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0A704" w14:textId="77777777" w:rsidR="00E01409" w:rsidRDefault="00E01409"/>
    <w:p w14:paraId="21941993" w14:textId="77777777" w:rsidR="00E01409" w:rsidRDefault="00E01409">
      <w:pPr>
        <w:jc w:val="center"/>
        <w:rPr>
          <w:sz w:val="80"/>
          <w:szCs w:val="80"/>
        </w:rPr>
      </w:pPr>
    </w:p>
    <w:p w14:paraId="49A5DD11" w14:textId="77777777" w:rsidR="00E01409" w:rsidRDefault="00F86E97">
      <w:pPr>
        <w:spacing w:line="276" w:lineRule="auto"/>
        <w:jc w:val="center"/>
        <w:rPr>
          <w:rFonts w:ascii="宋体" w:hAnsi="宋体"/>
          <w:color w:val="0000FF"/>
          <w:sz w:val="56"/>
        </w:rPr>
      </w:pPr>
      <w:r>
        <w:rPr>
          <w:rFonts w:ascii="宋体" w:hAnsi="宋体" w:hint="eastAsia"/>
          <w:color w:val="0000FF"/>
          <w:sz w:val="56"/>
        </w:rPr>
        <w:t>深圳大学</w:t>
      </w:r>
    </w:p>
    <w:p w14:paraId="7B1EA5A5" w14:textId="77777777" w:rsidR="00E01409" w:rsidRDefault="00F86E97">
      <w:pPr>
        <w:spacing w:line="276" w:lineRule="auto"/>
        <w:jc w:val="center"/>
        <w:rPr>
          <w:rFonts w:ascii="宋体" w:hAnsi="宋体"/>
          <w:b/>
          <w:color w:val="000000"/>
          <w:sz w:val="90"/>
        </w:rPr>
      </w:pPr>
      <w:r>
        <w:rPr>
          <w:rFonts w:ascii="宋体" w:hAnsi="宋体" w:hint="eastAsia"/>
          <w:b/>
          <w:color w:val="000000"/>
          <w:sz w:val="90"/>
        </w:rPr>
        <w:t>采 购 文 件</w:t>
      </w:r>
    </w:p>
    <w:p w14:paraId="61C5AE4A" w14:textId="77777777" w:rsidR="00E01409" w:rsidRDefault="00F86E9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7BC36C1" w14:textId="77777777" w:rsidR="00E01409" w:rsidRDefault="00E01409">
      <w:pPr>
        <w:spacing w:line="276" w:lineRule="auto"/>
      </w:pPr>
    </w:p>
    <w:p w14:paraId="0A8D7D35" w14:textId="77777777" w:rsidR="00E01409" w:rsidRDefault="00E01409"/>
    <w:p w14:paraId="71090DBA" w14:textId="77777777" w:rsidR="00E01409" w:rsidRDefault="00E01409"/>
    <w:p w14:paraId="0360909C" w14:textId="77777777" w:rsidR="00E01409" w:rsidRDefault="00E01409"/>
    <w:p w14:paraId="2A9863D9" w14:textId="77777777" w:rsidR="00E01409" w:rsidRDefault="00E01409"/>
    <w:p w14:paraId="333B57FF" w14:textId="77777777" w:rsidR="00E01409" w:rsidRDefault="00E01409"/>
    <w:p w14:paraId="06AB9527" w14:textId="77777777" w:rsidR="00E01409" w:rsidRDefault="00E01409"/>
    <w:p w14:paraId="7F859F87" w14:textId="77777777" w:rsidR="00E01409" w:rsidRDefault="00F86E9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网络分析仪</w:t>
      </w:r>
    </w:p>
    <w:p w14:paraId="4445FE3F" w14:textId="77777777" w:rsidR="00E01409" w:rsidRDefault="00E01409"/>
    <w:p w14:paraId="4C3788A2" w14:textId="77777777" w:rsidR="00E01409" w:rsidRDefault="00F86E9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SZUCG20190327EQ</w:t>
      </w:r>
    </w:p>
    <w:p w14:paraId="09818F37" w14:textId="77777777" w:rsidR="00E01409" w:rsidRDefault="00E01409">
      <w:pPr>
        <w:spacing w:line="360" w:lineRule="auto"/>
      </w:pPr>
    </w:p>
    <w:p w14:paraId="4A5FD4B9" w14:textId="77777777" w:rsidR="00E01409" w:rsidRDefault="00E01409"/>
    <w:p w14:paraId="59708955" w14:textId="77777777" w:rsidR="00E01409" w:rsidRDefault="00E01409"/>
    <w:p w14:paraId="4D5170B3" w14:textId="77777777" w:rsidR="00E01409" w:rsidRDefault="00E01409"/>
    <w:p w14:paraId="485D4F4E" w14:textId="77777777" w:rsidR="00E01409" w:rsidRDefault="00E01409"/>
    <w:p w14:paraId="3EB839BB" w14:textId="77777777" w:rsidR="00E01409" w:rsidRDefault="00E01409"/>
    <w:p w14:paraId="3C8B7EF8" w14:textId="77777777" w:rsidR="00E01409" w:rsidRDefault="00E01409"/>
    <w:p w14:paraId="4E92C73C" w14:textId="77777777" w:rsidR="00E01409" w:rsidRDefault="00E01409"/>
    <w:p w14:paraId="6FF22C26" w14:textId="77777777" w:rsidR="00E01409" w:rsidRDefault="00E01409"/>
    <w:p w14:paraId="3894A877" w14:textId="77777777" w:rsidR="00E01409" w:rsidRDefault="00E01409"/>
    <w:p w14:paraId="3A0F9E0B" w14:textId="77777777" w:rsidR="00E01409" w:rsidRDefault="00E01409"/>
    <w:p w14:paraId="042EEA69" w14:textId="77777777" w:rsidR="00E01409" w:rsidRDefault="00E01409"/>
    <w:p w14:paraId="16E36C87" w14:textId="77777777" w:rsidR="00E01409" w:rsidRDefault="00E01409"/>
    <w:p w14:paraId="2DC73B3B" w14:textId="77777777" w:rsidR="00E01409" w:rsidRDefault="00E01409"/>
    <w:p w14:paraId="4F380526" w14:textId="77777777" w:rsidR="00E01409" w:rsidRDefault="00E01409"/>
    <w:p w14:paraId="332A5DEB" w14:textId="77777777" w:rsidR="00E01409" w:rsidRDefault="00E01409"/>
    <w:p w14:paraId="7B61D569" w14:textId="77777777" w:rsidR="00E01409" w:rsidRDefault="00E01409"/>
    <w:p w14:paraId="73452390" w14:textId="77777777" w:rsidR="00E01409" w:rsidRDefault="00E01409"/>
    <w:p w14:paraId="3E72466C" w14:textId="77777777" w:rsidR="00E01409" w:rsidRDefault="00E01409"/>
    <w:p w14:paraId="4104617F" w14:textId="77777777" w:rsidR="00E01409" w:rsidRDefault="00E01409"/>
    <w:p w14:paraId="601D0AD2" w14:textId="77777777" w:rsidR="00E01409" w:rsidRDefault="00E01409"/>
    <w:p w14:paraId="5534F148" w14:textId="77777777" w:rsidR="00E01409" w:rsidRDefault="00E01409"/>
    <w:p w14:paraId="6B192C92" w14:textId="77777777" w:rsidR="00E01409" w:rsidRDefault="00F86E97">
      <w:pPr>
        <w:spacing w:line="360" w:lineRule="auto"/>
        <w:jc w:val="center"/>
        <w:rPr>
          <w:rFonts w:ascii="宋体" w:hAnsi="宋体"/>
          <w:color w:val="000000"/>
          <w:sz w:val="32"/>
        </w:rPr>
      </w:pPr>
      <w:r>
        <w:rPr>
          <w:rFonts w:ascii="宋体" w:hAnsi="宋体" w:hint="eastAsia"/>
          <w:color w:val="000000"/>
          <w:sz w:val="32"/>
        </w:rPr>
        <w:t>深圳大学招投标管理中心</w:t>
      </w:r>
    </w:p>
    <w:p w14:paraId="3FCFDFF0" w14:textId="397523F1" w:rsidR="00E01409" w:rsidRDefault="00F86E97">
      <w:pPr>
        <w:spacing w:line="360" w:lineRule="auto"/>
        <w:jc w:val="center"/>
        <w:rPr>
          <w:rFonts w:ascii="宋体" w:hAnsi="宋体"/>
          <w:color w:val="000000"/>
          <w:sz w:val="32"/>
        </w:rPr>
      </w:pPr>
      <w:r>
        <w:rPr>
          <w:rFonts w:ascii="宋体" w:hAnsi="宋体" w:hint="eastAsia"/>
          <w:color w:val="FF0000"/>
          <w:sz w:val="32"/>
        </w:rPr>
        <w:t>二零一九年</w:t>
      </w:r>
      <w:r w:rsidR="00A561D6">
        <w:rPr>
          <w:rFonts w:ascii="宋体" w:hAnsi="宋体" w:hint="eastAsia"/>
          <w:color w:val="FF0000"/>
          <w:sz w:val="32"/>
        </w:rPr>
        <w:t>九</w:t>
      </w:r>
      <w:r>
        <w:rPr>
          <w:rFonts w:ascii="宋体" w:hAnsi="宋体" w:hint="eastAsia"/>
          <w:color w:val="FF0000"/>
          <w:sz w:val="32"/>
        </w:rPr>
        <w:t>月</w:t>
      </w:r>
    </w:p>
    <w:p w14:paraId="24CEE09E" w14:textId="77777777" w:rsidR="00E01409" w:rsidRDefault="00E01409">
      <w:pPr>
        <w:jc w:val="center"/>
      </w:pPr>
    </w:p>
    <w:p w14:paraId="2F8BCC7D" w14:textId="77777777" w:rsidR="00E01409" w:rsidRDefault="00F86E97">
      <w:pPr>
        <w:pStyle w:val="10"/>
      </w:pPr>
      <w:r>
        <w:rPr>
          <w:rFonts w:hint="eastAsia"/>
        </w:rPr>
        <w:lastRenderedPageBreak/>
        <w:t>关键信息</w:t>
      </w:r>
    </w:p>
    <w:p w14:paraId="2130AF01" w14:textId="77777777" w:rsidR="00E01409" w:rsidRDefault="00F86E97">
      <w:pPr>
        <w:pStyle w:val="20"/>
        <w:rPr>
          <w:sz w:val="36"/>
          <w:szCs w:val="36"/>
        </w:rPr>
      </w:pPr>
      <w:r>
        <w:rPr>
          <w:rFonts w:hint="eastAsia"/>
          <w:sz w:val="36"/>
          <w:szCs w:val="36"/>
        </w:rPr>
        <w:t>项目信息</w:t>
      </w:r>
    </w:p>
    <w:p w14:paraId="63B679CD" w14:textId="77777777" w:rsidR="00E01409" w:rsidRDefault="00F86E97">
      <w:pPr>
        <w:spacing w:line="276" w:lineRule="auto"/>
        <w:jc w:val="left"/>
        <w:rPr>
          <w:rFonts w:ascii="宋体" w:hAnsi="宋体"/>
          <w:sz w:val="32"/>
        </w:rPr>
      </w:pPr>
      <w:r>
        <w:rPr>
          <w:rFonts w:ascii="宋体" w:hAnsi="宋体"/>
          <w:sz w:val="32"/>
        </w:rPr>
        <w:t xml:space="preserve">      项目编号：  SZUCG20190327EQ</w:t>
      </w:r>
    </w:p>
    <w:p w14:paraId="6A6B8F67" w14:textId="77777777" w:rsidR="00E01409" w:rsidRDefault="00F86E97">
      <w:pPr>
        <w:spacing w:line="276" w:lineRule="auto"/>
        <w:jc w:val="left"/>
        <w:rPr>
          <w:rFonts w:ascii="宋体" w:hAnsi="宋体"/>
          <w:sz w:val="32"/>
        </w:rPr>
      </w:pPr>
      <w:r>
        <w:rPr>
          <w:rFonts w:ascii="宋体" w:hAnsi="宋体"/>
          <w:sz w:val="32"/>
        </w:rPr>
        <w:t xml:space="preserve">      项目名称：  </w:t>
      </w:r>
      <w:r>
        <w:rPr>
          <w:rFonts w:ascii="宋体" w:hAnsi="宋体" w:hint="eastAsia"/>
          <w:sz w:val="32"/>
        </w:rPr>
        <w:t>网络分析仪</w:t>
      </w:r>
    </w:p>
    <w:p w14:paraId="3B694BC5" w14:textId="77777777" w:rsidR="00E01409" w:rsidRDefault="00F86E97">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14:paraId="518C86E1" w14:textId="77777777" w:rsidR="00E01409" w:rsidRDefault="00F86E97">
      <w:pPr>
        <w:spacing w:line="276" w:lineRule="auto"/>
        <w:jc w:val="left"/>
        <w:rPr>
          <w:rFonts w:ascii="宋体" w:hAnsi="宋体"/>
          <w:sz w:val="32"/>
        </w:rPr>
      </w:pPr>
      <w:r>
        <w:rPr>
          <w:rFonts w:ascii="宋体" w:hAnsi="宋体"/>
          <w:sz w:val="32"/>
        </w:rPr>
        <w:t xml:space="preserve">      项目类型：  货物类</w:t>
      </w:r>
    </w:p>
    <w:p w14:paraId="171F3610" w14:textId="77777777" w:rsidR="00E01409" w:rsidRDefault="00F86E97">
      <w:pPr>
        <w:spacing w:line="276" w:lineRule="auto"/>
        <w:jc w:val="left"/>
        <w:rPr>
          <w:rFonts w:ascii="宋体" w:hAnsi="宋体"/>
          <w:sz w:val="32"/>
        </w:rPr>
      </w:pPr>
      <w:r>
        <w:rPr>
          <w:rFonts w:ascii="宋体" w:hAnsi="宋体"/>
          <w:sz w:val="32"/>
        </w:rPr>
        <w:t xml:space="preserve">      采购方式：  公开招标</w:t>
      </w:r>
    </w:p>
    <w:p w14:paraId="2369D2DD" w14:textId="77777777" w:rsidR="00E01409" w:rsidRDefault="00F86E97">
      <w:pPr>
        <w:spacing w:line="276" w:lineRule="auto"/>
        <w:jc w:val="left"/>
        <w:rPr>
          <w:rFonts w:ascii="宋体" w:hAnsi="宋体"/>
          <w:sz w:val="32"/>
        </w:rPr>
      </w:pPr>
      <w:r>
        <w:rPr>
          <w:rFonts w:ascii="宋体" w:hAnsi="宋体"/>
          <w:sz w:val="32"/>
        </w:rPr>
        <w:t xml:space="preserve">      货币类型：  人民币</w:t>
      </w:r>
    </w:p>
    <w:p w14:paraId="2DCB33F7" w14:textId="77777777" w:rsidR="00E01409" w:rsidRDefault="00F86E97">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7954FBD" w14:textId="77777777" w:rsidR="00E01409" w:rsidRDefault="00E01409">
      <w:pPr>
        <w:ind w:firstLineChars="196" w:firstLine="551"/>
        <w:rPr>
          <w:b/>
          <w:color w:val="FF0000"/>
          <w:sz w:val="28"/>
          <w:szCs w:val="28"/>
        </w:rPr>
      </w:pPr>
    </w:p>
    <w:p w14:paraId="6620EAA9" w14:textId="77777777" w:rsidR="00E01409" w:rsidRDefault="00F86E97">
      <w:pPr>
        <w:pStyle w:val="20"/>
        <w:rPr>
          <w:sz w:val="36"/>
        </w:rPr>
      </w:pPr>
      <w:r>
        <w:rPr>
          <w:rFonts w:hint="eastAsia"/>
          <w:sz w:val="36"/>
        </w:rPr>
        <w:t>投标文件初审表</w:t>
      </w:r>
    </w:p>
    <w:p w14:paraId="17D74FE8" w14:textId="77777777" w:rsidR="00E01409" w:rsidRDefault="00F86E97">
      <w:pPr>
        <w:jc w:val="center"/>
        <w:rPr>
          <w:b/>
          <w:sz w:val="28"/>
          <w:szCs w:val="28"/>
        </w:rPr>
      </w:pPr>
      <w:r>
        <w:rPr>
          <w:rFonts w:hint="eastAsia"/>
          <w:b/>
          <w:sz w:val="28"/>
          <w:szCs w:val="28"/>
        </w:rPr>
        <w:t>资格性检查表</w:t>
      </w:r>
    </w:p>
    <w:p w14:paraId="3A212A15" w14:textId="77777777" w:rsidR="00E01409" w:rsidRDefault="00F86E9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01409" w14:paraId="1A71CF91" w14:textId="77777777">
        <w:trPr>
          <w:trHeight w:val="454"/>
        </w:trPr>
        <w:tc>
          <w:tcPr>
            <w:tcW w:w="846" w:type="dxa"/>
            <w:vAlign w:val="center"/>
          </w:tcPr>
          <w:p w14:paraId="25584750" w14:textId="77777777" w:rsidR="00E01409" w:rsidRDefault="00F86E97">
            <w:pPr>
              <w:jc w:val="center"/>
            </w:pPr>
            <w:r>
              <w:t>序号</w:t>
            </w:r>
          </w:p>
        </w:tc>
        <w:tc>
          <w:tcPr>
            <w:tcW w:w="7457" w:type="dxa"/>
            <w:vAlign w:val="center"/>
          </w:tcPr>
          <w:p w14:paraId="46B4A02E" w14:textId="77777777" w:rsidR="00E01409" w:rsidRDefault="00F86E97">
            <w:pPr>
              <w:jc w:val="center"/>
            </w:pPr>
            <w:r>
              <w:t>内容</w:t>
            </w:r>
          </w:p>
        </w:tc>
      </w:tr>
      <w:tr w:rsidR="00E01409" w14:paraId="46DD13CD" w14:textId="77777777">
        <w:trPr>
          <w:trHeight w:val="454"/>
        </w:trPr>
        <w:tc>
          <w:tcPr>
            <w:tcW w:w="846" w:type="dxa"/>
            <w:vAlign w:val="center"/>
          </w:tcPr>
          <w:p w14:paraId="1B34B2C3" w14:textId="77777777" w:rsidR="00E01409" w:rsidRDefault="00F86E97">
            <w:pPr>
              <w:jc w:val="center"/>
            </w:pPr>
            <w:r>
              <w:t>1</w:t>
            </w:r>
          </w:p>
        </w:tc>
        <w:tc>
          <w:tcPr>
            <w:tcW w:w="7457" w:type="dxa"/>
            <w:vAlign w:val="center"/>
          </w:tcPr>
          <w:p w14:paraId="4FBAA873" w14:textId="77777777" w:rsidR="00E01409" w:rsidRDefault="00F86E97">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E01409" w14:paraId="18CF3520" w14:textId="77777777">
        <w:trPr>
          <w:trHeight w:val="454"/>
        </w:trPr>
        <w:tc>
          <w:tcPr>
            <w:tcW w:w="846" w:type="dxa"/>
            <w:vAlign w:val="center"/>
          </w:tcPr>
          <w:p w14:paraId="2A4D7903" w14:textId="77777777" w:rsidR="00E01409" w:rsidRDefault="00F86E97">
            <w:pPr>
              <w:jc w:val="center"/>
            </w:pPr>
            <w:r>
              <w:t>2</w:t>
            </w:r>
          </w:p>
        </w:tc>
        <w:tc>
          <w:tcPr>
            <w:tcW w:w="7457" w:type="dxa"/>
            <w:vAlign w:val="center"/>
          </w:tcPr>
          <w:p w14:paraId="79284440" w14:textId="77777777" w:rsidR="00E01409" w:rsidRDefault="00F86E97">
            <w:r>
              <w:t>投标人未按照招标文件的要求提交投标保证金或金额不足</w:t>
            </w:r>
          </w:p>
        </w:tc>
      </w:tr>
    </w:tbl>
    <w:p w14:paraId="6035D96D" w14:textId="77777777" w:rsidR="00E01409" w:rsidRDefault="00E01409"/>
    <w:p w14:paraId="0CE30B69" w14:textId="77777777" w:rsidR="00E01409" w:rsidRDefault="00F86E97">
      <w:pPr>
        <w:jc w:val="center"/>
        <w:rPr>
          <w:b/>
          <w:sz w:val="28"/>
          <w:szCs w:val="28"/>
        </w:rPr>
      </w:pPr>
      <w:r>
        <w:rPr>
          <w:rFonts w:hint="eastAsia"/>
          <w:b/>
          <w:sz w:val="28"/>
          <w:szCs w:val="28"/>
        </w:rPr>
        <w:t>符合性检查表</w:t>
      </w:r>
    </w:p>
    <w:p w14:paraId="7D396254" w14:textId="77777777" w:rsidR="00E01409" w:rsidRDefault="00F86E9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01409" w14:paraId="2AE7FB32" w14:textId="77777777">
        <w:trPr>
          <w:trHeight w:val="454"/>
        </w:trPr>
        <w:tc>
          <w:tcPr>
            <w:tcW w:w="846" w:type="dxa"/>
            <w:vAlign w:val="center"/>
          </w:tcPr>
          <w:p w14:paraId="1D7E30A5" w14:textId="77777777" w:rsidR="00E01409" w:rsidRDefault="00F86E97">
            <w:pPr>
              <w:jc w:val="center"/>
            </w:pPr>
            <w:r>
              <w:t>序号</w:t>
            </w:r>
          </w:p>
        </w:tc>
        <w:tc>
          <w:tcPr>
            <w:tcW w:w="7457" w:type="dxa"/>
            <w:vAlign w:val="center"/>
          </w:tcPr>
          <w:p w14:paraId="0D1CF4CC" w14:textId="77777777" w:rsidR="00E01409" w:rsidRDefault="00F86E97">
            <w:pPr>
              <w:jc w:val="center"/>
            </w:pPr>
            <w:r>
              <w:t>内容</w:t>
            </w:r>
          </w:p>
        </w:tc>
      </w:tr>
      <w:tr w:rsidR="00E01409" w14:paraId="70E19B2D" w14:textId="77777777">
        <w:trPr>
          <w:trHeight w:val="454"/>
        </w:trPr>
        <w:tc>
          <w:tcPr>
            <w:tcW w:w="846" w:type="dxa"/>
            <w:vAlign w:val="center"/>
          </w:tcPr>
          <w:p w14:paraId="209C72C6" w14:textId="77777777" w:rsidR="00E01409" w:rsidRDefault="00F86E97">
            <w:pPr>
              <w:jc w:val="center"/>
            </w:pPr>
            <w:r>
              <w:t>1</w:t>
            </w:r>
          </w:p>
        </w:tc>
        <w:tc>
          <w:tcPr>
            <w:tcW w:w="7457" w:type="dxa"/>
            <w:vAlign w:val="center"/>
          </w:tcPr>
          <w:p w14:paraId="2CEBE5F4" w14:textId="77777777" w:rsidR="00E01409" w:rsidRDefault="00F86E97">
            <w:pPr>
              <w:jc w:val="left"/>
            </w:pPr>
            <w:r>
              <w:t>将一个包中的内容拆开投标</w:t>
            </w:r>
          </w:p>
        </w:tc>
      </w:tr>
      <w:tr w:rsidR="00E01409" w14:paraId="2942DBEF" w14:textId="77777777">
        <w:trPr>
          <w:trHeight w:val="454"/>
        </w:trPr>
        <w:tc>
          <w:tcPr>
            <w:tcW w:w="846" w:type="dxa"/>
            <w:vAlign w:val="center"/>
          </w:tcPr>
          <w:p w14:paraId="1A0B0FE0" w14:textId="77777777" w:rsidR="00E01409" w:rsidRDefault="00F86E97">
            <w:pPr>
              <w:jc w:val="center"/>
            </w:pPr>
            <w:r>
              <w:t>2</w:t>
            </w:r>
          </w:p>
        </w:tc>
        <w:tc>
          <w:tcPr>
            <w:tcW w:w="7457" w:type="dxa"/>
            <w:vAlign w:val="center"/>
          </w:tcPr>
          <w:p w14:paraId="356CC809" w14:textId="77777777" w:rsidR="00E01409" w:rsidRDefault="00F86E97">
            <w:pPr>
              <w:spacing w:line="360" w:lineRule="auto"/>
              <w:jc w:val="left"/>
            </w:pPr>
            <w:r>
              <w:t>招标文件未规定允许有替代方案时，对同一货物投标时，同时提供两套或两套以上的投标方案</w:t>
            </w:r>
          </w:p>
        </w:tc>
      </w:tr>
      <w:tr w:rsidR="00E01409" w14:paraId="6C04D560" w14:textId="77777777">
        <w:trPr>
          <w:trHeight w:val="454"/>
        </w:trPr>
        <w:tc>
          <w:tcPr>
            <w:tcW w:w="846" w:type="dxa"/>
            <w:vAlign w:val="center"/>
          </w:tcPr>
          <w:p w14:paraId="04FC316D" w14:textId="77777777" w:rsidR="00E01409" w:rsidRDefault="00F86E97">
            <w:pPr>
              <w:jc w:val="center"/>
            </w:pPr>
            <w:r>
              <w:t>3</w:t>
            </w:r>
          </w:p>
        </w:tc>
        <w:tc>
          <w:tcPr>
            <w:tcW w:w="7457" w:type="dxa"/>
            <w:vAlign w:val="center"/>
          </w:tcPr>
          <w:p w14:paraId="5A00CEA7" w14:textId="77777777" w:rsidR="00E01409" w:rsidRDefault="00F86E97">
            <w:pPr>
              <w:jc w:val="left"/>
            </w:pPr>
            <w:r>
              <w:t>投标总价或分项报价高于财政预算限额的</w:t>
            </w:r>
          </w:p>
        </w:tc>
      </w:tr>
      <w:tr w:rsidR="00E01409" w14:paraId="74D72F6B" w14:textId="77777777">
        <w:trPr>
          <w:trHeight w:val="454"/>
        </w:trPr>
        <w:tc>
          <w:tcPr>
            <w:tcW w:w="846" w:type="dxa"/>
            <w:vAlign w:val="center"/>
          </w:tcPr>
          <w:p w14:paraId="107AB59F" w14:textId="77777777" w:rsidR="00E01409" w:rsidRDefault="00F86E97">
            <w:pPr>
              <w:jc w:val="center"/>
            </w:pPr>
            <w:r>
              <w:t>4</w:t>
            </w:r>
          </w:p>
        </w:tc>
        <w:tc>
          <w:tcPr>
            <w:tcW w:w="7457" w:type="dxa"/>
            <w:vAlign w:val="center"/>
          </w:tcPr>
          <w:p w14:paraId="4E963E0C" w14:textId="77777777" w:rsidR="00E01409" w:rsidRDefault="00F86E97">
            <w:pPr>
              <w:spacing w:line="360" w:lineRule="auto"/>
              <w:jc w:val="left"/>
            </w:pPr>
            <w:r>
              <w:t>同一项目出现两个及以上报价，且根据招标文件通用条款</w:t>
            </w:r>
            <w:r>
              <w:t>“34.</w:t>
            </w:r>
            <w:r>
              <w:t>错误的修正</w:t>
            </w:r>
            <w:r>
              <w:t>”</w:t>
            </w:r>
            <w:r>
              <w:t>内容，无法确定有效报价的</w:t>
            </w:r>
          </w:p>
        </w:tc>
      </w:tr>
      <w:tr w:rsidR="00E01409" w14:paraId="18C64943" w14:textId="77777777">
        <w:trPr>
          <w:trHeight w:val="454"/>
        </w:trPr>
        <w:tc>
          <w:tcPr>
            <w:tcW w:w="846" w:type="dxa"/>
            <w:vAlign w:val="center"/>
          </w:tcPr>
          <w:p w14:paraId="7E430CA2" w14:textId="77777777" w:rsidR="00E01409" w:rsidRDefault="00F86E97">
            <w:pPr>
              <w:jc w:val="center"/>
            </w:pPr>
            <w:r>
              <w:t>5</w:t>
            </w:r>
          </w:p>
        </w:tc>
        <w:tc>
          <w:tcPr>
            <w:tcW w:w="7457" w:type="dxa"/>
            <w:vAlign w:val="center"/>
          </w:tcPr>
          <w:p w14:paraId="6D48B14A" w14:textId="77777777" w:rsidR="00E01409" w:rsidRDefault="00F86E97">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w:t>
            </w:r>
            <w:r>
              <w:lastRenderedPageBreak/>
              <w:t>七章</w:t>
            </w:r>
            <w:r>
              <w:rPr>
                <w:rFonts w:hint="eastAsia"/>
              </w:rPr>
              <w:t xml:space="preserve"> 32.4</w:t>
            </w:r>
            <w:r>
              <w:rPr>
                <w:rFonts w:hint="eastAsia"/>
              </w:rPr>
              <w:t>）</w:t>
            </w:r>
          </w:p>
        </w:tc>
      </w:tr>
      <w:tr w:rsidR="00E01409" w14:paraId="27EEA155" w14:textId="77777777">
        <w:trPr>
          <w:trHeight w:val="454"/>
        </w:trPr>
        <w:tc>
          <w:tcPr>
            <w:tcW w:w="846" w:type="dxa"/>
            <w:vAlign w:val="center"/>
          </w:tcPr>
          <w:p w14:paraId="09F5600B" w14:textId="77777777" w:rsidR="00E01409" w:rsidRDefault="00F86E97">
            <w:pPr>
              <w:jc w:val="center"/>
            </w:pPr>
            <w:r>
              <w:lastRenderedPageBreak/>
              <w:t>6</w:t>
            </w:r>
          </w:p>
        </w:tc>
        <w:tc>
          <w:tcPr>
            <w:tcW w:w="7457" w:type="dxa"/>
            <w:vAlign w:val="center"/>
          </w:tcPr>
          <w:p w14:paraId="25722B2A" w14:textId="77777777" w:rsidR="00E01409" w:rsidRDefault="00F86E97">
            <w:pPr>
              <w:jc w:val="left"/>
            </w:pPr>
            <w:r>
              <w:t>投标报价有严重缺漏项目</w:t>
            </w:r>
          </w:p>
        </w:tc>
      </w:tr>
      <w:tr w:rsidR="00E01409" w14:paraId="79543A00" w14:textId="77777777">
        <w:trPr>
          <w:trHeight w:val="454"/>
        </w:trPr>
        <w:tc>
          <w:tcPr>
            <w:tcW w:w="846" w:type="dxa"/>
            <w:vAlign w:val="center"/>
          </w:tcPr>
          <w:p w14:paraId="08B000C4" w14:textId="77777777" w:rsidR="00E01409" w:rsidRDefault="00F86E97">
            <w:pPr>
              <w:jc w:val="center"/>
            </w:pPr>
            <w:r>
              <w:t>7</w:t>
            </w:r>
          </w:p>
        </w:tc>
        <w:tc>
          <w:tcPr>
            <w:tcW w:w="7457" w:type="dxa"/>
            <w:vAlign w:val="center"/>
          </w:tcPr>
          <w:p w14:paraId="631A0C3C" w14:textId="77777777" w:rsidR="00E01409" w:rsidRDefault="00F86E97">
            <w:pPr>
              <w:jc w:val="left"/>
              <w:rPr>
                <w:b/>
              </w:rPr>
            </w:pPr>
            <w:r>
              <w:rPr>
                <w:b/>
              </w:rPr>
              <w:t>投标文件载明的交货期超过招标文件规定的期限</w:t>
            </w:r>
          </w:p>
        </w:tc>
      </w:tr>
      <w:tr w:rsidR="00E01409" w14:paraId="48DC16E4" w14:textId="77777777">
        <w:trPr>
          <w:trHeight w:val="454"/>
        </w:trPr>
        <w:tc>
          <w:tcPr>
            <w:tcW w:w="846" w:type="dxa"/>
            <w:vAlign w:val="center"/>
          </w:tcPr>
          <w:p w14:paraId="2F421AE5" w14:textId="77777777" w:rsidR="00E01409" w:rsidRDefault="00F86E97">
            <w:pPr>
              <w:jc w:val="center"/>
            </w:pPr>
            <w:r>
              <w:t>8</w:t>
            </w:r>
          </w:p>
        </w:tc>
        <w:tc>
          <w:tcPr>
            <w:tcW w:w="7457" w:type="dxa"/>
            <w:vAlign w:val="center"/>
          </w:tcPr>
          <w:p w14:paraId="160E97A3" w14:textId="77777777" w:rsidR="00E01409" w:rsidRDefault="00F86E97">
            <w:pPr>
              <w:jc w:val="left"/>
              <w:rPr>
                <w:b/>
              </w:rPr>
            </w:pPr>
            <w:r>
              <w:rPr>
                <w:b/>
              </w:rPr>
              <w:t>投标文件载明的免费保修期低于招标文件规定的期限</w:t>
            </w:r>
          </w:p>
        </w:tc>
      </w:tr>
      <w:tr w:rsidR="00E01409" w14:paraId="0B3427AA" w14:textId="77777777">
        <w:trPr>
          <w:trHeight w:val="454"/>
        </w:trPr>
        <w:tc>
          <w:tcPr>
            <w:tcW w:w="846" w:type="dxa"/>
            <w:vAlign w:val="center"/>
          </w:tcPr>
          <w:p w14:paraId="3E66F807" w14:textId="77777777" w:rsidR="00E01409" w:rsidRDefault="00F86E97">
            <w:pPr>
              <w:jc w:val="center"/>
            </w:pPr>
            <w:r>
              <w:t>9</w:t>
            </w:r>
          </w:p>
        </w:tc>
        <w:tc>
          <w:tcPr>
            <w:tcW w:w="7457" w:type="dxa"/>
            <w:vAlign w:val="center"/>
          </w:tcPr>
          <w:p w14:paraId="0F45FE29" w14:textId="77777777" w:rsidR="00E01409" w:rsidRDefault="00F86E97">
            <w:pPr>
              <w:jc w:val="left"/>
              <w:rPr>
                <w:b/>
              </w:rPr>
            </w:pPr>
            <w:r>
              <w:rPr>
                <w:b/>
              </w:rPr>
              <w:t>投标文件载明的付款方式与招标文件规定的出现负偏离（相对不利于采购人）</w:t>
            </w:r>
          </w:p>
        </w:tc>
      </w:tr>
      <w:tr w:rsidR="00E01409" w14:paraId="5B2FE4AC" w14:textId="77777777">
        <w:trPr>
          <w:trHeight w:val="454"/>
        </w:trPr>
        <w:tc>
          <w:tcPr>
            <w:tcW w:w="846" w:type="dxa"/>
            <w:vAlign w:val="center"/>
          </w:tcPr>
          <w:p w14:paraId="6AE26425" w14:textId="77777777" w:rsidR="00E01409" w:rsidRDefault="00F86E97">
            <w:pPr>
              <w:jc w:val="center"/>
            </w:pPr>
            <w:r>
              <w:t>10</w:t>
            </w:r>
          </w:p>
        </w:tc>
        <w:tc>
          <w:tcPr>
            <w:tcW w:w="7457" w:type="dxa"/>
            <w:vAlign w:val="center"/>
          </w:tcPr>
          <w:p w14:paraId="0A28D2E9" w14:textId="77777777" w:rsidR="00E01409" w:rsidRDefault="00F86E97">
            <w:pPr>
              <w:jc w:val="left"/>
              <w:rPr>
                <w:b/>
              </w:rPr>
            </w:pPr>
            <w:r>
              <w:rPr>
                <w:color w:val="000000"/>
              </w:rPr>
              <w:t>对于拒绝进口的项目采用进口产品投标的</w:t>
            </w:r>
          </w:p>
        </w:tc>
      </w:tr>
      <w:tr w:rsidR="00E01409" w14:paraId="394B92E1" w14:textId="77777777">
        <w:trPr>
          <w:trHeight w:val="454"/>
        </w:trPr>
        <w:tc>
          <w:tcPr>
            <w:tcW w:w="846" w:type="dxa"/>
            <w:vAlign w:val="center"/>
          </w:tcPr>
          <w:p w14:paraId="576484E2" w14:textId="77777777" w:rsidR="00E01409" w:rsidRDefault="00F86E97">
            <w:pPr>
              <w:jc w:val="center"/>
            </w:pPr>
            <w:r>
              <w:t>11</w:t>
            </w:r>
          </w:p>
        </w:tc>
        <w:tc>
          <w:tcPr>
            <w:tcW w:w="7457" w:type="dxa"/>
            <w:vAlign w:val="center"/>
          </w:tcPr>
          <w:p w14:paraId="464AA93E" w14:textId="77777777" w:rsidR="00E01409" w:rsidRDefault="00F86E97">
            <w:pPr>
              <w:jc w:val="left"/>
              <w:rPr>
                <w:color w:val="000000"/>
              </w:rPr>
            </w:pPr>
            <w:r>
              <w:rPr>
                <w:color w:val="000000"/>
              </w:rPr>
              <w:t>所投产品、工程、服务在质量、技术、方案等方面没有实质性满足招标文件要求</w:t>
            </w:r>
          </w:p>
        </w:tc>
      </w:tr>
      <w:tr w:rsidR="00E01409" w14:paraId="2E7A5C2B" w14:textId="77777777">
        <w:trPr>
          <w:trHeight w:val="454"/>
        </w:trPr>
        <w:tc>
          <w:tcPr>
            <w:tcW w:w="846" w:type="dxa"/>
            <w:vAlign w:val="center"/>
          </w:tcPr>
          <w:p w14:paraId="234E9609" w14:textId="77777777" w:rsidR="00E01409" w:rsidRDefault="00F86E97">
            <w:pPr>
              <w:jc w:val="center"/>
            </w:pPr>
            <w:r>
              <w:t>12</w:t>
            </w:r>
          </w:p>
        </w:tc>
        <w:tc>
          <w:tcPr>
            <w:tcW w:w="7457" w:type="dxa"/>
            <w:vAlign w:val="center"/>
          </w:tcPr>
          <w:p w14:paraId="18DE9803" w14:textId="77777777" w:rsidR="00E01409" w:rsidRDefault="00F86E97">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01409" w14:paraId="2C6B55F2" w14:textId="77777777">
        <w:trPr>
          <w:trHeight w:val="454"/>
        </w:trPr>
        <w:tc>
          <w:tcPr>
            <w:tcW w:w="846" w:type="dxa"/>
            <w:vAlign w:val="center"/>
          </w:tcPr>
          <w:p w14:paraId="272EB67D" w14:textId="77777777" w:rsidR="00E01409" w:rsidRDefault="00F86E97">
            <w:pPr>
              <w:jc w:val="center"/>
            </w:pPr>
            <w:r>
              <w:t>13</w:t>
            </w:r>
          </w:p>
        </w:tc>
        <w:tc>
          <w:tcPr>
            <w:tcW w:w="7457" w:type="dxa"/>
            <w:vAlign w:val="center"/>
          </w:tcPr>
          <w:p w14:paraId="461B9D38" w14:textId="77777777" w:rsidR="00E01409" w:rsidRDefault="00F86E97">
            <w:pPr>
              <w:jc w:val="left"/>
              <w:rPr>
                <w:b/>
              </w:rPr>
            </w:pPr>
            <w:r>
              <w:rPr>
                <w:b/>
              </w:rPr>
              <w:t>《技术规格偏离表》或《商务需求偏离表》填写不全、不明或不实</w:t>
            </w:r>
          </w:p>
        </w:tc>
      </w:tr>
      <w:tr w:rsidR="00E01409" w14:paraId="6D590F76" w14:textId="77777777">
        <w:trPr>
          <w:trHeight w:val="454"/>
        </w:trPr>
        <w:tc>
          <w:tcPr>
            <w:tcW w:w="846" w:type="dxa"/>
            <w:vAlign w:val="center"/>
          </w:tcPr>
          <w:p w14:paraId="2CCCEE45" w14:textId="77777777" w:rsidR="00E01409" w:rsidRDefault="00F86E97">
            <w:pPr>
              <w:jc w:val="center"/>
            </w:pPr>
            <w:r>
              <w:t>14</w:t>
            </w:r>
          </w:p>
        </w:tc>
        <w:tc>
          <w:tcPr>
            <w:tcW w:w="7457" w:type="dxa"/>
            <w:vAlign w:val="center"/>
          </w:tcPr>
          <w:p w14:paraId="4CDDA03D" w14:textId="77777777" w:rsidR="00E01409" w:rsidRDefault="00F86E97">
            <w:pPr>
              <w:jc w:val="left"/>
            </w:pPr>
            <w:r>
              <w:t>法律、法规规定的其他情形</w:t>
            </w:r>
          </w:p>
        </w:tc>
      </w:tr>
    </w:tbl>
    <w:p w14:paraId="0CB310C4" w14:textId="77777777" w:rsidR="00E01409" w:rsidRDefault="00E01409"/>
    <w:p w14:paraId="4C96DC16" w14:textId="77777777" w:rsidR="00E01409" w:rsidRDefault="00E01409"/>
    <w:p w14:paraId="52860A43" w14:textId="77777777" w:rsidR="00E01409" w:rsidRDefault="00F86E97">
      <w:pPr>
        <w:pStyle w:val="20"/>
        <w:rPr>
          <w:sz w:val="36"/>
        </w:rPr>
      </w:pPr>
      <w:r>
        <w:rPr>
          <w:sz w:val="36"/>
        </w:rPr>
        <w:t>评标信息</w:t>
      </w:r>
    </w:p>
    <w:p w14:paraId="7B44971C" w14:textId="77777777" w:rsidR="00E01409" w:rsidRDefault="00E01409">
      <w:pPr>
        <w:rPr>
          <w:color w:val="FF0000"/>
        </w:rPr>
      </w:pPr>
      <w:bookmarkStart w:id="0" w:name="OLE_LINK2"/>
    </w:p>
    <w:p w14:paraId="11660729" w14:textId="77777777" w:rsidR="00E01409" w:rsidRDefault="00F86E97">
      <w:pPr>
        <w:adjustRightInd w:val="0"/>
        <w:snapToGrid w:val="0"/>
        <w:spacing w:line="360" w:lineRule="auto"/>
        <w:jc w:val="left"/>
      </w:pPr>
      <w:bookmarkStart w:id="1" w:name="OLE_LINK3"/>
      <w:bookmarkStart w:id="2" w:name="OLE_LINK4"/>
      <w:r>
        <w:rPr>
          <w:b/>
        </w:rPr>
        <w:t>评标方法：</w:t>
      </w:r>
      <w:r>
        <w:t>本项目评审方法采用</w:t>
      </w:r>
      <w:r>
        <w:t xml:space="preserve"> </w:t>
      </w:r>
      <w:r>
        <w:t>综合评分法（详见</w:t>
      </w:r>
      <w:r>
        <w:t>“</w:t>
      </w:r>
      <w:r>
        <w:t>第二册通用条款第七章</w:t>
      </w:r>
      <w:r>
        <w:t>”</w:t>
      </w:r>
      <w:r>
        <w:t>）。本项目推荐候选中标供应商数量为</w:t>
      </w:r>
      <w:r>
        <w:t xml:space="preserve"> 1 </w:t>
      </w:r>
      <w:r>
        <w:t>家，中标供应商数量为</w:t>
      </w:r>
      <w:r>
        <w:t xml:space="preserve"> 1 </w:t>
      </w:r>
      <w:r>
        <w:t>家。</w:t>
      </w:r>
    </w:p>
    <w:p w14:paraId="122D5849" w14:textId="77777777" w:rsidR="00E01409" w:rsidRDefault="00E01409">
      <w:pPr>
        <w:adjustRightInd w:val="0"/>
        <w:snapToGrid w:val="0"/>
        <w:spacing w:line="360" w:lineRule="auto"/>
        <w:jc w:val="left"/>
      </w:pPr>
    </w:p>
    <w:p w14:paraId="70A09852" w14:textId="77777777" w:rsidR="00E01409" w:rsidRDefault="00F86E97">
      <w:pPr>
        <w:adjustRightInd w:val="0"/>
        <w:snapToGrid w:val="0"/>
        <w:spacing w:line="360" w:lineRule="auto"/>
        <w:jc w:val="left"/>
        <w:rPr>
          <w:b/>
        </w:rPr>
      </w:pPr>
      <w:r>
        <w:rPr>
          <w:b/>
        </w:rPr>
        <w:t>评标方法说明：</w:t>
      </w:r>
    </w:p>
    <w:p w14:paraId="5C007DA5" w14:textId="77777777" w:rsidR="00E01409" w:rsidRDefault="00F86E97">
      <w:pPr>
        <w:adjustRightInd w:val="0"/>
        <w:snapToGrid w:val="0"/>
        <w:spacing w:line="360" w:lineRule="auto"/>
        <w:ind w:firstLineChars="200" w:firstLine="420"/>
        <w:jc w:val="left"/>
      </w:pPr>
      <w:r>
        <w:t>价格分采用低价优先法计算，即满足招标文件要求且投标价格最低的投标报价为评标基准价，其价格分为满分。其他投标人的价格</w:t>
      </w:r>
      <w:proofErr w:type="gramStart"/>
      <w:r>
        <w:t>分按照</w:t>
      </w:r>
      <w:proofErr w:type="gramEnd"/>
      <w:r>
        <w:t>下列公式计算：</w:t>
      </w:r>
    </w:p>
    <w:p w14:paraId="19E10686" w14:textId="77777777" w:rsidR="00E01409" w:rsidRDefault="00F86E97">
      <w:pPr>
        <w:adjustRightInd w:val="0"/>
        <w:snapToGrid w:val="0"/>
        <w:spacing w:line="360" w:lineRule="auto"/>
        <w:ind w:firstLine="420"/>
        <w:jc w:val="left"/>
      </w:pPr>
      <w:r>
        <w:t>价格分</w:t>
      </w:r>
      <w:r>
        <w:t xml:space="preserve"> = (</w:t>
      </w:r>
      <w:r>
        <w:t>评标基准价／投标报价</w:t>
      </w:r>
      <w:r>
        <w:t>)×100</w:t>
      </w:r>
    </w:p>
    <w:p w14:paraId="68C40583" w14:textId="77777777" w:rsidR="00E01409" w:rsidRDefault="00F86E97">
      <w:pPr>
        <w:adjustRightInd w:val="0"/>
        <w:snapToGrid w:val="0"/>
        <w:spacing w:line="360" w:lineRule="auto"/>
        <w:jc w:val="left"/>
      </w:pPr>
      <w:r>
        <w:t xml:space="preserve">　　评标总得分＝</w:t>
      </w:r>
      <w:r>
        <w:t>F1×A1</w:t>
      </w:r>
      <w:r>
        <w:t>＋</w:t>
      </w:r>
      <w:r>
        <w:t>F2×A2</w:t>
      </w:r>
      <w:r>
        <w:t>＋</w:t>
      </w:r>
      <w:r>
        <w:t>……</w:t>
      </w:r>
      <w:r>
        <w:t>＋</w:t>
      </w:r>
      <w:r>
        <w:t>Fn×An</w:t>
      </w:r>
    </w:p>
    <w:p w14:paraId="431473B1" w14:textId="77777777" w:rsidR="00E01409" w:rsidRDefault="00F86E97">
      <w:pPr>
        <w:adjustRightInd w:val="0"/>
        <w:snapToGrid w:val="0"/>
        <w:spacing w:line="360" w:lineRule="auto"/>
        <w:jc w:val="left"/>
      </w:pPr>
      <w:r>
        <w:t xml:space="preserve">　　</w:t>
      </w:r>
      <w:r>
        <w:t>F1</w:t>
      </w:r>
      <w:r>
        <w:t>、</w:t>
      </w:r>
      <w:r>
        <w:t>F2……Fn</w:t>
      </w:r>
      <w:r>
        <w:t>分别为各项评审因素的得分；</w:t>
      </w:r>
    </w:p>
    <w:p w14:paraId="02A725DF" w14:textId="77777777" w:rsidR="00E01409" w:rsidRDefault="00F86E97">
      <w:pPr>
        <w:adjustRightInd w:val="0"/>
        <w:snapToGrid w:val="0"/>
        <w:spacing w:line="360" w:lineRule="auto"/>
        <w:ind w:firstLine="420"/>
        <w:jc w:val="left"/>
      </w:pPr>
      <w:r>
        <w:t>A1</w:t>
      </w:r>
      <w:r>
        <w:t>、</w:t>
      </w:r>
      <w:r>
        <w:t>A2</w:t>
      </w:r>
      <w:r>
        <w:t>、</w:t>
      </w:r>
      <w:r>
        <w:t xml:space="preserve">……An </w:t>
      </w:r>
      <w:r>
        <w:t>分别为各项评审因素所占的权重</w:t>
      </w:r>
      <w:r>
        <w:t>(A1</w:t>
      </w:r>
      <w:r>
        <w:t>＋</w:t>
      </w:r>
      <w:r>
        <w:t>A2</w:t>
      </w:r>
      <w:r>
        <w:t>＋</w:t>
      </w:r>
      <w:r>
        <w:t>……</w:t>
      </w:r>
      <w:r>
        <w:t>＋</w:t>
      </w:r>
      <w:r>
        <w:t>An</w:t>
      </w:r>
      <w:r>
        <w:t>＝</w:t>
      </w:r>
      <w:r>
        <w:t>1)</w:t>
      </w:r>
      <w:r>
        <w:t>。</w:t>
      </w:r>
    </w:p>
    <w:p w14:paraId="616483F2" w14:textId="77777777" w:rsidR="00E01409" w:rsidRDefault="00F86E97">
      <w:pPr>
        <w:adjustRightInd w:val="0"/>
        <w:snapToGrid w:val="0"/>
        <w:spacing w:line="360" w:lineRule="auto"/>
        <w:ind w:firstLine="420"/>
        <w:jc w:val="left"/>
      </w:pPr>
      <w:r>
        <w:t>主观评分的评审因素的得分是所有评委打分的算数平均值（不得扣除最高分和最低分）。</w:t>
      </w:r>
    </w:p>
    <w:bookmarkEnd w:id="0"/>
    <w:bookmarkEnd w:id="1"/>
    <w:bookmarkEnd w:id="2"/>
    <w:p w14:paraId="6826D400" w14:textId="77777777" w:rsidR="00E01409" w:rsidRDefault="00E01409"/>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E01409" w14:paraId="0BCA8663" w14:textId="77777777">
        <w:trPr>
          <w:gridAfter w:val="1"/>
          <w:wAfter w:w="6" w:type="dxa"/>
          <w:trHeight w:val="454"/>
          <w:jc w:val="center"/>
        </w:trPr>
        <w:tc>
          <w:tcPr>
            <w:tcW w:w="782" w:type="dxa"/>
            <w:vAlign w:val="center"/>
          </w:tcPr>
          <w:p w14:paraId="349FE2DC" w14:textId="77777777" w:rsidR="00E01409" w:rsidRDefault="00F86E97">
            <w:pPr>
              <w:spacing w:line="240" w:lineRule="exact"/>
              <w:jc w:val="center"/>
              <w:rPr>
                <w:szCs w:val="21"/>
              </w:rPr>
            </w:pPr>
            <w:bookmarkStart w:id="3" w:name="OLE_LINK5"/>
            <w:r>
              <w:rPr>
                <w:szCs w:val="21"/>
              </w:rPr>
              <w:t>序号</w:t>
            </w:r>
          </w:p>
        </w:tc>
        <w:tc>
          <w:tcPr>
            <w:tcW w:w="3749" w:type="dxa"/>
            <w:gridSpan w:val="3"/>
            <w:vAlign w:val="center"/>
          </w:tcPr>
          <w:p w14:paraId="74CEEA1C" w14:textId="77777777" w:rsidR="00E01409" w:rsidRDefault="00F86E97">
            <w:pPr>
              <w:spacing w:line="240" w:lineRule="exact"/>
              <w:jc w:val="center"/>
              <w:rPr>
                <w:szCs w:val="21"/>
              </w:rPr>
            </w:pPr>
            <w:r>
              <w:rPr>
                <w:szCs w:val="21"/>
              </w:rPr>
              <w:t>评分项</w:t>
            </w:r>
          </w:p>
        </w:tc>
        <w:tc>
          <w:tcPr>
            <w:tcW w:w="3766" w:type="dxa"/>
            <w:vAlign w:val="center"/>
          </w:tcPr>
          <w:p w14:paraId="40F82C5B" w14:textId="77777777" w:rsidR="00E01409" w:rsidRDefault="00F86E97">
            <w:pPr>
              <w:spacing w:line="240" w:lineRule="exact"/>
              <w:jc w:val="center"/>
              <w:rPr>
                <w:szCs w:val="21"/>
              </w:rPr>
            </w:pPr>
            <w:r>
              <w:rPr>
                <w:szCs w:val="21"/>
              </w:rPr>
              <w:t>权重（</w:t>
            </w:r>
            <w:r>
              <w:rPr>
                <w:szCs w:val="21"/>
              </w:rPr>
              <w:t>%</w:t>
            </w:r>
            <w:r>
              <w:rPr>
                <w:szCs w:val="21"/>
              </w:rPr>
              <w:t>）</w:t>
            </w:r>
          </w:p>
        </w:tc>
      </w:tr>
      <w:tr w:rsidR="00E01409" w14:paraId="001FDAC4" w14:textId="77777777">
        <w:trPr>
          <w:gridAfter w:val="1"/>
          <w:wAfter w:w="6" w:type="dxa"/>
          <w:trHeight w:val="454"/>
          <w:jc w:val="center"/>
        </w:trPr>
        <w:tc>
          <w:tcPr>
            <w:tcW w:w="782" w:type="dxa"/>
            <w:vAlign w:val="center"/>
          </w:tcPr>
          <w:p w14:paraId="739249F2" w14:textId="77777777" w:rsidR="00E01409" w:rsidRDefault="00F86E97">
            <w:pPr>
              <w:spacing w:line="240" w:lineRule="exact"/>
              <w:jc w:val="center"/>
              <w:rPr>
                <w:szCs w:val="21"/>
              </w:rPr>
            </w:pPr>
            <w:r>
              <w:rPr>
                <w:szCs w:val="21"/>
              </w:rPr>
              <w:t>1</w:t>
            </w:r>
          </w:p>
        </w:tc>
        <w:tc>
          <w:tcPr>
            <w:tcW w:w="3749" w:type="dxa"/>
            <w:gridSpan w:val="3"/>
            <w:vAlign w:val="center"/>
          </w:tcPr>
          <w:p w14:paraId="4E2BBBC7" w14:textId="77777777" w:rsidR="00E01409" w:rsidRDefault="00F86E97">
            <w:pPr>
              <w:spacing w:line="240" w:lineRule="exact"/>
              <w:jc w:val="center"/>
              <w:rPr>
                <w:szCs w:val="21"/>
              </w:rPr>
            </w:pPr>
            <w:r>
              <w:rPr>
                <w:szCs w:val="21"/>
              </w:rPr>
              <w:t>价格</w:t>
            </w:r>
          </w:p>
        </w:tc>
        <w:tc>
          <w:tcPr>
            <w:tcW w:w="3766" w:type="dxa"/>
            <w:vAlign w:val="center"/>
          </w:tcPr>
          <w:p w14:paraId="7ECFACA9" w14:textId="77777777" w:rsidR="00E01409" w:rsidRDefault="00F86E97">
            <w:pPr>
              <w:spacing w:line="240" w:lineRule="exact"/>
              <w:jc w:val="center"/>
              <w:rPr>
                <w:szCs w:val="21"/>
              </w:rPr>
            </w:pPr>
            <w:r>
              <w:rPr>
                <w:szCs w:val="21"/>
              </w:rPr>
              <w:t>30</w:t>
            </w:r>
          </w:p>
        </w:tc>
      </w:tr>
      <w:tr w:rsidR="00E01409" w14:paraId="7C389AD4" w14:textId="77777777">
        <w:trPr>
          <w:gridAfter w:val="1"/>
          <w:wAfter w:w="6" w:type="dxa"/>
          <w:trHeight w:val="454"/>
          <w:jc w:val="center"/>
        </w:trPr>
        <w:tc>
          <w:tcPr>
            <w:tcW w:w="782" w:type="dxa"/>
            <w:vAlign w:val="center"/>
          </w:tcPr>
          <w:p w14:paraId="61183EFC" w14:textId="77777777" w:rsidR="00E01409" w:rsidRDefault="00F86E97">
            <w:pPr>
              <w:spacing w:line="240" w:lineRule="exact"/>
              <w:jc w:val="center"/>
              <w:rPr>
                <w:szCs w:val="21"/>
              </w:rPr>
            </w:pPr>
            <w:r>
              <w:rPr>
                <w:szCs w:val="21"/>
              </w:rPr>
              <w:lastRenderedPageBreak/>
              <w:t>2</w:t>
            </w:r>
          </w:p>
        </w:tc>
        <w:tc>
          <w:tcPr>
            <w:tcW w:w="3749" w:type="dxa"/>
            <w:gridSpan w:val="3"/>
            <w:vAlign w:val="center"/>
          </w:tcPr>
          <w:p w14:paraId="7A3522B6" w14:textId="77777777" w:rsidR="00E01409" w:rsidRDefault="00F86E97">
            <w:pPr>
              <w:spacing w:line="240" w:lineRule="exact"/>
              <w:jc w:val="center"/>
              <w:rPr>
                <w:szCs w:val="21"/>
              </w:rPr>
            </w:pPr>
            <w:r>
              <w:rPr>
                <w:szCs w:val="21"/>
              </w:rPr>
              <w:t>技术部分</w:t>
            </w:r>
          </w:p>
        </w:tc>
        <w:tc>
          <w:tcPr>
            <w:tcW w:w="3766" w:type="dxa"/>
            <w:vAlign w:val="center"/>
          </w:tcPr>
          <w:p w14:paraId="63818E2F" w14:textId="77777777" w:rsidR="00E01409" w:rsidRDefault="00F86E97">
            <w:pPr>
              <w:spacing w:line="240" w:lineRule="exact"/>
              <w:jc w:val="center"/>
              <w:rPr>
                <w:szCs w:val="21"/>
              </w:rPr>
            </w:pPr>
            <w:r>
              <w:rPr>
                <w:szCs w:val="21"/>
              </w:rPr>
              <w:t>50</w:t>
            </w:r>
          </w:p>
        </w:tc>
      </w:tr>
      <w:tr w:rsidR="00E01409" w14:paraId="554EEAE5" w14:textId="77777777">
        <w:trPr>
          <w:gridAfter w:val="1"/>
          <w:wAfter w:w="6" w:type="dxa"/>
          <w:trHeight w:val="454"/>
          <w:jc w:val="center"/>
        </w:trPr>
        <w:tc>
          <w:tcPr>
            <w:tcW w:w="782" w:type="dxa"/>
            <w:vMerge w:val="restart"/>
            <w:vAlign w:val="center"/>
          </w:tcPr>
          <w:p w14:paraId="2298BD97" w14:textId="77777777" w:rsidR="00E01409" w:rsidRDefault="00E01409">
            <w:pPr>
              <w:spacing w:line="240" w:lineRule="exact"/>
              <w:jc w:val="center"/>
              <w:rPr>
                <w:szCs w:val="21"/>
              </w:rPr>
            </w:pPr>
          </w:p>
        </w:tc>
        <w:tc>
          <w:tcPr>
            <w:tcW w:w="645" w:type="dxa"/>
            <w:vAlign w:val="center"/>
          </w:tcPr>
          <w:p w14:paraId="58AE0606" w14:textId="77777777" w:rsidR="00E01409" w:rsidRDefault="00F86E97">
            <w:pPr>
              <w:spacing w:line="240" w:lineRule="exact"/>
              <w:jc w:val="center"/>
              <w:rPr>
                <w:szCs w:val="21"/>
              </w:rPr>
            </w:pPr>
            <w:r>
              <w:rPr>
                <w:szCs w:val="21"/>
              </w:rPr>
              <w:t>序号</w:t>
            </w:r>
          </w:p>
        </w:tc>
        <w:tc>
          <w:tcPr>
            <w:tcW w:w="2186" w:type="dxa"/>
            <w:vAlign w:val="center"/>
          </w:tcPr>
          <w:p w14:paraId="2729E88D" w14:textId="77777777" w:rsidR="00E01409" w:rsidRDefault="00F86E97">
            <w:pPr>
              <w:spacing w:line="240" w:lineRule="exact"/>
              <w:jc w:val="center"/>
              <w:rPr>
                <w:szCs w:val="21"/>
              </w:rPr>
            </w:pPr>
            <w:r>
              <w:rPr>
                <w:szCs w:val="21"/>
              </w:rPr>
              <w:t>评分因素</w:t>
            </w:r>
          </w:p>
        </w:tc>
        <w:tc>
          <w:tcPr>
            <w:tcW w:w="918" w:type="dxa"/>
            <w:vAlign w:val="center"/>
          </w:tcPr>
          <w:p w14:paraId="0DCB30EF" w14:textId="77777777" w:rsidR="00E01409" w:rsidRDefault="00F86E97">
            <w:pPr>
              <w:spacing w:line="240" w:lineRule="exact"/>
              <w:jc w:val="center"/>
              <w:rPr>
                <w:szCs w:val="21"/>
              </w:rPr>
            </w:pPr>
            <w:r>
              <w:rPr>
                <w:szCs w:val="21"/>
              </w:rPr>
              <w:t>权重（</w:t>
            </w:r>
            <w:r>
              <w:rPr>
                <w:szCs w:val="21"/>
              </w:rPr>
              <w:t>%</w:t>
            </w:r>
            <w:r>
              <w:rPr>
                <w:szCs w:val="21"/>
              </w:rPr>
              <w:t>）</w:t>
            </w:r>
          </w:p>
        </w:tc>
        <w:tc>
          <w:tcPr>
            <w:tcW w:w="3766" w:type="dxa"/>
            <w:vAlign w:val="center"/>
          </w:tcPr>
          <w:p w14:paraId="4720EDC8" w14:textId="77777777" w:rsidR="00E01409" w:rsidRDefault="00F86E97">
            <w:pPr>
              <w:spacing w:line="240" w:lineRule="exact"/>
              <w:jc w:val="center"/>
              <w:rPr>
                <w:szCs w:val="21"/>
              </w:rPr>
            </w:pPr>
            <w:r>
              <w:rPr>
                <w:szCs w:val="21"/>
              </w:rPr>
              <w:t>评分准则</w:t>
            </w:r>
          </w:p>
        </w:tc>
      </w:tr>
      <w:tr w:rsidR="00E01409" w14:paraId="289FD8EA" w14:textId="77777777">
        <w:trPr>
          <w:gridAfter w:val="1"/>
          <w:wAfter w:w="6" w:type="dxa"/>
          <w:trHeight w:val="454"/>
          <w:jc w:val="center"/>
        </w:trPr>
        <w:tc>
          <w:tcPr>
            <w:tcW w:w="782" w:type="dxa"/>
            <w:vMerge/>
            <w:vAlign w:val="center"/>
          </w:tcPr>
          <w:p w14:paraId="4F9639D8" w14:textId="77777777" w:rsidR="00E01409" w:rsidRDefault="00E01409">
            <w:pPr>
              <w:spacing w:line="240" w:lineRule="exact"/>
              <w:jc w:val="center"/>
              <w:rPr>
                <w:szCs w:val="21"/>
              </w:rPr>
            </w:pPr>
          </w:p>
        </w:tc>
        <w:tc>
          <w:tcPr>
            <w:tcW w:w="645" w:type="dxa"/>
            <w:vAlign w:val="center"/>
          </w:tcPr>
          <w:p w14:paraId="5135E776" w14:textId="77777777" w:rsidR="00E01409" w:rsidRDefault="00F86E97">
            <w:pPr>
              <w:spacing w:line="240" w:lineRule="exact"/>
              <w:jc w:val="center"/>
              <w:rPr>
                <w:szCs w:val="21"/>
              </w:rPr>
            </w:pPr>
            <w:r>
              <w:rPr>
                <w:szCs w:val="21"/>
              </w:rPr>
              <w:t>1</w:t>
            </w:r>
          </w:p>
        </w:tc>
        <w:tc>
          <w:tcPr>
            <w:tcW w:w="2186" w:type="dxa"/>
            <w:vAlign w:val="center"/>
          </w:tcPr>
          <w:p w14:paraId="1BFD8B76" w14:textId="77777777" w:rsidR="00E01409" w:rsidRDefault="00F86E97">
            <w:pPr>
              <w:spacing w:line="240" w:lineRule="exact"/>
              <w:jc w:val="center"/>
              <w:rPr>
                <w:szCs w:val="21"/>
              </w:rPr>
            </w:pPr>
            <w:r>
              <w:rPr>
                <w:szCs w:val="21"/>
              </w:rPr>
              <w:t>技术保障措施</w:t>
            </w:r>
          </w:p>
        </w:tc>
        <w:tc>
          <w:tcPr>
            <w:tcW w:w="918" w:type="dxa"/>
            <w:vAlign w:val="center"/>
          </w:tcPr>
          <w:p w14:paraId="68DBEF6D" w14:textId="77777777" w:rsidR="00E01409" w:rsidRDefault="00F86E97">
            <w:pPr>
              <w:spacing w:line="240" w:lineRule="exact"/>
              <w:jc w:val="center"/>
              <w:rPr>
                <w:szCs w:val="21"/>
              </w:rPr>
            </w:pPr>
            <w:r>
              <w:rPr>
                <w:szCs w:val="21"/>
              </w:rPr>
              <w:t>3</w:t>
            </w:r>
          </w:p>
        </w:tc>
        <w:tc>
          <w:tcPr>
            <w:tcW w:w="3766" w:type="dxa"/>
            <w:vAlign w:val="center"/>
          </w:tcPr>
          <w:p w14:paraId="587D2653" w14:textId="77777777" w:rsidR="00E01409" w:rsidRDefault="00F86E97">
            <w:pPr>
              <w:spacing w:line="360" w:lineRule="auto"/>
              <w:jc w:val="left"/>
              <w:rPr>
                <w:szCs w:val="21"/>
              </w:rPr>
            </w:pPr>
            <w:r>
              <w:rPr>
                <w:szCs w:val="21"/>
              </w:rPr>
              <w:t>在投标文件中详细说明保障措施（包括技术团队、技术方案、技术人员、场地、车辆等），评审委员会根据响应情况进行横向比较，按优</w:t>
            </w:r>
            <w:r>
              <w:rPr>
                <w:szCs w:val="21"/>
              </w:rPr>
              <w:t>100</w:t>
            </w:r>
            <w:r>
              <w:rPr>
                <w:szCs w:val="21"/>
              </w:rPr>
              <w:t>分，良</w:t>
            </w:r>
            <w:r>
              <w:rPr>
                <w:szCs w:val="21"/>
              </w:rPr>
              <w:t>80</w:t>
            </w:r>
            <w:r>
              <w:rPr>
                <w:szCs w:val="21"/>
              </w:rPr>
              <w:t>分，中</w:t>
            </w:r>
            <w:r>
              <w:rPr>
                <w:szCs w:val="21"/>
              </w:rPr>
              <w:t>60</w:t>
            </w:r>
            <w:r>
              <w:rPr>
                <w:szCs w:val="21"/>
              </w:rPr>
              <w:t>分，差</w:t>
            </w:r>
            <w:r>
              <w:rPr>
                <w:szCs w:val="21"/>
              </w:rPr>
              <w:t>0</w:t>
            </w:r>
            <w:r>
              <w:rPr>
                <w:szCs w:val="21"/>
              </w:rPr>
              <w:t>分打分。</w:t>
            </w:r>
          </w:p>
        </w:tc>
      </w:tr>
      <w:tr w:rsidR="00E01409" w14:paraId="5C14DFFD" w14:textId="77777777">
        <w:trPr>
          <w:gridAfter w:val="1"/>
          <w:wAfter w:w="6" w:type="dxa"/>
          <w:trHeight w:val="454"/>
          <w:jc w:val="center"/>
        </w:trPr>
        <w:tc>
          <w:tcPr>
            <w:tcW w:w="782" w:type="dxa"/>
            <w:vMerge/>
            <w:vAlign w:val="center"/>
          </w:tcPr>
          <w:p w14:paraId="175155F6" w14:textId="77777777" w:rsidR="00E01409" w:rsidRDefault="00E01409">
            <w:pPr>
              <w:spacing w:line="240" w:lineRule="exact"/>
              <w:jc w:val="center"/>
              <w:rPr>
                <w:szCs w:val="21"/>
              </w:rPr>
            </w:pPr>
          </w:p>
        </w:tc>
        <w:tc>
          <w:tcPr>
            <w:tcW w:w="645" w:type="dxa"/>
            <w:vAlign w:val="center"/>
          </w:tcPr>
          <w:p w14:paraId="265B86C0" w14:textId="77777777" w:rsidR="00E01409" w:rsidRDefault="00F86E97">
            <w:pPr>
              <w:spacing w:after="160" w:line="240" w:lineRule="exact"/>
              <w:jc w:val="center"/>
              <w:rPr>
                <w:szCs w:val="21"/>
              </w:rPr>
            </w:pPr>
            <w:r>
              <w:rPr>
                <w:szCs w:val="21"/>
              </w:rPr>
              <w:t>2</w:t>
            </w:r>
          </w:p>
        </w:tc>
        <w:tc>
          <w:tcPr>
            <w:tcW w:w="2186" w:type="dxa"/>
            <w:vAlign w:val="center"/>
          </w:tcPr>
          <w:p w14:paraId="204D3910" w14:textId="77777777" w:rsidR="00E01409" w:rsidRDefault="00F86E97">
            <w:pPr>
              <w:spacing w:line="240" w:lineRule="exact"/>
              <w:jc w:val="center"/>
              <w:rPr>
                <w:szCs w:val="21"/>
              </w:rPr>
            </w:pPr>
            <w:r>
              <w:rPr>
                <w:kern w:val="0"/>
                <w:szCs w:val="21"/>
              </w:rPr>
              <w:t>技术规格偏离情况</w:t>
            </w:r>
          </w:p>
        </w:tc>
        <w:tc>
          <w:tcPr>
            <w:tcW w:w="918" w:type="dxa"/>
            <w:vAlign w:val="center"/>
          </w:tcPr>
          <w:p w14:paraId="4D92CEF6" w14:textId="77777777" w:rsidR="00E01409" w:rsidRDefault="00F86E97">
            <w:pPr>
              <w:spacing w:after="160" w:line="240" w:lineRule="exact"/>
              <w:jc w:val="center"/>
              <w:rPr>
                <w:szCs w:val="21"/>
              </w:rPr>
            </w:pPr>
            <w:r>
              <w:rPr>
                <w:szCs w:val="21"/>
              </w:rPr>
              <w:t>47</w:t>
            </w:r>
          </w:p>
        </w:tc>
        <w:tc>
          <w:tcPr>
            <w:tcW w:w="3766" w:type="dxa"/>
            <w:vAlign w:val="center"/>
          </w:tcPr>
          <w:p w14:paraId="141A9D65" w14:textId="77777777" w:rsidR="00E01409" w:rsidRDefault="00F86E97">
            <w:pPr>
              <w:widowControl/>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w:t>
            </w:r>
            <w:proofErr w:type="gramStart"/>
            <w:r>
              <w:rPr>
                <w:szCs w:val="21"/>
              </w:rPr>
              <w:t>每负偏离</w:t>
            </w:r>
            <w:proofErr w:type="gramEnd"/>
            <w:r>
              <w:rPr>
                <w:szCs w:val="21"/>
              </w:rPr>
              <w:t>一项扣</w:t>
            </w:r>
            <w:r w:rsidRPr="006A736F">
              <w:rPr>
                <w:rFonts w:hint="eastAsia"/>
                <w:color w:val="FF0000"/>
                <w:szCs w:val="21"/>
              </w:rPr>
              <w:t>10</w:t>
            </w:r>
            <w:r>
              <w:rPr>
                <w:szCs w:val="21"/>
              </w:rPr>
              <w:t>分；普通</w:t>
            </w:r>
            <w:proofErr w:type="gramStart"/>
            <w:r>
              <w:rPr>
                <w:szCs w:val="21"/>
              </w:rPr>
              <w:t>参数每负偏离</w:t>
            </w:r>
            <w:proofErr w:type="gramEnd"/>
            <w:r>
              <w:rPr>
                <w:szCs w:val="21"/>
              </w:rPr>
              <w:t>一项扣</w:t>
            </w:r>
            <w:r w:rsidRPr="006A736F">
              <w:rPr>
                <w:rFonts w:hint="eastAsia"/>
                <w:color w:val="FF0000"/>
                <w:szCs w:val="21"/>
              </w:rPr>
              <w:t>5</w:t>
            </w:r>
            <w:r>
              <w:rPr>
                <w:szCs w:val="21"/>
              </w:rPr>
              <w:t>分；扣完为止。</w:t>
            </w:r>
          </w:p>
        </w:tc>
      </w:tr>
      <w:tr w:rsidR="00E01409" w14:paraId="7EF20EDC" w14:textId="77777777">
        <w:trPr>
          <w:gridAfter w:val="1"/>
          <w:wAfter w:w="6" w:type="dxa"/>
          <w:trHeight w:val="454"/>
          <w:jc w:val="center"/>
        </w:trPr>
        <w:tc>
          <w:tcPr>
            <w:tcW w:w="782" w:type="dxa"/>
            <w:vAlign w:val="center"/>
          </w:tcPr>
          <w:p w14:paraId="27E1E4DF" w14:textId="77777777" w:rsidR="00E01409" w:rsidRDefault="00F86E97">
            <w:pPr>
              <w:spacing w:line="240" w:lineRule="exact"/>
              <w:jc w:val="center"/>
              <w:rPr>
                <w:szCs w:val="21"/>
              </w:rPr>
            </w:pPr>
            <w:r>
              <w:rPr>
                <w:szCs w:val="21"/>
              </w:rPr>
              <w:t>3</w:t>
            </w:r>
          </w:p>
        </w:tc>
        <w:tc>
          <w:tcPr>
            <w:tcW w:w="3749" w:type="dxa"/>
            <w:gridSpan w:val="3"/>
            <w:vAlign w:val="center"/>
          </w:tcPr>
          <w:p w14:paraId="2016116F" w14:textId="77777777" w:rsidR="00E01409" w:rsidRDefault="00F86E97">
            <w:pPr>
              <w:spacing w:line="240" w:lineRule="exact"/>
              <w:jc w:val="center"/>
              <w:rPr>
                <w:szCs w:val="21"/>
              </w:rPr>
            </w:pPr>
            <w:r>
              <w:rPr>
                <w:szCs w:val="21"/>
              </w:rPr>
              <w:t>商务需求</w:t>
            </w:r>
          </w:p>
        </w:tc>
        <w:tc>
          <w:tcPr>
            <w:tcW w:w="3766" w:type="dxa"/>
            <w:vAlign w:val="center"/>
          </w:tcPr>
          <w:p w14:paraId="09A7A1AD" w14:textId="77777777" w:rsidR="00E01409" w:rsidRDefault="00F86E97">
            <w:pPr>
              <w:spacing w:line="240" w:lineRule="exact"/>
              <w:jc w:val="center"/>
              <w:rPr>
                <w:szCs w:val="21"/>
              </w:rPr>
            </w:pPr>
            <w:r>
              <w:rPr>
                <w:szCs w:val="21"/>
              </w:rPr>
              <w:t>10</w:t>
            </w:r>
          </w:p>
        </w:tc>
      </w:tr>
      <w:tr w:rsidR="00E01409" w14:paraId="20EE16F7" w14:textId="77777777">
        <w:trPr>
          <w:gridAfter w:val="1"/>
          <w:wAfter w:w="6" w:type="dxa"/>
          <w:trHeight w:val="454"/>
          <w:jc w:val="center"/>
        </w:trPr>
        <w:tc>
          <w:tcPr>
            <w:tcW w:w="782" w:type="dxa"/>
            <w:vMerge w:val="restart"/>
            <w:vAlign w:val="center"/>
          </w:tcPr>
          <w:p w14:paraId="273103C9" w14:textId="77777777" w:rsidR="00E01409" w:rsidRDefault="00E01409">
            <w:pPr>
              <w:spacing w:line="240" w:lineRule="exact"/>
              <w:jc w:val="center"/>
              <w:rPr>
                <w:szCs w:val="21"/>
              </w:rPr>
            </w:pPr>
          </w:p>
        </w:tc>
        <w:tc>
          <w:tcPr>
            <w:tcW w:w="645" w:type="dxa"/>
            <w:vAlign w:val="center"/>
          </w:tcPr>
          <w:p w14:paraId="1E6B0539" w14:textId="77777777" w:rsidR="00E01409" w:rsidRDefault="00F86E97">
            <w:pPr>
              <w:spacing w:line="240" w:lineRule="exact"/>
              <w:jc w:val="center"/>
              <w:rPr>
                <w:szCs w:val="21"/>
              </w:rPr>
            </w:pPr>
            <w:r>
              <w:rPr>
                <w:szCs w:val="21"/>
              </w:rPr>
              <w:t>序号</w:t>
            </w:r>
          </w:p>
        </w:tc>
        <w:tc>
          <w:tcPr>
            <w:tcW w:w="2186" w:type="dxa"/>
            <w:vAlign w:val="center"/>
          </w:tcPr>
          <w:p w14:paraId="0AB40EF6" w14:textId="77777777" w:rsidR="00E01409" w:rsidRDefault="00F86E97">
            <w:pPr>
              <w:spacing w:line="240" w:lineRule="exact"/>
              <w:jc w:val="center"/>
              <w:rPr>
                <w:szCs w:val="21"/>
              </w:rPr>
            </w:pPr>
            <w:r>
              <w:rPr>
                <w:szCs w:val="21"/>
              </w:rPr>
              <w:t>评分因素</w:t>
            </w:r>
          </w:p>
        </w:tc>
        <w:tc>
          <w:tcPr>
            <w:tcW w:w="918" w:type="dxa"/>
            <w:vAlign w:val="center"/>
          </w:tcPr>
          <w:p w14:paraId="38AEB023" w14:textId="77777777" w:rsidR="00E01409" w:rsidRDefault="00F86E97">
            <w:pPr>
              <w:spacing w:line="240" w:lineRule="exact"/>
              <w:jc w:val="center"/>
              <w:rPr>
                <w:szCs w:val="21"/>
              </w:rPr>
            </w:pPr>
            <w:r>
              <w:rPr>
                <w:szCs w:val="21"/>
              </w:rPr>
              <w:t>权重</w:t>
            </w:r>
          </w:p>
          <w:p w14:paraId="20A7EE1B" w14:textId="77777777" w:rsidR="00E01409" w:rsidRDefault="00F86E97">
            <w:pPr>
              <w:spacing w:line="240" w:lineRule="exact"/>
              <w:jc w:val="center"/>
              <w:rPr>
                <w:szCs w:val="21"/>
              </w:rPr>
            </w:pPr>
            <w:r>
              <w:rPr>
                <w:szCs w:val="21"/>
              </w:rPr>
              <w:t>（</w:t>
            </w:r>
            <w:r>
              <w:rPr>
                <w:szCs w:val="21"/>
              </w:rPr>
              <w:t>%</w:t>
            </w:r>
            <w:r>
              <w:rPr>
                <w:szCs w:val="21"/>
              </w:rPr>
              <w:t>）</w:t>
            </w:r>
          </w:p>
        </w:tc>
        <w:tc>
          <w:tcPr>
            <w:tcW w:w="3766" w:type="dxa"/>
            <w:vAlign w:val="center"/>
          </w:tcPr>
          <w:p w14:paraId="65664EE8" w14:textId="77777777" w:rsidR="00E01409" w:rsidRDefault="00F86E97">
            <w:pPr>
              <w:spacing w:line="240" w:lineRule="exact"/>
              <w:jc w:val="center"/>
              <w:rPr>
                <w:szCs w:val="21"/>
              </w:rPr>
            </w:pPr>
            <w:r>
              <w:rPr>
                <w:szCs w:val="21"/>
              </w:rPr>
              <w:t>评分准则</w:t>
            </w:r>
          </w:p>
        </w:tc>
      </w:tr>
      <w:tr w:rsidR="00E01409" w14:paraId="52351718" w14:textId="77777777">
        <w:trPr>
          <w:gridAfter w:val="1"/>
          <w:wAfter w:w="6" w:type="dxa"/>
          <w:trHeight w:val="454"/>
          <w:jc w:val="center"/>
        </w:trPr>
        <w:tc>
          <w:tcPr>
            <w:tcW w:w="782" w:type="dxa"/>
            <w:vMerge/>
            <w:vAlign w:val="center"/>
          </w:tcPr>
          <w:p w14:paraId="68F3BECB" w14:textId="77777777" w:rsidR="00E01409" w:rsidRDefault="00E01409">
            <w:pPr>
              <w:spacing w:line="240" w:lineRule="exact"/>
              <w:jc w:val="center"/>
              <w:rPr>
                <w:szCs w:val="21"/>
              </w:rPr>
            </w:pPr>
          </w:p>
        </w:tc>
        <w:tc>
          <w:tcPr>
            <w:tcW w:w="645" w:type="dxa"/>
            <w:vAlign w:val="center"/>
          </w:tcPr>
          <w:p w14:paraId="69EB735F" w14:textId="77777777" w:rsidR="00E01409" w:rsidRDefault="00F86E97">
            <w:pPr>
              <w:spacing w:line="240" w:lineRule="exact"/>
              <w:jc w:val="center"/>
              <w:rPr>
                <w:szCs w:val="21"/>
              </w:rPr>
            </w:pPr>
            <w:r>
              <w:rPr>
                <w:szCs w:val="21"/>
              </w:rPr>
              <w:t>1</w:t>
            </w:r>
          </w:p>
        </w:tc>
        <w:tc>
          <w:tcPr>
            <w:tcW w:w="2186" w:type="dxa"/>
            <w:vAlign w:val="center"/>
          </w:tcPr>
          <w:p w14:paraId="08B5E67F" w14:textId="77777777" w:rsidR="00E01409" w:rsidRDefault="00F86E97">
            <w:pPr>
              <w:spacing w:line="240" w:lineRule="exact"/>
              <w:jc w:val="center"/>
              <w:rPr>
                <w:szCs w:val="21"/>
              </w:rPr>
            </w:pPr>
            <w:r>
              <w:rPr>
                <w:szCs w:val="21"/>
              </w:rPr>
              <w:t>免费保修期内售后服务条款偏离情况</w:t>
            </w:r>
          </w:p>
        </w:tc>
        <w:tc>
          <w:tcPr>
            <w:tcW w:w="918" w:type="dxa"/>
            <w:vAlign w:val="center"/>
          </w:tcPr>
          <w:p w14:paraId="45584797" w14:textId="77777777" w:rsidR="00E01409" w:rsidRDefault="00F86E97">
            <w:pPr>
              <w:spacing w:line="240" w:lineRule="exact"/>
              <w:jc w:val="center"/>
              <w:rPr>
                <w:szCs w:val="21"/>
              </w:rPr>
            </w:pPr>
            <w:r>
              <w:rPr>
                <w:szCs w:val="21"/>
              </w:rPr>
              <w:t>4</w:t>
            </w:r>
          </w:p>
        </w:tc>
        <w:tc>
          <w:tcPr>
            <w:tcW w:w="3766" w:type="dxa"/>
            <w:vAlign w:val="center"/>
          </w:tcPr>
          <w:p w14:paraId="66BF4132" w14:textId="77777777" w:rsidR="00E01409" w:rsidRDefault="00F86E97">
            <w:pPr>
              <w:spacing w:line="360" w:lineRule="auto"/>
              <w:jc w:val="left"/>
              <w:rPr>
                <w:szCs w:val="21"/>
              </w:rPr>
            </w:pPr>
            <w:r>
              <w:rPr>
                <w:szCs w:val="21"/>
              </w:rPr>
              <w:t>投标人应如实填写《免费保修期内售后服务条款偏离表》，评审委员会根据响应情况进行打分，全部满足要求的得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50</w:t>
            </w:r>
            <w:r>
              <w:rPr>
                <w:szCs w:val="21"/>
              </w:rPr>
              <w:t>分。</w:t>
            </w:r>
          </w:p>
        </w:tc>
      </w:tr>
      <w:tr w:rsidR="00E01409" w14:paraId="023FED81" w14:textId="77777777">
        <w:trPr>
          <w:gridAfter w:val="1"/>
          <w:wAfter w:w="6" w:type="dxa"/>
          <w:trHeight w:val="454"/>
          <w:jc w:val="center"/>
        </w:trPr>
        <w:tc>
          <w:tcPr>
            <w:tcW w:w="782" w:type="dxa"/>
            <w:vMerge/>
            <w:vAlign w:val="center"/>
          </w:tcPr>
          <w:p w14:paraId="59C3DE31" w14:textId="77777777" w:rsidR="00E01409" w:rsidRDefault="00E01409">
            <w:pPr>
              <w:spacing w:line="240" w:lineRule="exact"/>
              <w:jc w:val="center"/>
              <w:rPr>
                <w:szCs w:val="21"/>
              </w:rPr>
            </w:pPr>
          </w:p>
        </w:tc>
        <w:tc>
          <w:tcPr>
            <w:tcW w:w="645" w:type="dxa"/>
            <w:vAlign w:val="center"/>
          </w:tcPr>
          <w:p w14:paraId="4A2FDBE9" w14:textId="77777777" w:rsidR="00E01409" w:rsidRDefault="00F86E97">
            <w:pPr>
              <w:spacing w:line="240" w:lineRule="exact"/>
              <w:jc w:val="center"/>
              <w:rPr>
                <w:szCs w:val="21"/>
              </w:rPr>
            </w:pPr>
            <w:r>
              <w:rPr>
                <w:szCs w:val="21"/>
              </w:rPr>
              <w:t>2</w:t>
            </w:r>
          </w:p>
        </w:tc>
        <w:tc>
          <w:tcPr>
            <w:tcW w:w="2186" w:type="dxa"/>
            <w:vAlign w:val="center"/>
          </w:tcPr>
          <w:p w14:paraId="291458E1" w14:textId="77777777" w:rsidR="00E01409" w:rsidRDefault="00F86E97">
            <w:pPr>
              <w:spacing w:line="240" w:lineRule="exact"/>
              <w:jc w:val="center"/>
              <w:rPr>
                <w:szCs w:val="21"/>
              </w:rPr>
            </w:pPr>
            <w:r>
              <w:rPr>
                <w:szCs w:val="21"/>
              </w:rPr>
              <w:t>免费保修期外售后服务条款偏离情况</w:t>
            </w:r>
          </w:p>
          <w:p w14:paraId="0CA28469" w14:textId="42601512" w:rsidR="00E01409" w:rsidRDefault="00E01409">
            <w:pPr>
              <w:spacing w:line="240" w:lineRule="exact"/>
              <w:jc w:val="center"/>
              <w:rPr>
                <w:szCs w:val="21"/>
              </w:rPr>
            </w:pPr>
          </w:p>
        </w:tc>
        <w:tc>
          <w:tcPr>
            <w:tcW w:w="918" w:type="dxa"/>
            <w:vAlign w:val="center"/>
          </w:tcPr>
          <w:p w14:paraId="51BE6D5C" w14:textId="77777777" w:rsidR="00E01409" w:rsidRDefault="00F86E97">
            <w:pPr>
              <w:spacing w:line="240" w:lineRule="exact"/>
              <w:jc w:val="center"/>
              <w:rPr>
                <w:szCs w:val="21"/>
              </w:rPr>
            </w:pPr>
            <w:r>
              <w:rPr>
                <w:szCs w:val="21"/>
              </w:rPr>
              <w:t>1</w:t>
            </w:r>
          </w:p>
        </w:tc>
        <w:tc>
          <w:tcPr>
            <w:tcW w:w="3766" w:type="dxa"/>
            <w:vAlign w:val="center"/>
          </w:tcPr>
          <w:p w14:paraId="11764BA0" w14:textId="77777777" w:rsidR="00E01409" w:rsidRDefault="00F86E97">
            <w:pPr>
              <w:spacing w:line="360" w:lineRule="auto"/>
              <w:jc w:val="left"/>
              <w:rPr>
                <w:szCs w:val="21"/>
              </w:rPr>
            </w:pPr>
            <w:r>
              <w:rPr>
                <w:szCs w:val="21"/>
              </w:rPr>
              <w:t>投标人应如实填写《免费保修期外售后服务条款偏离表》，评审委员会根据响应情况进行打分，全部满足要求的得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10</w:t>
            </w:r>
            <w:r>
              <w:rPr>
                <w:szCs w:val="21"/>
              </w:rPr>
              <w:t>分。</w:t>
            </w:r>
          </w:p>
        </w:tc>
      </w:tr>
      <w:tr w:rsidR="00E01409" w14:paraId="2013DD48" w14:textId="77777777">
        <w:trPr>
          <w:gridAfter w:val="1"/>
          <w:wAfter w:w="6" w:type="dxa"/>
          <w:trHeight w:val="454"/>
          <w:jc w:val="center"/>
        </w:trPr>
        <w:tc>
          <w:tcPr>
            <w:tcW w:w="782" w:type="dxa"/>
            <w:vMerge/>
            <w:vAlign w:val="center"/>
          </w:tcPr>
          <w:p w14:paraId="69872010" w14:textId="77777777" w:rsidR="00E01409" w:rsidRDefault="00E01409">
            <w:pPr>
              <w:spacing w:line="240" w:lineRule="exact"/>
              <w:jc w:val="center"/>
              <w:rPr>
                <w:szCs w:val="21"/>
              </w:rPr>
            </w:pPr>
          </w:p>
        </w:tc>
        <w:tc>
          <w:tcPr>
            <w:tcW w:w="645" w:type="dxa"/>
            <w:vAlign w:val="center"/>
          </w:tcPr>
          <w:p w14:paraId="7FE5FA7A" w14:textId="77777777" w:rsidR="00E01409" w:rsidRDefault="00F86E97">
            <w:pPr>
              <w:spacing w:line="240" w:lineRule="exact"/>
              <w:jc w:val="center"/>
              <w:rPr>
                <w:szCs w:val="21"/>
              </w:rPr>
            </w:pPr>
            <w:r>
              <w:rPr>
                <w:szCs w:val="21"/>
              </w:rPr>
              <w:t>3</w:t>
            </w:r>
          </w:p>
        </w:tc>
        <w:tc>
          <w:tcPr>
            <w:tcW w:w="2186" w:type="dxa"/>
            <w:vAlign w:val="center"/>
          </w:tcPr>
          <w:p w14:paraId="34C7040C" w14:textId="77777777" w:rsidR="00E01409" w:rsidRDefault="00F86E97">
            <w:pPr>
              <w:spacing w:line="240" w:lineRule="exact"/>
              <w:jc w:val="center"/>
              <w:rPr>
                <w:szCs w:val="21"/>
              </w:rPr>
            </w:pPr>
            <w:r>
              <w:rPr>
                <w:szCs w:val="21"/>
              </w:rPr>
              <w:t>其他商务条款偏离情况</w:t>
            </w:r>
          </w:p>
        </w:tc>
        <w:tc>
          <w:tcPr>
            <w:tcW w:w="918" w:type="dxa"/>
            <w:vAlign w:val="center"/>
          </w:tcPr>
          <w:p w14:paraId="51F2FF39" w14:textId="77777777" w:rsidR="00E01409" w:rsidRDefault="00F86E97">
            <w:pPr>
              <w:spacing w:line="240" w:lineRule="exact"/>
              <w:jc w:val="center"/>
              <w:rPr>
                <w:szCs w:val="21"/>
              </w:rPr>
            </w:pPr>
            <w:r>
              <w:rPr>
                <w:szCs w:val="21"/>
              </w:rPr>
              <w:t>5</w:t>
            </w:r>
          </w:p>
        </w:tc>
        <w:tc>
          <w:tcPr>
            <w:tcW w:w="3766" w:type="dxa"/>
            <w:vAlign w:val="center"/>
          </w:tcPr>
          <w:p w14:paraId="723616C1" w14:textId="77777777" w:rsidR="00E01409" w:rsidRDefault="00F86E97">
            <w:pPr>
              <w:spacing w:line="360" w:lineRule="auto"/>
              <w:jc w:val="left"/>
              <w:rPr>
                <w:szCs w:val="21"/>
              </w:rPr>
            </w:pPr>
            <w:r>
              <w:rPr>
                <w:szCs w:val="21"/>
              </w:rPr>
              <w:t>投标人应如实填写《其他商务条款偏离表》，评审委员会根据响应情况进行打分，全部满足要求的得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20</w:t>
            </w:r>
            <w:r>
              <w:rPr>
                <w:szCs w:val="21"/>
              </w:rPr>
              <w:t>分。</w:t>
            </w:r>
          </w:p>
        </w:tc>
      </w:tr>
      <w:tr w:rsidR="00E01409" w14:paraId="60771FD3" w14:textId="7777777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351CCDAD" w14:textId="77777777" w:rsidR="00E01409" w:rsidRDefault="00F86E97">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D0B3A5E" w14:textId="77777777" w:rsidR="00E01409" w:rsidRDefault="00F86E97">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2CAFDCB" w14:textId="77777777" w:rsidR="00E01409" w:rsidRDefault="00F86E97">
            <w:pPr>
              <w:pStyle w:val="af0"/>
              <w:numPr>
                <w:ilvl w:val="12"/>
                <w:numId w:val="0"/>
              </w:numPr>
              <w:pBdr>
                <w:bottom w:val="none" w:sz="0" w:space="0" w:color="auto"/>
              </w:pBdr>
              <w:tabs>
                <w:tab w:val="left" w:pos="420"/>
              </w:tabs>
              <w:spacing w:line="300" w:lineRule="auto"/>
              <w:rPr>
                <w:sz w:val="21"/>
                <w:szCs w:val="21"/>
              </w:rPr>
            </w:pPr>
            <w:r>
              <w:rPr>
                <w:sz w:val="21"/>
                <w:szCs w:val="21"/>
              </w:rPr>
              <w:t>7</w:t>
            </w:r>
          </w:p>
        </w:tc>
      </w:tr>
      <w:tr w:rsidR="00E01409" w14:paraId="190737DD" w14:textId="77777777">
        <w:trPr>
          <w:trHeight w:val="454"/>
          <w:jc w:val="center"/>
        </w:trPr>
        <w:tc>
          <w:tcPr>
            <w:tcW w:w="782" w:type="dxa"/>
            <w:vMerge w:val="restart"/>
            <w:vAlign w:val="center"/>
          </w:tcPr>
          <w:p w14:paraId="550CBBA4" w14:textId="77777777" w:rsidR="00E01409" w:rsidRDefault="00E01409">
            <w:pPr>
              <w:spacing w:line="240" w:lineRule="exact"/>
              <w:jc w:val="center"/>
              <w:rPr>
                <w:szCs w:val="21"/>
              </w:rPr>
            </w:pPr>
          </w:p>
        </w:tc>
        <w:tc>
          <w:tcPr>
            <w:tcW w:w="645" w:type="dxa"/>
            <w:vAlign w:val="center"/>
          </w:tcPr>
          <w:p w14:paraId="6487622F" w14:textId="77777777" w:rsidR="00E01409" w:rsidRDefault="00F86E97">
            <w:pPr>
              <w:spacing w:line="240" w:lineRule="exact"/>
              <w:jc w:val="center"/>
              <w:rPr>
                <w:szCs w:val="21"/>
              </w:rPr>
            </w:pPr>
            <w:r>
              <w:rPr>
                <w:szCs w:val="21"/>
              </w:rPr>
              <w:t>序号</w:t>
            </w:r>
          </w:p>
        </w:tc>
        <w:tc>
          <w:tcPr>
            <w:tcW w:w="2186" w:type="dxa"/>
            <w:vAlign w:val="center"/>
          </w:tcPr>
          <w:p w14:paraId="38CE9C96" w14:textId="77777777" w:rsidR="00E01409" w:rsidRDefault="00F86E97">
            <w:pPr>
              <w:spacing w:line="240" w:lineRule="exact"/>
              <w:jc w:val="center"/>
              <w:rPr>
                <w:szCs w:val="21"/>
              </w:rPr>
            </w:pPr>
            <w:r>
              <w:rPr>
                <w:szCs w:val="21"/>
              </w:rPr>
              <w:t>评分因素</w:t>
            </w:r>
          </w:p>
        </w:tc>
        <w:tc>
          <w:tcPr>
            <w:tcW w:w="918" w:type="dxa"/>
            <w:vAlign w:val="center"/>
          </w:tcPr>
          <w:p w14:paraId="6959F577" w14:textId="77777777" w:rsidR="00E01409" w:rsidRDefault="00F86E97">
            <w:pPr>
              <w:spacing w:line="240" w:lineRule="exact"/>
              <w:jc w:val="center"/>
              <w:rPr>
                <w:szCs w:val="21"/>
              </w:rPr>
            </w:pPr>
            <w:r>
              <w:rPr>
                <w:szCs w:val="21"/>
              </w:rPr>
              <w:t>权重</w:t>
            </w:r>
          </w:p>
          <w:p w14:paraId="3B2AC14E" w14:textId="77777777" w:rsidR="00E01409" w:rsidRDefault="00F86E97">
            <w:pPr>
              <w:spacing w:line="240" w:lineRule="exact"/>
              <w:jc w:val="center"/>
              <w:rPr>
                <w:szCs w:val="21"/>
              </w:rPr>
            </w:pPr>
            <w:r>
              <w:rPr>
                <w:szCs w:val="21"/>
              </w:rPr>
              <w:t>（</w:t>
            </w:r>
            <w:r>
              <w:rPr>
                <w:szCs w:val="21"/>
              </w:rPr>
              <w:t>%</w:t>
            </w:r>
            <w:r>
              <w:rPr>
                <w:szCs w:val="21"/>
              </w:rPr>
              <w:t>）</w:t>
            </w:r>
          </w:p>
        </w:tc>
        <w:tc>
          <w:tcPr>
            <w:tcW w:w="3772" w:type="dxa"/>
            <w:gridSpan w:val="2"/>
            <w:vAlign w:val="center"/>
          </w:tcPr>
          <w:p w14:paraId="72469677" w14:textId="77777777" w:rsidR="00E01409" w:rsidRDefault="00F86E97">
            <w:pPr>
              <w:spacing w:line="240" w:lineRule="exact"/>
              <w:jc w:val="center"/>
              <w:rPr>
                <w:szCs w:val="21"/>
              </w:rPr>
            </w:pPr>
            <w:r>
              <w:rPr>
                <w:szCs w:val="21"/>
              </w:rPr>
              <w:t>评分准则</w:t>
            </w:r>
          </w:p>
        </w:tc>
      </w:tr>
      <w:tr w:rsidR="00E01409" w14:paraId="38916827" w14:textId="77777777">
        <w:trPr>
          <w:trHeight w:val="454"/>
          <w:jc w:val="center"/>
        </w:trPr>
        <w:tc>
          <w:tcPr>
            <w:tcW w:w="782" w:type="dxa"/>
            <w:vMerge/>
            <w:vAlign w:val="center"/>
          </w:tcPr>
          <w:p w14:paraId="44F6CAAA" w14:textId="77777777" w:rsidR="00E01409" w:rsidRDefault="00E01409">
            <w:pPr>
              <w:spacing w:line="240" w:lineRule="exact"/>
              <w:jc w:val="center"/>
              <w:rPr>
                <w:szCs w:val="21"/>
              </w:rPr>
            </w:pPr>
          </w:p>
        </w:tc>
        <w:tc>
          <w:tcPr>
            <w:tcW w:w="645" w:type="dxa"/>
            <w:vAlign w:val="center"/>
          </w:tcPr>
          <w:p w14:paraId="4AC9AA22" w14:textId="77777777" w:rsidR="00E01409" w:rsidRDefault="00F86E97">
            <w:pPr>
              <w:spacing w:line="240" w:lineRule="exact"/>
              <w:jc w:val="center"/>
              <w:rPr>
                <w:szCs w:val="21"/>
              </w:rPr>
            </w:pPr>
            <w:r>
              <w:rPr>
                <w:szCs w:val="21"/>
              </w:rPr>
              <w:t>1</w:t>
            </w:r>
          </w:p>
        </w:tc>
        <w:tc>
          <w:tcPr>
            <w:tcW w:w="2186" w:type="dxa"/>
            <w:vAlign w:val="center"/>
          </w:tcPr>
          <w:p w14:paraId="3590B40B" w14:textId="77777777" w:rsidR="00E01409" w:rsidRDefault="00F86E97">
            <w:pPr>
              <w:spacing w:line="240" w:lineRule="exact"/>
              <w:jc w:val="center"/>
              <w:rPr>
                <w:szCs w:val="21"/>
              </w:rPr>
            </w:pPr>
            <w:r>
              <w:rPr>
                <w:szCs w:val="21"/>
              </w:rPr>
              <w:t>诚信</w:t>
            </w:r>
          </w:p>
        </w:tc>
        <w:tc>
          <w:tcPr>
            <w:tcW w:w="918" w:type="dxa"/>
            <w:vAlign w:val="center"/>
          </w:tcPr>
          <w:p w14:paraId="0B57CDBC" w14:textId="77777777" w:rsidR="00E01409" w:rsidRDefault="00F86E97">
            <w:pPr>
              <w:spacing w:line="240" w:lineRule="exact"/>
              <w:jc w:val="center"/>
              <w:rPr>
                <w:szCs w:val="21"/>
              </w:rPr>
            </w:pPr>
            <w:r>
              <w:rPr>
                <w:szCs w:val="21"/>
              </w:rPr>
              <w:t>5</w:t>
            </w:r>
          </w:p>
        </w:tc>
        <w:tc>
          <w:tcPr>
            <w:tcW w:w="3772" w:type="dxa"/>
            <w:gridSpan w:val="2"/>
          </w:tcPr>
          <w:p w14:paraId="427C6091" w14:textId="77777777" w:rsidR="00E01409" w:rsidRDefault="00F86E97">
            <w:pPr>
              <w:spacing w:line="360" w:lineRule="auto"/>
              <w:jc w:val="left"/>
              <w:rPr>
                <w:szCs w:val="21"/>
              </w:rPr>
            </w:pPr>
            <w:r>
              <w:rPr>
                <w:szCs w:val="21"/>
              </w:rPr>
              <w:t>根据《深圳市财政委员会关于加强招投标评审环节诚信管理的通知》（深</w:t>
            </w:r>
            <w:proofErr w:type="gramStart"/>
            <w:r>
              <w:rPr>
                <w:szCs w:val="21"/>
              </w:rPr>
              <w:t>财购</w:t>
            </w:r>
            <w:r>
              <w:rPr>
                <w:szCs w:val="21"/>
              </w:rPr>
              <w:t>[</w:t>
            </w:r>
            <w:proofErr w:type="gramEnd"/>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E01409" w14:paraId="44E6CFA7" w14:textId="77777777">
        <w:trPr>
          <w:trHeight w:val="454"/>
          <w:jc w:val="center"/>
        </w:trPr>
        <w:tc>
          <w:tcPr>
            <w:tcW w:w="782" w:type="dxa"/>
            <w:vMerge/>
            <w:vAlign w:val="center"/>
          </w:tcPr>
          <w:p w14:paraId="3D5572F7" w14:textId="77777777" w:rsidR="00E01409" w:rsidRDefault="00E01409">
            <w:pPr>
              <w:spacing w:line="240" w:lineRule="exact"/>
              <w:jc w:val="center"/>
              <w:rPr>
                <w:szCs w:val="21"/>
              </w:rPr>
            </w:pPr>
          </w:p>
        </w:tc>
        <w:tc>
          <w:tcPr>
            <w:tcW w:w="645" w:type="dxa"/>
            <w:vAlign w:val="center"/>
          </w:tcPr>
          <w:p w14:paraId="12283C8F" w14:textId="77777777" w:rsidR="00E01409" w:rsidRDefault="00F86E97">
            <w:pPr>
              <w:spacing w:line="240" w:lineRule="exact"/>
              <w:jc w:val="center"/>
              <w:rPr>
                <w:szCs w:val="21"/>
              </w:rPr>
            </w:pPr>
            <w:r>
              <w:rPr>
                <w:szCs w:val="21"/>
              </w:rPr>
              <w:t>2</w:t>
            </w:r>
          </w:p>
        </w:tc>
        <w:tc>
          <w:tcPr>
            <w:tcW w:w="2186" w:type="dxa"/>
            <w:vAlign w:val="center"/>
          </w:tcPr>
          <w:p w14:paraId="2CA7F0B9" w14:textId="77777777" w:rsidR="00E01409" w:rsidRDefault="00F86E97">
            <w:pPr>
              <w:spacing w:line="240" w:lineRule="exact"/>
              <w:jc w:val="center"/>
              <w:rPr>
                <w:szCs w:val="21"/>
              </w:rPr>
            </w:pPr>
            <w:r>
              <w:rPr>
                <w:szCs w:val="21"/>
              </w:rPr>
              <w:t>履约</w:t>
            </w:r>
          </w:p>
        </w:tc>
        <w:tc>
          <w:tcPr>
            <w:tcW w:w="918" w:type="dxa"/>
            <w:vAlign w:val="center"/>
          </w:tcPr>
          <w:p w14:paraId="41CABA94" w14:textId="77777777" w:rsidR="00E01409" w:rsidRDefault="00F86E97">
            <w:pPr>
              <w:spacing w:line="240" w:lineRule="exact"/>
              <w:jc w:val="center"/>
              <w:rPr>
                <w:szCs w:val="21"/>
              </w:rPr>
            </w:pPr>
            <w:r>
              <w:rPr>
                <w:szCs w:val="21"/>
              </w:rPr>
              <w:t>2</w:t>
            </w:r>
          </w:p>
        </w:tc>
        <w:tc>
          <w:tcPr>
            <w:tcW w:w="3772" w:type="dxa"/>
            <w:gridSpan w:val="2"/>
          </w:tcPr>
          <w:p w14:paraId="1964A3A6" w14:textId="77777777" w:rsidR="00E01409" w:rsidRDefault="00F86E97">
            <w:pPr>
              <w:pStyle w:val="af0"/>
              <w:numPr>
                <w:ilvl w:val="12"/>
                <w:numId w:val="0"/>
              </w:numPr>
              <w:pBdr>
                <w:bottom w:val="none" w:sz="0" w:space="0" w:color="auto"/>
              </w:pBdr>
              <w:tabs>
                <w:tab w:val="clear" w:pos="4153"/>
                <w:tab w:val="clear" w:pos="8306"/>
              </w:tabs>
              <w:spacing w:line="360" w:lineRule="auto"/>
              <w:jc w:val="left"/>
              <w:rPr>
                <w:sz w:val="21"/>
                <w:szCs w:val="21"/>
              </w:rPr>
            </w:pPr>
            <w:r>
              <w:rPr>
                <w:sz w:val="21"/>
                <w:szCs w:val="21"/>
              </w:rPr>
              <w:t>近三年（以投标截止日期为准）</w:t>
            </w:r>
            <w:r>
              <w:rPr>
                <w:rFonts w:ascii="宋体" w:hAnsi="宋体" w:hint="eastAsia"/>
                <w:sz w:val="21"/>
                <w:szCs w:val="21"/>
              </w:rPr>
              <w:t>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w:t>
            </w:r>
            <w:r>
              <w:rPr>
                <w:sz w:val="21"/>
                <w:szCs w:val="21"/>
              </w:rPr>
              <w:t>本项不得分，否则，得满分。投标人无需提供任何证明材料，由工作人员向评委会提供相关信息。</w:t>
            </w:r>
          </w:p>
        </w:tc>
      </w:tr>
      <w:tr w:rsidR="00E01409" w14:paraId="682D02F6" w14:textId="77777777">
        <w:trPr>
          <w:trHeight w:val="454"/>
          <w:jc w:val="center"/>
        </w:trPr>
        <w:tc>
          <w:tcPr>
            <w:tcW w:w="782" w:type="dxa"/>
            <w:vAlign w:val="center"/>
          </w:tcPr>
          <w:p w14:paraId="65B903EC" w14:textId="77777777" w:rsidR="00E01409" w:rsidRDefault="00F86E97">
            <w:pPr>
              <w:spacing w:line="240" w:lineRule="exact"/>
              <w:jc w:val="center"/>
              <w:rPr>
                <w:szCs w:val="21"/>
              </w:rPr>
            </w:pPr>
            <w:r>
              <w:rPr>
                <w:szCs w:val="21"/>
              </w:rPr>
              <w:t>5</w:t>
            </w:r>
          </w:p>
        </w:tc>
        <w:tc>
          <w:tcPr>
            <w:tcW w:w="3749" w:type="dxa"/>
            <w:gridSpan w:val="3"/>
            <w:vAlign w:val="center"/>
          </w:tcPr>
          <w:p w14:paraId="05D84ECD" w14:textId="77777777" w:rsidR="00E01409" w:rsidRDefault="00F86E97">
            <w:pPr>
              <w:spacing w:line="240" w:lineRule="exact"/>
              <w:jc w:val="center"/>
              <w:rPr>
                <w:szCs w:val="21"/>
              </w:rPr>
            </w:pPr>
            <w:r>
              <w:rPr>
                <w:szCs w:val="21"/>
              </w:rPr>
              <w:t>综合实力部分</w:t>
            </w:r>
          </w:p>
        </w:tc>
        <w:tc>
          <w:tcPr>
            <w:tcW w:w="3772" w:type="dxa"/>
            <w:gridSpan w:val="2"/>
            <w:vAlign w:val="center"/>
          </w:tcPr>
          <w:p w14:paraId="5653CEAF" w14:textId="77777777" w:rsidR="00E01409" w:rsidRDefault="00F86E97">
            <w:pPr>
              <w:pStyle w:val="af0"/>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E01409" w14:paraId="6C885FE1" w14:textId="77777777">
        <w:trPr>
          <w:trHeight w:val="454"/>
          <w:jc w:val="center"/>
        </w:trPr>
        <w:tc>
          <w:tcPr>
            <w:tcW w:w="782" w:type="dxa"/>
            <w:vMerge w:val="restart"/>
            <w:vAlign w:val="center"/>
          </w:tcPr>
          <w:p w14:paraId="21D78D15" w14:textId="77777777" w:rsidR="00E01409" w:rsidRDefault="00E01409">
            <w:pPr>
              <w:spacing w:line="240" w:lineRule="exact"/>
              <w:jc w:val="center"/>
              <w:rPr>
                <w:szCs w:val="21"/>
              </w:rPr>
            </w:pPr>
          </w:p>
        </w:tc>
        <w:tc>
          <w:tcPr>
            <w:tcW w:w="645" w:type="dxa"/>
            <w:vAlign w:val="center"/>
          </w:tcPr>
          <w:p w14:paraId="654C1FD1" w14:textId="77777777" w:rsidR="00E01409" w:rsidRDefault="00F86E97">
            <w:pPr>
              <w:spacing w:line="240" w:lineRule="exact"/>
              <w:jc w:val="center"/>
              <w:rPr>
                <w:szCs w:val="21"/>
              </w:rPr>
            </w:pPr>
            <w:r>
              <w:rPr>
                <w:szCs w:val="21"/>
              </w:rPr>
              <w:t>序号</w:t>
            </w:r>
          </w:p>
        </w:tc>
        <w:tc>
          <w:tcPr>
            <w:tcW w:w="2186" w:type="dxa"/>
            <w:vAlign w:val="center"/>
          </w:tcPr>
          <w:p w14:paraId="346D6FD1" w14:textId="77777777" w:rsidR="00E01409" w:rsidRDefault="00F86E97">
            <w:pPr>
              <w:spacing w:line="240" w:lineRule="exact"/>
              <w:jc w:val="center"/>
              <w:rPr>
                <w:szCs w:val="21"/>
              </w:rPr>
            </w:pPr>
            <w:r>
              <w:rPr>
                <w:szCs w:val="21"/>
              </w:rPr>
              <w:t>评分因素</w:t>
            </w:r>
          </w:p>
        </w:tc>
        <w:tc>
          <w:tcPr>
            <w:tcW w:w="918" w:type="dxa"/>
            <w:vAlign w:val="center"/>
          </w:tcPr>
          <w:p w14:paraId="65676510" w14:textId="77777777" w:rsidR="00E01409" w:rsidRDefault="00F86E97">
            <w:pPr>
              <w:spacing w:line="240" w:lineRule="exact"/>
              <w:jc w:val="center"/>
              <w:rPr>
                <w:szCs w:val="21"/>
              </w:rPr>
            </w:pPr>
            <w:r>
              <w:rPr>
                <w:szCs w:val="21"/>
              </w:rPr>
              <w:t>权重</w:t>
            </w:r>
          </w:p>
          <w:p w14:paraId="4A9D033C" w14:textId="77777777" w:rsidR="00E01409" w:rsidRDefault="00F86E97">
            <w:pPr>
              <w:spacing w:line="240" w:lineRule="exact"/>
              <w:jc w:val="center"/>
              <w:rPr>
                <w:szCs w:val="21"/>
              </w:rPr>
            </w:pPr>
            <w:r>
              <w:rPr>
                <w:szCs w:val="21"/>
              </w:rPr>
              <w:t>（</w:t>
            </w:r>
            <w:r>
              <w:rPr>
                <w:szCs w:val="21"/>
              </w:rPr>
              <w:t>%</w:t>
            </w:r>
            <w:r>
              <w:rPr>
                <w:szCs w:val="21"/>
              </w:rPr>
              <w:t>）</w:t>
            </w:r>
          </w:p>
        </w:tc>
        <w:tc>
          <w:tcPr>
            <w:tcW w:w="3772" w:type="dxa"/>
            <w:gridSpan w:val="2"/>
            <w:vAlign w:val="center"/>
          </w:tcPr>
          <w:p w14:paraId="0491E845" w14:textId="77777777" w:rsidR="00E01409" w:rsidRDefault="00F86E97">
            <w:pPr>
              <w:spacing w:line="240" w:lineRule="exact"/>
              <w:jc w:val="center"/>
              <w:rPr>
                <w:szCs w:val="21"/>
              </w:rPr>
            </w:pPr>
            <w:r>
              <w:rPr>
                <w:szCs w:val="21"/>
              </w:rPr>
              <w:t>评分准则</w:t>
            </w:r>
          </w:p>
        </w:tc>
      </w:tr>
      <w:tr w:rsidR="00E01409" w14:paraId="0BFE1420" w14:textId="77777777">
        <w:trPr>
          <w:trHeight w:val="454"/>
          <w:jc w:val="center"/>
        </w:trPr>
        <w:tc>
          <w:tcPr>
            <w:tcW w:w="782" w:type="dxa"/>
            <w:vMerge/>
            <w:vAlign w:val="center"/>
          </w:tcPr>
          <w:p w14:paraId="46D31926" w14:textId="77777777" w:rsidR="00E01409" w:rsidRDefault="00E01409">
            <w:pPr>
              <w:spacing w:after="160" w:line="240" w:lineRule="exact"/>
              <w:jc w:val="center"/>
              <w:rPr>
                <w:szCs w:val="21"/>
              </w:rPr>
            </w:pPr>
          </w:p>
        </w:tc>
        <w:tc>
          <w:tcPr>
            <w:tcW w:w="645" w:type="dxa"/>
            <w:vAlign w:val="center"/>
          </w:tcPr>
          <w:p w14:paraId="2B789B8D" w14:textId="77777777" w:rsidR="00E01409" w:rsidRDefault="00F86E97">
            <w:pPr>
              <w:spacing w:line="240" w:lineRule="exact"/>
              <w:jc w:val="center"/>
              <w:rPr>
                <w:szCs w:val="21"/>
              </w:rPr>
            </w:pPr>
            <w:r>
              <w:rPr>
                <w:szCs w:val="21"/>
              </w:rPr>
              <w:t>1</w:t>
            </w:r>
          </w:p>
        </w:tc>
        <w:tc>
          <w:tcPr>
            <w:tcW w:w="2186" w:type="dxa"/>
            <w:vAlign w:val="center"/>
          </w:tcPr>
          <w:p w14:paraId="4CF43468" w14:textId="77777777" w:rsidR="00E01409" w:rsidRPr="006A736F" w:rsidRDefault="00F86E97">
            <w:pPr>
              <w:spacing w:line="240" w:lineRule="exact"/>
              <w:jc w:val="center"/>
              <w:rPr>
                <w:szCs w:val="21"/>
              </w:rPr>
            </w:pPr>
            <w:r w:rsidRPr="006A736F">
              <w:rPr>
                <w:szCs w:val="21"/>
              </w:rPr>
              <w:t>投标人近三年同类业绩（截止日为本项目公告发布之日）</w:t>
            </w:r>
          </w:p>
          <w:p w14:paraId="4F8B5EDC" w14:textId="75B0DAE6" w:rsidR="00E01409" w:rsidRPr="006A736F" w:rsidRDefault="00E01409">
            <w:pPr>
              <w:spacing w:line="240" w:lineRule="exact"/>
              <w:jc w:val="center"/>
              <w:rPr>
                <w:szCs w:val="21"/>
              </w:rPr>
            </w:pPr>
          </w:p>
        </w:tc>
        <w:tc>
          <w:tcPr>
            <w:tcW w:w="918" w:type="dxa"/>
            <w:vAlign w:val="center"/>
          </w:tcPr>
          <w:p w14:paraId="30C2F909" w14:textId="77777777" w:rsidR="00E01409" w:rsidRDefault="00F86E97">
            <w:pPr>
              <w:spacing w:line="240" w:lineRule="exact"/>
              <w:jc w:val="center"/>
              <w:rPr>
                <w:szCs w:val="21"/>
              </w:rPr>
            </w:pPr>
            <w:r>
              <w:rPr>
                <w:szCs w:val="21"/>
              </w:rPr>
              <w:t>3</w:t>
            </w:r>
          </w:p>
        </w:tc>
        <w:tc>
          <w:tcPr>
            <w:tcW w:w="3772" w:type="dxa"/>
            <w:gridSpan w:val="2"/>
            <w:vAlign w:val="center"/>
          </w:tcPr>
          <w:p w14:paraId="42D8A350" w14:textId="77777777" w:rsidR="00E01409" w:rsidRDefault="00F86E97">
            <w:pPr>
              <w:pStyle w:val="af0"/>
              <w:numPr>
                <w:ilvl w:val="12"/>
                <w:numId w:val="0"/>
              </w:numPr>
              <w:pBdr>
                <w:bottom w:val="none" w:sz="0" w:space="0" w:color="auto"/>
              </w:pBdr>
              <w:tabs>
                <w:tab w:val="clear" w:pos="4153"/>
                <w:tab w:val="clear" w:pos="8306"/>
              </w:tabs>
              <w:spacing w:line="360" w:lineRule="auto"/>
              <w:jc w:val="left"/>
              <w:rPr>
                <w:sz w:val="21"/>
                <w:szCs w:val="21"/>
              </w:rPr>
            </w:pPr>
            <w:r>
              <w:rPr>
                <w:sz w:val="21"/>
                <w:szCs w:val="21"/>
              </w:rPr>
              <w:t>考察投标人近三年（</w:t>
            </w:r>
            <w:r>
              <w:rPr>
                <w:sz w:val="21"/>
                <w:szCs w:val="21"/>
              </w:rPr>
              <w:t>2016</w:t>
            </w:r>
            <w:r>
              <w:rPr>
                <w:sz w:val="21"/>
                <w:szCs w:val="21"/>
              </w:rPr>
              <w:t>年</w:t>
            </w:r>
            <w:r>
              <w:rPr>
                <w:sz w:val="21"/>
                <w:szCs w:val="21"/>
              </w:rPr>
              <w:t>1</w:t>
            </w:r>
            <w:r>
              <w:rPr>
                <w:sz w:val="21"/>
                <w:szCs w:val="21"/>
              </w:rPr>
              <w:t>月</w:t>
            </w:r>
            <w:r>
              <w:rPr>
                <w:sz w:val="21"/>
                <w:szCs w:val="21"/>
              </w:rPr>
              <w:t>1</w:t>
            </w:r>
            <w:r>
              <w:rPr>
                <w:sz w:val="21"/>
                <w:szCs w:val="21"/>
              </w:rPr>
              <w:t>日至本项目招标公告发布之日，以合同签订时间为准）同类业绩情况</w:t>
            </w:r>
            <w:r>
              <w:rPr>
                <w:rFonts w:hint="eastAsia"/>
                <w:sz w:val="21"/>
                <w:szCs w:val="21"/>
              </w:rPr>
              <w:t>（同类指的是：</w:t>
            </w:r>
            <w:r>
              <w:rPr>
                <w:rFonts w:hint="eastAsia"/>
                <w:color w:val="FF0000"/>
                <w:sz w:val="21"/>
                <w:szCs w:val="21"/>
              </w:rPr>
              <w:t>与投标产品相同品牌相同类型的产品，且已履约评价</w:t>
            </w:r>
            <w:r>
              <w:rPr>
                <w:rFonts w:hint="eastAsia"/>
                <w:color w:val="FF0000"/>
                <w:sz w:val="21"/>
                <w:szCs w:val="21"/>
              </w:rPr>
              <w:t>/</w:t>
            </w:r>
            <w:r>
              <w:rPr>
                <w:rFonts w:hint="eastAsia"/>
                <w:color w:val="FF0000"/>
                <w:sz w:val="21"/>
                <w:szCs w:val="21"/>
              </w:rPr>
              <w:t>验收合格</w:t>
            </w:r>
            <w:r>
              <w:rPr>
                <w:rFonts w:hint="eastAsia"/>
                <w:sz w:val="21"/>
                <w:szCs w:val="21"/>
              </w:rPr>
              <w:t>）</w:t>
            </w:r>
            <w:r>
              <w:rPr>
                <w:sz w:val="21"/>
                <w:szCs w:val="21"/>
              </w:rPr>
              <w:t>：提供</w:t>
            </w:r>
            <w:r>
              <w:rPr>
                <w:sz w:val="21"/>
                <w:szCs w:val="21"/>
              </w:rPr>
              <w:t>3</w:t>
            </w:r>
            <w:r>
              <w:rPr>
                <w:sz w:val="21"/>
                <w:szCs w:val="21"/>
              </w:rPr>
              <w:t>个（或以上）得</w:t>
            </w:r>
            <w:r>
              <w:rPr>
                <w:sz w:val="21"/>
                <w:szCs w:val="21"/>
              </w:rPr>
              <w:t>100</w:t>
            </w:r>
            <w:r>
              <w:rPr>
                <w:sz w:val="21"/>
                <w:szCs w:val="21"/>
              </w:rPr>
              <w:t>分，</w:t>
            </w:r>
            <w:r>
              <w:rPr>
                <w:sz w:val="21"/>
                <w:szCs w:val="21"/>
              </w:rPr>
              <w:t>2</w:t>
            </w:r>
            <w:r>
              <w:rPr>
                <w:sz w:val="21"/>
                <w:szCs w:val="21"/>
              </w:rPr>
              <w:t>个得</w:t>
            </w:r>
            <w:r>
              <w:rPr>
                <w:sz w:val="21"/>
                <w:szCs w:val="21"/>
              </w:rPr>
              <w:t>60</w:t>
            </w:r>
            <w:r>
              <w:rPr>
                <w:sz w:val="21"/>
                <w:szCs w:val="21"/>
              </w:rPr>
              <w:t>分，</w:t>
            </w:r>
            <w:r>
              <w:rPr>
                <w:sz w:val="21"/>
                <w:szCs w:val="21"/>
              </w:rPr>
              <w:t>1</w:t>
            </w:r>
            <w:r>
              <w:rPr>
                <w:sz w:val="21"/>
                <w:szCs w:val="21"/>
              </w:rPr>
              <w:t>个得</w:t>
            </w:r>
            <w:r>
              <w:rPr>
                <w:sz w:val="21"/>
                <w:szCs w:val="21"/>
              </w:rPr>
              <w:t>30</w:t>
            </w:r>
            <w:r>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3"/>
    <w:p w14:paraId="2D56BDDB" w14:textId="77777777" w:rsidR="00E01409" w:rsidRDefault="00F86E97">
      <w:pPr>
        <w:spacing w:line="360" w:lineRule="auto"/>
        <w:jc w:val="left"/>
        <w:rPr>
          <w:rFonts w:ascii="宋体" w:hAnsi="宋体"/>
          <w:b/>
          <w:highlight w:val="yellow"/>
        </w:rPr>
      </w:pPr>
      <w:r>
        <w:rPr>
          <w:rFonts w:hint="eastAsia"/>
          <w:b/>
          <w:highlight w:val="yellow"/>
        </w:rPr>
        <w:lastRenderedPageBreak/>
        <w:t>备注：</w:t>
      </w:r>
      <w:r>
        <w:rPr>
          <w:rFonts w:ascii="宋体" w:hAnsi="宋体" w:hint="eastAsia"/>
          <w:b/>
          <w:highlight w:val="yellow"/>
        </w:rPr>
        <w:t>1.各评分项按百分制打分，总分等于各项得分乘以相应权重分之和；</w:t>
      </w:r>
    </w:p>
    <w:p w14:paraId="73BE572B" w14:textId="77777777" w:rsidR="00E01409" w:rsidRDefault="00F86E97">
      <w:pPr>
        <w:spacing w:line="360" w:lineRule="auto"/>
        <w:jc w:val="left"/>
        <w:rPr>
          <w:rFonts w:ascii="宋体" w:hAnsi="宋体"/>
          <w:b/>
          <w:szCs w:val="22"/>
          <w:highlight w:val="yellow"/>
        </w:rPr>
      </w:pPr>
      <w:r>
        <w:rPr>
          <w:rFonts w:ascii="宋体" w:hAnsi="宋体" w:hint="eastAsia"/>
          <w:b/>
          <w:szCs w:val="22"/>
          <w:highlight w:val="yellow"/>
        </w:rPr>
        <w:t>2</w:t>
      </w:r>
      <w:r>
        <w:rPr>
          <w:rFonts w:ascii="宋体" w:hAnsi="宋体"/>
          <w:b/>
          <w:szCs w:val="22"/>
          <w:highlight w:val="yellow"/>
        </w:rPr>
        <w:t>.</w:t>
      </w:r>
      <w:r>
        <w:rPr>
          <w:rFonts w:ascii="宋体" w:hAnsi="宋体" w:hint="eastAsia"/>
          <w:b/>
          <w:szCs w:val="22"/>
          <w:highlight w:val="yellow"/>
        </w:rPr>
        <w:t>评分因素的设置须在本模板范围内；</w:t>
      </w:r>
    </w:p>
    <w:p w14:paraId="6822F9F0" w14:textId="77777777" w:rsidR="00E01409" w:rsidRDefault="00F86E97">
      <w:pPr>
        <w:spacing w:line="360" w:lineRule="auto"/>
        <w:jc w:val="left"/>
        <w:rPr>
          <w:rFonts w:ascii="宋体" w:hAnsi="宋体"/>
          <w:b/>
          <w:szCs w:val="22"/>
          <w:highlight w:val="yellow"/>
        </w:rPr>
      </w:pPr>
      <w:r>
        <w:rPr>
          <w:rFonts w:ascii="宋体" w:hAnsi="宋体"/>
          <w:b/>
          <w:szCs w:val="22"/>
          <w:highlight w:val="yellow"/>
        </w:rPr>
        <w:t>3.</w:t>
      </w:r>
      <w:r>
        <w:rPr>
          <w:rFonts w:ascii="宋体" w:hAnsi="宋体" w:hint="eastAsia"/>
          <w:b/>
          <w:szCs w:val="22"/>
          <w:highlight w:val="yellow"/>
        </w:rPr>
        <w:t>各评分因素有明确分值权重的不能更改；</w:t>
      </w:r>
    </w:p>
    <w:p w14:paraId="20DB6CFE" w14:textId="77777777" w:rsidR="00E01409" w:rsidRDefault="00F86E97">
      <w:pPr>
        <w:spacing w:line="360" w:lineRule="auto"/>
        <w:jc w:val="left"/>
        <w:rPr>
          <w:rFonts w:ascii="宋体" w:hAnsi="宋体"/>
          <w:b/>
          <w:szCs w:val="22"/>
          <w:highlight w:val="yellow"/>
        </w:rPr>
      </w:pPr>
      <w:r>
        <w:rPr>
          <w:rFonts w:ascii="宋体" w:hAnsi="宋体" w:hint="eastAsia"/>
          <w:b/>
          <w:szCs w:val="22"/>
          <w:highlight w:val="yellow"/>
        </w:rPr>
        <w:t>4</w:t>
      </w:r>
      <w:r>
        <w:rPr>
          <w:rFonts w:ascii="宋体" w:hAnsi="宋体"/>
          <w:b/>
          <w:szCs w:val="22"/>
          <w:highlight w:val="yellow"/>
        </w:rPr>
        <w:t>.</w:t>
      </w:r>
      <w:r>
        <w:rPr>
          <w:rFonts w:ascii="宋体" w:hAnsi="宋体" w:hint="eastAsia"/>
          <w:b/>
          <w:szCs w:val="22"/>
          <w:highlight w:val="yellow"/>
        </w:rPr>
        <w:t>有明确权重范围的需在该范围内；</w:t>
      </w:r>
    </w:p>
    <w:p w14:paraId="1CF108F8" w14:textId="77777777" w:rsidR="00E01409" w:rsidRDefault="00F86E97">
      <w:pPr>
        <w:spacing w:line="360" w:lineRule="auto"/>
        <w:jc w:val="left"/>
        <w:rPr>
          <w:rFonts w:ascii="宋体" w:hAnsi="宋体"/>
          <w:b/>
          <w:szCs w:val="22"/>
          <w:highlight w:val="yellow"/>
        </w:rPr>
      </w:pPr>
      <w:r>
        <w:rPr>
          <w:rFonts w:ascii="宋体" w:hAnsi="宋体" w:hint="eastAsia"/>
          <w:b/>
          <w:szCs w:val="22"/>
          <w:highlight w:val="yellow"/>
        </w:rPr>
        <w:t>5</w:t>
      </w:r>
      <w:r>
        <w:rPr>
          <w:rFonts w:ascii="宋体" w:hAnsi="宋体"/>
          <w:b/>
          <w:szCs w:val="22"/>
          <w:highlight w:val="yellow"/>
        </w:rPr>
        <w:t>.</w:t>
      </w:r>
      <w:r>
        <w:rPr>
          <w:rFonts w:ascii="宋体" w:hAnsi="宋体" w:hint="eastAsia"/>
          <w:b/>
          <w:szCs w:val="22"/>
          <w:highlight w:val="yellow"/>
        </w:rPr>
        <w:t>评分因素中有可选项的，若不适用本项目的可删除。</w:t>
      </w:r>
    </w:p>
    <w:p w14:paraId="65F1CA83" w14:textId="77777777" w:rsidR="00E01409" w:rsidRDefault="00F86E97">
      <w:pPr>
        <w:spacing w:line="360" w:lineRule="auto"/>
        <w:jc w:val="left"/>
        <w:rPr>
          <w:rFonts w:ascii="宋体" w:hAnsi="宋体"/>
          <w:b/>
          <w:highlight w:val="yellow"/>
        </w:rPr>
      </w:pPr>
      <w:r>
        <w:rPr>
          <w:rFonts w:ascii="宋体" w:hAnsi="宋体"/>
          <w:b/>
          <w:highlight w:val="yellow"/>
        </w:rPr>
        <w:t>6</w:t>
      </w:r>
      <w:r>
        <w:rPr>
          <w:rFonts w:ascii="宋体" w:hAnsi="宋体" w:hint="eastAsia"/>
          <w:b/>
          <w:highlight w:val="yellow"/>
        </w:rPr>
        <w:t>.各权重分合计应当等于100</w:t>
      </w:r>
      <w:r>
        <w:rPr>
          <w:rFonts w:ascii="宋体" w:hAnsi="宋体"/>
          <w:b/>
          <w:highlight w:val="yellow"/>
        </w:rPr>
        <w:t>%</w:t>
      </w:r>
      <w:r>
        <w:rPr>
          <w:rFonts w:ascii="宋体" w:hAnsi="宋体" w:hint="eastAsia"/>
          <w:b/>
          <w:highlight w:val="yellow"/>
        </w:rPr>
        <w:t>。</w:t>
      </w:r>
    </w:p>
    <w:p w14:paraId="07F2FB2E" w14:textId="77777777" w:rsidR="00E01409" w:rsidRDefault="00F86E97">
      <w:pPr>
        <w:spacing w:line="360" w:lineRule="auto"/>
        <w:jc w:val="left"/>
        <w:rPr>
          <w:rFonts w:ascii="宋体" w:hAnsi="宋体"/>
          <w:b/>
          <w:highlight w:val="yellow"/>
        </w:rPr>
      </w:pPr>
      <w:r>
        <w:rPr>
          <w:rFonts w:ascii="宋体" w:hAnsi="宋体"/>
          <w:b/>
          <w:highlight w:val="yellow"/>
        </w:rPr>
        <w:t>7</w:t>
      </w:r>
      <w:r>
        <w:rPr>
          <w:rFonts w:ascii="宋体" w:hAnsi="宋体" w:hint="eastAsia"/>
          <w:b/>
          <w:highlight w:val="yellow"/>
        </w:rPr>
        <w:t>.</w:t>
      </w:r>
      <w:r>
        <w:rPr>
          <w:highlight w:val="yellow"/>
        </w:rPr>
        <w:t xml:space="preserve"> </w:t>
      </w:r>
      <w:r>
        <w:rPr>
          <w:rFonts w:ascii="宋体" w:hAnsi="宋体" w:hint="eastAsia"/>
          <w:b/>
          <w:highlight w:val="yellow"/>
        </w:rPr>
        <w:t>不得以特定行政区域或特定行业的业绩、奖项作为加分条件或中标、成交条件，且业绩评分因素的权重设置不得大于3</w:t>
      </w:r>
      <w:r>
        <w:rPr>
          <w:rFonts w:ascii="宋体" w:hAnsi="宋体"/>
          <w:b/>
          <w:highlight w:val="yellow"/>
        </w:rPr>
        <w:t>%</w:t>
      </w:r>
    </w:p>
    <w:p w14:paraId="0F9AC34B" w14:textId="77777777" w:rsidR="00E01409" w:rsidRDefault="00F86E97">
      <w:pPr>
        <w:spacing w:line="360" w:lineRule="auto"/>
        <w:jc w:val="left"/>
        <w:rPr>
          <w:rFonts w:ascii="Calibri" w:hAnsi="Calibri"/>
          <w:b/>
        </w:rPr>
      </w:pPr>
      <w:r>
        <w:rPr>
          <w:rFonts w:ascii="宋体" w:hAnsi="宋体"/>
          <w:b/>
          <w:highlight w:val="yellow"/>
        </w:rPr>
        <w:t>8</w:t>
      </w:r>
      <w:r>
        <w:rPr>
          <w:rFonts w:ascii="宋体" w:hAnsi="宋体" w:hint="eastAsia"/>
          <w:b/>
          <w:highlight w:val="yellow"/>
        </w:rPr>
        <w:t>.不得设置注册资本金、资产总额、营业收入、从业人员（即公司人员规模）、利润、纳税额等供应商的规模条件作为加分</w:t>
      </w:r>
      <w:r>
        <w:rPr>
          <w:rFonts w:hint="eastAsia"/>
          <w:b/>
          <w:highlight w:val="yellow"/>
        </w:rPr>
        <w:t>条件。</w:t>
      </w:r>
    </w:p>
    <w:p w14:paraId="01EBDF40" w14:textId="77777777" w:rsidR="00E01409" w:rsidRDefault="00E01409">
      <w:pPr>
        <w:widowControl/>
        <w:jc w:val="left"/>
      </w:pPr>
    </w:p>
    <w:p w14:paraId="50E054FE" w14:textId="77777777" w:rsidR="00E01409" w:rsidRDefault="00F86E97">
      <w:pPr>
        <w:widowControl/>
        <w:jc w:val="left"/>
      </w:pPr>
      <w:r>
        <w:br w:type="page"/>
      </w:r>
    </w:p>
    <w:p w14:paraId="49297DB3" w14:textId="77777777" w:rsidR="00E01409" w:rsidRDefault="00E01409"/>
    <w:p w14:paraId="57C81C4F" w14:textId="77777777" w:rsidR="00E01409" w:rsidRDefault="00F86E97">
      <w:pPr>
        <w:pStyle w:val="10"/>
      </w:pPr>
      <w:r>
        <w:rPr>
          <w:rFonts w:hint="eastAsia"/>
        </w:rPr>
        <w:t>目</w:t>
      </w:r>
      <w:r>
        <w:rPr>
          <w:rFonts w:hint="eastAsia"/>
        </w:rPr>
        <w:t xml:space="preserve">   </w:t>
      </w:r>
      <w:r>
        <w:rPr>
          <w:rFonts w:hint="eastAsia"/>
        </w:rPr>
        <w:t>录</w:t>
      </w:r>
    </w:p>
    <w:p w14:paraId="32F2EC33" w14:textId="77777777" w:rsidR="00E01409" w:rsidRDefault="00F86E97">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14:paraId="2C5C30C7" w14:textId="77777777" w:rsidR="00E01409" w:rsidRDefault="00F86E97">
      <w:pPr>
        <w:spacing w:line="360" w:lineRule="auto"/>
        <w:jc w:val="left"/>
        <w:rPr>
          <w:sz w:val="24"/>
        </w:rPr>
      </w:pPr>
      <w:r>
        <w:rPr>
          <w:rFonts w:hint="eastAsia"/>
          <w:sz w:val="24"/>
        </w:rPr>
        <w:t xml:space="preserve">          </w:t>
      </w:r>
      <w:r>
        <w:rPr>
          <w:rFonts w:hint="eastAsia"/>
          <w:sz w:val="24"/>
        </w:rPr>
        <w:t>关键信息</w:t>
      </w:r>
    </w:p>
    <w:p w14:paraId="67C80A5F" w14:textId="77777777" w:rsidR="00E01409" w:rsidRDefault="00F86E97">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14:paraId="0042D4AE" w14:textId="77777777" w:rsidR="00E01409" w:rsidRDefault="00F86E97">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14:paraId="1EE5B57C" w14:textId="77777777" w:rsidR="00E01409" w:rsidRDefault="00F86E97">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14:paraId="6D701835" w14:textId="77777777" w:rsidR="00E01409" w:rsidRDefault="00F86E97">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14:paraId="005DA065" w14:textId="77777777" w:rsidR="00E01409" w:rsidRDefault="00F86E97">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14:paraId="22DEEEFA" w14:textId="77777777" w:rsidR="00E01409" w:rsidRDefault="00E01409">
      <w:pPr>
        <w:spacing w:line="360" w:lineRule="auto"/>
        <w:jc w:val="left"/>
        <w:rPr>
          <w:b/>
          <w:sz w:val="24"/>
        </w:rPr>
      </w:pPr>
    </w:p>
    <w:p w14:paraId="5D82ADB5" w14:textId="77777777" w:rsidR="00E01409" w:rsidRDefault="00F86E97">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14:paraId="794EEC84"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14:paraId="63D47624"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14:paraId="68C53C63"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14:paraId="71AA7EB9"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14:paraId="34CC7A77"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14:paraId="2382F96E"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14:paraId="72A7AE66"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14:paraId="25DA7D29"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14:paraId="4A005C58"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14:paraId="0AE37CA1"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14:paraId="5430EC1A" w14:textId="77777777" w:rsidR="00E01409" w:rsidRDefault="00F86E97">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14:paraId="73DE8373" w14:textId="77777777" w:rsidR="00E01409" w:rsidRDefault="00E01409">
      <w:pPr>
        <w:rPr>
          <w:sz w:val="24"/>
        </w:rPr>
      </w:pPr>
    </w:p>
    <w:p w14:paraId="3A65C318" w14:textId="77777777" w:rsidR="00E01409" w:rsidRDefault="00F86E97">
      <w:pPr>
        <w:pStyle w:val="10"/>
      </w:pPr>
      <w:r>
        <w:rPr>
          <w:sz w:val="24"/>
        </w:rPr>
        <w:br w:type="page"/>
      </w:r>
      <w:bookmarkStart w:id="4" w:name="bt合同格式"/>
      <w:bookmarkStart w:id="5" w:name="bt技术标投标文件格式"/>
      <w:bookmarkStart w:id="6" w:name="bt合同条款"/>
      <w:bookmarkStart w:id="7" w:name="bt其他资料2"/>
      <w:bookmarkStart w:id="8" w:name="bt其他资料由投标人自定"/>
      <w:bookmarkStart w:id="9" w:name="bt投标人情况介绍"/>
      <w:bookmarkStart w:id="10" w:name="合同格式"/>
      <w:bookmarkStart w:id="11" w:name="bt投标报价汇总表"/>
      <w:bookmarkStart w:id="12" w:name="bt项目管理班子配备情况"/>
      <w:bookmarkStart w:id="13" w:name="bt开标一览表"/>
      <w:bookmarkStart w:id="14" w:name="bt投标函"/>
      <w:bookmarkStart w:id="15" w:name="bt本工程承诺书"/>
      <w:bookmarkStart w:id="16" w:name="bt投标文件签署授权委托书"/>
      <w:bookmarkStart w:id="17" w:name="bt商务标投标文件格式"/>
      <w:bookmarkStart w:id="18" w:name="bt投标人须知"/>
      <w:bookmarkStart w:id="19" w:name="bt说明"/>
      <w:bookmarkStart w:id="20" w:name="bt合同条款及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CFA5458" w14:textId="77777777" w:rsidR="00E01409" w:rsidRDefault="00F86E97">
      <w:pPr>
        <w:pStyle w:val="20"/>
        <w:rPr>
          <w:sz w:val="32"/>
          <w:szCs w:val="32"/>
        </w:rPr>
      </w:pPr>
      <w:r>
        <w:rPr>
          <w:rFonts w:hint="eastAsia"/>
          <w:sz w:val="32"/>
          <w:szCs w:val="32"/>
        </w:rPr>
        <w:t>第一章  招标公告</w:t>
      </w:r>
    </w:p>
    <w:p w14:paraId="5A82B1FF" w14:textId="77777777" w:rsidR="00E01409" w:rsidRDefault="00F86E97">
      <w:pPr>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Pr>
          <w:rFonts w:hint="eastAsia"/>
          <w:kern w:val="0"/>
          <w:szCs w:val="21"/>
          <w:u w:val="single"/>
        </w:rPr>
        <w:t>网络分析仪</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62F3718E" w14:textId="77777777" w:rsidR="00E01409" w:rsidRDefault="00E01409">
      <w:pPr>
        <w:spacing w:line="360" w:lineRule="auto"/>
        <w:ind w:firstLineChars="200" w:firstLine="420"/>
        <w:jc w:val="left"/>
        <w:rPr>
          <w:kern w:val="0"/>
          <w:szCs w:val="21"/>
        </w:rPr>
      </w:pPr>
    </w:p>
    <w:p w14:paraId="30584056" w14:textId="77777777" w:rsidR="00E01409" w:rsidRDefault="00F86E97">
      <w:pPr>
        <w:spacing w:line="360" w:lineRule="auto"/>
        <w:jc w:val="left"/>
        <w:rPr>
          <w:kern w:val="0"/>
          <w:szCs w:val="21"/>
        </w:rPr>
      </w:pPr>
      <w:r>
        <w:rPr>
          <w:kern w:val="0"/>
          <w:szCs w:val="21"/>
        </w:rPr>
        <w:t>一、项目编号：</w:t>
      </w:r>
      <w:r>
        <w:rPr>
          <w:kern w:val="0"/>
          <w:szCs w:val="21"/>
        </w:rPr>
        <w:t>SZUCG20190327EQ</w:t>
      </w:r>
    </w:p>
    <w:p w14:paraId="44A8DE5C" w14:textId="77777777" w:rsidR="00E01409" w:rsidRDefault="00F86E97">
      <w:pPr>
        <w:spacing w:line="360" w:lineRule="auto"/>
        <w:jc w:val="left"/>
        <w:rPr>
          <w:kern w:val="0"/>
          <w:szCs w:val="21"/>
        </w:rPr>
      </w:pPr>
      <w:r>
        <w:rPr>
          <w:kern w:val="0"/>
          <w:szCs w:val="21"/>
        </w:rPr>
        <w:t>二、项目名称：</w:t>
      </w:r>
      <w:r>
        <w:rPr>
          <w:rFonts w:hint="eastAsia"/>
          <w:kern w:val="0"/>
          <w:szCs w:val="21"/>
        </w:rPr>
        <w:t>网络分析仪</w:t>
      </w:r>
    </w:p>
    <w:p w14:paraId="1D675554" w14:textId="77777777" w:rsidR="00E01409" w:rsidRDefault="00F86E97">
      <w:pPr>
        <w:spacing w:line="360" w:lineRule="auto"/>
        <w:jc w:val="left"/>
        <w:rPr>
          <w:kern w:val="0"/>
          <w:szCs w:val="21"/>
        </w:rPr>
      </w:pPr>
      <w:r>
        <w:rPr>
          <w:kern w:val="0"/>
          <w:szCs w:val="21"/>
        </w:rPr>
        <w:t>三、项目概况：详见招标文件。</w:t>
      </w:r>
    </w:p>
    <w:p w14:paraId="20412C31" w14:textId="77777777" w:rsidR="00E01409" w:rsidRDefault="00F86E97">
      <w:pPr>
        <w:spacing w:line="360" w:lineRule="auto"/>
        <w:jc w:val="left"/>
        <w:rPr>
          <w:kern w:val="0"/>
          <w:szCs w:val="21"/>
        </w:rPr>
      </w:pPr>
      <w:r>
        <w:rPr>
          <w:kern w:val="0"/>
          <w:szCs w:val="21"/>
        </w:rPr>
        <w:t>四、投标人资格要求：</w:t>
      </w:r>
    </w:p>
    <w:p w14:paraId="7F4921DF" w14:textId="77777777" w:rsidR="00E01409" w:rsidRDefault="00F86E97">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3A5728E" w14:textId="77777777" w:rsidR="00E01409" w:rsidRDefault="00F86E97">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w:t>
      </w:r>
      <w:proofErr w:type="gramStart"/>
      <w:r>
        <w:rPr>
          <w:kern w:val="0"/>
          <w:szCs w:val="21"/>
        </w:rPr>
        <w:t>作出</w:t>
      </w:r>
      <w:proofErr w:type="gramEnd"/>
      <w:r>
        <w:rPr>
          <w:kern w:val="0"/>
          <w:szCs w:val="21"/>
        </w:rPr>
        <w:t>声明）。</w:t>
      </w:r>
    </w:p>
    <w:p w14:paraId="6D2885E1" w14:textId="77777777" w:rsidR="00E01409" w:rsidRDefault="00F86E97">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w:t>
      </w:r>
      <w:proofErr w:type="gramStart"/>
      <w:r>
        <w:rPr>
          <w:kern w:val="0"/>
          <w:szCs w:val="21"/>
        </w:rPr>
        <w:t>作出</w:t>
      </w:r>
      <w:proofErr w:type="gramEnd"/>
      <w:r>
        <w:rPr>
          <w:kern w:val="0"/>
          <w:szCs w:val="21"/>
        </w:rPr>
        <w:t>声明）。</w:t>
      </w:r>
    </w:p>
    <w:p w14:paraId="46A4EFD7" w14:textId="77777777" w:rsidR="00E01409" w:rsidRDefault="00F86E97">
      <w:pPr>
        <w:spacing w:line="360" w:lineRule="auto"/>
        <w:ind w:firstLine="420"/>
        <w:jc w:val="left"/>
        <w:rPr>
          <w:kern w:val="0"/>
          <w:szCs w:val="21"/>
        </w:rPr>
      </w:pPr>
      <w:r>
        <w:rPr>
          <w:kern w:val="0"/>
          <w:szCs w:val="21"/>
        </w:rPr>
        <w:t xml:space="preserve">4. </w:t>
      </w:r>
      <w:r>
        <w:rPr>
          <w:rFonts w:ascii="宋体" w:hAnsi="宋体" w:cs="宋体" w:hint="eastAsia"/>
          <w:kern w:val="0"/>
          <w:szCs w:val="21"/>
          <w:highlight w:val="yellow"/>
        </w:rPr>
        <w:t>本项目接受投标人选用进口产品参与投标，</w:t>
      </w:r>
      <w:r>
        <w:rPr>
          <w:rFonts w:ascii="宋体" w:hAnsi="宋体" w:cs="宋体"/>
          <w:kern w:val="0"/>
          <w:szCs w:val="21"/>
          <w:highlight w:val="yellow"/>
        </w:rPr>
        <w:t>不拒绝</w:t>
      </w:r>
      <w:r>
        <w:rPr>
          <w:rFonts w:ascii="宋体" w:hAnsi="宋体" w:cs="宋体" w:hint="eastAsia"/>
          <w:kern w:val="0"/>
          <w:szCs w:val="21"/>
          <w:highlight w:val="yellow"/>
        </w:rPr>
        <w:t>投标人选用国产产品参与投标（进口产品是指通过海关验放进入中国境内且产自关境外的进口产品）</w:t>
      </w:r>
      <w:r>
        <w:rPr>
          <w:kern w:val="0"/>
          <w:szCs w:val="21"/>
        </w:rPr>
        <w:t>。</w:t>
      </w:r>
    </w:p>
    <w:p w14:paraId="37ACEDBA" w14:textId="77777777" w:rsidR="00E01409" w:rsidRDefault="00F86E97">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14:paraId="0028BC62" w14:textId="77777777" w:rsidR="00E01409" w:rsidRDefault="00F86E97">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14:paraId="35CFBDD7" w14:textId="77777777" w:rsidR="00E01409" w:rsidRDefault="00E01409">
      <w:pPr>
        <w:spacing w:line="360" w:lineRule="auto"/>
        <w:jc w:val="left"/>
        <w:rPr>
          <w:kern w:val="0"/>
          <w:szCs w:val="21"/>
        </w:rPr>
      </w:pPr>
    </w:p>
    <w:p w14:paraId="7DB2AA75" w14:textId="77777777" w:rsidR="00E01409" w:rsidRDefault="00F86E97">
      <w:pPr>
        <w:spacing w:line="360" w:lineRule="auto"/>
        <w:jc w:val="left"/>
        <w:rPr>
          <w:kern w:val="0"/>
          <w:szCs w:val="21"/>
        </w:rPr>
      </w:pPr>
      <w:r>
        <w:rPr>
          <w:kern w:val="0"/>
          <w:szCs w:val="21"/>
        </w:rPr>
        <w:t>五、采购预算或最高限价：</w:t>
      </w:r>
      <w:r>
        <w:rPr>
          <w:kern w:val="0"/>
          <w:szCs w:val="21"/>
        </w:rPr>
        <w:t>800,000.00</w:t>
      </w:r>
      <w:r>
        <w:rPr>
          <w:kern w:val="0"/>
          <w:szCs w:val="21"/>
        </w:rPr>
        <w:t>元（人民币）。</w:t>
      </w:r>
    </w:p>
    <w:p w14:paraId="6D60E641" w14:textId="77777777" w:rsidR="00E01409" w:rsidRDefault="00E01409">
      <w:pPr>
        <w:spacing w:line="360" w:lineRule="auto"/>
        <w:ind w:firstLineChars="200" w:firstLine="420"/>
        <w:jc w:val="left"/>
        <w:rPr>
          <w:kern w:val="0"/>
          <w:szCs w:val="21"/>
        </w:rPr>
      </w:pPr>
    </w:p>
    <w:p w14:paraId="396E3078" w14:textId="77777777" w:rsidR="00E01409" w:rsidRDefault="00F86E97">
      <w:pPr>
        <w:spacing w:line="360" w:lineRule="auto"/>
        <w:jc w:val="left"/>
        <w:rPr>
          <w:kern w:val="0"/>
          <w:szCs w:val="21"/>
        </w:rPr>
      </w:pPr>
      <w:r>
        <w:rPr>
          <w:kern w:val="0"/>
          <w:szCs w:val="21"/>
        </w:rPr>
        <w:t>六、投标与开标注意事项：</w:t>
      </w:r>
    </w:p>
    <w:p w14:paraId="534631F3" w14:textId="77777777" w:rsidR="00E01409" w:rsidRDefault="00F86E97">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14:paraId="46F7269F" w14:textId="6BD91270" w:rsidR="00E01409" w:rsidRDefault="00F86E97">
      <w:pPr>
        <w:spacing w:line="360" w:lineRule="auto"/>
        <w:ind w:firstLineChars="200" w:firstLine="420"/>
        <w:jc w:val="left"/>
        <w:rPr>
          <w:kern w:val="0"/>
          <w:szCs w:val="21"/>
        </w:rPr>
      </w:pPr>
      <w:r>
        <w:rPr>
          <w:kern w:val="0"/>
          <w:szCs w:val="21"/>
        </w:rPr>
        <w:t>任何有兴趣的合格投标人可于</w:t>
      </w:r>
      <w:r>
        <w:rPr>
          <w:kern w:val="0"/>
          <w:szCs w:val="21"/>
        </w:rPr>
        <w:t>2019</w:t>
      </w:r>
      <w:r>
        <w:rPr>
          <w:kern w:val="0"/>
          <w:szCs w:val="21"/>
        </w:rPr>
        <w:t>年</w:t>
      </w:r>
      <w:r>
        <w:rPr>
          <w:kern w:val="0"/>
          <w:szCs w:val="21"/>
        </w:rPr>
        <w:t>0</w:t>
      </w:r>
      <w:r w:rsidR="006A736F">
        <w:rPr>
          <w:kern w:val="0"/>
          <w:szCs w:val="21"/>
        </w:rPr>
        <w:t>9</w:t>
      </w:r>
      <w:r>
        <w:rPr>
          <w:kern w:val="0"/>
          <w:szCs w:val="21"/>
        </w:rPr>
        <w:t>月</w:t>
      </w:r>
      <w:r w:rsidR="00FE3814">
        <w:rPr>
          <w:rFonts w:hint="eastAsia"/>
          <w:kern w:val="0"/>
          <w:szCs w:val="21"/>
        </w:rPr>
        <w:t>2</w:t>
      </w:r>
      <w:r w:rsidR="00FE3814">
        <w:rPr>
          <w:kern w:val="0"/>
          <w:szCs w:val="21"/>
        </w:rPr>
        <w:t>3</w:t>
      </w:r>
      <w:r>
        <w:rPr>
          <w:kern w:val="0"/>
          <w:szCs w:val="21"/>
        </w:rPr>
        <w:t>日起至</w:t>
      </w:r>
      <w:r>
        <w:rPr>
          <w:kern w:val="0"/>
          <w:szCs w:val="21"/>
        </w:rPr>
        <w:t>2019</w:t>
      </w:r>
      <w:r>
        <w:rPr>
          <w:kern w:val="0"/>
          <w:szCs w:val="21"/>
        </w:rPr>
        <w:t>年</w:t>
      </w:r>
      <w:r w:rsidR="00FE3814">
        <w:rPr>
          <w:kern w:val="0"/>
          <w:szCs w:val="21"/>
        </w:rPr>
        <w:t>10</w:t>
      </w:r>
      <w:r>
        <w:rPr>
          <w:kern w:val="0"/>
          <w:szCs w:val="21"/>
        </w:rPr>
        <w:t>月</w:t>
      </w:r>
      <w:r w:rsidR="00FE3814">
        <w:rPr>
          <w:rFonts w:hint="eastAsia"/>
          <w:kern w:val="0"/>
          <w:szCs w:val="21"/>
        </w:rPr>
        <w:t>08</w:t>
      </w:r>
      <w:r>
        <w:rPr>
          <w:kern w:val="0"/>
          <w:szCs w:val="21"/>
        </w:rPr>
        <w:t>日每天（节假日除外）的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室）购买招标文件。本招标文件售价人民币</w:t>
      </w:r>
      <w:r>
        <w:rPr>
          <w:kern w:val="0"/>
          <w:szCs w:val="21"/>
        </w:rPr>
        <w:t>150</w:t>
      </w:r>
      <w:r>
        <w:rPr>
          <w:kern w:val="0"/>
          <w:szCs w:val="21"/>
        </w:rPr>
        <w:t>元。招标文件售后不退。投标人报</w:t>
      </w:r>
      <w:r>
        <w:rPr>
          <w:kern w:val="0"/>
          <w:szCs w:val="21"/>
        </w:rPr>
        <w:lastRenderedPageBreak/>
        <w:t>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proofErr w:type="gramStart"/>
      <w:r>
        <w:rPr>
          <w:rFonts w:hint="eastAsia"/>
          <w:kern w:val="0"/>
          <w:szCs w:val="21"/>
        </w:rPr>
        <w:t>一</w:t>
      </w:r>
      <w:proofErr w:type="gramEnd"/>
      <w:r>
        <w:rPr>
          <w:rFonts w:hint="eastAsia"/>
          <w:kern w:val="0"/>
          <w:szCs w:val="21"/>
        </w:rPr>
        <w:t>并</w:t>
      </w:r>
      <w:r>
        <w:rPr>
          <w:kern w:val="0"/>
          <w:szCs w:val="21"/>
        </w:rPr>
        <w:t>发至邮箱</w:t>
      </w:r>
      <w:r>
        <w:rPr>
          <w:rFonts w:hint="eastAsia"/>
          <w:kern w:val="0"/>
          <w:szCs w:val="21"/>
        </w:rPr>
        <w:t xml:space="preserve"> </w:t>
      </w:r>
      <w:hyperlink r:id="rId9" w:history="1">
        <w:r>
          <w:rPr>
            <w:rStyle w:val="afc"/>
            <w:rFonts w:hint="eastAsia"/>
            <w:b/>
            <w:color w:val="FF0000"/>
            <w:kern w:val="0"/>
            <w:szCs w:val="21"/>
          </w:rPr>
          <w:t>zhaobiao@szu.edu.cn</w:t>
        </w:r>
      </w:hyperlink>
      <w:r>
        <w:rPr>
          <w:rFonts w:hint="eastAsia"/>
          <w:kern w:val="0"/>
          <w:szCs w:val="21"/>
        </w:rPr>
        <w:t>。</w:t>
      </w:r>
      <w:r>
        <w:rPr>
          <w:kern w:val="0"/>
          <w:szCs w:val="21"/>
        </w:rPr>
        <w:t>标书费缴纳至深圳大学账户：</w:t>
      </w:r>
    </w:p>
    <w:p w14:paraId="71C6DA0C" w14:textId="77777777" w:rsidR="00E01409" w:rsidRDefault="00F86E97">
      <w:pPr>
        <w:spacing w:line="360" w:lineRule="auto"/>
        <w:ind w:firstLineChars="400" w:firstLine="840"/>
        <w:jc w:val="left"/>
        <w:rPr>
          <w:kern w:val="0"/>
          <w:szCs w:val="21"/>
        </w:rPr>
      </w:pPr>
      <w:r>
        <w:rPr>
          <w:kern w:val="0"/>
          <w:szCs w:val="21"/>
        </w:rPr>
        <w:t>开户行：中国银行深圳深大支行</w:t>
      </w:r>
    </w:p>
    <w:p w14:paraId="74A7EB61" w14:textId="77777777" w:rsidR="00E01409" w:rsidRDefault="00F86E97">
      <w:pPr>
        <w:spacing w:line="360" w:lineRule="auto"/>
        <w:ind w:firstLineChars="400" w:firstLine="840"/>
        <w:jc w:val="left"/>
        <w:rPr>
          <w:kern w:val="0"/>
          <w:szCs w:val="21"/>
        </w:rPr>
      </w:pPr>
      <w:r>
        <w:rPr>
          <w:kern w:val="0"/>
          <w:szCs w:val="21"/>
        </w:rPr>
        <w:t>户名：深圳大学</w:t>
      </w:r>
    </w:p>
    <w:p w14:paraId="68FDCD2A" w14:textId="77777777" w:rsidR="00E01409" w:rsidRDefault="00F86E97">
      <w:pPr>
        <w:spacing w:line="360" w:lineRule="auto"/>
        <w:ind w:firstLineChars="400" w:firstLine="840"/>
        <w:jc w:val="left"/>
        <w:rPr>
          <w:kern w:val="0"/>
          <w:szCs w:val="21"/>
        </w:rPr>
      </w:pPr>
      <w:r>
        <w:rPr>
          <w:kern w:val="0"/>
          <w:szCs w:val="21"/>
        </w:rPr>
        <w:t>账号：</w:t>
      </w:r>
      <w:r>
        <w:rPr>
          <w:kern w:val="0"/>
          <w:szCs w:val="21"/>
        </w:rPr>
        <w:t>7549 6835 0439</w:t>
      </w:r>
    </w:p>
    <w:p w14:paraId="6BB4B7DF" w14:textId="77777777" w:rsidR="00E01409" w:rsidRDefault="00F86E97">
      <w:pPr>
        <w:spacing w:line="360" w:lineRule="auto"/>
        <w:ind w:firstLineChars="400" w:firstLine="840"/>
        <w:jc w:val="left"/>
        <w:rPr>
          <w:kern w:val="0"/>
          <w:szCs w:val="21"/>
        </w:rPr>
      </w:pPr>
      <w:r>
        <w:rPr>
          <w:kern w:val="0"/>
          <w:szCs w:val="21"/>
        </w:rPr>
        <w:t>备注：项目编号</w:t>
      </w:r>
    </w:p>
    <w:p w14:paraId="0EFECA45" w14:textId="77777777" w:rsidR="00E01409" w:rsidRDefault="00F86E97">
      <w:pPr>
        <w:spacing w:line="360" w:lineRule="auto"/>
        <w:jc w:val="left"/>
        <w:rPr>
          <w:kern w:val="0"/>
          <w:szCs w:val="21"/>
        </w:rPr>
      </w:pPr>
      <w:r>
        <w:rPr>
          <w:kern w:val="0"/>
          <w:szCs w:val="21"/>
        </w:rPr>
        <w:t>投标报名表下载链接：</w:t>
      </w:r>
      <w:hyperlink r:id="rId10" w:history="1">
        <w:r>
          <w:rPr>
            <w:rStyle w:val="afc"/>
            <w:kern w:val="0"/>
            <w:szCs w:val="21"/>
          </w:rPr>
          <w:t>http://bidding.szu.edu.cn/listfile.asp</w:t>
        </w:r>
      </w:hyperlink>
      <w:r>
        <w:rPr>
          <w:kern w:val="0"/>
          <w:szCs w:val="21"/>
        </w:rPr>
        <w:t>。</w:t>
      </w:r>
    </w:p>
    <w:p w14:paraId="5FA26E0A" w14:textId="77777777" w:rsidR="00E01409" w:rsidRDefault="00F86E97">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14:paraId="75645F94" w14:textId="77777777" w:rsidR="00E01409" w:rsidRDefault="00F86E97">
      <w:pPr>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14:paraId="26B3AAD3" w14:textId="77777777" w:rsidR="00E01409" w:rsidRDefault="00F86E97">
      <w:pPr>
        <w:spacing w:line="360" w:lineRule="auto"/>
        <w:ind w:firstLineChars="200" w:firstLine="420"/>
        <w:jc w:val="left"/>
        <w:rPr>
          <w:kern w:val="0"/>
          <w:szCs w:val="21"/>
        </w:rPr>
      </w:pPr>
      <w:r>
        <w:rPr>
          <w:kern w:val="0"/>
          <w:szCs w:val="21"/>
        </w:rPr>
        <w:t>供应商认为采购文件的内容损害其权益的，应在采购文件公布之日起五个工作日内提出。</w:t>
      </w:r>
      <w:proofErr w:type="gramStart"/>
      <w:r>
        <w:rPr>
          <w:kern w:val="0"/>
          <w:szCs w:val="21"/>
        </w:rPr>
        <w:t>质疑函应以</w:t>
      </w:r>
      <w:proofErr w:type="gramEnd"/>
      <w:r>
        <w:rPr>
          <w:kern w:val="0"/>
          <w:szCs w:val="21"/>
        </w:rPr>
        <w:t>书面形式提交到深圳大学招投标管理中心，逾期不予受理。</w:t>
      </w:r>
      <w:proofErr w:type="gramStart"/>
      <w:r>
        <w:rPr>
          <w:kern w:val="0"/>
          <w:szCs w:val="21"/>
        </w:rPr>
        <w:t>质疑函须加盖</w:t>
      </w:r>
      <w:proofErr w:type="gramEnd"/>
      <w:r>
        <w:rPr>
          <w:kern w:val="0"/>
          <w:szCs w:val="21"/>
        </w:rPr>
        <w:t>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55AD3672" w14:textId="77777777" w:rsidR="00E01409" w:rsidRDefault="00F86E97">
      <w:pPr>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14:paraId="710E8C6D" w14:textId="4A68902C" w:rsidR="00E01409" w:rsidRDefault="00F86E97">
      <w:pPr>
        <w:spacing w:line="360" w:lineRule="auto"/>
        <w:ind w:firstLineChars="200" w:firstLine="420"/>
        <w:jc w:val="left"/>
        <w:rPr>
          <w:kern w:val="0"/>
          <w:szCs w:val="21"/>
        </w:rPr>
      </w:pPr>
      <w:r>
        <w:rPr>
          <w:kern w:val="0"/>
          <w:szCs w:val="21"/>
        </w:rPr>
        <w:t>所有投标文件应于</w:t>
      </w:r>
      <w:r>
        <w:rPr>
          <w:kern w:val="0"/>
          <w:szCs w:val="21"/>
        </w:rPr>
        <w:t>2019</w:t>
      </w:r>
      <w:r>
        <w:rPr>
          <w:kern w:val="0"/>
          <w:szCs w:val="21"/>
        </w:rPr>
        <w:t>年</w:t>
      </w:r>
      <w:r w:rsidR="00FE3814">
        <w:rPr>
          <w:kern w:val="0"/>
          <w:szCs w:val="21"/>
        </w:rPr>
        <w:t>10</w:t>
      </w:r>
      <w:r>
        <w:rPr>
          <w:kern w:val="0"/>
          <w:szCs w:val="21"/>
        </w:rPr>
        <w:t>月</w:t>
      </w:r>
      <w:r w:rsidR="00FE3814">
        <w:rPr>
          <w:rFonts w:hint="eastAsia"/>
          <w:kern w:val="0"/>
          <w:szCs w:val="21"/>
        </w:rPr>
        <w:t>09</w:t>
      </w:r>
      <w:r>
        <w:rPr>
          <w:kern w:val="0"/>
          <w:szCs w:val="21"/>
        </w:rPr>
        <w:t>日</w:t>
      </w:r>
      <w:r>
        <w:rPr>
          <w:kern w:val="0"/>
          <w:szCs w:val="21"/>
        </w:rPr>
        <w:t xml:space="preserve"> 09:30</w:t>
      </w:r>
      <w:r>
        <w:rPr>
          <w:kern w:val="0"/>
          <w:szCs w:val="21"/>
        </w:rPr>
        <w:t>时之前递交到深圳大学招投标管理中心。逾期或未按招标文件要求提交投标保证金的投标文件恕不接受。</w:t>
      </w:r>
      <w:r>
        <w:rPr>
          <w:kern w:val="0"/>
          <w:szCs w:val="21"/>
        </w:rPr>
        <w:t xml:space="preserve"> </w:t>
      </w:r>
    </w:p>
    <w:p w14:paraId="562E29B5" w14:textId="77777777" w:rsidR="00E01409" w:rsidRDefault="00F86E97">
      <w:pPr>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14:paraId="4402E530" w14:textId="485BB7EC" w:rsidR="00E01409" w:rsidRDefault="00F86E97">
      <w:pPr>
        <w:spacing w:line="360" w:lineRule="auto"/>
        <w:ind w:firstLineChars="200" w:firstLine="420"/>
        <w:jc w:val="left"/>
        <w:rPr>
          <w:kern w:val="0"/>
          <w:szCs w:val="21"/>
        </w:rPr>
      </w:pPr>
      <w:r>
        <w:rPr>
          <w:kern w:val="0"/>
          <w:szCs w:val="21"/>
        </w:rPr>
        <w:t>定于</w:t>
      </w:r>
      <w:r>
        <w:rPr>
          <w:kern w:val="0"/>
          <w:szCs w:val="21"/>
        </w:rPr>
        <w:t>2019</w:t>
      </w:r>
      <w:r>
        <w:rPr>
          <w:kern w:val="0"/>
          <w:szCs w:val="21"/>
        </w:rPr>
        <w:t>年</w:t>
      </w:r>
      <w:r w:rsidR="00FE3814">
        <w:rPr>
          <w:rFonts w:hint="eastAsia"/>
          <w:kern w:val="0"/>
          <w:szCs w:val="21"/>
        </w:rPr>
        <w:t>10</w:t>
      </w:r>
      <w:r>
        <w:rPr>
          <w:kern w:val="0"/>
          <w:szCs w:val="21"/>
        </w:rPr>
        <w:t>月</w:t>
      </w:r>
      <w:r w:rsidR="00FE3814">
        <w:rPr>
          <w:rFonts w:hint="eastAsia"/>
          <w:kern w:val="0"/>
          <w:szCs w:val="21"/>
        </w:rPr>
        <w:t>09</w:t>
      </w:r>
      <w:r>
        <w:rPr>
          <w:kern w:val="0"/>
          <w:szCs w:val="21"/>
        </w:rPr>
        <w:t>日</w:t>
      </w:r>
      <w:r>
        <w:rPr>
          <w:kern w:val="0"/>
          <w:szCs w:val="21"/>
        </w:rPr>
        <w:t xml:space="preserve"> 09:30</w:t>
      </w:r>
      <w:r>
        <w:rPr>
          <w:kern w:val="0"/>
          <w:szCs w:val="21"/>
        </w:rPr>
        <w:t>时，在深圳大学招投标管理中心公开开标。地点：深圳市南山区南海大道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14:paraId="3E1F3383" w14:textId="77777777" w:rsidR="00E01409" w:rsidRDefault="00F86E97">
      <w:pPr>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4E07F098" w14:textId="77777777" w:rsidR="00E01409" w:rsidRDefault="00E01409">
      <w:pPr>
        <w:spacing w:line="360" w:lineRule="auto"/>
        <w:jc w:val="left"/>
        <w:rPr>
          <w:kern w:val="0"/>
          <w:szCs w:val="21"/>
        </w:rPr>
      </w:pPr>
    </w:p>
    <w:p w14:paraId="21A5E66A" w14:textId="77777777" w:rsidR="00E01409" w:rsidRDefault="00F86E97">
      <w:pPr>
        <w:spacing w:line="360" w:lineRule="auto"/>
        <w:jc w:val="left"/>
        <w:rPr>
          <w:kern w:val="0"/>
          <w:szCs w:val="21"/>
        </w:rPr>
      </w:pPr>
      <w:r>
        <w:rPr>
          <w:kern w:val="0"/>
          <w:szCs w:val="21"/>
        </w:rPr>
        <w:t>七、重要提示：</w:t>
      </w:r>
    </w:p>
    <w:p w14:paraId="74853943" w14:textId="77777777" w:rsidR="00E01409" w:rsidRDefault="00F86E97">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5F2A77E" w14:textId="77777777" w:rsidR="00E01409" w:rsidRDefault="00F86E97">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14:paraId="391052D5" w14:textId="77777777" w:rsidR="00E01409" w:rsidRDefault="00F86E97">
      <w:pPr>
        <w:spacing w:line="360" w:lineRule="auto"/>
        <w:ind w:firstLineChars="200" w:firstLine="420"/>
        <w:jc w:val="left"/>
        <w:rPr>
          <w:kern w:val="0"/>
          <w:szCs w:val="21"/>
        </w:rPr>
      </w:pPr>
      <w:r>
        <w:rPr>
          <w:kern w:val="0"/>
          <w:szCs w:val="21"/>
        </w:rPr>
        <w:t xml:space="preserve">3. </w:t>
      </w:r>
      <w:r>
        <w:rPr>
          <w:kern w:val="0"/>
          <w:szCs w:val="21"/>
        </w:rPr>
        <w:t>交纳投标保证金：</w:t>
      </w:r>
      <w:r>
        <w:rPr>
          <w:kern w:val="0"/>
          <w:szCs w:val="21"/>
        </w:rPr>
        <w:t xml:space="preserve"> </w:t>
      </w:r>
    </w:p>
    <w:p w14:paraId="424688D9" w14:textId="29A28562" w:rsidR="00E01409" w:rsidRDefault="00FE3814">
      <w:pPr>
        <w:spacing w:line="360" w:lineRule="auto"/>
        <w:ind w:firstLineChars="200" w:firstLine="420"/>
        <w:jc w:val="left"/>
        <w:rPr>
          <w:kern w:val="0"/>
          <w:szCs w:val="21"/>
        </w:rPr>
      </w:pPr>
      <w:r>
        <w:rPr>
          <w:rFonts w:hint="eastAsia"/>
          <w:kern w:val="0"/>
          <w:szCs w:val="21"/>
        </w:rPr>
        <w:t>本项目</w:t>
      </w:r>
      <w:r>
        <w:rPr>
          <w:kern w:val="0"/>
          <w:szCs w:val="21"/>
        </w:rPr>
        <w:t>不收取</w:t>
      </w:r>
      <w:r w:rsidR="00F86E97">
        <w:rPr>
          <w:kern w:val="0"/>
          <w:szCs w:val="21"/>
        </w:rPr>
        <w:t>投标保证金</w:t>
      </w:r>
      <w:r>
        <w:rPr>
          <w:rFonts w:hint="eastAsia"/>
          <w:kern w:val="0"/>
          <w:szCs w:val="21"/>
        </w:rPr>
        <w:t>。</w:t>
      </w:r>
      <w:r w:rsidR="00F86E97">
        <w:rPr>
          <w:kern w:val="0"/>
          <w:szCs w:val="21"/>
        </w:rPr>
        <w:t xml:space="preserve"> </w:t>
      </w:r>
    </w:p>
    <w:p w14:paraId="55FE98AF" w14:textId="77777777" w:rsidR="00E01409" w:rsidRDefault="00F86E97">
      <w:pPr>
        <w:spacing w:line="360" w:lineRule="auto"/>
        <w:jc w:val="left"/>
        <w:rPr>
          <w:kern w:val="0"/>
          <w:szCs w:val="21"/>
        </w:rPr>
      </w:pPr>
      <w:r>
        <w:rPr>
          <w:kern w:val="0"/>
          <w:szCs w:val="21"/>
        </w:rPr>
        <w:lastRenderedPageBreak/>
        <w:t>八、联系方式：</w:t>
      </w:r>
    </w:p>
    <w:p w14:paraId="23344DD0" w14:textId="77777777" w:rsidR="00E01409" w:rsidRDefault="00F86E97">
      <w:pPr>
        <w:spacing w:line="360" w:lineRule="auto"/>
        <w:ind w:firstLineChars="200" w:firstLine="420"/>
        <w:jc w:val="left"/>
        <w:rPr>
          <w:kern w:val="0"/>
          <w:szCs w:val="21"/>
        </w:rPr>
      </w:pPr>
      <w:r>
        <w:rPr>
          <w:kern w:val="0"/>
          <w:szCs w:val="21"/>
        </w:rPr>
        <w:t xml:space="preserve">1. </w:t>
      </w:r>
      <w:r>
        <w:rPr>
          <w:kern w:val="0"/>
          <w:szCs w:val="21"/>
        </w:rPr>
        <w:t>招标组织</w:t>
      </w:r>
    </w:p>
    <w:p w14:paraId="2899EF0B" w14:textId="77777777" w:rsidR="00E01409" w:rsidRDefault="00F86E97">
      <w:pPr>
        <w:spacing w:line="360" w:lineRule="auto"/>
        <w:ind w:firstLineChars="350" w:firstLine="735"/>
        <w:jc w:val="left"/>
        <w:rPr>
          <w:kern w:val="0"/>
          <w:szCs w:val="21"/>
        </w:rPr>
      </w:pPr>
      <w:r>
        <w:rPr>
          <w:kern w:val="0"/>
          <w:szCs w:val="21"/>
        </w:rPr>
        <w:t>单位名称：深圳大学招投标管理中心</w:t>
      </w:r>
    </w:p>
    <w:p w14:paraId="3474419A" w14:textId="77777777" w:rsidR="00E01409" w:rsidRDefault="00F86E97">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14:paraId="6B058B28" w14:textId="77777777" w:rsidR="00E01409" w:rsidRDefault="00F86E97">
      <w:pPr>
        <w:spacing w:line="360" w:lineRule="auto"/>
        <w:ind w:firstLineChars="350" w:firstLine="735"/>
        <w:jc w:val="left"/>
        <w:rPr>
          <w:kern w:val="0"/>
          <w:szCs w:val="21"/>
        </w:rPr>
      </w:pPr>
      <w:r>
        <w:rPr>
          <w:kern w:val="0"/>
          <w:szCs w:val="21"/>
        </w:rPr>
        <w:t>联系人：</w:t>
      </w:r>
      <w:r>
        <w:rPr>
          <w:kern w:val="0"/>
          <w:szCs w:val="21"/>
        </w:rPr>
        <w:t xml:space="preserve">  </w:t>
      </w:r>
      <w:r>
        <w:rPr>
          <w:rFonts w:hint="eastAsia"/>
          <w:kern w:val="0"/>
          <w:szCs w:val="21"/>
        </w:rPr>
        <w:t>吕老师</w:t>
      </w:r>
      <w:r>
        <w:rPr>
          <w:kern w:val="0"/>
          <w:szCs w:val="21"/>
        </w:rPr>
        <w:t xml:space="preserve"> </w:t>
      </w:r>
      <w:r>
        <w:rPr>
          <w:kern w:val="0"/>
          <w:szCs w:val="21"/>
        </w:rPr>
        <w:t>电话：（</w:t>
      </w:r>
      <w:r>
        <w:rPr>
          <w:kern w:val="0"/>
          <w:szCs w:val="21"/>
        </w:rPr>
        <w:t>0755</w:t>
      </w:r>
      <w:r>
        <w:rPr>
          <w:kern w:val="0"/>
          <w:szCs w:val="21"/>
        </w:rPr>
        <w:t>）</w:t>
      </w:r>
      <w:r>
        <w:rPr>
          <w:kern w:val="0"/>
          <w:szCs w:val="21"/>
        </w:rPr>
        <w:t>2699 9664</w:t>
      </w:r>
    </w:p>
    <w:p w14:paraId="4EB8720B" w14:textId="77777777" w:rsidR="00E01409" w:rsidRDefault="00F86E97">
      <w:pPr>
        <w:spacing w:line="360" w:lineRule="auto"/>
        <w:ind w:firstLineChars="200" w:firstLine="420"/>
        <w:jc w:val="left"/>
        <w:rPr>
          <w:kern w:val="0"/>
          <w:szCs w:val="21"/>
        </w:rPr>
      </w:pPr>
      <w:r>
        <w:rPr>
          <w:kern w:val="0"/>
          <w:szCs w:val="21"/>
        </w:rPr>
        <w:t xml:space="preserve">2. </w:t>
      </w:r>
      <w:r>
        <w:rPr>
          <w:kern w:val="0"/>
          <w:szCs w:val="21"/>
        </w:rPr>
        <w:t>采购负责人</w:t>
      </w:r>
    </w:p>
    <w:p w14:paraId="14FBFB39" w14:textId="7FF4FA5E" w:rsidR="00E01409" w:rsidRDefault="00F86E97">
      <w:pPr>
        <w:spacing w:line="360" w:lineRule="auto"/>
        <w:ind w:firstLineChars="350" w:firstLine="735"/>
        <w:jc w:val="left"/>
        <w:rPr>
          <w:kern w:val="0"/>
          <w:szCs w:val="21"/>
        </w:rPr>
      </w:pPr>
      <w:r>
        <w:rPr>
          <w:kern w:val="0"/>
          <w:szCs w:val="21"/>
        </w:rPr>
        <w:t>单位名称：深圳大学</w:t>
      </w:r>
      <w:r w:rsidR="001F6E9D">
        <w:rPr>
          <w:rFonts w:hint="eastAsia"/>
          <w:kern w:val="0"/>
          <w:szCs w:val="21"/>
        </w:rPr>
        <w:t>信息工程</w:t>
      </w:r>
      <w:r>
        <w:rPr>
          <w:rFonts w:hint="eastAsia"/>
          <w:kern w:val="0"/>
          <w:szCs w:val="21"/>
        </w:rPr>
        <w:t>学院</w:t>
      </w:r>
    </w:p>
    <w:p w14:paraId="21E16A6A" w14:textId="77777777" w:rsidR="00E01409" w:rsidRDefault="00F86E97">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5FBC1A88" w14:textId="3D4812A5" w:rsidR="00E01409" w:rsidRDefault="00F86E97">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proofErr w:type="gramStart"/>
      <w:r w:rsidR="001F6E9D">
        <w:rPr>
          <w:rFonts w:hint="eastAsia"/>
          <w:kern w:val="0"/>
          <w:szCs w:val="21"/>
        </w:rPr>
        <w:t>陈航征</w:t>
      </w:r>
      <w:proofErr w:type="gramEnd"/>
      <w:r>
        <w:rPr>
          <w:kern w:val="0"/>
          <w:szCs w:val="21"/>
        </w:rPr>
        <w:t xml:space="preserve"> </w:t>
      </w:r>
      <w:r>
        <w:rPr>
          <w:kern w:val="0"/>
          <w:szCs w:val="21"/>
        </w:rPr>
        <w:t>电话：（</w:t>
      </w:r>
      <w:r>
        <w:rPr>
          <w:kern w:val="0"/>
          <w:szCs w:val="21"/>
        </w:rPr>
        <w:t>0755</w:t>
      </w:r>
      <w:r>
        <w:rPr>
          <w:kern w:val="0"/>
          <w:szCs w:val="21"/>
        </w:rPr>
        <w:t>）</w:t>
      </w:r>
      <w:r w:rsidR="001F6E9D">
        <w:rPr>
          <w:rFonts w:hint="eastAsia"/>
          <w:kern w:val="0"/>
          <w:szCs w:val="21"/>
        </w:rPr>
        <w:t>8695</w:t>
      </w:r>
      <w:r w:rsidR="001F6E9D">
        <w:rPr>
          <w:kern w:val="0"/>
          <w:szCs w:val="21"/>
        </w:rPr>
        <w:t xml:space="preserve"> </w:t>
      </w:r>
      <w:r w:rsidR="001F6E9D">
        <w:rPr>
          <w:rFonts w:hint="eastAsia"/>
          <w:kern w:val="0"/>
          <w:szCs w:val="21"/>
        </w:rPr>
        <w:t>1772</w:t>
      </w:r>
    </w:p>
    <w:p w14:paraId="54967E04" w14:textId="77777777" w:rsidR="00E01409" w:rsidRDefault="00E01409">
      <w:pPr>
        <w:spacing w:line="360" w:lineRule="auto"/>
        <w:ind w:firstLineChars="350" w:firstLine="735"/>
        <w:jc w:val="left"/>
        <w:rPr>
          <w:kern w:val="0"/>
          <w:szCs w:val="21"/>
        </w:rPr>
      </w:pPr>
    </w:p>
    <w:p w14:paraId="06F81C20" w14:textId="77777777" w:rsidR="00E01409" w:rsidRDefault="00E01409">
      <w:pPr>
        <w:spacing w:line="360" w:lineRule="auto"/>
        <w:ind w:firstLineChars="350" w:firstLine="735"/>
        <w:rPr>
          <w:kern w:val="0"/>
          <w:szCs w:val="21"/>
        </w:rPr>
      </w:pPr>
    </w:p>
    <w:p w14:paraId="775BA51A" w14:textId="77777777" w:rsidR="00E01409" w:rsidRDefault="00F86E97">
      <w:pPr>
        <w:spacing w:line="360" w:lineRule="auto"/>
        <w:ind w:firstLineChars="350" w:firstLine="738"/>
        <w:jc w:val="right"/>
        <w:rPr>
          <w:b/>
          <w:kern w:val="0"/>
          <w:szCs w:val="21"/>
        </w:rPr>
      </w:pPr>
      <w:r>
        <w:rPr>
          <w:b/>
          <w:kern w:val="0"/>
          <w:szCs w:val="21"/>
        </w:rPr>
        <w:t>深圳大学招投标管理中心</w:t>
      </w:r>
    </w:p>
    <w:p w14:paraId="11D9E077" w14:textId="148A5C22" w:rsidR="00E01409" w:rsidRDefault="00F86E97">
      <w:pPr>
        <w:spacing w:line="360" w:lineRule="auto"/>
        <w:ind w:firstLineChars="350" w:firstLine="738"/>
        <w:jc w:val="right"/>
        <w:rPr>
          <w:rFonts w:ascii="宋体" w:hAnsi="宋体" w:cs="宋体"/>
          <w:b/>
          <w:kern w:val="0"/>
          <w:szCs w:val="21"/>
        </w:rPr>
      </w:pPr>
      <w:r>
        <w:rPr>
          <w:b/>
          <w:kern w:val="0"/>
          <w:szCs w:val="21"/>
        </w:rPr>
        <w:t>2019</w:t>
      </w:r>
      <w:r>
        <w:rPr>
          <w:b/>
          <w:kern w:val="0"/>
          <w:szCs w:val="21"/>
        </w:rPr>
        <w:t>年</w:t>
      </w:r>
      <w:r>
        <w:rPr>
          <w:b/>
          <w:kern w:val="0"/>
          <w:szCs w:val="21"/>
        </w:rPr>
        <w:t>0</w:t>
      </w:r>
      <w:r w:rsidR="00FE3814">
        <w:rPr>
          <w:b/>
          <w:kern w:val="0"/>
          <w:szCs w:val="21"/>
        </w:rPr>
        <w:t>9</w:t>
      </w:r>
      <w:r>
        <w:rPr>
          <w:b/>
          <w:kern w:val="0"/>
          <w:szCs w:val="21"/>
        </w:rPr>
        <w:t>月</w:t>
      </w:r>
      <w:r w:rsidR="00FE3814">
        <w:rPr>
          <w:rFonts w:hint="eastAsia"/>
          <w:b/>
          <w:kern w:val="0"/>
          <w:szCs w:val="21"/>
        </w:rPr>
        <w:t>23</w:t>
      </w:r>
      <w:r>
        <w:rPr>
          <w:b/>
          <w:kern w:val="0"/>
          <w:szCs w:val="21"/>
        </w:rPr>
        <w:t>日</w:t>
      </w:r>
    </w:p>
    <w:p w14:paraId="6E84FF2F" w14:textId="77777777" w:rsidR="00E01409" w:rsidRDefault="00F86E97">
      <w:pPr>
        <w:widowControl/>
        <w:jc w:val="left"/>
        <w:rPr>
          <w:rFonts w:ascii="宋体" w:hAnsi="宋体" w:cs="宋体"/>
          <w:b/>
          <w:kern w:val="0"/>
          <w:szCs w:val="21"/>
        </w:rPr>
      </w:pPr>
      <w:r>
        <w:rPr>
          <w:rFonts w:ascii="宋体" w:hAnsi="宋体" w:cs="宋体"/>
          <w:b/>
          <w:kern w:val="0"/>
          <w:szCs w:val="21"/>
        </w:rPr>
        <w:br w:type="page"/>
      </w:r>
    </w:p>
    <w:p w14:paraId="7F3E92A0" w14:textId="77777777" w:rsidR="00E01409" w:rsidRDefault="00E01409">
      <w:pPr>
        <w:ind w:right="420"/>
        <w:rPr>
          <w:rFonts w:ascii="宋体" w:hAnsi="宋体" w:cs="宋体"/>
          <w:b/>
          <w:kern w:val="0"/>
          <w:szCs w:val="21"/>
        </w:rPr>
      </w:pPr>
    </w:p>
    <w:p w14:paraId="1E8BFB57" w14:textId="77777777" w:rsidR="00E01409" w:rsidRDefault="00F86E97">
      <w:pPr>
        <w:pStyle w:val="20"/>
        <w:rPr>
          <w:sz w:val="32"/>
          <w:szCs w:val="32"/>
        </w:rPr>
      </w:pPr>
      <w:r>
        <w:rPr>
          <w:rFonts w:hint="eastAsia"/>
          <w:sz w:val="32"/>
          <w:szCs w:val="32"/>
        </w:rPr>
        <w:t>第二章  项目需求</w:t>
      </w:r>
    </w:p>
    <w:p w14:paraId="7B35EBC7" w14:textId="77777777" w:rsidR="00E01409" w:rsidRDefault="00F86E97">
      <w:pPr>
        <w:pStyle w:val="20"/>
        <w:spacing w:beforeLines="50" w:before="120" w:afterLines="50" w:after="120"/>
        <w:rPr>
          <w:sz w:val="28"/>
          <w:szCs w:val="28"/>
        </w:rPr>
      </w:pPr>
      <w:bookmarkStart w:id="21" w:name="_Toc60631620"/>
      <w:bookmarkStart w:id="22" w:name="_Toc60560625"/>
      <w:bookmarkStart w:id="23" w:name="_Toc73518117"/>
      <w:bookmarkStart w:id="24" w:name="_Toc73521635"/>
      <w:bookmarkStart w:id="25" w:name="_Toc101074876"/>
      <w:bookmarkStart w:id="26" w:name="_Toc100052364"/>
      <w:bookmarkStart w:id="27" w:name="_Toc73521547"/>
      <w:bookmarkStart w:id="28" w:name="_Toc73517639"/>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01409" w14:paraId="307FF526" w14:textId="77777777">
        <w:trPr>
          <w:cantSplit/>
          <w:trHeight w:val="567"/>
          <w:jc w:val="center"/>
        </w:trPr>
        <w:tc>
          <w:tcPr>
            <w:tcW w:w="807" w:type="dxa"/>
            <w:vAlign w:val="center"/>
          </w:tcPr>
          <w:bookmarkEnd w:id="21"/>
          <w:bookmarkEnd w:id="22"/>
          <w:bookmarkEnd w:id="23"/>
          <w:bookmarkEnd w:id="24"/>
          <w:bookmarkEnd w:id="25"/>
          <w:bookmarkEnd w:id="26"/>
          <w:bookmarkEnd w:id="27"/>
          <w:bookmarkEnd w:id="28"/>
          <w:p w14:paraId="5EA333D1" w14:textId="77777777" w:rsidR="00E01409" w:rsidRDefault="00F86E97">
            <w:pPr>
              <w:jc w:val="center"/>
              <w:rPr>
                <w:b/>
                <w:bCs/>
              </w:rPr>
            </w:pPr>
            <w:r>
              <w:rPr>
                <w:b/>
                <w:bCs/>
              </w:rPr>
              <w:t>序号</w:t>
            </w:r>
          </w:p>
        </w:tc>
        <w:tc>
          <w:tcPr>
            <w:tcW w:w="2160" w:type="dxa"/>
            <w:vAlign w:val="center"/>
          </w:tcPr>
          <w:p w14:paraId="3607C2F3" w14:textId="77777777" w:rsidR="00E01409" w:rsidRDefault="00F86E97">
            <w:pPr>
              <w:jc w:val="center"/>
              <w:rPr>
                <w:b/>
                <w:bCs/>
              </w:rPr>
            </w:pPr>
            <w:r>
              <w:rPr>
                <w:b/>
                <w:bCs/>
              </w:rPr>
              <w:t>内</w:t>
            </w:r>
            <w:r>
              <w:rPr>
                <w:b/>
                <w:bCs/>
              </w:rPr>
              <w:t xml:space="preserve">   </w:t>
            </w:r>
            <w:r>
              <w:rPr>
                <w:b/>
                <w:bCs/>
              </w:rPr>
              <w:t>容</w:t>
            </w:r>
          </w:p>
        </w:tc>
        <w:tc>
          <w:tcPr>
            <w:tcW w:w="5400" w:type="dxa"/>
            <w:vAlign w:val="center"/>
          </w:tcPr>
          <w:p w14:paraId="62CEBEF0" w14:textId="77777777" w:rsidR="00E01409" w:rsidRDefault="00F86E97">
            <w:pPr>
              <w:jc w:val="center"/>
              <w:rPr>
                <w:b/>
                <w:bCs/>
              </w:rPr>
            </w:pPr>
            <w:proofErr w:type="gramStart"/>
            <w:r>
              <w:rPr>
                <w:b/>
                <w:bCs/>
              </w:rPr>
              <w:t>规</w:t>
            </w:r>
            <w:proofErr w:type="gramEnd"/>
            <w:r>
              <w:rPr>
                <w:b/>
                <w:bCs/>
              </w:rPr>
              <w:t xml:space="preserve">      </w:t>
            </w:r>
            <w:r>
              <w:rPr>
                <w:b/>
                <w:bCs/>
              </w:rPr>
              <w:t>定</w:t>
            </w:r>
          </w:p>
        </w:tc>
      </w:tr>
      <w:tr w:rsidR="00E01409" w14:paraId="1D28DEC0" w14:textId="77777777">
        <w:trPr>
          <w:cantSplit/>
          <w:trHeight w:val="567"/>
          <w:jc w:val="center"/>
        </w:trPr>
        <w:tc>
          <w:tcPr>
            <w:tcW w:w="807" w:type="dxa"/>
            <w:vAlign w:val="center"/>
          </w:tcPr>
          <w:p w14:paraId="37EC853A" w14:textId="77777777" w:rsidR="00E01409" w:rsidRDefault="00F86E97">
            <w:pPr>
              <w:jc w:val="center"/>
            </w:pPr>
            <w:r>
              <w:t>1</w:t>
            </w:r>
          </w:p>
        </w:tc>
        <w:tc>
          <w:tcPr>
            <w:tcW w:w="2160" w:type="dxa"/>
            <w:vAlign w:val="center"/>
          </w:tcPr>
          <w:p w14:paraId="07BFD46C" w14:textId="77777777" w:rsidR="00E01409" w:rsidRDefault="00F86E97">
            <w:pPr>
              <w:jc w:val="center"/>
            </w:pPr>
            <w:r>
              <w:t>联合体投标</w:t>
            </w:r>
          </w:p>
        </w:tc>
        <w:tc>
          <w:tcPr>
            <w:tcW w:w="5400" w:type="dxa"/>
            <w:vAlign w:val="center"/>
          </w:tcPr>
          <w:p w14:paraId="6544D83F" w14:textId="77777777" w:rsidR="00E01409" w:rsidRDefault="00F86E97">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E01409" w14:paraId="282EC28E" w14:textId="77777777">
        <w:trPr>
          <w:cantSplit/>
          <w:trHeight w:val="567"/>
          <w:jc w:val="center"/>
        </w:trPr>
        <w:tc>
          <w:tcPr>
            <w:tcW w:w="807" w:type="dxa"/>
            <w:vAlign w:val="center"/>
          </w:tcPr>
          <w:p w14:paraId="43F63AE0" w14:textId="77777777" w:rsidR="00E01409" w:rsidRDefault="00F86E97">
            <w:pPr>
              <w:jc w:val="center"/>
            </w:pPr>
            <w:r>
              <w:t>2</w:t>
            </w:r>
          </w:p>
        </w:tc>
        <w:tc>
          <w:tcPr>
            <w:tcW w:w="2160" w:type="dxa"/>
            <w:vAlign w:val="center"/>
          </w:tcPr>
          <w:p w14:paraId="583D7605" w14:textId="77777777" w:rsidR="00E01409" w:rsidRDefault="00F86E97">
            <w:pPr>
              <w:jc w:val="center"/>
            </w:pPr>
            <w:r>
              <w:t>投标有效期</w:t>
            </w:r>
          </w:p>
        </w:tc>
        <w:tc>
          <w:tcPr>
            <w:tcW w:w="5400" w:type="dxa"/>
            <w:vAlign w:val="center"/>
          </w:tcPr>
          <w:p w14:paraId="48E58511" w14:textId="77777777" w:rsidR="00E01409" w:rsidRDefault="00F86E97">
            <w:r>
              <w:rPr>
                <w:u w:val="single"/>
              </w:rPr>
              <w:t>60</w:t>
            </w:r>
            <w:r>
              <w:rPr>
                <w:u w:val="single"/>
              </w:rPr>
              <w:t>日历天</w:t>
            </w:r>
            <w:r>
              <w:t>（从投标截止之日算起）</w:t>
            </w:r>
          </w:p>
        </w:tc>
      </w:tr>
      <w:tr w:rsidR="00E01409" w14:paraId="795BE3C9" w14:textId="77777777">
        <w:trPr>
          <w:cantSplit/>
          <w:trHeight w:val="567"/>
          <w:jc w:val="center"/>
        </w:trPr>
        <w:tc>
          <w:tcPr>
            <w:tcW w:w="807" w:type="dxa"/>
            <w:vAlign w:val="center"/>
          </w:tcPr>
          <w:p w14:paraId="24EA9236" w14:textId="77777777" w:rsidR="00E01409" w:rsidRDefault="00F86E97">
            <w:pPr>
              <w:jc w:val="center"/>
            </w:pPr>
            <w:r>
              <w:t>3</w:t>
            </w:r>
          </w:p>
        </w:tc>
        <w:tc>
          <w:tcPr>
            <w:tcW w:w="2160" w:type="dxa"/>
            <w:vAlign w:val="center"/>
          </w:tcPr>
          <w:p w14:paraId="55F7E62D" w14:textId="77777777" w:rsidR="00E01409" w:rsidRDefault="00F86E97">
            <w:pPr>
              <w:jc w:val="center"/>
            </w:pPr>
            <w:r>
              <w:t>投标人的替代方案</w:t>
            </w:r>
          </w:p>
        </w:tc>
        <w:tc>
          <w:tcPr>
            <w:tcW w:w="5400" w:type="dxa"/>
            <w:vAlign w:val="center"/>
          </w:tcPr>
          <w:p w14:paraId="22462DE8" w14:textId="77777777" w:rsidR="00E01409" w:rsidRDefault="00F86E97">
            <w:pPr>
              <w:rPr>
                <w:b/>
              </w:rPr>
            </w:pPr>
            <w:r>
              <w:rPr>
                <w:b/>
                <w:color w:val="FF0000"/>
              </w:rPr>
              <w:t>不允许</w:t>
            </w:r>
          </w:p>
        </w:tc>
      </w:tr>
      <w:tr w:rsidR="00E01409" w14:paraId="621D7ACE" w14:textId="77777777">
        <w:trPr>
          <w:cantSplit/>
          <w:trHeight w:val="567"/>
          <w:jc w:val="center"/>
        </w:trPr>
        <w:tc>
          <w:tcPr>
            <w:tcW w:w="807" w:type="dxa"/>
            <w:vAlign w:val="center"/>
          </w:tcPr>
          <w:p w14:paraId="553E934C" w14:textId="77777777" w:rsidR="00E01409" w:rsidRDefault="00F86E97">
            <w:pPr>
              <w:jc w:val="center"/>
            </w:pPr>
            <w:r>
              <w:t>4</w:t>
            </w:r>
          </w:p>
        </w:tc>
        <w:tc>
          <w:tcPr>
            <w:tcW w:w="2160" w:type="dxa"/>
            <w:vAlign w:val="center"/>
          </w:tcPr>
          <w:p w14:paraId="5CA5BF6C" w14:textId="77777777" w:rsidR="00E01409" w:rsidRDefault="00F86E97">
            <w:pPr>
              <w:jc w:val="center"/>
            </w:pPr>
            <w:r>
              <w:t>投标文件的投递</w:t>
            </w:r>
          </w:p>
        </w:tc>
        <w:tc>
          <w:tcPr>
            <w:tcW w:w="5400" w:type="dxa"/>
            <w:vAlign w:val="center"/>
          </w:tcPr>
          <w:p w14:paraId="5DAD72E4" w14:textId="77777777" w:rsidR="00E01409" w:rsidRDefault="00F86E97">
            <w:pPr>
              <w:spacing w:line="360" w:lineRule="auto"/>
              <w:jc w:val="left"/>
            </w:pPr>
            <w:r>
              <w:t>投标人必须在招标文件规定的投标截止时间前将密封的投标文件递送到深圳大学招投标管理中心（投标文件直接送至开标地点）</w:t>
            </w:r>
          </w:p>
        </w:tc>
      </w:tr>
      <w:tr w:rsidR="00E01409" w14:paraId="768ABF14" w14:textId="77777777">
        <w:trPr>
          <w:cantSplit/>
          <w:trHeight w:val="567"/>
          <w:jc w:val="center"/>
        </w:trPr>
        <w:tc>
          <w:tcPr>
            <w:tcW w:w="807" w:type="dxa"/>
            <w:vAlign w:val="center"/>
          </w:tcPr>
          <w:p w14:paraId="1FFD12D8" w14:textId="77777777" w:rsidR="00E01409" w:rsidRDefault="00F86E97">
            <w:pPr>
              <w:jc w:val="center"/>
            </w:pPr>
            <w:r>
              <w:t>5</w:t>
            </w:r>
          </w:p>
        </w:tc>
        <w:tc>
          <w:tcPr>
            <w:tcW w:w="2160" w:type="dxa"/>
            <w:vAlign w:val="center"/>
          </w:tcPr>
          <w:p w14:paraId="4AC8B26C" w14:textId="77777777" w:rsidR="00E01409" w:rsidRDefault="00F86E97">
            <w:pPr>
              <w:jc w:val="center"/>
            </w:pPr>
            <w:r>
              <w:t>履约担保金额</w:t>
            </w:r>
          </w:p>
        </w:tc>
        <w:tc>
          <w:tcPr>
            <w:tcW w:w="5400" w:type="dxa"/>
            <w:vAlign w:val="center"/>
          </w:tcPr>
          <w:p w14:paraId="1071BDCB" w14:textId="77777777" w:rsidR="00E01409" w:rsidRDefault="00F86E97">
            <w:r w:rsidRPr="003F5C16">
              <w:rPr>
                <w:rFonts w:hint="eastAsia"/>
              </w:rPr>
              <w:t>无</w:t>
            </w:r>
          </w:p>
        </w:tc>
      </w:tr>
      <w:tr w:rsidR="00E01409" w14:paraId="4BC852F8" w14:textId="77777777">
        <w:trPr>
          <w:cantSplit/>
          <w:trHeight w:val="567"/>
          <w:jc w:val="center"/>
        </w:trPr>
        <w:tc>
          <w:tcPr>
            <w:tcW w:w="807" w:type="dxa"/>
            <w:vAlign w:val="center"/>
          </w:tcPr>
          <w:p w14:paraId="43D15428" w14:textId="77777777" w:rsidR="00E01409" w:rsidRDefault="00F86E97">
            <w:pPr>
              <w:jc w:val="center"/>
            </w:pPr>
            <w:r>
              <w:t>6</w:t>
            </w:r>
          </w:p>
        </w:tc>
        <w:tc>
          <w:tcPr>
            <w:tcW w:w="2160" w:type="dxa"/>
            <w:vAlign w:val="center"/>
          </w:tcPr>
          <w:p w14:paraId="50965FF7" w14:textId="77777777" w:rsidR="00E01409" w:rsidRDefault="00F86E97">
            <w:pPr>
              <w:jc w:val="center"/>
            </w:pPr>
            <w:r>
              <w:t>投标文件</w:t>
            </w:r>
          </w:p>
        </w:tc>
        <w:tc>
          <w:tcPr>
            <w:tcW w:w="5400" w:type="dxa"/>
            <w:vAlign w:val="center"/>
          </w:tcPr>
          <w:p w14:paraId="33EC73FA" w14:textId="77777777" w:rsidR="00E01409" w:rsidRDefault="00F86E97">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proofErr w:type="gramStart"/>
            <w:r>
              <w:rPr>
                <w:rFonts w:hint="eastAsia"/>
              </w:rPr>
              <w:t>按</w:t>
            </w:r>
            <w:r>
              <w:t>废标处理</w:t>
            </w:r>
            <w:proofErr w:type="gramEnd"/>
            <w:r>
              <w:rPr>
                <w:rFonts w:hint="eastAsia"/>
              </w:rPr>
              <w:t>。</w:t>
            </w:r>
          </w:p>
          <w:p w14:paraId="112A1138" w14:textId="77777777" w:rsidR="00E01409" w:rsidRDefault="00F86E97">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w:t>
            </w:r>
            <w:proofErr w:type="gramStart"/>
            <w:r>
              <w:rPr>
                <w:rFonts w:hint="eastAsia"/>
              </w:rPr>
              <w:t>按废标处理</w:t>
            </w:r>
            <w:proofErr w:type="gramEnd"/>
            <w:r>
              <w:rPr>
                <w:rFonts w:hint="eastAsia"/>
              </w:rPr>
              <w:t>。</w:t>
            </w:r>
          </w:p>
          <w:p w14:paraId="15E34B31" w14:textId="77777777" w:rsidR="00E01409" w:rsidRDefault="00F86E97">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14:paraId="5F23C876" w14:textId="77777777" w:rsidR="00E01409" w:rsidRDefault="00F86E97">
      <w:pPr>
        <w:rPr>
          <w:b/>
        </w:rPr>
      </w:pPr>
      <w:r>
        <w:rPr>
          <w:rFonts w:hint="eastAsia"/>
          <w:szCs w:val="21"/>
        </w:rPr>
        <w:t>备注：本表为通用条款相关内容的补充和明确，如与通用条款相冲突的以本表为准。</w:t>
      </w:r>
    </w:p>
    <w:p w14:paraId="7ACE44EF" w14:textId="77777777" w:rsidR="00E01409" w:rsidRDefault="00E01409">
      <w:pPr>
        <w:rPr>
          <w:b/>
        </w:rPr>
      </w:pPr>
    </w:p>
    <w:p w14:paraId="56377E82" w14:textId="77777777" w:rsidR="00E01409" w:rsidRDefault="00E01409">
      <w:pPr>
        <w:rPr>
          <w:b/>
        </w:rPr>
      </w:pPr>
    </w:p>
    <w:p w14:paraId="29FD1A78" w14:textId="77777777" w:rsidR="00E01409" w:rsidRDefault="00F86E97">
      <w:pPr>
        <w:pStyle w:val="20"/>
        <w:spacing w:beforeLines="50" w:before="120" w:afterLines="50" w:after="120"/>
        <w:rPr>
          <w:sz w:val="28"/>
          <w:szCs w:val="28"/>
        </w:rPr>
      </w:pPr>
      <w:r>
        <w:rPr>
          <w:rFonts w:hint="eastAsia"/>
          <w:sz w:val="28"/>
          <w:szCs w:val="28"/>
        </w:rPr>
        <w:t>二、货物清单</w:t>
      </w:r>
    </w:p>
    <w:p w14:paraId="6DED2DE1" w14:textId="77777777" w:rsidR="00E01409" w:rsidRDefault="00F86E97">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E01409" w14:paraId="6F04D41B"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3F060B19" w14:textId="77777777" w:rsidR="00E01409" w:rsidRDefault="00F86E97">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65E48962" w14:textId="77777777" w:rsidR="00E01409" w:rsidRDefault="00F86E97">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0B776380" w14:textId="77777777" w:rsidR="00E01409" w:rsidRDefault="00F86E97">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7E30D261" w14:textId="77777777" w:rsidR="00E01409" w:rsidRDefault="00F86E97">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3203CBE0" w14:textId="77777777" w:rsidR="00E01409" w:rsidRDefault="00F86E97">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56B114EF" w14:textId="77777777" w:rsidR="00E01409" w:rsidRDefault="00F86E97">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E01409" w14:paraId="2476C284"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274A0D17" w14:textId="77777777" w:rsidR="00E01409" w:rsidRDefault="00F86E97">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5EE4F9CE" w14:textId="77777777" w:rsidR="00E01409" w:rsidRDefault="00F86E97">
            <w:pPr>
              <w:widowControl/>
              <w:jc w:val="center"/>
              <w:rPr>
                <w:kern w:val="0"/>
                <w:szCs w:val="21"/>
              </w:rPr>
            </w:pPr>
            <w:r>
              <w:rPr>
                <w:rFonts w:hint="eastAsia"/>
              </w:rPr>
              <w:t>网络分析仪</w:t>
            </w:r>
          </w:p>
        </w:tc>
        <w:tc>
          <w:tcPr>
            <w:tcW w:w="850" w:type="dxa"/>
            <w:tcBorders>
              <w:top w:val="single" w:sz="4" w:space="0" w:color="auto"/>
              <w:left w:val="nil"/>
              <w:bottom w:val="single" w:sz="4" w:space="0" w:color="auto"/>
              <w:right w:val="single" w:sz="4" w:space="0" w:color="auto"/>
            </w:tcBorders>
            <w:vAlign w:val="center"/>
          </w:tcPr>
          <w:p w14:paraId="1150347F" w14:textId="77777777" w:rsidR="00E01409" w:rsidRDefault="00F86E97">
            <w:pPr>
              <w:widowControl/>
              <w:jc w:val="center"/>
              <w:rPr>
                <w:kern w:val="0"/>
                <w:szCs w:val="21"/>
              </w:rPr>
            </w:pPr>
            <w:r>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4CFAABC0" w14:textId="77777777" w:rsidR="00E01409" w:rsidRDefault="00F86E97">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479BC6C2" w14:textId="77777777" w:rsidR="00E01409" w:rsidRDefault="00F86E97">
            <w:pPr>
              <w:widowControl/>
              <w:jc w:val="center"/>
              <w:rPr>
                <w:b/>
                <w:szCs w:val="21"/>
              </w:rPr>
            </w:pPr>
            <w:r>
              <w:rPr>
                <w:rFonts w:hint="eastAsia"/>
                <w:b/>
                <w:color w:val="FF0000"/>
                <w:szCs w:val="21"/>
              </w:rPr>
              <w:t>接受</w:t>
            </w:r>
            <w:r>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E24CA6E" w14:textId="77777777" w:rsidR="00E01409" w:rsidRDefault="00F86E97">
            <w:pPr>
              <w:widowControl/>
              <w:jc w:val="center"/>
              <w:rPr>
                <w:szCs w:val="21"/>
              </w:rPr>
            </w:pPr>
            <w:r>
              <w:rPr>
                <w:szCs w:val="21"/>
              </w:rPr>
              <w:t>800,000.00</w:t>
            </w:r>
          </w:p>
        </w:tc>
      </w:tr>
    </w:tbl>
    <w:p w14:paraId="7B1112A6" w14:textId="77777777" w:rsidR="00E01409" w:rsidRDefault="00E01409">
      <w:pPr>
        <w:jc w:val="left"/>
        <w:rPr>
          <w:rFonts w:ascii="宋体" w:hAnsi="宋体"/>
          <w:b/>
          <w:sz w:val="24"/>
        </w:rPr>
      </w:pPr>
    </w:p>
    <w:p w14:paraId="59055C32" w14:textId="77777777" w:rsidR="00E01409" w:rsidRDefault="00E01409">
      <w:pPr>
        <w:rPr>
          <w:rFonts w:ascii="宋体" w:hAnsi="宋体"/>
          <w:b/>
          <w:color w:val="FF0000"/>
          <w:szCs w:val="21"/>
        </w:rPr>
      </w:pPr>
    </w:p>
    <w:p w14:paraId="3DAEC79A" w14:textId="77777777" w:rsidR="00E01409" w:rsidRDefault="00F86E9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411"/>
        <w:gridCol w:w="1418"/>
        <w:gridCol w:w="1276"/>
        <w:gridCol w:w="2268"/>
      </w:tblGrid>
      <w:tr w:rsidR="00E01409" w14:paraId="1AD3D42B"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52C25D3" w14:textId="77777777" w:rsidR="00E01409" w:rsidRDefault="00F86E97">
            <w:pPr>
              <w:widowControl/>
              <w:jc w:val="center"/>
              <w:rPr>
                <w:b/>
                <w:bCs/>
                <w:kern w:val="0"/>
              </w:rPr>
            </w:pPr>
            <w:r>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39B40969" w14:textId="77777777" w:rsidR="00E01409" w:rsidRDefault="00F86E97">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4AD9E16D" w14:textId="77777777" w:rsidR="00E01409" w:rsidRDefault="00F86E97">
            <w:pPr>
              <w:widowControl/>
              <w:jc w:val="center"/>
              <w:rPr>
                <w:b/>
                <w:bCs/>
                <w:kern w:val="0"/>
              </w:rPr>
            </w:pPr>
            <w:r>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23A9FC19" w14:textId="77777777" w:rsidR="00E01409" w:rsidRDefault="00F86E97">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4B391B54" w14:textId="77777777" w:rsidR="00E01409" w:rsidRDefault="00F86E97">
            <w:pPr>
              <w:widowControl/>
              <w:jc w:val="center"/>
              <w:rPr>
                <w:b/>
                <w:bCs/>
                <w:kern w:val="0"/>
              </w:rPr>
            </w:pPr>
            <w:r>
              <w:rPr>
                <w:b/>
                <w:bCs/>
                <w:kern w:val="0"/>
              </w:rPr>
              <w:t>备注</w:t>
            </w:r>
          </w:p>
        </w:tc>
      </w:tr>
      <w:tr w:rsidR="00E01409" w14:paraId="0C480A82"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B7F3A41" w14:textId="77777777" w:rsidR="00E01409" w:rsidRPr="003F5C16" w:rsidRDefault="00F86E97">
            <w:pPr>
              <w:widowControl/>
              <w:jc w:val="center"/>
              <w:rPr>
                <w:kern w:val="0"/>
                <w:szCs w:val="21"/>
              </w:rPr>
            </w:pPr>
            <w:proofErr w:type="gramStart"/>
            <w:r w:rsidRPr="003F5C16">
              <w:t>一</w:t>
            </w:r>
            <w:proofErr w:type="gramEnd"/>
          </w:p>
        </w:tc>
        <w:tc>
          <w:tcPr>
            <w:tcW w:w="2411" w:type="dxa"/>
            <w:tcBorders>
              <w:top w:val="single" w:sz="4" w:space="0" w:color="auto"/>
              <w:left w:val="nil"/>
              <w:bottom w:val="single" w:sz="4" w:space="0" w:color="auto"/>
              <w:right w:val="single" w:sz="4" w:space="0" w:color="auto"/>
            </w:tcBorders>
            <w:vAlign w:val="center"/>
          </w:tcPr>
          <w:p w14:paraId="6AEAB823" w14:textId="77777777" w:rsidR="00E01409" w:rsidRPr="003F5C16" w:rsidRDefault="00F86E97">
            <w:pPr>
              <w:widowControl/>
              <w:jc w:val="center"/>
              <w:rPr>
                <w:kern w:val="0"/>
                <w:szCs w:val="21"/>
              </w:rPr>
            </w:pPr>
            <w:r w:rsidRPr="003F5C16">
              <w:rPr>
                <w:rFonts w:hint="eastAsia"/>
              </w:rPr>
              <w:t>网络分析仪</w:t>
            </w:r>
          </w:p>
        </w:tc>
        <w:tc>
          <w:tcPr>
            <w:tcW w:w="1418" w:type="dxa"/>
            <w:tcBorders>
              <w:top w:val="single" w:sz="4" w:space="0" w:color="auto"/>
              <w:left w:val="nil"/>
              <w:bottom w:val="single" w:sz="4" w:space="0" w:color="auto"/>
              <w:right w:val="single" w:sz="4" w:space="0" w:color="auto"/>
            </w:tcBorders>
            <w:vAlign w:val="center"/>
          </w:tcPr>
          <w:p w14:paraId="49A6FF77" w14:textId="77777777" w:rsidR="00E01409" w:rsidRPr="003F5C16" w:rsidRDefault="00E01409">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6A34FAC" w14:textId="77777777" w:rsidR="00E01409" w:rsidRPr="003F5C16" w:rsidRDefault="00E01409">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62345259" w14:textId="77777777" w:rsidR="00E01409" w:rsidRPr="003F5C16" w:rsidRDefault="00E01409">
            <w:pPr>
              <w:widowControl/>
              <w:jc w:val="center"/>
              <w:rPr>
                <w:b/>
                <w:szCs w:val="21"/>
              </w:rPr>
            </w:pPr>
          </w:p>
        </w:tc>
      </w:tr>
      <w:tr w:rsidR="00E01409" w14:paraId="6ECEC9E4"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2C7DF77" w14:textId="77777777" w:rsidR="00E01409" w:rsidRPr="003F5C16" w:rsidRDefault="00F86E97">
            <w:pPr>
              <w:widowControl/>
              <w:jc w:val="center"/>
              <w:rPr>
                <w:kern w:val="0"/>
                <w:szCs w:val="21"/>
              </w:rPr>
            </w:pPr>
            <w:r w:rsidRPr="003F5C16">
              <w:rPr>
                <w:szCs w:val="21"/>
              </w:rPr>
              <w:lastRenderedPageBreak/>
              <w:t>1</w:t>
            </w:r>
          </w:p>
        </w:tc>
        <w:tc>
          <w:tcPr>
            <w:tcW w:w="2411" w:type="dxa"/>
            <w:tcBorders>
              <w:top w:val="single" w:sz="4" w:space="0" w:color="auto"/>
              <w:left w:val="nil"/>
              <w:bottom w:val="single" w:sz="4" w:space="0" w:color="auto"/>
              <w:right w:val="single" w:sz="4" w:space="0" w:color="auto"/>
            </w:tcBorders>
            <w:vAlign w:val="center"/>
          </w:tcPr>
          <w:p w14:paraId="08D4A197" w14:textId="77777777" w:rsidR="00E01409" w:rsidRPr="003F5C16" w:rsidRDefault="00F86E97">
            <w:pPr>
              <w:jc w:val="center"/>
              <w:rPr>
                <w:kern w:val="0"/>
                <w:szCs w:val="21"/>
              </w:rPr>
            </w:pPr>
            <w:r w:rsidRPr="003F5C16">
              <w:rPr>
                <w:rFonts w:hint="eastAsia"/>
                <w:szCs w:val="21"/>
              </w:rPr>
              <w:t>主机</w:t>
            </w:r>
          </w:p>
        </w:tc>
        <w:tc>
          <w:tcPr>
            <w:tcW w:w="1418" w:type="dxa"/>
            <w:tcBorders>
              <w:top w:val="single" w:sz="4" w:space="0" w:color="auto"/>
              <w:left w:val="nil"/>
              <w:bottom w:val="single" w:sz="4" w:space="0" w:color="auto"/>
              <w:right w:val="single" w:sz="4" w:space="0" w:color="auto"/>
            </w:tcBorders>
            <w:vAlign w:val="center"/>
          </w:tcPr>
          <w:p w14:paraId="3D36A710" w14:textId="77777777" w:rsidR="00E01409" w:rsidRPr="003F5C16" w:rsidRDefault="00F86E97">
            <w:pPr>
              <w:widowControl/>
              <w:jc w:val="center"/>
              <w:rPr>
                <w:kern w:val="0"/>
                <w:szCs w:val="21"/>
              </w:rPr>
            </w:pPr>
            <w:r w:rsidRPr="003F5C16">
              <w:rPr>
                <w:szCs w:val="21"/>
              </w:rPr>
              <w:t>1</w:t>
            </w:r>
          </w:p>
        </w:tc>
        <w:tc>
          <w:tcPr>
            <w:tcW w:w="1276" w:type="dxa"/>
            <w:tcBorders>
              <w:top w:val="single" w:sz="4" w:space="0" w:color="auto"/>
              <w:left w:val="nil"/>
              <w:bottom w:val="single" w:sz="4" w:space="0" w:color="auto"/>
              <w:right w:val="single" w:sz="4" w:space="0" w:color="auto"/>
            </w:tcBorders>
            <w:vAlign w:val="center"/>
          </w:tcPr>
          <w:p w14:paraId="74B3D957" w14:textId="1CA54A20" w:rsidR="00E01409" w:rsidRPr="003F5C16" w:rsidRDefault="003F5C16" w:rsidP="003F5C16">
            <w:pPr>
              <w:widowControl/>
              <w:jc w:val="center"/>
              <w:rPr>
                <w:kern w:val="0"/>
                <w:szCs w:val="21"/>
              </w:rPr>
            </w:pPr>
            <w:r w:rsidRPr="003F5C16">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2A5D837" w14:textId="77777777" w:rsidR="00E01409" w:rsidRPr="003F5C16" w:rsidRDefault="00F86E97">
            <w:pPr>
              <w:widowControl/>
              <w:jc w:val="center"/>
              <w:rPr>
                <w:b/>
                <w:szCs w:val="21"/>
              </w:rPr>
            </w:pPr>
            <w:r w:rsidRPr="003F5C16">
              <w:rPr>
                <w:rFonts w:hint="eastAsia"/>
                <w:b/>
                <w:color w:val="FF0000"/>
                <w:szCs w:val="21"/>
              </w:rPr>
              <w:t>核心</w:t>
            </w:r>
            <w:r w:rsidRPr="003F5C16">
              <w:rPr>
                <w:b/>
                <w:color w:val="FF0000"/>
                <w:szCs w:val="21"/>
              </w:rPr>
              <w:t>产品</w:t>
            </w:r>
          </w:p>
        </w:tc>
      </w:tr>
      <w:tr w:rsidR="00E01409" w14:paraId="37C0F515"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E2425B2" w14:textId="77777777" w:rsidR="00E01409" w:rsidRPr="003F5C16" w:rsidRDefault="00F86E97">
            <w:pPr>
              <w:widowControl/>
              <w:jc w:val="center"/>
              <w:rPr>
                <w:szCs w:val="21"/>
              </w:rPr>
            </w:pPr>
            <w:r w:rsidRPr="003F5C16">
              <w:rPr>
                <w:szCs w:val="21"/>
              </w:rPr>
              <w:t>2</w:t>
            </w:r>
          </w:p>
        </w:tc>
        <w:tc>
          <w:tcPr>
            <w:tcW w:w="2411" w:type="dxa"/>
            <w:tcBorders>
              <w:top w:val="single" w:sz="4" w:space="0" w:color="auto"/>
              <w:left w:val="nil"/>
              <w:bottom w:val="single" w:sz="4" w:space="0" w:color="auto"/>
              <w:right w:val="single" w:sz="4" w:space="0" w:color="auto"/>
            </w:tcBorders>
            <w:vAlign w:val="center"/>
          </w:tcPr>
          <w:p w14:paraId="1BC6C681" w14:textId="248A7C32" w:rsidR="00E01409" w:rsidRPr="003F5C16" w:rsidRDefault="00F86E97">
            <w:pPr>
              <w:widowControl/>
              <w:jc w:val="center"/>
              <w:rPr>
                <w:szCs w:val="21"/>
              </w:rPr>
            </w:pPr>
            <w:r w:rsidRPr="003F5C16">
              <w:rPr>
                <w:rFonts w:hint="eastAsia"/>
              </w:rPr>
              <w:t>高速串行互连软件</w:t>
            </w:r>
          </w:p>
        </w:tc>
        <w:tc>
          <w:tcPr>
            <w:tcW w:w="1418" w:type="dxa"/>
            <w:tcBorders>
              <w:top w:val="single" w:sz="4" w:space="0" w:color="auto"/>
              <w:left w:val="nil"/>
              <w:bottom w:val="single" w:sz="4" w:space="0" w:color="auto"/>
              <w:right w:val="single" w:sz="4" w:space="0" w:color="auto"/>
            </w:tcBorders>
            <w:vAlign w:val="center"/>
          </w:tcPr>
          <w:p w14:paraId="002399AB" w14:textId="77777777" w:rsidR="00E01409" w:rsidRPr="003F5C16" w:rsidRDefault="00F86E97">
            <w:pPr>
              <w:widowControl/>
              <w:jc w:val="center"/>
              <w:rPr>
                <w:kern w:val="0"/>
                <w:szCs w:val="21"/>
              </w:rPr>
            </w:pPr>
            <w:r w:rsidRPr="003F5C16">
              <w:rPr>
                <w:szCs w:val="21"/>
              </w:rPr>
              <w:t>1</w:t>
            </w:r>
          </w:p>
        </w:tc>
        <w:tc>
          <w:tcPr>
            <w:tcW w:w="1276" w:type="dxa"/>
            <w:tcBorders>
              <w:top w:val="single" w:sz="4" w:space="0" w:color="auto"/>
              <w:left w:val="nil"/>
              <w:bottom w:val="single" w:sz="4" w:space="0" w:color="auto"/>
              <w:right w:val="single" w:sz="4" w:space="0" w:color="auto"/>
            </w:tcBorders>
            <w:vAlign w:val="center"/>
          </w:tcPr>
          <w:p w14:paraId="70CAF482" w14:textId="46610097" w:rsidR="00E01409" w:rsidRPr="003F5C16" w:rsidRDefault="003F5C16" w:rsidP="003F5C16">
            <w:pPr>
              <w:widowControl/>
              <w:jc w:val="center"/>
              <w:rPr>
                <w:kern w:val="0"/>
                <w:szCs w:val="21"/>
              </w:rPr>
            </w:pPr>
            <w:r w:rsidRPr="003F5C16">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351312B2" w14:textId="77777777" w:rsidR="00E01409" w:rsidRPr="003F5C16" w:rsidRDefault="00E01409">
            <w:pPr>
              <w:widowControl/>
              <w:jc w:val="left"/>
              <w:rPr>
                <w:b/>
                <w:color w:val="FF0000"/>
                <w:szCs w:val="21"/>
              </w:rPr>
            </w:pPr>
          </w:p>
        </w:tc>
      </w:tr>
      <w:tr w:rsidR="00E01409" w14:paraId="12910C29"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086E5DF" w14:textId="77777777" w:rsidR="00E01409" w:rsidRPr="003F5C16" w:rsidRDefault="00F86E97">
            <w:pPr>
              <w:widowControl/>
              <w:jc w:val="center"/>
              <w:rPr>
                <w:szCs w:val="21"/>
              </w:rPr>
            </w:pPr>
            <w:r w:rsidRPr="003F5C16">
              <w:rPr>
                <w:szCs w:val="21"/>
              </w:rPr>
              <w:t>3</w:t>
            </w:r>
          </w:p>
        </w:tc>
        <w:tc>
          <w:tcPr>
            <w:tcW w:w="2411" w:type="dxa"/>
            <w:tcBorders>
              <w:top w:val="single" w:sz="4" w:space="0" w:color="auto"/>
              <w:left w:val="nil"/>
              <w:bottom w:val="single" w:sz="4" w:space="0" w:color="auto"/>
              <w:right w:val="single" w:sz="4" w:space="0" w:color="auto"/>
            </w:tcBorders>
            <w:vAlign w:val="center"/>
          </w:tcPr>
          <w:p w14:paraId="522D5B2D" w14:textId="6694E562" w:rsidR="00E01409" w:rsidRPr="003F5C16" w:rsidRDefault="00F86E97" w:rsidP="003F5C16">
            <w:pPr>
              <w:widowControl/>
              <w:rPr>
                <w:szCs w:val="21"/>
              </w:rPr>
            </w:pPr>
            <w:r w:rsidRPr="003F5C16">
              <w:rPr>
                <w:rFonts w:hint="eastAsia"/>
                <w:szCs w:val="21"/>
              </w:rPr>
              <w:t>高精密系统校正设备</w:t>
            </w:r>
          </w:p>
        </w:tc>
        <w:tc>
          <w:tcPr>
            <w:tcW w:w="1418" w:type="dxa"/>
            <w:tcBorders>
              <w:top w:val="single" w:sz="4" w:space="0" w:color="auto"/>
              <w:left w:val="nil"/>
              <w:bottom w:val="single" w:sz="4" w:space="0" w:color="auto"/>
              <w:right w:val="single" w:sz="4" w:space="0" w:color="auto"/>
            </w:tcBorders>
            <w:vAlign w:val="center"/>
          </w:tcPr>
          <w:p w14:paraId="4142D16D" w14:textId="77777777" w:rsidR="00E01409" w:rsidRPr="003F5C16" w:rsidRDefault="00F86E97">
            <w:pPr>
              <w:widowControl/>
              <w:jc w:val="center"/>
              <w:rPr>
                <w:kern w:val="0"/>
                <w:szCs w:val="21"/>
              </w:rPr>
            </w:pPr>
            <w:r w:rsidRPr="003F5C16">
              <w:rPr>
                <w:szCs w:val="21"/>
              </w:rPr>
              <w:t>1</w:t>
            </w:r>
          </w:p>
        </w:tc>
        <w:tc>
          <w:tcPr>
            <w:tcW w:w="1276" w:type="dxa"/>
            <w:tcBorders>
              <w:top w:val="single" w:sz="4" w:space="0" w:color="auto"/>
              <w:left w:val="nil"/>
              <w:bottom w:val="single" w:sz="4" w:space="0" w:color="auto"/>
              <w:right w:val="single" w:sz="4" w:space="0" w:color="auto"/>
            </w:tcBorders>
            <w:vAlign w:val="center"/>
          </w:tcPr>
          <w:p w14:paraId="3B691CE3" w14:textId="18F9BFBA" w:rsidR="00E01409" w:rsidRPr="003F5C16" w:rsidRDefault="003F5C16" w:rsidP="003F5C16">
            <w:pPr>
              <w:widowControl/>
              <w:jc w:val="center"/>
              <w:rPr>
                <w:kern w:val="0"/>
                <w:szCs w:val="21"/>
              </w:rPr>
            </w:pPr>
            <w:r w:rsidRPr="003F5C16">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4A860595" w14:textId="77777777" w:rsidR="00E01409" w:rsidRPr="003F5C16" w:rsidRDefault="00E01409">
            <w:pPr>
              <w:widowControl/>
              <w:jc w:val="center"/>
              <w:rPr>
                <w:b/>
                <w:color w:val="FF0000"/>
                <w:szCs w:val="21"/>
              </w:rPr>
            </w:pPr>
          </w:p>
        </w:tc>
      </w:tr>
    </w:tbl>
    <w:p w14:paraId="1E5AF93D" w14:textId="77777777" w:rsidR="00E01409" w:rsidRDefault="00E01409">
      <w:pPr>
        <w:pStyle w:val="aff2"/>
        <w:ind w:left="720" w:firstLineChars="0" w:firstLine="0"/>
        <w:jc w:val="left"/>
        <w:rPr>
          <w:rFonts w:ascii="宋体" w:hAnsi="宋体"/>
          <w:color w:val="FF0000"/>
          <w:szCs w:val="21"/>
        </w:rPr>
      </w:pPr>
    </w:p>
    <w:p w14:paraId="2318557B" w14:textId="77777777" w:rsidR="00E01409" w:rsidRDefault="00F86E97">
      <w:pPr>
        <w:spacing w:line="360" w:lineRule="auto"/>
        <w:jc w:val="left"/>
        <w:rPr>
          <w:color w:val="FF0000"/>
          <w:szCs w:val="21"/>
          <w:highlight w:val="yellow"/>
        </w:rPr>
      </w:pPr>
      <w:r>
        <w:rPr>
          <w:color w:val="FF0000"/>
          <w:szCs w:val="21"/>
          <w:highlight w:val="yellow"/>
        </w:rPr>
        <w:t>说明：</w:t>
      </w:r>
      <w:r>
        <w:rPr>
          <w:rFonts w:hint="eastAsia"/>
          <w:color w:val="FF0000"/>
          <w:szCs w:val="21"/>
          <w:highlight w:val="yellow"/>
        </w:rPr>
        <w:t>1</w:t>
      </w:r>
      <w:r>
        <w:rPr>
          <w:rFonts w:hint="eastAsia"/>
          <w:color w:val="FF0000"/>
          <w:szCs w:val="21"/>
          <w:highlight w:val="yellow"/>
        </w:rPr>
        <w:t>、同一个货物的“货物序号”在货物总清单与货物明细清单表中必须一致</w:t>
      </w:r>
    </w:p>
    <w:p w14:paraId="058EDEF5" w14:textId="77777777" w:rsidR="00E01409" w:rsidRDefault="00F86E97">
      <w:pPr>
        <w:spacing w:line="360" w:lineRule="auto"/>
        <w:jc w:val="left"/>
        <w:rPr>
          <w:color w:val="FF0000"/>
          <w:szCs w:val="21"/>
        </w:rPr>
      </w:pPr>
      <w:r>
        <w:rPr>
          <w:rFonts w:hint="eastAsia"/>
          <w:color w:val="FF0000"/>
          <w:szCs w:val="21"/>
          <w:highlight w:val="yellow"/>
        </w:rPr>
        <w:t>2</w:t>
      </w:r>
      <w:r>
        <w:rPr>
          <w:rFonts w:hint="eastAsia"/>
          <w:color w:val="FF0000"/>
          <w:szCs w:val="21"/>
          <w:highlight w:val="yellow"/>
        </w:rPr>
        <w:t>、除非是设备系统不可分割部分，配置清单一般不允许包含政府集中采购清单内的设备，如电脑、数据处理服务器等等</w:t>
      </w:r>
    </w:p>
    <w:p w14:paraId="550C0AC9" w14:textId="77777777" w:rsidR="00E01409" w:rsidRDefault="00E01409">
      <w:pPr>
        <w:rPr>
          <w:b/>
          <w:bCs/>
          <w:szCs w:val="21"/>
        </w:rPr>
      </w:pPr>
    </w:p>
    <w:p w14:paraId="4A069A2F" w14:textId="77777777" w:rsidR="00E01409" w:rsidRDefault="00F86E97">
      <w:pPr>
        <w:pStyle w:val="20"/>
        <w:spacing w:beforeLines="50" w:before="120" w:afterLines="50" w:after="120"/>
        <w:rPr>
          <w:sz w:val="28"/>
          <w:szCs w:val="28"/>
        </w:rPr>
      </w:pPr>
      <w:r>
        <w:rPr>
          <w:rFonts w:hint="eastAsia"/>
          <w:sz w:val="28"/>
          <w:szCs w:val="28"/>
        </w:rPr>
        <w:t>三、具体技术要求</w:t>
      </w:r>
    </w:p>
    <w:p w14:paraId="7A55DCC1" w14:textId="77777777" w:rsidR="00E01409" w:rsidRDefault="00F86E97">
      <w:pPr>
        <w:spacing w:line="360" w:lineRule="auto"/>
        <w:jc w:val="left"/>
        <w:rPr>
          <w:b/>
          <w:szCs w:val="21"/>
        </w:rPr>
      </w:pPr>
      <w:r>
        <w:rPr>
          <w:b/>
          <w:szCs w:val="21"/>
        </w:rPr>
        <w:t>说明：</w:t>
      </w:r>
    </w:p>
    <w:p w14:paraId="4B02D698" w14:textId="4821A9F9" w:rsidR="00E01409" w:rsidRDefault="00F86E97">
      <w:pPr>
        <w:spacing w:line="360" w:lineRule="auto"/>
        <w:ind w:firstLineChars="200" w:firstLine="422"/>
        <w:jc w:val="left"/>
        <w:rPr>
          <w:b/>
          <w:szCs w:val="21"/>
        </w:rPr>
      </w:pPr>
      <w:r>
        <w:rPr>
          <w:b/>
          <w:szCs w:val="21"/>
        </w:rPr>
        <w:t xml:space="preserve">1. </w:t>
      </w:r>
      <w:r>
        <w:rPr>
          <w:b/>
          <w:szCs w:val="21"/>
        </w:rPr>
        <w:t>投标人须如实填写《技术规格偏离表》，</w:t>
      </w:r>
      <w:r w:rsidR="00B2711B" w:rsidRPr="00B2711B">
        <w:rPr>
          <w:rFonts w:hint="eastAsia"/>
          <w:b/>
          <w:szCs w:val="21"/>
        </w:rPr>
        <w:t>如“招标技术要求”中要求提供证明材料的，须</w:t>
      </w:r>
      <w:r>
        <w:rPr>
          <w:b/>
          <w:szCs w:val="21"/>
        </w:rPr>
        <w:t>按招标文件的要求提供相关证明资料，包括产品原厂说明书或产品彩页等。提供的证明资料与投标响应情况不相符的，视为《技术规格偏离表》填写不实。</w:t>
      </w:r>
    </w:p>
    <w:p w14:paraId="46EF5012" w14:textId="77777777" w:rsidR="00E01409" w:rsidRDefault="00F86E97">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14:paraId="65DFADFC" w14:textId="77777777" w:rsidR="00E01409" w:rsidRDefault="00E01409">
      <w:pPr>
        <w:rPr>
          <w:b/>
          <w:szCs w:val="21"/>
        </w:rPr>
      </w:pPr>
    </w:p>
    <w:tbl>
      <w:tblPr>
        <w:tblStyle w:val="af6"/>
        <w:tblW w:w="8851" w:type="dxa"/>
        <w:tblLayout w:type="fixed"/>
        <w:tblLook w:val="04A0" w:firstRow="1" w:lastRow="0" w:firstColumn="1" w:lastColumn="0" w:noHBand="0" w:noVBand="1"/>
      </w:tblPr>
      <w:tblGrid>
        <w:gridCol w:w="1039"/>
        <w:gridCol w:w="1383"/>
        <w:gridCol w:w="6429"/>
      </w:tblGrid>
      <w:tr w:rsidR="00E01409" w14:paraId="450461F8" w14:textId="77777777">
        <w:trPr>
          <w:trHeight w:val="567"/>
        </w:trPr>
        <w:tc>
          <w:tcPr>
            <w:tcW w:w="1039" w:type="dxa"/>
            <w:noWrap/>
            <w:vAlign w:val="center"/>
          </w:tcPr>
          <w:p w14:paraId="51228885" w14:textId="77777777" w:rsidR="00E01409" w:rsidRDefault="00F86E97">
            <w:pPr>
              <w:adjustRightInd w:val="0"/>
              <w:snapToGrid w:val="0"/>
              <w:jc w:val="center"/>
              <w:rPr>
                <w:szCs w:val="21"/>
              </w:rPr>
            </w:pPr>
            <w:r>
              <w:rPr>
                <w:szCs w:val="21"/>
              </w:rPr>
              <w:t>序号</w:t>
            </w:r>
          </w:p>
        </w:tc>
        <w:tc>
          <w:tcPr>
            <w:tcW w:w="1383" w:type="dxa"/>
            <w:noWrap/>
            <w:vAlign w:val="center"/>
          </w:tcPr>
          <w:p w14:paraId="34DC2657" w14:textId="77777777" w:rsidR="00E01409" w:rsidRDefault="00F86E97">
            <w:pPr>
              <w:adjustRightInd w:val="0"/>
              <w:snapToGrid w:val="0"/>
              <w:jc w:val="center"/>
              <w:rPr>
                <w:szCs w:val="21"/>
              </w:rPr>
            </w:pPr>
            <w:r>
              <w:rPr>
                <w:szCs w:val="21"/>
              </w:rPr>
              <w:t>货物名称</w:t>
            </w:r>
          </w:p>
        </w:tc>
        <w:tc>
          <w:tcPr>
            <w:tcW w:w="6429" w:type="dxa"/>
            <w:noWrap/>
            <w:vAlign w:val="center"/>
          </w:tcPr>
          <w:p w14:paraId="7CB7B124" w14:textId="77777777" w:rsidR="00E01409" w:rsidRDefault="00F86E97">
            <w:pPr>
              <w:adjustRightInd w:val="0"/>
              <w:snapToGrid w:val="0"/>
              <w:jc w:val="center"/>
              <w:rPr>
                <w:szCs w:val="21"/>
              </w:rPr>
            </w:pPr>
            <w:r>
              <w:rPr>
                <w:szCs w:val="21"/>
              </w:rPr>
              <w:t>招标技术要求</w:t>
            </w:r>
          </w:p>
        </w:tc>
      </w:tr>
      <w:tr w:rsidR="003C44DE" w14:paraId="2451BBE1" w14:textId="77777777">
        <w:trPr>
          <w:trHeight w:val="567"/>
        </w:trPr>
        <w:tc>
          <w:tcPr>
            <w:tcW w:w="1039" w:type="dxa"/>
            <w:vMerge w:val="restart"/>
            <w:noWrap/>
            <w:vAlign w:val="center"/>
          </w:tcPr>
          <w:p w14:paraId="542F41C2" w14:textId="77777777" w:rsidR="003C44DE" w:rsidRDefault="003C44DE">
            <w:pPr>
              <w:adjustRightInd w:val="0"/>
              <w:snapToGrid w:val="0"/>
              <w:jc w:val="center"/>
              <w:rPr>
                <w:szCs w:val="21"/>
              </w:rPr>
            </w:pPr>
            <w:r>
              <w:rPr>
                <w:szCs w:val="21"/>
              </w:rPr>
              <w:t>1</w:t>
            </w:r>
          </w:p>
        </w:tc>
        <w:tc>
          <w:tcPr>
            <w:tcW w:w="1383" w:type="dxa"/>
            <w:vMerge w:val="restart"/>
            <w:noWrap/>
            <w:vAlign w:val="center"/>
          </w:tcPr>
          <w:p w14:paraId="33FA8113" w14:textId="77777777" w:rsidR="003C44DE" w:rsidRPr="001F6E9D" w:rsidRDefault="003C44DE">
            <w:pPr>
              <w:adjustRightInd w:val="0"/>
              <w:snapToGrid w:val="0"/>
              <w:jc w:val="center"/>
              <w:rPr>
                <w:szCs w:val="21"/>
              </w:rPr>
            </w:pPr>
            <w:r w:rsidRPr="001F6E9D">
              <w:rPr>
                <w:rFonts w:hint="eastAsia"/>
                <w:szCs w:val="21"/>
              </w:rPr>
              <w:t>网络分析仪</w:t>
            </w:r>
          </w:p>
        </w:tc>
        <w:tc>
          <w:tcPr>
            <w:tcW w:w="6429" w:type="dxa"/>
            <w:noWrap/>
            <w:vAlign w:val="center"/>
          </w:tcPr>
          <w:p w14:paraId="2C368853" w14:textId="77777777" w:rsidR="003C44DE" w:rsidRPr="001F6E9D" w:rsidRDefault="003C44DE">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1.1 </w:t>
            </w:r>
            <w:r w:rsidRPr="001F6E9D">
              <w:rPr>
                <w:rFonts w:hint="eastAsia"/>
                <w:color w:val="000000"/>
                <w:sz w:val="22"/>
                <w:szCs w:val="22"/>
              </w:rPr>
              <w:t>频率范围包含：</w:t>
            </w:r>
            <w:r w:rsidRPr="001F6E9D">
              <w:rPr>
                <w:color w:val="000000"/>
                <w:sz w:val="22"/>
                <w:szCs w:val="22"/>
              </w:rPr>
              <w:t>300KHz to 20GHz</w:t>
            </w:r>
            <w:r w:rsidRPr="001F6E9D">
              <w:rPr>
                <w:rFonts w:hint="eastAsia"/>
                <w:color w:val="000000"/>
                <w:sz w:val="22"/>
                <w:szCs w:val="22"/>
              </w:rPr>
              <w:t>。</w:t>
            </w:r>
          </w:p>
        </w:tc>
      </w:tr>
      <w:tr w:rsidR="003C44DE" w14:paraId="4EA12282" w14:textId="77777777">
        <w:trPr>
          <w:trHeight w:val="567"/>
        </w:trPr>
        <w:tc>
          <w:tcPr>
            <w:tcW w:w="1039" w:type="dxa"/>
            <w:vMerge/>
            <w:vAlign w:val="center"/>
          </w:tcPr>
          <w:p w14:paraId="6EA1763C" w14:textId="77777777" w:rsidR="003C44DE" w:rsidRDefault="003C44DE">
            <w:pPr>
              <w:adjustRightInd w:val="0"/>
              <w:snapToGrid w:val="0"/>
              <w:rPr>
                <w:szCs w:val="21"/>
              </w:rPr>
            </w:pPr>
          </w:p>
        </w:tc>
        <w:tc>
          <w:tcPr>
            <w:tcW w:w="1383" w:type="dxa"/>
            <w:vMerge/>
            <w:vAlign w:val="center"/>
          </w:tcPr>
          <w:p w14:paraId="4341D149" w14:textId="77777777" w:rsidR="003C44DE" w:rsidRPr="001F6E9D" w:rsidRDefault="003C44DE">
            <w:pPr>
              <w:adjustRightInd w:val="0"/>
              <w:snapToGrid w:val="0"/>
              <w:rPr>
                <w:szCs w:val="21"/>
              </w:rPr>
            </w:pPr>
          </w:p>
        </w:tc>
        <w:tc>
          <w:tcPr>
            <w:tcW w:w="6429" w:type="dxa"/>
            <w:noWrap/>
            <w:vAlign w:val="center"/>
          </w:tcPr>
          <w:p w14:paraId="4F06B02A" w14:textId="5BBC4D55" w:rsidR="003C44DE" w:rsidRPr="003F5C16" w:rsidRDefault="003C44DE">
            <w:pPr>
              <w:adjustRightInd w:val="0"/>
              <w:snapToGrid w:val="0"/>
              <w:spacing w:line="360" w:lineRule="auto"/>
              <w:jc w:val="left"/>
              <w:rPr>
                <w:szCs w:val="21"/>
              </w:rPr>
            </w:pPr>
            <w:r w:rsidRPr="003F5C16">
              <w:rPr>
                <w:color w:val="000000"/>
                <w:sz w:val="22"/>
                <w:szCs w:val="22"/>
              </w:rPr>
              <w:t xml:space="preserve">1.2 </w:t>
            </w:r>
            <w:r w:rsidRPr="003F5C16">
              <w:rPr>
                <w:rFonts w:hint="eastAsia"/>
                <w:color w:val="000000"/>
                <w:sz w:val="22"/>
                <w:szCs w:val="22"/>
              </w:rPr>
              <w:t>测试功能：</w:t>
            </w:r>
            <w:r w:rsidRPr="003F5C16">
              <w:rPr>
                <w:color w:val="000000"/>
                <w:sz w:val="22"/>
                <w:szCs w:val="22"/>
              </w:rPr>
              <w:t>S</w:t>
            </w:r>
            <w:r w:rsidRPr="003F5C16">
              <w:rPr>
                <w:rFonts w:hint="eastAsia"/>
                <w:color w:val="000000"/>
                <w:sz w:val="22"/>
                <w:szCs w:val="22"/>
              </w:rPr>
              <w:t>参数，</w:t>
            </w:r>
            <w:r w:rsidRPr="003F5C16">
              <w:rPr>
                <w:color w:val="000000"/>
                <w:sz w:val="22"/>
                <w:szCs w:val="22"/>
              </w:rPr>
              <w:t>TDR</w:t>
            </w:r>
            <w:r w:rsidRPr="003F5C16">
              <w:rPr>
                <w:rFonts w:hint="eastAsia"/>
                <w:color w:val="000000"/>
                <w:sz w:val="22"/>
                <w:szCs w:val="22"/>
              </w:rPr>
              <w:t>（时域阻抗），</w:t>
            </w:r>
            <w:r w:rsidRPr="003F5C16">
              <w:rPr>
                <w:color w:val="000000"/>
                <w:sz w:val="22"/>
                <w:szCs w:val="22"/>
              </w:rPr>
              <w:t>TDT</w:t>
            </w:r>
            <w:r w:rsidRPr="003F5C16">
              <w:rPr>
                <w:rFonts w:hint="eastAsia"/>
                <w:color w:val="000000"/>
                <w:sz w:val="22"/>
                <w:szCs w:val="22"/>
              </w:rPr>
              <w:t>（时域传输），眼图。</w:t>
            </w:r>
          </w:p>
        </w:tc>
      </w:tr>
      <w:tr w:rsidR="003C44DE" w14:paraId="4B6A2E28" w14:textId="77777777">
        <w:trPr>
          <w:trHeight w:val="567"/>
        </w:trPr>
        <w:tc>
          <w:tcPr>
            <w:tcW w:w="1039" w:type="dxa"/>
            <w:vMerge/>
            <w:vAlign w:val="center"/>
          </w:tcPr>
          <w:p w14:paraId="16B5BA9B" w14:textId="77777777" w:rsidR="003C44DE" w:rsidRDefault="003C44DE">
            <w:pPr>
              <w:adjustRightInd w:val="0"/>
              <w:snapToGrid w:val="0"/>
              <w:rPr>
                <w:szCs w:val="21"/>
              </w:rPr>
            </w:pPr>
          </w:p>
        </w:tc>
        <w:tc>
          <w:tcPr>
            <w:tcW w:w="1383" w:type="dxa"/>
            <w:vMerge/>
            <w:vAlign w:val="center"/>
          </w:tcPr>
          <w:p w14:paraId="54C49CEE" w14:textId="77777777" w:rsidR="003C44DE" w:rsidRPr="001F6E9D" w:rsidRDefault="003C44DE">
            <w:pPr>
              <w:adjustRightInd w:val="0"/>
              <w:snapToGrid w:val="0"/>
              <w:rPr>
                <w:szCs w:val="21"/>
              </w:rPr>
            </w:pPr>
          </w:p>
        </w:tc>
        <w:tc>
          <w:tcPr>
            <w:tcW w:w="6429" w:type="dxa"/>
            <w:noWrap/>
            <w:vAlign w:val="center"/>
          </w:tcPr>
          <w:p w14:paraId="15C54163" w14:textId="77777777" w:rsidR="003C44DE" w:rsidRPr="001F6E9D" w:rsidRDefault="003C44DE">
            <w:pPr>
              <w:adjustRightInd w:val="0"/>
              <w:snapToGrid w:val="0"/>
              <w:jc w:val="left"/>
              <w:rPr>
                <w:szCs w:val="21"/>
              </w:rPr>
            </w:pPr>
            <w:r w:rsidRPr="001F6E9D">
              <w:rPr>
                <w:color w:val="000000"/>
                <w:sz w:val="22"/>
                <w:szCs w:val="22"/>
              </w:rPr>
              <w:t xml:space="preserve">1.3 </w:t>
            </w:r>
            <w:r w:rsidRPr="001F6E9D">
              <w:rPr>
                <w:rFonts w:hint="eastAsia"/>
                <w:color w:val="000000"/>
                <w:sz w:val="22"/>
                <w:szCs w:val="22"/>
              </w:rPr>
              <w:t>器件类型：支持单端和差分器件测试。</w:t>
            </w:r>
          </w:p>
        </w:tc>
      </w:tr>
      <w:tr w:rsidR="003C44DE" w14:paraId="15CF72FC" w14:textId="77777777">
        <w:trPr>
          <w:trHeight w:val="567"/>
        </w:trPr>
        <w:tc>
          <w:tcPr>
            <w:tcW w:w="1039" w:type="dxa"/>
            <w:vMerge/>
            <w:vAlign w:val="center"/>
          </w:tcPr>
          <w:p w14:paraId="4379A167" w14:textId="77777777" w:rsidR="003C44DE" w:rsidRDefault="003C44DE">
            <w:pPr>
              <w:adjustRightInd w:val="0"/>
              <w:snapToGrid w:val="0"/>
              <w:rPr>
                <w:szCs w:val="21"/>
              </w:rPr>
            </w:pPr>
          </w:p>
        </w:tc>
        <w:tc>
          <w:tcPr>
            <w:tcW w:w="1383" w:type="dxa"/>
            <w:vMerge/>
            <w:vAlign w:val="center"/>
          </w:tcPr>
          <w:p w14:paraId="2C31C356" w14:textId="77777777" w:rsidR="003C44DE" w:rsidRPr="001F6E9D" w:rsidRDefault="003C44DE">
            <w:pPr>
              <w:adjustRightInd w:val="0"/>
              <w:snapToGrid w:val="0"/>
              <w:rPr>
                <w:szCs w:val="21"/>
              </w:rPr>
            </w:pPr>
          </w:p>
        </w:tc>
        <w:tc>
          <w:tcPr>
            <w:tcW w:w="6429" w:type="dxa"/>
            <w:noWrap/>
            <w:vAlign w:val="center"/>
          </w:tcPr>
          <w:p w14:paraId="0C1F88B2" w14:textId="4C4F3AE7" w:rsidR="003C44DE" w:rsidRPr="001F6E9D" w:rsidRDefault="003C44DE">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1.4 </w:t>
            </w:r>
            <w:r w:rsidRPr="001F6E9D">
              <w:rPr>
                <w:rFonts w:hint="eastAsia"/>
                <w:color w:val="000000"/>
                <w:sz w:val="22"/>
                <w:szCs w:val="22"/>
              </w:rPr>
              <w:t>端口数：不少于</w:t>
            </w:r>
            <w:r w:rsidRPr="003F5C16">
              <w:rPr>
                <w:color w:val="000000" w:themeColor="text1"/>
                <w:sz w:val="22"/>
                <w:szCs w:val="22"/>
              </w:rPr>
              <w:t>4</w:t>
            </w:r>
            <w:r w:rsidRPr="003F5C16">
              <w:rPr>
                <w:rFonts w:hint="eastAsia"/>
                <w:color w:val="000000" w:themeColor="text1"/>
                <w:sz w:val="22"/>
                <w:szCs w:val="22"/>
              </w:rPr>
              <w:t>端口</w:t>
            </w:r>
            <w:r w:rsidRPr="001F6E9D">
              <w:rPr>
                <w:rFonts w:hint="eastAsia"/>
                <w:color w:val="000000"/>
                <w:sz w:val="22"/>
                <w:szCs w:val="22"/>
              </w:rPr>
              <w:t>。</w:t>
            </w:r>
          </w:p>
        </w:tc>
      </w:tr>
      <w:tr w:rsidR="003C44DE" w14:paraId="6D6B21D0" w14:textId="77777777">
        <w:trPr>
          <w:trHeight w:val="567"/>
        </w:trPr>
        <w:tc>
          <w:tcPr>
            <w:tcW w:w="1039" w:type="dxa"/>
            <w:vMerge/>
            <w:vAlign w:val="center"/>
          </w:tcPr>
          <w:p w14:paraId="527AE930" w14:textId="77777777" w:rsidR="003C44DE" w:rsidRDefault="003C44DE">
            <w:pPr>
              <w:adjustRightInd w:val="0"/>
              <w:snapToGrid w:val="0"/>
              <w:rPr>
                <w:szCs w:val="21"/>
              </w:rPr>
            </w:pPr>
          </w:p>
        </w:tc>
        <w:tc>
          <w:tcPr>
            <w:tcW w:w="1383" w:type="dxa"/>
            <w:vMerge/>
            <w:vAlign w:val="center"/>
          </w:tcPr>
          <w:p w14:paraId="5050C6C1" w14:textId="77777777" w:rsidR="003C44DE" w:rsidRPr="001F6E9D" w:rsidRDefault="003C44DE">
            <w:pPr>
              <w:adjustRightInd w:val="0"/>
              <w:snapToGrid w:val="0"/>
              <w:rPr>
                <w:szCs w:val="21"/>
              </w:rPr>
            </w:pPr>
          </w:p>
        </w:tc>
        <w:tc>
          <w:tcPr>
            <w:tcW w:w="6429" w:type="dxa"/>
            <w:noWrap/>
            <w:vAlign w:val="center"/>
          </w:tcPr>
          <w:p w14:paraId="45E5BEAB" w14:textId="407D1F97" w:rsidR="003C44DE" w:rsidRPr="001F6E9D" w:rsidRDefault="003C44DE">
            <w:pPr>
              <w:adjustRightInd w:val="0"/>
              <w:snapToGrid w:val="0"/>
              <w:jc w:val="left"/>
              <w:rPr>
                <w:szCs w:val="21"/>
              </w:rPr>
            </w:pPr>
            <w:r w:rsidRPr="001F6E9D">
              <w:rPr>
                <w:color w:val="000000"/>
                <w:sz w:val="22"/>
                <w:szCs w:val="22"/>
              </w:rPr>
              <w:t xml:space="preserve">1.5 </w:t>
            </w:r>
            <w:r w:rsidRPr="001F6E9D">
              <w:rPr>
                <w:rFonts w:hint="eastAsia"/>
                <w:color w:val="000000"/>
                <w:sz w:val="22"/>
                <w:szCs w:val="22"/>
              </w:rPr>
              <w:t>动态范围</w:t>
            </w:r>
            <w:r w:rsidRPr="001F6E9D">
              <w:rPr>
                <w:color w:val="000000"/>
                <w:sz w:val="22"/>
                <w:szCs w:val="22"/>
              </w:rPr>
              <w:t>(</w:t>
            </w:r>
            <w:r w:rsidRPr="001F6E9D">
              <w:rPr>
                <w:rFonts w:hint="eastAsia"/>
                <w:color w:val="000000"/>
                <w:sz w:val="22"/>
                <w:szCs w:val="22"/>
              </w:rPr>
              <w:t>非典型值</w:t>
            </w:r>
            <w:r w:rsidRPr="001F6E9D">
              <w:rPr>
                <w:color w:val="000000"/>
                <w:sz w:val="22"/>
                <w:szCs w:val="22"/>
              </w:rPr>
              <w:t>IFBW = 10 Hz)</w:t>
            </w:r>
            <w:r w:rsidRPr="001F6E9D">
              <w:rPr>
                <w:rFonts w:hint="eastAsia"/>
                <w:color w:val="000000"/>
                <w:sz w:val="22"/>
                <w:szCs w:val="22"/>
              </w:rPr>
              <w:t>：</w:t>
            </w:r>
          </w:p>
        </w:tc>
      </w:tr>
      <w:tr w:rsidR="003C44DE" w14:paraId="775E24B3" w14:textId="77777777">
        <w:trPr>
          <w:trHeight w:val="567"/>
        </w:trPr>
        <w:tc>
          <w:tcPr>
            <w:tcW w:w="1039" w:type="dxa"/>
            <w:vMerge/>
            <w:vAlign w:val="center"/>
          </w:tcPr>
          <w:p w14:paraId="41FD2C5D" w14:textId="77777777" w:rsidR="003C44DE" w:rsidRDefault="003C44DE">
            <w:pPr>
              <w:adjustRightInd w:val="0"/>
              <w:snapToGrid w:val="0"/>
              <w:rPr>
                <w:szCs w:val="21"/>
              </w:rPr>
            </w:pPr>
          </w:p>
        </w:tc>
        <w:tc>
          <w:tcPr>
            <w:tcW w:w="1383" w:type="dxa"/>
            <w:vMerge/>
            <w:vAlign w:val="center"/>
          </w:tcPr>
          <w:p w14:paraId="289BB2BE" w14:textId="77777777" w:rsidR="003C44DE" w:rsidRPr="001F6E9D" w:rsidRDefault="003C44DE">
            <w:pPr>
              <w:adjustRightInd w:val="0"/>
              <w:snapToGrid w:val="0"/>
              <w:rPr>
                <w:szCs w:val="21"/>
              </w:rPr>
            </w:pPr>
          </w:p>
        </w:tc>
        <w:tc>
          <w:tcPr>
            <w:tcW w:w="6429" w:type="dxa"/>
            <w:noWrap/>
            <w:vAlign w:val="center"/>
          </w:tcPr>
          <w:p w14:paraId="7824FD62" w14:textId="3AB22A69" w:rsidR="003C44DE" w:rsidRPr="001F6E9D" w:rsidRDefault="003C44DE">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1.5.1  </w:t>
            </w:r>
            <w:r w:rsidRPr="001F6E9D">
              <w:rPr>
                <w:rFonts w:hint="eastAsia"/>
                <w:color w:val="000000"/>
                <w:sz w:val="22"/>
                <w:szCs w:val="22"/>
              </w:rPr>
              <w:t>不小于</w:t>
            </w:r>
            <w:r w:rsidRPr="001F6E9D">
              <w:rPr>
                <w:color w:val="000000"/>
                <w:sz w:val="22"/>
                <w:szCs w:val="22"/>
              </w:rPr>
              <w:t>123 dB@ 6GHz</w:t>
            </w:r>
            <w:r w:rsidRPr="001F6E9D">
              <w:rPr>
                <w:rFonts w:hint="eastAsia"/>
                <w:color w:val="000000"/>
                <w:sz w:val="22"/>
                <w:szCs w:val="22"/>
              </w:rPr>
              <w:t>；典型值，</w:t>
            </w:r>
            <w:r w:rsidRPr="001F6E9D">
              <w:rPr>
                <w:color w:val="000000"/>
                <w:sz w:val="22"/>
                <w:szCs w:val="22"/>
              </w:rPr>
              <w:t>130dB</w:t>
            </w:r>
            <w:r w:rsidRPr="001F6E9D">
              <w:rPr>
                <w:rFonts w:hint="eastAsia"/>
                <w:color w:val="000000"/>
                <w:sz w:val="22"/>
                <w:szCs w:val="22"/>
              </w:rPr>
              <w:t>；（在频率为</w:t>
            </w:r>
            <w:r w:rsidRPr="001F6E9D">
              <w:rPr>
                <w:color w:val="000000"/>
                <w:sz w:val="22"/>
                <w:szCs w:val="22"/>
              </w:rPr>
              <w:t>6GHz</w:t>
            </w:r>
            <w:r w:rsidRPr="001F6E9D">
              <w:rPr>
                <w:rFonts w:hint="eastAsia"/>
                <w:color w:val="000000"/>
                <w:sz w:val="22"/>
                <w:szCs w:val="22"/>
              </w:rPr>
              <w:t>时，</w:t>
            </w:r>
            <w:r w:rsidRPr="001F6E9D">
              <w:rPr>
                <w:rFonts w:hint="eastAsia"/>
              </w:rPr>
              <w:t>系统动态范围大于</w:t>
            </w:r>
            <w:r w:rsidRPr="001F6E9D">
              <w:t>123dB,</w:t>
            </w:r>
            <w:r w:rsidRPr="001F6E9D">
              <w:rPr>
                <w:rFonts w:hint="eastAsia"/>
              </w:rPr>
              <w:t>典型值是</w:t>
            </w:r>
            <w:r w:rsidRPr="001F6E9D">
              <w:t>130dB</w:t>
            </w:r>
            <w:r w:rsidRPr="001F6E9D">
              <w:rPr>
                <w:rFonts w:hint="eastAsia"/>
                <w:color w:val="000000"/>
                <w:sz w:val="22"/>
                <w:szCs w:val="22"/>
              </w:rPr>
              <w:t>）</w:t>
            </w:r>
          </w:p>
        </w:tc>
      </w:tr>
      <w:tr w:rsidR="003C44DE" w14:paraId="369E65AA" w14:textId="77777777">
        <w:trPr>
          <w:trHeight w:val="567"/>
        </w:trPr>
        <w:tc>
          <w:tcPr>
            <w:tcW w:w="1039" w:type="dxa"/>
            <w:vMerge/>
            <w:vAlign w:val="center"/>
          </w:tcPr>
          <w:p w14:paraId="71B2E534" w14:textId="77777777" w:rsidR="003C44DE" w:rsidRDefault="003C44DE">
            <w:pPr>
              <w:adjustRightInd w:val="0"/>
              <w:snapToGrid w:val="0"/>
              <w:rPr>
                <w:szCs w:val="21"/>
              </w:rPr>
            </w:pPr>
          </w:p>
        </w:tc>
        <w:tc>
          <w:tcPr>
            <w:tcW w:w="1383" w:type="dxa"/>
            <w:vMerge/>
            <w:vAlign w:val="center"/>
          </w:tcPr>
          <w:p w14:paraId="770FF798" w14:textId="77777777" w:rsidR="003C44DE" w:rsidRPr="001F6E9D" w:rsidRDefault="003C44DE">
            <w:pPr>
              <w:adjustRightInd w:val="0"/>
              <w:snapToGrid w:val="0"/>
              <w:rPr>
                <w:szCs w:val="21"/>
              </w:rPr>
            </w:pPr>
          </w:p>
        </w:tc>
        <w:tc>
          <w:tcPr>
            <w:tcW w:w="6429" w:type="dxa"/>
            <w:noWrap/>
            <w:vAlign w:val="center"/>
          </w:tcPr>
          <w:p w14:paraId="3A9A7E3A" w14:textId="54AEBE84" w:rsidR="003C44DE" w:rsidRPr="001F6E9D" w:rsidRDefault="003C44DE">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1.5.2  </w:t>
            </w:r>
            <w:r w:rsidRPr="001F6E9D">
              <w:rPr>
                <w:rFonts w:hint="eastAsia"/>
                <w:color w:val="000000"/>
                <w:sz w:val="22"/>
                <w:szCs w:val="22"/>
              </w:rPr>
              <w:t>不小于</w:t>
            </w:r>
            <w:r w:rsidRPr="001F6E9D">
              <w:rPr>
                <w:color w:val="000000"/>
                <w:sz w:val="22"/>
                <w:szCs w:val="22"/>
              </w:rPr>
              <w:t xml:space="preserve">100dB@14GHz; </w:t>
            </w:r>
            <w:r w:rsidRPr="001F6E9D">
              <w:rPr>
                <w:rFonts w:hint="eastAsia"/>
                <w:color w:val="000000"/>
                <w:sz w:val="22"/>
                <w:szCs w:val="22"/>
              </w:rPr>
              <w:t>典型值，</w:t>
            </w:r>
            <w:r w:rsidRPr="001F6E9D">
              <w:rPr>
                <w:color w:val="000000"/>
                <w:sz w:val="22"/>
                <w:szCs w:val="22"/>
              </w:rPr>
              <w:t>111dB(</w:t>
            </w:r>
            <w:r w:rsidRPr="003F5C16">
              <w:rPr>
                <w:rFonts w:hint="eastAsia"/>
                <w:color w:val="000000"/>
                <w:sz w:val="22"/>
                <w:szCs w:val="22"/>
              </w:rPr>
              <w:t>在频率为</w:t>
            </w:r>
            <w:r w:rsidRPr="003F5C16">
              <w:rPr>
                <w:color w:val="000000"/>
                <w:sz w:val="22"/>
                <w:szCs w:val="22"/>
              </w:rPr>
              <w:t>14GHz</w:t>
            </w:r>
            <w:r w:rsidRPr="003F5C16">
              <w:rPr>
                <w:rFonts w:hint="eastAsia"/>
                <w:color w:val="000000"/>
                <w:sz w:val="22"/>
                <w:szCs w:val="22"/>
              </w:rPr>
              <w:t>时，</w:t>
            </w:r>
            <w:r w:rsidRPr="003F5C16">
              <w:rPr>
                <w:rFonts w:hint="eastAsia"/>
              </w:rPr>
              <w:t>系统动态范围大于</w:t>
            </w:r>
            <w:r w:rsidRPr="003F5C16">
              <w:t>100dB,</w:t>
            </w:r>
            <w:r w:rsidRPr="003F5C16">
              <w:rPr>
                <w:rFonts w:hint="eastAsia"/>
              </w:rPr>
              <w:t>典型值是</w:t>
            </w:r>
            <w:r w:rsidRPr="003F5C16">
              <w:t>111dB</w:t>
            </w:r>
            <w:r w:rsidRPr="001F6E9D">
              <w:rPr>
                <w:color w:val="000000"/>
                <w:sz w:val="22"/>
                <w:szCs w:val="22"/>
              </w:rPr>
              <w:t>)</w:t>
            </w:r>
            <w:r w:rsidRPr="001F6E9D">
              <w:rPr>
                <w:rFonts w:hint="eastAsia"/>
                <w:color w:val="000000"/>
                <w:sz w:val="22"/>
                <w:szCs w:val="22"/>
              </w:rPr>
              <w:t>；</w:t>
            </w:r>
          </w:p>
        </w:tc>
      </w:tr>
      <w:tr w:rsidR="003C44DE" w14:paraId="688320B9" w14:textId="77777777">
        <w:trPr>
          <w:trHeight w:val="567"/>
        </w:trPr>
        <w:tc>
          <w:tcPr>
            <w:tcW w:w="1039" w:type="dxa"/>
            <w:vMerge/>
            <w:vAlign w:val="center"/>
          </w:tcPr>
          <w:p w14:paraId="75AF063E" w14:textId="77777777" w:rsidR="003C44DE" w:rsidRDefault="003C44DE">
            <w:pPr>
              <w:adjustRightInd w:val="0"/>
              <w:snapToGrid w:val="0"/>
              <w:rPr>
                <w:szCs w:val="21"/>
              </w:rPr>
            </w:pPr>
          </w:p>
        </w:tc>
        <w:tc>
          <w:tcPr>
            <w:tcW w:w="1383" w:type="dxa"/>
            <w:vMerge/>
            <w:vAlign w:val="center"/>
          </w:tcPr>
          <w:p w14:paraId="568F7068" w14:textId="77777777" w:rsidR="003C44DE" w:rsidRPr="001F6E9D" w:rsidRDefault="003C44DE">
            <w:pPr>
              <w:adjustRightInd w:val="0"/>
              <w:snapToGrid w:val="0"/>
              <w:rPr>
                <w:szCs w:val="21"/>
              </w:rPr>
            </w:pPr>
          </w:p>
        </w:tc>
        <w:tc>
          <w:tcPr>
            <w:tcW w:w="6429" w:type="dxa"/>
            <w:noWrap/>
            <w:vAlign w:val="center"/>
          </w:tcPr>
          <w:p w14:paraId="57D83799" w14:textId="739518B1" w:rsidR="003C44DE" w:rsidRPr="001F6E9D" w:rsidRDefault="003C44DE">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1.5.3  </w:t>
            </w:r>
            <w:r w:rsidRPr="001F6E9D">
              <w:rPr>
                <w:rFonts w:hint="eastAsia"/>
                <w:color w:val="000000"/>
                <w:sz w:val="22"/>
                <w:szCs w:val="22"/>
              </w:rPr>
              <w:t>不小于</w:t>
            </w:r>
            <w:r w:rsidRPr="001F6E9D">
              <w:rPr>
                <w:color w:val="000000"/>
                <w:sz w:val="22"/>
                <w:szCs w:val="22"/>
              </w:rPr>
              <w:t xml:space="preserve"> 96dB@20GHz</w:t>
            </w:r>
            <w:r w:rsidRPr="001F6E9D">
              <w:rPr>
                <w:rFonts w:hint="eastAsia"/>
                <w:color w:val="000000"/>
                <w:sz w:val="22"/>
                <w:szCs w:val="22"/>
              </w:rPr>
              <w:t>，典型值，</w:t>
            </w:r>
            <w:r w:rsidRPr="001F6E9D">
              <w:rPr>
                <w:color w:val="000000"/>
                <w:sz w:val="22"/>
                <w:szCs w:val="22"/>
              </w:rPr>
              <w:t>105dB</w:t>
            </w:r>
            <w:r w:rsidRPr="003F5C16">
              <w:rPr>
                <w:rFonts w:hint="eastAsia"/>
                <w:color w:val="000000"/>
                <w:sz w:val="22"/>
                <w:szCs w:val="22"/>
              </w:rPr>
              <w:t>在频率为</w:t>
            </w:r>
            <w:r w:rsidRPr="003F5C16">
              <w:rPr>
                <w:color w:val="000000"/>
                <w:sz w:val="22"/>
                <w:szCs w:val="22"/>
              </w:rPr>
              <w:t>20GHz</w:t>
            </w:r>
            <w:r w:rsidRPr="003F5C16">
              <w:rPr>
                <w:rFonts w:hint="eastAsia"/>
                <w:color w:val="000000"/>
                <w:sz w:val="22"/>
                <w:szCs w:val="22"/>
              </w:rPr>
              <w:t>时，</w:t>
            </w:r>
            <w:r w:rsidRPr="003F5C16">
              <w:rPr>
                <w:rFonts w:hint="eastAsia"/>
              </w:rPr>
              <w:t>系统动态范围大于</w:t>
            </w:r>
            <w:r w:rsidRPr="003F5C16">
              <w:t>96dB,</w:t>
            </w:r>
            <w:r w:rsidRPr="003F5C16">
              <w:rPr>
                <w:rFonts w:hint="eastAsia"/>
              </w:rPr>
              <w:t>典型值是</w:t>
            </w:r>
            <w:r w:rsidRPr="003F5C16">
              <w:t>105dB</w:t>
            </w:r>
            <w:r w:rsidRPr="001F6E9D">
              <w:rPr>
                <w:rStyle w:val="afd"/>
                <w:rFonts w:ascii="宋体"/>
                <w:kern w:val="0"/>
              </w:rPr>
              <w:t xml:space="preserve"> </w:t>
            </w:r>
            <w:r w:rsidRPr="001F6E9D">
              <w:rPr>
                <w:rFonts w:hint="eastAsia"/>
                <w:color w:val="000000"/>
                <w:sz w:val="22"/>
                <w:szCs w:val="22"/>
              </w:rPr>
              <w:t>。</w:t>
            </w:r>
          </w:p>
        </w:tc>
      </w:tr>
      <w:tr w:rsidR="003C44DE" w14:paraId="5A84FDD7" w14:textId="77777777">
        <w:trPr>
          <w:trHeight w:val="567"/>
        </w:trPr>
        <w:tc>
          <w:tcPr>
            <w:tcW w:w="1039" w:type="dxa"/>
            <w:vMerge/>
            <w:vAlign w:val="center"/>
          </w:tcPr>
          <w:p w14:paraId="098B5298" w14:textId="77777777" w:rsidR="003C44DE" w:rsidRDefault="003C44DE">
            <w:pPr>
              <w:adjustRightInd w:val="0"/>
              <w:snapToGrid w:val="0"/>
              <w:rPr>
                <w:szCs w:val="21"/>
              </w:rPr>
            </w:pPr>
          </w:p>
        </w:tc>
        <w:tc>
          <w:tcPr>
            <w:tcW w:w="1383" w:type="dxa"/>
            <w:vMerge/>
            <w:vAlign w:val="center"/>
          </w:tcPr>
          <w:p w14:paraId="40EC4E96" w14:textId="77777777" w:rsidR="003C44DE" w:rsidRPr="001F6E9D" w:rsidRDefault="003C44DE">
            <w:pPr>
              <w:adjustRightInd w:val="0"/>
              <w:snapToGrid w:val="0"/>
              <w:rPr>
                <w:szCs w:val="21"/>
              </w:rPr>
            </w:pPr>
          </w:p>
        </w:tc>
        <w:tc>
          <w:tcPr>
            <w:tcW w:w="6429" w:type="dxa"/>
            <w:noWrap/>
            <w:vAlign w:val="center"/>
          </w:tcPr>
          <w:p w14:paraId="448FA144" w14:textId="1B31C21E" w:rsidR="003C44DE" w:rsidRPr="001F6E9D" w:rsidRDefault="003C44DE">
            <w:pPr>
              <w:adjustRightInd w:val="0"/>
              <w:snapToGrid w:val="0"/>
              <w:jc w:val="left"/>
              <w:rPr>
                <w:szCs w:val="21"/>
              </w:rPr>
            </w:pPr>
            <w:r w:rsidRPr="001F6E9D">
              <w:rPr>
                <w:color w:val="000000"/>
                <w:sz w:val="22"/>
                <w:szCs w:val="22"/>
              </w:rPr>
              <w:t xml:space="preserve">1.6 </w:t>
            </w:r>
            <w:r w:rsidRPr="001F6E9D">
              <w:rPr>
                <w:rFonts w:hint="eastAsia"/>
                <w:color w:val="000000"/>
                <w:sz w:val="22"/>
                <w:szCs w:val="22"/>
              </w:rPr>
              <w:t>迹线噪声（</w:t>
            </w:r>
            <w:r w:rsidRPr="001F6E9D">
              <w:rPr>
                <w:color w:val="000000"/>
                <w:sz w:val="22"/>
                <w:szCs w:val="22"/>
              </w:rPr>
              <w:t>70 kHz IFBW</w:t>
            </w:r>
            <w:r w:rsidRPr="001F6E9D">
              <w:rPr>
                <w:rFonts w:hint="eastAsia"/>
                <w:color w:val="000000"/>
                <w:sz w:val="22"/>
                <w:szCs w:val="22"/>
              </w:rPr>
              <w:t>）：</w:t>
            </w:r>
          </w:p>
        </w:tc>
      </w:tr>
      <w:tr w:rsidR="003C44DE" w14:paraId="1C60A5AF" w14:textId="77777777">
        <w:trPr>
          <w:trHeight w:val="567"/>
        </w:trPr>
        <w:tc>
          <w:tcPr>
            <w:tcW w:w="1039" w:type="dxa"/>
            <w:vMerge/>
            <w:vAlign w:val="center"/>
          </w:tcPr>
          <w:p w14:paraId="3B0B0EBA" w14:textId="77777777" w:rsidR="003C44DE" w:rsidRDefault="003C44DE">
            <w:pPr>
              <w:adjustRightInd w:val="0"/>
              <w:snapToGrid w:val="0"/>
              <w:rPr>
                <w:szCs w:val="21"/>
              </w:rPr>
            </w:pPr>
          </w:p>
        </w:tc>
        <w:tc>
          <w:tcPr>
            <w:tcW w:w="1383" w:type="dxa"/>
            <w:vMerge/>
            <w:vAlign w:val="center"/>
          </w:tcPr>
          <w:p w14:paraId="3240C572" w14:textId="77777777" w:rsidR="003C44DE" w:rsidRPr="001F6E9D" w:rsidRDefault="003C44DE">
            <w:pPr>
              <w:adjustRightInd w:val="0"/>
              <w:snapToGrid w:val="0"/>
              <w:rPr>
                <w:szCs w:val="21"/>
              </w:rPr>
            </w:pPr>
          </w:p>
        </w:tc>
        <w:tc>
          <w:tcPr>
            <w:tcW w:w="6429" w:type="dxa"/>
            <w:noWrap/>
            <w:vAlign w:val="center"/>
          </w:tcPr>
          <w:p w14:paraId="79E37203" w14:textId="5EF0BFB4" w:rsidR="003C44DE" w:rsidRPr="001F6E9D" w:rsidRDefault="003C44DE">
            <w:pPr>
              <w:adjustRightInd w:val="0"/>
              <w:snapToGrid w:val="0"/>
              <w:jc w:val="left"/>
              <w:rPr>
                <w:szCs w:val="21"/>
              </w:rPr>
            </w:pPr>
            <w:r w:rsidRPr="001F6E9D">
              <w:rPr>
                <w:color w:val="000000"/>
                <w:sz w:val="22"/>
                <w:szCs w:val="22"/>
              </w:rPr>
              <w:t>1</w:t>
            </w:r>
            <w:r w:rsidRPr="003F5C16">
              <w:rPr>
                <w:color w:val="000000" w:themeColor="text1"/>
                <w:sz w:val="22"/>
                <w:szCs w:val="22"/>
              </w:rPr>
              <w:t>.6.1  4 GHz</w:t>
            </w:r>
            <w:r w:rsidRPr="003F5C16">
              <w:rPr>
                <w:rFonts w:hint="eastAsia"/>
                <w:color w:val="000000" w:themeColor="text1"/>
                <w:sz w:val="22"/>
                <w:szCs w:val="22"/>
              </w:rPr>
              <w:t>，</w:t>
            </w:r>
            <w:r>
              <w:rPr>
                <w:rFonts w:hint="eastAsia"/>
                <w:color w:val="000000" w:themeColor="text1"/>
                <w:sz w:val="22"/>
                <w:szCs w:val="22"/>
              </w:rPr>
              <w:t>小于</w:t>
            </w:r>
            <w:r w:rsidRPr="003F5C16">
              <w:rPr>
                <w:color w:val="000000" w:themeColor="text1"/>
                <w:sz w:val="22"/>
                <w:szCs w:val="22"/>
              </w:rPr>
              <w:t>0.004 dB rms</w:t>
            </w:r>
            <w:r w:rsidRPr="003F5C16">
              <w:rPr>
                <w:rFonts w:hint="eastAsia"/>
                <w:color w:val="000000" w:themeColor="text1"/>
                <w:sz w:val="22"/>
                <w:szCs w:val="22"/>
              </w:rPr>
              <w:t>，</w:t>
            </w:r>
            <w:r>
              <w:rPr>
                <w:rFonts w:hint="eastAsia"/>
                <w:color w:val="000000" w:themeColor="text1"/>
                <w:sz w:val="22"/>
                <w:szCs w:val="22"/>
              </w:rPr>
              <w:t>小于</w:t>
            </w:r>
            <w:r w:rsidRPr="003F5C16">
              <w:rPr>
                <w:color w:val="000000" w:themeColor="text1"/>
                <w:sz w:val="22"/>
                <w:szCs w:val="22"/>
              </w:rPr>
              <w:t>0.035</w:t>
            </w:r>
            <w:r w:rsidRPr="003F5C16">
              <w:rPr>
                <w:rFonts w:hint="eastAsia"/>
                <w:color w:val="000000" w:themeColor="text1"/>
                <w:sz w:val="22"/>
                <w:szCs w:val="22"/>
              </w:rPr>
              <w:t>°（在频率为</w:t>
            </w:r>
            <w:r w:rsidRPr="003F5C16">
              <w:rPr>
                <w:color w:val="000000" w:themeColor="text1"/>
                <w:sz w:val="22"/>
                <w:szCs w:val="22"/>
              </w:rPr>
              <w:t>4GHz</w:t>
            </w:r>
            <w:r w:rsidRPr="003F5C16">
              <w:rPr>
                <w:rFonts w:hint="eastAsia"/>
                <w:color w:val="000000" w:themeColor="text1"/>
                <w:sz w:val="22"/>
                <w:szCs w:val="22"/>
              </w:rPr>
              <w:t>时，迹线噪声小于</w:t>
            </w:r>
            <w:r w:rsidRPr="003F5C16">
              <w:rPr>
                <w:color w:val="000000" w:themeColor="text1"/>
                <w:sz w:val="22"/>
                <w:szCs w:val="22"/>
              </w:rPr>
              <w:t>0.004 dB rms</w:t>
            </w:r>
            <w:r w:rsidRPr="003F5C16">
              <w:rPr>
                <w:rFonts w:hint="eastAsia"/>
                <w:color w:val="000000" w:themeColor="text1"/>
                <w:sz w:val="22"/>
                <w:szCs w:val="22"/>
              </w:rPr>
              <w:t>，方向小于</w:t>
            </w:r>
            <w:r w:rsidRPr="003F5C16">
              <w:rPr>
                <w:color w:val="000000" w:themeColor="text1"/>
                <w:sz w:val="22"/>
                <w:szCs w:val="22"/>
              </w:rPr>
              <w:t>0.035</w:t>
            </w:r>
            <w:r w:rsidRPr="003F5C16">
              <w:rPr>
                <w:rFonts w:hint="eastAsia"/>
                <w:color w:val="000000" w:themeColor="text1"/>
                <w:sz w:val="22"/>
                <w:szCs w:val="22"/>
              </w:rPr>
              <w:t>。）</w:t>
            </w:r>
          </w:p>
        </w:tc>
      </w:tr>
      <w:tr w:rsidR="003C44DE" w14:paraId="620B75CF" w14:textId="77777777">
        <w:trPr>
          <w:trHeight w:val="567"/>
        </w:trPr>
        <w:tc>
          <w:tcPr>
            <w:tcW w:w="1039" w:type="dxa"/>
            <w:vMerge/>
            <w:vAlign w:val="center"/>
          </w:tcPr>
          <w:p w14:paraId="42C0FE58" w14:textId="77777777" w:rsidR="003C44DE" w:rsidRDefault="003C44DE">
            <w:pPr>
              <w:adjustRightInd w:val="0"/>
              <w:snapToGrid w:val="0"/>
              <w:rPr>
                <w:szCs w:val="21"/>
              </w:rPr>
            </w:pPr>
          </w:p>
        </w:tc>
        <w:tc>
          <w:tcPr>
            <w:tcW w:w="1383" w:type="dxa"/>
            <w:vMerge/>
            <w:vAlign w:val="center"/>
          </w:tcPr>
          <w:p w14:paraId="00EA52A9" w14:textId="77777777" w:rsidR="003C44DE" w:rsidRPr="001F6E9D" w:rsidRDefault="003C44DE">
            <w:pPr>
              <w:adjustRightInd w:val="0"/>
              <w:snapToGrid w:val="0"/>
              <w:rPr>
                <w:szCs w:val="21"/>
              </w:rPr>
            </w:pPr>
          </w:p>
        </w:tc>
        <w:tc>
          <w:tcPr>
            <w:tcW w:w="6429" w:type="dxa"/>
            <w:noWrap/>
            <w:vAlign w:val="center"/>
          </w:tcPr>
          <w:p w14:paraId="3871C4F5" w14:textId="5FC9BEEF" w:rsidR="003C44DE" w:rsidRPr="003C44DE" w:rsidRDefault="003C44DE">
            <w:pPr>
              <w:adjustRightInd w:val="0"/>
              <w:snapToGrid w:val="0"/>
              <w:jc w:val="left"/>
              <w:rPr>
                <w:color w:val="000000" w:themeColor="text1"/>
                <w:szCs w:val="21"/>
              </w:rPr>
            </w:pPr>
            <w:r w:rsidRPr="003C44DE">
              <w:rPr>
                <w:color w:val="000000" w:themeColor="text1"/>
                <w:sz w:val="22"/>
                <w:szCs w:val="22"/>
              </w:rPr>
              <w:t>1.6.2  14GHz</w:t>
            </w:r>
            <w:r w:rsidRPr="003C44DE">
              <w:rPr>
                <w:rFonts w:hint="eastAsia"/>
                <w:color w:val="000000" w:themeColor="text1"/>
                <w:sz w:val="22"/>
                <w:szCs w:val="22"/>
              </w:rPr>
              <w:t>，</w:t>
            </w:r>
            <w:r>
              <w:rPr>
                <w:rFonts w:hint="eastAsia"/>
                <w:color w:val="000000" w:themeColor="text1"/>
                <w:sz w:val="22"/>
                <w:szCs w:val="22"/>
              </w:rPr>
              <w:t>小于</w:t>
            </w:r>
            <w:r w:rsidRPr="003C44DE">
              <w:rPr>
                <w:color w:val="000000" w:themeColor="text1"/>
                <w:sz w:val="22"/>
                <w:szCs w:val="22"/>
              </w:rPr>
              <w:t>0.013dB rms</w:t>
            </w:r>
            <w:r w:rsidRPr="003C44DE">
              <w:rPr>
                <w:rFonts w:hint="eastAsia"/>
                <w:color w:val="000000" w:themeColor="text1"/>
                <w:sz w:val="22"/>
                <w:szCs w:val="22"/>
              </w:rPr>
              <w:t>，</w:t>
            </w:r>
            <w:r>
              <w:rPr>
                <w:rFonts w:hint="eastAsia"/>
                <w:color w:val="000000" w:themeColor="text1"/>
                <w:sz w:val="22"/>
                <w:szCs w:val="22"/>
              </w:rPr>
              <w:t>小于</w:t>
            </w:r>
            <w:r w:rsidRPr="003C44DE">
              <w:rPr>
                <w:color w:val="000000" w:themeColor="text1"/>
                <w:sz w:val="22"/>
                <w:szCs w:val="22"/>
              </w:rPr>
              <w:t>0.095</w:t>
            </w:r>
            <w:r w:rsidRPr="003C44DE">
              <w:rPr>
                <w:rFonts w:hint="eastAsia"/>
                <w:color w:val="000000" w:themeColor="text1"/>
                <w:sz w:val="22"/>
                <w:szCs w:val="22"/>
              </w:rPr>
              <w:t>°（在频率为</w:t>
            </w:r>
            <w:r w:rsidRPr="003C44DE">
              <w:rPr>
                <w:color w:val="000000" w:themeColor="text1"/>
                <w:sz w:val="22"/>
                <w:szCs w:val="22"/>
              </w:rPr>
              <w:t>14GHz</w:t>
            </w:r>
            <w:r w:rsidRPr="003C44DE">
              <w:rPr>
                <w:rFonts w:hint="eastAsia"/>
                <w:color w:val="000000" w:themeColor="text1"/>
                <w:sz w:val="22"/>
                <w:szCs w:val="22"/>
              </w:rPr>
              <w:t>时，迹线噪声小于</w:t>
            </w:r>
            <w:r w:rsidRPr="003C44DE">
              <w:rPr>
                <w:color w:val="000000" w:themeColor="text1"/>
                <w:sz w:val="22"/>
                <w:szCs w:val="22"/>
              </w:rPr>
              <w:t>0.013dB rms</w:t>
            </w:r>
            <w:r w:rsidRPr="003C44DE">
              <w:rPr>
                <w:rFonts w:hint="eastAsia"/>
                <w:color w:val="000000" w:themeColor="text1"/>
                <w:sz w:val="22"/>
                <w:szCs w:val="22"/>
              </w:rPr>
              <w:t>，方向小于</w:t>
            </w:r>
            <w:r w:rsidRPr="003C44DE">
              <w:rPr>
                <w:color w:val="000000" w:themeColor="text1"/>
                <w:sz w:val="22"/>
                <w:szCs w:val="22"/>
              </w:rPr>
              <w:t>0.095</w:t>
            </w:r>
            <w:r w:rsidRPr="003C44DE">
              <w:rPr>
                <w:rFonts w:hint="eastAsia"/>
                <w:color w:val="000000" w:themeColor="text1"/>
                <w:sz w:val="22"/>
                <w:szCs w:val="22"/>
              </w:rPr>
              <w:t>。）</w:t>
            </w:r>
          </w:p>
        </w:tc>
      </w:tr>
      <w:tr w:rsidR="003C44DE" w14:paraId="4ACA61C3" w14:textId="77777777">
        <w:trPr>
          <w:trHeight w:val="567"/>
        </w:trPr>
        <w:tc>
          <w:tcPr>
            <w:tcW w:w="1039" w:type="dxa"/>
            <w:vMerge/>
            <w:vAlign w:val="center"/>
          </w:tcPr>
          <w:p w14:paraId="6CB38400" w14:textId="77777777" w:rsidR="003C44DE" w:rsidRDefault="003C44DE">
            <w:pPr>
              <w:adjustRightInd w:val="0"/>
              <w:snapToGrid w:val="0"/>
              <w:rPr>
                <w:szCs w:val="21"/>
              </w:rPr>
            </w:pPr>
          </w:p>
        </w:tc>
        <w:tc>
          <w:tcPr>
            <w:tcW w:w="1383" w:type="dxa"/>
            <w:vMerge/>
            <w:vAlign w:val="center"/>
          </w:tcPr>
          <w:p w14:paraId="3DDBF33B" w14:textId="77777777" w:rsidR="003C44DE" w:rsidRPr="001F6E9D" w:rsidRDefault="003C44DE">
            <w:pPr>
              <w:adjustRightInd w:val="0"/>
              <w:snapToGrid w:val="0"/>
              <w:rPr>
                <w:szCs w:val="21"/>
              </w:rPr>
            </w:pPr>
          </w:p>
        </w:tc>
        <w:tc>
          <w:tcPr>
            <w:tcW w:w="6429" w:type="dxa"/>
            <w:noWrap/>
            <w:vAlign w:val="center"/>
          </w:tcPr>
          <w:p w14:paraId="3A0EE265" w14:textId="2F892185" w:rsidR="003C44DE" w:rsidRPr="003C44DE" w:rsidRDefault="003C44DE">
            <w:pPr>
              <w:adjustRightInd w:val="0"/>
              <w:snapToGrid w:val="0"/>
              <w:jc w:val="left"/>
              <w:rPr>
                <w:color w:val="000000" w:themeColor="text1"/>
                <w:szCs w:val="21"/>
              </w:rPr>
            </w:pPr>
            <w:r w:rsidRPr="003C44DE">
              <w:rPr>
                <w:color w:val="000000" w:themeColor="text1"/>
                <w:sz w:val="22"/>
                <w:szCs w:val="22"/>
              </w:rPr>
              <w:t>1.6.3  20GHz</w:t>
            </w:r>
            <w:r w:rsidRPr="003C44DE">
              <w:rPr>
                <w:rFonts w:hint="eastAsia"/>
                <w:color w:val="000000" w:themeColor="text1"/>
                <w:sz w:val="22"/>
                <w:szCs w:val="22"/>
              </w:rPr>
              <w:t>，</w:t>
            </w:r>
            <w:r>
              <w:rPr>
                <w:rFonts w:hint="eastAsia"/>
                <w:color w:val="000000" w:themeColor="text1"/>
                <w:sz w:val="22"/>
                <w:szCs w:val="22"/>
              </w:rPr>
              <w:t>小于</w:t>
            </w:r>
            <w:r w:rsidRPr="003C44DE">
              <w:rPr>
                <w:color w:val="000000" w:themeColor="text1"/>
                <w:sz w:val="22"/>
                <w:szCs w:val="22"/>
              </w:rPr>
              <w:t>0.023dB rms</w:t>
            </w:r>
            <w:r w:rsidRPr="003C44DE">
              <w:rPr>
                <w:rFonts w:hint="eastAsia"/>
                <w:color w:val="000000" w:themeColor="text1"/>
                <w:sz w:val="22"/>
                <w:szCs w:val="22"/>
              </w:rPr>
              <w:t>，</w:t>
            </w:r>
            <w:r>
              <w:rPr>
                <w:rFonts w:hint="eastAsia"/>
                <w:color w:val="000000" w:themeColor="text1"/>
                <w:sz w:val="22"/>
                <w:szCs w:val="22"/>
              </w:rPr>
              <w:t>小于</w:t>
            </w:r>
            <w:r w:rsidRPr="003C44DE">
              <w:rPr>
                <w:color w:val="000000" w:themeColor="text1"/>
                <w:sz w:val="22"/>
                <w:szCs w:val="22"/>
              </w:rPr>
              <w:t>0.165</w:t>
            </w:r>
            <w:r w:rsidRPr="003C44DE">
              <w:rPr>
                <w:rFonts w:hint="eastAsia"/>
                <w:color w:val="000000" w:themeColor="text1"/>
                <w:sz w:val="22"/>
                <w:szCs w:val="22"/>
              </w:rPr>
              <w:t>°（在频率为</w:t>
            </w:r>
            <w:r w:rsidRPr="003C44DE">
              <w:rPr>
                <w:color w:val="000000" w:themeColor="text1"/>
                <w:sz w:val="22"/>
                <w:szCs w:val="22"/>
              </w:rPr>
              <w:t>20GHz</w:t>
            </w:r>
            <w:r w:rsidRPr="003C44DE">
              <w:rPr>
                <w:rFonts w:hint="eastAsia"/>
                <w:color w:val="000000" w:themeColor="text1"/>
                <w:sz w:val="22"/>
                <w:szCs w:val="22"/>
              </w:rPr>
              <w:t>时，迹线噪声小于</w:t>
            </w:r>
            <w:r w:rsidRPr="003C44DE">
              <w:rPr>
                <w:color w:val="000000" w:themeColor="text1"/>
                <w:sz w:val="22"/>
                <w:szCs w:val="22"/>
              </w:rPr>
              <w:t>0.023dB rms</w:t>
            </w:r>
            <w:r w:rsidRPr="003C44DE">
              <w:rPr>
                <w:rFonts w:hint="eastAsia"/>
                <w:color w:val="000000" w:themeColor="text1"/>
                <w:sz w:val="22"/>
                <w:szCs w:val="22"/>
              </w:rPr>
              <w:t>，方向小于</w:t>
            </w:r>
            <w:r w:rsidRPr="003C44DE">
              <w:rPr>
                <w:color w:val="000000" w:themeColor="text1"/>
                <w:sz w:val="22"/>
                <w:szCs w:val="22"/>
              </w:rPr>
              <w:t>0.165</w:t>
            </w:r>
            <w:r w:rsidRPr="003C44DE">
              <w:rPr>
                <w:rFonts w:hint="eastAsia"/>
                <w:color w:val="000000" w:themeColor="text1"/>
                <w:sz w:val="22"/>
                <w:szCs w:val="22"/>
              </w:rPr>
              <w:t>。）</w:t>
            </w:r>
          </w:p>
        </w:tc>
      </w:tr>
      <w:tr w:rsidR="003C44DE" w14:paraId="61B4F9FA" w14:textId="77777777">
        <w:trPr>
          <w:trHeight w:val="567"/>
        </w:trPr>
        <w:tc>
          <w:tcPr>
            <w:tcW w:w="1039" w:type="dxa"/>
            <w:vMerge/>
            <w:vAlign w:val="center"/>
          </w:tcPr>
          <w:p w14:paraId="511549C2" w14:textId="77777777" w:rsidR="003C44DE" w:rsidRDefault="003C44DE">
            <w:pPr>
              <w:adjustRightInd w:val="0"/>
              <w:snapToGrid w:val="0"/>
              <w:rPr>
                <w:szCs w:val="21"/>
              </w:rPr>
            </w:pPr>
          </w:p>
        </w:tc>
        <w:tc>
          <w:tcPr>
            <w:tcW w:w="1383" w:type="dxa"/>
            <w:vMerge/>
            <w:vAlign w:val="center"/>
          </w:tcPr>
          <w:p w14:paraId="38BB821A" w14:textId="77777777" w:rsidR="003C44DE" w:rsidRDefault="003C44DE">
            <w:pPr>
              <w:adjustRightInd w:val="0"/>
              <w:snapToGrid w:val="0"/>
              <w:rPr>
                <w:szCs w:val="21"/>
              </w:rPr>
            </w:pPr>
          </w:p>
        </w:tc>
        <w:tc>
          <w:tcPr>
            <w:tcW w:w="6429" w:type="dxa"/>
            <w:noWrap/>
            <w:vAlign w:val="center"/>
          </w:tcPr>
          <w:p w14:paraId="0C7AE522" w14:textId="77777777" w:rsidR="003C44DE" w:rsidRDefault="003C44DE">
            <w:pPr>
              <w:adjustRightInd w:val="0"/>
              <w:snapToGrid w:val="0"/>
              <w:jc w:val="left"/>
              <w:rPr>
                <w:color w:val="000000"/>
                <w:szCs w:val="21"/>
              </w:rPr>
            </w:pPr>
            <w:r>
              <w:rPr>
                <w:rFonts w:hint="eastAsia"/>
                <w:color w:val="000000"/>
                <w:sz w:val="22"/>
                <w:szCs w:val="22"/>
              </w:rPr>
              <w:t xml:space="preserve">1.7 </w:t>
            </w:r>
            <w:r>
              <w:rPr>
                <w:rFonts w:hint="eastAsia"/>
                <w:color w:val="000000"/>
                <w:sz w:val="22"/>
                <w:szCs w:val="22"/>
              </w:rPr>
              <w:t>端口输出功率范围：</w:t>
            </w:r>
          </w:p>
        </w:tc>
      </w:tr>
      <w:tr w:rsidR="003C44DE" w14:paraId="1F72EBA1" w14:textId="77777777">
        <w:trPr>
          <w:trHeight w:val="567"/>
        </w:trPr>
        <w:tc>
          <w:tcPr>
            <w:tcW w:w="1039" w:type="dxa"/>
            <w:vMerge/>
            <w:vAlign w:val="center"/>
          </w:tcPr>
          <w:p w14:paraId="76E6E799" w14:textId="77777777" w:rsidR="003C44DE" w:rsidRDefault="003C44DE">
            <w:pPr>
              <w:adjustRightInd w:val="0"/>
              <w:snapToGrid w:val="0"/>
              <w:rPr>
                <w:szCs w:val="21"/>
              </w:rPr>
            </w:pPr>
          </w:p>
        </w:tc>
        <w:tc>
          <w:tcPr>
            <w:tcW w:w="1383" w:type="dxa"/>
            <w:vMerge/>
            <w:vAlign w:val="center"/>
          </w:tcPr>
          <w:p w14:paraId="134FDB7C" w14:textId="77777777" w:rsidR="003C44DE" w:rsidRDefault="003C44DE">
            <w:pPr>
              <w:adjustRightInd w:val="0"/>
              <w:snapToGrid w:val="0"/>
              <w:rPr>
                <w:szCs w:val="21"/>
              </w:rPr>
            </w:pPr>
          </w:p>
        </w:tc>
        <w:tc>
          <w:tcPr>
            <w:tcW w:w="6429" w:type="dxa"/>
            <w:noWrap/>
            <w:vAlign w:val="center"/>
          </w:tcPr>
          <w:p w14:paraId="79A3E41B" w14:textId="77777777" w:rsidR="003C44DE" w:rsidRDefault="003C44DE">
            <w:pPr>
              <w:adjustRightInd w:val="0"/>
              <w:snapToGrid w:val="0"/>
              <w:jc w:val="left"/>
              <w:rPr>
                <w:color w:val="000000"/>
                <w:szCs w:val="21"/>
              </w:rPr>
            </w:pPr>
            <w:r>
              <w:rPr>
                <w:rFonts w:hint="eastAsia"/>
                <w:color w:val="000000"/>
                <w:sz w:val="22"/>
                <w:szCs w:val="22"/>
              </w:rPr>
              <w:t>1.7.1  -85dBm to +10dBm (6GHz)</w:t>
            </w:r>
            <w:r>
              <w:rPr>
                <w:rFonts w:hint="eastAsia"/>
                <w:color w:val="000000"/>
                <w:sz w:val="22"/>
                <w:szCs w:val="22"/>
              </w:rPr>
              <w:t>；</w:t>
            </w:r>
          </w:p>
        </w:tc>
      </w:tr>
      <w:tr w:rsidR="003C44DE" w14:paraId="59196CBF" w14:textId="77777777">
        <w:trPr>
          <w:trHeight w:val="567"/>
        </w:trPr>
        <w:tc>
          <w:tcPr>
            <w:tcW w:w="1039" w:type="dxa"/>
            <w:vMerge/>
            <w:vAlign w:val="center"/>
          </w:tcPr>
          <w:p w14:paraId="16C630DE" w14:textId="77777777" w:rsidR="003C44DE" w:rsidRDefault="003C44DE">
            <w:pPr>
              <w:adjustRightInd w:val="0"/>
              <w:snapToGrid w:val="0"/>
              <w:rPr>
                <w:szCs w:val="21"/>
              </w:rPr>
            </w:pPr>
          </w:p>
        </w:tc>
        <w:tc>
          <w:tcPr>
            <w:tcW w:w="1383" w:type="dxa"/>
            <w:vMerge/>
            <w:vAlign w:val="center"/>
          </w:tcPr>
          <w:p w14:paraId="4C4D8306" w14:textId="77777777" w:rsidR="003C44DE" w:rsidRDefault="003C44DE">
            <w:pPr>
              <w:adjustRightInd w:val="0"/>
              <w:snapToGrid w:val="0"/>
              <w:rPr>
                <w:szCs w:val="21"/>
              </w:rPr>
            </w:pPr>
          </w:p>
        </w:tc>
        <w:tc>
          <w:tcPr>
            <w:tcW w:w="6429" w:type="dxa"/>
            <w:noWrap/>
            <w:vAlign w:val="center"/>
          </w:tcPr>
          <w:p w14:paraId="54A856DE" w14:textId="77777777" w:rsidR="003C44DE" w:rsidRDefault="003C44DE">
            <w:pPr>
              <w:adjustRightInd w:val="0"/>
              <w:snapToGrid w:val="0"/>
              <w:jc w:val="left"/>
              <w:rPr>
                <w:color w:val="000000"/>
                <w:szCs w:val="21"/>
              </w:rPr>
            </w:pPr>
            <w:r>
              <w:rPr>
                <w:rFonts w:hint="eastAsia"/>
                <w:color w:val="000000"/>
                <w:sz w:val="22"/>
                <w:szCs w:val="22"/>
              </w:rPr>
              <w:t xml:space="preserve">1.7.2  -85dBm to +3dBm </w:t>
            </w:r>
            <w:r>
              <w:rPr>
                <w:rFonts w:hint="eastAsia"/>
                <w:color w:val="000000"/>
                <w:sz w:val="22"/>
                <w:szCs w:val="22"/>
              </w:rPr>
              <w:t>（</w:t>
            </w:r>
            <w:r>
              <w:rPr>
                <w:rFonts w:hint="eastAsia"/>
                <w:color w:val="000000"/>
                <w:sz w:val="22"/>
                <w:szCs w:val="22"/>
              </w:rPr>
              <w:t>15GHz</w:t>
            </w:r>
            <w:r>
              <w:rPr>
                <w:rFonts w:hint="eastAsia"/>
                <w:color w:val="000000"/>
                <w:sz w:val="22"/>
                <w:szCs w:val="22"/>
              </w:rPr>
              <w:t>）。</w:t>
            </w:r>
          </w:p>
        </w:tc>
      </w:tr>
      <w:tr w:rsidR="003C44DE" w14:paraId="36B5AAE5" w14:textId="77777777">
        <w:trPr>
          <w:trHeight w:val="567"/>
        </w:trPr>
        <w:tc>
          <w:tcPr>
            <w:tcW w:w="1039" w:type="dxa"/>
            <w:vMerge/>
            <w:vAlign w:val="center"/>
          </w:tcPr>
          <w:p w14:paraId="3F6DBD05" w14:textId="77777777" w:rsidR="003C44DE" w:rsidRDefault="003C44DE">
            <w:pPr>
              <w:adjustRightInd w:val="0"/>
              <w:snapToGrid w:val="0"/>
              <w:rPr>
                <w:szCs w:val="21"/>
              </w:rPr>
            </w:pPr>
          </w:p>
        </w:tc>
        <w:tc>
          <w:tcPr>
            <w:tcW w:w="1383" w:type="dxa"/>
            <w:vMerge/>
            <w:vAlign w:val="center"/>
          </w:tcPr>
          <w:p w14:paraId="6FF9364A" w14:textId="77777777" w:rsidR="003C44DE" w:rsidRDefault="003C44DE">
            <w:pPr>
              <w:adjustRightInd w:val="0"/>
              <w:snapToGrid w:val="0"/>
              <w:rPr>
                <w:szCs w:val="21"/>
              </w:rPr>
            </w:pPr>
          </w:p>
        </w:tc>
        <w:tc>
          <w:tcPr>
            <w:tcW w:w="6429" w:type="dxa"/>
            <w:noWrap/>
            <w:vAlign w:val="center"/>
          </w:tcPr>
          <w:p w14:paraId="46A4AE0B" w14:textId="77777777" w:rsidR="003C44DE" w:rsidRDefault="003C44DE">
            <w:pPr>
              <w:adjustRightInd w:val="0"/>
              <w:snapToGrid w:val="0"/>
              <w:jc w:val="left"/>
              <w:rPr>
                <w:color w:val="000000"/>
                <w:szCs w:val="21"/>
              </w:rPr>
            </w:pPr>
            <w:r>
              <w:rPr>
                <w:rFonts w:hint="eastAsia"/>
                <w:color w:val="000000"/>
                <w:sz w:val="22"/>
                <w:szCs w:val="22"/>
              </w:rPr>
              <w:t xml:space="preserve">1.8 </w:t>
            </w:r>
            <w:r>
              <w:rPr>
                <w:rFonts w:hint="eastAsia"/>
                <w:color w:val="000000"/>
                <w:sz w:val="22"/>
                <w:szCs w:val="22"/>
              </w:rPr>
              <w:t>测量精度：</w:t>
            </w:r>
          </w:p>
        </w:tc>
      </w:tr>
      <w:tr w:rsidR="003C44DE" w14:paraId="0686B5AD" w14:textId="77777777">
        <w:trPr>
          <w:trHeight w:val="567"/>
        </w:trPr>
        <w:tc>
          <w:tcPr>
            <w:tcW w:w="1039" w:type="dxa"/>
            <w:vMerge/>
            <w:vAlign w:val="center"/>
          </w:tcPr>
          <w:p w14:paraId="7269F74B" w14:textId="77777777" w:rsidR="003C44DE" w:rsidRDefault="003C44DE">
            <w:pPr>
              <w:adjustRightInd w:val="0"/>
              <w:snapToGrid w:val="0"/>
              <w:rPr>
                <w:szCs w:val="21"/>
              </w:rPr>
            </w:pPr>
          </w:p>
        </w:tc>
        <w:tc>
          <w:tcPr>
            <w:tcW w:w="1383" w:type="dxa"/>
            <w:vMerge/>
            <w:vAlign w:val="center"/>
          </w:tcPr>
          <w:p w14:paraId="6640EBDC" w14:textId="77777777" w:rsidR="003C44DE" w:rsidRDefault="003C44DE">
            <w:pPr>
              <w:adjustRightInd w:val="0"/>
              <w:snapToGrid w:val="0"/>
              <w:rPr>
                <w:szCs w:val="21"/>
              </w:rPr>
            </w:pPr>
          </w:p>
        </w:tc>
        <w:tc>
          <w:tcPr>
            <w:tcW w:w="6429" w:type="dxa"/>
            <w:noWrap/>
            <w:vAlign w:val="center"/>
          </w:tcPr>
          <w:p w14:paraId="63A53B40" w14:textId="1DAC302E" w:rsidR="003C44DE" w:rsidRDefault="003C44DE">
            <w:pPr>
              <w:adjustRightInd w:val="0"/>
              <w:snapToGrid w:val="0"/>
              <w:jc w:val="left"/>
              <w:rPr>
                <w:color w:val="000000"/>
                <w:szCs w:val="21"/>
              </w:rPr>
            </w:pPr>
            <w:r>
              <w:rPr>
                <w:rFonts w:hint="eastAsia"/>
                <w:color w:val="000000"/>
                <w:sz w:val="22"/>
                <w:szCs w:val="22"/>
              </w:rPr>
              <w:t xml:space="preserve">1.8.1 </w:t>
            </w:r>
            <w:r>
              <w:rPr>
                <w:color w:val="000000"/>
                <w:sz w:val="22"/>
                <w:szCs w:val="22"/>
              </w:rPr>
              <w:t xml:space="preserve"> </w:t>
            </w:r>
            <w:r>
              <w:rPr>
                <w:rFonts w:hint="eastAsia"/>
                <w:color w:val="000000"/>
                <w:sz w:val="22"/>
                <w:szCs w:val="22"/>
              </w:rPr>
              <w:t>2 GHz</w:t>
            </w:r>
            <w:r>
              <w:rPr>
                <w:rFonts w:hint="eastAsia"/>
                <w:color w:val="000000"/>
                <w:sz w:val="22"/>
                <w:szCs w:val="22"/>
              </w:rPr>
              <w:t>，传输系数为</w:t>
            </w:r>
            <w:r>
              <w:rPr>
                <w:rFonts w:hint="eastAsia"/>
                <w:color w:val="000000"/>
                <w:sz w:val="22"/>
                <w:szCs w:val="22"/>
              </w:rPr>
              <w:t>0dB</w:t>
            </w:r>
            <w:r>
              <w:rPr>
                <w:rFonts w:hint="eastAsia"/>
                <w:color w:val="000000"/>
                <w:sz w:val="22"/>
                <w:szCs w:val="22"/>
              </w:rPr>
              <w:t>时：测量精度</w:t>
            </w:r>
            <w:proofErr w:type="gramStart"/>
            <w:r>
              <w:rPr>
                <w:rFonts w:hint="eastAsia"/>
                <w:color w:val="000000"/>
                <w:sz w:val="22"/>
                <w:szCs w:val="22"/>
              </w:rPr>
              <w:t>〈</w:t>
            </w:r>
            <w:proofErr w:type="gramEnd"/>
            <w:r>
              <w:rPr>
                <w:rFonts w:hint="eastAsia"/>
                <w:color w:val="000000"/>
                <w:sz w:val="22"/>
                <w:szCs w:val="22"/>
              </w:rPr>
              <w:t>0.06 dB</w:t>
            </w:r>
            <w:r>
              <w:rPr>
                <w:rFonts w:hint="eastAsia"/>
                <w:color w:val="000000"/>
                <w:sz w:val="22"/>
                <w:szCs w:val="22"/>
              </w:rPr>
              <w:t>，</w:t>
            </w:r>
            <w:proofErr w:type="gramStart"/>
            <w:r>
              <w:rPr>
                <w:rFonts w:hint="eastAsia"/>
                <w:color w:val="000000"/>
                <w:sz w:val="22"/>
                <w:szCs w:val="22"/>
              </w:rPr>
              <w:t>〈</w:t>
            </w:r>
            <w:proofErr w:type="gramEnd"/>
            <w:r>
              <w:rPr>
                <w:rFonts w:hint="eastAsia"/>
                <w:color w:val="000000"/>
                <w:sz w:val="22"/>
                <w:szCs w:val="22"/>
              </w:rPr>
              <w:t>0.4</w:t>
            </w:r>
            <w:r>
              <w:rPr>
                <w:rFonts w:hint="eastAsia"/>
                <w:color w:val="000000"/>
                <w:sz w:val="22"/>
                <w:szCs w:val="22"/>
              </w:rPr>
              <w:t>°；</w:t>
            </w:r>
          </w:p>
        </w:tc>
      </w:tr>
      <w:tr w:rsidR="003C44DE" w14:paraId="17E25588" w14:textId="77777777">
        <w:trPr>
          <w:trHeight w:val="567"/>
        </w:trPr>
        <w:tc>
          <w:tcPr>
            <w:tcW w:w="1039" w:type="dxa"/>
            <w:vMerge/>
            <w:vAlign w:val="center"/>
          </w:tcPr>
          <w:p w14:paraId="78F463CB" w14:textId="77777777" w:rsidR="003C44DE" w:rsidRDefault="003C44DE">
            <w:pPr>
              <w:adjustRightInd w:val="0"/>
              <w:snapToGrid w:val="0"/>
              <w:rPr>
                <w:szCs w:val="21"/>
              </w:rPr>
            </w:pPr>
          </w:p>
        </w:tc>
        <w:tc>
          <w:tcPr>
            <w:tcW w:w="1383" w:type="dxa"/>
            <w:vMerge/>
            <w:vAlign w:val="center"/>
          </w:tcPr>
          <w:p w14:paraId="52A55A8E" w14:textId="77777777" w:rsidR="003C44DE" w:rsidRDefault="003C44DE">
            <w:pPr>
              <w:adjustRightInd w:val="0"/>
              <w:snapToGrid w:val="0"/>
              <w:rPr>
                <w:szCs w:val="21"/>
              </w:rPr>
            </w:pPr>
          </w:p>
        </w:tc>
        <w:tc>
          <w:tcPr>
            <w:tcW w:w="6429" w:type="dxa"/>
            <w:noWrap/>
            <w:vAlign w:val="center"/>
          </w:tcPr>
          <w:p w14:paraId="2C8FE483" w14:textId="62E9BDC4" w:rsidR="003C44DE" w:rsidRDefault="003C44DE">
            <w:pPr>
              <w:adjustRightInd w:val="0"/>
              <w:snapToGrid w:val="0"/>
              <w:jc w:val="left"/>
              <w:rPr>
                <w:color w:val="000000"/>
                <w:szCs w:val="21"/>
              </w:rPr>
            </w:pPr>
            <w:r>
              <w:rPr>
                <w:rFonts w:hint="eastAsia"/>
                <w:color w:val="000000"/>
                <w:sz w:val="22"/>
                <w:szCs w:val="22"/>
              </w:rPr>
              <w:t xml:space="preserve">1.8.2 </w:t>
            </w:r>
            <w:r>
              <w:rPr>
                <w:color w:val="000000"/>
                <w:sz w:val="22"/>
                <w:szCs w:val="22"/>
              </w:rPr>
              <w:t xml:space="preserve"> </w:t>
            </w:r>
            <w:r>
              <w:rPr>
                <w:rFonts w:hint="eastAsia"/>
                <w:color w:val="000000"/>
                <w:sz w:val="22"/>
                <w:szCs w:val="22"/>
              </w:rPr>
              <w:t>6GHz</w:t>
            </w:r>
            <w:r>
              <w:rPr>
                <w:rFonts w:hint="eastAsia"/>
                <w:color w:val="000000"/>
                <w:sz w:val="22"/>
                <w:szCs w:val="22"/>
              </w:rPr>
              <w:t>，传输系数为</w:t>
            </w:r>
            <w:r>
              <w:rPr>
                <w:rFonts w:hint="eastAsia"/>
                <w:color w:val="000000"/>
                <w:sz w:val="22"/>
                <w:szCs w:val="22"/>
              </w:rPr>
              <w:t>0dB</w:t>
            </w:r>
            <w:r>
              <w:rPr>
                <w:rFonts w:hint="eastAsia"/>
                <w:color w:val="000000"/>
                <w:sz w:val="22"/>
                <w:szCs w:val="22"/>
              </w:rPr>
              <w:t>时：测量精度</w:t>
            </w:r>
            <w:proofErr w:type="gramStart"/>
            <w:r>
              <w:rPr>
                <w:rFonts w:hint="eastAsia"/>
                <w:color w:val="000000"/>
                <w:sz w:val="22"/>
                <w:szCs w:val="22"/>
              </w:rPr>
              <w:t>〈</w:t>
            </w:r>
            <w:proofErr w:type="gramEnd"/>
            <w:r>
              <w:rPr>
                <w:rFonts w:hint="eastAsia"/>
                <w:color w:val="000000"/>
                <w:sz w:val="22"/>
                <w:szCs w:val="22"/>
              </w:rPr>
              <w:t>0.2dB</w:t>
            </w:r>
            <w:r>
              <w:rPr>
                <w:rFonts w:hint="eastAsia"/>
                <w:color w:val="000000"/>
                <w:sz w:val="22"/>
                <w:szCs w:val="22"/>
              </w:rPr>
              <w:t>，</w:t>
            </w:r>
            <w:proofErr w:type="gramStart"/>
            <w:r>
              <w:rPr>
                <w:rFonts w:hint="eastAsia"/>
                <w:color w:val="000000"/>
                <w:sz w:val="22"/>
                <w:szCs w:val="22"/>
              </w:rPr>
              <w:t>〈</w:t>
            </w:r>
            <w:proofErr w:type="gramEnd"/>
            <w:r>
              <w:rPr>
                <w:rFonts w:hint="eastAsia"/>
                <w:color w:val="000000"/>
                <w:sz w:val="22"/>
                <w:szCs w:val="22"/>
              </w:rPr>
              <w:t>0.9</w:t>
            </w:r>
            <w:r>
              <w:rPr>
                <w:rFonts w:hint="eastAsia"/>
                <w:color w:val="000000"/>
                <w:sz w:val="22"/>
                <w:szCs w:val="22"/>
              </w:rPr>
              <w:t>°；</w:t>
            </w:r>
          </w:p>
        </w:tc>
      </w:tr>
      <w:tr w:rsidR="003C44DE" w14:paraId="69712AD0" w14:textId="77777777">
        <w:trPr>
          <w:trHeight w:val="567"/>
        </w:trPr>
        <w:tc>
          <w:tcPr>
            <w:tcW w:w="1039" w:type="dxa"/>
            <w:vMerge/>
            <w:vAlign w:val="center"/>
          </w:tcPr>
          <w:p w14:paraId="60F7F2F5" w14:textId="77777777" w:rsidR="003C44DE" w:rsidRDefault="003C44DE">
            <w:pPr>
              <w:adjustRightInd w:val="0"/>
              <w:snapToGrid w:val="0"/>
              <w:rPr>
                <w:szCs w:val="21"/>
              </w:rPr>
            </w:pPr>
          </w:p>
        </w:tc>
        <w:tc>
          <w:tcPr>
            <w:tcW w:w="1383" w:type="dxa"/>
            <w:vMerge/>
            <w:vAlign w:val="center"/>
          </w:tcPr>
          <w:p w14:paraId="233095D2" w14:textId="77777777" w:rsidR="003C44DE" w:rsidRDefault="003C44DE">
            <w:pPr>
              <w:adjustRightInd w:val="0"/>
              <w:snapToGrid w:val="0"/>
              <w:rPr>
                <w:szCs w:val="21"/>
              </w:rPr>
            </w:pPr>
          </w:p>
        </w:tc>
        <w:tc>
          <w:tcPr>
            <w:tcW w:w="6429" w:type="dxa"/>
            <w:noWrap/>
            <w:vAlign w:val="center"/>
          </w:tcPr>
          <w:p w14:paraId="19F05396" w14:textId="3C21E3FE" w:rsidR="003C44DE" w:rsidRDefault="003C44DE">
            <w:pPr>
              <w:adjustRightInd w:val="0"/>
              <w:snapToGrid w:val="0"/>
              <w:jc w:val="left"/>
              <w:rPr>
                <w:color w:val="000000"/>
                <w:szCs w:val="21"/>
              </w:rPr>
            </w:pPr>
            <w:r>
              <w:rPr>
                <w:rFonts w:hint="eastAsia"/>
                <w:color w:val="000000"/>
                <w:sz w:val="22"/>
                <w:szCs w:val="22"/>
              </w:rPr>
              <w:t xml:space="preserve">1.8.3 </w:t>
            </w:r>
            <w:r>
              <w:rPr>
                <w:color w:val="000000"/>
                <w:sz w:val="22"/>
                <w:szCs w:val="22"/>
              </w:rPr>
              <w:t xml:space="preserve"> </w:t>
            </w:r>
            <w:r>
              <w:rPr>
                <w:rFonts w:hint="eastAsia"/>
                <w:color w:val="000000"/>
                <w:sz w:val="22"/>
                <w:szCs w:val="22"/>
              </w:rPr>
              <w:t>20GHz</w:t>
            </w:r>
            <w:r>
              <w:rPr>
                <w:rFonts w:hint="eastAsia"/>
                <w:color w:val="000000"/>
                <w:sz w:val="22"/>
                <w:szCs w:val="22"/>
              </w:rPr>
              <w:t>，传输系数为</w:t>
            </w:r>
            <w:r>
              <w:rPr>
                <w:rFonts w:hint="eastAsia"/>
                <w:color w:val="000000"/>
                <w:sz w:val="22"/>
                <w:szCs w:val="22"/>
              </w:rPr>
              <w:t>0dB</w:t>
            </w:r>
            <w:r>
              <w:rPr>
                <w:rFonts w:hint="eastAsia"/>
                <w:color w:val="000000"/>
                <w:sz w:val="22"/>
                <w:szCs w:val="22"/>
              </w:rPr>
              <w:t>时：测量精度</w:t>
            </w:r>
            <w:proofErr w:type="gramStart"/>
            <w:r>
              <w:rPr>
                <w:rFonts w:hint="eastAsia"/>
                <w:color w:val="000000"/>
                <w:sz w:val="22"/>
                <w:szCs w:val="22"/>
              </w:rPr>
              <w:t>〈</w:t>
            </w:r>
            <w:proofErr w:type="gramEnd"/>
            <w:r>
              <w:rPr>
                <w:rFonts w:hint="eastAsia"/>
                <w:color w:val="000000"/>
                <w:sz w:val="22"/>
                <w:szCs w:val="22"/>
              </w:rPr>
              <w:t>0.25dB</w:t>
            </w:r>
            <w:r>
              <w:rPr>
                <w:rFonts w:hint="eastAsia"/>
                <w:color w:val="000000"/>
                <w:sz w:val="22"/>
                <w:szCs w:val="22"/>
              </w:rPr>
              <w:t>，</w:t>
            </w:r>
            <w:proofErr w:type="gramStart"/>
            <w:r>
              <w:rPr>
                <w:rFonts w:hint="eastAsia"/>
                <w:color w:val="000000"/>
                <w:sz w:val="22"/>
                <w:szCs w:val="22"/>
              </w:rPr>
              <w:t>〈</w:t>
            </w:r>
            <w:proofErr w:type="gramEnd"/>
            <w:r>
              <w:rPr>
                <w:rFonts w:hint="eastAsia"/>
                <w:color w:val="000000"/>
                <w:sz w:val="22"/>
                <w:szCs w:val="22"/>
              </w:rPr>
              <w:t>1.8</w:t>
            </w:r>
            <w:r>
              <w:rPr>
                <w:rFonts w:hint="eastAsia"/>
                <w:color w:val="000000"/>
                <w:sz w:val="22"/>
                <w:szCs w:val="22"/>
              </w:rPr>
              <w:t>°。</w:t>
            </w:r>
          </w:p>
        </w:tc>
      </w:tr>
      <w:tr w:rsidR="003C44DE" w14:paraId="16E96D7D" w14:textId="77777777">
        <w:trPr>
          <w:trHeight w:val="567"/>
        </w:trPr>
        <w:tc>
          <w:tcPr>
            <w:tcW w:w="1039" w:type="dxa"/>
            <w:vMerge/>
            <w:vAlign w:val="center"/>
          </w:tcPr>
          <w:p w14:paraId="35845DE2" w14:textId="77777777" w:rsidR="003C44DE" w:rsidRDefault="003C44DE">
            <w:pPr>
              <w:adjustRightInd w:val="0"/>
              <w:snapToGrid w:val="0"/>
              <w:rPr>
                <w:szCs w:val="21"/>
              </w:rPr>
            </w:pPr>
          </w:p>
        </w:tc>
        <w:tc>
          <w:tcPr>
            <w:tcW w:w="1383" w:type="dxa"/>
            <w:vMerge/>
            <w:vAlign w:val="center"/>
          </w:tcPr>
          <w:p w14:paraId="3212654B" w14:textId="77777777" w:rsidR="003C44DE" w:rsidRDefault="003C44DE">
            <w:pPr>
              <w:adjustRightInd w:val="0"/>
              <w:snapToGrid w:val="0"/>
              <w:rPr>
                <w:szCs w:val="21"/>
              </w:rPr>
            </w:pPr>
          </w:p>
        </w:tc>
        <w:tc>
          <w:tcPr>
            <w:tcW w:w="6429" w:type="dxa"/>
            <w:noWrap/>
            <w:vAlign w:val="center"/>
          </w:tcPr>
          <w:p w14:paraId="06C4BEF3" w14:textId="02BBCEFF" w:rsidR="003C44DE" w:rsidRDefault="003C44DE">
            <w:pPr>
              <w:adjustRightInd w:val="0"/>
              <w:snapToGrid w:val="0"/>
              <w:spacing w:line="360" w:lineRule="auto"/>
              <w:jc w:val="left"/>
              <w:rPr>
                <w:color w:val="000000"/>
                <w:szCs w:val="21"/>
              </w:rPr>
            </w:pPr>
            <w:r>
              <w:rPr>
                <w:rFonts w:hint="eastAsia"/>
                <w:color w:val="000000"/>
                <w:sz w:val="22"/>
                <w:szCs w:val="22"/>
              </w:rPr>
              <w:t xml:space="preserve">1.9 </w:t>
            </w:r>
            <w:r>
              <w:rPr>
                <w:rFonts w:hint="eastAsia"/>
                <w:color w:val="000000"/>
                <w:sz w:val="22"/>
                <w:szCs w:val="22"/>
              </w:rPr>
              <w:t>测量速度（</w:t>
            </w:r>
            <w:r>
              <w:rPr>
                <w:rFonts w:hint="eastAsia"/>
                <w:color w:val="000000"/>
                <w:sz w:val="22"/>
                <w:szCs w:val="22"/>
              </w:rPr>
              <w:t>1601</w:t>
            </w:r>
            <w:r>
              <w:rPr>
                <w:rFonts w:hint="eastAsia"/>
                <w:color w:val="000000"/>
                <w:sz w:val="22"/>
                <w:szCs w:val="22"/>
              </w:rPr>
              <w:t>点，</w:t>
            </w:r>
            <w:r>
              <w:rPr>
                <w:rFonts w:hint="eastAsia"/>
                <w:color w:val="000000"/>
                <w:sz w:val="22"/>
                <w:szCs w:val="22"/>
              </w:rPr>
              <w:t xml:space="preserve">11GHz~12GHz, IFBW:500kHz, </w:t>
            </w:r>
            <w:proofErr w:type="gramStart"/>
            <w:r>
              <w:rPr>
                <w:rFonts w:hint="eastAsia"/>
                <w:color w:val="000000"/>
                <w:sz w:val="22"/>
                <w:szCs w:val="22"/>
              </w:rPr>
              <w:t>全二端口</w:t>
            </w:r>
            <w:proofErr w:type="gramEnd"/>
            <w:r>
              <w:rPr>
                <w:rFonts w:hint="eastAsia"/>
                <w:color w:val="000000"/>
                <w:sz w:val="22"/>
                <w:szCs w:val="22"/>
              </w:rPr>
              <w:t>校准）：</w:t>
            </w:r>
            <w:r>
              <w:rPr>
                <w:rFonts w:hint="eastAsia"/>
                <w:color w:val="000000"/>
                <w:sz w:val="22"/>
                <w:szCs w:val="22"/>
              </w:rPr>
              <w:t xml:space="preserve"> </w:t>
            </w:r>
            <w:r>
              <w:rPr>
                <w:rFonts w:hint="eastAsia"/>
                <w:color w:val="000000"/>
                <w:sz w:val="22"/>
                <w:szCs w:val="22"/>
              </w:rPr>
              <w:t>不大于</w:t>
            </w:r>
            <w:r>
              <w:rPr>
                <w:rFonts w:hint="eastAsia"/>
                <w:color w:val="000000"/>
                <w:sz w:val="22"/>
                <w:szCs w:val="22"/>
              </w:rPr>
              <w:t>61ms</w:t>
            </w:r>
            <w:r>
              <w:rPr>
                <w:rFonts w:hint="eastAsia"/>
                <w:color w:val="000000"/>
                <w:sz w:val="22"/>
                <w:szCs w:val="22"/>
              </w:rPr>
              <w:t>。</w:t>
            </w:r>
          </w:p>
        </w:tc>
      </w:tr>
      <w:tr w:rsidR="003C44DE" w14:paraId="6D5AF897" w14:textId="77777777">
        <w:trPr>
          <w:trHeight w:val="567"/>
        </w:trPr>
        <w:tc>
          <w:tcPr>
            <w:tcW w:w="1039" w:type="dxa"/>
            <w:vMerge/>
            <w:vAlign w:val="center"/>
          </w:tcPr>
          <w:p w14:paraId="141A1B4C" w14:textId="77777777" w:rsidR="003C44DE" w:rsidRDefault="003C44DE">
            <w:pPr>
              <w:adjustRightInd w:val="0"/>
              <w:snapToGrid w:val="0"/>
              <w:rPr>
                <w:szCs w:val="21"/>
              </w:rPr>
            </w:pPr>
          </w:p>
        </w:tc>
        <w:tc>
          <w:tcPr>
            <w:tcW w:w="1383" w:type="dxa"/>
            <w:vMerge/>
            <w:vAlign w:val="center"/>
          </w:tcPr>
          <w:p w14:paraId="4895DFA4" w14:textId="77777777" w:rsidR="003C44DE" w:rsidRDefault="003C44DE">
            <w:pPr>
              <w:adjustRightInd w:val="0"/>
              <w:snapToGrid w:val="0"/>
              <w:rPr>
                <w:szCs w:val="21"/>
              </w:rPr>
            </w:pPr>
          </w:p>
        </w:tc>
        <w:tc>
          <w:tcPr>
            <w:tcW w:w="6429" w:type="dxa"/>
            <w:noWrap/>
            <w:vAlign w:val="center"/>
          </w:tcPr>
          <w:p w14:paraId="38B176C9" w14:textId="2EF2C4FB" w:rsidR="003C44DE" w:rsidRDefault="003C44DE">
            <w:pPr>
              <w:adjustRightInd w:val="0"/>
              <w:snapToGrid w:val="0"/>
              <w:jc w:val="left"/>
              <w:rPr>
                <w:color w:val="000000"/>
                <w:szCs w:val="21"/>
              </w:rPr>
            </w:pPr>
            <w:r>
              <w:rPr>
                <w:rFonts w:hint="eastAsia"/>
                <w:color w:val="000000"/>
                <w:sz w:val="22"/>
                <w:szCs w:val="22"/>
              </w:rPr>
              <w:t xml:space="preserve">1.10 </w:t>
            </w:r>
            <w:r>
              <w:rPr>
                <w:rFonts w:hint="eastAsia"/>
                <w:color w:val="000000"/>
                <w:sz w:val="22"/>
                <w:szCs w:val="22"/>
              </w:rPr>
              <w:t>稳定性：</w:t>
            </w:r>
            <w:r>
              <w:rPr>
                <w:rFonts w:hint="eastAsia"/>
                <w:color w:val="000000"/>
                <w:sz w:val="22"/>
                <w:szCs w:val="22"/>
              </w:rPr>
              <w:t>14GHz</w:t>
            </w:r>
            <w:r>
              <w:rPr>
                <w:rFonts w:hint="eastAsia"/>
                <w:color w:val="000000"/>
                <w:sz w:val="22"/>
                <w:szCs w:val="22"/>
              </w:rPr>
              <w:t>，功率波动范围为</w:t>
            </w:r>
            <w:r>
              <w:rPr>
                <w:rFonts w:hint="eastAsia"/>
                <w:color w:val="000000"/>
                <w:sz w:val="22"/>
                <w:szCs w:val="22"/>
              </w:rPr>
              <w:t>-0.01d</w:t>
            </w:r>
            <w:r>
              <w:rPr>
                <w:color w:val="000000"/>
                <w:sz w:val="22"/>
                <w:szCs w:val="22"/>
              </w:rPr>
              <w:t>B - 0.01dB/</w:t>
            </w:r>
            <w:r>
              <w:rPr>
                <w:rFonts w:hint="eastAsia"/>
                <w:color w:val="000000"/>
                <w:sz w:val="22"/>
                <w:szCs w:val="22"/>
              </w:rPr>
              <w:t>°</w:t>
            </w:r>
            <w:r>
              <w:rPr>
                <w:rFonts w:hint="eastAsia"/>
                <w:color w:val="000000"/>
                <w:sz w:val="22"/>
                <w:szCs w:val="22"/>
              </w:rPr>
              <w:t>C</w:t>
            </w:r>
            <w:r>
              <w:rPr>
                <w:color w:val="000000"/>
                <w:sz w:val="22"/>
                <w:szCs w:val="22"/>
              </w:rPr>
              <w:t>,</w:t>
            </w:r>
            <w:r>
              <w:rPr>
                <w:rFonts w:hint="eastAsia"/>
                <w:color w:val="000000"/>
                <w:sz w:val="22"/>
                <w:szCs w:val="22"/>
              </w:rPr>
              <w:t>相位波动范围为</w:t>
            </w:r>
            <w:r>
              <w:rPr>
                <w:rFonts w:hint="eastAsia"/>
                <w:color w:val="000000"/>
                <w:sz w:val="22"/>
                <w:szCs w:val="22"/>
              </w:rPr>
              <w:t>-0.2</w:t>
            </w:r>
            <w:r>
              <w:rPr>
                <w:rFonts w:hint="eastAsia"/>
                <w:color w:val="000000"/>
                <w:sz w:val="22"/>
                <w:szCs w:val="22"/>
              </w:rPr>
              <w:t>°</w:t>
            </w:r>
            <w:r>
              <w:rPr>
                <w:rFonts w:hint="eastAsia"/>
                <w:color w:val="000000"/>
                <w:sz w:val="22"/>
                <w:szCs w:val="22"/>
              </w:rPr>
              <w:t>-</w:t>
            </w:r>
            <w:r>
              <w:rPr>
                <w:color w:val="000000"/>
                <w:sz w:val="22"/>
                <w:szCs w:val="22"/>
              </w:rPr>
              <w:t xml:space="preserve">  </w:t>
            </w:r>
            <w:r>
              <w:rPr>
                <w:rFonts w:hint="eastAsia"/>
                <w:color w:val="000000"/>
                <w:sz w:val="22"/>
                <w:szCs w:val="22"/>
              </w:rPr>
              <w:t>0.2</w:t>
            </w:r>
            <w:r>
              <w:rPr>
                <w:rFonts w:hint="eastAsia"/>
                <w:color w:val="000000"/>
                <w:sz w:val="22"/>
                <w:szCs w:val="22"/>
              </w:rPr>
              <w:t>°</w:t>
            </w:r>
            <w:r>
              <w:rPr>
                <w:rFonts w:hint="eastAsia"/>
                <w:color w:val="000000"/>
                <w:sz w:val="22"/>
                <w:szCs w:val="22"/>
              </w:rPr>
              <w:t>/</w:t>
            </w:r>
            <w:r>
              <w:rPr>
                <w:rFonts w:hint="eastAsia"/>
                <w:color w:val="000000"/>
                <w:sz w:val="22"/>
                <w:szCs w:val="22"/>
              </w:rPr>
              <w:t>°</w:t>
            </w:r>
            <w:r>
              <w:rPr>
                <w:rFonts w:hint="eastAsia"/>
                <w:color w:val="000000"/>
                <w:sz w:val="22"/>
                <w:szCs w:val="22"/>
              </w:rPr>
              <w:t>C</w:t>
            </w:r>
            <w:r>
              <w:rPr>
                <w:rFonts w:hint="eastAsia"/>
                <w:color w:val="000000"/>
                <w:sz w:val="22"/>
                <w:szCs w:val="22"/>
              </w:rPr>
              <w:t>。</w:t>
            </w:r>
          </w:p>
        </w:tc>
      </w:tr>
      <w:tr w:rsidR="003C44DE" w14:paraId="0A3025DA" w14:textId="77777777">
        <w:trPr>
          <w:trHeight w:val="567"/>
        </w:trPr>
        <w:tc>
          <w:tcPr>
            <w:tcW w:w="1039" w:type="dxa"/>
            <w:vMerge/>
            <w:vAlign w:val="center"/>
          </w:tcPr>
          <w:p w14:paraId="55FFA6ED" w14:textId="77777777" w:rsidR="003C44DE" w:rsidRDefault="003C44DE">
            <w:pPr>
              <w:adjustRightInd w:val="0"/>
              <w:snapToGrid w:val="0"/>
              <w:rPr>
                <w:szCs w:val="21"/>
              </w:rPr>
            </w:pPr>
          </w:p>
        </w:tc>
        <w:tc>
          <w:tcPr>
            <w:tcW w:w="1383" w:type="dxa"/>
            <w:vMerge/>
            <w:vAlign w:val="center"/>
          </w:tcPr>
          <w:p w14:paraId="4BB3A57E" w14:textId="77777777" w:rsidR="003C44DE" w:rsidRDefault="003C44DE">
            <w:pPr>
              <w:adjustRightInd w:val="0"/>
              <w:snapToGrid w:val="0"/>
              <w:rPr>
                <w:szCs w:val="21"/>
              </w:rPr>
            </w:pPr>
          </w:p>
        </w:tc>
        <w:tc>
          <w:tcPr>
            <w:tcW w:w="6429" w:type="dxa"/>
            <w:noWrap/>
            <w:vAlign w:val="center"/>
          </w:tcPr>
          <w:p w14:paraId="45E0B2FB" w14:textId="77777777" w:rsidR="003C44DE" w:rsidRDefault="003C44DE">
            <w:pPr>
              <w:adjustRightInd w:val="0"/>
              <w:snapToGrid w:val="0"/>
              <w:jc w:val="left"/>
              <w:rPr>
                <w:color w:val="000000"/>
                <w:szCs w:val="21"/>
              </w:rPr>
            </w:pPr>
            <w:r>
              <w:rPr>
                <w:rFonts w:hint="eastAsia"/>
                <w:color w:val="000000"/>
                <w:sz w:val="22"/>
                <w:szCs w:val="22"/>
              </w:rPr>
              <w:t xml:space="preserve">1.11  </w:t>
            </w:r>
            <w:r>
              <w:rPr>
                <w:rFonts w:hint="eastAsia"/>
                <w:color w:val="000000"/>
                <w:sz w:val="22"/>
                <w:szCs w:val="22"/>
              </w:rPr>
              <w:t>输入阻抗：</w:t>
            </w:r>
            <w:r>
              <w:rPr>
                <w:rFonts w:hint="eastAsia"/>
                <w:color w:val="000000"/>
                <w:sz w:val="22"/>
                <w:szCs w:val="22"/>
              </w:rPr>
              <w:t>50 ohm</w:t>
            </w:r>
            <w:r>
              <w:rPr>
                <w:rFonts w:hint="eastAsia"/>
                <w:color w:val="000000"/>
                <w:sz w:val="22"/>
                <w:szCs w:val="22"/>
              </w:rPr>
              <w:t>。</w:t>
            </w:r>
          </w:p>
        </w:tc>
      </w:tr>
      <w:tr w:rsidR="003C44DE" w14:paraId="4A5733C0" w14:textId="77777777">
        <w:trPr>
          <w:trHeight w:val="567"/>
        </w:trPr>
        <w:tc>
          <w:tcPr>
            <w:tcW w:w="1039" w:type="dxa"/>
            <w:vMerge/>
            <w:vAlign w:val="center"/>
          </w:tcPr>
          <w:p w14:paraId="7428E3E6" w14:textId="77777777" w:rsidR="003C44DE" w:rsidRDefault="003C44DE">
            <w:pPr>
              <w:adjustRightInd w:val="0"/>
              <w:snapToGrid w:val="0"/>
              <w:rPr>
                <w:szCs w:val="21"/>
              </w:rPr>
            </w:pPr>
          </w:p>
        </w:tc>
        <w:tc>
          <w:tcPr>
            <w:tcW w:w="1383" w:type="dxa"/>
            <w:vMerge/>
            <w:vAlign w:val="center"/>
          </w:tcPr>
          <w:p w14:paraId="5FBBE83D" w14:textId="77777777" w:rsidR="003C44DE" w:rsidRDefault="003C44DE">
            <w:pPr>
              <w:adjustRightInd w:val="0"/>
              <w:snapToGrid w:val="0"/>
              <w:rPr>
                <w:szCs w:val="21"/>
              </w:rPr>
            </w:pPr>
          </w:p>
        </w:tc>
        <w:tc>
          <w:tcPr>
            <w:tcW w:w="6429" w:type="dxa"/>
            <w:noWrap/>
            <w:vAlign w:val="center"/>
          </w:tcPr>
          <w:p w14:paraId="46C94566" w14:textId="327B9B37" w:rsidR="003C44DE" w:rsidRDefault="003C44DE">
            <w:pPr>
              <w:adjustRightInd w:val="0"/>
              <w:snapToGrid w:val="0"/>
              <w:jc w:val="left"/>
              <w:rPr>
                <w:color w:val="000000"/>
                <w:szCs w:val="21"/>
              </w:rPr>
            </w:pPr>
            <w:r>
              <w:rPr>
                <w:rFonts w:hint="eastAsia"/>
                <w:color w:val="000000"/>
                <w:sz w:val="22"/>
                <w:szCs w:val="22"/>
              </w:rPr>
              <w:t xml:space="preserve">1.12  </w:t>
            </w:r>
            <w:r>
              <w:rPr>
                <w:rFonts w:hint="eastAsia"/>
                <w:color w:val="000000"/>
                <w:sz w:val="22"/>
                <w:szCs w:val="22"/>
              </w:rPr>
              <w:t>连续波精度优于或等于</w:t>
            </w:r>
            <w:r>
              <w:rPr>
                <w:rFonts w:hint="eastAsia"/>
                <w:color w:val="000000"/>
                <w:sz w:val="22"/>
                <w:szCs w:val="22"/>
              </w:rPr>
              <w:t xml:space="preserve">1PPM, </w:t>
            </w:r>
            <w:r>
              <w:rPr>
                <w:rFonts w:hint="eastAsia"/>
                <w:color w:val="000000"/>
                <w:sz w:val="22"/>
                <w:szCs w:val="22"/>
              </w:rPr>
              <w:t>稳定度优于或等于</w:t>
            </w:r>
            <w:r>
              <w:rPr>
                <w:rFonts w:hint="eastAsia"/>
                <w:color w:val="000000"/>
                <w:sz w:val="22"/>
                <w:szCs w:val="22"/>
              </w:rPr>
              <w:t>0.5ppm/</w:t>
            </w:r>
            <w:r>
              <w:rPr>
                <w:rFonts w:hint="eastAsia"/>
                <w:color w:val="000000"/>
                <w:sz w:val="22"/>
                <w:szCs w:val="22"/>
              </w:rPr>
              <w:t>年。</w:t>
            </w:r>
          </w:p>
        </w:tc>
      </w:tr>
      <w:tr w:rsidR="003C44DE" w14:paraId="35556FD3" w14:textId="77777777">
        <w:trPr>
          <w:trHeight w:val="567"/>
        </w:trPr>
        <w:tc>
          <w:tcPr>
            <w:tcW w:w="1039" w:type="dxa"/>
            <w:vMerge/>
            <w:vAlign w:val="center"/>
          </w:tcPr>
          <w:p w14:paraId="0E6917FB" w14:textId="77777777" w:rsidR="003C44DE" w:rsidRDefault="003C44DE">
            <w:pPr>
              <w:adjustRightInd w:val="0"/>
              <w:snapToGrid w:val="0"/>
              <w:rPr>
                <w:szCs w:val="21"/>
              </w:rPr>
            </w:pPr>
          </w:p>
        </w:tc>
        <w:tc>
          <w:tcPr>
            <w:tcW w:w="1383" w:type="dxa"/>
            <w:vMerge/>
            <w:vAlign w:val="center"/>
          </w:tcPr>
          <w:p w14:paraId="70C9B9BE" w14:textId="77777777" w:rsidR="003C44DE" w:rsidRDefault="003C44DE">
            <w:pPr>
              <w:adjustRightInd w:val="0"/>
              <w:snapToGrid w:val="0"/>
              <w:rPr>
                <w:szCs w:val="21"/>
              </w:rPr>
            </w:pPr>
          </w:p>
        </w:tc>
        <w:tc>
          <w:tcPr>
            <w:tcW w:w="6429" w:type="dxa"/>
            <w:noWrap/>
            <w:vAlign w:val="center"/>
          </w:tcPr>
          <w:p w14:paraId="05E7ABC2" w14:textId="1648D5BE" w:rsidR="003C44DE" w:rsidRDefault="003C44DE">
            <w:pPr>
              <w:adjustRightInd w:val="0"/>
              <w:snapToGrid w:val="0"/>
              <w:jc w:val="left"/>
              <w:rPr>
                <w:color w:val="000000"/>
                <w:szCs w:val="21"/>
              </w:rPr>
            </w:pPr>
            <w:r>
              <w:rPr>
                <w:rFonts w:hint="eastAsia"/>
                <w:color w:val="000000"/>
                <w:sz w:val="22"/>
                <w:szCs w:val="22"/>
              </w:rPr>
              <w:t>1.13 TDR</w:t>
            </w:r>
            <w:r>
              <w:rPr>
                <w:rFonts w:hint="eastAsia"/>
                <w:color w:val="000000"/>
                <w:sz w:val="22"/>
                <w:szCs w:val="22"/>
              </w:rPr>
              <w:t>反射系统</w:t>
            </w:r>
            <w:proofErr w:type="gramStart"/>
            <w:r>
              <w:rPr>
                <w:rFonts w:hint="eastAsia"/>
                <w:color w:val="000000"/>
                <w:sz w:val="22"/>
                <w:szCs w:val="22"/>
              </w:rPr>
              <w:t>最小阶跃上升时间</w:t>
            </w:r>
            <w:proofErr w:type="gramEnd"/>
            <w:r>
              <w:rPr>
                <w:rFonts w:hint="eastAsia"/>
                <w:color w:val="000000"/>
                <w:sz w:val="22"/>
                <w:szCs w:val="22"/>
              </w:rPr>
              <w:t>（</w:t>
            </w:r>
            <w:r>
              <w:rPr>
                <w:rFonts w:hint="eastAsia"/>
                <w:color w:val="000000"/>
                <w:sz w:val="22"/>
                <w:szCs w:val="22"/>
              </w:rPr>
              <w:t>10%-90%</w:t>
            </w:r>
            <w:r>
              <w:rPr>
                <w:rFonts w:hint="eastAsia"/>
                <w:color w:val="000000"/>
                <w:sz w:val="22"/>
                <w:szCs w:val="22"/>
              </w:rPr>
              <w:t>）：不大于</w:t>
            </w:r>
            <w:r>
              <w:rPr>
                <w:rFonts w:hint="eastAsia"/>
                <w:color w:val="000000"/>
                <w:sz w:val="22"/>
                <w:szCs w:val="22"/>
              </w:rPr>
              <w:t>22.3ps</w:t>
            </w:r>
            <w:r>
              <w:rPr>
                <w:rFonts w:hint="eastAsia"/>
                <w:color w:val="000000"/>
                <w:sz w:val="22"/>
                <w:szCs w:val="22"/>
              </w:rPr>
              <w:t>。</w:t>
            </w:r>
          </w:p>
        </w:tc>
      </w:tr>
      <w:tr w:rsidR="003C44DE" w14:paraId="30B0D8CA" w14:textId="77777777">
        <w:trPr>
          <w:trHeight w:val="567"/>
        </w:trPr>
        <w:tc>
          <w:tcPr>
            <w:tcW w:w="1039" w:type="dxa"/>
            <w:vMerge/>
            <w:vAlign w:val="center"/>
          </w:tcPr>
          <w:p w14:paraId="29AFBF5B" w14:textId="77777777" w:rsidR="003C44DE" w:rsidRDefault="003C44DE">
            <w:pPr>
              <w:adjustRightInd w:val="0"/>
              <w:snapToGrid w:val="0"/>
              <w:rPr>
                <w:szCs w:val="21"/>
              </w:rPr>
            </w:pPr>
          </w:p>
        </w:tc>
        <w:tc>
          <w:tcPr>
            <w:tcW w:w="1383" w:type="dxa"/>
            <w:vMerge/>
            <w:vAlign w:val="center"/>
          </w:tcPr>
          <w:p w14:paraId="564CC765" w14:textId="77777777" w:rsidR="003C44DE" w:rsidRDefault="003C44DE">
            <w:pPr>
              <w:adjustRightInd w:val="0"/>
              <w:snapToGrid w:val="0"/>
              <w:rPr>
                <w:szCs w:val="21"/>
              </w:rPr>
            </w:pPr>
          </w:p>
        </w:tc>
        <w:tc>
          <w:tcPr>
            <w:tcW w:w="6429" w:type="dxa"/>
            <w:noWrap/>
            <w:vAlign w:val="center"/>
          </w:tcPr>
          <w:p w14:paraId="5A8A5684" w14:textId="3C004B17" w:rsidR="003C44DE" w:rsidRDefault="003C44DE">
            <w:pPr>
              <w:adjustRightInd w:val="0"/>
              <w:snapToGrid w:val="0"/>
              <w:jc w:val="left"/>
              <w:rPr>
                <w:color w:val="000000"/>
                <w:szCs w:val="21"/>
              </w:rPr>
            </w:pPr>
            <w:r>
              <w:rPr>
                <w:rFonts w:hint="eastAsia"/>
                <w:color w:val="000000"/>
                <w:sz w:val="22"/>
                <w:szCs w:val="22"/>
              </w:rPr>
              <w:t>▲</w:t>
            </w:r>
            <w:r>
              <w:rPr>
                <w:rFonts w:hint="eastAsia"/>
                <w:color w:val="000000"/>
                <w:sz w:val="22"/>
                <w:szCs w:val="22"/>
              </w:rPr>
              <w:t>1.14</w:t>
            </w:r>
            <w:r>
              <w:rPr>
                <w:color w:val="000000"/>
                <w:sz w:val="22"/>
                <w:szCs w:val="22"/>
              </w:rPr>
              <w:t xml:space="preserve"> </w:t>
            </w:r>
            <w:r>
              <w:rPr>
                <w:rFonts w:hint="eastAsia"/>
                <w:color w:val="000000"/>
                <w:sz w:val="22"/>
                <w:szCs w:val="22"/>
              </w:rPr>
              <w:t xml:space="preserve"> RMS</w:t>
            </w:r>
            <w:r>
              <w:rPr>
                <w:rFonts w:hint="eastAsia"/>
                <w:color w:val="000000"/>
                <w:sz w:val="22"/>
                <w:szCs w:val="22"/>
              </w:rPr>
              <w:t>噪声：不大于</w:t>
            </w:r>
            <w:r>
              <w:rPr>
                <w:rFonts w:hint="eastAsia"/>
                <w:color w:val="000000"/>
                <w:sz w:val="22"/>
                <w:szCs w:val="22"/>
              </w:rPr>
              <w:t>20uVrms</w:t>
            </w:r>
            <w:r>
              <w:rPr>
                <w:rFonts w:hint="eastAsia"/>
                <w:color w:val="000000"/>
                <w:sz w:val="22"/>
                <w:szCs w:val="22"/>
              </w:rPr>
              <w:t>。</w:t>
            </w:r>
          </w:p>
        </w:tc>
      </w:tr>
      <w:tr w:rsidR="003C44DE" w14:paraId="0F50A36C" w14:textId="77777777">
        <w:trPr>
          <w:trHeight w:val="567"/>
        </w:trPr>
        <w:tc>
          <w:tcPr>
            <w:tcW w:w="1039" w:type="dxa"/>
            <w:vMerge/>
            <w:vAlign w:val="center"/>
          </w:tcPr>
          <w:p w14:paraId="0B7989D0" w14:textId="77777777" w:rsidR="003C44DE" w:rsidRDefault="003C44DE">
            <w:pPr>
              <w:adjustRightInd w:val="0"/>
              <w:snapToGrid w:val="0"/>
              <w:rPr>
                <w:szCs w:val="21"/>
              </w:rPr>
            </w:pPr>
          </w:p>
        </w:tc>
        <w:tc>
          <w:tcPr>
            <w:tcW w:w="1383" w:type="dxa"/>
            <w:vMerge/>
            <w:vAlign w:val="center"/>
          </w:tcPr>
          <w:p w14:paraId="50A8AE87" w14:textId="77777777" w:rsidR="003C44DE" w:rsidRDefault="003C44DE">
            <w:pPr>
              <w:adjustRightInd w:val="0"/>
              <w:snapToGrid w:val="0"/>
              <w:rPr>
                <w:szCs w:val="21"/>
              </w:rPr>
            </w:pPr>
          </w:p>
        </w:tc>
        <w:tc>
          <w:tcPr>
            <w:tcW w:w="6429" w:type="dxa"/>
            <w:noWrap/>
            <w:vAlign w:val="center"/>
          </w:tcPr>
          <w:p w14:paraId="723C5332" w14:textId="3D0161EF" w:rsidR="003C44DE" w:rsidRDefault="003C44DE">
            <w:pPr>
              <w:adjustRightInd w:val="0"/>
              <w:snapToGrid w:val="0"/>
              <w:jc w:val="left"/>
              <w:rPr>
                <w:color w:val="000000"/>
                <w:szCs w:val="21"/>
              </w:rPr>
            </w:pPr>
            <w:r>
              <w:rPr>
                <w:rFonts w:hint="eastAsia"/>
                <w:color w:val="000000"/>
                <w:sz w:val="22"/>
                <w:szCs w:val="22"/>
              </w:rPr>
              <w:t>▲</w:t>
            </w:r>
            <w:r>
              <w:rPr>
                <w:rFonts w:hint="eastAsia"/>
                <w:color w:val="000000"/>
                <w:sz w:val="22"/>
                <w:szCs w:val="22"/>
              </w:rPr>
              <w:t>1.15 TDR</w:t>
            </w:r>
            <w:r>
              <w:rPr>
                <w:rFonts w:hint="eastAsia"/>
                <w:color w:val="000000"/>
                <w:sz w:val="22"/>
                <w:szCs w:val="22"/>
              </w:rPr>
              <w:t>激励方式：阶跃，冲击。</w:t>
            </w:r>
          </w:p>
        </w:tc>
      </w:tr>
      <w:tr w:rsidR="003C44DE" w14:paraId="349820FB" w14:textId="77777777">
        <w:trPr>
          <w:trHeight w:val="567"/>
        </w:trPr>
        <w:tc>
          <w:tcPr>
            <w:tcW w:w="1039" w:type="dxa"/>
            <w:vMerge/>
            <w:vAlign w:val="center"/>
          </w:tcPr>
          <w:p w14:paraId="239A1C42" w14:textId="77777777" w:rsidR="003C44DE" w:rsidRDefault="003C44DE">
            <w:pPr>
              <w:adjustRightInd w:val="0"/>
              <w:snapToGrid w:val="0"/>
              <w:rPr>
                <w:szCs w:val="21"/>
              </w:rPr>
            </w:pPr>
          </w:p>
        </w:tc>
        <w:tc>
          <w:tcPr>
            <w:tcW w:w="1383" w:type="dxa"/>
            <w:vMerge/>
            <w:vAlign w:val="center"/>
          </w:tcPr>
          <w:p w14:paraId="6A3AE864" w14:textId="77777777" w:rsidR="003C44DE" w:rsidRDefault="003C44DE">
            <w:pPr>
              <w:adjustRightInd w:val="0"/>
              <w:snapToGrid w:val="0"/>
              <w:rPr>
                <w:szCs w:val="21"/>
              </w:rPr>
            </w:pPr>
          </w:p>
        </w:tc>
        <w:tc>
          <w:tcPr>
            <w:tcW w:w="6429" w:type="dxa"/>
            <w:noWrap/>
            <w:vAlign w:val="center"/>
          </w:tcPr>
          <w:p w14:paraId="70F22B0D" w14:textId="2220D5D7" w:rsidR="003C44DE" w:rsidRDefault="003C44DE">
            <w:pPr>
              <w:adjustRightInd w:val="0"/>
              <w:snapToGrid w:val="0"/>
              <w:jc w:val="left"/>
              <w:rPr>
                <w:color w:val="000000"/>
                <w:szCs w:val="21"/>
              </w:rPr>
            </w:pPr>
            <w:r>
              <w:rPr>
                <w:rFonts w:hint="eastAsia"/>
                <w:color w:val="000000"/>
                <w:sz w:val="22"/>
                <w:szCs w:val="22"/>
              </w:rPr>
              <w:t>▲</w:t>
            </w:r>
            <w:r>
              <w:rPr>
                <w:rFonts w:hint="eastAsia"/>
                <w:color w:val="000000"/>
                <w:sz w:val="22"/>
                <w:szCs w:val="22"/>
              </w:rPr>
              <w:t xml:space="preserve">1.16 </w:t>
            </w:r>
            <w:r>
              <w:rPr>
                <w:rFonts w:hint="eastAsia"/>
                <w:color w:val="000000"/>
                <w:sz w:val="22"/>
                <w:szCs w:val="22"/>
              </w:rPr>
              <w:t>静电防护能力：不下于</w:t>
            </w:r>
            <w:r>
              <w:rPr>
                <w:rFonts w:hint="eastAsia"/>
                <w:color w:val="000000"/>
                <w:sz w:val="22"/>
                <w:szCs w:val="22"/>
              </w:rPr>
              <w:t>3000V</w:t>
            </w:r>
            <w:r>
              <w:rPr>
                <w:rFonts w:hint="eastAsia"/>
                <w:color w:val="000000"/>
                <w:sz w:val="22"/>
                <w:szCs w:val="22"/>
              </w:rPr>
              <w:t>。</w:t>
            </w:r>
          </w:p>
        </w:tc>
      </w:tr>
      <w:tr w:rsidR="003C44DE" w14:paraId="4CF0A085" w14:textId="77777777">
        <w:trPr>
          <w:trHeight w:val="567"/>
        </w:trPr>
        <w:tc>
          <w:tcPr>
            <w:tcW w:w="1039" w:type="dxa"/>
            <w:vMerge/>
            <w:vAlign w:val="center"/>
          </w:tcPr>
          <w:p w14:paraId="4B360D0F" w14:textId="77777777" w:rsidR="003C44DE" w:rsidRDefault="003C44DE">
            <w:pPr>
              <w:adjustRightInd w:val="0"/>
              <w:snapToGrid w:val="0"/>
              <w:rPr>
                <w:szCs w:val="21"/>
              </w:rPr>
            </w:pPr>
          </w:p>
        </w:tc>
        <w:tc>
          <w:tcPr>
            <w:tcW w:w="1383" w:type="dxa"/>
            <w:vMerge/>
            <w:vAlign w:val="center"/>
          </w:tcPr>
          <w:p w14:paraId="739FC40D" w14:textId="77777777" w:rsidR="003C44DE" w:rsidRDefault="003C44DE">
            <w:pPr>
              <w:adjustRightInd w:val="0"/>
              <w:snapToGrid w:val="0"/>
              <w:rPr>
                <w:szCs w:val="21"/>
              </w:rPr>
            </w:pPr>
          </w:p>
        </w:tc>
        <w:tc>
          <w:tcPr>
            <w:tcW w:w="6429" w:type="dxa"/>
            <w:noWrap/>
            <w:vAlign w:val="center"/>
          </w:tcPr>
          <w:p w14:paraId="53310B20" w14:textId="77777777" w:rsidR="003C44DE" w:rsidRDefault="003C44DE">
            <w:pPr>
              <w:adjustRightInd w:val="0"/>
              <w:snapToGrid w:val="0"/>
              <w:jc w:val="left"/>
              <w:rPr>
                <w:color w:val="000000"/>
                <w:szCs w:val="21"/>
              </w:rPr>
            </w:pPr>
            <w:r>
              <w:rPr>
                <w:rFonts w:hint="eastAsia"/>
                <w:color w:val="000000"/>
                <w:sz w:val="22"/>
                <w:szCs w:val="22"/>
              </w:rPr>
              <w:t xml:space="preserve">1.17 </w:t>
            </w:r>
            <w:r>
              <w:rPr>
                <w:rFonts w:hint="eastAsia"/>
                <w:color w:val="000000"/>
                <w:sz w:val="22"/>
                <w:szCs w:val="22"/>
              </w:rPr>
              <w:t>测量点数范围包含：</w:t>
            </w:r>
            <w:r>
              <w:rPr>
                <w:rFonts w:hint="eastAsia"/>
                <w:color w:val="000000"/>
                <w:sz w:val="22"/>
                <w:szCs w:val="22"/>
              </w:rPr>
              <w:t xml:space="preserve">2 </w:t>
            </w:r>
            <w:proofErr w:type="gramStart"/>
            <w:r>
              <w:rPr>
                <w:rFonts w:hint="eastAsia"/>
                <w:color w:val="000000"/>
                <w:sz w:val="22"/>
                <w:szCs w:val="22"/>
              </w:rPr>
              <w:t>个</w:t>
            </w:r>
            <w:proofErr w:type="gramEnd"/>
            <w:r>
              <w:rPr>
                <w:rFonts w:hint="eastAsia"/>
                <w:color w:val="000000"/>
                <w:sz w:val="22"/>
                <w:szCs w:val="22"/>
              </w:rPr>
              <w:t>至</w:t>
            </w:r>
            <w:r>
              <w:rPr>
                <w:rFonts w:hint="eastAsia"/>
                <w:color w:val="000000"/>
                <w:sz w:val="22"/>
                <w:szCs w:val="22"/>
              </w:rPr>
              <w:t xml:space="preserve"> 20001 </w:t>
            </w:r>
            <w:proofErr w:type="gramStart"/>
            <w:r>
              <w:rPr>
                <w:rFonts w:hint="eastAsia"/>
                <w:color w:val="000000"/>
                <w:sz w:val="22"/>
                <w:szCs w:val="22"/>
              </w:rPr>
              <w:t>个</w:t>
            </w:r>
            <w:proofErr w:type="gramEnd"/>
            <w:r>
              <w:rPr>
                <w:rFonts w:hint="eastAsia"/>
                <w:color w:val="000000"/>
                <w:sz w:val="22"/>
                <w:szCs w:val="22"/>
              </w:rPr>
              <w:t>。</w:t>
            </w:r>
          </w:p>
        </w:tc>
      </w:tr>
      <w:tr w:rsidR="003C44DE" w14:paraId="7BC3E75F" w14:textId="77777777">
        <w:trPr>
          <w:trHeight w:val="567"/>
        </w:trPr>
        <w:tc>
          <w:tcPr>
            <w:tcW w:w="1039" w:type="dxa"/>
            <w:vMerge/>
            <w:vAlign w:val="center"/>
          </w:tcPr>
          <w:p w14:paraId="464AEB01" w14:textId="77777777" w:rsidR="003C44DE" w:rsidRDefault="003C44DE">
            <w:pPr>
              <w:adjustRightInd w:val="0"/>
              <w:snapToGrid w:val="0"/>
              <w:rPr>
                <w:szCs w:val="21"/>
              </w:rPr>
            </w:pPr>
          </w:p>
        </w:tc>
        <w:tc>
          <w:tcPr>
            <w:tcW w:w="1383" w:type="dxa"/>
            <w:vMerge/>
            <w:vAlign w:val="center"/>
          </w:tcPr>
          <w:p w14:paraId="4326534A" w14:textId="77777777" w:rsidR="003C44DE" w:rsidRDefault="003C44DE">
            <w:pPr>
              <w:adjustRightInd w:val="0"/>
              <w:snapToGrid w:val="0"/>
              <w:rPr>
                <w:szCs w:val="21"/>
              </w:rPr>
            </w:pPr>
          </w:p>
        </w:tc>
        <w:tc>
          <w:tcPr>
            <w:tcW w:w="6429" w:type="dxa"/>
            <w:noWrap/>
            <w:vAlign w:val="center"/>
          </w:tcPr>
          <w:p w14:paraId="30561420" w14:textId="77777777" w:rsidR="003C44DE" w:rsidRDefault="003C44DE">
            <w:pPr>
              <w:adjustRightInd w:val="0"/>
              <w:snapToGrid w:val="0"/>
              <w:jc w:val="left"/>
              <w:rPr>
                <w:color w:val="000000"/>
                <w:szCs w:val="21"/>
              </w:rPr>
            </w:pPr>
            <w:r>
              <w:rPr>
                <w:rFonts w:hint="eastAsia"/>
                <w:color w:val="000000"/>
                <w:sz w:val="22"/>
                <w:szCs w:val="22"/>
              </w:rPr>
              <w:t>▲</w:t>
            </w:r>
            <w:r>
              <w:rPr>
                <w:rFonts w:hint="eastAsia"/>
                <w:color w:val="000000"/>
                <w:sz w:val="22"/>
                <w:szCs w:val="22"/>
              </w:rPr>
              <w:t xml:space="preserve">1.18  </w:t>
            </w:r>
            <w:r>
              <w:rPr>
                <w:rFonts w:hint="eastAsia"/>
                <w:color w:val="000000"/>
                <w:sz w:val="22"/>
                <w:szCs w:val="22"/>
              </w:rPr>
              <w:t>内置</w:t>
            </w:r>
            <w:r>
              <w:rPr>
                <w:rFonts w:hint="eastAsia"/>
                <w:color w:val="000000"/>
                <w:sz w:val="22"/>
                <w:szCs w:val="22"/>
              </w:rPr>
              <w:t>VBA</w:t>
            </w:r>
            <w:r>
              <w:rPr>
                <w:rFonts w:hint="eastAsia"/>
                <w:color w:val="000000"/>
                <w:sz w:val="22"/>
                <w:szCs w:val="22"/>
              </w:rPr>
              <w:t>编程系统。</w:t>
            </w:r>
          </w:p>
        </w:tc>
      </w:tr>
      <w:tr w:rsidR="003C44DE" w14:paraId="744D5BFD" w14:textId="77777777">
        <w:trPr>
          <w:trHeight w:val="567"/>
        </w:trPr>
        <w:tc>
          <w:tcPr>
            <w:tcW w:w="1039" w:type="dxa"/>
            <w:vMerge/>
            <w:vAlign w:val="center"/>
          </w:tcPr>
          <w:p w14:paraId="2590308F" w14:textId="77777777" w:rsidR="003C44DE" w:rsidRDefault="003C44DE">
            <w:pPr>
              <w:adjustRightInd w:val="0"/>
              <w:snapToGrid w:val="0"/>
              <w:rPr>
                <w:szCs w:val="21"/>
              </w:rPr>
            </w:pPr>
          </w:p>
        </w:tc>
        <w:tc>
          <w:tcPr>
            <w:tcW w:w="1383" w:type="dxa"/>
            <w:vMerge/>
            <w:vAlign w:val="center"/>
          </w:tcPr>
          <w:p w14:paraId="27A399F8" w14:textId="77777777" w:rsidR="003C44DE" w:rsidRDefault="003C44DE">
            <w:pPr>
              <w:adjustRightInd w:val="0"/>
              <w:snapToGrid w:val="0"/>
              <w:rPr>
                <w:szCs w:val="21"/>
              </w:rPr>
            </w:pPr>
          </w:p>
        </w:tc>
        <w:tc>
          <w:tcPr>
            <w:tcW w:w="6429" w:type="dxa"/>
            <w:noWrap/>
            <w:vAlign w:val="center"/>
          </w:tcPr>
          <w:p w14:paraId="4A568587" w14:textId="77777777" w:rsidR="003C44DE" w:rsidRDefault="003C44DE">
            <w:pPr>
              <w:adjustRightInd w:val="0"/>
              <w:snapToGrid w:val="0"/>
              <w:jc w:val="left"/>
              <w:rPr>
                <w:color w:val="000000"/>
                <w:szCs w:val="21"/>
              </w:rPr>
            </w:pPr>
            <w:r>
              <w:rPr>
                <w:rFonts w:hint="eastAsia"/>
                <w:color w:val="000000"/>
                <w:sz w:val="22"/>
                <w:szCs w:val="22"/>
              </w:rPr>
              <w:t xml:space="preserve">1.19 </w:t>
            </w:r>
            <w:r>
              <w:rPr>
                <w:rFonts w:hint="eastAsia"/>
                <w:color w:val="000000"/>
                <w:sz w:val="22"/>
                <w:szCs w:val="22"/>
              </w:rPr>
              <w:t>分析功能：具备匹配电路仿真</w:t>
            </w:r>
            <w:r>
              <w:rPr>
                <w:rFonts w:hint="eastAsia"/>
                <w:color w:val="000000"/>
                <w:sz w:val="22"/>
                <w:szCs w:val="22"/>
              </w:rPr>
              <w:t xml:space="preserve">, </w:t>
            </w:r>
            <w:r>
              <w:rPr>
                <w:rFonts w:hint="eastAsia"/>
                <w:color w:val="000000"/>
                <w:sz w:val="22"/>
                <w:szCs w:val="22"/>
              </w:rPr>
              <w:t>阻抗变换等功能。</w:t>
            </w:r>
          </w:p>
        </w:tc>
      </w:tr>
      <w:tr w:rsidR="003C44DE" w14:paraId="06603149" w14:textId="77777777">
        <w:trPr>
          <w:trHeight w:val="567"/>
        </w:trPr>
        <w:tc>
          <w:tcPr>
            <w:tcW w:w="1039" w:type="dxa"/>
            <w:vMerge/>
            <w:vAlign w:val="center"/>
          </w:tcPr>
          <w:p w14:paraId="56CEF1D8" w14:textId="77777777" w:rsidR="003C44DE" w:rsidRDefault="003C44DE">
            <w:pPr>
              <w:adjustRightInd w:val="0"/>
              <w:snapToGrid w:val="0"/>
              <w:rPr>
                <w:szCs w:val="21"/>
              </w:rPr>
            </w:pPr>
          </w:p>
        </w:tc>
        <w:tc>
          <w:tcPr>
            <w:tcW w:w="1383" w:type="dxa"/>
            <w:vMerge/>
            <w:vAlign w:val="center"/>
          </w:tcPr>
          <w:p w14:paraId="5C20CBE6" w14:textId="77777777" w:rsidR="003C44DE" w:rsidRDefault="003C44DE">
            <w:pPr>
              <w:adjustRightInd w:val="0"/>
              <w:snapToGrid w:val="0"/>
              <w:rPr>
                <w:szCs w:val="21"/>
              </w:rPr>
            </w:pPr>
          </w:p>
        </w:tc>
        <w:tc>
          <w:tcPr>
            <w:tcW w:w="6429" w:type="dxa"/>
            <w:noWrap/>
            <w:vAlign w:val="center"/>
          </w:tcPr>
          <w:p w14:paraId="713B2DFD" w14:textId="77777777" w:rsidR="003C44DE" w:rsidRDefault="003C44DE">
            <w:pPr>
              <w:adjustRightInd w:val="0"/>
              <w:snapToGrid w:val="0"/>
              <w:jc w:val="left"/>
              <w:rPr>
                <w:color w:val="000000"/>
                <w:sz w:val="22"/>
                <w:szCs w:val="22"/>
              </w:rPr>
            </w:pPr>
            <w:r>
              <w:rPr>
                <w:rFonts w:hint="eastAsia"/>
                <w:color w:val="000000"/>
                <w:sz w:val="22"/>
                <w:szCs w:val="22"/>
              </w:rPr>
              <w:t>▲</w:t>
            </w:r>
            <w:r>
              <w:rPr>
                <w:rFonts w:hint="eastAsia"/>
                <w:color w:val="000000"/>
                <w:sz w:val="22"/>
                <w:szCs w:val="22"/>
              </w:rPr>
              <w:t>1.20</w:t>
            </w:r>
            <w:r>
              <w:t>高速串行互连分析测量</w:t>
            </w:r>
            <w:r>
              <w:rPr>
                <w:rFonts w:hint="eastAsia"/>
              </w:rPr>
              <w:t>软件</w:t>
            </w:r>
            <w:r>
              <w:rPr>
                <w:rFonts w:hint="eastAsia"/>
              </w:rPr>
              <w:t>.</w:t>
            </w:r>
            <w:r>
              <w:rPr>
                <w:rFonts w:hint="eastAsia"/>
              </w:rPr>
              <w:t>实现随机抖动，周期抖动，高速接口等分析。</w:t>
            </w:r>
          </w:p>
        </w:tc>
      </w:tr>
      <w:tr w:rsidR="003C44DE" w14:paraId="13CFDAC2" w14:textId="77777777" w:rsidTr="003C44DE">
        <w:trPr>
          <w:trHeight w:val="876"/>
        </w:trPr>
        <w:tc>
          <w:tcPr>
            <w:tcW w:w="1039" w:type="dxa"/>
            <w:vMerge/>
            <w:vAlign w:val="center"/>
          </w:tcPr>
          <w:p w14:paraId="334F6010" w14:textId="77777777" w:rsidR="003C44DE" w:rsidRDefault="003C44DE">
            <w:pPr>
              <w:adjustRightInd w:val="0"/>
              <w:snapToGrid w:val="0"/>
              <w:rPr>
                <w:szCs w:val="21"/>
              </w:rPr>
            </w:pPr>
          </w:p>
        </w:tc>
        <w:tc>
          <w:tcPr>
            <w:tcW w:w="1383" w:type="dxa"/>
            <w:vMerge/>
            <w:vAlign w:val="center"/>
          </w:tcPr>
          <w:p w14:paraId="0725158A" w14:textId="77777777" w:rsidR="003C44DE" w:rsidRDefault="003C44DE">
            <w:pPr>
              <w:adjustRightInd w:val="0"/>
              <w:snapToGrid w:val="0"/>
              <w:rPr>
                <w:szCs w:val="21"/>
              </w:rPr>
            </w:pPr>
          </w:p>
        </w:tc>
        <w:tc>
          <w:tcPr>
            <w:tcW w:w="6429" w:type="dxa"/>
            <w:noWrap/>
            <w:vAlign w:val="center"/>
          </w:tcPr>
          <w:p w14:paraId="34B80CCD" w14:textId="77777777" w:rsidR="003C44DE" w:rsidRDefault="003C44DE">
            <w:pPr>
              <w:adjustRightInd w:val="0"/>
              <w:snapToGrid w:val="0"/>
              <w:jc w:val="left"/>
            </w:pPr>
            <w:r>
              <w:rPr>
                <w:rFonts w:hint="eastAsia"/>
                <w:color w:val="000000"/>
                <w:sz w:val="22"/>
                <w:szCs w:val="22"/>
              </w:rPr>
              <w:t>▲</w:t>
            </w:r>
            <w:r w:rsidRPr="00597E8A">
              <w:rPr>
                <w:color w:val="000000"/>
                <w:sz w:val="22"/>
                <w:szCs w:val="22"/>
              </w:rPr>
              <w:t>1.21</w:t>
            </w:r>
            <w:r w:rsidRPr="003C44DE">
              <w:rPr>
                <w:rFonts w:hint="eastAsia"/>
                <w:szCs w:val="21"/>
              </w:rPr>
              <w:t>高精密系统校正设备，实现系统端口扩展，灵活匹配不同平台。提供定制的向导。</w:t>
            </w:r>
          </w:p>
        </w:tc>
      </w:tr>
    </w:tbl>
    <w:p w14:paraId="2808067D" w14:textId="77777777" w:rsidR="00E01409" w:rsidRDefault="00E01409">
      <w:pPr>
        <w:rPr>
          <w:b/>
          <w:szCs w:val="21"/>
        </w:rPr>
      </w:pPr>
    </w:p>
    <w:p w14:paraId="56EDC439" w14:textId="77777777" w:rsidR="00E01409" w:rsidRDefault="00E01409">
      <w:pPr>
        <w:rPr>
          <w:b/>
          <w:szCs w:val="21"/>
        </w:rPr>
      </w:pPr>
    </w:p>
    <w:p w14:paraId="7A8D9E3D" w14:textId="77777777" w:rsidR="00E01409" w:rsidRDefault="00F86E97">
      <w:pPr>
        <w:pStyle w:val="20"/>
        <w:spacing w:beforeLines="50" w:before="120" w:afterLines="50" w:after="120"/>
        <w:rPr>
          <w:sz w:val="28"/>
          <w:szCs w:val="28"/>
        </w:rPr>
      </w:pPr>
      <w:r>
        <w:rPr>
          <w:rFonts w:hint="eastAsia"/>
          <w:sz w:val="28"/>
          <w:szCs w:val="28"/>
        </w:rPr>
        <w:lastRenderedPageBreak/>
        <w:t>四、商务需求</w:t>
      </w:r>
    </w:p>
    <w:p w14:paraId="61FC1EA2" w14:textId="77777777" w:rsidR="00E01409" w:rsidRDefault="00E0140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01409" w14:paraId="17BF6866"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030257D" w14:textId="77777777" w:rsidR="00E01409" w:rsidRDefault="00F86E97">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21AF0D1" w14:textId="77777777" w:rsidR="00E01409" w:rsidRDefault="00F86E97">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E957BEA" w14:textId="77777777" w:rsidR="00E01409" w:rsidRDefault="00F86E97">
            <w:pPr>
              <w:jc w:val="center"/>
              <w:rPr>
                <w:b/>
                <w:szCs w:val="21"/>
              </w:rPr>
            </w:pPr>
            <w:r>
              <w:rPr>
                <w:b/>
                <w:szCs w:val="21"/>
              </w:rPr>
              <w:t>招标商务需求</w:t>
            </w:r>
          </w:p>
        </w:tc>
      </w:tr>
      <w:tr w:rsidR="00E01409" w14:paraId="28378D6B" w14:textId="77777777">
        <w:trPr>
          <w:trHeight w:val="567"/>
        </w:trPr>
        <w:tc>
          <w:tcPr>
            <w:tcW w:w="8820" w:type="dxa"/>
            <w:gridSpan w:val="3"/>
            <w:vAlign w:val="center"/>
          </w:tcPr>
          <w:p w14:paraId="2514C0DC" w14:textId="77777777" w:rsidR="00E01409" w:rsidRDefault="00F86E97">
            <w:pPr>
              <w:rPr>
                <w:b/>
                <w:szCs w:val="21"/>
              </w:rPr>
            </w:pPr>
            <w:r>
              <w:rPr>
                <w:b/>
                <w:szCs w:val="21"/>
              </w:rPr>
              <w:t>（一）免费保修期内售后服务要求</w:t>
            </w:r>
          </w:p>
        </w:tc>
      </w:tr>
      <w:tr w:rsidR="00E01409" w14:paraId="047E5BDA" w14:textId="77777777">
        <w:trPr>
          <w:trHeight w:val="567"/>
        </w:trPr>
        <w:tc>
          <w:tcPr>
            <w:tcW w:w="1260" w:type="dxa"/>
            <w:vAlign w:val="center"/>
          </w:tcPr>
          <w:p w14:paraId="7638FF02" w14:textId="77777777" w:rsidR="00E01409" w:rsidRDefault="00F86E97">
            <w:pPr>
              <w:jc w:val="center"/>
              <w:rPr>
                <w:b/>
                <w:szCs w:val="21"/>
              </w:rPr>
            </w:pPr>
            <w:r>
              <w:rPr>
                <w:b/>
                <w:szCs w:val="21"/>
              </w:rPr>
              <w:t>1</w:t>
            </w:r>
          </w:p>
        </w:tc>
        <w:tc>
          <w:tcPr>
            <w:tcW w:w="1620" w:type="dxa"/>
            <w:vAlign w:val="center"/>
          </w:tcPr>
          <w:p w14:paraId="039BF853" w14:textId="77777777" w:rsidR="00E01409" w:rsidRDefault="00F86E97">
            <w:pPr>
              <w:jc w:val="center"/>
              <w:rPr>
                <w:szCs w:val="21"/>
              </w:rPr>
            </w:pPr>
            <w:r>
              <w:rPr>
                <w:szCs w:val="21"/>
              </w:rPr>
              <w:t>免费保修期</w:t>
            </w:r>
          </w:p>
        </w:tc>
        <w:tc>
          <w:tcPr>
            <w:tcW w:w="5940" w:type="dxa"/>
          </w:tcPr>
          <w:p w14:paraId="119240BA" w14:textId="77777777" w:rsidR="00E01409" w:rsidRDefault="00F86E97">
            <w:pPr>
              <w:spacing w:line="360" w:lineRule="auto"/>
              <w:jc w:val="left"/>
              <w:rPr>
                <w:b/>
                <w:szCs w:val="21"/>
              </w:rPr>
            </w:pPr>
            <w:r w:rsidRPr="003C44DE">
              <w:rPr>
                <w:rFonts w:hint="eastAsia"/>
                <w:bCs/>
                <w:szCs w:val="21"/>
              </w:rPr>
              <w:t>货物免费保修期自验收合格后</w:t>
            </w:r>
            <w:r w:rsidRPr="003C44DE">
              <w:rPr>
                <w:bCs/>
                <w:szCs w:val="21"/>
                <w:u w:val="single"/>
              </w:rPr>
              <w:t xml:space="preserve"> 3 </w:t>
            </w:r>
            <w:r w:rsidRPr="003C44DE">
              <w:rPr>
                <w:rFonts w:hint="eastAsia"/>
                <w:bCs/>
                <w:szCs w:val="21"/>
              </w:rPr>
              <w:t>年</w:t>
            </w:r>
            <w:r>
              <w:rPr>
                <w:bCs/>
                <w:szCs w:val="21"/>
              </w:rPr>
              <w:t>，时间</w:t>
            </w:r>
            <w:proofErr w:type="gramStart"/>
            <w:r>
              <w:rPr>
                <w:bCs/>
                <w:szCs w:val="21"/>
              </w:rPr>
              <w:t>自最终</w:t>
            </w:r>
            <w:proofErr w:type="gramEnd"/>
            <w:r>
              <w:rPr>
                <w:bCs/>
                <w:szCs w:val="21"/>
              </w:rPr>
              <w:t>验收合格并交付使用之日起计算。</w:t>
            </w:r>
          </w:p>
        </w:tc>
      </w:tr>
      <w:tr w:rsidR="00E01409" w14:paraId="2BB8956B" w14:textId="77777777">
        <w:trPr>
          <w:trHeight w:val="567"/>
        </w:trPr>
        <w:tc>
          <w:tcPr>
            <w:tcW w:w="1260" w:type="dxa"/>
            <w:vAlign w:val="center"/>
          </w:tcPr>
          <w:p w14:paraId="7E967B87" w14:textId="77777777" w:rsidR="00E01409" w:rsidRDefault="00F86E97">
            <w:pPr>
              <w:jc w:val="center"/>
              <w:rPr>
                <w:b/>
                <w:szCs w:val="21"/>
              </w:rPr>
            </w:pPr>
            <w:r>
              <w:rPr>
                <w:b/>
                <w:szCs w:val="21"/>
              </w:rPr>
              <w:t>2</w:t>
            </w:r>
          </w:p>
        </w:tc>
        <w:tc>
          <w:tcPr>
            <w:tcW w:w="1620" w:type="dxa"/>
            <w:vAlign w:val="center"/>
          </w:tcPr>
          <w:p w14:paraId="6E0DF93A" w14:textId="77777777" w:rsidR="00E01409" w:rsidRDefault="00F86E97">
            <w:pPr>
              <w:jc w:val="center"/>
              <w:rPr>
                <w:szCs w:val="21"/>
              </w:rPr>
            </w:pPr>
            <w:r>
              <w:rPr>
                <w:szCs w:val="21"/>
              </w:rPr>
              <w:t>维修响应及故障解决时间</w:t>
            </w:r>
          </w:p>
        </w:tc>
        <w:tc>
          <w:tcPr>
            <w:tcW w:w="5940" w:type="dxa"/>
          </w:tcPr>
          <w:p w14:paraId="291F2AC5" w14:textId="77777777" w:rsidR="00E01409" w:rsidRDefault="00F86E97">
            <w:pPr>
              <w:spacing w:line="360" w:lineRule="auto"/>
              <w:jc w:val="left"/>
              <w:rPr>
                <w:b/>
                <w:szCs w:val="21"/>
              </w:rPr>
            </w:pPr>
            <w:r>
              <w:rPr>
                <w:bCs/>
                <w:szCs w:val="21"/>
              </w:rPr>
              <w:t>在保修期内，一旦发生质量问题，投标人保证在接到通知</w:t>
            </w:r>
            <w:r>
              <w:rPr>
                <w:bCs/>
                <w:szCs w:val="21"/>
              </w:rPr>
              <w:t>24</w:t>
            </w:r>
            <w:r>
              <w:rPr>
                <w:bCs/>
                <w:szCs w:val="21"/>
              </w:rPr>
              <w:t>小时内赶到现场进行修理或更换。</w:t>
            </w:r>
          </w:p>
        </w:tc>
      </w:tr>
      <w:tr w:rsidR="00E01409" w14:paraId="177A5192" w14:textId="77777777">
        <w:trPr>
          <w:trHeight w:val="567"/>
        </w:trPr>
        <w:tc>
          <w:tcPr>
            <w:tcW w:w="1260" w:type="dxa"/>
            <w:vAlign w:val="center"/>
          </w:tcPr>
          <w:p w14:paraId="6348F925" w14:textId="77777777" w:rsidR="00E01409" w:rsidRDefault="00F86E97">
            <w:pPr>
              <w:jc w:val="center"/>
              <w:rPr>
                <w:b/>
                <w:szCs w:val="21"/>
              </w:rPr>
            </w:pPr>
            <w:r>
              <w:rPr>
                <w:b/>
                <w:szCs w:val="21"/>
              </w:rPr>
              <w:t>3</w:t>
            </w:r>
          </w:p>
        </w:tc>
        <w:tc>
          <w:tcPr>
            <w:tcW w:w="1620" w:type="dxa"/>
            <w:vAlign w:val="center"/>
          </w:tcPr>
          <w:p w14:paraId="018AE107" w14:textId="77777777" w:rsidR="00E01409" w:rsidRDefault="00F86E97">
            <w:pPr>
              <w:jc w:val="center"/>
              <w:rPr>
                <w:szCs w:val="21"/>
              </w:rPr>
            </w:pPr>
            <w:r>
              <w:rPr>
                <w:szCs w:val="21"/>
              </w:rPr>
              <w:t>发生质量问题的处理方式</w:t>
            </w:r>
          </w:p>
        </w:tc>
        <w:tc>
          <w:tcPr>
            <w:tcW w:w="5940" w:type="dxa"/>
          </w:tcPr>
          <w:p w14:paraId="47E78230" w14:textId="77777777" w:rsidR="00E01409" w:rsidRDefault="00F86E97">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E01409" w14:paraId="290C5634" w14:textId="77777777">
        <w:trPr>
          <w:trHeight w:val="567"/>
        </w:trPr>
        <w:tc>
          <w:tcPr>
            <w:tcW w:w="1260" w:type="dxa"/>
            <w:vAlign w:val="center"/>
          </w:tcPr>
          <w:p w14:paraId="4A97FCB8" w14:textId="77777777" w:rsidR="00E01409" w:rsidRDefault="00F86E97">
            <w:pPr>
              <w:jc w:val="center"/>
              <w:rPr>
                <w:b/>
                <w:szCs w:val="21"/>
              </w:rPr>
            </w:pPr>
            <w:r>
              <w:rPr>
                <w:b/>
                <w:szCs w:val="21"/>
              </w:rPr>
              <w:t>6</w:t>
            </w:r>
          </w:p>
        </w:tc>
        <w:tc>
          <w:tcPr>
            <w:tcW w:w="1620" w:type="dxa"/>
            <w:vAlign w:val="center"/>
          </w:tcPr>
          <w:p w14:paraId="43C6FEE7" w14:textId="77777777" w:rsidR="00E01409" w:rsidRDefault="00F86E97">
            <w:pPr>
              <w:jc w:val="center"/>
              <w:rPr>
                <w:b/>
                <w:szCs w:val="21"/>
              </w:rPr>
            </w:pPr>
            <w:r>
              <w:rPr>
                <w:szCs w:val="21"/>
              </w:rPr>
              <w:t>其他</w:t>
            </w:r>
          </w:p>
        </w:tc>
        <w:tc>
          <w:tcPr>
            <w:tcW w:w="5940" w:type="dxa"/>
            <w:vAlign w:val="center"/>
          </w:tcPr>
          <w:p w14:paraId="442DB883" w14:textId="77777777" w:rsidR="00E01409" w:rsidRDefault="00F86E97">
            <w:pPr>
              <w:jc w:val="left"/>
              <w:rPr>
                <w:b/>
                <w:szCs w:val="21"/>
              </w:rPr>
            </w:pPr>
            <w:r>
              <w:rPr>
                <w:rFonts w:hint="eastAsia"/>
                <w:bCs/>
                <w:szCs w:val="21"/>
              </w:rPr>
              <w:t>投标人应按其投标文件中的承诺，进行其他售后服务工作。</w:t>
            </w:r>
          </w:p>
        </w:tc>
      </w:tr>
      <w:tr w:rsidR="00E01409" w14:paraId="2A4A6441" w14:textId="77777777">
        <w:trPr>
          <w:trHeight w:val="567"/>
        </w:trPr>
        <w:tc>
          <w:tcPr>
            <w:tcW w:w="8820" w:type="dxa"/>
            <w:gridSpan w:val="3"/>
            <w:vAlign w:val="center"/>
          </w:tcPr>
          <w:p w14:paraId="5953CFD9" w14:textId="77777777" w:rsidR="00E01409" w:rsidRDefault="00F86E97">
            <w:pPr>
              <w:rPr>
                <w:b/>
                <w:szCs w:val="21"/>
              </w:rPr>
            </w:pPr>
            <w:r>
              <w:rPr>
                <w:b/>
                <w:szCs w:val="21"/>
              </w:rPr>
              <w:t>（二）免费保修期外售后服务要求</w:t>
            </w:r>
            <w:r>
              <w:rPr>
                <w:rFonts w:hint="eastAsia"/>
                <w:b/>
                <w:szCs w:val="21"/>
              </w:rPr>
              <w:t>（可选）</w:t>
            </w:r>
          </w:p>
        </w:tc>
      </w:tr>
      <w:tr w:rsidR="00E01409" w14:paraId="37425CC8" w14:textId="77777777">
        <w:trPr>
          <w:trHeight w:val="567"/>
        </w:trPr>
        <w:tc>
          <w:tcPr>
            <w:tcW w:w="1260" w:type="dxa"/>
            <w:vAlign w:val="center"/>
          </w:tcPr>
          <w:p w14:paraId="02F4CE3C" w14:textId="77777777" w:rsidR="00E01409" w:rsidRDefault="00F86E97">
            <w:pPr>
              <w:jc w:val="center"/>
              <w:rPr>
                <w:b/>
                <w:szCs w:val="21"/>
              </w:rPr>
            </w:pPr>
            <w:r>
              <w:rPr>
                <w:b/>
                <w:szCs w:val="21"/>
              </w:rPr>
              <w:t>1</w:t>
            </w:r>
          </w:p>
        </w:tc>
        <w:tc>
          <w:tcPr>
            <w:tcW w:w="1620" w:type="dxa"/>
          </w:tcPr>
          <w:p w14:paraId="04988541" w14:textId="77777777" w:rsidR="00E01409" w:rsidRDefault="00E01409">
            <w:pPr>
              <w:rPr>
                <w:b/>
                <w:szCs w:val="21"/>
              </w:rPr>
            </w:pPr>
          </w:p>
        </w:tc>
        <w:tc>
          <w:tcPr>
            <w:tcW w:w="5940" w:type="dxa"/>
          </w:tcPr>
          <w:p w14:paraId="6A3CBD98" w14:textId="77777777" w:rsidR="00E01409" w:rsidRDefault="00F86E97">
            <w:pPr>
              <w:spacing w:line="360" w:lineRule="auto"/>
              <w:jc w:val="left"/>
              <w:rPr>
                <w:szCs w:val="21"/>
              </w:rPr>
            </w:pPr>
            <w:r>
              <w:rPr>
                <w:szCs w:val="21"/>
              </w:rPr>
              <w:t>免费保修期后继续支持维修，并按成本价标准收取维修及零件费用。</w:t>
            </w:r>
          </w:p>
        </w:tc>
      </w:tr>
      <w:tr w:rsidR="00E01409" w14:paraId="58B84D21" w14:textId="77777777">
        <w:trPr>
          <w:trHeight w:val="567"/>
        </w:trPr>
        <w:tc>
          <w:tcPr>
            <w:tcW w:w="8820" w:type="dxa"/>
            <w:gridSpan w:val="3"/>
            <w:vAlign w:val="center"/>
          </w:tcPr>
          <w:p w14:paraId="07EE36C8" w14:textId="77777777" w:rsidR="00E01409" w:rsidRDefault="00F86E97">
            <w:pPr>
              <w:rPr>
                <w:b/>
                <w:szCs w:val="21"/>
              </w:rPr>
            </w:pPr>
            <w:r>
              <w:rPr>
                <w:b/>
                <w:szCs w:val="21"/>
              </w:rPr>
              <w:t>（三）其他商务要求</w:t>
            </w:r>
          </w:p>
        </w:tc>
      </w:tr>
      <w:tr w:rsidR="00E01409" w14:paraId="68F5EBBE" w14:textId="77777777">
        <w:trPr>
          <w:trHeight w:val="567"/>
        </w:trPr>
        <w:tc>
          <w:tcPr>
            <w:tcW w:w="1260" w:type="dxa"/>
            <w:vMerge w:val="restart"/>
            <w:vAlign w:val="center"/>
          </w:tcPr>
          <w:p w14:paraId="3173C6DA" w14:textId="77777777" w:rsidR="00E01409" w:rsidRDefault="00F86E97">
            <w:pPr>
              <w:jc w:val="center"/>
              <w:rPr>
                <w:b/>
                <w:szCs w:val="21"/>
              </w:rPr>
            </w:pPr>
            <w:r>
              <w:rPr>
                <w:b/>
                <w:szCs w:val="21"/>
              </w:rPr>
              <w:t>1</w:t>
            </w:r>
          </w:p>
        </w:tc>
        <w:tc>
          <w:tcPr>
            <w:tcW w:w="1620" w:type="dxa"/>
            <w:vMerge w:val="restart"/>
            <w:vAlign w:val="center"/>
          </w:tcPr>
          <w:p w14:paraId="41A06732" w14:textId="77777777" w:rsidR="00E01409" w:rsidRDefault="00F86E97">
            <w:pPr>
              <w:jc w:val="center"/>
              <w:rPr>
                <w:szCs w:val="21"/>
              </w:rPr>
            </w:pPr>
            <w:r>
              <w:rPr>
                <w:szCs w:val="21"/>
              </w:rPr>
              <w:t>关于交货</w:t>
            </w:r>
          </w:p>
        </w:tc>
        <w:tc>
          <w:tcPr>
            <w:tcW w:w="5940" w:type="dxa"/>
          </w:tcPr>
          <w:p w14:paraId="41A3C660" w14:textId="0E78BA13" w:rsidR="00E01409" w:rsidRDefault="00F86E97">
            <w:pPr>
              <w:spacing w:line="360" w:lineRule="auto"/>
              <w:jc w:val="left"/>
              <w:rPr>
                <w:bCs/>
                <w:szCs w:val="21"/>
              </w:rPr>
            </w:pPr>
            <w:r>
              <w:rPr>
                <w:bCs/>
                <w:szCs w:val="21"/>
              </w:rPr>
              <w:t xml:space="preserve">1.1 </w:t>
            </w:r>
            <w:r>
              <w:rPr>
                <w:b/>
                <w:color w:val="FF0000"/>
                <w:szCs w:val="21"/>
              </w:rPr>
              <w:t>从中华人民共和国境内提供的</w:t>
            </w:r>
            <w:r>
              <w:rPr>
                <w:b/>
                <w:bCs/>
                <w:color w:val="FF0000"/>
                <w:szCs w:val="21"/>
              </w:rPr>
              <w:t>货物：</w:t>
            </w:r>
            <w:r>
              <w:rPr>
                <w:bCs/>
                <w:szCs w:val="21"/>
              </w:rPr>
              <w:t>签订合同后</w:t>
            </w:r>
            <w:r>
              <w:rPr>
                <w:bCs/>
                <w:szCs w:val="21"/>
                <w:u w:val="single"/>
              </w:rPr>
              <w:t xml:space="preserve"> </w:t>
            </w:r>
            <w:r w:rsidR="00221A17">
              <w:rPr>
                <w:bCs/>
                <w:szCs w:val="21"/>
                <w:u w:val="single"/>
              </w:rPr>
              <w:t>70</w:t>
            </w:r>
            <w:r>
              <w:rPr>
                <w:bCs/>
                <w:szCs w:val="21"/>
                <w:u w:val="single"/>
              </w:rPr>
              <w:t xml:space="preserve"> </w:t>
            </w:r>
            <w:r>
              <w:rPr>
                <w:bCs/>
                <w:szCs w:val="21"/>
              </w:rPr>
              <w:t>天（日历日）内。</w:t>
            </w:r>
          </w:p>
          <w:p w14:paraId="42FE2937" w14:textId="14D73700" w:rsidR="00E01409" w:rsidRDefault="00F86E97" w:rsidP="00221A17">
            <w:pPr>
              <w:spacing w:line="360" w:lineRule="auto"/>
              <w:ind w:firstLineChars="199" w:firstLine="420"/>
              <w:jc w:val="left"/>
              <w:rPr>
                <w:bCs/>
                <w:szCs w:val="21"/>
              </w:rPr>
            </w:pPr>
            <w:r>
              <w:rPr>
                <w:b/>
                <w:color w:val="FF0000"/>
                <w:szCs w:val="21"/>
              </w:rPr>
              <w:t>从中华人民共和国境外提供的</w:t>
            </w:r>
            <w:r>
              <w:rPr>
                <w:b/>
                <w:bCs/>
                <w:color w:val="FF0000"/>
                <w:szCs w:val="21"/>
              </w:rPr>
              <w:t>货物：</w:t>
            </w:r>
            <w:r>
              <w:rPr>
                <w:bCs/>
                <w:szCs w:val="21"/>
              </w:rPr>
              <w:t>签订合同且免税证明审批通过后</w:t>
            </w:r>
            <w:r>
              <w:rPr>
                <w:bCs/>
                <w:szCs w:val="21"/>
                <w:u w:val="single"/>
              </w:rPr>
              <w:t xml:space="preserve"> </w:t>
            </w:r>
            <w:r w:rsidR="00221A17">
              <w:rPr>
                <w:bCs/>
                <w:szCs w:val="21"/>
                <w:u w:val="single"/>
              </w:rPr>
              <w:t>70</w:t>
            </w:r>
            <w:r>
              <w:rPr>
                <w:bCs/>
                <w:szCs w:val="21"/>
                <w:u w:val="single"/>
              </w:rPr>
              <w:t xml:space="preserve"> </w:t>
            </w:r>
            <w:r>
              <w:rPr>
                <w:bCs/>
                <w:szCs w:val="21"/>
              </w:rPr>
              <w:t>天（日历日）内。</w:t>
            </w:r>
          </w:p>
        </w:tc>
      </w:tr>
      <w:tr w:rsidR="00E01409" w14:paraId="20CDE12E" w14:textId="77777777">
        <w:trPr>
          <w:trHeight w:val="567"/>
        </w:trPr>
        <w:tc>
          <w:tcPr>
            <w:tcW w:w="1260" w:type="dxa"/>
            <w:vMerge/>
            <w:vAlign w:val="center"/>
          </w:tcPr>
          <w:p w14:paraId="3D61C51F" w14:textId="77777777" w:rsidR="00E01409" w:rsidRDefault="00E01409">
            <w:pPr>
              <w:jc w:val="center"/>
              <w:rPr>
                <w:b/>
                <w:szCs w:val="21"/>
              </w:rPr>
            </w:pPr>
          </w:p>
        </w:tc>
        <w:tc>
          <w:tcPr>
            <w:tcW w:w="1620" w:type="dxa"/>
            <w:vMerge/>
            <w:vAlign w:val="center"/>
          </w:tcPr>
          <w:p w14:paraId="6AD3FBB8" w14:textId="77777777" w:rsidR="00E01409" w:rsidRDefault="00E01409">
            <w:pPr>
              <w:jc w:val="center"/>
              <w:rPr>
                <w:szCs w:val="21"/>
              </w:rPr>
            </w:pPr>
          </w:p>
        </w:tc>
        <w:tc>
          <w:tcPr>
            <w:tcW w:w="5940" w:type="dxa"/>
          </w:tcPr>
          <w:p w14:paraId="616CAA4B" w14:textId="77777777" w:rsidR="00E01409" w:rsidRDefault="00F86E97">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E01409" w14:paraId="15725045" w14:textId="77777777">
        <w:trPr>
          <w:trHeight w:val="567"/>
        </w:trPr>
        <w:tc>
          <w:tcPr>
            <w:tcW w:w="1260" w:type="dxa"/>
            <w:vMerge/>
            <w:vAlign w:val="center"/>
          </w:tcPr>
          <w:p w14:paraId="154464B3" w14:textId="77777777" w:rsidR="00E01409" w:rsidRDefault="00E01409">
            <w:pPr>
              <w:jc w:val="center"/>
              <w:rPr>
                <w:b/>
                <w:szCs w:val="21"/>
              </w:rPr>
            </w:pPr>
          </w:p>
        </w:tc>
        <w:tc>
          <w:tcPr>
            <w:tcW w:w="1620" w:type="dxa"/>
            <w:vMerge/>
            <w:vAlign w:val="center"/>
          </w:tcPr>
          <w:p w14:paraId="7BD7E956" w14:textId="77777777" w:rsidR="00E01409" w:rsidRDefault="00E01409">
            <w:pPr>
              <w:jc w:val="center"/>
              <w:rPr>
                <w:szCs w:val="21"/>
              </w:rPr>
            </w:pPr>
          </w:p>
        </w:tc>
        <w:tc>
          <w:tcPr>
            <w:tcW w:w="5940" w:type="dxa"/>
            <w:vAlign w:val="center"/>
          </w:tcPr>
          <w:p w14:paraId="251F7EEE" w14:textId="77777777" w:rsidR="00E01409" w:rsidRDefault="00F86E97">
            <w:pPr>
              <w:spacing w:line="360" w:lineRule="auto"/>
              <w:jc w:val="left"/>
              <w:rPr>
                <w:bCs/>
                <w:szCs w:val="21"/>
              </w:rPr>
            </w:pPr>
            <w:r>
              <w:rPr>
                <w:bCs/>
                <w:szCs w:val="21"/>
              </w:rPr>
              <w:t xml:space="preserve">1.3 </w:t>
            </w:r>
            <w:r>
              <w:rPr>
                <w:bCs/>
                <w:szCs w:val="21"/>
              </w:rPr>
              <w:t>交货（具体）地点：</w:t>
            </w:r>
            <w:r>
              <w:rPr>
                <w:rFonts w:hint="eastAsia"/>
                <w:bCs/>
                <w:color w:val="FF0000"/>
                <w:szCs w:val="21"/>
                <w:u w:val="single"/>
              </w:rPr>
              <w:t>深圳大学南区信息工程学院</w:t>
            </w:r>
            <w:r>
              <w:rPr>
                <w:bCs/>
                <w:szCs w:val="21"/>
              </w:rPr>
              <w:t>。</w:t>
            </w:r>
          </w:p>
        </w:tc>
      </w:tr>
      <w:tr w:rsidR="00E01409" w14:paraId="35BE60EB" w14:textId="77777777">
        <w:trPr>
          <w:trHeight w:val="567"/>
        </w:trPr>
        <w:tc>
          <w:tcPr>
            <w:tcW w:w="1260" w:type="dxa"/>
            <w:vMerge/>
            <w:vAlign w:val="center"/>
          </w:tcPr>
          <w:p w14:paraId="5D7E2C13" w14:textId="77777777" w:rsidR="00E01409" w:rsidRDefault="00E01409">
            <w:pPr>
              <w:jc w:val="center"/>
              <w:rPr>
                <w:b/>
                <w:szCs w:val="21"/>
              </w:rPr>
            </w:pPr>
          </w:p>
        </w:tc>
        <w:tc>
          <w:tcPr>
            <w:tcW w:w="1620" w:type="dxa"/>
            <w:vMerge/>
            <w:vAlign w:val="center"/>
          </w:tcPr>
          <w:p w14:paraId="4C6DB9E8" w14:textId="77777777" w:rsidR="00E01409" w:rsidRDefault="00E01409">
            <w:pPr>
              <w:jc w:val="center"/>
              <w:rPr>
                <w:szCs w:val="21"/>
              </w:rPr>
            </w:pPr>
          </w:p>
        </w:tc>
        <w:tc>
          <w:tcPr>
            <w:tcW w:w="5940" w:type="dxa"/>
          </w:tcPr>
          <w:p w14:paraId="2881CD6D" w14:textId="77777777" w:rsidR="00E01409" w:rsidRDefault="00F86E97">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16B2A7C4" w14:textId="77777777" w:rsidR="00E01409" w:rsidRDefault="00F86E97">
            <w:pPr>
              <w:spacing w:line="360" w:lineRule="auto"/>
              <w:jc w:val="left"/>
              <w:rPr>
                <w:bCs/>
                <w:szCs w:val="21"/>
              </w:rPr>
            </w:pPr>
            <w:r>
              <w:rPr>
                <w:bCs/>
                <w:szCs w:val="21"/>
              </w:rPr>
              <w:t>（</w:t>
            </w:r>
            <w:r>
              <w:rPr>
                <w:bCs/>
                <w:szCs w:val="21"/>
              </w:rPr>
              <w:t>1</w:t>
            </w:r>
            <w:r>
              <w:rPr>
                <w:bCs/>
                <w:szCs w:val="21"/>
              </w:rPr>
              <w:t>）产品安装、操作和维修保养手册；</w:t>
            </w:r>
          </w:p>
          <w:p w14:paraId="5EDAC386" w14:textId="77777777" w:rsidR="00E01409" w:rsidRDefault="00F86E97">
            <w:pPr>
              <w:spacing w:line="360" w:lineRule="auto"/>
              <w:jc w:val="left"/>
              <w:rPr>
                <w:bCs/>
                <w:szCs w:val="21"/>
              </w:rPr>
            </w:pPr>
            <w:r>
              <w:rPr>
                <w:bCs/>
                <w:szCs w:val="21"/>
              </w:rPr>
              <w:t>（</w:t>
            </w:r>
            <w:r>
              <w:rPr>
                <w:bCs/>
                <w:szCs w:val="21"/>
              </w:rPr>
              <w:t>2</w:t>
            </w:r>
            <w:r>
              <w:rPr>
                <w:bCs/>
                <w:szCs w:val="21"/>
              </w:rPr>
              <w:t>）产品使用说明书；</w:t>
            </w:r>
          </w:p>
          <w:p w14:paraId="098BC3CD" w14:textId="77777777" w:rsidR="00E01409" w:rsidRDefault="00F86E97">
            <w:pPr>
              <w:spacing w:line="360" w:lineRule="auto"/>
              <w:jc w:val="left"/>
              <w:rPr>
                <w:bCs/>
                <w:szCs w:val="21"/>
              </w:rPr>
            </w:pPr>
            <w:r>
              <w:rPr>
                <w:bCs/>
                <w:szCs w:val="21"/>
              </w:rPr>
              <w:t>（</w:t>
            </w:r>
            <w:r>
              <w:rPr>
                <w:bCs/>
                <w:szCs w:val="21"/>
              </w:rPr>
              <w:t>3</w:t>
            </w:r>
            <w:r>
              <w:rPr>
                <w:bCs/>
                <w:szCs w:val="21"/>
              </w:rPr>
              <w:t>）产品出厂检验合格证；</w:t>
            </w:r>
          </w:p>
          <w:p w14:paraId="51E333F6" w14:textId="77777777" w:rsidR="00E01409" w:rsidRDefault="00F86E97">
            <w:pPr>
              <w:spacing w:line="360" w:lineRule="auto"/>
              <w:jc w:val="left"/>
              <w:rPr>
                <w:bCs/>
                <w:szCs w:val="21"/>
              </w:rPr>
            </w:pPr>
            <w:r>
              <w:rPr>
                <w:bCs/>
                <w:szCs w:val="21"/>
              </w:rPr>
              <w:lastRenderedPageBreak/>
              <w:t>（</w:t>
            </w:r>
            <w:r>
              <w:rPr>
                <w:bCs/>
                <w:szCs w:val="21"/>
              </w:rPr>
              <w:t>4</w:t>
            </w:r>
            <w:r>
              <w:rPr>
                <w:bCs/>
                <w:szCs w:val="21"/>
              </w:rPr>
              <w:t>）产品到货清单；</w:t>
            </w:r>
          </w:p>
          <w:p w14:paraId="144D4FD1" w14:textId="77777777" w:rsidR="00E01409" w:rsidRDefault="00F86E97">
            <w:pPr>
              <w:spacing w:line="360" w:lineRule="auto"/>
              <w:jc w:val="left"/>
              <w:rPr>
                <w:bCs/>
                <w:szCs w:val="21"/>
              </w:rPr>
            </w:pPr>
            <w:r>
              <w:rPr>
                <w:bCs/>
                <w:szCs w:val="21"/>
              </w:rPr>
              <w:t>（</w:t>
            </w:r>
            <w:r>
              <w:rPr>
                <w:bCs/>
                <w:szCs w:val="21"/>
              </w:rPr>
              <w:t>5</w:t>
            </w:r>
            <w:r>
              <w:rPr>
                <w:bCs/>
                <w:szCs w:val="21"/>
              </w:rPr>
              <w:t>）产品保修证明；</w:t>
            </w:r>
          </w:p>
          <w:p w14:paraId="74FBCA88" w14:textId="77777777" w:rsidR="00E01409" w:rsidRDefault="00F86E97">
            <w:pPr>
              <w:spacing w:line="360" w:lineRule="auto"/>
              <w:jc w:val="left"/>
              <w:rPr>
                <w:bCs/>
                <w:szCs w:val="21"/>
              </w:rPr>
            </w:pPr>
            <w:r>
              <w:rPr>
                <w:bCs/>
                <w:szCs w:val="21"/>
              </w:rPr>
              <w:t>从中华人民共和国海关境外提供的货物，技术资料应齐全，提供但不限于如下技术文件和资料：</w:t>
            </w:r>
          </w:p>
          <w:p w14:paraId="7A95B9CA" w14:textId="77777777" w:rsidR="00E01409" w:rsidRDefault="00F86E97">
            <w:pPr>
              <w:spacing w:line="360" w:lineRule="auto"/>
              <w:jc w:val="left"/>
              <w:rPr>
                <w:bCs/>
                <w:szCs w:val="21"/>
              </w:rPr>
            </w:pPr>
            <w:r>
              <w:rPr>
                <w:bCs/>
                <w:szCs w:val="21"/>
              </w:rPr>
              <w:t>（</w:t>
            </w:r>
            <w:r>
              <w:rPr>
                <w:bCs/>
                <w:szCs w:val="21"/>
              </w:rPr>
              <w:t>1</w:t>
            </w:r>
            <w:r>
              <w:rPr>
                <w:bCs/>
                <w:szCs w:val="21"/>
              </w:rPr>
              <w:t>）产品安装、操作和维修保养手册；</w:t>
            </w:r>
          </w:p>
          <w:p w14:paraId="5D057A49" w14:textId="77777777" w:rsidR="00E01409" w:rsidRDefault="00F86E97">
            <w:pPr>
              <w:spacing w:line="360" w:lineRule="auto"/>
              <w:jc w:val="left"/>
              <w:rPr>
                <w:bCs/>
                <w:szCs w:val="21"/>
              </w:rPr>
            </w:pPr>
            <w:r>
              <w:rPr>
                <w:bCs/>
                <w:szCs w:val="21"/>
              </w:rPr>
              <w:t>（</w:t>
            </w:r>
            <w:r>
              <w:rPr>
                <w:bCs/>
                <w:szCs w:val="21"/>
              </w:rPr>
              <w:t>2</w:t>
            </w:r>
            <w:r>
              <w:rPr>
                <w:bCs/>
                <w:szCs w:val="21"/>
              </w:rPr>
              <w:t>）产品使用说明书；</w:t>
            </w:r>
          </w:p>
          <w:p w14:paraId="36311EC2" w14:textId="77777777" w:rsidR="00E01409" w:rsidRDefault="00F86E97">
            <w:pPr>
              <w:spacing w:line="360" w:lineRule="auto"/>
              <w:jc w:val="left"/>
              <w:rPr>
                <w:bCs/>
                <w:szCs w:val="21"/>
              </w:rPr>
            </w:pPr>
            <w:r>
              <w:rPr>
                <w:bCs/>
                <w:szCs w:val="21"/>
              </w:rPr>
              <w:t>（</w:t>
            </w:r>
            <w:r>
              <w:rPr>
                <w:bCs/>
                <w:szCs w:val="21"/>
              </w:rPr>
              <w:t>3</w:t>
            </w:r>
            <w:r>
              <w:rPr>
                <w:bCs/>
                <w:szCs w:val="21"/>
              </w:rPr>
              <w:t>）产品出厂检验合格证；</w:t>
            </w:r>
          </w:p>
          <w:p w14:paraId="1575C2F5" w14:textId="77777777" w:rsidR="00E01409" w:rsidRDefault="00F86E97">
            <w:pPr>
              <w:spacing w:line="360" w:lineRule="auto"/>
              <w:jc w:val="left"/>
              <w:rPr>
                <w:bCs/>
                <w:szCs w:val="21"/>
              </w:rPr>
            </w:pPr>
            <w:r>
              <w:rPr>
                <w:bCs/>
                <w:szCs w:val="21"/>
              </w:rPr>
              <w:t>（</w:t>
            </w:r>
            <w:r>
              <w:rPr>
                <w:bCs/>
                <w:szCs w:val="21"/>
              </w:rPr>
              <w:t>4</w:t>
            </w:r>
            <w:r>
              <w:rPr>
                <w:bCs/>
                <w:szCs w:val="21"/>
              </w:rPr>
              <w:t>）产品保修证明；</w:t>
            </w:r>
          </w:p>
          <w:p w14:paraId="61C4F99C" w14:textId="77777777" w:rsidR="00E01409" w:rsidRDefault="00F86E97">
            <w:pPr>
              <w:spacing w:line="360" w:lineRule="auto"/>
              <w:jc w:val="left"/>
              <w:rPr>
                <w:bCs/>
                <w:szCs w:val="21"/>
              </w:rPr>
            </w:pPr>
            <w:r>
              <w:rPr>
                <w:bCs/>
                <w:szCs w:val="21"/>
              </w:rPr>
              <w:t>（</w:t>
            </w:r>
            <w:r>
              <w:rPr>
                <w:bCs/>
                <w:szCs w:val="21"/>
              </w:rPr>
              <w:t>5</w:t>
            </w:r>
            <w:r>
              <w:rPr>
                <w:bCs/>
                <w:szCs w:val="21"/>
              </w:rPr>
              <w:t>）原产地证明书；</w:t>
            </w:r>
          </w:p>
          <w:p w14:paraId="5CA8AFE2" w14:textId="77777777" w:rsidR="00E01409" w:rsidRDefault="00F86E97">
            <w:pPr>
              <w:spacing w:line="360" w:lineRule="auto"/>
              <w:jc w:val="left"/>
              <w:rPr>
                <w:bCs/>
                <w:szCs w:val="21"/>
              </w:rPr>
            </w:pPr>
            <w:r>
              <w:rPr>
                <w:bCs/>
                <w:szCs w:val="21"/>
              </w:rPr>
              <w:t>（</w:t>
            </w:r>
            <w:r>
              <w:rPr>
                <w:bCs/>
                <w:szCs w:val="21"/>
              </w:rPr>
              <w:t>6</w:t>
            </w:r>
            <w:r>
              <w:rPr>
                <w:bCs/>
                <w:szCs w:val="21"/>
              </w:rPr>
              <w:t>）目的港商检部门要求提交的</w:t>
            </w:r>
            <w:r>
              <w:rPr>
                <w:bCs/>
                <w:szCs w:val="21"/>
              </w:rPr>
              <w:t>3C</w:t>
            </w:r>
            <w:r>
              <w:rPr>
                <w:bCs/>
                <w:szCs w:val="21"/>
              </w:rPr>
              <w:t>认证等文件和资料（如果需要）；</w:t>
            </w:r>
          </w:p>
          <w:p w14:paraId="4E70659D" w14:textId="77777777" w:rsidR="00E01409" w:rsidRDefault="00F86E97">
            <w:pPr>
              <w:spacing w:line="360" w:lineRule="auto"/>
              <w:jc w:val="left"/>
              <w:rPr>
                <w:bCs/>
                <w:szCs w:val="21"/>
              </w:rPr>
            </w:pPr>
            <w:r>
              <w:rPr>
                <w:bCs/>
                <w:szCs w:val="21"/>
              </w:rPr>
              <w:t>（</w:t>
            </w:r>
            <w:r>
              <w:rPr>
                <w:bCs/>
                <w:szCs w:val="21"/>
              </w:rPr>
              <w:t>7</w:t>
            </w:r>
            <w:r>
              <w:rPr>
                <w:bCs/>
                <w:szCs w:val="21"/>
              </w:rPr>
              <w:t>）货物装箱单；</w:t>
            </w:r>
          </w:p>
          <w:p w14:paraId="48F7232F" w14:textId="77777777" w:rsidR="00E01409" w:rsidRDefault="00F86E97">
            <w:pPr>
              <w:spacing w:line="360" w:lineRule="auto"/>
              <w:jc w:val="left"/>
              <w:rPr>
                <w:bCs/>
                <w:szCs w:val="21"/>
              </w:rPr>
            </w:pPr>
            <w:r>
              <w:rPr>
                <w:bCs/>
                <w:szCs w:val="21"/>
              </w:rPr>
              <w:t>（</w:t>
            </w:r>
            <w:r>
              <w:rPr>
                <w:bCs/>
                <w:szCs w:val="21"/>
              </w:rPr>
              <w:t>8</w:t>
            </w:r>
            <w:r>
              <w:rPr>
                <w:bCs/>
                <w:szCs w:val="21"/>
              </w:rPr>
              <w:t>）海运或空运提单（海运方式的货进港前需先行电放提单）；</w:t>
            </w:r>
            <w:r>
              <w:rPr>
                <w:bCs/>
                <w:szCs w:val="21"/>
              </w:rPr>
              <w:t xml:space="preserve"> </w:t>
            </w:r>
          </w:p>
          <w:p w14:paraId="4C0D922C" w14:textId="77777777" w:rsidR="00E01409" w:rsidRDefault="00F86E97">
            <w:pPr>
              <w:spacing w:line="360" w:lineRule="auto"/>
              <w:jc w:val="left"/>
              <w:rPr>
                <w:bCs/>
                <w:szCs w:val="21"/>
              </w:rPr>
            </w:pPr>
            <w:r>
              <w:rPr>
                <w:bCs/>
                <w:szCs w:val="21"/>
              </w:rPr>
              <w:t>（</w:t>
            </w:r>
            <w:r>
              <w:rPr>
                <w:bCs/>
                <w:szCs w:val="21"/>
              </w:rPr>
              <w:t>9</w:t>
            </w:r>
            <w:r>
              <w:rPr>
                <w:bCs/>
                <w:szCs w:val="21"/>
              </w:rPr>
              <w:t>）目的港商检部门出具的商检合格证书；</w:t>
            </w:r>
          </w:p>
          <w:p w14:paraId="3FAD827E" w14:textId="77777777" w:rsidR="00E01409" w:rsidRDefault="00F86E97">
            <w:pPr>
              <w:spacing w:line="360" w:lineRule="auto"/>
              <w:jc w:val="left"/>
              <w:rPr>
                <w:bCs/>
                <w:szCs w:val="21"/>
              </w:rPr>
            </w:pPr>
            <w:r>
              <w:rPr>
                <w:bCs/>
                <w:szCs w:val="21"/>
              </w:rPr>
              <w:t>（</w:t>
            </w:r>
            <w:r>
              <w:rPr>
                <w:bCs/>
                <w:szCs w:val="21"/>
              </w:rPr>
              <w:t>10</w:t>
            </w:r>
            <w:r>
              <w:rPr>
                <w:bCs/>
                <w:szCs w:val="21"/>
              </w:rPr>
              <w:t>）保险单；</w:t>
            </w:r>
          </w:p>
          <w:p w14:paraId="7E73F3D0" w14:textId="77777777" w:rsidR="00E01409" w:rsidRDefault="00F86E97">
            <w:pPr>
              <w:spacing w:line="360" w:lineRule="auto"/>
              <w:jc w:val="left"/>
              <w:rPr>
                <w:bCs/>
                <w:szCs w:val="21"/>
              </w:rPr>
            </w:pPr>
            <w:r>
              <w:rPr>
                <w:bCs/>
                <w:szCs w:val="21"/>
              </w:rPr>
              <w:t>（</w:t>
            </w:r>
            <w:r>
              <w:rPr>
                <w:bCs/>
                <w:szCs w:val="21"/>
              </w:rPr>
              <w:t>11</w:t>
            </w:r>
            <w:r>
              <w:rPr>
                <w:bCs/>
                <w:szCs w:val="21"/>
              </w:rPr>
              <w:t>）报关单；</w:t>
            </w:r>
          </w:p>
          <w:p w14:paraId="415D5CD0" w14:textId="77777777" w:rsidR="00E01409" w:rsidRDefault="00F86E97">
            <w:pPr>
              <w:spacing w:line="360" w:lineRule="auto"/>
              <w:jc w:val="left"/>
              <w:rPr>
                <w:bCs/>
                <w:szCs w:val="21"/>
              </w:rPr>
            </w:pPr>
            <w:r>
              <w:rPr>
                <w:bCs/>
                <w:szCs w:val="21"/>
              </w:rPr>
              <w:t>（</w:t>
            </w:r>
            <w:r>
              <w:rPr>
                <w:bCs/>
                <w:szCs w:val="21"/>
              </w:rPr>
              <w:t>12</w:t>
            </w:r>
            <w:r>
              <w:rPr>
                <w:bCs/>
                <w:szCs w:val="21"/>
              </w:rPr>
              <w:t>）木箱包装须提供由本合同货物出产国权威机构签发的木质包装熏蒸证书正本。</w:t>
            </w:r>
          </w:p>
        </w:tc>
      </w:tr>
      <w:tr w:rsidR="00E01409" w14:paraId="76963F9B" w14:textId="77777777">
        <w:trPr>
          <w:trHeight w:val="567"/>
        </w:trPr>
        <w:tc>
          <w:tcPr>
            <w:tcW w:w="1260" w:type="dxa"/>
            <w:vMerge w:val="restart"/>
            <w:vAlign w:val="center"/>
          </w:tcPr>
          <w:p w14:paraId="6398EA8A" w14:textId="77777777" w:rsidR="00E01409" w:rsidRDefault="00F86E97">
            <w:pPr>
              <w:jc w:val="center"/>
              <w:rPr>
                <w:b/>
                <w:szCs w:val="21"/>
              </w:rPr>
            </w:pPr>
            <w:r>
              <w:rPr>
                <w:b/>
                <w:szCs w:val="21"/>
              </w:rPr>
              <w:lastRenderedPageBreak/>
              <w:t>2</w:t>
            </w:r>
          </w:p>
        </w:tc>
        <w:tc>
          <w:tcPr>
            <w:tcW w:w="1620" w:type="dxa"/>
            <w:vMerge w:val="restart"/>
            <w:vAlign w:val="center"/>
          </w:tcPr>
          <w:p w14:paraId="7C6AA1CC" w14:textId="77777777" w:rsidR="00E01409" w:rsidRDefault="00F86E97">
            <w:pPr>
              <w:jc w:val="center"/>
              <w:rPr>
                <w:szCs w:val="21"/>
              </w:rPr>
            </w:pPr>
            <w:r>
              <w:rPr>
                <w:szCs w:val="21"/>
              </w:rPr>
              <w:t>关于验收</w:t>
            </w:r>
          </w:p>
        </w:tc>
        <w:tc>
          <w:tcPr>
            <w:tcW w:w="5940" w:type="dxa"/>
          </w:tcPr>
          <w:p w14:paraId="21CDFE01" w14:textId="77777777" w:rsidR="00E01409" w:rsidRDefault="00F86E97">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E01409" w14:paraId="2BF7E79F" w14:textId="77777777">
        <w:trPr>
          <w:trHeight w:val="567"/>
        </w:trPr>
        <w:tc>
          <w:tcPr>
            <w:tcW w:w="1260" w:type="dxa"/>
            <w:vMerge/>
            <w:vAlign w:val="center"/>
          </w:tcPr>
          <w:p w14:paraId="7D1315F1" w14:textId="77777777" w:rsidR="00E01409" w:rsidRDefault="00E01409">
            <w:pPr>
              <w:jc w:val="center"/>
              <w:rPr>
                <w:b/>
                <w:szCs w:val="21"/>
              </w:rPr>
            </w:pPr>
          </w:p>
        </w:tc>
        <w:tc>
          <w:tcPr>
            <w:tcW w:w="1620" w:type="dxa"/>
            <w:vMerge/>
          </w:tcPr>
          <w:p w14:paraId="603DA979" w14:textId="77777777" w:rsidR="00E01409" w:rsidRDefault="00E01409">
            <w:pPr>
              <w:rPr>
                <w:b/>
                <w:szCs w:val="21"/>
              </w:rPr>
            </w:pPr>
          </w:p>
        </w:tc>
        <w:tc>
          <w:tcPr>
            <w:tcW w:w="5940" w:type="dxa"/>
          </w:tcPr>
          <w:p w14:paraId="389B6897" w14:textId="77777777" w:rsidR="00E01409" w:rsidRDefault="00F86E97">
            <w:pPr>
              <w:spacing w:line="360" w:lineRule="auto"/>
              <w:jc w:val="left"/>
              <w:rPr>
                <w:bCs/>
                <w:szCs w:val="21"/>
              </w:rPr>
            </w:pPr>
            <w:r>
              <w:rPr>
                <w:bCs/>
                <w:szCs w:val="21"/>
              </w:rPr>
              <w:t xml:space="preserve">2.2 </w:t>
            </w:r>
            <w:r>
              <w:rPr>
                <w:bCs/>
                <w:szCs w:val="21"/>
              </w:rPr>
              <w:t>当满足以下条件时，采购人才向中标人签发货物验收报告：</w:t>
            </w:r>
          </w:p>
          <w:p w14:paraId="3D083655" w14:textId="77777777" w:rsidR="00E01409" w:rsidRDefault="00F86E97">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14:paraId="7F192DAC" w14:textId="77777777" w:rsidR="00E01409" w:rsidRDefault="00F86E97">
            <w:pPr>
              <w:tabs>
                <w:tab w:val="left" w:pos="1260"/>
              </w:tabs>
              <w:spacing w:line="360" w:lineRule="auto"/>
              <w:jc w:val="left"/>
              <w:rPr>
                <w:bCs/>
                <w:szCs w:val="21"/>
              </w:rPr>
            </w:pPr>
            <w:r>
              <w:rPr>
                <w:bCs/>
                <w:szCs w:val="21"/>
              </w:rPr>
              <w:t>b</w:t>
            </w:r>
            <w:r>
              <w:rPr>
                <w:bCs/>
                <w:szCs w:val="21"/>
              </w:rPr>
              <w:t>、货物符合招标文件技术规格书的要求，性能满足要求。</w:t>
            </w:r>
          </w:p>
          <w:p w14:paraId="03FA14AD" w14:textId="77777777" w:rsidR="00E01409" w:rsidRDefault="00F86E97">
            <w:pPr>
              <w:tabs>
                <w:tab w:val="left" w:pos="1260"/>
              </w:tabs>
              <w:spacing w:line="360" w:lineRule="auto"/>
              <w:jc w:val="left"/>
              <w:rPr>
                <w:bCs/>
                <w:szCs w:val="21"/>
              </w:rPr>
            </w:pPr>
            <w:r>
              <w:rPr>
                <w:bCs/>
                <w:szCs w:val="21"/>
              </w:rPr>
              <w:t>c</w:t>
            </w:r>
            <w:r>
              <w:rPr>
                <w:bCs/>
                <w:szCs w:val="21"/>
              </w:rPr>
              <w:t>、货物具备产品合格证。</w:t>
            </w:r>
          </w:p>
        </w:tc>
      </w:tr>
      <w:tr w:rsidR="00E01409" w14:paraId="5E690295" w14:textId="77777777">
        <w:trPr>
          <w:trHeight w:val="567"/>
        </w:trPr>
        <w:tc>
          <w:tcPr>
            <w:tcW w:w="1260" w:type="dxa"/>
            <w:vAlign w:val="center"/>
          </w:tcPr>
          <w:p w14:paraId="607D9022" w14:textId="77777777" w:rsidR="00E01409" w:rsidRDefault="00F86E97">
            <w:pPr>
              <w:jc w:val="center"/>
              <w:rPr>
                <w:b/>
                <w:szCs w:val="21"/>
              </w:rPr>
            </w:pPr>
            <w:r>
              <w:rPr>
                <w:b/>
                <w:szCs w:val="21"/>
              </w:rPr>
              <w:t>3</w:t>
            </w:r>
          </w:p>
        </w:tc>
        <w:tc>
          <w:tcPr>
            <w:tcW w:w="1620" w:type="dxa"/>
            <w:vAlign w:val="center"/>
          </w:tcPr>
          <w:p w14:paraId="4C0F4C3B" w14:textId="77777777" w:rsidR="00E01409" w:rsidRDefault="00F86E97">
            <w:pPr>
              <w:jc w:val="center"/>
              <w:rPr>
                <w:szCs w:val="21"/>
              </w:rPr>
            </w:pPr>
            <w:r>
              <w:rPr>
                <w:szCs w:val="21"/>
              </w:rPr>
              <w:t>付款方式</w:t>
            </w:r>
          </w:p>
        </w:tc>
        <w:tc>
          <w:tcPr>
            <w:tcW w:w="5940" w:type="dxa"/>
          </w:tcPr>
          <w:p w14:paraId="01EC5226" w14:textId="77777777" w:rsidR="00E01409" w:rsidRDefault="00F86E97">
            <w:pPr>
              <w:spacing w:line="360" w:lineRule="auto"/>
              <w:ind w:firstLineChars="199" w:firstLine="420"/>
              <w:jc w:val="left"/>
              <w:rPr>
                <w:b/>
                <w:bCs/>
                <w:color w:val="FF0000"/>
                <w:szCs w:val="21"/>
              </w:rPr>
            </w:pPr>
            <w:r>
              <w:rPr>
                <w:b/>
                <w:color w:val="FF0000"/>
                <w:szCs w:val="21"/>
              </w:rPr>
              <w:t>从中华人民共和国境内提供的</w:t>
            </w:r>
            <w:r>
              <w:rPr>
                <w:b/>
                <w:bCs/>
                <w:color w:val="FF0000"/>
                <w:szCs w:val="21"/>
              </w:rPr>
              <w:t>货物：</w:t>
            </w:r>
          </w:p>
          <w:p w14:paraId="62181FB2" w14:textId="354400BE" w:rsidR="00E01409" w:rsidRDefault="00F86E97">
            <w:pPr>
              <w:spacing w:line="360" w:lineRule="auto"/>
              <w:ind w:firstLineChars="200" w:firstLine="420"/>
              <w:jc w:val="left"/>
              <w:rPr>
                <w:bCs/>
                <w:szCs w:val="21"/>
              </w:rPr>
            </w:pPr>
            <w:r>
              <w:rPr>
                <w:bCs/>
                <w:szCs w:val="21"/>
              </w:rPr>
              <w:t>验收合格后，需方整</w:t>
            </w:r>
            <w:r>
              <w:rPr>
                <w:color w:val="000000"/>
                <w:szCs w:val="21"/>
              </w:rPr>
              <w:t>理相关付款资料，经校内审批后交由市财政局统一支付货款。</w:t>
            </w:r>
          </w:p>
          <w:p w14:paraId="5284C9BB" w14:textId="77777777" w:rsidR="00E01409" w:rsidRPr="003C44DE" w:rsidRDefault="00F86E97">
            <w:pPr>
              <w:pStyle w:val="aff2"/>
              <w:spacing w:line="360" w:lineRule="auto"/>
              <w:ind w:left="420" w:firstLineChars="0" w:firstLine="0"/>
              <w:rPr>
                <w:rFonts w:ascii="Times New Roman" w:hAnsi="Times New Roman"/>
                <w:b/>
                <w:color w:val="FF0000"/>
                <w:szCs w:val="21"/>
              </w:rPr>
            </w:pPr>
            <w:r w:rsidRPr="003C44DE">
              <w:rPr>
                <w:rFonts w:ascii="Times New Roman" w:hAnsi="Times New Roman" w:hint="eastAsia"/>
                <w:b/>
                <w:color w:val="FF0000"/>
                <w:szCs w:val="21"/>
              </w:rPr>
              <w:t>从中华人民共和国境外提供的货物：</w:t>
            </w:r>
          </w:p>
          <w:p w14:paraId="535FB621" w14:textId="0BB59C54" w:rsidR="00E01409" w:rsidRPr="003C44DE" w:rsidRDefault="00F86E97" w:rsidP="003C44DE">
            <w:pPr>
              <w:spacing w:line="360" w:lineRule="auto"/>
              <w:ind w:firstLineChars="200" w:firstLine="420"/>
              <w:jc w:val="left"/>
              <w:rPr>
                <w:bCs/>
                <w:color w:val="000000" w:themeColor="text1"/>
                <w:szCs w:val="21"/>
              </w:rPr>
            </w:pPr>
            <w:r w:rsidRPr="003C44DE">
              <w:rPr>
                <w:rFonts w:hint="eastAsia"/>
                <w:bCs/>
                <w:color w:val="000000" w:themeColor="text1"/>
                <w:szCs w:val="21"/>
              </w:rPr>
              <w:t>货款支付上限为：中标人民币价格。</w:t>
            </w:r>
          </w:p>
          <w:p w14:paraId="19DAE02A" w14:textId="2BFF591B" w:rsidR="00E01409" w:rsidRPr="003C44DE" w:rsidRDefault="00F86E97">
            <w:pPr>
              <w:spacing w:line="360" w:lineRule="auto"/>
              <w:ind w:firstLineChars="200" w:firstLine="420"/>
              <w:jc w:val="left"/>
              <w:rPr>
                <w:bCs/>
                <w:color w:val="000000" w:themeColor="text1"/>
                <w:szCs w:val="21"/>
              </w:rPr>
            </w:pPr>
            <w:r w:rsidRPr="003C44DE">
              <w:rPr>
                <w:rFonts w:ascii="宋体" w:hAnsi="宋体" w:hint="eastAsia"/>
                <w:bCs/>
                <w:color w:val="000000" w:themeColor="text1"/>
                <w:szCs w:val="21"/>
              </w:rPr>
              <w:t>货物验收合格后，</w:t>
            </w:r>
            <w:r w:rsidR="00221A17">
              <w:rPr>
                <w:rFonts w:ascii="宋体" w:hAnsi="宋体" w:hint="eastAsia"/>
                <w:bCs/>
                <w:color w:val="000000" w:themeColor="text1"/>
                <w:szCs w:val="21"/>
              </w:rPr>
              <w:t>需方</w:t>
            </w:r>
            <w:r w:rsidRPr="003C44DE">
              <w:rPr>
                <w:rFonts w:ascii="宋体" w:hAnsi="宋体" w:hint="eastAsia"/>
                <w:bCs/>
                <w:color w:val="000000" w:themeColor="text1"/>
                <w:szCs w:val="21"/>
              </w:rPr>
              <w:t>整理报账资料，向财政局申请付款</w:t>
            </w:r>
            <w:r w:rsidRPr="003C44DE">
              <w:rPr>
                <w:rFonts w:hint="eastAsia"/>
                <w:color w:val="000000" w:themeColor="text1"/>
              </w:rPr>
              <w:t>（合同执行期间产生的美元汇率损失由卖方承担）</w:t>
            </w:r>
            <w:r w:rsidRPr="003C44DE">
              <w:rPr>
                <w:rFonts w:ascii="宋体" w:hAnsi="宋体" w:hint="eastAsia"/>
                <w:bCs/>
                <w:color w:val="000000" w:themeColor="text1"/>
                <w:szCs w:val="21"/>
              </w:rPr>
              <w:t>。</w:t>
            </w:r>
            <w:r w:rsidRPr="003C44DE">
              <w:rPr>
                <w:rFonts w:hint="eastAsia"/>
                <w:bCs/>
                <w:color w:val="000000" w:themeColor="text1"/>
                <w:szCs w:val="21"/>
              </w:rPr>
              <w:t>代理费由</w:t>
            </w:r>
            <w:r w:rsidRPr="003C44DE">
              <w:rPr>
                <w:bCs/>
                <w:color w:val="000000" w:themeColor="text1"/>
                <w:szCs w:val="21"/>
              </w:rPr>
              <w:lastRenderedPageBreak/>
              <w:t>中标</w:t>
            </w:r>
            <w:r w:rsidRPr="003C44DE">
              <w:rPr>
                <w:rFonts w:hint="eastAsia"/>
                <w:bCs/>
                <w:color w:val="000000" w:themeColor="text1"/>
                <w:szCs w:val="21"/>
              </w:rPr>
              <w:t>供应商支付。</w:t>
            </w:r>
          </w:p>
          <w:p w14:paraId="49084C6E" w14:textId="77777777" w:rsidR="00E01409" w:rsidRDefault="00F86E97">
            <w:pPr>
              <w:spacing w:line="360" w:lineRule="auto"/>
              <w:ind w:firstLineChars="200" w:firstLine="420"/>
              <w:jc w:val="left"/>
              <w:rPr>
                <w:color w:val="0000FF"/>
                <w:szCs w:val="21"/>
              </w:rPr>
            </w:pPr>
            <w:r>
              <w:rPr>
                <w:rFonts w:hint="eastAsia"/>
                <w:bCs/>
                <w:szCs w:val="21"/>
              </w:rPr>
              <w:t>代理费</w:t>
            </w:r>
            <w:r>
              <w:rPr>
                <w:bCs/>
                <w:szCs w:val="21"/>
              </w:rPr>
              <w:t>标准：</w:t>
            </w:r>
            <w:r>
              <w:rPr>
                <w:rFonts w:hint="eastAsia"/>
                <w:bCs/>
                <w:szCs w:val="21"/>
              </w:rPr>
              <w:t>合同金额不足</w:t>
            </w:r>
            <w:r>
              <w:rPr>
                <w:rFonts w:hint="eastAsia"/>
                <w:bCs/>
                <w:szCs w:val="21"/>
              </w:rPr>
              <w:t>20</w:t>
            </w:r>
            <w:r>
              <w:rPr>
                <w:rFonts w:hint="eastAsia"/>
                <w:bCs/>
                <w:szCs w:val="21"/>
              </w:rPr>
              <w:t>万元人民币的采购项目，代理费支付标准为固定金额：</w:t>
            </w:r>
            <w:r>
              <w:rPr>
                <w:rFonts w:hint="eastAsia"/>
                <w:bCs/>
                <w:szCs w:val="21"/>
              </w:rPr>
              <w:t>3000</w:t>
            </w:r>
            <w:r>
              <w:rPr>
                <w:rFonts w:hint="eastAsia"/>
                <w:bCs/>
                <w:szCs w:val="21"/>
              </w:rPr>
              <w:t>元；合同金额</w:t>
            </w:r>
            <w:r>
              <w:rPr>
                <w:rFonts w:hint="eastAsia"/>
                <w:bCs/>
                <w:szCs w:val="21"/>
              </w:rPr>
              <w:t>20</w:t>
            </w:r>
            <w:r>
              <w:rPr>
                <w:rFonts w:hint="eastAsia"/>
                <w:bCs/>
                <w:szCs w:val="21"/>
              </w:rPr>
              <w:t>万元（含）至</w:t>
            </w:r>
            <w:r>
              <w:rPr>
                <w:rFonts w:hint="eastAsia"/>
                <w:bCs/>
                <w:szCs w:val="21"/>
              </w:rPr>
              <w:t>200</w:t>
            </w:r>
            <w:r>
              <w:rPr>
                <w:rFonts w:hint="eastAsia"/>
                <w:bCs/>
                <w:szCs w:val="21"/>
              </w:rPr>
              <w:t>万元（不含）人民币的采购项目，代理费支付标准为合同金额比率：</w:t>
            </w:r>
            <w:r>
              <w:rPr>
                <w:rFonts w:hint="eastAsia"/>
                <w:bCs/>
                <w:szCs w:val="21"/>
              </w:rPr>
              <w:t>1.5%</w:t>
            </w:r>
            <w:r>
              <w:rPr>
                <w:rFonts w:hint="eastAsia"/>
                <w:bCs/>
                <w:szCs w:val="21"/>
              </w:rPr>
              <w:t>；合同金额</w:t>
            </w:r>
            <w:r>
              <w:rPr>
                <w:rFonts w:hint="eastAsia"/>
                <w:bCs/>
                <w:szCs w:val="21"/>
              </w:rPr>
              <w:t>200</w:t>
            </w:r>
            <w:r>
              <w:rPr>
                <w:rFonts w:hint="eastAsia"/>
                <w:bCs/>
                <w:szCs w:val="21"/>
              </w:rPr>
              <w:t>万元及以上人民币的采购项目，代理费支付标准为合同金额比率：</w:t>
            </w:r>
            <w:r>
              <w:rPr>
                <w:rFonts w:hint="eastAsia"/>
                <w:bCs/>
                <w:szCs w:val="21"/>
              </w:rPr>
              <w:t>1.2%</w:t>
            </w:r>
            <w:r>
              <w:rPr>
                <w:rFonts w:hint="eastAsia"/>
                <w:bCs/>
                <w:szCs w:val="21"/>
              </w:rPr>
              <w:t>；退关</w:t>
            </w:r>
            <w:r>
              <w:rPr>
                <w:rFonts w:hint="eastAsia"/>
                <w:bCs/>
                <w:szCs w:val="21"/>
              </w:rPr>
              <w:t>/</w:t>
            </w:r>
            <w:r>
              <w:rPr>
                <w:rFonts w:hint="eastAsia"/>
                <w:bCs/>
                <w:szCs w:val="21"/>
              </w:rPr>
              <w:t>退运返修并复运的进口手续费为固定金额：</w:t>
            </w:r>
            <w:r>
              <w:rPr>
                <w:rFonts w:hint="eastAsia"/>
                <w:bCs/>
                <w:szCs w:val="21"/>
              </w:rPr>
              <w:t>5000</w:t>
            </w:r>
            <w:r>
              <w:rPr>
                <w:rFonts w:hint="eastAsia"/>
                <w:bCs/>
                <w:szCs w:val="21"/>
              </w:rPr>
              <w:t>元（含设备退运出境和返还进境的免税办理费用、报关报检费和境内银行费用）；代理费最高支付金额上限为</w:t>
            </w:r>
            <w:r>
              <w:rPr>
                <w:rFonts w:hint="eastAsia"/>
                <w:bCs/>
                <w:szCs w:val="21"/>
              </w:rPr>
              <w:t>6</w:t>
            </w:r>
            <w:r>
              <w:rPr>
                <w:rFonts w:hint="eastAsia"/>
                <w:bCs/>
                <w:szCs w:val="21"/>
              </w:rPr>
              <w:t>万元人民币。</w:t>
            </w:r>
          </w:p>
        </w:tc>
      </w:tr>
      <w:tr w:rsidR="00E01409" w14:paraId="042D50BA" w14:textId="77777777">
        <w:trPr>
          <w:trHeight w:val="567"/>
        </w:trPr>
        <w:tc>
          <w:tcPr>
            <w:tcW w:w="1260" w:type="dxa"/>
            <w:vAlign w:val="center"/>
          </w:tcPr>
          <w:p w14:paraId="7D94FA2C" w14:textId="77777777" w:rsidR="00E01409" w:rsidRDefault="00F86E97">
            <w:pPr>
              <w:jc w:val="center"/>
              <w:rPr>
                <w:szCs w:val="21"/>
              </w:rPr>
            </w:pPr>
            <w:r>
              <w:rPr>
                <w:b/>
                <w:szCs w:val="21"/>
              </w:rPr>
              <w:lastRenderedPageBreak/>
              <w:t>4</w:t>
            </w:r>
          </w:p>
        </w:tc>
        <w:tc>
          <w:tcPr>
            <w:tcW w:w="1620" w:type="dxa"/>
            <w:vAlign w:val="center"/>
          </w:tcPr>
          <w:p w14:paraId="574E6757" w14:textId="77777777" w:rsidR="00E01409" w:rsidRDefault="00F86E97">
            <w:pPr>
              <w:rPr>
                <w:szCs w:val="21"/>
              </w:rPr>
            </w:pPr>
            <w:r>
              <w:rPr>
                <w:szCs w:val="21"/>
              </w:rPr>
              <w:t>关于知识产权</w:t>
            </w:r>
          </w:p>
        </w:tc>
        <w:tc>
          <w:tcPr>
            <w:tcW w:w="5940" w:type="dxa"/>
          </w:tcPr>
          <w:p w14:paraId="75DF4A18" w14:textId="77777777" w:rsidR="00E01409" w:rsidRDefault="00F86E97">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14:paraId="122A8497" w14:textId="77777777" w:rsidR="00E01409" w:rsidRDefault="00F86E97">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E01409" w14:paraId="54E4C86B" w14:textId="77777777">
        <w:trPr>
          <w:trHeight w:val="567"/>
        </w:trPr>
        <w:tc>
          <w:tcPr>
            <w:tcW w:w="1260" w:type="dxa"/>
            <w:vAlign w:val="center"/>
          </w:tcPr>
          <w:p w14:paraId="597EA811" w14:textId="77777777" w:rsidR="00E01409" w:rsidRDefault="00F86E97">
            <w:pPr>
              <w:jc w:val="center"/>
              <w:rPr>
                <w:b/>
                <w:szCs w:val="21"/>
              </w:rPr>
            </w:pPr>
            <w:r>
              <w:rPr>
                <w:b/>
                <w:szCs w:val="21"/>
              </w:rPr>
              <w:t>5</w:t>
            </w:r>
          </w:p>
        </w:tc>
        <w:tc>
          <w:tcPr>
            <w:tcW w:w="1620" w:type="dxa"/>
            <w:vAlign w:val="center"/>
          </w:tcPr>
          <w:p w14:paraId="6B026C5D" w14:textId="77777777" w:rsidR="00E01409" w:rsidRDefault="00F86E97">
            <w:pPr>
              <w:rPr>
                <w:szCs w:val="21"/>
              </w:rPr>
            </w:pPr>
            <w:r>
              <w:rPr>
                <w:szCs w:val="21"/>
              </w:rPr>
              <w:t>关于商检</w:t>
            </w:r>
          </w:p>
        </w:tc>
        <w:tc>
          <w:tcPr>
            <w:tcW w:w="5940" w:type="dxa"/>
          </w:tcPr>
          <w:p w14:paraId="570423F8" w14:textId="77777777" w:rsidR="00E01409" w:rsidRDefault="00F86E97">
            <w:pPr>
              <w:spacing w:line="360" w:lineRule="auto"/>
              <w:jc w:val="left"/>
              <w:rPr>
                <w:szCs w:val="21"/>
              </w:rPr>
            </w:pPr>
            <w:r>
              <w:rPr>
                <w:szCs w:val="21"/>
              </w:rPr>
              <w:t>依据相关法律法规要求，如所提供的货物需由国家商检部门进行商检的，商检、检疫费用由中标人承担。</w:t>
            </w:r>
          </w:p>
        </w:tc>
      </w:tr>
    </w:tbl>
    <w:p w14:paraId="67E99D37" w14:textId="77777777" w:rsidR="00E01409" w:rsidRDefault="00F86E97">
      <w:pPr>
        <w:spacing w:line="360" w:lineRule="auto"/>
        <w:jc w:val="left"/>
        <w:rPr>
          <w:b/>
          <w:highlight w:val="yellow"/>
        </w:rPr>
      </w:pPr>
      <w:r>
        <w:rPr>
          <w:rFonts w:hint="eastAsia"/>
          <w:b/>
          <w:highlight w:val="yellow"/>
        </w:rPr>
        <w:t>备注：</w:t>
      </w:r>
    </w:p>
    <w:p w14:paraId="4954FEC4" w14:textId="77777777" w:rsidR="00E01409" w:rsidRDefault="00F86E97">
      <w:pPr>
        <w:numPr>
          <w:ins w:id="29" w:author="Administrator" w:date="2015-02-01T20:13:00Z"/>
        </w:numPr>
        <w:spacing w:line="360" w:lineRule="auto"/>
        <w:jc w:val="left"/>
        <w:rPr>
          <w:b/>
          <w:highlight w:val="yellow"/>
        </w:rPr>
      </w:pPr>
      <w:r>
        <w:rPr>
          <w:rFonts w:hint="eastAsia"/>
          <w:b/>
          <w:highlight w:val="yellow"/>
        </w:rPr>
        <w:t xml:space="preserve">1. </w:t>
      </w:r>
      <w:r>
        <w:rPr>
          <w:rFonts w:hint="eastAsia"/>
          <w:b/>
          <w:highlight w:val="yellow"/>
        </w:rPr>
        <w:t>“（一）免费保修期内售后服务要求”部分，</w:t>
      </w:r>
      <w:r>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Pr>
          <w:rFonts w:hint="eastAsia"/>
          <w:b/>
          <w:color w:val="FF0000"/>
          <w:highlight w:val="yellow"/>
        </w:rPr>
        <w:t xml:space="preserve"> </w:t>
      </w:r>
    </w:p>
    <w:p w14:paraId="5CBE833D" w14:textId="77777777" w:rsidR="00E01409" w:rsidRDefault="00F86E97">
      <w:pPr>
        <w:spacing w:line="360" w:lineRule="auto"/>
        <w:jc w:val="left"/>
        <w:rPr>
          <w:b/>
          <w:highlight w:val="yellow"/>
        </w:rPr>
      </w:pPr>
      <w:r>
        <w:rPr>
          <w:rFonts w:hint="eastAsia"/>
          <w:b/>
          <w:highlight w:val="yellow"/>
        </w:rPr>
        <w:t xml:space="preserve">2. </w:t>
      </w:r>
      <w:r>
        <w:rPr>
          <w:rFonts w:hint="eastAsia"/>
          <w:b/>
          <w:highlight w:val="yellow"/>
        </w:rPr>
        <w:t>“（二）免费保修期外售后服务要求”部分，</w:t>
      </w:r>
      <w:r>
        <w:rPr>
          <w:rFonts w:cs="宋体" w:hint="eastAsia"/>
          <w:color w:val="FF0000"/>
          <w:highlight w:val="yellow"/>
        </w:rPr>
        <w:t>请详细列明免费保修期外的售后服务要求，内容包括但不限于零配件的优惠率、维修响应及故障解决时间、方案、提供的服务等。</w:t>
      </w:r>
    </w:p>
    <w:p w14:paraId="13BD936E" w14:textId="77777777" w:rsidR="00E01409" w:rsidRDefault="00F86E97">
      <w:pPr>
        <w:spacing w:line="360" w:lineRule="auto"/>
        <w:jc w:val="left"/>
        <w:rPr>
          <w:rFonts w:cs="宋体"/>
          <w:color w:val="FF0000"/>
        </w:rPr>
      </w:pPr>
      <w:r>
        <w:rPr>
          <w:rFonts w:hint="eastAsia"/>
          <w:b/>
          <w:highlight w:val="yellow"/>
        </w:rPr>
        <w:t xml:space="preserve">3. </w:t>
      </w:r>
      <w:r>
        <w:rPr>
          <w:rFonts w:hint="eastAsia"/>
          <w:b/>
          <w:highlight w:val="yellow"/>
        </w:rPr>
        <w:t>“（三）其他商务要求”部分，</w:t>
      </w:r>
      <w:r>
        <w:rPr>
          <w:rFonts w:cs="宋体" w:hint="eastAsia"/>
          <w:color w:val="FF0000"/>
          <w:highlight w:val="yellow"/>
        </w:rPr>
        <w:t>如有补充，请详细列明。</w:t>
      </w:r>
    </w:p>
    <w:p w14:paraId="6ACD9563" w14:textId="77777777" w:rsidR="00E01409" w:rsidRDefault="00E01409">
      <w:pPr>
        <w:rPr>
          <w:rFonts w:cs="宋体"/>
          <w:color w:val="FF0000"/>
        </w:rPr>
      </w:pPr>
    </w:p>
    <w:p w14:paraId="6BE8DA2B" w14:textId="77777777" w:rsidR="00E01409" w:rsidRDefault="00E01409">
      <w:pPr>
        <w:rPr>
          <w:rFonts w:cs="宋体"/>
          <w:color w:val="FF0000"/>
        </w:rPr>
      </w:pPr>
    </w:p>
    <w:p w14:paraId="5F069057" w14:textId="77777777" w:rsidR="00E01409" w:rsidRDefault="00F86E97">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19DC4907" w14:textId="77777777" w:rsidR="00E01409" w:rsidRDefault="00E01409">
      <w:pPr>
        <w:rPr>
          <w:b/>
          <w:sz w:val="24"/>
        </w:rPr>
      </w:pPr>
    </w:p>
    <w:p w14:paraId="32EA48D7" w14:textId="77777777" w:rsidR="00E01409" w:rsidRDefault="00F86E97">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w:t>
      </w:r>
      <w:r>
        <w:rPr>
          <w:rFonts w:ascii="宋体" w:hAnsi="宋体" w:hint="eastAsia"/>
          <w:color w:val="FF0000"/>
          <w:szCs w:val="21"/>
        </w:rPr>
        <w:lastRenderedPageBreak/>
        <w:t>性关税，但不包含原进口关税和增值税，惩罚性关税由中标人支付。</w:t>
      </w:r>
    </w:p>
    <w:p w14:paraId="60F93BE4" w14:textId="77777777" w:rsidR="00E01409" w:rsidRDefault="00E01409">
      <w:pPr>
        <w:pStyle w:val="a1"/>
        <w:spacing w:line="360" w:lineRule="auto"/>
        <w:rPr>
          <w:rFonts w:ascii="宋体" w:hAnsi="宋体"/>
          <w:szCs w:val="21"/>
        </w:rPr>
      </w:pPr>
    </w:p>
    <w:p w14:paraId="547B8739" w14:textId="77777777" w:rsidR="00E01409" w:rsidRDefault="00F86E97">
      <w:pPr>
        <w:pStyle w:val="20"/>
        <w:spacing w:beforeLines="50" w:before="120" w:afterLines="50" w:after="120"/>
        <w:rPr>
          <w:sz w:val="28"/>
          <w:szCs w:val="28"/>
        </w:rPr>
      </w:pPr>
      <w:r>
        <w:rPr>
          <w:rFonts w:hint="eastAsia"/>
          <w:sz w:val="28"/>
          <w:szCs w:val="28"/>
        </w:rPr>
        <w:t>六、注意</w:t>
      </w:r>
      <w:r>
        <w:rPr>
          <w:sz w:val="28"/>
          <w:szCs w:val="28"/>
        </w:rPr>
        <w:t>事项</w:t>
      </w:r>
    </w:p>
    <w:p w14:paraId="21FF770B" w14:textId="77777777" w:rsidR="00E01409" w:rsidRDefault="00E01409">
      <w:pPr>
        <w:rPr>
          <w:b/>
          <w:sz w:val="24"/>
        </w:rPr>
      </w:pPr>
    </w:p>
    <w:p w14:paraId="60869299" w14:textId="77777777" w:rsidR="00E01409" w:rsidRDefault="00F86E9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5B2DADD" w14:textId="77777777" w:rsidR="00E01409" w:rsidRDefault="00F86E9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9831D9C" w14:textId="77777777" w:rsidR="00E01409" w:rsidRDefault="00F86E9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613D4E6" w14:textId="77777777" w:rsidR="00E01409" w:rsidRDefault="00F86E9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DB2C43" w14:textId="77777777" w:rsidR="00E01409" w:rsidRDefault="00F86E9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203DBC5E" w14:textId="77777777" w:rsidR="00E01409" w:rsidRDefault="00F86E9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B701432" w14:textId="77777777" w:rsidR="00E01409" w:rsidRDefault="00F86E9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5C3CF42" w14:textId="77777777" w:rsidR="00E01409" w:rsidRDefault="00F86E9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3F2CBA7" w14:textId="77777777" w:rsidR="00E01409" w:rsidRDefault="00F86E97">
      <w:pPr>
        <w:widowControl/>
        <w:jc w:val="left"/>
        <w:rPr>
          <w:b/>
          <w:sz w:val="24"/>
        </w:rPr>
      </w:pPr>
      <w:r>
        <w:rPr>
          <w:b/>
          <w:sz w:val="24"/>
        </w:rPr>
        <w:br w:type="page"/>
      </w:r>
    </w:p>
    <w:p w14:paraId="647B93BE" w14:textId="77777777" w:rsidR="00E01409" w:rsidRDefault="00E01409">
      <w:pPr>
        <w:rPr>
          <w:b/>
          <w:sz w:val="24"/>
        </w:rPr>
      </w:pPr>
    </w:p>
    <w:p w14:paraId="73DFC433" w14:textId="77777777" w:rsidR="00E01409" w:rsidRDefault="00E01409">
      <w:pPr>
        <w:rPr>
          <w:b/>
          <w:sz w:val="24"/>
        </w:rPr>
      </w:pPr>
    </w:p>
    <w:p w14:paraId="6A76D31C" w14:textId="77777777" w:rsidR="00E01409" w:rsidRDefault="00F86E97">
      <w:pPr>
        <w:pStyle w:val="20"/>
        <w:rPr>
          <w:kern w:val="2"/>
          <w:sz w:val="32"/>
          <w:szCs w:val="32"/>
        </w:rPr>
      </w:pPr>
      <w:bookmarkStart w:id="30" w:name="bt附件"/>
      <w:bookmarkStart w:id="31" w:name="bt投标书"/>
      <w:bookmarkEnd w:id="30"/>
      <w:bookmarkEnd w:id="31"/>
      <w:r>
        <w:rPr>
          <w:rFonts w:hint="eastAsia"/>
          <w:kern w:val="2"/>
          <w:sz w:val="32"/>
          <w:szCs w:val="32"/>
        </w:rPr>
        <w:t>第三章  投标文件格式</w:t>
      </w:r>
    </w:p>
    <w:p w14:paraId="6B8DB94D" w14:textId="77777777" w:rsidR="00E01409" w:rsidRDefault="00F86E97">
      <w:pPr>
        <w:rPr>
          <w:rStyle w:val="3Char"/>
          <w:color w:val="FF0000"/>
          <w:sz w:val="24"/>
        </w:rPr>
      </w:pPr>
      <w:r>
        <w:rPr>
          <w:rStyle w:val="3Char"/>
          <w:rFonts w:hint="eastAsia"/>
          <w:color w:val="FF0000"/>
          <w:sz w:val="24"/>
        </w:rPr>
        <w:t>特别提醒：</w:t>
      </w:r>
    </w:p>
    <w:p w14:paraId="370AC0E6" w14:textId="77777777" w:rsidR="00E01409" w:rsidRDefault="00F86E9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2971032" w14:textId="77777777" w:rsidR="00E01409" w:rsidRDefault="00F86E9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855236E" w14:textId="77777777" w:rsidR="00E01409" w:rsidRDefault="00F86E9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253D27ED" w14:textId="77777777" w:rsidR="00E01409" w:rsidRDefault="00E01409">
      <w:pPr>
        <w:rPr>
          <w:sz w:val="32"/>
          <w:szCs w:val="32"/>
        </w:rPr>
      </w:pPr>
    </w:p>
    <w:p w14:paraId="36317754" w14:textId="77777777" w:rsidR="00E01409" w:rsidRDefault="00F86E97">
      <w:pPr>
        <w:spacing w:line="360" w:lineRule="auto"/>
        <w:ind w:firstLineChars="200" w:firstLine="480"/>
        <w:jc w:val="left"/>
        <w:rPr>
          <w:rFonts w:ascii="宋体" w:hAnsi="宋体"/>
          <w:sz w:val="24"/>
        </w:rPr>
      </w:pPr>
      <w:r>
        <w:rPr>
          <w:rFonts w:ascii="宋体" w:hAnsi="宋体" w:hint="eastAsia"/>
          <w:sz w:val="24"/>
        </w:rPr>
        <w:t>投标文件组成：</w:t>
      </w:r>
    </w:p>
    <w:p w14:paraId="22BBAF41" w14:textId="77777777" w:rsidR="00E01409" w:rsidRDefault="00F86E97">
      <w:pPr>
        <w:pStyle w:val="a1"/>
        <w:spacing w:line="360" w:lineRule="auto"/>
        <w:ind w:firstLineChars="750" w:firstLine="1575"/>
        <w:jc w:val="left"/>
        <w:rPr>
          <w:rFonts w:ascii="宋体" w:hAnsi="宋体"/>
          <w:color w:val="000000"/>
          <w:szCs w:val="21"/>
        </w:rPr>
      </w:pPr>
      <w:r>
        <w:rPr>
          <w:rFonts w:ascii="宋体" w:hAnsi="宋体" w:hint="eastAsia"/>
          <w:color w:val="000000"/>
          <w:szCs w:val="21"/>
        </w:rPr>
        <w:t>1、投标文件封面</w:t>
      </w:r>
    </w:p>
    <w:p w14:paraId="153F0D02" w14:textId="77777777" w:rsidR="00E01409" w:rsidRDefault="00F86E97">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EE2C8A4" w14:textId="77777777" w:rsidR="00E01409" w:rsidRDefault="00F86E97">
      <w:pPr>
        <w:spacing w:line="360" w:lineRule="auto"/>
        <w:ind w:firstLineChars="750" w:firstLine="1575"/>
        <w:jc w:val="left"/>
        <w:rPr>
          <w:sz w:val="32"/>
          <w:szCs w:val="32"/>
        </w:rPr>
      </w:pPr>
      <w:r>
        <w:rPr>
          <w:rFonts w:ascii="宋体" w:hAnsi="宋体"/>
          <w:color w:val="000000"/>
          <w:szCs w:val="21"/>
        </w:rPr>
        <w:t>3</w:t>
      </w:r>
      <w:r>
        <w:rPr>
          <w:rFonts w:ascii="宋体" w:hAnsi="宋体" w:hint="eastAsia"/>
          <w:color w:val="000000"/>
          <w:szCs w:val="21"/>
        </w:rPr>
        <w:t>、投标文件第一部分</w:t>
      </w:r>
    </w:p>
    <w:p w14:paraId="4D37F6EC"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1</w:t>
      </w:r>
      <w:r>
        <w:rPr>
          <w:rFonts w:hint="eastAsia"/>
          <w:szCs w:val="21"/>
        </w:rPr>
        <w:t>）投标函</w:t>
      </w:r>
    </w:p>
    <w:p w14:paraId="7708902D"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1E900363" w14:textId="77777777" w:rsidR="00E01409" w:rsidRDefault="00F86E97">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5DEBC51"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）分项报价清单表</w:t>
      </w:r>
    </w:p>
    <w:p w14:paraId="1CEB309E" w14:textId="77777777" w:rsidR="00E01409" w:rsidRDefault="00F86E97">
      <w:pPr>
        <w:spacing w:line="360" w:lineRule="auto"/>
        <w:ind w:leftChars="1017" w:left="2692" w:hangingChars="265" w:hanging="556"/>
        <w:jc w:val="left"/>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5B4D1ED"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6</w:t>
      </w:r>
      <w:r>
        <w:rPr>
          <w:rFonts w:hint="eastAsia"/>
          <w:szCs w:val="21"/>
        </w:rPr>
        <w:t>）保障措施</w:t>
      </w:r>
      <w:r>
        <w:rPr>
          <w:szCs w:val="21"/>
        </w:rPr>
        <w:t>及环保</w:t>
      </w:r>
    </w:p>
    <w:p w14:paraId="04E6313D"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0DFBB739"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CB0B2D1"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71C8BCBC"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10</w:t>
      </w:r>
      <w:r>
        <w:rPr>
          <w:rFonts w:hint="eastAsia"/>
          <w:szCs w:val="21"/>
        </w:rPr>
        <w:t>）技术规格偏离表</w:t>
      </w:r>
    </w:p>
    <w:p w14:paraId="3CFD7D12"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11</w:t>
      </w:r>
      <w:r>
        <w:rPr>
          <w:rFonts w:hint="eastAsia"/>
          <w:szCs w:val="21"/>
        </w:rPr>
        <w:t>）商务需求偏离表</w:t>
      </w:r>
    </w:p>
    <w:p w14:paraId="63B3F048"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）投标人认为需要加以说明的其他内容</w:t>
      </w:r>
    </w:p>
    <w:p w14:paraId="0915E4B5" w14:textId="77777777" w:rsidR="00E01409" w:rsidRDefault="00E01409">
      <w:pPr>
        <w:spacing w:line="360" w:lineRule="auto"/>
        <w:ind w:leftChars="342" w:left="718" w:firstLineChars="675" w:firstLine="1418"/>
        <w:jc w:val="left"/>
        <w:rPr>
          <w:szCs w:val="21"/>
        </w:rPr>
      </w:pPr>
    </w:p>
    <w:p w14:paraId="27F3B278" w14:textId="77777777" w:rsidR="00E01409" w:rsidRDefault="00F86E97">
      <w:pPr>
        <w:spacing w:line="360" w:lineRule="auto"/>
        <w:ind w:firstLineChars="500" w:firstLine="1200"/>
        <w:jc w:val="left"/>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B1280B5" w14:textId="77777777" w:rsidR="00E01409" w:rsidRDefault="00F86E97">
      <w:pPr>
        <w:spacing w:line="360" w:lineRule="auto"/>
        <w:ind w:firstLineChars="1000" w:firstLine="2100"/>
        <w:jc w:val="left"/>
        <w:rPr>
          <w:szCs w:val="21"/>
        </w:rPr>
      </w:pPr>
      <w:r>
        <w:rPr>
          <w:rFonts w:hint="eastAsia"/>
          <w:szCs w:val="21"/>
        </w:rPr>
        <w:t>（</w:t>
      </w:r>
      <w:r>
        <w:rPr>
          <w:rFonts w:hint="eastAsia"/>
          <w:szCs w:val="21"/>
        </w:rPr>
        <w:t>1</w:t>
      </w:r>
      <w:r>
        <w:rPr>
          <w:rFonts w:hint="eastAsia"/>
          <w:szCs w:val="21"/>
        </w:rPr>
        <w:t>）法定代表人证明书</w:t>
      </w:r>
    </w:p>
    <w:p w14:paraId="1FE074CD"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）投标文件签署授权委托书</w:t>
      </w:r>
    </w:p>
    <w:p w14:paraId="00ED962C"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3</w:t>
      </w:r>
      <w:r>
        <w:rPr>
          <w:rFonts w:hint="eastAsia"/>
          <w:szCs w:val="21"/>
        </w:rPr>
        <w:t>）项目实施方案</w:t>
      </w:r>
    </w:p>
    <w:p w14:paraId="35A6C437" w14:textId="77777777" w:rsidR="00E01409" w:rsidRDefault="00F86E97">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）售后服务方案</w:t>
      </w:r>
    </w:p>
    <w:p w14:paraId="59C24E97" w14:textId="77777777" w:rsidR="00E01409" w:rsidRDefault="00F86E97">
      <w:pPr>
        <w:widowControl/>
        <w:jc w:val="left"/>
        <w:rPr>
          <w:szCs w:val="21"/>
        </w:rPr>
      </w:pPr>
      <w:r>
        <w:rPr>
          <w:szCs w:val="21"/>
        </w:rPr>
        <w:br w:type="page"/>
      </w:r>
    </w:p>
    <w:p w14:paraId="0E4DEFA5" w14:textId="77777777" w:rsidR="00E01409" w:rsidRDefault="00F86E97">
      <w:pPr>
        <w:pStyle w:val="30"/>
        <w:rPr>
          <w:color w:val="FF0000"/>
        </w:rPr>
      </w:pPr>
      <w:r>
        <w:rPr>
          <w:rFonts w:hint="eastAsia"/>
          <w:color w:val="FF0000"/>
        </w:rPr>
        <w:lastRenderedPageBreak/>
        <w:t>封面</w:t>
      </w:r>
    </w:p>
    <w:p w14:paraId="5EEF38EC" w14:textId="77777777" w:rsidR="00E01409" w:rsidRDefault="00E01409">
      <w:pPr>
        <w:rPr>
          <w:rFonts w:asciiTheme="minorEastAsia" w:eastAsiaTheme="minorEastAsia" w:hAnsiTheme="minorEastAsia"/>
          <w:b/>
          <w:color w:val="FF0000"/>
          <w:sz w:val="30"/>
          <w:szCs w:val="30"/>
        </w:rPr>
      </w:pPr>
    </w:p>
    <w:p w14:paraId="1A67A77A" w14:textId="77777777" w:rsidR="00E01409" w:rsidRDefault="00F86E9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590C2D2" w14:textId="77777777" w:rsidR="00E01409" w:rsidRDefault="00E01409">
      <w:pPr>
        <w:jc w:val="center"/>
        <w:rPr>
          <w:rFonts w:asciiTheme="minorEastAsia" w:eastAsiaTheme="minorEastAsia" w:hAnsiTheme="minorEastAsia"/>
          <w:b/>
          <w:sz w:val="52"/>
          <w:szCs w:val="52"/>
        </w:rPr>
      </w:pPr>
    </w:p>
    <w:p w14:paraId="6D8EC169" w14:textId="77777777" w:rsidR="00E01409" w:rsidRDefault="00E01409">
      <w:pPr>
        <w:jc w:val="center"/>
        <w:rPr>
          <w:rFonts w:asciiTheme="minorEastAsia" w:eastAsiaTheme="minorEastAsia" w:hAnsiTheme="minorEastAsia"/>
          <w:b/>
          <w:sz w:val="52"/>
          <w:szCs w:val="52"/>
        </w:rPr>
      </w:pPr>
    </w:p>
    <w:p w14:paraId="189ED228" w14:textId="77777777" w:rsidR="00E01409" w:rsidRDefault="00F86E9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FF1097F" w14:textId="77777777" w:rsidR="00E01409" w:rsidRDefault="00E01409">
      <w:pPr>
        <w:rPr>
          <w:rFonts w:asciiTheme="minorEastAsia" w:eastAsiaTheme="minorEastAsia" w:hAnsiTheme="minorEastAsia"/>
          <w:b/>
          <w:sz w:val="30"/>
          <w:szCs w:val="30"/>
        </w:rPr>
      </w:pPr>
    </w:p>
    <w:p w14:paraId="7D06131E" w14:textId="77777777" w:rsidR="00E01409" w:rsidRDefault="00E01409">
      <w:pPr>
        <w:rPr>
          <w:rFonts w:asciiTheme="minorEastAsia" w:eastAsiaTheme="minorEastAsia" w:hAnsiTheme="minorEastAsia"/>
          <w:b/>
          <w:sz w:val="30"/>
          <w:szCs w:val="30"/>
        </w:rPr>
      </w:pPr>
    </w:p>
    <w:p w14:paraId="6D1858C3" w14:textId="77777777" w:rsidR="00E01409" w:rsidRDefault="00E01409">
      <w:pPr>
        <w:rPr>
          <w:rFonts w:asciiTheme="minorEastAsia" w:eastAsiaTheme="minorEastAsia" w:hAnsiTheme="minorEastAsia"/>
          <w:b/>
          <w:sz w:val="30"/>
          <w:szCs w:val="30"/>
        </w:rPr>
      </w:pPr>
    </w:p>
    <w:p w14:paraId="5A121C36" w14:textId="77777777" w:rsidR="00E01409" w:rsidRDefault="00F86E9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3D128B3" w14:textId="77777777" w:rsidR="00E01409" w:rsidRDefault="00E01409">
      <w:pPr>
        <w:rPr>
          <w:rFonts w:asciiTheme="minorEastAsia" w:eastAsiaTheme="minorEastAsia" w:hAnsiTheme="minorEastAsia"/>
          <w:b/>
          <w:sz w:val="32"/>
          <w:szCs w:val="32"/>
        </w:rPr>
      </w:pPr>
    </w:p>
    <w:p w14:paraId="0A130FC8" w14:textId="77777777" w:rsidR="00E01409" w:rsidRDefault="00F86E9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8511A57" w14:textId="77777777" w:rsidR="00E01409" w:rsidRDefault="00E01409">
      <w:pPr>
        <w:rPr>
          <w:rFonts w:asciiTheme="minorEastAsia" w:eastAsiaTheme="minorEastAsia" w:hAnsiTheme="minorEastAsia"/>
          <w:b/>
          <w:sz w:val="30"/>
          <w:szCs w:val="30"/>
        </w:rPr>
      </w:pPr>
    </w:p>
    <w:p w14:paraId="7A6C354C" w14:textId="77777777" w:rsidR="00E01409" w:rsidRDefault="00E01409">
      <w:pPr>
        <w:rPr>
          <w:rFonts w:asciiTheme="minorEastAsia" w:eastAsiaTheme="minorEastAsia" w:hAnsiTheme="minorEastAsia"/>
          <w:b/>
          <w:sz w:val="30"/>
          <w:szCs w:val="30"/>
        </w:rPr>
      </w:pPr>
    </w:p>
    <w:p w14:paraId="24459F92" w14:textId="77777777" w:rsidR="00E01409" w:rsidRDefault="00E01409">
      <w:pPr>
        <w:rPr>
          <w:rFonts w:asciiTheme="minorEastAsia" w:eastAsiaTheme="minorEastAsia" w:hAnsiTheme="minorEastAsia"/>
          <w:b/>
          <w:sz w:val="30"/>
          <w:szCs w:val="30"/>
        </w:rPr>
      </w:pPr>
    </w:p>
    <w:p w14:paraId="1E075A5D" w14:textId="77777777" w:rsidR="00E01409" w:rsidRDefault="00E01409">
      <w:pPr>
        <w:rPr>
          <w:rFonts w:asciiTheme="minorEastAsia" w:eastAsiaTheme="minorEastAsia" w:hAnsiTheme="minorEastAsia"/>
          <w:b/>
          <w:sz w:val="30"/>
          <w:szCs w:val="30"/>
        </w:rPr>
      </w:pPr>
    </w:p>
    <w:p w14:paraId="1B226FB7" w14:textId="77777777" w:rsidR="00E01409" w:rsidRDefault="00E01409">
      <w:pPr>
        <w:rPr>
          <w:rFonts w:asciiTheme="minorEastAsia" w:eastAsiaTheme="minorEastAsia" w:hAnsiTheme="minorEastAsia"/>
          <w:b/>
          <w:sz w:val="30"/>
          <w:szCs w:val="30"/>
        </w:rPr>
      </w:pPr>
    </w:p>
    <w:p w14:paraId="13246F5D" w14:textId="77777777" w:rsidR="00E01409" w:rsidRDefault="00E01409">
      <w:pPr>
        <w:rPr>
          <w:rFonts w:asciiTheme="minorEastAsia" w:eastAsiaTheme="minorEastAsia" w:hAnsiTheme="minorEastAsia"/>
          <w:b/>
          <w:sz w:val="30"/>
          <w:szCs w:val="30"/>
        </w:rPr>
      </w:pPr>
    </w:p>
    <w:p w14:paraId="77D0F8E1" w14:textId="77777777" w:rsidR="00E01409" w:rsidRDefault="00E01409">
      <w:pPr>
        <w:rPr>
          <w:rFonts w:asciiTheme="minorEastAsia" w:eastAsiaTheme="minorEastAsia" w:hAnsiTheme="minorEastAsia"/>
          <w:b/>
          <w:sz w:val="30"/>
          <w:szCs w:val="30"/>
        </w:rPr>
      </w:pPr>
    </w:p>
    <w:p w14:paraId="26E8D57D" w14:textId="77777777" w:rsidR="00E01409" w:rsidRDefault="00E01409">
      <w:pPr>
        <w:rPr>
          <w:rFonts w:asciiTheme="minorEastAsia" w:eastAsiaTheme="minorEastAsia" w:hAnsiTheme="minorEastAsia"/>
          <w:b/>
          <w:sz w:val="30"/>
          <w:szCs w:val="30"/>
        </w:rPr>
      </w:pPr>
    </w:p>
    <w:p w14:paraId="4D52D8BA" w14:textId="77777777" w:rsidR="00E01409" w:rsidRDefault="00E01409">
      <w:pPr>
        <w:rPr>
          <w:rFonts w:asciiTheme="minorEastAsia" w:eastAsiaTheme="minorEastAsia" w:hAnsiTheme="minorEastAsia"/>
          <w:b/>
          <w:sz w:val="30"/>
          <w:szCs w:val="30"/>
        </w:rPr>
      </w:pPr>
    </w:p>
    <w:p w14:paraId="7E5139DF" w14:textId="77777777" w:rsidR="00E01409" w:rsidRDefault="00E01409">
      <w:pPr>
        <w:rPr>
          <w:rFonts w:asciiTheme="minorEastAsia" w:eastAsiaTheme="minorEastAsia" w:hAnsiTheme="minorEastAsia"/>
          <w:b/>
          <w:sz w:val="30"/>
          <w:szCs w:val="30"/>
        </w:rPr>
      </w:pPr>
    </w:p>
    <w:p w14:paraId="0D262C35" w14:textId="77777777" w:rsidR="00E01409" w:rsidRDefault="00E01409">
      <w:pPr>
        <w:rPr>
          <w:rFonts w:asciiTheme="minorEastAsia" w:eastAsiaTheme="minorEastAsia" w:hAnsiTheme="minorEastAsia"/>
          <w:b/>
          <w:sz w:val="30"/>
          <w:szCs w:val="30"/>
        </w:rPr>
      </w:pPr>
    </w:p>
    <w:p w14:paraId="0C7A9B0A" w14:textId="77777777" w:rsidR="00E01409" w:rsidRDefault="00F86E9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69A816F" w14:textId="77777777" w:rsidR="00E01409" w:rsidRDefault="00E01409">
      <w:pPr>
        <w:rPr>
          <w:rFonts w:asciiTheme="minorEastAsia" w:eastAsiaTheme="minorEastAsia" w:hAnsiTheme="minorEastAsia"/>
          <w:b/>
          <w:color w:val="FF0000"/>
          <w:sz w:val="30"/>
          <w:szCs w:val="30"/>
        </w:rPr>
      </w:pPr>
    </w:p>
    <w:p w14:paraId="00645F03" w14:textId="77777777" w:rsidR="00E01409" w:rsidRDefault="00E01409">
      <w:pPr>
        <w:rPr>
          <w:rFonts w:asciiTheme="minorEastAsia" w:eastAsiaTheme="minorEastAsia" w:hAnsiTheme="minorEastAsia"/>
          <w:b/>
          <w:color w:val="FF0000"/>
          <w:sz w:val="30"/>
          <w:szCs w:val="30"/>
        </w:rPr>
      </w:pPr>
    </w:p>
    <w:p w14:paraId="259DA7D8" w14:textId="77777777" w:rsidR="00E01409" w:rsidRDefault="00F86E9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C3CD453" w14:textId="77777777" w:rsidR="00E01409" w:rsidRDefault="00F86E97">
      <w:pPr>
        <w:pStyle w:val="30"/>
        <w:jc w:val="center"/>
        <w:rPr>
          <w:sz w:val="36"/>
          <w:szCs w:val="36"/>
        </w:rPr>
      </w:pPr>
      <w:r>
        <w:rPr>
          <w:rFonts w:hint="eastAsia"/>
          <w:sz w:val="36"/>
          <w:szCs w:val="36"/>
        </w:rPr>
        <w:lastRenderedPageBreak/>
        <w:t>目录</w:t>
      </w:r>
    </w:p>
    <w:p w14:paraId="34AA47A0" w14:textId="77777777" w:rsidR="00E01409" w:rsidRDefault="00E01409">
      <w:pPr>
        <w:rPr>
          <w:rFonts w:ascii="仿宋_GB2312" w:eastAsia="仿宋_GB2312"/>
          <w:sz w:val="30"/>
          <w:szCs w:val="30"/>
        </w:rPr>
      </w:pPr>
    </w:p>
    <w:p w14:paraId="038A85F1" w14:textId="77777777" w:rsidR="00E01409" w:rsidRDefault="00F86E97">
      <w:pPr>
        <w:rPr>
          <w:rFonts w:ascii="仿宋_GB2312" w:eastAsia="仿宋_GB2312"/>
          <w:sz w:val="30"/>
          <w:szCs w:val="30"/>
        </w:rPr>
      </w:pPr>
      <w:r>
        <w:rPr>
          <w:rFonts w:ascii="仿宋_GB2312" w:eastAsia="仿宋_GB2312" w:hint="eastAsia"/>
          <w:sz w:val="30"/>
          <w:szCs w:val="30"/>
        </w:rPr>
        <w:t>投标文件第一部分</w:t>
      </w:r>
    </w:p>
    <w:p w14:paraId="74412698"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2729054"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017AAC8"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26FF59FB"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D2BB9D0"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1841BF3"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430D7A9"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0CE4E32"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59A88B1"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47AAE71"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182EB1B"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68264A4" w14:textId="77777777" w:rsidR="00E01409" w:rsidRDefault="00F86E9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35BCEC2" w14:textId="77777777" w:rsidR="00E01409" w:rsidRDefault="00E01409">
      <w:pPr>
        <w:rPr>
          <w:rFonts w:ascii="仿宋_GB2312" w:eastAsia="仿宋_GB2312"/>
          <w:sz w:val="30"/>
          <w:szCs w:val="30"/>
        </w:rPr>
      </w:pPr>
    </w:p>
    <w:p w14:paraId="7417A098" w14:textId="77777777" w:rsidR="00E01409" w:rsidRDefault="00F86E97">
      <w:pPr>
        <w:rPr>
          <w:rFonts w:ascii="仿宋_GB2312" w:eastAsia="仿宋_GB2312"/>
          <w:sz w:val="30"/>
          <w:szCs w:val="30"/>
        </w:rPr>
      </w:pPr>
      <w:r>
        <w:rPr>
          <w:rFonts w:ascii="仿宋_GB2312" w:eastAsia="仿宋_GB2312" w:hint="eastAsia"/>
          <w:sz w:val="30"/>
          <w:szCs w:val="30"/>
        </w:rPr>
        <w:t>投标文件第二部分</w:t>
      </w:r>
    </w:p>
    <w:p w14:paraId="4978E94B" w14:textId="77777777" w:rsidR="00E01409" w:rsidRDefault="00F86E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E9AC8AC" w14:textId="77777777" w:rsidR="00E01409" w:rsidRDefault="00F86E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31153F0" w14:textId="77777777" w:rsidR="00E01409" w:rsidRDefault="00F86E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ACDF5C7" w14:textId="77777777" w:rsidR="00E01409" w:rsidRDefault="00F86E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A5ABA19" w14:textId="77777777" w:rsidR="00E01409" w:rsidRDefault="00E01409"/>
    <w:p w14:paraId="75A20CA6" w14:textId="77777777" w:rsidR="00E01409" w:rsidRDefault="00E01409"/>
    <w:p w14:paraId="64CC25A7" w14:textId="77777777" w:rsidR="00E01409" w:rsidRDefault="00F86E9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6CD607F" w14:textId="77777777" w:rsidR="00E01409" w:rsidRDefault="00F86E97">
      <w:pPr>
        <w:widowControl/>
        <w:jc w:val="left"/>
        <w:rPr>
          <w:szCs w:val="21"/>
        </w:rPr>
      </w:pPr>
      <w:r>
        <w:rPr>
          <w:szCs w:val="21"/>
        </w:rPr>
        <w:br w:type="page"/>
      </w:r>
    </w:p>
    <w:p w14:paraId="0FFBA009" w14:textId="77777777" w:rsidR="00E01409" w:rsidRDefault="00E01409">
      <w:pPr>
        <w:rPr>
          <w:szCs w:val="21"/>
        </w:rPr>
      </w:pPr>
    </w:p>
    <w:p w14:paraId="43374014" w14:textId="77777777" w:rsidR="00E01409" w:rsidRDefault="00F86E97">
      <w:pPr>
        <w:pStyle w:val="30"/>
      </w:pPr>
      <w:r>
        <w:rPr>
          <w:rFonts w:hint="eastAsia"/>
          <w:color w:val="FF0000"/>
        </w:rPr>
        <w:t>投标文件第一部分</w:t>
      </w:r>
    </w:p>
    <w:p w14:paraId="39A20BB1" w14:textId="77777777" w:rsidR="00E01409" w:rsidRDefault="00E01409">
      <w:pPr>
        <w:rPr>
          <w:kern w:val="0"/>
        </w:rPr>
      </w:pPr>
    </w:p>
    <w:p w14:paraId="18A769A2" w14:textId="77777777" w:rsidR="00E01409" w:rsidRDefault="00F86E97">
      <w:pPr>
        <w:pStyle w:val="30"/>
        <w:jc w:val="center"/>
        <w:rPr>
          <w:rFonts w:ascii="黑体" w:eastAsia="黑体"/>
          <w:b w:val="0"/>
          <w:kern w:val="0"/>
          <w:sz w:val="32"/>
        </w:rPr>
      </w:pPr>
      <w:r>
        <w:rPr>
          <w:rFonts w:ascii="黑体" w:eastAsia="黑体" w:hint="eastAsia"/>
          <w:b w:val="0"/>
          <w:kern w:val="0"/>
          <w:sz w:val="32"/>
        </w:rPr>
        <w:t>一、投标函</w:t>
      </w:r>
    </w:p>
    <w:p w14:paraId="698C27A4" w14:textId="77777777" w:rsidR="00E01409" w:rsidRDefault="00F86E9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0D9BCD5" w14:textId="77777777" w:rsidR="00E01409" w:rsidRDefault="00F86E9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C2E13B0" w14:textId="77777777" w:rsidR="00E01409" w:rsidRDefault="00F86E9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EB63EC0" w14:textId="77777777" w:rsidR="00E01409" w:rsidRDefault="00F86E97">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0921050" w14:textId="77777777" w:rsidR="00E01409" w:rsidRDefault="00F86E97">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E888841" w14:textId="77777777" w:rsidR="00E01409" w:rsidRDefault="00F86E97">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6E0127C" w14:textId="77777777" w:rsidR="00E01409" w:rsidRDefault="00E01409">
      <w:pPr>
        <w:ind w:leftChars="257" w:left="540"/>
        <w:rPr>
          <w:sz w:val="28"/>
          <w:szCs w:val="28"/>
        </w:rPr>
      </w:pPr>
    </w:p>
    <w:p w14:paraId="6D320193" w14:textId="77777777" w:rsidR="00E01409" w:rsidRDefault="00E01409">
      <w:pPr>
        <w:ind w:leftChars="257" w:left="540"/>
        <w:rPr>
          <w:sz w:val="28"/>
          <w:szCs w:val="28"/>
        </w:rPr>
      </w:pPr>
    </w:p>
    <w:p w14:paraId="32735F23" w14:textId="77777777" w:rsidR="00E01409" w:rsidRDefault="00F86E9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F158993" w14:textId="77777777" w:rsidR="00E01409" w:rsidRDefault="00F86E9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84B874C" w14:textId="77777777" w:rsidR="00E01409" w:rsidRDefault="00F86E9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4923F9C" w14:textId="77777777" w:rsidR="00E01409" w:rsidRDefault="00F86E9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99F04B6" w14:textId="77777777" w:rsidR="00E01409" w:rsidRDefault="00F86E9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4848711" w14:textId="77777777" w:rsidR="00E01409" w:rsidRDefault="00F86E9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B3E85EC" w14:textId="77777777" w:rsidR="00E01409" w:rsidRDefault="00F86E9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8A47431" w14:textId="77777777" w:rsidR="00E01409" w:rsidRDefault="00F86E97">
      <w:pPr>
        <w:rPr>
          <w:rFonts w:ascii="黑体" w:eastAsia="黑体" w:hAnsi="宋体"/>
        </w:rPr>
      </w:pPr>
      <w:r>
        <w:rPr>
          <w:rFonts w:ascii="黑体" w:eastAsia="黑体" w:hAnsi="宋体"/>
        </w:rPr>
        <w:br w:type="page"/>
      </w:r>
    </w:p>
    <w:p w14:paraId="680A6440" w14:textId="77777777" w:rsidR="00E01409" w:rsidRDefault="00F86E9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1B4CD07" w14:textId="77777777" w:rsidR="00E01409" w:rsidRDefault="00E01409">
      <w:pPr>
        <w:rPr>
          <w:rFonts w:ascii="宋体" w:hAnsi="宋体"/>
          <w:sz w:val="24"/>
        </w:rPr>
      </w:pPr>
    </w:p>
    <w:p w14:paraId="402A8752" w14:textId="77777777" w:rsidR="00E01409" w:rsidRDefault="00F86E9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A961F58" w14:textId="77777777" w:rsidR="00E01409" w:rsidRDefault="00E01409">
      <w:pPr>
        <w:rPr>
          <w:rFonts w:ascii="宋体" w:hAnsi="宋体"/>
          <w:sz w:val="28"/>
          <w:szCs w:val="28"/>
        </w:rPr>
      </w:pPr>
    </w:p>
    <w:p w14:paraId="2C3D428B" w14:textId="77777777" w:rsidR="00E01409" w:rsidRDefault="00F86E97">
      <w:pPr>
        <w:ind w:right="-815" w:firstLineChars="200" w:firstLine="560"/>
        <w:rPr>
          <w:rFonts w:ascii="宋体" w:hAnsi="宋体"/>
          <w:sz w:val="28"/>
          <w:szCs w:val="28"/>
        </w:rPr>
      </w:pPr>
      <w:r>
        <w:rPr>
          <w:rFonts w:ascii="宋体" w:hAnsi="宋体" w:hint="eastAsia"/>
          <w:sz w:val="28"/>
          <w:szCs w:val="28"/>
        </w:rPr>
        <w:t>我公司承诺：</w:t>
      </w:r>
    </w:p>
    <w:p w14:paraId="452EA497" w14:textId="77777777" w:rsidR="00E01409" w:rsidRDefault="00F86E97">
      <w:pPr>
        <w:ind w:firstLineChars="200" w:firstLine="560"/>
        <w:rPr>
          <w:rFonts w:ascii="宋体" w:hAnsi="宋体"/>
          <w:sz w:val="28"/>
          <w:szCs w:val="28"/>
        </w:rPr>
      </w:pPr>
      <w:r>
        <w:rPr>
          <w:rFonts w:ascii="宋体" w:hAnsi="宋体" w:hint="eastAsia"/>
          <w:sz w:val="28"/>
          <w:szCs w:val="28"/>
        </w:rPr>
        <w:t>1.我公司依法缴纳税收和社会保障资金。</w:t>
      </w:r>
    </w:p>
    <w:p w14:paraId="296D0362" w14:textId="77777777" w:rsidR="00E01409" w:rsidRDefault="00F86E9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62787DD" w14:textId="77777777" w:rsidR="00E01409" w:rsidRDefault="00F86E9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5940B24" w14:textId="77777777" w:rsidR="00E01409" w:rsidRDefault="00F86E9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B7C4675" w14:textId="77777777" w:rsidR="00E01409" w:rsidRDefault="00F86E9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9A7E34D" w14:textId="77777777" w:rsidR="00E01409" w:rsidRDefault="00F86E9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8C7D0EC" w14:textId="77777777" w:rsidR="00E01409" w:rsidRDefault="00F86E97">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34A6C04E" w14:textId="77777777" w:rsidR="00E01409" w:rsidRDefault="00F86E9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C2C509E" w14:textId="77777777" w:rsidR="00E01409" w:rsidRDefault="00F86E97">
      <w:pPr>
        <w:ind w:firstLineChars="200" w:firstLine="560"/>
        <w:rPr>
          <w:rFonts w:ascii="宋体" w:hAnsi="宋体"/>
          <w:sz w:val="28"/>
          <w:szCs w:val="28"/>
        </w:rPr>
      </w:pPr>
      <w:r>
        <w:rPr>
          <w:rFonts w:ascii="宋体" w:hAnsi="宋体" w:hint="eastAsia"/>
          <w:sz w:val="28"/>
          <w:szCs w:val="28"/>
        </w:rPr>
        <w:t>9. 我公司保证不违法分包转包。</w:t>
      </w:r>
    </w:p>
    <w:p w14:paraId="4B1DA6E6" w14:textId="77777777" w:rsidR="00E01409" w:rsidRDefault="00F86E9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B9895CD" w14:textId="77777777" w:rsidR="00E01409" w:rsidRDefault="00F86E9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7B7C7EB" w14:textId="77777777" w:rsidR="00E01409" w:rsidRDefault="00E01409">
      <w:pPr>
        <w:wordWrap w:val="0"/>
        <w:ind w:firstLine="645"/>
        <w:jc w:val="right"/>
        <w:rPr>
          <w:rFonts w:ascii="宋体" w:hAnsi="宋体"/>
          <w:sz w:val="28"/>
          <w:szCs w:val="28"/>
        </w:rPr>
      </w:pPr>
    </w:p>
    <w:p w14:paraId="207D522C" w14:textId="77777777" w:rsidR="00E01409" w:rsidRDefault="00E01409">
      <w:pPr>
        <w:ind w:firstLine="645"/>
        <w:jc w:val="right"/>
        <w:rPr>
          <w:rFonts w:ascii="宋体" w:hAnsi="宋体"/>
          <w:sz w:val="28"/>
          <w:szCs w:val="28"/>
        </w:rPr>
      </w:pPr>
    </w:p>
    <w:p w14:paraId="02C6269F" w14:textId="77777777" w:rsidR="00E01409" w:rsidRDefault="00F86E97">
      <w:pPr>
        <w:ind w:firstLine="645"/>
        <w:jc w:val="right"/>
        <w:rPr>
          <w:rFonts w:ascii="宋体" w:hAnsi="宋体"/>
          <w:sz w:val="28"/>
          <w:szCs w:val="28"/>
        </w:rPr>
      </w:pPr>
      <w:r>
        <w:rPr>
          <w:rFonts w:ascii="宋体" w:hAnsi="宋体" w:hint="eastAsia"/>
          <w:sz w:val="28"/>
          <w:szCs w:val="28"/>
        </w:rPr>
        <w:t>法定代表人或其委托代理人：              （签字或签章）</w:t>
      </w:r>
    </w:p>
    <w:p w14:paraId="06C463ED" w14:textId="77777777" w:rsidR="00E01409" w:rsidRDefault="00E01409">
      <w:pPr>
        <w:ind w:firstLine="645"/>
        <w:jc w:val="right"/>
        <w:rPr>
          <w:rFonts w:ascii="宋体" w:hAnsi="宋体"/>
          <w:sz w:val="28"/>
          <w:szCs w:val="28"/>
        </w:rPr>
      </w:pPr>
    </w:p>
    <w:p w14:paraId="373A3D7D" w14:textId="77777777" w:rsidR="00E01409" w:rsidRDefault="00F86E97">
      <w:pPr>
        <w:wordWrap w:val="0"/>
        <w:ind w:firstLine="645"/>
        <w:jc w:val="right"/>
        <w:rPr>
          <w:rFonts w:ascii="宋体" w:hAnsi="宋体"/>
          <w:sz w:val="28"/>
          <w:szCs w:val="28"/>
        </w:rPr>
      </w:pPr>
      <w:r>
        <w:rPr>
          <w:rFonts w:ascii="宋体" w:hAnsi="宋体" w:hint="eastAsia"/>
          <w:sz w:val="28"/>
          <w:szCs w:val="28"/>
        </w:rPr>
        <w:t xml:space="preserve">公司名称：                                   （盖章）   </w:t>
      </w:r>
    </w:p>
    <w:p w14:paraId="5055AC55" w14:textId="77777777" w:rsidR="00E01409" w:rsidRDefault="00F86E9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1C111D3" w14:textId="77777777" w:rsidR="00E01409" w:rsidRDefault="00F86E97">
      <w:pPr>
        <w:pStyle w:val="a8"/>
        <w:ind w:firstLineChars="200" w:firstLine="420"/>
        <w:rPr>
          <w:rFonts w:ascii="宋体" w:hAnsi="宋体"/>
        </w:rPr>
      </w:pPr>
      <w:r>
        <w:rPr>
          <w:rFonts w:ascii="宋体"/>
          <w:b w:val="0"/>
          <w:sz w:val="21"/>
          <w:szCs w:val="21"/>
        </w:rPr>
        <w:br w:type="page"/>
      </w:r>
    </w:p>
    <w:p w14:paraId="66D57011" w14:textId="77777777" w:rsidR="00E01409" w:rsidRDefault="00F86E9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53920A9" w14:textId="77777777" w:rsidR="00E01409" w:rsidRDefault="00F86E97">
      <w:pPr>
        <w:spacing w:line="360" w:lineRule="auto"/>
        <w:ind w:leftChars="72" w:left="151"/>
        <w:rPr>
          <w:rFonts w:ascii="宋体" w:hAnsi="宋体"/>
          <w:sz w:val="24"/>
          <w:szCs w:val="22"/>
        </w:rPr>
      </w:pPr>
      <w:r>
        <w:rPr>
          <w:rFonts w:ascii="宋体" w:hAnsi="宋体" w:hint="eastAsia"/>
          <w:sz w:val="24"/>
        </w:rPr>
        <w:t>投标人名称：_________________ （盖章）</w:t>
      </w:r>
    </w:p>
    <w:p w14:paraId="1BA6ADC4" w14:textId="77777777" w:rsidR="00E01409" w:rsidRDefault="00F86E9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464FEC9" w14:textId="77777777" w:rsidR="00E01409" w:rsidRDefault="00E01409">
      <w:pPr>
        <w:spacing w:line="360" w:lineRule="auto"/>
        <w:jc w:val="right"/>
        <w:rPr>
          <w:rFonts w:ascii="宋体" w:hAnsi="宋体"/>
          <w:sz w:val="24"/>
        </w:rPr>
      </w:pPr>
    </w:p>
    <w:p w14:paraId="118F42E8" w14:textId="77777777" w:rsidR="00E01409" w:rsidRDefault="00E01409">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E01409" w14:paraId="2C3CD3A0" w14:textId="77777777">
        <w:trPr>
          <w:trHeight w:val="743"/>
        </w:trPr>
        <w:tc>
          <w:tcPr>
            <w:tcW w:w="763" w:type="dxa"/>
            <w:vAlign w:val="center"/>
          </w:tcPr>
          <w:p w14:paraId="4006889C" w14:textId="77777777" w:rsidR="00E01409" w:rsidRDefault="00F86E97">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55B3A9B4" w14:textId="77777777" w:rsidR="00E01409" w:rsidRDefault="00F86E97">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688240D8" w14:textId="77777777" w:rsidR="00E01409" w:rsidRDefault="00F86E97">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7FE923B" w14:textId="77777777" w:rsidR="00E01409" w:rsidRDefault="00F86E97">
            <w:pPr>
              <w:spacing w:line="360" w:lineRule="auto"/>
              <w:jc w:val="center"/>
              <w:rPr>
                <w:rFonts w:ascii="宋体" w:hAnsi="宋体"/>
                <w:sz w:val="24"/>
              </w:rPr>
            </w:pPr>
            <w:r>
              <w:rPr>
                <w:rFonts w:ascii="宋体" w:hAnsi="宋体" w:hint="eastAsia"/>
                <w:sz w:val="24"/>
              </w:rPr>
              <w:t>交货期（天/日历日）</w:t>
            </w:r>
          </w:p>
        </w:tc>
      </w:tr>
      <w:tr w:rsidR="00E01409" w14:paraId="18E96E0B" w14:textId="77777777">
        <w:trPr>
          <w:trHeight w:val="1561"/>
        </w:trPr>
        <w:tc>
          <w:tcPr>
            <w:tcW w:w="763" w:type="dxa"/>
            <w:vAlign w:val="center"/>
          </w:tcPr>
          <w:p w14:paraId="348F7412" w14:textId="77777777" w:rsidR="00E01409" w:rsidRDefault="00E01409">
            <w:pPr>
              <w:spacing w:line="360" w:lineRule="auto"/>
              <w:jc w:val="center"/>
              <w:rPr>
                <w:rFonts w:ascii="宋体" w:hAnsi="宋体"/>
                <w:sz w:val="24"/>
                <w:szCs w:val="22"/>
              </w:rPr>
            </w:pPr>
          </w:p>
        </w:tc>
        <w:tc>
          <w:tcPr>
            <w:tcW w:w="1553" w:type="dxa"/>
            <w:vAlign w:val="center"/>
          </w:tcPr>
          <w:p w14:paraId="7E64B34C" w14:textId="77777777" w:rsidR="00E01409" w:rsidRDefault="00E01409">
            <w:pPr>
              <w:spacing w:line="360" w:lineRule="auto"/>
              <w:jc w:val="center"/>
              <w:rPr>
                <w:rFonts w:ascii="宋体" w:hAnsi="宋体"/>
                <w:color w:val="FF0000"/>
                <w:sz w:val="24"/>
                <w:szCs w:val="22"/>
              </w:rPr>
            </w:pPr>
          </w:p>
        </w:tc>
        <w:tc>
          <w:tcPr>
            <w:tcW w:w="3153" w:type="dxa"/>
            <w:vAlign w:val="center"/>
          </w:tcPr>
          <w:p w14:paraId="783F65DD" w14:textId="77777777" w:rsidR="00E01409" w:rsidRDefault="00F86E97">
            <w:pPr>
              <w:spacing w:line="360" w:lineRule="auto"/>
              <w:rPr>
                <w:rFonts w:ascii="宋体" w:hAnsi="宋体"/>
                <w:sz w:val="24"/>
              </w:rPr>
            </w:pPr>
            <w:r>
              <w:rPr>
                <w:rFonts w:ascii="宋体" w:hAnsi="宋体" w:hint="eastAsia"/>
                <w:sz w:val="24"/>
              </w:rPr>
              <w:t>小写金额：</w:t>
            </w:r>
          </w:p>
          <w:p w14:paraId="3333C7D9" w14:textId="77777777" w:rsidR="00E01409" w:rsidRDefault="00F86E97">
            <w:pPr>
              <w:spacing w:line="360" w:lineRule="auto"/>
              <w:rPr>
                <w:rFonts w:ascii="宋体" w:hAnsi="宋体"/>
                <w:sz w:val="24"/>
                <w:szCs w:val="22"/>
              </w:rPr>
            </w:pPr>
            <w:r>
              <w:rPr>
                <w:rFonts w:ascii="宋体" w:hAnsi="宋体" w:hint="eastAsia"/>
                <w:sz w:val="24"/>
              </w:rPr>
              <w:t>大写金额：</w:t>
            </w:r>
          </w:p>
        </w:tc>
        <w:tc>
          <w:tcPr>
            <w:tcW w:w="2534" w:type="dxa"/>
            <w:vAlign w:val="center"/>
          </w:tcPr>
          <w:p w14:paraId="64868D59" w14:textId="77777777" w:rsidR="00E01409" w:rsidRDefault="00E01409">
            <w:pPr>
              <w:spacing w:line="360" w:lineRule="auto"/>
              <w:jc w:val="center"/>
              <w:rPr>
                <w:rFonts w:ascii="宋体" w:hAnsi="宋体"/>
                <w:sz w:val="24"/>
              </w:rPr>
            </w:pPr>
          </w:p>
        </w:tc>
      </w:tr>
      <w:tr w:rsidR="00E01409" w14:paraId="0B727F51" w14:textId="77777777">
        <w:trPr>
          <w:trHeight w:val="463"/>
        </w:trPr>
        <w:tc>
          <w:tcPr>
            <w:tcW w:w="8003" w:type="dxa"/>
            <w:gridSpan w:val="4"/>
            <w:vAlign w:val="center"/>
          </w:tcPr>
          <w:p w14:paraId="4E2F6640" w14:textId="77777777" w:rsidR="00E01409" w:rsidRDefault="00F86E9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28B06A4" w14:textId="77777777" w:rsidR="00E01409" w:rsidRDefault="00E01409">
      <w:pPr>
        <w:spacing w:line="360" w:lineRule="auto"/>
        <w:ind w:left="153" w:hanging="153"/>
        <w:rPr>
          <w:rFonts w:ascii="宋体" w:hAnsi="宋体"/>
          <w:sz w:val="24"/>
          <w:szCs w:val="22"/>
        </w:rPr>
      </w:pPr>
    </w:p>
    <w:p w14:paraId="6A8A8E9A" w14:textId="77777777" w:rsidR="00E01409" w:rsidRDefault="00F86E97">
      <w:pPr>
        <w:spacing w:line="360" w:lineRule="auto"/>
        <w:ind w:leftChars="-400" w:left="-840" w:firstLineChars="350" w:firstLine="840"/>
        <w:rPr>
          <w:rFonts w:ascii="宋体" w:hAnsi="宋体"/>
          <w:sz w:val="24"/>
        </w:rPr>
      </w:pPr>
      <w:r>
        <w:rPr>
          <w:rFonts w:ascii="宋体" w:hAnsi="宋体" w:hint="eastAsia"/>
          <w:sz w:val="24"/>
        </w:rPr>
        <w:t>注：</w:t>
      </w:r>
    </w:p>
    <w:p w14:paraId="608D9FA8" w14:textId="77777777" w:rsidR="00E01409" w:rsidRDefault="00F86E9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432D795" w14:textId="77777777" w:rsidR="00E01409" w:rsidRDefault="00F86E9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D854A05" w14:textId="77777777" w:rsidR="00E01409" w:rsidRDefault="00E01409">
      <w:pPr>
        <w:tabs>
          <w:tab w:val="left" w:pos="360"/>
        </w:tabs>
        <w:spacing w:line="360" w:lineRule="auto"/>
        <w:ind w:left="360"/>
        <w:rPr>
          <w:rFonts w:ascii="宋体" w:hAnsi="宋体"/>
          <w:sz w:val="24"/>
        </w:rPr>
      </w:pPr>
    </w:p>
    <w:p w14:paraId="1D7561F5" w14:textId="77777777" w:rsidR="00E01409" w:rsidRDefault="00E01409">
      <w:pPr>
        <w:spacing w:line="360" w:lineRule="auto"/>
        <w:ind w:left="153" w:hanging="153"/>
        <w:rPr>
          <w:rFonts w:ascii="宋体" w:hAnsi="宋体"/>
          <w:sz w:val="24"/>
        </w:rPr>
      </w:pPr>
    </w:p>
    <w:p w14:paraId="3B3BBA10" w14:textId="77777777" w:rsidR="00E01409" w:rsidRDefault="00E01409">
      <w:pPr>
        <w:spacing w:line="360" w:lineRule="auto"/>
        <w:ind w:left="153" w:hanging="153"/>
        <w:rPr>
          <w:rFonts w:ascii="宋体" w:hAnsi="宋体"/>
          <w:sz w:val="24"/>
        </w:rPr>
      </w:pPr>
    </w:p>
    <w:p w14:paraId="7D5DCB47" w14:textId="77777777" w:rsidR="00E01409" w:rsidRDefault="00F86E9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24C7056" w14:textId="77777777" w:rsidR="00E01409" w:rsidRDefault="00F86E97">
      <w:pPr>
        <w:spacing w:line="360" w:lineRule="auto"/>
        <w:ind w:leftChars="-514" w:left="-1079" w:firstLineChars="449" w:firstLine="1078"/>
        <w:rPr>
          <w:rFonts w:ascii="宋体" w:hAnsi="宋体"/>
          <w:sz w:val="24"/>
        </w:rPr>
      </w:pPr>
      <w:r>
        <w:rPr>
          <w:rFonts w:ascii="宋体" w:hAnsi="宋体" w:hint="eastAsia"/>
          <w:sz w:val="24"/>
        </w:rPr>
        <w:t>日期：   年   月   日</w:t>
      </w:r>
    </w:p>
    <w:p w14:paraId="197E4B5E" w14:textId="77777777" w:rsidR="00E01409" w:rsidRDefault="00F86E97">
      <w:r>
        <w:rPr>
          <w:rFonts w:ascii="宋体" w:hAnsi="宋体"/>
          <w:szCs w:val="20"/>
        </w:rPr>
        <w:br w:type="page"/>
      </w:r>
    </w:p>
    <w:p w14:paraId="1D1E0A80" w14:textId="77777777" w:rsidR="00E01409" w:rsidRDefault="00F86E9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4859091" w14:textId="77777777" w:rsidR="00E01409" w:rsidRDefault="00F86E97">
      <w:pPr>
        <w:numPr>
          <w:ilvl w:val="0"/>
          <w:numId w:val="5"/>
        </w:numPr>
        <w:jc w:val="center"/>
        <w:rPr>
          <w:b/>
          <w:sz w:val="24"/>
        </w:rPr>
      </w:pPr>
      <w:r>
        <w:rPr>
          <w:rFonts w:hint="eastAsia"/>
          <w:b/>
          <w:sz w:val="24"/>
        </w:rPr>
        <w:t>项目报价表</w:t>
      </w:r>
    </w:p>
    <w:p w14:paraId="3307C9C4" w14:textId="77777777" w:rsidR="00E01409" w:rsidRDefault="00E01409">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01409" w14:paraId="3FFB8EF8" w14:textId="77777777">
        <w:trPr>
          <w:jc w:val="center"/>
        </w:trPr>
        <w:tc>
          <w:tcPr>
            <w:tcW w:w="539" w:type="dxa"/>
          </w:tcPr>
          <w:p w14:paraId="4CD43BCB" w14:textId="77777777" w:rsidR="00E01409" w:rsidRDefault="00F86E97">
            <w:pPr>
              <w:jc w:val="center"/>
              <w:rPr>
                <w:szCs w:val="21"/>
              </w:rPr>
            </w:pPr>
            <w:r>
              <w:rPr>
                <w:rFonts w:hint="eastAsia"/>
                <w:szCs w:val="21"/>
              </w:rPr>
              <w:t>序号</w:t>
            </w:r>
          </w:p>
        </w:tc>
        <w:tc>
          <w:tcPr>
            <w:tcW w:w="1079" w:type="dxa"/>
            <w:vAlign w:val="center"/>
          </w:tcPr>
          <w:p w14:paraId="0506C18D" w14:textId="77777777" w:rsidR="00E01409" w:rsidRDefault="00F86E97">
            <w:pPr>
              <w:jc w:val="center"/>
              <w:rPr>
                <w:szCs w:val="21"/>
              </w:rPr>
            </w:pPr>
            <w:r>
              <w:rPr>
                <w:rFonts w:hint="eastAsia"/>
                <w:szCs w:val="21"/>
              </w:rPr>
              <w:t>货物名称</w:t>
            </w:r>
          </w:p>
        </w:tc>
        <w:tc>
          <w:tcPr>
            <w:tcW w:w="1438" w:type="dxa"/>
            <w:vAlign w:val="center"/>
          </w:tcPr>
          <w:p w14:paraId="6F3BF9CA" w14:textId="77777777" w:rsidR="00E01409" w:rsidRDefault="00F86E97">
            <w:pPr>
              <w:jc w:val="center"/>
              <w:rPr>
                <w:szCs w:val="21"/>
              </w:rPr>
            </w:pPr>
            <w:r>
              <w:rPr>
                <w:rFonts w:hint="eastAsia"/>
                <w:szCs w:val="21"/>
              </w:rPr>
              <w:t>规格及型号</w:t>
            </w:r>
          </w:p>
        </w:tc>
        <w:tc>
          <w:tcPr>
            <w:tcW w:w="900" w:type="dxa"/>
            <w:vAlign w:val="center"/>
          </w:tcPr>
          <w:p w14:paraId="6AEAA3BB" w14:textId="77777777" w:rsidR="00E01409" w:rsidRDefault="00F86E97">
            <w:pPr>
              <w:jc w:val="center"/>
              <w:rPr>
                <w:b/>
                <w:color w:val="FF0000"/>
                <w:szCs w:val="21"/>
              </w:rPr>
            </w:pPr>
            <w:r>
              <w:rPr>
                <w:rFonts w:hint="eastAsia"/>
                <w:b/>
                <w:color w:val="FF0000"/>
                <w:szCs w:val="21"/>
              </w:rPr>
              <w:t>原产地</w:t>
            </w:r>
          </w:p>
        </w:tc>
        <w:tc>
          <w:tcPr>
            <w:tcW w:w="720" w:type="dxa"/>
            <w:vAlign w:val="center"/>
          </w:tcPr>
          <w:p w14:paraId="469825C2" w14:textId="77777777" w:rsidR="00E01409" w:rsidRDefault="00F86E97">
            <w:pPr>
              <w:jc w:val="center"/>
              <w:rPr>
                <w:szCs w:val="21"/>
              </w:rPr>
            </w:pPr>
            <w:r>
              <w:rPr>
                <w:rFonts w:hint="eastAsia"/>
                <w:szCs w:val="21"/>
              </w:rPr>
              <w:t>品牌</w:t>
            </w:r>
          </w:p>
        </w:tc>
        <w:tc>
          <w:tcPr>
            <w:tcW w:w="720" w:type="dxa"/>
            <w:vAlign w:val="center"/>
          </w:tcPr>
          <w:p w14:paraId="55ED61CF" w14:textId="77777777" w:rsidR="00E01409" w:rsidRDefault="00F86E97">
            <w:pPr>
              <w:jc w:val="center"/>
              <w:rPr>
                <w:szCs w:val="21"/>
              </w:rPr>
            </w:pPr>
            <w:r>
              <w:rPr>
                <w:rFonts w:hint="eastAsia"/>
                <w:szCs w:val="21"/>
              </w:rPr>
              <w:t>数量</w:t>
            </w:r>
          </w:p>
        </w:tc>
        <w:tc>
          <w:tcPr>
            <w:tcW w:w="900" w:type="dxa"/>
            <w:vAlign w:val="center"/>
          </w:tcPr>
          <w:p w14:paraId="0ECE3657" w14:textId="77777777" w:rsidR="00E01409" w:rsidRDefault="00F86E9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8076FEA" w14:textId="77777777" w:rsidR="00E01409" w:rsidRDefault="00F86E9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05D2258" w14:textId="77777777" w:rsidR="00E01409" w:rsidRDefault="00F86E97">
            <w:pPr>
              <w:jc w:val="center"/>
              <w:rPr>
                <w:szCs w:val="21"/>
              </w:rPr>
            </w:pPr>
            <w:r>
              <w:rPr>
                <w:rFonts w:hint="eastAsia"/>
                <w:szCs w:val="21"/>
              </w:rPr>
              <w:t>备注（免税</w:t>
            </w:r>
            <w:r>
              <w:rPr>
                <w:szCs w:val="21"/>
              </w:rPr>
              <w:t>或含税</w:t>
            </w:r>
            <w:r>
              <w:rPr>
                <w:rFonts w:hint="eastAsia"/>
                <w:szCs w:val="21"/>
              </w:rPr>
              <w:t>）</w:t>
            </w:r>
          </w:p>
        </w:tc>
      </w:tr>
      <w:tr w:rsidR="00E01409" w14:paraId="4DC8C7C0" w14:textId="77777777">
        <w:trPr>
          <w:jc w:val="center"/>
        </w:trPr>
        <w:tc>
          <w:tcPr>
            <w:tcW w:w="539" w:type="dxa"/>
          </w:tcPr>
          <w:p w14:paraId="30A88375" w14:textId="77777777" w:rsidR="00E01409" w:rsidRDefault="00F86E97">
            <w:pPr>
              <w:rPr>
                <w:sz w:val="24"/>
              </w:rPr>
            </w:pPr>
            <w:r>
              <w:rPr>
                <w:rFonts w:hint="eastAsia"/>
                <w:sz w:val="24"/>
              </w:rPr>
              <w:t>1</w:t>
            </w:r>
          </w:p>
        </w:tc>
        <w:tc>
          <w:tcPr>
            <w:tcW w:w="1079" w:type="dxa"/>
          </w:tcPr>
          <w:p w14:paraId="4BC7DE4B" w14:textId="77777777" w:rsidR="00E01409" w:rsidRDefault="00E01409">
            <w:pPr>
              <w:rPr>
                <w:sz w:val="24"/>
              </w:rPr>
            </w:pPr>
          </w:p>
        </w:tc>
        <w:tc>
          <w:tcPr>
            <w:tcW w:w="1438" w:type="dxa"/>
          </w:tcPr>
          <w:p w14:paraId="4DA7C554" w14:textId="77777777" w:rsidR="00E01409" w:rsidRDefault="00E01409">
            <w:pPr>
              <w:rPr>
                <w:sz w:val="24"/>
              </w:rPr>
            </w:pPr>
          </w:p>
        </w:tc>
        <w:tc>
          <w:tcPr>
            <w:tcW w:w="900" w:type="dxa"/>
          </w:tcPr>
          <w:p w14:paraId="3849F870" w14:textId="77777777" w:rsidR="00E01409" w:rsidRDefault="00E01409">
            <w:pPr>
              <w:rPr>
                <w:sz w:val="24"/>
              </w:rPr>
            </w:pPr>
          </w:p>
        </w:tc>
        <w:tc>
          <w:tcPr>
            <w:tcW w:w="720" w:type="dxa"/>
          </w:tcPr>
          <w:p w14:paraId="08CCC120" w14:textId="77777777" w:rsidR="00E01409" w:rsidRDefault="00E01409">
            <w:pPr>
              <w:rPr>
                <w:sz w:val="24"/>
              </w:rPr>
            </w:pPr>
          </w:p>
        </w:tc>
        <w:tc>
          <w:tcPr>
            <w:tcW w:w="720" w:type="dxa"/>
          </w:tcPr>
          <w:p w14:paraId="32199356" w14:textId="77777777" w:rsidR="00E01409" w:rsidRDefault="00E01409">
            <w:pPr>
              <w:rPr>
                <w:sz w:val="24"/>
              </w:rPr>
            </w:pPr>
          </w:p>
        </w:tc>
        <w:tc>
          <w:tcPr>
            <w:tcW w:w="900" w:type="dxa"/>
          </w:tcPr>
          <w:p w14:paraId="1A361240" w14:textId="77777777" w:rsidR="00E01409" w:rsidRDefault="00E01409">
            <w:pPr>
              <w:rPr>
                <w:sz w:val="24"/>
              </w:rPr>
            </w:pPr>
          </w:p>
        </w:tc>
        <w:tc>
          <w:tcPr>
            <w:tcW w:w="900" w:type="dxa"/>
          </w:tcPr>
          <w:p w14:paraId="2766EA15" w14:textId="77777777" w:rsidR="00E01409" w:rsidRDefault="00E01409">
            <w:pPr>
              <w:rPr>
                <w:sz w:val="24"/>
              </w:rPr>
            </w:pPr>
          </w:p>
        </w:tc>
        <w:tc>
          <w:tcPr>
            <w:tcW w:w="1446" w:type="dxa"/>
          </w:tcPr>
          <w:p w14:paraId="322EF063" w14:textId="77777777" w:rsidR="00E01409" w:rsidRDefault="00E01409">
            <w:pPr>
              <w:rPr>
                <w:sz w:val="24"/>
              </w:rPr>
            </w:pPr>
          </w:p>
        </w:tc>
      </w:tr>
      <w:tr w:rsidR="00E01409" w14:paraId="6A32EAA8" w14:textId="77777777">
        <w:trPr>
          <w:jc w:val="center"/>
        </w:trPr>
        <w:tc>
          <w:tcPr>
            <w:tcW w:w="539" w:type="dxa"/>
          </w:tcPr>
          <w:p w14:paraId="2AA3FD06" w14:textId="77777777" w:rsidR="00E01409" w:rsidRDefault="00F86E97">
            <w:pPr>
              <w:rPr>
                <w:sz w:val="24"/>
              </w:rPr>
            </w:pPr>
            <w:r>
              <w:rPr>
                <w:rFonts w:hint="eastAsia"/>
                <w:sz w:val="24"/>
              </w:rPr>
              <w:t>2</w:t>
            </w:r>
          </w:p>
        </w:tc>
        <w:tc>
          <w:tcPr>
            <w:tcW w:w="1079" w:type="dxa"/>
          </w:tcPr>
          <w:p w14:paraId="702E94B6" w14:textId="77777777" w:rsidR="00E01409" w:rsidRDefault="00E01409">
            <w:pPr>
              <w:rPr>
                <w:sz w:val="24"/>
              </w:rPr>
            </w:pPr>
          </w:p>
        </w:tc>
        <w:tc>
          <w:tcPr>
            <w:tcW w:w="1438" w:type="dxa"/>
          </w:tcPr>
          <w:p w14:paraId="460BF989" w14:textId="77777777" w:rsidR="00E01409" w:rsidRDefault="00E01409">
            <w:pPr>
              <w:rPr>
                <w:sz w:val="24"/>
              </w:rPr>
            </w:pPr>
          </w:p>
        </w:tc>
        <w:tc>
          <w:tcPr>
            <w:tcW w:w="900" w:type="dxa"/>
          </w:tcPr>
          <w:p w14:paraId="5470DA81" w14:textId="77777777" w:rsidR="00E01409" w:rsidRDefault="00E01409">
            <w:pPr>
              <w:rPr>
                <w:sz w:val="24"/>
              </w:rPr>
            </w:pPr>
          </w:p>
        </w:tc>
        <w:tc>
          <w:tcPr>
            <w:tcW w:w="720" w:type="dxa"/>
          </w:tcPr>
          <w:p w14:paraId="087B699F" w14:textId="77777777" w:rsidR="00E01409" w:rsidRDefault="00E01409">
            <w:pPr>
              <w:rPr>
                <w:sz w:val="24"/>
              </w:rPr>
            </w:pPr>
          </w:p>
        </w:tc>
        <w:tc>
          <w:tcPr>
            <w:tcW w:w="720" w:type="dxa"/>
          </w:tcPr>
          <w:p w14:paraId="018FBBAD" w14:textId="77777777" w:rsidR="00E01409" w:rsidRDefault="00E01409">
            <w:pPr>
              <w:rPr>
                <w:sz w:val="24"/>
              </w:rPr>
            </w:pPr>
          </w:p>
        </w:tc>
        <w:tc>
          <w:tcPr>
            <w:tcW w:w="900" w:type="dxa"/>
          </w:tcPr>
          <w:p w14:paraId="021F9732" w14:textId="77777777" w:rsidR="00E01409" w:rsidRDefault="00E01409">
            <w:pPr>
              <w:rPr>
                <w:sz w:val="24"/>
              </w:rPr>
            </w:pPr>
          </w:p>
        </w:tc>
        <w:tc>
          <w:tcPr>
            <w:tcW w:w="900" w:type="dxa"/>
          </w:tcPr>
          <w:p w14:paraId="10F80740" w14:textId="77777777" w:rsidR="00E01409" w:rsidRDefault="00E01409">
            <w:pPr>
              <w:rPr>
                <w:sz w:val="24"/>
              </w:rPr>
            </w:pPr>
          </w:p>
        </w:tc>
        <w:tc>
          <w:tcPr>
            <w:tcW w:w="1446" w:type="dxa"/>
          </w:tcPr>
          <w:p w14:paraId="163AD610" w14:textId="77777777" w:rsidR="00E01409" w:rsidRDefault="00E01409">
            <w:pPr>
              <w:rPr>
                <w:sz w:val="24"/>
              </w:rPr>
            </w:pPr>
          </w:p>
        </w:tc>
      </w:tr>
      <w:tr w:rsidR="00E01409" w14:paraId="7799F2EF" w14:textId="77777777">
        <w:trPr>
          <w:jc w:val="center"/>
        </w:trPr>
        <w:tc>
          <w:tcPr>
            <w:tcW w:w="539" w:type="dxa"/>
          </w:tcPr>
          <w:p w14:paraId="3E611220" w14:textId="77777777" w:rsidR="00E01409" w:rsidRDefault="00E01409">
            <w:pPr>
              <w:rPr>
                <w:sz w:val="24"/>
              </w:rPr>
            </w:pPr>
          </w:p>
        </w:tc>
        <w:tc>
          <w:tcPr>
            <w:tcW w:w="1079" w:type="dxa"/>
          </w:tcPr>
          <w:p w14:paraId="2D0124C0" w14:textId="77777777" w:rsidR="00E01409" w:rsidRDefault="00E01409">
            <w:pPr>
              <w:rPr>
                <w:sz w:val="24"/>
              </w:rPr>
            </w:pPr>
          </w:p>
        </w:tc>
        <w:tc>
          <w:tcPr>
            <w:tcW w:w="1438" w:type="dxa"/>
          </w:tcPr>
          <w:p w14:paraId="1FEBAC66" w14:textId="77777777" w:rsidR="00E01409" w:rsidRDefault="00E01409">
            <w:pPr>
              <w:rPr>
                <w:sz w:val="24"/>
              </w:rPr>
            </w:pPr>
          </w:p>
        </w:tc>
        <w:tc>
          <w:tcPr>
            <w:tcW w:w="900" w:type="dxa"/>
          </w:tcPr>
          <w:p w14:paraId="2F4185F2" w14:textId="77777777" w:rsidR="00E01409" w:rsidRDefault="00E01409">
            <w:pPr>
              <w:rPr>
                <w:sz w:val="24"/>
              </w:rPr>
            </w:pPr>
          </w:p>
        </w:tc>
        <w:tc>
          <w:tcPr>
            <w:tcW w:w="720" w:type="dxa"/>
          </w:tcPr>
          <w:p w14:paraId="7FBC53ED" w14:textId="77777777" w:rsidR="00E01409" w:rsidRDefault="00E01409">
            <w:pPr>
              <w:rPr>
                <w:sz w:val="24"/>
              </w:rPr>
            </w:pPr>
          </w:p>
        </w:tc>
        <w:tc>
          <w:tcPr>
            <w:tcW w:w="720" w:type="dxa"/>
          </w:tcPr>
          <w:p w14:paraId="76ECA215" w14:textId="77777777" w:rsidR="00E01409" w:rsidRDefault="00E01409">
            <w:pPr>
              <w:rPr>
                <w:sz w:val="24"/>
              </w:rPr>
            </w:pPr>
          </w:p>
        </w:tc>
        <w:tc>
          <w:tcPr>
            <w:tcW w:w="900" w:type="dxa"/>
          </w:tcPr>
          <w:p w14:paraId="6F12EA8D" w14:textId="77777777" w:rsidR="00E01409" w:rsidRDefault="00E01409">
            <w:pPr>
              <w:rPr>
                <w:sz w:val="24"/>
              </w:rPr>
            </w:pPr>
          </w:p>
        </w:tc>
        <w:tc>
          <w:tcPr>
            <w:tcW w:w="900" w:type="dxa"/>
          </w:tcPr>
          <w:p w14:paraId="43BD04DB" w14:textId="77777777" w:rsidR="00E01409" w:rsidRDefault="00E01409">
            <w:pPr>
              <w:rPr>
                <w:sz w:val="24"/>
              </w:rPr>
            </w:pPr>
          </w:p>
        </w:tc>
        <w:tc>
          <w:tcPr>
            <w:tcW w:w="1446" w:type="dxa"/>
          </w:tcPr>
          <w:p w14:paraId="4570131C" w14:textId="77777777" w:rsidR="00E01409" w:rsidRDefault="00E01409">
            <w:pPr>
              <w:rPr>
                <w:sz w:val="24"/>
              </w:rPr>
            </w:pPr>
          </w:p>
        </w:tc>
      </w:tr>
      <w:tr w:rsidR="00E01409" w14:paraId="6C655CDB" w14:textId="77777777">
        <w:trPr>
          <w:jc w:val="center"/>
        </w:trPr>
        <w:tc>
          <w:tcPr>
            <w:tcW w:w="539" w:type="dxa"/>
          </w:tcPr>
          <w:p w14:paraId="6809ABE4" w14:textId="77777777" w:rsidR="00E01409" w:rsidRDefault="00E01409">
            <w:pPr>
              <w:rPr>
                <w:sz w:val="24"/>
              </w:rPr>
            </w:pPr>
          </w:p>
        </w:tc>
        <w:tc>
          <w:tcPr>
            <w:tcW w:w="1079" w:type="dxa"/>
          </w:tcPr>
          <w:p w14:paraId="5614276A" w14:textId="77777777" w:rsidR="00E01409" w:rsidRDefault="00E01409">
            <w:pPr>
              <w:rPr>
                <w:sz w:val="24"/>
              </w:rPr>
            </w:pPr>
          </w:p>
        </w:tc>
        <w:tc>
          <w:tcPr>
            <w:tcW w:w="1438" w:type="dxa"/>
          </w:tcPr>
          <w:p w14:paraId="5E38E253" w14:textId="77777777" w:rsidR="00E01409" w:rsidRDefault="00E01409">
            <w:pPr>
              <w:rPr>
                <w:sz w:val="24"/>
              </w:rPr>
            </w:pPr>
          </w:p>
        </w:tc>
        <w:tc>
          <w:tcPr>
            <w:tcW w:w="900" w:type="dxa"/>
          </w:tcPr>
          <w:p w14:paraId="474F7BAB" w14:textId="77777777" w:rsidR="00E01409" w:rsidRDefault="00E01409">
            <w:pPr>
              <w:rPr>
                <w:sz w:val="24"/>
              </w:rPr>
            </w:pPr>
          </w:p>
        </w:tc>
        <w:tc>
          <w:tcPr>
            <w:tcW w:w="720" w:type="dxa"/>
          </w:tcPr>
          <w:p w14:paraId="4F483014" w14:textId="77777777" w:rsidR="00E01409" w:rsidRDefault="00E01409">
            <w:pPr>
              <w:rPr>
                <w:sz w:val="24"/>
              </w:rPr>
            </w:pPr>
          </w:p>
        </w:tc>
        <w:tc>
          <w:tcPr>
            <w:tcW w:w="720" w:type="dxa"/>
          </w:tcPr>
          <w:p w14:paraId="1F694AC1" w14:textId="77777777" w:rsidR="00E01409" w:rsidRDefault="00E01409">
            <w:pPr>
              <w:rPr>
                <w:sz w:val="24"/>
              </w:rPr>
            </w:pPr>
          </w:p>
        </w:tc>
        <w:tc>
          <w:tcPr>
            <w:tcW w:w="900" w:type="dxa"/>
          </w:tcPr>
          <w:p w14:paraId="25659FA3" w14:textId="77777777" w:rsidR="00E01409" w:rsidRDefault="00E01409">
            <w:pPr>
              <w:rPr>
                <w:sz w:val="24"/>
              </w:rPr>
            </w:pPr>
          </w:p>
        </w:tc>
        <w:tc>
          <w:tcPr>
            <w:tcW w:w="900" w:type="dxa"/>
          </w:tcPr>
          <w:p w14:paraId="46A9FBAB" w14:textId="77777777" w:rsidR="00E01409" w:rsidRDefault="00E01409">
            <w:pPr>
              <w:rPr>
                <w:sz w:val="24"/>
              </w:rPr>
            </w:pPr>
          </w:p>
        </w:tc>
        <w:tc>
          <w:tcPr>
            <w:tcW w:w="1446" w:type="dxa"/>
          </w:tcPr>
          <w:p w14:paraId="0228A598" w14:textId="77777777" w:rsidR="00E01409" w:rsidRDefault="00E01409">
            <w:pPr>
              <w:rPr>
                <w:sz w:val="24"/>
              </w:rPr>
            </w:pPr>
          </w:p>
        </w:tc>
      </w:tr>
      <w:tr w:rsidR="00E01409" w14:paraId="4536EF3B" w14:textId="77777777">
        <w:trPr>
          <w:jc w:val="center"/>
        </w:trPr>
        <w:tc>
          <w:tcPr>
            <w:tcW w:w="539" w:type="dxa"/>
          </w:tcPr>
          <w:p w14:paraId="07A836F3" w14:textId="77777777" w:rsidR="00E01409" w:rsidRDefault="00E01409">
            <w:pPr>
              <w:rPr>
                <w:sz w:val="24"/>
              </w:rPr>
            </w:pPr>
          </w:p>
        </w:tc>
        <w:tc>
          <w:tcPr>
            <w:tcW w:w="1079" w:type="dxa"/>
          </w:tcPr>
          <w:p w14:paraId="5B50B65B" w14:textId="77777777" w:rsidR="00E01409" w:rsidRDefault="00E01409">
            <w:pPr>
              <w:rPr>
                <w:sz w:val="24"/>
              </w:rPr>
            </w:pPr>
          </w:p>
        </w:tc>
        <w:tc>
          <w:tcPr>
            <w:tcW w:w="1438" w:type="dxa"/>
          </w:tcPr>
          <w:p w14:paraId="4270B619" w14:textId="77777777" w:rsidR="00E01409" w:rsidRDefault="00E01409">
            <w:pPr>
              <w:rPr>
                <w:sz w:val="24"/>
              </w:rPr>
            </w:pPr>
          </w:p>
        </w:tc>
        <w:tc>
          <w:tcPr>
            <w:tcW w:w="900" w:type="dxa"/>
          </w:tcPr>
          <w:p w14:paraId="7906AC47" w14:textId="77777777" w:rsidR="00E01409" w:rsidRDefault="00E01409">
            <w:pPr>
              <w:rPr>
                <w:sz w:val="24"/>
              </w:rPr>
            </w:pPr>
          </w:p>
        </w:tc>
        <w:tc>
          <w:tcPr>
            <w:tcW w:w="720" w:type="dxa"/>
          </w:tcPr>
          <w:p w14:paraId="100C1FC6" w14:textId="77777777" w:rsidR="00E01409" w:rsidRDefault="00E01409">
            <w:pPr>
              <w:rPr>
                <w:sz w:val="24"/>
              </w:rPr>
            </w:pPr>
          </w:p>
        </w:tc>
        <w:tc>
          <w:tcPr>
            <w:tcW w:w="720" w:type="dxa"/>
          </w:tcPr>
          <w:p w14:paraId="3C2BABB2" w14:textId="77777777" w:rsidR="00E01409" w:rsidRDefault="00E01409">
            <w:pPr>
              <w:rPr>
                <w:sz w:val="24"/>
              </w:rPr>
            </w:pPr>
          </w:p>
        </w:tc>
        <w:tc>
          <w:tcPr>
            <w:tcW w:w="900" w:type="dxa"/>
          </w:tcPr>
          <w:p w14:paraId="7266B16A" w14:textId="77777777" w:rsidR="00E01409" w:rsidRDefault="00E01409">
            <w:pPr>
              <w:rPr>
                <w:sz w:val="24"/>
              </w:rPr>
            </w:pPr>
          </w:p>
        </w:tc>
        <w:tc>
          <w:tcPr>
            <w:tcW w:w="900" w:type="dxa"/>
          </w:tcPr>
          <w:p w14:paraId="68B122F8" w14:textId="77777777" w:rsidR="00E01409" w:rsidRDefault="00E01409">
            <w:pPr>
              <w:rPr>
                <w:sz w:val="24"/>
              </w:rPr>
            </w:pPr>
          </w:p>
        </w:tc>
        <w:tc>
          <w:tcPr>
            <w:tcW w:w="1446" w:type="dxa"/>
          </w:tcPr>
          <w:p w14:paraId="6E9780D9" w14:textId="77777777" w:rsidR="00E01409" w:rsidRDefault="00E01409">
            <w:pPr>
              <w:rPr>
                <w:sz w:val="24"/>
              </w:rPr>
            </w:pPr>
          </w:p>
        </w:tc>
      </w:tr>
      <w:tr w:rsidR="00E01409" w14:paraId="56F5B9BD" w14:textId="77777777">
        <w:trPr>
          <w:jc w:val="center"/>
        </w:trPr>
        <w:tc>
          <w:tcPr>
            <w:tcW w:w="539" w:type="dxa"/>
          </w:tcPr>
          <w:p w14:paraId="67848193" w14:textId="77777777" w:rsidR="00E01409" w:rsidRDefault="00E01409">
            <w:pPr>
              <w:rPr>
                <w:sz w:val="24"/>
              </w:rPr>
            </w:pPr>
          </w:p>
        </w:tc>
        <w:tc>
          <w:tcPr>
            <w:tcW w:w="1079" w:type="dxa"/>
          </w:tcPr>
          <w:p w14:paraId="616BC7C1" w14:textId="77777777" w:rsidR="00E01409" w:rsidRDefault="00E01409">
            <w:pPr>
              <w:rPr>
                <w:sz w:val="24"/>
              </w:rPr>
            </w:pPr>
          </w:p>
        </w:tc>
        <w:tc>
          <w:tcPr>
            <w:tcW w:w="1438" w:type="dxa"/>
          </w:tcPr>
          <w:p w14:paraId="7EDB31C4" w14:textId="77777777" w:rsidR="00E01409" w:rsidRDefault="00E01409">
            <w:pPr>
              <w:rPr>
                <w:sz w:val="24"/>
              </w:rPr>
            </w:pPr>
          </w:p>
        </w:tc>
        <w:tc>
          <w:tcPr>
            <w:tcW w:w="900" w:type="dxa"/>
          </w:tcPr>
          <w:p w14:paraId="3A1139AB" w14:textId="77777777" w:rsidR="00E01409" w:rsidRDefault="00E01409">
            <w:pPr>
              <w:rPr>
                <w:sz w:val="24"/>
              </w:rPr>
            </w:pPr>
          </w:p>
        </w:tc>
        <w:tc>
          <w:tcPr>
            <w:tcW w:w="720" w:type="dxa"/>
          </w:tcPr>
          <w:p w14:paraId="41DE2C90" w14:textId="77777777" w:rsidR="00E01409" w:rsidRDefault="00E01409">
            <w:pPr>
              <w:rPr>
                <w:sz w:val="24"/>
              </w:rPr>
            </w:pPr>
          </w:p>
        </w:tc>
        <w:tc>
          <w:tcPr>
            <w:tcW w:w="720" w:type="dxa"/>
          </w:tcPr>
          <w:p w14:paraId="0360692E" w14:textId="77777777" w:rsidR="00E01409" w:rsidRDefault="00E01409">
            <w:pPr>
              <w:rPr>
                <w:sz w:val="24"/>
              </w:rPr>
            </w:pPr>
          </w:p>
        </w:tc>
        <w:tc>
          <w:tcPr>
            <w:tcW w:w="900" w:type="dxa"/>
          </w:tcPr>
          <w:p w14:paraId="24AFCD86" w14:textId="77777777" w:rsidR="00E01409" w:rsidRDefault="00E01409">
            <w:pPr>
              <w:rPr>
                <w:sz w:val="24"/>
              </w:rPr>
            </w:pPr>
          </w:p>
        </w:tc>
        <w:tc>
          <w:tcPr>
            <w:tcW w:w="900" w:type="dxa"/>
          </w:tcPr>
          <w:p w14:paraId="076C4FEC" w14:textId="77777777" w:rsidR="00E01409" w:rsidRDefault="00E01409">
            <w:pPr>
              <w:rPr>
                <w:sz w:val="24"/>
              </w:rPr>
            </w:pPr>
          </w:p>
        </w:tc>
        <w:tc>
          <w:tcPr>
            <w:tcW w:w="1446" w:type="dxa"/>
          </w:tcPr>
          <w:p w14:paraId="6142B3B9" w14:textId="77777777" w:rsidR="00E01409" w:rsidRDefault="00E01409">
            <w:pPr>
              <w:rPr>
                <w:sz w:val="24"/>
              </w:rPr>
            </w:pPr>
          </w:p>
        </w:tc>
      </w:tr>
      <w:tr w:rsidR="00E01409" w14:paraId="50B2540C" w14:textId="77777777">
        <w:trPr>
          <w:jc w:val="center"/>
        </w:trPr>
        <w:tc>
          <w:tcPr>
            <w:tcW w:w="8642" w:type="dxa"/>
            <w:gridSpan w:val="9"/>
          </w:tcPr>
          <w:p w14:paraId="2BE37954" w14:textId="77777777" w:rsidR="00E01409" w:rsidRDefault="00F86E97">
            <w:pPr>
              <w:rPr>
                <w:sz w:val="24"/>
              </w:rPr>
            </w:pPr>
            <w:r>
              <w:rPr>
                <w:rFonts w:hint="eastAsia"/>
                <w:sz w:val="24"/>
              </w:rPr>
              <w:t>合计（即：投标总价；币种：人民币；单位：元）：大写：</w:t>
            </w:r>
          </w:p>
        </w:tc>
      </w:tr>
    </w:tbl>
    <w:p w14:paraId="644F239A" w14:textId="77777777" w:rsidR="00E01409" w:rsidRDefault="00E01409">
      <w:pPr>
        <w:rPr>
          <w:rFonts w:ascii="宋体" w:hAnsi="宋体"/>
          <w:szCs w:val="21"/>
        </w:rPr>
      </w:pPr>
    </w:p>
    <w:p w14:paraId="4B15C394" w14:textId="77777777" w:rsidR="00E01409" w:rsidRDefault="00F86E9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CFCEF8A" w14:textId="77777777" w:rsidR="00E01409" w:rsidRDefault="00E01409">
      <w:pPr>
        <w:rPr>
          <w:rFonts w:ascii="宋体" w:hAnsi="宋体"/>
          <w:szCs w:val="21"/>
        </w:rPr>
      </w:pPr>
    </w:p>
    <w:p w14:paraId="2E7E54C1" w14:textId="77777777" w:rsidR="00E01409" w:rsidRDefault="00F86E9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3F863EDD" w14:textId="77777777" w:rsidR="00E01409" w:rsidRDefault="00E01409">
      <w:pPr>
        <w:rPr>
          <w:rFonts w:ascii="宋体" w:hAnsi="宋体"/>
          <w:szCs w:val="21"/>
        </w:rPr>
      </w:pPr>
    </w:p>
    <w:p w14:paraId="1C267A75" w14:textId="77777777" w:rsidR="00E01409" w:rsidRDefault="00F86E9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B3489A3" w14:textId="77777777" w:rsidR="00E01409" w:rsidRDefault="00E01409">
      <w:pPr>
        <w:rPr>
          <w:rFonts w:ascii="宋体" w:hAnsi="宋体"/>
          <w:szCs w:val="21"/>
          <w:u w:val="single"/>
        </w:rPr>
      </w:pPr>
    </w:p>
    <w:p w14:paraId="7990EF5A" w14:textId="77777777" w:rsidR="00E01409" w:rsidRDefault="00F86E97">
      <w:pPr>
        <w:rPr>
          <w:rFonts w:ascii="宋体" w:hAnsi="宋体"/>
          <w:b/>
          <w:color w:val="FF0000"/>
          <w:sz w:val="24"/>
        </w:rPr>
      </w:pPr>
      <w:r>
        <w:rPr>
          <w:rFonts w:ascii="宋体" w:hAnsi="宋体" w:hint="eastAsia"/>
          <w:b/>
          <w:color w:val="FF0000"/>
          <w:sz w:val="24"/>
        </w:rPr>
        <w:t>注：1.所有价格应按“招标文件”中规定的货币单位填写；</w:t>
      </w:r>
    </w:p>
    <w:p w14:paraId="0DBA928D" w14:textId="77777777" w:rsidR="00B2711B" w:rsidRPr="00B2711B" w:rsidRDefault="00F86E97" w:rsidP="00B2711B">
      <w:pPr>
        <w:rPr>
          <w:rFonts w:ascii="宋体" w:hAnsi="宋体"/>
          <w:b/>
          <w:color w:val="FF0000"/>
          <w:sz w:val="24"/>
        </w:rPr>
      </w:pPr>
      <w:r>
        <w:rPr>
          <w:rFonts w:ascii="宋体" w:hAnsi="宋体"/>
          <w:b/>
          <w:color w:val="FF0000"/>
          <w:sz w:val="24"/>
        </w:rPr>
        <w:t xml:space="preserve">    </w:t>
      </w:r>
      <w:r w:rsidR="00B2711B" w:rsidRPr="00B2711B">
        <w:rPr>
          <w:rFonts w:ascii="宋体" w:hAnsi="宋体" w:hint="eastAsia"/>
          <w:b/>
          <w:color w:val="FF0000"/>
          <w:sz w:val="24"/>
        </w:rPr>
        <w:t>2.投标人应按货物明细清单要求的货物逐项报价，如有缺漏项，可视为没有实质性响应招标文件。分项价格可为零；</w:t>
      </w:r>
    </w:p>
    <w:p w14:paraId="4994F481" w14:textId="77777777" w:rsidR="00B2711B" w:rsidRPr="00B2711B" w:rsidRDefault="00B2711B" w:rsidP="00B2711B">
      <w:pPr>
        <w:rPr>
          <w:rFonts w:ascii="宋体" w:hAnsi="宋体"/>
          <w:b/>
          <w:color w:val="FF0000"/>
          <w:sz w:val="24"/>
        </w:rPr>
      </w:pPr>
      <w:r w:rsidRPr="00B2711B">
        <w:rPr>
          <w:rFonts w:ascii="宋体" w:hAnsi="宋体" w:hint="eastAsia"/>
          <w:b/>
          <w:color w:val="FF0000"/>
          <w:sz w:val="24"/>
        </w:rPr>
        <w:t xml:space="preserve">    3.投标总价应为以上各分项价格之和；</w:t>
      </w:r>
    </w:p>
    <w:p w14:paraId="7274C510" w14:textId="77777777" w:rsidR="00B2711B" w:rsidRPr="00B2711B" w:rsidRDefault="00B2711B" w:rsidP="00B2711B">
      <w:pPr>
        <w:rPr>
          <w:rFonts w:ascii="宋体" w:hAnsi="宋体"/>
          <w:b/>
          <w:color w:val="FF0000"/>
          <w:sz w:val="24"/>
        </w:rPr>
      </w:pPr>
      <w:r w:rsidRPr="00B2711B">
        <w:rPr>
          <w:rFonts w:ascii="宋体" w:hAnsi="宋体" w:hint="eastAsia"/>
          <w:b/>
          <w:color w:val="FF0000"/>
          <w:sz w:val="24"/>
        </w:rPr>
        <w:t>4.本表格式不得修改；</w:t>
      </w:r>
    </w:p>
    <w:p w14:paraId="04B8EC9B" w14:textId="77777777" w:rsidR="00B2711B" w:rsidRPr="00B2711B" w:rsidRDefault="00B2711B" w:rsidP="00B2711B">
      <w:pPr>
        <w:rPr>
          <w:rFonts w:ascii="宋体" w:hAnsi="宋体"/>
          <w:b/>
          <w:color w:val="FF0000"/>
          <w:sz w:val="24"/>
        </w:rPr>
      </w:pPr>
      <w:r w:rsidRPr="00B2711B">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559981A" w14:textId="77777777" w:rsidR="00B2711B" w:rsidRPr="00B2711B" w:rsidRDefault="00B2711B" w:rsidP="00B2711B">
      <w:pPr>
        <w:rPr>
          <w:rFonts w:ascii="宋体" w:hAnsi="宋体"/>
          <w:b/>
          <w:color w:val="FF0000"/>
          <w:sz w:val="24"/>
        </w:rPr>
      </w:pPr>
      <w:r w:rsidRPr="00B2711B">
        <w:rPr>
          <w:rFonts w:ascii="宋体" w:hAnsi="宋体" w:hint="eastAsia"/>
          <w:b/>
          <w:color w:val="FF0000"/>
          <w:sz w:val="24"/>
        </w:rPr>
        <w:t>6.投标总价和项目报价表中单个采购预算条目报价均不得超过对应的财政预算限额，否则将导致废标。</w:t>
      </w:r>
    </w:p>
    <w:p w14:paraId="192CF437" w14:textId="77777777" w:rsidR="00B2711B" w:rsidRPr="00B2711B" w:rsidRDefault="00B2711B" w:rsidP="00B2711B">
      <w:pPr>
        <w:rPr>
          <w:rFonts w:ascii="宋体" w:hAnsi="宋体"/>
          <w:b/>
          <w:color w:val="FF0000"/>
          <w:sz w:val="24"/>
        </w:rPr>
      </w:pPr>
      <w:r w:rsidRPr="00B2711B">
        <w:rPr>
          <w:rFonts w:ascii="宋体" w:hAnsi="宋体" w:hint="eastAsia"/>
          <w:b/>
          <w:color w:val="FF0000"/>
          <w:sz w:val="24"/>
        </w:rPr>
        <w:t>7.开标一览表的投标总价必须与项目报价表的投标总价一致。</w:t>
      </w:r>
    </w:p>
    <w:p w14:paraId="6CA1A27E" w14:textId="77777777" w:rsidR="00B2711B" w:rsidRPr="00B2711B" w:rsidRDefault="00B2711B" w:rsidP="00B2711B">
      <w:pPr>
        <w:rPr>
          <w:rFonts w:ascii="宋体" w:hAnsi="宋体"/>
          <w:b/>
          <w:color w:val="FF0000"/>
          <w:sz w:val="24"/>
        </w:rPr>
      </w:pPr>
      <w:r w:rsidRPr="00B2711B">
        <w:rPr>
          <w:rFonts w:ascii="宋体" w:hAnsi="宋体" w:hint="eastAsia"/>
          <w:b/>
          <w:color w:val="FF0000"/>
          <w:sz w:val="24"/>
        </w:rPr>
        <w:t>8.“原产地”是指该产品的实际生产加工地，而非品牌总公司所在地。</w:t>
      </w:r>
    </w:p>
    <w:p w14:paraId="0FE3A4AD" w14:textId="77777777" w:rsidR="00B2711B" w:rsidRPr="00B2711B" w:rsidRDefault="00B2711B" w:rsidP="00B2711B">
      <w:pPr>
        <w:rPr>
          <w:rFonts w:ascii="宋体" w:hAnsi="宋体"/>
          <w:b/>
          <w:color w:val="FF0000"/>
          <w:sz w:val="24"/>
        </w:rPr>
      </w:pPr>
      <w:r w:rsidRPr="00B2711B">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F661CD1" w14:textId="2B313FB7" w:rsidR="00E01409" w:rsidRDefault="00B2711B" w:rsidP="00B2711B">
      <w:pPr>
        <w:rPr>
          <w:rFonts w:ascii="宋体" w:hAnsi="宋体"/>
          <w:b/>
          <w:color w:val="FF0000"/>
          <w:sz w:val="24"/>
        </w:rPr>
      </w:pPr>
      <w:r w:rsidRPr="00B2711B">
        <w:rPr>
          <w:rFonts w:ascii="宋体" w:hAnsi="宋体" w:hint="eastAsia"/>
          <w:b/>
          <w:color w:val="FF0000"/>
          <w:sz w:val="24"/>
        </w:rPr>
        <w:t>10. 报免税价的货物须与关境外供货商签订四方合同，投标人必须填写关境外供货商的全称。</w:t>
      </w:r>
    </w:p>
    <w:p w14:paraId="7B6C4A59" w14:textId="77777777" w:rsidR="00E01409" w:rsidRDefault="00E01409">
      <w:pPr>
        <w:ind w:firstLineChars="200" w:firstLine="482"/>
        <w:rPr>
          <w:rFonts w:hAnsi="宋体"/>
          <w:b/>
          <w:bCs/>
          <w:sz w:val="24"/>
        </w:rPr>
      </w:pPr>
    </w:p>
    <w:p w14:paraId="046D4307" w14:textId="77777777" w:rsidR="00E01409" w:rsidRDefault="00E01409">
      <w:pPr>
        <w:ind w:firstLineChars="200" w:firstLine="482"/>
        <w:jc w:val="center"/>
        <w:rPr>
          <w:rFonts w:hAnsi="宋体"/>
          <w:b/>
          <w:bCs/>
          <w:sz w:val="24"/>
        </w:rPr>
      </w:pPr>
    </w:p>
    <w:p w14:paraId="6EB11F68" w14:textId="77777777" w:rsidR="00E01409" w:rsidRDefault="00F86E97">
      <w:pPr>
        <w:ind w:firstLineChars="200" w:firstLine="482"/>
        <w:jc w:val="center"/>
        <w:rPr>
          <w:rFonts w:hAnsi="宋体"/>
          <w:b/>
          <w:bCs/>
          <w:sz w:val="24"/>
        </w:rPr>
      </w:pPr>
      <w:r>
        <w:rPr>
          <w:rFonts w:hAnsi="宋体" w:hint="eastAsia"/>
          <w:b/>
          <w:bCs/>
          <w:sz w:val="24"/>
        </w:rPr>
        <w:t>（二）可选配件报价清单（不包括在总报价内）</w:t>
      </w:r>
    </w:p>
    <w:p w14:paraId="1C0EDE02" w14:textId="77777777" w:rsidR="00E01409" w:rsidRDefault="00F86E9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167A4B5" w14:textId="77777777" w:rsidR="00E01409" w:rsidRDefault="00E01409">
      <w:pPr>
        <w:ind w:firstLineChars="200" w:firstLine="482"/>
        <w:rPr>
          <w:rFonts w:hAnsi="宋体"/>
          <w:b/>
          <w:bCs/>
          <w:sz w:val="24"/>
        </w:rPr>
      </w:pPr>
    </w:p>
    <w:p w14:paraId="00266D27" w14:textId="77777777" w:rsidR="00E01409" w:rsidRDefault="00F86E97">
      <w:pPr>
        <w:ind w:firstLineChars="200" w:firstLine="482"/>
        <w:jc w:val="center"/>
        <w:rPr>
          <w:rFonts w:hAnsi="宋体"/>
          <w:b/>
          <w:bCs/>
          <w:sz w:val="24"/>
        </w:rPr>
      </w:pPr>
      <w:r>
        <w:rPr>
          <w:rFonts w:hAnsi="宋体"/>
          <w:b/>
          <w:bCs/>
          <w:sz w:val="24"/>
        </w:rPr>
        <w:br w:type="page"/>
      </w:r>
    </w:p>
    <w:p w14:paraId="5D3629E3" w14:textId="77777777" w:rsidR="00E01409" w:rsidRDefault="00F86E9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1F1E210" w14:textId="77777777" w:rsidR="00E01409" w:rsidRDefault="00F86E9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377A3FCD" w14:textId="77777777" w:rsidR="00E01409" w:rsidRDefault="00E01409">
      <w:pPr>
        <w:rPr>
          <w:b/>
          <w:bCs/>
          <w:sz w:val="24"/>
        </w:rPr>
      </w:pPr>
    </w:p>
    <w:p w14:paraId="67EE79F5" w14:textId="77777777" w:rsidR="00E01409" w:rsidRDefault="00F86E9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2C99EB8" w14:textId="77777777" w:rsidR="00E01409" w:rsidRDefault="00F86E97">
      <w:pPr>
        <w:outlineLvl w:val="3"/>
        <w:rPr>
          <w:b/>
          <w:sz w:val="24"/>
        </w:rPr>
      </w:pPr>
      <w:r>
        <w:rPr>
          <w:rFonts w:hint="eastAsia"/>
          <w:b/>
          <w:bCs/>
          <w:sz w:val="24"/>
        </w:rPr>
        <w:t>（一）技术保障措施及</w:t>
      </w:r>
      <w:r>
        <w:rPr>
          <w:rFonts w:hint="eastAsia"/>
          <w:b/>
          <w:sz w:val="24"/>
        </w:rPr>
        <w:t>实施本项目的主要技术人员情况表（格式自定）</w:t>
      </w:r>
    </w:p>
    <w:p w14:paraId="4BDAD634" w14:textId="77777777" w:rsidR="00E01409" w:rsidRDefault="00F86E9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5586F2B" w14:textId="77777777" w:rsidR="00E01409" w:rsidRDefault="00E01409">
      <w:pPr>
        <w:rPr>
          <w:b/>
          <w:bCs/>
          <w:sz w:val="24"/>
        </w:rPr>
      </w:pPr>
    </w:p>
    <w:p w14:paraId="4CAD9C23" w14:textId="77777777" w:rsidR="00E01409" w:rsidRDefault="00F86E97">
      <w:pPr>
        <w:outlineLvl w:val="3"/>
        <w:rPr>
          <w:b/>
          <w:bCs/>
          <w:sz w:val="24"/>
        </w:rPr>
      </w:pPr>
      <w:r>
        <w:rPr>
          <w:rFonts w:hint="eastAsia"/>
          <w:b/>
          <w:bCs/>
          <w:sz w:val="24"/>
        </w:rPr>
        <w:t>（二）施工安全保障措施（可选）</w:t>
      </w:r>
    </w:p>
    <w:p w14:paraId="3B4BCA8C" w14:textId="77777777" w:rsidR="00E01409" w:rsidRDefault="00F86E97">
      <w:pPr>
        <w:outlineLvl w:val="3"/>
        <w:rPr>
          <w:b/>
          <w:color w:val="FF0000"/>
          <w:sz w:val="24"/>
        </w:rPr>
      </w:pPr>
      <w:r>
        <w:rPr>
          <w:rFonts w:hint="eastAsia"/>
          <w:b/>
          <w:color w:val="FF0000"/>
          <w:sz w:val="24"/>
        </w:rPr>
        <w:t>提供详细的施工安全保障方案</w:t>
      </w:r>
    </w:p>
    <w:p w14:paraId="65A642E9" w14:textId="77777777" w:rsidR="00E01409" w:rsidRDefault="00E01409"/>
    <w:p w14:paraId="3661CD9F" w14:textId="77777777" w:rsidR="00E01409" w:rsidRDefault="00F86E97">
      <w:pPr>
        <w:outlineLvl w:val="3"/>
        <w:rPr>
          <w:b/>
          <w:color w:val="000000"/>
          <w:sz w:val="24"/>
        </w:rPr>
      </w:pPr>
      <w:r>
        <w:rPr>
          <w:rFonts w:hint="eastAsia"/>
          <w:b/>
          <w:sz w:val="24"/>
        </w:rPr>
        <w:t>（三）节能环保（可选）</w:t>
      </w:r>
    </w:p>
    <w:p w14:paraId="611A1298" w14:textId="77777777" w:rsidR="00E01409" w:rsidRDefault="00E01409">
      <w:pPr>
        <w:rPr>
          <w:b/>
          <w:bCs/>
          <w:sz w:val="24"/>
        </w:rPr>
      </w:pPr>
    </w:p>
    <w:p w14:paraId="40483626" w14:textId="77777777" w:rsidR="00E01409" w:rsidRDefault="00F86E9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D521CFB" w14:textId="77777777" w:rsidR="00E01409" w:rsidRDefault="00E01409">
      <w:pPr>
        <w:rPr>
          <w:b/>
          <w:bCs/>
          <w:sz w:val="24"/>
        </w:rPr>
      </w:pPr>
    </w:p>
    <w:p w14:paraId="422EA678" w14:textId="77777777" w:rsidR="00E01409" w:rsidRDefault="00F86E9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E01409" w14:paraId="4AEF018E" w14:textId="77777777">
        <w:trPr>
          <w:cantSplit/>
        </w:trPr>
        <w:tc>
          <w:tcPr>
            <w:tcW w:w="9288" w:type="dxa"/>
            <w:gridSpan w:val="6"/>
            <w:vAlign w:val="center"/>
          </w:tcPr>
          <w:p w14:paraId="12B528E8" w14:textId="77777777" w:rsidR="00E01409" w:rsidRDefault="00E01409">
            <w:pPr>
              <w:rPr>
                <w:rFonts w:ascii="宋体" w:hAnsi="宋体"/>
                <w:szCs w:val="21"/>
              </w:rPr>
            </w:pPr>
          </w:p>
        </w:tc>
      </w:tr>
      <w:tr w:rsidR="00E01409" w14:paraId="3CF03C7A" w14:textId="77777777">
        <w:tc>
          <w:tcPr>
            <w:tcW w:w="1620" w:type="dxa"/>
            <w:vAlign w:val="center"/>
          </w:tcPr>
          <w:p w14:paraId="4E1B840B" w14:textId="77777777" w:rsidR="00E01409" w:rsidRDefault="00F86E97">
            <w:pPr>
              <w:rPr>
                <w:rFonts w:ascii="宋体" w:hAnsi="宋体"/>
                <w:szCs w:val="21"/>
              </w:rPr>
            </w:pPr>
            <w:r>
              <w:rPr>
                <w:rFonts w:ascii="宋体" w:hAnsi="宋体" w:hint="eastAsia"/>
                <w:szCs w:val="21"/>
              </w:rPr>
              <w:t>采购人</w:t>
            </w:r>
          </w:p>
        </w:tc>
        <w:tc>
          <w:tcPr>
            <w:tcW w:w="1726" w:type="dxa"/>
            <w:vAlign w:val="center"/>
          </w:tcPr>
          <w:p w14:paraId="10A58393" w14:textId="77777777" w:rsidR="00E01409" w:rsidRDefault="00F86E97">
            <w:pPr>
              <w:rPr>
                <w:rFonts w:ascii="宋体" w:hAnsi="宋体"/>
                <w:szCs w:val="21"/>
              </w:rPr>
            </w:pPr>
            <w:r>
              <w:rPr>
                <w:rFonts w:ascii="宋体" w:hAnsi="宋体" w:hint="eastAsia"/>
                <w:szCs w:val="21"/>
              </w:rPr>
              <w:t>项目名称</w:t>
            </w:r>
          </w:p>
        </w:tc>
        <w:tc>
          <w:tcPr>
            <w:tcW w:w="1548" w:type="dxa"/>
            <w:vAlign w:val="center"/>
          </w:tcPr>
          <w:p w14:paraId="38B54F42" w14:textId="77777777" w:rsidR="00E01409" w:rsidRDefault="00F86E97">
            <w:pPr>
              <w:rPr>
                <w:rFonts w:ascii="宋体" w:hAnsi="宋体"/>
                <w:szCs w:val="21"/>
              </w:rPr>
            </w:pPr>
            <w:r>
              <w:rPr>
                <w:rFonts w:ascii="宋体" w:hAnsi="宋体" w:hint="eastAsia"/>
                <w:szCs w:val="21"/>
              </w:rPr>
              <w:t>项目规模（金额）</w:t>
            </w:r>
          </w:p>
        </w:tc>
        <w:tc>
          <w:tcPr>
            <w:tcW w:w="1464" w:type="dxa"/>
            <w:vAlign w:val="center"/>
          </w:tcPr>
          <w:p w14:paraId="1EAE5AF0" w14:textId="77777777" w:rsidR="00E01409" w:rsidRDefault="00F86E97">
            <w:pPr>
              <w:rPr>
                <w:rFonts w:ascii="宋体" w:hAnsi="宋体"/>
                <w:szCs w:val="21"/>
              </w:rPr>
            </w:pPr>
            <w:r>
              <w:rPr>
                <w:rFonts w:ascii="宋体" w:hAnsi="宋体" w:hint="eastAsia"/>
                <w:szCs w:val="21"/>
              </w:rPr>
              <w:t>合同签订日期</w:t>
            </w:r>
          </w:p>
        </w:tc>
        <w:tc>
          <w:tcPr>
            <w:tcW w:w="1465" w:type="dxa"/>
            <w:vAlign w:val="center"/>
          </w:tcPr>
          <w:p w14:paraId="21E3795D" w14:textId="77777777" w:rsidR="00E01409" w:rsidRDefault="00F86E97">
            <w:pPr>
              <w:rPr>
                <w:rFonts w:ascii="宋体" w:hAnsi="宋体"/>
                <w:szCs w:val="21"/>
              </w:rPr>
            </w:pPr>
            <w:r>
              <w:rPr>
                <w:rFonts w:ascii="宋体" w:hAnsi="宋体" w:hint="eastAsia"/>
                <w:szCs w:val="21"/>
              </w:rPr>
              <w:t>履约验收时间</w:t>
            </w:r>
          </w:p>
        </w:tc>
        <w:tc>
          <w:tcPr>
            <w:tcW w:w="1465" w:type="dxa"/>
            <w:vAlign w:val="center"/>
          </w:tcPr>
          <w:p w14:paraId="2EB3A5E6" w14:textId="77777777" w:rsidR="00E01409" w:rsidRDefault="00F86E97">
            <w:pPr>
              <w:rPr>
                <w:rFonts w:ascii="宋体" w:hAnsi="宋体"/>
                <w:szCs w:val="21"/>
              </w:rPr>
            </w:pPr>
            <w:r>
              <w:rPr>
                <w:rFonts w:ascii="宋体" w:hAnsi="宋体" w:hint="eastAsia"/>
                <w:szCs w:val="21"/>
              </w:rPr>
              <w:t>完成质量情况（以履约验收报告为准）</w:t>
            </w:r>
          </w:p>
        </w:tc>
      </w:tr>
      <w:tr w:rsidR="00E01409" w14:paraId="33CF4DA3" w14:textId="77777777">
        <w:tc>
          <w:tcPr>
            <w:tcW w:w="1620" w:type="dxa"/>
            <w:vAlign w:val="center"/>
          </w:tcPr>
          <w:p w14:paraId="674CD894" w14:textId="77777777" w:rsidR="00E01409" w:rsidRDefault="00E01409">
            <w:pPr>
              <w:rPr>
                <w:rFonts w:ascii="宋体" w:hAnsi="宋体"/>
                <w:szCs w:val="21"/>
              </w:rPr>
            </w:pPr>
          </w:p>
        </w:tc>
        <w:tc>
          <w:tcPr>
            <w:tcW w:w="1726" w:type="dxa"/>
            <w:vAlign w:val="center"/>
          </w:tcPr>
          <w:p w14:paraId="0A1D91D1" w14:textId="77777777" w:rsidR="00E01409" w:rsidRDefault="00E01409">
            <w:pPr>
              <w:rPr>
                <w:rFonts w:ascii="宋体" w:hAnsi="宋体"/>
                <w:szCs w:val="21"/>
              </w:rPr>
            </w:pPr>
          </w:p>
        </w:tc>
        <w:tc>
          <w:tcPr>
            <w:tcW w:w="1548" w:type="dxa"/>
            <w:vAlign w:val="center"/>
          </w:tcPr>
          <w:p w14:paraId="2B6FAF8E" w14:textId="77777777" w:rsidR="00E01409" w:rsidRDefault="00E01409">
            <w:pPr>
              <w:rPr>
                <w:rFonts w:ascii="宋体" w:hAnsi="宋体"/>
                <w:szCs w:val="21"/>
              </w:rPr>
            </w:pPr>
          </w:p>
        </w:tc>
        <w:tc>
          <w:tcPr>
            <w:tcW w:w="1464" w:type="dxa"/>
            <w:vAlign w:val="center"/>
          </w:tcPr>
          <w:p w14:paraId="76AEB000" w14:textId="77777777" w:rsidR="00E01409" w:rsidRDefault="00E01409">
            <w:pPr>
              <w:rPr>
                <w:rFonts w:ascii="宋体" w:hAnsi="宋体"/>
                <w:szCs w:val="21"/>
              </w:rPr>
            </w:pPr>
          </w:p>
        </w:tc>
        <w:tc>
          <w:tcPr>
            <w:tcW w:w="1465" w:type="dxa"/>
            <w:vAlign w:val="center"/>
          </w:tcPr>
          <w:p w14:paraId="26A2F2E7" w14:textId="77777777" w:rsidR="00E01409" w:rsidRDefault="00E01409">
            <w:pPr>
              <w:rPr>
                <w:rFonts w:ascii="宋体" w:hAnsi="宋体"/>
                <w:szCs w:val="21"/>
              </w:rPr>
            </w:pPr>
          </w:p>
        </w:tc>
        <w:tc>
          <w:tcPr>
            <w:tcW w:w="1465" w:type="dxa"/>
            <w:vAlign w:val="center"/>
          </w:tcPr>
          <w:p w14:paraId="544D47FB" w14:textId="77777777" w:rsidR="00E01409" w:rsidRDefault="00E01409">
            <w:pPr>
              <w:rPr>
                <w:rFonts w:ascii="宋体" w:hAnsi="宋体"/>
                <w:szCs w:val="21"/>
              </w:rPr>
            </w:pPr>
          </w:p>
        </w:tc>
      </w:tr>
      <w:tr w:rsidR="00E01409" w14:paraId="575AF8C2" w14:textId="77777777">
        <w:tc>
          <w:tcPr>
            <w:tcW w:w="1620" w:type="dxa"/>
            <w:vAlign w:val="center"/>
          </w:tcPr>
          <w:p w14:paraId="32E23DCF" w14:textId="77777777" w:rsidR="00E01409" w:rsidRDefault="00E01409">
            <w:pPr>
              <w:rPr>
                <w:rFonts w:ascii="宋体" w:hAnsi="宋体"/>
                <w:szCs w:val="21"/>
              </w:rPr>
            </w:pPr>
          </w:p>
        </w:tc>
        <w:tc>
          <w:tcPr>
            <w:tcW w:w="1726" w:type="dxa"/>
            <w:vAlign w:val="center"/>
          </w:tcPr>
          <w:p w14:paraId="2C69EEA4" w14:textId="77777777" w:rsidR="00E01409" w:rsidRDefault="00E01409">
            <w:pPr>
              <w:rPr>
                <w:rFonts w:ascii="宋体" w:hAnsi="宋体"/>
                <w:szCs w:val="21"/>
              </w:rPr>
            </w:pPr>
          </w:p>
        </w:tc>
        <w:tc>
          <w:tcPr>
            <w:tcW w:w="1548" w:type="dxa"/>
            <w:vAlign w:val="center"/>
          </w:tcPr>
          <w:p w14:paraId="76F4C525" w14:textId="77777777" w:rsidR="00E01409" w:rsidRDefault="00E01409">
            <w:pPr>
              <w:rPr>
                <w:rFonts w:ascii="宋体" w:hAnsi="宋体"/>
                <w:szCs w:val="21"/>
              </w:rPr>
            </w:pPr>
          </w:p>
        </w:tc>
        <w:tc>
          <w:tcPr>
            <w:tcW w:w="1464" w:type="dxa"/>
            <w:vAlign w:val="center"/>
          </w:tcPr>
          <w:p w14:paraId="273C05CB" w14:textId="77777777" w:rsidR="00E01409" w:rsidRDefault="00E01409">
            <w:pPr>
              <w:rPr>
                <w:rFonts w:ascii="宋体" w:hAnsi="宋体"/>
                <w:szCs w:val="21"/>
              </w:rPr>
            </w:pPr>
          </w:p>
        </w:tc>
        <w:tc>
          <w:tcPr>
            <w:tcW w:w="1465" w:type="dxa"/>
            <w:vAlign w:val="center"/>
          </w:tcPr>
          <w:p w14:paraId="44B6FF35" w14:textId="77777777" w:rsidR="00E01409" w:rsidRDefault="00E01409">
            <w:pPr>
              <w:rPr>
                <w:rFonts w:ascii="宋体" w:hAnsi="宋体"/>
                <w:szCs w:val="21"/>
              </w:rPr>
            </w:pPr>
          </w:p>
        </w:tc>
        <w:tc>
          <w:tcPr>
            <w:tcW w:w="1465" w:type="dxa"/>
            <w:vAlign w:val="center"/>
          </w:tcPr>
          <w:p w14:paraId="3B697284" w14:textId="77777777" w:rsidR="00E01409" w:rsidRDefault="00E01409">
            <w:pPr>
              <w:rPr>
                <w:rFonts w:ascii="宋体" w:hAnsi="宋体"/>
                <w:szCs w:val="21"/>
              </w:rPr>
            </w:pPr>
          </w:p>
        </w:tc>
      </w:tr>
      <w:tr w:rsidR="00E01409" w14:paraId="1296D800" w14:textId="77777777">
        <w:tc>
          <w:tcPr>
            <w:tcW w:w="1620" w:type="dxa"/>
            <w:vAlign w:val="center"/>
          </w:tcPr>
          <w:p w14:paraId="58061D44" w14:textId="77777777" w:rsidR="00E01409" w:rsidRDefault="00E01409">
            <w:pPr>
              <w:rPr>
                <w:rFonts w:ascii="宋体" w:hAnsi="宋体"/>
                <w:szCs w:val="21"/>
              </w:rPr>
            </w:pPr>
          </w:p>
        </w:tc>
        <w:tc>
          <w:tcPr>
            <w:tcW w:w="1726" w:type="dxa"/>
            <w:vAlign w:val="center"/>
          </w:tcPr>
          <w:p w14:paraId="7D9D9E07" w14:textId="77777777" w:rsidR="00E01409" w:rsidRDefault="00E01409">
            <w:pPr>
              <w:rPr>
                <w:rFonts w:ascii="宋体" w:hAnsi="宋体"/>
                <w:szCs w:val="21"/>
              </w:rPr>
            </w:pPr>
          </w:p>
        </w:tc>
        <w:tc>
          <w:tcPr>
            <w:tcW w:w="1548" w:type="dxa"/>
            <w:vAlign w:val="center"/>
          </w:tcPr>
          <w:p w14:paraId="22C47B10" w14:textId="77777777" w:rsidR="00E01409" w:rsidRDefault="00E01409">
            <w:pPr>
              <w:rPr>
                <w:rFonts w:ascii="宋体" w:hAnsi="宋体"/>
                <w:szCs w:val="21"/>
              </w:rPr>
            </w:pPr>
          </w:p>
        </w:tc>
        <w:tc>
          <w:tcPr>
            <w:tcW w:w="1464" w:type="dxa"/>
            <w:vAlign w:val="center"/>
          </w:tcPr>
          <w:p w14:paraId="66B1ECDA" w14:textId="77777777" w:rsidR="00E01409" w:rsidRDefault="00E01409">
            <w:pPr>
              <w:rPr>
                <w:rFonts w:ascii="宋体" w:hAnsi="宋体"/>
                <w:szCs w:val="21"/>
              </w:rPr>
            </w:pPr>
          </w:p>
        </w:tc>
        <w:tc>
          <w:tcPr>
            <w:tcW w:w="1465" w:type="dxa"/>
            <w:vAlign w:val="center"/>
          </w:tcPr>
          <w:p w14:paraId="52D85171" w14:textId="77777777" w:rsidR="00E01409" w:rsidRDefault="00E01409">
            <w:pPr>
              <w:rPr>
                <w:rFonts w:ascii="宋体" w:hAnsi="宋体"/>
                <w:szCs w:val="21"/>
              </w:rPr>
            </w:pPr>
          </w:p>
        </w:tc>
        <w:tc>
          <w:tcPr>
            <w:tcW w:w="1465" w:type="dxa"/>
            <w:vAlign w:val="center"/>
          </w:tcPr>
          <w:p w14:paraId="4FB94B9E" w14:textId="77777777" w:rsidR="00E01409" w:rsidRDefault="00E01409">
            <w:pPr>
              <w:rPr>
                <w:rFonts w:ascii="宋体" w:hAnsi="宋体"/>
                <w:szCs w:val="21"/>
              </w:rPr>
            </w:pPr>
          </w:p>
        </w:tc>
      </w:tr>
      <w:tr w:rsidR="00E01409" w14:paraId="4BCAAA63" w14:textId="77777777">
        <w:tc>
          <w:tcPr>
            <w:tcW w:w="1620" w:type="dxa"/>
            <w:vAlign w:val="center"/>
          </w:tcPr>
          <w:p w14:paraId="3FE9252F" w14:textId="77777777" w:rsidR="00E01409" w:rsidRDefault="00E01409">
            <w:pPr>
              <w:rPr>
                <w:rFonts w:ascii="宋体" w:hAnsi="宋体"/>
                <w:szCs w:val="21"/>
              </w:rPr>
            </w:pPr>
          </w:p>
        </w:tc>
        <w:tc>
          <w:tcPr>
            <w:tcW w:w="1726" w:type="dxa"/>
            <w:vAlign w:val="center"/>
          </w:tcPr>
          <w:p w14:paraId="6E4443DA" w14:textId="77777777" w:rsidR="00E01409" w:rsidRDefault="00E01409">
            <w:pPr>
              <w:rPr>
                <w:rFonts w:ascii="宋体" w:hAnsi="宋体"/>
                <w:szCs w:val="21"/>
              </w:rPr>
            </w:pPr>
          </w:p>
        </w:tc>
        <w:tc>
          <w:tcPr>
            <w:tcW w:w="1548" w:type="dxa"/>
            <w:vAlign w:val="center"/>
          </w:tcPr>
          <w:p w14:paraId="4BEC02D9" w14:textId="77777777" w:rsidR="00E01409" w:rsidRDefault="00E01409">
            <w:pPr>
              <w:rPr>
                <w:rFonts w:ascii="宋体" w:hAnsi="宋体"/>
                <w:szCs w:val="21"/>
              </w:rPr>
            </w:pPr>
          </w:p>
        </w:tc>
        <w:tc>
          <w:tcPr>
            <w:tcW w:w="1464" w:type="dxa"/>
            <w:vAlign w:val="center"/>
          </w:tcPr>
          <w:p w14:paraId="38361407" w14:textId="77777777" w:rsidR="00E01409" w:rsidRDefault="00E01409">
            <w:pPr>
              <w:rPr>
                <w:rFonts w:ascii="宋体" w:hAnsi="宋体"/>
                <w:szCs w:val="21"/>
              </w:rPr>
            </w:pPr>
          </w:p>
        </w:tc>
        <w:tc>
          <w:tcPr>
            <w:tcW w:w="1465" w:type="dxa"/>
            <w:vAlign w:val="center"/>
          </w:tcPr>
          <w:p w14:paraId="0DAB182E" w14:textId="77777777" w:rsidR="00E01409" w:rsidRDefault="00E01409">
            <w:pPr>
              <w:rPr>
                <w:rFonts w:ascii="宋体" w:hAnsi="宋体"/>
                <w:szCs w:val="21"/>
              </w:rPr>
            </w:pPr>
          </w:p>
        </w:tc>
        <w:tc>
          <w:tcPr>
            <w:tcW w:w="1465" w:type="dxa"/>
            <w:vAlign w:val="center"/>
          </w:tcPr>
          <w:p w14:paraId="77CB42B2" w14:textId="77777777" w:rsidR="00E01409" w:rsidRDefault="00E01409">
            <w:pPr>
              <w:rPr>
                <w:rFonts w:ascii="宋体" w:hAnsi="宋体"/>
                <w:szCs w:val="21"/>
              </w:rPr>
            </w:pPr>
          </w:p>
        </w:tc>
      </w:tr>
    </w:tbl>
    <w:p w14:paraId="38F77E64" w14:textId="77777777" w:rsidR="00E01409" w:rsidRDefault="00E01409">
      <w:pPr>
        <w:rPr>
          <w:b/>
          <w:bCs/>
          <w:color w:val="FF0000"/>
          <w:sz w:val="24"/>
        </w:rPr>
      </w:pPr>
    </w:p>
    <w:p w14:paraId="09B8A7C9" w14:textId="77777777" w:rsidR="00E01409" w:rsidRDefault="00E01409">
      <w:pPr>
        <w:rPr>
          <w:b/>
          <w:bCs/>
          <w:color w:val="FF0000"/>
          <w:sz w:val="24"/>
        </w:rPr>
      </w:pPr>
    </w:p>
    <w:p w14:paraId="0C097B40" w14:textId="77777777" w:rsidR="00E01409" w:rsidRDefault="00E01409">
      <w:pPr>
        <w:rPr>
          <w:b/>
          <w:bCs/>
          <w:sz w:val="24"/>
        </w:rPr>
      </w:pPr>
    </w:p>
    <w:p w14:paraId="62CA06B0" w14:textId="77777777" w:rsidR="00E01409" w:rsidRDefault="00F86E97">
      <w:pPr>
        <w:outlineLvl w:val="3"/>
        <w:rPr>
          <w:b/>
          <w:bCs/>
          <w:sz w:val="24"/>
        </w:rPr>
      </w:pPr>
      <w:r>
        <w:rPr>
          <w:rFonts w:hint="eastAsia"/>
          <w:b/>
          <w:bCs/>
          <w:sz w:val="24"/>
        </w:rPr>
        <w:t>（二）近三年同类业绩证明</w:t>
      </w:r>
      <w:r>
        <w:rPr>
          <w:b/>
          <w:bCs/>
          <w:sz w:val="24"/>
        </w:rPr>
        <w:t>材料</w:t>
      </w:r>
    </w:p>
    <w:p w14:paraId="7B6F6FDE" w14:textId="77777777" w:rsidR="00E01409" w:rsidRDefault="00F86E9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D2380FF" w14:textId="77777777" w:rsidR="00E01409" w:rsidRDefault="00E01409">
      <w:pPr>
        <w:rPr>
          <w:b/>
          <w:bCs/>
          <w:sz w:val="24"/>
        </w:rPr>
      </w:pPr>
    </w:p>
    <w:p w14:paraId="56189F76" w14:textId="77777777" w:rsidR="00E01409" w:rsidRDefault="00E01409">
      <w:pPr>
        <w:rPr>
          <w:b/>
          <w:bCs/>
          <w:sz w:val="24"/>
        </w:rPr>
      </w:pPr>
    </w:p>
    <w:p w14:paraId="09AA5035" w14:textId="77777777" w:rsidR="00E01409" w:rsidRDefault="00E01409">
      <w:pPr>
        <w:rPr>
          <w:b/>
          <w:bCs/>
          <w:sz w:val="24"/>
        </w:rPr>
      </w:pPr>
    </w:p>
    <w:p w14:paraId="65D3A8AA" w14:textId="77777777" w:rsidR="00E01409" w:rsidRDefault="00F86E9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3FA706E" w14:textId="77777777" w:rsidR="00E01409" w:rsidRDefault="00E01409">
      <w:pPr>
        <w:rPr>
          <w:b/>
          <w:bCs/>
          <w:sz w:val="24"/>
        </w:rPr>
      </w:pPr>
    </w:p>
    <w:p w14:paraId="39B7EA4D" w14:textId="77777777" w:rsidR="00E01409" w:rsidRDefault="00F86E9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FA46A9B" w14:textId="77777777" w:rsidR="00E01409" w:rsidRDefault="00E01409">
      <w:pPr>
        <w:rPr>
          <w:b/>
          <w:bCs/>
        </w:rPr>
      </w:pPr>
    </w:p>
    <w:p w14:paraId="419AA5F5" w14:textId="77777777" w:rsidR="00E01409" w:rsidRDefault="00F86E9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4DD8630" w14:textId="77777777" w:rsidR="00E01409" w:rsidRDefault="00F86E9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171C5A4" w14:textId="77777777" w:rsidR="00E01409" w:rsidRDefault="00F86E9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01409" w14:paraId="69C2F28B" w14:textId="77777777">
        <w:trPr>
          <w:jc w:val="center"/>
        </w:trPr>
        <w:tc>
          <w:tcPr>
            <w:tcW w:w="704" w:type="dxa"/>
          </w:tcPr>
          <w:p w14:paraId="24B7F521" w14:textId="77777777" w:rsidR="00E01409" w:rsidRDefault="00F86E97">
            <w:pPr>
              <w:jc w:val="center"/>
              <w:rPr>
                <w:sz w:val="24"/>
              </w:rPr>
            </w:pPr>
            <w:r>
              <w:rPr>
                <w:rFonts w:hint="eastAsia"/>
                <w:sz w:val="24"/>
              </w:rPr>
              <w:t>序号</w:t>
            </w:r>
          </w:p>
        </w:tc>
        <w:tc>
          <w:tcPr>
            <w:tcW w:w="5103" w:type="dxa"/>
          </w:tcPr>
          <w:p w14:paraId="4043B094" w14:textId="77777777" w:rsidR="00E01409" w:rsidRDefault="00F86E97">
            <w:pPr>
              <w:jc w:val="center"/>
              <w:rPr>
                <w:sz w:val="24"/>
              </w:rPr>
            </w:pPr>
            <w:r>
              <w:rPr>
                <w:rFonts w:hint="eastAsia"/>
                <w:sz w:val="24"/>
              </w:rPr>
              <w:t>技术规格证明</w:t>
            </w:r>
            <w:r>
              <w:rPr>
                <w:sz w:val="24"/>
              </w:rPr>
              <w:t>文件名称</w:t>
            </w:r>
          </w:p>
        </w:tc>
        <w:tc>
          <w:tcPr>
            <w:tcW w:w="2126" w:type="dxa"/>
          </w:tcPr>
          <w:p w14:paraId="7FDA0371" w14:textId="77777777" w:rsidR="00E01409" w:rsidRDefault="00F86E97">
            <w:pPr>
              <w:jc w:val="center"/>
              <w:rPr>
                <w:sz w:val="24"/>
              </w:rPr>
            </w:pPr>
            <w:r>
              <w:rPr>
                <w:rFonts w:hint="eastAsia"/>
                <w:sz w:val="24"/>
              </w:rPr>
              <w:t>备注</w:t>
            </w:r>
          </w:p>
        </w:tc>
      </w:tr>
      <w:tr w:rsidR="00E01409" w14:paraId="21790E77" w14:textId="77777777">
        <w:trPr>
          <w:jc w:val="center"/>
        </w:trPr>
        <w:tc>
          <w:tcPr>
            <w:tcW w:w="704" w:type="dxa"/>
          </w:tcPr>
          <w:p w14:paraId="76DFBF4B" w14:textId="77777777" w:rsidR="00E01409" w:rsidRDefault="00F86E97">
            <w:pPr>
              <w:jc w:val="center"/>
              <w:rPr>
                <w:sz w:val="24"/>
              </w:rPr>
            </w:pPr>
            <w:r>
              <w:rPr>
                <w:rFonts w:hint="eastAsia"/>
                <w:sz w:val="24"/>
              </w:rPr>
              <w:t>1</w:t>
            </w:r>
          </w:p>
        </w:tc>
        <w:tc>
          <w:tcPr>
            <w:tcW w:w="5103" w:type="dxa"/>
          </w:tcPr>
          <w:p w14:paraId="00BAA9AB" w14:textId="77777777" w:rsidR="00E01409" w:rsidRDefault="00E01409">
            <w:pPr>
              <w:jc w:val="center"/>
              <w:rPr>
                <w:sz w:val="24"/>
              </w:rPr>
            </w:pPr>
          </w:p>
        </w:tc>
        <w:tc>
          <w:tcPr>
            <w:tcW w:w="2126" w:type="dxa"/>
          </w:tcPr>
          <w:p w14:paraId="140BBDB2" w14:textId="77777777" w:rsidR="00E01409" w:rsidRDefault="00E01409">
            <w:pPr>
              <w:jc w:val="center"/>
              <w:rPr>
                <w:sz w:val="24"/>
              </w:rPr>
            </w:pPr>
          </w:p>
        </w:tc>
      </w:tr>
      <w:tr w:rsidR="00E01409" w14:paraId="4E2EA37A" w14:textId="77777777">
        <w:trPr>
          <w:jc w:val="center"/>
        </w:trPr>
        <w:tc>
          <w:tcPr>
            <w:tcW w:w="704" w:type="dxa"/>
          </w:tcPr>
          <w:p w14:paraId="3C2C9E12" w14:textId="77777777" w:rsidR="00E01409" w:rsidRDefault="00F86E97">
            <w:pPr>
              <w:jc w:val="center"/>
              <w:rPr>
                <w:sz w:val="24"/>
              </w:rPr>
            </w:pPr>
            <w:r>
              <w:rPr>
                <w:rFonts w:hint="eastAsia"/>
                <w:sz w:val="24"/>
              </w:rPr>
              <w:t>2</w:t>
            </w:r>
          </w:p>
        </w:tc>
        <w:tc>
          <w:tcPr>
            <w:tcW w:w="5103" w:type="dxa"/>
          </w:tcPr>
          <w:p w14:paraId="16B8E887" w14:textId="77777777" w:rsidR="00E01409" w:rsidRDefault="00E01409">
            <w:pPr>
              <w:jc w:val="center"/>
              <w:rPr>
                <w:sz w:val="24"/>
              </w:rPr>
            </w:pPr>
          </w:p>
        </w:tc>
        <w:tc>
          <w:tcPr>
            <w:tcW w:w="2126" w:type="dxa"/>
          </w:tcPr>
          <w:p w14:paraId="4EBD45E1" w14:textId="77777777" w:rsidR="00E01409" w:rsidRDefault="00E01409">
            <w:pPr>
              <w:jc w:val="center"/>
              <w:rPr>
                <w:sz w:val="24"/>
              </w:rPr>
            </w:pPr>
          </w:p>
        </w:tc>
      </w:tr>
      <w:tr w:rsidR="00E01409" w14:paraId="03DD8DD5" w14:textId="77777777">
        <w:trPr>
          <w:jc w:val="center"/>
        </w:trPr>
        <w:tc>
          <w:tcPr>
            <w:tcW w:w="704" w:type="dxa"/>
          </w:tcPr>
          <w:p w14:paraId="6E4257E2" w14:textId="77777777" w:rsidR="00E01409" w:rsidRDefault="00F86E97">
            <w:pPr>
              <w:jc w:val="center"/>
              <w:rPr>
                <w:sz w:val="24"/>
              </w:rPr>
            </w:pPr>
            <w:r>
              <w:rPr>
                <w:rFonts w:hint="eastAsia"/>
                <w:sz w:val="24"/>
              </w:rPr>
              <w:t>3</w:t>
            </w:r>
          </w:p>
        </w:tc>
        <w:tc>
          <w:tcPr>
            <w:tcW w:w="5103" w:type="dxa"/>
          </w:tcPr>
          <w:p w14:paraId="02326DC5" w14:textId="77777777" w:rsidR="00E01409" w:rsidRDefault="00E01409">
            <w:pPr>
              <w:jc w:val="center"/>
              <w:rPr>
                <w:sz w:val="24"/>
              </w:rPr>
            </w:pPr>
          </w:p>
        </w:tc>
        <w:tc>
          <w:tcPr>
            <w:tcW w:w="2126" w:type="dxa"/>
          </w:tcPr>
          <w:p w14:paraId="63A9CAFF" w14:textId="77777777" w:rsidR="00E01409" w:rsidRDefault="00E01409">
            <w:pPr>
              <w:jc w:val="center"/>
              <w:rPr>
                <w:sz w:val="24"/>
              </w:rPr>
            </w:pPr>
          </w:p>
        </w:tc>
      </w:tr>
      <w:tr w:rsidR="00E01409" w14:paraId="45451A3B" w14:textId="77777777">
        <w:trPr>
          <w:jc w:val="center"/>
        </w:trPr>
        <w:tc>
          <w:tcPr>
            <w:tcW w:w="704" w:type="dxa"/>
          </w:tcPr>
          <w:p w14:paraId="6596CBCA" w14:textId="77777777" w:rsidR="00E01409" w:rsidRDefault="00E01409">
            <w:pPr>
              <w:jc w:val="center"/>
              <w:rPr>
                <w:sz w:val="24"/>
              </w:rPr>
            </w:pPr>
          </w:p>
        </w:tc>
        <w:tc>
          <w:tcPr>
            <w:tcW w:w="5103" w:type="dxa"/>
          </w:tcPr>
          <w:p w14:paraId="6514F30D" w14:textId="77777777" w:rsidR="00E01409" w:rsidRDefault="00E01409">
            <w:pPr>
              <w:jc w:val="center"/>
              <w:rPr>
                <w:sz w:val="24"/>
              </w:rPr>
            </w:pPr>
          </w:p>
        </w:tc>
        <w:tc>
          <w:tcPr>
            <w:tcW w:w="2126" w:type="dxa"/>
          </w:tcPr>
          <w:p w14:paraId="6FBD1E6C" w14:textId="77777777" w:rsidR="00E01409" w:rsidRDefault="00E01409">
            <w:pPr>
              <w:jc w:val="center"/>
              <w:rPr>
                <w:sz w:val="24"/>
              </w:rPr>
            </w:pPr>
          </w:p>
        </w:tc>
      </w:tr>
    </w:tbl>
    <w:p w14:paraId="070C3329" w14:textId="77777777" w:rsidR="00E01409" w:rsidRDefault="00E01409">
      <w:pPr>
        <w:rPr>
          <w:sz w:val="24"/>
        </w:rPr>
      </w:pPr>
    </w:p>
    <w:p w14:paraId="7A136AAE" w14:textId="77777777" w:rsidR="00E01409" w:rsidRDefault="00F86E97">
      <w:pPr>
        <w:outlineLvl w:val="3"/>
        <w:rPr>
          <w:b/>
          <w:bCs/>
          <w:sz w:val="24"/>
        </w:rPr>
      </w:pPr>
      <w:r>
        <w:rPr>
          <w:rFonts w:hint="eastAsia"/>
          <w:b/>
          <w:bCs/>
          <w:sz w:val="24"/>
        </w:rPr>
        <w:t>（二）技术规格证明文件</w:t>
      </w:r>
    </w:p>
    <w:p w14:paraId="55F09DA8" w14:textId="77777777" w:rsidR="00E01409" w:rsidRDefault="00E01409">
      <w:pPr>
        <w:rPr>
          <w:sz w:val="24"/>
        </w:rPr>
      </w:pPr>
    </w:p>
    <w:p w14:paraId="0ADD0708" w14:textId="77777777" w:rsidR="00E01409" w:rsidRDefault="00E01409">
      <w:pPr>
        <w:rPr>
          <w:sz w:val="24"/>
        </w:rPr>
      </w:pPr>
    </w:p>
    <w:p w14:paraId="5C637EF1" w14:textId="77777777" w:rsidR="00E01409" w:rsidRDefault="00F86E97">
      <w:pPr>
        <w:pStyle w:val="30"/>
        <w:jc w:val="center"/>
        <w:rPr>
          <w:rFonts w:ascii="黑体" w:eastAsia="黑体"/>
          <w:b w:val="0"/>
          <w:sz w:val="24"/>
          <w:szCs w:val="24"/>
        </w:rPr>
      </w:pPr>
      <w:r>
        <w:rPr>
          <w:rFonts w:ascii="黑体" w:eastAsia="黑体" w:hint="eastAsia"/>
          <w:b w:val="0"/>
          <w:sz w:val="24"/>
          <w:szCs w:val="24"/>
        </w:rPr>
        <w:t>十、技术规格偏离表</w:t>
      </w:r>
    </w:p>
    <w:p w14:paraId="7009D6DD" w14:textId="77777777" w:rsidR="00E01409" w:rsidRDefault="00E01409">
      <w:pPr>
        <w:rPr>
          <w:sz w:val="24"/>
        </w:rPr>
      </w:pPr>
    </w:p>
    <w:p w14:paraId="0007A945" w14:textId="759699DD" w:rsidR="00E01409" w:rsidRPr="00D716BA" w:rsidRDefault="00F86E9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Style w:val="af6"/>
        <w:tblW w:w="9923" w:type="dxa"/>
        <w:tblInd w:w="-714" w:type="dxa"/>
        <w:tblLayout w:type="fixed"/>
        <w:tblLook w:val="04A0" w:firstRow="1" w:lastRow="0" w:firstColumn="1" w:lastColumn="0" w:noHBand="0" w:noVBand="1"/>
      </w:tblPr>
      <w:tblGrid>
        <w:gridCol w:w="567"/>
        <w:gridCol w:w="709"/>
        <w:gridCol w:w="4253"/>
        <w:gridCol w:w="2410"/>
        <w:gridCol w:w="1134"/>
        <w:gridCol w:w="850"/>
      </w:tblGrid>
      <w:tr w:rsidR="00B2711B" w14:paraId="45A65216" w14:textId="3C315D89" w:rsidTr="00B2711B">
        <w:trPr>
          <w:trHeight w:val="567"/>
        </w:trPr>
        <w:tc>
          <w:tcPr>
            <w:tcW w:w="567" w:type="dxa"/>
            <w:noWrap/>
            <w:vAlign w:val="center"/>
          </w:tcPr>
          <w:p w14:paraId="45A14915" w14:textId="77777777" w:rsidR="00B2711B" w:rsidRDefault="00B2711B" w:rsidP="003A396F">
            <w:pPr>
              <w:adjustRightInd w:val="0"/>
              <w:snapToGrid w:val="0"/>
              <w:jc w:val="center"/>
              <w:rPr>
                <w:szCs w:val="21"/>
              </w:rPr>
            </w:pPr>
            <w:r>
              <w:rPr>
                <w:szCs w:val="21"/>
              </w:rPr>
              <w:t>序号</w:t>
            </w:r>
          </w:p>
        </w:tc>
        <w:tc>
          <w:tcPr>
            <w:tcW w:w="709" w:type="dxa"/>
            <w:noWrap/>
            <w:vAlign w:val="center"/>
          </w:tcPr>
          <w:p w14:paraId="577D96F9" w14:textId="77777777" w:rsidR="00B2711B" w:rsidRDefault="00B2711B" w:rsidP="003A396F">
            <w:pPr>
              <w:adjustRightInd w:val="0"/>
              <w:snapToGrid w:val="0"/>
              <w:jc w:val="center"/>
              <w:rPr>
                <w:szCs w:val="21"/>
              </w:rPr>
            </w:pPr>
            <w:r>
              <w:rPr>
                <w:szCs w:val="21"/>
              </w:rPr>
              <w:t>货物名称</w:t>
            </w:r>
          </w:p>
        </w:tc>
        <w:tc>
          <w:tcPr>
            <w:tcW w:w="4253" w:type="dxa"/>
            <w:noWrap/>
            <w:vAlign w:val="center"/>
          </w:tcPr>
          <w:p w14:paraId="0815C153" w14:textId="77777777" w:rsidR="00B2711B" w:rsidRDefault="00B2711B" w:rsidP="003A396F">
            <w:pPr>
              <w:adjustRightInd w:val="0"/>
              <w:snapToGrid w:val="0"/>
              <w:jc w:val="center"/>
              <w:rPr>
                <w:szCs w:val="21"/>
              </w:rPr>
            </w:pPr>
            <w:r>
              <w:rPr>
                <w:szCs w:val="21"/>
              </w:rPr>
              <w:t>招标技术要求</w:t>
            </w:r>
          </w:p>
        </w:tc>
        <w:tc>
          <w:tcPr>
            <w:tcW w:w="2410" w:type="dxa"/>
            <w:vAlign w:val="center"/>
          </w:tcPr>
          <w:p w14:paraId="3CDF822B" w14:textId="14EE725C" w:rsidR="00B2711B" w:rsidRDefault="00B2711B" w:rsidP="003A396F">
            <w:pPr>
              <w:adjustRightInd w:val="0"/>
              <w:snapToGrid w:val="0"/>
              <w:jc w:val="center"/>
              <w:rPr>
                <w:szCs w:val="21"/>
              </w:rPr>
            </w:pPr>
            <w:r>
              <w:rPr>
                <w:rFonts w:hint="eastAsia"/>
                <w:szCs w:val="21"/>
              </w:rPr>
              <w:t>投标技术响应</w:t>
            </w:r>
          </w:p>
        </w:tc>
        <w:tc>
          <w:tcPr>
            <w:tcW w:w="1134" w:type="dxa"/>
            <w:vAlign w:val="center"/>
          </w:tcPr>
          <w:p w14:paraId="32F6F951" w14:textId="1AA60339" w:rsidR="00B2711B" w:rsidRDefault="00B2711B" w:rsidP="003A396F">
            <w:pPr>
              <w:adjustRightInd w:val="0"/>
              <w:snapToGrid w:val="0"/>
              <w:jc w:val="center"/>
              <w:rPr>
                <w:szCs w:val="21"/>
              </w:rPr>
            </w:pPr>
            <w:r>
              <w:rPr>
                <w:rFonts w:hint="eastAsia"/>
                <w:szCs w:val="21"/>
              </w:rPr>
              <w:t>偏离情况</w:t>
            </w:r>
          </w:p>
        </w:tc>
        <w:tc>
          <w:tcPr>
            <w:tcW w:w="850" w:type="dxa"/>
            <w:vAlign w:val="center"/>
          </w:tcPr>
          <w:p w14:paraId="4CDE2B35" w14:textId="6DD66657" w:rsidR="00B2711B" w:rsidRDefault="00B2711B" w:rsidP="003A396F">
            <w:pPr>
              <w:adjustRightInd w:val="0"/>
              <w:snapToGrid w:val="0"/>
              <w:jc w:val="center"/>
              <w:rPr>
                <w:szCs w:val="21"/>
              </w:rPr>
            </w:pPr>
            <w:r>
              <w:rPr>
                <w:rFonts w:hint="eastAsia"/>
                <w:szCs w:val="21"/>
              </w:rPr>
              <w:t>说明</w:t>
            </w:r>
          </w:p>
        </w:tc>
      </w:tr>
      <w:tr w:rsidR="00B2711B" w14:paraId="6613DE30" w14:textId="022C7350" w:rsidTr="00B2711B">
        <w:trPr>
          <w:trHeight w:val="567"/>
        </w:trPr>
        <w:tc>
          <w:tcPr>
            <w:tcW w:w="567" w:type="dxa"/>
            <w:vMerge w:val="restart"/>
            <w:noWrap/>
            <w:vAlign w:val="center"/>
          </w:tcPr>
          <w:p w14:paraId="18A7F408" w14:textId="77777777" w:rsidR="00B2711B" w:rsidRDefault="00B2711B" w:rsidP="003A396F">
            <w:pPr>
              <w:adjustRightInd w:val="0"/>
              <w:snapToGrid w:val="0"/>
              <w:jc w:val="center"/>
              <w:rPr>
                <w:szCs w:val="21"/>
              </w:rPr>
            </w:pPr>
            <w:r>
              <w:rPr>
                <w:szCs w:val="21"/>
              </w:rPr>
              <w:t>1</w:t>
            </w:r>
          </w:p>
        </w:tc>
        <w:tc>
          <w:tcPr>
            <w:tcW w:w="709" w:type="dxa"/>
            <w:vMerge w:val="restart"/>
            <w:noWrap/>
            <w:vAlign w:val="center"/>
          </w:tcPr>
          <w:p w14:paraId="7E4988CE" w14:textId="77777777" w:rsidR="00B2711B" w:rsidRPr="001F6E9D" w:rsidRDefault="00B2711B" w:rsidP="003A396F">
            <w:pPr>
              <w:adjustRightInd w:val="0"/>
              <w:snapToGrid w:val="0"/>
              <w:jc w:val="center"/>
              <w:rPr>
                <w:szCs w:val="21"/>
              </w:rPr>
            </w:pPr>
            <w:r w:rsidRPr="001F6E9D">
              <w:rPr>
                <w:rFonts w:hint="eastAsia"/>
                <w:szCs w:val="21"/>
              </w:rPr>
              <w:t>网络分析仪</w:t>
            </w:r>
          </w:p>
        </w:tc>
        <w:tc>
          <w:tcPr>
            <w:tcW w:w="4253" w:type="dxa"/>
            <w:noWrap/>
            <w:vAlign w:val="center"/>
          </w:tcPr>
          <w:p w14:paraId="661245FD" w14:textId="77777777" w:rsidR="00B2711B" w:rsidRPr="001F6E9D" w:rsidRDefault="00B2711B" w:rsidP="003A396F">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1.1 </w:t>
            </w:r>
            <w:r w:rsidRPr="001F6E9D">
              <w:rPr>
                <w:rFonts w:hint="eastAsia"/>
                <w:color w:val="000000"/>
                <w:sz w:val="22"/>
                <w:szCs w:val="22"/>
              </w:rPr>
              <w:t>频率范围包含：</w:t>
            </w:r>
            <w:r w:rsidRPr="001F6E9D">
              <w:rPr>
                <w:color w:val="000000"/>
                <w:sz w:val="22"/>
                <w:szCs w:val="22"/>
              </w:rPr>
              <w:t>300KHz to 20GHz</w:t>
            </w:r>
            <w:r w:rsidRPr="001F6E9D">
              <w:rPr>
                <w:rFonts w:hint="eastAsia"/>
                <w:color w:val="000000"/>
                <w:sz w:val="22"/>
                <w:szCs w:val="22"/>
              </w:rPr>
              <w:t>。</w:t>
            </w:r>
          </w:p>
        </w:tc>
        <w:tc>
          <w:tcPr>
            <w:tcW w:w="2410" w:type="dxa"/>
          </w:tcPr>
          <w:p w14:paraId="1B328C1C" w14:textId="77777777" w:rsidR="00B2711B" w:rsidRPr="001F6E9D" w:rsidRDefault="00B2711B" w:rsidP="003A396F">
            <w:pPr>
              <w:adjustRightInd w:val="0"/>
              <w:snapToGrid w:val="0"/>
              <w:jc w:val="left"/>
              <w:rPr>
                <w:color w:val="000000"/>
                <w:sz w:val="22"/>
                <w:szCs w:val="22"/>
              </w:rPr>
            </w:pPr>
          </w:p>
        </w:tc>
        <w:tc>
          <w:tcPr>
            <w:tcW w:w="1134" w:type="dxa"/>
          </w:tcPr>
          <w:p w14:paraId="49F5E6AF" w14:textId="77777777" w:rsidR="00B2711B" w:rsidRPr="001F6E9D" w:rsidRDefault="00B2711B" w:rsidP="003A396F">
            <w:pPr>
              <w:adjustRightInd w:val="0"/>
              <w:snapToGrid w:val="0"/>
              <w:jc w:val="left"/>
              <w:rPr>
                <w:color w:val="000000"/>
                <w:sz w:val="22"/>
                <w:szCs w:val="22"/>
              </w:rPr>
            </w:pPr>
          </w:p>
        </w:tc>
        <w:tc>
          <w:tcPr>
            <w:tcW w:w="850" w:type="dxa"/>
          </w:tcPr>
          <w:p w14:paraId="7E507C7B" w14:textId="77777777" w:rsidR="00B2711B" w:rsidRPr="001F6E9D" w:rsidRDefault="00B2711B" w:rsidP="003A396F">
            <w:pPr>
              <w:adjustRightInd w:val="0"/>
              <w:snapToGrid w:val="0"/>
              <w:jc w:val="left"/>
              <w:rPr>
                <w:color w:val="000000"/>
                <w:sz w:val="22"/>
                <w:szCs w:val="22"/>
              </w:rPr>
            </w:pPr>
          </w:p>
        </w:tc>
      </w:tr>
      <w:tr w:rsidR="00B2711B" w14:paraId="2C483FF1" w14:textId="70C47245" w:rsidTr="00B2711B">
        <w:trPr>
          <w:trHeight w:val="567"/>
        </w:trPr>
        <w:tc>
          <w:tcPr>
            <w:tcW w:w="567" w:type="dxa"/>
            <w:vMerge/>
            <w:vAlign w:val="center"/>
          </w:tcPr>
          <w:p w14:paraId="233FCB21" w14:textId="77777777" w:rsidR="00B2711B" w:rsidRDefault="00B2711B" w:rsidP="003A396F">
            <w:pPr>
              <w:adjustRightInd w:val="0"/>
              <w:snapToGrid w:val="0"/>
              <w:rPr>
                <w:szCs w:val="21"/>
              </w:rPr>
            </w:pPr>
          </w:p>
        </w:tc>
        <w:tc>
          <w:tcPr>
            <w:tcW w:w="709" w:type="dxa"/>
            <w:vMerge/>
            <w:vAlign w:val="center"/>
          </w:tcPr>
          <w:p w14:paraId="616075D8" w14:textId="77777777" w:rsidR="00B2711B" w:rsidRPr="001F6E9D" w:rsidRDefault="00B2711B" w:rsidP="003A396F">
            <w:pPr>
              <w:adjustRightInd w:val="0"/>
              <w:snapToGrid w:val="0"/>
              <w:rPr>
                <w:szCs w:val="21"/>
              </w:rPr>
            </w:pPr>
          </w:p>
        </w:tc>
        <w:tc>
          <w:tcPr>
            <w:tcW w:w="4253" w:type="dxa"/>
            <w:noWrap/>
            <w:vAlign w:val="center"/>
          </w:tcPr>
          <w:p w14:paraId="4C95DCE6" w14:textId="77777777" w:rsidR="00B2711B" w:rsidRPr="003F5C16" w:rsidRDefault="00B2711B" w:rsidP="003A396F">
            <w:pPr>
              <w:adjustRightInd w:val="0"/>
              <w:snapToGrid w:val="0"/>
              <w:spacing w:line="360" w:lineRule="auto"/>
              <w:jc w:val="left"/>
              <w:rPr>
                <w:szCs w:val="21"/>
              </w:rPr>
            </w:pPr>
            <w:r w:rsidRPr="003F5C16">
              <w:rPr>
                <w:color w:val="000000"/>
                <w:sz w:val="22"/>
                <w:szCs w:val="22"/>
              </w:rPr>
              <w:t xml:space="preserve">1.2 </w:t>
            </w:r>
            <w:r w:rsidRPr="003F5C16">
              <w:rPr>
                <w:rFonts w:hint="eastAsia"/>
                <w:color w:val="000000"/>
                <w:sz w:val="22"/>
                <w:szCs w:val="22"/>
              </w:rPr>
              <w:t>测试功能：</w:t>
            </w:r>
            <w:r w:rsidRPr="003F5C16">
              <w:rPr>
                <w:color w:val="000000"/>
                <w:sz w:val="22"/>
                <w:szCs w:val="22"/>
              </w:rPr>
              <w:t>S</w:t>
            </w:r>
            <w:r w:rsidRPr="003F5C16">
              <w:rPr>
                <w:rFonts w:hint="eastAsia"/>
                <w:color w:val="000000"/>
                <w:sz w:val="22"/>
                <w:szCs w:val="22"/>
              </w:rPr>
              <w:t>参数，</w:t>
            </w:r>
            <w:r w:rsidRPr="003F5C16">
              <w:rPr>
                <w:color w:val="000000"/>
                <w:sz w:val="22"/>
                <w:szCs w:val="22"/>
              </w:rPr>
              <w:t>TDR</w:t>
            </w:r>
            <w:r w:rsidRPr="003F5C16">
              <w:rPr>
                <w:rFonts w:hint="eastAsia"/>
                <w:color w:val="000000"/>
                <w:sz w:val="22"/>
                <w:szCs w:val="22"/>
              </w:rPr>
              <w:t>（时域阻抗），</w:t>
            </w:r>
            <w:r w:rsidRPr="003F5C16">
              <w:rPr>
                <w:color w:val="000000"/>
                <w:sz w:val="22"/>
                <w:szCs w:val="22"/>
              </w:rPr>
              <w:t>TDT</w:t>
            </w:r>
            <w:r w:rsidRPr="003F5C16">
              <w:rPr>
                <w:rFonts w:hint="eastAsia"/>
                <w:color w:val="000000"/>
                <w:sz w:val="22"/>
                <w:szCs w:val="22"/>
              </w:rPr>
              <w:t>（时域传输），眼图。</w:t>
            </w:r>
          </w:p>
        </w:tc>
        <w:tc>
          <w:tcPr>
            <w:tcW w:w="2410" w:type="dxa"/>
          </w:tcPr>
          <w:p w14:paraId="15102F6D" w14:textId="77777777" w:rsidR="00B2711B" w:rsidRPr="003F5C16" w:rsidRDefault="00B2711B" w:rsidP="003A396F">
            <w:pPr>
              <w:adjustRightInd w:val="0"/>
              <w:snapToGrid w:val="0"/>
              <w:spacing w:line="360" w:lineRule="auto"/>
              <w:jc w:val="left"/>
              <w:rPr>
                <w:color w:val="000000"/>
                <w:sz w:val="22"/>
                <w:szCs w:val="22"/>
              </w:rPr>
            </w:pPr>
          </w:p>
        </w:tc>
        <w:tc>
          <w:tcPr>
            <w:tcW w:w="1134" w:type="dxa"/>
          </w:tcPr>
          <w:p w14:paraId="7D815FD9" w14:textId="77777777" w:rsidR="00B2711B" w:rsidRPr="003F5C16" w:rsidRDefault="00B2711B" w:rsidP="003A396F">
            <w:pPr>
              <w:adjustRightInd w:val="0"/>
              <w:snapToGrid w:val="0"/>
              <w:spacing w:line="360" w:lineRule="auto"/>
              <w:jc w:val="left"/>
              <w:rPr>
                <w:color w:val="000000"/>
                <w:sz w:val="22"/>
                <w:szCs w:val="22"/>
              </w:rPr>
            </w:pPr>
          </w:p>
        </w:tc>
        <w:tc>
          <w:tcPr>
            <w:tcW w:w="850" w:type="dxa"/>
          </w:tcPr>
          <w:p w14:paraId="3B60AE16" w14:textId="77777777" w:rsidR="00B2711B" w:rsidRPr="003F5C16" w:rsidRDefault="00B2711B" w:rsidP="003A396F">
            <w:pPr>
              <w:adjustRightInd w:val="0"/>
              <w:snapToGrid w:val="0"/>
              <w:spacing w:line="360" w:lineRule="auto"/>
              <w:jc w:val="left"/>
              <w:rPr>
                <w:color w:val="000000"/>
                <w:sz w:val="22"/>
                <w:szCs w:val="22"/>
              </w:rPr>
            </w:pPr>
          </w:p>
        </w:tc>
      </w:tr>
      <w:tr w:rsidR="00B2711B" w14:paraId="10818B93" w14:textId="070366ED" w:rsidTr="00B2711B">
        <w:trPr>
          <w:trHeight w:val="567"/>
        </w:trPr>
        <w:tc>
          <w:tcPr>
            <w:tcW w:w="567" w:type="dxa"/>
            <w:vMerge/>
            <w:vAlign w:val="center"/>
          </w:tcPr>
          <w:p w14:paraId="6AC9D8F7" w14:textId="77777777" w:rsidR="00B2711B" w:rsidRDefault="00B2711B" w:rsidP="003A396F">
            <w:pPr>
              <w:adjustRightInd w:val="0"/>
              <w:snapToGrid w:val="0"/>
              <w:rPr>
                <w:szCs w:val="21"/>
              </w:rPr>
            </w:pPr>
          </w:p>
        </w:tc>
        <w:tc>
          <w:tcPr>
            <w:tcW w:w="709" w:type="dxa"/>
            <w:vMerge/>
            <w:vAlign w:val="center"/>
          </w:tcPr>
          <w:p w14:paraId="5C956275" w14:textId="77777777" w:rsidR="00B2711B" w:rsidRPr="001F6E9D" w:rsidRDefault="00B2711B" w:rsidP="003A396F">
            <w:pPr>
              <w:adjustRightInd w:val="0"/>
              <w:snapToGrid w:val="0"/>
              <w:rPr>
                <w:szCs w:val="21"/>
              </w:rPr>
            </w:pPr>
          </w:p>
        </w:tc>
        <w:tc>
          <w:tcPr>
            <w:tcW w:w="4253" w:type="dxa"/>
            <w:noWrap/>
            <w:vAlign w:val="center"/>
          </w:tcPr>
          <w:p w14:paraId="69EEFD8A" w14:textId="77777777" w:rsidR="00B2711B" w:rsidRPr="001F6E9D" w:rsidRDefault="00B2711B" w:rsidP="003A396F">
            <w:pPr>
              <w:adjustRightInd w:val="0"/>
              <w:snapToGrid w:val="0"/>
              <w:jc w:val="left"/>
              <w:rPr>
                <w:szCs w:val="21"/>
              </w:rPr>
            </w:pPr>
            <w:r w:rsidRPr="001F6E9D">
              <w:rPr>
                <w:color w:val="000000"/>
                <w:sz w:val="22"/>
                <w:szCs w:val="22"/>
              </w:rPr>
              <w:t xml:space="preserve">1.3 </w:t>
            </w:r>
            <w:r w:rsidRPr="001F6E9D">
              <w:rPr>
                <w:rFonts w:hint="eastAsia"/>
                <w:color w:val="000000"/>
                <w:sz w:val="22"/>
                <w:szCs w:val="22"/>
              </w:rPr>
              <w:t>器件类型：支持单端和差分器件测试。</w:t>
            </w:r>
          </w:p>
        </w:tc>
        <w:tc>
          <w:tcPr>
            <w:tcW w:w="2410" w:type="dxa"/>
          </w:tcPr>
          <w:p w14:paraId="5017E50F" w14:textId="77777777" w:rsidR="00B2711B" w:rsidRPr="001F6E9D" w:rsidRDefault="00B2711B" w:rsidP="003A396F">
            <w:pPr>
              <w:adjustRightInd w:val="0"/>
              <w:snapToGrid w:val="0"/>
              <w:jc w:val="left"/>
              <w:rPr>
                <w:color w:val="000000"/>
                <w:sz w:val="22"/>
                <w:szCs w:val="22"/>
              </w:rPr>
            </w:pPr>
          </w:p>
        </w:tc>
        <w:tc>
          <w:tcPr>
            <w:tcW w:w="1134" w:type="dxa"/>
          </w:tcPr>
          <w:p w14:paraId="28B62DEB" w14:textId="77777777" w:rsidR="00B2711B" w:rsidRPr="001F6E9D" w:rsidRDefault="00B2711B" w:rsidP="003A396F">
            <w:pPr>
              <w:adjustRightInd w:val="0"/>
              <w:snapToGrid w:val="0"/>
              <w:jc w:val="left"/>
              <w:rPr>
                <w:color w:val="000000"/>
                <w:sz w:val="22"/>
                <w:szCs w:val="22"/>
              </w:rPr>
            </w:pPr>
          </w:p>
        </w:tc>
        <w:tc>
          <w:tcPr>
            <w:tcW w:w="850" w:type="dxa"/>
          </w:tcPr>
          <w:p w14:paraId="289038EA" w14:textId="77777777" w:rsidR="00B2711B" w:rsidRPr="001F6E9D" w:rsidRDefault="00B2711B" w:rsidP="003A396F">
            <w:pPr>
              <w:adjustRightInd w:val="0"/>
              <w:snapToGrid w:val="0"/>
              <w:jc w:val="left"/>
              <w:rPr>
                <w:color w:val="000000"/>
                <w:sz w:val="22"/>
                <w:szCs w:val="22"/>
              </w:rPr>
            </w:pPr>
          </w:p>
        </w:tc>
      </w:tr>
      <w:tr w:rsidR="00B2711B" w14:paraId="5320610D" w14:textId="3FE41FEE" w:rsidTr="00B2711B">
        <w:trPr>
          <w:trHeight w:val="567"/>
        </w:trPr>
        <w:tc>
          <w:tcPr>
            <w:tcW w:w="567" w:type="dxa"/>
            <w:vMerge/>
            <w:vAlign w:val="center"/>
          </w:tcPr>
          <w:p w14:paraId="54D44438" w14:textId="77777777" w:rsidR="00B2711B" w:rsidRDefault="00B2711B" w:rsidP="003A396F">
            <w:pPr>
              <w:adjustRightInd w:val="0"/>
              <w:snapToGrid w:val="0"/>
              <w:rPr>
                <w:szCs w:val="21"/>
              </w:rPr>
            </w:pPr>
          </w:p>
        </w:tc>
        <w:tc>
          <w:tcPr>
            <w:tcW w:w="709" w:type="dxa"/>
            <w:vMerge/>
            <w:vAlign w:val="center"/>
          </w:tcPr>
          <w:p w14:paraId="6E49EC90" w14:textId="77777777" w:rsidR="00B2711B" w:rsidRPr="001F6E9D" w:rsidRDefault="00B2711B" w:rsidP="003A396F">
            <w:pPr>
              <w:adjustRightInd w:val="0"/>
              <w:snapToGrid w:val="0"/>
              <w:rPr>
                <w:szCs w:val="21"/>
              </w:rPr>
            </w:pPr>
          </w:p>
        </w:tc>
        <w:tc>
          <w:tcPr>
            <w:tcW w:w="4253" w:type="dxa"/>
            <w:noWrap/>
            <w:vAlign w:val="center"/>
          </w:tcPr>
          <w:p w14:paraId="25053073" w14:textId="77777777" w:rsidR="00B2711B" w:rsidRPr="001F6E9D" w:rsidRDefault="00B2711B" w:rsidP="003A396F">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1.4 </w:t>
            </w:r>
            <w:r w:rsidRPr="001F6E9D">
              <w:rPr>
                <w:rFonts w:hint="eastAsia"/>
                <w:color w:val="000000"/>
                <w:sz w:val="22"/>
                <w:szCs w:val="22"/>
              </w:rPr>
              <w:t>端口数：不少于</w:t>
            </w:r>
            <w:r w:rsidRPr="003F5C16">
              <w:rPr>
                <w:color w:val="000000" w:themeColor="text1"/>
                <w:sz w:val="22"/>
                <w:szCs w:val="22"/>
              </w:rPr>
              <w:t>4</w:t>
            </w:r>
            <w:r w:rsidRPr="003F5C16">
              <w:rPr>
                <w:rFonts w:hint="eastAsia"/>
                <w:color w:val="000000" w:themeColor="text1"/>
                <w:sz w:val="22"/>
                <w:szCs w:val="22"/>
              </w:rPr>
              <w:t>端口</w:t>
            </w:r>
            <w:r w:rsidRPr="001F6E9D">
              <w:rPr>
                <w:rFonts w:hint="eastAsia"/>
                <w:color w:val="000000"/>
                <w:sz w:val="22"/>
                <w:szCs w:val="22"/>
              </w:rPr>
              <w:t>。</w:t>
            </w:r>
          </w:p>
        </w:tc>
        <w:tc>
          <w:tcPr>
            <w:tcW w:w="2410" w:type="dxa"/>
          </w:tcPr>
          <w:p w14:paraId="0F3A8944" w14:textId="77777777" w:rsidR="00B2711B" w:rsidRPr="001F6E9D" w:rsidRDefault="00B2711B" w:rsidP="003A396F">
            <w:pPr>
              <w:adjustRightInd w:val="0"/>
              <w:snapToGrid w:val="0"/>
              <w:jc w:val="left"/>
              <w:rPr>
                <w:color w:val="000000"/>
                <w:sz w:val="22"/>
                <w:szCs w:val="22"/>
              </w:rPr>
            </w:pPr>
          </w:p>
        </w:tc>
        <w:tc>
          <w:tcPr>
            <w:tcW w:w="1134" w:type="dxa"/>
          </w:tcPr>
          <w:p w14:paraId="2487AB7E" w14:textId="77777777" w:rsidR="00B2711B" w:rsidRPr="001F6E9D" w:rsidRDefault="00B2711B" w:rsidP="003A396F">
            <w:pPr>
              <w:adjustRightInd w:val="0"/>
              <w:snapToGrid w:val="0"/>
              <w:jc w:val="left"/>
              <w:rPr>
                <w:color w:val="000000"/>
                <w:sz w:val="22"/>
                <w:szCs w:val="22"/>
              </w:rPr>
            </w:pPr>
          </w:p>
        </w:tc>
        <w:tc>
          <w:tcPr>
            <w:tcW w:w="850" w:type="dxa"/>
          </w:tcPr>
          <w:p w14:paraId="2DA9CCC5" w14:textId="77777777" w:rsidR="00B2711B" w:rsidRPr="001F6E9D" w:rsidRDefault="00B2711B" w:rsidP="003A396F">
            <w:pPr>
              <w:adjustRightInd w:val="0"/>
              <w:snapToGrid w:val="0"/>
              <w:jc w:val="left"/>
              <w:rPr>
                <w:color w:val="000000"/>
                <w:sz w:val="22"/>
                <w:szCs w:val="22"/>
              </w:rPr>
            </w:pPr>
          </w:p>
        </w:tc>
      </w:tr>
      <w:tr w:rsidR="00B2711B" w14:paraId="43C96A9F" w14:textId="66217D34" w:rsidTr="00B2711B">
        <w:trPr>
          <w:trHeight w:val="567"/>
        </w:trPr>
        <w:tc>
          <w:tcPr>
            <w:tcW w:w="567" w:type="dxa"/>
            <w:vMerge/>
            <w:vAlign w:val="center"/>
          </w:tcPr>
          <w:p w14:paraId="1C380F2F" w14:textId="77777777" w:rsidR="00B2711B" w:rsidRDefault="00B2711B" w:rsidP="003A396F">
            <w:pPr>
              <w:adjustRightInd w:val="0"/>
              <w:snapToGrid w:val="0"/>
              <w:rPr>
                <w:szCs w:val="21"/>
              </w:rPr>
            </w:pPr>
          </w:p>
        </w:tc>
        <w:tc>
          <w:tcPr>
            <w:tcW w:w="709" w:type="dxa"/>
            <w:vMerge/>
            <w:vAlign w:val="center"/>
          </w:tcPr>
          <w:p w14:paraId="2DAB4149" w14:textId="77777777" w:rsidR="00B2711B" w:rsidRPr="001F6E9D" w:rsidRDefault="00B2711B" w:rsidP="003A396F">
            <w:pPr>
              <w:adjustRightInd w:val="0"/>
              <w:snapToGrid w:val="0"/>
              <w:rPr>
                <w:szCs w:val="21"/>
              </w:rPr>
            </w:pPr>
          </w:p>
        </w:tc>
        <w:tc>
          <w:tcPr>
            <w:tcW w:w="4253" w:type="dxa"/>
            <w:noWrap/>
            <w:vAlign w:val="center"/>
          </w:tcPr>
          <w:p w14:paraId="1DF464BD" w14:textId="77777777" w:rsidR="00B2711B" w:rsidRPr="001F6E9D" w:rsidRDefault="00B2711B" w:rsidP="003A396F">
            <w:pPr>
              <w:adjustRightInd w:val="0"/>
              <w:snapToGrid w:val="0"/>
              <w:jc w:val="left"/>
              <w:rPr>
                <w:szCs w:val="21"/>
              </w:rPr>
            </w:pPr>
            <w:r w:rsidRPr="001F6E9D">
              <w:rPr>
                <w:color w:val="000000"/>
                <w:sz w:val="22"/>
                <w:szCs w:val="22"/>
              </w:rPr>
              <w:t xml:space="preserve">1.5 </w:t>
            </w:r>
            <w:r w:rsidRPr="001F6E9D">
              <w:rPr>
                <w:rFonts w:hint="eastAsia"/>
                <w:color w:val="000000"/>
                <w:sz w:val="22"/>
                <w:szCs w:val="22"/>
              </w:rPr>
              <w:t>动态范围</w:t>
            </w:r>
            <w:r w:rsidRPr="001F6E9D">
              <w:rPr>
                <w:color w:val="000000"/>
                <w:sz w:val="22"/>
                <w:szCs w:val="22"/>
              </w:rPr>
              <w:t>(</w:t>
            </w:r>
            <w:r w:rsidRPr="001F6E9D">
              <w:rPr>
                <w:rFonts w:hint="eastAsia"/>
                <w:color w:val="000000"/>
                <w:sz w:val="22"/>
                <w:szCs w:val="22"/>
              </w:rPr>
              <w:t>非典型值</w:t>
            </w:r>
            <w:r w:rsidRPr="001F6E9D">
              <w:rPr>
                <w:color w:val="000000"/>
                <w:sz w:val="22"/>
                <w:szCs w:val="22"/>
              </w:rPr>
              <w:t>IFBW = 10 Hz)</w:t>
            </w:r>
            <w:r w:rsidRPr="001F6E9D">
              <w:rPr>
                <w:rFonts w:hint="eastAsia"/>
                <w:color w:val="000000"/>
                <w:sz w:val="22"/>
                <w:szCs w:val="22"/>
              </w:rPr>
              <w:t>：</w:t>
            </w:r>
          </w:p>
        </w:tc>
        <w:tc>
          <w:tcPr>
            <w:tcW w:w="2410" w:type="dxa"/>
          </w:tcPr>
          <w:p w14:paraId="3AD8A113" w14:textId="77777777" w:rsidR="00B2711B" w:rsidRPr="001F6E9D" w:rsidRDefault="00B2711B" w:rsidP="003A396F">
            <w:pPr>
              <w:adjustRightInd w:val="0"/>
              <w:snapToGrid w:val="0"/>
              <w:jc w:val="left"/>
              <w:rPr>
                <w:color w:val="000000"/>
                <w:sz w:val="22"/>
                <w:szCs w:val="22"/>
              </w:rPr>
            </w:pPr>
          </w:p>
        </w:tc>
        <w:tc>
          <w:tcPr>
            <w:tcW w:w="1134" w:type="dxa"/>
          </w:tcPr>
          <w:p w14:paraId="16B05C0A" w14:textId="77777777" w:rsidR="00B2711B" w:rsidRPr="001F6E9D" w:rsidRDefault="00B2711B" w:rsidP="003A396F">
            <w:pPr>
              <w:adjustRightInd w:val="0"/>
              <w:snapToGrid w:val="0"/>
              <w:jc w:val="left"/>
              <w:rPr>
                <w:color w:val="000000"/>
                <w:sz w:val="22"/>
                <w:szCs w:val="22"/>
              </w:rPr>
            </w:pPr>
          </w:p>
        </w:tc>
        <w:tc>
          <w:tcPr>
            <w:tcW w:w="850" w:type="dxa"/>
          </w:tcPr>
          <w:p w14:paraId="2DCD135A" w14:textId="77777777" w:rsidR="00B2711B" w:rsidRPr="001F6E9D" w:rsidRDefault="00B2711B" w:rsidP="003A396F">
            <w:pPr>
              <w:adjustRightInd w:val="0"/>
              <w:snapToGrid w:val="0"/>
              <w:jc w:val="left"/>
              <w:rPr>
                <w:color w:val="000000"/>
                <w:sz w:val="22"/>
                <w:szCs w:val="22"/>
              </w:rPr>
            </w:pPr>
          </w:p>
        </w:tc>
      </w:tr>
      <w:tr w:rsidR="00B2711B" w14:paraId="4B140F73" w14:textId="2F6C26E8" w:rsidTr="00B2711B">
        <w:trPr>
          <w:trHeight w:val="567"/>
        </w:trPr>
        <w:tc>
          <w:tcPr>
            <w:tcW w:w="567" w:type="dxa"/>
            <w:vMerge/>
            <w:vAlign w:val="center"/>
          </w:tcPr>
          <w:p w14:paraId="210C25F0" w14:textId="77777777" w:rsidR="00B2711B" w:rsidRDefault="00B2711B" w:rsidP="003A396F">
            <w:pPr>
              <w:adjustRightInd w:val="0"/>
              <w:snapToGrid w:val="0"/>
              <w:rPr>
                <w:szCs w:val="21"/>
              </w:rPr>
            </w:pPr>
          </w:p>
        </w:tc>
        <w:tc>
          <w:tcPr>
            <w:tcW w:w="709" w:type="dxa"/>
            <w:vMerge/>
            <w:vAlign w:val="center"/>
          </w:tcPr>
          <w:p w14:paraId="6A18294C" w14:textId="77777777" w:rsidR="00B2711B" w:rsidRPr="001F6E9D" w:rsidRDefault="00B2711B" w:rsidP="003A396F">
            <w:pPr>
              <w:adjustRightInd w:val="0"/>
              <w:snapToGrid w:val="0"/>
              <w:rPr>
                <w:szCs w:val="21"/>
              </w:rPr>
            </w:pPr>
          </w:p>
        </w:tc>
        <w:tc>
          <w:tcPr>
            <w:tcW w:w="4253" w:type="dxa"/>
            <w:noWrap/>
            <w:vAlign w:val="center"/>
          </w:tcPr>
          <w:p w14:paraId="3BF542E5" w14:textId="77777777" w:rsidR="00B2711B" w:rsidRPr="001F6E9D" w:rsidRDefault="00B2711B" w:rsidP="003A396F">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1.5.1  </w:t>
            </w:r>
            <w:r w:rsidRPr="001F6E9D">
              <w:rPr>
                <w:rFonts w:hint="eastAsia"/>
                <w:color w:val="000000"/>
                <w:sz w:val="22"/>
                <w:szCs w:val="22"/>
              </w:rPr>
              <w:t>不小于</w:t>
            </w:r>
            <w:r w:rsidRPr="001F6E9D">
              <w:rPr>
                <w:color w:val="000000"/>
                <w:sz w:val="22"/>
                <w:szCs w:val="22"/>
              </w:rPr>
              <w:t>123 dB@ 6GHz</w:t>
            </w:r>
            <w:r w:rsidRPr="001F6E9D">
              <w:rPr>
                <w:rFonts w:hint="eastAsia"/>
                <w:color w:val="000000"/>
                <w:sz w:val="22"/>
                <w:szCs w:val="22"/>
              </w:rPr>
              <w:t>；典型值，</w:t>
            </w:r>
            <w:r w:rsidRPr="001F6E9D">
              <w:rPr>
                <w:color w:val="000000"/>
                <w:sz w:val="22"/>
                <w:szCs w:val="22"/>
              </w:rPr>
              <w:t>130dB</w:t>
            </w:r>
            <w:r w:rsidRPr="001F6E9D">
              <w:rPr>
                <w:rFonts w:hint="eastAsia"/>
                <w:color w:val="000000"/>
                <w:sz w:val="22"/>
                <w:szCs w:val="22"/>
              </w:rPr>
              <w:t>；（在频率为</w:t>
            </w:r>
            <w:r w:rsidRPr="001F6E9D">
              <w:rPr>
                <w:color w:val="000000"/>
                <w:sz w:val="22"/>
                <w:szCs w:val="22"/>
              </w:rPr>
              <w:t>6GHz</w:t>
            </w:r>
            <w:r w:rsidRPr="001F6E9D">
              <w:rPr>
                <w:rFonts w:hint="eastAsia"/>
                <w:color w:val="000000"/>
                <w:sz w:val="22"/>
                <w:szCs w:val="22"/>
              </w:rPr>
              <w:t>时，</w:t>
            </w:r>
            <w:r w:rsidRPr="001F6E9D">
              <w:rPr>
                <w:rFonts w:hint="eastAsia"/>
              </w:rPr>
              <w:t>系统动态范围大于</w:t>
            </w:r>
            <w:r w:rsidRPr="001F6E9D">
              <w:t>123dB,</w:t>
            </w:r>
            <w:r w:rsidRPr="001F6E9D">
              <w:rPr>
                <w:rFonts w:hint="eastAsia"/>
              </w:rPr>
              <w:t>典型值是</w:t>
            </w:r>
            <w:r w:rsidRPr="001F6E9D">
              <w:t>130dB</w:t>
            </w:r>
            <w:r w:rsidRPr="001F6E9D">
              <w:rPr>
                <w:rFonts w:hint="eastAsia"/>
                <w:color w:val="000000"/>
                <w:sz w:val="22"/>
                <w:szCs w:val="22"/>
              </w:rPr>
              <w:t>）</w:t>
            </w:r>
          </w:p>
        </w:tc>
        <w:tc>
          <w:tcPr>
            <w:tcW w:w="2410" w:type="dxa"/>
          </w:tcPr>
          <w:p w14:paraId="0498B095" w14:textId="77777777" w:rsidR="00B2711B" w:rsidRPr="001F6E9D" w:rsidRDefault="00B2711B" w:rsidP="003A396F">
            <w:pPr>
              <w:adjustRightInd w:val="0"/>
              <w:snapToGrid w:val="0"/>
              <w:jc w:val="left"/>
              <w:rPr>
                <w:color w:val="000000"/>
                <w:sz w:val="22"/>
                <w:szCs w:val="22"/>
              </w:rPr>
            </w:pPr>
          </w:p>
        </w:tc>
        <w:tc>
          <w:tcPr>
            <w:tcW w:w="1134" w:type="dxa"/>
          </w:tcPr>
          <w:p w14:paraId="35632D7F" w14:textId="77777777" w:rsidR="00B2711B" w:rsidRPr="001F6E9D" w:rsidRDefault="00B2711B" w:rsidP="003A396F">
            <w:pPr>
              <w:adjustRightInd w:val="0"/>
              <w:snapToGrid w:val="0"/>
              <w:jc w:val="left"/>
              <w:rPr>
                <w:color w:val="000000"/>
                <w:sz w:val="22"/>
                <w:szCs w:val="22"/>
              </w:rPr>
            </w:pPr>
          </w:p>
        </w:tc>
        <w:tc>
          <w:tcPr>
            <w:tcW w:w="850" w:type="dxa"/>
          </w:tcPr>
          <w:p w14:paraId="631D697F" w14:textId="77777777" w:rsidR="00B2711B" w:rsidRPr="001F6E9D" w:rsidRDefault="00B2711B" w:rsidP="003A396F">
            <w:pPr>
              <w:adjustRightInd w:val="0"/>
              <w:snapToGrid w:val="0"/>
              <w:jc w:val="left"/>
              <w:rPr>
                <w:color w:val="000000"/>
                <w:sz w:val="22"/>
                <w:szCs w:val="22"/>
              </w:rPr>
            </w:pPr>
          </w:p>
        </w:tc>
      </w:tr>
      <w:tr w:rsidR="00B2711B" w14:paraId="76BA77F5" w14:textId="7A651775" w:rsidTr="00B2711B">
        <w:trPr>
          <w:trHeight w:val="567"/>
        </w:trPr>
        <w:tc>
          <w:tcPr>
            <w:tcW w:w="567" w:type="dxa"/>
            <w:vMerge/>
            <w:vAlign w:val="center"/>
          </w:tcPr>
          <w:p w14:paraId="5BA19AD3" w14:textId="77777777" w:rsidR="00B2711B" w:rsidRDefault="00B2711B" w:rsidP="003A396F">
            <w:pPr>
              <w:adjustRightInd w:val="0"/>
              <w:snapToGrid w:val="0"/>
              <w:rPr>
                <w:szCs w:val="21"/>
              </w:rPr>
            </w:pPr>
          </w:p>
        </w:tc>
        <w:tc>
          <w:tcPr>
            <w:tcW w:w="709" w:type="dxa"/>
            <w:vMerge/>
            <w:vAlign w:val="center"/>
          </w:tcPr>
          <w:p w14:paraId="61BD67A4" w14:textId="77777777" w:rsidR="00B2711B" w:rsidRPr="001F6E9D" w:rsidRDefault="00B2711B" w:rsidP="003A396F">
            <w:pPr>
              <w:adjustRightInd w:val="0"/>
              <w:snapToGrid w:val="0"/>
              <w:rPr>
                <w:szCs w:val="21"/>
              </w:rPr>
            </w:pPr>
          </w:p>
        </w:tc>
        <w:tc>
          <w:tcPr>
            <w:tcW w:w="4253" w:type="dxa"/>
            <w:noWrap/>
            <w:vAlign w:val="center"/>
          </w:tcPr>
          <w:p w14:paraId="3A3DFA5C" w14:textId="77777777" w:rsidR="00B2711B" w:rsidRPr="001F6E9D" w:rsidRDefault="00B2711B" w:rsidP="003A396F">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1.5.2  </w:t>
            </w:r>
            <w:r w:rsidRPr="001F6E9D">
              <w:rPr>
                <w:rFonts w:hint="eastAsia"/>
                <w:color w:val="000000"/>
                <w:sz w:val="22"/>
                <w:szCs w:val="22"/>
              </w:rPr>
              <w:t>不小于</w:t>
            </w:r>
            <w:r w:rsidRPr="001F6E9D">
              <w:rPr>
                <w:color w:val="000000"/>
                <w:sz w:val="22"/>
                <w:szCs w:val="22"/>
              </w:rPr>
              <w:t xml:space="preserve">100dB@14GHz; </w:t>
            </w:r>
            <w:r w:rsidRPr="001F6E9D">
              <w:rPr>
                <w:rFonts w:hint="eastAsia"/>
                <w:color w:val="000000"/>
                <w:sz w:val="22"/>
                <w:szCs w:val="22"/>
              </w:rPr>
              <w:t>典型值，</w:t>
            </w:r>
            <w:r w:rsidRPr="001F6E9D">
              <w:rPr>
                <w:color w:val="000000"/>
                <w:sz w:val="22"/>
                <w:szCs w:val="22"/>
              </w:rPr>
              <w:t>111dB(</w:t>
            </w:r>
            <w:r w:rsidRPr="003F5C16">
              <w:rPr>
                <w:rFonts w:hint="eastAsia"/>
                <w:color w:val="000000"/>
                <w:sz w:val="22"/>
                <w:szCs w:val="22"/>
              </w:rPr>
              <w:t>在频率为</w:t>
            </w:r>
            <w:r w:rsidRPr="003F5C16">
              <w:rPr>
                <w:color w:val="000000"/>
                <w:sz w:val="22"/>
                <w:szCs w:val="22"/>
              </w:rPr>
              <w:t>14GHz</w:t>
            </w:r>
            <w:r w:rsidRPr="003F5C16">
              <w:rPr>
                <w:rFonts w:hint="eastAsia"/>
                <w:color w:val="000000"/>
                <w:sz w:val="22"/>
                <w:szCs w:val="22"/>
              </w:rPr>
              <w:t>时，</w:t>
            </w:r>
            <w:r w:rsidRPr="003F5C16">
              <w:rPr>
                <w:rFonts w:hint="eastAsia"/>
              </w:rPr>
              <w:t>系统动态范围大于</w:t>
            </w:r>
            <w:r w:rsidRPr="003F5C16">
              <w:t>100dB,</w:t>
            </w:r>
            <w:r w:rsidRPr="003F5C16">
              <w:rPr>
                <w:rFonts w:hint="eastAsia"/>
              </w:rPr>
              <w:t>典型值是</w:t>
            </w:r>
            <w:r w:rsidRPr="003F5C16">
              <w:t>111dB</w:t>
            </w:r>
            <w:r w:rsidRPr="001F6E9D">
              <w:rPr>
                <w:color w:val="000000"/>
                <w:sz w:val="22"/>
                <w:szCs w:val="22"/>
              </w:rPr>
              <w:t>)</w:t>
            </w:r>
            <w:r w:rsidRPr="001F6E9D">
              <w:rPr>
                <w:rFonts w:hint="eastAsia"/>
                <w:color w:val="000000"/>
                <w:sz w:val="22"/>
                <w:szCs w:val="22"/>
              </w:rPr>
              <w:t>；</w:t>
            </w:r>
          </w:p>
        </w:tc>
        <w:tc>
          <w:tcPr>
            <w:tcW w:w="2410" w:type="dxa"/>
          </w:tcPr>
          <w:p w14:paraId="4DD6DCB5" w14:textId="77777777" w:rsidR="00B2711B" w:rsidRPr="001F6E9D" w:rsidRDefault="00B2711B" w:rsidP="003A396F">
            <w:pPr>
              <w:adjustRightInd w:val="0"/>
              <w:snapToGrid w:val="0"/>
              <w:jc w:val="left"/>
              <w:rPr>
                <w:color w:val="000000"/>
                <w:sz w:val="22"/>
                <w:szCs w:val="22"/>
              </w:rPr>
            </w:pPr>
          </w:p>
        </w:tc>
        <w:tc>
          <w:tcPr>
            <w:tcW w:w="1134" w:type="dxa"/>
          </w:tcPr>
          <w:p w14:paraId="66E29EE3" w14:textId="77777777" w:rsidR="00B2711B" w:rsidRPr="001F6E9D" w:rsidRDefault="00B2711B" w:rsidP="003A396F">
            <w:pPr>
              <w:adjustRightInd w:val="0"/>
              <w:snapToGrid w:val="0"/>
              <w:jc w:val="left"/>
              <w:rPr>
                <w:color w:val="000000"/>
                <w:sz w:val="22"/>
                <w:szCs w:val="22"/>
              </w:rPr>
            </w:pPr>
          </w:p>
        </w:tc>
        <w:tc>
          <w:tcPr>
            <w:tcW w:w="850" w:type="dxa"/>
          </w:tcPr>
          <w:p w14:paraId="1341DA0B" w14:textId="77777777" w:rsidR="00B2711B" w:rsidRPr="001F6E9D" w:rsidRDefault="00B2711B" w:rsidP="003A396F">
            <w:pPr>
              <w:adjustRightInd w:val="0"/>
              <w:snapToGrid w:val="0"/>
              <w:jc w:val="left"/>
              <w:rPr>
                <w:color w:val="000000"/>
                <w:sz w:val="22"/>
                <w:szCs w:val="22"/>
              </w:rPr>
            </w:pPr>
          </w:p>
        </w:tc>
      </w:tr>
      <w:tr w:rsidR="00B2711B" w14:paraId="70C71C76" w14:textId="60569942" w:rsidTr="00B2711B">
        <w:trPr>
          <w:trHeight w:val="567"/>
        </w:trPr>
        <w:tc>
          <w:tcPr>
            <w:tcW w:w="567" w:type="dxa"/>
            <w:vMerge/>
            <w:vAlign w:val="center"/>
          </w:tcPr>
          <w:p w14:paraId="6A98D85B" w14:textId="77777777" w:rsidR="00B2711B" w:rsidRDefault="00B2711B" w:rsidP="003A396F">
            <w:pPr>
              <w:adjustRightInd w:val="0"/>
              <w:snapToGrid w:val="0"/>
              <w:rPr>
                <w:szCs w:val="21"/>
              </w:rPr>
            </w:pPr>
          </w:p>
        </w:tc>
        <w:tc>
          <w:tcPr>
            <w:tcW w:w="709" w:type="dxa"/>
            <w:vMerge/>
            <w:vAlign w:val="center"/>
          </w:tcPr>
          <w:p w14:paraId="04B0F9B2" w14:textId="77777777" w:rsidR="00B2711B" w:rsidRPr="001F6E9D" w:rsidRDefault="00B2711B" w:rsidP="003A396F">
            <w:pPr>
              <w:adjustRightInd w:val="0"/>
              <w:snapToGrid w:val="0"/>
              <w:rPr>
                <w:szCs w:val="21"/>
              </w:rPr>
            </w:pPr>
          </w:p>
        </w:tc>
        <w:tc>
          <w:tcPr>
            <w:tcW w:w="4253" w:type="dxa"/>
            <w:noWrap/>
            <w:vAlign w:val="center"/>
          </w:tcPr>
          <w:p w14:paraId="1467E4F4" w14:textId="77777777" w:rsidR="00B2711B" w:rsidRPr="001F6E9D" w:rsidRDefault="00B2711B" w:rsidP="003A396F">
            <w:pPr>
              <w:adjustRightInd w:val="0"/>
              <w:snapToGrid w:val="0"/>
              <w:jc w:val="left"/>
              <w:rPr>
                <w:szCs w:val="21"/>
              </w:rPr>
            </w:pPr>
            <w:r w:rsidRPr="001F6E9D">
              <w:rPr>
                <w:rFonts w:hint="eastAsia"/>
                <w:color w:val="000000"/>
                <w:sz w:val="22"/>
                <w:szCs w:val="22"/>
              </w:rPr>
              <w:t>▲</w:t>
            </w:r>
            <w:r w:rsidRPr="001F6E9D">
              <w:rPr>
                <w:color w:val="000000"/>
                <w:sz w:val="22"/>
                <w:szCs w:val="22"/>
              </w:rPr>
              <w:t xml:space="preserve">1.5.3  </w:t>
            </w:r>
            <w:r w:rsidRPr="001F6E9D">
              <w:rPr>
                <w:rFonts w:hint="eastAsia"/>
                <w:color w:val="000000"/>
                <w:sz w:val="22"/>
                <w:szCs w:val="22"/>
              </w:rPr>
              <w:t>不小于</w:t>
            </w:r>
            <w:r w:rsidRPr="001F6E9D">
              <w:rPr>
                <w:color w:val="000000"/>
                <w:sz w:val="22"/>
                <w:szCs w:val="22"/>
              </w:rPr>
              <w:t xml:space="preserve"> 96dB@20GHz</w:t>
            </w:r>
            <w:r w:rsidRPr="001F6E9D">
              <w:rPr>
                <w:rFonts w:hint="eastAsia"/>
                <w:color w:val="000000"/>
                <w:sz w:val="22"/>
                <w:szCs w:val="22"/>
              </w:rPr>
              <w:t>，典型值，</w:t>
            </w:r>
            <w:r w:rsidRPr="001F6E9D">
              <w:rPr>
                <w:color w:val="000000"/>
                <w:sz w:val="22"/>
                <w:szCs w:val="22"/>
              </w:rPr>
              <w:t>105dB</w:t>
            </w:r>
            <w:r w:rsidRPr="003F5C16">
              <w:rPr>
                <w:rFonts w:hint="eastAsia"/>
                <w:color w:val="000000"/>
                <w:sz w:val="22"/>
                <w:szCs w:val="22"/>
              </w:rPr>
              <w:t>在频率为</w:t>
            </w:r>
            <w:r w:rsidRPr="003F5C16">
              <w:rPr>
                <w:color w:val="000000"/>
                <w:sz w:val="22"/>
                <w:szCs w:val="22"/>
              </w:rPr>
              <w:t>20GHz</w:t>
            </w:r>
            <w:r w:rsidRPr="003F5C16">
              <w:rPr>
                <w:rFonts w:hint="eastAsia"/>
                <w:color w:val="000000"/>
                <w:sz w:val="22"/>
                <w:szCs w:val="22"/>
              </w:rPr>
              <w:t>时，</w:t>
            </w:r>
            <w:r w:rsidRPr="003F5C16">
              <w:rPr>
                <w:rFonts w:hint="eastAsia"/>
              </w:rPr>
              <w:t>系统动态范围大于</w:t>
            </w:r>
            <w:r w:rsidRPr="003F5C16">
              <w:t>96dB,</w:t>
            </w:r>
            <w:r w:rsidRPr="003F5C16">
              <w:rPr>
                <w:rFonts w:hint="eastAsia"/>
              </w:rPr>
              <w:t>典型值是</w:t>
            </w:r>
            <w:r w:rsidRPr="003F5C16">
              <w:t>105dB</w:t>
            </w:r>
            <w:r w:rsidRPr="001F6E9D">
              <w:rPr>
                <w:rStyle w:val="afd"/>
                <w:rFonts w:ascii="宋体"/>
                <w:kern w:val="0"/>
              </w:rPr>
              <w:t xml:space="preserve"> </w:t>
            </w:r>
            <w:r w:rsidRPr="001F6E9D">
              <w:rPr>
                <w:rFonts w:hint="eastAsia"/>
                <w:color w:val="000000"/>
                <w:sz w:val="22"/>
                <w:szCs w:val="22"/>
              </w:rPr>
              <w:t>。</w:t>
            </w:r>
          </w:p>
        </w:tc>
        <w:tc>
          <w:tcPr>
            <w:tcW w:w="2410" w:type="dxa"/>
          </w:tcPr>
          <w:p w14:paraId="49F7474E" w14:textId="77777777" w:rsidR="00B2711B" w:rsidRPr="001F6E9D" w:rsidRDefault="00B2711B" w:rsidP="003A396F">
            <w:pPr>
              <w:adjustRightInd w:val="0"/>
              <w:snapToGrid w:val="0"/>
              <w:jc w:val="left"/>
              <w:rPr>
                <w:color w:val="000000"/>
                <w:sz w:val="22"/>
                <w:szCs w:val="22"/>
              </w:rPr>
            </w:pPr>
          </w:p>
        </w:tc>
        <w:tc>
          <w:tcPr>
            <w:tcW w:w="1134" w:type="dxa"/>
          </w:tcPr>
          <w:p w14:paraId="6C560B96" w14:textId="77777777" w:rsidR="00B2711B" w:rsidRPr="001F6E9D" w:rsidRDefault="00B2711B" w:rsidP="003A396F">
            <w:pPr>
              <w:adjustRightInd w:val="0"/>
              <w:snapToGrid w:val="0"/>
              <w:jc w:val="left"/>
              <w:rPr>
                <w:color w:val="000000"/>
                <w:sz w:val="22"/>
                <w:szCs w:val="22"/>
              </w:rPr>
            </w:pPr>
          </w:p>
        </w:tc>
        <w:tc>
          <w:tcPr>
            <w:tcW w:w="850" w:type="dxa"/>
          </w:tcPr>
          <w:p w14:paraId="75425AD4" w14:textId="77777777" w:rsidR="00B2711B" w:rsidRPr="001F6E9D" w:rsidRDefault="00B2711B" w:rsidP="003A396F">
            <w:pPr>
              <w:adjustRightInd w:val="0"/>
              <w:snapToGrid w:val="0"/>
              <w:jc w:val="left"/>
              <w:rPr>
                <w:color w:val="000000"/>
                <w:sz w:val="22"/>
                <w:szCs w:val="22"/>
              </w:rPr>
            </w:pPr>
          </w:p>
        </w:tc>
      </w:tr>
      <w:tr w:rsidR="00B2711B" w14:paraId="30C3DCBE" w14:textId="0DA37FC3" w:rsidTr="00B2711B">
        <w:trPr>
          <w:trHeight w:val="567"/>
        </w:trPr>
        <w:tc>
          <w:tcPr>
            <w:tcW w:w="567" w:type="dxa"/>
            <w:vMerge/>
            <w:vAlign w:val="center"/>
          </w:tcPr>
          <w:p w14:paraId="219BC112" w14:textId="77777777" w:rsidR="00B2711B" w:rsidRDefault="00B2711B" w:rsidP="003A396F">
            <w:pPr>
              <w:adjustRightInd w:val="0"/>
              <w:snapToGrid w:val="0"/>
              <w:rPr>
                <w:szCs w:val="21"/>
              </w:rPr>
            </w:pPr>
          </w:p>
        </w:tc>
        <w:tc>
          <w:tcPr>
            <w:tcW w:w="709" w:type="dxa"/>
            <w:vMerge/>
            <w:vAlign w:val="center"/>
          </w:tcPr>
          <w:p w14:paraId="6F4AA016" w14:textId="77777777" w:rsidR="00B2711B" w:rsidRPr="001F6E9D" w:rsidRDefault="00B2711B" w:rsidP="003A396F">
            <w:pPr>
              <w:adjustRightInd w:val="0"/>
              <w:snapToGrid w:val="0"/>
              <w:rPr>
                <w:szCs w:val="21"/>
              </w:rPr>
            </w:pPr>
          </w:p>
        </w:tc>
        <w:tc>
          <w:tcPr>
            <w:tcW w:w="4253" w:type="dxa"/>
            <w:noWrap/>
            <w:vAlign w:val="center"/>
          </w:tcPr>
          <w:p w14:paraId="1CEC4FF3" w14:textId="77777777" w:rsidR="00B2711B" w:rsidRPr="001F6E9D" w:rsidRDefault="00B2711B" w:rsidP="003A396F">
            <w:pPr>
              <w:adjustRightInd w:val="0"/>
              <w:snapToGrid w:val="0"/>
              <w:jc w:val="left"/>
              <w:rPr>
                <w:szCs w:val="21"/>
              </w:rPr>
            </w:pPr>
            <w:r w:rsidRPr="001F6E9D">
              <w:rPr>
                <w:color w:val="000000"/>
                <w:sz w:val="22"/>
                <w:szCs w:val="22"/>
              </w:rPr>
              <w:t xml:space="preserve">1.6 </w:t>
            </w:r>
            <w:r w:rsidRPr="001F6E9D">
              <w:rPr>
                <w:rFonts w:hint="eastAsia"/>
                <w:color w:val="000000"/>
                <w:sz w:val="22"/>
                <w:szCs w:val="22"/>
              </w:rPr>
              <w:t>迹线噪声（</w:t>
            </w:r>
            <w:r w:rsidRPr="001F6E9D">
              <w:rPr>
                <w:color w:val="000000"/>
                <w:sz w:val="22"/>
                <w:szCs w:val="22"/>
              </w:rPr>
              <w:t>70 kHz IFBW</w:t>
            </w:r>
            <w:r w:rsidRPr="001F6E9D">
              <w:rPr>
                <w:rFonts w:hint="eastAsia"/>
                <w:color w:val="000000"/>
                <w:sz w:val="22"/>
                <w:szCs w:val="22"/>
              </w:rPr>
              <w:t>）：</w:t>
            </w:r>
          </w:p>
        </w:tc>
        <w:tc>
          <w:tcPr>
            <w:tcW w:w="2410" w:type="dxa"/>
          </w:tcPr>
          <w:p w14:paraId="321FBBA0" w14:textId="77777777" w:rsidR="00B2711B" w:rsidRPr="001F6E9D" w:rsidRDefault="00B2711B" w:rsidP="003A396F">
            <w:pPr>
              <w:adjustRightInd w:val="0"/>
              <w:snapToGrid w:val="0"/>
              <w:jc w:val="left"/>
              <w:rPr>
                <w:color w:val="000000"/>
                <w:sz w:val="22"/>
                <w:szCs w:val="22"/>
              </w:rPr>
            </w:pPr>
          </w:p>
        </w:tc>
        <w:tc>
          <w:tcPr>
            <w:tcW w:w="1134" w:type="dxa"/>
          </w:tcPr>
          <w:p w14:paraId="046A43B6" w14:textId="77777777" w:rsidR="00B2711B" w:rsidRPr="001F6E9D" w:rsidRDefault="00B2711B" w:rsidP="003A396F">
            <w:pPr>
              <w:adjustRightInd w:val="0"/>
              <w:snapToGrid w:val="0"/>
              <w:jc w:val="left"/>
              <w:rPr>
                <w:color w:val="000000"/>
                <w:sz w:val="22"/>
                <w:szCs w:val="22"/>
              </w:rPr>
            </w:pPr>
          </w:p>
        </w:tc>
        <w:tc>
          <w:tcPr>
            <w:tcW w:w="850" w:type="dxa"/>
          </w:tcPr>
          <w:p w14:paraId="54692259" w14:textId="77777777" w:rsidR="00B2711B" w:rsidRPr="001F6E9D" w:rsidRDefault="00B2711B" w:rsidP="003A396F">
            <w:pPr>
              <w:adjustRightInd w:val="0"/>
              <w:snapToGrid w:val="0"/>
              <w:jc w:val="left"/>
              <w:rPr>
                <w:color w:val="000000"/>
                <w:sz w:val="22"/>
                <w:szCs w:val="22"/>
              </w:rPr>
            </w:pPr>
          </w:p>
        </w:tc>
      </w:tr>
      <w:tr w:rsidR="00B2711B" w14:paraId="6E55FE4D" w14:textId="6057873F" w:rsidTr="00B2711B">
        <w:trPr>
          <w:trHeight w:val="567"/>
        </w:trPr>
        <w:tc>
          <w:tcPr>
            <w:tcW w:w="567" w:type="dxa"/>
            <w:vMerge/>
            <w:vAlign w:val="center"/>
          </w:tcPr>
          <w:p w14:paraId="64F83917" w14:textId="77777777" w:rsidR="00B2711B" w:rsidRDefault="00B2711B" w:rsidP="003A396F">
            <w:pPr>
              <w:adjustRightInd w:val="0"/>
              <w:snapToGrid w:val="0"/>
              <w:rPr>
                <w:szCs w:val="21"/>
              </w:rPr>
            </w:pPr>
          </w:p>
        </w:tc>
        <w:tc>
          <w:tcPr>
            <w:tcW w:w="709" w:type="dxa"/>
            <w:vMerge/>
            <w:vAlign w:val="center"/>
          </w:tcPr>
          <w:p w14:paraId="21B31FEB" w14:textId="77777777" w:rsidR="00B2711B" w:rsidRPr="001F6E9D" w:rsidRDefault="00B2711B" w:rsidP="003A396F">
            <w:pPr>
              <w:adjustRightInd w:val="0"/>
              <w:snapToGrid w:val="0"/>
              <w:rPr>
                <w:szCs w:val="21"/>
              </w:rPr>
            </w:pPr>
          </w:p>
        </w:tc>
        <w:tc>
          <w:tcPr>
            <w:tcW w:w="4253" w:type="dxa"/>
            <w:noWrap/>
            <w:vAlign w:val="center"/>
          </w:tcPr>
          <w:p w14:paraId="6FDC37CF" w14:textId="77777777" w:rsidR="00B2711B" w:rsidRPr="001F6E9D" w:rsidRDefault="00B2711B" w:rsidP="003A396F">
            <w:pPr>
              <w:adjustRightInd w:val="0"/>
              <w:snapToGrid w:val="0"/>
              <w:jc w:val="left"/>
              <w:rPr>
                <w:szCs w:val="21"/>
              </w:rPr>
            </w:pPr>
            <w:r w:rsidRPr="001F6E9D">
              <w:rPr>
                <w:color w:val="000000"/>
                <w:sz w:val="22"/>
                <w:szCs w:val="22"/>
              </w:rPr>
              <w:t>1</w:t>
            </w:r>
            <w:r w:rsidRPr="003F5C16">
              <w:rPr>
                <w:color w:val="000000" w:themeColor="text1"/>
                <w:sz w:val="22"/>
                <w:szCs w:val="22"/>
              </w:rPr>
              <w:t>.6.1  4 GHz</w:t>
            </w:r>
            <w:r w:rsidRPr="003F5C16">
              <w:rPr>
                <w:rFonts w:hint="eastAsia"/>
                <w:color w:val="000000" w:themeColor="text1"/>
                <w:sz w:val="22"/>
                <w:szCs w:val="22"/>
              </w:rPr>
              <w:t>，</w:t>
            </w:r>
            <w:r>
              <w:rPr>
                <w:rFonts w:hint="eastAsia"/>
                <w:color w:val="000000" w:themeColor="text1"/>
                <w:sz w:val="22"/>
                <w:szCs w:val="22"/>
              </w:rPr>
              <w:t>小于</w:t>
            </w:r>
            <w:r w:rsidRPr="003F5C16">
              <w:rPr>
                <w:color w:val="000000" w:themeColor="text1"/>
                <w:sz w:val="22"/>
                <w:szCs w:val="22"/>
              </w:rPr>
              <w:t>0.004 dB rms</w:t>
            </w:r>
            <w:r w:rsidRPr="003F5C16">
              <w:rPr>
                <w:rFonts w:hint="eastAsia"/>
                <w:color w:val="000000" w:themeColor="text1"/>
                <w:sz w:val="22"/>
                <w:szCs w:val="22"/>
              </w:rPr>
              <w:t>，</w:t>
            </w:r>
            <w:r>
              <w:rPr>
                <w:rFonts w:hint="eastAsia"/>
                <w:color w:val="000000" w:themeColor="text1"/>
                <w:sz w:val="22"/>
                <w:szCs w:val="22"/>
              </w:rPr>
              <w:t>小于</w:t>
            </w:r>
            <w:r w:rsidRPr="003F5C16">
              <w:rPr>
                <w:color w:val="000000" w:themeColor="text1"/>
                <w:sz w:val="22"/>
                <w:szCs w:val="22"/>
              </w:rPr>
              <w:t>0.035</w:t>
            </w:r>
            <w:r w:rsidRPr="003F5C16">
              <w:rPr>
                <w:rFonts w:hint="eastAsia"/>
                <w:color w:val="000000" w:themeColor="text1"/>
                <w:sz w:val="22"/>
                <w:szCs w:val="22"/>
              </w:rPr>
              <w:t>°（在频率为</w:t>
            </w:r>
            <w:r w:rsidRPr="003F5C16">
              <w:rPr>
                <w:color w:val="000000" w:themeColor="text1"/>
                <w:sz w:val="22"/>
                <w:szCs w:val="22"/>
              </w:rPr>
              <w:t>4GHz</w:t>
            </w:r>
            <w:r w:rsidRPr="003F5C16">
              <w:rPr>
                <w:rFonts w:hint="eastAsia"/>
                <w:color w:val="000000" w:themeColor="text1"/>
                <w:sz w:val="22"/>
                <w:szCs w:val="22"/>
              </w:rPr>
              <w:t>时，迹线噪声小于</w:t>
            </w:r>
            <w:r w:rsidRPr="003F5C16">
              <w:rPr>
                <w:color w:val="000000" w:themeColor="text1"/>
                <w:sz w:val="22"/>
                <w:szCs w:val="22"/>
              </w:rPr>
              <w:t>0.004 dB rms</w:t>
            </w:r>
            <w:r w:rsidRPr="003F5C16">
              <w:rPr>
                <w:rFonts w:hint="eastAsia"/>
                <w:color w:val="000000" w:themeColor="text1"/>
                <w:sz w:val="22"/>
                <w:szCs w:val="22"/>
              </w:rPr>
              <w:t>，方向小于</w:t>
            </w:r>
            <w:r w:rsidRPr="003F5C16">
              <w:rPr>
                <w:color w:val="000000" w:themeColor="text1"/>
                <w:sz w:val="22"/>
                <w:szCs w:val="22"/>
              </w:rPr>
              <w:t>0.035</w:t>
            </w:r>
            <w:r w:rsidRPr="003F5C16">
              <w:rPr>
                <w:rFonts w:hint="eastAsia"/>
                <w:color w:val="000000" w:themeColor="text1"/>
                <w:sz w:val="22"/>
                <w:szCs w:val="22"/>
              </w:rPr>
              <w:t>。）</w:t>
            </w:r>
          </w:p>
        </w:tc>
        <w:tc>
          <w:tcPr>
            <w:tcW w:w="2410" w:type="dxa"/>
          </w:tcPr>
          <w:p w14:paraId="3AB25CDA" w14:textId="77777777" w:rsidR="00B2711B" w:rsidRPr="001F6E9D" w:rsidRDefault="00B2711B" w:rsidP="003A396F">
            <w:pPr>
              <w:adjustRightInd w:val="0"/>
              <w:snapToGrid w:val="0"/>
              <w:jc w:val="left"/>
              <w:rPr>
                <w:color w:val="000000"/>
                <w:sz w:val="22"/>
                <w:szCs w:val="22"/>
              </w:rPr>
            </w:pPr>
          </w:p>
        </w:tc>
        <w:tc>
          <w:tcPr>
            <w:tcW w:w="1134" w:type="dxa"/>
          </w:tcPr>
          <w:p w14:paraId="4DD29C6B" w14:textId="77777777" w:rsidR="00B2711B" w:rsidRPr="001F6E9D" w:rsidRDefault="00B2711B" w:rsidP="003A396F">
            <w:pPr>
              <w:adjustRightInd w:val="0"/>
              <w:snapToGrid w:val="0"/>
              <w:jc w:val="left"/>
              <w:rPr>
                <w:color w:val="000000"/>
                <w:sz w:val="22"/>
                <w:szCs w:val="22"/>
              </w:rPr>
            </w:pPr>
          </w:p>
        </w:tc>
        <w:tc>
          <w:tcPr>
            <w:tcW w:w="850" w:type="dxa"/>
          </w:tcPr>
          <w:p w14:paraId="18EC70B4" w14:textId="77777777" w:rsidR="00B2711B" w:rsidRPr="001F6E9D" w:rsidRDefault="00B2711B" w:rsidP="003A396F">
            <w:pPr>
              <w:adjustRightInd w:val="0"/>
              <w:snapToGrid w:val="0"/>
              <w:jc w:val="left"/>
              <w:rPr>
                <w:color w:val="000000"/>
                <w:sz w:val="22"/>
                <w:szCs w:val="22"/>
              </w:rPr>
            </w:pPr>
          </w:p>
        </w:tc>
      </w:tr>
      <w:tr w:rsidR="00B2711B" w14:paraId="6F121F6B" w14:textId="41AC63AF" w:rsidTr="00B2711B">
        <w:trPr>
          <w:trHeight w:val="567"/>
        </w:trPr>
        <w:tc>
          <w:tcPr>
            <w:tcW w:w="567" w:type="dxa"/>
            <w:vMerge/>
            <w:vAlign w:val="center"/>
          </w:tcPr>
          <w:p w14:paraId="7409C4C8" w14:textId="77777777" w:rsidR="00B2711B" w:rsidRDefault="00B2711B" w:rsidP="003A396F">
            <w:pPr>
              <w:adjustRightInd w:val="0"/>
              <w:snapToGrid w:val="0"/>
              <w:rPr>
                <w:szCs w:val="21"/>
              </w:rPr>
            </w:pPr>
          </w:p>
        </w:tc>
        <w:tc>
          <w:tcPr>
            <w:tcW w:w="709" w:type="dxa"/>
            <w:vMerge/>
            <w:vAlign w:val="center"/>
          </w:tcPr>
          <w:p w14:paraId="35CF33C1" w14:textId="77777777" w:rsidR="00B2711B" w:rsidRPr="001F6E9D" w:rsidRDefault="00B2711B" w:rsidP="003A396F">
            <w:pPr>
              <w:adjustRightInd w:val="0"/>
              <w:snapToGrid w:val="0"/>
              <w:rPr>
                <w:szCs w:val="21"/>
              </w:rPr>
            </w:pPr>
          </w:p>
        </w:tc>
        <w:tc>
          <w:tcPr>
            <w:tcW w:w="4253" w:type="dxa"/>
            <w:noWrap/>
            <w:vAlign w:val="center"/>
          </w:tcPr>
          <w:p w14:paraId="690139C5" w14:textId="77777777" w:rsidR="00B2711B" w:rsidRPr="003C44DE" w:rsidRDefault="00B2711B" w:rsidP="003A396F">
            <w:pPr>
              <w:adjustRightInd w:val="0"/>
              <w:snapToGrid w:val="0"/>
              <w:jc w:val="left"/>
              <w:rPr>
                <w:color w:val="000000" w:themeColor="text1"/>
                <w:szCs w:val="21"/>
              </w:rPr>
            </w:pPr>
            <w:r w:rsidRPr="003C44DE">
              <w:rPr>
                <w:color w:val="000000" w:themeColor="text1"/>
                <w:sz w:val="22"/>
                <w:szCs w:val="22"/>
              </w:rPr>
              <w:t>1.6.2  14GHz</w:t>
            </w:r>
            <w:r w:rsidRPr="003C44DE">
              <w:rPr>
                <w:rFonts w:hint="eastAsia"/>
                <w:color w:val="000000" w:themeColor="text1"/>
                <w:sz w:val="22"/>
                <w:szCs w:val="22"/>
              </w:rPr>
              <w:t>，</w:t>
            </w:r>
            <w:r>
              <w:rPr>
                <w:rFonts w:hint="eastAsia"/>
                <w:color w:val="000000" w:themeColor="text1"/>
                <w:sz w:val="22"/>
                <w:szCs w:val="22"/>
              </w:rPr>
              <w:t>小于</w:t>
            </w:r>
            <w:r w:rsidRPr="003C44DE">
              <w:rPr>
                <w:color w:val="000000" w:themeColor="text1"/>
                <w:sz w:val="22"/>
                <w:szCs w:val="22"/>
              </w:rPr>
              <w:t>0.013dB rms</w:t>
            </w:r>
            <w:r w:rsidRPr="003C44DE">
              <w:rPr>
                <w:rFonts w:hint="eastAsia"/>
                <w:color w:val="000000" w:themeColor="text1"/>
                <w:sz w:val="22"/>
                <w:szCs w:val="22"/>
              </w:rPr>
              <w:t>，</w:t>
            </w:r>
            <w:r>
              <w:rPr>
                <w:rFonts w:hint="eastAsia"/>
                <w:color w:val="000000" w:themeColor="text1"/>
                <w:sz w:val="22"/>
                <w:szCs w:val="22"/>
              </w:rPr>
              <w:t>小于</w:t>
            </w:r>
            <w:r w:rsidRPr="003C44DE">
              <w:rPr>
                <w:color w:val="000000" w:themeColor="text1"/>
                <w:sz w:val="22"/>
                <w:szCs w:val="22"/>
              </w:rPr>
              <w:t>0.095</w:t>
            </w:r>
            <w:r w:rsidRPr="003C44DE">
              <w:rPr>
                <w:rFonts w:hint="eastAsia"/>
                <w:color w:val="000000" w:themeColor="text1"/>
                <w:sz w:val="22"/>
                <w:szCs w:val="22"/>
              </w:rPr>
              <w:t>°（在频率为</w:t>
            </w:r>
            <w:r w:rsidRPr="003C44DE">
              <w:rPr>
                <w:color w:val="000000" w:themeColor="text1"/>
                <w:sz w:val="22"/>
                <w:szCs w:val="22"/>
              </w:rPr>
              <w:t>14GHz</w:t>
            </w:r>
            <w:r w:rsidRPr="003C44DE">
              <w:rPr>
                <w:rFonts w:hint="eastAsia"/>
                <w:color w:val="000000" w:themeColor="text1"/>
                <w:sz w:val="22"/>
                <w:szCs w:val="22"/>
              </w:rPr>
              <w:t>时，迹线噪声小于</w:t>
            </w:r>
            <w:r w:rsidRPr="003C44DE">
              <w:rPr>
                <w:color w:val="000000" w:themeColor="text1"/>
                <w:sz w:val="22"/>
                <w:szCs w:val="22"/>
              </w:rPr>
              <w:t>0.013dB rms</w:t>
            </w:r>
            <w:r w:rsidRPr="003C44DE">
              <w:rPr>
                <w:rFonts w:hint="eastAsia"/>
                <w:color w:val="000000" w:themeColor="text1"/>
                <w:sz w:val="22"/>
                <w:szCs w:val="22"/>
              </w:rPr>
              <w:t>，方向小于</w:t>
            </w:r>
            <w:r w:rsidRPr="003C44DE">
              <w:rPr>
                <w:color w:val="000000" w:themeColor="text1"/>
                <w:sz w:val="22"/>
                <w:szCs w:val="22"/>
              </w:rPr>
              <w:t>0.095</w:t>
            </w:r>
            <w:r w:rsidRPr="003C44DE">
              <w:rPr>
                <w:rFonts w:hint="eastAsia"/>
                <w:color w:val="000000" w:themeColor="text1"/>
                <w:sz w:val="22"/>
                <w:szCs w:val="22"/>
              </w:rPr>
              <w:t>。）</w:t>
            </w:r>
          </w:p>
        </w:tc>
        <w:tc>
          <w:tcPr>
            <w:tcW w:w="2410" w:type="dxa"/>
          </w:tcPr>
          <w:p w14:paraId="25376D57" w14:textId="77777777" w:rsidR="00B2711B" w:rsidRPr="003C44DE" w:rsidRDefault="00B2711B" w:rsidP="003A396F">
            <w:pPr>
              <w:adjustRightInd w:val="0"/>
              <w:snapToGrid w:val="0"/>
              <w:jc w:val="left"/>
              <w:rPr>
                <w:color w:val="000000" w:themeColor="text1"/>
                <w:sz w:val="22"/>
                <w:szCs w:val="22"/>
              </w:rPr>
            </w:pPr>
          </w:p>
        </w:tc>
        <w:tc>
          <w:tcPr>
            <w:tcW w:w="1134" w:type="dxa"/>
          </w:tcPr>
          <w:p w14:paraId="3AF11FD3" w14:textId="77777777" w:rsidR="00B2711B" w:rsidRPr="003C44DE" w:rsidRDefault="00B2711B" w:rsidP="003A396F">
            <w:pPr>
              <w:adjustRightInd w:val="0"/>
              <w:snapToGrid w:val="0"/>
              <w:jc w:val="left"/>
              <w:rPr>
                <w:color w:val="000000" w:themeColor="text1"/>
                <w:sz w:val="22"/>
                <w:szCs w:val="22"/>
              </w:rPr>
            </w:pPr>
          </w:p>
        </w:tc>
        <w:tc>
          <w:tcPr>
            <w:tcW w:w="850" w:type="dxa"/>
          </w:tcPr>
          <w:p w14:paraId="0D79168E" w14:textId="77777777" w:rsidR="00B2711B" w:rsidRPr="003C44DE" w:rsidRDefault="00B2711B" w:rsidP="003A396F">
            <w:pPr>
              <w:adjustRightInd w:val="0"/>
              <w:snapToGrid w:val="0"/>
              <w:jc w:val="left"/>
              <w:rPr>
                <w:color w:val="000000" w:themeColor="text1"/>
                <w:sz w:val="22"/>
                <w:szCs w:val="22"/>
              </w:rPr>
            </w:pPr>
          </w:p>
        </w:tc>
      </w:tr>
      <w:tr w:rsidR="00B2711B" w14:paraId="51EEE4BC" w14:textId="7963013A" w:rsidTr="00B2711B">
        <w:trPr>
          <w:trHeight w:val="567"/>
        </w:trPr>
        <w:tc>
          <w:tcPr>
            <w:tcW w:w="567" w:type="dxa"/>
            <w:vMerge/>
            <w:vAlign w:val="center"/>
          </w:tcPr>
          <w:p w14:paraId="254C3872" w14:textId="77777777" w:rsidR="00B2711B" w:rsidRDefault="00B2711B" w:rsidP="003A396F">
            <w:pPr>
              <w:adjustRightInd w:val="0"/>
              <w:snapToGrid w:val="0"/>
              <w:rPr>
                <w:szCs w:val="21"/>
              </w:rPr>
            </w:pPr>
          </w:p>
        </w:tc>
        <w:tc>
          <w:tcPr>
            <w:tcW w:w="709" w:type="dxa"/>
            <w:vMerge/>
            <w:vAlign w:val="center"/>
          </w:tcPr>
          <w:p w14:paraId="781E2888" w14:textId="77777777" w:rsidR="00B2711B" w:rsidRPr="001F6E9D" w:rsidRDefault="00B2711B" w:rsidP="003A396F">
            <w:pPr>
              <w:adjustRightInd w:val="0"/>
              <w:snapToGrid w:val="0"/>
              <w:rPr>
                <w:szCs w:val="21"/>
              </w:rPr>
            </w:pPr>
          </w:p>
        </w:tc>
        <w:tc>
          <w:tcPr>
            <w:tcW w:w="4253" w:type="dxa"/>
            <w:noWrap/>
            <w:vAlign w:val="center"/>
          </w:tcPr>
          <w:p w14:paraId="3805CF4F" w14:textId="77777777" w:rsidR="00B2711B" w:rsidRPr="003C44DE" w:rsidRDefault="00B2711B" w:rsidP="003A396F">
            <w:pPr>
              <w:adjustRightInd w:val="0"/>
              <w:snapToGrid w:val="0"/>
              <w:jc w:val="left"/>
              <w:rPr>
                <w:color w:val="000000" w:themeColor="text1"/>
                <w:szCs w:val="21"/>
              </w:rPr>
            </w:pPr>
            <w:r w:rsidRPr="003C44DE">
              <w:rPr>
                <w:color w:val="000000" w:themeColor="text1"/>
                <w:sz w:val="22"/>
                <w:szCs w:val="22"/>
              </w:rPr>
              <w:t>1.6.3  20GHz</w:t>
            </w:r>
            <w:r w:rsidRPr="003C44DE">
              <w:rPr>
                <w:rFonts w:hint="eastAsia"/>
                <w:color w:val="000000" w:themeColor="text1"/>
                <w:sz w:val="22"/>
                <w:szCs w:val="22"/>
              </w:rPr>
              <w:t>，</w:t>
            </w:r>
            <w:r>
              <w:rPr>
                <w:rFonts w:hint="eastAsia"/>
                <w:color w:val="000000" w:themeColor="text1"/>
                <w:sz w:val="22"/>
                <w:szCs w:val="22"/>
              </w:rPr>
              <w:t>小于</w:t>
            </w:r>
            <w:r w:rsidRPr="003C44DE">
              <w:rPr>
                <w:color w:val="000000" w:themeColor="text1"/>
                <w:sz w:val="22"/>
                <w:szCs w:val="22"/>
              </w:rPr>
              <w:t>0.023dB rms</w:t>
            </w:r>
            <w:r w:rsidRPr="003C44DE">
              <w:rPr>
                <w:rFonts w:hint="eastAsia"/>
                <w:color w:val="000000" w:themeColor="text1"/>
                <w:sz w:val="22"/>
                <w:szCs w:val="22"/>
              </w:rPr>
              <w:t>，</w:t>
            </w:r>
            <w:r>
              <w:rPr>
                <w:rFonts w:hint="eastAsia"/>
                <w:color w:val="000000" w:themeColor="text1"/>
                <w:sz w:val="22"/>
                <w:szCs w:val="22"/>
              </w:rPr>
              <w:t>小于</w:t>
            </w:r>
            <w:r w:rsidRPr="003C44DE">
              <w:rPr>
                <w:color w:val="000000" w:themeColor="text1"/>
                <w:sz w:val="22"/>
                <w:szCs w:val="22"/>
              </w:rPr>
              <w:t>0.165</w:t>
            </w:r>
            <w:r w:rsidRPr="003C44DE">
              <w:rPr>
                <w:rFonts w:hint="eastAsia"/>
                <w:color w:val="000000" w:themeColor="text1"/>
                <w:sz w:val="22"/>
                <w:szCs w:val="22"/>
              </w:rPr>
              <w:t>°（在频率为</w:t>
            </w:r>
            <w:r w:rsidRPr="003C44DE">
              <w:rPr>
                <w:color w:val="000000" w:themeColor="text1"/>
                <w:sz w:val="22"/>
                <w:szCs w:val="22"/>
              </w:rPr>
              <w:t>20GHz</w:t>
            </w:r>
            <w:r w:rsidRPr="003C44DE">
              <w:rPr>
                <w:rFonts w:hint="eastAsia"/>
                <w:color w:val="000000" w:themeColor="text1"/>
                <w:sz w:val="22"/>
                <w:szCs w:val="22"/>
              </w:rPr>
              <w:t>时，迹线噪声</w:t>
            </w:r>
            <w:r w:rsidRPr="003C44DE">
              <w:rPr>
                <w:rFonts w:hint="eastAsia"/>
                <w:color w:val="000000" w:themeColor="text1"/>
                <w:sz w:val="22"/>
                <w:szCs w:val="22"/>
              </w:rPr>
              <w:lastRenderedPageBreak/>
              <w:t>小于</w:t>
            </w:r>
            <w:r w:rsidRPr="003C44DE">
              <w:rPr>
                <w:color w:val="000000" w:themeColor="text1"/>
                <w:sz w:val="22"/>
                <w:szCs w:val="22"/>
              </w:rPr>
              <w:t>0.023dB rms</w:t>
            </w:r>
            <w:r w:rsidRPr="003C44DE">
              <w:rPr>
                <w:rFonts w:hint="eastAsia"/>
                <w:color w:val="000000" w:themeColor="text1"/>
                <w:sz w:val="22"/>
                <w:szCs w:val="22"/>
              </w:rPr>
              <w:t>，方向小于</w:t>
            </w:r>
            <w:r w:rsidRPr="003C44DE">
              <w:rPr>
                <w:color w:val="000000" w:themeColor="text1"/>
                <w:sz w:val="22"/>
                <w:szCs w:val="22"/>
              </w:rPr>
              <w:t>0.165</w:t>
            </w:r>
            <w:r w:rsidRPr="003C44DE">
              <w:rPr>
                <w:rFonts w:hint="eastAsia"/>
                <w:color w:val="000000" w:themeColor="text1"/>
                <w:sz w:val="22"/>
                <w:szCs w:val="22"/>
              </w:rPr>
              <w:t>。）</w:t>
            </w:r>
          </w:p>
        </w:tc>
        <w:tc>
          <w:tcPr>
            <w:tcW w:w="2410" w:type="dxa"/>
          </w:tcPr>
          <w:p w14:paraId="3D7DA967" w14:textId="77777777" w:rsidR="00B2711B" w:rsidRPr="003C44DE" w:rsidRDefault="00B2711B" w:rsidP="003A396F">
            <w:pPr>
              <w:adjustRightInd w:val="0"/>
              <w:snapToGrid w:val="0"/>
              <w:jc w:val="left"/>
              <w:rPr>
                <w:color w:val="000000" w:themeColor="text1"/>
                <w:sz w:val="22"/>
                <w:szCs w:val="22"/>
              </w:rPr>
            </w:pPr>
          </w:p>
        </w:tc>
        <w:tc>
          <w:tcPr>
            <w:tcW w:w="1134" w:type="dxa"/>
          </w:tcPr>
          <w:p w14:paraId="7CC50B0D" w14:textId="77777777" w:rsidR="00B2711B" w:rsidRPr="003C44DE" w:rsidRDefault="00B2711B" w:rsidP="003A396F">
            <w:pPr>
              <w:adjustRightInd w:val="0"/>
              <w:snapToGrid w:val="0"/>
              <w:jc w:val="left"/>
              <w:rPr>
                <w:color w:val="000000" w:themeColor="text1"/>
                <w:sz w:val="22"/>
                <w:szCs w:val="22"/>
              </w:rPr>
            </w:pPr>
          </w:p>
        </w:tc>
        <w:tc>
          <w:tcPr>
            <w:tcW w:w="850" w:type="dxa"/>
          </w:tcPr>
          <w:p w14:paraId="6632FE63" w14:textId="77777777" w:rsidR="00B2711B" w:rsidRPr="003C44DE" w:rsidRDefault="00B2711B" w:rsidP="003A396F">
            <w:pPr>
              <w:adjustRightInd w:val="0"/>
              <w:snapToGrid w:val="0"/>
              <w:jc w:val="left"/>
              <w:rPr>
                <w:color w:val="000000" w:themeColor="text1"/>
                <w:sz w:val="22"/>
                <w:szCs w:val="22"/>
              </w:rPr>
            </w:pPr>
          </w:p>
        </w:tc>
      </w:tr>
      <w:tr w:rsidR="00B2711B" w14:paraId="32360E44" w14:textId="4D560098" w:rsidTr="00B2711B">
        <w:trPr>
          <w:trHeight w:val="567"/>
        </w:trPr>
        <w:tc>
          <w:tcPr>
            <w:tcW w:w="567" w:type="dxa"/>
            <w:vMerge/>
            <w:vAlign w:val="center"/>
          </w:tcPr>
          <w:p w14:paraId="54C9F4BC" w14:textId="77777777" w:rsidR="00B2711B" w:rsidRDefault="00B2711B" w:rsidP="003A396F">
            <w:pPr>
              <w:adjustRightInd w:val="0"/>
              <w:snapToGrid w:val="0"/>
              <w:rPr>
                <w:szCs w:val="21"/>
              </w:rPr>
            </w:pPr>
          </w:p>
        </w:tc>
        <w:tc>
          <w:tcPr>
            <w:tcW w:w="709" w:type="dxa"/>
            <w:vMerge/>
            <w:vAlign w:val="center"/>
          </w:tcPr>
          <w:p w14:paraId="62BEB479" w14:textId="77777777" w:rsidR="00B2711B" w:rsidRDefault="00B2711B" w:rsidP="003A396F">
            <w:pPr>
              <w:adjustRightInd w:val="0"/>
              <w:snapToGrid w:val="0"/>
              <w:rPr>
                <w:szCs w:val="21"/>
              </w:rPr>
            </w:pPr>
          </w:p>
        </w:tc>
        <w:tc>
          <w:tcPr>
            <w:tcW w:w="4253" w:type="dxa"/>
            <w:noWrap/>
            <w:vAlign w:val="center"/>
          </w:tcPr>
          <w:p w14:paraId="491E808A" w14:textId="77777777" w:rsidR="00B2711B" w:rsidRDefault="00B2711B" w:rsidP="003A396F">
            <w:pPr>
              <w:adjustRightInd w:val="0"/>
              <w:snapToGrid w:val="0"/>
              <w:jc w:val="left"/>
              <w:rPr>
                <w:color w:val="000000"/>
                <w:szCs w:val="21"/>
              </w:rPr>
            </w:pPr>
            <w:r>
              <w:rPr>
                <w:rFonts w:hint="eastAsia"/>
                <w:color w:val="000000"/>
                <w:sz w:val="22"/>
                <w:szCs w:val="22"/>
              </w:rPr>
              <w:t xml:space="preserve">1.7 </w:t>
            </w:r>
            <w:r>
              <w:rPr>
                <w:rFonts w:hint="eastAsia"/>
                <w:color w:val="000000"/>
                <w:sz w:val="22"/>
                <w:szCs w:val="22"/>
              </w:rPr>
              <w:t>端口输出功率范围：</w:t>
            </w:r>
          </w:p>
        </w:tc>
        <w:tc>
          <w:tcPr>
            <w:tcW w:w="2410" w:type="dxa"/>
          </w:tcPr>
          <w:p w14:paraId="4C3D24AA" w14:textId="77777777" w:rsidR="00B2711B" w:rsidRDefault="00B2711B" w:rsidP="003A396F">
            <w:pPr>
              <w:adjustRightInd w:val="0"/>
              <w:snapToGrid w:val="0"/>
              <w:jc w:val="left"/>
              <w:rPr>
                <w:color w:val="000000"/>
                <w:sz w:val="22"/>
                <w:szCs w:val="22"/>
              </w:rPr>
            </w:pPr>
          </w:p>
        </w:tc>
        <w:tc>
          <w:tcPr>
            <w:tcW w:w="1134" w:type="dxa"/>
          </w:tcPr>
          <w:p w14:paraId="4AC0F578" w14:textId="77777777" w:rsidR="00B2711B" w:rsidRDefault="00B2711B" w:rsidP="003A396F">
            <w:pPr>
              <w:adjustRightInd w:val="0"/>
              <w:snapToGrid w:val="0"/>
              <w:jc w:val="left"/>
              <w:rPr>
                <w:color w:val="000000"/>
                <w:sz w:val="22"/>
                <w:szCs w:val="22"/>
              </w:rPr>
            </w:pPr>
          </w:p>
        </w:tc>
        <w:tc>
          <w:tcPr>
            <w:tcW w:w="850" w:type="dxa"/>
          </w:tcPr>
          <w:p w14:paraId="77619EE2" w14:textId="77777777" w:rsidR="00B2711B" w:rsidRDefault="00B2711B" w:rsidP="003A396F">
            <w:pPr>
              <w:adjustRightInd w:val="0"/>
              <w:snapToGrid w:val="0"/>
              <w:jc w:val="left"/>
              <w:rPr>
                <w:color w:val="000000"/>
                <w:sz w:val="22"/>
                <w:szCs w:val="22"/>
              </w:rPr>
            </w:pPr>
          </w:p>
        </w:tc>
      </w:tr>
      <w:tr w:rsidR="00B2711B" w14:paraId="5C0CAAFA" w14:textId="771931DE" w:rsidTr="00B2711B">
        <w:trPr>
          <w:trHeight w:val="567"/>
        </w:trPr>
        <w:tc>
          <w:tcPr>
            <w:tcW w:w="567" w:type="dxa"/>
            <w:vMerge/>
            <w:vAlign w:val="center"/>
          </w:tcPr>
          <w:p w14:paraId="5ECE2244" w14:textId="77777777" w:rsidR="00B2711B" w:rsidRDefault="00B2711B" w:rsidP="003A396F">
            <w:pPr>
              <w:adjustRightInd w:val="0"/>
              <w:snapToGrid w:val="0"/>
              <w:rPr>
                <w:szCs w:val="21"/>
              </w:rPr>
            </w:pPr>
          </w:p>
        </w:tc>
        <w:tc>
          <w:tcPr>
            <w:tcW w:w="709" w:type="dxa"/>
            <w:vMerge/>
            <w:vAlign w:val="center"/>
          </w:tcPr>
          <w:p w14:paraId="25056332" w14:textId="77777777" w:rsidR="00B2711B" w:rsidRDefault="00B2711B" w:rsidP="003A396F">
            <w:pPr>
              <w:adjustRightInd w:val="0"/>
              <w:snapToGrid w:val="0"/>
              <w:rPr>
                <w:szCs w:val="21"/>
              </w:rPr>
            </w:pPr>
          </w:p>
        </w:tc>
        <w:tc>
          <w:tcPr>
            <w:tcW w:w="4253" w:type="dxa"/>
            <w:noWrap/>
            <w:vAlign w:val="center"/>
          </w:tcPr>
          <w:p w14:paraId="5ABB3C7F" w14:textId="77777777" w:rsidR="00B2711B" w:rsidRDefault="00B2711B" w:rsidP="003A396F">
            <w:pPr>
              <w:adjustRightInd w:val="0"/>
              <w:snapToGrid w:val="0"/>
              <w:jc w:val="left"/>
              <w:rPr>
                <w:color w:val="000000"/>
                <w:szCs w:val="21"/>
              </w:rPr>
            </w:pPr>
            <w:r>
              <w:rPr>
                <w:rFonts w:hint="eastAsia"/>
                <w:color w:val="000000"/>
                <w:sz w:val="22"/>
                <w:szCs w:val="22"/>
              </w:rPr>
              <w:t>1.7.1  -85dBm to +10dBm (6GHz)</w:t>
            </w:r>
            <w:r>
              <w:rPr>
                <w:rFonts w:hint="eastAsia"/>
                <w:color w:val="000000"/>
                <w:sz w:val="22"/>
                <w:szCs w:val="22"/>
              </w:rPr>
              <w:t>；</w:t>
            </w:r>
          </w:p>
        </w:tc>
        <w:tc>
          <w:tcPr>
            <w:tcW w:w="2410" w:type="dxa"/>
          </w:tcPr>
          <w:p w14:paraId="050B1DD8" w14:textId="77777777" w:rsidR="00B2711B" w:rsidRDefault="00B2711B" w:rsidP="003A396F">
            <w:pPr>
              <w:adjustRightInd w:val="0"/>
              <w:snapToGrid w:val="0"/>
              <w:jc w:val="left"/>
              <w:rPr>
                <w:color w:val="000000"/>
                <w:sz w:val="22"/>
                <w:szCs w:val="22"/>
              </w:rPr>
            </w:pPr>
          </w:p>
        </w:tc>
        <w:tc>
          <w:tcPr>
            <w:tcW w:w="1134" w:type="dxa"/>
          </w:tcPr>
          <w:p w14:paraId="783C69EB" w14:textId="77777777" w:rsidR="00B2711B" w:rsidRDefault="00B2711B" w:rsidP="003A396F">
            <w:pPr>
              <w:adjustRightInd w:val="0"/>
              <w:snapToGrid w:val="0"/>
              <w:jc w:val="left"/>
              <w:rPr>
                <w:color w:val="000000"/>
                <w:sz w:val="22"/>
                <w:szCs w:val="22"/>
              </w:rPr>
            </w:pPr>
          </w:p>
        </w:tc>
        <w:tc>
          <w:tcPr>
            <w:tcW w:w="850" w:type="dxa"/>
          </w:tcPr>
          <w:p w14:paraId="1C9B15E6" w14:textId="77777777" w:rsidR="00B2711B" w:rsidRDefault="00B2711B" w:rsidP="003A396F">
            <w:pPr>
              <w:adjustRightInd w:val="0"/>
              <w:snapToGrid w:val="0"/>
              <w:jc w:val="left"/>
              <w:rPr>
                <w:color w:val="000000"/>
                <w:sz w:val="22"/>
                <w:szCs w:val="22"/>
              </w:rPr>
            </w:pPr>
          </w:p>
        </w:tc>
      </w:tr>
      <w:tr w:rsidR="00B2711B" w14:paraId="03CF26FD" w14:textId="04A3E2F6" w:rsidTr="00B2711B">
        <w:trPr>
          <w:trHeight w:val="567"/>
        </w:trPr>
        <w:tc>
          <w:tcPr>
            <w:tcW w:w="567" w:type="dxa"/>
            <w:vMerge/>
            <w:vAlign w:val="center"/>
          </w:tcPr>
          <w:p w14:paraId="6D0826AA" w14:textId="77777777" w:rsidR="00B2711B" w:rsidRDefault="00B2711B" w:rsidP="003A396F">
            <w:pPr>
              <w:adjustRightInd w:val="0"/>
              <w:snapToGrid w:val="0"/>
              <w:rPr>
                <w:szCs w:val="21"/>
              </w:rPr>
            </w:pPr>
          </w:p>
        </w:tc>
        <w:tc>
          <w:tcPr>
            <w:tcW w:w="709" w:type="dxa"/>
            <w:vMerge/>
            <w:vAlign w:val="center"/>
          </w:tcPr>
          <w:p w14:paraId="6CC02C89" w14:textId="77777777" w:rsidR="00B2711B" w:rsidRDefault="00B2711B" w:rsidP="003A396F">
            <w:pPr>
              <w:adjustRightInd w:val="0"/>
              <w:snapToGrid w:val="0"/>
              <w:rPr>
                <w:szCs w:val="21"/>
              </w:rPr>
            </w:pPr>
          </w:p>
        </w:tc>
        <w:tc>
          <w:tcPr>
            <w:tcW w:w="4253" w:type="dxa"/>
            <w:noWrap/>
            <w:vAlign w:val="center"/>
          </w:tcPr>
          <w:p w14:paraId="23796973" w14:textId="77777777" w:rsidR="00B2711B" w:rsidRDefault="00B2711B" w:rsidP="003A396F">
            <w:pPr>
              <w:adjustRightInd w:val="0"/>
              <w:snapToGrid w:val="0"/>
              <w:jc w:val="left"/>
              <w:rPr>
                <w:color w:val="000000"/>
                <w:szCs w:val="21"/>
              </w:rPr>
            </w:pPr>
            <w:r>
              <w:rPr>
                <w:rFonts w:hint="eastAsia"/>
                <w:color w:val="000000"/>
                <w:sz w:val="22"/>
                <w:szCs w:val="22"/>
              </w:rPr>
              <w:t xml:space="preserve">1.7.2  -85dBm to +3dBm </w:t>
            </w:r>
            <w:r>
              <w:rPr>
                <w:rFonts w:hint="eastAsia"/>
                <w:color w:val="000000"/>
                <w:sz w:val="22"/>
                <w:szCs w:val="22"/>
              </w:rPr>
              <w:t>（</w:t>
            </w:r>
            <w:r>
              <w:rPr>
                <w:rFonts w:hint="eastAsia"/>
                <w:color w:val="000000"/>
                <w:sz w:val="22"/>
                <w:szCs w:val="22"/>
              </w:rPr>
              <w:t>15GHz</w:t>
            </w:r>
            <w:r>
              <w:rPr>
                <w:rFonts w:hint="eastAsia"/>
                <w:color w:val="000000"/>
                <w:sz w:val="22"/>
                <w:szCs w:val="22"/>
              </w:rPr>
              <w:t>）。</w:t>
            </w:r>
          </w:p>
        </w:tc>
        <w:tc>
          <w:tcPr>
            <w:tcW w:w="2410" w:type="dxa"/>
          </w:tcPr>
          <w:p w14:paraId="765BDD0D" w14:textId="77777777" w:rsidR="00B2711B" w:rsidRDefault="00B2711B" w:rsidP="003A396F">
            <w:pPr>
              <w:adjustRightInd w:val="0"/>
              <w:snapToGrid w:val="0"/>
              <w:jc w:val="left"/>
              <w:rPr>
                <w:color w:val="000000"/>
                <w:sz w:val="22"/>
                <w:szCs w:val="22"/>
              </w:rPr>
            </w:pPr>
          </w:p>
        </w:tc>
        <w:tc>
          <w:tcPr>
            <w:tcW w:w="1134" w:type="dxa"/>
          </w:tcPr>
          <w:p w14:paraId="7AF82E41" w14:textId="77777777" w:rsidR="00B2711B" w:rsidRDefault="00B2711B" w:rsidP="003A396F">
            <w:pPr>
              <w:adjustRightInd w:val="0"/>
              <w:snapToGrid w:val="0"/>
              <w:jc w:val="left"/>
              <w:rPr>
                <w:color w:val="000000"/>
                <w:sz w:val="22"/>
                <w:szCs w:val="22"/>
              </w:rPr>
            </w:pPr>
          </w:p>
        </w:tc>
        <w:tc>
          <w:tcPr>
            <w:tcW w:w="850" w:type="dxa"/>
          </w:tcPr>
          <w:p w14:paraId="1E46B902" w14:textId="77777777" w:rsidR="00B2711B" w:rsidRDefault="00B2711B" w:rsidP="003A396F">
            <w:pPr>
              <w:adjustRightInd w:val="0"/>
              <w:snapToGrid w:val="0"/>
              <w:jc w:val="left"/>
              <w:rPr>
                <w:color w:val="000000"/>
                <w:sz w:val="22"/>
                <w:szCs w:val="22"/>
              </w:rPr>
            </w:pPr>
          </w:p>
        </w:tc>
      </w:tr>
      <w:tr w:rsidR="00B2711B" w14:paraId="473C5103" w14:textId="1A3439B3" w:rsidTr="00B2711B">
        <w:trPr>
          <w:trHeight w:val="567"/>
        </w:trPr>
        <w:tc>
          <w:tcPr>
            <w:tcW w:w="567" w:type="dxa"/>
            <w:vMerge/>
            <w:vAlign w:val="center"/>
          </w:tcPr>
          <w:p w14:paraId="3D1772F4" w14:textId="77777777" w:rsidR="00B2711B" w:rsidRDefault="00B2711B" w:rsidP="003A396F">
            <w:pPr>
              <w:adjustRightInd w:val="0"/>
              <w:snapToGrid w:val="0"/>
              <w:rPr>
                <w:szCs w:val="21"/>
              </w:rPr>
            </w:pPr>
          </w:p>
        </w:tc>
        <w:tc>
          <w:tcPr>
            <w:tcW w:w="709" w:type="dxa"/>
            <w:vMerge/>
            <w:vAlign w:val="center"/>
          </w:tcPr>
          <w:p w14:paraId="47A1D993" w14:textId="77777777" w:rsidR="00B2711B" w:rsidRDefault="00B2711B" w:rsidP="003A396F">
            <w:pPr>
              <w:adjustRightInd w:val="0"/>
              <w:snapToGrid w:val="0"/>
              <w:rPr>
                <w:szCs w:val="21"/>
              </w:rPr>
            </w:pPr>
          </w:p>
        </w:tc>
        <w:tc>
          <w:tcPr>
            <w:tcW w:w="4253" w:type="dxa"/>
            <w:noWrap/>
            <w:vAlign w:val="center"/>
          </w:tcPr>
          <w:p w14:paraId="2724BB90" w14:textId="77777777" w:rsidR="00B2711B" w:rsidRDefault="00B2711B" w:rsidP="003A396F">
            <w:pPr>
              <w:adjustRightInd w:val="0"/>
              <w:snapToGrid w:val="0"/>
              <w:jc w:val="left"/>
              <w:rPr>
                <w:color w:val="000000"/>
                <w:szCs w:val="21"/>
              </w:rPr>
            </w:pPr>
            <w:r>
              <w:rPr>
                <w:rFonts w:hint="eastAsia"/>
                <w:color w:val="000000"/>
                <w:sz w:val="22"/>
                <w:szCs w:val="22"/>
              </w:rPr>
              <w:t xml:space="preserve">1.8 </w:t>
            </w:r>
            <w:r>
              <w:rPr>
                <w:rFonts w:hint="eastAsia"/>
                <w:color w:val="000000"/>
                <w:sz w:val="22"/>
                <w:szCs w:val="22"/>
              </w:rPr>
              <w:t>测量精度：</w:t>
            </w:r>
          </w:p>
        </w:tc>
        <w:tc>
          <w:tcPr>
            <w:tcW w:w="2410" w:type="dxa"/>
          </w:tcPr>
          <w:p w14:paraId="49CB50BE" w14:textId="77777777" w:rsidR="00B2711B" w:rsidRDefault="00B2711B" w:rsidP="003A396F">
            <w:pPr>
              <w:adjustRightInd w:val="0"/>
              <w:snapToGrid w:val="0"/>
              <w:jc w:val="left"/>
              <w:rPr>
                <w:color w:val="000000"/>
                <w:sz w:val="22"/>
                <w:szCs w:val="22"/>
              </w:rPr>
            </w:pPr>
          </w:p>
        </w:tc>
        <w:tc>
          <w:tcPr>
            <w:tcW w:w="1134" w:type="dxa"/>
          </w:tcPr>
          <w:p w14:paraId="6918A439" w14:textId="77777777" w:rsidR="00B2711B" w:rsidRDefault="00B2711B" w:rsidP="003A396F">
            <w:pPr>
              <w:adjustRightInd w:val="0"/>
              <w:snapToGrid w:val="0"/>
              <w:jc w:val="left"/>
              <w:rPr>
                <w:color w:val="000000"/>
                <w:sz w:val="22"/>
                <w:szCs w:val="22"/>
              </w:rPr>
            </w:pPr>
          </w:p>
        </w:tc>
        <w:tc>
          <w:tcPr>
            <w:tcW w:w="850" w:type="dxa"/>
          </w:tcPr>
          <w:p w14:paraId="609655CD" w14:textId="77777777" w:rsidR="00B2711B" w:rsidRDefault="00B2711B" w:rsidP="003A396F">
            <w:pPr>
              <w:adjustRightInd w:val="0"/>
              <w:snapToGrid w:val="0"/>
              <w:jc w:val="left"/>
              <w:rPr>
                <w:color w:val="000000"/>
                <w:sz w:val="22"/>
                <w:szCs w:val="22"/>
              </w:rPr>
            </w:pPr>
          </w:p>
        </w:tc>
      </w:tr>
      <w:tr w:rsidR="00B2711B" w14:paraId="40B1A2A2" w14:textId="02668825" w:rsidTr="00B2711B">
        <w:trPr>
          <w:trHeight w:val="567"/>
        </w:trPr>
        <w:tc>
          <w:tcPr>
            <w:tcW w:w="567" w:type="dxa"/>
            <w:vMerge/>
            <w:vAlign w:val="center"/>
          </w:tcPr>
          <w:p w14:paraId="6FFCC7CA" w14:textId="77777777" w:rsidR="00B2711B" w:rsidRDefault="00B2711B" w:rsidP="003A396F">
            <w:pPr>
              <w:adjustRightInd w:val="0"/>
              <w:snapToGrid w:val="0"/>
              <w:rPr>
                <w:szCs w:val="21"/>
              </w:rPr>
            </w:pPr>
          </w:p>
        </w:tc>
        <w:tc>
          <w:tcPr>
            <w:tcW w:w="709" w:type="dxa"/>
            <w:vMerge/>
            <w:vAlign w:val="center"/>
          </w:tcPr>
          <w:p w14:paraId="4F897935" w14:textId="77777777" w:rsidR="00B2711B" w:rsidRDefault="00B2711B" w:rsidP="003A396F">
            <w:pPr>
              <w:adjustRightInd w:val="0"/>
              <w:snapToGrid w:val="0"/>
              <w:rPr>
                <w:szCs w:val="21"/>
              </w:rPr>
            </w:pPr>
          </w:p>
        </w:tc>
        <w:tc>
          <w:tcPr>
            <w:tcW w:w="4253" w:type="dxa"/>
            <w:noWrap/>
            <w:vAlign w:val="center"/>
          </w:tcPr>
          <w:p w14:paraId="67FBC496" w14:textId="77777777" w:rsidR="00B2711B" w:rsidRDefault="00B2711B" w:rsidP="003A396F">
            <w:pPr>
              <w:adjustRightInd w:val="0"/>
              <w:snapToGrid w:val="0"/>
              <w:jc w:val="left"/>
              <w:rPr>
                <w:color w:val="000000"/>
                <w:szCs w:val="21"/>
              </w:rPr>
            </w:pPr>
            <w:r>
              <w:rPr>
                <w:rFonts w:hint="eastAsia"/>
                <w:color w:val="000000"/>
                <w:sz w:val="22"/>
                <w:szCs w:val="22"/>
              </w:rPr>
              <w:t xml:space="preserve">1.8.1 </w:t>
            </w:r>
            <w:r>
              <w:rPr>
                <w:color w:val="000000"/>
                <w:sz w:val="22"/>
                <w:szCs w:val="22"/>
              </w:rPr>
              <w:t xml:space="preserve"> </w:t>
            </w:r>
            <w:r>
              <w:rPr>
                <w:rFonts w:hint="eastAsia"/>
                <w:color w:val="000000"/>
                <w:sz w:val="22"/>
                <w:szCs w:val="22"/>
              </w:rPr>
              <w:t>2 GHz</w:t>
            </w:r>
            <w:r>
              <w:rPr>
                <w:rFonts w:hint="eastAsia"/>
                <w:color w:val="000000"/>
                <w:sz w:val="22"/>
                <w:szCs w:val="22"/>
              </w:rPr>
              <w:t>，传输系数为</w:t>
            </w:r>
            <w:r>
              <w:rPr>
                <w:rFonts w:hint="eastAsia"/>
                <w:color w:val="000000"/>
                <w:sz w:val="22"/>
                <w:szCs w:val="22"/>
              </w:rPr>
              <w:t>0dB</w:t>
            </w:r>
            <w:r>
              <w:rPr>
                <w:rFonts w:hint="eastAsia"/>
                <w:color w:val="000000"/>
                <w:sz w:val="22"/>
                <w:szCs w:val="22"/>
              </w:rPr>
              <w:t>时：测量精度</w:t>
            </w:r>
            <w:proofErr w:type="gramStart"/>
            <w:r>
              <w:rPr>
                <w:rFonts w:hint="eastAsia"/>
                <w:color w:val="000000"/>
                <w:sz w:val="22"/>
                <w:szCs w:val="22"/>
              </w:rPr>
              <w:t>〈</w:t>
            </w:r>
            <w:proofErr w:type="gramEnd"/>
            <w:r>
              <w:rPr>
                <w:rFonts w:hint="eastAsia"/>
                <w:color w:val="000000"/>
                <w:sz w:val="22"/>
                <w:szCs w:val="22"/>
              </w:rPr>
              <w:t>0.06 dB</w:t>
            </w:r>
            <w:r>
              <w:rPr>
                <w:rFonts w:hint="eastAsia"/>
                <w:color w:val="000000"/>
                <w:sz w:val="22"/>
                <w:szCs w:val="22"/>
              </w:rPr>
              <w:t>，</w:t>
            </w:r>
            <w:proofErr w:type="gramStart"/>
            <w:r>
              <w:rPr>
                <w:rFonts w:hint="eastAsia"/>
                <w:color w:val="000000"/>
                <w:sz w:val="22"/>
                <w:szCs w:val="22"/>
              </w:rPr>
              <w:t>〈</w:t>
            </w:r>
            <w:proofErr w:type="gramEnd"/>
            <w:r>
              <w:rPr>
                <w:rFonts w:hint="eastAsia"/>
                <w:color w:val="000000"/>
                <w:sz w:val="22"/>
                <w:szCs w:val="22"/>
              </w:rPr>
              <w:t>0.4</w:t>
            </w:r>
            <w:r>
              <w:rPr>
                <w:rFonts w:hint="eastAsia"/>
                <w:color w:val="000000"/>
                <w:sz w:val="22"/>
                <w:szCs w:val="22"/>
              </w:rPr>
              <w:t>°；</w:t>
            </w:r>
          </w:p>
        </w:tc>
        <w:tc>
          <w:tcPr>
            <w:tcW w:w="2410" w:type="dxa"/>
          </w:tcPr>
          <w:p w14:paraId="565C2677" w14:textId="77777777" w:rsidR="00B2711B" w:rsidRDefault="00B2711B" w:rsidP="003A396F">
            <w:pPr>
              <w:adjustRightInd w:val="0"/>
              <w:snapToGrid w:val="0"/>
              <w:jc w:val="left"/>
              <w:rPr>
                <w:color w:val="000000"/>
                <w:sz w:val="22"/>
                <w:szCs w:val="22"/>
              </w:rPr>
            </w:pPr>
          </w:p>
        </w:tc>
        <w:tc>
          <w:tcPr>
            <w:tcW w:w="1134" w:type="dxa"/>
          </w:tcPr>
          <w:p w14:paraId="331FE285" w14:textId="77777777" w:rsidR="00B2711B" w:rsidRDefault="00B2711B" w:rsidP="003A396F">
            <w:pPr>
              <w:adjustRightInd w:val="0"/>
              <w:snapToGrid w:val="0"/>
              <w:jc w:val="left"/>
              <w:rPr>
                <w:color w:val="000000"/>
                <w:sz w:val="22"/>
                <w:szCs w:val="22"/>
              </w:rPr>
            </w:pPr>
          </w:p>
        </w:tc>
        <w:tc>
          <w:tcPr>
            <w:tcW w:w="850" w:type="dxa"/>
          </w:tcPr>
          <w:p w14:paraId="3281B1C8" w14:textId="77777777" w:rsidR="00B2711B" w:rsidRDefault="00B2711B" w:rsidP="003A396F">
            <w:pPr>
              <w:adjustRightInd w:val="0"/>
              <w:snapToGrid w:val="0"/>
              <w:jc w:val="left"/>
              <w:rPr>
                <w:color w:val="000000"/>
                <w:sz w:val="22"/>
                <w:szCs w:val="22"/>
              </w:rPr>
            </w:pPr>
          </w:p>
        </w:tc>
      </w:tr>
      <w:tr w:rsidR="00B2711B" w14:paraId="22C6199D" w14:textId="348E244B" w:rsidTr="00B2711B">
        <w:trPr>
          <w:trHeight w:val="567"/>
        </w:trPr>
        <w:tc>
          <w:tcPr>
            <w:tcW w:w="567" w:type="dxa"/>
            <w:vMerge/>
            <w:vAlign w:val="center"/>
          </w:tcPr>
          <w:p w14:paraId="79B8E927" w14:textId="77777777" w:rsidR="00B2711B" w:rsidRDefault="00B2711B" w:rsidP="003A396F">
            <w:pPr>
              <w:adjustRightInd w:val="0"/>
              <w:snapToGrid w:val="0"/>
              <w:rPr>
                <w:szCs w:val="21"/>
              </w:rPr>
            </w:pPr>
          </w:p>
        </w:tc>
        <w:tc>
          <w:tcPr>
            <w:tcW w:w="709" w:type="dxa"/>
            <w:vMerge/>
            <w:vAlign w:val="center"/>
          </w:tcPr>
          <w:p w14:paraId="45D5883C" w14:textId="77777777" w:rsidR="00B2711B" w:rsidRDefault="00B2711B" w:rsidP="003A396F">
            <w:pPr>
              <w:adjustRightInd w:val="0"/>
              <w:snapToGrid w:val="0"/>
              <w:rPr>
                <w:szCs w:val="21"/>
              </w:rPr>
            </w:pPr>
          </w:p>
        </w:tc>
        <w:tc>
          <w:tcPr>
            <w:tcW w:w="4253" w:type="dxa"/>
            <w:noWrap/>
            <w:vAlign w:val="center"/>
          </w:tcPr>
          <w:p w14:paraId="2BD8446F" w14:textId="77777777" w:rsidR="00B2711B" w:rsidRDefault="00B2711B" w:rsidP="003A396F">
            <w:pPr>
              <w:adjustRightInd w:val="0"/>
              <w:snapToGrid w:val="0"/>
              <w:jc w:val="left"/>
              <w:rPr>
                <w:color w:val="000000"/>
                <w:szCs w:val="21"/>
              </w:rPr>
            </w:pPr>
            <w:r>
              <w:rPr>
                <w:rFonts w:hint="eastAsia"/>
                <w:color w:val="000000"/>
                <w:sz w:val="22"/>
                <w:szCs w:val="22"/>
              </w:rPr>
              <w:t xml:space="preserve">1.8.2 </w:t>
            </w:r>
            <w:r>
              <w:rPr>
                <w:color w:val="000000"/>
                <w:sz w:val="22"/>
                <w:szCs w:val="22"/>
              </w:rPr>
              <w:t xml:space="preserve"> </w:t>
            </w:r>
            <w:r>
              <w:rPr>
                <w:rFonts w:hint="eastAsia"/>
                <w:color w:val="000000"/>
                <w:sz w:val="22"/>
                <w:szCs w:val="22"/>
              </w:rPr>
              <w:t>6GHz</w:t>
            </w:r>
            <w:r>
              <w:rPr>
                <w:rFonts w:hint="eastAsia"/>
                <w:color w:val="000000"/>
                <w:sz w:val="22"/>
                <w:szCs w:val="22"/>
              </w:rPr>
              <w:t>，传输系数为</w:t>
            </w:r>
            <w:r>
              <w:rPr>
                <w:rFonts w:hint="eastAsia"/>
                <w:color w:val="000000"/>
                <w:sz w:val="22"/>
                <w:szCs w:val="22"/>
              </w:rPr>
              <w:t>0dB</w:t>
            </w:r>
            <w:r>
              <w:rPr>
                <w:rFonts w:hint="eastAsia"/>
                <w:color w:val="000000"/>
                <w:sz w:val="22"/>
                <w:szCs w:val="22"/>
              </w:rPr>
              <w:t>时：测量精度</w:t>
            </w:r>
            <w:proofErr w:type="gramStart"/>
            <w:r>
              <w:rPr>
                <w:rFonts w:hint="eastAsia"/>
                <w:color w:val="000000"/>
                <w:sz w:val="22"/>
                <w:szCs w:val="22"/>
              </w:rPr>
              <w:t>〈</w:t>
            </w:r>
            <w:proofErr w:type="gramEnd"/>
            <w:r>
              <w:rPr>
                <w:rFonts w:hint="eastAsia"/>
                <w:color w:val="000000"/>
                <w:sz w:val="22"/>
                <w:szCs w:val="22"/>
              </w:rPr>
              <w:t>0.2dB</w:t>
            </w:r>
            <w:r>
              <w:rPr>
                <w:rFonts w:hint="eastAsia"/>
                <w:color w:val="000000"/>
                <w:sz w:val="22"/>
                <w:szCs w:val="22"/>
              </w:rPr>
              <w:t>，</w:t>
            </w:r>
            <w:proofErr w:type="gramStart"/>
            <w:r>
              <w:rPr>
                <w:rFonts w:hint="eastAsia"/>
                <w:color w:val="000000"/>
                <w:sz w:val="22"/>
                <w:szCs w:val="22"/>
              </w:rPr>
              <w:t>〈</w:t>
            </w:r>
            <w:proofErr w:type="gramEnd"/>
            <w:r>
              <w:rPr>
                <w:rFonts w:hint="eastAsia"/>
                <w:color w:val="000000"/>
                <w:sz w:val="22"/>
                <w:szCs w:val="22"/>
              </w:rPr>
              <w:t>0.9</w:t>
            </w:r>
            <w:r>
              <w:rPr>
                <w:rFonts w:hint="eastAsia"/>
                <w:color w:val="000000"/>
                <w:sz w:val="22"/>
                <w:szCs w:val="22"/>
              </w:rPr>
              <w:t>°；</w:t>
            </w:r>
          </w:p>
        </w:tc>
        <w:tc>
          <w:tcPr>
            <w:tcW w:w="2410" w:type="dxa"/>
          </w:tcPr>
          <w:p w14:paraId="34184764" w14:textId="77777777" w:rsidR="00B2711B" w:rsidRDefault="00B2711B" w:rsidP="003A396F">
            <w:pPr>
              <w:adjustRightInd w:val="0"/>
              <w:snapToGrid w:val="0"/>
              <w:jc w:val="left"/>
              <w:rPr>
                <w:color w:val="000000"/>
                <w:sz w:val="22"/>
                <w:szCs w:val="22"/>
              </w:rPr>
            </w:pPr>
          </w:p>
        </w:tc>
        <w:tc>
          <w:tcPr>
            <w:tcW w:w="1134" w:type="dxa"/>
          </w:tcPr>
          <w:p w14:paraId="1E0CBB89" w14:textId="77777777" w:rsidR="00B2711B" w:rsidRDefault="00B2711B" w:rsidP="003A396F">
            <w:pPr>
              <w:adjustRightInd w:val="0"/>
              <w:snapToGrid w:val="0"/>
              <w:jc w:val="left"/>
              <w:rPr>
                <w:color w:val="000000"/>
                <w:sz w:val="22"/>
                <w:szCs w:val="22"/>
              </w:rPr>
            </w:pPr>
          </w:p>
        </w:tc>
        <w:tc>
          <w:tcPr>
            <w:tcW w:w="850" w:type="dxa"/>
          </w:tcPr>
          <w:p w14:paraId="4C132B89" w14:textId="77777777" w:rsidR="00B2711B" w:rsidRDefault="00B2711B" w:rsidP="003A396F">
            <w:pPr>
              <w:adjustRightInd w:val="0"/>
              <w:snapToGrid w:val="0"/>
              <w:jc w:val="left"/>
              <w:rPr>
                <w:color w:val="000000"/>
                <w:sz w:val="22"/>
                <w:szCs w:val="22"/>
              </w:rPr>
            </w:pPr>
          </w:p>
        </w:tc>
      </w:tr>
      <w:tr w:rsidR="00B2711B" w14:paraId="00A54CEC" w14:textId="1679FBE4" w:rsidTr="00B2711B">
        <w:trPr>
          <w:trHeight w:val="567"/>
        </w:trPr>
        <w:tc>
          <w:tcPr>
            <w:tcW w:w="567" w:type="dxa"/>
            <w:vMerge/>
            <w:vAlign w:val="center"/>
          </w:tcPr>
          <w:p w14:paraId="24D153DC" w14:textId="77777777" w:rsidR="00B2711B" w:rsidRDefault="00B2711B" w:rsidP="003A396F">
            <w:pPr>
              <w:adjustRightInd w:val="0"/>
              <w:snapToGrid w:val="0"/>
              <w:rPr>
                <w:szCs w:val="21"/>
              </w:rPr>
            </w:pPr>
          </w:p>
        </w:tc>
        <w:tc>
          <w:tcPr>
            <w:tcW w:w="709" w:type="dxa"/>
            <w:vMerge/>
            <w:vAlign w:val="center"/>
          </w:tcPr>
          <w:p w14:paraId="0D8ADEC4" w14:textId="77777777" w:rsidR="00B2711B" w:rsidRDefault="00B2711B" w:rsidP="003A396F">
            <w:pPr>
              <w:adjustRightInd w:val="0"/>
              <w:snapToGrid w:val="0"/>
              <w:rPr>
                <w:szCs w:val="21"/>
              </w:rPr>
            </w:pPr>
          </w:p>
        </w:tc>
        <w:tc>
          <w:tcPr>
            <w:tcW w:w="4253" w:type="dxa"/>
            <w:noWrap/>
            <w:vAlign w:val="center"/>
          </w:tcPr>
          <w:p w14:paraId="2390AF64" w14:textId="77777777" w:rsidR="00B2711B" w:rsidRDefault="00B2711B" w:rsidP="003A396F">
            <w:pPr>
              <w:adjustRightInd w:val="0"/>
              <w:snapToGrid w:val="0"/>
              <w:jc w:val="left"/>
              <w:rPr>
                <w:color w:val="000000"/>
                <w:szCs w:val="21"/>
              </w:rPr>
            </w:pPr>
            <w:r>
              <w:rPr>
                <w:rFonts w:hint="eastAsia"/>
                <w:color w:val="000000"/>
                <w:sz w:val="22"/>
                <w:szCs w:val="22"/>
              </w:rPr>
              <w:t xml:space="preserve">1.8.3 </w:t>
            </w:r>
            <w:r>
              <w:rPr>
                <w:color w:val="000000"/>
                <w:sz w:val="22"/>
                <w:szCs w:val="22"/>
              </w:rPr>
              <w:t xml:space="preserve"> </w:t>
            </w:r>
            <w:r>
              <w:rPr>
                <w:rFonts w:hint="eastAsia"/>
                <w:color w:val="000000"/>
                <w:sz w:val="22"/>
                <w:szCs w:val="22"/>
              </w:rPr>
              <w:t>20GHz</w:t>
            </w:r>
            <w:r>
              <w:rPr>
                <w:rFonts w:hint="eastAsia"/>
                <w:color w:val="000000"/>
                <w:sz w:val="22"/>
                <w:szCs w:val="22"/>
              </w:rPr>
              <w:t>，传输系数为</w:t>
            </w:r>
            <w:r>
              <w:rPr>
                <w:rFonts w:hint="eastAsia"/>
                <w:color w:val="000000"/>
                <w:sz w:val="22"/>
                <w:szCs w:val="22"/>
              </w:rPr>
              <w:t>0dB</w:t>
            </w:r>
            <w:r>
              <w:rPr>
                <w:rFonts w:hint="eastAsia"/>
                <w:color w:val="000000"/>
                <w:sz w:val="22"/>
                <w:szCs w:val="22"/>
              </w:rPr>
              <w:t>时：测量精度</w:t>
            </w:r>
            <w:proofErr w:type="gramStart"/>
            <w:r>
              <w:rPr>
                <w:rFonts w:hint="eastAsia"/>
                <w:color w:val="000000"/>
                <w:sz w:val="22"/>
                <w:szCs w:val="22"/>
              </w:rPr>
              <w:t>〈</w:t>
            </w:r>
            <w:proofErr w:type="gramEnd"/>
            <w:r>
              <w:rPr>
                <w:rFonts w:hint="eastAsia"/>
                <w:color w:val="000000"/>
                <w:sz w:val="22"/>
                <w:szCs w:val="22"/>
              </w:rPr>
              <w:t>0.25dB</w:t>
            </w:r>
            <w:r>
              <w:rPr>
                <w:rFonts w:hint="eastAsia"/>
                <w:color w:val="000000"/>
                <w:sz w:val="22"/>
                <w:szCs w:val="22"/>
              </w:rPr>
              <w:t>，</w:t>
            </w:r>
            <w:proofErr w:type="gramStart"/>
            <w:r>
              <w:rPr>
                <w:rFonts w:hint="eastAsia"/>
                <w:color w:val="000000"/>
                <w:sz w:val="22"/>
                <w:szCs w:val="22"/>
              </w:rPr>
              <w:t>〈</w:t>
            </w:r>
            <w:proofErr w:type="gramEnd"/>
            <w:r>
              <w:rPr>
                <w:rFonts w:hint="eastAsia"/>
                <w:color w:val="000000"/>
                <w:sz w:val="22"/>
                <w:szCs w:val="22"/>
              </w:rPr>
              <w:t>1.8</w:t>
            </w:r>
            <w:r>
              <w:rPr>
                <w:rFonts w:hint="eastAsia"/>
                <w:color w:val="000000"/>
                <w:sz w:val="22"/>
                <w:szCs w:val="22"/>
              </w:rPr>
              <w:t>°。</w:t>
            </w:r>
          </w:p>
        </w:tc>
        <w:tc>
          <w:tcPr>
            <w:tcW w:w="2410" w:type="dxa"/>
          </w:tcPr>
          <w:p w14:paraId="6351D613" w14:textId="77777777" w:rsidR="00B2711B" w:rsidRDefault="00B2711B" w:rsidP="003A396F">
            <w:pPr>
              <w:adjustRightInd w:val="0"/>
              <w:snapToGrid w:val="0"/>
              <w:jc w:val="left"/>
              <w:rPr>
                <w:color w:val="000000"/>
                <w:sz w:val="22"/>
                <w:szCs w:val="22"/>
              </w:rPr>
            </w:pPr>
          </w:p>
        </w:tc>
        <w:tc>
          <w:tcPr>
            <w:tcW w:w="1134" w:type="dxa"/>
          </w:tcPr>
          <w:p w14:paraId="6A2BEB35" w14:textId="77777777" w:rsidR="00B2711B" w:rsidRDefault="00B2711B" w:rsidP="003A396F">
            <w:pPr>
              <w:adjustRightInd w:val="0"/>
              <w:snapToGrid w:val="0"/>
              <w:jc w:val="left"/>
              <w:rPr>
                <w:color w:val="000000"/>
                <w:sz w:val="22"/>
                <w:szCs w:val="22"/>
              </w:rPr>
            </w:pPr>
          </w:p>
        </w:tc>
        <w:tc>
          <w:tcPr>
            <w:tcW w:w="850" w:type="dxa"/>
          </w:tcPr>
          <w:p w14:paraId="60C11A7D" w14:textId="77777777" w:rsidR="00B2711B" w:rsidRDefault="00B2711B" w:rsidP="003A396F">
            <w:pPr>
              <w:adjustRightInd w:val="0"/>
              <w:snapToGrid w:val="0"/>
              <w:jc w:val="left"/>
              <w:rPr>
                <w:color w:val="000000"/>
                <w:sz w:val="22"/>
                <w:szCs w:val="22"/>
              </w:rPr>
            </w:pPr>
          </w:p>
        </w:tc>
      </w:tr>
      <w:tr w:rsidR="00B2711B" w14:paraId="366A19E8" w14:textId="6B22243E" w:rsidTr="00B2711B">
        <w:trPr>
          <w:trHeight w:val="567"/>
        </w:trPr>
        <w:tc>
          <w:tcPr>
            <w:tcW w:w="567" w:type="dxa"/>
            <w:vMerge/>
            <w:vAlign w:val="center"/>
          </w:tcPr>
          <w:p w14:paraId="6084B90C" w14:textId="77777777" w:rsidR="00B2711B" w:rsidRDefault="00B2711B" w:rsidP="003A396F">
            <w:pPr>
              <w:adjustRightInd w:val="0"/>
              <w:snapToGrid w:val="0"/>
              <w:rPr>
                <w:szCs w:val="21"/>
              </w:rPr>
            </w:pPr>
          </w:p>
        </w:tc>
        <w:tc>
          <w:tcPr>
            <w:tcW w:w="709" w:type="dxa"/>
            <w:vMerge/>
            <w:vAlign w:val="center"/>
          </w:tcPr>
          <w:p w14:paraId="5EBBEDDB" w14:textId="77777777" w:rsidR="00B2711B" w:rsidRDefault="00B2711B" w:rsidP="003A396F">
            <w:pPr>
              <w:adjustRightInd w:val="0"/>
              <w:snapToGrid w:val="0"/>
              <w:rPr>
                <w:szCs w:val="21"/>
              </w:rPr>
            </w:pPr>
          </w:p>
        </w:tc>
        <w:tc>
          <w:tcPr>
            <w:tcW w:w="4253" w:type="dxa"/>
            <w:noWrap/>
            <w:vAlign w:val="center"/>
          </w:tcPr>
          <w:p w14:paraId="6AA0D075" w14:textId="77777777" w:rsidR="00B2711B" w:rsidRDefault="00B2711B" w:rsidP="003A396F">
            <w:pPr>
              <w:adjustRightInd w:val="0"/>
              <w:snapToGrid w:val="0"/>
              <w:spacing w:line="360" w:lineRule="auto"/>
              <w:jc w:val="left"/>
              <w:rPr>
                <w:color w:val="000000"/>
                <w:szCs w:val="21"/>
              </w:rPr>
            </w:pPr>
            <w:r>
              <w:rPr>
                <w:rFonts w:hint="eastAsia"/>
                <w:color w:val="000000"/>
                <w:sz w:val="22"/>
                <w:szCs w:val="22"/>
              </w:rPr>
              <w:t xml:space="preserve">1.9 </w:t>
            </w:r>
            <w:r>
              <w:rPr>
                <w:rFonts w:hint="eastAsia"/>
                <w:color w:val="000000"/>
                <w:sz w:val="22"/>
                <w:szCs w:val="22"/>
              </w:rPr>
              <w:t>测量速度（</w:t>
            </w:r>
            <w:r>
              <w:rPr>
                <w:rFonts w:hint="eastAsia"/>
                <w:color w:val="000000"/>
                <w:sz w:val="22"/>
                <w:szCs w:val="22"/>
              </w:rPr>
              <w:t>1601</w:t>
            </w:r>
            <w:r>
              <w:rPr>
                <w:rFonts w:hint="eastAsia"/>
                <w:color w:val="000000"/>
                <w:sz w:val="22"/>
                <w:szCs w:val="22"/>
              </w:rPr>
              <w:t>点，</w:t>
            </w:r>
            <w:r>
              <w:rPr>
                <w:rFonts w:hint="eastAsia"/>
                <w:color w:val="000000"/>
                <w:sz w:val="22"/>
                <w:szCs w:val="22"/>
              </w:rPr>
              <w:t xml:space="preserve">11GHz~12GHz, IFBW:500kHz, </w:t>
            </w:r>
            <w:proofErr w:type="gramStart"/>
            <w:r>
              <w:rPr>
                <w:rFonts w:hint="eastAsia"/>
                <w:color w:val="000000"/>
                <w:sz w:val="22"/>
                <w:szCs w:val="22"/>
              </w:rPr>
              <w:t>全二端口</w:t>
            </w:r>
            <w:proofErr w:type="gramEnd"/>
            <w:r>
              <w:rPr>
                <w:rFonts w:hint="eastAsia"/>
                <w:color w:val="000000"/>
                <w:sz w:val="22"/>
                <w:szCs w:val="22"/>
              </w:rPr>
              <w:t>校准）：</w:t>
            </w:r>
            <w:r>
              <w:rPr>
                <w:rFonts w:hint="eastAsia"/>
                <w:color w:val="000000"/>
                <w:sz w:val="22"/>
                <w:szCs w:val="22"/>
              </w:rPr>
              <w:t xml:space="preserve"> </w:t>
            </w:r>
            <w:r>
              <w:rPr>
                <w:rFonts w:hint="eastAsia"/>
                <w:color w:val="000000"/>
                <w:sz w:val="22"/>
                <w:szCs w:val="22"/>
              </w:rPr>
              <w:t>不大于</w:t>
            </w:r>
            <w:r>
              <w:rPr>
                <w:rFonts w:hint="eastAsia"/>
                <w:color w:val="000000"/>
                <w:sz w:val="22"/>
                <w:szCs w:val="22"/>
              </w:rPr>
              <w:t>61ms</w:t>
            </w:r>
            <w:r>
              <w:rPr>
                <w:rFonts w:hint="eastAsia"/>
                <w:color w:val="000000"/>
                <w:sz w:val="22"/>
                <w:szCs w:val="22"/>
              </w:rPr>
              <w:t>。</w:t>
            </w:r>
          </w:p>
        </w:tc>
        <w:tc>
          <w:tcPr>
            <w:tcW w:w="2410" w:type="dxa"/>
          </w:tcPr>
          <w:p w14:paraId="576AB975" w14:textId="77777777" w:rsidR="00B2711B" w:rsidRDefault="00B2711B" w:rsidP="003A396F">
            <w:pPr>
              <w:adjustRightInd w:val="0"/>
              <w:snapToGrid w:val="0"/>
              <w:spacing w:line="360" w:lineRule="auto"/>
              <w:jc w:val="left"/>
              <w:rPr>
                <w:color w:val="000000"/>
                <w:sz w:val="22"/>
                <w:szCs w:val="22"/>
              </w:rPr>
            </w:pPr>
          </w:p>
        </w:tc>
        <w:tc>
          <w:tcPr>
            <w:tcW w:w="1134" w:type="dxa"/>
          </w:tcPr>
          <w:p w14:paraId="2B18AE93" w14:textId="77777777" w:rsidR="00B2711B" w:rsidRDefault="00B2711B" w:rsidP="003A396F">
            <w:pPr>
              <w:adjustRightInd w:val="0"/>
              <w:snapToGrid w:val="0"/>
              <w:spacing w:line="360" w:lineRule="auto"/>
              <w:jc w:val="left"/>
              <w:rPr>
                <w:color w:val="000000"/>
                <w:sz w:val="22"/>
                <w:szCs w:val="22"/>
              </w:rPr>
            </w:pPr>
          </w:p>
        </w:tc>
        <w:tc>
          <w:tcPr>
            <w:tcW w:w="850" w:type="dxa"/>
          </w:tcPr>
          <w:p w14:paraId="17D561E0" w14:textId="77777777" w:rsidR="00B2711B" w:rsidRDefault="00B2711B" w:rsidP="003A396F">
            <w:pPr>
              <w:adjustRightInd w:val="0"/>
              <w:snapToGrid w:val="0"/>
              <w:spacing w:line="360" w:lineRule="auto"/>
              <w:jc w:val="left"/>
              <w:rPr>
                <w:color w:val="000000"/>
                <w:sz w:val="22"/>
                <w:szCs w:val="22"/>
              </w:rPr>
            </w:pPr>
          </w:p>
        </w:tc>
      </w:tr>
      <w:tr w:rsidR="00B2711B" w14:paraId="1010C360" w14:textId="701891E2" w:rsidTr="00B2711B">
        <w:trPr>
          <w:trHeight w:val="567"/>
        </w:trPr>
        <w:tc>
          <w:tcPr>
            <w:tcW w:w="567" w:type="dxa"/>
            <w:vMerge/>
            <w:vAlign w:val="center"/>
          </w:tcPr>
          <w:p w14:paraId="1F70A75C" w14:textId="77777777" w:rsidR="00B2711B" w:rsidRDefault="00B2711B" w:rsidP="003A396F">
            <w:pPr>
              <w:adjustRightInd w:val="0"/>
              <w:snapToGrid w:val="0"/>
              <w:rPr>
                <w:szCs w:val="21"/>
              </w:rPr>
            </w:pPr>
          </w:p>
        </w:tc>
        <w:tc>
          <w:tcPr>
            <w:tcW w:w="709" w:type="dxa"/>
            <w:vMerge/>
            <w:vAlign w:val="center"/>
          </w:tcPr>
          <w:p w14:paraId="3FD1323D" w14:textId="77777777" w:rsidR="00B2711B" w:rsidRDefault="00B2711B" w:rsidP="003A396F">
            <w:pPr>
              <w:adjustRightInd w:val="0"/>
              <w:snapToGrid w:val="0"/>
              <w:rPr>
                <w:szCs w:val="21"/>
              </w:rPr>
            </w:pPr>
          </w:p>
        </w:tc>
        <w:tc>
          <w:tcPr>
            <w:tcW w:w="4253" w:type="dxa"/>
            <w:noWrap/>
            <w:vAlign w:val="center"/>
          </w:tcPr>
          <w:p w14:paraId="57812261" w14:textId="77777777" w:rsidR="00B2711B" w:rsidRDefault="00B2711B" w:rsidP="003A396F">
            <w:pPr>
              <w:adjustRightInd w:val="0"/>
              <w:snapToGrid w:val="0"/>
              <w:jc w:val="left"/>
              <w:rPr>
                <w:color w:val="000000"/>
                <w:szCs w:val="21"/>
              </w:rPr>
            </w:pPr>
            <w:r>
              <w:rPr>
                <w:rFonts w:hint="eastAsia"/>
                <w:color w:val="000000"/>
                <w:sz w:val="22"/>
                <w:szCs w:val="22"/>
              </w:rPr>
              <w:t xml:space="preserve">1.10 </w:t>
            </w:r>
            <w:r>
              <w:rPr>
                <w:rFonts w:hint="eastAsia"/>
                <w:color w:val="000000"/>
                <w:sz w:val="22"/>
                <w:szCs w:val="22"/>
              </w:rPr>
              <w:t>稳定性：</w:t>
            </w:r>
            <w:r>
              <w:rPr>
                <w:rFonts w:hint="eastAsia"/>
                <w:color w:val="000000"/>
                <w:sz w:val="22"/>
                <w:szCs w:val="22"/>
              </w:rPr>
              <w:t>14GHz</w:t>
            </w:r>
            <w:r>
              <w:rPr>
                <w:rFonts w:hint="eastAsia"/>
                <w:color w:val="000000"/>
                <w:sz w:val="22"/>
                <w:szCs w:val="22"/>
              </w:rPr>
              <w:t>，功率波动范围为</w:t>
            </w:r>
            <w:r>
              <w:rPr>
                <w:rFonts w:hint="eastAsia"/>
                <w:color w:val="000000"/>
                <w:sz w:val="22"/>
                <w:szCs w:val="22"/>
              </w:rPr>
              <w:t>-0.01d</w:t>
            </w:r>
            <w:r>
              <w:rPr>
                <w:color w:val="000000"/>
                <w:sz w:val="22"/>
                <w:szCs w:val="22"/>
              </w:rPr>
              <w:t>B - 0.01dB/</w:t>
            </w:r>
            <w:r>
              <w:rPr>
                <w:rFonts w:hint="eastAsia"/>
                <w:color w:val="000000"/>
                <w:sz w:val="22"/>
                <w:szCs w:val="22"/>
              </w:rPr>
              <w:t>°</w:t>
            </w:r>
            <w:r>
              <w:rPr>
                <w:rFonts w:hint="eastAsia"/>
                <w:color w:val="000000"/>
                <w:sz w:val="22"/>
                <w:szCs w:val="22"/>
              </w:rPr>
              <w:t>C</w:t>
            </w:r>
            <w:r>
              <w:rPr>
                <w:color w:val="000000"/>
                <w:sz w:val="22"/>
                <w:szCs w:val="22"/>
              </w:rPr>
              <w:t>,</w:t>
            </w:r>
            <w:r>
              <w:rPr>
                <w:rFonts w:hint="eastAsia"/>
                <w:color w:val="000000"/>
                <w:sz w:val="22"/>
                <w:szCs w:val="22"/>
              </w:rPr>
              <w:t>相位波动范围为</w:t>
            </w:r>
            <w:r>
              <w:rPr>
                <w:rFonts w:hint="eastAsia"/>
                <w:color w:val="000000"/>
                <w:sz w:val="22"/>
                <w:szCs w:val="22"/>
              </w:rPr>
              <w:t>-0.2</w:t>
            </w:r>
            <w:r>
              <w:rPr>
                <w:rFonts w:hint="eastAsia"/>
                <w:color w:val="000000"/>
                <w:sz w:val="22"/>
                <w:szCs w:val="22"/>
              </w:rPr>
              <w:t>°</w:t>
            </w:r>
            <w:r>
              <w:rPr>
                <w:rFonts w:hint="eastAsia"/>
                <w:color w:val="000000"/>
                <w:sz w:val="22"/>
                <w:szCs w:val="22"/>
              </w:rPr>
              <w:t>-</w:t>
            </w:r>
            <w:r>
              <w:rPr>
                <w:color w:val="000000"/>
                <w:sz w:val="22"/>
                <w:szCs w:val="22"/>
              </w:rPr>
              <w:t xml:space="preserve">  </w:t>
            </w:r>
            <w:r>
              <w:rPr>
                <w:rFonts w:hint="eastAsia"/>
                <w:color w:val="000000"/>
                <w:sz w:val="22"/>
                <w:szCs w:val="22"/>
              </w:rPr>
              <w:t>0.2</w:t>
            </w:r>
            <w:r>
              <w:rPr>
                <w:rFonts w:hint="eastAsia"/>
                <w:color w:val="000000"/>
                <w:sz w:val="22"/>
                <w:szCs w:val="22"/>
              </w:rPr>
              <w:t>°</w:t>
            </w:r>
            <w:r>
              <w:rPr>
                <w:rFonts w:hint="eastAsia"/>
                <w:color w:val="000000"/>
                <w:sz w:val="22"/>
                <w:szCs w:val="22"/>
              </w:rPr>
              <w:t>/</w:t>
            </w:r>
            <w:r>
              <w:rPr>
                <w:rFonts w:hint="eastAsia"/>
                <w:color w:val="000000"/>
                <w:sz w:val="22"/>
                <w:szCs w:val="22"/>
              </w:rPr>
              <w:t>°</w:t>
            </w:r>
            <w:r>
              <w:rPr>
                <w:rFonts w:hint="eastAsia"/>
                <w:color w:val="000000"/>
                <w:sz w:val="22"/>
                <w:szCs w:val="22"/>
              </w:rPr>
              <w:t>C</w:t>
            </w:r>
            <w:r>
              <w:rPr>
                <w:rFonts w:hint="eastAsia"/>
                <w:color w:val="000000"/>
                <w:sz w:val="22"/>
                <w:szCs w:val="22"/>
              </w:rPr>
              <w:t>。</w:t>
            </w:r>
          </w:p>
        </w:tc>
        <w:tc>
          <w:tcPr>
            <w:tcW w:w="2410" w:type="dxa"/>
          </w:tcPr>
          <w:p w14:paraId="6E40636B" w14:textId="77777777" w:rsidR="00B2711B" w:rsidRDefault="00B2711B" w:rsidP="003A396F">
            <w:pPr>
              <w:adjustRightInd w:val="0"/>
              <w:snapToGrid w:val="0"/>
              <w:jc w:val="left"/>
              <w:rPr>
                <w:color w:val="000000"/>
                <w:sz w:val="22"/>
                <w:szCs w:val="22"/>
              </w:rPr>
            </w:pPr>
          </w:p>
        </w:tc>
        <w:tc>
          <w:tcPr>
            <w:tcW w:w="1134" w:type="dxa"/>
          </w:tcPr>
          <w:p w14:paraId="02ED8EFF" w14:textId="77777777" w:rsidR="00B2711B" w:rsidRDefault="00B2711B" w:rsidP="003A396F">
            <w:pPr>
              <w:adjustRightInd w:val="0"/>
              <w:snapToGrid w:val="0"/>
              <w:jc w:val="left"/>
              <w:rPr>
                <w:color w:val="000000"/>
                <w:sz w:val="22"/>
                <w:szCs w:val="22"/>
              </w:rPr>
            </w:pPr>
          </w:p>
        </w:tc>
        <w:tc>
          <w:tcPr>
            <w:tcW w:w="850" w:type="dxa"/>
          </w:tcPr>
          <w:p w14:paraId="79A17E30" w14:textId="77777777" w:rsidR="00B2711B" w:rsidRDefault="00B2711B" w:rsidP="003A396F">
            <w:pPr>
              <w:adjustRightInd w:val="0"/>
              <w:snapToGrid w:val="0"/>
              <w:jc w:val="left"/>
              <w:rPr>
                <w:color w:val="000000"/>
                <w:sz w:val="22"/>
                <w:szCs w:val="22"/>
              </w:rPr>
            </w:pPr>
          </w:p>
        </w:tc>
      </w:tr>
      <w:tr w:rsidR="00B2711B" w14:paraId="335B42F8" w14:textId="4372F7A4" w:rsidTr="00B2711B">
        <w:trPr>
          <w:trHeight w:val="567"/>
        </w:trPr>
        <w:tc>
          <w:tcPr>
            <w:tcW w:w="567" w:type="dxa"/>
            <w:vMerge/>
            <w:vAlign w:val="center"/>
          </w:tcPr>
          <w:p w14:paraId="6E23EF12" w14:textId="77777777" w:rsidR="00B2711B" w:rsidRDefault="00B2711B" w:rsidP="003A396F">
            <w:pPr>
              <w:adjustRightInd w:val="0"/>
              <w:snapToGrid w:val="0"/>
              <w:rPr>
                <w:szCs w:val="21"/>
              </w:rPr>
            </w:pPr>
          </w:p>
        </w:tc>
        <w:tc>
          <w:tcPr>
            <w:tcW w:w="709" w:type="dxa"/>
            <w:vMerge/>
            <w:vAlign w:val="center"/>
          </w:tcPr>
          <w:p w14:paraId="73978464" w14:textId="77777777" w:rsidR="00B2711B" w:rsidRDefault="00B2711B" w:rsidP="003A396F">
            <w:pPr>
              <w:adjustRightInd w:val="0"/>
              <w:snapToGrid w:val="0"/>
              <w:rPr>
                <w:szCs w:val="21"/>
              </w:rPr>
            </w:pPr>
          </w:p>
        </w:tc>
        <w:tc>
          <w:tcPr>
            <w:tcW w:w="4253" w:type="dxa"/>
            <w:noWrap/>
            <w:vAlign w:val="center"/>
          </w:tcPr>
          <w:p w14:paraId="16BEDE1A" w14:textId="77777777" w:rsidR="00B2711B" w:rsidRDefault="00B2711B" w:rsidP="003A396F">
            <w:pPr>
              <w:adjustRightInd w:val="0"/>
              <w:snapToGrid w:val="0"/>
              <w:jc w:val="left"/>
              <w:rPr>
                <w:color w:val="000000"/>
                <w:szCs w:val="21"/>
              </w:rPr>
            </w:pPr>
            <w:r>
              <w:rPr>
                <w:rFonts w:hint="eastAsia"/>
                <w:color w:val="000000"/>
                <w:sz w:val="22"/>
                <w:szCs w:val="22"/>
              </w:rPr>
              <w:t xml:space="preserve">1.11  </w:t>
            </w:r>
            <w:r>
              <w:rPr>
                <w:rFonts w:hint="eastAsia"/>
                <w:color w:val="000000"/>
                <w:sz w:val="22"/>
                <w:szCs w:val="22"/>
              </w:rPr>
              <w:t>输入阻抗：</w:t>
            </w:r>
            <w:r>
              <w:rPr>
                <w:rFonts w:hint="eastAsia"/>
                <w:color w:val="000000"/>
                <w:sz w:val="22"/>
                <w:szCs w:val="22"/>
              </w:rPr>
              <w:t>50 ohm</w:t>
            </w:r>
            <w:r>
              <w:rPr>
                <w:rFonts w:hint="eastAsia"/>
                <w:color w:val="000000"/>
                <w:sz w:val="22"/>
                <w:szCs w:val="22"/>
              </w:rPr>
              <w:t>。</w:t>
            </w:r>
          </w:p>
        </w:tc>
        <w:tc>
          <w:tcPr>
            <w:tcW w:w="2410" w:type="dxa"/>
          </w:tcPr>
          <w:p w14:paraId="3AD307DC" w14:textId="77777777" w:rsidR="00B2711B" w:rsidRDefault="00B2711B" w:rsidP="003A396F">
            <w:pPr>
              <w:adjustRightInd w:val="0"/>
              <w:snapToGrid w:val="0"/>
              <w:jc w:val="left"/>
              <w:rPr>
                <w:color w:val="000000"/>
                <w:sz w:val="22"/>
                <w:szCs w:val="22"/>
              </w:rPr>
            </w:pPr>
          </w:p>
        </w:tc>
        <w:tc>
          <w:tcPr>
            <w:tcW w:w="1134" w:type="dxa"/>
          </w:tcPr>
          <w:p w14:paraId="2A423A3F" w14:textId="77777777" w:rsidR="00B2711B" w:rsidRDefault="00B2711B" w:rsidP="003A396F">
            <w:pPr>
              <w:adjustRightInd w:val="0"/>
              <w:snapToGrid w:val="0"/>
              <w:jc w:val="left"/>
              <w:rPr>
                <w:color w:val="000000"/>
                <w:sz w:val="22"/>
                <w:szCs w:val="22"/>
              </w:rPr>
            </w:pPr>
          </w:p>
        </w:tc>
        <w:tc>
          <w:tcPr>
            <w:tcW w:w="850" w:type="dxa"/>
          </w:tcPr>
          <w:p w14:paraId="2C932054" w14:textId="77777777" w:rsidR="00B2711B" w:rsidRDefault="00B2711B" w:rsidP="003A396F">
            <w:pPr>
              <w:adjustRightInd w:val="0"/>
              <w:snapToGrid w:val="0"/>
              <w:jc w:val="left"/>
              <w:rPr>
                <w:color w:val="000000"/>
                <w:sz w:val="22"/>
                <w:szCs w:val="22"/>
              </w:rPr>
            </w:pPr>
          </w:p>
        </w:tc>
      </w:tr>
      <w:tr w:rsidR="00B2711B" w14:paraId="1D910F4C" w14:textId="234BF083" w:rsidTr="00B2711B">
        <w:trPr>
          <w:trHeight w:val="567"/>
        </w:trPr>
        <w:tc>
          <w:tcPr>
            <w:tcW w:w="567" w:type="dxa"/>
            <w:vMerge/>
            <w:vAlign w:val="center"/>
          </w:tcPr>
          <w:p w14:paraId="4F24EE6C" w14:textId="77777777" w:rsidR="00B2711B" w:rsidRDefault="00B2711B" w:rsidP="003A396F">
            <w:pPr>
              <w:adjustRightInd w:val="0"/>
              <w:snapToGrid w:val="0"/>
              <w:rPr>
                <w:szCs w:val="21"/>
              </w:rPr>
            </w:pPr>
          </w:p>
        </w:tc>
        <w:tc>
          <w:tcPr>
            <w:tcW w:w="709" w:type="dxa"/>
            <w:vMerge/>
            <w:vAlign w:val="center"/>
          </w:tcPr>
          <w:p w14:paraId="56DB8644" w14:textId="77777777" w:rsidR="00B2711B" w:rsidRDefault="00B2711B" w:rsidP="003A396F">
            <w:pPr>
              <w:adjustRightInd w:val="0"/>
              <w:snapToGrid w:val="0"/>
              <w:rPr>
                <w:szCs w:val="21"/>
              </w:rPr>
            </w:pPr>
          </w:p>
        </w:tc>
        <w:tc>
          <w:tcPr>
            <w:tcW w:w="4253" w:type="dxa"/>
            <w:noWrap/>
            <w:vAlign w:val="center"/>
          </w:tcPr>
          <w:p w14:paraId="3EBAC129" w14:textId="77777777" w:rsidR="00B2711B" w:rsidRDefault="00B2711B" w:rsidP="003A396F">
            <w:pPr>
              <w:adjustRightInd w:val="0"/>
              <w:snapToGrid w:val="0"/>
              <w:jc w:val="left"/>
              <w:rPr>
                <w:color w:val="000000"/>
                <w:szCs w:val="21"/>
              </w:rPr>
            </w:pPr>
            <w:r>
              <w:rPr>
                <w:rFonts w:hint="eastAsia"/>
                <w:color w:val="000000"/>
                <w:sz w:val="22"/>
                <w:szCs w:val="22"/>
              </w:rPr>
              <w:t xml:space="preserve">1.12  </w:t>
            </w:r>
            <w:r>
              <w:rPr>
                <w:rFonts w:hint="eastAsia"/>
                <w:color w:val="000000"/>
                <w:sz w:val="22"/>
                <w:szCs w:val="22"/>
              </w:rPr>
              <w:t>连续波精度优于或等于</w:t>
            </w:r>
            <w:r>
              <w:rPr>
                <w:rFonts w:hint="eastAsia"/>
                <w:color w:val="000000"/>
                <w:sz w:val="22"/>
                <w:szCs w:val="22"/>
              </w:rPr>
              <w:t xml:space="preserve">1PPM, </w:t>
            </w:r>
            <w:r>
              <w:rPr>
                <w:rFonts w:hint="eastAsia"/>
                <w:color w:val="000000"/>
                <w:sz w:val="22"/>
                <w:szCs w:val="22"/>
              </w:rPr>
              <w:t>稳定度优于或等于</w:t>
            </w:r>
            <w:r>
              <w:rPr>
                <w:rFonts w:hint="eastAsia"/>
                <w:color w:val="000000"/>
                <w:sz w:val="22"/>
                <w:szCs w:val="22"/>
              </w:rPr>
              <w:t>0.5ppm/</w:t>
            </w:r>
            <w:r>
              <w:rPr>
                <w:rFonts w:hint="eastAsia"/>
                <w:color w:val="000000"/>
                <w:sz w:val="22"/>
                <w:szCs w:val="22"/>
              </w:rPr>
              <w:t>年。</w:t>
            </w:r>
          </w:p>
        </w:tc>
        <w:tc>
          <w:tcPr>
            <w:tcW w:w="2410" w:type="dxa"/>
          </w:tcPr>
          <w:p w14:paraId="7B26A83A" w14:textId="77777777" w:rsidR="00B2711B" w:rsidRDefault="00B2711B" w:rsidP="003A396F">
            <w:pPr>
              <w:adjustRightInd w:val="0"/>
              <w:snapToGrid w:val="0"/>
              <w:jc w:val="left"/>
              <w:rPr>
                <w:color w:val="000000"/>
                <w:sz w:val="22"/>
                <w:szCs w:val="22"/>
              </w:rPr>
            </w:pPr>
          </w:p>
        </w:tc>
        <w:tc>
          <w:tcPr>
            <w:tcW w:w="1134" w:type="dxa"/>
          </w:tcPr>
          <w:p w14:paraId="198AE332" w14:textId="77777777" w:rsidR="00B2711B" w:rsidRDefault="00B2711B" w:rsidP="003A396F">
            <w:pPr>
              <w:adjustRightInd w:val="0"/>
              <w:snapToGrid w:val="0"/>
              <w:jc w:val="left"/>
              <w:rPr>
                <w:color w:val="000000"/>
                <w:sz w:val="22"/>
                <w:szCs w:val="22"/>
              </w:rPr>
            </w:pPr>
          </w:p>
        </w:tc>
        <w:tc>
          <w:tcPr>
            <w:tcW w:w="850" w:type="dxa"/>
          </w:tcPr>
          <w:p w14:paraId="33569BB2" w14:textId="77777777" w:rsidR="00B2711B" w:rsidRDefault="00B2711B" w:rsidP="003A396F">
            <w:pPr>
              <w:adjustRightInd w:val="0"/>
              <w:snapToGrid w:val="0"/>
              <w:jc w:val="left"/>
              <w:rPr>
                <w:color w:val="000000"/>
                <w:sz w:val="22"/>
                <w:szCs w:val="22"/>
              </w:rPr>
            </w:pPr>
          </w:p>
        </w:tc>
      </w:tr>
      <w:tr w:rsidR="00B2711B" w14:paraId="4F28EFEE" w14:textId="1C9FC7CB" w:rsidTr="00B2711B">
        <w:trPr>
          <w:trHeight w:val="567"/>
        </w:trPr>
        <w:tc>
          <w:tcPr>
            <w:tcW w:w="567" w:type="dxa"/>
            <w:vMerge/>
            <w:vAlign w:val="center"/>
          </w:tcPr>
          <w:p w14:paraId="6104A26F" w14:textId="77777777" w:rsidR="00B2711B" w:rsidRDefault="00B2711B" w:rsidP="003A396F">
            <w:pPr>
              <w:adjustRightInd w:val="0"/>
              <w:snapToGrid w:val="0"/>
              <w:rPr>
                <w:szCs w:val="21"/>
              </w:rPr>
            </w:pPr>
          </w:p>
        </w:tc>
        <w:tc>
          <w:tcPr>
            <w:tcW w:w="709" w:type="dxa"/>
            <w:vMerge/>
            <w:vAlign w:val="center"/>
          </w:tcPr>
          <w:p w14:paraId="09D875A3" w14:textId="77777777" w:rsidR="00B2711B" w:rsidRDefault="00B2711B" w:rsidP="003A396F">
            <w:pPr>
              <w:adjustRightInd w:val="0"/>
              <w:snapToGrid w:val="0"/>
              <w:rPr>
                <w:szCs w:val="21"/>
              </w:rPr>
            </w:pPr>
          </w:p>
        </w:tc>
        <w:tc>
          <w:tcPr>
            <w:tcW w:w="4253" w:type="dxa"/>
            <w:noWrap/>
            <w:vAlign w:val="center"/>
          </w:tcPr>
          <w:p w14:paraId="5025A49D" w14:textId="77777777" w:rsidR="00B2711B" w:rsidRDefault="00B2711B" w:rsidP="003A396F">
            <w:pPr>
              <w:adjustRightInd w:val="0"/>
              <w:snapToGrid w:val="0"/>
              <w:jc w:val="left"/>
              <w:rPr>
                <w:color w:val="000000"/>
                <w:szCs w:val="21"/>
              </w:rPr>
            </w:pPr>
            <w:r>
              <w:rPr>
                <w:rFonts w:hint="eastAsia"/>
                <w:color w:val="000000"/>
                <w:sz w:val="22"/>
                <w:szCs w:val="22"/>
              </w:rPr>
              <w:t>1.13 TDR</w:t>
            </w:r>
            <w:r>
              <w:rPr>
                <w:rFonts w:hint="eastAsia"/>
                <w:color w:val="000000"/>
                <w:sz w:val="22"/>
                <w:szCs w:val="22"/>
              </w:rPr>
              <w:t>反射系统</w:t>
            </w:r>
            <w:proofErr w:type="gramStart"/>
            <w:r>
              <w:rPr>
                <w:rFonts w:hint="eastAsia"/>
                <w:color w:val="000000"/>
                <w:sz w:val="22"/>
                <w:szCs w:val="22"/>
              </w:rPr>
              <w:t>最小阶跃上升时间</w:t>
            </w:r>
            <w:proofErr w:type="gramEnd"/>
            <w:r>
              <w:rPr>
                <w:rFonts w:hint="eastAsia"/>
                <w:color w:val="000000"/>
                <w:sz w:val="22"/>
                <w:szCs w:val="22"/>
              </w:rPr>
              <w:t>（</w:t>
            </w:r>
            <w:r>
              <w:rPr>
                <w:rFonts w:hint="eastAsia"/>
                <w:color w:val="000000"/>
                <w:sz w:val="22"/>
                <w:szCs w:val="22"/>
              </w:rPr>
              <w:t>10%-90%</w:t>
            </w:r>
            <w:r>
              <w:rPr>
                <w:rFonts w:hint="eastAsia"/>
                <w:color w:val="000000"/>
                <w:sz w:val="22"/>
                <w:szCs w:val="22"/>
              </w:rPr>
              <w:t>）：不大于</w:t>
            </w:r>
            <w:r>
              <w:rPr>
                <w:rFonts w:hint="eastAsia"/>
                <w:color w:val="000000"/>
                <w:sz w:val="22"/>
                <w:szCs w:val="22"/>
              </w:rPr>
              <w:t>22.3ps</w:t>
            </w:r>
            <w:r>
              <w:rPr>
                <w:rFonts w:hint="eastAsia"/>
                <w:color w:val="000000"/>
                <w:sz w:val="22"/>
                <w:szCs w:val="22"/>
              </w:rPr>
              <w:t>。</w:t>
            </w:r>
          </w:p>
        </w:tc>
        <w:tc>
          <w:tcPr>
            <w:tcW w:w="2410" w:type="dxa"/>
          </w:tcPr>
          <w:p w14:paraId="3BEE77A1" w14:textId="77777777" w:rsidR="00B2711B" w:rsidRDefault="00B2711B" w:rsidP="003A396F">
            <w:pPr>
              <w:adjustRightInd w:val="0"/>
              <w:snapToGrid w:val="0"/>
              <w:jc w:val="left"/>
              <w:rPr>
                <w:color w:val="000000"/>
                <w:sz w:val="22"/>
                <w:szCs w:val="22"/>
              </w:rPr>
            </w:pPr>
          </w:p>
        </w:tc>
        <w:tc>
          <w:tcPr>
            <w:tcW w:w="1134" w:type="dxa"/>
          </w:tcPr>
          <w:p w14:paraId="64FCF1E7" w14:textId="77777777" w:rsidR="00B2711B" w:rsidRDefault="00B2711B" w:rsidP="003A396F">
            <w:pPr>
              <w:adjustRightInd w:val="0"/>
              <w:snapToGrid w:val="0"/>
              <w:jc w:val="left"/>
              <w:rPr>
                <w:color w:val="000000"/>
                <w:sz w:val="22"/>
                <w:szCs w:val="22"/>
              </w:rPr>
            </w:pPr>
          </w:p>
        </w:tc>
        <w:tc>
          <w:tcPr>
            <w:tcW w:w="850" w:type="dxa"/>
          </w:tcPr>
          <w:p w14:paraId="38C07F34" w14:textId="77777777" w:rsidR="00B2711B" w:rsidRDefault="00B2711B" w:rsidP="003A396F">
            <w:pPr>
              <w:adjustRightInd w:val="0"/>
              <w:snapToGrid w:val="0"/>
              <w:jc w:val="left"/>
              <w:rPr>
                <w:color w:val="000000"/>
                <w:sz w:val="22"/>
                <w:szCs w:val="22"/>
              </w:rPr>
            </w:pPr>
          </w:p>
        </w:tc>
      </w:tr>
      <w:tr w:rsidR="00B2711B" w14:paraId="11D5B318" w14:textId="4BDCBA2B" w:rsidTr="00B2711B">
        <w:trPr>
          <w:trHeight w:val="567"/>
        </w:trPr>
        <w:tc>
          <w:tcPr>
            <w:tcW w:w="567" w:type="dxa"/>
            <w:vMerge/>
            <w:vAlign w:val="center"/>
          </w:tcPr>
          <w:p w14:paraId="70894F94" w14:textId="77777777" w:rsidR="00B2711B" w:rsidRDefault="00B2711B" w:rsidP="003A396F">
            <w:pPr>
              <w:adjustRightInd w:val="0"/>
              <w:snapToGrid w:val="0"/>
              <w:rPr>
                <w:szCs w:val="21"/>
              </w:rPr>
            </w:pPr>
          </w:p>
        </w:tc>
        <w:tc>
          <w:tcPr>
            <w:tcW w:w="709" w:type="dxa"/>
            <w:vMerge/>
            <w:vAlign w:val="center"/>
          </w:tcPr>
          <w:p w14:paraId="5EBEE3F7" w14:textId="77777777" w:rsidR="00B2711B" w:rsidRDefault="00B2711B" w:rsidP="003A396F">
            <w:pPr>
              <w:adjustRightInd w:val="0"/>
              <w:snapToGrid w:val="0"/>
              <w:rPr>
                <w:szCs w:val="21"/>
              </w:rPr>
            </w:pPr>
          </w:p>
        </w:tc>
        <w:tc>
          <w:tcPr>
            <w:tcW w:w="4253" w:type="dxa"/>
            <w:noWrap/>
            <w:vAlign w:val="center"/>
          </w:tcPr>
          <w:p w14:paraId="5C3C56AB" w14:textId="77777777" w:rsidR="00B2711B" w:rsidRDefault="00B2711B" w:rsidP="003A396F">
            <w:pPr>
              <w:adjustRightInd w:val="0"/>
              <w:snapToGrid w:val="0"/>
              <w:jc w:val="left"/>
              <w:rPr>
                <w:color w:val="000000"/>
                <w:szCs w:val="21"/>
              </w:rPr>
            </w:pPr>
            <w:r>
              <w:rPr>
                <w:rFonts w:hint="eastAsia"/>
                <w:color w:val="000000"/>
                <w:sz w:val="22"/>
                <w:szCs w:val="22"/>
              </w:rPr>
              <w:t>▲</w:t>
            </w:r>
            <w:r>
              <w:rPr>
                <w:rFonts w:hint="eastAsia"/>
                <w:color w:val="000000"/>
                <w:sz w:val="22"/>
                <w:szCs w:val="22"/>
              </w:rPr>
              <w:t>1.14</w:t>
            </w:r>
            <w:r>
              <w:rPr>
                <w:color w:val="000000"/>
                <w:sz w:val="22"/>
                <w:szCs w:val="22"/>
              </w:rPr>
              <w:t xml:space="preserve"> </w:t>
            </w:r>
            <w:r>
              <w:rPr>
                <w:rFonts w:hint="eastAsia"/>
                <w:color w:val="000000"/>
                <w:sz w:val="22"/>
                <w:szCs w:val="22"/>
              </w:rPr>
              <w:t xml:space="preserve"> RMS</w:t>
            </w:r>
            <w:r>
              <w:rPr>
                <w:rFonts w:hint="eastAsia"/>
                <w:color w:val="000000"/>
                <w:sz w:val="22"/>
                <w:szCs w:val="22"/>
              </w:rPr>
              <w:t>噪声：不大于</w:t>
            </w:r>
            <w:r>
              <w:rPr>
                <w:rFonts w:hint="eastAsia"/>
                <w:color w:val="000000"/>
                <w:sz w:val="22"/>
                <w:szCs w:val="22"/>
              </w:rPr>
              <w:t>20uVrms</w:t>
            </w:r>
            <w:r>
              <w:rPr>
                <w:rFonts w:hint="eastAsia"/>
                <w:color w:val="000000"/>
                <w:sz w:val="22"/>
                <w:szCs w:val="22"/>
              </w:rPr>
              <w:t>。</w:t>
            </w:r>
          </w:p>
        </w:tc>
        <w:tc>
          <w:tcPr>
            <w:tcW w:w="2410" w:type="dxa"/>
          </w:tcPr>
          <w:p w14:paraId="5AEE3B59" w14:textId="77777777" w:rsidR="00B2711B" w:rsidRDefault="00B2711B" w:rsidP="003A396F">
            <w:pPr>
              <w:adjustRightInd w:val="0"/>
              <w:snapToGrid w:val="0"/>
              <w:jc w:val="left"/>
              <w:rPr>
                <w:color w:val="000000"/>
                <w:sz w:val="22"/>
                <w:szCs w:val="22"/>
              </w:rPr>
            </w:pPr>
          </w:p>
        </w:tc>
        <w:tc>
          <w:tcPr>
            <w:tcW w:w="1134" w:type="dxa"/>
          </w:tcPr>
          <w:p w14:paraId="63836DE3" w14:textId="77777777" w:rsidR="00B2711B" w:rsidRDefault="00B2711B" w:rsidP="003A396F">
            <w:pPr>
              <w:adjustRightInd w:val="0"/>
              <w:snapToGrid w:val="0"/>
              <w:jc w:val="left"/>
              <w:rPr>
                <w:color w:val="000000"/>
                <w:sz w:val="22"/>
                <w:szCs w:val="22"/>
              </w:rPr>
            </w:pPr>
          </w:p>
        </w:tc>
        <w:tc>
          <w:tcPr>
            <w:tcW w:w="850" w:type="dxa"/>
          </w:tcPr>
          <w:p w14:paraId="6DDEDA03" w14:textId="77777777" w:rsidR="00B2711B" w:rsidRDefault="00B2711B" w:rsidP="003A396F">
            <w:pPr>
              <w:adjustRightInd w:val="0"/>
              <w:snapToGrid w:val="0"/>
              <w:jc w:val="left"/>
              <w:rPr>
                <w:color w:val="000000"/>
                <w:sz w:val="22"/>
                <w:szCs w:val="22"/>
              </w:rPr>
            </w:pPr>
          </w:p>
        </w:tc>
      </w:tr>
      <w:tr w:rsidR="00B2711B" w14:paraId="07BCC98E" w14:textId="195E8F7E" w:rsidTr="00B2711B">
        <w:trPr>
          <w:trHeight w:val="567"/>
        </w:trPr>
        <w:tc>
          <w:tcPr>
            <w:tcW w:w="567" w:type="dxa"/>
            <w:vMerge/>
            <w:vAlign w:val="center"/>
          </w:tcPr>
          <w:p w14:paraId="4E445272" w14:textId="77777777" w:rsidR="00B2711B" w:rsidRDefault="00B2711B" w:rsidP="003A396F">
            <w:pPr>
              <w:adjustRightInd w:val="0"/>
              <w:snapToGrid w:val="0"/>
              <w:rPr>
                <w:szCs w:val="21"/>
              </w:rPr>
            </w:pPr>
          </w:p>
        </w:tc>
        <w:tc>
          <w:tcPr>
            <w:tcW w:w="709" w:type="dxa"/>
            <w:vMerge/>
            <w:vAlign w:val="center"/>
          </w:tcPr>
          <w:p w14:paraId="2E1BB821" w14:textId="77777777" w:rsidR="00B2711B" w:rsidRDefault="00B2711B" w:rsidP="003A396F">
            <w:pPr>
              <w:adjustRightInd w:val="0"/>
              <w:snapToGrid w:val="0"/>
              <w:rPr>
                <w:szCs w:val="21"/>
              </w:rPr>
            </w:pPr>
          </w:p>
        </w:tc>
        <w:tc>
          <w:tcPr>
            <w:tcW w:w="4253" w:type="dxa"/>
            <w:noWrap/>
            <w:vAlign w:val="center"/>
          </w:tcPr>
          <w:p w14:paraId="7873A639" w14:textId="77777777" w:rsidR="00B2711B" w:rsidRDefault="00B2711B" w:rsidP="003A396F">
            <w:pPr>
              <w:adjustRightInd w:val="0"/>
              <w:snapToGrid w:val="0"/>
              <w:jc w:val="left"/>
              <w:rPr>
                <w:color w:val="000000"/>
                <w:szCs w:val="21"/>
              </w:rPr>
            </w:pPr>
            <w:r>
              <w:rPr>
                <w:rFonts w:hint="eastAsia"/>
                <w:color w:val="000000"/>
                <w:sz w:val="22"/>
                <w:szCs w:val="22"/>
              </w:rPr>
              <w:t>▲</w:t>
            </w:r>
            <w:r>
              <w:rPr>
                <w:rFonts w:hint="eastAsia"/>
                <w:color w:val="000000"/>
                <w:sz w:val="22"/>
                <w:szCs w:val="22"/>
              </w:rPr>
              <w:t>1.15 TDR</w:t>
            </w:r>
            <w:r>
              <w:rPr>
                <w:rFonts w:hint="eastAsia"/>
                <w:color w:val="000000"/>
                <w:sz w:val="22"/>
                <w:szCs w:val="22"/>
              </w:rPr>
              <w:t>激励方式：阶跃，冲击。</w:t>
            </w:r>
          </w:p>
        </w:tc>
        <w:tc>
          <w:tcPr>
            <w:tcW w:w="2410" w:type="dxa"/>
          </w:tcPr>
          <w:p w14:paraId="25296BF0" w14:textId="77777777" w:rsidR="00B2711B" w:rsidRDefault="00B2711B" w:rsidP="003A396F">
            <w:pPr>
              <w:adjustRightInd w:val="0"/>
              <w:snapToGrid w:val="0"/>
              <w:jc w:val="left"/>
              <w:rPr>
                <w:color w:val="000000"/>
                <w:sz w:val="22"/>
                <w:szCs w:val="22"/>
              </w:rPr>
            </w:pPr>
          </w:p>
        </w:tc>
        <w:tc>
          <w:tcPr>
            <w:tcW w:w="1134" w:type="dxa"/>
          </w:tcPr>
          <w:p w14:paraId="71688735" w14:textId="77777777" w:rsidR="00B2711B" w:rsidRDefault="00B2711B" w:rsidP="003A396F">
            <w:pPr>
              <w:adjustRightInd w:val="0"/>
              <w:snapToGrid w:val="0"/>
              <w:jc w:val="left"/>
              <w:rPr>
                <w:color w:val="000000"/>
                <w:sz w:val="22"/>
                <w:szCs w:val="22"/>
              </w:rPr>
            </w:pPr>
          </w:p>
        </w:tc>
        <w:tc>
          <w:tcPr>
            <w:tcW w:w="850" w:type="dxa"/>
          </w:tcPr>
          <w:p w14:paraId="5BB3858D" w14:textId="77777777" w:rsidR="00B2711B" w:rsidRDefault="00B2711B" w:rsidP="003A396F">
            <w:pPr>
              <w:adjustRightInd w:val="0"/>
              <w:snapToGrid w:val="0"/>
              <w:jc w:val="left"/>
              <w:rPr>
                <w:color w:val="000000"/>
                <w:sz w:val="22"/>
                <w:szCs w:val="22"/>
              </w:rPr>
            </w:pPr>
          </w:p>
        </w:tc>
      </w:tr>
      <w:tr w:rsidR="00B2711B" w14:paraId="0E390D6D" w14:textId="11175595" w:rsidTr="00B2711B">
        <w:trPr>
          <w:trHeight w:val="567"/>
        </w:trPr>
        <w:tc>
          <w:tcPr>
            <w:tcW w:w="567" w:type="dxa"/>
            <w:vMerge/>
            <w:vAlign w:val="center"/>
          </w:tcPr>
          <w:p w14:paraId="708CEEFA" w14:textId="77777777" w:rsidR="00B2711B" w:rsidRDefault="00B2711B" w:rsidP="003A396F">
            <w:pPr>
              <w:adjustRightInd w:val="0"/>
              <w:snapToGrid w:val="0"/>
              <w:rPr>
                <w:szCs w:val="21"/>
              </w:rPr>
            </w:pPr>
          </w:p>
        </w:tc>
        <w:tc>
          <w:tcPr>
            <w:tcW w:w="709" w:type="dxa"/>
            <w:vMerge/>
            <w:vAlign w:val="center"/>
          </w:tcPr>
          <w:p w14:paraId="69B8D4F8" w14:textId="77777777" w:rsidR="00B2711B" w:rsidRDefault="00B2711B" w:rsidP="003A396F">
            <w:pPr>
              <w:adjustRightInd w:val="0"/>
              <w:snapToGrid w:val="0"/>
              <w:rPr>
                <w:szCs w:val="21"/>
              </w:rPr>
            </w:pPr>
          </w:p>
        </w:tc>
        <w:tc>
          <w:tcPr>
            <w:tcW w:w="4253" w:type="dxa"/>
            <w:noWrap/>
            <w:vAlign w:val="center"/>
          </w:tcPr>
          <w:p w14:paraId="72CF1A83" w14:textId="77777777" w:rsidR="00B2711B" w:rsidRDefault="00B2711B" w:rsidP="003A396F">
            <w:pPr>
              <w:adjustRightInd w:val="0"/>
              <w:snapToGrid w:val="0"/>
              <w:jc w:val="left"/>
              <w:rPr>
                <w:color w:val="000000"/>
                <w:szCs w:val="21"/>
              </w:rPr>
            </w:pPr>
            <w:r>
              <w:rPr>
                <w:rFonts w:hint="eastAsia"/>
                <w:color w:val="000000"/>
                <w:sz w:val="22"/>
                <w:szCs w:val="22"/>
              </w:rPr>
              <w:t>▲</w:t>
            </w:r>
            <w:r>
              <w:rPr>
                <w:rFonts w:hint="eastAsia"/>
                <w:color w:val="000000"/>
                <w:sz w:val="22"/>
                <w:szCs w:val="22"/>
              </w:rPr>
              <w:t xml:space="preserve">1.16 </w:t>
            </w:r>
            <w:r>
              <w:rPr>
                <w:rFonts w:hint="eastAsia"/>
                <w:color w:val="000000"/>
                <w:sz w:val="22"/>
                <w:szCs w:val="22"/>
              </w:rPr>
              <w:t>静电防护能力：不下于</w:t>
            </w:r>
            <w:r>
              <w:rPr>
                <w:rFonts w:hint="eastAsia"/>
                <w:color w:val="000000"/>
                <w:sz w:val="22"/>
                <w:szCs w:val="22"/>
              </w:rPr>
              <w:t>3000V</w:t>
            </w:r>
            <w:r>
              <w:rPr>
                <w:rFonts w:hint="eastAsia"/>
                <w:color w:val="000000"/>
                <w:sz w:val="22"/>
                <w:szCs w:val="22"/>
              </w:rPr>
              <w:t>。</w:t>
            </w:r>
          </w:p>
        </w:tc>
        <w:tc>
          <w:tcPr>
            <w:tcW w:w="2410" w:type="dxa"/>
          </w:tcPr>
          <w:p w14:paraId="503D0925" w14:textId="77777777" w:rsidR="00B2711B" w:rsidRDefault="00B2711B" w:rsidP="003A396F">
            <w:pPr>
              <w:adjustRightInd w:val="0"/>
              <w:snapToGrid w:val="0"/>
              <w:jc w:val="left"/>
              <w:rPr>
                <w:color w:val="000000"/>
                <w:sz w:val="22"/>
                <w:szCs w:val="22"/>
              </w:rPr>
            </w:pPr>
          </w:p>
        </w:tc>
        <w:tc>
          <w:tcPr>
            <w:tcW w:w="1134" w:type="dxa"/>
          </w:tcPr>
          <w:p w14:paraId="7937D48C" w14:textId="77777777" w:rsidR="00B2711B" w:rsidRDefault="00B2711B" w:rsidP="003A396F">
            <w:pPr>
              <w:adjustRightInd w:val="0"/>
              <w:snapToGrid w:val="0"/>
              <w:jc w:val="left"/>
              <w:rPr>
                <w:color w:val="000000"/>
                <w:sz w:val="22"/>
                <w:szCs w:val="22"/>
              </w:rPr>
            </w:pPr>
          </w:p>
        </w:tc>
        <w:tc>
          <w:tcPr>
            <w:tcW w:w="850" w:type="dxa"/>
          </w:tcPr>
          <w:p w14:paraId="473AE30F" w14:textId="77777777" w:rsidR="00B2711B" w:rsidRDefault="00B2711B" w:rsidP="003A396F">
            <w:pPr>
              <w:adjustRightInd w:val="0"/>
              <w:snapToGrid w:val="0"/>
              <w:jc w:val="left"/>
              <w:rPr>
                <w:color w:val="000000"/>
                <w:sz w:val="22"/>
                <w:szCs w:val="22"/>
              </w:rPr>
            </w:pPr>
          </w:p>
        </w:tc>
      </w:tr>
      <w:tr w:rsidR="00B2711B" w14:paraId="6DF54277" w14:textId="39259D8D" w:rsidTr="00B2711B">
        <w:trPr>
          <w:trHeight w:val="567"/>
        </w:trPr>
        <w:tc>
          <w:tcPr>
            <w:tcW w:w="567" w:type="dxa"/>
            <w:vMerge/>
            <w:vAlign w:val="center"/>
          </w:tcPr>
          <w:p w14:paraId="3DC4CF90" w14:textId="77777777" w:rsidR="00B2711B" w:rsidRDefault="00B2711B" w:rsidP="003A396F">
            <w:pPr>
              <w:adjustRightInd w:val="0"/>
              <w:snapToGrid w:val="0"/>
              <w:rPr>
                <w:szCs w:val="21"/>
              </w:rPr>
            </w:pPr>
          </w:p>
        </w:tc>
        <w:tc>
          <w:tcPr>
            <w:tcW w:w="709" w:type="dxa"/>
            <w:vMerge/>
            <w:vAlign w:val="center"/>
          </w:tcPr>
          <w:p w14:paraId="425B8D4C" w14:textId="77777777" w:rsidR="00B2711B" w:rsidRDefault="00B2711B" w:rsidP="003A396F">
            <w:pPr>
              <w:adjustRightInd w:val="0"/>
              <w:snapToGrid w:val="0"/>
              <w:rPr>
                <w:szCs w:val="21"/>
              </w:rPr>
            </w:pPr>
          </w:p>
        </w:tc>
        <w:tc>
          <w:tcPr>
            <w:tcW w:w="4253" w:type="dxa"/>
            <w:noWrap/>
            <w:vAlign w:val="center"/>
          </w:tcPr>
          <w:p w14:paraId="4D48691C" w14:textId="77777777" w:rsidR="00B2711B" w:rsidRDefault="00B2711B" w:rsidP="003A396F">
            <w:pPr>
              <w:adjustRightInd w:val="0"/>
              <w:snapToGrid w:val="0"/>
              <w:jc w:val="left"/>
              <w:rPr>
                <w:color w:val="000000"/>
                <w:szCs w:val="21"/>
              </w:rPr>
            </w:pPr>
            <w:r>
              <w:rPr>
                <w:rFonts w:hint="eastAsia"/>
                <w:color w:val="000000"/>
                <w:sz w:val="22"/>
                <w:szCs w:val="22"/>
              </w:rPr>
              <w:t xml:space="preserve">1.17 </w:t>
            </w:r>
            <w:r>
              <w:rPr>
                <w:rFonts w:hint="eastAsia"/>
                <w:color w:val="000000"/>
                <w:sz w:val="22"/>
                <w:szCs w:val="22"/>
              </w:rPr>
              <w:t>测量点数范围包含：</w:t>
            </w:r>
            <w:r>
              <w:rPr>
                <w:rFonts w:hint="eastAsia"/>
                <w:color w:val="000000"/>
                <w:sz w:val="22"/>
                <w:szCs w:val="22"/>
              </w:rPr>
              <w:t xml:space="preserve">2 </w:t>
            </w:r>
            <w:proofErr w:type="gramStart"/>
            <w:r>
              <w:rPr>
                <w:rFonts w:hint="eastAsia"/>
                <w:color w:val="000000"/>
                <w:sz w:val="22"/>
                <w:szCs w:val="22"/>
              </w:rPr>
              <w:t>个</w:t>
            </w:r>
            <w:proofErr w:type="gramEnd"/>
            <w:r>
              <w:rPr>
                <w:rFonts w:hint="eastAsia"/>
                <w:color w:val="000000"/>
                <w:sz w:val="22"/>
                <w:szCs w:val="22"/>
              </w:rPr>
              <w:t>至</w:t>
            </w:r>
            <w:r>
              <w:rPr>
                <w:rFonts w:hint="eastAsia"/>
                <w:color w:val="000000"/>
                <w:sz w:val="22"/>
                <w:szCs w:val="22"/>
              </w:rPr>
              <w:t xml:space="preserve"> 20001 </w:t>
            </w:r>
            <w:proofErr w:type="gramStart"/>
            <w:r>
              <w:rPr>
                <w:rFonts w:hint="eastAsia"/>
                <w:color w:val="000000"/>
                <w:sz w:val="22"/>
                <w:szCs w:val="22"/>
              </w:rPr>
              <w:t>个</w:t>
            </w:r>
            <w:proofErr w:type="gramEnd"/>
            <w:r>
              <w:rPr>
                <w:rFonts w:hint="eastAsia"/>
                <w:color w:val="000000"/>
                <w:sz w:val="22"/>
                <w:szCs w:val="22"/>
              </w:rPr>
              <w:t>。</w:t>
            </w:r>
          </w:p>
        </w:tc>
        <w:tc>
          <w:tcPr>
            <w:tcW w:w="2410" w:type="dxa"/>
          </w:tcPr>
          <w:p w14:paraId="73F62B13" w14:textId="77777777" w:rsidR="00B2711B" w:rsidRDefault="00B2711B" w:rsidP="003A396F">
            <w:pPr>
              <w:adjustRightInd w:val="0"/>
              <w:snapToGrid w:val="0"/>
              <w:jc w:val="left"/>
              <w:rPr>
                <w:color w:val="000000"/>
                <w:sz w:val="22"/>
                <w:szCs w:val="22"/>
              </w:rPr>
            </w:pPr>
          </w:p>
        </w:tc>
        <w:tc>
          <w:tcPr>
            <w:tcW w:w="1134" w:type="dxa"/>
          </w:tcPr>
          <w:p w14:paraId="0FDDD330" w14:textId="77777777" w:rsidR="00B2711B" w:rsidRDefault="00B2711B" w:rsidP="003A396F">
            <w:pPr>
              <w:adjustRightInd w:val="0"/>
              <w:snapToGrid w:val="0"/>
              <w:jc w:val="left"/>
              <w:rPr>
                <w:color w:val="000000"/>
                <w:sz w:val="22"/>
                <w:szCs w:val="22"/>
              </w:rPr>
            </w:pPr>
          </w:p>
        </w:tc>
        <w:tc>
          <w:tcPr>
            <w:tcW w:w="850" w:type="dxa"/>
          </w:tcPr>
          <w:p w14:paraId="731A01A9" w14:textId="77777777" w:rsidR="00B2711B" w:rsidRDefault="00B2711B" w:rsidP="003A396F">
            <w:pPr>
              <w:adjustRightInd w:val="0"/>
              <w:snapToGrid w:val="0"/>
              <w:jc w:val="left"/>
              <w:rPr>
                <w:color w:val="000000"/>
                <w:sz w:val="22"/>
                <w:szCs w:val="22"/>
              </w:rPr>
            </w:pPr>
          </w:p>
        </w:tc>
      </w:tr>
      <w:tr w:rsidR="00B2711B" w14:paraId="6CC6D5E2" w14:textId="47BEAF9F" w:rsidTr="00B2711B">
        <w:trPr>
          <w:trHeight w:val="567"/>
        </w:trPr>
        <w:tc>
          <w:tcPr>
            <w:tcW w:w="567" w:type="dxa"/>
            <w:vMerge/>
            <w:vAlign w:val="center"/>
          </w:tcPr>
          <w:p w14:paraId="7503D3A0" w14:textId="77777777" w:rsidR="00B2711B" w:rsidRDefault="00B2711B" w:rsidP="003A396F">
            <w:pPr>
              <w:adjustRightInd w:val="0"/>
              <w:snapToGrid w:val="0"/>
              <w:rPr>
                <w:szCs w:val="21"/>
              </w:rPr>
            </w:pPr>
          </w:p>
        </w:tc>
        <w:tc>
          <w:tcPr>
            <w:tcW w:w="709" w:type="dxa"/>
            <w:vMerge/>
            <w:vAlign w:val="center"/>
          </w:tcPr>
          <w:p w14:paraId="2EDA9FD5" w14:textId="77777777" w:rsidR="00B2711B" w:rsidRDefault="00B2711B" w:rsidP="003A396F">
            <w:pPr>
              <w:adjustRightInd w:val="0"/>
              <w:snapToGrid w:val="0"/>
              <w:rPr>
                <w:szCs w:val="21"/>
              </w:rPr>
            </w:pPr>
          </w:p>
        </w:tc>
        <w:tc>
          <w:tcPr>
            <w:tcW w:w="4253" w:type="dxa"/>
            <w:noWrap/>
            <w:vAlign w:val="center"/>
          </w:tcPr>
          <w:p w14:paraId="143267DA" w14:textId="77777777" w:rsidR="00B2711B" w:rsidRDefault="00B2711B" w:rsidP="003A396F">
            <w:pPr>
              <w:adjustRightInd w:val="0"/>
              <w:snapToGrid w:val="0"/>
              <w:jc w:val="left"/>
              <w:rPr>
                <w:color w:val="000000"/>
                <w:szCs w:val="21"/>
              </w:rPr>
            </w:pPr>
            <w:r>
              <w:rPr>
                <w:rFonts w:hint="eastAsia"/>
                <w:color w:val="000000"/>
                <w:sz w:val="22"/>
                <w:szCs w:val="22"/>
              </w:rPr>
              <w:t>▲</w:t>
            </w:r>
            <w:r>
              <w:rPr>
                <w:rFonts w:hint="eastAsia"/>
                <w:color w:val="000000"/>
                <w:sz w:val="22"/>
                <w:szCs w:val="22"/>
              </w:rPr>
              <w:t xml:space="preserve">1.18  </w:t>
            </w:r>
            <w:r>
              <w:rPr>
                <w:rFonts w:hint="eastAsia"/>
                <w:color w:val="000000"/>
                <w:sz w:val="22"/>
                <w:szCs w:val="22"/>
              </w:rPr>
              <w:t>内置</w:t>
            </w:r>
            <w:r>
              <w:rPr>
                <w:rFonts w:hint="eastAsia"/>
                <w:color w:val="000000"/>
                <w:sz w:val="22"/>
                <w:szCs w:val="22"/>
              </w:rPr>
              <w:t>VBA</w:t>
            </w:r>
            <w:r>
              <w:rPr>
                <w:rFonts w:hint="eastAsia"/>
                <w:color w:val="000000"/>
                <w:sz w:val="22"/>
                <w:szCs w:val="22"/>
              </w:rPr>
              <w:t>编程系统。</w:t>
            </w:r>
          </w:p>
        </w:tc>
        <w:tc>
          <w:tcPr>
            <w:tcW w:w="2410" w:type="dxa"/>
          </w:tcPr>
          <w:p w14:paraId="25AE3C8F" w14:textId="77777777" w:rsidR="00B2711B" w:rsidRDefault="00B2711B" w:rsidP="003A396F">
            <w:pPr>
              <w:adjustRightInd w:val="0"/>
              <w:snapToGrid w:val="0"/>
              <w:jc w:val="left"/>
              <w:rPr>
                <w:color w:val="000000"/>
                <w:sz w:val="22"/>
                <w:szCs w:val="22"/>
              </w:rPr>
            </w:pPr>
          </w:p>
        </w:tc>
        <w:tc>
          <w:tcPr>
            <w:tcW w:w="1134" w:type="dxa"/>
          </w:tcPr>
          <w:p w14:paraId="0F1EC00F" w14:textId="77777777" w:rsidR="00B2711B" w:rsidRDefault="00B2711B" w:rsidP="003A396F">
            <w:pPr>
              <w:adjustRightInd w:val="0"/>
              <w:snapToGrid w:val="0"/>
              <w:jc w:val="left"/>
              <w:rPr>
                <w:color w:val="000000"/>
                <w:sz w:val="22"/>
                <w:szCs w:val="22"/>
              </w:rPr>
            </w:pPr>
          </w:p>
        </w:tc>
        <w:tc>
          <w:tcPr>
            <w:tcW w:w="850" w:type="dxa"/>
          </w:tcPr>
          <w:p w14:paraId="79645115" w14:textId="77777777" w:rsidR="00B2711B" w:rsidRDefault="00B2711B" w:rsidP="003A396F">
            <w:pPr>
              <w:adjustRightInd w:val="0"/>
              <w:snapToGrid w:val="0"/>
              <w:jc w:val="left"/>
              <w:rPr>
                <w:color w:val="000000"/>
                <w:sz w:val="22"/>
                <w:szCs w:val="22"/>
              </w:rPr>
            </w:pPr>
          </w:p>
        </w:tc>
      </w:tr>
      <w:tr w:rsidR="00B2711B" w14:paraId="3BF2B328" w14:textId="1887892B" w:rsidTr="00B2711B">
        <w:trPr>
          <w:trHeight w:val="567"/>
        </w:trPr>
        <w:tc>
          <w:tcPr>
            <w:tcW w:w="567" w:type="dxa"/>
            <w:vMerge/>
            <w:vAlign w:val="center"/>
          </w:tcPr>
          <w:p w14:paraId="23082814" w14:textId="77777777" w:rsidR="00B2711B" w:rsidRDefault="00B2711B" w:rsidP="003A396F">
            <w:pPr>
              <w:adjustRightInd w:val="0"/>
              <w:snapToGrid w:val="0"/>
              <w:rPr>
                <w:szCs w:val="21"/>
              </w:rPr>
            </w:pPr>
          </w:p>
        </w:tc>
        <w:tc>
          <w:tcPr>
            <w:tcW w:w="709" w:type="dxa"/>
            <w:vMerge/>
            <w:vAlign w:val="center"/>
          </w:tcPr>
          <w:p w14:paraId="0AF64D2D" w14:textId="77777777" w:rsidR="00B2711B" w:rsidRDefault="00B2711B" w:rsidP="003A396F">
            <w:pPr>
              <w:adjustRightInd w:val="0"/>
              <w:snapToGrid w:val="0"/>
              <w:rPr>
                <w:szCs w:val="21"/>
              </w:rPr>
            </w:pPr>
          </w:p>
        </w:tc>
        <w:tc>
          <w:tcPr>
            <w:tcW w:w="4253" w:type="dxa"/>
            <w:noWrap/>
            <w:vAlign w:val="center"/>
          </w:tcPr>
          <w:p w14:paraId="25FB7CE2" w14:textId="77777777" w:rsidR="00B2711B" w:rsidRDefault="00B2711B" w:rsidP="003A396F">
            <w:pPr>
              <w:adjustRightInd w:val="0"/>
              <w:snapToGrid w:val="0"/>
              <w:jc w:val="left"/>
              <w:rPr>
                <w:color w:val="000000"/>
                <w:szCs w:val="21"/>
              </w:rPr>
            </w:pPr>
            <w:r>
              <w:rPr>
                <w:rFonts w:hint="eastAsia"/>
                <w:color w:val="000000"/>
                <w:sz w:val="22"/>
                <w:szCs w:val="22"/>
              </w:rPr>
              <w:t xml:space="preserve">1.19 </w:t>
            </w:r>
            <w:r>
              <w:rPr>
                <w:rFonts w:hint="eastAsia"/>
                <w:color w:val="000000"/>
                <w:sz w:val="22"/>
                <w:szCs w:val="22"/>
              </w:rPr>
              <w:t>分析功能：具备匹配电路仿真</w:t>
            </w:r>
            <w:r>
              <w:rPr>
                <w:rFonts w:hint="eastAsia"/>
                <w:color w:val="000000"/>
                <w:sz w:val="22"/>
                <w:szCs w:val="22"/>
              </w:rPr>
              <w:t xml:space="preserve">, </w:t>
            </w:r>
            <w:r>
              <w:rPr>
                <w:rFonts w:hint="eastAsia"/>
                <w:color w:val="000000"/>
                <w:sz w:val="22"/>
                <w:szCs w:val="22"/>
              </w:rPr>
              <w:t>阻抗变换等功能。</w:t>
            </w:r>
          </w:p>
        </w:tc>
        <w:tc>
          <w:tcPr>
            <w:tcW w:w="2410" w:type="dxa"/>
          </w:tcPr>
          <w:p w14:paraId="077332E1" w14:textId="77777777" w:rsidR="00B2711B" w:rsidRDefault="00B2711B" w:rsidP="003A396F">
            <w:pPr>
              <w:adjustRightInd w:val="0"/>
              <w:snapToGrid w:val="0"/>
              <w:jc w:val="left"/>
              <w:rPr>
                <w:color w:val="000000"/>
                <w:sz w:val="22"/>
                <w:szCs w:val="22"/>
              </w:rPr>
            </w:pPr>
          </w:p>
        </w:tc>
        <w:tc>
          <w:tcPr>
            <w:tcW w:w="1134" w:type="dxa"/>
          </w:tcPr>
          <w:p w14:paraId="7AC53BE3" w14:textId="77777777" w:rsidR="00B2711B" w:rsidRDefault="00B2711B" w:rsidP="003A396F">
            <w:pPr>
              <w:adjustRightInd w:val="0"/>
              <w:snapToGrid w:val="0"/>
              <w:jc w:val="left"/>
              <w:rPr>
                <w:color w:val="000000"/>
                <w:sz w:val="22"/>
                <w:szCs w:val="22"/>
              </w:rPr>
            </w:pPr>
          </w:p>
        </w:tc>
        <w:tc>
          <w:tcPr>
            <w:tcW w:w="850" w:type="dxa"/>
          </w:tcPr>
          <w:p w14:paraId="22A5F7E3" w14:textId="77777777" w:rsidR="00B2711B" w:rsidRDefault="00B2711B" w:rsidP="003A396F">
            <w:pPr>
              <w:adjustRightInd w:val="0"/>
              <w:snapToGrid w:val="0"/>
              <w:jc w:val="left"/>
              <w:rPr>
                <w:color w:val="000000"/>
                <w:sz w:val="22"/>
                <w:szCs w:val="22"/>
              </w:rPr>
            </w:pPr>
          </w:p>
        </w:tc>
      </w:tr>
      <w:tr w:rsidR="00B2711B" w14:paraId="003FCACD" w14:textId="54237AF5" w:rsidTr="00B2711B">
        <w:trPr>
          <w:trHeight w:val="567"/>
        </w:trPr>
        <w:tc>
          <w:tcPr>
            <w:tcW w:w="567" w:type="dxa"/>
            <w:vMerge/>
            <w:vAlign w:val="center"/>
          </w:tcPr>
          <w:p w14:paraId="68CFE330" w14:textId="77777777" w:rsidR="00B2711B" w:rsidRDefault="00B2711B" w:rsidP="003A396F">
            <w:pPr>
              <w:adjustRightInd w:val="0"/>
              <w:snapToGrid w:val="0"/>
              <w:rPr>
                <w:szCs w:val="21"/>
              </w:rPr>
            </w:pPr>
          </w:p>
        </w:tc>
        <w:tc>
          <w:tcPr>
            <w:tcW w:w="709" w:type="dxa"/>
            <w:vMerge/>
            <w:vAlign w:val="center"/>
          </w:tcPr>
          <w:p w14:paraId="0A4BAA97" w14:textId="77777777" w:rsidR="00B2711B" w:rsidRDefault="00B2711B" w:rsidP="003A396F">
            <w:pPr>
              <w:adjustRightInd w:val="0"/>
              <w:snapToGrid w:val="0"/>
              <w:rPr>
                <w:szCs w:val="21"/>
              </w:rPr>
            </w:pPr>
          </w:p>
        </w:tc>
        <w:tc>
          <w:tcPr>
            <w:tcW w:w="4253" w:type="dxa"/>
            <w:noWrap/>
            <w:vAlign w:val="center"/>
          </w:tcPr>
          <w:p w14:paraId="13DC29E4" w14:textId="77777777" w:rsidR="00B2711B" w:rsidRDefault="00B2711B" w:rsidP="003A396F">
            <w:pPr>
              <w:adjustRightInd w:val="0"/>
              <w:snapToGrid w:val="0"/>
              <w:jc w:val="left"/>
              <w:rPr>
                <w:color w:val="000000"/>
                <w:sz w:val="22"/>
                <w:szCs w:val="22"/>
              </w:rPr>
            </w:pPr>
            <w:r>
              <w:rPr>
                <w:rFonts w:hint="eastAsia"/>
                <w:color w:val="000000"/>
                <w:sz w:val="22"/>
                <w:szCs w:val="22"/>
              </w:rPr>
              <w:t>▲</w:t>
            </w:r>
            <w:r>
              <w:rPr>
                <w:rFonts w:hint="eastAsia"/>
                <w:color w:val="000000"/>
                <w:sz w:val="22"/>
                <w:szCs w:val="22"/>
              </w:rPr>
              <w:t>1.20</w:t>
            </w:r>
            <w:r>
              <w:t>高速串行互连分析测量</w:t>
            </w:r>
            <w:r>
              <w:rPr>
                <w:rFonts w:hint="eastAsia"/>
              </w:rPr>
              <w:t>软件</w:t>
            </w:r>
            <w:r>
              <w:rPr>
                <w:rFonts w:hint="eastAsia"/>
              </w:rPr>
              <w:t>.</w:t>
            </w:r>
            <w:r>
              <w:rPr>
                <w:rFonts w:hint="eastAsia"/>
              </w:rPr>
              <w:t>实现随机抖动，周期抖动，高速接口等分析。</w:t>
            </w:r>
          </w:p>
        </w:tc>
        <w:tc>
          <w:tcPr>
            <w:tcW w:w="2410" w:type="dxa"/>
          </w:tcPr>
          <w:p w14:paraId="13D0FDE7" w14:textId="77777777" w:rsidR="00B2711B" w:rsidRDefault="00B2711B" w:rsidP="003A396F">
            <w:pPr>
              <w:adjustRightInd w:val="0"/>
              <w:snapToGrid w:val="0"/>
              <w:jc w:val="left"/>
              <w:rPr>
                <w:color w:val="000000"/>
                <w:sz w:val="22"/>
                <w:szCs w:val="22"/>
              </w:rPr>
            </w:pPr>
          </w:p>
        </w:tc>
        <w:tc>
          <w:tcPr>
            <w:tcW w:w="1134" w:type="dxa"/>
          </w:tcPr>
          <w:p w14:paraId="7AE44862" w14:textId="77777777" w:rsidR="00B2711B" w:rsidRDefault="00B2711B" w:rsidP="003A396F">
            <w:pPr>
              <w:adjustRightInd w:val="0"/>
              <w:snapToGrid w:val="0"/>
              <w:jc w:val="left"/>
              <w:rPr>
                <w:color w:val="000000"/>
                <w:sz w:val="22"/>
                <w:szCs w:val="22"/>
              </w:rPr>
            </w:pPr>
          </w:p>
        </w:tc>
        <w:tc>
          <w:tcPr>
            <w:tcW w:w="850" w:type="dxa"/>
          </w:tcPr>
          <w:p w14:paraId="7030EB62" w14:textId="77777777" w:rsidR="00B2711B" w:rsidRDefault="00B2711B" w:rsidP="003A396F">
            <w:pPr>
              <w:adjustRightInd w:val="0"/>
              <w:snapToGrid w:val="0"/>
              <w:jc w:val="left"/>
              <w:rPr>
                <w:color w:val="000000"/>
                <w:sz w:val="22"/>
                <w:szCs w:val="22"/>
              </w:rPr>
            </w:pPr>
          </w:p>
        </w:tc>
      </w:tr>
      <w:tr w:rsidR="00B2711B" w14:paraId="75B32B72" w14:textId="1FC2FB66" w:rsidTr="00B2711B">
        <w:trPr>
          <w:trHeight w:val="876"/>
        </w:trPr>
        <w:tc>
          <w:tcPr>
            <w:tcW w:w="567" w:type="dxa"/>
            <w:vMerge/>
            <w:vAlign w:val="center"/>
          </w:tcPr>
          <w:p w14:paraId="2A53CC14" w14:textId="77777777" w:rsidR="00B2711B" w:rsidRDefault="00B2711B" w:rsidP="003A396F">
            <w:pPr>
              <w:adjustRightInd w:val="0"/>
              <w:snapToGrid w:val="0"/>
              <w:rPr>
                <w:szCs w:val="21"/>
              </w:rPr>
            </w:pPr>
          </w:p>
        </w:tc>
        <w:tc>
          <w:tcPr>
            <w:tcW w:w="709" w:type="dxa"/>
            <w:vMerge/>
            <w:vAlign w:val="center"/>
          </w:tcPr>
          <w:p w14:paraId="6BC8D82E" w14:textId="77777777" w:rsidR="00B2711B" w:rsidRDefault="00B2711B" w:rsidP="003A396F">
            <w:pPr>
              <w:adjustRightInd w:val="0"/>
              <w:snapToGrid w:val="0"/>
              <w:rPr>
                <w:szCs w:val="21"/>
              </w:rPr>
            </w:pPr>
          </w:p>
        </w:tc>
        <w:tc>
          <w:tcPr>
            <w:tcW w:w="4253" w:type="dxa"/>
            <w:noWrap/>
            <w:vAlign w:val="center"/>
          </w:tcPr>
          <w:p w14:paraId="131A5ECA" w14:textId="77777777" w:rsidR="00B2711B" w:rsidRDefault="00B2711B" w:rsidP="003A396F">
            <w:pPr>
              <w:adjustRightInd w:val="0"/>
              <w:snapToGrid w:val="0"/>
              <w:jc w:val="left"/>
            </w:pPr>
            <w:r>
              <w:rPr>
                <w:rFonts w:hint="eastAsia"/>
                <w:color w:val="000000"/>
                <w:sz w:val="22"/>
                <w:szCs w:val="22"/>
              </w:rPr>
              <w:t>▲</w:t>
            </w:r>
            <w:r w:rsidRPr="00597E8A">
              <w:rPr>
                <w:color w:val="000000"/>
                <w:sz w:val="22"/>
                <w:szCs w:val="22"/>
              </w:rPr>
              <w:t>1.21</w:t>
            </w:r>
            <w:r w:rsidRPr="003C44DE">
              <w:rPr>
                <w:rFonts w:hint="eastAsia"/>
                <w:szCs w:val="21"/>
              </w:rPr>
              <w:t>高精密系统校正设备，实现系统端口扩展，灵活匹配不同平台。提供定制的向导。</w:t>
            </w:r>
          </w:p>
        </w:tc>
        <w:tc>
          <w:tcPr>
            <w:tcW w:w="2410" w:type="dxa"/>
          </w:tcPr>
          <w:p w14:paraId="20908B14" w14:textId="77777777" w:rsidR="00B2711B" w:rsidRDefault="00B2711B" w:rsidP="003A396F">
            <w:pPr>
              <w:adjustRightInd w:val="0"/>
              <w:snapToGrid w:val="0"/>
              <w:jc w:val="left"/>
              <w:rPr>
                <w:color w:val="000000"/>
                <w:sz w:val="22"/>
                <w:szCs w:val="22"/>
              </w:rPr>
            </w:pPr>
          </w:p>
        </w:tc>
        <w:tc>
          <w:tcPr>
            <w:tcW w:w="1134" w:type="dxa"/>
          </w:tcPr>
          <w:p w14:paraId="4EF4C772" w14:textId="77777777" w:rsidR="00B2711B" w:rsidRDefault="00B2711B" w:rsidP="003A396F">
            <w:pPr>
              <w:adjustRightInd w:val="0"/>
              <w:snapToGrid w:val="0"/>
              <w:jc w:val="left"/>
              <w:rPr>
                <w:color w:val="000000"/>
                <w:sz w:val="22"/>
                <w:szCs w:val="22"/>
              </w:rPr>
            </w:pPr>
          </w:p>
        </w:tc>
        <w:tc>
          <w:tcPr>
            <w:tcW w:w="850" w:type="dxa"/>
          </w:tcPr>
          <w:p w14:paraId="16334802" w14:textId="77777777" w:rsidR="00B2711B" w:rsidRDefault="00B2711B" w:rsidP="003A396F">
            <w:pPr>
              <w:adjustRightInd w:val="0"/>
              <w:snapToGrid w:val="0"/>
              <w:jc w:val="left"/>
              <w:rPr>
                <w:color w:val="000000"/>
                <w:sz w:val="22"/>
                <w:szCs w:val="22"/>
              </w:rPr>
            </w:pPr>
          </w:p>
        </w:tc>
      </w:tr>
    </w:tbl>
    <w:p w14:paraId="29E808AB" w14:textId="77777777" w:rsidR="00D716BA" w:rsidRDefault="00D716BA">
      <w:pPr>
        <w:rPr>
          <w:sz w:val="24"/>
        </w:rPr>
      </w:pPr>
    </w:p>
    <w:p w14:paraId="40F56FD8" w14:textId="77777777" w:rsidR="00E01409" w:rsidRDefault="00F86E97">
      <w:pPr>
        <w:rPr>
          <w:sz w:val="24"/>
        </w:rPr>
      </w:pPr>
      <w:r>
        <w:rPr>
          <w:rFonts w:hint="eastAsia"/>
          <w:sz w:val="24"/>
        </w:rPr>
        <w:lastRenderedPageBreak/>
        <w:t>备注：</w:t>
      </w:r>
    </w:p>
    <w:p w14:paraId="22D078A7" w14:textId="77777777" w:rsidR="00E01409" w:rsidRDefault="00F86E9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2B17536" w14:textId="77777777" w:rsidR="00E01409" w:rsidRDefault="00F86E97">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5CEA6A96" w14:textId="77777777" w:rsidR="00E01409" w:rsidRDefault="00F86E97">
      <w:pPr>
        <w:rPr>
          <w:color w:val="FF0000"/>
          <w:sz w:val="24"/>
        </w:rPr>
      </w:pPr>
      <w:r>
        <w:rPr>
          <w:rFonts w:hint="eastAsia"/>
          <w:color w:val="FF0000"/>
          <w:sz w:val="24"/>
        </w:rPr>
        <w:t>3</w:t>
      </w:r>
      <w:r>
        <w:rPr>
          <w:rFonts w:hint="eastAsia"/>
          <w:color w:val="FF0000"/>
          <w:sz w:val="24"/>
        </w:rPr>
        <w:t>、“偏离情况”一栏应如实填写“正偏离”、“负偏离”或“无偏离”。</w:t>
      </w:r>
    </w:p>
    <w:p w14:paraId="2807F1C2" w14:textId="77777777" w:rsidR="00E01409" w:rsidRDefault="00F86E9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3D25D37" w14:textId="77777777" w:rsidR="00E01409" w:rsidRDefault="00F86E97">
      <w:pPr>
        <w:rPr>
          <w:sz w:val="24"/>
        </w:rPr>
      </w:pPr>
      <w:r>
        <w:rPr>
          <w:rFonts w:hint="eastAsia"/>
          <w:sz w:val="24"/>
        </w:rPr>
        <w:t>5</w:t>
      </w:r>
      <w:r>
        <w:rPr>
          <w:rFonts w:hint="eastAsia"/>
          <w:sz w:val="24"/>
        </w:rPr>
        <w:t>、证明资料的提供要求：</w:t>
      </w:r>
    </w:p>
    <w:p w14:paraId="484EFA98" w14:textId="77777777" w:rsidR="00E01409" w:rsidRDefault="00F86E9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8F07D7A" w14:textId="77777777" w:rsidR="00E01409" w:rsidRDefault="00F86E9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D0A6625" w14:textId="77777777" w:rsidR="00E01409" w:rsidRDefault="00F86E97">
      <w:pPr>
        <w:rPr>
          <w:sz w:val="24"/>
        </w:rPr>
      </w:pPr>
      <w:r>
        <w:rPr>
          <w:rFonts w:hint="eastAsia"/>
          <w:sz w:val="24"/>
        </w:rPr>
        <w:t>未达到以上提供要求的，评标委员会有权认定为不合格响应，其相关分数予以扣减或作废标处理。</w:t>
      </w:r>
    </w:p>
    <w:p w14:paraId="72FD7573" w14:textId="77777777" w:rsidR="00E01409" w:rsidRDefault="00F86E97">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008FBF15" w14:textId="77777777" w:rsidR="00E01409" w:rsidRDefault="00F86E97">
      <w:pPr>
        <w:rPr>
          <w:sz w:val="24"/>
        </w:rPr>
      </w:pPr>
      <w:r>
        <w:rPr>
          <w:sz w:val="24"/>
        </w:rPr>
        <w:br w:type="page"/>
      </w:r>
    </w:p>
    <w:p w14:paraId="25A23750" w14:textId="77777777" w:rsidR="00E01409" w:rsidRDefault="00F86E97">
      <w:pPr>
        <w:pStyle w:val="30"/>
        <w:jc w:val="center"/>
        <w:rPr>
          <w:b w:val="0"/>
        </w:rPr>
      </w:pPr>
      <w:bookmarkStart w:id="32" w:name="_GoBack"/>
      <w:bookmarkEnd w:id="32"/>
      <w:r>
        <w:rPr>
          <w:rFonts w:ascii="黑体" w:eastAsia="黑体" w:hint="eastAsia"/>
          <w:b w:val="0"/>
          <w:bCs w:val="0"/>
          <w:kern w:val="0"/>
          <w:sz w:val="24"/>
          <w:szCs w:val="20"/>
        </w:rPr>
        <w:lastRenderedPageBreak/>
        <w:t>十一、商务需求偏离表</w:t>
      </w:r>
    </w:p>
    <w:p w14:paraId="5B30B1C2" w14:textId="77777777" w:rsidR="00E01409" w:rsidRDefault="00E01409">
      <w:pPr>
        <w:rPr>
          <w:b/>
          <w:sz w:val="24"/>
        </w:rPr>
      </w:pPr>
    </w:p>
    <w:p w14:paraId="079C7CE3" w14:textId="79AE3CB3" w:rsidR="00E01409" w:rsidRPr="00B2711B" w:rsidRDefault="00F86E9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118"/>
        <w:gridCol w:w="2410"/>
        <w:gridCol w:w="992"/>
        <w:gridCol w:w="709"/>
      </w:tblGrid>
      <w:tr w:rsidR="00B2711B" w14:paraId="7A2936D5" w14:textId="0B869486" w:rsidTr="00B2711B">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175E1F0D" w14:textId="77777777" w:rsidR="00B2711B" w:rsidRDefault="00B2711B" w:rsidP="003A396F">
            <w:pPr>
              <w:jc w:val="center"/>
              <w:rPr>
                <w:b/>
                <w:szCs w:val="21"/>
              </w:rPr>
            </w:pPr>
            <w:r>
              <w:rPr>
                <w:b/>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0D9E109" w14:textId="77777777" w:rsidR="00B2711B" w:rsidRDefault="00B2711B" w:rsidP="003A396F">
            <w:pPr>
              <w:jc w:val="center"/>
              <w:rPr>
                <w:b/>
                <w:szCs w:val="21"/>
              </w:rPr>
            </w:pPr>
            <w:r>
              <w:rPr>
                <w:b/>
                <w:szCs w:val="21"/>
              </w:rPr>
              <w:t>目录</w:t>
            </w:r>
          </w:p>
        </w:tc>
        <w:tc>
          <w:tcPr>
            <w:tcW w:w="3118" w:type="dxa"/>
            <w:tcBorders>
              <w:top w:val="single" w:sz="4" w:space="0" w:color="auto"/>
              <w:left w:val="single" w:sz="4" w:space="0" w:color="auto"/>
              <w:bottom w:val="single" w:sz="4" w:space="0" w:color="auto"/>
              <w:right w:val="single" w:sz="4" w:space="0" w:color="auto"/>
            </w:tcBorders>
            <w:vAlign w:val="center"/>
          </w:tcPr>
          <w:p w14:paraId="119AC94D" w14:textId="77777777" w:rsidR="00B2711B" w:rsidRDefault="00B2711B" w:rsidP="003A396F">
            <w:pPr>
              <w:jc w:val="center"/>
              <w:rPr>
                <w:b/>
                <w:szCs w:val="21"/>
              </w:rPr>
            </w:pPr>
            <w:r>
              <w:rPr>
                <w:b/>
                <w:szCs w:val="21"/>
              </w:rPr>
              <w:t>招标商务需求</w:t>
            </w:r>
          </w:p>
        </w:tc>
        <w:tc>
          <w:tcPr>
            <w:tcW w:w="2410" w:type="dxa"/>
            <w:tcBorders>
              <w:top w:val="single" w:sz="4" w:space="0" w:color="auto"/>
              <w:left w:val="single" w:sz="4" w:space="0" w:color="auto"/>
              <w:bottom w:val="single" w:sz="4" w:space="0" w:color="auto"/>
              <w:right w:val="single" w:sz="4" w:space="0" w:color="auto"/>
            </w:tcBorders>
            <w:vAlign w:val="center"/>
          </w:tcPr>
          <w:p w14:paraId="4E35E380" w14:textId="3A3D5D9A" w:rsidR="00B2711B" w:rsidRDefault="00B2711B" w:rsidP="003A396F">
            <w:pPr>
              <w:jc w:val="center"/>
              <w:rPr>
                <w:b/>
                <w:szCs w:val="21"/>
              </w:rPr>
            </w:pPr>
            <w:r>
              <w:rPr>
                <w:rFonts w:hint="eastAsia"/>
                <w:b/>
                <w:szCs w:val="21"/>
              </w:rPr>
              <w:t>投标</w:t>
            </w:r>
            <w:r>
              <w:rPr>
                <w:b/>
                <w:szCs w:val="21"/>
              </w:rPr>
              <w:t>商务响应</w:t>
            </w:r>
          </w:p>
        </w:tc>
        <w:tc>
          <w:tcPr>
            <w:tcW w:w="992" w:type="dxa"/>
            <w:tcBorders>
              <w:top w:val="single" w:sz="4" w:space="0" w:color="auto"/>
              <w:left w:val="single" w:sz="4" w:space="0" w:color="auto"/>
              <w:bottom w:val="single" w:sz="4" w:space="0" w:color="auto"/>
              <w:right w:val="single" w:sz="4" w:space="0" w:color="auto"/>
            </w:tcBorders>
            <w:vAlign w:val="center"/>
          </w:tcPr>
          <w:p w14:paraId="2D641351" w14:textId="5F3CADDE" w:rsidR="00B2711B" w:rsidRDefault="00B2711B" w:rsidP="003A396F">
            <w:pPr>
              <w:jc w:val="center"/>
              <w:rPr>
                <w:b/>
                <w:szCs w:val="21"/>
              </w:rPr>
            </w:pPr>
            <w:r>
              <w:rPr>
                <w:rFonts w:hint="eastAsia"/>
                <w:b/>
                <w:szCs w:val="21"/>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44FC8483" w14:textId="35E6FE15" w:rsidR="00B2711B" w:rsidRDefault="00B2711B" w:rsidP="003A396F">
            <w:pPr>
              <w:jc w:val="center"/>
              <w:rPr>
                <w:b/>
                <w:szCs w:val="21"/>
              </w:rPr>
            </w:pPr>
            <w:r>
              <w:rPr>
                <w:rFonts w:hint="eastAsia"/>
                <w:b/>
                <w:szCs w:val="21"/>
              </w:rPr>
              <w:t>说明</w:t>
            </w:r>
          </w:p>
        </w:tc>
      </w:tr>
      <w:tr w:rsidR="00B2711B" w14:paraId="44738330" w14:textId="26747965" w:rsidTr="00B2711B">
        <w:trPr>
          <w:trHeight w:val="567"/>
        </w:trPr>
        <w:tc>
          <w:tcPr>
            <w:tcW w:w="5245" w:type="dxa"/>
            <w:gridSpan w:val="3"/>
            <w:vAlign w:val="center"/>
          </w:tcPr>
          <w:p w14:paraId="1A297B7F" w14:textId="77777777" w:rsidR="00B2711B" w:rsidRDefault="00B2711B" w:rsidP="003A396F">
            <w:pPr>
              <w:rPr>
                <w:b/>
                <w:szCs w:val="21"/>
              </w:rPr>
            </w:pPr>
            <w:r>
              <w:rPr>
                <w:b/>
                <w:szCs w:val="21"/>
              </w:rPr>
              <w:t>（一）免费保修期内售后服务要求</w:t>
            </w:r>
          </w:p>
        </w:tc>
        <w:tc>
          <w:tcPr>
            <w:tcW w:w="2410" w:type="dxa"/>
          </w:tcPr>
          <w:p w14:paraId="45ECB19A" w14:textId="77777777" w:rsidR="00B2711B" w:rsidRDefault="00B2711B" w:rsidP="003A396F">
            <w:pPr>
              <w:rPr>
                <w:b/>
                <w:szCs w:val="21"/>
              </w:rPr>
            </w:pPr>
          </w:p>
        </w:tc>
        <w:tc>
          <w:tcPr>
            <w:tcW w:w="992" w:type="dxa"/>
          </w:tcPr>
          <w:p w14:paraId="5B447705" w14:textId="77777777" w:rsidR="00B2711B" w:rsidRDefault="00B2711B" w:rsidP="003A396F">
            <w:pPr>
              <w:rPr>
                <w:b/>
                <w:szCs w:val="21"/>
              </w:rPr>
            </w:pPr>
          </w:p>
        </w:tc>
        <w:tc>
          <w:tcPr>
            <w:tcW w:w="709" w:type="dxa"/>
          </w:tcPr>
          <w:p w14:paraId="5D61EF6E" w14:textId="77777777" w:rsidR="00B2711B" w:rsidRDefault="00B2711B" w:rsidP="003A396F">
            <w:pPr>
              <w:rPr>
                <w:b/>
                <w:szCs w:val="21"/>
              </w:rPr>
            </w:pPr>
          </w:p>
        </w:tc>
      </w:tr>
      <w:tr w:rsidR="00B2711B" w14:paraId="4AA774E7" w14:textId="112B43B4" w:rsidTr="00B2711B">
        <w:trPr>
          <w:trHeight w:val="567"/>
        </w:trPr>
        <w:tc>
          <w:tcPr>
            <w:tcW w:w="567" w:type="dxa"/>
            <w:vAlign w:val="center"/>
          </w:tcPr>
          <w:p w14:paraId="1E7CB04A" w14:textId="77777777" w:rsidR="00B2711B" w:rsidRDefault="00B2711B" w:rsidP="003A396F">
            <w:pPr>
              <w:jc w:val="center"/>
              <w:rPr>
                <w:b/>
                <w:szCs w:val="21"/>
              </w:rPr>
            </w:pPr>
            <w:r>
              <w:rPr>
                <w:b/>
                <w:szCs w:val="21"/>
              </w:rPr>
              <w:t>1</w:t>
            </w:r>
          </w:p>
        </w:tc>
        <w:tc>
          <w:tcPr>
            <w:tcW w:w="1560" w:type="dxa"/>
            <w:vAlign w:val="center"/>
          </w:tcPr>
          <w:p w14:paraId="3083D748" w14:textId="77777777" w:rsidR="00B2711B" w:rsidRDefault="00B2711B" w:rsidP="003A396F">
            <w:pPr>
              <w:jc w:val="center"/>
              <w:rPr>
                <w:szCs w:val="21"/>
              </w:rPr>
            </w:pPr>
            <w:r>
              <w:rPr>
                <w:szCs w:val="21"/>
              </w:rPr>
              <w:t>免费保修期</w:t>
            </w:r>
          </w:p>
        </w:tc>
        <w:tc>
          <w:tcPr>
            <w:tcW w:w="3118" w:type="dxa"/>
          </w:tcPr>
          <w:p w14:paraId="4CE6BB2C" w14:textId="77777777" w:rsidR="00B2711B" w:rsidRDefault="00B2711B" w:rsidP="003A396F">
            <w:pPr>
              <w:spacing w:line="360" w:lineRule="auto"/>
              <w:jc w:val="left"/>
              <w:rPr>
                <w:b/>
                <w:szCs w:val="21"/>
              </w:rPr>
            </w:pPr>
            <w:r w:rsidRPr="003C44DE">
              <w:rPr>
                <w:rFonts w:hint="eastAsia"/>
                <w:bCs/>
                <w:szCs w:val="21"/>
              </w:rPr>
              <w:t>货物免费保修期自验收合格后</w:t>
            </w:r>
            <w:r w:rsidRPr="003C44DE">
              <w:rPr>
                <w:bCs/>
                <w:szCs w:val="21"/>
                <w:u w:val="single"/>
              </w:rPr>
              <w:t xml:space="preserve"> 3 </w:t>
            </w:r>
            <w:r w:rsidRPr="003C44DE">
              <w:rPr>
                <w:rFonts w:hint="eastAsia"/>
                <w:bCs/>
                <w:szCs w:val="21"/>
              </w:rPr>
              <w:t>年</w:t>
            </w:r>
            <w:r>
              <w:rPr>
                <w:bCs/>
                <w:szCs w:val="21"/>
              </w:rPr>
              <w:t>，时间</w:t>
            </w:r>
            <w:proofErr w:type="gramStart"/>
            <w:r>
              <w:rPr>
                <w:bCs/>
                <w:szCs w:val="21"/>
              </w:rPr>
              <w:t>自最终</w:t>
            </w:r>
            <w:proofErr w:type="gramEnd"/>
            <w:r>
              <w:rPr>
                <w:bCs/>
                <w:szCs w:val="21"/>
              </w:rPr>
              <w:t>验收合格并交付使用之日起计算。</w:t>
            </w:r>
          </w:p>
        </w:tc>
        <w:tc>
          <w:tcPr>
            <w:tcW w:w="2410" w:type="dxa"/>
          </w:tcPr>
          <w:p w14:paraId="0390642D" w14:textId="77777777" w:rsidR="00B2711B" w:rsidRPr="003C44DE" w:rsidRDefault="00B2711B" w:rsidP="003A396F">
            <w:pPr>
              <w:spacing w:line="360" w:lineRule="auto"/>
              <w:jc w:val="left"/>
              <w:rPr>
                <w:bCs/>
                <w:szCs w:val="21"/>
              </w:rPr>
            </w:pPr>
          </w:p>
        </w:tc>
        <w:tc>
          <w:tcPr>
            <w:tcW w:w="992" w:type="dxa"/>
          </w:tcPr>
          <w:p w14:paraId="74711FC8" w14:textId="77777777" w:rsidR="00B2711B" w:rsidRPr="003C44DE" w:rsidRDefault="00B2711B" w:rsidP="003A396F">
            <w:pPr>
              <w:spacing w:line="360" w:lineRule="auto"/>
              <w:jc w:val="left"/>
              <w:rPr>
                <w:bCs/>
                <w:szCs w:val="21"/>
              </w:rPr>
            </w:pPr>
          </w:p>
        </w:tc>
        <w:tc>
          <w:tcPr>
            <w:tcW w:w="709" w:type="dxa"/>
          </w:tcPr>
          <w:p w14:paraId="43D103B7" w14:textId="77777777" w:rsidR="00B2711B" w:rsidRPr="003C44DE" w:rsidRDefault="00B2711B" w:rsidP="003A396F">
            <w:pPr>
              <w:spacing w:line="360" w:lineRule="auto"/>
              <w:jc w:val="left"/>
              <w:rPr>
                <w:bCs/>
                <w:szCs w:val="21"/>
              </w:rPr>
            </w:pPr>
          </w:p>
        </w:tc>
      </w:tr>
      <w:tr w:rsidR="00B2711B" w14:paraId="2730B6DA" w14:textId="44886D94" w:rsidTr="00B2711B">
        <w:trPr>
          <w:trHeight w:val="567"/>
        </w:trPr>
        <w:tc>
          <w:tcPr>
            <w:tcW w:w="567" w:type="dxa"/>
            <w:vAlign w:val="center"/>
          </w:tcPr>
          <w:p w14:paraId="153CADAB" w14:textId="77777777" w:rsidR="00B2711B" w:rsidRDefault="00B2711B" w:rsidP="003A396F">
            <w:pPr>
              <w:jc w:val="center"/>
              <w:rPr>
                <w:b/>
                <w:szCs w:val="21"/>
              </w:rPr>
            </w:pPr>
            <w:r>
              <w:rPr>
                <w:b/>
                <w:szCs w:val="21"/>
              </w:rPr>
              <w:t>2</w:t>
            </w:r>
          </w:p>
        </w:tc>
        <w:tc>
          <w:tcPr>
            <w:tcW w:w="1560" w:type="dxa"/>
            <w:vAlign w:val="center"/>
          </w:tcPr>
          <w:p w14:paraId="53DF343D" w14:textId="77777777" w:rsidR="00B2711B" w:rsidRDefault="00B2711B" w:rsidP="003A396F">
            <w:pPr>
              <w:jc w:val="center"/>
              <w:rPr>
                <w:szCs w:val="21"/>
              </w:rPr>
            </w:pPr>
            <w:r>
              <w:rPr>
                <w:szCs w:val="21"/>
              </w:rPr>
              <w:t>维修响应及故障解决时间</w:t>
            </w:r>
          </w:p>
        </w:tc>
        <w:tc>
          <w:tcPr>
            <w:tcW w:w="3118" w:type="dxa"/>
          </w:tcPr>
          <w:p w14:paraId="34E3EE10" w14:textId="77777777" w:rsidR="00B2711B" w:rsidRDefault="00B2711B" w:rsidP="003A396F">
            <w:pPr>
              <w:spacing w:line="360" w:lineRule="auto"/>
              <w:jc w:val="left"/>
              <w:rPr>
                <w:b/>
                <w:szCs w:val="21"/>
              </w:rPr>
            </w:pPr>
            <w:r>
              <w:rPr>
                <w:bCs/>
                <w:szCs w:val="21"/>
              </w:rPr>
              <w:t>在保修期内，一旦发生质量问题，投标人保证在接到通知</w:t>
            </w:r>
            <w:r>
              <w:rPr>
                <w:bCs/>
                <w:szCs w:val="21"/>
              </w:rPr>
              <w:t>24</w:t>
            </w:r>
            <w:r>
              <w:rPr>
                <w:bCs/>
                <w:szCs w:val="21"/>
              </w:rPr>
              <w:t>小时内赶到现场进行修理或更换。</w:t>
            </w:r>
          </w:p>
        </w:tc>
        <w:tc>
          <w:tcPr>
            <w:tcW w:w="2410" w:type="dxa"/>
          </w:tcPr>
          <w:p w14:paraId="541E5961" w14:textId="77777777" w:rsidR="00B2711B" w:rsidRDefault="00B2711B" w:rsidP="003A396F">
            <w:pPr>
              <w:spacing w:line="360" w:lineRule="auto"/>
              <w:jc w:val="left"/>
              <w:rPr>
                <w:bCs/>
                <w:szCs w:val="21"/>
              </w:rPr>
            </w:pPr>
          </w:p>
        </w:tc>
        <w:tc>
          <w:tcPr>
            <w:tcW w:w="992" w:type="dxa"/>
          </w:tcPr>
          <w:p w14:paraId="6C3739B3" w14:textId="77777777" w:rsidR="00B2711B" w:rsidRDefault="00B2711B" w:rsidP="003A396F">
            <w:pPr>
              <w:spacing w:line="360" w:lineRule="auto"/>
              <w:jc w:val="left"/>
              <w:rPr>
                <w:bCs/>
                <w:szCs w:val="21"/>
              </w:rPr>
            </w:pPr>
          </w:p>
        </w:tc>
        <w:tc>
          <w:tcPr>
            <w:tcW w:w="709" w:type="dxa"/>
          </w:tcPr>
          <w:p w14:paraId="40E0A866" w14:textId="77777777" w:rsidR="00B2711B" w:rsidRDefault="00B2711B" w:rsidP="003A396F">
            <w:pPr>
              <w:spacing w:line="360" w:lineRule="auto"/>
              <w:jc w:val="left"/>
              <w:rPr>
                <w:bCs/>
                <w:szCs w:val="21"/>
              </w:rPr>
            </w:pPr>
          </w:p>
        </w:tc>
      </w:tr>
      <w:tr w:rsidR="00B2711B" w14:paraId="529C42F1" w14:textId="05A91E89" w:rsidTr="00B2711B">
        <w:trPr>
          <w:trHeight w:val="567"/>
        </w:trPr>
        <w:tc>
          <w:tcPr>
            <w:tcW w:w="567" w:type="dxa"/>
            <w:vAlign w:val="center"/>
          </w:tcPr>
          <w:p w14:paraId="12E39746" w14:textId="77777777" w:rsidR="00B2711B" w:rsidRDefault="00B2711B" w:rsidP="003A396F">
            <w:pPr>
              <w:jc w:val="center"/>
              <w:rPr>
                <w:b/>
                <w:szCs w:val="21"/>
              </w:rPr>
            </w:pPr>
            <w:r>
              <w:rPr>
                <w:b/>
                <w:szCs w:val="21"/>
              </w:rPr>
              <w:t>3</w:t>
            </w:r>
          </w:p>
        </w:tc>
        <w:tc>
          <w:tcPr>
            <w:tcW w:w="1560" w:type="dxa"/>
            <w:vAlign w:val="center"/>
          </w:tcPr>
          <w:p w14:paraId="402F163F" w14:textId="77777777" w:rsidR="00B2711B" w:rsidRDefault="00B2711B" w:rsidP="003A396F">
            <w:pPr>
              <w:jc w:val="center"/>
              <w:rPr>
                <w:szCs w:val="21"/>
              </w:rPr>
            </w:pPr>
            <w:r>
              <w:rPr>
                <w:szCs w:val="21"/>
              </w:rPr>
              <w:t>发生质量问题的处理方式</w:t>
            </w:r>
          </w:p>
        </w:tc>
        <w:tc>
          <w:tcPr>
            <w:tcW w:w="3118" w:type="dxa"/>
          </w:tcPr>
          <w:p w14:paraId="6975431B" w14:textId="77777777" w:rsidR="00B2711B" w:rsidRDefault="00B2711B" w:rsidP="003A396F">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2410" w:type="dxa"/>
          </w:tcPr>
          <w:p w14:paraId="5F0FAB01" w14:textId="77777777" w:rsidR="00B2711B" w:rsidRDefault="00B2711B" w:rsidP="003A396F">
            <w:pPr>
              <w:spacing w:line="360" w:lineRule="auto"/>
              <w:jc w:val="left"/>
              <w:rPr>
                <w:bCs/>
                <w:szCs w:val="21"/>
              </w:rPr>
            </w:pPr>
          </w:p>
        </w:tc>
        <w:tc>
          <w:tcPr>
            <w:tcW w:w="992" w:type="dxa"/>
          </w:tcPr>
          <w:p w14:paraId="257B2F51" w14:textId="77777777" w:rsidR="00B2711B" w:rsidRDefault="00B2711B" w:rsidP="003A396F">
            <w:pPr>
              <w:spacing w:line="360" w:lineRule="auto"/>
              <w:jc w:val="left"/>
              <w:rPr>
                <w:bCs/>
                <w:szCs w:val="21"/>
              </w:rPr>
            </w:pPr>
          </w:p>
        </w:tc>
        <w:tc>
          <w:tcPr>
            <w:tcW w:w="709" w:type="dxa"/>
          </w:tcPr>
          <w:p w14:paraId="44051A34" w14:textId="77777777" w:rsidR="00B2711B" w:rsidRDefault="00B2711B" w:rsidP="003A396F">
            <w:pPr>
              <w:spacing w:line="360" w:lineRule="auto"/>
              <w:jc w:val="left"/>
              <w:rPr>
                <w:bCs/>
                <w:szCs w:val="21"/>
              </w:rPr>
            </w:pPr>
          </w:p>
        </w:tc>
      </w:tr>
      <w:tr w:rsidR="00B2711B" w14:paraId="12CF4738" w14:textId="12CB0BB8" w:rsidTr="00B2711B">
        <w:trPr>
          <w:trHeight w:val="567"/>
        </w:trPr>
        <w:tc>
          <w:tcPr>
            <w:tcW w:w="567" w:type="dxa"/>
            <w:vAlign w:val="center"/>
          </w:tcPr>
          <w:p w14:paraId="4FC0F31D" w14:textId="77777777" w:rsidR="00B2711B" w:rsidRDefault="00B2711B" w:rsidP="003A396F">
            <w:pPr>
              <w:jc w:val="center"/>
              <w:rPr>
                <w:b/>
                <w:szCs w:val="21"/>
              </w:rPr>
            </w:pPr>
            <w:r>
              <w:rPr>
                <w:b/>
                <w:szCs w:val="21"/>
              </w:rPr>
              <w:t>6</w:t>
            </w:r>
          </w:p>
        </w:tc>
        <w:tc>
          <w:tcPr>
            <w:tcW w:w="1560" w:type="dxa"/>
            <w:vAlign w:val="center"/>
          </w:tcPr>
          <w:p w14:paraId="383B7807" w14:textId="77777777" w:rsidR="00B2711B" w:rsidRDefault="00B2711B" w:rsidP="003A396F">
            <w:pPr>
              <w:jc w:val="center"/>
              <w:rPr>
                <w:b/>
                <w:szCs w:val="21"/>
              </w:rPr>
            </w:pPr>
            <w:r>
              <w:rPr>
                <w:szCs w:val="21"/>
              </w:rPr>
              <w:t>其他</w:t>
            </w:r>
          </w:p>
        </w:tc>
        <w:tc>
          <w:tcPr>
            <w:tcW w:w="3118" w:type="dxa"/>
            <w:vAlign w:val="center"/>
          </w:tcPr>
          <w:p w14:paraId="5C786BE0" w14:textId="77777777" w:rsidR="00B2711B" w:rsidRDefault="00B2711B" w:rsidP="003A396F">
            <w:pPr>
              <w:jc w:val="left"/>
              <w:rPr>
                <w:b/>
                <w:szCs w:val="21"/>
              </w:rPr>
            </w:pPr>
            <w:r>
              <w:rPr>
                <w:rFonts w:hint="eastAsia"/>
                <w:bCs/>
                <w:szCs w:val="21"/>
              </w:rPr>
              <w:t>投标人应按其投标文件中的承诺，进行其他售后服务工作。</w:t>
            </w:r>
          </w:p>
        </w:tc>
        <w:tc>
          <w:tcPr>
            <w:tcW w:w="2410" w:type="dxa"/>
          </w:tcPr>
          <w:p w14:paraId="2A6A70C0" w14:textId="77777777" w:rsidR="00B2711B" w:rsidRDefault="00B2711B" w:rsidP="003A396F">
            <w:pPr>
              <w:jc w:val="left"/>
              <w:rPr>
                <w:bCs/>
                <w:szCs w:val="21"/>
              </w:rPr>
            </w:pPr>
          </w:p>
        </w:tc>
        <w:tc>
          <w:tcPr>
            <w:tcW w:w="992" w:type="dxa"/>
          </w:tcPr>
          <w:p w14:paraId="17A58394" w14:textId="77777777" w:rsidR="00B2711B" w:rsidRDefault="00B2711B" w:rsidP="003A396F">
            <w:pPr>
              <w:jc w:val="left"/>
              <w:rPr>
                <w:bCs/>
                <w:szCs w:val="21"/>
              </w:rPr>
            </w:pPr>
          </w:p>
        </w:tc>
        <w:tc>
          <w:tcPr>
            <w:tcW w:w="709" w:type="dxa"/>
          </w:tcPr>
          <w:p w14:paraId="128D489F" w14:textId="77777777" w:rsidR="00B2711B" w:rsidRDefault="00B2711B" w:rsidP="003A396F">
            <w:pPr>
              <w:jc w:val="left"/>
              <w:rPr>
                <w:bCs/>
                <w:szCs w:val="21"/>
              </w:rPr>
            </w:pPr>
          </w:p>
        </w:tc>
      </w:tr>
      <w:tr w:rsidR="00B2711B" w14:paraId="5B68E16E" w14:textId="5127A6C5" w:rsidTr="00B2711B">
        <w:trPr>
          <w:trHeight w:val="567"/>
        </w:trPr>
        <w:tc>
          <w:tcPr>
            <w:tcW w:w="5245" w:type="dxa"/>
            <w:gridSpan w:val="3"/>
            <w:vAlign w:val="center"/>
          </w:tcPr>
          <w:p w14:paraId="34EBF6D4" w14:textId="77777777" w:rsidR="00B2711B" w:rsidRDefault="00B2711B" w:rsidP="003A396F">
            <w:pPr>
              <w:rPr>
                <w:b/>
                <w:szCs w:val="21"/>
              </w:rPr>
            </w:pPr>
            <w:r>
              <w:rPr>
                <w:b/>
                <w:szCs w:val="21"/>
              </w:rPr>
              <w:t>（二）免费保修期外售后服务要求</w:t>
            </w:r>
            <w:r>
              <w:rPr>
                <w:rFonts w:hint="eastAsia"/>
                <w:b/>
                <w:szCs w:val="21"/>
              </w:rPr>
              <w:t>（可选）</w:t>
            </w:r>
          </w:p>
        </w:tc>
        <w:tc>
          <w:tcPr>
            <w:tcW w:w="2410" w:type="dxa"/>
          </w:tcPr>
          <w:p w14:paraId="13F3E105" w14:textId="77777777" w:rsidR="00B2711B" w:rsidRDefault="00B2711B" w:rsidP="003A396F">
            <w:pPr>
              <w:rPr>
                <w:b/>
                <w:szCs w:val="21"/>
              </w:rPr>
            </w:pPr>
          </w:p>
        </w:tc>
        <w:tc>
          <w:tcPr>
            <w:tcW w:w="992" w:type="dxa"/>
          </w:tcPr>
          <w:p w14:paraId="256818F7" w14:textId="77777777" w:rsidR="00B2711B" w:rsidRDefault="00B2711B" w:rsidP="003A396F">
            <w:pPr>
              <w:rPr>
                <w:b/>
                <w:szCs w:val="21"/>
              </w:rPr>
            </w:pPr>
          </w:p>
        </w:tc>
        <w:tc>
          <w:tcPr>
            <w:tcW w:w="709" w:type="dxa"/>
          </w:tcPr>
          <w:p w14:paraId="7935B771" w14:textId="77777777" w:rsidR="00B2711B" w:rsidRDefault="00B2711B" w:rsidP="003A396F">
            <w:pPr>
              <w:rPr>
                <w:b/>
                <w:szCs w:val="21"/>
              </w:rPr>
            </w:pPr>
          </w:p>
        </w:tc>
      </w:tr>
      <w:tr w:rsidR="00B2711B" w14:paraId="15B2F171" w14:textId="1CCB6F20" w:rsidTr="00B2711B">
        <w:trPr>
          <w:trHeight w:val="567"/>
        </w:trPr>
        <w:tc>
          <w:tcPr>
            <w:tcW w:w="567" w:type="dxa"/>
            <w:vAlign w:val="center"/>
          </w:tcPr>
          <w:p w14:paraId="619D1E90" w14:textId="77777777" w:rsidR="00B2711B" w:rsidRDefault="00B2711B" w:rsidP="003A396F">
            <w:pPr>
              <w:jc w:val="center"/>
              <w:rPr>
                <w:b/>
                <w:szCs w:val="21"/>
              </w:rPr>
            </w:pPr>
            <w:r>
              <w:rPr>
                <w:b/>
                <w:szCs w:val="21"/>
              </w:rPr>
              <w:t>1</w:t>
            </w:r>
          </w:p>
        </w:tc>
        <w:tc>
          <w:tcPr>
            <w:tcW w:w="1560" w:type="dxa"/>
          </w:tcPr>
          <w:p w14:paraId="63AA5FD7" w14:textId="77777777" w:rsidR="00B2711B" w:rsidRDefault="00B2711B" w:rsidP="003A396F">
            <w:pPr>
              <w:rPr>
                <w:b/>
                <w:szCs w:val="21"/>
              </w:rPr>
            </w:pPr>
          </w:p>
        </w:tc>
        <w:tc>
          <w:tcPr>
            <w:tcW w:w="3118" w:type="dxa"/>
          </w:tcPr>
          <w:p w14:paraId="1A2B99AB" w14:textId="77777777" w:rsidR="00B2711B" w:rsidRDefault="00B2711B" w:rsidP="003A396F">
            <w:pPr>
              <w:spacing w:line="360" w:lineRule="auto"/>
              <w:jc w:val="left"/>
              <w:rPr>
                <w:szCs w:val="21"/>
              </w:rPr>
            </w:pPr>
            <w:r>
              <w:rPr>
                <w:szCs w:val="21"/>
              </w:rPr>
              <w:t>免费保修期后继续支持维修，并按成本价标准收取维修及零件费用。</w:t>
            </w:r>
          </w:p>
        </w:tc>
        <w:tc>
          <w:tcPr>
            <w:tcW w:w="2410" w:type="dxa"/>
          </w:tcPr>
          <w:p w14:paraId="06F5A448" w14:textId="77777777" w:rsidR="00B2711B" w:rsidRDefault="00B2711B" w:rsidP="003A396F">
            <w:pPr>
              <w:spacing w:line="360" w:lineRule="auto"/>
              <w:jc w:val="left"/>
              <w:rPr>
                <w:szCs w:val="21"/>
              </w:rPr>
            </w:pPr>
          </w:p>
        </w:tc>
        <w:tc>
          <w:tcPr>
            <w:tcW w:w="992" w:type="dxa"/>
          </w:tcPr>
          <w:p w14:paraId="013C2DD7" w14:textId="77777777" w:rsidR="00B2711B" w:rsidRDefault="00B2711B" w:rsidP="003A396F">
            <w:pPr>
              <w:spacing w:line="360" w:lineRule="auto"/>
              <w:jc w:val="left"/>
              <w:rPr>
                <w:szCs w:val="21"/>
              </w:rPr>
            </w:pPr>
          </w:p>
        </w:tc>
        <w:tc>
          <w:tcPr>
            <w:tcW w:w="709" w:type="dxa"/>
          </w:tcPr>
          <w:p w14:paraId="4372E8E1" w14:textId="77777777" w:rsidR="00B2711B" w:rsidRDefault="00B2711B" w:rsidP="003A396F">
            <w:pPr>
              <w:spacing w:line="360" w:lineRule="auto"/>
              <w:jc w:val="left"/>
              <w:rPr>
                <w:szCs w:val="21"/>
              </w:rPr>
            </w:pPr>
          </w:p>
        </w:tc>
      </w:tr>
      <w:tr w:rsidR="00B2711B" w14:paraId="50A1F11A" w14:textId="2A5CD9CE" w:rsidTr="00B2711B">
        <w:trPr>
          <w:trHeight w:val="567"/>
        </w:trPr>
        <w:tc>
          <w:tcPr>
            <w:tcW w:w="5245" w:type="dxa"/>
            <w:gridSpan w:val="3"/>
            <w:vAlign w:val="center"/>
          </w:tcPr>
          <w:p w14:paraId="0CE537FF" w14:textId="77777777" w:rsidR="00B2711B" w:rsidRDefault="00B2711B" w:rsidP="003A396F">
            <w:pPr>
              <w:rPr>
                <w:b/>
                <w:szCs w:val="21"/>
              </w:rPr>
            </w:pPr>
            <w:r>
              <w:rPr>
                <w:b/>
                <w:szCs w:val="21"/>
              </w:rPr>
              <w:t>（三）其他商务要求</w:t>
            </w:r>
          </w:p>
        </w:tc>
        <w:tc>
          <w:tcPr>
            <w:tcW w:w="2410" w:type="dxa"/>
          </w:tcPr>
          <w:p w14:paraId="1B5E4ED6" w14:textId="77777777" w:rsidR="00B2711B" w:rsidRDefault="00B2711B" w:rsidP="003A396F">
            <w:pPr>
              <w:rPr>
                <w:b/>
                <w:szCs w:val="21"/>
              </w:rPr>
            </w:pPr>
          </w:p>
        </w:tc>
        <w:tc>
          <w:tcPr>
            <w:tcW w:w="992" w:type="dxa"/>
          </w:tcPr>
          <w:p w14:paraId="1C02EE7F" w14:textId="77777777" w:rsidR="00B2711B" w:rsidRDefault="00B2711B" w:rsidP="003A396F">
            <w:pPr>
              <w:rPr>
                <w:b/>
                <w:szCs w:val="21"/>
              </w:rPr>
            </w:pPr>
          </w:p>
        </w:tc>
        <w:tc>
          <w:tcPr>
            <w:tcW w:w="709" w:type="dxa"/>
          </w:tcPr>
          <w:p w14:paraId="471C740D" w14:textId="77777777" w:rsidR="00B2711B" w:rsidRDefault="00B2711B" w:rsidP="003A396F">
            <w:pPr>
              <w:rPr>
                <w:b/>
                <w:szCs w:val="21"/>
              </w:rPr>
            </w:pPr>
          </w:p>
        </w:tc>
      </w:tr>
      <w:tr w:rsidR="00B2711B" w14:paraId="2C6497C6" w14:textId="299CE3C0" w:rsidTr="00B2711B">
        <w:trPr>
          <w:trHeight w:val="567"/>
        </w:trPr>
        <w:tc>
          <w:tcPr>
            <w:tcW w:w="567" w:type="dxa"/>
            <w:vMerge w:val="restart"/>
            <w:vAlign w:val="center"/>
          </w:tcPr>
          <w:p w14:paraId="6FAB4683" w14:textId="77777777" w:rsidR="00B2711B" w:rsidRDefault="00B2711B" w:rsidP="003A396F">
            <w:pPr>
              <w:jc w:val="center"/>
              <w:rPr>
                <w:b/>
                <w:szCs w:val="21"/>
              </w:rPr>
            </w:pPr>
            <w:r>
              <w:rPr>
                <w:b/>
                <w:szCs w:val="21"/>
              </w:rPr>
              <w:t>1</w:t>
            </w:r>
          </w:p>
        </w:tc>
        <w:tc>
          <w:tcPr>
            <w:tcW w:w="1560" w:type="dxa"/>
            <w:vMerge w:val="restart"/>
            <w:vAlign w:val="center"/>
          </w:tcPr>
          <w:p w14:paraId="18BD0827" w14:textId="77777777" w:rsidR="00B2711B" w:rsidRDefault="00B2711B" w:rsidP="003A396F">
            <w:pPr>
              <w:jc w:val="center"/>
              <w:rPr>
                <w:szCs w:val="21"/>
              </w:rPr>
            </w:pPr>
            <w:r>
              <w:rPr>
                <w:szCs w:val="21"/>
              </w:rPr>
              <w:t>关于交货</w:t>
            </w:r>
          </w:p>
        </w:tc>
        <w:tc>
          <w:tcPr>
            <w:tcW w:w="3118" w:type="dxa"/>
          </w:tcPr>
          <w:p w14:paraId="26EE7DB0" w14:textId="490FD23A" w:rsidR="00B2711B" w:rsidRDefault="00B2711B" w:rsidP="003A396F">
            <w:pPr>
              <w:spacing w:line="360" w:lineRule="auto"/>
              <w:jc w:val="left"/>
              <w:rPr>
                <w:bCs/>
                <w:szCs w:val="21"/>
              </w:rPr>
            </w:pPr>
            <w:r>
              <w:rPr>
                <w:bCs/>
                <w:szCs w:val="21"/>
              </w:rPr>
              <w:t xml:space="preserve">1.1 </w:t>
            </w:r>
            <w:r>
              <w:rPr>
                <w:b/>
                <w:color w:val="FF0000"/>
                <w:szCs w:val="21"/>
              </w:rPr>
              <w:t>从中华人民共和国境内提供的</w:t>
            </w:r>
            <w:r>
              <w:rPr>
                <w:b/>
                <w:bCs/>
                <w:color w:val="FF0000"/>
                <w:szCs w:val="21"/>
              </w:rPr>
              <w:t>货物：</w:t>
            </w:r>
            <w:r>
              <w:rPr>
                <w:bCs/>
                <w:szCs w:val="21"/>
              </w:rPr>
              <w:t>签订合同后</w:t>
            </w:r>
            <w:r>
              <w:rPr>
                <w:bCs/>
                <w:szCs w:val="21"/>
                <w:u w:val="single"/>
              </w:rPr>
              <w:t xml:space="preserve"> </w:t>
            </w:r>
            <w:r w:rsidR="002D5B9B">
              <w:rPr>
                <w:bCs/>
                <w:szCs w:val="21"/>
                <w:u w:val="single"/>
              </w:rPr>
              <w:t>70</w:t>
            </w:r>
            <w:r>
              <w:rPr>
                <w:bCs/>
                <w:szCs w:val="21"/>
                <w:u w:val="single"/>
              </w:rPr>
              <w:t xml:space="preserve"> </w:t>
            </w:r>
            <w:r>
              <w:rPr>
                <w:bCs/>
                <w:szCs w:val="21"/>
              </w:rPr>
              <w:t>天（日历日）内。</w:t>
            </w:r>
          </w:p>
          <w:p w14:paraId="26588149" w14:textId="21B3E8DF" w:rsidR="00B2711B" w:rsidRDefault="00B2711B" w:rsidP="002D5B9B">
            <w:pPr>
              <w:spacing w:line="360" w:lineRule="auto"/>
              <w:ind w:firstLineChars="199" w:firstLine="420"/>
              <w:jc w:val="left"/>
              <w:rPr>
                <w:bCs/>
                <w:szCs w:val="21"/>
              </w:rPr>
            </w:pPr>
            <w:r>
              <w:rPr>
                <w:b/>
                <w:color w:val="FF0000"/>
                <w:szCs w:val="21"/>
              </w:rPr>
              <w:t>从中华人民共和国境外提供的</w:t>
            </w:r>
            <w:r>
              <w:rPr>
                <w:b/>
                <w:bCs/>
                <w:color w:val="FF0000"/>
                <w:szCs w:val="21"/>
              </w:rPr>
              <w:t>货物：</w:t>
            </w:r>
            <w:r>
              <w:rPr>
                <w:bCs/>
                <w:szCs w:val="21"/>
              </w:rPr>
              <w:t>签订合同且免税证明审批通过后</w:t>
            </w:r>
            <w:r>
              <w:rPr>
                <w:bCs/>
                <w:szCs w:val="21"/>
                <w:u w:val="single"/>
              </w:rPr>
              <w:t xml:space="preserve"> </w:t>
            </w:r>
            <w:r w:rsidR="002D5B9B">
              <w:rPr>
                <w:bCs/>
                <w:szCs w:val="21"/>
                <w:u w:val="single"/>
              </w:rPr>
              <w:t>70</w:t>
            </w:r>
            <w:r>
              <w:rPr>
                <w:bCs/>
                <w:szCs w:val="21"/>
                <w:u w:val="single"/>
              </w:rPr>
              <w:t xml:space="preserve"> </w:t>
            </w:r>
            <w:r>
              <w:rPr>
                <w:bCs/>
                <w:szCs w:val="21"/>
              </w:rPr>
              <w:t>天（日历日）内。</w:t>
            </w:r>
          </w:p>
        </w:tc>
        <w:tc>
          <w:tcPr>
            <w:tcW w:w="2410" w:type="dxa"/>
          </w:tcPr>
          <w:p w14:paraId="725F952A" w14:textId="77777777" w:rsidR="00B2711B" w:rsidRDefault="00B2711B" w:rsidP="003A396F">
            <w:pPr>
              <w:spacing w:line="360" w:lineRule="auto"/>
              <w:jc w:val="left"/>
              <w:rPr>
                <w:bCs/>
                <w:szCs w:val="21"/>
              </w:rPr>
            </w:pPr>
          </w:p>
        </w:tc>
        <w:tc>
          <w:tcPr>
            <w:tcW w:w="992" w:type="dxa"/>
          </w:tcPr>
          <w:p w14:paraId="682D8626" w14:textId="77777777" w:rsidR="00B2711B" w:rsidRDefault="00B2711B" w:rsidP="003A396F">
            <w:pPr>
              <w:spacing w:line="360" w:lineRule="auto"/>
              <w:jc w:val="left"/>
              <w:rPr>
                <w:bCs/>
                <w:szCs w:val="21"/>
              </w:rPr>
            </w:pPr>
          </w:p>
        </w:tc>
        <w:tc>
          <w:tcPr>
            <w:tcW w:w="709" w:type="dxa"/>
          </w:tcPr>
          <w:p w14:paraId="02DA0C1A" w14:textId="77777777" w:rsidR="00B2711B" w:rsidRDefault="00B2711B" w:rsidP="003A396F">
            <w:pPr>
              <w:spacing w:line="360" w:lineRule="auto"/>
              <w:jc w:val="left"/>
              <w:rPr>
                <w:bCs/>
                <w:szCs w:val="21"/>
              </w:rPr>
            </w:pPr>
          </w:p>
        </w:tc>
      </w:tr>
      <w:tr w:rsidR="00B2711B" w14:paraId="34A7F80F" w14:textId="020F02A3" w:rsidTr="00B2711B">
        <w:trPr>
          <w:trHeight w:val="567"/>
        </w:trPr>
        <w:tc>
          <w:tcPr>
            <w:tcW w:w="567" w:type="dxa"/>
            <w:vMerge/>
            <w:vAlign w:val="center"/>
          </w:tcPr>
          <w:p w14:paraId="2A1F60FF" w14:textId="77777777" w:rsidR="00B2711B" w:rsidRDefault="00B2711B" w:rsidP="003A396F">
            <w:pPr>
              <w:jc w:val="center"/>
              <w:rPr>
                <w:b/>
                <w:szCs w:val="21"/>
              </w:rPr>
            </w:pPr>
          </w:p>
        </w:tc>
        <w:tc>
          <w:tcPr>
            <w:tcW w:w="1560" w:type="dxa"/>
            <w:vMerge/>
            <w:vAlign w:val="center"/>
          </w:tcPr>
          <w:p w14:paraId="10D8D6DA" w14:textId="77777777" w:rsidR="00B2711B" w:rsidRDefault="00B2711B" w:rsidP="003A396F">
            <w:pPr>
              <w:jc w:val="center"/>
              <w:rPr>
                <w:szCs w:val="21"/>
              </w:rPr>
            </w:pPr>
          </w:p>
        </w:tc>
        <w:tc>
          <w:tcPr>
            <w:tcW w:w="3118" w:type="dxa"/>
          </w:tcPr>
          <w:p w14:paraId="69B73638" w14:textId="77777777" w:rsidR="00B2711B" w:rsidRDefault="00B2711B" w:rsidP="003A396F">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c>
          <w:tcPr>
            <w:tcW w:w="2410" w:type="dxa"/>
          </w:tcPr>
          <w:p w14:paraId="52F46ECB" w14:textId="77777777" w:rsidR="00B2711B" w:rsidRDefault="00B2711B" w:rsidP="003A396F">
            <w:pPr>
              <w:spacing w:line="360" w:lineRule="auto"/>
              <w:jc w:val="left"/>
              <w:rPr>
                <w:bCs/>
                <w:szCs w:val="21"/>
              </w:rPr>
            </w:pPr>
          </w:p>
        </w:tc>
        <w:tc>
          <w:tcPr>
            <w:tcW w:w="992" w:type="dxa"/>
          </w:tcPr>
          <w:p w14:paraId="17A84D25" w14:textId="77777777" w:rsidR="00B2711B" w:rsidRDefault="00B2711B" w:rsidP="003A396F">
            <w:pPr>
              <w:spacing w:line="360" w:lineRule="auto"/>
              <w:jc w:val="left"/>
              <w:rPr>
                <w:bCs/>
                <w:szCs w:val="21"/>
              </w:rPr>
            </w:pPr>
          </w:p>
        </w:tc>
        <w:tc>
          <w:tcPr>
            <w:tcW w:w="709" w:type="dxa"/>
          </w:tcPr>
          <w:p w14:paraId="14E4DBBF" w14:textId="77777777" w:rsidR="00B2711B" w:rsidRDefault="00B2711B" w:rsidP="003A396F">
            <w:pPr>
              <w:spacing w:line="360" w:lineRule="auto"/>
              <w:jc w:val="left"/>
              <w:rPr>
                <w:bCs/>
                <w:szCs w:val="21"/>
              </w:rPr>
            </w:pPr>
          </w:p>
        </w:tc>
      </w:tr>
      <w:tr w:rsidR="00B2711B" w14:paraId="4E0EEF56" w14:textId="2ACEDF29" w:rsidTr="00B2711B">
        <w:trPr>
          <w:trHeight w:val="567"/>
        </w:trPr>
        <w:tc>
          <w:tcPr>
            <w:tcW w:w="567" w:type="dxa"/>
            <w:vMerge/>
            <w:vAlign w:val="center"/>
          </w:tcPr>
          <w:p w14:paraId="2AE418A3" w14:textId="77777777" w:rsidR="00B2711B" w:rsidRDefault="00B2711B" w:rsidP="003A396F">
            <w:pPr>
              <w:jc w:val="center"/>
              <w:rPr>
                <w:b/>
                <w:szCs w:val="21"/>
              </w:rPr>
            </w:pPr>
          </w:p>
        </w:tc>
        <w:tc>
          <w:tcPr>
            <w:tcW w:w="1560" w:type="dxa"/>
            <w:vMerge/>
            <w:vAlign w:val="center"/>
          </w:tcPr>
          <w:p w14:paraId="0B92001B" w14:textId="77777777" w:rsidR="00B2711B" w:rsidRDefault="00B2711B" w:rsidP="003A396F">
            <w:pPr>
              <w:jc w:val="center"/>
              <w:rPr>
                <w:szCs w:val="21"/>
              </w:rPr>
            </w:pPr>
          </w:p>
        </w:tc>
        <w:tc>
          <w:tcPr>
            <w:tcW w:w="3118" w:type="dxa"/>
            <w:vAlign w:val="center"/>
          </w:tcPr>
          <w:p w14:paraId="7B1ACBF2" w14:textId="77777777" w:rsidR="00B2711B" w:rsidRDefault="00B2711B" w:rsidP="003A396F">
            <w:pPr>
              <w:spacing w:line="360" w:lineRule="auto"/>
              <w:jc w:val="left"/>
              <w:rPr>
                <w:bCs/>
                <w:szCs w:val="21"/>
              </w:rPr>
            </w:pPr>
            <w:r>
              <w:rPr>
                <w:bCs/>
                <w:szCs w:val="21"/>
              </w:rPr>
              <w:t xml:space="preserve">1.3 </w:t>
            </w:r>
            <w:r>
              <w:rPr>
                <w:bCs/>
                <w:szCs w:val="21"/>
              </w:rPr>
              <w:t>交货（具体）地点：</w:t>
            </w:r>
            <w:r>
              <w:rPr>
                <w:rFonts w:hint="eastAsia"/>
                <w:bCs/>
                <w:color w:val="FF0000"/>
                <w:szCs w:val="21"/>
                <w:u w:val="single"/>
              </w:rPr>
              <w:t>深圳大学南区信息工程学院</w:t>
            </w:r>
            <w:r>
              <w:rPr>
                <w:bCs/>
                <w:szCs w:val="21"/>
              </w:rPr>
              <w:t>。</w:t>
            </w:r>
          </w:p>
        </w:tc>
        <w:tc>
          <w:tcPr>
            <w:tcW w:w="2410" w:type="dxa"/>
          </w:tcPr>
          <w:p w14:paraId="0E5C6520" w14:textId="77777777" w:rsidR="00B2711B" w:rsidRDefault="00B2711B" w:rsidP="003A396F">
            <w:pPr>
              <w:spacing w:line="360" w:lineRule="auto"/>
              <w:jc w:val="left"/>
              <w:rPr>
                <w:bCs/>
                <w:szCs w:val="21"/>
              </w:rPr>
            </w:pPr>
          </w:p>
        </w:tc>
        <w:tc>
          <w:tcPr>
            <w:tcW w:w="992" w:type="dxa"/>
          </w:tcPr>
          <w:p w14:paraId="6E5AF485" w14:textId="77777777" w:rsidR="00B2711B" w:rsidRDefault="00B2711B" w:rsidP="003A396F">
            <w:pPr>
              <w:spacing w:line="360" w:lineRule="auto"/>
              <w:jc w:val="left"/>
              <w:rPr>
                <w:bCs/>
                <w:szCs w:val="21"/>
              </w:rPr>
            </w:pPr>
          </w:p>
        </w:tc>
        <w:tc>
          <w:tcPr>
            <w:tcW w:w="709" w:type="dxa"/>
          </w:tcPr>
          <w:p w14:paraId="5D5403A0" w14:textId="77777777" w:rsidR="00B2711B" w:rsidRDefault="00B2711B" w:rsidP="003A396F">
            <w:pPr>
              <w:spacing w:line="360" w:lineRule="auto"/>
              <w:jc w:val="left"/>
              <w:rPr>
                <w:bCs/>
                <w:szCs w:val="21"/>
              </w:rPr>
            </w:pPr>
          </w:p>
        </w:tc>
      </w:tr>
      <w:tr w:rsidR="00B2711B" w14:paraId="5DF4D666" w14:textId="7B1BEFAE" w:rsidTr="00B2711B">
        <w:trPr>
          <w:trHeight w:val="567"/>
        </w:trPr>
        <w:tc>
          <w:tcPr>
            <w:tcW w:w="567" w:type="dxa"/>
            <w:vMerge/>
            <w:vAlign w:val="center"/>
          </w:tcPr>
          <w:p w14:paraId="2E0089CA" w14:textId="77777777" w:rsidR="00B2711B" w:rsidRDefault="00B2711B" w:rsidP="003A396F">
            <w:pPr>
              <w:jc w:val="center"/>
              <w:rPr>
                <w:b/>
                <w:szCs w:val="21"/>
              </w:rPr>
            </w:pPr>
          </w:p>
        </w:tc>
        <w:tc>
          <w:tcPr>
            <w:tcW w:w="1560" w:type="dxa"/>
            <w:vMerge/>
            <w:vAlign w:val="center"/>
          </w:tcPr>
          <w:p w14:paraId="65B2D22A" w14:textId="77777777" w:rsidR="00B2711B" w:rsidRDefault="00B2711B" w:rsidP="003A396F">
            <w:pPr>
              <w:jc w:val="center"/>
              <w:rPr>
                <w:szCs w:val="21"/>
              </w:rPr>
            </w:pPr>
          </w:p>
        </w:tc>
        <w:tc>
          <w:tcPr>
            <w:tcW w:w="3118" w:type="dxa"/>
          </w:tcPr>
          <w:p w14:paraId="18356F8D" w14:textId="77777777" w:rsidR="00B2711B" w:rsidRDefault="00B2711B" w:rsidP="003A396F">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550522FA" w14:textId="77777777" w:rsidR="00B2711B" w:rsidRDefault="00B2711B" w:rsidP="003A396F">
            <w:pPr>
              <w:spacing w:line="360" w:lineRule="auto"/>
              <w:jc w:val="left"/>
              <w:rPr>
                <w:bCs/>
                <w:szCs w:val="21"/>
              </w:rPr>
            </w:pPr>
            <w:r>
              <w:rPr>
                <w:bCs/>
                <w:szCs w:val="21"/>
              </w:rPr>
              <w:t>（</w:t>
            </w:r>
            <w:r>
              <w:rPr>
                <w:bCs/>
                <w:szCs w:val="21"/>
              </w:rPr>
              <w:t>1</w:t>
            </w:r>
            <w:r>
              <w:rPr>
                <w:bCs/>
                <w:szCs w:val="21"/>
              </w:rPr>
              <w:t>）产品安装、操作和维修保养手册；</w:t>
            </w:r>
          </w:p>
          <w:p w14:paraId="411BB7D9" w14:textId="77777777" w:rsidR="00B2711B" w:rsidRDefault="00B2711B" w:rsidP="003A396F">
            <w:pPr>
              <w:spacing w:line="360" w:lineRule="auto"/>
              <w:jc w:val="left"/>
              <w:rPr>
                <w:bCs/>
                <w:szCs w:val="21"/>
              </w:rPr>
            </w:pPr>
            <w:r>
              <w:rPr>
                <w:bCs/>
                <w:szCs w:val="21"/>
              </w:rPr>
              <w:t>（</w:t>
            </w:r>
            <w:r>
              <w:rPr>
                <w:bCs/>
                <w:szCs w:val="21"/>
              </w:rPr>
              <w:t>2</w:t>
            </w:r>
            <w:r>
              <w:rPr>
                <w:bCs/>
                <w:szCs w:val="21"/>
              </w:rPr>
              <w:t>）产品使用说明书；</w:t>
            </w:r>
          </w:p>
          <w:p w14:paraId="5F68D04E" w14:textId="77777777" w:rsidR="00B2711B" w:rsidRDefault="00B2711B" w:rsidP="003A396F">
            <w:pPr>
              <w:spacing w:line="360" w:lineRule="auto"/>
              <w:jc w:val="left"/>
              <w:rPr>
                <w:bCs/>
                <w:szCs w:val="21"/>
              </w:rPr>
            </w:pPr>
            <w:r>
              <w:rPr>
                <w:bCs/>
                <w:szCs w:val="21"/>
              </w:rPr>
              <w:t>（</w:t>
            </w:r>
            <w:r>
              <w:rPr>
                <w:bCs/>
                <w:szCs w:val="21"/>
              </w:rPr>
              <w:t>3</w:t>
            </w:r>
            <w:r>
              <w:rPr>
                <w:bCs/>
                <w:szCs w:val="21"/>
              </w:rPr>
              <w:t>）产品出厂检验合格证；</w:t>
            </w:r>
          </w:p>
          <w:p w14:paraId="530C1D52" w14:textId="77777777" w:rsidR="00B2711B" w:rsidRDefault="00B2711B" w:rsidP="003A396F">
            <w:pPr>
              <w:spacing w:line="360" w:lineRule="auto"/>
              <w:jc w:val="left"/>
              <w:rPr>
                <w:bCs/>
                <w:szCs w:val="21"/>
              </w:rPr>
            </w:pPr>
            <w:r>
              <w:rPr>
                <w:bCs/>
                <w:szCs w:val="21"/>
              </w:rPr>
              <w:t>（</w:t>
            </w:r>
            <w:r>
              <w:rPr>
                <w:bCs/>
                <w:szCs w:val="21"/>
              </w:rPr>
              <w:t>4</w:t>
            </w:r>
            <w:r>
              <w:rPr>
                <w:bCs/>
                <w:szCs w:val="21"/>
              </w:rPr>
              <w:t>）产品到货清单；</w:t>
            </w:r>
          </w:p>
          <w:p w14:paraId="12CDBC97" w14:textId="77777777" w:rsidR="00B2711B" w:rsidRDefault="00B2711B" w:rsidP="003A396F">
            <w:pPr>
              <w:spacing w:line="360" w:lineRule="auto"/>
              <w:jc w:val="left"/>
              <w:rPr>
                <w:bCs/>
                <w:szCs w:val="21"/>
              </w:rPr>
            </w:pPr>
            <w:r>
              <w:rPr>
                <w:bCs/>
                <w:szCs w:val="21"/>
              </w:rPr>
              <w:t>（</w:t>
            </w:r>
            <w:r>
              <w:rPr>
                <w:bCs/>
                <w:szCs w:val="21"/>
              </w:rPr>
              <w:t>5</w:t>
            </w:r>
            <w:r>
              <w:rPr>
                <w:bCs/>
                <w:szCs w:val="21"/>
              </w:rPr>
              <w:t>）产品保修证明；</w:t>
            </w:r>
          </w:p>
          <w:p w14:paraId="79C8B29C" w14:textId="77777777" w:rsidR="00B2711B" w:rsidRDefault="00B2711B" w:rsidP="003A396F">
            <w:pPr>
              <w:spacing w:line="360" w:lineRule="auto"/>
              <w:jc w:val="left"/>
              <w:rPr>
                <w:bCs/>
                <w:szCs w:val="21"/>
              </w:rPr>
            </w:pPr>
            <w:r>
              <w:rPr>
                <w:bCs/>
                <w:szCs w:val="21"/>
              </w:rPr>
              <w:t>从中华人民共和国海关境外提供的货物，技术资料应齐全，提供但不限于如下技术文件和资料：</w:t>
            </w:r>
          </w:p>
          <w:p w14:paraId="23790EFF" w14:textId="77777777" w:rsidR="00B2711B" w:rsidRDefault="00B2711B" w:rsidP="003A396F">
            <w:pPr>
              <w:spacing w:line="360" w:lineRule="auto"/>
              <w:jc w:val="left"/>
              <w:rPr>
                <w:bCs/>
                <w:szCs w:val="21"/>
              </w:rPr>
            </w:pPr>
            <w:r>
              <w:rPr>
                <w:bCs/>
                <w:szCs w:val="21"/>
              </w:rPr>
              <w:t>（</w:t>
            </w:r>
            <w:r>
              <w:rPr>
                <w:bCs/>
                <w:szCs w:val="21"/>
              </w:rPr>
              <w:t>1</w:t>
            </w:r>
            <w:r>
              <w:rPr>
                <w:bCs/>
                <w:szCs w:val="21"/>
              </w:rPr>
              <w:t>）产品安装、操作和维修保养手册；</w:t>
            </w:r>
          </w:p>
          <w:p w14:paraId="76411E15" w14:textId="77777777" w:rsidR="00B2711B" w:rsidRDefault="00B2711B" w:rsidP="003A396F">
            <w:pPr>
              <w:spacing w:line="360" w:lineRule="auto"/>
              <w:jc w:val="left"/>
              <w:rPr>
                <w:bCs/>
                <w:szCs w:val="21"/>
              </w:rPr>
            </w:pPr>
            <w:r>
              <w:rPr>
                <w:bCs/>
                <w:szCs w:val="21"/>
              </w:rPr>
              <w:t>（</w:t>
            </w:r>
            <w:r>
              <w:rPr>
                <w:bCs/>
                <w:szCs w:val="21"/>
              </w:rPr>
              <w:t>2</w:t>
            </w:r>
            <w:r>
              <w:rPr>
                <w:bCs/>
                <w:szCs w:val="21"/>
              </w:rPr>
              <w:t>）产品使用说明书；</w:t>
            </w:r>
          </w:p>
          <w:p w14:paraId="3B2BF67A" w14:textId="77777777" w:rsidR="00B2711B" w:rsidRDefault="00B2711B" w:rsidP="003A396F">
            <w:pPr>
              <w:spacing w:line="360" w:lineRule="auto"/>
              <w:jc w:val="left"/>
              <w:rPr>
                <w:bCs/>
                <w:szCs w:val="21"/>
              </w:rPr>
            </w:pPr>
            <w:r>
              <w:rPr>
                <w:bCs/>
                <w:szCs w:val="21"/>
              </w:rPr>
              <w:t>（</w:t>
            </w:r>
            <w:r>
              <w:rPr>
                <w:bCs/>
                <w:szCs w:val="21"/>
              </w:rPr>
              <w:t>3</w:t>
            </w:r>
            <w:r>
              <w:rPr>
                <w:bCs/>
                <w:szCs w:val="21"/>
              </w:rPr>
              <w:t>）产品出厂检验合格证；</w:t>
            </w:r>
          </w:p>
          <w:p w14:paraId="209B8110" w14:textId="77777777" w:rsidR="00B2711B" w:rsidRDefault="00B2711B" w:rsidP="003A396F">
            <w:pPr>
              <w:spacing w:line="360" w:lineRule="auto"/>
              <w:jc w:val="left"/>
              <w:rPr>
                <w:bCs/>
                <w:szCs w:val="21"/>
              </w:rPr>
            </w:pPr>
            <w:r>
              <w:rPr>
                <w:bCs/>
                <w:szCs w:val="21"/>
              </w:rPr>
              <w:t>（</w:t>
            </w:r>
            <w:r>
              <w:rPr>
                <w:bCs/>
                <w:szCs w:val="21"/>
              </w:rPr>
              <w:t>4</w:t>
            </w:r>
            <w:r>
              <w:rPr>
                <w:bCs/>
                <w:szCs w:val="21"/>
              </w:rPr>
              <w:t>）产品保修证明；</w:t>
            </w:r>
          </w:p>
          <w:p w14:paraId="08B2F505" w14:textId="77777777" w:rsidR="00B2711B" w:rsidRDefault="00B2711B" w:rsidP="003A396F">
            <w:pPr>
              <w:spacing w:line="360" w:lineRule="auto"/>
              <w:jc w:val="left"/>
              <w:rPr>
                <w:bCs/>
                <w:szCs w:val="21"/>
              </w:rPr>
            </w:pPr>
            <w:r>
              <w:rPr>
                <w:bCs/>
                <w:szCs w:val="21"/>
              </w:rPr>
              <w:t>（</w:t>
            </w:r>
            <w:r>
              <w:rPr>
                <w:bCs/>
                <w:szCs w:val="21"/>
              </w:rPr>
              <w:t>5</w:t>
            </w:r>
            <w:r>
              <w:rPr>
                <w:bCs/>
                <w:szCs w:val="21"/>
              </w:rPr>
              <w:t>）原产地证明书；</w:t>
            </w:r>
          </w:p>
          <w:p w14:paraId="546E68C1" w14:textId="77777777" w:rsidR="00B2711B" w:rsidRDefault="00B2711B" w:rsidP="003A396F">
            <w:pPr>
              <w:spacing w:line="360" w:lineRule="auto"/>
              <w:jc w:val="left"/>
              <w:rPr>
                <w:bCs/>
                <w:szCs w:val="21"/>
              </w:rPr>
            </w:pPr>
            <w:r>
              <w:rPr>
                <w:bCs/>
                <w:szCs w:val="21"/>
              </w:rPr>
              <w:t>（</w:t>
            </w:r>
            <w:r>
              <w:rPr>
                <w:bCs/>
                <w:szCs w:val="21"/>
              </w:rPr>
              <w:t>6</w:t>
            </w:r>
            <w:r>
              <w:rPr>
                <w:bCs/>
                <w:szCs w:val="21"/>
              </w:rPr>
              <w:t>）目的港商检部门要求提交的</w:t>
            </w:r>
            <w:r>
              <w:rPr>
                <w:bCs/>
                <w:szCs w:val="21"/>
              </w:rPr>
              <w:t>3C</w:t>
            </w:r>
            <w:r>
              <w:rPr>
                <w:bCs/>
                <w:szCs w:val="21"/>
              </w:rPr>
              <w:t>认证等文件和资料（如果需要）；</w:t>
            </w:r>
          </w:p>
          <w:p w14:paraId="2AB586D6" w14:textId="77777777" w:rsidR="00B2711B" w:rsidRDefault="00B2711B" w:rsidP="003A396F">
            <w:pPr>
              <w:spacing w:line="360" w:lineRule="auto"/>
              <w:jc w:val="left"/>
              <w:rPr>
                <w:bCs/>
                <w:szCs w:val="21"/>
              </w:rPr>
            </w:pPr>
            <w:r>
              <w:rPr>
                <w:bCs/>
                <w:szCs w:val="21"/>
              </w:rPr>
              <w:lastRenderedPageBreak/>
              <w:t>（</w:t>
            </w:r>
            <w:r>
              <w:rPr>
                <w:bCs/>
                <w:szCs w:val="21"/>
              </w:rPr>
              <w:t>7</w:t>
            </w:r>
            <w:r>
              <w:rPr>
                <w:bCs/>
                <w:szCs w:val="21"/>
              </w:rPr>
              <w:t>）货物装箱单；</w:t>
            </w:r>
          </w:p>
          <w:p w14:paraId="1102879A" w14:textId="77777777" w:rsidR="00B2711B" w:rsidRDefault="00B2711B" w:rsidP="003A396F">
            <w:pPr>
              <w:spacing w:line="360" w:lineRule="auto"/>
              <w:jc w:val="left"/>
              <w:rPr>
                <w:bCs/>
                <w:szCs w:val="21"/>
              </w:rPr>
            </w:pPr>
            <w:r>
              <w:rPr>
                <w:bCs/>
                <w:szCs w:val="21"/>
              </w:rPr>
              <w:t>（</w:t>
            </w:r>
            <w:r>
              <w:rPr>
                <w:bCs/>
                <w:szCs w:val="21"/>
              </w:rPr>
              <w:t>8</w:t>
            </w:r>
            <w:r>
              <w:rPr>
                <w:bCs/>
                <w:szCs w:val="21"/>
              </w:rPr>
              <w:t>）海运或空运提单（海运方式的货进港前需先行电放提单）；</w:t>
            </w:r>
            <w:r>
              <w:rPr>
                <w:bCs/>
                <w:szCs w:val="21"/>
              </w:rPr>
              <w:t xml:space="preserve"> </w:t>
            </w:r>
          </w:p>
          <w:p w14:paraId="2918D9D7" w14:textId="77777777" w:rsidR="00B2711B" w:rsidRDefault="00B2711B" w:rsidP="003A396F">
            <w:pPr>
              <w:spacing w:line="360" w:lineRule="auto"/>
              <w:jc w:val="left"/>
              <w:rPr>
                <w:bCs/>
                <w:szCs w:val="21"/>
              </w:rPr>
            </w:pPr>
            <w:r>
              <w:rPr>
                <w:bCs/>
                <w:szCs w:val="21"/>
              </w:rPr>
              <w:t>（</w:t>
            </w:r>
            <w:r>
              <w:rPr>
                <w:bCs/>
                <w:szCs w:val="21"/>
              </w:rPr>
              <w:t>9</w:t>
            </w:r>
            <w:r>
              <w:rPr>
                <w:bCs/>
                <w:szCs w:val="21"/>
              </w:rPr>
              <w:t>）目的港商检部门出具的商检合格证书；</w:t>
            </w:r>
          </w:p>
          <w:p w14:paraId="3969DE1B" w14:textId="77777777" w:rsidR="00B2711B" w:rsidRDefault="00B2711B" w:rsidP="003A396F">
            <w:pPr>
              <w:spacing w:line="360" w:lineRule="auto"/>
              <w:jc w:val="left"/>
              <w:rPr>
                <w:bCs/>
                <w:szCs w:val="21"/>
              </w:rPr>
            </w:pPr>
            <w:r>
              <w:rPr>
                <w:bCs/>
                <w:szCs w:val="21"/>
              </w:rPr>
              <w:t>（</w:t>
            </w:r>
            <w:r>
              <w:rPr>
                <w:bCs/>
                <w:szCs w:val="21"/>
              </w:rPr>
              <w:t>10</w:t>
            </w:r>
            <w:r>
              <w:rPr>
                <w:bCs/>
                <w:szCs w:val="21"/>
              </w:rPr>
              <w:t>）保险单；</w:t>
            </w:r>
          </w:p>
          <w:p w14:paraId="2D7A72D9" w14:textId="77777777" w:rsidR="00B2711B" w:rsidRDefault="00B2711B" w:rsidP="003A396F">
            <w:pPr>
              <w:spacing w:line="360" w:lineRule="auto"/>
              <w:jc w:val="left"/>
              <w:rPr>
                <w:bCs/>
                <w:szCs w:val="21"/>
              </w:rPr>
            </w:pPr>
            <w:r>
              <w:rPr>
                <w:bCs/>
                <w:szCs w:val="21"/>
              </w:rPr>
              <w:t>（</w:t>
            </w:r>
            <w:r>
              <w:rPr>
                <w:bCs/>
                <w:szCs w:val="21"/>
              </w:rPr>
              <w:t>11</w:t>
            </w:r>
            <w:r>
              <w:rPr>
                <w:bCs/>
                <w:szCs w:val="21"/>
              </w:rPr>
              <w:t>）报关单；</w:t>
            </w:r>
          </w:p>
          <w:p w14:paraId="4D94BBC8" w14:textId="77777777" w:rsidR="00B2711B" w:rsidRDefault="00B2711B" w:rsidP="003A396F">
            <w:pPr>
              <w:spacing w:line="360" w:lineRule="auto"/>
              <w:jc w:val="left"/>
              <w:rPr>
                <w:bCs/>
                <w:szCs w:val="21"/>
              </w:rPr>
            </w:pPr>
            <w:r>
              <w:rPr>
                <w:bCs/>
                <w:szCs w:val="21"/>
              </w:rPr>
              <w:t>（</w:t>
            </w:r>
            <w:r>
              <w:rPr>
                <w:bCs/>
                <w:szCs w:val="21"/>
              </w:rPr>
              <w:t>12</w:t>
            </w:r>
            <w:r>
              <w:rPr>
                <w:bCs/>
                <w:szCs w:val="21"/>
              </w:rPr>
              <w:t>）木箱包装须提供由本合同货物出产国权威机构签发的木质包装熏蒸证书正本。</w:t>
            </w:r>
          </w:p>
        </w:tc>
        <w:tc>
          <w:tcPr>
            <w:tcW w:w="2410" w:type="dxa"/>
          </w:tcPr>
          <w:p w14:paraId="62E075EA" w14:textId="77777777" w:rsidR="00B2711B" w:rsidRDefault="00B2711B" w:rsidP="003A396F">
            <w:pPr>
              <w:spacing w:line="360" w:lineRule="auto"/>
              <w:jc w:val="left"/>
              <w:rPr>
                <w:bCs/>
                <w:szCs w:val="21"/>
              </w:rPr>
            </w:pPr>
          </w:p>
        </w:tc>
        <w:tc>
          <w:tcPr>
            <w:tcW w:w="992" w:type="dxa"/>
          </w:tcPr>
          <w:p w14:paraId="31888399" w14:textId="77777777" w:rsidR="00B2711B" w:rsidRDefault="00B2711B" w:rsidP="003A396F">
            <w:pPr>
              <w:spacing w:line="360" w:lineRule="auto"/>
              <w:jc w:val="left"/>
              <w:rPr>
                <w:bCs/>
                <w:szCs w:val="21"/>
              </w:rPr>
            </w:pPr>
          </w:p>
        </w:tc>
        <w:tc>
          <w:tcPr>
            <w:tcW w:w="709" w:type="dxa"/>
          </w:tcPr>
          <w:p w14:paraId="79C6EF40" w14:textId="77777777" w:rsidR="00B2711B" w:rsidRDefault="00B2711B" w:rsidP="003A396F">
            <w:pPr>
              <w:spacing w:line="360" w:lineRule="auto"/>
              <w:jc w:val="left"/>
              <w:rPr>
                <w:bCs/>
                <w:szCs w:val="21"/>
              </w:rPr>
            </w:pPr>
          </w:p>
        </w:tc>
      </w:tr>
      <w:tr w:rsidR="00B2711B" w14:paraId="5FAB1854" w14:textId="5FD572FE" w:rsidTr="00B2711B">
        <w:trPr>
          <w:trHeight w:val="567"/>
        </w:trPr>
        <w:tc>
          <w:tcPr>
            <w:tcW w:w="567" w:type="dxa"/>
            <w:vMerge w:val="restart"/>
            <w:vAlign w:val="center"/>
          </w:tcPr>
          <w:p w14:paraId="14D1F2BB" w14:textId="77777777" w:rsidR="00B2711B" w:rsidRDefault="00B2711B" w:rsidP="003A396F">
            <w:pPr>
              <w:jc w:val="center"/>
              <w:rPr>
                <w:b/>
                <w:szCs w:val="21"/>
              </w:rPr>
            </w:pPr>
            <w:r>
              <w:rPr>
                <w:b/>
                <w:szCs w:val="21"/>
              </w:rPr>
              <w:lastRenderedPageBreak/>
              <w:t>2</w:t>
            </w:r>
          </w:p>
        </w:tc>
        <w:tc>
          <w:tcPr>
            <w:tcW w:w="1560" w:type="dxa"/>
            <w:vMerge w:val="restart"/>
            <w:vAlign w:val="center"/>
          </w:tcPr>
          <w:p w14:paraId="5559A415" w14:textId="77777777" w:rsidR="00B2711B" w:rsidRDefault="00B2711B" w:rsidP="003A396F">
            <w:pPr>
              <w:jc w:val="center"/>
              <w:rPr>
                <w:szCs w:val="21"/>
              </w:rPr>
            </w:pPr>
            <w:r>
              <w:rPr>
                <w:szCs w:val="21"/>
              </w:rPr>
              <w:t>关于验收</w:t>
            </w:r>
          </w:p>
        </w:tc>
        <w:tc>
          <w:tcPr>
            <w:tcW w:w="3118" w:type="dxa"/>
          </w:tcPr>
          <w:p w14:paraId="6AF8A3A6" w14:textId="77777777" w:rsidR="00B2711B" w:rsidRDefault="00B2711B" w:rsidP="003A396F">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c>
          <w:tcPr>
            <w:tcW w:w="2410" w:type="dxa"/>
          </w:tcPr>
          <w:p w14:paraId="3FF62714" w14:textId="77777777" w:rsidR="00B2711B" w:rsidRDefault="00B2711B" w:rsidP="003A396F">
            <w:pPr>
              <w:spacing w:line="360" w:lineRule="auto"/>
              <w:jc w:val="left"/>
              <w:rPr>
                <w:bCs/>
                <w:szCs w:val="21"/>
              </w:rPr>
            </w:pPr>
          </w:p>
        </w:tc>
        <w:tc>
          <w:tcPr>
            <w:tcW w:w="992" w:type="dxa"/>
          </w:tcPr>
          <w:p w14:paraId="2F64143A" w14:textId="77777777" w:rsidR="00B2711B" w:rsidRDefault="00B2711B" w:rsidP="003A396F">
            <w:pPr>
              <w:spacing w:line="360" w:lineRule="auto"/>
              <w:jc w:val="left"/>
              <w:rPr>
                <w:bCs/>
                <w:szCs w:val="21"/>
              </w:rPr>
            </w:pPr>
          </w:p>
        </w:tc>
        <w:tc>
          <w:tcPr>
            <w:tcW w:w="709" w:type="dxa"/>
          </w:tcPr>
          <w:p w14:paraId="1AA96726" w14:textId="77777777" w:rsidR="00B2711B" w:rsidRDefault="00B2711B" w:rsidP="003A396F">
            <w:pPr>
              <w:spacing w:line="360" w:lineRule="auto"/>
              <w:jc w:val="left"/>
              <w:rPr>
                <w:bCs/>
                <w:szCs w:val="21"/>
              </w:rPr>
            </w:pPr>
          </w:p>
        </w:tc>
      </w:tr>
      <w:tr w:rsidR="00B2711B" w14:paraId="42102788" w14:textId="6FE6CD5B" w:rsidTr="00B2711B">
        <w:trPr>
          <w:trHeight w:val="567"/>
        </w:trPr>
        <w:tc>
          <w:tcPr>
            <w:tcW w:w="567" w:type="dxa"/>
            <w:vMerge/>
            <w:vAlign w:val="center"/>
          </w:tcPr>
          <w:p w14:paraId="41D146A0" w14:textId="77777777" w:rsidR="00B2711B" w:rsidRDefault="00B2711B" w:rsidP="003A396F">
            <w:pPr>
              <w:jc w:val="center"/>
              <w:rPr>
                <w:b/>
                <w:szCs w:val="21"/>
              </w:rPr>
            </w:pPr>
          </w:p>
        </w:tc>
        <w:tc>
          <w:tcPr>
            <w:tcW w:w="1560" w:type="dxa"/>
            <w:vMerge/>
          </w:tcPr>
          <w:p w14:paraId="148F487C" w14:textId="77777777" w:rsidR="00B2711B" w:rsidRDefault="00B2711B" w:rsidP="003A396F">
            <w:pPr>
              <w:rPr>
                <w:b/>
                <w:szCs w:val="21"/>
              </w:rPr>
            </w:pPr>
          </w:p>
        </w:tc>
        <w:tc>
          <w:tcPr>
            <w:tcW w:w="3118" w:type="dxa"/>
          </w:tcPr>
          <w:p w14:paraId="57DC8726" w14:textId="77777777" w:rsidR="00B2711B" w:rsidRDefault="00B2711B" w:rsidP="003A396F">
            <w:pPr>
              <w:spacing w:line="360" w:lineRule="auto"/>
              <w:jc w:val="left"/>
              <w:rPr>
                <w:bCs/>
                <w:szCs w:val="21"/>
              </w:rPr>
            </w:pPr>
            <w:r>
              <w:rPr>
                <w:bCs/>
                <w:szCs w:val="21"/>
              </w:rPr>
              <w:t xml:space="preserve">2.2 </w:t>
            </w:r>
            <w:r>
              <w:rPr>
                <w:bCs/>
                <w:szCs w:val="21"/>
              </w:rPr>
              <w:t>当满足以下条件时，采购人才向中标人签发货物验收报告：</w:t>
            </w:r>
          </w:p>
          <w:p w14:paraId="4239AF4C" w14:textId="77777777" w:rsidR="00B2711B" w:rsidRDefault="00B2711B" w:rsidP="003A396F">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14:paraId="3A06BF11" w14:textId="77777777" w:rsidR="00B2711B" w:rsidRDefault="00B2711B" w:rsidP="003A396F">
            <w:pPr>
              <w:tabs>
                <w:tab w:val="left" w:pos="1260"/>
              </w:tabs>
              <w:spacing w:line="360" w:lineRule="auto"/>
              <w:jc w:val="left"/>
              <w:rPr>
                <w:bCs/>
                <w:szCs w:val="21"/>
              </w:rPr>
            </w:pPr>
            <w:r>
              <w:rPr>
                <w:bCs/>
                <w:szCs w:val="21"/>
              </w:rPr>
              <w:t>b</w:t>
            </w:r>
            <w:r>
              <w:rPr>
                <w:bCs/>
                <w:szCs w:val="21"/>
              </w:rPr>
              <w:t>、货物符合招标文件技术规格书的要求，性能满足要求。</w:t>
            </w:r>
          </w:p>
          <w:p w14:paraId="2FDCBB74" w14:textId="77777777" w:rsidR="00B2711B" w:rsidRDefault="00B2711B" w:rsidP="003A396F">
            <w:pPr>
              <w:tabs>
                <w:tab w:val="left" w:pos="1260"/>
              </w:tabs>
              <w:spacing w:line="360" w:lineRule="auto"/>
              <w:jc w:val="left"/>
              <w:rPr>
                <w:bCs/>
                <w:szCs w:val="21"/>
              </w:rPr>
            </w:pPr>
            <w:r>
              <w:rPr>
                <w:bCs/>
                <w:szCs w:val="21"/>
              </w:rPr>
              <w:t>c</w:t>
            </w:r>
            <w:r>
              <w:rPr>
                <w:bCs/>
                <w:szCs w:val="21"/>
              </w:rPr>
              <w:t>、货物具备产品合格证。</w:t>
            </w:r>
          </w:p>
        </w:tc>
        <w:tc>
          <w:tcPr>
            <w:tcW w:w="2410" w:type="dxa"/>
          </w:tcPr>
          <w:p w14:paraId="52C857A1" w14:textId="77777777" w:rsidR="00B2711B" w:rsidRDefault="00B2711B" w:rsidP="003A396F">
            <w:pPr>
              <w:spacing w:line="360" w:lineRule="auto"/>
              <w:jc w:val="left"/>
              <w:rPr>
                <w:bCs/>
                <w:szCs w:val="21"/>
              </w:rPr>
            </w:pPr>
          </w:p>
        </w:tc>
        <w:tc>
          <w:tcPr>
            <w:tcW w:w="992" w:type="dxa"/>
          </w:tcPr>
          <w:p w14:paraId="29242ED4" w14:textId="77777777" w:rsidR="00B2711B" w:rsidRDefault="00B2711B" w:rsidP="003A396F">
            <w:pPr>
              <w:spacing w:line="360" w:lineRule="auto"/>
              <w:jc w:val="left"/>
              <w:rPr>
                <w:bCs/>
                <w:szCs w:val="21"/>
              </w:rPr>
            </w:pPr>
          </w:p>
        </w:tc>
        <w:tc>
          <w:tcPr>
            <w:tcW w:w="709" w:type="dxa"/>
          </w:tcPr>
          <w:p w14:paraId="046110E0" w14:textId="77777777" w:rsidR="00B2711B" w:rsidRDefault="00B2711B" w:rsidP="003A396F">
            <w:pPr>
              <w:spacing w:line="360" w:lineRule="auto"/>
              <w:jc w:val="left"/>
              <w:rPr>
                <w:bCs/>
                <w:szCs w:val="21"/>
              </w:rPr>
            </w:pPr>
          </w:p>
        </w:tc>
      </w:tr>
      <w:tr w:rsidR="00B2711B" w14:paraId="55309833" w14:textId="1AD11BBF" w:rsidTr="00B2711B">
        <w:trPr>
          <w:trHeight w:val="567"/>
        </w:trPr>
        <w:tc>
          <w:tcPr>
            <w:tcW w:w="567" w:type="dxa"/>
            <w:vAlign w:val="center"/>
          </w:tcPr>
          <w:p w14:paraId="00C976CF" w14:textId="77777777" w:rsidR="00B2711B" w:rsidRDefault="00B2711B" w:rsidP="003A396F">
            <w:pPr>
              <w:jc w:val="center"/>
              <w:rPr>
                <w:b/>
                <w:szCs w:val="21"/>
              </w:rPr>
            </w:pPr>
            <w:r>
              <w:rPr>
                <w:b/>
                <w:szCs w:val="21"/>
              </w:rPr>
              <w:t>3</w:t>
            </w:r>
          </w:p>
        </w:tc>
        <w:tc>
          <w:tcPr>
            <w:tcW w:w="1560" w:type="dxa"/>
            <w:vAlign w:val="center"/>
          </w:tcPr>
          <w:p w14:paraId="4BDF93FA" w14:textId="77777777" w:rsidR="00B2711B" w:rsidRDefault="00B2711B" w:rsidP="003A396F">
            <w:pPr>
              <w:jc w:val="center"/>
              <w:rPr>
                <w:szCs w:val="21"/>
              </w:rPr>
            </w:pPr>
            <w:r>
              <w:rPr>
                <w:szCs w:val="21"/>
              </w:rPr>
              <w:t>付款方式</w:t>
            </w:r>
          </w:p>
        </w:tc>
        <w:tc>
          <w:tcPr>
            <w:tcW w:w="3118" w:type="dxa"/>
          </w:tcPr>
          <w:p w14:paraId="5B3CC12D" w14:textId="77777777" w:rsidR="00B2711B" w:rsidRDefault="00B2711B" w:rsidP="003A396F">
            <w:pPr>
              <w:spacing w:line="360" w:lineRule="auto"/>
              <w:ind w:firstLineChars="199" w:firstLine="420"/>
              <w:jc w:val="left"/>
              <w:rPr>
                <w:b/>
                <w:bCs/>
                <w:color w:val="FF0000"/>
                <w:szCs w:val="21"/>
              </w:rPr>
            </w:pPr>
            <w:r>
              <w:rPr>
                <w:b/>
                <w:color w:val="FF0000"/>
                <w:szCs w:val="21"/>
              </w:rPr>
              <w:t>从中华人民共和国境内提供的</w:t>
            </w:r>
            <w:r>
              <w:rPr>
                <w:b/>
                <w:bCs/>
                <w:color w:val="FF0000"/>
                <w:szCs w:val="21"/>
              </w:rPr>
              <w:t>货物：</w:t>
            </w:r>
          </w:p>
          <w:p w14:paraId="44CBBB1B" w14:textId="72F9DB8D" w:rsidR="00B2711B" w:rsidRDefault="00B2711B" w:rsidP="003A396F">
            <w:pPr>
              <w:spacing w:line="360" w:lineRule="auto"/>
              <w:ind w:firstLineChars="200" w:firstLine="420"/>
              <w:jc w:val="left"/>
              <w:rPr>
                <w:bCs/>
                <w:szCs w:val="21"/>
              </w:rPr>
            </w:pPr>
            <w:r>
              <w:rPr>
                <w:bCs/>
                <w:szCs w:val="21"/>
              </w:rPr>
              <w:t>验收合格后，需方整</w:t>
            </w:r>
            <w:r>
              <w:rPr>
                <w:color w:val="000000"/>
                <w:szCs w:val="21"/>
              </w:rPr>
              <w:t>理相关付款资料，经校内审批后交由市财政局统一支付货款。</w:t>
            </w:r>
          </w:p>
          <w:p w14:paraId="56D5D9E4" w14:textId="77777777" w:rsidR="00B2711B" w:rsidRPr="003C44DE" w:rsidRDefault="00B2711B" w:rsidP="003A396F">
            <w:pPr>
              <w:pStyle w:val="aff2"/>
              <w:spacing w:line="360" w:lineRule="auto"/>
              <w:ind w:left="420" w:firstLineChars="0" w:firstLine="0"/>
              <w:rPr>
                <w:rFonts w:ascii="Times New Roman" w:hAnsi="Times New Roman"/>
                <w:b/>
                <w:color w:val="FF0000"/>
                <w:szCs w:val="21"/>
              </w:rPr>
            </w:pPr>
            <w:r w:rsidRPr="003C44DE">
              <w:rPr>
                <w:rFonts w:ascii="Times New Roman" w:hAnsi="Times New Roman" w:hint="eastAsia"/>
                <w:b/>
                <w:color w:val="FF0000"/>
                <w:szCs w:val="21"/>
              </w:rPr>
              <w:t>从中华人民共和国境外提供的货物：</w:t>
            </w:r>
          </w:p>
          <w:p w14:paraId="6514ECEC" w14:textId="77777777" w:rsidR="00B2711B" w:rsidRPr="003C44DE" w:rsidRDefault="00B2711B" w:rsidP="003A396F">
            <w:pPr>
              <w:spacing w:line="360" w:lineRule="auto"/>
              <w:ind w:firstLineChars="200" w:firstLine="420"/>
              <w:jc w:val="left"/>
              <w:rPr>
                <w:bCs/>
                <w:color w:val="000000" w:themeColor="text1"/>
                <w:szCs w:val="21"/>
              </w:rPr>
            </w:pPr>
            <w:r w:rsidRPr="003C44DE">
              <w:rPr>
                <w:rFonts w:hint="eastAsia"/>
                <w:bCs/>
                <w:color w:val="000000" w:themeColor="text1"/>
                <w:szCs w:val="21"/>
              </w:rPr>
              <w:t>货款支付上限为：中标人民币价格。</w:t>
            </w:r>
          </w:p>
          <w:p w14:paraId="6ED2058E" w14:textId="2360A83C" w:rsidR="00B2711B" w:rsidRPr="003C44DE" w:rsidRDefault="00B2711B" w:rsidP="003A396F">
            <w:pPr>
              <w:spacing w:line="360" w:lineRule="auto"/>
              <w:ind w:firstLineChars="200" w:firstLine="420"/>
              <w:jc w:val="left"/>
              <w:rPr>
                <w:bCs/>
                <w:color w:val="000000" w:themeColor="text1"/>
                <w:szCs w:val="21"/>
              </w:rPr>
            </w:pPr>
            <w:r w:rsidRPr="003C44DE">
              <w:rPr>
                <w:rFonts w:ascii="宋体" w:hAnsi="宋体" w:hint="eastAsia"/>
                <w:bCs/>
                <w:color w:val="000000" w:themeColor="text1"/>
                <w:szCs w:val="21"/>
              </w:rPr>
              <w:t>货物验收合格后，</w:t>
            </w:r>
            <w:r w:rsidR="002D5B9B">
              <w:rPr>
                <w:rFonts w:ascii="宋体" w:hAnsi="宋体" w:hint="eastAsia"/>
                <w:bCs/>
                <w:color w:val="000000" w:themeColor="text1"/>
                <w:szCs w:val="21"/>
              </w:rPr>
              <w:t>需方</w:t>
            </w:r>
            <w:r w:rsidRPr="003C44DE">
              <w:rPr>
                <w:rFonts w:ascii="宋体" w:hAnsi="宋体" w:hint="eastAsia"/>
                <w:bCs/>
                <w:color w:val="000000" w:themeColor="text1"/>
                <w:szCs w:val="21"/>
              </w:rPr>
              <w:t>整</w:t>
            </w:r>
            <w:r w:rsidRPr="003C44DE">
              <w:rPr>
                <w:rFonts w:ascii="宋体" w:hAnsi="宋体" w:hint="eastAsia"/>
                <w:bCs/>
                <w:color w:val="000000" w:themeColor="text1"/>
                <w:szCs w:val="21"/>
              </w:rPr>
              <w:lastRenderedPageBreak/>
              <w:t>理报账资料，向财政局申请付款</w:t>
            </w:r>
            <w:r w:rsidRPr="003C44DE">
              <w:rPr>
                <w:rFonts w:hint="eastAsia"/>
                <w:color w:val="000000" w:themeColor="text1"/>
              </w:rPr>
              <w:t>（合同执行期间产生的美元汇率损失由卖方承担）</w:t>
            </w:r>
            <w:r w:rsidRPr="003C44DE">
              <w:rPr>
                <w:rFonts w:ascii="宋体" w:hAnsi="宋体" w:hint="eastAsia"/>
                <w:bCs/>
                <w:color w:val="000000" w:themeColor="text1"/>
                <w:szCs w:val="21"/>
              </w:rPr>
              <w:t>。</w:t>
            </w:r>
            <w:r w:rsidRPr="003C44DE">
              <w:rPr>
                <w:rFonts w:hint="eastAsia"/>
                <w:bCs/>
                <w:color w:val="000000" w:themeColor="text1"/>
                <w:szCs w:val="21"/>
              </w:rPr>
              <w:t>代理费由</w:t>
            </w:r>
            <w:r w:rsidRPr="003C44DE">
              <w:rPr>
                <w:bCs/>
                <w:color w:val="000000" w:themeColor="text1"/>
                <w:szCs w:val="21"/>
              </w:rPr>
              <w:t>中标</w:t>
            </w:r>
            <w:r w:rsidRPr="003C44DE">
              <w:rPr>
                <w:rFonts w:hint="eastAsia"/>
                <w:bCs/>
                <w:color w:val="000000" w:themeColor="text1"/>
                <w:szCs w:val="21"/>
              </w:rPr>
              <w:t>供应商支付。</w:t>
            </w:r>
          </w:p>
          <w:p w14:paraId="0A2C010A" w14:textId="77777777" w:rsidR="00B2711B" w:rsidRDefault="00B2711B" w:rsidP="003A396F">
            <w:pPr>
              <w:spacing w:line="360" w:lineRule="auto"/>
              <w:ind w:firstLineChars="200" w:firstLine="420"/>
              <w:jc w:val="left"/>
              <w:rPr>
                <w:color w:val="0000FF"/>
                <w:szCs w:val="21"/>
              </w:rPr>
            </w:pPr>
            <w:r>
              <w:rPr>
                <w:rFonts w:hint="eastAsia"/>
                <w:bCs/>
                <w:szCs w:val="21"/>
              </w:rPr>
              <w:t>代理费</w:t>
            </w:r>
            <w:r>
              <w:rPr>
                <w:bCs/>
                <w:szCs w:val="21"/>
              </w:rPr>
              <w:t>标准：</w:t>
            </w:r>
            <w:r>
              <w:rPr>
                <w:rFonts w:hint="eastAsia"/>
                <w:bCs/>
                <w:szCs w:val="21"/>
              </w:rPr>
              <w:t>合同金额不足</w:t>
            </w:r>
            <w:r>
              <w:rPr>
                <w:rFonts w:hint="eastAsia"/>
                <w:bCs/>
                <w:szCs w:val="21"/>
              </w:rPr>
              <w:t>20</w:t>
            </w:r>
            <w:r>
              <w:rPr>
                <w:rFonts w:hint="eastAsia"/>
                <w:bCs/>
                <w:szCs w:val="21"/>
              </w:rPr>
              <w:t>万元人民币的采购项目，代理费支付标准为固定金额：</w:t>
            </w:r>
            <w:r>
              <w:rPr>
                <w:rFonts w:hint="eastAsia"/>
                <w:bCs/>
                <w:szCs w:val="21"/>
              </w:rPr>
              <w:t>3000</w:t>
            </w:r>
            <w:r>
              <w:rPr>
                <w:rFonts w:hint="eastAsia"/>
                <w:bCs/>
                <w:szCs w:val="21"/>
              </w:rPr>
              <w:t>元；合同金额</w:t>
            </w:r>
            <w:r>
              <w:rPr>
                <w:rFonts w:hint="eastAsia"/>
                <w:bCs/>
                <w:szCs w:val="21"/>
              </w:rPr>
              <w:t>20</w:t>
            </w:r>
            <w:r>
              <w:rPr>
                <w:rFonts w:hint="eastAsia"/>
                <w:bCs/>
                <w:szCs w:val="21"/>
              </w:rPr>
              <w:t>万元（含）至</w:t>
            </w:r>
            <w:r>
              <w:rPr>
                <w:rFonts w:hint="eastAsia"/>
                <w:bCs/>
                <w:szCs w:val="21"/>
              </w:rPr>
              <w:t>200</w:t>
            </w:r>
            <w:r>
              <w:rPr>
                <w:rFonts w:hint="eastAsia"/>
                <w:bCs/>
                <w:szCs w:val="21"/>
              </w:rPr>
              <w:t>万元（不含）人民币的采购项目，代理费支付标准为合同金额比率：</w:t>
            </w:r>
            <w:r>
              <w:rPr>
                <w:rFonts w:hint="eastAsia"/>
                <w:bCs/>
                <w:szCs w:val="21"/>
              </w:rPr>
              <w:t>1.5%</w:t>
            </w:r>
            <w:r>
              <w:rPr>
                <w:rFonts w:hint="eastAsia"/>
                <w:bCs/>
                <w:szCs w:val="21"/>
              </w:rPr>
              <w:t>；合同金额</w:t>
            </w:r>
            <w:r>
              <w:rPr>
                <w:rFonts w:hint="eastAsia"/>
                <w:bCs/>
                <w:szCs w:val="21"/>
              </w:rPr>
              <w:t>200</w:t>
            </w:r>
            <w:r>
              <w:rPr>
                <w:rFonts w:hint="eastAsia"/>
                <w:bCs/>
                <w:szCs w:val="21"/>
              </w:rPr>
              <w:t>万元及以上人民币的采购项目，代理费支付标准为合同金额比率：</w:t>
            </w:r>
            <w:r>
              <w:rPr>
                <w:rFonts w:hint="eastAsia"/>
                <w:bCs/>
                <w:szCs w:val="21"/>
              </w:rPr>
              <w:t>1.2%</w:t>
            </w:r>
            <w:r>
              <w:rPr>
                <w:rFonts w:hint="eastAsia"/>
                <w:bCs/>
                <w:szCs w:val="21"/>
              </w:rPr>
              <w:t>；退关</w:t>
            </w:r>
            <w:r>
              <w:rPr>
                <w:rFonts w:hint="eastAsia"/>
                <w:bCs/>
                <w:szCs w:val="21"/>
              </w:rPr>
              <w:t>/</w:t>
            </w:r>
            <w:r>
              <w:rPr>
                <w:rFonts w:hint="eastAsia"/>
                <w:bCs/>
                <w:szCs w:val="21"/>
              </w:rPr>
              <w:t>退运返修并复运的进口手续费为固定金额：</w:t>
            </w:r>
            <w:r>
              <w:rPr>
                <w:rFonts w:hint="eastAsia"/>
                <w:bCs/>
                <w:szCs w:val="21"/>
              </w:rPr>
              <w:t>5000</w:t>
            </w:r>
            <w:r>
              <w:rPr>
                <w:rFonts w:hint="eastAsia"/>
                <w:bCs/>
                <w:szCs w:val="21"/>
              </w:rPr>
              <w:t>元（含设备退运出境和返还进境的免税办理费用、报关报检费和境内银行费用）；代理费最高支付金额上限为</w:t>
            </w:r>
            <w:r>
              <w:rPr>
                <w:rFonts w:hint="eastAsia"/>
                <w:bCs/>
                <w:szCs w:val="21"/>
              </w:rPr>
              <w:t>6</w:t>
            </w:r>
            <w:r>
              <w:rPr>
                <w:rFonts w:hint="eastAsia"/>
                <w:bCs/>
                <w:szCs w:val="21"/>
              </w:rPr>
              <w:t>万元人民币。</w:t>
            </w:r>
          </w:p>
        </w:tc>
        <w:tc>
          <w:tcPr>
            <w:tcW w:w="2410" w:type="dxa"/>
          </w:tcPr>
          <w:p w14:paraId="4910FC50" w14:textId="77777777" w:rsidR="00B2711B" w:rsidRDefault="00B2711B" w:rsidP="003A396F">
            <w:pPr>
              <w:spacing w:line="360" w:lineRule="auto"/>
              <w:ind w:firstLineChars="199" w:firstLine="420"/>
              <w:jc w:val="left"/>
              <w:rPr>
                <w:b/>
                <w:color w:val="FF0000"/>
                <w:szCs w:val="21"/>
              </w:rPr>
            </w:pPr>
          </w:p>
        </w:tc>
        <w:tc>
          <w:tcPr>
            <w:tcW w:w="992" w:type="dxa"/>
          </w:tcPr>
          <w:p w14:paraId="69F6C3A0" w14:textId="77777777" w:rsidR="00B2711B" w:rsidRDefault="00B2711B" w:rsidP="003A396F">
            <w:pPr>
              <w:spacing w:line="360" w:lineRule="auto"/>
              <w:ind w:firstLineChars="199" w:firstLine="420"/>
              <w:jc w:val="left"/>
              <w:rPr>
                <w:b/>
                <w:color w:val="FF0000"/>
                <w:szCs w:val="21"/>
              </w:rPr>
            </w:pPr>
          </w:p>
        </w:tc>
        <w:tc>
          <w:tcPr>
            <w:tcW w:w="709" w:type="dxa"/>
          </w:tcPr>
          <w:p w14:paraId="632234F8" w14:textId="77777777" w:rsidR="00B2711B" w:rsidRDefault="00B2711B" w:rsidP="003A396F">
            <w:pPr>
              <w:spacing w:line="360" w:lineRule="auto"/>
              <w:ind w:firstLineChars="199" w:firstLine="420"/>
              <w:jc w:val="left"/>
              <w:rPr>
                <w:b/>
                <w:color w:val="FF0000"/>
                <w:szCs w:val="21"/>
              </w:rPr>
            </w:pPr>
          </w:p>
        </w:tc>
      </w:tr>
      <w:tr w:rsidR="00B2711B" w14:paraId="7F5228E5" w14:textId="3256EBFB" w:rsidTr="00B2711B">
        <w:trPr>
          <w:trHeight w:val="567"/>
        </w:trPr>
        <w:tc>
          <w:tcPr>
            <w:tcW w:w="567" w:type="dxa"/>
            <w:vAlign w:val="center"/>
          </w:tcPr>
          <w:p w14:paraId="444BC5E0" w14:textId="77777777" w:rsidR="00B2711B" w:rsidRDefault="00B2711B" w:rsidP="003A396F">
            <w:pPr>
              <w:jc w:val="center"/>
              <w:rPr>
                <w:szCs w:val="21"/>
              </w:rPr>
            </w:pPr>
            <w:r>
              <w:rPr>
                <w:b/>
                <w:szCs w:val="21"/>
              </w:rPr>
              <w:lastRenderedPageBreak/>
              <w:t>4</w:t>
            </w:r>
          </w:p>
        </w:tc>
        <w:tc>
          <w:tcPr>
            <w:tcW w:w="1560" w:type="dxa"/>
            <w:vAlign w:val="center"/>
          </w:tcPr>
          <w:p w14:paraId="29F30B0D" w14:textId="77777777" w:rsidR="00B2711B" w:rsidRDefault="00B2711B" w:rsidP="003A396F">
            <w:pPr>
              <w:rPr>
                <w:szCs w:val="21"/>
              </w:rPr>
            </w:pPr>
            <w:r>
              <w:rPr>
                <w:szCs w:val="21"/>
              </w:rPr>
              <w:t>关于知识产权</w:t>
            </w:r>
          </w:p>
        </w:tc>
        <w:tc>
          <w:tcPr>
            <w:tcW w:w="3118" w:type="dxa"/>
          </w:tcPr>
          <w:p w14:paraId="6BFBC20B" w14:textId="77777777" w:rsidR="00B2711B" w:rsidRDefault="00B2711B" w:rsidP="003A396F">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14:paraId="34501569" w14:textId="77777777" w:rsidR="00B2711B" w:rsidRDefault="00B2711B" w:rsidP="003A396F">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2410" w:type="dxa"/>
          </w:tcPr>
          <w:p w14:paraId="0DB75C7A" w14:textId="77777777" w:rsidR="00B2711B" w:rsidRDefault="00B2711B" w:rsidP="003A396F">
            <w:pPr>
              <w:spacing w:line="360" w:lineRule="auto"/>
              <w:jc w:val="left"/>
              <w:rPr>
                <w:szCs w:val="21"/>
              </w:rPr>
            </w:pPr>
          </w:p>
        </w:tc>
        <w:tc>
          <w:tcPr>
            <w:tcW w:w="992" w:type="dxa"/>
          </w:tcPr>
          <w:p w14:paraId="4D808D0E" w14:textId="77777777" w:rsidR="00B2711B" w:rsidRDefault="00B2711B" w:rsidP="003A396F">
            <w:pPr>
              <w:spacing w:line="360" w:lineRule="auto"/>
              <w:jc w:val="left"/>
              <w:rPr>
                <w:szCs w:val="21"/>
              </w:rPr>
            </w:pPr>
          </w:p>
        </w:tc>
        <w:tc>
          <w:tcPr>
            <w:tcW w:w="709" w:type="dxa"/>
          </w:tcPr>
          <w:p w14:paraId="4BA7C683" w14:textId="77777777" w:rsidR="00B2711B" w:rsidRDefault="00B2711B" w:rsidP="003A396F">
            <w:pPr>
              <w:spacing w:line="360" w:lineRule="auto"/>
              <w:jc w:val="left"/>
              <w:rPr>
                <w:szCs w:val="21"/>
              </w:rPr>
            </w:pPr>
          </w:p>
        </w:tc>
      </w:tr>
      <w:tr w:rsidR="00B2711B" w14:paraId="228140FF" w14:textId="7E77709E" w:rsidTr="00B2711B">
        <w:trPr>
          <w:trHeight w:val="567"/>
        </w:trPr>
        <w:tc>
          <w:tcPr>
            <w:tcW w:w="567" w:type="dxa"/>
            <w:vAlign w:val="center"/>
          </w:tcPr>
          <w:p w14:paraId="0DF7CB89" w14:textId="77777777" w:rsidR="00B2711B" w:rsidRDefault="00B2711B" w:rsidP="003A396F">
            <w:pPr>
              <w:jc w:val="center"/>
              <w:rPr>
                <w:b/>
                <w:szCs w:val="21"/>
              </w:rPr>
            </w:pPr>
            <w:r>
              <w:rPr>
                <w:b/>
                <w:szCs w:val="21"/>
              </w:rPr>
              <w:lastRenderedPageBreak/>
              <w:t>5</w:t>
            </w:r>
          </w:p>
        </w:tc>
        <w:tc>
          <w:tcPr>
            <w:tcW w:w="1560" w:type="dxa"/>
            <w:vAlign w:val="center"/>
          </w:tcPr>
          <w:p w14:paraId="7648016F" w14:textId="77777777" w:rsidR="00B2711B" w:rsidRDefault="00B2711B" w:rsidP="003A396F">
            <w:pPr>
              <w:rPr>
                <w:szCs w:val="21"/>
              </w:rPr>
            </w:pPr>
            <w:r>
              <w:rPr>
                <w:szCs w:val="21"/>
              </w:rPr>
              <w:t>关于商检</w:t>
            </w:r>
          </w:p>
        </w:tc>
        <w:tc>
          <w:tcPr>
            <w:tcW w:w="3118" w:type="dxa"/>
          </w:tcPr>
          <w:p w14:paraId="436C0825" w14:textId="77777777" w:rsidR="00B2711B" w:rsidRDefault="00B2711B" w:rsidP="003A396F">
            <w:pPr>
              <w:spacing w:line="360" w:lineRule="auto"/>
              <w:jc w:val="left"/>
              <w:rPr>
                <w:szCs w:val="21"/>
              </w:rPr>
            </w:pPr>
            <w:r>
              <w:rPr>
                <w:szCs w:val="21"/>
              </w:rPr>
              <w:t>依据相关法律法规要求，如所提供的货物需由国家商检部门进行商检的，商检、检疫费用由中标人承担。</w:t>
            </w:r>
          </w:p>
        </w:tc>
        <w:tc>
          <w:tcPr>
            <w:tcW w:w="2410" w:type="dxa"/>
          </w:tcPr>
          <w:p w14:paraId="54AEE482" w14:textId="77777777" w:rsidR="00B2711B" w:rsidRDefault="00B2711B" w:rsidP="003A396F">
            <w:pPr>
              <w:spacing w:line="360" w:lineRule="auto"/>
              <w:jc w:val="left"/>
              <w:rPr>
                <w:szCs w:val="21"/>
              </w:rPr>
            </w:pPr>
          </w:p>
        </w:tc>
        <w:tc>
          <w:tcPr>
            <w:tcW w:w="992" w:type="dxa"/>
          </w:tcPr>
          <w:p w14:paraId="1ED69AA6" w14:textId="77777777" w:rsidR="00B2711B" w:rsidRDefault="00B2711B" w:rsidP="003A396F">
            <w:pPr>
              <w:spacing w:line="360" w:lineRule="auto"/>
              <w:jc w:val="left"/>
              <w:rPr>
                <w:szCs w:val="21"/>
              </w:rPr>
            </w:pPr>
          </w:p>
        </w:tc>
        <w:tc>
          <w:tcPr>
            <w:tcW w:w="709" w:type="dxa"/>
          </w:tcPr>
          <w:p w14:paraId="47286638" w14:textId="77777777" w:rsidR="00B2711B" w:rsidRDefault="00B2711B" w:rsidP="003A396F">
            <w:pPr>
              <w:spacing w:line="360" w:lineRule="auto"/>
              <w:jc w:val="left"/>
              <w:rPr>
                <w:szCs w:val="21"/>
              </w:rPr>
            </w:pPr>
          </w:p>
        </w:tc>
      </w:tr>
    </w:tbl>
    <w:p w14:paraId="196FBE06" w14:textId="77777777" w:rsidR="00E01409" w:rsidRPr="00B2711B" w:rsidRDefault="00E01409">
      <w:pPr>
        <w:rPr>
          <w:sz w:val="24"/>
        </w:rPr>
      </w:pPr>
    </w:p>
    <w:p w14:paraId="6ED9B070" w14:textId="77777777" w:rsidR="00E01409" w:rsidRDefault="00F86E97">
      <w:pPr>
        <w:rPr>
          <w:sz w:val="24"/>
        </w:rPr>
      </w:pPr>
      <w:r>
        <w:rPr>
          <w:rFonts w:hint="eastAsia"/>
          <w:sz w:val="24"/>
        </w:rPr>
        <w:t>备注：</w:t>
      </w:r>
    </w:p>
    <w:p w14:paraId="3052A4BC" w14:textId="77777777" w:rsidR="00E01409" w:rsidRDefault="00F86E97">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6D869770" w14:textId="77777777" w:rsidR="00E01409" w:rsidRDefault="00F86E97">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5F6C870A" w14:textId="77777777" w:rsidR="00E01409" w:rsidRDefault="00F86E9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1858570" w14:textId="77777777" w:rsidR="00E01409" w:rsidRDefault="00F86E9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5A5D0EB9" w14:textId="77777777" w:rsidR="00E01409" w:rsidRDefault="00F86E9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F0AC4C5" w14:textId="77777777" w:rsidR="00E01409" w:rsidRDefault="00F86E97">
      <w:pPr>
        <w:rPr>
          <w:sz w:val="24"/>
        </w:rPr>
      </w:pPr>
      <w:r>
        <w:rPr>
          <w:sz w:val="24"/>
        </w:rPr>
        <w:br w:type="page"/>
      </w:r>
    </w:p>
    <w:p w14:paraId="1B2B932F" w14:textId="77777777" w:rsidR="00E01409" w:rsidRDefault="00F86E9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1BA2ED7" w14:textId="77777777" w:rsidR="00E01409" w:rsidRDefault="00E01409"/>
    <w:p w14:paraId="0EA3D3DD" w14:textId="77777777" w:rsidR="00E01409" w:rsidRDefault="00E01409"/>
    <w:p w14:paraId="3E036C2C" w14:textId="77777777" w:rsidR="00E01409" w:rsidRDefault="00E01409"/>
    <w:p w14:paraId="2459B83E" w14:textId="77777777" w:rsidR="00E01409" w:rsidRDefault="00E01409"/>
    <w:p w14:paraId="20FDD75A" w14:textId="77777777" w:rsidR="00E01409" w:rsidRDefault="00F86E97">
      <w:r>
        <w:br w:type="page"/>
      </w:r>
    </w:p>
    <w:p w14:paraId="453B4D58" w14:textId="77777777" w:rsidR="00E01409" w:rsidRDefault="00F86E9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F1304E9" w14:textId="77777777" w:rsidR="00E01409" w:rsidRDefault="00F86E97">
      <w:pPr>
        <w:pStyle w:val="30"/>
        <w:jc w:val="center"/>
        <w:rPr>
          <w:rFonts w:ascii="黑体" w:eastAsia="黑体"/>
          <w:b w:val="0"/>
          <w:kern w:val="0"/>
          <w:sz w:val="24"/>
        </w:rPr>
      </w:pPr>
      <w:r>
        <w:rPr>
          <w:rFonts w:ascii="黑体" w:eastAsia="黑体" w:hint="eastAsia"/>
          <w:b w:val="0"/>
          <w:kern w:val="0"/>
          <w:sz w:val="24"/>
        </w:rPr>
        <w:t>一、法定代表人证明书</w:t>
      </w:r>
    </w:p>
    <w:p w14:paraId="67B00D3F" w14:textId="77777777" w:rsidR="00E01409" w:rsidRDefault="00E01409">
      <w:pPr>
        <w:rPr>
          <w:sz w:val="24"/>
        </w:rPr>
      </w:pPr>
    </w:p>
    <w:p w14:paraId="67F92956" w14:textId="77777777" w:rsidR="00E01409" w:rsidRDefault="00F86E9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CB3C752" w14:textId="77777777" w:rsidR="00E01409" w:rsidRDefault="00F86E9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7F27106" w14:textId="77777777" w:rsidR="00E01409" w:rsidRDefault="00F86E9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AE6E406" w14:textId="77777777" w:rsidR="00E01409" w:rsidRDefault="00F86E9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6C682EF" w14:textId="77777777" w:rsidR="00E01409" w:rsidRDefault="00F86E97">
      <w:pPr>
        <w:spacing w:line="360" w:lineRule="auto"/>
        <w:rPr>
          <w:szCs w:val="21"/>
        </w:rPr>
      </w:pPr>
      <w:r>
        <w:rPr>
          <w:rFonts w:hint="eastAsia"/>
          <w:szCs w:val="21"/>
        </w:rPr>
        <w:t>主营（产）：</w:t>
      </w:r>
    </w:p>
    <w:p w14:paraId="3899F2FA" w14:textId="77777777" w:rsidR="00E01409" w:rsidRDefault="00F86E97">
      <w:pPr>
        <w:spacing w:line="360" w:lineRule="auto"/>
        <w:rPr>
          <w:szCs w:val="21"/>
        </w:rPr>
      </w:pPr>
      <w:r>
        <w:rPr>
          <w:rFonts w:hint="eastAsia"/>
          <w:szCs w:val="21"/>
        </w:rPr>
        <w:t>兼营（产）：</w:t>
      </w:r>
    </w:p>
    <w:p w14:paraId="050B26E2" w14:textId="77777777" w:rsidR="00E01409" w:rsidRDefault="00E01409">
      <w:pPr>
        <w:spacing w:line="360" w:lineRule="auto"/>
        <w:rPr>
          <w:szCs w:val="21"/>
        </w:rPr>
      </w:pPr>
    </w:p>
    <w:p w14:paraId="17DF5936" w14:textId="77777777" w:rsidR="00E01409" w:rsidRDefault="00F86E9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E6E2D6D" w14:textId="77777777" w:rsidR="00E01409" w:rsidRDefault="00F86E97">
      <w:pPr>
        <w:rPr>
          <w:szCs w:val="21"/>
        </w:rPr>
      </w:pPr>
      <w:r>
        <w:rPr>
          <w:rFonts w:hint="eastAsia"/>
          <w:szCs w:val="21"/>
        </w:rPr>
        <w:t xml:space="preserve">      2</w:t>
      </w:r>
      <w:r>
        <w:rPr>
          <w:rFonts w:hint="eastAsia"/>
          <w:szCs w:val="21"/>
        </w:rPr>
        <w:t>、内容必须填写真实、清楚，涂改无效，不得转让、买卖。</w:t>
      </w:r>
    </w:p>
    <w:p w14:paraId="13D1B360" w14:textId="77777777" w:rsidR="00E01409" w:rsidRDefault="00E01409">
      <w:pPr>
        <w:rPr>
          <w:sz w:val="24"/>
        </w:rPr>
      </w:pPr>
    </w:p>
    <w:p w14:paraId="6EDB1841" w14:textId="77777777" w:rsidR="00E01409" w:rsidRDefault="00E01409">
      <w:pPr>
        <w:rPr>
          <w:b/>
          <w:bCs/>
          <w:sz w:val="24"/>
        </w:rPr>
      </w:pPr>
    </w:p>
    <w:p w14:paraId="663E6029" w14:textId="77777777" w:rsidR="00E01409" w:rsidRDefault="00F86E9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1FBEA20" w14:textId="77777777" w:rsidR="00E01409" w:rsidRDefault="00F86E9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8519050" w14:textId="77777777" w:rsidR="00E01409" w:rsidRDefault="00F86E97">
      <w:pPr>
        <w:pStyle w:val="a1"/>
        <w:spacing w:line="360" w:lineRule="auto"/>
        <w:rPr>
          <w:szCs w:val="21"/>
        </w:rPr>
      </w:pPr>
      <w:r>
        <w:rPr>
          <w:rFonts w:hint="eastAsia"/>
          <w:szCs w:val="21"/>
        </w:rPr>
        <w:t>有效期限：与本公司投标文件中标注的投标有效期相同，自法人代表签字之日起生效。</w:t>
      </w:r>
    </w:p>
    <w:p w14:paraId="2C1A19DE" w14:textId="77777777" w:rsidR="00E01409" w:rsidRDefault="00F86E97">
      <w:pPr>
        <w:pStyle w:val="a1"/>
        <w:spacing w:line="360" w:lineRule="auto"/>
        <w:rPr>
          <w:szCs w:val="21"/>
        </w:rPr>
      </w:pPr>
      <w:r>
        <w:rPr>
          <w:rFonts w:hint="eastAsia"/>
          <w:szCs w:val="21"/>
        </w:rPr>
        <w:t>代理人无转委托权，特此委托。</w:t>
      </w:r>
    </w:p>
    <w:p w14:paraId="005F2B1A" w14:textId="77777777" w:rsidR="00E01409" w:rsidRDefault="00E01409">
      <w:pPr>
        <w:pStyle w:val="a1"/>
        <w:spacing w:line="360" w:lineRule="auto"/>
        <w:rPr>
          <w:szCs w:val="21"/>
        </w:rPr>
      </w:pPr>
    </w:p>
    <w:p w14:paraId="5E052291" w14:textId="77777777" w:rsidR="00E01409" w:rsidRDefault="00F86E9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60BEF45" w14:textId="77777777" w:rsidR="00E01409" w:rsidRDefault="00F86E97">
      <w:pPr>
        <w:spacing w:line="360" w:lineRule="auto"/>
        <w:ind w:leftChars="257" w:left="540"/>
        <w:rPr>
          <w:szCs w:val="21"/>
        </w:rPr>
      </w:pPr>
      <w:r>
        <w:rPr>
          <w:rFonts w:hint="eastAsia"/>
          <w:szCs w:val="21"/>
        </w:rPr>
        <w:t>联系电话：</w:t>
      </w:r>
      <w:r>
        <w:rPr>
          <w:rFonts w:hint="eastAsia"/>
          <w:szCs w:val="21"/>
          <w:u w:val="single"/>
        </w:rPr>
        <w:t xml:space="preserve">                    </w:t>
      </w:r>
    </w:p>
    <w:p w14:paraId="12E6DCB9" w14:textId="77777777" w:rsidR="00E01409" w:rsidRDefault="00F86E9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3DAE5097" w14:textId="77777777" w:rsidR="00E01409" w:rsidRDefault="00E01409">
      <w:pPr>
        <w:spacing w:line="360" w:lineRule="auto"/>
        <w:ind w:leftChars="257" w:left="540"/>
        <w:rPr>
          <w:szCs w:val="21"/>
        </w:rPr>
      </w:pPr>
    </w:p>
    <w:p w14:paraId="63569136" w14:textId="77777777" w:rsidR="00E01409" w:rsidRDefault="00F86E9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B0DB517" w14:textId="77777777" w:rsidR="00E01409" w:rsidRDefault="00F86E9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7E8D91F" w14:textId="77777777" w:rsidR="00E01409" w:rsidRDefault="00F86E9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ADE42B8" w14:textId="77777777" w:rsidR="00E01409" w:rsidRDefault="00E01409"/>
    <w:p w14:paraId="2BB2591F" w14:textId="77777777" w:rsidR="00E01409" w:rsidRDefault="00F86E97">
      <w:r>
        <w:br w:type="page"/>
      </w:r>
    </w:p>
    <w:p w14:paraId="7411D0A7" w14:textId="77777777" w:rsidR="00E01409" w:rsidRDefault="00F86E9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A7E8110" w14:textId="77777777" w:rsidR="00E01409" w:rsidRDefault="00F86E9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22A4052" w14:textId="77777777" w:rsidR="00E01409" w:rsidRDefault="00E01409">
      <w:pPr>
        <w:rPr>
          <w:sz w:val="24"/>
        </w:rPr>
      </w:pPr>
    </w:p>
    <w:p w14:paraId="79F246C7" w14:textId="77777777" w:rsidR="00E01409" w:rsidRDefault="00F86E97">
      <w:pPr>
        <w:rPr>
          <w:sz w:val="24"/>
        </w:rPr>
      </w:pPr>
      <w:r>
        <w:rPr>
          <w:rFonts w:hint="eastAsia"/>
          <w:sz w:val="24"/>
        </w:rPr>
        <w:t>1</w:t>
      </w:r>
      <w:r>
        <w:rPr>
          <w:rFonts w:hint="eastAsia"/>
          <w:sz w:val="24"/>
        </w:rPr>
        <w:t>、项目交货期、实施进度表</w:t>
      </w:r>
    </w:p>
    <w:p w14:paraId="5E923AF3" w14:textId="77777777" w:rsidR="00E01409" w:rsidRDefault="00F86E97">
      <w:pPr>
        <w:rPr>
          <w:sz w:val="24"/>
        </w:rPr>
      </w:pPr>
      <w:r>
        <w:rPr>
          <w:rFonts w:hint="eastAsia"/>
          <w:sz w:val="24"/>
        </w:rPr>
        <w:t>2</w:t>
      </w:r>
      <w:r>
        <w:rPr>
          <w:rFonts w:hint="eastAsia"/>
          <w:sz w:val="24"/>
        </w:rPr>
        <w:t>、相关配套措施</w:t>
      </w:r>
    </w:p>
    <w:p w14:paraId="2AEC6375" w14:textId="77777777" w:rsidR="00E01409" w:rsidRDefault="00F86E9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9B0378D" w14:textId="77777777" w:rsidR="00E01409" w:rsidRDefault="00E01409">
      <w:pPr>
        <w:rPr>
          <w:b/>
          <w:bCs/>
          <w:sz w:val="24"/>
        </w:rPr>
      </w:pPr>
    </w:p>
    <w:p w14:paraId="084FF0F8" w14:textId="77777777" w:rsidR="00E01409" w:rsidRDefault="00F86E97">
      <w:pPr>
        <w:pStyle w:val="30"/>
        <w:jc w:val="center"/>
        <w:rPr>
          <w:rFonts w:ascii="黑体" w:eastAsia="黑体"/>
          <w:b w:val="0"/>
          <w:sz w:val="24"/>
          <w:szCs w:val="24"/>
        </w:rPr>
      </w:pPr>
      <w:r>
        <w:rPr>
          <w:rFonts w:ascii="黑体" w:eastAsia="黑体" w:hint="eastAsia"/>
          <w:b w:val="0"/>
          <w:sz w:val="24"/>
          <w:szCs w:val="24"/>
        </w:rPr>
        <w:t>四、售后服务方案</w:t>
      </w:r>
    </w:p>
    <w:p w14:paraId="7DDC1E46" w14:textId="77777777" w:rsidR="00E01409" w:rsidRDefault="00E01409">
      <w:pPr>
        <w:rPr>
          <w:sz w:val="24"/>
        </w:rPr>
      </w:pPr>
    </w:p>
    <w:p w14:paraId="00826EE0" w14:textId="77777777" w:rsidR="00E01409" w:rsidRDefault="00F86E9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6E43C34" w14:textId="77777777" w:rsidR="00E01409" w:rsidRDefault="00F86E97">
      <w:pPr>
        <w:rPr>
          <w:sz w:val="24"/>
        </w:rPr>
      </w:pPr>
      <w:r>
        <w:rPr>
          <w:sz w:val="24"/>
        </w:rPr>
        <w:t>1</w:t>
      </w:r>
      <w:r>
        <w:rPr>
          <w:rFonts w:hint="eastAsia"/>
          <w:sz w:val="24"/>
        </w:rPr>
        <w:t>、免费保修期；</w:t>
      </w:r>
    </w:p>
    <w:p w14:paraId="1CE64C8B" w14:textId="77777777" w:rsidR="00E01409" w:rsidRDefault="00F86E97">
      <w:pPr>
        <w:rPr>
          <w:sz w:val="24"/>
        </w:rPr>
      </w:pPr>
      <w:r>
        <w:rPr>
          <w:sz w:val="24"/>
        </w:rPr>
        <w:t>2</w:t>
      </w:r>
      <w:r>
        <w:rPr>
          <w:rFonts w:hint="eastAsia"/>
          <w:sz w:val="24"/>
        </w:rPr>
        <w:t>、故障或技术支持响应时间；</w:t>
      </w:r>
    </w:p>
    <w:p w14:paraId="4A133192" w14:textId="77777777" w:rsidR="00E01409" w:rsidRDefault="00F86E97">
      <w:pPr>
        <w:rPr>
          <w:sz w:val="24"/>
        </w:rPr>
      </w:pPr>
      <w:r>
        <w:rPr>
          <w:sz w:val="24"/>
        </w:rPr>
        <w:t>3</w:t>
      </w:r>
      <w:r>
        <w:rPr>
          <w:rFonts w:hint="eastAsia"/>
          <w:sz w:val="24"/>
        </w:rPr>
        <w:t>、投标人承诺的其他维修维护方案、措施</w:t>
      </w:r>
    </w:p>
    <w:p w14:paraId="5D6191A8" w14:textId="77777777" w:rsidR="00E01409" w:rsidRDefault="00F86E97">
      <w:pPr>
        <w:rPr>
          <w:sz w:val="24"/>
        </w:rPr>
      </w:pPr>
      <w:r>
        <w:rPr>
          <w:sz w:val="24"/>
        </w:rPr>
        <w:t>4</w:t>
      </w:r>
      <w:r>
        <w:rPr>
          <w:rFonts w:hint="eastAsia"/>
          <w:sz w:val="24"/>
        </w:rPr>
        <w:t>、质量保证及违约承诺。</w:t>
      </w:r>
    </w:p>
    <w:p w14:paraId="031DB380" w14:textId="77777777" w:rsidR="00E01409" w:rsidRDefault="00F86E97">
      <w:pPr>
        <w:rPr>
          <w:b/>
          <w:color w:val="FF0000"/>
          <w:sz w:val="24"/>
        </w:rPr>
      </w:pPr>
      <w:r>
        <w:rPr>
          <w:rFonts w:hint="eastAsia"/>
          <w:b/>
          <w:color w:val="FF0000"/>
          <w:sz w:val="24"/>
        </w:rPr>
        <w:t>（备注：该部分须与“商务需求”承诺的内容相呼应，不得前后矛盾。）</w:t>
      </w:r>
    </w:p>
    <w:p w14:paraId="257BE455" w14:textId="77777777" w:rsidR="00E01409" w:rsidRDefault="00E01409"/>
    <w:p w14:paraId="1CF35884" w14:textId="77777777" w:rsidR="00E01409" w:rsidRDefault="00F86E97">
      <w:r>
        <w:br w:type="page"/>
      </w:r>
    </w:p>
    <w:p w14:paraId="3E977CF2" w14:textId="77777777" w:rsidR="00E01409" w:rsidRDefault="00F86E9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54A12435" w14:textId="77777777" w:rsidR="00E01409" w:rsidRDefault="00E01409">
      <w:pPr>
        <w:jc w:val="center"/>
        <w:rPr>
          <w:b/>
          <w:sz w:val="24"/>
        </w:rPr>
      </w:pPr>
    </w:p>
    <w:p w14:paraId="44F6EC5B" w14:textId="77777777" w:rsidR="00E01409" w:rsidRDefault="00F86E97">
      <w:pPr>
        <w:jc w:val="left"/>
        <w:rPr>
          <w:szCs w:val="21"/>
        </w:rPr>
      </w:pPr>
      <w:r>
        <w:rPr>
          <w:rFonts w:hint="eastAsia"/>
          <w:szCs w:val="21"/>
        </w:rPr>
        <w:t>采购人：</w:t>
      </w:r>
      <w:r>
        <w:rPr>
          <w:rFonts w:hint="eastAsia"/>
          <w:szCs w:val="21"/>
          <w:u w:val="single"/>
        </w:rPr>
        <w:t xml:space="preserve">           </w:t>
      </w:r>
    </w:p>
    <w:p w14:paraId="4FD63680" w14:textId="77777777" w:rsidR="00E01409" w:rsidRDefault="00F86E97">
      <w:pPr>
        <w:jc w:val="left"/>
        <w:rPr>
          <w:szCs w:val="21"/>
        </w:rPr>
      </w:pPr>
      <w:r>
        <w:rPr>
          <w:rFonts w:hint="eastAsia"/>
          <w:szCs w:val="21"/>
        </w:rPr>
        <w:t>供应商：</w:t>
      </w:r>
      <w:r>
        <w:rPr>
          <w:rFonts w:hint="eastAsia"/>
          <w:szCs w:val="21"/>
          <w:u w:val="single"/>
        </w:rPr>
        <w:t xml:space="preserve">           </w:t>
      </w:r>
    </w:p>
    <w:p w14:paraId="67F5A55D" w14:textId="77777777" w:rsidR="00E01409" w:rsidRDefault="00E01409">
      <w:pPr>
        <w:jc w:val="left"/>
        <w:rPr>
          <w:sz w:val="24"/>
        </w:rPr>
      </w:pPr>
    </w:p>
    <w:p w14:paraId="55D5CAF5" w14:textId="77777777" w:rsidR="00E01409" w:rsidRDefault="00F86E9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5D8019C" w14:textId="77777777" w:rsidR="00E01409" w:rsidRDefault="00F86E9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AC260AA" w14:textId="77777777" w:rsidR="00E01409" w:rsidRDefault="00F86E97">
      <w:pPr>
        <w:spacing w:line="360" w:lineRule="auto"/>
        <w:ind w:firstLine="560"/>
        <w:jc w:val="left"/>
        <w:rPr>
          <w:szCs w:val="21"/>
        </w:rPr>
      </w:pPr>
      <w:r>
        <w:rPr>
          <w:rFonts w:hint="eastAsia"/>
          <w:szCs w:val="21"/>
        </w:rPr>
        <w:t>乙方根据甲方需求提供下列货物：</w:t>
      </w:r>
    </w:p>
    <w:p w14:paraId="1E032CEE" w14:textId="77777777" w:rsidR="00E01409" w:rsidRDefault="00F86E9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ADF71C3" w14:textId="77777777" w:rsidR="00E01409" w:rsidRDefault="00F86E9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91C34BB" w14:textId="77777777" w:rsidR="00E01409" w:rsidRDefault="00F86E9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7A1FE38A" w14:textId="77777777" w:rsidR="00E01409" w:rsidRDefault="00F86E9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4691DC5" w14:textId="77777777" w:rsidR="00E01409" w:rsidRDefault="00F86E9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FA7D320" w14:textId="77777777" w:rsidR="00E01409" w:rsidRDefault="00F86E9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45B542F" w14:textId="77777777" w:rsidR="00E01409" w:rsidRDefault="00F86E9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EB95595" w14:textId="77777777" w:rsidR="00E01409" w:rsidRDefault="00F86E9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7150C0D" w14:textId="77777777" w:rsidR="00E01409" w:rsidRDefault="00F86E9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D7BF6CF" w14:textId="77777777" w:rsidR="00E01409" w:rsidRDefault="00E01409">
      <w:pPr>
        <w:spacing w:line="360" w:lineRule="auto"/>
        <w:ind w:firstLine="560"/>
        <w:jc w:val="left"/>
        <w:rPr>
          <w:rFonts w:ascii="宋体" w:hAnsi="宋体"/>
          <w:szCs w:val="21"/>
        </w:rPr>
      </w:pPr>
    </w:p>
    <w:p w14:paraId="27B843DC" w14:textId="77777777" w:rsidR="00E01409" w:rsidRDefault="00E01409">
      <w:pPr>
        <w:spacing w:line="360" w:lineRule="auto"/>
        <w:ind w:firstLine="560"/>
        <w:jc w:val="left"/>
        <w:rPr>
          <w:rFonts w:ascii="宋体" w:hAnsi="宋体"/>
          <w:szCs w:val="21"/>
        </w:rPr>
      </w:pPr>
    </w:p>
    <w:p w14:paraId="63100E89" w14:textId="77777777" w:rsidR="00E01409" w:rsidRDefault="00F86E9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A0A7FC6" w14:textId="77777777" w:rsidR="00E01409" w:rsidRDefault="00F86E9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FD4BF3E" w14:textId="77777777" w:rsidR="00E01409" w:rsidRDefault="00F86E97">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1FB9B885" w14:textId="77777777" w:rsidR="00E01409" w:rsidRDefault="00F86E9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2E877B2" w14:textId="77777777" w:rsidR="00E01409" w:rsidRDefault="00F86E9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1B44B60B" w14:textId="77777777" w:rsidR="00E01409" w:rsidRDefault="00F86E9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6087753" w14:textId="77777777" w:rsidR="00E01409" w:rsidRDefault="00F86E9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DD66EE2" w14:textId="77777777" w:rsidR="00E01409" w:rsidRDefault="00F86E9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668DC19" w14:textId="77777777" w:rsidR="00E01409" w:rsidRDefault="00F86E9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FD078A3" w14:textId="77777777" w:rsidR="00E01409" w:rsidRDefault="00F86E9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BB0B89E" w14:textId="77777777" w:rsidR="00E01409" w:rsidRDefault="00F86E9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5A7501A" w14:textId="77777777" w:rsidR="00E01409" w:rsidRDefault="00F86E9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EB8D2F4" w14:textId="77777777" w:rsidR="00E01409" w:rsidRDefault="00E01409">
      <w:pPr>
        <w:spacing w:line="360" w:lineRule="auto"/>
        <w:ind w:firstLine="560"/>
        <w:jc w:val="left"/>
        <w:rPr>
          <w:rFonts w:ascii="宋体" w:hAnsi="宋体"/>
          <w:szCs w:val="21"/>
        </w:rPr>
      </w:pPr>
    </w:p>
    <w:p w14:paraId="7381CEDA" w14:textId="77777777" w:rsidR="00E01409" w:rsidRDefault="00F86E9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5E976D5" w14:textId="77777777" w:rsidR="00E01409" w:rsidRDefault="00E01409">
      <w:pPr>
        <w:spacing w:line="360" w:lineRule="auto"/>
        <w:ind w:firstLine="560"/>
        <w:jc w:val="left"/>
        <w:rPr>
          <w:szCs w:val="21"/>
        </w:rPr>
      </w:pPr>
    </w:p>
    <w:p w14:paraId="7880AA1C" w14:textId="77777777" w:rsidR="00E01409" w:rsidRDefault="00F86E9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B0AE11D" w14:textId="77777777" w:rsidR="00E01409" w:rsidRDefault="00F86E9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B6B19EE" w14:textId="77777777" w:rsidR="00E01409" w:rsidRDefault="00F86E9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6CEBE2B" w14:textId="77777777" w:rsidR="00E01409" w:rsidRDefault="00F86E9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4623117" w14:textId="77777777" w:rsidR="00E01409" w:rsidRDefault="00F86E9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6022569" w14:textId="77777777" w:rsidR="00E01409" w:rsidRDefault="00F86E9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B61EFC2" w14:textId="77777777" w:rsidR="00E01409" w:rsidRDefault="00F86E9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1737AB50" w14:textId="77777777" w:rsidR="00E01409" w:rsidRDefault="00F86E9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14:paraId="4DB3DAA1" w14:textId="77777777" w:rsidR="00E01409" w:rsidRDefault="00F86E9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7D71FAB" w14:textId="77777777" w:rsidR="00E01409" w:rsidRDefault="00F86E9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2E69A0B" w14:textId="77777777" w:rsidR="00E01409" w:rsidRDefault="00F86E9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3B0774E" w14:textId="77777777" w:rsidR="00E01409" w:rsidRDefault="00F86E9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3DDC6F9" w14:textId="77777777" w:rsidR="00E01409" w:rsidRDefault="00F86E9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E271DEA" w14:textId="77777777" w:rsidR="00E01409" w:rsidRDefault="00F86E9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DB38395" w14:textId="77777777" w:rsidR="00E01409" w:rsidRDefault="00F86E97">
      <w:pPr>
        <w:spacing w:line="360" w:lineRule="auto"/>
        <w:ind w:firstLine="560"/>
        <w:jc w:val="left"/>
        <w:rPr>
          <w:rFonts w:ascii="宋体" w:hAnsi="宋体"/>
          <w:szCs w:val="21"/>
        </w:rPr>
      </w:pPr>
      <w:r>
        <w:rPr>
          <w:rFonts w:ascii="宋体" w:hAnsi="宋体" w:hint="eastAsia"/>
          <w:szCs w:val="21"/>
        </w:rPr>
        <w:t>1、下列文件均为本合同的组成部分：</w:t>
      </w:r>
    </w:p>
    <w:p w14:paraId="7ACBC258" w14:textId="77777777" w:rsidR="00E01409" w:rsidRDefault="00F86E9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5EB944A" w14:textId="77777777" w:rsidR="00E01409" w:rsidRDefault="00F86E97">
      <w:pPr>
        <w:spacing w:line="360" w:lineRule="auto"/>
        <w:ind w:firstLine="560"/>
        <w:jc w:val="left"/>
        <w:rPr>
          <w:rFonts w:ascii="宋体" w:hAnsi="宋体"/>
          <w:szCs w:val="21"/>
        </w:rPr>
      </w:pPr>
      <w:r>
        <w:rPr>
          <w:rFonts w:ascii="宋体" w:hAnsi="宋体" w:hint="eastAsia"/>
          <w:szCs w:val="21"/>
        </w:rPr>
        <w:t>（2）乙方的投标文件；</w:t>
      </w:r>
    </w:p>
    <w:p w14:paraId="69A4D17E" w14:textId="77777777" w:rsidR="00E01409" w:rsidRDefault="00F86E9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305BD4A" w14:textId="77777777" w:rsidR="00E01409" w:rsidRDefault="00F86E9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E3BBD03" w14:textId="77777777" w:rsidR="00E01409" w:rsidRDefault="00E01409">
      <w:pPr>
        <w:spacing w:line="360" w:lineRule="auto"/>
        <w:ind w:firstLine="560"/>
        <w:jc w:val="left"/>
        <w:rPr>
          <w:rFonts w:ascii="宋体" w:hAnsi="宋体"/>
          <w:szCs w:val="21"/>
        </w:rPr>
      </w:pPr>
    </w:p>
    <w:p w14:paraId="14CF031F" w14:textId="77777777" w:rsidR="00E01409" w:rsidRDefault="00E01409">
      <w:pPr>
        <w:spacing w:line="360" w:lineRule="auto"/>
        <w:ind w:firstLine="560"/>
        <w:jc w:val="left"/>
        <w:rPr>
          <w:rFonts w:ascii="宋体" w:hAnsi="宋体"/>
          <w:szCs w:val="21"/>
        </w:rPr>
      </w:pPr>
    </w:p>
    <w:p w14:paraId="64B7665F" w14:textId="77777777" w:rsidR="00E01409" w:rsidRDefault="00F86E97">
      <w:pPr>
        <w:spacing w:line="360" w:lineRule="auto"/>
        <w:ind w:firstLine="560"/>
        <w:jc w:val="left"/>
        <w:rPr>
          <w:rFonts w:ascii="宋体" w:hAnsi="宋体"/>
          <w:szCs w:val="21"/>
        </w:rPr>
      </w:pPr>
      <w:r>
        <w:rPr>
          <w:rFonts w:ascii="宋体" w:hAnsi="宋体" w:hint="eastAsia"/>
          <w:szCs w:val="21"/>
        </w:rPr>
        <w:t>甲方（采购人）：   （盖章）       乙方（供应商）：    （盖章）</w:t>
      </w:r>
    </w:p>
    <w:p w14:paraId="6ADF277F" w14:textId="77777777" w:rsidR="00E01409" w:rsidRDefault="00F86E97">
      <w:pPr>
        <w:spacing w:line="360" w:lineRule="auto"/>
        <w:ind w:firstLine="560"/>
        <w:jc w:val="left"/>
        <w:rPr>
          <w:rFonts w:ascii="宋体" w:hAnsi="宋体"/>
          <w:szCs w:val="21"/>
        </w:rPr>
      </w:pPr>
      <w:r>
        <w:rPr>
          <w:rFonts w:ascii="宋体" w:hAnsi="宋体" w:hint="eastAsia"/>
          <w:szCs w:val="21"/>
        </w:rPr>
        <w:t xml:space="preserve">法定代表人：                     法定代表人： </w:t>
      </w:r>
    </w:p>
    <w:p w14:paraId="0DFB1CF0" w14:textId="77777777" w:rsidR="00E01409" w:rsidRDefault="00F86E97">
      <w:pPr>
        <w:spacing w:line="360" w:lineRule="auto"/>
        <w:ind w:firstLine="560"/>
        <w:jc w:val="left"/>
        <w:rPr>
          <w:rFonts w:ascii="宋体" w:hAnsi="宋体"/>
          <w:szCs w:val="21"/>
        </w:rPr>
      </w:pPr>
      <w:r>
        <w:rPr>
          <w:rFonts w:ascii="宋体" w:hAnsi="宋体" w:hint="eastAsia"/>
          <w:szCs w:val="21"/>
        </w:rPr>
        <w:t>委托代理人：                     委托代理人：</w:t>
      </w:r>
    </w:p>
    <w:p w14:paraId="7591E8F1" w14:textId="77777777" w:rsidR="00E01409" w:rsidRDefault="00F86E97">
      <w:pPr>
        <w:ind w:firstLineChars="250" w:firstLine="525"/>
        <w:rPr>
          <w:rFonts w:ascii="宋体" w:hAnsi="宋体"/>
          <w:b/>
          <w:szCs w:val="21"/>
        </w:rPr>
      </w:pPr>
      <w:r>
        <w:rPr>
          <w:rFonts w:ascii="宋体" w:hAnsi="宋体" w:hint="eastAsia"/>
          <w:szCs w:val="21"/>
        </w:rPr>
        <w:t>日期：   年     月    日         日期：   年     月    日</w:t>
      </w:r>
    </w:p>
    <w:p w14:paraId="79A269DF" w14:textId="77777777" w:rsidR="00E01409" w:rsidRDefault="00F86E97">
      <w:r>
        <w:br w:type="page"/>
      </w:r>
    </w:p>
    <w:p w14:paraId="66C487D2" w14:textId="77777777" w:rsidR="00E01409" w:rsidRDefault="00F86E97">
      <w:pPr>
        <w:pStyle w:val="20"/>
        <w:rPr>
          <w:kern w:val="2"/>
          <w:sz w:val="32"/>
          <w:szCs w:val="32"/>
        </w:rPr>
      </w:pPr>
      <w:r>
        <w:rPr>
          <w:rFonts w:hint="eastAsia"/>
          <w:kern w:val="2"/>
          <w:sz w:val="32"/>
          <w:szCs w:val="32"/>
        </w:rPr>
        <w:lastRenderedPageBreak/>
        <w:t>第五章  深圳大学采购履约情况反馈表</w:t>
      </w:r>
    </w:p>
    <w:p w14:paraId="1C9B6E37" w14:textId="77777777" w:rsidR="00E01409" w:rsidRDefault="00F86E97">
      <w:pPr>
        <w:spacing w:line="240" w:lineRule="atLeast"/>
        <w:rPr>
          <w:rFonts w:ascii="宋体" w:hAnsi="宋体"/>
          <w:b/>
          <w:szCs w:val="21"/>
        </w:rPr>
      </w:pPr>
      <w:r>
        <w:rPr>
          <w:rFonts w:ascii="宋体" w:hAnsi="宋体" w:hint="eastAsia"/>
          <w:b/>
          <w:szCs w:val="21"/>
        </w:rPr>
        <w:t>采购单位名称：                       联系人及电话：</w:t>
      </w:r>
    </w:p>
    <w:p w14:paraId="11DFEF2D" w14:textId="77777777" w:rsidR="00E01409" w:rsidRDefault="00E01409">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01409" w14:paraId="7F4A13AE" w14:textId="77777777">
        <w:trPr>
          <w:trHeight w:val="450"/>
          <w:jc w:val="center"/>
        </w:trPr>
        <w:tc>
          <w:tcPr>
            <w:tcW w:w="2282" w:type="dxa"/>
            <w:gridSpan w:val="3"/>
            <w:vAlign w:val="center"/>
          </w:tcPr>
          <w:p w14:paraId="56E757DB" w14:textId="77777777" w:rsidR="00E01409" w:rsidRDefault="00F86E9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422437B" w14:textId="77777777" w:rsidR="00E01409" w:rsidRDefault="00E01409">
            <w:pPr>
              <w:spacing w:line="240" w:lineRule="atLeast"/>
              <w:jc w:val="center"/>
              <w:rPr>
                <w:rFonts w:ascii="宋体" w:hAnsi="宋体"/>
                <w:szCs w:val="21"/>
              </w:rPr>
            </w:pPr>
          </w:p>
        </w:tc>
        <w:tc>
          <w:tcPr>
            <w:tcW w:w="1980" w:type="dxa"/>
            <w:vAlign w:val="center"/>
          </w:tcPr>
          <w:p w14:paraId="31836DC5" w14:textId="77777777" w:rsidR="00E01409" w:rsidRDefault="00F86E9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A16FF3A" w14:textId="77777777" w:rsidR="00E01409" w:rsidRDefault="00E01409">
            <w:pPr>
              <w:spacing w:line="240" w:lineRule="atLeast"/>
              <w:jc w:val="center"/>
              <w:rPr>
                <w:rFonts w:ascii="宋体" w:hAnsi="宋体"/>
                <w:szCs w:val="21"/>
              </w:rPr>
            </w:pPr>
          </w:p>
        </w:tc>
      </w:tr>
      <w:tr w:rsidR="00E01409" w14:paraId="1F0D1DF1" w14:textId="77777777">
        <w:trPr>
          <w:trHeight w:val="461"/>
          <w:jc w:val="center"/>
        </w:trPr>
        <w:tc>
          <w:tcPr>
            <w:tcW w:w="2282" w:type="dxa"/>
            <w:gridSpan w:val="3"/>
            <w:vAlign w:val="center"/>
          </w:tcPr>
          <w:p w14:paraId="57E20294" w14:textId="77777777" w:rsidR="00E01409" w:rsidRDefault="00F86E9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489D816" w14:textId="77777777" w:rsidR="00E01409" w:rsidRDefault="00E01409">
            <w:pPr>
              <w:spacing w:line="240" w:lineRule="atLeast"/>
              <w:jc w:val="center"/>
              <w:rPr>
                <w:rFonts w:ascii="宋体" w:hAnsi="宋体"/>
                <w:szCs w:val="21"/>
              </w:rPr>
            </w:pPr>
          </w:p>
        </w:tc>
        <w:tc>
          <w:tcPr>
            <w:tcW w:w="1980" w:type="dxa"/>
            <w:vAlign w:val="center"/>
          </w:tcPr>
          <w:p w14:paraId="07338230" w14:textId="77777777" w:rsidR="00E01409" w:rsidRDefault="00F86E97">
            <w:pPr>
              <w:spacing w:line="240" w:lineRule="atLeast"/>
              <w:jc w:val="center"/>
              <w:rPr>
                <w:rFonts w:ascii="宋体" w:hAnsi="宋体"/>
                <w:szCs w:val="21"/>
              </w:rPr>
            </w:pPr>
            <w:r>
              <w:rPr>
                <w:rFonts w:ascii="宋体" w:hAnsi="宋体" w:hint="eastAsia"/>
                <w:szCs w:val="21"/>
              </w:rPr>
              <w:t>供应商</w:t>
            </w:r>
          </w:p>
          <w:p w14:paraId="5E1615C5" w14:textId="77777777" w:rsidR="00E01409" w:rsidRDefault="00F86E9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04E1876" w14:textId="77777777" w:rsidR="00E01409" w:rsidRDefault="00E01409">
            <w:pPr>
              <w:spacing w:line="240" w:lineRule="atLeast"/>
              <w:jc w:val="center"/>
              <w:rPr>
                <w:rFonts w:ascii="宋体" w:hAnsi="宋体"/>
                <w:szCs w:val="21"/>
              </w:rPr>
            </w:pPr>
          </w:p>
        </w:tc>
      </w:tr>
      <w:tr w:rsidR="00E01409" w14:paraId="0ED283FC" w14:textId="77777777">
        <w:trPr>
          <w:trHeight w:val="438"/>
          <w:jc w:val="center"/>
        </w:trPr>
        <w:tc>
          <w:tcPr>
            <w:tcW w:w="2282" w:type="dxa"/>
            <w:gridSpan w:val="3"/>
            <w:vAlign w:val="center"/>
          </w:tcPr>
          <w:p w14:paraId="55426D6F" w14:textId="77777777" w:rsidR="00E01409" w:rsidRDefault="00F86E9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06D0EB7" w14:textId="77777777" w:rsidR="00E01409" w:rsidRDefault="00E01409">
            <w:pPr>
              <w:spacing w:line="240" w:lineRule="atLeast"/>
              <w:jc w:val="center"/>
              <w:rPr>
                <w:rFonts w:ascii="宋体" w:hAnsi="宋体"/>
                <w:szCs w:val="21"/>
              </w:rPr>
            </w:pPr>
          </w:p>
        </w:tc>
        <w:tc>
          <w:tcPr>
            <w:tcW w:w="1980" w:type="dxa"/>
            <w:vAlign w:val="center"/>
          </w:tcPr>
          <w:p w14:paraId="22DA890E" w14:textId="77777777" w:rsidR="00E01409" w:rsidRDefault="00F86E9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4C89A41" w14:textId="77777777" w:rsidR="00E01409" w:rsidRDefault="00F86E97">
            <w:pPr>
              <w:spacing w:line="240" w:lineRule="atLeast"/>
              <w:rPr>
                <w:rFonts w:ascii="宋体" w:hAnsi="宋体"/>
                <w:szCs w:val="21"/>
              </w:rPr>
            </w:pPr>
            <w:r>
              <w:rPr>
                <w:rFonts w:ascii="宋体" w:hAnsi="宋体" w:hint="eastAsia"/>
                <w:szCs w:val="21"/>
              </w:rPr>
              <w:t>自       至</w:t>
            </w:r>
          </w:p>
        </w:tc>
      </w:tr>
      <w:tr w:rsidR="00E01409" w14:paraId="5426C877" w14:textId="77777777">
        <w:trPr>
          <w:trHeight w:val="544"/>
          <w:jc w:val="center"/>
        </w:trPr>
        <w:tc>
          <w:tcPr>
            <w:tcW w:w="842" w:type="dxa"/>
            <w:vMerge w:val="restart"/>
            <w:vAlign w:val="center"/>
          </w:tcPr>
          <w:p w14:paraId="3D1E2241" w14:textId="77777777" w:rsidR="00E01409" w:rsidRDefault="00F86E9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814EAEF" w14:textId="77777777" w:rsidR="00E01409" w:rsidRDefault="00F86E9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585AC10" w14:textId="77777777" w:rsidR="00E01409" w:rsidRDefault="00F86E9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01409" w14:paraId="05D9E390" w14:textId="77777777">
        <w:trPr>
          <w:trHeight w:val="458"/>
          <w:jc w:val="center"/>
        </w:trPr>
        <w:tc>
          <w:tcPr>
            <w:tcW w:w="842" w:type="dxa"/>
            <w:vMerge/>
            <w:vAlign w:val="center"/>
          </w:tcPr>
          <w:p w14:paraId="6EE55139" w14:textId="77777777" w:rsidR="00E01409" w:rsidRDefault="00E01409">
            <w:pPr>
              <w:spacing w:line="240" w:lineRule="atLeast"/>
              <w:jc w:val="center"/>
              <w:rPr>
                <w:rFonts w:ascii="宋体" w:hAnsi="宋体"/>
                <w:szCs w:val="21"/>
              </w:rPr>
            </w:pPr>
          </w:p>
        </w:tc>
        <w:tc>
          <w:tcPr>
            <w:tcW w:w="720" w:type="dxa"/>
            <w:vMerge w:val="restart"/>
            <w:tcBorders>
              <w:right w:val="single" w:sz="4" w:space="0" w:color="auto"/>
            </w:tcBorders>
            <w:vAlign w:val="center"/>
          </w:tcPr>
          <w:p w14:paraId="6E69E94C" w14:textId="77777777" w:rsidR="00E01409" w:rsidRDefault="00F86E9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027F088" w14:textId="77777777" w:rsidR="00E01409" w:rsidRDefault="00F86E9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7438F36" w14:textId="77777777" w:rsidR="00E01409" w:rsidRDefault="00F86E97">
            <w:pPr>
              <w:spacing w:line="240" w:lineRule="atLeast"/>
              <w:jc w:val="center"/>
              <w:rPr>
                <w:rFonts w:ascii="宋体" w:hAnsi="宋体"/>
                <w:szCs w:val="21"/>
              </w:rPr>
            </w:pPr>
            <w:r>
              <w:rPr>
                <w:rFonts w:ascii="宋体" w:hAnsi="宋体" w:hint="eastAsia"/>
                <w:szCs w:val="21"/>
              </w:rPr>
              <w:t xml:space="preserve"> □ 优          □ 良          □ 中           □ 差</w:t>
            </w:r>
          </w:p>
        </w:tc>
      </w:tr>
      <w:tr w:rsidR="00E01409" w14:paraId="63953E71" w14:textId="77777777">
        <w:trPr>
          <w:trHeight w:val="458"/>
          <w:jc w:val="center"/>
        </w:trPr>
        <w:tc>
          <w:tcPr>
            <w:tcW w:w="842" w:type="dxa"/>
            <w:vMerge/>
            <w:vAlign w:val="center"/>
          </w:tcPr>
          <w:p w14:paraId="12FBAFBB" w14:textId="77777777" w:rsidR="00E01409" w:rsidRDefault="00E01409">
            <w:pPr>
              <w:spacing w:line="240" w:lineRule="atLeast"/>
              <w:jc w:val="center"/>
              <w:rPr>
                <w:rFonts w:ascii="宋体" w:hAnsi="宋体"/>
                <w:szCs w:val="21"/>
              </w:rPr>
            </w:pPr>
          </w:p>
        </w:tc>
        <w:tc>
          <w:tcPr>
            <w:tcW w:w="720" w:type="dxa"/>
            <w:vMerge/>
            <w:tcBorders>
              <w:right w:val="single" w:sz="4" w:space="0" w:color="auto"/>
            </w:tcBorders>
            <w:vAlign w:val="center"/>
          </w:tcPr>
          <w:p w14:paraId="5C91570C" w14:textId="77777777" w:rsidR="00E01409" w:rsidRDefault="00E0140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EC55774" w14:textId="77777777" w:rsidR="00E01409" w:rsidRDefault="00F86E9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3B8CCCB" w14:textId="77777777" w:rsidR="00E01409" w:rsidRDefault="00F86E97">
            <w:pPr>
              <w:spacing w:line="240" w:lineRule="atLeast"/>
              <w:jc w:val="center"/>
              <w:rPr>
                <w:rFonts w:ascii="宋体" w:hAnsi="宋体"/>
                <w:szCs w:val="21"/>
              </w:rPr>
            </w:pPr>
            <w:r>
              <w:rPr>
                <w:rFonts w:ascii="宋体" w:hAnsi="宋体" w:hint="eastAsia"/>
                <w:szCs w:val="21"/>
              </w:rPr>
              <w:t xml:space="preserve"> □ 优          □ 良          □ 中           □ 差</w:t>
            </w:r>
          </w:p>
        </w:tc>
      </w:tr>
      <w:tr w:rsidR="00E01409" w14:paraId="08ECE1C1" w14:textId="77777777">
        <w:trPr>
          <w:trHeight w:val="458"/>
          <w:jc w:val="center"/>
        </w:trPr>
        <w:tc>
          <w:tcPr>
            <w:tcW w:w="842" w:type="dxa"/>
            <w:vMerge/>
            <w:vAlign w:val="center"/>
          </w:tcPr>
          <w:p w14:paraId="6F8965D1" w14:textId="77777777" w:rsidR="00E01409" w:rsidRDefault="00E01409">
            <w:pPr>
              <w:spacing w:line="240" w:lineRule="atLeast"/>
              <w:jc w:val="center"/>
              <w:rPr>
                <w:rFonts w:ascii="宋体" w:hAnsi="宋体"/>
                <w:szCs w:val="21"/>
              </w:rPr>
            </w:pPr>
          </w:p>
        </w:tc>
        <w:tc>
          <w:tcPr>
            <w:tcW w:w="720" w:type="dxa"/>
            <w:vMerge/>
            <w:tcBorders>
              <w:right w:val="single" w:sz="4" w:space="0" w:color="auto"/>
            </w:tcBorders>
            <w:vAlign w:val="center"/>
          </w:tcPr>
          <w:p w14:paraId="0513EAEE" w14:textId="77777777" w:rsidR="00E01409" w:rsidRDefault="00E0140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828646E" w14:textId="77777777" w:rsidR="00E01409" w:rsidRDefault="00F86E9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0A1C419" w14:textId="77777777" w:rsidR="00E01409" w:rsidRDefault="00F86E97">
            <w:pPr>
              <w:spacing w:line="240" w:lineRule="atLeast"/>
              <w:jc w:val="center"/>
              <w:rPr>
                <w:rFonts w:ascii="宋体" w:hAnsi="宋体"/>
                <w:szCs w:val="21"/>
              </w:rPr>
            </w:pPr>
            <w:r>
              <w:rPr>
                <w:rFonts w:ascii="宋体" w:hAnsi="宋体" w:hint="eastAsia"/>
                <w:szCs w:val="21"/>
              </w:rPr>
              <w:t xml:space="preserve"> □ 优          □ 良          □ 中           □ 差</w:t>
            </w:r>
          </w:p>
        </w:tc>
      </w:tr>
      <w:tr w:rsidR="00E01409" w14:paraId="649AF338" w14:textId="77777777">
        <w:trPr>
          <w:trHeight w:val="458"/>
          <w:jc w:val="center"/>
        </w:trPr>
        <w:tc>
          <w:tcPr>
            <w:tcW w:w="842" w:type="dxa"/>
            <w:vMerge/>
            <w:vAlign w:val="center"/>
          </w:tcPr>
          <w:p w14:paraId="029D6788" w14:textId="77777777" w:rsidR="00E01409" w:rsidRDefault="00E01409">
            <w:pPr>
              <w:spacing w:line="240" w:lineRule="atLeast"/>
              <w:jc w:val="center"/>
              <w:rPr>
                <w:rFonts w:ascii="宋体" w:hAnsi="宋体"/>
                <w:szCs w:val="21"/>
              </w:rPr>
            </w:pPr>
          </w:p>
        </w:tc>
        <w:tc>
          <w:tcPr>
            <w:tcW w:w="720" w:type="dxa"/>
            <w:vMerge/>
            <w:tcBorders>
              <w:right w:val="single" w:sz="4" w:space="0" w:color="auto"/>
            </w:tcBorders>
            <w:vAlign w:val="center"/>
          </w:tcPr>
          <w:p w14:paraId="6B998BA5" w14:textId="77777777" w:rsidR="00E01409" w:rsidRDefault="00E0140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C8F1E78" w14:textId="77777777" w:rsidR="00E01409" w:rsidRDefault="00F86E9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990D729" w14:textId="77777777" w:rsidR="00E01409" w:rsidRDefault="00F86E97">
            <w:pPr>
              <w:spacing w:line="240" w:lineRule="atLeast"/>
              <w:jc w:val="center"/>
              <w:rPr>
                <w:rFonts w:ascii="宋体" w:hAnsi="宋体"/>
                <w:szCs w:val="21"/>
              </w:rPr>
            </w:pPr>
            <w:r>
              <w:rPr>
                <w:rFonts w:ascii="宋体" w:hAnsi="宋体" w:hint="eastAsia"/>
                <w:szCs w:val="21"/>
              </w:rPr>
              <w:t xml:space="preserve"> □ 优          □ 良          □ 中           □ 差</w:t>
            </w:r>
          </w:p>
        </w:tc>
      </w:tr>
      <w:tr w:rsidR="00E01409" w14:paraId="444E8224" w14:textId="77777777">
        <w:trPr>
          <w:trHeight w:val="458"/>
          <w:jc w:val="center"/>
        </w:trPr>
        <w:tc>
          <w:tcPr>
            <w:tcW w:w="842" w:type="dxa"/>
            <w:vMerge/>
            <w:vAlign w:val="center"/>
          </w:tcPr>
          <w:p w14:paraId="27719572" w14:textId="77777777" w:rsidR="00E01409" w:rsidRDefault="00E01409">
            <w:pPr>
              <w:spacing w:line="240" w:lineRule="atLeast"/>
              <w:jc w:val="center"/>
              <w:rPr>
                <w:rFonts w:ascii="宋体" w:hAnsi="宋体"/>
                <w:szCs w:val="21"/>
              </w:rPr>
            </w:pPr>
          </w:p>
        </w:tc>
        <w:tc>
          <w:tcPr>
            <w:tcW w:w="720" w:type="dxa"/>
            <w:vMerge/>
            <w:tcBorders>
              <w:right w:val="single" w:sz="4" w:space="0" w:color="auto"/>
            </w:tcBorders>
            <w:vAlign w:val="center"/>
          </w:tcPr>
          <w:p w14:paraId="4B7EF1AF" w14:textId="77777777" w:rsidR="00E01409" w:rsidRDefault="00E0140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0A940C" w14:textId="77777777" w:rsidR="00E01409" w:rsidRDefault="00F86E9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0DE8986" w14:textId="77777777" w:rsidR="00E01409" w:rsidRDefault="00F86E97">
            <w:pPr>
              <w:spacing w:line="240" w:lineRule="atLeast"/>
              <w:jc w:val="center"/>
              <w:rPr>
                <w:rFonts w:ascii="宋体" w:hAnsi="宋体"/>
                <w:szCs w:val="21"/>
              </w:rPr>
            </w:pPr>
            <w:r>
              <w:rPr>
                <w:rFonts w:ascii="宋体" w:hAnsi="宋体" w:hint="eastAsia"/>
                <w:szCs w:val="21"/>
              </w:rPr>
              <w:t xml:space="preserve"> □ 优          □ 良          □ 中           □ 差</w:t>
            </w:r>
          </w:p>
        </w:tc>
      </w:tr>
      <w:tr w:rsidR="00E01409" w14:paraId="330CFA73" w14:textId="77777777">
        <w:trPr>
          <w:trHeight w:val="458"/>
          <w:jc w:val="center"/>
        </w:trPr>
        <w:tc>
          <w:tcPr>
            <w:tcW w:w="842" w:type="dxa"/>
            <w:vMerge/>
            <w:vAlign w:val="center"/>
          </w:tcPr>
          <w:p w14:paraId="12E37C38" w14:textId="77777777" w:rsidR="00E01409" w:rsidRDefault="00E01409">
            <w:pPr>
              <w:spacing w:line="240" w:lineRule="atLeast"/>
              <w:jc w:val="center"/>
              <w:rPr>
                <w:rFonts w:ascii="宋体" w:hAnsi="宋体"/>
                <w:szCs w:val="21"/>
              </w:rPr>
            </w:pPr>
          </w:p>
        </w:tc>
        <w:tc>
          <w:tcPr>
            <w:tcW w:w="720" w:type="dxa"/>
            <w:vMerge/>
            <w:tcBorders>
              <w:right w:val="single" w:sz="4" w:space="0" w:color="auto"/>
            </w:tcBorders>
            <w:vAlign w:val="center"/>
          </w:tcPr>
          <w:p w14:paraId="3C211B5A" w14:textId="77777777" w:rsidR="00E01409" w:rsidRDefault="00E0140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232F93" w14:textId="77777777" w:rsidR="00E01409" w:rsidRDefault="00F86E9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9E4F91D" w14:textId="77777777" w:rsidR="00E01409" w:rsidRDefault="00F86E9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03597CA" w14:textId="77777777" w:rsidR="00E01409" w:rsidRDefault="00F86E9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01409" w14:paraId="431C30D6" w14:textId="77777777">
        <w:trPr>
          <w:trHeight w:val="3523"/>
          <w:jc w:val="center"/>
        </w:trPr>
        <w:tc>
          <w:tcPr>
            <w:tcW w:w="1562" w:type="dxa"/>
            <w:gridSpan w:val="2"/>
            <w:vAlign w:val="center"/>
          </w:tcPr>
          <w:p w14:paraId="13F0CDFE" w14:textId="77777777" w:rsidR="00E01409" w:rsidRDefault="00F86E9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81B564D" w14:textId="77777777" w:rsidR="00E01409" w:rsidRDefault="00E01409">
            <w:pPr>
              <w:spacing w:line="240" w:lineRule="atLeast"/>
              <w:rPr>
                <w:rFonts w:ascii="宋体" w:hAnsi="宋体"/>
                <w:szCs w:val="21"/>
              </w:rPr>
            </w:pPr>
          </w:p>
          <w:p w14:paraId="6BCA9752" w14:textId="77777777" w:rsidR="00E01409" w:rsidRDefault="00E01409">
            <w:pPr>
              <w:spacing w:line="240" w:lineRule="atLeast"/>
              <w:rPr>
                <w:rFonts w:ascii="宋体" w:hAnsi="宋体"/>
                <w:szCs w:val="21"/>
              </w:rPr>
            </w:pPr>
          </w:p>
          <w:p w14:paraId="561C0C57" w14:textId="77777777" w:rsidR="00E01409" w:rsidRDefault="00E01409">
            <w:pPr>
              <w:spacing w:line="240" w:lineRule="atLeast"/>
              <w:rPr>
                <w:rFonts w:ascii="宋体" w:hAnsi="宋体"/>
                <w:szCs w:val="21"/>
              </w:rPr>
            </w:pPr>
          </w:p>
          <w:p w14:paraId="0D1240A6" w14:textId="77777777" w:rsidR="00E01409" w:rsidRDefault="00E01409">
            <w:pPr>
              <w:spacing w:line="240" w:lineRule="atLeast"/>
              <w:rPr>
                <w:rFonts w:ascii="宋体" w:hAnsi="宋体"/>
                <w:szCs w:val="21"/>
              </w:rPr>
            </w:pPr>
          </w:p>
          <w:p w14:paraId="1046C805" w14:textId="77777777" w:rsidR="00E01409" w:rsidRDefault="00E01409">
            <w:pPr>
              <w:spacing w:line="240" w:lineRule="atLeast"/>
              <w:rPr>
                <w:rFonts w:ascii="宋体" w:hAnsi="宋体"/>
                <w:szCs w:val="21"/>
              </w:rPr>
            </w:pPr>
          </w:p>
          <w:p w14:paraId="067425A3" w14:textId="77777777" w:rsidR="00E01409" w:rsidRDefault="00E01409">
            <w:pPr>
              <w:spacing w:line="240" w:lineRule="atLeast"/>
              <w:rPr>
                <w:rFonts w:ascii="宋体" w:hAnsi="宋体"/>
                <w:szCs w:val="21"/>
              </w:rPr>
            </w:pPr>
          </w:p>
          <w:p w14:paraId="30D48C12" w14:textId="77777777" w:rsidR="00E01409" w:rsidRDefault="00E01409">
            <w:pPr>
              <w:spacing w:line="240" w:lineRule="atLeast"/>
              <w:rPr>
                <w:rFonts w:ascii="宋体" w:hAnsi="宋体"/>
                <w:szCs w:val="21"/>
              </w:rPr>
            </w:pPr>
          </w:p>
          <w:p w14:paraId="650E6EAC" w14:textId="77777777" w:rsidR="00E01409" w:rsidRDefault="00E01409">
            <w:pPr>
              <w:spacing w:line="240" w:lineRule="atLeast"/>
              <w:rPr>
                <w:rFonts w:ascii="宋体" w:hAnsi="宋体"/>
                <w:szCs w:val="21"/>
              </w:rPr>
            </w:pPr>
          </w:p>
          <w:p w14:paraId="75B8980B" w14:textId="77777777" w:rsidR="00E01409" w:rsidRDefault="00E01409">
            <w:pPr>
              <w:spacing w:line="240" w:lineRule="atLeast"/>
              <w:rPr>
                <w:rFonts w:ascii="宋体" w:hAnsi="宋体"/>
                <w:szCs w:val="21"/>
              </w:rPr>
            </w:pPr>
          </w:p>
          <w:p w14:paraId="45ADDCDA" w14:textId="77777777" w:rsidR="00E01409" w:rsidRDefault="00E01409">
            <w:pPr>
              <w:spacing w:line="240" w:lineRule="atLeast"/>
              <w:rPr>
                <w:rFonts w:ascii="宋体" w:hAnsi="宋体"/>
                <w:szCs w:val="21"/>
              </w:rPr>
            </w:pPr>
          </w:p>
          <w:p w14:paraId="39FE5E9A" w14:textId="77777777" w:rsidR="00E01409" w:rsidRDefault="00E01409">
            <w:pPr>
              <w:spacing w:line="240" w:lineRule="atLeast"/>
              <w:rPr>
                <w:rFonts w:ascii="宋体" w:hAnsi="宋体"/>
                <w:szCs w:val="21"/>
              </w:rPr>
            </w:pPr>
          </w:p>
          <w:p w14:paraId="6E8017C1" w14:textId="77777777" w:rsidR="00E01409" w:rsidRDefault="00E01409">
            <w:pPr>
              <w:spacing w:line="240" w:lineRule="atLeast"/>
              <w:rPr>
                <w:rFonts w:ascii="宋体" w:hAnsi="宋体"/>
                <w:szCs w:val="21"/>
              </w:rPr>
            </w:pPr>
          </w:p>
        </w:tc>
      </w:tr>
      <w:tr w:rsidR="00E01409" w14:paraId="1CF63333" w14:textId="77777777">
        <w:trPr>
          <w:trHeight w:val="2510"/>
          <w:jc w:val="center"/>
        </w:trPr>
        <w:tc>
          <w:tcPr>
            <w:tcW w:w="1562" w:type="dxa"/>
            <w:gridSpan w:val="2"/>
            <w:vAlign w:val="center"/>
          </w:tcPr>
          <w:p w14:paraId="2B8A66F9" w14:textId="77777777" w:rsidR="00E01409" w:rsidRDefault="00F86E97">
            <w:pPr>
              <w:spacing w:line="240" w:lineRule="atLeast"/>
              <w:jc w:val="center"/>
              <w:rPr>
                <w:rFonts w:ascii="宋体" w:hAnsi="宋体"/>
                <w:szCs w:val="21"/>
              </w:rPr>
            </w:pPr>
            <w:r>
              <w:rPr>
                <w:rFonts w:ascii="宋体" w:hAnsi="宋体" w:hint="eastAsia"/>
                <w:szCs w:val="21"/>
              </w:rPr>
              <w:t>采购单位意见</w:t>
            </w:r>
          </w:p>
          <w:p w14:paraId="779D2124" w14:textId="77777777" w:rsidR="00E01409" w:rsidRDefault="00F86E9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20D553E" w14:textId="77777777" w:rsidR="00E01409" w:rsidRDefault="00E01409">
            <w:pPr>
              <w:spacing w:line="240" w:lineRule="atLeast"/>
              <w:rPr>
                <w:rFonts w:ascii="宋体" w:hAnsi="宋体"/>
                <w:szCs w:val="21"/>
              </w:rPr>
            </w:pPr>
          </w:p>
          <w:p w14:paraId="348C0C68" w14:textId="77777777" w:rsidR="00E01409" w:rsidRDefault="00E01409">
            <w:pPr>
              <w:spacing w:line="240" w:lineRule="atLeast"/>
              <w:rPr>
                <w:rFonts w:ascii="宋体" w:hAnsi="宋体"/>
                <w:szCs w:val="21"/>
              </w:rPr>
            </w:pPr>
          </w:p>
          <w:p w14:paraId="7BC4C64C" w14:textId="77777777" w:rsidR="00E01409" w:rsidRDefault="00E01409">
            <w:pPr>
              <w:spacing w:line="240" w:lineRule="atLeast"/>
              <w:rPr>
                <w:rFonts w:ascii="宋体" w:hAnsi="宋体"/>
                <w:szCs w:val="21"/>
              </w:rPr>
            </w:pPr>
          </w:p>
          <w:p w14:paraId="46F84D9E" w14:textId="77777777" w:rsidR="00E01409" w:rsidRDefault="00F86E97">
            <w:pPr>
              <w:spacing w:line="240" w:lineRule="atLeast"/>
              <w:rPr>
                <w:rFonts w:ascii="宋体" w:hAnsi="宋体"/>
                <w:szCs w:val="21"/>
              </w:rPr>
            </w:pPr>
            <w:r>
              <w:rPr>
                <w:rFonts w:ascii="宋体" w:hAnsi="宋体" w:hint="eastAsia"/>
                <w:szCs w:val="21"/>
              </w:rPr>
              <w:t xml:space="preserve">                                        </w:t>
            </w:r>
          </w:p>
          <w:p w14:paraId="3EC6718D" w14:textId="77777777" w:rsidR="00E01409" w:rsidRDefault="00E01409">
            <w:pPr>
              <w:spacing w:line="240" w:lineRule="atLeast"/>
              <w:ind w:firstLineChars="1800" w:firstLine="3780"/>
              <w:rPr>
                <w:rFonts w:ascii="宋体" w:hAnsi="宋体"/>
                <w:szCs w:val="21"/>
              </w:rPr>
            </w:pPr>
          </w:p>
          <w:p w14:paraId="5DFF0F2E" w14:textId="77777777" w:rsidR="00E01409" w:rsidRDefault="00F86E97">
            <w:pPr>
              <w:spacing w:line="240" w:lineRule="atLeast"/>
              <w:ind w:firstLineChars="1800" w:firstLine="3780"/>
              <w:rPr>
                <w:rFonts w:ascii="宋体" w:hAnsi="宋体"/>
                <w:szCs w:val="21"/>
              </w:rPr>
            </w:pPr>
            <w:r>
              <w:rPr>
                <w:rFonts w:ascii="宋体" w:hAnsi="宋体" w:hint="eastAsia"/>
                <w:szCs w:val="21"/>
              </w:rPr>
              <w:t>日期：   年   月   日</w:t>
            </w:r>
          </w:p>
        </w:tc>
      </w:tr>
    </w:tbl>
    <w:p w14:paraId="2C16FD0D" w14:textId="77777777" w:rsidR="00E01409" w:rsidRDefault="00F86E97">
      <w:pPr>
        <w:spacing w:line="240" w:lineRule="atLeast"/>
        <w:rPr>
          <w:rFonts w:ascii="宋体" w:hAnsi="宋体"/>
          <w:szCs w:val="21"/>
        </w:rPr>
      </w:pPr>
      <w:r>
        <w:rPr>
          <w:rFonts w:ascii="宋体" w:hAnsi="宋体" w:hint="eastAsia"/>
          <w:szCs w:val="21"/>
        </w:rPr>
        <w:t>说明：</w:t>
      </w:r>
    </w:p>
    <w:p w14:paraId="08F6A72E" w14:textId="77777777" w:rsidR="00E01409" w:rsidRDefault="00F86E9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9783FD0" w14:textId="77777777" w:rsidR="00E01409" w:rsidRDefault="00F86E9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534FFEF" w14:textId="77777777" w:rsidR="00E01409" w:rsidRDefault="00E01409">
      <w:pPr>
        <w:spacing w:line="240" w:lineRule="atLeast"/>
        <w:rPr>
          <w:rFonts w:ascii="宋体" w:hAnsi="宋体"/>
          <w:szCs w:val="21"/>
        </w:rPr>
      </w:pPr>
    </w:p>
    <w:p w14:paraId="2D4B208F" w14:textId="77777777" w:rsidR="00E01409" w:rsidRDefault="00F86E97">
      <w:pPr>
        <w:pStyle w:val="10"/>
      </w:pPr>
      <w:r>
        <w:rPr>
          <w:rFonts w:hint="eastAsia"/>
        </w:rPr>
        <w:t>第二册</w:t>
      </w:r>
      <w:r>
        <w:rPr>
          <w:rFonts w:hint="eastAsia"/>
        </w:rPr>
        <w:t xml:space="preserve">  </w:t>
      </w:r>
      <w:r>
        <w:rPr>
          <w:rFonts w:hint="eastAsia"/>
        </w:rPr>
        <w:t>通用条款（公开招标）</w:t>
      </w:r>
    </w:p>
    <w:p w14:paraId="362CD249" w14:textId="77777777" w:rsidR="00E01409" w:rsidRDefault="00E01409">
      <w:pPr>
        <w:jc w:val="center"/>
        <w:rPr>
          <w:rFonts w:ascii="宋体" w:hAnsi="宋体"/>
          <w:color w:val="FF0000"/>
          <w:szCs w:val="21"/>
        </w:rPr>
      </w:pPr>
    </w:p>
    <w:p w14:paraId="708C072B" w14:textId="77777777" w:rsidR="00E01409" w:rsidRDefault="00F86E9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2.01</w:t>
      </w:r>
      <w:r>
        <w:rPr>
          <w:rFonts w:ascii="宋体" w:hAnsi="宋体" w:hint="eastAsia"/>
          <w:b/>
          <w:color w:val="FF0000"/>
          <w:sz w:val="28"/>
          <w:szCs w:val="28"/>
        </w:rPr>
        <w:t>版本）</w:t>
      </w:r>
    </w:p>
    <w:p w14:paraId="46FBF5DB"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B13A880" w14:textId="77777777" w:rsidR="00E01409" w:rsidRDefault="00F86E97">
      <w:pPr>
        <w:spacing w:line="360" w:lineRule="auto"/>
        <w:rPr>
          <w:rFonts w:ascii="黑体" w:eastAsia="黑体" w:hAnsi="宋体"/>
          <w:sz w:val="24"/>
        </w:rPr>
      </w:pPr>
      <w:r>
        <w:rPr>
          <w:rFonts w:ascii="黑体" w:eastAsia="黑体" w:hAnsi="宋体" w:hint="eastAsia"/>
          <w:sz w:val="24"/>
        </w:rPr>
        <w:t>1.通用条款说明</w:t>
      </w:r>
    </w:p>
    <w:p w14:paraId="4C341D73" w14:textId="77777777" w:rsidR="00E01409" w:rsidRDefault="00F86E9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65AB4A6" w14:textId="77777777" w:rsidR="00E01409" w:rsidRDefault="00F86E97">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0D0FF0C" w14:textId="77777777" w:rsidR="00E01409" w:rsidRDefault="00F86E97">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4CD558C8" w14:textId="77777777" w:rsidR="00E01409" w:rsidRDefault="00F86E9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2FBBE04D" w14:textId="77777777" w:rsidR="00E01409" w:rsidRDefault="00F86E97">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Pr>
          <w:rFonts w:ascii="黑体" w:eastAsia="黑体" w:hAnsi="宋体" w:hint="eastAsia"/>
          <w:sz w:val="24"/>
        </w:rPr>
        <w:t>3．定义</w:t>
      </w:r>
      <w:bookmarkEnd w:id="47"/>
      <w:bookmarkEnd w:id="48"/>
      <w:bookmarkEnd w:id="49"/>
      <w:bookmarkEnd w:id="50"/>
      <w:bookmarkEnd w:id="51"/>
      <w:bookmarkEnd w:id="52"/>
      <w:bookmarkEnd w:id="53"/>
    </w:p>
    <w:p w14:paraId="5598B62C" w14:textId="77777777" w:rsidR="00E01409" w:rsidRDefault="00F86E97">
      <w:pPr>
        <w:ind w:firstLineChars="200" w:firstLine="420"/>
        <w:rPr>
          <w:rFonts w:ascii="宋体" w:hAnsi="宋体"/>
          <w:szCs w:val="21"/>
        </w:rPr>
      </w:pPr>
      <w:r>
        <w:rPr>
          <w:rFonts w:ascii="宋体" w:hAnsi="宋体"/>
          <w:szCs w:val="21"/>
        </w:rPr>
        <w:t>招标文件中下列术语应解释为：</w:t>
      </w:r>
    </w:p>
    <w:p w14:paraId="5E91ABC5" w14:textId="77777777" w:rsidR="00E01409" w:rsidRDefault="00F86E9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5779317" w14:textId="77777777" w:rsidR="00E01409" w:rsidRDefault="00F86E9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75289C3" w14:textId="77777777" w:rsidR="00E01409" w:rsidRDefault="00F86E9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247BBE5B" w14:textId="77777777" w:rsidR="00E01409" w:rsidRDefault="00F86E9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3A426B98" w14:textId="77777777" w:rsidR="00E01409" w:rsidRDefault="00F86E9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1268B73" w14:textId="77777777" w:rsidR="00E01409" w:rsidRDefault="00F86E97">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5EC07D76" w14:textId="77777777" w:rsidR="00E01409" w:rsidRDefault="00F86E9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99A0B09" w14:textId="77777777" w:rsidR="00E01409" w:rsidRDefault="00F86E97">
      <w:pPr>
        <w:spacing w:line="360" w:lineRule="auto"/>
        <w:rPr>
          <w:rFonts w:ascii="黑体" w:eastAsia="黑体" w:hAnsi="宋体"/>
          <w:sz w:val="24"/>
        </w:rPr>
      </w:pPr>
      <w:r>
        <w:rPr>
          <w:rFonts w:ascii="黑体" w:eastAsia="黑体" w:hAnsi="宋体" w:hint="eastAsia"/>
          <w:sz w:val="24"/>
        </w:rPr>
        <w:t>4. 供应商责任</w:t>
      </w:r>
    </w:p>
    <w:p w14:paraId="45A612B7" w14:textId="77777777" w:rsidR="00E01409" w:rsidRDefault="00F86E9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F28C409" w14:textId="77777777" w:rsidR="00E01409" w:rsidRDefault="00F86E97">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29F540AC" w14:textId="77777777" w:rsidR="00E01409" w:rsidRDefault="00F86E97">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40BED130" w14:textId="77777777" w:rsidR="00E01409" w:rsidRDefault="00F86E9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36BFBF2" w14:textId="77777777" w:rsidR="00E01409" w:rsidRDefault="00F86E97">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0AD6722" w14:textId="77777777" w:rsidR="00E01409" w:rsidRDefault="00F86E97">
      <w:pPr>
        <w:spacing w:line="360" w:lineRule="auto"/>
        <w:rPr>
          <w:rFonts w:ascii="黑体" w:eastAsia="黑体" w:hAnsi="宋体"/>
          <w:sz w:val="24"/>
        </w:rPr>
      </w:pPr>
      <w:bookmarkStart w:id="54" w:name="_Toc100052370"/>
      <w:bookmarkStart w:id="55" w:name="_Toc73521553"/>
      <w:bookmarkStart w:id="56" w:name="_Toc73517645"/>
      <w:bookmarkStart w:id="57" w:name="_Toc73518123"/>
      <w:bookmarkStart w:id="58" w:name="_Toc73521641"/>
      <w:bookmarkStart w:id="59" w:name="_Toc60631626"/>
      <w:bookmarkStart w:id="60" w:name="_Toc60560631"/>
      <w:r>
        <w:rPr>
          <w:rFonts w:ascii="黑体" w:eastAsia="黑体" w:hAnsi="宋体" w:hint="eastAsia"/>
          <w:sz w:val="24"/>
        </w:rPr>
        <w:t>6．联合体投标</w:t>
      </w:r>
    </w:p>
    <w:p w14:paraId="675A2C56" w14:textId="77777777" w:rsidR="00E01409" w:rsidRDefault="00F86E9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0963C6CC" w14:textId="77777777" w:rsidR="00E01409" w:rsidRDefault="00F86E9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3CE34A2" w14:textId="77777777" w:rsidR="00E01409" w:rsidRDefault="00F86E97">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8C6115B" w14:textId="77777777" w:rsidR="00E01409" w:rsidRDefault="00F86E9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194961E" w14:textId="77777777" w:rsidR="00E01409" w:rsidRDefault="00F86E9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C4FD05E" w14:textId="77777777" w:rsidR="00E01409" w:rsidRDefault="00F86E9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CF98D54" w14:textId="77777777" w:rsidR="00E01409" w:rsidRDefault="00F86E9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CAF878F" w14:textId="77777777" w:rsidR="00E01409" w:rsidRDefault="00F86E9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4F0740E" w14:textId="77777777" w:rsidR="00E01409" w:rsidRDefault="00F86E9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7A127B5" w14:textId="77777777" w:rsidR="00E01409" w:rsidRDefault="00F86E97">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0C7D36E1" w14:textId="77777777" w:rsidR="00E01409" w:rsidRDefault="00F86E97">
      <w:pPr>
        <w:ind w:firstLineChars="196" w:firstLine="412"/>
        <w:rPr>
          <w:rFonts w:ascii="宋体" w:hAnsi="宋体"/>
        </w:rPr>
      </w:pPr>
      <w:r>
        <w:rPr>
          <w:rFonts w:ascii="宋体" w:hAnsi="宋体" w:hint="eastAsia"/>
        </w:rPr>
        <w:t>（3）投标人的投标文件及中标后签署的合同协议对联合体各方均具法律约束力；</w:t>
      </w:r>
    </w:p>
    <w:p w14:paraId="3AAF0D56" w14:textId="77777777" w:rsidR="00E01409" w:rsidRDefault="00F86E97">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689F6D8A" w14:textId="77777777" w:rsidR="00E01409" w:rsidRDefault="00F86E97">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73A240B" w14:textId="77777777" w:rsidR="00E01409" w:rsidRDefault="00F86E97">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C859CD4" w14:textId="77777777" w:rsidR="00E01409" w:rsidRDefault="00F86E97">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CDE3AE5" w14:textId="77777777" w:rsidR="00E01409" w:rsidRDefault="00F86E97">
      <w:pPr>
        <w:ind w:firstLineChars="196" w:firstLine="412"/>
        <w:rPr>
          <w:rFonts w:ascii="宋体" w:hAnsi="宋体"/>
        </w:rPr>
      </w:pPr>
      <w:r>
        <w:rPr>
          <w:rFonts w:ascii="宋体" w:hAnsi="宋体" w:hint="eastAsia"/>
        </w:rPr>
        <w:t>（8）除非另有规定或说明，本通用条款中“投标人”一词亦指联合体各方。</w:t>
      </w:r>
    </w:p>
    <w:p w14:paraId="048640C8" w14:textId="77777777" w:rsidR="00E01409" w:rsidRDefault="00F86E9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D6FE71D" w14:textId="77777777" w:rsidR="00E01409" w:rsidRDefault="00F86E9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9020EB0" w14:textId="77777777" w:rsidR="00E01409" w:rsidRDefault="00F86E97">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1EFA56E6" w14:textId="77777777" w:rsidR="00E01409" w:rsidRDefault="00F86E9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4E46AAF" w14:textId="77777777" w:rsidR="00E01409" w:rsidRDefault="00F86E9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9DD66BC" w14:textId="77777777" w:rsidR="00E01409" w:rsidRDefault="00F86E9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DBB05C0" w14:textId="77777777" w:rsidR="00E01409" w:rsidRDefault="00F86E97">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AD86D38" w14:textId="77777777" w:rsidR="00E01409" w:rsidRDefault="00F86E97">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7BE2C858" w14:textId="77777777" w:rsidR="00E01409" w:rsidRDefault="00F86E97">
      <w:pPr>
        <w:ind w:firstLineChars="196" w:firstLine="412"/>
        <w:rPr>
          <w:rFonts w:ascii="宋体" w:hAnsi="宋体"/>
        </w:rPr>
      </w:pPr>
      <w:r>
        <w:rPr>
          <w:rFonts w:ascii="宋体" w:hAnsi="宋体" w:hint="eastAsia"/>
        </w:rPr>
        <w:t>7.8  服务响应期：24小时以内到达采购单位现场。特殊要求的另行规定。</w:t>
      </w:r>
    </w:p>
    <w:p w14:paraId="462CD15A" w14:textId="77777777" w:rsidR="00E01409" w:rsidRDefault="00F86E97">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40684D6D" w14:textId="77777777" w:rsidR="00E01409" w:rsidRDefault="00F86E97">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7C6F1F5E" w14:textId="77777777" w:rsidR="00E01409" w:rsidRDefault="00F86E9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E135202" w14:textId="77777777" w:rsidR="00E01409" w:rsidRDefault="00F86E97">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Pr>
          <w:rFonts w:ascii="黑体" w:eastAsia="黑体" w:hAnsi="宋体" w:hint="eastAsia"/>
          <w:sz w:val="24"/>
        </w:rPr>
        <w:t>9．踏勘现场</w:t>
      </w:r>
      <w:bookmarkEnd w:id="61"/>
      <w:bookmarkEnd w:id="62"/>
      <w:bookmarkEnd w:id="63"/>
      <w:bookmarkEnd w:id="64"/>
      <w:bookmarkEnd w:id="65"/>
      <w:bookmarkEnd w:id="66"/>
      <w:bookmarkEnd w:id="67"/>
    </w:p>
    <w:p w14:paraId="563DF01D" w14:textId="77777777" w:rsidR="00E01409" w:rsidRDefault="00F86E97">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21317D20" w14:textId="77777777" w:rsidR="00E01409" w:rsidRDefault="00F86E97">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29A0062" w14:textId="77777777" w:rsidR="00E01409" w:rsidRDefault="00F86E97">
      <w:pPr>
        <w:ind w:firstLineChars="196" w:firstLine="412"/>
        <w:rPr>
          <w:rFonts w:ascii="宋体" w:hAnsi="宋体"/>
        </w:rPr>
      </w:pPr>
      <w:r>
        <w:rPr>
          <w:rFonts w:ascii="宋体" w:hAnsi="宋体" w:hint="eastAsia"/>
        </w:rPr>
        <w:t>9.3采购单位必须通过学校采购机构向投标人提供有关现场的资料和数据。</w:t>
      </w:r>
    </w:p>
    <w:p w14:paraId="690D5537" w14:textId="77777777" w:rsidR="00E01409" w:rsidRDefault="00F86E97">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3F8AFFDE" w14:textId="77777777" w:rsidR="00E01409" w:rsidRDefault="00F86E97">
      <w:pPr>
        <w:ind w:firstLineChars="196" w:firstLine="412"/>
        <w:rPr>
          <w:rFonts w:ascii="宋体" w:hAnsi="宋体"/>
        </w:rPr>
      </w:pPr>
      <w:r>
        <w:rPr>
          <w:rFonts w:ascii="宋体" w:hAnsi="宋体" w:hint="eastAsia"/>
        </w:rPr>
        <w:t>9.5 未参与现场踏勘不能作为否定投标人资格的理由。</w:t>
      </w:r>
    </w:p>
    <w:p w14:paraId="5286ACCE" w14:textId="77777777" w:rsidR="00E01409" w:rsidRDefault="00F86E97">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13A04DC7" w14:textId="77777777" w:rsidR="00E01409" w:rsidRDefault="00F86E9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7D49733" w14:textId="77777777" w:rsidR="00E01409" w:rsidRDefault="00F86E97">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01B93315" w14:textId="77777777" w:rsidR="00E01409" w:rsidRDefault="00F86E9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8E95EE8" w14:textId="77777777" w:rsidR="00E01409" w:rsidRDefault="00F86E9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BEABF8D" w14:textId="77777777" w:rsidR="00E01409" w:rsidRDefault="00F86E97">
      <w:pPr>
        <w:ind w:firstLineChars="196" w:firstLine="412"/>
        <w:rPr>
          <w:rFonts w:ascii="宋体" w:hAnsi="宋体"/>
        </w:rPr>
      </w:pPr>
      <w:r>
        <w:rPr>
          <w:rFonts w:ascii="宋体" w:hAnsi="宋体" w:hint="eastAsia"/>
          <w:szCs w:val="21"/>
        </w:rPr>
        <w:t>10.5未参与招标答疑不作为否定投标人资格的理由。</w:t>
      </w:r>
    </w:p>
    <w:p w14:paraId="27C369D4"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Pr>
          <w:rFonts w:ascii="Arial" w:eastAsia="黑体" w:hAnsi="Arial" w:hint="eastAsia"/>
          <w:b/>
          <w:bCs/>
          <w:sz w:val="28"/>
          <w:szCs w:val="28"/>
        </w:rPr>
        <w:t>招标文件</w:t>
      </w:r>
      <w:bookmarkEnd w:id="71"/>
      <w:bookmarkEnd w:id="72"/>
      <w:bookmarkEnd w:id="73"/>
      <w:bookmarkEnd w:id="74"/>
      <w:bookmarkEnd w:id="75"/>
      <w:bookmarkEnd w:id="76"/>
    </w:p>
    <w:p w14:paraId="0EBFA92F" w14:textId="77777777" w:rsidR="00E01409" w:rsidRDefault="00F86E97">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Pr>
          <w:rFonts w:ascii="黑体" w:eastAsia="黑体" w:hAnsi="宋体" w:hint="eastAsia"/>
          <w:sz w:val="24"/>
        </w:rPr>
        <w:t>11．招标文件的编制与组成</w:t>
      </w:r>
      <w:bookmarkEnd w:id="77"/>
      <w:bookmarkEnd w:id="78"/>
      <w:bookmarkEnd w:id="79"/>
      <w:bookmarkEnd w:id="80"/>
      <w:bookmarkEnd w:id="81"/>
    </w:p>
    <w:p w14:paraId="69CA2845" w14:textId="77777777" w:rsidR="00E01409" w:rsidRDefault="00F86E9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0B77C1C0" w14:textId="77777777" w:rsidR="00E01409" w:rsidRDefault="00F86E97">
      <w:pPr>
        <w:ind w:firstLineChars="196" w:firstLine="412"/>
        <w:rPr>
          <w:rFonts w:ascii="宋体" w:hAnsi="宋体"/>
          <w:szCs w:val="21"/>
        </w:rPr>
      </w:pPr>
      <w:r>
        <w:rPr>
          <w:rFonts w:ascii="宋体" w:hAnsi="宋体" w:hint="eastAsia"/>
          <w:szCs w:val="21"/>
        </w:rPr>
        <w:t>招标文件包括下列内容：</w:t>
      </w:r>
    </w:p>
    <w:p w14:paraId="0C509EB2" w14:textId="77777777" w:rsidR="00E01409" w:rsidRDefault="00F86E97">
      <w:pPr>
        <w:ind w:leftChars="200" w:left="420" w:firstLineChars="196" w:firstLine="413"/>
        <w:rPr>
          <w:rFonts w:ascii="宋体" w:hAnsi="宋体"/>
          <w:b/>
          <w:szCs w:val="21"/>
        </w:rPr>
      </w:pPr>
      <w:r>
        <w:rPr>
          <w:rFonts w:ascii="宋体" w:hAnsi="宋体" w:hint="eastAsia"/>
          <w:b/>
          <w:szCs w:val="21"/>
        </w:rPr>
        <w:t>第一册  专用条款</w:t>
      </w:r>
    </w:p>
    <w:p w14:paraId="0BE4D222" w14:textId="77777777" w:rsidR="00E01409" w:rsidRDefault="00F86E97">
      <w:pPr>
        <w:ind w:leftChars="514" w:left="1079"/>
        <w:rPr>
          <w:rFonts w:ascii="宋体" w:hAnsi="宋体"/>
          <w:b/>
          <w:szCs w:val="21"/>
        </w:rPr>
      </w:pPr>
      <w:r>
        <w:rPr>
          <w:rFonts w:ascii="宋体" w:hAnsi="宋体" w:hint="eastAsia"/>
          <w:b/>
          <w:szCs w:val="21"/>
        </w:rPr>
        <w:t>关键信息</w:t>
      </w:r>
    </w:p>
    <w:p w14:paraId="645E100E" w14:textId="77777777" w:rsidR="00E01409" w:rsidRDefault="00F86E97">
      <w:pPr>
        <w:ind w:leftChars="300" w:left="630" w:firstLineChars="196" w:firstLine="412"/>
        <w:rPr>
          <w:rFonts w:ascii="宋体" w:hAnsi="宋体"/>
          <w:szCs w:val="21"/>
        </w:rPr>
      </w:pPr>
      <w:r>
        <w:rPr>
          <w:rFonts w:ascii="宋体" w:hAnsi="宋体" w:hint="eastAsia"/>
          <w:szCs w:val="21"/>
        </w:rPr>
        <w:t>第一章  招标公告</w:t>
      </w:r>
    </w:p>
    <w:p w14:paraId="079AE1A6" w14:textId="77777777" w:rsidR="00E01409" w:rsidRDefault="00F86E97">
      <w:pPr>
        <w:ind w:leftChars="300" w:left="630" w:firstLineChars="196" w:firstLine="412"/>
        <w:rPr>
          <w:rFonts w:ascii="宋体" w:hAnsi="宋体"/>
          <w:szCs w:val="21"/>
        </w:rPr>
      </w:pPr>
      <w:r>
        <w:rPr>
          <w:rFonts w:ascii="宋体" w:hAnsi="宋体" w:hint="eastAsia"/>
          <w:szCs w:val="21"/>
        </w:rPr>
        <w:t>第二章  招标项目需求</w:t>
      </w:r>
    </w:p>
    <w:p w14:paraId="5BCF5ABF" w14:textId="77777777" w:rsidR="00E01409" w:rsidRDefault="00F86E97">
      <w:pPr>
        <w:ind w:leftChars="300" w:left="630" w:firstLineChars="196" w:firstLine="412"/>
        <w:rPr>
          <w:rFonts w:ascii="宋体" w:hAnsi="宋体"/>
          <w:szCs w:val="21"/>
        </w:rPr>
      </w:pPr>
      <w:r>
        <w:rPr>
          <w:rFonts w:ascii="宋体" w:hAnsi="宋体" w:hint="eastAsia"/>
          <w:szCs w:val="21"/>
        </w:rPr>
        <w:t>第三章  合同条款及格式</w:t>
      </w:r>
    </w:p>
    <w:p w14:paraId="3CD92921" w14:textId="77777777" w:rsidR="00E01409" w:rsidRDefault="00F86E97">
      <w:pPr>
        <w:ind w:leftChars="300" w:left="630" w:firstLineChars="196" w:firstLine="412"/>
        <w:rPr>
          <w:rFonts w:ascii="宋体" w:hAnsi="宋体"/>
          <w:szCs w:val="21"/>
        </w:rPr>
      </w:pPr>
      <w:r>
        <w:rPr>
          <w:rFonts w:ascii="宋体" w:hAnsi="宋体" w:hint="eastAsia"/>
          <w:szCs w:val="21"/>
        </w:rPr>
        <w:t>第四章  投标文件格式、附件</w:t>
      </w:r>
    </w:p>
    <w:p w14:paraId="720BA55C" w14:textId="77777777" w:rsidR="00E01409" w:rsidRDefault="00F86E97">
      <w:pPr>
        <w:ind w:leftChars="300" w:left="630" w:firstLineChars="196" w:firstLine="412"/>
        <w:rPr>
          <w:rFonts w:ascii="宋体" w:hAnsi="宋体"/>
          <w:szCs w:val="21"/>
        </w:rPr>
      </w:pPr>
      <w:r>
        <w:rPr>
          <w:rFonts w:ascii="宋体" w:hAnsi="宋体" w:hint="eastAsia"/>
          <w:szCs w:val="21"/>
        </w:rPr>
        <w:t>第五章  深圳大学采购履约情况反馈表</w:t>
      </w:r>
    </w:p>
    <w:p w14:paraId="43D3BA79" w14:textId="77777777" w:rsidR="00E01409" w:rsidRDefault="00F86E97">
      <w:pPr>
        <w:ind w:leftChars="200" w:left="420" w:firstLineChars="196" w:firstLine="413"/>
        <w:rPr>
          <w:rFonts w:ascii="宋体" w:hAnsi="宋体"/>
          <w:b/>
          <w:szCs w:val="21"/>
        </w:rPr>
      </w:pPr>
      <w:r>
        <w:rPr>
          <w:rFonts w:ascii="宋体" w:hAnsi="宋体" w:hint="eastAsia"/>
          <w:b/>
          <w:szCs w:val="21"/>
        </w:rPr>
        <w:t>第二册  通用条款</w:t>
      </w:r>
    </w:p>
    <w:p w14:paraId="2CA59E22" w14:textId="77777777" w:rsidR="00E01409" w:rsidRDefault="00F86E9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8B04096" w14:textId="77777777" w:rsidR="00E01409" w:rsidRDefault="00F86E9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AAAA36" w14:textId="77777777" w:rsidR="00E01409" w:rsidRDefault="00F86E9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A50ACCA" w14:textId="77777777" w:rsidR="00E01409" w:rsidRDefault="00F86E9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4018CB0" w14:textId="77777777" w:rsidR="00E01409" w:rsidRDefault="00F86E9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A7F0479" w14:textId="77777777" w:rsidR="00E01409" w:rsidRDefault="00F86E9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5DB42D8" w14:textId="77777777" w:rsidR="00E01409" w:rsidRDefault="00F86E9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7A00461" w14:textId="77777777" w:rsidR="00E01409" w:rsidRDefault="00F86E9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0D4C1A5" w14:textId="77777777" w:rsidR="00E01409" w:rsidRDefault="00F86E9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D15D0ED" w14:textId="77777777" w:rsidR="00E01409" w:rsidRDefault="00F86E9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8FCE2D9" w14:textId="77777777" w:rsidR="00E01409" w:rsidRDefault="00F86E9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8977500" w14:textId="77777777" w:rsidR="00E01409" w:rsidRDefault="00F86E97">
      <w:pPr>
        <w:ind w:firstLineChars="196" w:firstLine="412"/>
        <w:rPr>
          <w:rFonts w:ascii="宋体" w:hAnsi="宋体"/>
          <w:szCs w:val="21"/>
        </w:rPr>
      </w:pPr>
      <w:bookmarkStart w:id="82" w:name="_Toc73517650"/>
      <w:bookmarkStart w:id="83" w:name="_Toc60560636"/>
      <w:bookmarkStart w:id="84" w:name="_Toc60631631"/>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570567E" w14:textId="77777777" w:rsidR="00E01409" w:rsidRDefault="00F86E9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01B30348" w14:textId="77777777" w:rsidR="00E01409" w:rsidRDefault="00F86E97">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4B919D06" w14:textId="77777777" w:rsidR="00E01409" w:rsidRDefault="00F86E97">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2C41CE0B" w14:textId="77777777" w:rsidR="00E01409" w:rsidRDefault="00F86E9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38A44D3" w14:textId="77777777" w:rsidR="00E01409" w:rsidRDefault="00F86E97">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1A7F41C6" w14:textId="77777777" w:rsidR="00E01409" w:rsidRDefault="00F86E9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1F0B0ACB" w14:textId="77777777" w:rsidR="00E01409" w:rsidRDefault="00F86E97">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05A9DAA0" w14:textId="77777777" w:rsidR="00E01409" w:rsidRDefault="00F86E9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034ED89" w14:textId="77777777" w:rsidR="00E01409" w:rsidRDefault="00F86E9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989908F" w14:textId="77777777" w:rsidR="00E01409" w:rsidRDefault="00F86E9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D7BBE73"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6F462F52" w14:textId="77777777" w:rsidR="00E01409" w:rsidRDefault="00F86E97">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72924C0E" w14:textId="77777777" w:rsidR="00E01409" w:rsidRDefault="00F86E9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17CAB3F" w14:textId="77777777" w:rsidR="00E01409" w:rsidRDefault="00F86E9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6C27AF5" w14:textId="77777777" w:rsidR="00E01409" w:rsidRDefault="00F86E97">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Pr>
          <w:rFonts w:ascii="黑体" w:eastAsia="黑体" w:hAnsi="宋体" w:hint="eastAsia"/>
          <w:sz w:val="24"/>
        </w:rPr>
        <w:t>15．投标文件的组成</w:t>
      </w:r>
      <w:bookmarkEnd w:id="110"/>
      <w:bookmarkEnd w:id="111"/>
      <w:bookmarkEnd w:id="112"/>
      <w:bookmarkEnd w:id="113"/>
      <w:bookmarkEnd w:id="114"/>
      <w:bookmarkEnd w:id="115"/>
      <w:bookmarkEnd w:id="116"/>
    </w:p>
    <w:p w14:paraId="7DF3F892" w14:textId="77777777" w:rsidR="00E01409" w:rsidRDefault="00F86E97">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1393E4A4" w14:textId="77777777" w:rsidR="00E01409" w:rsidRDefault="00F86E97">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2BB714C3" w14:textId="77777777" w:rsidR="00E01409" w:rsidRDefault="00F86E9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29A4449F" w14:textId="77777777" w:rsidR="00E01409" w:rsidRDefault="00F86E97">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1DE9620D" w14:textId="77777777" w:rsidR="00E01409" w:rsidRDefault="00F86E97">
      <w:pPr>
        <w:ind w:firstLineChars="196" w:firstLine="412"/>
        <w:rPr>
          <w:rFonts w:ascii="宋体" w:hAnsi="宋体"/>
          <w:szCs w:val="21"/>
        </w:rPr>
      </w:pPr>
      <w:r>
        <w:rPr>
          <w:rFonts w:ascii="宋体" w:hAnsi="宋体" w:hint="eastAsia"/>
          <w:szCs w:val="21"/>
        </w:rPr>
        <w:t>本项目的投标应以人民币计。</w:t>
      </w:r>
    </w:p>
    <w:p w14:paraId="1D6361D8" w14:textId="77777777" w:rsidR="00E01409" w:rsidRDefault="00F86E9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8AD5C23" w14:textId="77777777" w:rsidR="00E01409" w:rsidRDefault="00F86E9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DB454D2" w14:textId="77777777" w:rsidR="00E01409" w:rsidRDefault="00F86E9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A26FFA4" w14:textId="77777777" w:rsidR="00E01409" w:rsidRDefault="00F86E97">
      <w:pPr>
        <w:ind w:firstLineChars="196" w:firstLine="412"/>
        <w:rPr>
          <w:rFonts w:ascii="宋体" w:hAnsi="宋体"/>
          <w:szCs w:val="21"/>
        </w:rPr>
      </w:pPr>
      <w:r>
        <w:rPr>
          <w:rFonts w:ascii="宋体" w:hAnsi="宋体" w:hint="eastAsia"/>
          <w:szCs w:val="21"/>
        </w:rPr>
        <w:t>18.2.1主要技术指标和性能的详细说明。</w:t>
      </w:r>
    </w:p>
    <w:p w14:paraId="1529FA17" w14:textId="77777777" w:rsidR="00E01409" w:rsidRDefault="00F86E9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66C1116" w14:textId="77777777" w:rsidR="00E01409" w:rsidRDefault="00F86E9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AD82C77" w14:textId="77777777" w:rsidR="00E01409" w:rsidRDefault="00F86E9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22EC944" w14:textId="77777777" w:rsidR="00E01409" w:rsidRDefault="00F86E9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67EC0F3E" w14:textId="77777777" w:rsidR="00E01409" w:rsidRDefault="00F86E97">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661199AF" w14:textId="77777777" w:rsidR="00E01409" w:rsidRDefault="00F86E97">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C41B873" w14:textId="77777777" w:rsidR="00E01409" w:rsidRDefault="00F86E9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04DE082" w14:textId="77777777" w:rsidR="00E01409" w:rsidRDefault="00F86E97">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6AA8EB5" w14:textId="77777777" w:rsidR="00E01409" w:rsidRDefault="00F86E97">
      <w:pPr>
        <w:spacing w:line="360" w:lineRule="auto"/>
        <w:rPr>
          <w:rFonts w:ascii="黑体" w:eastAsia="黑体" w:hAnsi="宋体"/>
          <w:sz w:val="24"/>
        </w:rPr>
      </w:pPr>
      <w:r>
        <w:rPr>
          <w:rFonts w:ascii="黑体" w:eastAsia="黑体" w:hAnsi="宋体" w:hint="eastAsia"/>
          <w:sz w:val="24"/>
        </w:rPr>
        <w:t>19．投标文件其他证明文件的要求</w:t>
      </w:r>
    </w:p>
    <w:p w14:paraId="28316110" w14:textId="77777777" w:rsidR="00E01409" w:rsidRDefault="00F86E97">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9657C35" w14:textId="77777777" w:rsidR="00E01409" w:rsidRDefault="00F86E9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55AA51E" w14:textId="77777777" w:rsidR="00E01409" w:rsidRDefault="00F86E97">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Pr>
          <w:rFonts w:ascii="黑体" w:eastAsia="黑体" w:hAnsi="宋体" w:hint="eastAsia"/>
          <w:sz w:val="24"/>
        </w:rPr>
        <w:t>20．投标有效期</w:t>
      </w:r>
      <w:bookmarkEnd w:id="132"/>
      <w:bookmarkEnd w:id="133"/>
      <w:bookmarkEnd w:id="134"/>
      <w:bookmarkEnd w:id="135"/>
      <w:bookmarkEnd w:id="136"/>
      <w:bookmarkEnd w:id="137"/>
      <w:bookmarkEnd w:id="138"/>
    </w:p>
    <w:p w14:paraId="517D3BA6" w14:textId="77777777" w:rsidR="00E01409" w:rsidRDefault="00F86E9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C6641A5" w14:textId="77777777" w:rsidR="00E01409" w:rsidRDefault="00F86E9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09F137D4" w14:textId="77777777" w:rsidR="00E01409" w:rsidRDefault="00F86E9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5F76E2D" w14:textId="77777777" w:rsidR="00E01409" w:rsidRDefault="00F86E97">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004A63A2" w14:textId="77777777" w:rsidR="00E01409" w:rsidRDefault="00F86E97">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Pr>
          <w:rFonts w:ascii="宋体" w:hAnsi="宋体" w:hint="eastAsia"/>
          <w:szCs w:val="21"/>
        </w:rPr>
        <w:t>21.1投标保证金的缴纳：</w:t>
      </w:r>
    </w:p>
    <w:p w14:paraId="40DCE291" w14:textId="77777777" w:rsidR="00E01409" w:rsidRDefault="00F86E97">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74ECAEAA" w14:textId="77777777" w:rsidR="00E01409" w:rsidRDefault="00F86E97">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36F59DC1" w14:textId="77777777" w:rsidR="00E01409" w:rsidRDefault="00F86E97">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7B1C178" w14:textId="77777777" w:rsidR="00E01409" w:rsidRDefault="00F86E97">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957CF97" w14:textId="77777777" w:rsidR="00E01409" w:rsidRDefault="00F86E97">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48C3BA22" w14:textId="77777777" w:rsidR="00E01409" w:rsidRDefault="00F86E97">
      <w:pPr>
        <w:ind w:firstLineChars="196" w:firstLine="412"/>
        <w:rPr>
          <w:rFonts w:ascii="宋体" w:hAnsi="宋体"/>
          <w:szCs w:val="21"/>
        </w:rPr>
      </w:pPr>
      <w:r>
        <w:rPr>
          <w:rFonts w:ascii="宋体" w:hAnsi="宋体" w:hint="eastAsia"/>
          <w:szCs w:val="21"/>
        </w:rPr>
        <w:t>1）投标人在招标文件中规定的投标有效期内撤回其投标；</w:t>
      </w:r>
    </w:p>
    <w:p w14:paraId="17C881DF" w14:textId="77777777" w:rsidR="00E01409" w:rsidRDefault="00F86E97">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022B017C" w14:textId="77777777" w:rsidR="00E01409" w:rsidRDefault="00F86E97">
      <w:pPr>
        <w:ind w:firstLineChars="196" w:firstLine="412"/>
        <w:rPr>
          <w:rFonts w:ascii="宋体" w:hAnsi="宋体"/>
          <w:szCs w:val="21"/>
        </w:rPr>
      </w:pPr>
      <w:r>
        <w:rPr>
          <w:rFonts w:ascii="宋体" w:hAnsi="宋体" w:hint="eastAsia"/>
          <w:szCs w:val="21"/>
        </w:rPr>
        <w:t>3）投标人提供虚假投标文件或虚假补充文件：</w:t>
      </w:r>
    </w:p>
    <w:p w14:paraId="46E4B1BC" w14:textId="77777777" w:rsidR="00E01409" w:rsidRDefault="00F86E97">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4E836246" w14:textId="77777777" w:rsidR="00E01409" w:rsidRDefault="00F86E97">
      <w:pPr>
        <w:ind w:firstLineChars="196" w:firstLine="412"/>
        <w:rPr>
          <w:rFonts w:ascii="宋体" w:hAnsi="宋体"/>
          <w:szCs w:val="21"/>
        </w:rPr>
      </w:pPr>
      <w:r>
        <w:rPr>
          <w:rFonts w:ascii="宋体" w:hAnsi="宋体" w:hint="eastAsia"/>
          <w:szCs w:val="21"/>
        </w:rPr>
        <w:t>5）投标人质疑投诉提供虚假情况。</w:t>
      </w:r>
    </w:p>
    <w:p w14:paraId="215DF445" w14:textId="77777777" w:rsidR="00E01409" w:rsidRDefault="00F86E97">
      <w:pPr>
        <w:ind w:firstLineChars="196" w:firstLine="412"/>
        <w:rPr>
          <w:rFonts w:ascii="宋体" w:hAnsi="宋体"/>
          <w:szCs w:val="21"/>
        </w:rPr>
      </w:pPr>
      <w:r>
        <w:rPr>
          <w:rFonts w:ascii="宋体" w:hAnsi="宋体" w:hint="eastAsia"/>
          <w:szCs w:val="21"/>
        </w:rPr>
        <w:t>21.4投标保证金账户信息：</w:t>
      </w:r>
    </w:p>
    <w:p w14:paraId="2C70B091" w14:textId="77777777" w:rsidR="00E01409" w:rsidRDefault="00F86E97">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7A3278AC" w14:textId="77777777" w:rsidR="00E01409" w:rsidRDefault="00F86E97">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7549 6835 0439</w:t>
      </w:r>
    </w:p>
    <w:p w14:paraId="7D4C620E" w14:textId="77777777" w:rsidR="00E01409" w:rsidRDefault="00F86E97">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765AB1C9" w14:textId="77777777" w:rsidR="00E01409" w:rsidRDefault="00F86E97">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0637238" w14:textId="77777777" w:rsidR="00E01409" w:rsidRDefault="00F86E97">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52218E1B" w14:textId="77777777" w:rsidR="00E01409" w:rsidRDefault="00F86E9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C5591C0" w14:textId="77777777" w:rsidR="00E01409" w:rsidRDefault="00F86E9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9C55AD4" w14:textId="77777777" w:rsidR="00E01409" w:rsidRDefault="00F86E97">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133A3609" w14:textId="77777777" w:rsidR="00E01409" w:rsidRDefault="00F86E97">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B37A188" w14:textId="77777777" w:rsidR="00E01409" w:rsidRDefault="00F86E97">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603CA2F7" w14:textId="77777777" w:rsidR="00E01409" w:rsidRDefault="00F86E97">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1144BF4A" w14:textId="77777777" w:rsidR="00E01409" w:rsidRDefault="00F86E97">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156B4065"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4E92133F" w14:textId="77777777" w:rsidR="00E01409" w:rsidRDefault="00F86E97">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Pr>
          <w:rFonts w:ascii="黑体" w:eastAsia="黑体" w:hAnsi="宋体" w:hint="eastAsia"/>
          <w:sz w:val="24"/>
        </w:rPr>
        <w:t>24．投标书的保密</w:t>
      </w:r>
    </w:p>
    <w:p w14:paraId="54F92656" w14:textId="77777777" w:rsidR="00E01409" w:rsidRDefault="00F86E97">
      <w:pPr>
        <w:ind w:firstLineChars="196" w:firstLine="412"/>
        <w:rPr>
          <w:rFonts w:ascii="宋体" w:hAnsi="宋体"/>
        </w:rPr>
      </w:pPr>
      <w:r>
        <w:rPr>
          <w:rFonts w:ascii="宋体" w:hAnsi="宋体" w:hint="eastAsia"/>
        </w:rPr>
        <w:t>24.1在投标文件制作完成后，所有文件必须密封完整且加盖公章。</w:t>
      </w:r>
    </w:p>
    <w:p w14:paraId="754091E6" w14:textId="77777777" w:rsidR="00E01409" w:rsidRDefault="00F86E9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92A0A88" w14:textId="77777777" w:rsidR="00E01409" w:rsidRDefault="00E01409">
      <w:pPr>
        <w:spacing w:line="360" w:lineRule="auto"/>
        <w:rPr>
          <w:sz w:val="24"/>
        </w:rPr>
      </w:pPr>
    </w:p>
    <w:p w14:paraId="6CE2E57C" w14:textId="77777777" w:rsidR="00E01409" w:rsidRDefault="00F86E97">
      <w:pPr>
        <w:spacing w:line="360" w:lineRule="auto"/>
        <w:rPr>
          <w:rFonts w:ascii="黑体" w:eastAsia="黑体" w:hAnsi="宋体"/>
          <w:sz w:val="24"/>
        </w:rPr>
      </w:pPr>
      <w:r>
        <w:rPr>
          <w:rFonts w:ascii="黑体" w:eastAsia="黑体" w:hAnsi="宋体" w:hint="eastAsia"/>
          <w:sz w:val="24"/>
        </w:rPr>
        <w:t>25．投标截止日期</w:t>
      </w:r>
    </w:p>
    <w:p w14:paraId="578ABD55" w14:textId="77777777" w:rsidR="00E01409" w:rsidRDefault="00F86E97">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08E4651" w14:textId="77777777" w:rsidR="00E01409" w:rsidRDefault="00F86E9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D2C3C22" w14:textId="77777777" w:rsidR="00E01409" w:rsidRDefault="00F86E9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50BD2B9" w14:textId="77777777" w:rsidR="00E01409" w:rsidRDefault="00F86E97">
      <w:pPr>
        <w:spacing w:line="360" w:lineRule="auto"/>
        <w:rPr>
          <w:rFonts w:ascii="黑体" w:eastAsia="黑体" w:hAnsi="宋体"/>
          <w:sz w:val="24"/>
        </w:rPr>
      </w:pPr>
      <w:r>
        <w:rPr>
          <w:rFonts w:ascii="黑体" w:eastAsia="黑体" w:hAnsi="宋体" w:hint="eastAsia"/>
          <w:sz w:val="24"/>
        </w:rPr>
        <w:t>26.样品的递交</w:t>
      </w:r>
    </w:p>
    <w:p w14:paraId="419FD7A7" w14:textId="77777777" w:rsidR="00E01409" w:rsidRDefault="00F86E97">
      <w:pPr>
        <w:ind w:firstLine="420"/>
        <w:rPr>
          <w:rFonts w:ascii="宋体" w:hAnsi="宋体"/>
          <w:szCs w:val="21"/>
        </w:rPr>
      </w:pPr>
      <w:r>
        <w:rPr>
          <w:rFonts w:ascii="宋体" w:hAnsi="宋体" w:hint="eastAsia"/>
          <w:szCs w:val="21"/>
        </w:rPr>
        <w:t>26.1 如有必要，采购单位可以要求投标人提供样品。</w:t>
      </w:r>
    </w:p>
    <w:p w14:paraId="2C20F058" w14:textId="77777777" w:rsidR="00E01409" w:rsidRDefault="00F86E97">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6B12F2C" w14:textId="77777777" w:rsidR="00E01409" w:rsidRDefault="00F86E9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66B5E3C" w14:textId="77777777" w:rsidR="00E01409" w:rsidRDefault="00F86E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00B06ED" w14:textId="77777777" w:rsidR="00E01409" w:rsidRDefault="00F86E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21597D9" w14:textId="77777777" w:rsidR="00E01409" w:rsidRDefault="00F86E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416F5372" w14:textId="77777777" w:rsidR="00E01409" w:rsidRDefault="00F86E97">
      <w:pPr>
        <w:ind w:firstLineChars="196" w:firstLine="412"/>
        <w:rPr>
          <w:rFonts w:ascii="宋体" w:hAnsi="宋体"/>
          <w:szCs w:val="21"/>
        </w:rPr>
      </w:pPr>
      <w:r>
        <w:rPr>
          <w:rFonts w:ascii="宋体" w:hAnsi="宋体" w:hint="eastAsia"/>
          <w:szCs w:val="21"/>
        </w:rPr>
        <w:t>27.4学校采购机构不退还投标文件，另有规定的除外。</w:t>
      </w:r>
    </w:p>
    <w:p w14:paraId="66E120BE"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Pr>
          <w:rFonts w:ascii="Arial" w:eastAsia="黑体" w:hAnsi="Arial" w:hint="eastAsia"/>
          <w:b/>
          <w:bCs/>
          <w:sz w:val="28"/>
          <w:szCs w:val="28"/>
        </w:rPr>
        <w:t>开标</w:t>
      </w:r>
      <w:bookmarkEnd w:id="171"/>
      <w:bookmarkEnd w:id="172"/>
      <w:bookmarkEnd w:id="173"/>
      <w:bookmarkEnd w:id="174"/>
      <w:bookmarkEnd w:id="175"/>
      <w:bookmarkEnd w:id="176"/>
    </w:p>
    <w:p w14:paraId="65B1FB2D" w14:textId="77777777" w:rsidR="00E01409" w:rsidRDefault="00F86E97">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Pr>
          <w:rFonts w:ascii="黑体" w:eastAsia="黑体" w:hAnsi="宋体" w:hint="eastAsia"/>
          <w:sz w:val="24"/>
        </w:rPr>
        <w:t>28．开标</w:t>
      </w:r>
      <w:bookmarkEnd w:id="177"/>
      <w:bookmarkEnd w:id="178"/>
      <w:bookmarkEnd w:id="179"/>
      <w:bookmarkEnd w:id="180"/>
      <w:bookmarkEnd w:id="181"/>
      <w:bookmarkEnd w:id="182"/>
      <w:bookmarkEnd w:id="183"/>
    </w:p>
    <w:p w14:paraId="77FDEB99" w14:textId="77777777" w:rsidR="00E01409" w:rsidRDefault="00F86E97">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3444F41"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4EA1686C" w14:textId="77777777" w:rsidR="00E01409" w:rsidRDefault="00F86E97">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Pr>
          <w:rFonts w:ascii="黑体" w:eastAsia="黑体" w:hAnsi="宋体" w:hint="eastAsia"/>
          <w:sz w:val="24"/>
        </w:rPr>
        <w:t>29．评标委员会组成</w:t>
      </w:r>
    </w:p>
    <w:p w14:paraId="212FE216" w14:textId="77777777" w:rsidR="00E01409" w:rsidRDefault="00F86E97">
      <w:pPr>
        <w:ind w:firstLineChars="196" w:firstLine="412"/>
        <w:rPr>
          <w:rFonts w:ascii="宋体" w:hAnsi="宋体"/>
        </w:rPr>
      </w:pPr>
      <w:r>
        <w:rPr>
          <w:rFonts w:ascii="宋体" w:hAnsi="宋体" w:hint="eastAsia"/>
        </w:rPr>
        <w:t>29.1开标结束后召开评标会议，评标委员会由学校采购机构依法组建，负责评标活动。</w:t>
      </w:r>
    </w:p>
    <w:p w14:paraId="45011A38" w14:textId="77777777" w:rsidR="00E01409" w:rsidRDefault="00F86E9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5657A0F9" w14:textId="77777777" w:rsidR="00E01409" w:rsidRDefault="00F86E9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AC746FF" w14:textId="77777777" w:rsidR="00E01409" w:rsidRDefault="00F86E97">
      <w:pPr>
        <w:ind w:firstLineChars="196" w:firstLine="412"/>
        <w:rPr>
          <w:rFonts w:ascii="宋体" w:hAnsi="宋体"/>
        </w:rPr>
      </w:pPr>
      <w:r>
        <w:rPr>
          <w:rFonts w:ascii="宋体" w:hAnsi="宋体" w:hint="eastAsia"/>
        </w:rPr>
        <w:t>29.2评标定标应当遵循公平、公正、科学、择优的原则。</w:t>
      </w:r>
    </w:p>
    <w:p w14:paraId="49FB9CF9" w14:textId="77777777" w:rsidR="00E01409" w:rsidRDefault="00F86E97">
      <w:pPr>
        <w:ind w:firstLineChars="196" w:firstLine="412"/>
        <w:rPr>
          <w:rFonts w:ascii="宋体" w:hAnsi="宋体"/>
        </w:rPr>
      </w:pPr>
      <w:r>
        <w:rPr>
          <w:rFonts w:ascii="宋体" w:hAnsi="宋体" w:hint="eastAsia"/>
        </w:rPr>
        <w:t>29.3评标活动依法进行，任何单位和个人不得非法干预评标过程和结果。</w:t>
      </w:r>
    </w:p>
    <w:p w14:paraId="54C1CB81" w14:textId="77777777" w:rsidR="00E01409" w:rsidRDefault="00F86E9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9A905E8" w14:textId="77777777" w:rsidR="00E01409" w:rsidRDefault="00F86E97">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4545A4A" w14:textId="77777777" w:rsidR="00E01409" w:rsidRDefault="00F86E97">
      <w:pPr>
        <w:spacing w:line="360" w:lineRule="auto"/>
        <w:rPr>
          <w:rFonts w:ascii="黑体" w:eastAsia="黑体" w:hAnsi="宋体"/>
          <w:sz w:val="24"/>
        </w:rPr>
      </w:pPr>
      <w:r>
        <w:rPr>
          <w:rFonts w:ascii="黑体" w:eastAsia="黑体" w:hAnsi="宋体" w:hint="eastAsia"/>
          <w:sz w:val="24"/>
        </w:rPr>
        <w:t>30．向评标委员会提供的资料</w:t>
      </w:r>
    </w:p>
    <w:p w14:paraId="4318ADE3" w14:textId="77777777" w:rsidR="00E01409" w:rsidRDefault="00F86E97">
      <w:pPr>
        <w:ind w:firstLineChars="196" w:firstLine="412"/>
        <w:rPr>
          <w:rFonts w:ascii="宋体" w:hAnsi="宋体"/>
        </w:rPr>
      </w:pPr>
      <w:r>
        <w:rPr>
          <w:rFonts w:ascii="宋体" w:hAnsi="宋体" w:hint="eastAsia"/>
        </w:rPr>
        <w:t>30.1公开发布的招标文件，包括图纸、服务清单、答疑文件等；</w:t>
      </w:r>
    </w:p>
    <w:p w14:paraId="24D3B19C" w14:textId="77777777" w:rsidR="00E01409" w:rsidRDefault="00F86E97">
      <w:pPr>
        <w:ind w:firstLineChars="196" w:firstLine="412"/>
        <w:rPr>
          <w:rFonts w:ascii="宋体" w:hAnsi="宋体"/>
        </w:rPr>
      </w:pPr>
      <w:r>
        <w:rPr>
          <w:rFonts w:ascii="宋体" w:hAnsi="宋体" w:hint="eastAsia"/>
        </w:rPr>
        <w:t>30.2其他评标必须的资料。</w:t>
      </w:r>
    </w:p>
    <w:p w14:paraId="685186D6" w14:textId="77777777" w:rsidR="00E01409" w:rsidRDefault="00F86E97">
      <w:pPr>
        <w:ind w:firstLineChars="196" w:firstLine="412"/>
        <w:rPr>
          <w:rFonts w:ascii="宋体" w:hAnsi="宋体"/>
        </w:rPr>
      </w:pPr>
      <w:r>
        <w:rPr>
          <w:rFonts w:ascii="宋体" w:hAnsi="宋体" w:hint="eastAsia"/>
        </w:rPr>
        <w:t>30.3评标委员会应当认真研究招标文件，至少应了解熟悉以下内容：</w:t>
      </w:r>
    </w:p>
    <w:p w14:paraId="1AAE9F6E" w14:textId="77777777" w:rsidR="00E01409" w:rsidRDefault="00F86E97">
      <w:pPr>
        <w:ind w:firstLineChars="196" w:firstLine="412"/>
        <w:rPr>
          <w:rFonts w:ascii="宋体" w:hAnsi="宋体"/>
        </w:rPr>
      </w:pPr>
      <w:r>
        <w:rPr>
          <w:rFonts w:ascii="宋体" w:hAnsi="宋体" w:hint="eastAsia"/>
        </w:rPr>
        <w:t>（1）招标的目的；</w:t>
      </w:r>
    </w:p>
    <w:p w14:paraId="3826F0B7" w14:textId="77777777" w:rsidR="00E01409" w:rsidRDefault="00F86E97">
      <w:pPr>
        <w:ind w:firstLineChars="196" w:firstLine="412"/>
        <w:rPr>
          <w:rFonts w:ascii="宋体" w:hAnsi="宋体"/>
        </w:rPr>
      </w:pPr>
      <w:r>
        <w:rPr>
          <w:rFonts w:ascii="宋体" w:hAnsi="宋体" w:hint="eastAsia"/>
        </w:rPr>
        <w:t>（2）招标项目需求的范围和性质；</w:t>
      </w:r>
    </w:p>
    <w:p w14:paraId="48ED6755" w14:textId="77777777" w:rsidR="00E01409" w:rsidRDefault="00F86E97">
      <w:pPr>
        <w:ind w:firstLineChars="196" w:firstLine="412"/>
        <w:rPr>
          <w:rFonts w:ascii="宋体" w:hAnsi="宋体"/>
        </w:rPr>
      </w:pPr>
      <w:r>
        <w:rPr>
          <w:rFonts w:ascii="宋体" w:hAnsi="宋体" w:hint="eastAsia"/>
        </w:rPr>
        <w:t>（3）招标文件规定的投标人的资格、财政预算限额、商务条款；</w:t>
      </w:r>
    </w:p>
    <w:p w14:paraId="56A21353" w14:textId="77777777" w:rsidR="00E01409" w:rsidRDefault="00F86E97">
      <w:pPr>
        <w:ind w:firstLineChars="196" w:firstLine="412"/>
        <w:rPr>
          <w:rFonts w:ascii="宋体" w:hAnsi="宋体"/>
        </w:rPr>
      </w:pPr>
      <w:r>
        <w:rPr>
          <w:rFonts w:ascii="宋体" w:hAnsi="宋体" w:hint="eastAsia"/>
        </w:rPr>
        <w:t>（4）招标文件规定的评标程序、评标方法和评标因素；</w:t>
      </w:r>
    </w:p>
    <w:p w14:paraId="22CC4320" w14:textId="77777777" w:rsidR="00E01409" w:rsidRDefault="00F86E97">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1137F2A7" w14:textId="77777777" w:rsidR="00E01409" w:rsidRDefault="00F86E97">
      <w:pPr>
        <w:spacing w:line="360" w:lineRule="auto"/>
        <w:rPr>
          <w:rFonts w:ascii="黑体" w:eastAsia="黑体" w:hAnsi="宋体"/>
          <w:sz w:val="24"/>
        </w:rPr>
      </w:pPr>
      <w:r>
        <w:rPr>
          <w:rFonts w:ascii="黑体" w:eastAsia="黑体" w:hAnsi="宋体" w:hint="eastAsia"/>
          <w:sz w:val="24"/>
        </w:rPr>
        <w:t>31．独立评标</w:t>
      </w:r>
    </w:p>
    <w:p w14:paraId="2A64A3D8" w14:textId="77777777" w:rsidR="00E01409" w:rsidRDefault="00F86E97">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71EE71A1"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Pr>
          <w:rFonts w:ascii="Arial" w:eastAsia="黑体" w:hAnsi="Arial" w:hint="eastAsia"/>
          <w:b/>
          <w:bCs/>
          <w:sz w:val="28"/>
          <w:szCs w:val="28"/>
        </w:rPr>
        <w:t>及评标方法</w:t>
      </w:r>
      <w:bookmarkEnd w:id="199"/>
      <w:bookmarkEnd w:id="200"/>
    </w:p>
    <w:p w14:paraId="638A175C" w14:textId="77777777" w:rsidR="00E01409" w:rsidRDefault="00F86E97">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43AF1796" w14:textId="77777777" w:rsidR="00E01409" w:rsidRDefault="00F86E97">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2F28B64D" w14:textId="77777777" w:rsidR="00E01409" w:rsidRDefault="00F86E97">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47E67586" w14:textId="77777777" w:rsidR="00E01409" w:rsidRDefault="00F86E97">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6F376F71" w14:textId="77777777" w:rsidR="00E01409" w:rsidRDefault="00F86E97">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CBB331E" w14:textId="77777777" w:rsidR="00E01409" w:rsidRDefault="00F86E97">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4A4E37B" w14:textId="77777777" w:rsidR="00E01409" w:rsidRDefault="00F86E97">
      <w:pPr>
        <w:ind w:firstLineChars="196" w:firstLine="413"/>
        <w:rPr>
          <w:rFonts w:ascii="宋体" w:hAnsi="宋体"/>
          <w:b/>
        </w:rPr>
      </w:pPr>
      <w:bookmarkStart w:id="207" w:name="_Toc100052399"/>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B7E0DD" w14:textId="77777777" w:rsidR="00E01409" w:rsidRDefault="00F86E97">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14:paraId="4D3A6FCD" w14:textId="77777777" w:rsidR="00E01409" w:rsidRDefault="00E01409">
      <w:pPr>
        <w:spacing w:line="360" w:lineRule="auto"/>
        <w:rPr>
          <w:rFonts w:ascii="黑体" w:eastAsia="黑体" w:hAnsi="宋体"/>
          <w:sz w:val="24"/>
        </w:rPr>
      </w:pPr>
    </w:p>
    <w:p w14:paraId="55DFEC81" w14:textId="77777777" w:rsidR="00E01409" w:rsidRDefault="00F86E97">
      <w:pPr>
        <w:spacing w:line="360" w:lineRule="auto"/>
        <w:rPr>
          <w:rFonts w:ascii="黑体" w:eastAsia="黑体" w:hAnsi="宋体"/>
          <w:sz w:val="24"/>
        </w:rPr>
      </w:pPr>
      <w:r>
        <w:rPr>
          <w:rFonts w:ascii="黑体" w:eastAsia="黑体" w:hAnsi="宋体" w:hint="eastAsia"/>
          <w:sz w:val="24"/>
        </w:rPr>
        <w:t>33．澄清有关问题</w:t>
      </w:r>
      <w:bookmarkEnd w:id="207"/>
    </w:p>
    <w:p w14:paraId="0A80F353" w14:textId="77777777" w:rsidR="00E01409" w:rsidRDefault="00F86E97">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10035E31" w14:textId="77777777" w:rsidR="00E01409" w:rsidRDefault="00F86E97">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Pr>
          <w:rFonts w:ascii="黑体" w:eastAsia="黑体" w:hAnsi="宋体" w:hint="eastAsia"/>
          <w:sz w:val="24"/>
        </w:rPr>
        <w:t>34．错误的修正</w:t>
      </w:r>
      <w:bookmarkEnd w:id="215"/>
      <w:bookmarkEnd w:id="216"/>
      <w:bookmarkEnd w:id="217"/>
      <w:bookmarkEnd w:id="218"/>
      <w:bookmarkEnd w:id="219"/>
    </w:p>
    <w:p w14:paraId="6C4149A0" w14:textId="77777777" w:rsidR="00E01409" w:rsidRDefault="00F86E97">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FB27870" w14:textId="77777777" w:rsidR="00E01409" w:rsidRDefault="00F86E97">
      <w:pPr>
        <w:ind w:firstLineChars="196" w:firstLine="412"/>
        <w:rPr>
          <w:rFonts w:ascii="宋体" w:hAnsi="宋体"/>
          <w:szCs w:val="21"/>
        </w:rPr>
      </w:pPr>
      <w:r>
        <w:rPr>
          <w:rFonts w:ascii="宋体" w:hAnsi="宋体" w:hint="eastAsia"/>
          <w:szCs w:val="21"/>
        </w:rPr>
        <w:t>34.2  算术错误将按以下方法更正（次序排先者优先）：</w:t>
      </w:r>
    </w:p>
    <w:p w14:paraId="1CC3172A" w14:textId="77777777" w:rsidR="00E01409" w:rsidRDefault="00F86E97">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035C5BC3" w14:textId="77777777" w:rsidR="00E01409" w:rsidRDefault="00F86E97">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0938EF7B" w14:textId="77777777" w:rsidR="00E01409" w:rsidRDefault="00F86E97">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847F887" w14:textId="77777777" w:rsidR="00E01409" w:rsidRDefault="00F86E97">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2C1651C0" w14:textId="77777777" w:rsidR="00E01409" w:rsidRDefault="00F86E97">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14:paraId="6F4AEC24" w14:textId="77777777" w:rsidR="00E01409" w:rsidRDefault="00F86E97">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28522687" w14:textId="77777777" w:rsidR="00E01409" w:rsidRDefault="00F86E97">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29CCFD9" w14:textId="77777777" w:rsidR="00E01409" w:rsidRDefault="00F86E97">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4DEAAA0" w14:textId="77777777" w:rsidR="00E01409" w:rsidRDefault="00F86E97">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6D447A17" w14:textId="77777777" w:rsidR="00E01409" w:rsidRDefault="00F86E97">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770CA682" w14:textId="77777777" w:rsidR="00E01409" w:rsidRDefault="00F86E97">
      <w:pPr>
        <w:spacing w:line="360" w:lineRule="auto"/>
        <w:rPr>
          <w:rFonts w:ascii="黑体" w:eastAsia="黑体" w:hAnsi="宋体"/>
          <w:sz w:val="24"/>
        </w:rPr>
      </w:pPr>
      <w:r>
        <w:rPr>
          <w:rFonts w:ascii="黑体" w:eastAsia="黑体" w:hAnsi="宋体" w:hint="eastAsia"/>
          <w:sz w:val="24"/>
        </w:rPr>
        <w:t>36.实地考察、演示或设备测试</w:t>
      </w:r>
    </w:p>
    <w:p w14:paraId="3B5CC7A2" w14:textId="77777777" w:rsidR="00E01409" w:rsidRDefault="00F86E97">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16355CF" w14:textId="77777777" w:rsidR="00E01409" w:rsidRDefault="00F86E9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ADFDCBD" w14:textId="77777777" w:rsidR="00E01409" w:rsidRDefault="00F86E97">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4923FFEC" w14:textId="77777777" w:rsidR="00E01409" w:rsidRDefault="00F86E97">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051DE298" w14:textId="77777777" w:rsidR="00E01409" w:rsidRDefault="00F86E9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68A9D3C" w14:textId="77777777" w:rsidR="00E01409" w:rsidRDefault="00F86E97">
      <w:pPr>
        <w:ind w:firstLineChars="196" w:firstLine="413"/>
        <w:rPr>
          <w:rFonts w:ascii="宋体" w:hAnsi="宋体"/>
          <w:b/>
          <w:bCs/>
          <w:szCs w:val="21"/>
        </w:rPr>
      </w:pPr>
      <w:r>
        <w:rPr>
          <w:rFonts w:ascii="宋体" w:hAnsi="宋体" w:hint="eastAsia"/>
          <w:b/>
          <w:bCs/>
          <w:szCs w:val="21"/>
        </w:rPr>
        <w:t>37.2综合评分法</w:t>
      </w:r>
      <w:bookmarkEnd w:id="222"/>
    </w:p>
    <w:p w14:paraId="6EBEF397" w14:textId="77777777" w:rsidR="00E01409" w:rsidRDefault="00F86E97">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2E93DE2B" w14:textId="77777777" w:rsidR="00E01409" w:rsidRDefault="00F86E97">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79BEEA44" w14:textId="77777777" w:rsidR="00E01409" w:rsidRDefault="00F86E97">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2C2E19F5"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FA68B2A" w14:textId="77777777" w:rsidR="00E01409" w:rsidRDefault="00F86E97">
      <w:pPr>
        <w:spacing w:line="360" w:lineRule="auto"/>
        <w:rPr>
          <w:rFonts w:ascii="黑体" w:eastAsia="黑体" w:hAnsi="宋体"/>
          <w:sz w:val="24"/>
        </w:rPr>
      </w:pPr>
      <w:r>
        <w:rPr>
          <w:rFonts w:ascii="黑体" w:eastAsia="黑体" w:hAnsi="宋体" w:hint="eastAsia"/>
          <w:sz w:val="24"/>
        </w:rPr>
        <w:t>38．定标方法</w:t>
      </w:r>
    </w:p>
    <w:p w14:paraId="3335CF2F" w14:textId="77777777" w:rsidR="00E01409" w:rsidRDefault="00F86E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3259FA8B" w14:textId="77777777" w:rsidR="00E01409" w:rsidRDefault="00F86E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40ED7060" w14:textId="77777777" w:rsidR="00E01409" w:rsidRDefault="00F86E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FFCF075" w14:textId="77777777" w:rsidR="00E01409" w:rsidRDefault="00F86E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5A1B3AF" w14:textId="77777777" w:rsidR="00E01409" w:rsidRDefault="00F86E97">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37773217" w14:textId="77777777" w:rsidR="00E01409" w:rsidRDefault="00F86E97">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72C97D4F" w14:textId="77777777" w:rsidR="00E01409" w:rsidRDefault="00F86E97">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Pr>
          <w:rFonts w:ascii="黑体" w:eastAsia="黑体" w:hAnsi="宋体" w:hint="eastAsia"/>
          <w:sz w:val="24"/>
        </w:rPr>
        <w:t>40．中标公告</w:t>
      </w:r>
      <w:bookmarkEnd w:id="225"/>
    </w:p>
    <w:p w14:paraId="36D9418D" w14:textId="77777777" w:rsidR="00E01409" w:rsidRDefault="00F86E97">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7B48FD2" w14:textId="77777777" w:rsidR="00E01409" w:rsidRDefault="00F86E97">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4FE3DB5" w14:textId="77777777" w:rsidR="00E01409" w:rsidRDefault="00F86E97">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58924176" w14:textId="77777777" w:rsidR="00E01409" w:rsidRDefault="00F86E9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DE63DAE" w14:textId="77777777" w:rsidR="00E01409" w:rsidRDefault="00F86E9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4D9390C" w14:textId="77777777" w:rsidR="00E01409" w:rsidRDefault="00F86E97">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1C6E2627"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hint="eastAsia"/>
          <w:b/>
          <w:bCs/>
          <w:sz w:val="28"/>
          <w:szCs w:val="28"/>
        </w:rPr>
        <w:t>公开招标失败的后续处理</w:t>
      </w:r>
    </w:p>
    <w:p w14:paraId="48BA60C3" w14:textId="77777777" w:rsidR="00E01409" w:rsidRDefault="00F86E97">
      <w:pPr>
        <w:spacing w:line="360" w:lineRule="auto"/>
        <w:rPr>
          <w:rFonts w:ascii="黑体" w:eastAsia="黑体" w:hAnsi="宋体"/>
          <w:sz w:val="24"/>
        </w:rPr>
      </w:pPr>
      <w:r>
        <w:rPr>
          <w:rFonts w:ascii="黑体" w:eastAsia="黑体" w:hAnsi="宋体" w:hint="eastAsia"/>
          <w:sz w:val="24"/>
        </w:rPr>
        <w:t>42．公开招标失败的处理</w:t>
      </w:r>
    </w:p>
    <w:p w14:paraId="311EF454" w14:textId="77777777" w:rsidR="00E01409" w:rsidRDefault="00F86E9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B900C0B" w14:textId="77777777" w:rsidR="00E01409" w:rsidRDefault="00F86E97">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02AA716" w14:textId="77777777" w:rsidR="00E01409" w:rsidRDefault="00F86E97">
      <w:pPr>
        <w:ind w:firstLineChars="196" w:firstLine="412"/>
        <w:rPr>
          <w:rFonts w:ascii="宋体" w:hAnsi="宋体"/>
          <w:szCs w:val="21"/>
        </w:rPr>
      </w:pPr>
      <w:r>
        <w:rPr>
          <w:rFonts w:ascii="宋体" w:hAnsi="宋体" w:hint="eastAsia"/>
          <w:szCs w:val="21"/>
        </w:rPr>
        <w:t>42.3重新组织采购有以下两种组织形式：</w:t>
      </w:r>
    </w:p>
    <w:p w14:paraId="6F58CD75" w14:textId="77777777" w:rsidR="00E01409" w:rsidRDefault="00F86E97">
      <w:pPr>
        <w:ind w:firstLineChars="196" w:firstLine="412"/>
        <w:rPr>
          <w:rFonts w:ascii="宋体" w:hAnsi="宋体"/>
        </w:rPr>
      </w:pPr>
      <w:r>
        <w:rPr>
          <w:rFonts w:ascii="宋体" w:hAnsi="宋体" w:hint="eastAsia"/>
        </w:rPr>
        <w:t>（1）由学校采购机构重新组织公开招标；</w:t>
      </w:r>
    </w:p>
    <w:p w14:paraId="3CCEF2DF" w14:textId="77777777" w:rsidR="00E01409" w:rsidRDefault="00F86E97">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6A48281B" w14:textId="77777777" w:rsidR="00E01409" w:rsidRDefault="00F86E97">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6D377E81" w14:textId="77777777" w:rsidR="00E01409" w:rsidRDefault="00F86E97">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04FD0DE2" w14:textId="77777777" w:rsidR="00E01409" w:rsidRDefault="00F86E97">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7B0A43AE" w14:textId="77777777" w:rsidR="00E01409" w:rsidRDefault="00F86E97">
      <w:pPr>
        <w:ind w:firstLineChars="196" w:firstLine="413"/>
        <w:rPr>
          <w:rFonts w:ascii="宋体" w:hAnsi="宋体"/>
          <w:b/>
          <w:szCs w:val="21"/>
        </w:rPr>
      </w:pPr>
      <w:r>
        <w:rPr>
          <w:rFonts w:ascii="宋体" w:hAnsi="宋体" w:hint="eastAsia"/>
          <w:b/>
          <w:szCs w:val="21"/>
        </w:rPr>
        <w:t>43.1谈判文件</w:t>
      </w:r>
    </w:p>
    <w:p w14:paraId="53D36D56" w14:textId="77777777" w:rsidR="00E01409" w:rsidRDefault="00F86E97">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1165148" w14:textId="77777777" w:rsidR="00E01409" w:rsidRDefault="00F86E97">
      <w:pPr>
        <w:ind w:firstLineChars="196" w:firstLine="413"/>
        <w:rPr>
          <w:rFonts w:ascii="宋体" w:hAnsi="宋体"/>
          <w:b/>
          <w:szCs w:val="21"/>
        </w:rPr>
      </w:pPr>
      <w:r>
        <w:rPr>
          <w:rFonts w:ascii="宋体" w:hAnsi="宋体" w:hint="eastAsia"/>
          <w:b/>
          <w:szCs w:val="21"/>
        </w:rPr>
        <w:t>43.2谈判小组</w:t>
      </w:r>
    </w:p>
    <w:p w14:paraId="00393D95" w14:textId="77777777" w:rsidR="00E01409" w:rsidRDefault="00F86E97">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2EFC2B83" w14:textId="77777777" w:rsidR="00E01409" w:rsidRDefault="00F86E9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B1E04C7" w14:textId="77777777" w:rsidR="00E01409" w:rsidRDefault="00F86E97">
      <w:pPr>
        <w:ind w:firstLineChars="196" w:firstLine="413"/>
        <w:rPr>
          <w:rFonts w:ascii="宋体" w:hAnsi="宋体"/>
          <w:b/>
          <w:szCs w:val="21"/>
        </w:rPr>
      </w:pPr>
      <w:r>
        <w:rPr>
          <w:rFonts w:ascii="宋体" w:hAnsi="宋体" w:hint="eastAsia"/>
          <w:b/>
          <w:szCs w:val="21"/>
        </w:rPr>
        <w:t>43.3谈判程序</w:t>
      </w:r>
    </w:p>
    <w:p w14:paraId="69AA1364" w14:textId="77777777" w:rsidR="00E01409" w:rsidRDefault="00F86E97">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3CB6E002" w14:textId="77777777" w:rsidR="00E01409" w:rsidRDefault="00F86E97">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4EBC9028" w14:textId="77777777" w:rsidR="00E01409" w:rsidRDefault="00F86E97">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2F329CC" w14:textId="77777777" w:rsidR="00E01409" w:rsidRDefault="00F86E9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59733BA" w14:textId="77777777" w:rsidR="00E01409" w:rsidRDefault="00F86E97">
      <w:pPr>
        <w:ind w:firstLineChars="196" w:firstLine="412"/>
        <w:rPr>
          <w:rFonts w:ascii="宋体" w:hAnsi="宋体"/>
          <w:szCs w:val="21"/>
        </w:rPr>
      </w:pPr>
      <w:r>
        <w:rPr>
          <w:rFonts w:ascii="宋体" w:hAnsi="宋体" w:hint="eastAsia"/>
          <w:szCs w:val="21"/>
        </w:rPr>
        <w:t>（2）报价；</w:t>
      </w:r>
    </w:p>
    <w:p w14:paraId="04A83E64" w14:textId="77777777" w:rsidR="00E01409" w:rsidRDefault="00F86E97">
      <w:pPr>
        <w:ind w:firstLineChars="196" w:firstLine="412"/>
        <w:rPr>
          <w:rFonts w:ascii="宋体" w:hAnsi="宋体"/>
          <w:szCs w:val="21"/>
        </w:rPr>
      </w:pPr>
      <w:r>
        <w:rPr>
          <w:rFonts w:ascii="宋体" w:hAnsi="宋体" w:hint="eastAsia"/>
          <w:szCs w:val="21"/>
        </w:rPr>
        <w:t>（3）其它相关事项。</w:t>
      </w:r>
    </w:p>
    <w:p w14:paraId="456E314F" w14:textId="77777777" w:rsidR="00E01409" w:rsidRDefault="00F86E9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14:paraId="2F667945" w14:textId="77777777" w:rsidR="00E01409" w:rsidRDefault="00F86E97">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0947102E" w14:textId="77777777" w:rsidR="00E01409" w:rsidRDefault="00F86E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6446C76" w14:textId="77777777" w:rsidR="00E01409" w:rsidRDefault="00F86E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A01A3BE" w14:textId="77777777" w:rsidR="00E01409" w:rsidRDefault="00F86E97">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BF35E53" w14:textId="77777777" w:rsidR="00E01409" w:rsidRDefault="00F86E97">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276A018" w14:textId="77777777" w:rsidR="00E01409" w:rsidRDefault="00F86E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BE8A1FE" w14:textId="77777777" w:rsidR="00E01409" w:rsidRDefault="00F86E97">
      <w:pPr>
        <w:ind w:firstLineChars="196" w:firstLine="412"/>
        <w:rPr>
          <w:rFonts w:ascii="宋体" w:hAnsi="宋体"/>
          <w:szCs w:val="21"/>
        </w:rPr>
      </w:pPr>
      <w:r>
        <w:rPr>
          <w:rFonts w:ascii="宋体" w:hAnsi="宋体" w:hint="eastAsia"/>
          <w:szCs w:val="21"/>
        </w:rPr>
        <w:t>43.3.10谈判小组将对谈判过程进行记录，以存档备查。</w:t>
      </w:r>
    </w:p>
    <w:p w14:paraId="069B6EFC" w14:textId="77777777" w:rsidR="00E01409" w:rsidRDefault="00F86E97">
      <w:pPr>
        <w:ind w:firstLineChars="196" w:firstLine="413"/>
        <w:rPr>
          <w:rFonts w:ascii="宋体" w:hAnsi="宋体"/>
          <w:b/>
          <w:szCs w:val="21"/>
        </w:rPr>
      </w:pPr>
      <w:r>
        <w:rPr>
          <w:rFonts w:ascii="宋体" w:hAnsi="宋体" w:hint="eastAsia"/>
          <w:b/>
          <w:szCs w:val="21"/>
        </w:rPr>
        <w:t>43.4评标方法和定标原则</w:t>
      </w:r>
    </w:p>
    <w:p w14:paraId="13FD67A1" w14:textId="77777777" w:rsidR="00E01409" w:rsidRDefault="00F86E97">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B7D5A29" w14:textId="77777777" w:rsidR="00E01409" w:rsidRDefault="00F86E97">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12F8CC76" w14:textId="77777777" w:rsidR="00E01409" w:rsidRDefault="00F86E97">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6DC87E31" w14:textId="77777777" w:rsidR="00E01409" w:rsidRDefault="00F86E97">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3F9E07E6" w14:textId="77777777" w:rsidR="00E01409" w:rsidRDefault="00F86E97">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CA1E430" w14:textId="77777777" w:rsidR="00E01409" w:rsidRDefault="00F86E97">
      <w:pPr>
        <w:ind w:firstLineChars="196" w:firstLine="413"/>
        <w:rPr>
          <w:rFonts w:ascii="宋体" w:hAnsi="宋体"/>
          <w:b/>
          <w:szCs w:val="21"/>
        </w:rPr>
      </w:pPr>
      <w:r>
        <w:rPr>
          <w:rFonts w:ascii="宋体" w:hAnsi="宋体" w:hint="eastAsia"/>
          <w:b/>
          <w:szCs w:val="21"/>
        </w:rPr>
        <w:t>44.1谈判文件</w:t>
      </w:r>
    </w:p>
    <w:p w14:paraId="59BBD2EA" w14:textId="77777777" w:rsidR="00E01409" w:rsidRDefault="00F86E97">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15972DCE" w14:textId="77777777" w:rsidR="00E01409" w:rsidRDefault="00F86E97">
      <w:pPr>
        <w:ind w:firstLineChars="196" w:firstLine="413"/>
        <w:rPr>
          <w:rFonts w:ascii="宋体" w:hAnsi="宋体"/>
          <w:b/>
          <w:szCs w:val="21"/>
        </w:rPr>
      </w:pPr>
      <w:r>
        <w:rPr>
          <w:rFonts w:ascii="宋体" w:hAnsi="宋体" w:hint="eastAsia"/>
          <w:b/>
          <w:szCs w:val="21"/>
        </w:rPr>
        <w:t>44.2谈判小组</w:t>
      </w:r>
    </w:p>
    <w:p w14:paraId="63C506A9" w14:textId="77777777" w:rsidR="00E01409" w:rsidRDefault="00F86E97">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189D5E88" w14:textId="77777777" w:rsidR="00E01409" w:rsidRDefault="00F86E9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684058C7" w14:textId="77777777" w:rsidR="00E01409" w:rsidRDefault="00F86E97">
      <w:pPr>
        <w:ind w:firstLineChars="196" w:firstLine="413"/>
        <w:rPr>
          <w:rFonts w:ascii="宋体" w:hAnsi="宋体"/>
          <w:b/>
          <w:szCs w:val="21"/>
        </w:rPr>
      </w:pPr>
      <w:r>
        <w:rPr>
          <w:rFonts w:ascii="宋体" w:hAnsi="宋体" w:hint="eastAsia"/>
          <w:b/>
          <w:szCs w:val="21"/>
        </w:rPr>
        <w:t>44.3谈判程序</w:t>
      </w:r>
    </w:p>
    <w:p w14:paraId="079AAE2D" w14:textId="77777777" w:rsidR="00E01409" w:rsidRDefault="00F86E97">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5418ACB1" w14:textId="77777777" w:rsidR="00E01409" w:rsidRDefault="00F86E97">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1A5F2EB" w14:textId="77777777" w:rsidR="00E01409" w:rsidRDefault="00F86E97">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64FB6F" w14:textId="77777777" w:rsidR="00E01409" w:rsidRDefault="00F86E9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B0EB7E7" w14:textId="77777777" w:rsidR="00E01409" w:rsidRDefault="00F86E97">
      <w:pPr>
        <w:ind w:firstLineChars="196" w:firstLine="412"/>
        <w:rPr>
          <w:rFonts w:ascii="宋体" w:hAnsi="宋体"/>
          <w:szCs w:val="21"/>
        </w:rPr>
      </w:pPr>
      <w:r>
        <w:rPr>
          <w:rFonts w:ascii="宋体" w:hAnsi="宋体" w:hint="eastAsia"/>
          <w:szCs w:val="21"/>
        </w:rPr>
        <w:t>（2）报价；</w:t>
      </w:r>
    </w:p>
    <w:p w14:paraId="0EB1E5F3" w14:textId="77777777" w:rsidR="00E01409" w:rsidRDefault="00F86E97">
      <w:pPr>
        <w:ind w:firstLineChars="196" w:firstLine="412"/>
        <w:rPr>
          <w:rFonts w:ascii="宋体" w:hAnsi="宋体"/>
          <w:szCs w:val="21"/>
        </w:rPr>
      </w:pPr>
      <w:r>
        <w:rPr>
          <w:rFonts w:ascii="宋体" w:hAnsi="宋体" w:hint="eastAsia"/>
          <w:szCs w:val="21"/>
        </w:rPr>
        <w:t>（3）其它相关事项。</w:t>
      </w:r>
    </w:p>
    <w:p w14:paraId="59CF4443" w14:textId="77777777" w:rsidR="00E01409" w:rsidRDefault="00F86E9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F7AA5E3" w14:textId="77777777" w:rsidR="00E01409" w:rsidRDefault="00F86E97">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1F3AF6B8" w14:textId="77777777" w:rsidR="00E01409" w:rsidRDefault="00F86E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3417B10F" w14:textId="77777777" w:rsidR="00E01409" w:rsidRDefault="00F86E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BF0597B" w14:textId="77777777" w:rsidR="00E01409" w:rsidRDefault="00F86E97">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1EA56CAC" w14:textId="77777777" w:rsidR="00E01409" w:rsidRDefault="00F86E97">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B46C3AC" w14:textId="77777777" w:rsidR="00E01409" w:rsidRDefault="00F86E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74CD785F" w14:textId="77777777" w:rsidR="00E01409" w:rsidRDefault="00F86E97">
      <w:pPr>
        <w:ind w:firstLineChars="196" w:firstLine="412"/>
        <w:rPr>
          <w:rFonts w:ascii="宋体" w:hAnsi="宋体"/>
          <w:szCs w:val="21"/>
        </w:rPr>
      </w:pPr>
      <w:r>
        <w:rPr>
          <w:rFonts w:ascii="宋体" w:hAnsi="宋体" w:hint="eastAsia"/>
          <w:szCs w:val="21"/>
        </w:rPr>
        <w:t>44.3.10谈判小组将对谈判过程进行记录，以存档备查。</w:t>
      </w:r>
    </w:p>
    <w:p w14:paraId="098FBB04" w14:textId="77777777" w:rsidR="00E01409" w:rsidRDefault="00F86E97">
      <w:pPr>
        <w:ind w:firstLineChars="196" w:firstLine="413"/>
        <w:rPr>
          <w:rFonts w:ascii="宋体" w:hAnsi="宋体"/>
          <w:b/>
          <w:szCs w:val="21"/>
        </w:rPr>
      </w:pPr>
      <w:r>
        <w:rPr>
          <w:rFonts w:ascii="宋体" w:hAnsi="宋体" w:hint="eastAsia"/>
          <w:b/>
          <w:szCs w:val="21"/>
        </w:rPr>
        <w:t>44.4评标方法和定标原则</w:t>
      </w:r>
    </w:p>
    <w:p w14:paraId="6A064E82" w14:textId="77777777" w:rsidR="00E01409" w:rsidRDefault="00F86E9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0EFECB10" w14:textId="77777777" w:rsidR="00E01409" w:rsidRDefault="00F86E97">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5FC0E5A0"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636098A" w14:textId="77777777" w:rsidR="00E01409" w:rsidRDefault="00F86E97">
      <w:pPr>
        <w:spacing w:line="360" w:lineRule="auto"/>
        <w:rPr>
          <w:rFonts w:ascii="黑体" w:eastAsia="黑体" w:hAnsi="宋体"/>
          <w:sz w:val="24"/>
        </w:rPr>
      </w:pPr>
      <w:bookmarkStart w:id="236" w:name="_33._合同授予标准"/>
      <w:bookmarkStart w:id="237" w:name="_Toc73518157"/>
      <w:bookmarkStart w:id="238" w:name="_Toc73517679"/>
      <w:bookmarkStart w:id="239" w:name="_Toc73521586"/>
      <w:bookmarkStart w:id="240" w:name="_Toc100052408"/>
      <w:bookmarkStart w:id="241" w:name="_Toc73521674"/>
      <w:bookmarkEnd w:id="236"/>
      <w:r>
        <w:rPr>
          <w:rFonts w:ascii="黑体" w:eastAsia="黑体" w:hAnsi="宋体" w:hint="eastAsia"/>
          <w:sz w:val="24"/>
        </w:rPr>
        <w:t>45．合同授予标准</w:t>
      </w:r>
      <w:bookmarkEnd w:id="237"/>
      <w:bookmarkEnd w:id="238"/>
      <w:bookmarkEnd w:id="239"/>
      <w:bookmarkEnd w:id="240"/>
      <w:bookmarkEnd w:id="241"/>
    </w:p>
    <w:p w14:paraId="6218A183" w14:textId="77777777" w:rsidR="00E01409" w:rsidRDefault="00F86E97">
      <w:pPr>
        <w:ind w:firstLineChars="196" w:firstLine="412"/>
        <w:rPr>
          <w:rFonts w:ascii="宋体" w:hAnsi="宋体"/>
          <w:szCs w:val="21"/>
        </w:rPr>
      </w:pPr>
      <w:r>
        <w:rPr>
          <w:rFonts w:ascii="宋体" w:hAnsi="宋体" w:hint="eastAsia"/>
          <w:szCs w:val="21"/>
        </w:rPr>
        <w:t>本项目的合同将授予按本招标文件规定评审确定的中标人。</w:t>
      </w:r>
    </w:p>
    <w:p w14:paraId="65F90923" w14:textId="77777777" w:rsidR="00E01409" w:rsidRDefault="00F86E97">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DE068CC" w14:textId="77777777" w:rsidR="00E01409" w:rsidRDefault="00F86E97">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45210EDC" w14:textId="77777777" w:rsidR="00E01409" w:rsidRDefault="00F86E97">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Pr>
          <w:rFonts w:ascii="黑体" w:eastAsia="黑体" w:hAnsi="宋体" w:hint="eastAsia"/>
          <w:sz w:val="24"/>
        </w:rPr>
        <w:t>47．合同协议书的签订</w:t>
      </w:r>
      <w:bookmarkEnd w:id="247"/>
      <w:bookmarkEnd w:id="248"/>
      <w:bookmarkEnd w:id="249"/>
      <w:bookmarkEnd w:id="250"/>
      <w:bookmarkEnd w:id="251"/>
    </w:p>
    <w:p w14:paraId="2043E2F8" w14:textId="77777777" w:rsidR="00E01409" w:rsidRDefault="00F86E97">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6766FDC9" w14:textId="77777777" w:rsidR="00E01409" w:rsidRDefault="00F86E97">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52302F9" w14:textId="77777777" w:rsidR="00E01409" w:rsidRDefault="00F86E97">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5B360D6E" w14:textId="77777777" w:rsidR="00E01409" w:rsidRDefault="00F86E97">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3AE2248" w14:textId="77777777" w:rsidR="00E01409" w:rsidRDefault="00F86E97">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Pr>
          <w:rFonts w:ascii="黑体" w:eastAsia="黑体" w:hAnsi="宋体" w:hint="eastAsia"/>
          <w:sz w:val="24"/>
        </w:rPr>
        <w:t>48．履约担保</w:t>
      </w:r>
      <w:bookmarkEnd w:id="252"/>
      <w:bookmarkEnd w:id="253"/>
      <w:bookmarkEnd w:id="254"/>
      <w:bookmarkEnd w:id="255"/>
      <w:bookmarkEnd w:id="256"/>
    </w:p>
    <w:p w14:paraId="0A65FE86" w14:textId="77777777" w:rsidR="00E01409" w:rsidRDefault="00F86E97">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5E21068" w14:textId="77777777" w:rsidR="00E01409" w:rsidRDefault="00F86E97">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C9C2253" w14:textId="77777777" w:rsidR="00E01409" w:rsidRDefault="00F86E97">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1CDD9B01" w14:textId="77777777" w:rsidR="00E01409" w:rsidRDefault="00F86E97">
      <w:pPr>
        <w:spacing w:line="360" w:lineRule="auto"/>
        <w:rPr>
          <w:rFonts w:ascii="黑体" w:eastAsia="黑体" w:hAnsi="宋体"/>
          <w:sz w:val="24"/>
        </w:rPr>
      </w:pPr>
      <w:r>
        <w:rPr>
          <w:rFonts w:ascii="黑体" w:eastAsia="黑体" w:hAnsi="宋体" w:hint="eastAsia"/>
          <w:sz w:val="24"/>
        </w:rPr>
        <w:t>49.合同的备案</w:t>
      </w:r>
    </w:p>
    <w:p w14:paraId="7C902876" w14:textId="77777777" w:rsidR="00E01409" w:rsidRDefault="00F86E9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16D326D" w14:textId="77777777" w:rsidR="00E01409" w:rsidRDefault="00F86E97">
      <w:pPr>
        <w:spacing w:line="360" w:lineRule="auto"/>
        <w:rPr>
          <w:rFonts w:ascii="黑体" w:eastAsia="黑体" w:hAnsi="宋体"/>
          <w:sz w:val="24"/>
        </w:rPr>
      </w:pPr>
      <w:r>
        <w:rPr>
          <w:rFonts w:ascii="黑体" w:eastAsia="黑体" w:hAnsi="宋体" w:hint="eastAsia"/>
          <w:sz w:val="24"/>
        </w:rPr>
        <w:t>50.履约情况的反馈</w:t>
      </w:r>
    </w:p>
    <w:p w14:paraId="1534474F" w14:textId="77777777" w:rsidR="00E01409" w:rsidRDefault="00F86E97">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11A04EA9" w14:textId="77777777" w:rsidR="00E01409" w:rsidRDefault="00F86E97">
      <w:pPr>
        <w:spacing w:line="360" w:lineRule="auto"/>
        <w:rPr>
          <w:rFonts w:ascii="黑体" w:eastAsia="黑体" w:hAnsi="宋体"/>
          <w:sz w:val="24"/>
        </w:rPr>
      </w:pPr>
      <w:r>
        <w:rPr>
          <w:rFonts w:ascii="黑体" w:eastAsia="黑体" w:hAnsi="宋体" w:hint="eastAsia"/>
          <w:sz w:val="24"/>
        </w:rPr>
        <w:t>51．腐败和欺诈行为</w:t>
      </w:r>
    </w:p>
    <w:p w14:paraId="4DF65C45" w14:textId="77777777" w:rsidR="00E01409" w:rsidRDefault="00F86E97">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7F3EA9B7" w14:textId="77777777" w:rsidR="00E01409" w:rsidRDefault="00F86E97">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201CBD7" w14:textId="77777777" w:rsidR="00E01409" w:rsidRDefault="00F86E97">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9F5C269" w14:textId="77777777" w:rsidR="00E01409" w:rsidRDefault="00F86E97">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42FFEAD" w14:textId="77777777" w:rsidR="00E01409" w:rsidRDefault="00F86E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04A0617" w14:textId="77777777" w:rsidR="00E01409" w:rsidRDefault="00F86E97">
      <w:pPr>
        <w:spacing w:line="360" w:lineRule="auto"/>
        <w:rPr>
          <w:rFonts w:ascii="黑体" w:eastAsia="黑体" w:hAnsi="宋体"/>
          <w:sz w:val="24"/>
        </w:rPr>
      </w:pPr>
      <w:r>
        <w:rPr>
          <w:rFonts w:ascii="黑体" w:eastAsia="黑体" w:hAnsi="宋体" w:hint="eastAsia"/>
          <w:sz w:val="24"/>
        </w:rPr>
        <w:t>53.质疑受理机构</w:t>
      </w:r>
    </w:p>
    <w:p w14:paraId="12D898FE" w14:textId="77777777" w:rsidR="00E01409" w:rsidRDefault="00F86E97">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A720CB0" w14:textId="77777777" w:rsidR="00E01409" w:rsidRDefault="00F86E97">
      <w:pPr>
        <w:spacing w:line="360" w:lineRule="auto"/>
        <w:rPr>
          <w:rFonts w:ascii="黑体" w:eastAsia="黑体" w:hAnsi="宋体"/>
          <w:sz w:val="24"/>
        </w:rPr>
      </w:pPr>
      <w:r>
        <w:rPr>
          <w:rFonts w:ascii="黑体" w:eastAsia="黑体" w:hAnsi="宋体" w:hint="eastAsia"/>
          <w:sz w:val="24"/>
        </w:rPr>
        <w:t>54.质疑处理原则</w:t>
      </w:r>
    </w:p>
    <w:p w14:paraId="245D6932" w14:textId="77777777" w:rsidR="00E01409" w:rsidRDefault="00F86E97">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E9971EA" w14:textId="77777777" w:rsidR="00E01409" w:rsidRDefault="00F86E97">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4FB3F42D" w14:textId="77777777" w:rsidR="00E01409" w:rsidRDefault="00F86E97">
      <w:pPr>
        <w:spacing w:line="360" w:lineRule="auto"/>
        <w:rPr>
          <w:rFonts w:ascii="黑体" w:eastAsia="黑体" w:hAnsi="宋体"/>
          <w:sz w:val="24"/>
        </w:rPr>
      </w:pPr>
      <w:r>
        <w:rPr>
          <w:rFonts w:ascii="黑体" w:eastAsia="黑体" w:hAnsi="宋体" w:hint="eastAsia"/>
          <w:sz w:val="24"/>
        </w:rPr>
        <w:t>55.质疑受理的时效和范围</w:t>
      </w:r>
    </w:p>
    <w:p w14:paraId="45AB37D7" w14:textId="77777777" w:rsidR="00E01409" w:rsidRDefault="00F86E97">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548A169C" w14:textId="77777777" w:rsidR="00E01409" w:rsidRDefault="00F86E97">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09240E7" w14:textId="77777777" w:rsidR="00E01409" w:rsidRDefault="00F86E97">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15D0BCC8" w14:textId="77777777" w:rsidR="00E01409" w:rsidRDefault="00F86E97">
      <w:pPr>
        <w:spacing w:line="360" w:lineRule="auto"/>
        <w:rPr>
          <w:rFonts w:ascii="黑体" w:eastAsia="黑体" w:hAnsi="宋体"/>
          <w:sz w:val="24"/>
        </w:rPr>
      </w:pPr>
      <w:r>
        <w:rPr>
          <w:rFonts w:ascii="黑体" w:eastAsia="黑体" w:hAnsi="宋体" w:hint="eastAsia"/>
          <w:sz w:val="24"/>
        </w:rPr>
        <w:t>56.质疑条件</w:t>
      </w:r>
    </w:p>
    <w:p w14:paraId="03E6F67D" w14:textId="77777777" w:rsidR="00E01409" w:rsidRDefault="00F86E97">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4E8AC4DE" w14:textId="77777777" w:rsidR="00E01409" w:rsidRDefault="00F86E97">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3CAF5FFA" w14:textId="77777777" w:rsidR="00E01409" w:rsidRDefault="00F86E97">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2F01BFCE" w14:textId="77777777" w:rsidR="00E01409" w:rsidRDefault="00F86E97">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71280E56" w14:textId="77777777" w:rsidR="00E01409" w:rsidRDefault="00F86E97">
      <w:pPr>
        <w:ind w:firstLineChars="196" w:firstLine="412"/>
        <w:rPr>
          <w:rFonts w:ascii="宋体" w:hAnsi="宋体"/>
          <w:szCs w:val="21"/>
        </w:rPr>
      </w:pPr>
      <w:r>
        <w:rPr>
          <w:rFonts w:ascii="宋体" w:hAnsi="宋体" w:hint="eastAsia"/>
          <w:szCs w:val="21"/>
        </w:rPr>
        <w:t xml:space="preserve">　　（2）质疑项目的名称、编号；</w:t>
      </w:r>
    </w:p>
    <w:p w14:paraId="28BAE48B" w14:textId="77777777" w:rsidR="00E01409" w:rsidRDefault="00F86E97">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4DE602B" w14:textId="77777777" w:rsidR="00E01409" w:rsidRDefault="00F86E97">
      <w:pPr>
        <w:ind w:firstLineChars="196" w:firstLine="412"/>
        <w:rPr>
          <w:rFonts w:ascii="宋体" w:hAnsi="宋体"/>
          <w:szCs w:val="21"/>
        </w:rPr>
      </w:pPr>
      <w:r>
        <w:rPr>
          <w:rFonts w:ascii="宋体" w:hAnsi="宋体" w:hint="eastAsia"/>
          <w:szCs w:val="21"/>
        </w:rPr>
        <w:t xml:space="preserve">　　（4）事实依据；</w:t>
      </w:r>
    </w:p>
    <w:p w14:paraId="021C29E4" w14:textId="77777777" w:rsidR="00E01409" w:rsidRDefault="00F86E97">
      <w:pPr>
        <w:ind w:firstLineChars="196" w:firstLine="412"/>
        <w:rPr>
          <w:rFonts w:ascii="宋体" w:hAnsi="宋体"/>
          <w:szCs w:val="21"/>
        </w:rPr>
      </w:pPr>
      <w:r>
        <w:rPr>
          <w:rFonts w:ascii="宋体" w:hAnsi="宋体" w:hint="eastAsia"/>
          <w:szCs w:val="21"/>
        </w:rPr>
        <w:t xml:space="preserve">　　（5）必要的法律依据；</w:t>
      </w:r>
    </w:p>
    <w:p w14:paraId="0D7FC242" w14:textId="77777777" w:rsidR="00E01409" w:rsidRDefault="00F86E97">
      <w:pPr>
        <w:ind w:firstLineChars="196" w:firstLine="412"/>
        <w:rPr>
          <w:rFonts w:ascii="宋体" w:hAnsi="宋体"/>
          <w:szCs w:val="21"/>
        </w:rPr>
      </w:pPr>
      <w:r>
        <w:rPr>
          <w:rFonts w:ascii="宋体" w:hAnsi="宋体" w:hint="eastAsia"/>
          <w:szCs w:val="21"/>
        </w:rPr>
        <w:t xml:space="preserve">　　（6）提出质疑的日期。</w:t>
      </w:r>
    </w:p>
    <w:p w14:paraId="794C1AD1" w14:textId="77777777" w:rsidR="00E01409" w:rsidRDefault="00F86E97">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7ADC7A6" w14:textId="77777777" w:rsidR="00E01409" w:rsidRDefault="00F86E97">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0D111BB" w14:textId="77777777" w:rsidR="00E01409" w:rsidRDefault="00F86E97">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FA21876" w14:textId="77777777" w:rsidR="00E01409" w:rsidRDefault="00F86E97">
      <w:pPr>
        <w:spacing w:line="360" w:lineRule="auto"/>
        <w:rPr>
          <w:rFonts w:ascii="黑体" w:eastAsia="黑体" w:hAnsi="宋体"/>
          <w:sz w:val="24"/>
        </w:rPr>
      </w:pPr>
      <w:r>
        <w:rPr>
          <w:rFonts w:ascii="黑体" w:eastAsia="黑体" w:hAnsi="宋体" w:hint="eastAsia"/>
          <w:sz w:val="24"/>
        </w:rPr>
        <w:t>57.受理质疑办理程序</w:t>
      </w:r>
    </w:p>
    <w:p w14:paraId="1891456E" w14:textId="77777777" w:rsidR="00E01409" w:rsidRDefault="00F86E97">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18214948" w14:textId="77777777" w:rsidR="00E01409" w:rsidRDefault="00F86E97">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0050B19" w14:textId="77777777" w:rsidR="00E01409" w:rsidRDefault="00F86E97">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C87A3E8" w14:textId="77777777" w:rsidR="00E01409" w:rsidRDefault="00F86E97">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AA7F5B7" w14:textId="77777777" w:rsidR="00E01409" w:rsidRDefault="00F86E97">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088A3FD5" w14:textId="77777777" w:rsidR="00E01409" w:rsidRDefault="00F86E97">
      <w:pPr>
        <w:spacing w:line="360" w:lineRule="auto"/>
        <w:rPr>
          <w:rFonts w:ascii="黑体" w:eastAsia="黑体" w:hAnsi="宋体"/>
          <w:sz w:val="24"/>
        </w:rPr>
      </w:pPr>
      <w:r>
        <w:rPr>
          <w:rFonts w:ascii="黑体" w:eastAsia="黑体" w:hAnsi="宋体" w:hint="eastAsia"/>
          <w:sz w:val="24"/>
        </w:rPr>
        <w:t>58.相关责任与义务</w:t>
      </w:r>
    </w:p>
    <w:p w14:paraId="3ABF7365" w14:textId="77777777" w:rsidR="00E01409" w:rsidRDefault="00F86E97">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DBAB930" w14:textId="77777777" w:rsidR="00E01409" w:rsidRDefault="00F86E97">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5F5F5BEC" w14:textId="77777777" w:rsidR="00E01409" w:rsidRDefault="00F86E97">
      <w:pPr>
        <w:ind w:firstLineChars="196" w:firstLine="412"/>
        <w:rPr>
          <w:rFonts w:ascii="宋体" w:hAnsi="宋体"/>
          <w:szCs w:val="21"/>
        </w:rPr>
      </w:pPr>
      <w:r>
        <w:rPr>
          <w:rFonts w:ascii="宋体" w:hAnsi="宋体" w:hint="eastAsia"/>
          <w:szCs w:val="21"/>
        </w:rPr>
        <w:t>58.2.1捏造事实或提供虚假证明材料的；</w:t>
      </w:r>
    </w:p>
    <w:p w14:paraId="685665BE" w14:textId="77777777" w:rsidR="00E01409" w:rsidRDefault="00F86E97">
      <w:pPr>
        <w:ind w:firstLineChars="196" w:firstLine="412"/>
        <w:rPr>
          <w:rFonts w:ascii="宋体" w:hAnsi="宋体"/>
          <w:szCs w:val="21"/>
        </w:rPr>
      </w:pPr>
      <w:r>
        <w:rPr>
          <w:rFonts w:ascii="宋体" w:hAnsi="宋体" w:hint="eastAsia"/>
          <w:szCs w:val="21"/>
        </w:rPr>
        <w:t>58.2.2假冒他人名义进行质疑的；</w:t>
      </w:r>
    </w:p>
    <w:p w14:paraId="558A1146" w14:textId="77777777" w:rsidR="00E01409" w:rsidRDefault="00F86E97">
      <w:pPr>
        <w:ind w:firstLineChars="196" w:firstLine="412"/>
        <w:rPr>
          <w:rFonts w:ascii="宋体" w:hAnsi="宋体"/>
          <w:szCs w:val="21"/>
        </w:rPr>
      </w:pPr>
      <w:r>
        <w:rPr>
          <w:rFonts w:ascii="宋体" w:hAnsi="宋体" w:hint="eastAsia"/>
          <w:szCs w:val="21"/>
        </w:rPr>
        <w:t>58.2.3拒不配合进行有关调查、情节严重的。</w:t>
      </w:r>
    </w:p>
    <w:p w14:paraId="2CC58FCF" w14:textId="77777777" w:rsidR="00E01409" w:rsidRDefault="00E01409">
      <w:pPr>
        <w:spacing w:line="240" w:lineRule="atLeast"/>
        <w:rPr>
          <w:sz w:val="44"/>
          <w:szCs w:val="44"/>
        </w:rPr>
      </w:pPr>
    </w:p>
    <w:p w14:paraId="322AC8D3" w14:textId="77777777" w:rsidR="00E01409" w:rsidRDefault="00E01409">
      <w:pPr>
        <w:spacing w:line="240" w:lineRule="atLeast"/>
        <w:rPr>
          <w:rFonts w:ascii="宋体" w:hAnsi="宋体"/>
          <w:szCs w:val="21"/>
        </w:rPr>
      </w:pPr>
    </w:p>
    <w:sectPr w:rsidR="00E01409">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9A056E" w16cid:durableId="2123CA6D"/>
  <w16cid:commentId w16cid:paraId="20441E3E" w16cid:durableId="2123CA6E"/>
  <w16cid:commentId w16cid:paraId="5E0D300F" w16cid:durableId="2123CA6F"/>
  <w16cid:commentId w16cid:paraId="11161F24" w16cid:durableId="2123CA70"/>
  <w16cid:commentId w16cid:paraId="3581184A" w16cid:durableId="2123CA71"/>
  <w16cid:commentId w16cid:paraId="0DA12795" w16cid:durableId="2123CA72"/>
  <w16cid:commentId w16cid:paraId="1CB51A51" w16cid:durableId="2123CA73"/>
  <w16cid:commentId w16cid:paraId="09643CD2" w16cid:durableId="2123CA74"/>
  <w16cid:commentId w16cid:paraId="177A3D3C" w16cid:durableId="2123CA75"/>
  <w16cid:commentId w16cid:paraId="1611201C" w16cid:durableId="2123CA76"/>
  <w16cid:commentId w16cid:paraId="161042D5" w16cid:durableId="2123CA77"/>
  <w16cid:commentId w16cid:paraId="0AEA3F78" w16cid:durableId="2123CA78"/>
  <w16cid:commentId w16cid:paraId="59047EC7" w16cid:durableId="2123CA79"/>
  <w16cid:commentId w16cid:paraId="28793F7C" w16cid:durableId="2123CA7A"/>
  <w16cid:commentId w16cid:paraId="26D16484" w16cid:durableId="2123CA7B"/>
  <w16cid:commentId w16cid:paraId="535C235A" w16cid:durableId="2123CA7C"/>
  <w16cid:commentId w16cid:paraId="0C2B1EC5" w16cid:durableId="2123CA7D"/>
  <w16cid:commentId w16cid:paraId="357A6F47" w16cid:durableId="2123CA7E"/>
  <w16cid:commentId w16cid:paraId="46197FFB" w16cid:durableId="2123CA7F"/>
  <w16cid:commentId w16cid:paraId="4D9926C1" w16cid:durableId="2123CCB9"/>
  <w16cid:commentId w16cid:paraId="15B34C0E" w16cid:durableId="2123CA80"/>
  <w16cid:commentId w16cid:paraId="04FCE869" w16cid:durableId="2123CCBC"/>
  <w16cid:commentId w16cid:paraId="56D938E6" w16cid:durableId="2123CA81"/>
  <w16cid:commentId w16cid:paraId="6828F0C8" w16cid:durableId="2123CCBE"/>
  <w16cid:commentId w16cid:paraId="7A460E8A" w16cid:durableId="2123CA82"/>
  <w16cid:commentId w16cid:paraId="0D456858" w16cid:durableId="2123CA83"/>
  <w16cid:commentId w16cid:paraId="746C0843" w16cid:durableId="2123CA84"/>
  <w16cid:commentId w16cid:paraId="2D080932" w16cid:durableId="2123CA85"/>
  <w16cid:commentId w16cid:paraId="52E1113F" w16cid:durableId="2123CA86"/>
  <w16cid:commentId w16cid:paraId="554B6AD8" w16cid:durableId="2123CA87"/>
  <w16cid:commentId w16cid:paraId="5DA1641B" w16cid:durableId="2123CA88"/>
  <w16cid:commentId w16cid:paraId="3A920DE2" w16cid:durableId="2123CA89"/>
  <w16cid:commentId w16cid:paraId="7EEF005A" w16cid:durableId="2123CA8A"/>
  <w16cid:commentId w16cid:paraId="37E03915" w16cid:durableId="2123CA8B"/>
  <w16cid:commentId w16cid:paraId="7D9C06FC" w16cid:durableId="2123CA8C"/>
  <w16cid:commentId w16cid:paraId="01F77589" w16cid:durableId="2123DAF3"/>
  <w16cid:commentId w16cid:paraId="7B225A91" w16cid:durableId="2123CA8D"/>
  <w16cid:commentId w16cid:paraId="2C864552" w16cid:durableId="2123CA8E"/>
  <w16cid:commentId w16cid:paraId="50CA094B" w16cid:durableId="2123CA8F"/>
  <w16cid:commentId w16cid:paraId="613268A5" w16cid:durableId="2123DBB5"/>
  <w16cid:commentId w16cid:paraId="1DB17C7C" w16cid:durableId="2123DB6D"/>
  <w16cid:commentId w16cid:paraId="335F6212" w16cid:durableId="2123CA90"/>
  <w16cid:commentId w16cid:paraId="7916F333" w16cid:durableId="2123DB71"/>
  <w16cid:commentId w16cid:paraId="52BB3ABE" w16cid:durableId="2123CA91"/>
  <w16cid:commentId w16cid:paraId="54B060A7" w16cid:durableId="2123CA92"/>
  <w16cid:commentId w16cid:paraId="7E6500DE" w16cid:durableId="2123CA93"/>
  <w16cid:commentId w16cid:paraId="551D6ECA" w16cid:durableId="2123CA94"/>
  <w16cid:commentId w16cid:paraId="7631644E" w16cid:durableId="2123CA95"/>
  <w16cid:commentId w16cid:paraId="67EA3056" w16cid:durableId="2123CA96"/>
  <w16cid:commentId w16cid:paraId="721F2ED2" w16cid:durableId="2123CA97"/>
  <w16cid:commentId w16cid:paraId="44BE7D58" w16cid:durableId="2123CA98"/>
  <w16cid:commentId w16cid:paraId="09E456A9" w16cid:durableId="2123CA99"/>
  <w16cid:commentId w16cid:paraId="7B947153" w16cid:durableId="2123C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71FA9" w14:textId="77777777" w:rsidR="00D2247C" w:rsidRDefault="00D2247C">
      <w:r>
        <w:separator/>
      </w:r>
    </w:p>
  </w:endnote>
  <w:endnote w:type="continuationSeparator" w:id="0">
    <w:p w14:paraId="71FFF6AC" w14:textId="77777777" w:rsidR="00D2247C" w:rsidRDefault="00D2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2359C" w14:textId="77777777" w:rsidR="003F5C16" w:rsidRDefault="003F5C1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AEF8122" w14:textId="77777777" w:rsidR="003F5C16" w:rsidRDefault="003F5C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46944" w14:textId="77777777" w:rsidR="003F5C16" w:rsidRDefault="003F5C16">
    <w:pPr>
      <w:pStyle w:val="af"/>
      <w:framePr w:wrap="around" w:vAnchor="text" w:hAnchor="margin" w:xAlign="center" w:y="1"/>
      <w:rPr>
        <w:rStyle w:val="af9"/>
      </w:rPr>
    </w:pPr>
    <w:r>
      <w:t xml:space="preserve">- </w:t>
    </w:r>
    <w:r>
      <w:fldChar w:fldCharType="begin"/>
    </w:r>
    <w:r>
      <w:instrText xml:space="preserve"> PAGE </w:instrText>
    </w:r>
    <w:r>
      <w:fldChar w:fldCharType="separate"/>
    </w:r>
    <w:r w:rsidR="00FE3814">
      <w:rPr>
        <w:noProof/>
      </w:rPr>
      <w:t>31</w:t>
    </w:r>
    <w:r>
      <w:fldChar w:fldCharType="end"/>
    </w:r>
    <w:r>
      <w:t xml:space="preserve"> -</w:t>
    </w:r>
  </w:p>
  <w:p w14:paraId="79F74737" w14:textId="77777777" w:rsidR="003F5C16" w:rsidRDefault="003F5C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F8B4" w14:textId="77777777" w:rsidR="00D2247C" w:rsidRDefault="00D2247C">
      <w:r>
        <w:separator/>
      </w:r>
    </w:p>
  </w:footnote>
  <w:footnote w:type="continuationSeparator" w:id="0">
    <w:p w14:paraId="237AE700" w14:textId="77777777" w:rsidR="00D2247C" w:rsidRDefault="00D22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28721" w14:textId="77777777" w:rsidR="003F5C16" w:rsidRDefault="003F5C16">
    <w:pPr>
      <w:pStyle w:val="af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3393"/>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B6D"/>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4DDC"/>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2F19"/>
    <w:rsid w:val="001F4EB8"/>
    <w:rsid w:val="001F6E9D"/>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1A17"/>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E8F"/>
    <w:rsid w:val="00264EAD"/>
    <w:rsid w:val="002656E1"/>
    <w:rsid w:val="00265CFF"/>
    <w:rsid w:val="00273278"/>
    <w:rsid w:val="00275641"/>
    <w:rsid w:val="00276198"/>
    <w:rsid w:val="002762AC"/>
    <w:rsid w:val="00277EE3"/>
    <w:rsid w:val="00280B41"/>
    <w:rsid w:val="00281860"/>
    <w:rsid w:val="002821E9"/>
    <w:rsid w:val="002830E7"/>
    <w:rsid w:val="00284F1F"/>
    <w:rsid w:val="0028572B"/>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24B2"/>
    <w:rsid w:val="002D3EC8"/>
    <w:rsid w:val="002D45BF"/>
    <w:rsid w:val="002D4A85"/>
    <w:rsid w:val="002D5B9B"/>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5B2F"/>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3262"/>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4E69"/>
    <w:rsid w:val="00385950"/>
    <w:rsid w:val="00385F39"/>
    <w:rsid w:val="00386E26"/>
    <w:rsid w:val="00386F0A"/>
    <w:rsid w:val="00387C45"/>
    <w:rsid w:val="00387D63"/>
    <w:rsid w:val="00391FAB"/>
    <w:rsid w:val="00392480"/>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4404"/>
    <w:rsid w:val="003B59EE"/>
    <w:rsid w:val="003B5C1A"/>
    <w:rsid w:val="003B6470"/>
    <w:rsid w:val="003B7D88"/>
    <w:rsid w:val="003C3BA6"/>
    <w:rsid w:val="003C4206"/>
    <w:rsid w:val="003C44DE"/>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5C16"/>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7F10"/>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130"/>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97E8A"/>
    <w:rsid w:val="005A0B9F"/>
    <w:rsid w:val="005A5171"/>
    <w:rsid w:val="005A5847"/>
    <w:rsid w:val="005A63D8"/>
    <w:rsid w:val="005A73D7"/>
    <w:rsid w:val="005A7DBE"/>
    <w:rsid w:val="005B12ED"/>
    <w:rsid w:val="005B3606"/>
    <w:rsid w:val="005B390F"/>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AC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7F0"/>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A736F"/>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595"/>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1B8"/>
    <w:rsid w:val="00811F76"/>
    <w:rsid w:val="00813341"/>
    <w:rsid w:val="0081340B"/>
    <w:rsid w:val="00813AB2"/>
    <w:rsid w:val="00816C39"/>
    <w:rsid w:val="00817BB4"/>
    <w:rsid w:val="00821021"/>
    <w:rsid w:val="008214BB"/>
    <w:rsid w:val="00821609"/>
    <w:rsid w:val="00821B58"/>
    <w:rsid w:val="00822D4E"/>
    <w:rsid w:val="00822E46"/>
    <w:rsid w:val="00823203"/>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5C5"/>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65AB"/>
    <w:rsid w:val="00887E02"/>
    <w:rsid w:val="00890711"/>
    <w:rsid w:val="008909F3"/>
    <w:rsid w:val="00891CCE"/>
    <w:rsid w:val="00893479"/>
    <w:rsid w:val="0089378D"/>
    <w:rsid w:val="00895111"/>
    <w:rsid w:val="00895412"/>
    <w:rsid w:val="00895FFE"/>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37D7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28D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729E"/>
    <w:rsid w:val="009B7498"/>
    <w:rsid w:val="009B7ED4"/>
    <w:rsid w:val="009C3D84"/>
    <w:rsid w:val="009C477B"/>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2244"/>
    <w:rsid w:val="00A536D5"/>
    <w:rsid w:val="00A53CEC"/>
    <w:rsid w:val="00A5510E"/>
    <w:rsid w:val="00A559F4"/>
    <w:rsid w:val="00A561D6"/>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51D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0E70"/>
    <w:rsid w:val="00B229BE"/>
    <w:rsid w:val="00B244A7"/>
    <w:rsid w:val="00B2711B"/>
    <w:rsid w:val="00B27A6D"/>
    <w:rsid w:val="00B27FBE"/>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09AC"/>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40"/>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15DE"/>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47C"/>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6BA"/>
    <w:rsid w:val="00D72420"/>
    <w:rsid w:val="00D72CD8"/>
    <w:rsid w:val="00D73AF1"/>
    <w:rsid w:val="00D74504"/>
    <w:rsid w:val="00D74639"/>
    <w:rsid w:val="00D74E9D"/>
    <w:rsid w:val="00D75D51"/>
    <w:rsid w:val="00D77EC7"/>
    <w:rsid w:val="00D8093F"/>
    <w:rsid w:val="00D809B7"/>
    <w:rsid w:val="00D813B0"/>
    <w:rsid w:val="00D81A57"/>
    <w:rsid w:val="00D8294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409"/>
    <w:rsid w:val="00E03398"/>
    <w:rsid w:val="00E040D7"/>
    <w:rsid w:val="00E0628E"/>
    <w:rsid w:val="00E06460"/>
    <w:rsid w:val="00E073CF"/>
    <w:rsid w:val="00E14BCA"/>
    <w:rsid w:val="00E14EE9"/>
    <w:rsid w:val="00E1605A"/>
    <w:rsid w:val="00E17F53"/>
    <w:rsid w:val="00E20699"/>
    <w:rsid w:val="00E23AF4"/>
    <w:rsid w:val="00E24195"/>
    <w:rsid w:val="00E24EC1"/>
    <w:rsid w:val="00E25124"/>
    <w:rsid w:val="00E25239"/>
    <w:rsid w:val="00E261F8"/>
    <w:rsid w:val="00E2637D"/>
    <w:rsid w:val="00E27467"/>
    <w:rsid w:val="00E30C51"/>
    <w:rsid w:val="00E324AD"/>
    <w:rsid w:val="00E3342D"/>
    <w:rsid w:val="00E33683"/>
    <w:rsid w:val="00E33734"/>
    <w:rsid w:val="00E35E16"/>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0F2"/>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2469"/>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C59A5"/>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458"/>
    <w:rsid w:val="00EF4FF9"/>
    <w:rsid w:val="00EF6556"/>
    <w:rsid w:val="00F006D1"/>
    <w:rsid w:val="00F012A8"/>
    <w:rsid w:val="00F0319D"/>
    <w:rsid w:val="00F04472"/>
    <w:rsid w:val="00F11FF6"/>
    <w:rsid w:val="00F12D86"/>
    <w:rsid w:val="00F13B05"/>
    <w:rsid w:val="00F14A46"/>
    <w:rsid w:val="00F1576A"/>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46264"/>
    <w:rsid w:val="00F51106"/>
    <w:rsid w:val="00F51B88"/>
    <w:rsid w:val="00F534D3"/>
    <w:rsid w:val="00F53B28"/>
    <w:rsid w:val="00F54046"/>
    <w:rsid w:val="00F5421D"/>
    <w:rsid w:val="00F5473E"/>
    <w:rsid w:val="00F54990"/>
    <w:rsid w:val="00F60DF3"/>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E97"/>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36D"/>
    <w:rsid w:val="00FD5E1C"/>
    <w:rsid w:val="00FD6327"/>
    <w:rsid w:val="00FE1880"/>
    <w:rsid w:val="00FE1F5B"/>
    <w:rsid w:val="00FE3814"/>
    <w:rsid w:val="00FE3F8E"/>
    <w:rsid w:val="00FE47ED"/>
    <w:rsid w:val="00FE5D3E"/>
    <w:rsid w:val="00FE61DC"/>
    <w:rsid w:val="00FE67D0"/>
    <w:rsid w:val="00FE6D54"/>
    <w:rsid w:val="00FF081E"/>
    <w:rsid w:val="00FF1187"/>
    <w:rsid w:val="00FF12D4"/>
    <w:rsid w:val="00FF145C"/>
    <w:rsid w:val="00FF26EE"/>
    <w:rsid w:val="00FF3102"/>
    <w:rsid w:val="00FF47A3"/>
    <w:rsid w:val="00FF5DC6"/>
    <w:rsid w:val="00FF78B8"/>
    <w:rsid w:val="34A77172"/>
    <w:rsid w:val="4289573F"/>
    <w:rsid w:val="4BAB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54F48"/>
  <w15:docId w15:val="{BA0D7D22-7B9A-4D01-97AA-BF9FB03E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qFormat="1"/>
    <w:lsdException w:name="caption" w:qFormat="1"/>
    <w:lsdException w:name="annotation reference" w:unhideWhenUsed="1" w:qFormat="1"/>
    <w:lsdException w:name="page number"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Definition"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 w:type="character" w:customStyle="1" w:styleId="Char13">
    <w:name w:val="批注文字 Char1"/>
    <w:semiHidden/>
    <w:qFormat/>
    <w:rPr>
      <w:rFonts w:ascii="宋体" w:eastAsia="宋体" w:hAnsi="Times New Roman" w:cs="Times New Roman"/>
      <w:kern w:val="0"/>
      <w:sz w:val="34"/>
      <w:szCs w:val="20"/>
    </w:rPr>
  </w:style>
  <w:style w:type="character" w:customStyle="1" w:styleId="font31">
    <w:name w:val="font31"/>
    <w:basedOn w:val="a2"/>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A0F47-7774-4B91-9072-AA331F41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54</Pages>
  <Words>19288</Words>
  <Characters>20447</Characters>
  <Application>Microsoft Office Word</Application>
  <DocSecurity>0</DocSecurity>
  <Lines>1460</Lines>
  <Paragraphs>1281</Paragraphs>
  <ScaleCrop>false</ScaleCrop>
  <Company>深圳市清华斯维尔软件科技有限公司</Company>
  <LinksUpToDate>false</LinksUpToDate>
  <CharactersWithSpaces>38454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8</cp:revision>
  <cp:lastPrinted>2015-02-16T02:37:00Z</cp:lastPrinted>
  <dcterms:created xsi:type="dcterms:W3CDTF">2019-09-11T11:35:00Z</dcterms:created>
  <dcterms:modified xsi:type="dcterms:W3CDTF">2019-09-23T01:05:00Z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