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21B0582" w:rsidR="00530019" w:rsidRDefault="005B6CA5">
      <w:pPr>
        <w:jc w:val="center"/>
        <w:rPr>
          <w:rFonts w:ascii="宋体" w:eastAsia="宋体" w:hAnsi="宋体" w:cs="Times New Roman"/>
          <w:color w:val="FF0000"/>
          <w:sz w:val="52"/>
          <w:szCs w:val="52"/>
        </w:rPr>
      </w:pPr>
      <w:r>
        <w:rPr>
          <w:rFonts w:ascii="宋体" w:eastAsia="宋体" w:hAnsi="宋体" w:cs="Times New Roman"/>
          <w:color w:val="FF0000"/>
          <w:sz w:val="52"/>
          <w:szCs w:val="52"/>
        </w:rPr>
        <w:t>2020-2021年学校修缮项目年度监理服务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2BA30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5B6CA5">
        <w:rPr>
          <w:rFonts w:ascii="宋体" w:eastAsia="宋体" w:hAnsi="宋体" w:cs="Times New Roman" w:hint="eastAsia"/>
          <w:color w:val="FF0000"/>
          <w:sz w:val="30"/>
          <w:szCs w:val="24"/>
        </w:rPr>
        <w:t>SZUCG20200159FW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D035E83"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9937E3">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021A0EE"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5B6CA5">
        <w:rPr>
          <w:rFonts w:ascii="宋体" w:eastAsia="宋体" w:hAnsi="宋体" w:cs="Times New Roman"/>
          <w:sz w:val="32"/>
          <w:szCs w:val="24"/>
        </w:rPr>
        <w:t>SZUCG20200159FW</w:t>
      </w:r>
    </w:p>
    <w:p w14:paraId="46918151" w14:textId="36BEC58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5B6CA5">
        <w:rPr>
          <w:rFonts w:ascii="宋体" w:eastAsia="宋体" w:hAnsi="宋体" w:cs="Times New Roman"/>
          <w:sz w:val="32"/>
          <w:szCs w:val="24"/>
        </w:rPr>
        <w:t>2020-2021年学校修缮项目年度监理服务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524049E" w:rsidR="002F57E3" w:rsidRPr="002E6C75" w:rsidRDefault="00325533"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32553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22531A42" w:rsidR="00325533" w:rsidRPr="002E6C75" w:rsidRDefault="00325533" w:rsidP="000735F1">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000735F1">
              <w:rPr>
                <w:rFonts w:ascii="宋体" w:eastAsia="宋体" w:hAnsi="宋体" w:cs="Times New Roman"/>
                <w:szCs w:val="21"/>
              </w:rPr>
              <w:t>0</w:t>
            </w:r>
          </w:p>
        </w:tc>
      </w:tr>
      <w:tr w:rsidR="00325533" w:rsidRPr="00A16A8D"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325533" w:rsidRPr="002E6C75" w:rsidRDefault="00325533"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325533" w:rsidRPr="00A16A8D" w:rsidRDefault="00325533"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00A73363" w:rsidR="00325533" w:rsidRPr="00A16A8D" w:rsidRDefault="00325533" w:rsidP="000735F1">
            <w:pPr>
              <w:jc w:val="center"/>
              <w:rPr>
                <w:rFonts w:ascii="宋体" w:eastAsia="宋体" w:hAnsi="宋体" w:cs="Times New Roman"/>
                <w:szCs w:val="21"/>
              </w:rPr>
            </w:pPr>
            <w:r w:rsidRPr="00A16A8D">
              <w:rPr>
                <w:rFonts w:ascii="宋体" w:eastAsia="宋体" w:hAnsi="宋体" w:cs="Times New Roman" w:hint="eastAsia"/>
                <w:szCs w:val="21"/>
              </w:rPr>
              <w:t>4</w:t>
            </w:r>
            <w:r w:rsidR="000735F1">
              <w:rPr>
                <w:rFonts w:ascii="宋体" w:eastAsia="宋体" w:hAnsi="宋体" w:cs="Times New Roman"/>
                <w:szCs w:val="21"/>
              </w:rPr>
              <w:t>5</w:t>
            </w:r>
          </w:p>
        </w:tc>
      </w:tr>
      <w:tr w:rsidR="002F57E3" w:rsidRPr="00A16A8D"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A16A8D" w:rsidRDefault="002F57E3"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A16A8D" w:rsidRDefault="002F57E3"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A16A8D" w:rsidRDefault="002F57E3" w:rsidP="00BE6109">
            <w:pPr>
              <w:jc w:val="center"/>
              <w:rPr>
                <w:rFonts w:ascii="宋体" w:eastAsia="宋体" w:hAnsi="宋体" w:cs="Times New Roman"/>
                <w:szCs w:val="21"/>
              </w:rPr>
            </w:pPr>
            <w:r w:rsidRPr="00A16A8D">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A16A8D" w:rsidRDefault="002F57E3"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16A8D" w:rsidRPr="00A16A8D" w14:paraId="5549FB4D" w14:textId="77777777" w:rsidTr="005C6C97">
        <w:trPr>
          <w:trHeight w:val="63"/>
        </w:trPr>
        <w:tc>
          <w:tcPr>
            <w:tcW w:w="823" w:type="dxa"/>
            <w:vMerge/>
            <w:tcBorders>
              <w:left w:val="single" w:sz="4" w:space="0" w:color="auto"/>
              <w:right w:val="single" w:sz="4" w:space="0" w:color="auto"/>
            </w:tcBorders>
            <w:vAlign w:val="center"/>
          </w:tcPr>
          <w:p w14:paraId="14998C47"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A16A8D" w:rsidRPr="002E6C75" w:rsidRDefault="00A16A8D"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47421B65"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C9DCAD" w:rsidR="00A16A8D" w:rsidRPr="00A16A8D" w:rsidRDefault="00A16A8D" w:rsidP="000735F1">
            <w:pPr>
              <w:jc w:val="center"/>
              <w:rPr>
                <w:rFonts w:ascii="宋体" w:eastAsia="宋体" w:hAnsi="宋体" w:cs="Times New Roman"/>
                <w:szCs w:val="21"/>
              </w:rPr>
            </w:pPr>
            <w:r w:rsidRPr="00A16A8D">
              <w:rPr>
                <w:rFonts w:ascii="宋体" w:eastAsia="宋体" w:hAnsi="宋体"/>
                <w:szCs w:val="21"/>
              </w:rPr>
              <w:t>1</w:t>
            </w:r>
            <w:r w:rsidR="000735F1">
              <w:rPr>
                <w:rFonts w:ascii="宋体" w:eastAsia="宋体" w:hAnsi="宋体"/>
                <w:szCs w:val="21"/>
              </w:rPr>
              <w:t>3</w:t>
            </w:r>
          </w:p>
        </w:tc>
        <w:tc>
          <w:tcPr>
            <w:tcW w:w="1097" w:type="dxa"/>
            <w:tcBorders>
              <w:top w:val="single" w:sz="4" w:space="0" w:color="auto"/>
              <w:left w:val="single" w:sz="4" w:space="0" w:color="auto"/>
              <w:bottom w:val="single" w:sz="4" w:space="0" w:color="auto"/>
              <w:right w:val="single" w:sz="4" w:space="0" w:color="auto"/>
            </w:tcBorders>
          </w:tcPr>
          <w:p w14:paraId="5F0A3C3E" w14:textId="03144654"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vAlign w:val="center"/>
          </w:tcPr>
          <w:p w14:paraId="52AA1E36" w14:textId="77777777" w:rsidR="00A42C8D" w:rsidRDefault="00A42C8D"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A42C8D" w:rsidRDefault="00A42C8D"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A42C8D" w:rsidRDefault="00A42C8D" w:rsidP="00A42C8D">
            <w:pPr>
              <w:spacing w:after="16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A42C8D" w:rsidRDefault="00A42C8D"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A42C8D" w:rsidRDefault="00A42C8D"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A16A8D" w:rsidRPr="00A16A8D" w:rsidRDefault="00A42C8D"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A16A8D" w:rsidRPr="00A16A8D" w14:paraId="7CB839B0" w14:textId="77777777" w:rsidTr="00325533">
        <w:trPr>
          <w:trHeight w:val="63"/>
        </w:trPr>
        <w:tc>
          <w:tcPr>
            <w:tcW w:w="823" w:type="dxa"/>
            <w:vMerge/>
            <w:tcBorders>
              <w:left w:val="single" w:sz="4" w:space="0" w:color="auto"/>
              <w:right w:val="single" w:sz="4" w:space="0" w:color="auto"/>
            </w:tcBorders>
            <w:vAlign w:val="center"/>
          </w:tcPr>
          <w:p w14:paraId="123AA672"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A16A8D" w:rsidRPr="002E6C75" w:rsidRDefault="00A16A8D"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68BFCD4A"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599C1AD5" w:rsidR="00A16A8D" w:rsidRPr="00A16A8D" w:rsidRDefault="00A16A8D" w:rsidP="000735F1">
            <w:pPr>
              <w:jc w:val="center"/>
              <w:rPr>
                <w:rFonts w:ascii="宋体" w:eastAsia="宋体" w:hAnsi="宋体" w:cs="Times New Roman"/>
                <w:szCs w:val="21"/>
              </w:rPr>
            </w:pPr>
            <w:r w:rsidRPr="00A16A8D">
              <w:rPr>
                <w:rFonts w:ascii="宋体" w:eastAsia="宋体" w:hAnsi="宋体"/>
                <w:szCs w:val="21"/>
              </w:rPr>
              <w:t>1</w:t>
            </w:r>
            <w:r w:rsidR="000735F1">
              <w:rPr>
                <w:rFonts w:ascii="宋体" w:eastAsia="宋体" w:hAnsi="宋体"/>
                <w:szCs w:val="21"/>
              </w:rPr>
              <w:t>2</w:t>
            </w:r>
          </w:p>
        </w:tc>
        <w:tc>
          <w:tcPr>
            <w:tcW w:w="1097" w:type="dxa"/>
            <w:tcBorders>
              <w:top w:val="single" w:sz="4" w:space="0" w:color="auto"/>
              <w:left w:val="single" w:sz="4" w:space="0" w:color="auto"/>
              <w:bottom w:val="single" w:sz="4" w:space="0" w:color="auto"/>
              <w:right w:val="single" w:sz="4" w:space="0" w:color="auto"/>
            </w:tcBorders>
          </w:tcPr>
          <w:p w14:paraId="1DD7250F" w14:textId="69B0CB4F"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6E0D626" w14:textId="77777777" w:rsidR="00A42C8D" w:rsidRDefault="00A42C8D" w:rsidP="00A42C8D">
            <w:pPr>
              <w:spacing w:after="160"/>
              <w:jc w:val="left"/>
              <w:rPr>
                <w:rFonts w:ascii="宋体" w:eastAsia="宋体" w:hAnsi="宋体"/>
                <w:szCs w:val="21"/>
              </w:rPr>
            </w:pPr>
            <w:r>
              <w:rPr>
                <w:rFonts w:ascii="宋体" w:eastAsia="宋体" w:hAnsi="宋体"/>
                <w:szCs w:val="21"/>
              </w:rPr>
              <w:t>考察内容：</w:t>
            </w:r>
          </w:p>
          <w:p w14:paraId="5A8463B8" w14:textId="77777777" w:rsidR="00A42C8D" w:rsidRDefault="00A42C8D" w:rsidP="00A42C8D">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年度监理</w:t>
            </w:r>
            <w:r>
              <w:rPr>
                <w:rFonts w:ascii="宋体" w:eastAsia="宋体" w:hAnsi="宋体"/>
                <w:szCs w:val="21"/>
              </w:rPr>
              <w:t>方案清晰合理；</w:t>
            </w:r>
          </w:p>
          <w:p w14:paraId="23F2639C" w14:textId="77777777" w:rsidR="00A42C8D" w:rsidRDefault="00A42C8D" w:rsidP="00A42C8D">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消防改造技术监理方案完整清晰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24E42261" w14:textId="77777777" w:rsidR="00A42C8D" w:rsidRDefault="00A42C8D" w:rsidP="00A42C8D">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项目监理服务要求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A16A8D" w:rsidRPr="00A16A8D" w:rsidRDefault="00A42C8D"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A16A8D" w:rsidRPr="00A16A8D" w14:paraId="6CC17DCF" w14:textId="77777777" w:rsidTr="00325533">
        <w:trPr>
          <w:trHeight w:val="63"/>
        </w:trPr>
        <w:tc>
          <w:tcPr>
            <w:tcW w:w="823" w:type="dxa"/>
            <w:vMerge/>
            <w:tcBorders>
              <w:left w:val="single" w:sz="4" w:space="0" w:color="auto"/>
              <w:right w:val="single" w:sz="4" w:space="0" w:color="auto"/>
            </w:tcBorders>
            <w:vAlign w:val="center"/>
          </w:tcPr>
          <w:p w14:paraId="428A0B2D"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A16A8D" w:rsidRPr="002E6C75" w:rsidRDefault="00A16A8D"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015C84ED"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E6FBD81"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1097" w:type="dxa"/>
            <w:tcBorders>
              <w:top w:val="single" w:sz="4" w:space="0" w:color="auto"/>
              <w:left w:val="single" w:sz="4" w:space="0" w:color="auto"/>
              <w:bottom w:val="single" w:sz="4" w:space="0" w:color="auto"/>
              <w:right w:val="single" w:sz="4" w:space="0" w:color="auto"/>
            </w:tcBorders>
          </w:tcPr>
          <w:p w14:paraId="2D19C96B" w14:textId="0888912C"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42E10C3" w14:textId="77777777" w:rsidR="00A42C8D" w:rsidRDefault="00A42C8D" w:rsidP="00A42C8D">
            <w:pPr>
              <w:spacing w:after="160"/>
              <w:jc w:val="left"/>
              <w:rPr>
                <w:rFonts w:ascii="宋体" w:eastAsia="宋体" w:hAnsi="宋体"/>
                <w:szCs w:val="21"/>
              </w:rPr>
            </w:pPr>
            <w:r>
              <w:rPr>
                <w:rFonts w:ascii="宋体" w:eastAsia="宋体" w:hAnsi="宋体"/>
                <w:szCs w:val="21"/>
              </w:rPr>
              <w:t>考察内容：</w:t>
            </w:r>
          </w:p>
          <w:p w14:paraId="3645E17B" w14:textId="77777777" w:rsidR="00A42C8D" w:rsidRDefault="00A42C8D" w:rsidP="00A42C8D">
            <w:pPr>
              <w:spacing w:after="160"/>
              <w:jc w:val="left"/>
              <w:rPr>
                <w:rFonts w:ascii="宋体" w:eastAsia="宋体" w:hAnsi="宋体"/>
                <w:szCs w:val="21"/>
              </w:rPr>
            </w:pPr>
            <w:r>
              <w:rPr>
                <w:rFonts w:ascii="宋体" w:eastAsia="宋体" w:hAnsi="宋体"/>
                <w:szCs w:val="21"/>
              </w:rPr>
              <w:t>（1）承诺对工程竣工决算进行初审并出具初审报告；</w:t>
            </w:r>
          </w:p>
          <w:p w14:paraId="31E800F4" w14:textId="77777777" w:rsidR="00A42C8D" w:rsidRDefault="00A42C8D" w:rsidP="00A42C8D">
            <w:pPr>
              <w:spacing w:after="160"/>
              <w:jc w:val="left"/>
              <w:rPr>
                <w:rFonts w:ascii="宋体" w:eastAsia="宋体" w:hAnsi="宋体"/>
                <w:szCs w:val="21"/>
              </w:rPr>
            </w:pPr>
            <w:r>
              <w:rPr>
                <w:rFonts w:ascii="宋体" w:eastAsia="宋体" w:hAnsi="宋体"/>
                <w:szCs w:val="21"/>
              </w:rPr>
              <w:t>（2）承诺严格根据工作例会</w:t>
            </w:r>
            <w:r>
              <w:rPr>
                <w:rFonts w:ascii="宋体" w:eastAsia="宋体" w:hAnsi="宋体"/>
                <w:szCs w:val="21"/>
              </w:rPr>
              <w:lastRenderedPageBreak/>
              <w:t>和月度工作计划以及采购人要求出具详细的周工作计划表，并严格执行</w:t>
            </w:r>
            <w:r>
              <w:rPr>
                <w:rFonts w:ascii="宋体" w:eastAsia="宋体" w:hAnsi="宋体" w:hint="eastAsia"/>
                <w:szCs w:val="21"/>
              </w:rPr>
              <w:t>；</w:t>
            </w:r>
          </w:p>
          <w:p w14:paraId="2C795F3E" w14:textId="77777777" w:rsidR="00A42C8D" w:rsidRDefault="00A42C8D" w:rsidP="00A42C8D">
            <w:pPr>
              <w:spacing w:after="16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）承诺</w:t>
            </w:r>
            <w:r>
              <w:rPr>
                <w:rFonts w:ascii="宋体" w:eastAsia="宋体" w:hAnsi="宋体" w:hint="eastAsia"/>
                <w:szCs w:val="21"/>
              </w:rPr>
              <w:t>指派不少于3名现场监理人员常驻现场。</w:t>
            </w:r>
          </w:p>
          <w:p w14:paraId="474795C1" w14:textId="77777777" w:rsidR="00A42C8D" w:rsidRDefault="00A42C8D" w:rsidP="00A42C8D">
            <w:pPr>
              <w:spacing w:after="160"/>
              <w:jc w:val="left"/>
              <w:rPr>
                <w:rFonts w:ascii="宋体" w:eastAsia="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p w14:paraId="7F2C979E" w14:textId="2048EADA" w:rsidR="00A16A8D" w:rsidRPr="00A16A8D" w:rsidRDefault="00A42C8D" w:rsidP="00A42C8D">
            <w:pPr>
              <w:jc w:val="left"/>
              <w:rPr>
                <w:rFonts w:ascii="宋体" w:eastAsia="宋体" w:hAnsi="宋体" w:cs="Times New Roman"/>
                <w:szCs w:val="21"/>
              </w:rPr>
            </w:pPr>
            <w:r>
              <w:rPr>
                <w:rFonts w:ascii="宋体" w:eastAsia="宋体" w:hAnsi="宋体"/>
                <w:szCs w:val="21"/>
              </w:rPr>
              <w:t>投标人须提供相关承诺，无承诺不得分。</w:t>
            </w:r>
          </w:p>
        </w:tc>
      </w:tr>
      <w:tr w:rsidR="00A16A8D" w:rsidRPr="00A16A8D" w14:paraId="16060037" w14:textId="77777777" w:rsidTr="00325533">
        <w:trPr>
          <w:trHeight w:val="63"/>
        </w:trPr>
        <w:tc>
          <w:tcPr>
            <w:tcW w:w="823" w:type="dxa"/>
            <w:vMerge/>
            <w:tcBorders>
              <w:left w:val="single" w:sz="4" w:space="0" w:color="auto"/>
              <w:right w:val="single" w:sz="4" w:space="0" w:color="auto"/>
            </w:tcBorders>
            <w:vAlign w:val="center"/>
          </w:tcPr>
          <w:p w14:paraId="40EF9AE8"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A16A8D" w:rsidRPr="002E6C75"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3BCF3663"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951" w:type="dxa"/>
            <w:tcBorders>
              <w:top w:val="single" w:sz="4" w:space="0" w:color="auto"/>
              <w:left w:val="single" w:sz="4" w:space="0" w:color="auto"/>
              <w:bottom w:val="single" w:sz="4" w:space="0" w:color="auto"/>
              <w:right w:val="single" w:sz="4" w:space="0" w:color="auto"/>
            </w:tcBorders>
          </w:tcPr>
          <w:p w14:paraId="513EB7A9" w14:textId="620A61C6" w:rsidR="00A16A8D" w:rsidRPr="00A16A8D" w:rsidRDefault="0089068C" w:rsidP="00A16A8D">
            <w:pPr>
              <w:jc w:val="center"/>
              <w:rPr>
                <w:rFonts w:ascii="宋体" w:eastAsia="宋体" w:hAnsi="宋体" w:cs="Times New Roman"/>
                <w:szCs w:val="21"/>
              </w:rPr>
            </w:pPr>
            <w:r>
              <w:rPr>
                <w:rFonts w:ascii="宋体" w:eastAsia="宋体" w:hAnsi="宋体"/>
                <w:szCs w:val="21"/>
              </w:rPr>
              <w:t>5</w:t>
            </w:r>
          </w:p>
        </w:tc>
        <w:tc>
          <w:tcPr>
            <w:tcW w:w="1097" w:type="dxa"/>
            <w:tcBorders>
              <w:top w:val="single" w:sz="4" w:space="0" w:color="auto"/>
              <w:left w:val="single" w:sz="4" w:space="0" w:color="auto"/>
              <w:bottom w:val="single" w:sz="4" w:space="0" w:color="auto"/>
              <w:right w:val="single" w:sz="4" w:space="0" w:color="auto"/>
            </w:tcBorders>
          </w:tcPr>
          <w:p w14:paraId="6E18BB43" w14:textId="7B92B8B2"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7D44254" w14:textId="77777777" w:rsidR="00A42C8D" w:rsidRDefault="00A42C8D" w:rsidP="00A42C8D">
            <w:pPr>
              <w:spacing w:after="160"/>
              <w:jc w:val="left"/>
              <w:rPr>
                <w:rFonts w:ascii="宋体" w:eastAsia="宋体" w:hAnsi="宋体"/>
                <w:szCs w:val="21"/>
              </w:rPr>
            </w:pPr>
            <w:r>
              <w:rPr>
                <w:rFonts w:ascii="宋体" w:eastAsia="宋体" w:hAnsi="宋体"/>
                <w:szCs w:val="21"/>
              </w:rPr>
              <w:t>考察内容：</w:t>
            </w:r>
          </w:p>
          <w:p w14:paraId="55018926" w14:textId="77777777" w:rsidR="00A42C8D" w:rsidRDefault="00A42C8D"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A42C8D" w:rsidRDefault="00A42C8D"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A42C8D" w:rsidRDefault="00A42C8D"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A42C8D" w:rsidRDefault="00A42C8D"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3D6084A6" w:rsidR="00A16A8D" w:rsidRPr="00A16A8D" w:rsidRDefault="00A42C8D" w:rsidP="00A42C8D">
            <w:pPr>
              <w:jc w:val="left"/>
              <w:rPr>
                <w:rFonts w:ascii="宋体" w:eastAsia="宋体" w:hAnsi="宋体" w:cs="Times New Roman"/>
                <w:b/>
                <w:bCs/>
                <w:szCs w:val="21"/>
              </w:rPr>
            </w:pPr>
            <w:r>
              <w:rPr>
                <w:rFonts w:ascii="宋体" w:eastAsia="宋体" w:hAnsi="宋体"/>
                <w:szCs w:val="21"/>
              </w:rPr>
              <w:t>足以上三项要求得100分，满足以上两项要求得75分，满足以上一项要求得50分，其它情况不得分。</w:t>
            </w:r>
          </w:p>
        </w:tc>
      </w:tr>
      <w:tr w:rsidR="00325533" w:rsidRPr="00A16A8D" w14:paraId="7B1EE65D" w14:textId="77777777" w:rsidTr="00325533">
        <w:trPr>
          <w:trHeight w:val="63"/>
        </w:trPr>
        <w:tc>
          <w:tcPr>
            <w:tcW w:w="823" w:type="dxa"/>
            <w:vMerge/>
            <w:tcBorders>
              <w:left w:val="single" w:sz="4" w:space="0" w:color="auto"/>
              <w:right w:val="single" w:sz="4" w:space="0" w:color="auto"/>
            </w:tcBorders>
            <w:vAlign w:val="center"/>
          </w:tcPr>
          <w:p w14:paraId="7A0E743F" w14:textId="77777777" w:rsidR="00325533" w:rsidRPr="002E6C75" w:rsidRDefault="00325533" w:rsidP="0032553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325533" w:rsidRPr="002E6C75" w:rsidRDefault="00325533"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325533" w:rsidRPr="00A16A8D" w:rsidRDefault="00325533"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4D73E1D9" w:rsidR="00325533" w:rsidRPr="00A16A8D" w:rsidRDefault="0089068C" w:rsidP="00325533">
            <w:pPr>
              <w:jc w:val="center"/>
              <w:rPr>
                <w:rFonts w:ascii="宋体" w:eastAsia="宋体" w:hAnsi="宋体" w:cs="Times New Roman"/>
                <w:szCs w:val="21"/>
              </w:rPr>
            </w:pPr>
            <w:r>
              <w:rPr>
                <w:rFonts w:ascii="宋体" w:eastAsia="宋体" w:hAnsi="宋体"/>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325533" w:rsidRPr="00A16A8D" w:rsidRDefault="00325533" w:rsidP="00325533">
            <w:pPr>
              <w:jc w:val="center"/>
              <w:rPr>
                <w:rFonts w:ascii="宋体" w:eastAsia="宋体" w:hAnsi="宋体" w:cs="Times New Roman"/>
                <w:szCs w:val="21"/>
              </w:rPr>
            </w:pPr>
            <w:r w:rsidRPr="00A16A8D">
              <w:rPr>
                <w:rFonts w:ascii="宋体" w:eastAsia="宋体" w:hAnsi="宋体"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CCE5B56" w14:textId="77777777" w:rsidR="00325533" w:rsidRPr="00A16A8D" w:rsidRDefault="00325533"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325533" w:rsidRPr="00A16A8D" w:rsidRDefault="00325533"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325533" w:rsidRPr="00A16A8D" w:rsidRDefault="00325533" w:rsidP="00325533">
            <w:pPr>
              <w:jc w:val="left"/>
              <w:rPr>
                <w:rFonts w:ascii="宋体" w:eastAsia="宋体" w:hAnsi="宋体" w:cs="Times New Roman"/>
                <w:b/>
                <w:szCs w:val="21"/>
              </w:rPr>
            </w:pPr>
            <w:r w:rsidRPr="00A16A8D">
              <w:rPr>
                <w:rFonts w:ascii="宋体" w:eastAsia="宋体" w:hAnsi="宋体" w:cs="Times New Roman" w:hint="eastAsia"/>
                <w:b/>
                <w:szCs w:val="21"/>
              </w:rPr>
              <w:lastRenderedPageBreak/>
              <w:t>评分标准：</w:t>
            </w:r>
          </w:p>
          <w:p w14:paraId="3D03F0B3" w14:textId="77777777" w:rsidR="00325533" w:rsidRPr="00A16A8D" w:rsidRDefault="00325533"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325533" w:rsidRPr="00A16A8D" w:rsidRDefault="00325533"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325533" w:rsidRPr="00A16A8D" w:rsidRDefault="00325533"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325533" w:rsidRPr="00A16A8D" w:rsidRDefault="00325533"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4）未提供承诺函，或承诺函有严重内容错漏（内容错漏的标准由专家判定），不得分。</w:t>
            </w:r>
          </w:p>
        </w:tc>
      </w:tr>
      <w:tr w:rsidR="002F57E3" w:rsidRPr="00A16A8D"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A16A8D" w:rsidRDefault="002F57E3"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27A09CD3" w:rsidR="002F57E3" w:rsidRPr="00A16A8D" w:rsidRDefault="002A1F91" w:rsidP="00AF1B06">
            <w:pPr>
              <w:jc w:val="center"/>
              <w:rPr>
                <w:rFonts w:ascii="宋体" w:eastAsia="宋体" w:hAnsi="宋体" w:cs="Times New Roman"/>
                <w:szCs w:val="21"/>
              </w:rPr>
            </w:pPr>
            <w:r>
              <w:rPr>
                <w:rFonts w:ascii="宋体" w:eastAsia="宋体" w:hAnsi="宋体" w:cs="Times New Roman" w:hint="eastAsia"/>
                <w:szCs w:val="21"/>
              </w:rPr>
              <w:t>28</w:t>
            </w:r>
          </w:p>
        </w:tc>
      </w:tr>
      <w:tr w:rsidR="009916C4" w:rsidRPr="00A16A8D"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9916C4" w:rsidRPr="002E6C75" w:rsidRDefault="009916C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9916C4" w:rsidRPr="002E6C75" w:rsidRDefault="009916C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9916C4" w:rsidRPr="00A16A8D" w:rsidRDefault="009916C4"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9916C4" w:rsidRPr="00A16A8D" w:rsidRDefault="009916C4"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9916C4" w:rsidRPr="00A16A8D" w:rsidRDefault="009916C4" w:rsidP="00BE6109">
            <w:pPr>
              <w:jc w:val="center"/>
              <w:rPr>
                <w:rFonts w:ascii="宋体" w:eastAsia="宋体" w:hAnsi="宋体" w:cs="Times New Roman"/>
                <w:szCs w:val="21"/>
              </w:rPr>
            </w:pPr>
            <w:r w:rsidRPr="00A16A8D">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9916C4" w:rsidRPr="00A16A8D" w:rsidRDefault="009916C4"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16A8D" w:rsidRPr="00A16A8D" w14:paraId="036BE82F" w14:textId="77777777" w:rsidTr="00F336DD">
        <w:trPr>
          <w:trHeight w:val="81"/>
        </w:trPr>
        <w:tc>
          <w:tcPr>
            <w:tcW w:w="823" w:type="dxa"/>
            <w:vMerge/>
            <w:tcBorders>
              <w:left w:val="single" w:sz="4" w:space="0" w:color="auto"/>
              <w:right w:val="single" w:sz="4" w:space="0" w:color="auto"/>
            </w:tcBorders>
          </w:tcPr>
          <w:p w14:paraId="50D2E574" w14:textId="77777777" w:rsidR="00A16A8D" w:rsidRPr="002E6C75" w:rsidRDefault="00A16A8D" w:rsidP="00A16A8D">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A16A8D" w:rsidRPr="002E6C75"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4FA377B" w:rsidR="00A16A8D" w:rsidRPr="00A16A8D" w:rsidRDefault="00A16A8D"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5C6CD479" w:rsidR="00A16A8D" w:rsidRPr="00A16A8D" w:rsidRDefault="00A16A8D" w:rsidP="00A16A8D">
            <w:pPr>
              <w:jc w:val="center"/>
              <w:rPr>
                <w:rFonts w:ascii="宋体" w:eastAsia="宋体" w:hAnsi="宋体" w:cs="Times New Roman"/>
                <w:szCs w:val="21"/>
              </w:rPr>
            </w:pPr>
            <w:r w:rsidRPr="00A16A8D">
              <w:rPr>
                <w:rFonts w:ascii="宋体" w:eastAsia="宋体" w:hAnsi="宋体"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7A15DF1" w14:textId="2717AA97"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E31871D" w14:textId="77777777" w:rsidR="00015CCA" w:rsidRPr="00EC6054" w:rsidRDefault="00015CCA" w:rsidP="00015CCA">
            <w:pPr>
              <w:spacing w:after="160"/>
              <w:jc w:val="left"/>
              <w:rPr>
                <w:rFonts w:ascii="宋体" w:eastAsia="宋体" w:hAnsi="宋体" w:cs="Times New Roman"/>
                <w:szCs w:val="21"/>
              </w:rPr>
            </w:pPr>
            <w:r w:rsidRPr="00EC6054">
              <w:rPr>
                <w:rFonts w:ascii="宋体" w:eastAsia="宋体" w:hAnsi="宋体" w:cs="Times New Roman"/>
                <w:szCs w:val="21"/>
              </w:rPr>
              <w:t>考察内容：</w:t>
            </w:r>
          </w:p>
          <w:p w14:paraId="446F7668" w14:textId="39598FBB" w:rsidR="00EC6054" w:rsidRPr="00E0149D" w:rsidRDefault="00EC6054" w:rsidP="00EC6054">
            <w:pPr>
              <w:rPr>
                <w:rFonts w:ascii="宋体" w:eastAsia="宋体" w:hAnsi="宋体" w:cs="Times New Roman"/>
                <w:color w:val="FF0000"/>
                <w:szCs w:val="21"/>
              </w:rPr>
            </w:pPr>
            <w:r w:rsidRPr="00E0149D">
              <w:rPr>
                <w:rFonts w:ascii="宋体" w:eastAsia="宋体" w:hAnsi="宋体" w:cs="Times New Roman"/>
                <w:color w:val="FF0000"/>
                <w:szCs w:val="21"/>
              </w:rPr>
              <w:t>（1）</w:t>
            </w:r>
            <w:r w:rsidR="00F957B3" w:rsidRPr="00E0149D">
              <w:rPr>
                <w:rFonts w:ascii="宋体" w:eastAsia="宋体" w:hAnsi="宋体" w:cs="Times New Roman" w:hint="eastAsia"/>
                <w:color w:val="FF0000"/>
                <w:szCs w:val="21"/>
              </w:rPr>
              <w:t>投标人具有工程造价咨询</w:t>
            </w:r>
            <w:proofErr w:type="gramStart"/>
            <w:r w:rsidR="00F957B3" w:rsidRPr="00E0149D">
              <w:rPr>
                <w:rFonts w:ascii="宋体" w:eastAsia="宋体" w:hAnsi="宋体" w:cs="Times New Roman" w:hint="eastAsia"/>
                <w:color w:val="FF0000"/>
                <w:szCs w:val="21"/>
              </w:rPr>
              <w:t>企业甲级</w:t>
            </w:r>
            <w:proofErr w:type="gramEnd"/>
            <w:r w:rsidR="00F957B3" w:rsidRPr="00E0149D">
              <w:rPr>
                <w:rFonts w:ascii="宋体" w:eastAsia="宋体" w:hAnsi="宋体" w:cs="Times New Roman" w:hint="eastAsia"/>
                <w:color w:val="FF0000"/>
                <w:szCs w:val="21"/>
              </w:rPr>
              <w:t>资质得</w:t>
            </w:r>
            <w:r w:rsidR="00F957B3" w:rsidRPr="00E0149D">
              <w:rPr>
                <w:rFonts w:ascii="宋体" w:eastAsia="宋体" w:hAnsi="宋体" w:cs="Times New Roman"/>
                <w:color w:val="FF0000"/>
                <w:szCs w:val="21"/>
              </w:rPr>
              <w:t>70分。</w:t>
            </w:r>
          </w:p>
          <w:p w14:paraId="031E586A" w14:textId="6B9B1730" w:rsidR="00EC6054" w:rsidRPr="00EC6054" w:rsidRDefault="00EC6054" w:rsidP="00EC6054">
            <w:pPr>
              <w:rPr>
                <w:rFonts w:ascii="宋体" w:eastAsia="宋体" w:hAnsi="宋体" w:cs="Times New Roman"/>
                <w:szCs w:val="21"/>
              </w:rPr>
            </w:pPr>
            <w:r w:rsidRPr="00EC6054">
              <w:rPr>
                <w:rFonts w:ascii="宋体" w:eastAsia="宋体" w:hAnsi="宋体" w:cs="Times New Roman"/>
                <w:szCs w:val="21"/>
              </w:rPr>
              <w:t>（</w:t>
            </w:r>
            <w:r>
              <w:rPr>
                <w:rFonts w:ascii="宋体" w:eastAsia="宋体" w:hAnsi="宋体" w:cs="Times New Roman" w:hint="eastAsia"/>
                <w:szCs w:val="21"/>
              </w:rPr>
              <w:t>2</w:t>
            </w:r>
            <w:r w:rsidRPr="00EC6054">
              <w:rPr>
                <w:rFonts w:ascii="宋体" w:eastAsia="宋体" w:hAnsi="宋体" w:cs="Times New Roman"/>
                <w:szCs w:val="21"/>
              </w:rPr>
              <w:t>）投标人具有质量管理体系认证证书、环境管理体系认证证书、职业健康安全管理体系认证证书每项得10分，此项最高30分。</w:t>
            </w:r>
          </w:p>
          <w:p w14:paraId="3E328BD0" w14:textId="77777777" w:rsidR="00EC6054" w:rsidRPr="00EC6054" w:rsidRDefault="00EC6054" w:rsidP="00EC6054">
            <w:pPr>
              <w:rPr>
                <w:rFonts w:ascii="宋体" w:eastAsia="宋体" w:hAnsi="宋体" w:cs="Times New Roman"/>
                <w:szCs w:val="21"/>
              </w:rPr>
            </w:pPr>
            <w:r w:rsidRPr="00EC6054">
              <w:rPr>
                <w:rFonts w:ascii="宋体" w:eastAsia="宋体" w:hAnsi="宋体" w:cs="Times New Roman" w:hint="eastAsia"/>
                <w:szCs w:val="21"/>
              </w:rPr>
              <w:t>要求投标</w:t>
            </w:r>
            <w:r w:rsidRPr="00EC6054">
              <w:rPr>
                <w:rFonts w:ascii="宋体" w:eastAsia="宋体" w:hAnsi="宋体" w:cs="Times New Roman"/>
                <w:szCs w:val="21"/>
              </w:rPr>
              <w:t>人提供证书复印件加盖投标人公章</w:t>
            </w:r>
            <w:r w:rsidRPr="00EC6054">
              <w:rPr>
                <w:rFonts w:ascii="宋体" w:eastAsia="宋体" w:hAnsi="宋体" w:cs="Times New Roman" w:hint="eastAsia"/>
                <w:szCs w:val="21"/>
              </w:rPr>
              <w:t>。</w:t>
            </w:r>
          </w:p>
          <w:p w14:paraId="149DC3C4" w14:textId="342A71F9" w:rsidR="00A16A8D" w:rsidRPr="00A16A8D" w:rsidRDefault="00EC6054" w:rsidP="00EC6054">
            <w:pPr>
              <w:rPr>
                <w:rFonts w:ascii="宋体" w:eastAsia="宋体" w:hAnsi="宋体" w:cs="Times New Roman"/>
                <w:szCs w:val="21"/>
              </w:rPr>
            </w:pPr>
            <w:r w:rsidRPr="00EC6054">
              <w:rPr>
                <w:rFonts w:ascii="宋体" w:eastAsia="宋体" w:hAnsi="宋体" w:cs="Times New Roman"/>
                <w:szCs w:val="21"/>
              </w:rPr>
              <w:t>评分中出现无证明资料或专家无法凭所提供资料判断是否得分的情况，一律作不得分处理。</w:t>
            </w:r>
          </w:p>
        </w:tc>
      </w:tr>
      <w:tr w:rsidR="00A16A8D" w:rsidRPr="00A16A8D"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A16A8D" w:rsidRPr="002E6C75"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431E60C9"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拟安排的项目负责人</w:t>
            </w:r>
            <w:r w:rsidRPr="00A16A8D">
              <w:rPr>
                <w:rFonts w:ascii="宋体" w:eastAsia="宋体" w:hAnsi="宋体"/>
                <w:szCs w:val="21"/>
              </w:rPr>
              <w:lastRenderedPageBreak/>
              <w:t>情况</w:t>
            </w:r>
            <w:r w:rsidR="0039074C">
              <w:rPr>
                <w:rFonts w:ascii="宋体" w:eastAsia="宋体" w:hAnsi="宋体" w:hint="eastAsia"/>
                <w:szCs w:val="21"/>
              </w:rPr>
              <w:t>（仅限</w:t>
            </w:r>
            <w:r w:rsidR="0039074C">
              <w:rPr>
                <w:rFonts w:ascii="宋体" w:eastAsia="宋体" w:hAnsi="宋体"/>
                <w:szCs w:val="21"/>
              </w:rPr>
              <w:t>一人</w:t>
            </w:r>
            <w:r w:rsidR="0039074C">
              <w:rPr>
                <w:rFonts w:ascii="宋体" w:eastAsia="宋体" w:hAnsi="宋体" w:hint="eastAsia"/>
                <w:szCs w:val="21"/>
              </w:rPr>
              <w:t>）</w:t>
            </w:r>
          </w:p>
        </w:tc>
        <w:tc>
          <w:tcPr>
            <w:tcW w:w="951" w:type="dxa"/>
            <w:tcBorders>
              <w:top w:val="single" w:sz="4" w:space="0" w:color="auto"/>
              <w:left w:val="single" w:sz="4" w:space="0" w:color="auto"/>
              <w:bottom w:val="single" w:sz="4" w:space="0" w:color="auto"/>
              <w:right w:val="single" w:sz="4" w:space="0" w:color="auto"/>
            </w:tcBorders>
          </w:tcPr>
          <w:p w14:paraId="059F0F34" w14:textId="30039735" w:rsidR="00A16A8D" w:rsidRPr="00A16A8D" w:rsidRDefault="00A16A8D" w:rsidP="00A16A8D">
            <w:pPr>
              <w:jc w:val="center"/>
              <w:rPr>
                <w:rFonts w:ascii="宋体" w:eastAsia="宋体" w:hAnsi="宋体" w:cs="Times New Roman"/>
                <w:szCs w:val="21"/>
              </w:rPr>
            </w:pPr>
            <w:r>
              <w:rPr>
                <w:rFonts w:ascii="宋体" w:eastAsia="宋体" w:hAnsi="宋体"/>
                <w:szCs w:val="21"/>
              </w:rPr>
              <w:lastRenderedPageBreak/>
              <w:t>6</w:t>
            </w:r>
          </w:p>
        </w:tc>
        <w:tc>
          <w:tcPr>
            <w:tcW w:w="1097" w:type="dxa"/>
            <w:tcBorders>
              <w:top w:val="single" w:sz="4" w:space="0" w:color="auto"/>
              <w:left w:val="single" w:sz="4" w:space="0" w:color="auto"/>
              <w:bottom w:val="single" w:sz="4" w:space="0" w:color="auto"/>
              <w:right w:val="single" w:sz="4" w:space="0" w:color="auto"/>
            </w:tcBorders>
          </w:tcPr>
          <w:p w14:paraId="4216F21E" w14:textId="66301636"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4B87F15" w14:textId="77777777" w:rsidR="00A16A8D" w:rsidRPr="00A16A8D" w:rsidRDefault="00A16A8D"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szCs w:val="21"/>
              </w:rPr>
              <w:lastRenderedPageBreak/>
              <w:t>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上，考察内容：</w:t>
            </w:r>
          </w:p>
          <w:p w14:paraId="72C781FA" w14:textId="77777777" w:rsidR="00015CCA" w:rsidRDefault="00015CCA" w:rsidP="00015CCA">
            <w:pPr>
              <w:spacing w:after="160"/>
              <w:rPr>
                <w:rFonts w:ascii="宋体" w:eastAsia="宋体" w:hAnsi="宋体"/>
                <w:szCs w:val="21"/>
              </w:rPr>
            </w:pPr>
            <w:r>
              <w:rPr>
                <w:rFonts w:ascii="宋体" w:eastAsia="宋体" w:hAnsi="宋体"/>
                <w:szCs w:val="21"/>
              </w:rPr>
              <w:t>（1）项目负责人具有高级工程师职称（限建筑工程）</w:t>
            </w:r>
            <w:r>
              <w:rPr>
                <w:rFonts w:ascii="宋体" w:eastAsia="宋体" w:hAnsi="宋体" w:hint="eastAsia"/>
                <w:szCs w:val="21"/>
              </w:rPr>
              <w:t>，项目负责人需出具“无在施工监理项目”承诺书，无承诺书不得分。此项满分70分。</w:t>
            </w:r>
          </w:p>
          <w:p w14:paraId="6AD24689" w14:textId="77777777" w:rsidR="00015CCA" w:rsidRDefault="00015CCA" w:rsidP="00015CCA">
            <w:pPr>
              <w:spacing w:after="160"/>
              <w:jc w:val="left"/>
              <w:rPr>
                <w:rFonts w:ascii="宋体" w:eastAsia="宋体" w:hAnsi="宋体"/>
                <w:szCs w:val="21"/>
              </w:rPr>
            </w:pPr>
            <w:r>
              <w:rPr>
                <w:rFonts w:ascii="宋体" w:eastAsia="宋体" w:hAnsi="宋体"/>
                <w:szCs w:val="21"/>
              </w:rPr>
              <w:t>（2）项目负责人近三年（自2017年7月1日起至本项目开标之日，以合同签订日期为准）具有建筑装饰工程或改造工程监理</w:t>
            </w:r>
            <w:r>
              <w:rPr>
                <w:rFonts w:ascii="宋体" w:eastAsia="宋体" w:hAnsi="宋体" w:hint="eastAsia"/>
                <w:szCs w:val="21"/>
              </w:rPr>
              <w:t>经验</w:t>
            </w:r>
            <w:r>
              <w:rPr>
                <w:rFonts w:ascii="宋体" w:eastAsia="宋体" w:hAnsi="宋体"/>
                <w:szCs w:val="21"/>
              </w:rPr>
              <w:t>得30分，无此经验不得分。</w:t>
            </w:r>
          </w:p>
          <w:p w14:paraId="3BDB9370" w14:textId="77777777" w:rsidR="00A16A8D" w:rsidRPr="00A16A8D" w:rsidRDefault="00A16A8D" w:rsidP="00A16A8D">
            <w:pPr>
              <w:spacing w:after="160"/>
              <w:rPr>
                <w:rFonts w:ascii="宋体" w:eastAsia="宋体" w:hAnsi="宋体"/>
                <w:szCs w:val="21"/>
              </w:rPr>
            </w:pPr>
            <w:r w:rsidRPr="00A16A8D">
              <w:rPr>
                <w:rFonts w:ascii="宋体" w:eastAsia="宋体" w:hAnsi="宋体"/>
                <w:szCs w:val="21"/>
              </w:rPr>
              <w:t>以上得分累加，最高不超过100分。</w:t>
            </w:r>
          </w:p>
          <w:p w14:paraId="71B40D1F" w14:textId="77777777" w:rsidR="00A16A8D" w:rsidRPr="00A16A8D" w:rsidRDefault="00A16A8D"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Pr="00A16A8D">
              <w:rPr>
                <w:rFonts w:ascii="宋体" w:eastAsia="宋体" w:hAnsi="宋体"/>
                <w:szCs w:val="21"/>
              </w:rPr>
              <w:t>职称证书以及其他可证明工作经验的文件复印件，并加盖投标人公章。</w:t>
            </w:r>
          </w:p>
          <w:p w14:paraId="60D27BF8" w14:textId="23684B82" w:rsidR="00A16A8D" w:rsidRPr="00A16A8D" w:rsidRDefault="00A16A8D"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16A8D" w:rsidRPr="00A16A8D"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A16A8D" w:rsidRPr="002E6C75"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A16A8D" w:rsidRPr="002E6C75"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0FF9DECF"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拟安排的项目团队成员（项目负责人除</w:t>
            </w:r>
            <w:r w:rsidRPr="00A16A8D">
              <w:rPr>
                <w:rFonts w:ascii="宋体" w:eastAsia="宋体" w:hAnsi="宋体"/>
                <w:szCs w:val="21"/>
              </w:rPr>
              <w:lastRenderedPageBreak/>
              <w:t>外）情况</w:t>
            </w:r>
          </w:p>
        </w:tc>
        <w:tc>
          <w:tcPr>
            <w:tcW w:w="951" w:type="dxa"/>
            <w:tcBorders>
              <w:top w:val="single" w:sz="4" w:space="0" w:color="auto"/>
              <w:left w:val="single" w:sz="4" w:space="0" w:color="auto"/>
              <w:bottom w:val="single" w:sz="4" w:space="0" w:color="auto"/>
              <w:right w:val="single" w:sz="4" w:space="0" w:color="auto"/>
            </w:tcBorders>
          </w:tcPr>
          <w:p w14:paraId="39A37D1C" w14:textId="16BD4EFD"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lastRenderedPageBreak/>
              <w:t>1</w:t>
            </w:r>
            <w:r>
              <w:rPr>
                <w:rFonts w:ascii="宋体" w:eastAsia="宋体" w:hAnsi="宋体"/>
                <w:szCs w:val="21"/>
              </w:rPr>
              <w:t>2</w:t>
            </w:r>
          </w:p>
        </w:tc>
        <w:tc>
          <w:tcPr>
            <w:tcW w:w="1097" w:type="dxa"/>
            <w:tcBorders>
              <w:top w:val="single" w:sz="4" w:space="0" w:color="auto"/>
              <w:left w:val="single" w:sz="4" w:space="0" w:color="auto"/>
              <w:bottom w:val="single" w:sz="4" w:space="0" w:color="auto"/>
              <w:right w:val="single" w:sz="4" w:space="0" w:color="auto"/>
            </w:tcBorders>
          </w:tcPr>
          <w:p w14:paraId="50037443" w14:textId="6EFAD179"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2366ED0" w14:textId="52149D45" w:rsidR="00A16A8D" w:rsidRPr="00A16A8D" w:rsidRDefault="00A16A8D"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sidR="00015CCA">
              <w:rPr>
                <w:rFonts w:ascii="宋体" w:eastAsia="宋体" w:hAnsi="宋体"/>
                <w:szCs w:val="21"/>
              </w:rPr>
              <w:t>3</w:t>
            </w:r>
            <w:r w:rsidRPr="00A16A8D">
              <w:rPr>
                <w:rFonts w:ascii="宋体" w:eastAsia="宋体" w:hAnsi="宋体"/>
                <w:szCs w:val="21"/>
              </w:rPr>
              <w:t>人且必须是投标人的正</w:t>
            </w:r>
            <w:r w:rsidRPr="00A16A8D">
              <w:rPr>
                <w:rFonts w:ascii="宋体" w:eastAsia="宋体" w:hAnsi="宋体"/>
                <w:szCs w:val="21"/>
              </w:rPr>
              <w:lastRenderedPageBreak/>
              <w:t>式聘任员工，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197BADBE" w14:textId="77777777" w:rsidR="00015CCA" w:rsidRDefault="00015CCA" w:rsidP="00015CCA">
            <w:pPr>
              <w:spacing w:after="160"/>
              <w:rPr>
                <w:rFonts w:ascii="宋体" w:eastAsia="宋体" w:hAnsi="宋体"/>
                <w:szCs w:val="21"/>
              </w:rPr>
            </w:pPr>
            <w:r>
              <w:rPr>
                <w:rFonts w:ascii="宋体" w:eastAsia="宋体" w:hAnsi="宋体"/>
                <w:szCs w:val="21"/>
              </w:rPr>
              <w:t>（1）项目团队成员中有中级工程师及以上职称（限建筑工程）的1人得10分，同一人员满足不同条件只记一次分，此项最高50分。</w:t>
            </w:r>
          </w:p>
          <w:p w14:paraId="38C52472" w14:textId="77777777" w:rsidR="00015CCA" w:rsidRDefault="00015CCA" w:rsidP="00015CCA">
            <w:pPr>
              <w:spacing w:after="160"/>
              <w:rPr>
                <w:rFonts w:ascii="宋体" w:eastAsia="宋体" w:hAnsi="宋体"/>
                <w:szCs w:val="21"/>
              </w:rPr>
            </w:pPr>
            <w:r>
              <w:rPr>
                <w:rFonts w:ascii="宋体" w:eastAsia="宋体" w:hAnsi="宋体"/>
                <w:szCs w:val="21"/>
              </w:rPr>
              <w:t>（2）项目团队成员中有注册监理工程师资格的，得50分。</w:t>
            </w:r>
          </w:p>
          <w:p w14:paraId="7E13FBC2" w14:textId="77777777" w:rsidR="00015CCA" w:rsidRDefault="00015CCA" w:rsidP="00015CCA">
            <w:pPr>
              <w:spacing w:after="160"/>
              <w:rPr>
                <w:rFonts w:ascii="宋体" w:eastAsia="宋体" w:hAnsi="宋体"/>
                <w:szCs w:val="21"/>
              </w:rPr>
            </w:pPr>
            <w:r>
              <w:rPr>
                <w:rFonts w:ascii="宋体" w:eastAsia="宋体" w:hAnsi="宋体"/>
                <w:szCs w:val="21"/>
              </w:rPr>
              <w:t>以上得分累加，最高不超过100分。</w:t>
            </w:r>
          </w:p>
          <w:p w14:paraId="63177D12" w14:textId="77777777" w:rsidR="00A16A8D" w:rsidRPr="00A16A8D" w:rsidRDefault="00A16A8D" w:rsidP="00A16A8D">
            <w:pPr>
              <w:spacing w:after="160"/>
              <w:rPr>
                <w:rFonts w:ascii="宋体" w:eastAsia="宋体" w:hAnsi="宋体"/>
                <w:szCs w:val="21"/>
              </w:rPr>
            </w:pPr>
            <w:r w:rsidRPr="00A16A8D">
              <w:rPr>
                <w:rFonts w:ascii="宋体" w:eastAsia="宋体" w:hAnsi="宋体"/>
                <w:szCs w:val="21"/>
              </w:rPr>
              <w:t>要求提供项目团队成员的聘用合同关键页复印件、职称证书</w:t>
            </w:r>
            <w:r w:rsidRPr="00A16A8D">
              <w:rPr>
                <w:rFonts w:ascii="宋体" w:eastAsia="宋体" w:hAnsi="宋体" w:hint="eastAsia"/>
                <w:szCs w:val="21"/>
              </w:rPr>
              <w:t>复印件</w:t>
            </w:r>
            <w:r w:rsidRPr="00A16A8D">
              <w:rPr>
                <w:rFonts w:ascii="宋体" w:eastAsia="宋体" w:hAnsi="宋体"/>
                <w:szCs w:val="21"/>
              </w:rPr>
              <w:t>，并加盖投标人公章。</w:t>
            </w:r>
          </w:p>
          <w:p w14:paraId="0937F280" w14:textId="1726100E" w:rsidR="00A16A8D" w:rsidRPr="00A16A8D" w:rsidRDefault="00A16A8D"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16A8D" w:rsidRPr="00A16A8D" w14:paraId="14B66291" w14:textId="77777777" w:rsidTr="005C6C97">
        <w:trPr>
          <w:trHeight w:val="78"/>
        </w:trPr>
        <w:tc>
          <w:tcPr>
            <w:tcW w:w="823" w:type="dxa"/>
            <w:vMerge/>
            <w:tcBorders>
              <w:left w:val="single" w:sz="4" w:space="0" w:color="auto"/>
              <w:right w:val="single" w:sz="4" w:space="0" w:color="auto"/>
            </w:tcBorders>
            <w:vAlign w:val="center"/>
          </w:tcPr>
          <w:p w14:paraId="27BB4B3B" w14:textId="77777777" w:rsidR="00A16A8D" w:rsidRPr="00314B66"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F8AA5B7" w:rsidR="00A16A8D"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316F9166"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同类项目业绩</w:t>
            </w:r>
          </w:p>
        </w:tc>
        <w:tc>
          <w:tcPr>
            <w:tcW w:w="951" w:type="dxa"/>
            <w:tcBorders>
              <w:top w:val="single" w:sz="4" w:space="0" w:color="auto"/>
              <w:left w:val="single" w:sz="4" w:space="0" w:color="auto"/>
              <w:bottom w:val="single" w:sz="4" w:space="0" w:color="auto"/>
              <w:right w:val="single" w:sz="4" w:space="0" w:color="auto"/>
            </w:tcBorders>
          </w:tcPr>
          <w:p w14:paraId="56C913E8" w14:textId="7EAC1AC6" w:rsidR="00A16A8D" w:rsidRPr="00A16A8D" w:rsidRDefault="00A16A8D"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9D44B71"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vAlign w:val="center"/>
          </w:tcPr>
          <w:p w14:paraId="7A7C1374" w14:textId="30657E5F" w:rsidR="00A16A8D" w:rsidRPr="00A16A8D" w:rsidRDefault="00A16A8D" w:rsidP="00A16A8D">
            <w:pPr>
              <w:spacing w:after="160"/>
              <w:jc w:val="left"/>
              <w:rPr>
                <w:rFonts w:ascii="宋体" w:eastAsia="宋体" w:hAnsi="宋体"/>
                <w:szCs w:val="21"/>
              </w:rPr>
            </w:pPr>
            <w:r w:rsidRPr="00A16A8D">
              <w:rPr>
                <w:rFonts w:ascii="宋体" w:eastAsia="宋体" w:hAnsi="宋体"/>
                <w:szCs w:val="21"/>
              </w:rPr>
              <w:t>考察投标人近三年（2017年</w:t>
            </w:r>
            <w:r w:rsidR="008B179B">
              <w:rPr>
                <w:rFonts w:ascii="宋体" w:eastAsia="宋体" w:hAnsi="宋体"/>
                <w:szCs w:val="21"/>
              </w:rPr>
              <w:t>7</w:t>
            </w:r>
            <w:r w:rsidRPr="00A16A8D">
              <w:rPr>
                <w:rFonts w:ascii="宋体" w:eastAsia="宋体" w:hAnsi="宋体"/>
                <w:szCs w:val="21"/>
              </w:rPr>
              <w:t>月1日至本项目开标之日，以项目验收或履约评价时间为</w:t>
            </w:r>
            <w:r w:rsidRPr="00A16A8D">
              <w:rPr>
                <w:rFonts w:ascii="宋体" w:eastAsia="宋体" w:hAnsi="宋体"/>
                <w:szCs w:val="21"/>
              </w:rPr>
              <w:lastRenderedPageBreak/>
              <w:t>准）每有一个同类项目（同类项目专指建筑装饰工程或改造工程的监理的项目）得34分，最高得100分。</w:t>
            </w:r>
          </w:p>
          <w:p w14:paraId="5239F69A" w14:textId="05032FF2" w:rsidR="00A16A8D" w:rsidRPr="00A16A8D" w:rsidRDefault="00A16A8D"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A16A8D" w:rsidRPr="00A16A8D"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A16A8D" w:rsidRPr="00314B66" w:rsidRDefault="00A16A8D" w:rsidP="00A16A8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1BF8E209" w:rsidR="00A16A8D" w:rsidRDefault="00A16A8D"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A16A8D" w:rsidRPr="00A16A8D" w:rsidRDefault="00A16A8D"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2718F610" w:rsidR="00A16A8D" w:rsidRPr="00A16A8D" w:rsidRDefault="002A1F91" w:rsidP="00A16A8D">
            <w:pPr>
              <w:jc w:val="center"/>
              <w:rPr>
                <w:rFonts w:ascii="宋体" w:eastAsia="宋体" w:hAnsi="宋体" w:cs="Times New Roman"/>
                <w:szCs w:val="21"/>
                <w:highlight w:val="yellow"/>
              </w:rPr>
            </w:pPr>
            <w:r>
              <w:rPr>
                <w:rFonts w:ascii="宋体" w:eastAsia="宋体" w:hAnsi="宋体"/>
                <w:szCs w:val="21"/>
              </w:rPr>
              <w:t>2</w:t>
            </w:r>
          </w:p>
        </w:tc>
        <w:tc>
          <w:tcPr>
            <w:tcW w:w="1097" w:type="dxa"/>
            <w:tcBorders>
              <w:top w:val="single" w:sz="4" w:space="0" w:color="auto"/>
              <w:left w:val="single" w:sz="4" w:space="0" w:color="auto"/>
              <w:bottom w:val="single" w:sz="4" w:space="0" w:color="auto"/>
              <w:right w:val="single" w:sz="4" w:space="0" w:color="auto"/>
            </w:tcBorders>
          </w:tcPr>
          <w:p w14:paraId="2668F39B" w14:textId="1504B95E" w:rsidR="00A16A8D" w:rsidRPr="00A16A8D" w:rsidRDefault="00A16A8D" w:rsidP="00A16A8D">
            <w:pPr>
              <w:jc w:val="center"/>
              <w:rPr>
                <w:rFonts w:ascii="宋体" w:eastAsia="宋体" w:hAnsi="宋体" w:cs="Times New Roman"/>
                <w:szCs w:val="21"/>
              </w:rPr>
            </w:pPr>
            <w:r w:rsidRPr="00A16A8D">
              <w:rPr>
                <w:rFonts w:ascii="宋体" w:eastAsia="宋体" w:hAnsi="宋体"/>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7513AE5C" w:rsidR="00A16A8D" w:rsidRPr="00A16A8D" w:rsidRDefault="00A16A8D" w:rsidP="00A16A8D">
            <w:pPr>
              <w:jc w:val="left"/>
              <w:rPr>
                <w:rFonts w:ascii="宋体" w:eastAsia="宋体" w:hAnsi="宋体" w:cs="Times New Roman"/>
                <w:b/>
                <w:bCs/>
                <w:szCs w:val="21"/>
                <w:highlight w:val="yellow"/>
              </w:rPr>
            </w:pP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tc>
      </w:tr>
      <w:tr w:rsidR="00B17F90" w:rsidRPr="00A16A8D"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7</w:t>
            </w:r>
          </w:p>
        </w:tc>
      </w:tr>
      <w:tr w:rsidR="00B17F90" w:rsidRPr="00A16A8D"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B17F90" w:rsidRPr="00A16A8D"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A16A8D" w:rsidRDefault="00B17F90" w:rsidP="00B17F90">
            <w:pPr>
              <w:jc w:val="center"/>
              <w:rPr>
                <w:rFonts w:ascii="宋体" w:eastAsia="宋体" w:hAnsi="宋体" w:cs="Times New Roman"/>
                <w:szCs w:val="21"/>
              </w:rPr>
            </w:pPr>
            <w:r w:rsidRPr="00A16A8D">
              <w:rPr>
                <w:rFonts w:ascii="宋体" w:eastAsia="宋体" w:hAnsi="宋体"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A16A8D" w:rsidRDefault="00B17F90"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w:t>
            </w:r>
            <w:r>
              <w:rPr>
                <w:rFonts w:ascii="Times New Roman" w:eastAsia="宋体" w:hAnsi="Times New Roman" w:cs="Times New Roman"/>
                <w:szCs w:val="21"/>
              </w:rPr>
              <w:lastRenderedPageBreak/>
              <w:t>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DDE2B0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5B6CA5">
        <w:rPr>
          <w:rFonts w:ascii="Times New Roman" w:eastAsia="宋体" w:hAnsi="Times New Roman" w:cs="Times New Roman"/>
          <w:kern w:val="0"/>
          <w:szCs w:val="21"/>
          <w:u w:val="single"/>
        </w:rPr>
        <w:t>2020-2021</w:t>
      </w:r>
      <w:r w:rsidR="005B6CA5">
        <w:rPr>
          <w:rFonts w:ascii="Times New Roman" w:eastAsia="宋体" w:hAnsi="Times New Roman" w:cs="Times New Roman"/>
          <w:kern w:val="0"/>
          <w:szCs w:val="21"/>
          <w:u w:val="single"/>
        </w:rPr>
        <w:t>年学校修缮项目年度监理服务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DF0A2F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5B6CA5">
        <w:rPr>
          <w:rFonts w:ascii="Times New Roman" w:eastAsia="宋体" w:hAnsi="Times New Roman" w:cs="Times New Roman"/>
          <w:color w:val="FF0000"/>
          <w:szCs w:val="24"/>
        </w:rPr>
        <w:t>SZUCG20200159FW</w:t>
      </w:r>
    </w:p>
    <w:p w14:paraId="02214150" w14:textId="7CBA62B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5B6CA5">
        <w:rPr>
          <w:rFonts w:ascii="Times New Roman" w:eastAsia="宋体" w:hAnsi="Times New Roman" w:cs="Times New Roman"/>
          <w:color w:val="FF0000"/>
          <w:kern w:val="0"/>
          <w:szCs w:val="21"/>
          <w:u w:val="single"/>
        </w:rPr>
        <w:t>2020-2021</w:t>
      </w:r>
      <w:r w:rsidR="005B6CA5">
        <w:rPr>
          <w:rFonts w:ascii="Times New Roman" w:eastAsia="宋体" w:hAnsi="Times New Roman" w:cs="Times New Roman"/>
          <w:color w:val="FF0000"/>
          <w:kern w:val="0"/>
          <w:szCs w:val="21"/>
          <w:u w:val="single"/>
        </w:rPr>
        <w:t>年学校修缮项目年度监理服务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5F6D2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的有合法经营资格的法人或者其他组织（证明文件：法人或者其他组织的营业执照（依法不需申请营业执照的</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使用法定的登记注册证明文件）复印件加盖投标人公章）</w:t>
      </w:r>
      <w:r w:rsidRPr="005F6D20">
        <w:rPr>
          <w:rFonts w:ascii="Times New Roman" w:eastAsia="宋体" w:hAnsi="Times New Roman" w:cs="Times New Roman" w:hint="eastAsia"/>
          <w:szCs w:val="21"/>
        </w:rPr>
        <w:t>；</w:t>
      </w:r>
    </w:p>
    <w:p w14:paraId="462569D3" w14:textId="0BC51D85"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投标人近三年内（即至少从</w:t>
      </w:r>
      <w:r w:rsidRPr="005F6D20">
        <w:rPr>
          <w:rFonts w:ascii="Times New Roman" w:eastAsia="宋体" w:hAnsi="Times New Roman" w:cs="Times New Roman"/>
          <w:kern w:val="0"/>
          <w:szCs w:val="21"/>
        </w:rPr>
        <w:t>2017</w:t>
      </w:r>
      <w:r w:rsidRPr="005F6D20">
        <w:rPr>
          <w:rFonts w:ascii="Times New Roman" w:eastAsia="宋体" w:hAnsi="Times New Roman" w:cs="Times New Roman" w:hint="eastAsia"/>
          <w:kern w:val="0"/>
          <w:szCs w:val="21"/>
        </w:rPr>
        <w:t>年</w:t>
      </w:r>
      <w:r w:rsidRPr="005F6D20">
        <w:rPr>
          <w:rFonts w:ascii="Times New Roman" w:eastAsia="宋体" w:hAnsi="Times New Roman" w:cs="Times New Roman"/>
          <w:kern w:val="0"/>
          <w:szCs w:val="21"/>
        </w:rPr>
        <w:t>0</w:t>
      </w:r>
      <w:r w:rsidR="0088777B" w:rsidRPr="005F6D20">
        <w:rPr>
          <w:rFonts w:ascii="Times New Roman" w:eastAsia="宋体" w:hAnsi="Times New Roman" w:cs="Times New Roman" w:hint="eastAsia"/>
          <w:kern w:val="0"/>
          <w:szCs w:val="21"/>
        </w:rPr>
        <w:t>7</w:t>
      </w:r>
      <w:r w:rsidRPr="005F6D20">
        <w:rPr>
          <w:rFonts w:ascii="Times New Roman" w:eastAsia="宋体" w:hAnsi="Times New Roman" w:cs="Times New Roman" w:hint="eastAsia"/>
          <w:kern w:val="0"/>
          <w:szCs w:val="21"/>
        </w:rPr>
        <w:t>月开始起算，投标人</w:t>
      </w:r>
      <w:r w:rsidR="005B6CA5" w:rsidRPr="005F6D20">
        <w:rPr>
          <w:rFonts w:ascii="Times New Roman" w:eastAsia="宋体" w:hAnsi="Times New Roman" w:cs="Times New Roman" w:hint="eastAsia"/>
          <w:kern w:val="0"/>
          <w:szCs w:val="21"/>
        </w:rPr>
        <w:t>成立不足三年的可从成立之日起算），在经营活动中没有重大违法记录</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证明文件：投标人须提供《无违法违规行为承诺函》加盖投标人公章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245994BA" w14:textId="1EB13EF0" w:rsidR="00124FD3" w:rsidRPr="005F6D20" w:rsidRDefault="002D473B" w:rsidP="005B6CA5">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投标人必须具有</w:t>
      </w:r>
      <w:r w:rsidR="005B6CA5" w:rsidRPr="005F6D20">
        <w:rPr>
          <w:rFonts w:ascii="Times New Roman" w:eastAsia="宋体" w:hAnsi="Times New Roman" w:cs="Times New Roman" w:hint="eastAsia"/>
          <w:kern w:val="0"/>
          <w:szCs w:val="21"/>
        </w:rPr>
        <w:t>房屋建筑工程监理甲级资质</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证明文件：投标人须提供</w:t>
      </w:r>
      <w:r w:rsidR="0019242E" w:rsidRPr="005F6D20">
        <w:rPr>
          <w:rFonts w:ascii="Times New Roman" w:eastAsia="宋体" w:hAnsi="Times New Roman" w:cs="Times New Roman" w:hint="eastAsia"/>
          <w:kern w:val="0"/>
          <w:szCs w:val="21"/>
        </w:rPr>
        <w:t>资质证书复印件</w:t>
      </w:r>
      <w:r w:rsidR="005B6CA5" w:rsidRPr="005F6D20">
        <w:rPr>
          <w:rFonts w:ascii="Times New Roman" w:eastAsia="宋体" w:hAnsi="Times New Roman" w:cs="Times New Roman" w:hint="eastAsia"/>
          <w:kern w:val="0"/>
          <w:szCs w:val="21"/>
        </w:rPr>
        <w:t>加盖投标人公章</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Pr="005F6D20"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4F35ACE6" w14:textId="77777777" w:rsidR="0041756C" w:rsidRPr="005F6D20" w:rsidRDefault="0041756C" w:rsidP="0041756C">
      <w:pPr>
        <w:pStyle w:val="affb"/>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b"/>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4255D296" w:rsidR="0041756C" w:rsidRPr="005F6D20" w:rsidRDefault="0041756C" w:rsidP="0041756C">
      <w:pPr>
        <w:pStyle w:val="affb"/>
        <w:ind w:left="420"/>
        <w:rPr>
          <w:rFonts w:ascii="宋体" w:hAnsi="宋体" w:cs="宋体"/>
          <w:kern w:val="0"/>
          <w:szCs w:val="21"/>
        </w:rPr>
      </w:pPr>
      <w:r w:rsidRPr="005F6D20">
        <w:rPr>
          <w:rFonts w:ascii="宋体" w:hAnsi="宋体" w:cs="宋体" w:hint="eastAsia"/>
          <w:kern w:val="0"/>
          <w:szCs w:val="21"/>
        </w:rPr>
        <w:t>任何有兴趣的合格投标人可于</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5F6D20" w:rsidRPr="005F6D20">
        <w:rPr>
          <w:rFonts w:ascii="宋体" w:hAnsi="宋体" w:cs="宋体"/>
          <w:kern w:val="0"/>
          <w:szCs w:val="21"/>
        </w:rPr>
        <w:t>7</w:t>
      </w:r>
      <w:r w:rsidR="005F6D20" w:rsidRPr="005F6D20">
        <w:rPr>
          <w:rFonts w:ascii="宋体" w:hAnsi="宋体" w:cs="宋体" w:hint="eastAsia"/>
          <w:kern w:val="0"/>
          <w:szCs w:val="21"/>
        </w:rPr>
        <w:t>月</w:t>
      </w:r>
      <w:r w:rsidR="005F6D20" w:rsidRPr="005F6D20">
        <w:rPr>
          <w:rFonts w:ascii="宋体" w:hAnsi="宋体" w:cs="宋体"/>
          <w:kern w:val="0"/>
          <w:szCs w:val="21"/>
        </w:rPr>
        <w:t>31</w:t>
      </w:r>
      <w:r w:rsidR="005F6D20" w:rsidRPr="005F6D20">
        <w:rPr>
          <w:rFonts w:ascii="宋体" w:hAnsi="宋体" w:cs="宋体" w:hint="eastAsia"/>
          <w:kern w:val="0"/>
          <w:szCs w:val="21"/>
        </w:rPr>
        <w:t>日起至</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5F6D20" w:rsidRPr="005F6D20">
        <w:rPr>
          <w:rFonts w:ascii="宋体" w:hAnsi="宋体" w:cs="宋体"/>
          <w:kern w:val="0"/>
          <w:szCs w:val="21"/>
        </w:rPr>
        <w:t>8</w:t>
      </w:r>
      <w:r w:rsidR="005F6D20" w:rsidRPr="005F6D20">
        <w:rPr>
          <w:rFonts w:ascii="宋体" w:hAnsi="宋体" w:cs="宋体" w:hint="eastAsia"/>
          <w:kern w:val="0"/>
          <w:szCs w:val="21"/>
        </w:rPr>
        <w:t>月</w:t>
      </w:r>
      <w:r w:rsidR="005F6D20" w:rsidRPr="005F6D20">
        <w:rPr>
          <w:rFonts w:ascii="宋体" w:hAnsi="宋体" w:cs="宋体"/>
          <w:kern w:val="0"/>
          <w:szCs w:val="21"/>
        </w:rPr>
        <w:t>10</w:t>
      </w:r>
      <w:r w:rsidR="005F6D20" w:rsidRPr="005F6D2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w:t>
      </w:r>
      <w:r w:rsidRPr="005F6D20">
        <w:rPr>
          <w:rFonts w:ascii="宋体" w:hAnsi="宋体" w:cs="宋体" w:hint="eastAsia"/>
          <w:kern w:val="0"/>
          <w:szCs w:val="21"/>
        </w:rPr>
        <w:lastRenderedPageBreak/>
        <w:t>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b"/>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b"/>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b"/>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b"/>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b"/>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d"/>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b"/>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57A4B161" w:rsidR="0041756C" w:rsidRPr="005F6D20" w:rsidRDefault="0041756C" w:rsidP="0041756C">
      <w:pPr>
        <w:pStyle w:val="affb"/>
        <w:adjustRightInd w:val="0"/>
        <w:snapToGrid w:val="0"/>
        <w:spacing w:line="360" w:lineRule="auto"/>
        <w:ind w:left="420"/>
        <w:rPr>
          <w:kern w:val="0"/>
          <w:szCs w:val="21"/>
        </w:rPr>
      </w:pPr>
      <w:r w:rsidRPr="005F6D20">
        <w:rPr>
          <w:kern w:val="0"/>
          <w:szCs w:val="21"/>
        </w:rPr>
        <w:t>2020</w:t>
      </w:r>
      <w:r w:rsidRPr="005F6D20">
        <w:rPr>
          <w:kern w:val="0"/>
          <w:szCs w:val="21"/>
        </w:rPr>
        <w:t>年</w:t>
      </w:r>
      <w:r w:rsidR="005F6D20" w:rsidRPr="005F6D20">
        <w:rPr>
          <w:kern w:val="0"/>
          <w:szCs w:val="21"/>
        </w:rPr>
        <w:t>8</w:t>
      </w:r>
      <w:r w:rsidRPr="005F6D20">
        <w:rPr>
          <w:kern w:val="0"/>
          <w:szCs w:val="21"/>
        </w:rPr>
        <w:t>月</w:t>
      </w:r>
      <w:r w:rsidR="005F6D20" w:rsidRPr="005F6D20">
        <w:rPr>
          <w:kern w:val="0"/>
          <w:szCs w:val="21"/>
        </w:rPr>
        <w:t>7</w:t>
      </w:r>
      <w:r w:rsidRPr="005F6D20">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b"/>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e"/>
          <w:rFonts w:ascii="宋体" w:hint="eastAsia"/>
          <w:kern w:val="0"/>
        </w:rPr>
        <w:t>：</w:t>
      </w:r>
    </w:p>
    <w:p w14:paraId="33924994" w14:textId="19B833BC" w:rsidR="0041756C" w:rsidRPr="005F6D20" w:rsidRDefault="0041756C" w:rsidP="0041756C">
      <w:pPr>
        <w:pStyle w:val="affb"/>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2020</w:t>
      </w:r>
      <w:r w:rsidR="005F6D20" w:rsidRPr="005F6D20">
        <w:rPr>
          <w:rFonts w:ascii="宋体" w:hAnsi="宋体" w:cs="宋体" w:hint="eastAsia"/>
          <w:color w:val="FF0000"/>
          <w:kern w:val="0"/>
          <w:szCs w:val="21"/>
        </w:rPr>
        <w:t>年</w:t>
      </w:r>
      <w:r w:rsidR="005F6D20" w:rsidRPr="005F6D20">
        <w:rPr>
          <w:rFonts w:ascii="宋体" w:hAnsi="宋体" w:cs="宋体"/>
          <w:color w:val="FF0000"/>
          <w:kern w:val="0"/>
          <w:szCs w:val="21"/>
        </w:rPr>
        <w:t>8</w:t>
      </w:r>
      <w:r w:rsidR="005F6D20" w:rsidRPr="005F6D20">
        <w:rPr>
          <w:rFonts w:ascii="宋体" w:hAnsi="宋体" w:cs="宋体" w:hint="eastAsia"/>
          <w:color w:val="FF0000"/>
          <w:kern w:val="0"/>
          <w:szCs w:val="21"/>
        </w:rPr>
        <w:t>月</w:t>
      </w:r>
      <w:r w:rsidR="005F6D20" w:rsidRPr="005F6D20">
        <w:rPr>
          <w:rFonts w:ascii="宋体" w:hAnsi="宋体" w:cs="宋体"/>
          <w:color w:val="FF0000"/>
          <w:kern w:val="0"/>
          <w:szCs w:val="21"/>
        </w:rPr>
        <w:t>12</w:t>
      </w:r>
      <w:r w:rsidR="005F6D20" w:rsidRPr="005F6D20">
        <w:rPr>
          <w:rFonts w:ascii="宋体" w:hAnsi="宋体" w:cs="宋体" w:hint="eastAsia"/>
          <w:color w:val="FF0000"/>
          <w:kern w:val="0"/>
          <w:szCs w:val="21"/>
        </w:rPr>
        <w:t xml:space="preserve">日 </w:t>
      </w:r>
      <w:r w:rsidR="005F6D20" w:rsidRPr="005F6D20">
        <w:rPr>
          <w:rFonts w:ascii="宋体" w:hAnsi="宋体" w:cs="宋体"/>
          <w:color w:val="FF0000"/>
          <w:kern w:val="0"/>
          <w:szCs w:val="21"/>
        </w:rPr>
        <w:t>15</w:t>
      </w:r>
      <w:r w:rsidR="005F6D20" w:rsidRPr="005F6D20">
        <w:rPr>
          <w:rFonts w:ascii="宋体" w:hAnsi="宋体" w:cs="宋体" w:hint="eastAsia"/>
          <w:color w:val="FF0000"/>
          <w:kern w:val="0"/>
          <w:szCs w:val="21"/>
        </w:rPr>
        <w:t>:</w:t>
      </w:r>
      <w:r w:rsidR="005F6D20" w:rsidRPr="005F6D20">
        <w:rPr>
          <w:rFonts w:ascii="宋体" w:hAnsi="宋体" w:cs="宋体"/>
          <w:color w:val="FF0000"/>
          <w:kern w:val="0"/>
          <w:szCs w:val="21"/>
        </w:rPr>
        <w:t>0</w:t>
      </w:r>
      <w:r w:rsidR="005F6D20" w:rsidRPr="005F6D20">
        <w:rPr>
          <w:rFonts w:ascii="宋体" w:hAnsi="宋体" w:cs="宋体" w:hint="eastAsia"/>
          <w:color w:val="FF0000"/>
          <w:kern w:val="0"/>
          <w:szCs w:val="21"/>
        </w:rPr>
        <w:t>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5F6D20">
        <w:rPr>
          <w:rFonts w:hint="eastAsia"/>
          <w:color w:val="FF0000"/>
          <w:kern w:val="0"/>
          <w:szCs w:val="21"/>
        </w:rPr>
        <w:t>邮寄</w:t>
      </w:r>
      <w:r w:rsidR="00233731" w:rsidRPr="005F6D20">
        <w:t>（</w:t>
      </w:r>
      <w:r w:rsidR="00233731" w:rsidRPr="005F6D20">
        <w:t>EMS</w:t>
      </w:r>
      <w:r w:rsidR="00233731" w:rsidRPr="005F6D20">
        <w:t>，顺丰（不含顺丰同城））</w:t>
      </w:r>
      <w:r w:rsidRPr="005F6D20">
        <w:rPr>
          <w:rFonts w:hint="eastAsia"/>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00805524" w:rsidRPr="005F6D20">
        <w:rPr>
          <w:rFonts w:hint="eastAsia"/>
          <w:kern w:val="0"/>
          <w:szCs w:val="21"/>
        </w:rPr>
        <w:t>，（</w:t>
      </w:r>
      <w:r w:rsidR="00805524" w:rsidRPr="005F6D20">
        <w:rPr>
          <w:kern w:val="0"/>
          <w:szCs w:val="21"/>
        </w:rPr>
        <w:t>0755</w:t>
      </w:r>
      <w:r w:rsidR="00805524" w:rsidRPr="005F6D20">
        <w:rPr>
          <w:kern w:val="0"/>
          <w:szCs w:val="21"/>
        </w:rPr>
        <w:t>）</w:t>
      </w:r>
      <w:r w:rsidR="00805524" w:rsidRPr="005F6D20">
        <w:rPr>
          <w:kern w:val="0"/>
          <w:szCs w:val="21"/>
        </w:rPr>
        <w:t>86970737</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b"/>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b"/>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56A512BD" w:rsidR="0041756C" w:rsidRPr="005F6D20" w:rsidRDefault="0041756C" w:rsidP="0041756C">
      <w:pPr>
        <w:pStyle w:val="affb"/>
        <w:adjustRightInd w:val="0"/>
        <w:snapToGrid w:val="0"/>
        <w:spacing w:line="360" w:lineRule="auto"/>
        <w:ind w:left="420"/>
        <w:rPr>
          <w:kern w:val="0"/>
          <w:szCs w:val="21"/>
        </w:rPr>
      </w:pPr>
      <w:r w:rsidRPr="005F6D20">
        <w:rPr>
          <w:kern w:val="0"/>
          <w:szCs w:val="21"/>
        </w:rPr>
        <w:t>定于</w:t>
      </w:r>
      <w:r w:rsidR="005F6D20" w:rsidRPr="005F6D20">
        <w:rPr>
          <w:rFonts w:ascii="宋体" w:hAnsi="宋体" w:cs="宋体"/>
          <w:color w:val="FF0000"/>
          <w:kern w:val="0"/>
          <w:szCs w:val="21"/>
        </w:rPr>
        <w:t>2020</w:t>
      </w:r>
      <w:r w:rsidR="005F6D20" w:rsidRPr="005F6D20">
        <w:rPr>
          <w:rFonts w:ascii="宋体" w:hAnsi="宋体" w:cs="宋体" w:hint="eastAsia"/>
          <w:color w:val="FF0000"/>
          <w:kern w:val="0"/>
          <w:szCs w:val="21"/>
        </w:rPr>
        <w:t>年</w:t>
      </w:r>
      <w:r w:rsidR="005F6D20" w:rsidRPr="005F6D20">
        <w:rPr>
          <w:rFonts w:ascii="宋体" w:hAnsi="宋体" w:cs="宋体"/>
          <w:color w:val="FF0000"/>
          <w:kern w:val="0"/>
          <w:szCs w:val="21"/>
        </w:rPr>
        <w:t>8</w:t>
      </w:r>
      <w:r w:rsidR="005F6D20" w:rsidRPr="005F6D20">
        <w:rPr>
          <w:rFonts w:ascii="宋体" w:hAnsi="宋体" w:cs="宋体" w:hint="eastAsia"/>
          <w:color w:val="FF0000"/>
          <w:kern w:val="0"/>
          <w:szCs w:val="21"/>
        </w:rPr>
        <w:t>月</w:t>
      </w:r>
      <w:r w:rsidR="005F6D20" w:rsidRPr="005F6D20">
        <w:rPr>
          <w:rFonts w:ascii="宋体" w:hAnsi="宋体" w:cs="宋体"/>
          <w:color w:val="FF0000"/>
          <w:kern w:val="0"/>
          <w:szCs w:val="21"/>
        </w:rPr>
        <w:t>12</w:t>
      </w:r>
      <w:r w:rsidR="005F6D20" w:rsidRPr="005F6D20">
        <w:rPr>
          <w:rFonts w:ascii="宋体" w:hAnsi="宋体" w:cs="宋体" w:hint="eastAsia"/>
          <w:color w:val="FF0000"/>
          <w:kern w:val="0"/>
          <w:szCs w:val="21"/>
        </w:rPr>
        <w:t xml:space="preserve">日 </w:t>
      </w:r>
      <w:r w:rsidR="005F6D20" w:rsidRPr="005F6D20">
        <w:rPr>
          <w:rFonts w:ascii="宋体" w:hAnsi="宋体" w:cs="宋体"/>
          <w:color w:val="FF0000"/>
          <w:kern w:val="0"/>
          <w:szCs w:val="21"/>
        </w:rPr>
        <w:t>15</w:t>
      </w:r>
      <w:r w:rsidR="005F6D20" w:rsidRPr="005F6D20">
        <w:rPr>
          <w:rFonts w:ascii="宋体" w:hAnsi="宋体" w:cs="宋体" w:hint="eastAsia"/>
          <w:color w:val="FF0000"/>
          <w:kern w:val="0"/>
          <w:szCs w:val="21"/>
        </w:rPr>
        <w:t>:</w:t>
      </w:r>
      <w:r w:rsidR="005F6D20" w:rsidRPr="005F6D20">
        <w:rPr>
          <w:rFonts w:ascii="宋体" w:hAnsi="宋体" w:cs="宋体"/>
          <w:color w:val="FF0000"/>
          <w:kern w:val="0"/>
          <w:szCs w:val="21"/>
        </w:rPr>
        <w:t>0</w:t>
      </w:r>
      <w:r w:rsidR="005F6D20" w:rsidRPr="005F6D20">
        <w:rPr>
          <w:rFonts w:ascii="宋体" w:hAnsi="宋体" w:cs="宋体" w:hint="eastAsia"/>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b"/>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798D104B"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2020</w:t>
      </w:r>
      <w:r w:rsidRPr="005F6D20">
        <w:rPr>
          <w:rFonts w:ascii="Times New Roman" w:eastAsia="宋体" w:hAnsi="Times New Roman" w:cs="Times New Roman" w:hint="eastAsia"/>
          <w:kern w:val="0"/>
          <w:szCs w:val="21"/>
        </w:rPr>
        <w:t>年</w:t>
      </w:r>
      <w:r w:rsidR="005F6D20" w:rsidRPr="005F6D20">
        <w:rPr>
          <w:rFonts w:ascii="Times New Roman" w:eastAsia="宋体" w:hAnsi="Times New Roman" w:cs="Times New Roman"/>
          <w:kern w:val="0"/>
          <w:szCs w:val="21"/>
        </w:rPr>
        <w:t>7</w:t>
      </w:r>
      <w:r w:rsidR="005F6D20" w:rsidRPr="005F6D20">
        <w:rPr>
          <w:rFonts w:ascii="Times New Roman" w:eastAsia="宋体" w:hAnsi="Times New Roman" w:cs="Times New Roman"/>
          <w:kern w:val="0"/>
          <w:szCs w:val="21"/>
        </w:rPr>
        <w:t>月</w:t>
      </w:r>
      <w:r w:rsidR="005F6D20" w:rsidRPr="005F6D20">
        <w:rPr>
          <w:rFonts w:ascii="Times New Roman" w:eastAsia="宋体" w:hAnsi="Times New Roman" w:cs="Times New Roman"/>
          <w:kern w:val="0"/>
          <w:szCs w:val="21"/>
        </w:rPr>
        <w:t>31</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5" w:name="_Toc100052364"/>
      <w:bookmarkStart w:id="6" w:name="_Toc73521547"/>
      <w:bookmarkStart w:id="7" w:name="_Toc101074876"/>
      <w:bookmarkStart w:id="8" w:name="_Toc73518117"/>
      <w:bookmarkStart w:id="9" w:name="_Toc73521635"/>
      <w:bookmarkStart w:id="10" w:name="_Toc60560625"/>
      <w:bookmarkStart w:id="11" w:name="_Toc60631620"/>
      <w:bookmarkStart w:id="12"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5"/>
          <w:bookmarkEnd w:id="6"/>
          <w:bookmarkEnd w:id="7"/>
          <w:bookmarkEnd w:id="8"/>
          <w:bookmarkEnd w:id="9"/>
          <w:bookmarkEnd w:id="10"/>
          <w:bookmarkEnd w:id="11"/>
          <w:bookmarkEnd w:id="12"/>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03D5B19"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5B6CA5" w:rsidRPr="003607A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p>
          <w:p w14:paraId="1B192A82" w14:textId="4BC47416" w:rsidR="00530019" w:rsidRDefault="003607A1" w:rsidP="00E106B3">
            <w:pPr>
              <w:rPr>
                <w:rFonts w:ascii="宋体" w:eastAsia="宋体" w:hAnsi="宋体" w:cs="Times New Roman"/>
                <w:szCs w:val="24"/>
              </w:rPr>
            </w:pPr>
            <w:r w:rsidRPr="003607A1">
              <w:rPr>
                <w:rFonts w:ascii="宋体" w:eastAsia="宋体" w:hAnsi="宋体" w:cs="Times New Roman" w:hint="eastAsia"/>
                <w:color w:val="FF0000"/>
                <w:szCs w:val="24"/>
              </w:rPr>
              <w:t>监理费取费费率上限为</w:t>
            </w:r>
            <w:r w:rsidRPr="003607A1">
              <w:rPr>
                <w:rFonts w:ascii="宋体" w:eastAsia="宋体" w:hAnsi="宋体" w:cs="Times New Roman"/>
                <w:color w:val="FF0000"/>
                <w:szCs w:val="24"/>
              </w:rPr>
              <w:t>3%(百分之三)</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28884461"/>
      <w:r>
        <w:rPr>
          <w:rFonts w:ascii="宋体" w:eastAsia="宋体" w:hAnsi="宋体" w:cs="Times New Roman" w:hint="eastAsia"/>
          <w:b/>
          <w:bCs/>
          <w:kern w:val="0"/>
          <w:sz w:val="28"/>
          <w:szCs w:val="28"/>
        </w:rPr>
        <w:t>二、项目概况</w:t>
      </w:r>
      <w:bookmarkEnd w:id="13"/>
    </w:p>
    <w:p w14:paraId="5E467498" w14:textId="4CE3EFB9" w:rsidR="00003F41" w:rsidRDefault="00260B4B" w:rsidP="00260B4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sidR="005B6CA5">
        <w:rPr>
          <w:rFonts w:ascii="Times New Roman" w:eastAsia="宋体" w:hAnsi="Times New Roman" w:cs="Times New Roman" w:hint="eastAsia"/>
          <w:szCs w:val="24"/>
        </w:rPr>
        <w:t>2020-2021</w:t>
      </w:r>
      <w:r w:rsidR="005B6CA5">
        <w:rPr>
          <w:rFonts w:ascii="Times New Roman" w:eastAsia="宋体" w:hAnsi="Times New Roman" w:cs="Times New Roman" w:hint="eastAsia"/>
          <w:szCs w:val="24"/>
        </w:rPr>
        <w:t>年学校修缮项目年度监理服务，</w:t>
      </w:r>
      <w:r w:rsidR="005B6CA5" w:rsidRPr="005B6CA5">
        <w:rPr>
          <w:rFonts w:ascii="Times New Roman" w:eastAsia="宋体" w:hAnsi="Times New Roman" w:cs="Times New Roman" w:hint="eastAsia"/>
          <w:szCs w:val="24"/>
        </w:rPr>
        <w:t>公开招标一家符合资质的监理单位，为学校提供一年期稳定的、高质量的工程监理服务。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BC69FE">
        <w:rPr>
          <w:rFonts w:ascii="宋体" w:eastAsia="宋体" w:hAnsi="宋体" w:cs="Times New Roman" w:hint="eastAsia"/>
          <w:b/>
          <w:szCs w:val="21"/>
        </w:rPr>
        <w:t>内容</w:t>
      </w:r>
    </w:p>
    <w:p w14:paraId="104749A8" w14:textId="77777777" w:rsidR="00551A67" w:rsidRDefault="00551A67" w:rsidP="0059361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中标</w:t>
      </w:r>
      <w:r>
        <w:rPr>
          <w:rFonts w:ascii="宋体" w:eastAsia="宋体" w:hAnsi="宋体" w:cs="宋体"/>
          <w:snapToGrid w:val="0"/>
          <w:szCs w:val="21"/>
        </w:rPr>
        <w:t>人须</w:t>
      </w:r>
      <w:r>
        <w:rPr>
          <w:rFonts w:ascii="宋体" w:eastAsia="宋体" w:hAnsi="宋体" w:cs="宋体" w:hint="eastAsia"/>
          <w:snapToGrid w:val="0"/>
          <w:szCs w:val="21"/>
        </w:rPr>
        <w:t>根据工程相关法律法规、工程相关的技术标准、施工合同和施工图（或竣工图）</w:t>
      </w:r>
      <w:r>
        <w:rPr>
          <w:rFonts w:ascii="宋体" w:eastAsia="宋体" w:hAnsi="宋体" w:cs="宋体" w:hint="eastAsia"/>
          <w:snapToGrid w:val="0"/>
          <w:szCs w:val="21"/>
        </w:rPr>
        <w:lastRenderedPageBreak/>
        <w:t>及有关设计文件对学校修缮项目进行、施工阶段和保修期全过程监理（包含每周提交监理简报、对工程竣工决算进行初审并出具初审报告、整理送审文件、协助校方完成工程结算工作）。</w:t>
      </w:r>
    </w:p>
    <w:p w14:paraId="46426433"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中标</w:t>
      </w:r>
      <w:r w:rsidRPr="001C6D38">
        <w:rPr>
          <w:rFonts w:ascii="宋体" w:eastAsia="宋体" w:hAnsi="宋体" w:cs="宋体"/>
          <w:snapToGrid w:val="0"/>
          <w:szCs w:val="21"/>
        </w:rPr>
        <w:t>人</w:t>
      </w:r>
      <w:r w:rsidRPr="001C6D38">
        <w:rPr>
          <w:rFonts w:ascii="宋体" w:eastAsia="宋体" w:hAnsi="宋体" w:cs="宋体" w:hint="eastAsia"/>
          <w:snapToGrid w:val="0"/>
          <w:szCs w:val="21"/>
        </w:rPr>
        <w:t>年度</w:t>
      </w:r>
      <w:r w:rsidRPr="001C6D38">
        <w:rPr>
          <w:rFonts w:ascii="宋体" w:eastAsia="宋体" w:hAnsi="宋体" w:cs="宋体"/>
          <w:snapToGrid w:val="0"/>
          <w:szCs w:val="21"/>
        </w:rPr>
        <w:t>监理的</w:t>
      </w:r>
      <w:r w:rsidRPr="001C6D38">
        <w:rPr>
          <w:rFonts w:ascii="宋体" w:eastAsia="宋体" w:hAnsi="宋体" w:cs="宋体" w:hint="eastAsia"/>
          <w:snapToGrid w:val="0"/>
          <w:szCs w:val="21"/>
        </w:rPr>
        <w:t>工程</w:t>
      </w:r>
      <w:r w:rsidRPr="001C6D38">
        <w:rPr>
          <w:rFonts w:ascii="宋体" w:eastAsia="宋体" w:hAnsi="宋体" w:cs="宋体"/>
          <w:snapToGrid w:val="0"/>
          <w:szCs w:val="21"/>
        </w:rPr>
        <w:t>项目包括：</w:t>
      </w:r>
    </w:p>
    <w:p w14:paraId="7C0AE51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1.项目范围内（深圳大学粤海校区、深圳大学沧海校区）各单体的建筑安装工程。包括但不限于土方工程、桩基工程、围护结构、主题结构工程、防水工程、屋面工程、门窗幕墙工程、抹灰工程、楼地面工程，以及电气工程（含消防电）、给排水工程（含消防水）、空调通风工程、建筑智能化工程以及电梯工程；</w:t>
      </w:r>
    </w:p>
    <w:p w14:paraId="4903D17D"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2.室外工程。包括但不限于室外管网工程、道路工程（含道路照明）、景观工程（含路面铺装、屋顶绿化）、泛光照明工程（亮灯工程）；</w:t>
      </w:r>
    </w:p>
    <w:p w14:paraId="3288875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 xml:space="preserve">3.精装修工程。包括但不限于公共部位、公共空间及师生公寓部分精装修、实验室装修； </w:t>
      </w:r>
    </w:p>
    <w:p w14:paraId="3ABD1A21"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4.项目交付前需要完成的其他施工项目（如公共配套设施）。</w:t>
      </w:r>
    </w:p>
    <w:p w14:paraId="362200EF" w14:textId="1B29A37D" w:rsidR="00DB0769" w:rsidRPr="00C96FFD" w:rsidRDefault="00C96FFD" w:rsidP="00C96FF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F62122" w:rsidRPr="00F62122">
        <w:rPr>
          <w:rFonts w:ascii="Times New Roman" w:eastAsia="宋体" w:hAnsi="Times New Roman" w:cs="Times New Roman" w:hint="eastAsia"/>
          <w:b/>
          <w:bCs/>
          <w:szCs w:val="21"/>
        </w:rPr>
        <w:t>服务</w:t>
      </w:r>
      <w:r w:rsidR="00BC69FE">
        <w:rPr>
          <w:rFonts w:ascii="Times New Roman" w:eastAsia="宋体" w:hAnsi="Times New Roman" w:cs="Times New Roman" w:hint="eastAsia"/>
          <w:b/>
          <w:bCs/>
          <w:szCs w:val="21"/>
        </w:rPr>
        <w:t>要求</w:t>
      </w:r>
    </w:p>
    <w:p w14:paraId="025ED435" w14:textId="2F70B04B" w:rsidR="00B24631" w:rsidRPr="00475A38" w:rsidRDefault="00475A38" w:rsidP="00B24631">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（1）</w:t>
      </w:r>
      <w:r w:rsidR="00B24631" w:rsidRPr="00475A38">
        <w:rPr>
          <w:rFonts w:ascii="宋体" w:eastAsia="宋体" w:hAnsi="宋体" w:cs="宋体" w:hint="eastAsia"/>
          <w:b/>
          <w:snapToGrid w:val="0"/>
          <w:szCs w:val="21"/>
        </w:rPr>
        <w:t>监理单位服务要求</w:t>
      </w:r>
    </w:p>
    <w:p w14:paraId="601049ED" w14:textId="77777777" w:rsidR="00551A67" w:rsidRDefault="00551A67" w:rsidP="00551A67">
      <w:pPr>
        <w:ind w:right="11" w:firstLineChars="200" w:firstLine="420"/>
        <w:rPr>
          <w:rFonts w:ascii="宋体" w:eastAsia="宋体" w:hAnsi="宋体" w:cs="宋体"/>
          <w:snapToGrid w:val="0"/>
          <w:szCs w:val="21"/>
        </w:rPr>
      </w:pPr>
      <w:bookmarkStart w:id="14" w:name="_Hlk11046718"/>
      <w:r>
        <w:rPr>
          <w:rFonts w:ascii="宋体" w:eastAsia="宋体" w:hAnsi="宋体" w:cs="宋体"/>
          <w:snapToGrid w:val="0"/>
          <w:szCs w:val="21"/>
        </w:rPr>
        <w:t>1、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6BF0FF8F"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2、人员要求</w:t>
      </w:r>
    </w:p>
    <w:p w14:paraId="1788F176" w14:textId="4C252A26"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Pr>
          <w:rFonts w:ascii="宋体" w:eastAsia="宋体" w:hAnsi="宋体" w:cs="宋体"/>
          <w:snapToGrid w:val="0"/>
          <w:szCs w:val="21"/>
        </w:rPr>
        <w:t>.1  中标人日常需指派不少于3名现场监理人员常驻现场，采购人提供一间校内办公场所。根据现场实际情况，采购人有权要求增加各专业监理人员数量，以满足项目要求。</w:t>
      </w:r>
    </w:p>
    <w:p w14:paraId="7BA3ED8B" w14:textId="44082CBC"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2.2  2名监理人员（包括项目负责人）专职负责采购人项目，接受采购人管理；此2人需</w:t>
      </w:r>
      <w:r w:rsidR="00593612">
        <w:rPr>
          <w:rFonts w:ascii="宋体" w:eastAsia="宋体" w:hAnsi="宋体" w:cs="宋体" w:hint="eastAsia"/>
          <w:snapToGrid w:val="0"/>
          <w:szCs w:val="21"/>
        </w:rPr>
        <w:t>每人</w:t>
      </w:r>
      <w:r w:rsidR="00593612">
        <w:rPr>
          <w:rFonts w:ascii="宋体" w:eastAsia="宋体" w:hAnsi="宋体" w:cs="宋体"/>
          <w:snapToGrid w:val="0"/>
          <w:szCs w:val="21"/>
        </w:rPr>
        <w:t>至少</w:t>
      </w:r>
      <w:r>
        <w:rPr>
          <w:rFonts w:ascii="宋体" w:eastAsia="宋体" w:hAnsi="宋体" w:cs="宋体"/>
          <w:snapToGrid w:val="0"/>
          <w:szCs w:val="21"/>
        </w:rPr>
        <w:t>持有监理相关证书</w:t>
      </w:r>
      <w:r>
        <w:rPr>
          <w:rFonts w:ascii="宋体" w:eastAsia="宋体" w:hAnsi="宋体" w:cs="宋体" w:hint="eastAsia"/>
          <w:snapToGrid w:val="0"/>
          <w:szCs w:val="21"/>
        </w:rPr>
        <w:t>（包括注册监理工程师、注册造价师、注册建造师、中级以上职称（限建筑工程）在内的多种）</w:t>
      </w:r>
      <w:r w:rsidR="00F45206">
        <w:rPr>
          <w:rFonts w:ascii="宋体" w:eastAsia="宋体" w:hAnsi="宋体" w:cs="宋体" w:hint="eastAsia"/>
          <w:snapToGrid w:val="0"/>
          <w:szCs w:val="21"/>
        </w:rPr>
        <w:t>中</w:t>
      </w:r>
      <w:r w:rsidR="00F45206">
        <w:rPr>
          <w:rFonts w:ascii="宋体" w:eastAsia="宋体" w:hAnsi="宋体" w:cs="宋体"/>
          <w:snapToGrid w:val="0"/>
          <w:szCs w:val="21"/>
        </w:rPr>
        <w:t>的一种</w:t>
      </w:r>
      <w:r>
        <w:rPr>
          <w:rFonts w:ascii="宋体" w:eastAsia="宋体" w:hAnsi="宋体" w:cs="宋体"/>
          <w:snapToGrid w:val="0"/>
          <w:szCs w:val="21"/>
        </w:rPr>
        <w:t>；</w:t>
      </w:r>
    </w:p>
    <w:p w14:paraId="5ADCD7BE" w14:textId="4EA27ED9"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2.3  1名监理专员常驻维修工程第三方咨询办公场所，配合采购人的日常修缮商务工作，接受采购人管理。</w:t>
      </w:r>
    </w:p>
    <w:p w14:paraId="654D83BD" w14:textId="7FB29855"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2.4  总监理工程师每周至少到校一天，主持相关工程会议。</w:t>
      </w:r>
    </w:p>
    <w:p w14:paraId="69C3E331" w14:textId="77777777" w:rsidR="00551A67" w:rsidRDefault="00551A67" w:rsidP="00551A6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3.</w:t>
      </w:r>
      <w:r>
        <w:rPr>
          <w:rFonts w:ascii="宋体" w:hAnsi="宋体" w:hint="eastAsia"/>
          <w:b/>
          <w:bCs/>
          <w:sz w:val="24"/>
        </w:rPr>
        <w:t xml:space="preserve"> </w:t>
      </w:r>
      <w:r>
        <w:rPr>
          <w:rFonts w:ascii="宋体" w:eastAsia="宋体" w:hAnsi="宋体" w:cs="宋体" w:hint="eastAsia"/>
          <w:snapToGrid w:val="0"/>
          <w:szCs w:val="21"/>
        </w:rPr>
        <w:t>驻场服务</w:t>
      </w:r>
    </w:p>
    <w:p w14:paraId="1AEFC078" w14:textId="77777777" w:rsidR="00551A67" w:rsidRDefault="00551A67" w:rsidP="00551A6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年度监理服务合同签订后，供应商应根据甲方要求，派遣合格的监理工程师和监理员在</w:t>
      </w:r>
      <w:r>
        <w:rPr>
          <w:rFonts w:ascii="宋体" w:eastAsia="宋体" w:hAnsi="宋体" w:cs="宋体" w:hint="eastAsia"/>
          <w:snapToGrid w:val="0"/>
          <w:szCs w:val="21"/>
        </w:rPr>
        <w:lastRenderedPageBreak/>
        <w:t>施工期间进驻现场，进行学校修缮项目的监理工作。</w:t>
      </w:r>
    </w:p>
    <w:p w14:paraId="7AB7841F" w14:textId="77777777" w:rsidR="00551A67" w:rsidRDefault="00551A67" w:rsidP="00551A67">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（2）监理服务工作内容</w:t>
      </w:r>
    </w:p>
    <w:p w14:paraId="6D5492DE"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1、审批施工单位在开工之前提交的施工进度计划和变更计划；</w:t>
      </w:r>
    </w:p>
    <w:p w14:paraId="6093475B"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 xml:space="preserve">2、在施工过程中检查和监督计划的实施。当工程未能按计划进行时，可以要求施工单位调整或修改计划，并通知施工单位采取必要的措施加快施工进度；以使实际施工进度符合施工合同的要求；             </w:t>
      </w:r>
    </w:p>
    <w:p w14:paraId="0D255FE1"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3、定期向建设单位报告工程进度情况。每周提交监理简报，当施工进度可能导致合同工期严重延误时，有责任提出终止执行施工合同的详细报告，供建设单位采取措施或做出决定。</w:t>
      </w:r>
    </w:p>
    <w:p w14:paraId="6DDBEAD7"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4、验收施工放样；</w:t>
      </w:r>
    </w:p>
    <w:p w14:paraId="28CD2B79"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5、在开工前和施工过程中，检查用于工程的材料、设备，核对材料是否与图纸、工程量清单和招标投标文件相符，填写材料进场确认表，对于不符合合同要求的，有权拒绝使用；</w:t>
      </w:r>
    </w:p>
    <w:p w14:paraId="6209940D"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6、签发各项工程的开工通知书，必要时通知施工单位暂时停止整个工程或任何部份工程的施工；</w:t>
      </w:r>
    </w:p>
    <w:p w14:paraId="2481A16C"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7、对施工单位的检验测试工作进行全面监督；有权利用施工单位或自备的测试设备，对工程质量进行检验，采取数字控制；</w:t>
      </w:r>
    </w:p>
    <w:p w14:paraId="1C1A78E3"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8、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3E9C6F56"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9、检查施工方法，审定施工组织设计、施工方案和工艺，批准特殊技术处理措施和特殊操作工艺；</w:t>
      </w:r>
    </w:p>
    <w:p w14:paraId="12680C0A"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10、审核竣工的部分永久工程或竣工的全部工程的交工验收申请报告，向建设单位转报并提交相关报告；参加建设单位或其上级主管部门主持的交、竣工验收工作。</w:t>
      </w:r>
    </w:p>
    <w:p w14:paraId="3CA28E49"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11、按施工合同的规定，现场计量核实合同工程量清单所规定的任何已完工程的数量和价值；</w:t>
      </w:r>
    </w:p>
    <w:p w14:paraId="43395844"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12、按合同规定和建设单位授权，审查、签发期中支付证书及合同终止后任何款项的支付证书。对不符合技术规范和合同文件要求的工程项目和施工活动，有权暂拒支付，直至上述项目和活动达到要求；</w:t>
      </w:r>
    </w:p>
    <w:p w14:paraId="09FC0911"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13、除非施工合同文件另有规定，对合同执行期间，由于国家或省颁布的法律、法令、</w:t>
      </w:r>
      <w:r>
        <w:rPr>
          <w:rFonts w:ascii="宋体" w:eastAsia="宋体" w:hAnsi="宋体" w:cs="宋体"/>
          <w:snapToGrid w:val="0"/>
          <w:szCs w:val="21"/>
        </w:rPr>
        <w:lastRenderedPageBreak/>
        <w:t>法规等致使工程费用发生的价格涨落，而引起的工程费用的变化，工程监理在与建设单位和施工单位协商后，经计算合理确定新的合同价格或调整幅度予以支付。</w:t>
      </w:r>
    </w:p>
    <w:p w14:paraId="24F474EB" w14:textId="1EDEDFF6"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14、参加图纸会审会，3个日历天内向采购人项目负责人提交开工报告申请表、图纸绘审报告。主持开工前的第一次工地会议和施工阶段的常规工地会议，并签发会议纪要；有权参加施工单位为实施合同组织的有关会议；</w:t>
      </w:r>
    </w:p>
    <w:p w14:paraId="5136277F"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15、根据工程实际情况，有权按合同文件规定的变更范围，在征求建设单位意见后确定变更工程的单价和价格，并下达变更令。对施工合同中规定的较大变更，由监理审查后报建设单位核批；</w:t>
      </w:r>
    </w:p>
    <w:p w14:paraId="259621F5"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16、对施工单位提出的竣工期的延长或费用索赔，有责任就其申述的理由，查清全部情况，并根据合同条款审定延长的工期或索赔的款额，经建设单位批准后发出通知；</w:t>
      </w:r>
    </w:p>
    <w:p w14:paraId="0BA18049"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17、认真审查施工单位任何分包人的资格和分包工程的类型、数量，提出建议报建设单位核准；</w:t>
      </w:r>
    </w:p>
    <w:p w14:paraId="4DC3208C"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18、监督施工单位主要技术、管理人员的构成、数量与合同所列名单是否相符；</w:t>
      </w:r>
    </w:p>
    <w:p w14:paraId="51C48542"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19、对施工单位进场的主要机械设备的数量、规格、性能按合同要求进行监督、检查。由于机械设备的原因影响工程的工期、质量的，监理工程师有权提出更换或停止支付费用；</w:t>
      </w:r>
    </w:p>
    <w:p w14:paraId="7B390C1D"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20、督促建设单位及时妥善完成合同规定的责任事项和法定承诺。</w:t>
      </w:r>
    </w:p>
    <w:p w14:paraId="5692BE41"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21、审核施工单位上报的竣工结算资料的真实性和完整性。</w:t>
      </w:r>
    </w:p>
    <w:p w14:paraId="5699980E"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22、审核危险性较大的分部分项工程和超过一定规模的危险性较大的分部分项工程的专项施工方案。</w:t>
      </w:r>
    </w:p>
    <w:p w14:paraId="5D6B461F"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23、审查施工组织设计中的安全技术措施或者专项施工方案是否符合工程建设强制性标准。</w:t>
      </w:r>
    </w:p>
    <w:p w14:paraId="776E08D2"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24、在实施监理过程中，发现存在安全隐患的，应当要求施工单位整改；情况严重的，应当要求施工单位暂时停止施工，并及时报告建设单位。施工单位拒不整改或者不停止施工的，工程监理单位应当及时向有关主管部门报告。</w:t>
      </w:r>
    </w:p>
    <w:p w14:paraId="53556044"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25、工程监理单位和监理工程师应当按照法律、法规和工程建设强制性标准实施监理，并对建设工程安全生产承担监理责任。</w:t>
      </w:r>
    </w:p>
    <w:p w14:paraId="2C5D2324" w14:textId="2D7CEB8D" w:rsidR="00B24631" w:rsidRPr="00551A67" w:rsidRDefault="00551A67" w:rsidP="00551A67">
      <w:pPr>
        <w:ind w:right="11" w:firstLineChars="200" w:firstLine="420"/>
        <w:rPr>
          <w:rFonts w:ascii="宋体" w:hAnsi="宋体" w:cs="宋体"/>
          <w:szCs w:val="21"/>
        </w:rPr>
      </w:pPr>
      <w:r>
        <w:rPr>
          <w:rFonts w:ascii="宋体" w:eastAsia="宋体" w:hAnsi="宋体" w:cs="宋体"/>
          <w:snapToGrid w:val="0"/>
          <w:szCs w:val="21"/>
        </w:rPr>
        <w:t>26、主持监理工作会议，签发项目监理机构的文件和指令，主持整理工程项目的监理资料，协调建设单位与工程建设有关各方的工作关系。</w:t>
      </w:r>
    </w:p>
    <w:p w14:paraId="416BFC1E" w14:textId="12F6AEA9" w:rsidR="00932011" w:rsidRPr="00C96FFD" w:rsidRDefault="00932011" w:rsidP="0093201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sidRPr="00932011">
        <w:rPr>
          <w:rFonts w:ascii="Times New Roman" w:eastAsia="宋体" w:hAnsi="Times New Roman" w:cs="Times New Roman" w:hint="eastAsia"/>
          <w:b/>
          <w:bCs/>
          <w:szCs w:val="21"/>
        </w:rPr>
        <w:t>违约责任</w:t>
      </w:r>
    </w:p>
    <w:p w14:paraId="408C95C4"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lastRenderedPageBreak/>
        <w:t>1、因监理人违反本合同约定给委托人造成损失的，监理人应当赔偿委托人损失。赔偿金额的确定方法按下列方法确定：赔偿金=直接经济损失×正常工作酬金÷工程概算投资额（或建筑安装工程费）。监理人承担部分赔偿责任的，其承担赔偿金额由双方协商确定。</w:t>
      </w:r>
    </w:p>
    <w:p w14:paraId="6C5A68BA"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t>2、监理人向委托人的索赔不成立时，监理人应赔偿委托人由此发生的费用。</w:t>
      </w:r>
    </w:p>
    <w:p w14:paraId="63709051"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t>3、若监理人泄露校方要求保密内容和资料，造成不良后果和损失的，处10000元处违约金；触犯法律的负法律责任；</w:t>
      </w:r>
    </w:p>
    <w:p w14:paraId="705D713A"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t>4、未经校方同意更换监理工程师或监理员，处以5000元/人/次处违约金；</w:t>
      </w:r>
    </w:p>
    <w:p w14:paraId="4BCDBD4C"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t>5、校方提前一天通知（紧急情况随时通知）监理人参加工程验收、现场问题处理及工程例会、汇报等会议，供应商迟到或缺席会议的，校方将对供应商每次处500元罚款。</w:t>
      </w:r>
    </w:p>
    <w:p w14:paraId="2EE3F6EF" w14:textId="77777777" w:rsidR="00932011" w:rsidRPr="00932011" w:rsidRDefault="00932011" w:rsidP="00932011">
      <w:pPr>
        <w:ind w:right="11" w:firstLineChars="200" w:firstLine="420"/>
        <w:rPr>
          <w:rFonts w:ascii="宋体" w:eastAsia="宋体" w:hAnsi="宋体" w:cs="宋体"/>
          <w:snapToGrid w:val="0"/>
          <w:szCs w:val="21"/>
        </w:rPr>
      </w:pPr>
      <w:r w:rsidRPr="00932011">
        <w:rPr>
          <w:rFonts w:ascii="宋体" w:eastAsia="宋体" w:hAnsi="宋体" w:cs="宋体" w:hint="eastAsia"/>
          <w:snapToGrid w:val="0"/>
          <w:szCs w:val="21"/>
        </w:rPr>
        <w:t>6、驻场监理人员必须每天到办公场所打卡签到，未报到人员处以2000元/人/天处违约金。</w:t>
      </w:r>
    </w:p>
    <w:bookmarkEnd w:id="14"/>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12C377" w:rsidR="00195462" w:rsidRDefault="00D91E4A"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sidRPr="00D91E4A">
        <w:rPr>
          <w:rFonts w:ascii="宋体" w:eastAsia="宋体" w:hAnsi="宋体" w:cs="Times New Roman"/>
          <w:szCs w:val="21"/>
        </w:rPr>
        <w:t>365个日历日</w:t>
      </w:r>
      <w:r w:rsidR="00195462" w:rsidRPr="00195462">
        <w:rPr>
          <w:rFonts w:ascii="宋体" w:eastAsia="宋体" w:hAnsi="宋体" w:cs="Times New Roman"/>
          <w:szCs w:val="21"/>
        </w:rPr>
        <w:t>。</w:t>
      </w:r>
    </w:p>
    <w:p w14:paraId="36D09DF9" w14:textId="054AA266"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sidRPr="00D91E4A">
        <w:rPr>
          <w:rFonts w:ascii="宋体" w:eastAsia="宋体" w:hAnsi="宋体" w:cs="Times New Roman" w:hint="eastAsia"/>
          <w:b/>
          <w:szCs w:val="21"/>
        </w:rPr>
        <w:t>质保期</w:t>
      </w:r>
    </w:p>
    <w:p w14:paraId="7C492295" w14:textId="6A860329" w:rsidR="00D91E4A" w:rsidRPr="00D66674" w:rsidRDefault="00D66674" w:rsidP="00D66674">
      <w:pPr>
        <w:ind w:right="11" w:firstLineChars="200" w:firstLine="420"/>
        <w:rPr>
          <w:rFonts w:ascii="宋体" w:eastAsia="宋体" w:hAnsi="宋体" w:cs="宋体"/>
          <w:snapToGrid w:val="0"/>
          <w:szCs w:val="21"/>
        </w:rPr>
      </w:pPr>
      <w:r w:rsidRPr="00D66674">
        <w:rPr>
          <w:rFonts w:ascii="宋体" w:eastAsia="宋体" w:hAnsi="宋体" w:cs="宋体" w:hint="eastAsia"/>
          <w:snapToGrid w:val="0"/>
          <w:szCs w:val="21"/>
        </w:rPr>
        <w:t>所承担具体监理任务项目验收通过至该项目保修期结束。提供服务的内容包括核实漏水问题、瓷砖脱落、电路问题、装饰面层开裂、玻璃破损、照明损坏、管道破损在内多种各是否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4A1666EA" w14:textId="078A6EF5" w:rsidR="00C57316" w:rsidRDefault="004B55F7" w:rsidP="00C57316">
      <w:pPr>
        <w:numPr>
          <w:ilvl w:val="255"/>
          <w:numId w:val="0"/>
        </w:numPr>
        <w:ind w:firstLine="420"/>
        <w:rPr>
          <w:rFonts w:ascii="宋体" w:eastAsia="宋体" w:hAnsi="宋体" w:cs="Times New Roman"/>
          <w:szCs w:val="21"/>
        </w:rPr>
      </w:pPr>
      <w:r w:rsidRPr="004B55F7">
        <w:rPr>
          <w:rFonts w:ascii="宋体" w:eastAsia="宋体" w:hAnsi="宋体" w:cs="Times New Roman" w:hint="eastAsia"/>
          <w:szCs w:val="21"/>
        </w:rPr>
        <w:t>采购人对本项目监理服务工作内容进行逐项考核并作出履约评价。</w:t>
      </w:r>
    </w:p>
    <w:p w14:paraId="0DDC1724" w14:textId="04FF0EC9"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4231C071" w:rsidR="00E10680" w:rsidRDefault="00D91E4A" w:rsidP="00C57316">
      <w:pPr>
        <w:ind w:firstLineChars="200" w:firstLine="420"/>
        <w:rPr>
          <w:rFonts w:ascii="宋体" w:eastAsia="宋体" w:hAnsi="宋体" w:cs="Times New Roman"/>
          <w:szCs w:val="21"/>
        </w:rPr>
      </w:pPr>
      <w:r w:rsidRPr="00D91E4A">
        <w:rPr>
          <w:rFonts w:ascii="宋体" w:eastAsia="宋体" w:hAnsi="宋体" w:cs="Times New Roman" w:hint="eastAsia"/>
          <w:szCs w:val="21"/>
        </w:rPr>
        <w:t>最终的监理费以中标人实际完成招标人建设项目的结算审核价乘以相应费率得出</w:t>
      </w:r>
      <w:r>
        <w:rPr>
          <w:rFonts w:ascii="宋体" w:eastAsia="宋体" w:hAnsi="宋体" w:cs="Times New Roman" w:hint="eastAsia"/>
          <w:szCs w:val="21"/>
        </w:rPr>
        <w:t>。</w:t>
      </w:r>
      <w:r w:rsidR="00DF7C2F" w:rsidRPr="00DF7C2F">
        <w:rPr>
          <w:rFonts w:ascii="宋体" w:eastAsia="宋体" w:hAnsi="宋体" w:cs="Times New Roman" w:hint="eastAsia"/>
          <w:szCs w:val="21"/>
        </w:rPr>
        <w:t>本项目最高支付上限为</w:t>
      </w:r>
      <w:r w:rsidR="00DF7C2F" w:rsidRPr="00DF7C2F">
        <w:rPr>
          <w:rFonts w:ascii="宋体" w:eastAsia="宋体" w:hAnsi="宋体" w:cs="Times New Roman"/>
          <w:szCs w:val="21"/>
        </w:rPr>
        <w:t>999,000.00元人民币。</w:t>
      </w:r>
      <w:r>
        <w:rPr>
          <w:rFonts w:ascii="宋体" w:eastAsia="宋体" w:hAnsi="宋体" w:cs="Times New Roman"/>
          <w:szCs w:val="21"/>
        </w:rPr>
        <w:t>具体</w:t>
      </w:r>
      <w:r>
        <w:rPr>
          <w:rFonts w:ascii="宋体" w:eastAsia="宋体" w:hAnsi="宋体" w:cs="Times New Roman" w:hint="eastAsia"/>
          <w:szCs w:val="21"/>
        </w:rPr>
        <w:t>支付</w:t>
      </w:r>
      <w:r>
        <w:rPr>
          <w:rFonts w:ascii="宋体" w:eastAsia="宋体" w:hAnsi="宋体" w:cs="Times New Roman"/>
          <w:szCs w:val="21"/>
        </w:rPr>
        <w:t>方式如下：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27"/>
        <w:gridCol w:w="4180"/>
      </w:tblGrid>
      <w:tr w:rsidR="00D91E4A" w14:paraId="4CE9FECC" w14:textId="77777777" w:rsidTr="005C6C97">
        <w:trPr>
          <w:trHeight w:val="480"/>
        </w:trPr>
        <w:tc>
          <w:tcPr>
            <w:tcW w:w="1559" w:type="dxa"/>
            <w:vAlign w:val="center"/>
          </w:tcPr>
          <w:p w14:paraId="127F588F"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支付次数</w:t>
            </w:r>
          </w:p>
        </w:tc>
        <w:tc>
          <w:tcPr>
            <w:tcW w:w="2527" w:type="dxa"/>
            <w:vAlign w:val="center"/>
          </w:tcPr>
          <w:p w14:paraId="3A751514"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支付时间</w:t>
            </w:r>
          </w:p>
        </w:tc>
        <w:tc>
          <w:tcPr>
            <w:tcW w:w="4180" w:type="dxa"/>
            <w:vAlign w:val="center"/>
          </w:tcPr>
          <w:p w14:paraId="38B683C5" w14:textId="03700675"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计算公式及支付金额</w:t>
            </w:r>
          </w:p>
        </w:tc>
      </w:tr>
      <w:tr w:rsidR="00D91E4A" w14:paraId="34D88AEF" w14:textId="77777777" w:rsidTr="005C6C97">
        <w:tc>
          <w:tcPr>
            <w:tcW w:w="1559" w:type="dxa"/>
            <w:vAlign w:val="center"/>
          </w:tcPr>
          <w:p w14:paraId="47E0B6F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首付款</w:t>
            </w:r>
          </w:p>
        </w:tc>
        <w:tc>
          <w:tcPr>
            <w:tcW w:w="2527" w:type="dxa"/>
            <w:vAlign w:val="center"/>
          </w:tcPr>
          <w:p w14:paraId="12D8204A"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本合同签订满4个月后的15个工作日内</w:t>
            </w:r>
          </w:p>
        </w:tc>
        <w:tc>
          <w:tcPr>
            <w:tcW w:w="4180" w:type="dxa"/>
            <w:vAlign w:val="center"/>
          </w:tcPr>
          <w:p w14:paraId="085B6258"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支付金额=Σ本时间段已竣工工程项目的施工合同价×监理服务费费率</w:t>
            </w:r>
          </w:p>
        </w:tc>
      </w:tr>
      <w:tr w:rsidR="00D91E4A" w14:paraId="1FE5E50F" w14:textId="77777777" w:rsidTr="005C6C97">
        <w:tc>
          <w:tcPr>
            <w:tcW w:w="1559" w:type="dxa"/>
            <w:vAlign w:val="center"/>
          </w:tcPr>
          <w:p w14:paraId="7256B8CE"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lastRenderedPageBreak/>
              <w:t>第二次付款</w:t>
            </w:r>
          </w:p>
        </w:tc>
        <w:tc>
          <w:tcPr>
            <w:tcW w:w="2527" w:type="dxa"/>
            <w:vAlign w:val="center"/>
          </w:tcPr>
          <w:p w14:paraId="03FCA9B4"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首付款后满4个月后的15个工作日内</w:t>
            </w:r>
          </w:p>
        </w:tc>
        <w:tc>
          <w:tcPr>
            <w:tcW w:w="4180" w:type="dxa"/>
            <w:vAlign w:val="center"/>
          </w:tcPr>
          <w:p w14:paraId="0F072367"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支付金额=Σ本时间段已竣工程项目的施工合同价×监理服务费费率</w:t>
            </w:r>
          </w:p>
        </w:tc>
      </w:tr>
      <w:tr w:rsidR="00D91E4A" w14:paraId="2863AFA3" w14:textId="77777777" w:rsidTr="005C6C97">
        <w:tc>
          <w:tcPr>
            <w:tcW w:w="1559" w:type="dxa"/>
            <w:vAlign w:val="center"/>
          </w:tcPr>
          <w:p w14:paraId="5191449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最后付款</w:t>
            </w:r>
          </w:p>
        </w:tc>
        <w:tc>
          <w:tcPr>
            <w:tcW w:w="2527" w:type="dxa"/>
            <w:vAlign w:val="center"/>
          </w:tcPr>
          <w:p w14:paraId="4D015462"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监所有服务的项目竣工验收合格并结算后15个工作日内</w:t>
            </w:r>
          </w:p>
        </w:tc>
        <w:tc>
          <w:tcPr>
            <w:tcW w:w="4180" w:type="dxa"/>
            <w:vAlign w:val="center"/>
          </w:tcPr>
          <w:p w14:paraId="470F1349"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支付金额=Σ所有监理服务的已竣工程项目的施工合同</w:t>
            </w:r>
            <w:r w:rsidRPr="00D91E4A">
              <w:rPr>
                <w:rFonts w:ascii="宋体" w:eastAsia="宋体" w:hAnsi="宋体" w:hint="eastAsia"/>
                <w:color w:val="FF0000"/>
                <w:szCs w:val="21"/>
              </w:rPr>
              <w:t>结算审核价</w:t>
            </w:r>
            <w:r w:rsidRPr="00D91E4A">
              <w:rPr>
                <w:rFonts w:ascii="宋体" w:eastAsia="宋体" w:hAnsi="宋体" w:hint="eastAsia"/>
                <w:szCs w:val="21"/>
              </w:rPr>
              <w:t>×监理服务费费率-Σ已支付工程款</w:t>
            </w:r>
          </w:p>
        </w:tc>
      </w:tr>
    </w:tbl>
    <w:p w14:paraId="4BD01826" w14:textId="77777777" w:rsidR="00D91E4A" w:rsidRPr="00D91E4A" w:rsidRDefault="00D91E4A" w:rsidP="00C57316">
      <w:pPr>
        <w:ind w:firstLineChars="200" w:firstLine="420"/>
        <w:rPr>
          <w:rFonts w:ascii="宋体" w:eastAsia="宋体" w:hAnsi="宋体" w:cs="Times New Roman"/>
          <w:szCs w:val="21"/>
        </w:rPr>
      </w:pP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E1B17ED" w14:textId="5AB5E88C"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本项目以投标费率（监理服务取费费率）代替报价作为评审依据。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421AF09A"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04FAB" w:rsidRPr="00204FAB">
        <w:rPr>
          <w:rFonts w:ascii="宋体" w:eastAsia="宋体" w:hAnsi="宋体" w:cs="Times New Roman" w:hint="eastAsia"/>
          <w:bCs/>
          <w:color w:val="FF0000"/>
          <w:szCs w:val="21"/>
        </w:rPr>
        <w:t>监理费取费费率上限为</w:t>
      </w:r>
      <w:r w:rsidR="00204FAB" w:rsidRPr="00204FAB">
        <w:rPr>
          <w:rFonts w:ascii="宋体" w:eastAsia="宋体" w:hAnsi="宋体" w:cs="Times New Roman"/>
          <w:bCs/>
          <w:color w:val="FF0000"/>
          <w:szCs w:val="21"/>
        </w:rPr>
        <w:t>3%(百分之三)</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lastRenderedPageBreak/>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439C48F5"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或签章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Default="009B6C48" w:rsidP="009B6C4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372B100D" w14:textId="77777777" w:rsidR="009B6C48" w:rsidRPr="007530F4" w:rsidRDefault="009B6C48" w:rsidP="009B6C4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A1393CC"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C19C11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1.通用条款说明</w:t>
      </w:r>
    </w:p>
    <w:p w14:paraId="731264BA"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23AF22B1" w14:textId="77777777" w:rsidR="009B6C48" w:rsidRPr="00101E8A" w:rsidRDefault="009B6C48" w:rsidP="009B6C48">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10D2A22A" w14:textId="77777777" w:rsidR="009B6C48" w:rsidRPr="00101E8A" w:rsidRDefault="009B6C48" w:rsidP="009B6C48">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BA3F222" w14:textId="77777777" w:rsidR="009B6C48" w:rsidRPr="00101E8A" w:rsidRDefault="009B6C48" w:rsidP="009B6C48">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B8CEA20" w14:textId="77777777" w:rsidR="009B6C48" w:rsidRPr="007530F4" w:rsidRDefault="009B6C48" w:rsidP="009B6C48">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47FEBD7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2B86BE2"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80F802A"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3．定义</w:t>
      </w:r>
    </w:p>
    <w:p w14:paraId="15B4948A" w14:textId="77777777" w:rsidR="009B6C48" w:rsidRPr="007530F4" w:rsidRDefault="009B6C48" w:rsidP="009B6C48">
      <w:pPr>
        <w:ind w:firstLineChars="200" w:firstLine="420"/>
        <w:rPr>
          <w:rFonts w:ascii="宋体" w:hAnsi="宋体"/>
          <w:szCs w:val="21"/>
        </w:rPr>
      </w:pPr>
      <w:r w:rsidRPr="007530F4">
        <w:rPr>
          <w:rFonts w:ascii="宋体" w:hAnsi="宋体"/>
          <w:szCs w:val="21"/>
        </w:rPr>
        <w:t>招标文件中下列术语应解释为：</w:t>
      </w:r>
    </w:p>
    <w:p w14:paraId="4BB33E56"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66B38A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4A69C047"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6023A8F"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E8D66D4" w14:textId="77777777" w:rsidR="009B6C48" w:rsidRDefault="009B6C48" w:rsidP="009B6C4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1AE958E" w14:textId="77777777" w:rsidR="009B6C48" w:rsidRPr="000E63BF" w:rsidRDefault="009B6C48" w:rsidP="009B6C4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1AC2774" w14:textId="77777777" w:rsidR="009B6C48" w:rsidRDefault="009B6C48" w:rsidP="009B6C4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4724FD4"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06D5BD3"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 供应商责任</w:t>
      </w:r>
    </w:p>
    <w:p w14:paraId="4E685F08"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128449"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7F32392"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5A85350" w14:textId="77777777" w:rsidR="009B6C48" w:rsidRDefault="009B6C48" w:rsidP="009B6C4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590E22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6．联合体投标</w:t>
      </w:r>
    </w:p>
    <w:p w14:paraId="7241C870" w14:textId="77777777" w:rsidR="009B6C48" w:rsidRPr="007530F4" w:rsidRDefault="009B6C48" w:rsidP="009B6C48">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60B366B3" w14:textId="77777777" w:rsidR="009B6C48" w:rsidRPr="007530F4" w:rsidRDefault="009B6C48" w:rsidP="009B6C48">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D77BE29"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55C722A1" w14:textId="77777777" w:rsidR="009B6C48" w:rsidRPr="007530F4" w:rsidRDefault="009B6C48" w:rsidP="009B6C48">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53885E5E" w14:textId="77777777" w:rsidR="009B6C48" w:rsidRPr="007530F4" w:rsidRDefault="009B6C48" w:rsidP="009B6C48">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1991ADC" w14:textId="77777777" w:rsidR="009B6C48" w:rsidRPr="007530F4" w:rsidRDefault="009B6C48" w:rsidP="009B6C48">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59A8342D" w14:textId="77777777" w:rsidR="009B6C48" w:rsidRPr="007530F4" w:rsidRDefault="009B6C48" w:rsidP="009B6C48">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24E67C6A" w14:textId="77777777" w:rsidR="009B6C48" w:rsidRPr="007530F4" w:rsidRDefault="009B6C48" w:rsidP="009B6C48">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93FAEB9" w14:textId="77777777" w:rsidR="009B6C48" w:rsidRPr="007530F4" w:rsidRDefault="009B6C48" w:rsidP="009B6C48">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5B1EBC3B" w14:textId="77777777" w:rsidR="009B6C48" w:rsidRDefault="009B6C48" w:rsidP="009B6C4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45281925" w14:textId="77777777" w:rsidR="009B6C48" w:rsidRDefault="009B6C48" w:rsidP="009B6C4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2E5987FE" w14:textId="77777777" w:rsidR="009B6C48" w:rsidRDefault="009B6C48" w:rsidP="009B6C48">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3BC2F629" w14:textId="77777777" w:rsidR="009B6C48" w:rsidRPr="007530F4" w:rsidRDefault="009B6C48" w:rsidP="009B6C4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16A6966" w14:textId="77777777" w:rsidR="009B6C48" w:rsidRDefault="009B6C48" w:rsidP="009B6C4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w:t>
      </w:r>
      <w:r w:rsidRPr="007530F4">
        <w:rPr>
          <w:rFonts w:ascii="宋体" w:hAnsi="宋体" w:hint="eastAsia"/>
        </w:rPr>
        <w:lastRenderedPageBreak/>
        <w:t>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A5A341D" w14:textId="77777777" w:rsidR="009B6C48" w:rsidRPr="007530F4" w:rsidRDefault="009B6C48" w:rsidP="009B6C4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8E1001" w14:textId="77777777" w:rsidR="009B6C48" w:rsidRDefault="009B6C48" w:rsidP="009B6C4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208DD8B" w14:textId="77777777" w:rsidR="009B6C48" w:rsidRPr="007530F4" w:rsidRDefault="009B6C48" w:rsidP="009B6C4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927D58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18380A3E" w14:textId="77777777" w:rsidR="009B6C48" w:rsidRPr="007530F4" w:rsidRDefault="009B6C48" w:rsidP="009B6C4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38EDB0B5" w14:textId="77777777" w:rsidR="009B6C48" w:rsidRPr="007530F4" w:rsidRDefault="009B6C48" w:rsidP="009B6C48">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A0F4D6" w14:textId="77777777" w:rsidR="009B6C48" w:rsidRPr="007530F4" w:rsidRDefault="009B6C48" w:rsidP="009B6C4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6DD6A7D" w14:textId="77777777" w:rsidR="009B6C48" w:rsidRPr="007530F4" w:rsidRDefault="009B6C48" w:rsidP="009B6C4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7530F4" w:rsidRDefault="009B6C48" w:rsidP="009B6C48">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7530F4" w:rsidRDefault="009B6C48" w:rsidP="009B6C48">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63ED5D24" w14:textId="77777777" w:rsidR="009B6C48" w:rsidRPr="007530F4" w:rsidRDefault="009B6C48" w:rsidP="009B6C4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241B0AC4"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8．投标费用</w:t>
      </w:r>
    </w:p>
    <w:p w14:paraId="3C78CF21"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1AEFB3C"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9．踏勘现场</w:t>
      </w:r>
    </w:p>
    <w:p w14:paraId="30E8E2E5" w14:textId="77777777" w:rsidR="009B6C48" w:rsidRPr="007530F4" w:rsidRDefault="009B6C48" w:rsidP="009B6C48">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1554A93" w14:textId="77777777" w:rsidR="009B6C48" w:rsidRPr="007530F4" w:rsidRDefault="009B6C48" w:rsidP="009B6C48">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01AE302" w14:textId="77777777" w:rsidR="009B6C48" w:rsidRPr="007530F4" w:rsidRDefault="009B6C48" w:rsidP="009B6C48">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283BC6F" w14:textId="77777777" w:rsidR="009B6C48" w:rsidRPr="007530F4" w:rsidRDefault="009B6C48" w:rsidP="009B6C48">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2E0E024"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10．招标答疑</w:t>
      </w:r>
    </w:p>
    <w:p w14:paraId="28039B8C"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2D7314DD"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2F4354F"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DADD510"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0D3BDF2" w14:textId="77777777" w:rsidR="009B6C48" w:rsidRDefault="009B6C48" w:rsidP="009B6C48">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62AE5C7" w14:textId="77777777" w:rsidR="009B6C48" w:rsidRPr="000E63BF" w:rsidRDefault="009B6C48" w:rsidP="009B6C48">
      <w:pPr>
        <w:ind w:firstLineChars="196" w:firstLine="412"/>
        <w:rPr>
          <w:rFonts w:ascii="宋体" w:hAnsi="宋体"/>
        </w:rPr>
      </w:pPr>
    </w:p>
    <w:p w14:paraId="36BDB652"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7083604"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11．招标文件的编制与组成</w:t>
      </w:r>
    </w:p>
    <w:p w14:paraId="010D0336" w14:textId="77777777" w:rsidR="009B6C48" w:rsidRPr="007530F4" w:rsidRDefault="009B6C48" w:rsidP="009B6C48">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B40D43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招标文件包括下列内容：</w:t>
      </w:r>
    </w:p>
    <w:p w14:paraId="311ABC51" w14:textId="77777777" w:rsidR="009B6C48" w:rsidRPr="007530F4" w:rsidRDefault="009B6C48" w:rsidP="009B6C48">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9B74F8E" w14:textId="77777777" w:rsidR="009B6C48" w:rsidRPr="007530F4" w:rsidRDefault="009B6C48" w:rsidP="009B6C48">
      <w:pPr>
        <w:ind w:leftChars="514" w:left="1079"/>
        <w:rPr>
          <w:rFonts w:ascii="宋体" w:hAnsi="宋体"/>
          <w:b/>
          <w:szCs w:val="21"/>
        </w:rPr>
      </w:pPr>
      <w:r w:rsidRPr="007530F4">
        <w:rPr>
          <w:rFonts w:ascii="宋体" w:hAnsi="宋体" w:hint="eastAsia"/>
          <w:b/>
          <w:szCs w:val="21"/>
        </w:rPr>
        <w:t>关键信息</w:t>
      </w:r>
    </w:p>
    <w:p w14:paraId="3873FC83" w14:textId="77777777" w:rsidR="009B6C48" w:rsidRPr="007530F4" w:rsidRDefault="009B6C48" w:rsidP="009B6C48">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54AB0614" w14:textId="77777777" w:rsidR="009B6C48" w:rsidRPr="007530F4" w:rsidRDefault="009B6C48" w:rsidP="009B6C48">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40151AF6" w14:textId="77777777" w:rsidR="009B6C48" w:rsidRPr="007530F4" w:rsidRDefault="009B6C48" w:rsidP="009B6C48">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04B82637" w14:textId="77777777" w:rsidR="009B6C48" w:rsidRPr="007530F4" w:rsidRDefault="009B6C48" w:rsidP="009B6C48">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279EAD1A" w14:textId="77777777" w:rsidR="009B6C48" w:rsidRPr="007530F4" w:rsidRDefault="009B6C48" w:rsidP="009B6C48">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0D637CDD"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CB9E986"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3409F35"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12892D1"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C95183F"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ECFE4D4"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388A7ED8"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430F89D"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BE7833"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7161C37"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76451BBB" w14:textId="77777777" w:rsidR="009B6C48" w:rsidRPr="007530F4" w:rsidRDefault="009B6C48" w:rsidP="009B6C4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445C626"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3CF8B54"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20E218"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12．招标文件的澄清</w:t>
      </w:r>
    </w:p>
    <w:p w14:paraId="348E7E9F" w14:textId="77777777" w:rsidR="009B6C48" w:rsidRPr="007530F4" w:rsidRDefault="009B6C48" w:rsidP="009B6C48">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99C73AD" w14:textId="77777777" w:rsidR="009B6C48" w:rsidRPr="007530F4" w:rsidRDefault="009B6C48" w:rsidP="009B6C48">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20E8C7C" w14:textId="77777777" w:rsidR="009B6C48" w:rsidRPr="007530F4" w:rsidRDefault="009B6C48" w:rsidP="009B6C48">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3306CAD" w14:textId="77777777" w:rsidR="009B6C48" w:rsidRPr="007530F4" w:rsidRDefault="009B6C48" w:rsidP="009B6C4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3C61DCF"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72727CCA"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D2A557C"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C1E3283"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D84BBD5"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826B7F7"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06C538C"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2ACA2AE9"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15．投标文件的组成</w:t>
      </w:r>
    </w:p>
    <w:p w14:paraId="28DCE8BD" w14:textId="77777777" w:rsidR="009B6C48" w:rsidRPr="007530F4" w:rsidRDefault="009B6C48" w:rsidP="009B6C48">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DD96810"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16．投标文件格式</w:t>
      </w:r>
    </w:p>
    <w:p w14:paraId="5879F9A4"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A6ADB86"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17．投标货币</w:t>
      </w:r>
    </w:p>
    <w:p w14:paraId="50748071" w14:textId="77777777" w:rsidR="009B6C48" w:rsidRPr="007530F4" w:rsidRDefault="009B6C48" w:rsidP="009B6C4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07043F2"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DEB6D0A"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BC2CF1C"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B901AAC" w14:textId="77777777" w:rsidR="009B6C48" w:rsidRPr="007530F4" w:rsidRDefault="009B6C48" w:rsidP="009B6C4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025C067D" w14:textId="77777777" w:rsidR="009B6C48" w:rsidRPr="007530F4" w:rsidRDefault="009B6C48" w:rsidP="009B6C4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F71A043"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51DDC51" w14:textId="77777777" w:rsidR="009B6C48" w:rsidRDefault="009B6C48" w:rsidP="009B6C4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59A0630" w14:textId="77777777" w:rsidR="009B6C48" w:rsidRPr="007530F4" w:rsidRDefault="009B6C48" w:rsidP="009B6C48">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0EC3575"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0CB9110" w14:textId="77777777" w:rsidR="009B6C48" w:rsidRPr="007530F4" w:rsidRDefault="009B6C48" w:rsidP="009B6C4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w:t>
      </w:r>
      <w:r w:rsidRPr="007530F4">
        <w:rPr>
          <w:rFonts w:ascii="宋体" w:hAnsi="宋体" w:hint="eastAsia"/>
          <w:szCs w:val="21"/>
        </w:rPr>
        <w:t>18</w:t>
      </w:r>
      <w:proofErr w:type="gramEnd"/>
      <w:r w:rsidRPr="007530F4">
        <w:rPr>
          <w:rFonts w:ascii="宋体" w:hAnsi="宋体" w:hint="eastAsia"/>
          <w:szCs w:val="21"/>
        </w:rPr>
        <w:t>.2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C88D832"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8DAD7A6"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E8FBAD8" w14:textId="77777777" w:rsidR="009B6C48" w:rsidRPr="00B70B7F" w:rsidRDefault="009B6C48" w:rsidP="009B6C4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B70B7F" w:rsidRDefault="009B6C48" w:rsidP="009B6C48">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422F084D" w14:textId="77777777" w:rsidR="009B6C48" w:rsidRPr="00B70B7F" w:rsidRDefault="009B6C48" w:rsidP="009B6C48">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215E564E" w14:textId="77777777" w:rsidR="009B6C48" w:rsidRPr="00B70B7F" w:rsidRDefault="009B6C48" w:rsidP="009B6C48">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3B21AA21"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5888BE2"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20．投标有效期</w:t>
      </w:r>
    </w:p>
    <w:p w14:paraId="326B130D"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0C6AB2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0A17B77"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7E0A852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4A426C6"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8707DE1"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E99F5A1"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22．投标人的替代方案</w:t>
      </w:r>
    </w:p>
    <w:p w14:paraId="237119FA"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4FE424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6E3E72D" w14:textId="77777777" w:rsidR="009B6C48" w:rsidRPr="007530F4" w:rsidRDefault="009B6C48" w:rsidP="009B6C48">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0286033" w14:textId="77777777" w:rsidR="009B6C48" w:rsidRDefault="009B6C48" w:rsidP="009B6C48">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7FF3680" w14:textId="77777777" w:rsidR="009B6C48" w:rsidRPr="007530F4" w:rsidRDefault="009B6C48" w:rsidP="009B6C48">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4DAD2A0" w14:textId="77777777" w:rsidR="009B6C48" w:rsidRDefault="009B6C48" w:rsidP="009B6C4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9CEFCFF"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4CC974F"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24．投标书的保密</w:t>
      </w:r>
    </w:p>
    <w:p w14:paraId="37D56EEB" w14:textId="77777777" w:rsidR="009B6C48" w:rsidRPr="007530F4" w:rsidRDefault="009B6C48" w:rsidP="009B6C48">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120CF036" w14:textId="77777777" w:rsidR="009B6C48" w:rsidRPr="00F35491" w:rsidRDefault="009B6C48" w:rsidP="009B6C4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567FBFF"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3B17D7" w14:textId="77777777" w:rsidR="009B6C48" w:rsidRPr="007530F4" w:rsidRDefault="009B6C48" w:rsidP="009B6C4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30E6167" w14:textId="77777777" w:rsidR="009B6C48" w:rsidRPr="007530F4" w:rsidRDefault="009B6C48" w:rsidP="009B6C48">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9BBA581" w14:textId="77777777" w:rsidR="009B6C48" w:rsidRPr="007530F4" w:rsidRDefault="009B6C48" w:rsidP="009B6C4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EC90DB8"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26.样品的递交</w:t>
      </w:r>
    </w:p>
    <w:p w14:paraId="32202D1A" w14:textId="77777777" w:rsidR="009B6C48" w:rsidRPr="007530F4" w:rsidRDefault="009B6C48" w:rsidP="009B6C48">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176F0F98" w14:textId="77777777" w:rsidR="009B6C48" w:rsidRDefault="009B6C48" w:rsidP="009B6C4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AB60932" w14:textId="77777777" w:rsidR="009B6C48" w:rsidRDefault="009B6C48" w:rsidP="009B6C4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48B87DF" w14:textId="77777777" w:rsidR="009B6C48" w:rsidRDefault="009B6C48" w:rsidP="009B6C4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Default="009B6C48" w:rsidP="009B6C48">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798AEA7D" w14:textId="77777777" w:rsidR="009B6C48" w:rsidRDefault="009B6C48" w:rsidP="009B6C4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6152BB70"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3DEDA59C"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023C5592"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FAB8194"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196E5CE" w14:textId="77777777" w:rsidR="009B6C48" w:rsidRDefault="009B6C48" w:rsidP="009B6C48">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24FAF4EB"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9F0F265" w14:textId="77777777" w:rsidR="009B6C48" w:rsidRDefault="009B6C48" w:rsidP="009B6C48">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6B8FE16F" w14:textId="77777777" w:rsidR="009B6C48" w:rsidRDefault="009B6C48" w:rsidP="009B6C48">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7530F4" w:rsidRDefault="009B6C48" w:rsidP="009B6C4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3C6D53D" w14:textId="77777777" w:rsidR="009B6C48" w:rsidRPr="007530F4" w:rsidRDefault="009B6C48" w:rsidP="009B6C4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DEF6E35" w14:textId="77777777" w:rsidR="009B6C48" w:rsidRPr="007530F4" w:rsidRDefault="009B6C48" w:rsidP="009B6C4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563DA6B" w14:textId="77777777" w:rsidR="009B6C48" w:rsidRPr="007530F4" w:rsidRDefault="009B6C48" w:rsidP="009B6C4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22BF1BAE"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895AFC4"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184A59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28．开标</w:t>
      </w:r>
    </w:p>
    <w:p w14:paraId="18D1F604" w14:textId="77777777" w:rsidR="009B6C48" w:rsidRPr="007530F4" w:rsidRDefault="009B6C48" w:rsidP="009B6C4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9D7AE9A"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25217C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267BC62" w14:textId="77777777" w:rsidR="009B6C48" w:rsidRPr="007530F4" w:rsidRDefault="009B6C48" w:rsidP="009B6C48">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0B2DC55" w14:textId="77777777" w:rsidR="009B6C48" w:rsidRPr="007530F4" w:rsidRDefault="009B6C48" w:rsidP="009B6C4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8BB95D4" w14:textId="77777777" w:rsidR="009B6C48" w:rsidRPr="007530F4" w:rsidRDefault="009B6C48" w:rsidP="009B6C4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F6F9DAF" w14:textId="77777777" w:rsidR="009B6C48" w:rsidRPr="007530F4" w:rsidRDefault="009B6C48" w:rsidP="009B6C48">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28014134" w14:textId="77777777" w:rsidR="009B6C48" w:rsidRPr="007530F4" w:rsidRDefault="009B6C48" w:rsidP="009B6C48">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532F40D4" w14:textId="77777777" w:rsidR="009B6C48" w:rsidRPr="007530F4" w:rsidRDefault="009B6C48" w:rsidP="009B6C48">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6D6F628" w14:textId="77777777" w:rsidR="009B6C48" w:rsidRPr="007530F4" w:rsidRDefault="009B6C48" w:rsidP="009B6C48">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AE4103"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B00D9D2" w14:textId="77777777" w:rsidR="009B6C48" w:rsidRPr="007530F4" w:rsidRDefault="009B6C48" w:rsidP="009B6C48">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5AB11CF0" w14:textId="77777777" w:rsidR="009B6C48" w:rsidRPr="007530F4" w:rsidRDefault="009B6C48" w:rsidP="009B6C48">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7B0003F" w14:textId="77777777" w:rsidR="009B6C48" w:rsidRPr="007530F4" w:rsidRDefault="009B6C48" w:rsidP="009B6C48">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160661A8"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0DDD2BAC"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78E11D74"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6F33DF47"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3409959D"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6EBD7462"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31．独立评标</w:t>
      </w:r>
    </w:p>
    <w:p w14:paraId="7526D753" w14:textId="77777777" w:rsidR="009B6C48" w:rsidRPr="007530F4" w:rsidRDefault="009B6C48" w:rsidP="009B6C48">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E1F7194"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755204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32．投标文件初审</w:t>
      </w:r>
    </w:p>
    <w:p w14:paraId="27C4BBE2" w14:textId="77777777" w:rsidR="009B6C48" w:rsidRPr="007530F4" w:rsidRDefault="009B6C48" w:rsidP="009B6C48">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1689063" w14:textId="77777777" w:rsidR="009B6C48" w:rsidRPr="007530F4" w:rsidRDefault="009B6C48" w:rsidP="009B6C4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FC3EF6" w:rsidRDefault="009B6C48" w:rsidP="009B6C48">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w:t>
      </w:r>
      <w:proofErr w:type="gramStart"/>
      <w:r w:rsidRPr="00FC3EF6">
        <w:rPr>
          <w:rFonts w:ascii="宋体" w:hAnsi="宋体" w:hint="eastAsia"/>
        </w:rPr>
        <w:t>商家数</w:t>
      </w:r>
      <w:proofErr w:type="gramEnd"/>
      <w:r w:rsidRPr="00FC3EF6">
        <w:rPr>
          <w:rFonts w:ascii="宋体" w:hAnsi="宋体" w:hint="eastAsia"/>
        </w:rPr>
        <w:t>的计算</w:t>
      </w:r>
      <w:r w:rsidRPr="00FC3EF6">
        <w:rPr>
          <w:rFonts w:ascii="宋体" w:hAnsi="宋体" w:hint="eastAsia"/>
        </w:rPr>
        <w:t>:</w:t>
      </w:r>
    </w:p>
    <w:p w14:paraId="0E440C03" w14:textId="77777777" w:rsidR="009B6C48" w:rsidRPr="00FC3EF6" w:rsidRDefault="009B6C48" w:rsidP="009B6C48">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FC3EF6" w:rsidRDefault="009B6C48" w:rsidP="009B6C48">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FC3EF6" w:rsidRDefault="009B6C48" w:rsidP="009B6C48">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09631D" w:rsidRDefault="009B6C48" w:rsidP="009B6C4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09631D" w:rsidRDefault="009B6C48" w:rsidP="009B6C4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31BEC52"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145E8D7"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22028541"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5BEDFE9"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16A0CA8F"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1878C6B" w14:textId="77777777" w:rsidR="009B6C48" w:rsidRPr="0009631D" w:rsidRDefault="009B6C48" w:rsidP="009B6C48">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822AEC0"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71C8D10"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D5C69F8" w14:textId="77777777" w:rsidR="009B6C48" w:rsidRPr="0009631D" w:rsidRDefault="009B6C48" w:rsidP="009B6C4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A09B0" w14:textId="77777777" w:rsidR="009B6C48" w:rsidRPr="00F2609C" w:rsidRDefault="009B6C48" w:rsidP="009B6C4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232806C"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33．澄清有关问题</w:t>
      </w:r>
    </w:p>
    <w:p w14:paraId="1675A71F"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3A991BB7"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7530F4" w:rsidRDefault="009B6C48" w:rsidP="009B6C48">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22C26248"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34．错误的修正</w:t>
      </w:r>
    </w:p>
    <w:p w14:paraId="1641372E"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EEE9D13"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030CD90B"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1EEF2722"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7BCF64E" w14:textId="77777777" w:rsidR="009B6C48" w:rsidRPr="00A73F99" w:rsidRDefault="009B6C48" w:rsidP="009B6C48">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0741EC99" w14:textId="77777777" w:rsidR="009B6C48" w:rsidRDefault="009B6C48" w:rsidP="009B6C48">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071E7065"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35．投标文件的比较与评价</w:t>
      </w:r>
    </w:p>
    <w:p w14:paraId="35CA78C2" w14:textId="77777777" w:rsidR="009B6C48" w:rsidRDefault="009B6C48" w:rsidP="009B6C4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3876871" w14:textId="77777777" w:rsidR="009B6C48" w:rsidRPr="007530F4" w:rsidRDefault="009B6C48" w:rsidP="009B6C48">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6CBE9934"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36.实地考察、演示或设备测试</w:t>
      </w:r>
    </w:p>
    <w:p w14:paraId="67085E25"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7108DD4"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11DD66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37．评标方法</w:t>
      </w:r>
    </w:p>
    <w:p w14:paraId="50B820B0" w14:textId="77777777" w:rsidR="009B6C48" w:rsidRPr="00FC5741" w:rsidRDefault="009B6C48" w:rsidP="009B6C48">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42CADAE7" w14:textId="77777777" w:rsidR="009B6C48" w:rsidRDefault="009B6C48" w:rsidP="009B6C4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B3C9706" w14:textId="77777777" w:rsidR="009B6C48" w:rsidRPr="007530F4" w:rsidRDefault="009B6C48" w:rsidP="009B6C48">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5E7AA97A" w14:textId="77777777" w:rsidR="009B6C48" w:rsidRPr="00472F62" w:rsidRDefault="009B6C48" w:rsidP="009B6C48">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22C4A788" w14:textId="77777777" w:rsidR="009B6C48" w:rsidRPr="00FC5741" w:rsidRDefault="009B6C48" w:rsidP="009B6C48">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D5BC9B2" w14:textId="77777777" w:rsidR="009B6C48" w:rsidRPr="00FC5741" w:rsidRDefault="009B6C48" w:rsidP="009B6C4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555A1D4" w14:textId="77777777" w:rsidR="009B6C48" w:rsidRPr="00753F96" w:rsidRDefault="009B6C48" w:rsidP="009B6C48">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12E3F11" w14:textId="77777777" w:rsidR="009B6C48" w:rsidRPr="00FC5741" w:rsidRDefault="009B6C48" w:rsidP="009B6C48">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367586" w14:textId="77777777" w:rsidR="009B6C48" w:rsidRPr="00FC5741" w:rsidRDefault="009B6C48" w:rsidP="009B6C4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2476361" w14:textId="77777777" w:rsidR="009B6C48" w:rsidRPr="00FC5741"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47BC67F0" w14:textId="77777777" w:rsidR="009B6C48" w:rsidRPr="00FC5741" w:rsidRDefault="009B6C48" w:rsidP="009B6C4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1EC4B04" w14:textId="77777777" w:rsidR="009B6C48" w:rsidRPr="00FC5741"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0106905B" w14:textId="77777777" w:rsidR="009B6C48" w:rsidRPr="00FC5741"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73DC9380" w14:textId="77777777" w:rsidR="009B6C48" w:rsidRDefault="009B6C48" w:rsidP="009B6C4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7013884A" w14:textId="77777777" w:rsidR="009B6C48" w:rsidRPr="00FC5741" w:rsidRDefault="009B6C48" w:rsidP="009B6C4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8606EC0" w14:textId="77777777" w:rsidR="009B6C48" w:rsidRPr="00FC5741" w:rsidRDefault="009B6C48" w:rsidP="009B6C48">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66859CEE" w14:textId="77777777" w:rsidR="009B6C48" w:rsidRPr="00857B1F" w:rsidRDefault="009B6C48" w:rsidP="009B6C4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EE246DB" w14:textId="77777777" w:rsidR="009B6C48" w:rsidRPr="00857B1F"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9C504B8" w14:textId="77777777" w:rsidR="009B6C48" w:rsidRPr="00857B1F"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5652D36B" w14:textId="77777777" w:rsidR="009B6C48" w:rsidRPr="00857B1F"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4285A223" w14:textId="77777777" w:rsidR="009B6C48" w:rsidRPr="00857B1F" w:rsidRDefault="009B6C48" w:rsidP="009B6C48">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1BA9F2A2" w14:textId="77777777" w:rsidR="009B6C48" w:rsidRPr="00857B1F" w:rsidRDefault="009B6C48" w:rsidP="009B6C4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CDE320"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28F3E42"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38．定标方法</w:t>
      </w:r>
    </w:p>
    <w:p w14:paraId="3C543894"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060B4E00" w14:textId="77777777" w:rsidR="009B6C48" w:rsidRDefault="009B6C48" w:rsidP="009B6C4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BC0D5E" w14:textId="77777777" w:rsidR="009B6C48" w:rsidRDefault="009B6C48" w:rsidP="009B6C4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B59D845" w14:textId="77777777" w:rsidR="009B6C48" w:rsidRDefault="009B6C48" w:rsidP="009B6C4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0CA9220" w14:textId="77777777" w:rsidR="009B6C48" w:rsidRPr="007530F4" w:rsidRDefault="009B6C48" w:rsidP="009B6C4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654C544"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39．编写评标报告</w:t>
      </w:r>
    </w:p>
    <w:p w14:paraId="0D20B446" w14:textId="77777777" w:rsidR="009B6C48" w:rsidRDefault="009B6C48" w:rsidP="009B6C48">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3AB08A7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40．中标公告</w:t>
      </w:r>
    </w:p>
    <w:p w14:paraId="21BDCBEE"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0945403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40BDD7F2"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41．中标通知书</w:t>
      </w:r>
    </w:p>
    <w:p w14:paraId="4E1247D0"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2E59DBCB"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851BD6F"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2DD1821" w14:textId="77777777" w:rsidR="009B6C48" w:rsidRPr="007530F4"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6F3646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42．公开招标失败的处理</w:t>
      </w:r>
    </w:p>
    <w:p w14:paraId="7260C3E0" w14:textId="77777777" w:rsidR="009B6C48" w:rsidRPr="007530F4" w:rsidRDefault="009B6C48" w:rsidP="009B6C48">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5475925"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33A228"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60E09778"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231FC69D" w14:textId="77777777" w:rsidR="009B6C48" w:rsidRPr="007530F4" w:rsidRDefault="009B6C48" w:rsidP="009B6C48">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15133DB8" w14:textId="77777777" w:rsidR="009B6C48" w:rsidRPr="007530F4" w:rsidRDefault="009B6C48" w:rsidP="009B6C48">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E3376AA" w14:textId="77777777" w:rsidR="009B6C48" w:rsidRPr="007530F4" w:rsidRDefault="009B6C48" w:rsidP="009B6C48">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5C21CA" w14:textId="77777777" w:rsidR="009B6C48" w:rsidRPr="007530F4"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489078A"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77F32C12"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6EEA0C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4B9BD8D3" w14:textId="77777777" w:rsidR="009B6C48" w:rsidRPr="007530F4" w:rsidRDefault="009B6C48" w:rsidP="009B6C4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D9F643"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8C9397D" w14:textId="77777777" w:rsidR="009B6C48" w:rsidRPr="007530F4" w:rsidRDefault="009B6C48" w:rsidP="009B6C4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AAF3F62" w14:textId="77777777" w:rsidR="009B6C48" w:rsidRPr="007530F4" w:rsidRDefault="009B6C48" w:rsidP="009B6C4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01F7DAD" w14:textId="77777777" w:rsidR="009B6C48" w:rsidRPr="007530F4" w:rsidRDefault="009B6C48" w:rsidP="009B6C4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13251EFB"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2224174" w14:textId="77777777" w:rsidR="009B6C48" w:rsidRPr="007530F4" w:rsidRDefault="009B6C48" w:rsidP="009B6C4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735B071" w14:textId="77777777" w:rsidR="009B6C48" w:rsidRDefault="009B6C48" w:rsidP="009B6C4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1BECCD1" w14:textId="77777777" w:rsidR="009B6C48" w:rsidRDefault="009B6C48" w:rsidP="009B6C4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FC4721A" w14:textId="77777777" w:rsidR="009B6C48" w:rsidRPr="008F6D05" w:rsidRDefault="009B6C48" w:rsidP="009B6C48">
      <w:pPr>
        <w:spacing w:line="0" w:lineRule="atLeast"/>
        <w:rPr>
          <w:rFonts w:ascii="宋体" w:hAnsi="宋体"/>
          <w:szCs w:val="21"/>
        </w:rPr>
      </w:pPr>
    </w:p>
    <w:p w14:paraId="6E5A12CE"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0904DFE" w14:textId="77777777" w:rsidR="009B6C48" w:rsidRPr="007530F4" w:rsidRDefault="009B6C48" w:rsidP="009B6C4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proofErr w:type="gramStart"/>
      <w:r w:rsidRPr="007530F4">
        <w:rPr>
          <w:rFonts w:ascii="宋体" w:hAnsi="宋体" w:hint="eastAsia"/>
          <w:szCs w:val="21"/>
        </w:rPr>
        <w:t>0</w:t>
      </w:r>
      <w:proofErr w:type="gramEnd"/>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0B0CC525" w14:textId="77777777" w:rsidR="009B6C48" w:rsidRPr="007530F4" w:rsidRDefault="009B6C48" w:rsidP="009B6C48">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03F3D4F1" w14:textId="77777777" w:rsidR="009B6C48" w:rsidRPr="007530F4" w:rsidRDefault="009B6C48" w:rsidP="009B6C4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3C3CD361" w14:textId="77777777" w:rsidR="009B6C48" w:rsidRPr="007530F4" w:rsidRDefault="009B6C48" w:rsidP="009B6C4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4860210" w14:textId="77777777" w:rsidR="009B6C48" w:rsidRDefault="009B6C48" w:rsidP="009B6C48">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2409E0C7"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2A00F847"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0241884D"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2716908C"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27B40289"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3FD20AAD"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77F05E91"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5B68EB11"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30ED7E5" w14:textId="77777777" w:rsidR="009B6C48" w:rsidRDefault="009B6C48" w:rsidP="009B6C48">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B7D5B89" w14:textId="77777777" w:rsidR="009B6C48" w:rsidRPr="007530F4"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32D6D77" w14:textId="77777777" w:rsidR="009B6C48" w:rsidRPr="007530F4" w:rsidRDefault="009B6C48" w:rsidP="009B6C4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0CD27C7" w14:textId="77777777" w:rsidR="009B6C48" w:rsidRDefault="009B6C48" w:rsidP="009B6C48">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797BC3F2" w14:textId="77777777" w:rsidR="009B6C48" w:rsidRDefault="009B6C48" w:rsidP="009B6C48">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Default="009B6C48" w:rsidP="009B6C48">
      <w:pPr>
        <w:rPr>
          <w:rFonts w:ascii="宋体" w:hAnsi="宋体"/>
          <w:szCs w:val="21"/>
        </w:rPr>
      </w:pPr>
      <w:r>
        <w:rPr>
          <w:rFonts w:ascii="宋体" w:hAnsi="宋体" w:hint="eastAsia"/>
          <w:szCs w:val="21"/>
        </w:rPr>
        <w:t xml:space="preserve">    50.2</w:t>
      </w:r>
      <w:r>
        <w:rPr>
          <w:rFonts w:ascii="宋体" w:hAnsi="宋体"/>
          <w:szCs w:val="21"/>
        </w:rPr>
        <w:t>法律依据</w:t>
      </w:r>
    </w:p>
    <w:p w14:paraId="0BD8ACB6" w14:textId="77777777" w:rsidR="009B6C48" w:rsidRDefault="009B6C48" w:rsidP="009B6C48">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12668B1A" w14:textId="77777777" w:rsidR="009B6C48" w:rsidRDefault="009B6C48" w:rsidP="009B6C48">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02F314C7" w14:textId="77777777" w:rsidR="009B6C48" w:rsidRDefault="009B6C48" w:rsidP="009B6C48">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4270CFD7" w14:textId="77777777" w:rsidR="009B6C48" w:rsidRDefault="009B6C48" w:rsidP="009B6C4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Default="009B6C48" w:rsidP="009B6C48">
      <w:pPr>
        <w:ind w:firstLine="420"/>
        <w:rPr>
          <w:rFonts w:ascii="宋体" w:hAnsi="宋体"/>
          <w:szCs w:val="21"/>
        </w:rPr>
      </w:pPr>
      <w:r>
        <w:rPr>
          <w:rFonts w:ascii="宋体" w:hAnsi="宋体" w:hint="eastAsia"/>
          <w:szCs w:val="21"/>
        </w:rPr>
        <w:t>50.3.3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C9C01B3" w14:textId="77777777" w:rsidR="009B6C48" w:rsidRDefault="009B6C48" w:rsidP="009B6C48">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57F9ED3E" w14:textId="77777777" w:rsidR="009B6C48" w:rsidRDefault="009B6C48" w:rsidP="009B6C48">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2A0F4CB9" w14:textId="77777777" w:rsidR="009B6C48" w:rsidRDefault="009B6C48" w:rsidP="009B6C48">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27FF2FF2" w14:textId="77777777" w:rsidR="009B6C48" w:rsidRDefault="009B6C48" w:rsidP="009B6C48">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3DF2F7C" w14:textId="77777777" w:rsidR="009B6C48" w:rsidRDefault="009B6C48" w:rsidP="009B6C48">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242D4FFC" w14:textId="77777777" w:rsidR="009B6C48" w:rsidRDefault="009B6C48" w:rsidP="009B6C48">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9624944" w14:textId="77777777" w:rsidR="009B6C48" w:rsidRDefault="009B6C48" w:rsidP="009B6C48">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AA1A3EC" w14:textId="77777777" w:rsidR="009B6C48" w:rsidRDefault="009B6C48" w:rsidP="009B6C48">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1A7611" w14:textId="77777777" w:rsidR="009B6C48" w:rsidRDefault="009B6C48" w:rsidP="009B6C48">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30304225" w14:textId="77777777" w:rsidR="009B6C48" w:rsidRPr="009746B2" w:rsidRDefault="009B6C48" w:rsidP="009B6C48">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4666425C" w14:textId="77777777" w:rsidR="009B6C48" w:rsidRPr="009746B2" w:rsidRDefault="009B6C48" w:rsidP="009B6C4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C0C90BF" w14:textId="77777777" w:rsidR="009B6C48" w:rsidRPr="007530F4" w:rsidRDefault="009B6C48" w:rsidP="009B6C4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919DA9B" w14:textId="77777777" w:rsidR="009B6C48" w:rsidRPr="009746B2" w:rsidRDefault="009B6C48" w:rsidP="009B6C4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1FE469BE" w14:textId="77777777" w:rsidR="009B6C48" w:rsidRDefault="009B6C48" w:rsidP="009B6C4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18B9540D" w14:textId="77777777" w:rsidR="009B6C48" w:rsidRPr="007530F4" w:rsidRDefault="009B6C48" w:rsidP="009B6C48">
      <w:pPr>
        <w:spacing w:line="240" w:lineRule="atLeast"/>
        <w:rPr>
          <w:rFonts w:ascii="宋体" w:hAnsi="宋体"/>
          <w:szCs w:val="21"/>
        </w:rPr>
      </w:pPr>
    </w:p>
    <w:p w14:paraId="18DA28C7" w14:textId="77777777" w:rsidR="009B6C48" w:rsidRPr="009A2E9E" w:rsidRDefault="009B6C48" w:rsidP="009B6C48">
      <w:pPr>
        <w:jc w:val="center"/>
        <w:rPr>
          <w:rFonts w:ascii="宋体" w:hAnsi="宋体"/>
          <w:color w:val="FF0000"/>
          <w:szCs w:val="21"/>
        </w:rPr>
      </w:pPr>
    </w:p>
    <w:p w14:paraId="02A8DF70" w14:textId="77777777" w:rsidR="00530019" w:rsidRPr="009B6C48" w:rsidRDefault="00530019">
      <w:pPr>
        <w:rPr>
          <w:rFonts w:ascii="宋体" w:eastAsia="宋体" w:hAnsi="宋体"/>
        </w:rPr>
      </w:pPr>
    </w:p>
    <w:sectPr w:rsidR="00530019" w:rsidRPr="009B6C48">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AAD01" w14:textId="77777777" w:rsidR="00971B54" w:rsidRDefault="00971B54">
      <w:r>
        <w:separator/>
      </w:r>
    </w:p>
  </w:endnote>
  <w:endnote w:type="continuationSeparator" w:id="0">
    <w:p w14:paraId="5260A99A" w14:textId="77777777" w:rsidR="00971B54" w:rsidRDefault="0097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C0F6" w14:textId="77777777" w:rsidR="005C6C97" w:rsidRDefault="005C6C97">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E905DF4" w14:textId="77777777" w:rsidR="005C6C97" w:rsidRDefault="005C6C9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16E6" w14:textId="77777777" w:rsidR="005C6C97" w:rsidRDefault="005C6C97">
    <w:pPr>
      <w:pStyle w:val="af2"/>
      <w:framePr w:wrap="around" w:vAnchor="text" w:hAnchor="margin" w:xAlign="center" w:y="1"/>
      <w:rPr>
        <w:rStyle w:val="afb"/>
      </w:rPr>
    </w:pPr>
    <w:r>
      <w:t xml:space="preserve">- </w:t>
    </w:r>
    <w:r>
      <w:fldChar w:fldCharType="begin"/>
    </w:r>
    <w:r>
      <w:instrText xml:space="preserve"> PAGE </w:instrText>
    </w:r>
    <w:r>
      <w:fldChar w:fldCharType="separate"/>
    </w:r>
    <w:r w:rsidR="00297422">
      <w:rPr>
        <w:noProof/>
      </w:rPr>
      <w:t>38</w:t>
    </w:r>
    <w:r>
      <w:fldChar w:fldCharType="end"/>
    </w:r>
    <w:r>
      <w:t xml:space="preserve"> -</w:t>
    </w:r>
  </w:p>
  <w:p w14:paraId="48E35457" w14:textId="77777777" w:rsidR="005C6C97" w:rsidRDefault="005C6C9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EE45" w14:textId="77777777" w:rsidR="00971B54" w:rsidRDefault="00971B54">
      <w:r>
        <w:separator/>
      </w:r>
    </w:p>
  </w:footnote>
  <w:footnote w:type="continuationSeparator" w:id="0">
    <w:p w14:paraId="5CFE01E6" w14:textId="77777777" w:rsidR="00971B54" w:rsidRDefault="0097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E3E8" w14:textId="22FD4CFA" w:rsidR="005C6C97" w:rsidRDefault="005C6C97">
    <w:pPr>
      <w:pStyle w:val="af3"/>
    </w:pPr>
    <w:r>
      <w:rPr>
        <w:rFonts w:hint="eastAsia"/>
      </w:rPr>
      <w:t>深圳大学招投标管理中心</w:t>
    </w:r>
    <w:r>
      <w:rPr>
        <w:rFonts w:hint="eastAsia"/>
      </w:rPr>
      <w:t xml:space="preserve">                                                    SZUCG20200159FW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9" w15:restartNumberingAfterBreak="0">
    <w:nsid w:val="2D8ADA75"/>
    <w:multiLevelType w:val="singleLevel"/>
    <w:tmpl w:val="2D8ADA75"/>
    <w:lvl w:ilvl="0">
      <w:start w:val="1"/>
      <w:numFmt w:val="decimal"/>
      <w:suff w:val="nothing"/>
      <w:lvlText w:val="（%1）"/>
      <w:lvlJc w:val="left"/>
    </w:lvl>
  </w:abstractNum>
  <w:abstractNum w:abstractNumId="2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DE2F42"/>
    <w:multiLevelType w:val="singleLevel"/>
    <w:tmpl w:val="5DDE2F42"/>
    <w:lvl w:ilvl="0">
      <w:start w:val="1"/>
      <w:numFmt w:val="decimal"/>
      <w:suff w:val="nothing"/>
      <w:lvlText w:val="（%1）"/>
      <w:lvlJc w:val="left"/>
    </w:lvl>
  </w:abstractNum>
  <w:abstractNum w:abstractNumId="25" w15:restartNumberingAfterBreak="0">
    <w:nsid w:val="5E1436BD"/>
    <w:multiLevelType w:val="singleLevel"/>
    <w:tmpl w:val="5E1436BD"/>
    <w:lvl w:ilvl="0">
      <w:start w:val="2"/>
      <w:numFmt w:val="decimal"/>
      <w:suff w:val="nothing"/>
      <w:lvlText w:val="（%1）"/>
      <w:lvlJc w:val="left"/>
    </w:lvl>
  </w:abstractNum>
  <w:abstractNum w:abstractNumId="26" w15:restartNumberingAfterBreak="0">
    <w:nsid w:val="5E14407C"/>
    <w:multiLevelType w:val="singleLevel"/>
    <w:tmpl w:val="5E14407C"/>
    <w:lvl w:ilvl="0">
      <w:start w:val="2"/>
      <w:numFmt w:val="decimal"/>
      <w:suff w:val="nothing"/>
      <w:lvlText w:val="（%1）"/>
      <w:lvlJc w:val="left"/>
    </w:lvl>
  </w:abstractNum>
  <w:abstractNum w:abstractNumId="27" w15:restartNumberingAfterBreak="0">
    <w:nsid w:val="5E15292C"/>
    <w:multiLevelType w:val="singleLevel"/>
    <w:tmpl w:val="5E15292C"/>
    <w:lvl w:ilvl="0">
      <w:start w:val="1"/>
      <w:numFmt w:val="decimal"/>
      <w:suff w:val="nothing"/>
      <w:lvlText w:val="（%1）"/>
      <w:lvlJc w:val="left"/>
    </w:lvl>
  </w:abstractNum>
  <w:abstractNum w:abstractNumId="28" w15:restartNumberingAfterBreak="0">
    <w:nsid w:val="5E16EC0A"/>
    <w:multiLevelType w:val="singleLevel"/>
    <w:tmpl w:val="5E16EC0A"/>
    <w:lvl w:ilvl="0">
      <w:start w:val="3"/>
      <w:numFmt w:val="chineseCounting"/>
      <w:suff w:val="nothing"/>
      <w:lvlText w:val="（%1）"/>
      <w:lvlJc w:val="left"/>
    </w:lvl>
  </w:abstractNum>
  <w:abstractNum w:abstractNumId="29" w15:restartNumberingAfterBreak="0">
    <w:nsid w:val="5EC3A75D"/>
    <w:multiLevelType w:val="singleLevel"/>
    <w:tmpl w:val="5EC3A75D"/>
    <w:lvl w:ilvl="0">
      <w:start w:val="3"/>
      <w:numFmt w:val="decimal"/>
      <w:suff w:val="nothing"/>
      <w:lvlText w:val="%1."/>
      <w:lvlJc w:val="left"/>
    </w:lvl>
  </w:abstractNum>
  <w:abstractNum w:abstractNumId="30" w15:restartNumberingAfterBreak="0">
    <w:nsid w:val="5EC3B270"/>
    <w:multiLevelType w:val="singleLevel"/>
    <w:tmpl w:val="5EC3B270"/>
    <w:lvl w:ilvl="0">
      <w:start w:val="1"/>
      <w:numFmt w:val="decimal"/>
      <w:suff w:val="nothing"/>
      <w:lvlText w:val="%1."/>
      <w:lvlJc w:val="left"/>
    </w:lvl>
  </w:abstractNum>
  <w:abstractNum w:abstractNumId="31" w15:restartNumberingAfterBreak="0">
    <w:nsid w:val="5EC3B2A5"/>
    <w:multiLevelType w:val="singleLevel"/>
    <w:tmpl w:val="5EC3B2A5"/>
    <w:lvl w:ilvl="0">
      <w:start w:val="1"/>
      <w:numFmt w:val="decimal"/>
      <w:suff w:val="nothing"/>
      <w:lvlText w:val="%1."/>
      <w:lvlJc w:val="left"/>
    </w:lvl>
  </w:abstractNum>
  <w:abstractNum w:abstractNumId="32"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81CEC36"/>
    <w:multiLevelType w:val="singleLevel"/>
    <w:tmpl w:val="681CEC36"/>
    <w:lvl w:ilvl="0">
      <w:start w:val="6"/>
      <w:numFmt w:val="decimal"/>
      <w:suff w:val="nothing"/>
      <w:lvlText w:val="%1）"/>
      <w:lvlJc w:val="left"/>
    </w:lvl>
  </w:abstractNum>
  <w:abstractNum w:abstractNumId="34"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5"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7"/>
  </w:num>
  <w:num w:numId="6">
    <w:abstractNumId w:val="20"/>
  </w:num>
  <w:num w:numId="7">
    <w:abstractNumId w:val="22"/>
  </w:num>
  <w:num w:numId="8">
    <w:abstractNumId w:val="18"/>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19"/>
  </w:num>
  <w:num w:numId="18">
    <w:abstractNumId w:val="35"/>
  </w:num>
  <w:num w:numId="19">
    <w:abstractNumId w:val="3"/>
  </w:num>
  <w:num w:numId="20">
    <w:abstractNumId w:val="23"/>
  </w:num>
  <w:num w:numId="21">
    <w:abstractNumId w:val="32"/>
  </w:num>
  <w:num w:numId="22">
    <w:abstractNumId w:val="24"/>
  </w:num>
  <w:num w:numId="23">
    <w:abstractNumId w:val="25"/>
  </w:num>
  <w:num w:numId="24">
    <w:abstractNumId w:val="27"/>
  </w:num>
  <w:num w:numId="25">
    <w:abstractNumId w:val="26"/>
  </w:num>
  <w:num w:numId="26">
    <w:abstractNumId w:val="28"/>
  </w:num>
  <w:num w:numId="27">
    <w:abstractNumId w:val="31"/>
  </w:num>
  <w:num w:numId="28">
    <w:abstractNumId w:val="29"/>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5"/>
  </w:num>
  <w:num w:numId="34">
    <w:abstractNumId w:val="33"/>
  </w:num>
  <w:num w:numId="35">
    <w:abstractNumId w:val="1"/>
  </w:num>
  <w:num w:numId="36">
    <w:abstractNumId w:val="21"/>
  </w:num>
  <w:num w:numId="37">
    <w:abstractNumId w:val="13"/>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0E23"/>
    <w:rsid w:val="00002FA0"/>
    <w:rsid w:val="000033BB"/>
    <w:rsid w:val="000037C0"/>
    <w:rsid w:val="00003F41"/>
    <w:rsid w:val="000064A4"/>
    <w:rsid w:val="000071BF"/>
    <w:rsid w:val="000074E5"/>
    <w:rsid w:val="00012241"/>
    <w:rsid w:val="00015546"/>
    <w:rsid w:val="00015CCA"/>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761"/>
    <w:rsid w:val="00054FAF"/>
    <w:rsid w:val="0005721D"/>
    <w:rsid w:val="000606D8"/>
    <w:rsid w:val="00061857"/>
    <w:rsid w:val="00062675"/>
    <w:rsid w:val="00062B0F"/>
    <w:rsid w:val="00063760"/>
    <w:rsid w:val="0006535A"/>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A75C4"/>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3664"/>
    <w:rsid w:val="00142E83"/>
    <w:rsid w:val="00144CC3"/>
    <w:rsid w:val="001460BD"/>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242E"/>
    <w:rsid w:val="00195462"/>
    <w:rsid w:val="00195A85"/>
    <w:rsid w:val="001969D8"/>
    <w:rsid w:val="00196C39"/>
    <w:rsid w:val="001A1B42"/>
    <w:rsid w:val="001A4C53"/>
    <w:rsid w:val="001A4F5F"/>
    <w:rsid w:val="001A63A1"/>
    <w:rsid w:val="001B0CD8"/>
    <w:rsid w:val="001B18D2"/>
    <w:rsid w:val="001B3C27"/>
    <w:rsid w:val="001B7C8E"/>
    <w:rsid w:val="001C09A2"/>
    <w:rsid w:val="001C526E"/>
    <w:rsid w:val="001C5399"/>
    <w:rsid w:val="001C611C"/>
    <w:rsid w:val="001C6180"/>
    <w:rsid w:val="001C6D38"/>
    <w:rsid w:val="001C7BC1"/>
    <w:rsid w:val="001C7BE9"/>
    <w:rsid w:val="001D05D5"/>
    <w:rsid w:val="001D0C57"/>
    <w:rsid w:val="001D0FE9"/>
    <w:rsid w:val="001D1393"/>
    <w:rsid w:val="001D29B6"/>
    <w:rsid w:val="001D3E1D"/>
    <w:rsid w:val="001D41BF"/>
    <w:rsid w:val="001D51EE"/>
    <w:rsid w:val="001D637A"/>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4FAB"/>
    <w:rsid w:val="00205289"/>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0B4B"/>
    <w:rsid w:val="00263374"/>
    <w:rsid w:val="002636D1"/>
    <w:rsid w:val="002640AA"/>
    <w:rsid w:val="002642C1"/>
    <w:rsid w:val="00265070"/>
    <w:rsid w:val="002656D8"/>
    <w:rsid w:val="00265D02"/>
    <w:rsid w:val="00266CAE"/>
    <w:rsid w:val="00270CAE"/>
    <w:rsid w:val="002718B2"/>
    <w:rsid w:val="002726FA"/>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422"/>
    <w:rsid w:val="00297ED8"/>
    <w:rsid w:val="002A0486"/>
    <w:rsid w:val="002A1F91"/>
    <w:rsid w:val="002A4653"/>
    <w:rsid w:val="002A5D2A"/>
    <w:rsid w:val="002A5DDF"/>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6F19"/>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243D"/>
    <w:rsid w:val="003433F3"/>
    <w:rsid w:val="003436D6"/>
    <w:rsid w:val="003444A4"/>
    <w:rsid w:val="0034494C"/>
    <w:rsid w:val="00346758"/>
    <w:rsid w:val="003472F4"/>
    <w:rsid w:val="00351EC2"/>
    <w:rsid w:val="00352D0B"/>
    <w:rsid w:val="00356B5A"/>
    <w:rsid w:val="003607A1"/>
    <w:rsid w:val="00361895"/>
    <w:rsid w:val="00362FD7"/>
    <w:rsid w:val="00363BD9"/>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3C9C"/>
    <w:rsid w:val="004141D3"/>
    <w:rsid w:val="00416F3D"/>
    <w:rsid w:val="0041756C"/>
    <w:rsid w:val="004204D0"/>
    <w:rsid w:val="00420E52"/>
    <w:rsid w:val="00422E95"/>
    <w:rsid w:val="004231D1"/>
    <w:rsid w:val="004240AD"/>
    <w:rsid w:val="00426388"/>
    <w:rsid w:val="00426CC9"/>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D0FE2"/>
    <w:rsid w:val="004D3787"/>
    <w:rsid w:val="004D46F1"/>
    <w:rsid w:val="004D6D1F"/>
    <w:rsid w:val="004D7C2E"/>
    <w:rsid w:val="004E0E33"/>
    <w:rsid w:val="004E0E7C"/>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5D60"/>
    <w:rsid w:val="005B670E"/>
    <w:rsid w:val="005B6CA5"/>
    <w:rsid w:val="005B773F"/>
    <w:rsid w:val="005B77FD"/>
    <w:rsid w:val="005C0383"/>
    <w:rsid w:val="005C112C"/>
    <w:rsid w:val="005C29B7"/>
    <w:rsid w:val="005C3C7C"/>
    <w:rsid w:val="005C6784"/>
    <w:rsid w:val="005C6C97"/>
    <w:rsid w:val="005D19FB"/>
    <w:rsid w:val="005D388F"/>
    <w:rsid w:val="005D446C"/>
    <w:rsid w:val="005D59F5"/>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1044"/>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7278"/>
    <w:rsid w:val="006806B9"/>
    <w:rsid w:val="00682A81"/>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BCB"/>
    <w:rsid w:val="00700C1D"/>
    <w:rsid w:val="00702A11"/>
    <w:rsid w:val="00703526"/>
    <w:rsid w:val="007036B2"/>
    <w:rsid w:val="00705159"/>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D6B6B"/>
    <w:rsid w:val="007E10AB"/>
    <w:rsid w:val="007E41D2"/>
    <w:rsid w:val="007E4267"/>
    <w:rsid w:val="007E43D7"/>
    <w:rsid w:val="007E455A"/>
    <w:rsid w:val="007E4CF5"/>
    <w:rsid w:val="007E4EFE"/>
    <w:rsid w:val="007F03C1"/>
    <w:rsid w:val="007F0E93"/>
    <w:rsid w:val="007F1D8D"/>
    <w:rsid w:val="007F1F80"/>
    <w:rsid w:val="007F2A26"/>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5980"/>
    <w:rsid w:val="00885E2B"/>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79B"/>
    <w:rsid w:val="008B1BD1"/>
    <w:rsid w:val="008B2B41"/>
    <w:rsid w:val="008B2CE5"/>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011"/>
    <w:rsid w:val="0093255B"/>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196D"/>
    <w:rsid w:val="00971B54"/>
    <w:rsid w:val="00972582"/>
    <w:rsid w:val="00972D61"/>
    <w:rsid w:val="00973291"/>
    <w:rsid w:val="00973E25"/>
    <w:rsid w:val="009743C4"/>
    <w:rsid w:val="00974DE4"/>
    <w:rsid w:val="00975C23"/>
    <w:rsid w:val="0097628A"/>
    <w:rsid w:val="00977F07"/>
    <w:rsid w:val="00980B6F"/>
    <w:rsid w:val="00980D04"/>
    <w:rsid w:val="00980D49"/>
    <w:rsid w:val="009822B4"/>
    <w:rsid w:val="00982623"/>
    <w:rsid w:val="0098476F"/>
    <w:rsid w:val="00984EDC"/>
    <w:rsid w:val="009903D1"/>
    <w:rsid w:val="009914C6"/>
    <w:rsid w:val="009916C4"/>
    <w:rsid w:val="009937E3"/>
    <w:rsid w:val="00993C43"/>
    <w:rsid w:val="00997C61"/>
    <w:rsid w:val="009A0862"/>
    <w:rsid w:val="009A34C1"/>
    <w:rsid w:val="009A457F"/>
    <w:rsid w:val="009B43BA"/>
    <w:rsid w:val="009B6C48"/>
    <w:rsid w:val="009C11D0"/>
    <w:rsid w:val="009C1323"/>
    <w:rsid w:val="009C1EA2"/>
    <w:rsid w:val="009C229B"/>
    <w:rsid w:val="009C2A38"/>
    <w:rsid w:val="009C487E"/>
    <w:rsid w:val="009C48CC"/>
    <w:rsid w:val="009C4A81"/>
    <w:rsid w:val="009C5272"/>
    <w:rsid w:val="009C59F3"/>
    <w:rsid w:val="009C6903"/>
    <w:rsid w:val="009D3528"/>
    <w:rsid w:val="009D3E95"/>
    <w:rsid w:val="009D57F4"/>
    <w:rsid w:val="009D69C5"/>
    <w:rsid w:val="009E2722"/>
    <w:rsid w:val="009E4499"/>
    <w:rsid w:val="009E46E9"/>
    <w:rsid w:val="009F06F4"/>
    <w:rsid w:val="009F2F45"/>
    <w:rsid w:val="009F4439"/>
    <w:rsid w:val="009F57C3"/>
    <w:rsid w:val="009F65F1"/>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87FAE"/>
    <w:rsid w:val="00A92895"/>
    <w:rsid w:val="00A92A7B"/>
    <w:rsid w:val="00A94CC3"/>
    <w:rsid w:val="00A9676C"/>
    <w:rsid w:val="00A97111"/>
    <w:rsid w:val="00A9763E"/>
    <w:rsid w:val="00AA1967"/>
    <w:rsid w:val="00AA1AFD"/>
    <w:rsid w:val="00AA4073"/>
    <w:rsid w:val="00AA4606"/>
    <w:rsid w:val="00AA4720"/>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09AA"/>
    <w:rsid w:val="00C835F7"/>
    <w:rsid w:val="00C84B81"/>
    <w:rsid w:val="00C870B5"/>
    <w:rsid w:val="00C872F9"/>
    <w:rsid w:val="00C914E1"/>
    <w:rsid w:val="00C91554"/>
    <w:rsid w:val="00C915B8"/>
    <w:rsid w:val="00C92838"/>
    <w:rsid w:val="00C92BE8"/>
    <w:rsid w:val="00C93822"/>
    <w:rsid w:val="00C93AEF"/>
    <w:rsid w:val="00C94399"/>
    <w:rsid w:val="00C9532B"/>
    <w:rsid w:val="00C9595D"/>
    <w:rsid w:val="00C96FFD"/>
    <w:rsid w:val="00C9736C"/>
    <w:rsid w:val="00C97455"/>
    <w:rsid w:val="00CA0FD9"/>
    <w:rsid w:val="00CA1591"/>
    <w:rsid w:val="00CA1A81"/>
    <w:rsid w:val="00CA282A"/>
    <w:rsid w:val="00CA320F"/>
    <w:rsid w:val="00CA49B8"/>
    <w:rsid w:val="00CA6001"/>
    <w:rsid w:val="00CA64C7"/>
    <w:rsid w:val="00CB0628"/>
    <w:rsid w:val="00CB19AF"/>
    <w:rsid w:val="00CB290E"/>
    <w:rsid w:val="00CB4785"/>
    <w:rsid w:val="00CB7A9C"/>
    <w:rsid w:val="00CC06C6"/>
    <w:rsid w:val="00CC1E24"/>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C79"/>
    <w:rsid w:val="00D870D3"/>
    <w:rsid w:val="00D87925"/>
    <w:rsid w:val="00D90156"/>
    <w:rsid w:val="00D91E4A"/>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C82"/>
    <w:rsid w:val="00DC2F8B"/>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DF7C2F"/>
    <w:rsid w:val="00E00076"/>
    <w:rsid w:val="00E0149D"/>
    <w:rsid w:val="00E01C59"/>
    <w:rsid w:val="00E02375"/>
    <w:rsid w:val="00E04082"/>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7352"/>
    <w:rsid w:val="00E37528"/>
    <w:rsid w:val="00E412C6"/>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5967"/>
    <w:rsid w:val="00E95FE7"/>
    <w:rsid w:val="00E971BB"/>
    <w:rsid w:val="00E974EA"/>
    <w:rsid w:val="00EA079A"/>
    <w:rsid w:val="00EA140B"/>
    <w:rsid w:val="00EA1A4D"/>
    <w:rsid w:val="00EA2939"/>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6054"/>
    <w:rsid w:val="00ED1764"/>
    <w:rsid w:val="00ED2109"/>
    <w:rsid w:val="00ED31FE"/>
    <w:rsid w:val="00ED3899"/>
    <w:rsid w:val="00ED3CB2"/>
    <w:rsid w:val="00ED4BBE"/>
    <w:rsid w:val="00ED51E0"/>
    <w:rsid w:val="00ED58BF"/>
    <w:rsid w:val="00ED650B"/>
    <w:rsid w:val="00EE09F6"/>
    <w:rsid w:val="00EE38F3"/>
    <w:rsid w:val="00EF138B"/>
    <w:rsid w:val="00EF1EC1"/>
    <w:rsid w:val="00EF2A6F"/>
    <w:rsid w:val="00EF3524"/>
    <w:rsid w:val="00EF3B57"/>
    <w:rsid w:val="00EF5161"/>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1A14"/>
    <w:rsid w:val="00F51A28"/>
    <w:rsid w:val="00F52A68"/>
    <w:rsid w:val="00F53906"/>
    <w:rsid w:val="00F54419"/>
    <w:rsid w:val="00F54D22"/>
    <w:rsid w:val="00F60BC9"/>
    <w:rsid w:val="00F60C5D"/>
    <w:rsid w:val="00F615EC"/>
    <w:rsid w:val="00F61AA8"/>
    <w:rsid w:val="00F62122"/>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0C22"/>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szCs w:val="22"/>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1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1"/>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a8"/>
    <w:qFormat/>
    <w:pPr>
      <w:ind w:firstLine="420"/>
    </w:pPr>
    <w:rPr>
      <w:rFonts w:ascii="Times New Roman" w:eastAsia="宋体" w:hAnsi="Times New Roman" w:cs="Times New Roman"/>
      <w:szCs w:val="20"/>
    </w:rPr>
  </w:style>
  <w:style w:type="paragraph" w:styleId="TOC7">
    <w:name w:val="toc 7"/>
    <w:basedOn w:val="a3"/>
    <w:next w:val="a3"/>
    <w:semiHidden/>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a">
    <w:name w:val="Document Map"/>
    <w:basedOn w:val="a3"/>
    <w:link w:val="ab"/>
    <w:semiHidden/>
    <w:pPr>
      <w:shd w:val="clear" w:color="auto" w:fill="000080"/>
    </w:pPr>
    <w:rPr>
      <w:rFonts w:ascii="Times New Roman" w:eastAsia="宋体" w:hAnsi="Times New Roman" w:cs="Times New Roman"/>
      <w:szCs w:val="24"/>
    </w:rPr>
  </w:style>
  <w:style w:type="paragraph" w:styleId="ac">
    <w:name w:val="annotation text"/>
    <w:basedOn w:val="a3"/>
    <w:link w:val="1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2">
    <w:name w:val="Body Text 3"/>
    <w:basedOn w:val="a3"/>
    <w:link w:val="310"/>
    <w:pPr>
      <w:spacing w:after="120"/>
    </w:pPr>
    <w:rPr>
      <w:rFonts w:ascii="Times New Roman" w:eastAsia="宋体" w:hAnsi="Times New Roman" w:cs="Times New Roman"/>
      <w:sz w:val="16"/>
      <w:szCs w:val="16"/>
    </w:rPr>
  </w:style>
  <w:style w:type="paragraph" w:styleId="ad">
    <w:name w:val="Body Text"/>
    <w:basedOn w:val="a3"/>
    <w:link w:val="13"/>
    <w:pPr>
      <w:spacing w:line="360" w:lineRule="auto"/>
    </w:pPr>
    <w:rPr>
      <w:rFonts w:ascii="Times New Roman" w:eastAsia="宋体" w:hAnsi="Times New Roman" w:cs="Times New Roman"/>
      <w:b/>
      <w:bCs/>
      <w:sz w:val="24"/>
      <w:szCs w:val="24"/>
    </w:rPr>
  </w:style>
  <w:style w:type="paragraph" w:styleId="ae">
    <w:name w:val="Body Text Indent"/>
    <w:aliases w:val="正文文字首行缩进,HD正文1,特点标题,上海中望标准,小黑点符号,Body Text1,小黑点符号 Char Char Char Char,正文1，正文内容,正文普通文字,正文小标题"/>
    <w:basedOn w:val="a3"/>
    <w:link w:val="14"/>
    <w:pPr>
      <w:spacing w:line="360" w:lineRule="auto"/>
      <w:ind w:firstLineChars="200" w:firstLine="420"/>
    </w:pPr>
    <w:rPr>
      <w:rFonts w:ascii="Times New Roman" w:eastAsia="宋体" w:hAnsi="Times New Roman" w:cs="Times New Roman"/>
      <w:szCs w:val="24"/>
    </w:rPr>
  </w:style>
  <w:style w:type="paragraph" w:styleId="TOC5">
    <w:name w:val="toc 5"/>
    <w:basedOn w:val="a3"/>
    <w:next w:val="a3"/>
    <w:semiHidden/>
    <w:pPr>
      <w:ind w:left="840"/>
      <w:jc w:val="left"/>
    </w:pPr>
    <w:rPr>
      <w:rFonts w:ascii="Times New Roman" w:eastAsia="宋体" w:hAnsi="Times New Roman" w:cs="Times New Roman"/>
      <w:szCs w:val="21"/>
    </w:rPr>
  </w:style>
  <w:style w:type="paragraph" w:styleId="TOC3">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15"/>
    <w:rPr>
      <w:rFonts w:ascii="宋体" w:eastAsia="宋体" w:hAnsi="Courier New" w:cs="Times New Roman"/>
      <w:szCs w:val="20"/>
    </w:rPr>
  </w:style>
  <w:style w:type="paragraph" w:styleId="TOC8">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16"/>
    <w:qFormat/>
    <w:rPr>
      <w:rFonts w:ascii="宋体" w:eastAsia="宋体" w:hAnsi="Courier New" w:cs="Times New Roman"/>
      <w:sz w:val="32"/>
      <w:szCs w:val="20"/>
    </w:rPr>
  </w:style>
  <w:style w:type="paragraph" w:styleId="20">
    <w:name w:val="Body Text Indent 2"/>
    <w:basedOn w:val="a3"/>
    <w:link w:val="21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17"/>
    <w:semiHidden/>
    <w:rPr>
      <w:rFonts w:ascii="Times New Roman" w:eastAsia="宋体" w:hAnsi="Times New Roman" w:cs="Times New Roman"/>
      <w:sz w:val="18"/>
      <w:szCs w:val="18"/>
    </w:rPr>
  </w:style>
  <w:style w:type="paragraph" w:styleId="af2">
    <w:name w:val="footer"/>
    <w:basedOn w:val="a3"/>
    <w:link w:val="1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1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TOC4">
    <w:name w:val="toc 4"/>
    <w:basedOn w:val="a3"/>
    <w:next w:val="a3"/>
    <w:semiHidden/>
    <w:pPr>
      <w:ind w:left="630"/>
      <w:jc w:val="left"/>
    </w:pPr>
    <w:rPr>
      <w:rFonts w:ascii="Times New Roman" w:eastAsia="宋体" w:hAnsi="Times New Roman" w:cs="Times New Roman"/>
      <w:szCs w:val="21"/>
    </w:rPr>
  </w:style>
  <w:style w:type="paragraph" w:styleId="TOC6">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11"/>
    <w:pPr>
      <w:spacing w:line="360" w:lineRule="auto"/>
      <w:ind w:firstLineChars="200" w:firstLine="482"/>
    </w:pPr>
    <w:rPr>
      <w:rFonts w:ascii="宋体" w:eastAsia="宋体" w:hAnsi="Times New Roman" w:cs="Times New Roman"/>
      <w:b/>
      <w:bCs/>
      <w:sz w:val="24"/>
      <w:szCs w:val="24"/>
    </w:rPr>
  </w:style>
  <w:style w:type="paragraph" w:styleId="TOC2">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TOC9">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11"/>
    <w:pPr>
      <w:spacing w:line="360" w:lineRule="auto"/>
    </w:pPr>
    <w:rPr>
      <w:rFonts w:ascii="Times New Roman" w:eastAsia="宋体" w:hAnsi="Times New Roman" w:cs="Times New Roman"/>
      <w:sz w:val="24"/>
      <w:szCs w:val="24"/>
    </w:rPr>
  </w:style>
  <w:style w:type="paragraph" w:styleId="HTML">
    <w:name w:val="HTML Preformatted"/>
    <w:basedOn w:val="a3"/>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Pr>
      <w:rFonts w:ascii="Times New Roman" w:eastAsia="宋体" w:hAnsi="Times New Roman" w:cs="Times New Roman"/>
      <w:sz w:val="24"/>
      <w:szCs w:val="24"/>
    </w:rPr>
  </w:style>
  <w:style w:type="paragraph" w:styleId="1a">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1b"/>
    <w:qFormat/>
    <w:pPr>
      <w:spacing w:before="240" w:after="60"/>
      <w:jc w:val="center"/>
      <w:outlineLvl w:val="0"/>
    </w:pPr>
    <w:rPr>
      <w:rFonts w:ascii="Arial" w:eastAsia="隶书" w:hAnsi="Arial" w:cs="Arial"/>
      <w:b/>
      <w:bCs/>
      <w:sz w:val="32"/>
      <w:szCs w:val="32"/>
    </w:rPr>
  </w:style>
  <w:style w:type="paragraph" w:styleId="af6">
    <w:name w:val="annotation subject"/>
    <w:basedOn w:val="ac"/>
    <w:next w:val="ac"/>
    <w:link w:val="1c"/>
    <w:pPr>
      <w:autoSpaceDE/>
      <w:autoSpaceDN/>
      <w:adjustRightInd/>
      <w:textAlignment w:val="auto"/>
    </w:pPr>
    <w:rPr>
      <w:b/>
      <w:bCs/>
      <w:kern w:val="2"/>
      <w:sz w:val="21"/>
      <w:szCs w:val="24"/>
    </w:rPr>
  </w:style>
  <w:style w:type="paragraph" w:styleId="af7">
    <w:name w:val="Body Text First Indent"/>
    <w:basedOn w:val="ad"/>
    <w:link w:val="af8"/>
    <w:pPr>
      <w:spacing w:after="120" w:line="240" w:lineRule="auto"/>
      <w:ind w:firstLineChars="100" w:firstLine="420"/>
    </w:pPr>
    <w:rPr>
      <w:sz w:val="21"/>
    </w:rPr>
  </w:style>
  <w:style w:type="table" w:styleId="af9">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5"/>
  </w:style>
  <w:style w:type="character" w:styleId="afc">
    <w:name w:val="FollowedHyperlink"/>
    <w:basedOn w:val="a5"/>
    <w:uiPriority w:val="99"/>
    <w:semiHidden/>
    <w:unhideWhenUsed/>
    <w:rPr>
      <w:color w:val="954F72" w:themeColor="followedHyperlink"/>
      <w:u w:val="single"/>
    </w:rPr>
  </w:style>
  <w:style w:type="character" w:styleId="afd">
    <w:name w:val="Hyperlink"/>
    <w:qFormat/>
    <w:rPr>
      <w:color w:val="0000FF"/>
      <w:u w:val="single"/>
    </w:rPr>
  </w:style>
  <w:style w:type="character" w:styleId="afe">
    <w:name w:val="annotation reference"/>
    <w:qFormat/>
    <w:rPr>
      <w:sz w:val="21"/>
      <w:szCs w:val="21"/>
    </w:rPr>
  </w:style>
  <w:style w:type="character" w:customStyle="1" w:styleId="1d">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0">
    <w:name w:val="标题 4 字符"/>
    <w:basedOn w:val="a5"/>
    <w:uiPriority w:val="9"/>
    <w:semiHidden/>
    <w:qFormat/>
    <w:rPr>
      <w:rFonts w:asciiTheme="majorHAnsi" w:eastAsiaTheme="majorEastAsia" w:hAnsiTheme="majorHAnsi" w:cstheme="majorBidi"/>
      <w:b/>
      <w:bCs/>
      <w:sz w:val="28"/>
      <w:szCs w:val="28"/>
    </w:rPr>
  </w:style>
  <w:style w:type="character" w:customStyle="1" w:styleId="50">
    <w:name w:val="标题 5 字符"/>
    <w:basedOn w:val="a5"/>
    <w:uiPriority w:val="9"/>
    <w:semiHidden/>
    <w:qFormat/>
    <w:rPr>
      <w:b/>
      <w:bCs/>
      <w:sz w:val="28"/>
      <w:szCs w:val="28"/>
    </w:rPr>
  </w:style>
  <w:style w:type="character" w:customStyle="1" w:styleId="60">
    <w:name w:val="标题 6 字符"/>
    <w:basedOn w:val="a5"/>
    <w:uiPriority w:val="9"/>
    <w:semiHidden/>
    <w:qFormat/>
    <w:rPr>
      <w:rFonts w:asciiTheme="majorHAnsi" w:eastAsiaTheme="majorEastAsia" w:hAnsiTheme="majorHAnsi" w:cstheme="majorBidi"/>
      <w:b/>
      <w:bCs/>
      <w:sz w:val="24"/>
      <w:szCs w:val="24"/>
    </w:rPr>
  </w:style>
  <w:style w:type="character" w:customStyle="1" w:styleId="70">
    <w:name w:val="标题 7 字符"/>
    <w:basedOn w:val="a5"/>
    <w:uiPriority w:val="9"/>
    <w:semiHidden/>
    <w:qFormat/>
    <w:rPr>
      <w:b/>
      <w:bCs/>
      <w:sz w:val="24"/>
      <w:szCs w:val="24"/>
    </w:rPr>
  </w:style>
  <w:style w:type="character" w:customStyle="1" w:styleId="80">
    <w:name w:val="标题 8 字符"/>
    <w:basedOn w:val="a5"/>
    <w:uiPriority w:val="9"/>
    <w:semiHidden/>
    <w:qFormat/>
    <w:rPr>
      <w:rFonts w:asciiTheme="majorHAnsi" w:eastAsiaTheme="majorEastAsia" w:hAnsiTheme="majorHAnsi" w:cstheme="majorBidi"/>
      <w:sz w:val="24"/>
      <w:szCs w:val="24"/>
    </w:rPr>
  </w:style>
  <w:style w:type="character" w:customStyle="1" w:styleId="90">
    <w:name w:val="标题 9 字符"/>
    <w:basedOn w:val="a5"/>
    <w:uiPriority w:val="9"/>
    <w:semiHidden/>
    <w:qFormat/>
    <w:rPr>
      <w:rFonts w:asciiTheme="majorHAnsi" w:eastAsiaTheme="majorEastAsia" w:hAnsiTheme="majorHAnsi" w:cstheme="majorBidi"/>
      <w:szCs w:val="21"/>
    </w:rPr>
  </w:style>
  <w:style w:type="character" w:customStyle="1" w:styleId="410">
    <w:name w:val="标题 4 字符1"/>
    <w:link w:val="4"/>
    <w:qFormat/>
    <w:rPr>
      <w:rFonts w:ascii="Arial" w:eastAsia="黑体" w:hAnsi="Arial" w:cs="Times New Roman"/>
      <w:b/>
      <w:bCs/>
      <w:sz w:val="28"/>
      <w:szCs w:val="28"/>
    </w:rPr>
  </w:style>
  <w:style w:type="paragraph" w:customStyle="1" w:styleId="Char">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link w:val="30"/>
    <w:qFormat/>
    <w:rPr>
      <w:rFonts w:ascii="宋体" w:eastAsia="宋体" w:hAnsi="宋体" w:cs="Times New Roman"/>
      <w:b/>
      <w:bCs/>
      <w:sz w:val="28"/>
      <w:szCs w:val="32"/>
    </w:rPr>
  </w:style>
  <w:style w:type="character" w:customStyle="1" w:styleId="11">
    <w:name w:val="标题 1 字符1"/>
    <w:link w:val="10"/>
    <w:qFormat/>
    <w:rPr>
      <w:rFonts w:ascii="宋体" w:eastAsia="黑体" w:hAnsi="宋体" w:cs="Times New Roman"/>
      <w:b/>
      <w:bCs/>
      <w:kern w:val="44"/>
      <w:sz w:val="28"/>
      <w:szCs w:val="44"/>
    </w:rPr>
  </w:style>
  <w:style w:type="character" w:customStyle="1" w:styleId="a8">
    <w:name w:val="正文缩进 字符"/>
    <w:aliases w:val="表正文 字符,正文非缩进 字符,特点 字符,body text 字符,鋘drad 字符,???änd 字符,Body Text(ch) 字符,正文（首行缩进两字） Char Char 字符,正文（首行缩进两字） Char 字符,正文非缩进 Char 字符,段1 字符,正文缩进 Char 字符,缩进 字符,四号 字符,ALT+Z 字符,bt 字符,?y????×? 字符,?y???? 字符,?y????? 字符,???? 字符,建议书标准 字符,正文双线 字符,表正文 Char 字符"/>
    <w:link w:val="a4"/>
    <w:uiPriority w:val="99"/>
    <w:qFormat/>
    <w:rPr>
      <w:rFonts w:ascii="Times New Roman" w:eastAsia="宋体" w:hAnsi="Times New Roman" w:cs="Times New Roman"/>
      <w:szCs w:val="20"/>
    </w:rPr>
  </w:style>
  <w:style w:type="character" w:customStyle="1" w:styleId="aff">
    <w:name w:val="标题 字符"/>
    <w:basedOn w:val="a5"/>
    <w:uiPriority w:val="10"/>
    <w:qFormat/>
    <w:rPr>
      <w:rFonts w:asciiTheme="majorHAnsi" w:eastAsiaTheme="majorEastAsia" w:hAnsiTheme="majorHAnsi" w:cstheme="majorBidi"/>
      <w:b/>
      <w:bCs/>
      <w:sz w:val="32"/>
      <w:szCs w:val="32"/>
    </w:rPr>
  </w:style>
  <w:style w:type="character" w:customStyle="1" w:styleId="aff0">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1">
    <w:name w:val="纯文本 字符"/>
    <w:basedOn w:val="a5"/>
    <w:uiPriority w:val="99"/>
    <w:semiHidden/>
    <w:rPr>
      <w:rFonts w:asciiTheme="minorEastAsia" w:hAnsi="Courier New" w:cs="Courier New"/>
    </w:rPr>
  </w:style>
  <w:style w:type="character" w:customStyle="1" w:styleId="aff2">
    <w:name w:val="正文文本缩进 字符"/>
    <w:basedOn w:val="a5"/>
    <w:uiPriority w:val="99"/>
    <w:semiHidden/>
  </w:style>
  <w:style w:type="character" w:customStyle="1" w:styleId="aff3">
    <w:name w:val="正文文本 字符"/>
    <w:basedOn w:val="a5"/>
    <w:uiPriority w:val="99"/>
    <w:semiHidden/>
  </w:style>
  <w:style w:type="character" w:customStyle="1" w:styleId="24">
    <w:name w:val="正文文本缩进 2 字符"/>
    <w:basedOn w:val="a5"/>
    <w:uiPriority w:val="99"/>
    <w:semiHidden/>
  </w:style>
  <w:style w:type="character" w:customStyle="1" w:styleId="aff4">
    <w:name w:val="页眉 字符"/>
    <w:basedOn w:val="a5"/>
    <w:rPr>
      <w:sz w:val="18"/>
      <w:szCs w:val="18"/>
    </w:rPr>
  </w:style>
  <w:style w:type="character" w:customStyle="1" w:styleId="aff5">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6">
    <w:name w:val="页脚 字符"/>
    <w:basedOn w:val="a5"/>
    <w:uiPriority w:val="99"/>
    <w:semiHidden/>
    <w:rPr>
      <w:sz w:val="18"/>
      <w:szCs w:val="18"/>
    </w:rPr>
  </w:style>
  <w:style w:type="character" w:customStyle="1" w:styleId="1e">
    <w:name w:val="已访问的超链接1"/>
    <w:rPr>
      <w:color w:val="800080"/>
      <w:u w:val="single"/>
    </w:rPr>
  </w:style>
  <w:style w:type="character" w:customStyle="1" w:styleId="ab">
    <w:name w:val="文档结构图 字符"/>
    <w:basedOn w:val="a5"/>
    <w:link w:val="aa"/>
    <w:semiHidden/>
    <w:rPr>
      <w:rFonts w:ascii="Times New Roman" w:eastAsia="宋体" w:hAnsi="Times New Roman" w:cs="Times New Roman"/>
      <w:szCs w:val="24"/>
      <w:shd w:val="clear" w:color="auto" w:fill="000080"/>
    </w:rPr>
  </w:style>
  <w:style w:type="character" w:customStyle="1" w:styleId="3Char">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7">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8">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9">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f">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a">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b">
    <w:name w:val="List Paragraph"/>
    <w:basedOn w:val="a3"/>
    <w:link w:val="affc"/>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14">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
    <w:link w:val="ae"/>
    <w:rPr>
      <w:rFonts w:ascii="Times New Roman" w:eastAsia="宋体" w:hAnsi="Times New Roman" w:cs="Times New Roman"/>
      <w:szCs w:val="24"/>
    </w:rPr>
  </w:style>
  <w:style w:type="character" w:customStyle="1" w:styleId="51">
    <w:name w:val="标题 5 字符1"/>
    <w:link w:val="5"/>
    <w:rPr>
      <w:rFonts w:ascii="Times New Roman" w:eastAsia="宋体" w:hAnsi="Times New Roman" w:cs="Times New Roman"/>
      <w:b/>
      <w:sz w:val="28"/>
      <w:szCs w:val="20"/>
    </w:rPr>
  </w:style>
  <w:style w:type="character" w:customStyle="1" w:styleId="Char0">
    <w:name w:val="第*章 Char"/>
    <w:rPr>
      <w:rFonts w:ascii="Arial" w:eastAsia="黑体" w:hAnsi="Arial"/>
      <w:b/>
      <w:bCs/>
      <w:kern w:val="2"/>
      <w:sz w:val="32"/>
      <w:szCs w:val="32"/>
    </w:rPr>
  </w:style>
  <w:style w:type="character" w:customStyle="1" w:styleId="1Char">
    <w:name w:val="章标题1 Char"/>
    <w:rPr>
      <w:rFonts w:eastAsia="宋体"/>
      <w:b/>
      <w:bCs/>
      <w:kern w:val="2"/>
      <w:sz w:val="32"/>
      <w:szCs w:val="32"/>
      <w:lang w:val="en-US" w:eastAsia="zh-CN" w:bidi="ar-SA"/>
    </w:rPr>
  </w:style>
  <w:style w:type="character" w:customStyle="1" w:styleId="61">
    <w:name w:val="标题 6 字符1"/>
    <w:link w:val="6"/>
    <w:rPr>
      <w:rFonts w:ascii="Arial" w:eastAsia="黑体" w:hAnsi="Arial" w:cs="Times New Roman"/>
      <w:b/>
      <w:sz w:val="24"/>
      <w:szCs w:val="20"/>
    </w:rPr>
  </w:style>
  <w:style w:type="character" w:customStyle="1" w:styleId="71">
    <w:name w:val="标题 7 字符1"/>
    <w:link w:val="7"/>
    <w:rPr>
      <w:rFonts w:ascii="Times New Roman" w:eastAsia="宋体" w:hAnsi="Times New Roman" w:cs="Times New Roman"/>
      <w:b/>
      <w:sz w:val="24"/>
      <w:szCs w:val="20"/>
    </w:rPr>
  </w:style>
  <w:style w:type="character" w:customStyle="1" w:styleId="81">
    <w:name w:val="标题 8 字符1"/>
    <w:link w:val="8"/>
    <w:rPr>
      <w:rFonts w:ascii="Arial" w:eastAsia="黑体" w:hAnsi="Arial" w:cs="Times New Roman"/>
      <w:sz w:val="24"/>
      <w:szCs w:val="20"/>
    </w:rPr>
  </w:style>
  <w:style w:type="character" w:customStyle="1" w:styleId="91">
    <w:name w:val="标题 9 字符1"/>
    <w:link w:val="9"/>
    <w:rPr>
      <w:rFonts w:ascii="Arial" w:eastAsia="黑体" w:hAnsi="Arial" w:cs="Times New Roman"/>
      <w:szCs w:val="20"/>
    </w:rPr>
  </w:style>
  <w:style w:type="character" w:customStyle="1" w:styleId="1b">
    <w:name w:val="标题 字符1"/>
    <w:link w:val="af5"/>
    <w:rPr>
      <w:rFonts w:ascii="Arial" w:eastAsia="隶书" w:hAnsi="Arial" w:cs="Arial"/>
      <w:b/>
      <w:bCs/>
      <w:sz w:val="32"/>
      <w:szCs w:val="32"/>
    </w:rPr>
  </w:style>
  <w:style w:type="character" w:customStyle="1" w:styleId="16">
    <w:name w:val="日期 字符1"/>
    <w:link w:val="af0"/>
    <w:rPr>
      <w:rFonts w:ascii="宋体" w:eastAsia="宋体" w:hAnsi="Courier New" w:cs="Times New Roman"/>
      <w:sz w:val="32"/>
      <w:szCs w:val="20"/>
    </w:rPr>
  </w:style>
  <w:style w:type="character" w:customStyle="1" w:styleId="HTML1">
    <w:name w:val="HTML 预设格式 字符1"/>
    <w:link w:val="HTML"/>
    <w:rPr>
      <w:rFonts w:ascii="Arial Unicode MS" w:eastAsia="Arial Unicode MS" w:hAnsi="Arial Unicode MS" w:cs="Times New Roman"/>
      <w:color w:val="000000"/>
      <w:kern w:val="0"/>
      <w:sz w:val="20"/>
      <w:szCs w:val="20"/>
    </w:rPr>
  </w:style>
  <w:style w:type="character" w:customStyle="1" w:styleId="15">
    <w:name w:val="纯文本 字符1"/>
    <w:link w:val="af"/>
    <w:rPr>
      <w:rFonts w:ascii="宋体" w:eastAsia="宋体" w:hAnsi="Courier New" w:cs="Times New Roman"/>
      <w:szCs w:val="20"/>
    </w:rPr>
  </w:style>
  <w:style w:type="character" w:customStyle="1" w:styleId="Char1">
    <w:name w:val="正文文字首行缩进 Char"/>
    <w:rPr>
      <w:kern w:val="2"/>
      <w:sz w:val="21"/>
      <w:szCs w:val="24"/>
    </w:rPr>
  </w:style>
  <w:style w:type="character" w:customStyle="1" w:styleId="13">
    <w:name w:val="正文文本 字符1"/>
    <w:link w:val="ad"/>
    <w:rPr>
      <w:rFonts w:ascii="Times New Roman" w:eastAsia="宋体" w:hAnsi="Times New Roman" w:cs="Times New Roman"/>
      <w:b/>
      <w:bCs/>
      <w:sz w:val="24"/>
      <w:szCs w:val="24"/>
    </w:rPr>
  </w:style>
  <w:style w:type="character" w:customStyle="1" w:styleId="210">
    <w:name w:val="正文文本缩进 2 字符1"/>
    <w:link w:val="20"/>
    <w:rPr>
      <w:rFonts w:ascii="宋体" w:eastAsia="宋体" w:hAnsi="宋体" w:cs="Times New Roman"/>
      <w:szCs w:val="24"/>
    </w:rPr>
  </w:style>
  <w:style w:type="character" w:customStyle="1" w:styleId="19">
    <w:name w:val="页眉 字符1"/>
    <w:link w:val="af3"/>
    <w:rPr>
      <w:rFonts w:ascii="Times New Roman" w:eastAsia="宋体" w:hAnsi="Times New Roman" w:cs="Times New Roman"/>
      <w:sz w:val="18"/>
      <w:szCs w:val="18"/>
    </w:rPr>
  </w:style>
  <w:style w:type="character" w:customStyle="1" w:styleId="311">
    <w:name w:val="正文文本缩进 3 字符1"/>
    <w:link w:val="33"/>
    <w:rPr>
      <w:rFonts w:ascii="宋体" w:eastAsia="宋体" w:hAnsi="Times New Roman" w:cs="Times New Roman"/>
      <w:b/>
      <w:bCs/>
      <w:sz w:val="24"/>
      <w:szCs w:val="24"/>
    </w:rPr>
  </w:style>
  <w:style w:type="character" w:customStyle="1" w:styleId="211">
    <w:name w:val="正文文本 2 字符1"/>
    <w:link w:val="22"/>
    <w:rPr>
      <w:rFonts w:ascii="Times New Roman" w:eastAsia="宋体" w:hAnsi="Times New Roman" w:cs="Times New Roman"/>
      <w:sz w:val="24"/>
      <w:szCs w:val="24"/>
    </w:rPr>
  </w:style>
  <w:style w:type="character" w:customStyle="1" w:styleId="18">
    <w:name w:val="页脚 字符1"/>
    <w:link w:val="af2"/>
    <w:rPr>
      <w:rFonts w:ascii="Times New Roman" w:eastAsia="宋体" w:hAnsi="Times New Roman" w:cs="Times New Roman"/>
      <w:sz w:val="18"/>
      <w:szCs w:val="18"/>
    </w:rPr>
  </w:style>
  <w:style w:type="character" w:customStyle="1" w:styleId="310">
    <w:name w:val="正文文本 3 字符1"/>
    <w:link w:val="32"/>
    <w:rPr>
      <w:rFonts w:ascii="Times New Roman" w:eastAsia="宋体" w:hAnsi="Times New Roman" w:cs="Times New Roman"/>
      <w:sz w:val="16"/>
      <w:szCs w:val="16"/>
    </w:rPr>
  </w:style>
  <w:style w:type="character" w:customStyle="1" w:styleId="affd">
    <w:name w:val="批注框文本 字符"/>
    <w:basedOn w:val="a5"/>
    <w:uiPriority w:val="99"/>
    <w:semiHidden/>
    <w:rPr>
      <w:sz w:val="18"/>
      <w:szCs w:val="18"/>
    </w:rPr>
  </w:style>
  <w:style w:type="character" w:customStyle="1" w:styleId="17">
    <w:name w:val="批注框文本 字符1"/>
    <w:link w:val="af1"/>
    <w:semiHidden/>
    <w:rPr>
      <w:rFonts w:ascii="Times New Roman" w:eastAsia="宋体" w:hAnsi="Times New Roman" w:cs="Times New Roman"/>
      <w:sz w:val="18"/>
      <w:szCs w:val="18"/>
    </w:rPr>
  </w:style>
  <w:style w:type="paragraph" w:customStyle="1" w:styleId="1f0">
    <w:name w:val="样式1"/>
    <w:basedOn w:val="af5"/>
    <w:qFormat/>
    <w:pPr>
      <w:spacing w:before="120" w:after="120"/>
    </w:pPr>
    <w:rPr>
      <w:rFonts w:eastAsia="黑体"/>
      <w:b w:val="0"/>
      <w:sz w:val="30"/>
      <w:szCs w:val="21"/>
    </w:rPr>
  </w:style>
  <w:style w:type="paragraph" w:customStyle="1" w:styleId="26">
    <w:name w:val="样式2"/>
    <w:basedOn w:val="af5"/>
    <w:next w:val="1f0"/>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e">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f">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f0">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2">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3">
    <w:name w:val="正文首行缩进 字符"/>
    <w:basedOn w:val="aff3"/>
    <w:uiPriority w:val="99"/>
    <w:semiHidden/>
  </w:style>
  <w:style w:type="character" w:customStyle="1" w:styleId="af8">
    <w:name w:val="正文文本首行缩进 字符"/>
    <w:link w:val="af7"/>
    <w:rPr>
      <w:rFonts w:ascii="Times New Roman" w:eastAsia="宋体" w:hAnsi="Times New Roman" w:cs="Times New Roman"/>
      <w:b/>
      <w:bCs/>
      <w:szCs w:val="24"/>
    </w:rPr>
  </w:style>
  <w:style w:type="paragraph" w:customStyle="1" w:styleId="Char2">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4">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5">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6">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7">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8">
    <w:name w:val="表格字"/>
    <w:basedOn w:val="a3"/>
    <w:pPr>
      <w:adjustRightInd w:val="0"/>
      <w:jc w:val="center"/>
    </w:pPr>
    <w:rPr>
      <w:rFonts w:ascii="宋体" w:eastAsia="宋体" w:hAnsi="Times New Roman" w:cs="Times New Roman"/>
      <w:sz w:val="24"/>
      <w:szCs w:val="20"/>
    </w:rPr>
  </w:style>
  <w:style w:type="character" w:customStyle="1" w:styleId="afff9">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a">
    <w:name w:val="缩进正文"/>
    <w:basedOn w:val="a3"/>
    <w:link w:val="Char4"/>
    <w:pPr>
      <w:ind w:firstLineChars="200" w:firstLine="560"/>
    </w:pPr>
    <w:rPr>
      <w:rFonts w:ascii="Times New Roman" w:eastAsia="仿宋_GB2312" w:hAnsi="Times New Roman" w:cs="宋体"/>
      <w:sz w:val="28"/>
      <w:szCs w:val="20"/>
    </w:rPr>
  </w:style>
  <w:style w:type="character" w:customStyle="1" w:styleId="Char4">
    <w:name w:val="缩进正文 Char"/>
    <w:link w:val="afffa"/>
    <w:rPr>
      <w:rFonts w:ascii="Times New Roman" w:eastAsia="仿宋_GB2312" w:hAnsi="Times New Roman" w:cs="宋体"/>
      <w:sz w:val="28"/>
      <w:szCs w:val="20"/>
    </w:rPr>
  </w:style>
  <w:style w:type="paragraph" w:customStyle="1" w:styleId="1f1">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7"/>
    <w:uiPriority w:val="99"/>
    <w:pPr>
      <w:spacing w:beforeLines="50" w:afterLines="50" w:line="360" w:lineRule="auto"/>
      <w:ind w:firstLineChars="200" w:firstLine="480"/>
    </w:pPr>
    <w:rPr>
      <w:rFonts w:cs="宋体"/>
      <w:sz w:val="24"/>
      <w:szCs w:val="20"/>
    </w:rPr>
  </w:style>
  <w:style w:type="character" w:customStyle="1" w:styleId="afffb">
    <w:name w:val="批注主题 字符"/>
    <w:basedOn w:val="aff5"/>
    <w:rPr>
      <w:b/>
      <w:bCs/>
    </w:rPr>
  </w:style>
  <w:style w:type="character" w:customStyle="1" w:styleId="12">
    <w:name w:val="批注文字 字符1"/>
    <w:link w:val="ac"/>
    <w:qFormat/>
    <w:rPr>
      <w:rFonts w:ascii="宋体" w:eastAsia="宋体" w:hAnsi="Times New Roman" w:cs="Times New Roman"/>
      <w:kern w:val="0"/>
      <w:sz w:val="34"/>
      <w:szCs w:val="20"/>
    </w:rPr>
  </w:style>
  <w:style w:type="character" w:customStyle="1" w:styleId="1c">
    <w:name w:val="批注主题 字符1"/>
    <w:link w:val="af6"/>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affc">
    <w:name w:val="列表段落 字符"/>
    <w:link w:val="affb"/>
    <w:uiPriority w:val="34"/>
    <w:qFormat/>
    <w:locked/>
    <w:rPr>
      <w:rFonts w:ascii="Calibri" w:eastAsia="宋体" w:hAnsi="Calibri" w:cs="Times New Roman"/>
    </w:rPr>
  </w:style>
  <w:style w:type="character" w:customStyle="1" w:styleId="Char5">
    <w:name w:val="标准文本 Char"/>
    <w:link w:val="afffc"/>
    <w:qFormat/>
    <w:locked/>
    <w:rPr>
      <w:sz w:val="24"/>
      <w:lang w:val="zh-CN" w:eastAsia="zh-CN"/>
    </w:rPr>
  </w:style>
  <w:style w:type="paragraph" w:customStyle="1" w:styleId="afffc">
    <w:name w:val="标准文本"/>
    <w:basedOn w:val="a3"/>
    <w:link w:val="Char5"/>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d">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1A551D-5525-4C72-81BC-1001F6CDDC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54</Pages>
  <Words>4540</Words>
  <Characters>25882</Characters>
  <Application>Microsoft Office Word</Application>
  <DocSecurity>0</DocSecurity>
  <Lines>215</Lines>
  <Paragraphs>60</Paragraphs>
  <ScaleCrop>false</ScaleCrop>
  <Company>Lenovo</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hp</cp:lastModifiedBy>
  <cp:revision>1384</cp:revision>
  <cp:lastPrinted>2017-05-08T06:28:00Z</cp:lastPrinted>
  <dcterms:created xsi:type="dcterms:W3CDTF">2018-08-06T07:55:00Z</dcterms:created>
  <dcterms:modified xsi:type="dcterms:W3CDTF">2020-08-04T11:12:00Z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