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54645" w14:textId="77777777" w:rsidR="004959BE" w:rsidRPr="00F421D5" w:rsidRDefault="004959BE" w:rsidP="00F421D5">
      <w:pPr>
        <w:jc w:val="left"/>
        <w:rPr>
          <w:rFonts w:ascii="宋体" w:eastAsia="宋体" w:hAnsi="宋体" w:cs="Times New Roman"/>
          <w:color w:val="0000FF"/>
          <w:sz w:val="24"/>
        </w:rPr>
      </w:pPr>
    </w:p>
    <w:p w14:paraId="45C598F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88AE62B" w14:textId="77777777" w:rsidR="00AB03A9" w:rsidRPr="00E8560F" w:rsidRDefault="00AB03A9" w:rsidP="004959BE">
      <w:pPr>
        <w:rPr>
          <w:rFonts w:ascii="宋体" w:eastAsia="宋体" w:hAnsi="宋体" w:cs="Times New Roman"/>
          <w:color w:val="FF0000"/>
          <w:sz w:val="52"/>
          <w:szCs w:val="52"/>
        </w:rPr>
      </w:pPr>
    </w:p>
    <w:p w14:paraId="13ACEBAC" w14:textId="4B0C2E98"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AA6812">
        <w:rPr>
          <w:rFonts w:ascii="宋体" w:eastAsia="宋体" w:hAnsi="宋体" w:cs="Times New Roman"/>
          <w:color w:val="FF0000"/>
          <w:sz w:val="52"/>
          <w:szCs w:val="52"/>
        </w:rPr>
        <w:t>实验外贸等四家公司主要负责人离任审计</w:t>
      </w:r>
    </w:p>
    <w:p w14:paraId="6BD9D61C" w14:textId="77777777" w:rsidR="00AB03A9" w:rsidRPr="00637C3B" w:rsidRDefault="00AB03A9" w:rsidP="00AB03A9">
      <w:pPr>
        <w:jc w:val="center"/>
        <w:rPr>
          <w:rFonts w:ascii="宋体" w:eastAsia="宋体" w:hAnsi="宋体" w:cs="Times New Roman"/>
          <w:color w:val="0000FF"/>
          <w:sz w:val="52"/>
          <w:szCs w:val="52"/>
        </w:rPr>
      </w:pPr>
    </w:p>
    <w:p w14:paraId="1EF7EBF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823CC2E" w14:textId="2D35663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A6812">
        <w:rPr>
          <w:rFonts w:ascii="宋体" w:eastAsia="宋体" w:hAnsi="宋体" w:cs="Times New Roman" w:hint="eastAsia"/>
          <w:color w:val="FF0000"/>
          <w:sz w:val="30"/>
          <w:szCs w:val="24"/>
        </w:rPr>
        <w:t>SZUCG20190364FW</w:t>
      </w:r>
      <w:r w:rsidRPr="00AB03A9">
        <w:rPr>
          <w:rFonts w:ascii="宋体" w:eastAsia="宋体" w:hAnsi="宋体" w:cs="Times New Roman" w:hint="eastAsia"/>
          <w:color w:val="000000"/>
          <w:sz w:val="30"/>
          <w:szCs w:val="24"/>
        </w:rPr>
        <w:t>）</w:t>
      </w:r>
    </w:p>
    <w:p w14:paraId="005CC0B4" w14:textId="77777777" w:rsidR="00AB03A9" w:rsidRPr="006C3535" w:rsidRDefault="00AB03A9" w:rsidP="00AB03A9">
      <w:pPr>
        <w:jc w:val="center"/>
        <w:rPr>
          <w:rFonts w:ascii="宋体" w:eastAsia="宋体" w:hAnsi="宋体" w:cs="Times New Roman"/>
          <w:color w:val="000000"/>
          <w:sz w:val="90"/>
          <w:szCs w:val="24"/>
        </w:rPr>
      </w:pPr>
    </w:p>
    <w:p w14:paraId="01597184" w14:textId="77777777" w:rsidR="00AB03A9" w:rsidRPr="00AB03A9" w:rsidRDefault="00AB03A9" w:rsidP="00AB03A9">
      <w:pPr>
        <w:jc w:val="center"/>
        <w:rPr>
          <w:rFonts w:ascii="宋体" w:eastAsia="宋体" w:hAnsi="宋体" w:cs="Times New Roman"/>
          <w:color w:val="000000"/>
          <w:sz w:val="90"/>
          <w:szCs w:val="24"/>
        </w:rPr>
      </w:pPr>
    </w:p>
    <w:p w14:paraId="5F648A4D" w14:textId="77777777" w:rsidR="00AB03A9" w:rsidRPr="00AB03A9" w:rsidRDefault="00AB03A9" w:rsidP="00AB03A9">
      <w:pPr>
        <w:jc w:val="center"/>
        <w:rPr>
          <w:rFonts w:ascii="宋体" w:eastAsia="宋体" w:hAnsi="宋体" w:cs="Times New Roman"/>
          <w:color w:val="000000"/>
          <w:sz w:val="90"/>
          <w:szCs w:val="24"/>
        </w:rPr>
      </w:pPr>
    </w:p>
    <w:p w14:paraId="2F1AA0C6" w14:textId="77777777" w:rsidR="00AB03A9" w:rsidRPr="00AB03A9" w:rsidRDefault="00AB03A9" w:rsidP="00AB03A9">
      <w:pPr>
        <w:jc w:val="center"/>
        <w:rPr>
          <w:rFonts w:ascii="宋体" w:eastAsia="宋体" w:hAnsi="宋体" w:cs="Times New Roman"/>
          <w:color w:val="000000"/>
          <w:sz w:val="90"/>
          <w:szCs w:val="24"/>
        </w:rPr>
      </w:pPr>
    </w:p>
    <w:p w14:paraId="2B96A133"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CB2F020" w14:textId="39BAE61C"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AA6812">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07B2EA39" w14:textId="77777777"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75D04413" w14:textId="77777777" w:rsidR="00D33330" w:rsidRPr="00D33330" w:rsidRDefault="00D33330" w:rsidP="00AB03A9">
      <w:pPr>
        <w:jc w:val="center"/>
        <w:rPr>
          <w:rFonts w:ascii="宋体" w:eastAsia="宋体" w:hAnsi="宋体" w:cs="Times New Roman"/>
          <w:color w:val="000000"/>
          <w:sz w:val="30"/>
          <w:szCs w:val="24"/>
        </w:rPr>
      </w:pPr>
    </w:p>
    <w:p w14:paraId="51D09605"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4A18273D"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BA63ECE" w14:textId="14BD860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A6812">
        <w:rPr>
          <w:rFonts w:ascii="宋体" w:eastAsia="宋体" w:hAnsi="宋体" w:cs="Times New Roman"/>
          <w:sz w:val="32"/>
          <w:szCs w:val="24"/>
        </w:rPr>
        <w:t>SZUCG20190364FW</w:t>
      </w:r>
    </w:p>
    <w:p w14:paraId="53C4310A" w14:textId="7B95415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A6812">
        <w:rPr>
          <w:rFonts w:ascii="宋体" w:eastAsia="宋体" w:hAnsi="宋体" w:cs="Times New Roman"/>
          <w:sz w:val="32"/>
          <w:szCs w:val="24"/>
        </w:rPr>
        <w:t>实验外贸等四家公司主要负责人离任审计</w:t>
      </w:r>
    </w:p>
    <w:p w14:paraId="289A1C0F"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B33339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4F9814"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689F7C8" w14:textId="77777777" w:rsidR="00AB03A9" w:rsidRDefault="00AB03A9" w:rsidP="00AB03A9">
      <w:pPr>
        <w:rPr>
          <w:rFonts w:ascii="宋体" w:eastAsia="宋体" w:hAnsi="宋体" w:cs="Times New Roman"/>
          <w:sz w:val="32"/>
          <w:szCs w:val="24"/>
        </w:rPr>
      </w:pPr>
    </w:p>
    <w:p w14:paraId="15F376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80A1B08"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C71C806" w14:textId="77777777" w:rsidTr="0010431D">
        <w:tc>
          <w:tcPr>
            <w:tcW w:w="8296" w:type="dxa"/>
            <w:gridSpan w:val="2"/>
          </w:tcPr>
          <w:p w14:paraId="76BBC497"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29F0380" w14:textId="77777777" w:rsidTr="0010431D">
        <w:tc>
          <w:tcPr>
            <w:tcW w:w="1389" w:type="dxa"/>
          </w:tcPr>
          <w:p w14:paraId="541348B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2D8CF8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B86AC8B" w14:textId="77777777" w:rsidTr="0010431D">
        <w:tc>
          <w:tcPr>
            <w:tcW w:w="8296" w:type="dxa"/>
            <w:gridSpan w:val="2"/>
          </w:tcPr>
          <w:p w14:paraId="395636F2"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10D1535" w14:textId="77777777" w:rsidTr="0010431D">
        <w:tc>
          <w:tcPr>
            <w:tcW w:w="1389" w:type="dxa"/>
          </w:tcPr>
          <w:p w14:paraId="3896270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3647C9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20A21881" w14:textId="77777777" w:rsidTr="0010431D">
        <w:tc>
          <w:tcPr>
            <w:tcW w:w="1389" w:type="dxa"/>
          </w:tcPr>
          <w:p w14:paraId="1DF3766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013549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9298FAE" w14:textId="77777777" w:rsidTr="0010431D">
        <w:tc>
          <w:tcPr>
            <w:tcW w:w="1389" w:type="dxa"/>
          </w:tcPr>
          <w:p w14:paraId="0592BDF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98D9F6A" w14:textId="77777777" w:rsidR="00AB03A9" w:rsidRPr="005E40B9" w:rsidRDefault="00AB03A9" w:rsidP="00B24347">
            <w:pPr>
              <w:rPr>
                <w:rFonts w:ascii="Times New Roman" w:eastAsia="宋体" w:hAnsi="Times New Roman" w:cs="Times New Roman"/>
                <w:szCs w:val="24"/>
              </w:rPr>
            </w:pPr>
            <w:r w:rsidRPr="005E40B9">
              <w:rPr>
                <w:rFonts w:ascii="Times New Roman" w:eastAsia="宋体" w:hAnsi="Times New Roman" w:cs="Times New Roman" w:hint="eastAsia"/>
                <w:szCs w:val="24"/>
              </w:rPr>
              <w:t>投标总价或分项报价高于财政预算限额；</w:t>
            </w:r>
          </w:p>
        </w:tc>
      </w:tr>
      <w:tr w:rsidR="00AB03A9" w14:paraId="10D18C8B" w14:textId="77777777" w:rsidTr="0010431D">
        <w:tc>
          <w:tcPr>
            <w:tcW w:w="1389" w:type="dxa"/>
          </w:tcPr>
          <w:p w14:paraId="4A79EE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2CB6AEB"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同一项目出现两个以上报价；</w:t>
            </w:r>
          </w:p>
        </w:tc>
      </w:tr>
      <w:tr w:rsidR="00AB03A9" w14:paraId="1D41699C" w14:textId="77777777" w:rsidTr="0010431D">
        <w:tc>
          <w:tcPr>
            <w:tcW w:w="1389" w:type="dxa"/>
          </w:tcPr>
          <w:p w14:paraId="52097BC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50DF3001" w14:textId="77777777" w:rsidR="00AB03A9" w:rsidRPr="005E40B9" w:rsidRDefault="00BE7AD8" w:rsidP="00BE7AD8">
            <w:pPr>
              <w:rPr>
                <w:rFonts w:ascii="Times New Roman" w:eastAsia="宋体" w:hAnsi="Times New Roman" w:cs="Times New Roman"/>
                <w:szCs w:val="24"/>
              </w:rPr>
            </w:pPr>
            <w:r w:rsidRPr="005E40B9">
              <w:rPr>
                <w:rFonts w:ascii="Times New Roman" w:eastAsia="宋体" w:hAnsi="Times New Roman" w:cs="Times New Roman" w:hint="eastAsia"/>
                <w:szCs w:val="24"/>
              </w:rPr>
              <w:t>投标人的报价明显低于其他通过符合性审查投标人的报价，有可</w:t>
            </w:r>
            <w:r w:rsidR="009A0FBA" w:rsidRPr="005E40B9">
              <w:rPr>
                <w:rFonts w:ascii="Times New Roman" w:eastAsia="宋体" w:hAnsi="Times New Roman" w:cs="Times New Roman" w:hint="eastAsia"/>
                <w:szCs w:val="24"/>
              </w:rPr>
              <w:t>能影响产品质量或者不能诚信履约的，且投标人不能证明其报价合理性</w:t>
            </w:r>
            <w:r w:rsidRPr="005E40B9">
              <w:rPr>
                <w:rFonts w:ascii="Times New Roman" w:eastAsia="宋体" w:hAnsi="Times New Roman" w:cs="Times New Roman" w:hint="eastAsia"/>
                <w:szCs w:val="24"/>
              </w:rPr>
              <w:t>；</w:t>
            </w:r>
          </w:p>
        </w:tc>
      </w:tr>
      <w:tr w:rsidR="00AB03A9" w14:paraId="50BD7AD9" w14:textId="77777777" w:rsidTr="0010431D">
        <w:tc>
          <w:tcPr>
            <w:tcW w:w="1389" w:type="dxa"/>
          </w:tcPr>
          <w:p w14:paraId="717D57F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0A3A352"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投标文件载明的招标项目服务期限不满足招标文件要求；</w:t>
            </w:r>
          </w:p>
        </w:tc>
      </w:tr>
      <w:tr w:rsidR="00AB03A9" w14:paraId="0FD5E9D4" w14:textId="77777777" w:rsidTr="0010431D">
        <w:tc>
          <w:tcPr>
            <w:tcW w:w="1389" w:type="dxa"/>
          </w:tcPr>
          <w:p w14:paraId="101EACA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03D14F2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4ED9B74A" w14:textId="77777777" w:rsidTr="0010431D">
        <w:tc>
          <w:tcPr>
            <w:tcW w:w="1389" w:type="dxa"/>
          </w:tcPr>
          <w:p w14:paraId="1C78240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480A513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129C8784" w14:textId="77777777" w:rsidTr="0010431D">
        <w:tc>
          <w:tcPr>
            <w:tcW w:w="1389" w:type="dxa"/>
          </w:tcPr>
          <w:p w14:paraId="115980B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1AB45A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D7B913" w14:textId="77777777" w:rsidTr="0010431D">
        <w:tc>
          <w:tcPr>
            <w:tcW w:w="1389" w:type="dxa"/>
          </w:tcPr>
          <w:p w14:paraId="1A079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0383F0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6E40890" w14:textId="77777777" w:rsidR="00AB03A9" w:rsidRDefault="00AB03A9" w:rsidP="00AB03A9">
      <w:pPr>
        <w:rPr>
          <w:rFonts w:ascii="Times New Roman" w:eastAsia="宋体" w:hAnsi="Times New Roman" w:cs="Times New Roman"/>
          <w:szCs w:val="24"/>
        </w:rPr>
      </w:pPr>
    </w:p>
    <w:p w14:paraId="75293D1F" w14:textId="77777777" w:rsidR="00AB03A9" w:rsidRDefault="00AB03A9" w:rsidP="00AB03A9">
      <w:pPr>
        <w:rPr>
          <w:rFonts w:ascii="Times New Roman" w:eastAsia="宋体" w:hAnsi="Times New Roman" w:cs="Times New Roman"/>
          <w:szCs w:val="24"/>
        </w:rPr>
      </w:pPr>
    </w:p>
    <w:p w14:paraId="4A1AD309"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21ED504"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73DEBEA3"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4344584C"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FFC275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777EE6C2"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5A67A7B9"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559A38C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1881ED16" w14:textId="77777777" w:rsidR="00756735"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1684"/>
        <w:gridCol w:w="992"/>
        <w:gridCol w:w="1418"/>
        <w:gridCol w:w="3402"/>
      </w:tblGrid>
      <w:tr w:rsidR="007D25A6" w14:paraId="5AF4E304" w14:textId="77777777" w:rsidTr="007D25A6">
        <w:tc>
          <w:tcPr>
            <w:tcW w:w="838" w:type="dxa"/>
            <w:tcBorders>
              <w:top w:val="single" w:sz="4" w:space="0" w:color="auto"/>
              <w:left w:val="single" w:sz="4" w:space="0" w:color="auto"/>
              <w:bottom w:val="single" w:sz="4" w:space="0" w:color="auto"/>
              <w:right w:val="single" w:sz="4" w:space="0" w:color="auto"/>
            </w:tcBorders>
          </w:tcPr>
          <w:p w14:paraId="11AB5AF1" w14:textId="77777777" w:rsidR="007D25A6" w:rsidRDefault="007D25A6" w:rsidP="007D25A6">
            <w:pPr>
              <w:jc w:val="center"/>
              <w:rPr>
                <w:rFonts w:ascii="宋体" w:eastAsia="宋体" w:hAnsi="宋体" w:cs="Times New Roman"/>
                <w:szCs w:val="21"/>
              </w:rPr>
            </w:pPr>
            <w:r>
              <w:rPr>
                <w:rFonts w:ascii="宋体" w:eastAsia="宋体" w:hAnsi="宋体" w:cs="Times New Roman" w:hint="eastAsia"/>
                <w:szCs w:val="21"/>
              </w:rPr>
              <w:t>序号</w:t>
            </w:r>
          </w:p>
        </w:tc>
        <w:tc>
          <w:tcPr>
            <w:tcW w:w="4799" w:type="dxa"/>
            <w:gridSpan w:val="5"/>
            <w:tcBorders>
              <w:top w:val="single" w:sz="4" w:space="0" w:color="auto"/>
              <w:left w:val="single" w:sz="4" w:space="0" w:color="auto"/>
              <w:bottom w:val="single" w:sz="4" w:space="0" w:color="auto"/>
              <w:right w:val="single" w:sz="4" w:space="0" w:color="auto"/>
            </w:tcBorders>
          </w:tcPr>
          <w:p w14:paraId="75CC7BD5" w14:textId="77777777" w:rsidR="007D25A6" w:rsidRDefault="007D25A6" w:rsidP="007D25A6">
            <w:pPr>
              <w:jc w:val="center"/>
              <w:rPr>
                <w:rFonts w:ascii="宋体" w:eastAsia="宋体" w:hAnsi="宋体" w:cs="Times New Roman"/>
                <w:szCs w:val="21"/>
              </w:rPr>
            </w:pPr>
            <w:r>
              <w:rPr>
                <w:rFonts w:ascii="宋体" w:eastAsia="宋体" w:hAnsi="宋体" w:cs="Times New Roman" w:hint="eastAsia"/>
                <w:szCs w:val="21"/>
              </w:rPr>
              <w:t>评分项</w:t>
            </w:r>
          </w:p>
        </w:tc>
        <w:tc>
          <w:tcPr>
            <w:tcW w:w="3402" w:type="dxa"/>
            <w:tcBorders>
              <w:top w:val="single" w:sz="4" w:space="0" w:color="auto"/>
              <w:left w:val="single" w:sz="4" w:space="0" w:color="auto"/>
              <w:bottom w:val="single" w:sz="4" w:space="0" w:color="auto"/>
              <w:right w:val="single" w:sz="4" w:space="0" w:color="auto"/>
            </w:tcBorders>
          </w:tcPr>
          <w:p w14:paraId="40B781A1" w14:textId="77777777" w:rsidR="007D25A6" w:rsidRDefault="007D25A6" w:rsidP="007D25A6">
            <w:pPr>
              <w:jc w:val="center"/>
              <w:rPr>
                <w:rFonts w:ascii="宋体" w:eastAsia="宋体" w:hAnsi="宋体" w:cs="Times New Roman"/>
                <w:szCs w:val="21"/>
              </w:rPr>
            </w:pPr>
            <w:r>
              <w:rPr>
                <w:rFonts w:ascii="宋体" w:eastAsia="宋体" w:hAnsi="宋体" w:cs="Times New Roman" w:hint="eastAsia"/>
                <w:szCs w:val="21"/>
              </w:rPr>
              <w:t>权重</w:t>
            </w:r>
          </w:p>
        </w:tc>
      </w:tr>
      <w:tr w:rsidR="007D25A6" w14:paraId="636103B6" w14:textId="77777777" w:rsidTr="007D25A6">
        <w:tc>
          <w:tcPr>
            <w:tcW w:w="838" w:type="dxa"/>
            <w:tcBorders>
              <w:top w:val="single" w:sz="4" w:space="0" w:color="auto"/>
              <w:left w:val="single" w:sz="4" w:space="0" w:color="auto"/>
              <w:bottom w:val="single" w:sz="4" w:space="0" w:color="auto"/>
              <w:right w:val="single" w:sz="4" w:space="0" w:color="auto"/>
            </w:tcBorders>
          </w:tcPr>
          <w:p w14:paraId="7FB5EF02" w14:textId="77777777" w:rsidR="007D25A6" w:rsidRDefault="007D25A6" w:rsidP="007D25A6">
            <w:pPr>
              <w:jc w:val="center"/>
              <w:rPr>
                <w:rFonts w:ascii="宋体" w:eastAsia="宋体" w:hAnsi="宋体" w:cs="Times New Roman"/>
                <w:szCs w:val="21"/>
              </w:rPr>
            </w:pPr>
            <w:r>
              <w:rPr>
                <w:rFonts w:ascii="宋体" w:eastAsia="宋体" w:hAnsi="宋体" w:cs="Times New Roman"/>
                <w:szCs w:val="21"/>
              </w:rPr>
              <w:t>1</w:t>
            </w:r>
          </w:p>
        </w:tc>
        <w:tc>
          <w:tcPr>
            <w:tcW w:w="4799" w:type="dxa"/>
            <w:gridSpan w:val="5"/>
            <w:tcBorders>
              <w:top w:val="single" w:sz="4" w:space="0" w:color="auto"/>
              <w:left w:val="single" w:sz="4" w:space="0" w:color="auto"/>
              <w:bottom w:val="single" w:sz="4" w:space="0" w:color="auto"/>
              <w:right w:val="single" w:sz="4" w:space="0" w:color="auto"/>
            </w:tcBorders>
          </w:tcPr>
          <w:p w14:paraId="019F28C6"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价格</w:t>
            </w:r>
          </w:p>
        </w:tc>
        <w:tc>
          <w:tcPr>
            <w:tcW w:w="3402" w:type="dxa"/>
            <w:tcBorders>
              <w:top w:val="single" w:sz="4" w:space="0" w:color="auto"/>
              <w:left w:val="single" w:sz="4" w:space="0" w:color="auto"/>
              <w:bottom w:val="single" w:sz="4" w:space="0" w:color="auto"/>
              <w:right w:val="single" w:sz="4" w:space="0" w:color="auto"/>
            </w:tcBorders>
          </w:tcPr>
          <w:p w14:paraId="51EBEFF2"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55</w:t>
            </w:r>
          </w:p>
        </w:tc>
      </w:tr>
      <w:tr w:rsidR="007D25A6" w14:paraId="59874AA4" w14:textId="77777777" w:rsidTr="007D25A6">
        <w:tc>
          <w:tcPr>
            <w:tcW w:w="838" w:type="dxa"/>
            <w:tcBorders>
              <w:top w:val="single" w:sz="4" w:space="0" w:color="auto"/>
              <w:left w:val="single" w:sz="4" w:space="0" w:color="auto"/>
              <w:bottom w:val="single" w:sz="4" w:space="0" w:color="auto"/>
              <w:right w:val="single" w:sz="4" w:space="0" w:color="auto"/>
            </w:tcBorders>
          </w:tcPr>
          <w:p w14:paraId="1BD83888" w14:textId="77777777" w:rsidR="007D25A6" w:rsidRDefault="007D25A6" w:rsidP="007D25A6">
            <w:pPr>
              <w:jc w:val="center"/>
              <w:rPr>
                <w:rFonts w:ascii="宋体" w:eastAsia="宋体" w:hAnsi="宋体" w:cs="Times New Roman"/>
                <w:szCs w:val="21"/>
              </w:rPr>
            </w:pPr>
            <w:r>
              <w:rPr>
                <w:rFonts w:ascii="宋体" w:eastAsia="宋体" w:hAnsi="宋体" w:cs="Times New Roman"/>
                <w:szCs w:val="21"/>
              </w:rPr>
              <w:t>2</w:t>
            </w:r>
          </w:p>
        </w:tc>
        <w:tc>
          <w:tcPr>
            <w:tcW w:w="4799" w:type="dxa"/>
            <w:gridSpan w:val="5"/>
            <w:tcBorders>
              <w:top w:val="single" w:sz="4" w:space="0" w:color="auto"/>
              <w:left w:val="single" w:sz="4" w:space="0" w:color="auto"/>
              <w:bottom w:val="single" w:sz="4" w:space="0" w:color="auto"/>
              <w:right w:val="single" w:sz="4" w:space="0" w:color="auto"/>
            </w:tcBorders>
          </w:tcPr>
          <w:p w14:paraId="50FD83F6"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技术部分</w:t>
            </w:r>
          </w:p>
        </w:tc>
        <w:tc>
          <w:tcPr>
            <w:tcW w:w="3402" w:type="dxa"/>
            <w:tcBorders>
              <w:top w:val="single" w:sz="4" w:space="0" w:color="auto"/>
              <w:left w:val="single" w:sz="4" w:space="0" w:color="auto"/>
              <w:bottom w:val="single" w:sz="4" w:space="0" w:color="auto"/>
              <w:right w:val="single" w:sz="4" w:space="0" w:color="auto"/>
            </w:tcBorders>
          </w:tcPr>
          <w:p w14:paraId="28BC43F1" w14:textId="77777777" w:rsidR="007D25A6" w:rsidRPr="004D6106" w:rsidRDefault="007D25A6" w:rsidP="007D25A6">
            <w:pPr>
              <w:jc w:val="center"/>
              <w:rPr>
                <w:rFonts w:ascii="宋体" w:eastAsia="宋体" w:hAnsi="宋体" w:cs="Times New Roman"/>
                <w:szCs w:val="21"/>
              </w:rPr>
            </w:pPr>
            <w:r>
              <w:rPr>
                <w:rFonts w:ascii="宋体" w:eastAsia="宋体" w:hAnsi="宋体" w:cs="Times New Roman" w:hint="eastAsia"/>
                <w:szCs w:val="21"/>
              </w:rPr>
              <w:t>21</w:t>
            </w:r>
          </w:p>
        </w:tc>
      </w:tr>
      <w:tr w:rsidR="007D25A6" w14:paraId="7509BBBF" w14:textId="77777777" w:rsidTr="007D25A6">
        <w:trPr>
          <w:trHeight w:val="63"/>
        </w:trPr>
        <w:tc>
          <w:tcPr>
            <w:tcW w:w="838" w:type="dxa"/>
            <w:vMerge w:val="restart"/>
            <w:tcBorders>
              <w:top w:val="single" w:sz="4" w:space="0" w:color="auto"/>
              <w:left w:val="single" w:sz="4" w:space="0" w:color="auto"/>
              <w:right w:val="single" w:sz="4" w:space="0" w:color="auto"/>
            </w:tcBorders>
          </w:tcPr>
          <w:p w14:paraId="36476A78" w14:textId="77777777" w:rsidR="007D25A6" w:rsidRDefault="007D25A6" w:rsidP="007D25A6">
            <w:pPr>
              <w:jc w:val="center"/>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CCC3EDB"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序号</w:t>
            </w:r>
          </w:p>
        </w:tc>
        <w:tc>
          <w:tcPr>
            <w:tcW w:w="1694" w:type="dxa"/>
            <w:gridSpan w:val="2"/>
            <w:tcBorders>
              <w:top w:val="single" w:sz="4" w:space="0" w:color="auto"/>
              <w:left w:val="single" w:sz="4" w:space="0" w:color="auto"/>
              <w:bottom w:val="single" w:sz="4" w:space="0" w:color="auto"/>
              <w:right w:val="single" w:sz="4" w:space="0" w:color="auto"/>
            </w:tcBorders>
          </w:tcPr>
          <w:p w14:paraId="7294396A"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3B6B7A0A"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权重</w:t>
            </w:r>
          </w:p>
        </w:tc>
        <w:tc>
          <w:tcPr>
            <w:tcW w:w="1418" w:type="dxa"/>
            <w:tcBorders>
              <w:top w:val="single" w:sz="4" w:space="0" w:color="auto"/>
              <w:left w:val="single" w:sz="4" w:space="0" w:color="auto"/>
              <w:bottom w:val="single" w:sz="4" w:space="0" w:color="auto"/>
              <w:right w:val="single" w:sz="4" w:space="0" w:color="auto"/>
            </w:tcBorders>
          </w:tcPr>
          <w:p w14:paraId="2535A614"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评分方式</w:t>
            </w:r>
          </w:p>
        </w:tc>
        <w:tc>
          <w:tcPr>
            <w:tcW w:w="3402" w:type="dxa"/>
            <w:tcBorders>
              <w:top w:val="single" w:sz="4" w:space="0" w:color="auto"/>
              <w:left w:val="single" w:sz="4" w:space="0" w:color="auto"/>
              <w:bottom w:val="single" w:sz="4" w:space="0" w:color="auto"/>
              <w:right w:val="single" w:sz="4" w:space="0" w:color="auto"/>
            </w:tcBorders>
          </w:tcPr>
          <w:p w14:paraId="16311BF1"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评分准则</w:t>
            </w:r>
          </w:p>
        </w:tc>
      </w:tr>
      <w:tr w:rsidR="007D25A6" w14:paraId="63CAC321" w14:textId="77777777" w:rsidTr="007D25A6">
        <w:trPr>
          <w:trHeight w:val="63"/>
        </w:trPr>
        <w:tc>
          <w:tcPr>
            <w:tcW w:w="838" w:type="dxa"/>
            <w:vMerge/>
            <w:tcBorders>
              <w:left w:val="single" w:sz="4" w:space="0" w:color="auto"/>
              <w:right w:val="single" w:sz="4" w:space="0" w:color="auto"/>
            </w:tcBorders>
            <w:vAlign w:val="center"/>
          </w:tcPr>
          <w:p w14:paraId="11748E5E" w14:textId="77777777" w:rsidR="007D25A6" w:rsidRDefault="007D25A6" w:rsidP="007D25A6">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F8668EA"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1</w:t>
            </w:r>
          </w:p>
        </w:tc>
        <w:tc>
          <w:tcPr>
            <w:tcW w:w="1694" w:type="dxa"/>
            <w:gridSpan w:val="2"/>
            <w:tcBorders>
              <w:top w:val="single" w:sz="4" w:space="0" w:color="auto"/>
              <w:left w:val="single" w:sz="4" w:space="0" w:color="auto"/>
              <w:bottom w:val="single" w:sz="4" w:space="0" w:color="auto"/>
              <w:right w:val="single" w:sz="4" w:space="0" w:color="auto"/>
            </w:tcBorders>
          </w:tcPr>
          <w:p w14:paraId="2273BEC3"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实施方案（工作措施、工作方法、</w:t>
            </w:r>
            <w:r w:rsidRPr="004D6106">
              <w:rPr>
                <w:rFonts w:ascii="宋体" w:eastAsia="宋体" w:hAnsi="宋体" w:cs="Times New Roman" w:hint="eastAsia"/>
                <w:szCs w:val="21"/>
              </w:rPr>
              <w:lastRenderedPageBreak/>
              <w:t>工作手段、工作流程）</w:t>
            </w:r>
          </w:p>
        </w:tc>
        <w:tc>
          <w:tcPr>
            <w:tcW w:w="992" w:type="dxa"/>
            <w:tcBorders>
              <w:top w:val="single" w:sz="4" w:space="0" w:color="auto"/>
              <w:left w:val="single" w:sz="4" w:space="0" w:color="auto"/>
              <w:bottom w:val="single" w:sz="4" w:space="0" w:color="auto"/>
              <w:right w:val="single" w:sz="4" w:space="0" w:color="auto"/>
            </w:tcBorders>
          </w:tcPr>
          <w:p w14:paraId="4D6A0BF1" w14:textId="77777777" w:rsidR="007D25A6" w:rsidRPr="004D6106" w:rsidRDefault="007D25A6" w:rsidP="007D25A6">
            <w:pPr>
              <w:jc w:val="center"/>
              <w:rPr>
                <w:rFonts w:ascii="宋体" w:eastAsia="宋体" w:hAnsi="宋体" w:cs="Times New Roman"/>
                <w:szCs w:val="21"/>
              </w:rPr>
            </w:pPr>
            <w:r>
              <w:rPr>
                <w:rFonts w:ascii="宋体" w:eastAsia="宋体" w:hAnsi="宋体" w:cs="Times New Roman" w:hint="eastAsia"/>
                <w:szCs w:val="21"/>
              </w:rPr>
              <w:lastRenderedPageBreak/>
              <w:t>6</w:t>
            </w:r>
          </w:p>
        </w:tc>
        <w:tc>
          <w:tcPr>
            <w:tcW w:w="1418" w:type="dxa"/>
            <w:tcBorders>
              <w:top w:val="single" w:sz="4" w:space="0" w:color="auto"/>
              <w:left w:val="single" w:sz="4" w:space="0" w:color="auto"/>
              <w:bottom w:val="single" w:sz="4" w:space="0" w:color="auto"/>
              <w:right w:val="single" w:sz="4" w:space="0" w:color="auto"/>
            </w:tcBorders>
          </w:tcPr>
          <w:p w14:paraId="7858F2DD"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076A1215" w14:textId="77777777" w:rsidR="007D25A6" w:rsidRPr="004D610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考察内容：</w:t>
            </w:r>
            <w:r w:rsidRPr="004D6106">
              <w:rPr>
                <w:rFonts w:ascii="宋体" w:eastAsia="宋体" w:hAnsi="宋体" w:cs="Times New Roman"/>
                <w:szCs w:val="21"/>
              </w:rPr>
              <w:t>投标人提供的</w:t>
            </w:r>
            <w:r w:rsidRPr="004D6106">
              <w:rPr>
                <w:rFonts w:ascii="宋体" w:eastAsia="宋体" w:hAnsi="宋体" w:cs="Times New Roman" w:hint="eastAsia"/>
                <w:szCs w:val="21"/>
              </w:rPr>
              <w:t>实施</w:t>
            </w:r>
            <w:r w:rsidRPr="004D6106">
              <w:rPr>
                <w:rFonts w:ascii="宋体" w:eastAsia="宋体" w:hAnsi="宋体" w:cs="Times New Roman"/>
                <w:szCs w:val="21"/>
              </w:rPr>
              <w:t>方案</w:t>
            </w:r>
            <w:r w:rsidRPr="004D6106">
              <w:rPr>
                <w:rFonts w:ascii="宋体" w:eastAsia="宋体" w:hAnsi="宋体" w:cs="Times New Roman" w:hint="eastAsia"/>
                <w:szCs w:val="21"/>
              </w:rPr>
              <w:t>中工作措施、工作方法、工作手段、</w:t>
            </w:r>
            <w:r w:rsidRPr="004D6106">
              <w:rPr>
                <w:rFonts w:ascii="宋体" w:eastAsia="宋体" w:hAnsi="宋体" w:cs="Times New Roman" w:hint="eastAsia"/>
                <w:szCs w:val="21"/>
              </w:rPr>
              <w:lastRenderedPageBreak/>
              <w:t>工作流程的合理性、科学性、完善性。</w:t>
            </w:r>
          </w:p>
          <w:p w14:paraId="0B44649B" w14:textId="77777777" w:rsidR="007D25A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分档评分：</w:t>
            </w:r>
          </w:p>
          <w:p w14:paraId="59D451E5" w14:textId="77777777" w:rsidR="007D25A6" w:rsidRDefault="007D25A6" w:rsidP="007D25A6">
            <w:pPr>
              <w:jc w:val="left"/>
              <w:rPr>
                <w:rFonts w:ascii="宋体" w:eastAsia="宋体" w:hAnsi="宋体" w:cs="Times New Roman"/>
                <w:szCs w:val="21"/>
              </w:rPr>
            </w:pPr>
            <w:r>
              <w:rPr>
                <w:rFonts w:ascii="宋体" w:eastAsia="宋体" w:hAnsi="宋体" w:cs="Times New Roman" w:hint="eastAsia"/>
                <w:szCs w:val="21"/>
              </w:rPr>
              <w:t>（1）投标人提供的工作方案中工作措施合理细化、工作方法科学得当、工作流程完善的，</w:t>
            </w:r>
            <w:r w:rsidRPr="004D6106">
              <w:rPr>
                <w:rFonts w:ascii="宋体" w:eastAsia="宋体" w:hAnsi="宋体" w:cs="Times New Roman" w:hint="eastAsia"/>
                <w:szCs w:val="21"/>
              </w:rPr>
              <w:t>得</w:t>
            </w:r>
            <w:r w:rsidRPr="004D6106">
              <w:rPr>
                <w:rFonts w:ascii="宋体" w:eastAsia="宋体" w:hAnsi="宋体" w:cs="Times New Roman"/>
                <w:szCs w:val="21"/>
              </w:rPr>
              <w:t>100</w:t>
            </w:r>
            <w:r>
              <w:rPr>
                <w:rFonts w:ascii="宋体" w:eastAsia="宋体" w:hAnsi="宋体" w:cs="Times New Roman" w:hint="eastAsia"/>
                <w:szCs w:val="21"/>
              </w:rPr>
              <w:t>分</w:t>
            </w:r>
            <w:r w:rsidRPr="004D6106">
              <w:rPr>
                <w:rFonts w:ascii="宋体" w:eastAsia="宋体" w:hAnsi="宋体" w:cs="Times New Roman" w:hint="eastAsia"/>
                <w:szCs w:val="21"/>
              </w:rPr>
              <w:t>；</w:t>
            </w:r>
          </w:p>
          <w:p w14:paraId="415691E3" w14:textId="77777777" w:rsidR="007D25A6" w:rsidRDefault="007D25A6" w:rsidP="007D25A6">
            <w:pPr>
              <w:jc w:val="left"/>
              <w:rPr>
                <w:rFonts w:ascii="宋体" w:eastAsia="宋体" w:hAnsi="宋体" w:cs="Times New Roman"/>
                <w:szCs w:val="21"/>
              </w:rPr>
            </w:pPr>
            <w:r>
              <w:rPr>
                <w:rFonts w:ascii="宋体" w:eastAsia="宋体" w:hAnsi="宋体" w:cs="Times New Roman" w:hint="eastAsia"/>
                <w:szCs w:val="21"/>
              </w:rPr>
              <w:t>（2）投标人提供的工作方案中工作措施较合理、工作方法较科学、工作流程较完善的，</w:t>
            </w:r>
            <w:r w:rsidRPr="004D6106">
              <w:rPr>
                <w:rFonts w:ascii="宋体" w:eastAsia="宋体" w:hAnsi="宋体" w:cs="Times New Roman" w:hint="eastAsia"/>
                <w:szCs w:val="21"/>
              </w:rPr>
              <w:t>得</w:t>
            </w:r>
            <w:r>
              <w:rPr>
                <w:rFonts w:ascii="宋体" w:eastAsia="宋体" w:hAnsi="宋体" w:cs="Times New Roman" w:hint="eastAsia"/>
                <w:szCs w:val="21"/>
              </w:rPr>
              <w:t>80分</w:t>
            </w:r>
            <w:r w:rsidRPr="004D6106">
              <w:rPr>
                <w:rFonts w:ascii="宋体" w:eastAsia="宋体" w:hAnsi="宋体" w:cs="Times New Roman" w:hint="eastAsia"/>
                <w:szCs w:val="21"/>
              </w:rPr>
              <w:t>；</w:t>
            </w:r>
          </w:p>
          <w:p w14:paraId="3127872F" w14:textId="77777777" w:rsidR="007D25A6" w:rsidRDefault="007D25A6" w:rsidP="007D25A6">
            <w:pPr>
              <w:jc w:val="left"/>
              <w:rPr>
                <w:rFonts w:ascii="宋体" w:eastAsia="宋体" w:hAnsi="宋体" w:cs="Times New Roman"/>
                <w:szCs w:val="21"/>
              </w:rPr>
            </w:pPr>
            <w:r>
              <w:rPr>
                <w:rFonts w:ascii="宋体" w:eastAsia="宋体" w:hAnsi="宋体" w:cs="Times New Roman" w:hint="eastAsia"/>
                <w:szCs w:val="21"/>
              </w:rPr>
              <w:t>（3）投标人仅对工作</w:t>
            </w:r>
            <w:r w:rsidRPr="00DE5F16">
              <w:rPr>
                <w:rFonts w:ascii="宋体" w:eastAsia="宋体" w:hAnsi="宋体" w:cs="Times New Roman"/>
                <w:szCs w:val="21"/>
              </w:rPr>
              <w:t>方案进行一般性分析，方案一般的，</w:t>
            </w:r>
            <w:r w:rsidRPr="004D6106">
              <w:rPr>
                <w:rFonts w:ascii="宋体" w:eastAsia="宋体" w:hAnsi="宋体" w:cs="Times New Roman" w:hint="eastAsia"/>
                <w:szCs w:val="21"/>
              </w:rPr>
              <w:t>得</w:t>
            </w:r>
            <w:r>
              <w:rPr>
                <w:rFonts w:ascii="宋体" w:eastAsia="宋体" w:hAnsi="宋体" w:cs="Times New Roman" w:hint="eastAsia"/>
                <w:szCs w:val="21"/>
              </w:rPr>
              <w:t>60分</w:t>
            </w:r>
            <w:r w:rsidRPr="004D6106">
              <w:rPr>
                <w:rFonts w:ascii="宋体" w:eastAsia="宋体" w:hAnsi="宋体" w:cs="Times New Roman" w:hint="eastAsia"/>
                <w:szCs w:val="21"/>
              </w:rPr>
              <w:t>；</w:t>
            </w:r>
          </w:p>
          <w:p w14:paraId="5479E81F" w14:textId="77777777" w:rsidR="007D25A6" w:rsidRPr="004D6106" w:rsidRDefault="007D25A6" w:rsidP="007D25A6">
            <w:pPr>
              <w:jc w:val="left"/>
              <w:rPr>
                <w:rFonts w:ascii="宋体" w:eastAsia="宋体" w:hAnsi="宋体" w:cs="Times New Roman"/>
                <w:szCs w:val="21"/>
              </w:rPr>
            </w:pPr>
            <w:r>
              <w:rPr>
                <w:rFonts w:ascii="宋体" w:eastAsia="宋体" w:hAnsi="宋体" w:cs="Times New Roman" w:hint="eastAsia"/>
                <w:szCs w:val="21"/>
              </w:rPr>
              <w:t>（4）投标人</w:t>
            </w:r>
            <w:r w:rsidRPr="00DE5F16">
              <w:rPr>
                <w:rFonts w:ascii="宋体" w:eastAsia="宋体" w:hAnsi="宋体" w:cs="Times New Roman"/>
                <w:szCs w:val="21"/>
              </w:rPr>
              <w:t>提供的</w:t>
            </w:r>
            <w:r w:rsidRPr="00DE5F16">
              <w:rPr>
                <w:rFonts w:ascii="宋体" w:eastAsia="宋体" w:hAnsi="宋体" w:cs="Times New Roman" w:hint="eastAsia"/>
                <w:szCs w:val="21"/>
              </w:rPr>
              <w:t>工作</w:t>
            </w:r>
            <w:r w:rsidRPr="00DE5F16">
              <w:rPr>
                <w:rFonts w:ascii="宋体" w:eastAsia="宋体" w:hAnsi="宋体" w:cs="Times New Roman"/>
                <w:szCs w:val="21"/>
              </w:rPr>
              <w:t>方案未对</w:t>
            </w:r>
            <w:r w:rsidRPr="00DE5F16">
              <w:rPr>
                <w:rFonts w:ascii="宋体" w:eastAsia="宋体" w:hAnsi="宋体" w:cs="Times New Roman" w:hint="eastAsia"/>
                <w:szCs w:val="21"/>
              </w:rPr>
              <w:t>工作措施、工作方法、工作流程等进行分析，</w:t>
            </w:r>
            <w:r w:rsidRPr="00DE5F16">
              <w:rPr>
                <w:rFonts w:ascii="宋体" w:eastAsia="宋体" w:hAnsi="宋体" w:cs="Times New Roman"/>
                <w:szCs w:val="21"/>
              </w:rPr>
              <w:t>方案较差的，不得分。</w:t>
            </w:r>
          </w:p>
        </w:tc>
      </w:tr>
      <w:tr w:rsidR="007D25A6" w14:paraId="50B76415" w14:textId="77777777" w:rsidTr="007D25A6">
        <w:trPr>
          <w:trHeight w:val="63"/>
        </w:trPr>
        <w:tc>
          <w:tcPr>
            <w:tcW w:w="838" w:type="dxa"/>
            <w:vMerge/>
            <w:tcBorders>
              <w:left w:val="single" w:sz="4" w:space="0" w:color="auto"/>
              <w:right w:val="single" w:sz="4" w:space="0" w:color="auto"/>
            </w:tcBorders>
            <w:vAlign w:val="center"/>
          </w:tcPr>
          <w:p w14:paraId="74ACA8F8" w14:textId="77777777" w:rsidR="007D25A6" w:rsidRDefault="007D25A6" w:rsidP="007D25A6">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EDB2616"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2</w:t>
            </w:r>
          </w:p>
        </w:tc>
        <w:tc>
          <w:tcPr>
            <w:tcW w:w="1694" w:type="dxa"/>
            <w:gridSpan w:val="2"/>
            <w:tcBorders>
              <w:top w:val="single" w:sz="4" w:space="0" w:color="auto"/>
              <w:left w:val="single" w:sz="4" w:space="0" w:color="auto"/>
              <w:bottom w:val="single" w:sz="4" w:space="0" w:color="auto"/>
              <w:right w:val="single" w:sz="4" w:space="0" w:color="auto"/>
            </w:tcBorders>
          </w:tcPr>
          <w:p w14:paraId="5850D45C"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项目重点难点分析、应对措施及相关的合理化建议</w:t>
            </w:r>
          </w:p>
        </w:tc>
        <w:tc>
          <w:tcPr>
            <w:tcW w:w="992" w:type="dxa"/>
            <w:tcBorders>
              <w:top w:val="single" w:sz="4" w:space="0" w:color="auto"/>
              <w:left w:val="single" w:sz="4" w:space="0" w:color="auto"/>
              <w:bottom w:val="single" w:sz="4" w:space="0" w:color="auto"/>
              <w:right w:val="single" w:sz="4" w:space="0" w:color="auto"/>
            </w:tcBorders>
          </w:tcPr>
          <w:p w14:paraId="2FEFBA5E"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5</w:t>
            </w:r>
          </w:p>
        </w:tc>
        <w:tc>
          <w:tcPr>
            <w:tcW w:w="1418" w:type="dxa"/>
            <w:tcBorders>
              <w:top w:val="single" w:sz="4" w:space="0" w:color="auto"/>
              <w:left w:val="single" w:sz="4" w:space="0" w:color="auto"/>
              <w:bottom w:val="single" w:sz="4" w:space="0" w:color="auto"/>
              <w:right w:val="single" w:sz="4" w:space="0" w:color="auto"/>
            </w:tcBorders>
          </w:tcPr>
          <w:p w14:paraId="1ACD8609"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599BD199" w14:textId="77777777" w:rsidR="007D25A6" w:rsidRPr="004D610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考察内容：考察投标人提供的实施方案中重点难点分析、应对措施及相关的合理化建议。</w:t>
            </w:r>
            <w:r>
              <w:rPr>
                <w:rFonts w:ascii="宋体" w:eastAsia="宋体" w:hAnsi="宋体" w:cs="Times New Roman" w:hint="eastAsia"/>
                <w:szCs w:val="21"/>
              </w:rPr>
              <w:t xml:space="preserve"> </w:t>
            </w:r>
          </w:p>
          <w:p w14:paraId="49C4BB9D" w14:textId="77777777" w:rsidR="007D25A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分档评分：</w:t>
            </w:r>
          </w:p>
          <w:p w14:paraId="1B5E587E" w14:textId="77777777" w:rsidR="007D25A6" w:rsidRPr="005C6C44" w:rsidRDefault="007D25A6" w:rsidP="007D25A6">
            <w:pPr>
              <w:jc w:val="left"/>
              <w:rPr>
                <w:rFonts w:ascii="宋体" w:eastAsia="宋体" w:hAnsi="宋体" w:cs="Times New Roman"/>
                <w:szCs w:val="21"/>
              </w:rPr>
            </w:pPr>
            <w:r w:rsidRPr="005C6C44">
              <w:rPr>
                <w:rFonts w:ascii="宋体" w:eastAsia="宋体" w:hAnsi="宋体" w:cs="Times New Roman"/>
                <w:szCs w:val="21"/>
              </w:rPr>
              <w:t>(1)根据采购人需求的服务内容，进行详细的分析和理解，并提供解决方案</w:t>
            </w:r>
            <w:r w:rsidRPr="005C6C44">
              <w:rPr>
                <w:rFonts w:ascii="宋体" w:eastAsia="宋体" w:hAnsi="宋体" w:cs="Times New Roman" w:hint="eastAsia"/>
                <w:szCs w:val="21"/>
              </w:rPr>
              <w:t>，</w:t>
            </w:r>
            <w:r w:rsidRPr="005C6C44">
              <w:rPr>
                <w:rFonts w:ascii="宋体" w:eastAsia="宋体" w:hAnsi="宋体" w:cs="Times New Roman"/>
                <w:szCs w:val="21"/>
              </w:rPr>
              <w:t>得100分；</w:t>
            </w:r>
          </w:p>
          <w:p w14:paraId="0D75A72E" w14:textId="77777777" w:rsidR="007D25A6" w:rsidRPr="005C6C44" w:rsidRDefault="007D25A6" w:rsidP="007D25A6">
            <w:pPr>
              <w:jc w:val="left"/>
              <w:rPr>
                <w:rFonts w:ascii="宋体" w:eastAsia="宋体" w:hAnsi="宋体" w:cs="Times New Roman"/>
                <w:szCs w:val="21"/>
              </w:rPr>
            </w:pPr>
            <w:r w:rsidRPr="005C6C44">
              <w:rPr>
                <w:rFonts w:ascii="宋体" w:eastAsia="宋体" w:hAnsi="宋体" w:cs="Times New Roman"/>
                <w:szCs w:val="21"/>
              </w:rPr>
              <w:t>(2)根据采购人需求的服务内容，进行较多的分析，提供的解决办法比较合理的，得80分；</w:t>
            </w:r>
          </w:p>
          <w:p w14:paraId="759B352C" w14:textId="77777777" w:rsidR="007D25A6" w:rsidRPr="005C6C44" w:rsidRDefault="007D25A6" w:rsidP="007D25A6">
            <w:pPr>
              <w:jc w:val="left"/>
              <w:rPr>
                <w:rFonts w:ascii="宋体" w:eastAsia="宋体" w:hAnsi="宋体" w:cs="Times New Roman"/>
                <w:szCs w:val="21"/>
              </w:rPr>
            </w:pPr>
            <w:r w:rsidRPr="005C6C44">
              <w:rPr>
                <w:rFonts w:ascii="宋体" w:eastAsia="宋体" w:hAnsi="宋体" w:cs="Times New Roman"/>
                <w:szCs w:val="21"/>
              </w:rPr>
              <w:t>(3)根据采购人需求的服务内容，进行一般性分析，提供的服务方案一般的，得60分；</w:t>
            </w:r>
          </w:p>
          <w:p w14:paraId="5E53D24B" w14:textId="77777777" w:rsidR="007D25A6" w:rsidRPr="004D6106" w:rsidRDefault="007D25A6" w:rsidP="007D25A6">
            <w:pPr>
              <w:jc w:val="left"/>
              <w:rPr>
                <w:rFonts w:ascii="宋体" w:eastAsia="宋体" w:hAnsi="宋体" w:cs="Times New Roman"/>
                <w:szCs w:val="21"/>
              </w:rPr>
            </w:pPr>
            <w:r w:rsidRPr="005C6C44">
              <w:rPr>
                <w:rFonts w:ascii="宋体" w:eastAsia="宋体" w:hAnsi="宋体" w:cs="Times New Roman"/>
                <w:szCs w:val="21"/>
              </w:rPr>
              <w:t>(4)未对采购人需求的服务内容进行分析，方案较差的，不得分。</w:t>
            </w:r>
          </w:p>
        </w:tc>
      </w:tr>
      <w:tr w:rsidR="007D25A6" w14:paraId="4BD57F22" w14:textId="77777777" w:rsidTr="007D25A6">
        <w:trPr>
          <w:trHeight w:val="63"/>
        </w:trPr>
        <w:tc>
          <w:tcPr>
            <w:tcW w:w="838" w:type="dxa"/>
            <w:vMerge/>
            <w:tcBorders>
              <w:left w:val="single" w:sz="4" w:space="0" w:color="auto"/>
              <w:right w:val="single" w:sz="4" w:space="0" w:color="auto"/>
            </w:tcBorders>
            <w:vAlign w:val="center"/>
          </w:tcPr>
          <w:p w14:paraId="2687557E" w14:textId="77777777" w:rsidR="007D25A6" w:rsidRDefault="007D25A6" w:rsidP="007D25A6">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0E790C6"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3</w:t>
            </w:r>
          </w:p>
        </w:tc>
        <w:tc>
          <w:tcPr>
            <w:tcW w:w="1694" w:type="dxa"/>
            <w:gridSpan w:val="2"/>
            <w:tcBorders>
              <w:top w:val="single" w:sz="4" w:space="0" w:color="auto"/>
              <w:left w:val="single" w:sz="4" w:space="0" w:color="auto"/>
              <w:bottom w:val="single" w:sz="4" w:space="0" w:color="auto"/>
              <w:right w:val="single" w:sz="4" w:space="0" w:color="auto"/>
            </w:tcBorders>
          </w:tcPr>
          <w:p w14:paraId="3EA9D924"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质量（完成时间、</w:t>
            </w:r>
            <w:r w:rsidRPr="004D6106">
              <w:rPr>
                <w:rFonts w:ascii="宋体" w:eastAsia="宋体" w:hAnsi="宋体" w:cs="Times New Roman" w:hint="eastAsia"/>
                <w:szCs w:val="21"/>
              </w:rPr>
              <w:lastRenderedPageBreak/>
              <w:t>报告质量）保障措施及方案</w:t>
            </w:r>
          </w:p>
        </w:tc>
        <w:tc>
          <w:tcPr>
            <w:tcW w:w="992" w:type="dxa"/>
            <w:tcBorders>
              <w:top w:val="single" w:sz="4" w:space="0" w:color="auto"/>
              <w:left w:val="single" w:sz="4" w:space="0" w:color="auto"/>
              <w:bottom w:val="single" w:sz="4" w:space="0" w:color="auto"/>
              <w:right w:val="single" w:sz="4" w:space="0" w:color="auto"/>
            </w:tcBorders>
          </w:tcPr>
          <w:p w14:paraId="14FC126C"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lastRenderedPageBreak/>
              <w:t>6</w:t>
            </w:r>
          </w:p>
        </w:tc>
        <w:tc>
          <w:tcPr>
            <w:tcW w:w="1418" w:type="dxa"/>
            <w:tcBorders>
              <w:top w:val="single" w:sz="4" w:space="0" w:color="auto"/>
              <w:left w:val="single" w:sz="4" w:space="0" w:color="auto"/>
              <w:bottom w:val="single" w:sz="4" w:space="0" w:color="auto"/>
              <w:right w:val="single" w:sz="4" w:space="0" w:color="auto"/>
            </w:tcBorders>
          </w:tcPr>
          <w:p w14:paraId="255B72A2"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40496993" w14:textId="77777777" w:rsidR="007D25A6" w:rsidRPr="004D610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考察内容：</w:t>
            </w:r>
            <w:r w:rsidRPr="004D6106">
              <w:rPr>
                <w:rFonts w:ascii="宋体" w:eastAsia="宋体" w:hAnsi="宋体" w:cs="Times New Roman"/>
                <w:szCs w:val="21"/>
              </w:rPr>
              <w:t>质量保障体系内容完整</w:t>
            </w:r>
            <w:r w:rsidRPr="004D6106">
              <w:rPr>
                <w:rFonts w:ascii="宋体" w:eastAsia="宋体" w:hAnsi="宋体" w:cs="Times New Roman"/>
                <w:szCs w:val="21"/>
              </w:rPr>
              <w:lastRenderedPageBreak/>
              <w:t>详实；</w:t>
            </w:r>
            <w:r>
              <w:rPr>
                <w:rFonts w:ascii="宋体" w:eastAsia="宋体" w:hAnsi="宋体" w:cs="Times New Roman" w:hint="eastAsia"/>
                <w:szCs w:val="21"/>
              </w:rPr>
              <w:t>项目实施进度目标明确；</w:t>
            </w:r>
            <w:r w:rsidRPr="004D6106">
              <w:rPr>
                <w:rFonts w:ascii="宋体" w:eastAsia="宋体" w:hAnsi="宋体" w:cs="Times New Roman"/>
                <w:szCs w:val="21"/>
              </w:rPr>
              <w:t>保障流程规范清晰；服务岗位职责明确，各类技术人员配备情况。</w:t>
            </w:r>
          </w:p>
          <w:p w14:paraId="5B63F322" w14:textId="77777777" w:rsidR="007D25A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分档评分：</w:t>
            </w:r>
          </w:p>
          <w:p w14:paraId="24734B2D" w14:textId="77777777" w:rsidR="007D25A6" w:rsidRDefault="007D25A6" w:rsidP="007D25A6">
            <w:pPr>
              <w:jc w:val="left"/>
              <w:rPr>
                <w:rFonts w:ascii="宋体" w:eastAsia="宋体" w:hAnsi="宋体" w:cs="Times New Roman"/>
                <w:szCs w:val="21"/>
              </w:rPr>
            </w:pPr>
            <w:r>
              <w:rPr>
                <w:rFonts w:ascii="宋体" w:eastAsia="宋体" w:hAnsi="宋体" w:cs="Times New Roman" w:hint="eastAsia"/>
                <w:szCs w:val="21"/>
              </w:rPr>
              <w:t>（1）质量保障体系内容完整详实；实施进度目标明确；保障流程规范清晰；岗位职责明确；各类技术人员配备齐全的，</w:t>
            </w:r>
            <w:r w:rsidRPr="004D6106">
              <w:rPr>
                <w:rFonts w:ascii="宋体" w:eastAsia="宋体" w:hAnsi="宋体" w:cs="Times New Roman" w:hint="eastAsia"/>
                <w:szCs w:val="21"/>
              </w:rPr>
              <w:t>得</w:t>
            </w:r>
            <w:r w:rsidRPr="004D6106">
              <w:rPr>
                <w:rFonts w:ascii="宋体" w:eastAsia="宋体" w:hAnsi="宋体" w:cs="Times New Roman"/>
                <w:szCs w:val="21"/>
              </w:rPr>
              <w:t>100</w:t>
            </w:r>
            <w:r>
              <w:rPr>
                <w:rFonts w:ascii="宋体" w:eastAsia="宋体" w:hAnsi="宋体" w:cs="Times New Roman" w:hint="eastAsia"/>
                <w:szCs w:val="21"/>
              </w:rPr>
              <w:t>分</w:t>
            </w:r>
            <w:r w:rsidRPr="004D6106">
              <w:rPr>
                <w:rFonts w:ascii="宋体" w:eastAsia="宋体" w:hAnsi="宋体" w:cs="Times New Roman" w:hint="eastAsia"/>
                <w:szCs w:val="21"/>
              </w:rPr>
              <w:t>；</w:t>
            </w:r>
          </w:p>
          <w:p w14:paraId="7617BF6E" w14:textId="77777777" w:rsidR="007D25A6" w:rsidRDefault="007D25A6" w:rsidP="007D25A6">
            <w:pPr>
              <w:jc w:val="left"/>
              <w:rPr>
                <w:rFonts w:ascii="宋体" w:eastAsia="宋体" w:hAnsi="宋体" w:cs="Times New Roman"/>
                <w:szCs w:val="21"/>
              </w:rPr>
            </w:pPr>
            <w:r>
              <w:rPr>
                <w:rFonts w:ascii="宋体" w:eastAsia="宋体" w:hAnsi="宋体" w:cs="Times New Roman" w:hint="eastAsia"/>
                <w:szCs w:val="21"/>
              </w:rPr>
              <w:t>（2）质量保障体系内容较详实；实施进度目标较为明确；保障流程较规范清晰；岗位职责较为明确；各类技术人员配备较齐全的，</w:t>
            </w:r>
            <w:r w:rsidRPr="004D6106">
              <w:rPr>
                <w:rFonts w:ascii="宋体" w:eastAsia="宋体" w:hAnsi="宋体" w:cs="Times New Roman" w:hint="eastAsia"/>
                <w:szCs w:val="21"/>
              </w:rPr>
              <w:t>得80</w:t>
            </w:r>
            <w:r>
              <w:rPr>
                <w:rFonts w:ascii="宋体" w:eastAsia="宋体" w:hAnsi="宋体" w:cs="Times New Roman" w:hint="eastAsia"/>
                <w:szCs w:val="21"/>
              </w:rPr>
              <w:t>分</w:t>
            </w:r>
            <w:r w:rsidRPr="004D6106">
              <w:rPr>
                <w:rFonts w:ascii="宋体" w:eastAsia="宋体" w:hAnsi="宋体" w:cs="Times New Roman" w:hint="eastAsia"/>
                <w:szCs w:val="21"/>
              </w:rPr>
              <w:t>；</w:t>
            </w:r>
          </w:p>
          <w:p w14:paraId="0817E71C" w14:textId="77777777" w:rsidR="007D25A6" w:rsidRDefault="007D25A6" w:rsidP="007D25A6">
            <w:pPr>
              <w:jc w:val="left"/>
              <w:rPr>
                <w:rFonts w:ascii="宋体" w:eastAsia="宋体" w:hAnsi="宋体" w:cs="Times New Roman"/>
                <w:szCs w:val="21"/>
              </w:rPr>
            </w:pPr>
            <w:r>
              <w:rPr>
                <w:rFonts w:ascii="宋体" w:eastAsia="宋体" w:hAnsi="宋体" w:cs="Times New Roman" w:hint="eastAsia"/>
                <w:szCs w:val="21"/>
              </w:rPr>
              <w:t>（3）质量保障体系内容一般；实施进度模糊；保障流程一般；岗位职责模糊；各类技术人员配备一般的，</w:t>
            </w:r>
            <w:r w:rsidRPr="004D6106">
              <w:rPr>
                <w:rFonts w:ascii="宋体" w:eastAsia="宋体" w:hAnsi="宋体" w:cs="Times New Roman" w:hint="eastAsia"/>
                <w:szCs w:val="21"/>
              </w:rPr>
              <w:t>得</w:t>
            </w:r>
            <w:r>
              <w:rPr>
                <w:rFonts w:ascii="宋体" w:eastAsia="宋体" w:hAnsi="宋体" w:cs="Times New Roman" w:hint="eastAsia"/>
                <w:szCs w:val="21"/>
              </w:rPr>
              <w:t>60分</w:t>
            </w:r>
            <w:r w:rsidRPr="004D6106">
              <w:rPr>
                <w:rFonts w:ascii="宋体" w:eastAsia="宋体" w:hAnsi="宋体" w:cs="Times New Roman" w:hint="eastAsia"/>
                <w:szCs w:val="21"/>
              </w:rPr>
              <w:t>；</w:t>
            </w:r>
          </w:p>
          <w:p w14:paraId="1809D24C" w14:textId="77777777" w:rsidR="007D25A6" w:rsidRPr="004D6106" w:rsidRDefault="007D25A6" w:rsidP="007D25A6">
            <w:pPr>
              <w:jc w:val="left"/>
              <w:rPr>
                <w:rFonts w:ascii="宋体" w:eastAsia="宋体" w:hAnsi="宋体" w:cs="Times New Roman"/>
                <w:szCs w:val="21"/>
              </w:rPr>
            </w:pPr>
            <w:r>
              <w:rPr>
                <w:rFonts w:ascii="宋体" w:eastAsia="宋体" w:hAnsi="宋体" w:cs="Times New Roman" w:hint="eastAsia"/>
                <w:szCs w:val="21"/>
              </w:rPr>
              <w:t>（4）未提供质量保障体系、项目实施进度及保障流程；未提供服务岗位职责或服务岗位职责混乱、未配备各类技术人员或技术人员配备不齐全，方案较差的，得0分。</w:t>
            </w:r>
          </w:p>
        </w:tc>
      </w:tr>
      <w:tr w:rsidR="007D25A6" w14:paraId="2CD81530" w14:textId="77777777" w:rsidTr="007D25A6">
        <w:trPr>
          <w:trHeight w:val="63"/>
        </w:trPr>
        <w:tc>
          <w:tcPr>
            <w:tcW w:w="838" w:type="dxa"/>
            <w:vMerge/>
            <w:tcBorders>
              <w:left w:val="single" w:sz="4" w:space="0" w:color="auto"/>
              <w:right w:val="single" w:sz="4" w:space="0" w:color="auto"/>
            </w:tcBorders>
            <w:vAlign w:val="center"/>
          </w:tcPr>
          <w:p w14:paraId="587B06CE" w14:textId="77777777" w:rsidR="007D25A6" w:rsidRDefault="007D25A6" w:rsidP="007D25A6">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2C0E34F"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4</w:t>
            </w:r>
          </w:p>
        </w:tc>
        <w:tc>
          <w:tcPr>
            <w:tcW w:w="1694" w:type="dxa"/>
            <w:gridSpan w:val="2"/>
            <w:tcBorders>
              <w:top w:val="single" w:sz="4" w:space="0" w:color="auto"/>
              <w:left w:val="single" w:sz="4" w:space="0" w:color="auto"/>
              <w:bottom w:val="single" w:sz="4" w:space="0" w:color="auto"/>
              <w:right w:val="single" w:sz="4" w:space="0" w:color="auto"/>
            </w:tcBorders>
          </w:tcPr>
          <w:p w14:paraId="3CDCF257"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违约承诺</w:t>
            </w:r>
          </w:p>
        </w:tc>
        <w:tc>
          <w:tcPr>
            <w:tcW w:w="992" w:type="dxa"/>
            <w:tcBorders>
              <w:top w:val="single" w:sz="4" w:space="0" w:color="auto"/>
              <w:left w:val="single" w:sz="4" w:space="0" w:color="auto"/>
              <w:bottom w:val="single" w:sz="4" w:space="0" w:color="auto"/>
              <w:right w:val="single" w:sz="4" w:space="0" w:color="auto"/>
            </w:tcBorders>
          </w:tcPr>
          <w:p w14:paraId="0349C6A2"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4</w:t>
            </w:r>
          </w:p>
        </w:tc>
        <w:tc>
          <w:tcPr>
            <w:tcW w:w="1418" w:type="dxa"/>
            <w:tcBorders>
              <w:top w:val="single" w:sz="4" w:space="0" w:color="auto"/>
              <w:left w:val="single" w:sz="4" w:space="0" w:color="auto"/>
              <w:bottom w:val="single" w:sz="4" w:space="0" w:color="auto"/>
              <w:right w:val="single" w:sz="4" w:space="0" w:color="auto"/>
            </w:tcBorders>
          </w:tcPr>
          <w:p w14:paraId="4055E2DC"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39ECD9A2" w14:textId="77777777" w:rsidR="007D25A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考察内容：</w:t>
            </w:r>
            <w:r>
              <w:rPr>
                <w:rFonts w:ascii="宋体" w:eastAsia="宋体" w:hAnsi="宋体" w:cs="Times New Roman" w:hint="eastAsia"/>
                <w:szCs w:val="21"/>
              </w:rPr>
              <w:t>投标人中标后对项目的履约承诺和违约赔偿承诺。</w:t>
            </w:r>
          </w:p>
          <w:p w14:paraId="4E65DFD0" w14:textId="77777777" w:rsidR="007D25A6" w:rsidRDefault="007D25A6" w:rsidP="007D25A6">
            <w:pPr>
              <w:jc w:val="left"/>
              <w:rPr>
                <w:rFonts w:ascii="宋体" w:eastAsia="宋体" w:hAnsi="宋体" w:cs="Times New Roman"/>
                <w:szCs w:val="21"/>
              </w:rPr>
            </w:pPr>
            <w:r w:rsidRPr="004D6106">
              <w:rPr>
                <w:rFonts w:ascii="宋体" w:eastAsia="宋体" w:hAnsi="宋体" w:cs="Times New Roman" w:hint="eastAsia"/>
                <w:szCs w:val="21"/>
              </w:rPr>
              <w:t>分档评分：</w:t>
            </w:r>
          </w:p>
          <w:p w14:paraId="3547FEBD" w14:textId="77777777" w:rsidR="007D25A6" w:rsidRPr="00B113F1" w:rsidRDefault="007D25A6" w:rsidP="007D25A6">
            <w:pPr>
              <w:wordWrap w:val="0"/>
              <w:jc w:val="left"/>
              <w:rPr>
                <w:rFonts w:ascii="宋体" w:eastAsia="宋体" w:hAnsi="宋体"/>
                <w:szCs w:val="21"/>
              </w:rPr>
            </w:pPr>
            <w:r>
              <w:rPr>
                <w:rFonts w:ascii="宋体" w:eastAsia="宋体" w:hAnsi="宋体" w:hint="eastAsia"/>
                <w:szCs w:val="21"/>
              </w:rPr>
              <w:t>（1）</w:t>
            </w:r>
            <w:r w:rsidRPr="00B113F1">
              <w:rPr>
                <w:rFonts w:ascii="宋体" w:eastAsia="宋体" w:hAnsi="宋体"/>
                <w:szCs w:val="21"/>
              </w:rPr>
              <w:t>提供承诺函，承诺内容完整、清晰、无歧义、违约责任清晰可执行</w:t>
            </w:r>
            <w:r w:rsidRPr="00B113F1">
              <w:rPr>
                <w:rFonts w:ascii="宋体" w:eastAsia="宋体" w:hAnsi="宋体" w:hint="eastAsia"/>
                <w:szCs w:val="21"/>
              </w:rPr>
              <w:t>，得100分；</w:t>
            </w:r>
          </w:p>
          <w:p w14:paraId="260459C6" w14:textId="77777777" w:rsidR="007D25A6" w:rsidRPr="00B113F1" w:rsidRDefault="007D25A6" w:rsidP="007D25A6">
            <w:pPr>
              <w:wordWrap w:val="0"/>
              <w:jc w:val="left"/>
              <w:rPr>
                <w:rFonts w:ascii="宋体" w:eastAsia="宋体" w:hAnsi="宋体"/>
                <w:szCs w:val="21"/>
              </w:rPr>
            </w:pPr>
            <w:r>
              <w:rPr>
                <w:rFonts w:ascii="宋体" w:eastAsia="宋体" w:hAnsi="宋体" w:hint="eastAsia"/>
                <w:szCs w:val="21"/>
              </w:rPr>
              <w:t>（2）</w:t>
            </w:r>
            <w:r w:rsidRPr="00B113F1">
              <w:rPr>
                <w:rFonts w:ascii="宋体" w:eastAsia="宋体" w:hAnsi="宋体"/>
                <w:szCs w:val="21"/>
              </w:rPr>
              <w:t>提供承诺函，承诺范围完善，承诺违约责任</w:t>
            </w:r>
            <w:r w:rsidRPr="00B113F1">
              <w:rPr>
                <w:rFonts w:ascii="宋体" w:eastAsia="宋体" w:hAnsi="宋体" w:hint="eastAsia"/>
                <w:szCs w:val="21"/>
              </w:rPr>
              <w:t>，得</w:t>
            </w:r>
            <w:r w:rsidRPr="00B113F1">
              <w:rPr>
                <w:rFonts w:ascii="宋体" w:eastAsia="宋体" w:hAnsi="宋体"/>
                <w:szCs w:val="21"/>
              </w:rPr>
              <w:t>75</w:t>
            </w:r>
            <w:r w:rsidRPr="00B113F1">
              <w:rPr>
                <w:rFonts w:ascii="宋体" w:eastAsia="宋体" w:hAnsi="宋体" w:hint="eastAsia"/>
                <w:szCs w:val="21"/>
              </w:rPr>
              <w:t>分；</w:t>
            </w:r>
          </w:p>
          <w:p w14:paraId="0FF4D4DA" w14:textId="77777777" w:rsidR="007D25A6" w:rsidRPr="00B113F1" w:rsidRDefault="007D25A6" w:rsidP="007D25A6">
            <w:pPr>
              <w:wordWrap w:val="0"/>
              <w:jc w:val="left"/>
              <w:rPr>
                <w:rFonts w:ascii="宋体" w:eastAsia="宋体" w:hAnsi="宋体"/>
                <w:szCs w:val="21"/>
              </w:rPr>
            </w:pPr>
            <w:r>
              <w:rPr>
                <w:rFonts w:ascii="宋体" w:eastAsia="宋体" w:hAnsi="宋体" w:hint="eastAsia"/>
                <w:szCs w:val="21"/>
              </w:rPr>
              <w:lastRenderedPageBreak/>
              <w:t>（3）</w:t>
            </w:r>
            <w:r w:rsidRPr="00B113F1">
              <w:rPr>
                <w:rFonts w:ascii="宋体" w:eastAsia="宋体" w:hAnsi="宋体"/>
                <w:szCs w:val="21"/>
              </w:rPr>
              <w:t>提供承诺函，并承诺违约责任</w:t>
            </w:r>
            <w:r w:rsidRPr="00B113F1">
              <w:rPr>
                <w:rFonts w:ascii="宋体" w:eastAsia="宋体" w:hAnsi="宋体" w:hint="eastAsia"/>
                <w:szCs w:val="21"/>
              </w:rPr>
              <w:t>，得</w:t>
            </w:r>
            <w:r w:rsidRPr="00B113F1">
              <w:rPr>
                <w:rFonts w:ascii="宋体" w:eastAsia="宋体" w:hAnsi="宋体"/>
                <w:szCs w:val="21"/>
              </w:rPr>
              <w:t>50</w:t>
            </w:r>
            <w:r w:rsidRPr="00B113F1">
              <w:rPr>
                <w:rFonts w:ascii="宋体" w:eastAsia="宋体" w:hAnsi="宋体" w:hint="eastAsia"/>
                <w:szCs w:val="21"/>
              </w:rPr>
              <w:t>分；</w:t>
            </w:r>
          </w:p>
          <w:p w14:paraId="3E967375" w14:textId="123BD720" w:rsidR="007D25A6" w:rsidRPr="004D6106" w:rsidRDefault="007D25A6" w:rsidP="007D25A6">
            <w:pPr>
              <w:jc w:val="left"/>
              <w:rPr>
                <w:rFonts w:ascii="宋体" w:eastAsia="宋体" w:hAnsi="宋体" w:cs="Times New Roman"/>
                <w:szCs w:val="21"/>
              </w:rPr>
            </w:pPr>
            <w:r>
              <w:rPr>
                <w:rFonts w:ascii="宋体" w:eastAsia="宋体" w:hAnsi="宋体" w:hint="eastAsia"/>
                <w:szCs w:val="21"/>
              </w:rPr>
              <w:t>（4）</w:t>
            </w:r>
            <w:r w:rsidRPr="00B113F1">
              <w:rPr>
                <w:rFonts w:ascii="宋体" w:eastAsia="宋体" w:hAnsi="宋体"/>
                <w:szCs w:val="21"/>
              </w:rPr>
              <w:t>未提供承诺函，或承诺函有严重内容错漏（内容错漏的标准由专家判定）</w:t>
            </w:r>
            <w:r>
              <w:rPr>
                <w:rFonts w:ascii="宋体" w:eastAsia="宋体" w:hAnsi="宋体" w:hint="eastAsia"/>
                <w:szCs w:val="21"/>
              </w:rPr>
              <w:t>，不得分。</w:t>
            </w:r>
          </w:p>
        </w:tc>
      </w:tr>
      <w:tr w:rsidR="007D25A6" w14:paraId="556E2948" w14:textId="77777777" w:rsidTr="007D25A6">
        <w:tc>
          <w:tcPr>
            <w:tcW w:w="838" w:type="dxa"/>
            <w:tcBorders>
              <w:top w:val="single" w:sz="4" w:space="0" w:color="auto"/>
              <w:left w:val="single" w:sz="4" w:space="0" w:color="auto"/>
              <w:bottom w:val="single" w:sz="4" w:space="0" w:color="auto"/>
              <w:right w:val="single" w:sz="4" w:space="0" w:color="auto"/>
            </w:tcBorders>
          </w:tcPr>
          <w:p w14:paraId="78B1A96D" w14:textId="77777777" w:rsidR="007D25A6" w:rsidRDefault="007D25A6" w:rsidP="007D25A6">
            <w:pPr>
              <w:jc w:val="center"/>
              <w:rPr>
                <w:rFonts w:ascii="宋体" w:eastAsia="宋体" w:hAnsi="宋体" w:cs="Times New Roman"/>
                <w:szCs w:val="21"/>
              </w:rPr>
            </w:pPr>
            <w:r>
              <w:rPr>
                <w:rFonts w:ascii="宋体" w:eastAsia="宋体" w:hAnsi="宋体" w:cs="Times New Roman"/>
                <w:szCs w:val="21"/>
              </w:rPr>
              <w:lastRenderedPageBreak/>
              <w:t>3</w:t>
            </w:r>
          </w:p>
        </w:tc>
        <w:tc>
          <w:tcPr>
            <w:tcW w:w="4799" w:type="dxa"/>
            <w:gridSpan w:val="5"/>
            <w:tcBorders>
              <w:top w:val="single" w:sz="4" w:space="0" w:color="auto"/>
              <w:left w:val="single" w:sz="4" w:space="0" w:color="auto"/>
              <w:bottom w:val="single" w:sz="4" w:space="0" w:color="auto"/>
              <w:right w:val="single" w:sz="4" w:space="0" w:color="auto"/>
            </w:tcBorders>
          </w:tcPr>
          <w:p w14:paraId="52BDB661"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综合实力部分</w:t>
            </w:r>
          </w:p>
        </w:tc>
        <w:tc>
          <w:tcPr>
            <w:tcW w:w="3402" w:type="dxa"/>
            <w:tcBorders>
              <w:top w:val="single" w:sz="4" w:space="0" w:color="auto"/>
              <w:left w:val="single" w:sz="4" w:space="0" w:color="auto"/>
              <w:bottom w:val="single" w:sz="4" w:space="0" w:color="auto"/>
              <w:right w:val="single" w:sz="4" w:space="0" w:color="auto"/>
            </w:tcBorders>
          </w:tcPr>
          <w:p w14:paraId="530A83C6"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1</w:t>
            </w:r>
            <w:r>
              <w:rPr>
                <w:rFonts w:ascii="宋体" w:eastAsia="宋体" w:hAnsi="宋体" w:cs="Times New Roman" w:hint="eastAsia"/>
                <w:szCs w:val="21"/>
              </w:rPr>
              <w:t>4</w:t>
            </w:r>
          </w:p>
        </w:tc>
      </w:tr>
      <w:tr w:rsidR="007D25A6" w14:paraId="40E532AB" w14:textId="77777777" w:rsidTr="007D25A6">
        <w:trPr>
          <w:trHeight w:val="81"/>
        </w:trPr>
        <w:tc>
          <w:tcPr>
            <w:tcW w:w="838" w:type="dxa"/>
            <w:vMerge w:val="restart"/>
            <w:tcBorders>
              <w:top w:val="single" w:sz="4" w:space="0" w:color="auto"/>
              <w:left w:val="single" w:sz="4" w:space="0" w:color="auto"/>
              <w:right w:val="single" w:sz="4" w:space="0" w:color="auto"/>
            </w:tcBorders>
          </w:tcPr>
          <w:p w14:paraId="7E328DA3" w14:textId="77777777" w:rsidR="007D25A6" w:rsidRDefault="007D25A6" w:rsidP="007D25A6">
            <w:pPr>
              <w:jc w:val="center"/>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470A84A"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序号</w:t>
            </w:r>
          </w:p>
        </w:tc>
        <w:tc>
          <w:tcPr>
            <w:tcW w:w="1694" w:type="dxa"/>
            <w:gridSpan w:val="2"/>
            <w:tcBorders>
              <w:top w:val="single" w:sz="4" w:space="0" w:color="auto"/>
              <w:left w:val="single" w:sz="4" w:space="0" w:color="auto"/>
              <w:bottom w:val="single" w:sz="4" w:space="0" w:color="auto"/>
              <w:right w:val="single" w:sz="4" w:space="0" w:color="auto"/>
            </w:tcBorders>
          </w:tcPr>
          <w:p w14:paraId="20F50550"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72D98D39"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权重</w:t>
            </w:r>
          </w:p>
        </w:tc>
        <w:tc>
          <w:tcPr>
            <w:tcW w:w="1418" w:type="dxa"/>
            <w:tcBorders>
              <w:top w:val="single" w:sz="4" w:space="0" w:color="auto"/>
              <w:left w:val="single" w:sz="4" w:space="0" w:color="auto"/>
              <w:bottom w:val="single" w:sz="4" w:space="0" w:color="auto"/>
              <w:right w:val="single" w:sz="4" w:space="0" w:color="auto"/>
            </w:tcBorders>
          </w:tcPr>
          <w:p w14:paraId="1F0BC8A2"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评分方式</w:t>
            </w:r>
          </w:p>
        </w:tc>
        <w:tc>
          <w:tcPr>
            <w:tcW w:w="3402" w:type="dxa"/>
            <w:tcBorders>
              <w:top w:val="single" w:sz="4" w:space="0" w:color="auto"/>
              <w:left w:val="single" w:sz="4" w:space="0" w:color="auto"/>
              <w:bottom w:val="single" w:sz="4" w:space="0" w:color="auto"/>
              <w:right w:val="single" w:sz="4" w:space="0" w:color="auto"/>
            </w:tcBorders>
          </w:tcPr>
          <w:p w14:paraId="221CAB52"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评分准则</w:t>
            </w:r>
          </w:p>
        </w:tc>
      </w:tr>
      <w:tr w:rsidR="007D25A6" w14:paraId="3CB9239E" w14:textId="77777777" w:rsidTr="007D25A6">
        <w:trPr>
          <w:trHeight w:val="78"/>
        </w:trPr>
        <w:tc>
          <w:tcPr>
            <w:tcW w:w="838" w:type="dxa"/>
            <w:vMerge/>
            <w:tcBorders>
              <w:left w:val="single" w:sz="4" w:space="0" w:color="auto"/>
              <w:right w:val="single" w:sz="4" w:space="0" w:color="auto"/>
            </w:tcBorders>
            <w:vAlign w:val="center"/>
          </w:tcPr>
          <w:p w14:paraId="33D5A7B5" w14:textId="77777777" w:rsidR="007D25A6" w:rsidRDefault="007D25A6" w:rsidP="007D25A6">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68F9F93"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1</w:t>
            </w:r>
          </w:p>
        </w:tc>
        <w:tc>
          <w:tcPr>
            <w:tcW w:w="1694" w:type="dxa"/>
            <w:gridSpan w:val="2"/>
            <w:tcBorders>
              <w:top w:val="single" w:sz="4" w:space="0" w:color="auto"/>
              <w:left w:val="single" w:sz="4" w:space="0" w:color="auto"/>
              <w:bottom w:val="single" w:sz="4" w:space="0" w:color="auto"/>
              <w:right w:val="single" w:sz="4" w:space="0" w:color="auto"/>
            </w:tcBorders>
          </w:tcPr>
          <w:p w14:paraId="6EE9958E"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拟安排的项目负责人情况</w:t>
            </w:r>
          </w:p>
        </w:tc>
        <w:tc>
          <w:tcPr>
            <w:tcW w:w="992" w:type="dxa"/>
            <w:tcBorders>
              <w:top w:val="single" w:sz="4" w:space="0" w:color="auto"/>
              <w:left w:val="single" w:sz="4" w:space="0" w:color="auto"/>
              <w:bottom w:val="single" w:sz="4" w:space="0" w:color="auto"/>
              <w:right w:val="single" w:sz="4" w:space="0" w:color="auto"/>
            </w:tcBorders>
          </w:tcPr>
          <w:p w14:paraId="121B498C"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5</w:t>
            </w:r>
          </w:p>
        </w:tc>
        <w:tc>
          <w:tcPr>
            <w:tcW w:w="1418" w:type="dxa"/>
            <w:tcBorders>
              <w:top w:val="single" w:sz="4" w:space="0" w:color="auto"/>
              <w:left w:val="single" w:sz="4" w:space="0" w:color="auto"/>
              <w:bottom w:val="single" w:sz="4" w:space="0" w:color="auto"/>
              <w:right w:val="single" w:sz="4" w:space="0" w:color="auto"/>
            </w:tcBorders>
          </w:tcPr>
          <w:p w14:paraId="3BE13522"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49C038CF" w14:textId="77777777" w:rsidR="007D25A6" w:rsidRPr="00704E74" w:rsidRDefault="007D25A6" w:rsidP="007D25A6">
            <w:pPr>
              <w:jc w:val="left"/>
              <w:rPr>
                <w:rFonts w:ascii="Times New Roman" w:eastAsia="宋体" w:hAnsi="Times New Roman" w:cs="Times New Roman"/>
                <w:szCs w:val="21"/>
              </w:rPr>
            </w:pPr>
            <w:r w:rsidRPr="00704E74">
              <w:rPr>
                <w:rFonts w:ascii="Times New Roman" w:eastAsia="宋体" w:hAnsi="Times New Roman" w:cs="Times New Roman"/>
                <w:szCs w:val="21"/>
              </w:rPr>
              <w:t>项目负责人须是投标人的正式聘任员工。在此基础上，考察内容：</w:t>
            </w:r>
          </w:p>
          <w:p w14:paraId="6E5046C5" w14:textId="77777777" w:rsidR="007D25A6" w:rsidRPr="00704E74" w:rsidRDefault="007D25A6" w:rsidP="007D25A6">
            <w:pPr>
              <w:jc w:val="left"/>
              <w:rPr>
                <w:rFonts w:ascii="Times New Roman" w:eastAsia="宋体" w:hAnsi="Times New Roman" w:cs="Times New Roman"/>
                <w:szCs w:val="21"/>
              </w:rPr>
            </w:pPr>
            <w:r w:rsidRPr="00704E74">
              <w:rPr>
                <w:rFonts w:ascii="Times New Roman" w:eastAsia="宋体" w:hAnsi="Times New Roman" w:cs="Times New Roman"/>
                <w:szCs w:val="21"/>
              </w:rPr>
              <w:t>1</w:t>
            </w:r>
            <w:r w:rsidRPr="00704E74">
              <w:rPr>
                <w:rFonts w:ascii="Times New Roman" w:eastAsia="宋体" w:hAnsi="Times New Roman" w:cs="Times New Roman"/>
                <w:szCs w:val="21"/>
              </w:rPr>
              <w:t>）</w:t>
            </w:r>
            <w:r w:rsidRPr="00704E74">
              <w:rPr>
                <w:rFonts w:ascii="Times New Roman" w:eastAsia="宋体" w:hAnsi="Times New Roman" w:cs="Times New Roman" w:hint="eastAsia"/>
                <w:szCs w:val="21"/>
              </w:rPr>
              <w:t>项目负责人具有中国注册会计师（</w:t>
            </w:r>
            <w:r w:rsidRPr="00704E74">
              <w:rPr>
                <w:rFonts w:ascii="Times New Roman" w:eastAsia="宋体" w:hAnsi="Times New Roman" w:cs="Times New Roman" w:hint="eastAsia"/>
                <w:szCs w:val="21"/>
              </w:rPr>
              <w:t>CPA</w:t>
            </w:r>
            <w:r w:rsidRPr="00704E74">
              <w:rPr>
                <w:rFonts w:ascii="Times New Roman" w:eastAsia="宋体" w:hAnsi="Times New Roman" w:cs="Times New Roman" w:hint="eastAsia"/>
                <w:szCs w:val="21"/>
              </w:rPr>
              <w:t>）执业资格</w:t>
            </w:r>
            <w:r w:rsidRPr="00704E74">
              <w:rPr>
                <w:rFonts w:ascii="Times New Roman" w:eastAsia="宋体" w:hAnsi="Times New Roman" w:cs="Times New Roman"/>
                <w:szCs w:val="21"/>
              </w:rPr>
              <w:t>得</w:t>
            </w:r>
            <w:r w:rsidRPr="00704E74">
              <w:rPr>
                <w:rFonts w:ascii="Times New Roman" w:eastAsia="宋体" w:hAnsi="Times New Roman" w:cs="Times New Roman"/>
                <w:szCs w:val="21"/>
              </w:rPr>
              <w:t>40</w:t>
            </w:r>
            <w:r w:rsidRPr="00704E74">
              <w:rPr>
                <w:rFonts w:ascii="Times New Roman" w:eastAsia="宋体" w:hAnsi="Times New Roman" w:cs="Times New Roman"/>
                <w:szCs w:val="21"/>
              </w:rPr>
              <w:t>分，没有不得分。</w:t>
            </w:r>
          </w:p>
          <w:p w14:paraId="18B7F126" w14:textId="74779930" w:rsidR="007D25A6" w:rsidRPr="00704E74" w:rsidRDefault="007D25A6" w:rsidP="007D25A6">
            <w:pPr>
              <w:jc w:val="left"/>
              <w:rPr>
                <w:rFonts w:ascii="Times New Roman" w:eastAsia="宋体" w:hAnsi="Times New Roman" w:cs="Times New Roman"/>
                <w:szCs w:val="21"/>
              </w:rPr>
            </w:pPr>
            <w:r w:rsidRPr="00704E74">
              <w:rPr>
                <w:rFonts w:ascii="Times New Roman" w:eastAsia="宋体" w:hAnsi="Times New Roman" w:cs="Times New Roman"/>
                <w:szCs w:val="21"/>
              </w:rPr>
              <w:t>2</w:t>
            </w:r>
            <w:r w:rsidRPr="00704E74">
              <w:rPr>
                <w:rFonts w:ascii="Times New Roman" w:eastAsia="宋体" w:hAnsi="Times New Roman" w:cs="Times New Roman"/>
                <w:szCs w:val="21"/>
              </w:rPr>
              <w:t>）</w:t>
            </w:r>
            <w:r w:rsidRPr="00704E74">
              <w:rPr>
                <w:rFonts w:ascii="Times New Roman" w:eastAsia="宋体" w:hAnsi="Times New Roman" w:cs="Times New Roman" w:hint="eastAsia"/>
                <w:szCs w:val="21"/>
              </w:rPr>
              <w:t>项目负责人</w:t>
            </w:r>
            <w:r w:rsidR="00190029" w:rsidRPr="00704E74">
              <w:rPr>
                <w:rFonts w:ascii="Times New Roman" w:eastAsia="宋体" w:hAnsi="Times New Roman" w:cs="Times New Roman" w:hint="eastAsia"/>
                <w:szCs w:val="21"/>
              </w:rPr>
              <w:t>有</w:t>
            </w:r>
            <w:r w:rsidR="00190029" w:rsidRPr="00704E74">
              <w:rPr>
                <w:rFonts w:ascii="Times New Roman" w:eastAsia="宋体" w:hAnsi="Times New Roman" w:cs="Times New Roman"/>
                <w:szCs w:val="21"/>
              </w:rPr>
              <w:t>为第三方提供</w:t>
            </w:r>
            <w:r w:rsidR="00190029" w:rsidRPr="00704E74">
              <w:rPr>
                <w:rFonts w:ascii="Times New Roman" w:eastAsia="宋体" w:hAnsi="Times New Roman" w:cs="Times New Roman" w:hint="eastAsia"/>
                <w:szCs w:val="21"/>
              </w:rPr>
              <w:t>相同</w:t>
            </w:r>
            <w:r w:rsidR="00190029" w:rsidRPr="00704E74">
              <w:rPr>
                <w:rFonts w:ascii="Times New Roman" w:eastAsia="宋体" w:hAnsi="Times New Roman" w:cs="Times New Roman"/>
                <w:szCs w:val="21"/>
              </w:rPr>
              <w:t>项目</w:t>
            </w:r>
            <w:r w:rsidR="00190029" w:rsidRPr="00704E74">
              <w:rPr>
                <w:rFonts w:ascii="Times New Roman" w:eastAsia="宋体" w:hAnsi="Times New Roman" w:cs="Times New Roman" w:hint="eastAsia"/>
                <w:szCs w:val="21"/>
              </w:rPr>
              <w:t>服务</w:t>
            </w:r>
            <w:r w:rsidR="00190029" w:rsidRPr="00704E74">
              <w:rPr>
                <w:rFonts w:ascii="Times New Roman" w:eastAsia="宋体" w:hAnsi="Times New Roman" w:cs="Times New Roman"/>
                <w:szCs w:val="21"/>
              </w:rPr>
              <w:t>经验</w:t>
            </w:r>
            <w:r w:rsidR="00190029" w:rsidRPr="00704E74">
              <w:rPr>
                <w:rFonts w:ascii="Times New Roman" w:eastAsia="宋体" w:hAnsi="Times New Roman" w:cs="Times New Roman" w:hint="eastAsia"/>
                <w:szCs w:val="21"/>
              </w:rPr>
              <w:t>（</w:t>
            </w:r>
            <w:r w:rsidR="00BC3851" w:rsidRPr="00704E74">
              <w:rPr>
                <w:rFonts w:ascii="Times New Roman" w:eastAsia="宋体" w:hAnsi="Times New Roman" w:cs="Times New Roman" w:hint="eastAsia"/>
                <w:szCs w:val="21"/>
              </w:rPr>
              <w:t>相同</w:t>
            </w:r>
            <w:r w:rsidR="00BC3851" w:rsidRPr="00704E74">
              <w:rPr>
                <w:rFonts w:ascii="Times New Roman" w:eastAsia="宋体" w:hAnsi="Times New Roman" w:cs="Times New Roman"/>
                <w:szCs w:val="21"/>
              </w:rPr>
              <w:t>项目指包含</w:t>
            </w:r>
            <w:r w:rsidR="00BC3851" w:rsidRPr="00704E74">
              <w:rPr>
                <w:rFonts w:hint="eastAsia"/>
              </w:rPr>
              <w:t>企事业</w:t>
            </w:r>
            <w:r w:rsidR="00BC3851" w:rsidRPr="00704E74">
              <w:t>单位</w:t>
            </w:r>
            <w:r w:rsidR="00BC3851" w:rsidRPr="00704E74">
              <w:rPr>
                <w:rFonts w:hint="eastAsia"/>
              </w:rPr>
              <w:t>领导离任经济责任审计服务的</w:t>
            </w:r>
            <w:r w:rsidR="00BC3851" w:rsidRPr="00704E74">
              <w:t>项目</w:t>
            </w:r>
            <w:r w:rsidR="00190029" w:rsidRPr="00704E74">
              <w:rPr>
                <w:rFonts w:ascii="Times New Roman" w:eastAsia="宋体" w:hAnsi="Times New Roman" w:cs="Times New Roman" w:hint="eastAsia"/>
                <w:szCs w:val="21"/>
              </w:rPr>
              <w:t>）的</w:t>
            </w:r>
            <w:r w:rsidRPr="00704E74">
              <w:rPr>
                <w:rFonts w:ascii="Times New Roman" w:eastAsia="宋体" w:hAnsi="Times New Roman" w:cs="Times New Roman" w:hint="eastAsia"/>
                <w:szCs w:val="21"/>
              </w:rPr>
              <w:t>得</w:t>
            </w:r>
            <w:r w:rsidRPr="00704E74">
              <w:rPr>
                <w:rFonts w:ascii="Times New Roman" w:eastAsia="宋体" w:hAnsi="Times New Roman" w:cs="Times New Roman"/>
                <w:szCs w:val="21"/>
              </w:rPr>
              <w:t>60</w:t>
            </w:r>
            <w:r w:rsidRPr="00704E74">
              <w:rPr>
                <w:rFonts w:ascii="Times New Roman" w:eastAsia="宋体" w:hAnsi="Times New Roman" w:cs="Times New Roman"/>
                <w:szCs w:val="21"/>
              </w:rPr>
              <w:t>分，没有的不得分。</w:t>
            </w:r>
          </w:p>
          <w:p w14:paraId="63AB02C3" w14:textId="77777777" w:rsidR="007D25A6" w:rsidRPr="00704E74" w:rsidRDefault="007D25A6" w:rsidP="007D25A6">
            <w:pPr>
              <w:rPr>
                <w:rFonts w:ascii="Times New Roman" w:eastAsia="宋体" w:hAnsi="Times New Roman" w:cs="Times New Roman"/>
                <w:color w:val="000000"/>
                <w:szCs w:val="21"/>
              </w:rPr>
            </w:pPr>
            <w:r w:rsidRPr="00704E74">
              <w:rPr>
                <w:rFonts w:ascii="Times New Roman" w:eastAsia="宋体" w:hAnsi="Times New Roman" w:cs="Times New Roman"/>
                <w:color w:val="000000"/>
                <w:szCs w:val="21"/>
              </w:rPr>
              <w:t>以上得分累加，最高不超过</w:t>
            </w:r>
            <w:r w:rsidRPr="00704E74">
              <w:rPr>
                <w:rFonts w:ascii="Times New Roman" w:eastAsia="宋体" w:hAnsi="Times New Roman" w:cs="Times New Roman"/>
                <w:color w:val="000000"/>
                <w:szCs w:val="21"/>
              </w:rPr>
              <w:t>100</w:t>
            </w:r>
            <w:r w:rsidRPr="00704E74">
              <w:rPr>
                <w:rFonts w:ascii="Times New Roman" w:eastAsia="宋体" w:hAnsi="Times New Roman" w:cs="Times New Roman"/>
                <w:color w:val="000000"/>
                <w:szCs w:val="21"/>
              </w:rPr>
              <w:t>分。</w:t>
            </w:r>
          </w:p>
          <w:p w14:paraId="3295E961" w14:textId="3C3E4DC4" w:rsidR="007D25A6" w:rsidRPr="00704E74" w:rsidRDefault="007D25A6" w:rsidP="007D25A6">
            <w:pPr>
              <w:jc w:val="left"/>
              <w:rPr>
                <w:rFonts w:ascii="Times New Roman" w:eastAsia="宋体" w:hAnsi="Times New Roman" w:cs="Times New Roman"/>
                <w:szCs w:val="21"/>
              </w:rPr>
            </w:pPr>
            <w:r w:rsidRPr="00704E74">
              <w:rPr>
                <w:rFonts w:ascii="Times New Roman" w:eastAsia="宋体" w:hAnsi="Times New Roman" w:cs="Times New Roman"/>
                <w:szCs w:val="21"/>
              </w:rPr>
              <w:t>要求提供项目负责人的聘用合同关键页复印件和该人员最近三个月（</w:t>
            </w:r>
            <w:r w:rsidRPr="00704E74">
              <w:rPr>
                <w:rFonts w:ascii="Times New Roman" w:eastAsia="宋体" w:hAnsi="Times New Roman" w:cs="Times New Roman"/>
                <w:szCs w:val="21"/>
              </w:rPr>
              <w:t>201</w:t>
            </w:r>
            <w:r w:rsidRPr="00704E74">
              <w:rPr>
                <w:rFonts w:ascii="Times New Roman" w:eastAsia="宋体" w:hAnsi="Times New Roman" w:cs="Times New Roman" w:hint="eastAsia"/>
                <w:szCs w:val="21"/>
              </w:rPr>
              <w:t>9</w:t>
            </w:r>
            <w:r w:rsidRPr="00704E74">
              <w:rPr>
                <w:rFonts w:ascii="Times New Roman" w:eastAsia="宋体" w:hAnsi="Times New Roman" w:cs="Times New Roman"/>
                <w:szCs w:val="21"/>
              </w:rPr>
              <w:t>年</w:t>
            </w:r>
            <w:r w:rsidRPr="00704E74">
              <w:rPr>
                <w:rFonts w:ascii="Times New Roman" w:eastAsia="宋体" w:hAnsi="Times New Roman" w:cs="Times New Roman"/>
                <w:szCs w:val="21"/>
              </w:rPr>
              <w:t>4</w:t>
            </w:r>
            <w:r w:rsidRPr="00704E74">
              <w:rPr>
                <w:rFonts w:ascii="Times New Roman" w:eastAsia="宋体" w:hAnsi="Times New Roman" w:cs="Times New Roman"/>
                <w:szCs w:val="21"/>
              </w:rPr>
              <w:t>月</w:t>
            </w:r>
            <w:r w:rsidRPr="00704E74">
              <w:rPr>
                <w:rFonts w:ascii="Times New Roman" w:eastAsia="宋体" w:hAnsi="Times New Roman" w:cs="Times New Roman"/>
                <w:szCs w:val="21"/>
              </w:rPr>
              <w:t>-201</w:t>
            </w:r>
            <w:r w:rsidRPr="00704E74">
              <w:rPr>
                <w:rFonts w:ascii="Times New Roman" w:eastAsia="宋体" w:hAnsi="Times New Roman" w:cs="Times New Roman" w:hint="eastAsia"/>
                <w:szCs w:val="21"/>
              </w:rPr>
              <w:t>9</w:t>
            </w:r>
            <w:r w:rsidRPr="00704E74">
              <w:rPr>
                <w:rFonts w:ascii="Times New Roman" w:eastAsia="宋体" w:hAnsi="Times New Roman" w:cs="Times New Roman"/>
                <w:szCs w:val="21"/>
              </w:rPr>
              <w:t>年</w:t>
            </w:r>
            <w:r w:rsidRPr="00704E74">
              <w:rPr>
                <w:rFonts w:ascii="Times New Roman" w:eastAsia="宋体" w:hAnsi="Times New Roman" w:cs="Times New Roman" w:hint="eastAsia"/>
                <w:szCs w:val="21"/>
              </w:rPr>
              <w:t>6</w:t>
            </w:r>
            <w:r w:rsidRPr="00704E74">
              <w:rPr>
                <w:rFonts w:ascii="Times New Roman" w:eastAsia="宋体" w:hAnsi="Times New Roman" w:cs="Times New Roman"/>
                <w:szCs w:val="21"/>
              </w:rPr>
              <w:t>月）在本公司购买社保的证明文件，以及</w:t>
            </w:r>
            <w:r w:rsidR="00C33826" w:rsidRPr="00704E74">
              <w:rPr>
                <w:rFonts w:ascii="Times New Roman" w:eastAsia="宋体" w:hAnsi="Times New Roman" w:cs="Times New Roman" w:hint="eastAsia"/>
                <w:szCs w:val="21"/>
              </w:rPr>
              <w:t>相关资格证书</w:t>
            </w:r>
            <w:r w:rsidRPr="00704E74">
              <w:rPr>
                <w:rFonts w:ascii="Times New Roman" w:eastAsia="宋体" w:hAnsi="Times New Roman" w:cs="Times New Roman"/>
                <w:szCs w:val="21"/>
              </w:rPr>
              <w:t>和其他可证明工作经验的文件复印件，并加盖投标人公章。</w:t>
            </w:r>
          </w:p>
          <w:p w14:paraId="3C26EF5A" w14:textId="77777777" w:rsidR="007D25A6" w:rsidRPr="00704E74" w:rsidRDefault="007D25A6" w:rsidP="007D25A6">
            <w:pPr>
              <w:jc w:val="left"/>
              <w:rPr>
                <w:rFonts w:ascii="宋体" w:eastAsia="宋体" w:hAnsi="宋体" w:cs="Times New Roman"/>
                <w:szCs w:val="21"/>
              </w:rPr>
            </w:pPr>
            <w:r w:rsidRPr="00704E74">
              <w:rPr>
                <w:rFonts w:ascii="Times New Roman" w:eastAsia="宋体" w:hAnsi="Times New Roman" w:cs="Times New Roman"/>
                <w:szCs w:val="21"/>
              </w:rPr>
              <w:t>评分中出现无证明资料或专家无法凭所提供资料判断是否得分的情况，一律作不得分处理。</w:t>
            </w:r>
          </w:p>
        </w:tc>
      </w:tr>
      <w:tr w:rsidR="007D25A6" w14:paraId="4D71CDF3" w14:textId="77777777" w:rsidTr="007D25A6">
        <w:trPr>
          <w:trHeight w:val="78"/>
        </w:trPr>
        <w:tc>
          <w:tcPr>
            <w:tcW w:w="838" w:type="dxa"/>
            <w:vMerge/>
            <w:tcBorders>
              <w:left w:val="single" w:sz="4" w:space="0" w:color="auto"/>
              <w:right w:val="single" w:sz="4" w:space="0" w:color="auto"/>
            </w:tcBorders>
            <w:vAlign w:val="center"/>
          </w:tcPr>
          <w:p w14:paraId="259828A9" w14:textId="77777777" w:rsidR="007D25A6" w:rsidRDefault="007D25A6" w:rsidP="007D25A6">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95CA114"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2</w:t>
            </w:r>
          </w:p>
        </w:tc>
        <w:tc>
          <w:tcPr>
            <w:tcW w:w="1694" w:type="dxa"/>
            <w:gridSpan w:val="2"/>
            <w:tcBorders>
              <w:top w:val="single" w:sz="4" w:space="0" w:color="auto"/>
              <w:left w:val="single" w:sz="4" w:space="0" w:color="auto"/>
              <w:bottom w:val="single" w:sz="4" w:space="0" w:color="auto"/>
              <w:right w:val="single" w:sz="4" w:space="0" w:color="auto"/>
            </w:tcBorders>
          </w:tcPr>
          <w:p w14:paraId="519C5342"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拟安排的项目团队成员（项目负责人除外）情况</w:t>
            </w:r>
          </w:p>
        </w:tc>
        <w:tc>
          <w:tcPr>
            <w:tcW w:w="992" w:type="dxa"/>
            <w:tcBorders>
              <w:top w:val="single" w:sz="4" w:space="0" w:color="auto"/>
              <w:left w:val="single" w:sz="4" w:space="0" w:color="auto"/>
              <w:bottom w:val="single" w:sz="4" w:space="0" w:color="auto"/>
              <w:right w:val="single" w:sz="4" w:space="0" w:color="auto"/>
            </w:tcBorders>
          </w:tcPr>
          <w:p w14:paraId="7532E064" w14:textId="77777777" w:rsidR="007D25A6" w:rsidRPr="004D6106" w:rsidRDefault="007D25A6" w:rsidP="007D25A6">
            <w:pPr>
              <w:jc w:val="center"/>
              <w:rPr>
                <w:rFonts w:ascii="宋体" w:eastAsia="宋体" w:hAnsi="宋体" w:cs="Times New Roman"/>
                <w:szCs w:val="21"/>
              </w:rPr>
            </w:pPr>
            <w:r>
              <w:rPr>
                <w:rFonts w:ascii="宋体" w:eastAsia="宋体" w:hAnsi="宋体" w:cs="Times New Roman" w:hint="eastAsia"/>
                <w:szCs w:val="21"/>
              </w:rPr>
              <w:t>6</w:t>
            </w:r>
          </w:p>
        </w:tc>
        <w:tc>
          <w:tcPr>
            <w:tcW w:w="1418" w:type="dxa"/>
            <w:tcBorders>
              <w:top w:val="single" w:sz="4" w:space="0" w:color="auto"/>
              <w:left w:val="single" w:sz="4" w:space="0" w:color="auto"/>
              <w:bottom w:val="single" w:sz="4" w:space="0" w:color="auto"/>
              <w:right w:val="single" w:sz="4" w:space="0" w:color="auto"/>
            </w:tcBorders>
          </w:tcPr>
          <w:p w14:paraId="3BD75F3A"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506D1A7F" w14:textId="52EB7795" w:rsidR="007D25A6" w:rsidRPr="00704E74" w:rsidRDefault="007D25A6" w:rsidP="007D25A6">
            <w:pPr>
              <w:jc w:val="left"/>
              <w:rPr>
                <w:rFonts w:ascii="宋体" w:eastAsia="宋体" w:hAnsi="宋体" w:cs="Times New Roman"/>
                <w:szCs w:val="21"/>
              </w:rPr>
            </w:pPr>
            <w:r w:rsidRPr="00704E74">
              <w:rPr>
                <w:rFonts w:ascii="宋体" w:eastAsia="宋体" w:hAnsi="宋体" w:cs="Times New Roman" w:hint="eastAsia"/>
                <w:szCs w:val="21"/>
              </w:rPr>
              <w:t>团队成员总人数要求至少1</w:t>
            </w:r>
            <w:r w:rsidRPr="00704E74">
              <w:rPr>
                <w:rFonts w:ascii="宋体" w:eastAsia="宋体" w:hAnsi="宋体" w:cs="Times New Roman"/>
                <w:szCs w:val="21"/>
              </w:rPr>
              <w:t>2</w:t>
            </w:r>
            <w:r w:rsidRPr="00704E74">
              <w:rPr>
                <w:rFonts w:ascii="宋体" w:eastAsia="宋体" w:hAnsi="宋体" w:cs="Times New Roman" w:hint="eastAsia"/>
                <w:szCs w:val="21"/>
              </w:rPr>
              <w:t>人，外勤人员（参与现场审计人员）不得少于</w:t>
            </w:r>
            <w:r w:rsidRPr="00704E74">
              <w:rPr>
                <w:rFonts w:ascii="宋体" w:eastAsia="宋体" w:hAnsi="宋体" w:cs="Times New Roman"/>
                <w:szCs w:val="21"/>
              </w:rPr>
              <w:t>6</w:t>
            </w:r>
            <w:r w:rsidRPr="00704E74">
              <w:rPr>
                <w:rFonts w:ascii="宋体" w:eastAsia="宋体" w:hAnsi="宋体" w:cs="Times New Roman" w:hint="eastAsia"/>
                <w:szCs w:val="21"/>
              </w:rPr>
              <w:t>人，且</w:t>
            </w:r>
            <w:r w:rsidRPr="00704E74">
              <w:rPr>
                <w:rFonts w:ascii="Times New Roman" w:eastAsia="宋体" w:hAnsi="Times New Roman" w:cs="Times New Roman" w:hint="eastAsia"/>
                <w:szCs w:val="24"/>
              </w:rPr>
              <w:t>外勤小组负责人须具</w:t>
            </w:r>
            <w:r w:rsidRPr="00704E74">
              <w:rPr>
                <w:rFonts w:ascii="Times New Roman" w:eastAsia="宋体" w:hAnsi="Times New Roman" w:cs="Times New Roman" w:hint="eastAsia"/>
                <w:szCs w:val="24"/>
              </w:rPr>
              <w:lastRenderedPageBreak/>
              <w:t>备中级会计师以上资格</w:t>
            </w:r>
            <w:r w:rsidRPr="00704E74">
              <w:rPr>
                <w:rFonts w:ascii="宋体" w:eastAsia="宋体" w:hAnsi="宋体" w:cs="Times New Roman" w:hint="eastAsia"/>
                <w:szCs w:val="21"/>
              </w:rPr>
              <w:t>。未达到人数要求的，不得分。</w:t>
            </w:r>
            <w:r w:rsidRPr="00704E74">
              <w:rPr>
                <w:rFonts w:ascii="宋体" w:eastAsia="宋体" w:hAnsi="宋体" w:cs="Times New Roman"/>
                <w:szCs w:val="21"/>
              </w:rPr>
              <w:t>且</w:t>
            </w:r>
            <w:r w:rsidRPr="00704E74">
              <w:rPr>
                <w:rFonts w:ascii="宋体" w:eastAsia="宋体" w:hAnsi="宋体" w:cs="Times New Roman" w:hint="eastAsia"/>
                <w:szCs w:val="21"/>
              </w:rPr>
              <w:t>团队</w:t>
            </w:r>
            <w:r w:rsidRPr="00704E74">
              <w:rPr>
                <w:rFonts w:ascii="宋体" w:eastAsia="宋体" w:hAnsi="宋体" w:cs="Times New Roman"/>
                <w:szCs w:val="21"/>
              </w:rPr>
              <w:t>人员须是自有员工</w:t>
            </w:r>
            <w:r w:rsidRPr="00704E74">
              <w:rPr>
                <w:rFonts w:ascii="宋体" w:eastAsia="宋体" w:hAnsi="宋体" w:cs="Times New Roman" w:hint="eastAsia"/>
                <w:szCs w:val="21"/>
              </w:rPr>
              <w:t>，要求提供聘用合同及</w:t>
            </w:r>
            <w:r w:rsidRPr="00704E74">
              <w:rPr>
                <w:rFonts w:ascii="宋体" w:eastAsia="宋体" w:hAnsi="宋体" w:cs="Times New Roman"/>
                <w:szCs w:val="21"/>
              </w:rPr>
              <w:t>近三个月</w:t>
            </w:r>
            <w:r w:rsidR="001F45D3" w:rsidRPr="00704E74">
              <w:rPr>
                <w:rFonts w:ascii="宋体" w:eastAsia="宋体" w:hAnsi="宋体" w:cs="Times New Roman" w:hint="eastAsia"/>
                <w:szCs w:val="21"/>
              </w:rPr>
              <w:t>（</w:t>
            </w:r>
            <w:r w:rsidR="001F45D3" w:rsidRPr="00704E74">
              <w:rPr>
                <w:rFonts w:ascii="宋体" w:eastAsia="宋体" w:hAnsi="宋体" w:cs="Times New Roman"/>
                <w:szCs w:val="21"/>
              </w:rPr>
              <w:t>2019年4月-2019年6月）</w:t>
            </w:r>
            <w:r w:rsidRPr="00704E74">
              <w:rPr>
                <w:rFonts w:ascii="宋体" w:eastAsia="宋体" w:hAnsi="宋体" w:cs="Times New Roman"/>
                <w:szCs w:val="21"/>
              </w:rPr>
              <w:t>在本单位购买的社保证明</w:t>
            </w:r>
            <w:r w:rsidRPr="00704E74">
              <w:rPr>
                <w:rFonts w:ascii="宋体" w:eastAsia="宋体" w:hAnsi="宋体" w:cs="Times New Roman" w:hint="eastAsia"/>
                <w:szCs w:val="21"/>
              </w:rPr>
              <w:t>。</w:t>
            </w:r>
          </w:p>
          <w:p w14:paraId="049E5F98" w14:textId="77777777" w:rsidR="007D25A6" w:rsidRPr="00704E74" w:rsidRDefault="007D25A6" w:rsidP="007D25A6">
            <w:pPr>
              <w:jc w:val="left"/>
              <w:rPr>
                <w:rFonts w:ascii="宋体" w:eastAsia="宋体" w:hAnsi="宋体" w:cs="Times New Roman"/>
                <w:szCs w:val="21"/>
              </w:rPr>
            </w:pPr>
            <w:r w:rsidRPr="00704E74">
              <w:rPr>
                <w:rFonts w:ascii="宋体" w:eastAsia="宋体" w:hAnsi="宋体" w:cs="Times New Roman" w:hint="eastAsia"/>
                <w:szCs w:val="21"/>
              </w:rPr>
              <w:t>考察内容：</w:t>
            </w:r>
          </w:p>
          <w:p w14:paraId="4AC5FB72" w14:textId="6EAC14E3" w:rsidR="007D25A6" w:rsidRPr="00704E74" w:rsidRDefault="007D25A6" w:rsidP="007D25A6">
            <w:pPr>
              <w:jc w:val="left"/>
              <w:rPr>
                <w:rFonts w:ascii="宋体" w:eastAsia="宋体" w:hAnsi="宋体" w:cs="Times New Roman"/>
                <w:szCs w:val="21"/>
              </w:rPr>
            </w:pPr>
            <w:r w:rsidRPr="00704E74">
              <w:rPr>
                <w:rFonts w:ascii="宋体" w:eastAsia="宋体" w:hAnsi="宋体" w:cs="Times New Roman" w:hint="eastAsia"/>
                <w:szCs w:val="21"/>
              </w:rPr>
              <w:t>1、团队成员每具有</w:t>
            </w:r>
            <w:r w:rsidRPr="00704E74">
              <w:rPr>
                <w:rFonts w:ascii="宋体" w:eastAsia="宋体" w:hAnsi="宋体" w:cs="Times New Roman"/>
                <w:szCs w:val="21"/>
              </w:rPr>
              <w:t>1</w:t>
            </w:r>
            <w:r w:rsidRPr="00704E74">
              <w:rPr>
                <w:rFonts w:ascii="宋体" w:eastAsia="宋体" w:hAnsi="宋体" w:cs="Times New Roman" w:hint="eastAsia"/>
                <w:szCs w:val="21"/>
              </w:rPr>
              <w:t>名CPA资格的得</w:t>
            </w:r>
            <w:r w:rsidR="000613EF">
              <w:rPr>
                <w:rFonts w:ascii="宋体" w:eastAsia="宋体" w:hAnsi="宋体" w:cs="Times New Roman" w:hint="eastAsia"/>
                <w:szCs w:val="21"/>
              </w:rPr>
              <w:t>20</w:t>
            </w:r>
            <w:r w:rsidRPr="00704E74">
              <w:rPr>
                <w:rFonts w:ascii="宋体" w:eastAsia="宋体" w:hAnsi="宋体" w:cs="Times New Roman" w:hint="eastAsia"/>
                <w:szCs w:val="21"/>
              </w:rPr>
              <w:t>分，累计不超过</w:t>
            </w:r>
            <w:r w:rsidR="00190029" w:rsidRPr="00704E74">
              <w:rPr>
                <w:rFonts w:ascii="宋体" w:eastAsia="宋体" w:hAnsi="宋体" w:cs="Times New Roman"/>
                <w:szCs w:val="21"/>
              </w:rPr>
              <w:t>60</w:t>
            </w:r>
            <w:r w:rsidRPr="00704E74">
              <w:rPr>
                <w:rFonts w:ascii="宋体" w:eastAsia="宋体" w:hAnsi="宋体" w:cs="Times New Roman" w:hint="eastAsia"/>
                <w:szCs w:val="21"/>
              </w:rPr>
              <w:t>分；</w:t>
            </w:r>
          </w:p>
          <w:p w14:paraId="284C2B38" w14:textId="7D3EDA66" w:rsidR="007D25A6" w:rsidRPr="00704E74" w:rsidRDefault="007D25A6" w:rsidP="007D25A6">
            <w:pPr>
              <w:jc w:val="left"/>
              <w:rPr>
                <w:rFonts w:ascii="宋体" w:eastAsia="宋体" w:hAnsi="宋体" w:cs="Times New Roman"/>
                <w:szCs w:val="21"/>
              </w:rPr>
            </w:pPr>
            <w:r w:rsidRPr="00704E74">
              <w:rPr>
                <w:rFonts w:ascii="宋体" w:eastAsia="宋体" w:hAnsi="宋体" w:cs="Times New Roman" w:hint="eastAsia"/>
                <w:szCs w:val="21"/>
              </w:rPr>
              <w:t>2、团队成员每具有</w:t>
            </w:r>
            <w:r w:rsidRPr="00704E74">
              <w:rPr>
                <w:rFonts w:ascii="宋体" w:eastAsia="宋体" w:hAnsi="宋体" w:cs="Times New Roman"/>
                <w:szCs w:val="21"/>
              </w:rPr>
              <w:t>1</w:t>
            </w:r>
            <w:r w:rsidRPr="00704E74">
              <w:rPr>
                <w:rFonts w:ascii="宋体" w:eastAsia="宋体" w:hAnsi="宋体" w:cs="Times New Roman" w:hint="eastAsia"/>
                <w:szCs w:val="21"/>
              </w:rPr>
              <w:t>名中级会计师以上资格的得</w:t>
            </w:r>
            <w:r w:rsidR="00190029" w:rsidRPr="00704E74">
              <w:rPr>
                <w:rFonts w:ascii="宋体" w:eastAsia="宋体" w:hAnsi="宋体" w:cs="Times New Roman"/>
                <w:szCs w:val="21"/>
              </w:rPr>
              <w:t>10</w:t>
            </w:r>
            <w:r w:rsidRPr="00704E74">
              <w:rPr>
                <w:rFonts w:ascii="宋体" w:eastAsia="宋体" w:hAnsi="宋体" w:cs="Times New Roman" w:hint="eastAsia"/>
                <w:szCs w:val="21"/>
              </w:rPr>
              <w:t>分，累计不超过</w:t>
            </w:r>
            <w:r w:rsidR="00190029" w:rsidRPr="00704E74">
              <w:rPr>
                <w:rFonts w:ascii="宋体" w:eastAsia="宋体" w:hAnsi="宋体" w:cs="Times New Roman"/>
                <w:szCs w:val="21"/>
              </w:rPr>
              <w:t>40</w:t>
            </w:r>
            <w:r w:rsidRPr="00704E74">
              <w:rPr>
                <w:rFonts w:ascii="宋体" w:eastAsia="宋体" w:hAnsi="宋体" w:cs="Times New Roman" w:hint="eastAsia"/>
                <w:szCs w:val="21"/>
              </w:rPr>
              <w:t>分；</w:t>
            </w:r>
          </w:p>
          <w:p w14:paraId="0D22BEEA" w14:textId="20BEFD10" w:rsidR="007D25A6" w:rsidRPr="00704E74" w:rsidRDefault="007D25A6" w:rsidP="007D25A6">
            <w:pPr>
              <w:jc w:val="left"/>
              <w:rPr>
                <w:rFonts w:ascii="宋体" w:eastAsia="宋体" w:hAnsi="宋体" w:cs="Times New Roman"/>
                <w:szCs w:val="21"/>
              </w:rPr>
            </w:pPr>
            <w:r w:rsidRPr="00704E74">
              <w:rPr>
                <w:rFonts w:ascii="宋体" w:eastAsia="宋体" w:hAnsi="宋体" w:cs="Times New Roman" w:hint="eastAsia"/>
                <w:szCs w:val="21"/>
              </w:rPr>
              <w:t>以上第</w:t>
            </w:r>
            <w:r w:rsidRPr="00704E74">
              <w:rPr>
                <w:rFonts w:ascii="宋体" w:eastAsia="宋体" w:hAnsi="宋体" w:cs="Times New Roman"/>
                <w:szCs w:val="21"/>
              </w:rPr>
              <w:t>1、2点同一人员不可累计得分。</w:t>
            </w:r>
            <w:r w:rsidRPr="00704E74">
              <w:rPr>
                <w:rFonts w:ascii="宋体" w:eastAsia="宋体" w:hAnsi="宋体" w:cs="Times New Roman" w:hint="eastAsia"/>
                <w:szCs w:val="21"/>
              </w:rPr>
              <w:t>上述二者得分之和超过</w:t>
            </w:r>
            <w:r w:rsidR="00190029" w:rsidRPr="00704E74">
              <w:rPr>
                <w:rFonts w:ascii="宋体" w:eastAsia="宋体" w:hAnsi="宋体" w:cs="Times New Roman"/>
                <w:szCs w:val="21"/>
              </w:rPr>
              <w:t>100</w:t>
            </w:r>
            <w:r w:rsidRPr="00704E74">
              <w:rPr>
                <w:rFonts w:ascii="宋体" w:eastAsia="宋体" w:hAnsi="宋体" w:cs="Times New Roman" w:hint="eastAsia"/>
                <w:szCs w:val="21"/>
              </w:rPr>
              <w:t>分的，按</w:t>
            </w:r>
            <w:r w:rsidR="00190029" w:rsidRPr="00704E74">
              <w:rPr>
                <w:rFonts w:ascii="宋体" w:eastAsia="宋体" w:hAnsi="宋体" w:cs="Times New Roman"/>
                <w:szCs w:val="21"/>
              </w:rPr>
              <w:t>100</w:t>
            </w:r>
            <w:r w:rsidRPr="00704E74">
              <w:rPr>
                <w:rFonts w:ascii="宋体" w:eastAsia="宋体" w:hAnsi="宋体" w:cs="Times New Roman" w:hint="eastAsia"/>
                <w:szCs w:val="21"/>
              </w:rPr>
              <w:t>分计算。</w:t>
            </w:r>
          </w:p>
          <w:p w14:paraId="0902D9FF" w14:textId="59FF2068" w:rsidR="007D25A6" w:rsidRPr="00704E74" w:rsidRDefault="007D25A6" w:rsidP="00190029">
            <w:pPr>
              <w:jc w:val="left"/>
              <w:rPr>
                <w:rFonts w:ascii="宋体" w:eastAsia="宋体" w:hAnsi="宋体" w:cs="Times New Roman"/>
                <w:szCs w:val="21"/>
              </w:rPr>
            </w:pPr>
            <w:r w:rsidRPr="00704E74">
              <w:rPr>
                <w:rFonts w:ascii="宋体" w:eastAsia="宋体" w:hAnsi="宋体" w:cs="Times New Roman" w:hint="eastAsia"/>
                <w:szCs w:val="21"/>
              </w:rPr>
              <w:t>证明材料： 提供</w:t>
            </w:r>
            <w:r w:rsidRPr="00704E74">
              <w:rPr>
                <w:rFonts w:ascii="宋体" w:eastAsia="宋体" w:hAnsi="宋体" w:cs="Times New Roman"/>
                <w:szCs w:val="21"/>
              </w:rPr>
              <w:t>相关资格证书（</w:t>
            </w:r>
            <w:r w:rsidRPr="00704E74">
              <w:rPr>
                <w:rFonts w:ascii="宋体" w:eastAsia="宋体" w:hAnsi="宋体" w:cs="Times New Roman" w:hint="eastAsia"/>
                <w:szCs w:val="21"/>
              </w:rPr>
              <w:t>CPA执业证书、中级会计师证书等）复印件并</w:t>
            </w:r>
            <w:r w:rsidRPr="00704E74">
              <w:rPr>
                <w:rFonts w:ascii="宋体" w:eastAsia="宋体" w:hAnsi="宋体" w:cs="Times New Roman"/>
                <w:szCs w:val="21"/>
              </w:rPr>
              <w:t>加盖投标人公章</w:t>
            </w:r>
            <w:r w:rsidRPr="00704E74">
              <w:rPr>
                <w:rFonts w:ascii="宋体" w:eastAsia="宋体" w:hAnsi="宋体" w:cs="Times New Roman" w:hint="eastAsia"/>
                <w:szCs w:val="21"/>
              </w:rPr>
              <w:t>。未提供社保、聘用合同扫描件的，不得分。</w:t>
            </w:r>
          </w:p>
        </w:tc>
      </w:tr>
      <w:tr w:rsidR="007D25A6" w14:paraId="67C329A1" w14:textId="77777777" w:rsidTr="007D25A6">
        <w:trPr>
          <w:trHeight w:val="78"/>
        </w:trPr>
        <w:tc>
          <w:tcPr>
            <w:tcW w:w="838" w:type="dxa"/>
            <w:vMerge/>
            <w:tcBorders>
              <w:left w:val="single" w:sz="4" w:space="0" w:color="auto"/>
              <w:right w:val="single" w:sz="4" w:space="0" w:color="auto"/>
            </w:tcBorders>
            <w:vAlign w:val="center"/>
          </w:tcPr>
          <w:p w14:paraId="21F6B39A" w14:textId="77777777" w:rsidR="007D25A6" w:rsidRDefault="007D25A6" w:rsidP="007D25A6">
            <w:pPr>
              <w:widowControl/>
              <w:ind w:firstLineChars="50" w:firstLine="105"/>
              <w:jc w:val="left"/>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054E9FF"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szCs w:val="21"/>
              </w:rPr>
              <w:t>3</w:t>
            </w:r>
          </w:p>
        </w:tc>
        <w:tc>
          <w:tcPr>
            <w:tcW w:w="1684" w:type="dxa"/>
            <w:tcBorders>
              <w:top w:val="single" w:sz="4" w:space="0" w:color="auto"/>
              <w:left w:val="single" w:sz="4" w:space="0" w:color="auto"/>
              <w:bottom w:val="single" w:sz="4" w:space="0" w:color="auto"/>
              <w:right w:val="single" w:sz="4" w:space="0" w:color="auto"/>
            </w:tcBorders>
          </w:tcPr>
          <w:p w14:paraId="24A1A751" w14:textId="77777777" w:rsidR="007D25A6" w:rsidRPr="004D6106" w:rsidRDefault="007D25A6" w:rsidP="007D25A6">
            <w:pPr>
              <w:jc w:val="center"/>
              <w:rPr>
                <w:rFonts w:ascii="宋体" w:eastAsia="宋体" w:hAnsi="宋体" w:cs="Times New Roman"/>
                <w:szCs w:val="21"/>
              </w:rPr>
            </w:pPr>
            <w:r>
              <w:rPr>
                <w:rFonts w:ascii="宋体" w:eastAsia="宋体" w:hAnsi="宋体" w:cs="Times New Roman" w:hint="eastAsia"/>
                <w:szCs w:val="21"/>
              </w:rPr>
              <w:t>同类项目业绩</w:t>
            </w:r>
          </w:p>
        </w:tc>
        <w:tc>
          <w:tcPr>
            <w:tcW w:w="992" w:type="dxa"/>
            <w:tcBorders>
              <w:top w:val="single" w:sz="4" w:space="0" w:color="auto"/>
              <w:left w:val="single" w:sz="4" w:space="0" w:color="auto"/>
              <w:bottom w:val="single" w:sz="4" w:space="0" w:color="auto"/>
              <w:right w:val="single" w:sz="4" w:space="0" w:color="auto"/>
            </w:tcBorders>
          </w:tcPr>
          <w:p w14:paraId="689C936F"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3</w:t>
            </w:r>
          </w:p>
        </w:tc>
        <w:tc>
          <w:tcPr>
            <w:tcW w:w="1418" w:type="dxa"/>
            <w:tcBorders>
              <w:top w:val="single" w:sz="4" w:space="0" w:color="auto"/>
              <w:left w:val="single" w:sz="4" w:space="0" w:color="auto"/>
              <w:bottom w:val="single" w:sz="4" w:space="0" w:color="auto"/>
              <w:right w:val="single" w:sz="4" w:space="0" w:color="auto"/>
            </w:tcBorders>
          </w:tcPr>
          <w:p w14:paraId="59D0EE54"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3F53E0A9" w14:textId="19F6DE4E" w:rsidR="007D25A6" w:rsidRPr="00D66200" w:rsidRDefault="007D25A6" w:rsidP="007D25A6">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Pr>
                <w:rFonts w:ascii="Times New Roman" w:eastAsia="宋体" w:hAnsi="Times New Roman" w:cs="Times New Roman" w:hint="eastAsia"/>
                <w:kern w:val="0"/>
                <w:szCs w:val="21"/>
              </w:rPr>
              <w:t>7</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日至本项目开标之日，以项目验收或履约评价时间为准）每有一个同类项目</w:t>
            </w:r>
            <w:r w:rsidR="00CC013C">
              <w:rPr>
                <w:rFonts w:ascii="Times New Roman" w:eastAsia="宋体" w:hAnsi="Times New Roman" w:cs="Times New Roman" w:hint="eastAsia"/>
                <w:kern w:val="0"/>
                <w:szCs w:val="21"/>
              </w:rPr>
              <w:t>（同类项目</w:t>
            </w:r>
            <w:r w:rsidRPr="00CC013C">
              <w:rPr>
                <w:rFonts w:ascii="Times New Roman" w:eastAsia="宋体" w:hAnsi="Times New Roman" w:cs="Times New Roman" w:hint="eastAsia"/>
                <w:kern w:val="0"/>
                <w:szCs w:val="21"/>
              </w:rPr>
              <w:t>指</w:t>
            </w:r>
            <w:r w:rsidR="00CC013C" w:rsidRPr="00CC013C">
              <w:rPr>
                <w:rFonts w:ascii="Times New Roman" w:eastAsia="宋体" w:hAnsi="Times New Roman" w:cs="Times New Roman" w:hint="eastAsia"/>
                <w:kern w:val="0"/>
                <w:szCs w:val="21"/>
              </w:rPr>
              <w:t>企事业单位领导离任经济责任审计</w:t>
            </w:r>
            <w:r w:rsidR="003671AA">
              <w:rPr>
                <w:rFonts w:ascii="Times New Roman" w:eastAsia="宋体" w:hAnsi="Times New Roman" w:cs="Times New Roman" w:hint="eastAsia"/>
                <w:kern w:val="0"/>
                <w:szCs w:val="21"/>
              </w:rPr>
              <w:t>服务</w:t>
            </w:r>
            <w:r w:rsidR="003671AA">
              <w:rPr>
                <w:rFonts w:ascii="Times New Roman" w:eastAsia="宋体" w:hAnsi="Times New Roman" w:cs="Times New Roman"/>
                <w:kern w:val="0"/>
                <w:szCs w:val="21"/>
              </w:rPr>
              <w:t>项目</w:t>
            </w:r>
            <w:r w:rsidRPr="00CC013C">
              <w:rPr>
                <w:rFonts w:ascii="Times New Roman" w:eastAsia="宋体" w:hAnsi="Times New Roman" w:cs="Times New Roman" w:hint="eastAsia"/>
                <w:kern w:val="0"/>
                <w:szCs w:val="21"/>
              </w:rPr>
              <w:t>）</w:t>
            </w:r>
            <w:r w:rsidRPr="00CC013C">
              <w:rPr>
                <w:rFonts w:ascii="Times New Roman" w:eastAsia="宋体" w:hAnsi="Times New Roman" w:cs="Times New Roman"/>
                <w:kern w:val="0"/>
                <w:szCs w:val="21"/>
              </w:rPr>
              <w:t>得</w:t>
            </w:r>
            <w:r w:rsidRPr="00CC013C">
              <w:rPr>
                <w:rFonts w:ascii="Times New Roman" w:eastAsia="宋体" w:hAnsi="Times New Roman" w:cs="Times New Roman"/>
                <w:kern w:val="0"/>
                <w:szCs w:val="21"/>
              </w:rPr>
              <w:t>34</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0FDE8C90" w14:textId="77777777" w:rsidR="007D25A6" w:rsidRPr="004D6106" w:rsidRDefault="007D25A6" w:rsidP="007D25A6">
            <w:pPr>
              <w:jc w:val="left"/>
              <w:rPr>
                <w:rFonts w:ascii="宋体" w:eastAsia="宋体" w:hAnsi="宋体" w:cs="Times New Roman"/>
                <w:szCs w:val="21"/>
              </w:rPr>
            </w:pPr>
            <w:r w:rsidRPr="0099798F">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7D25A6" w14:paraId="2D4C6B65" w14:textId="77777777" w:rsidTr="007D25A6">
        <w:trPr>
          <w:trHeight w:val="78"/>
        </w:trPr>
        <w:tc>
          <w:tcPr>
            <w:tcW w:w="838" w:type="dxa"/>
            <w:tcBorders>
              <w:top w:val="single" w:sz="4" w:space="0" w:color="auto"/>
              <w:left w:val="single" w:sz="4" w:space="0" w:color="auto"/>
              <w:bottom w:val="single" w:sz="4" w:space="0" w:color="auto"/>
              <w:right w:val="single" w:sz="4" w:space="0" w:color="auto"/>
            </w:tcBorders>
          </w:tcPr>
          <w:p w14:paraId="452103F8" w14:textId="77777777" w:rsidR="007D25A6" w:rsidRDefault="007D25A6" w:rsidP="007D25A6">
            <w:pPr>
              <w:jc w:val="center"/>
              <w:rPr>
                <w:rFonts w:ascii="宋体" w:eastAsia="宋体" w:hAnsi="宋体" w:cs="Times New Roman"/>
                <w:szCs w:val="21"/>
              </w:rPr>
            </w:pPr>
            <w:bookmarkStart w:id="0" w:name="InsertEnd"/>
            <w:bookmarkEnd w:id="0"/>
            <w:r>
              <w:rPr>
                <w:rFonts w:ascii="宋体" w:eastAsia="宋体" w:hAnsi="宋体" w:cs="Times New Roman" w:hint="eastAsia"/>
                <w:szCs w:val="21"/>
              </w:rPr>
              <w:t>4</w:t>
            </w:r>
          </w:p>
        </w:tc>
        <w:tc>
          <w:tcPr>
            <w:tcW w:w="4799" w:type="dxa"/>
            <w:gridSpan w:val="5"/>
            <w:tcBorders>
              <w:top w:val="single" w:sz="4" w:space="0" w:color="auto"/>
              <w:left w:val="single" w:sz="4" w:space="0" w:color="auto"/>
              <w:bottom w:val="single" w:sz="4" w:space="0" w:color="auto"/>
              <w:right w:val="single" w:sz="4" w:space="0" w:color="auto"/>
            </w:tcBorders>
          </w:tcPr>
          <w:p w14:paraId="1EA20BF3"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诚信情况</w:t>
            </w:r>
          </w:p>
        </w:tc>
        <w:tc>
          <w:tcPr>
            <w:tcW w:w="3402" w:type="dxa"/>
            <w:tcBorders>
              <w:top w:val="single" w:sz="4" w:space="0" w:color="auto"/>
              <w:left w:val="single" w:sz="4" w:space="0" w:color="auto"/>
              <w:bottom w:val="single" w:sz="4" w:space="0" w:color="auto"/>
              <w:right w:val="single" w:sz="4" w:space="0" w:color="auto"/>
            </w:tcBorders>
          </w:tcPr>
          <w:p w14:paraId="49B12E5C" w14:textId="77777777" w:rsidR="007D25A6" w:rsidRPr="004D6106" w:rsidRDefault="007D25A6" w:rsidP="007D25A6">
            <w:pPr>
              <w:jc w:val="center"/>
              <w:rPr>
                <w:rFonts w:ascii="宋体" w:eastAsia="宋体" w:hAnsi="宋体" w:cs="Times New Roman"/>
                <w:szCs w:val="21"/>
              </w:rPr>
            </w:pPr>
            <w:r>
              <w:rPr>
                <w:rFonts w:ascii="宋体" w:eastAsia="宋体" w:hAnsi="宋体" w:cs="Times New Roman" w:hint="eastAsia"/>
                <w:szCs w:val="21"/>
              </w:rPr>
              <w:t>10</w:t>
            </w:r>
          </w:p>
        </w:tc>
      </w:tr>
      <w:tr w:rsidR="007D25A6" w14:paraId="78A944C5" w14:textId="77777777" w:rsidTr="007D25A6">
        <w:trPr>
          <w:trHeight w:val="78"/>
        </w:trPr>
        <w:tc>
          <w:tcPr>
            <w:tcW w:w="838" w:type="dxa"/>
            <w:vMerge w:val="restart"/>
            <w:tcBorders>
              <w:top w:val="single" w:sz="4" w:space="0" w:color="auto"/>
              <w:left w:val="single" w:sz="4" w:space="0" w:color="auto"/>
              <w:right w:val="single" w:sz="4" w:space="0" w:color="auto"/>
            </w:tcBorders>
          </w:tcPr>
          <w:p w14:paraId="67C0D1B6" w14:textId="77777777" w:rsidR="007D25A6" w:rsidRDefault="007D25A6" w:rsidP="007D25A6">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B3A3304"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序号</w:t>
            </w:r>
          </w:p>
        </w:tc>
        <w:tc>
          <w:tcPr>
            <w:tcW w:w="1684" w:type="dxa"/>
            <w:tcBorders>
              <w:top w:val="single" w:sz="4" w:space="0" w:color="auto"/>
              <w:left w:val="single" w:sz="4" w:space="0" w:color="auto"/>
              <w:bottom w:val="single" w:sz="4" w:space="0" w:color="auto"/>
              <w:right w:val="single" w:sz="4" w:space="0" w:color="auto"/>
            </w:tcBorders>
          </w:tcPr>
          <w:p w14:paraId="32C422FB"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297EBAD8"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权重</w:t>
            </w:r>
          </w:p>
        </w:tc>
        <w:tc>
          <w:tcPr>
            <w:tcW w:w="1418" w:type="dxa"/>
            <w:tcBorders>
              <w:top w:val="single" w:sz="4" w:space="0" w:color="auto"/>
              <w:left w:val="single" w:sz="4" w:space="0" w:color="auto"/>
              <w:bottom w:val="single" w:sz="4" w:space="0" w:color="auto"/>
              <w:right w:val="single" w:sz="4" w:space="0" w:color="auto"/>
            </w:tcBorders>
          </w:tcPr>
          <w:p w14:paraId="7DD2CB21"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评分方式</w:t>
            </w:r>
          </w:p>
        </w:tc>
        <w:tc>
          <w:tcPr>
            <w:tcW w:w="3402" w:type="dxa"/>
            <w:tcBorders>
              <w:top w:val="single" w:sz="4" w:space="0" w:color="auto"/>
              <w:left w:val="single" w:sz="4" w:space="0" w:color="auto"/>
              <w:bottom w:val="single" w:sz="4" w:space="0" w:color="auto"/>
              <w:right w:val="single" w:sz="4" w:space="0" w:color="auto"/>
            </w:tcBorders>
          </w:tcPr>
          <w:p w14:paraId="1AC7A8F3"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评分准则</w:t>
            </w:r>
          </w:p>
        </w:tc>
      </w:tr>
      <w:tr w:rsidR="007D25A6" w14:paraId="1F507B68" w14:textId="77777777" w:rsidTr="007D25A6">
        <w:trPr>
          <w:trHeight w:val="78"/>
        </w:trPr>
        <w:tc>
          <w:tcPr>
            <w:tcW w:w="838" w:type="dxa"/>
            <w:vMerge/>
            <w:tcBorders>
              <w:left w:val="single" w:sz="4" w:space="0" w:color="auto"/>
              <w:right w:val="single" w:sz="4" w:space="0" w:color="auto"/>
            </w:tcBorders>
          </w:tcPr>
          <w:p w14:paraId="10C0393F" w14:textId="77777777" w:rsidR="007D25A6" w:rsidRDefault="007D25A6" w:rsidP="007D25A6">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960ED25"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1</w:t>
            </w:r>
          </w:p>
        </w:tc>
        <w:tc>
          <w:tcPr>
            <w:tcW w:w="1684" w:type="dxa"/>
            <w:tcBorders>
              <w:top w:val="single" w:sz="4" w:space="0" w:color="auto"/>
              <w:left w:val="single" w:sz="4" w:space="0" w:color="auto"/>
              <w:bottom w:val="single" w:sz="4" w:space="0" w:color="auto"/>
              <w:right w:val="single" w:sz="4" w:space="0" w:color="auto"/>
            </w:tcBorders>
          </w:tcPr>
          <w:p w14:paraId="56767450" w14:textId="77777777" w:rsidR="007D25A6" w:rsidRPr="004D6106" w:rsidRDefault="007D25A6" w:rsidP="007D25A6">
            <w:pPr>
              <w:jc w:val="center"/>
              <w:rPr>
                <w:rFonts w:ascii="宋体" w:eastAsia="宋体" w:hAnsi="宋体" w:cs="Times New Roman"/>
                <w:sz w:val="20"/>
                <w:szCs w:val="20"/>
              </w:rPr>
            </w:pPr>
            <w:r w:rsidRPr="004D6106">
              <w:rPr>
                <w:rFonts w:ascii="宋体" w:eastAsia="宋体" w:hAnsi="宋体" w:cs="Times New Roman" w:hint="eastAsia"/>
                <w:szCs w:val="21"/>
              </w:rPr>
              <w:t>诚信评价</w:t>
            </w:r>
          </w:p>
        </w:tc>
        <w:tc>
          <w:tcPr>
            <w:tcW w:w="992" w:type="dxa"/>
            <w:tcBorders>
              <w:top w:val="single" w:sz="4" w:space="0" w:color="auto"/>
              <w:left w:val="single" w:sz="4" w:space="0" w:color="auto"/>
              <w:bottom w:val="single" w:sz="4" w:space="0" w:color="auto"/>
              <w:right w:val="single" w:sz="4" w:space="0" w:color="auto"/>
            </w:tcBorders>
          </w:tcPr>
          <w:p w14:paraId="19591308" w14:textId="77777777" w:rsidR="007D25A6" w:rsidRPr="004D6106" w:rsidRDefault="007D25A6" w:rsidP="007D25A6">
            <w:pPr>
              <w:jc w:val="center"/>
              <w:rPr>
                <w:rFonts w:ascii="宋体" w:eastAsia="宋体" w:hAnsi="宋体" w:cs="Times New Roman"/>
                <w:sz w:val="20"/>
                <w:szCs w:val="20"/>
              </w:rPr>
            </w:pPr>
            <w:r w:rsidRPr="004D6106">
              <w:rPr>
                <w:rFonts w:ascii="宋体" w:eastAsia="宋体" w:hAnsi="宋体"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093BD7F3" w14:textId="77777777" w:rsidR="007D25A6" w:rsidRPr="004D6106" w:rsidRDefault="007D25A6" w:rsidP="007D25A6">
            <w:pPr>
              <w:jc w:val="center"/>
              <w:rPr>
                <w:rFonts w:ascii="宋体" w:eastAsia="宋体" w:hAnsi="宋体" w:cs="Times New Roman"/>
                <w:sz w:val="20"/>
                <w:szCs w:val="20"/>
              </w:rPr>
            </w:pPr>
            <w:r w:rsidRPr="004D6106">
              <w:rPr>
                <w:rFonts w:ascii="宋体" w:eastAsia="宋体" w:hAnsi="宋体" w:cs="Times New Roman" w:hint="eastAsia"/>
                <w:sz w:val="20"/>
                <w:szCs w:val="20"/>
              </w:rPr>
              <w:t>专家打分</w:t>
            </w:r>
          </w:p>
        </w:tc>
        <w:tc>
          <w:tcPr>
            <w:tcW w:w="3402" w:type="dxa"/>
            <w:tcBorders>
              <w:top w:val="single" w:sz="4" w:space="0" w:color="auto"/>
              <w:left w:val="single" w:sz="4" w:space="0" w:color="auto"/>
              <w:bottom w:val="single" w:sz="4" w:space="0" w:color="auto"/>
              <w:right w:val="single" w:sz="4" w:space="0" w:color="auto"/>
            </w:tcBorders>
          </w:tcPr>
          <w:p w14:paraId="57D8480A" w14:textId="77777777" w:rsidR="007D25A6" w:rsidRPr="004D6106" w:rsidRDefault="007D25A6" w:rsidP="007D25A6">
            <w:pPr>
              <w:rPr>
                <w:rFonts w:ascii="宋体" w:eastAsia="宋体" w:hAnsi="宋体" w:cs="Times New Roman"/>
                <w:szCs w:val="21"/>
              </w:rPr>
            </w:pPr>
            <w:r w:rsidRPr="004D6106">
              <w:rPr>
                <w:rFonts w:ascii="宋体" w:eastAsia="宋体" w:hAnsi="宋体" w:cs="Times New Roman" w:hint="eastAsia"/>
                <w:szCs w:val="21"/>
              </w:rPr>
              <w:t>根据《深圳市财政委员会关于加强招投标评审环节诚信管理的通知》（深财购</w:t>
            </w:r>
            <w:r w:rsidRPr="004D6106">
              <w:rPr>
                <w:rFonts w:ascii="宋体" w:eastAsia="宋体" w:hAnsi="宋体" w:cs="Times New Roman"/>
                <w:szCs w:val="21"/>
              </w:rPr>
              <w:t>[2013]27</w:t>
            </w:r>
            <w:r w:rsidRPr="004D6106">
              <w:rPr>
                <w:rFonts w:ascii="宋体" w:eastAsia="宋体" w:hAnsi="宋体" w:cs="Times New Roman"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7D25A6" w14:paraId="2455BCC4" w14:textId="77777777" w:rsidTr="007D25A6">
        <w:trPr>
          <w:trHeight w:val="78"/>
        </w:trPr>
        <w:tc>
          <w:tcPr>
            <w:tcW w:w="838" w:type="dxa"/>
            <w:vMerge/>
            <w:tcBorders>
              <w:left w:val="single" w:sz="4" w:space="0" w:color="auto"/>
              <w:bottom w:val="single" w:sz="4" w:space="0" w:color="auto"/>
              <w:right w:val="single" w:sz="4" w:space="0" w:color="auto"/>
            </w:tcBorders>
          </w:tcPr>
          <w:p w14:paraId="6D9AFB1A" w14:textId="77777777" w:rsidR="007D25A6" w:rsidRDefault="007D25A6" w:rsidP="007D25A6">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DA008BB"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2</w:t>
            </w:r>
          </w:p>
        </w:tc>
        <w:tc>
          <w:tcPr>
            <w:tcW w:w="1684" w:type="dxa"/>
            <w:tcBorders>
              <w:top w:val="single" w:sz="4" w:space="0" w:color="auto"/>
              <w:left w:val="single" w:sz="4" w:space="0" w:color="auto"/>
              <w:bottom w:val="single" w:sz="4" w:space="0" w:color="auto"/>
              <w:right w:val="single" w:sz="4" w:space="0" w:color="auto"/>
            </w:tcBorders>
          </w:tcPr>
          <w:p w14:paraId="2F7BEA8A"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履约评价情况</w:t>
            </w:r>
          </w:p>
        </w:tc>
        <w:tc>
          <w:tcPr>
            <w:tcW w:w="992" w:type="dxa"/>
            <w:tcBorders>
              <w:top w:val="single" w:sz="4" w:space="0" w:color="auto"/>
              <w:left w:val="single" w:sz="4" w:space="0" w:color="auto"/>
              <w:bottom w:val="single" w:sz="4" w:space="0" w:color="auto"/>
              <w:right w:val="single" w:sz="4" w:space="0" w:color="auto"/>
            </w:tcBorders>
          </w:tcPr>
          <w:p w14:paraId="3FE18CAB" w14:textId="77777777" w:rsidR="007D25A6" w:rsidRPr="004D6106" w:rsidRDefault="007D25A6" w:rsidP="007D25A6">
            <w:pPr>
              <w:jc w:val="center"/>
              <w:rPr>
                <w:rFonts w:ascii="宋体" w:eastAsia="宋体" w:hAnsi="宋体" w:cs="Times New Roman"/>
                <w:szCs w:val="21"/>
              </w:rPr>
            </w:pPr>
            <w:r>
              <w:rPr>
                <w:rFonts w:ascii="宋体" w:eastAsia="宋体" w:hAnsi="宋体" w:cs="Times New Roman" w:hint="eastAsia"/>
                <w:szCs w:val="21"/>
              </w:rPr>
              <w:t>5</w:t>
            </w:r>
          </w:p>
        </w:tc>
        <w:tc>
          <w:tcPr>
            <w:tcW w:w="1418" w:type="dxa"/>
            <w:tcBorders>
              <w:top w:val="single" w:sz="4" w:space="0" w:color="auto"/>
              <w:left w:val="single" w:sz="4" w:space="0" w:color="auto"/>
              <w:bottom w:val="single" w:sz="4" w:space="0" w:color="auto"/>
              <w:right w:val="single" w:sz="4" w:space="0" w:color="auto"/>
            </w:tcBorders>
          </w:tcPr>
          <w:p w14:paraId="4ADE6279" w14:textId="77777777" w:rsidR="007D25A6" w:rsidRPr="004D6106" w:rsidRDefault="007D25A6" w:rsidP="007D25A6">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50749A71" w14:textId="77777777" w:rsidR="007D25A6" w:rsidRPr="004D6106" w:rsidRDefault="007D25A6" w:rsidP="007D25A6">
            <w:pPr>
              <w:rPr>
                <w:rFonts w:ascii="宋体" w:eastAsia="宋体" w:hAnsi="宋体" w:cs="Times New Roman"/>
                <w:szCs w:val="21"/>
              </w:rPr>
            </w:pPr>
            <w:r w:rsidRPr="004D6106">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363E5E10" w14:textId="77777777" w:rsidR="007D25A6" w:rsidRPr="007D25A6" w:rsidRDefault="007D25A6" w:rsidP="00A94CC3">
      <w:pPr>
        <w:ind w:firstLineChars="200" w:firstLine="420"/>
        <w:rPr>
          <w:rFonts w:ascii="宋体" w:eastAsia="宋体" w:hAnsi="宋体"/>
        </w:rPr>
      </w:pPr>
    </w:p>
    <w:p w14:paraId="58F2E6D4"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98E3C5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60AEA4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6E8134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037EDB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6CA799C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74C2B99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6D56911F" w14:textId="77777777" w:rsidR="00AB03A9" w:rsidRPr="00AB03A9" w:rsidRDefault="00AB03A9" w:rsidP="00AB03A9">
      <w:pPr>
        <w:rPr>
          <w:rFonts w:ascii="Times New Roman" w:eastAsia="宋体" w:hAnsi="Times New Roman" w:cs="Times New Roman"/>
          <w:b/>
          <w:sz w:val="24"/>
          <w:szCs w:val="24"/>
        </w:rPr>
      </w:pPr>
    </w:p>
    <w:p w14:paraId="2D0A462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E3306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681311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2545D8B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03979A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A067FA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165C8FD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80751A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4BD5052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633A91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6E9F3B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83703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19D81A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628370C7" w14:textId="77777777" w:rsidR="00AB03A9" w:rsidRPr="00AB03A9" w:rsidRDefault="00AB03A9" w:rsidP="00AB03A9">
      <w:pPr>
        <w:rPr>
          <w:rFonts w:ascii="Times New Roman" w:eastAsia="宋体" w:hAnsi="Times New Roman" w:cs="Times New Roman"/>
          <w:sz w:val="24"/>
          <w:szCs w:val="24"/>
        </w:rPr>
      </w:pPr>
    </w:p>
    <w:p w14:paraId="678A7A53"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4683C1E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47B2AF82" w14:textId="75A045B6"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AA6812">
        <w:rPr>
          <w:rFonts w:ascii="Times New Roman" w:eastAsia="宋体" w:hAnsi="Times New Roman" w:cs="Times New Roman"/>
          <w:kern w:val="0"/>
          <w:szCs w:val="21"/>
          <w:u w:val="single"/>
        </w:rPr>
        <w:t>实验外贸等四家公司主要负责人离任审计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2D03D9FB"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07CE3E2A" w14:textId="2CA9950D"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AA6812">
        <w:rPr>
          <w:rFonts w:ascii="Times New Roman" w:eastAsia="宋体" w:hAnsi="Times New Roman" w:cs="Times New Roman"/>
          <w:color w:val="FF0000"/>
          <w:szCs w:val="24"/>
        </w:rPr>
        <w:t>SZUCG20190364FW</w:t>
      </w:r>
    </w:p>
    <w:p w14:paraId="0E338BC8" w14:textId="1B251F21"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AA6812">
        <w:rPr>
          <w:rFonts w:ascii="Times New Roman" w:eastAsia="宋体" w:hAnsi="Times New Roman" w:cs="Times New Roman"/>
          <w:color w:val="FF0000"/>
          <w:kern w:val="0"/>
          <w:szCs w:val="21"/>
          <w:u w:val="single"/>
        </w:rPr>
        <w:t>实验外贸等四家公司主要负责人离任审计</w:t>
      </w:r>
    </w:p>
    <w:p w14:paraId="6A8625CF"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37657235"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49DB2655" w14:textId="5DC4D94F" w:rsidR="004D0FE2" w:rsidRPr="0025078C" w:rsidRDefault="004D0FE2" w:rsidP="0043416F">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775A64DD" w14:textId="30678B50"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w:t>
      </w:r>
      <w:r w:rsidRPr="00B647E7">
        <w:rPr>
          <w:rFonts w:ascii="Times New Roman" w:hAnsi="Times New Roman"/>
          <w:kern w:val="0"/>
          <w:szCs w:val="21"/>
        </w:rPr>
        <w:t>至少从</w:t>
      </w:r>
      <w:r w:rsidR="00940A60" w:rsidRPr="00B647E7">
        <w:rPr>
          <w:rFonts w:ascii="Times New Roman" w:hAnsi="Times New Roman"/>
          <w:kern w:val="0"/>
          <w:szCs w:val="21"/>
        </w:rPr>
        <w:t>2016</w:t>
      </w:r>
      <w:r w:rsidRPr="00B647E7">
        <w:rPr>
          <w:rFonts w:ascii="Times New Roman" w:hAnsi="Times New Roman"/>
          <w:kern w:val="0"/>
          <w:szCs w:val="21"/>
        </w:rPr>
        <w:t>年</w:t>
      </w:r>
      <w:r w:rsidRPr="00B647E7">
        <w:rPr>
          <w:rFonts w:ascii="Times New Roman" w:hAnsi="Times New Roman"/>
          <w:kern w:val="0"/>
          <w:szCs w:val="21"/>
        </w:rPr>
        <w:t>0</w:t>
      </w:r>
      <w:r w:rsidR="008B00BF">
        <w:rPr>
          <w:rFonts w:ascii="Times New Roman" w:hAnsi="Times New Roman"/>
          <w:kern w:val="0"/>
          <w:szCs w:val="21"/>
        </w:rPr>
        <w:t>7</w:t>
      </w:r>
      <w:r w:rsidR="00393D56" w:rsidRPr="00B647E7">
        <w:rPr>
          <w:rFonts w:ascii="Times New Roman" w:hAnsi="Times New Roman"/>
          <w:kern w:val="0"/>
          <w:szCs w:val="21"/>
        </w:rPr>
        <w:t>月</w:t>
      </w:r>
      <w:r w:rsidRPr="00B647E7">
        <w:rPr>
          <w:rFonts w:ascii="Times New Roman" w:hAnsi="Times New Roman"/>
          <w:kern w:val="0"/>
          <w:szCs w:val="21"/>
        </w:rPr>
        <w:t>开始</w:t>
      </w:r>
      <w:r w:rsidRPr="0025078C">
        <w:rPr>
          <w:rFonts w:ascii="Times New Roman" w:hAnsi="Times New Roman"/>
          <w:kern w:val="0"/>
          <w:szCs w:val="21"/>
        </w:rPr>
        <w:t>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35A1CF1E" w14:textId="0651BE6D" w:rsidR="00DD669E" w:rsidRPr="00DD669E" w:rsidRDefault="00DD669E" w:rsidP="00DD669E">
      <w:pPr>
        <w:pStyle w:val="aff1"/>
        <w:numPr>
          <w:ilvl w:val="1"/>
          <w:numId w:val="3"/>
        </w:numPr>
        <w:ind w:firstLineChars="0"/>
        <w:rPr>
          <w:rFonts w:ascii="Times New Roman" w:hAnsi="Times New Roman"/>
          <w:kern w:val="0"/>
          <w:szCs w:val="21"/>
        </w:rPr>
      </w:pPr>
      <w:r w:rsidRPr="00DD669E">
        <w:rPr>
          <w:rFonts w:ascii="Times New Roman" w:hAnsi="Times New Roman" w:hint="eastAsia"/>
          <w:kern w:val="0"/>
          <w:szCs w:val="21"/>
        </w:rPr>
        <w:t>投标人为有法定资格的会计师事务所，具有有效的《会计师事务所执业证书》。</w:t>
      </w:r>
      <w:r w:rsidRPr="00DD669E">
        <w:rPr>
          <w:rFonts w:ascii="Times New Roman" w:hAnsi="Times New Roman"/>
          <w:kern w:val="0"/>
          <w:szCs w:val="21"/>
        </w:rPr>
        <w:t>(</w:t>
      </w:r>
      <w:r w:rsidRPr="00DD669E">
        <w:rPr>
          <w:rFonts w:ascii="Times New Roman" w:hAnsi="Times New Roman"/>
          <w:kern w:val="0"/>
          <w:szCs w:val="21"/>
        </w:rPr>
        <w:t>证明文件：投标人须提供《会计师事务所执业证书》复印件加盖投标人公章</w:t>
      </w:r>
      <w:r w:rsidRPr="00DD669E">
        <w:rPr>
          <w:rFonts w:ascii="Times New Roman" w:hAnsi="Times New Roman"/>
          <w:kern w:val="0"/>
          <w:szCs w:val="21"/>
        </w:rPr>
        <w:t>)</w:t>
      </w:r>
      <w:r w:rsidRPr="00DD669E">
        <w:rPr>
          <w:rFonts w:ascii="Times New Roman" w:hAnsi="Times New Roman"/>
          <w:kern w:val="0"/>
          <w:szCs w:val="21"/>
        </w:rPr>
        <w:t>。</w:t>
      </w:r>
    </w:p>
    <w:p w14:paraId="61DC7841"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61FE4D1F" w14:textId="77777777"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3E19399" w14:textId="77777777" w:rsidR="00AB03A9" w:rsidRPr="008A72BE"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w:t>
      </w:r>
      <w:bookmarkStart w:id="20" w:name="_GoBack"/>
      <w:bookmarkEnd w:id="20"/>
      <w:r w:rsidRPr="008A72BE">
        <w:rPr>
          <w:rFonts w:ascii="Times New Roman" w:eastAsia="宋体" w:hAnsi="Times New Roman" w:cs="Times New Roman"/>
          <w:kern w:val="0"/>
          <w:szCs w:val="21"/>
        </w:rPr>
        <w:t>提供的相关证明材料（原件）进行审查。供应商提供虚假资料被查实的，则可能面临被取消本项目中标资格、列入不良行为记录名单、投标保证金不予退还和三年内禁止参与深圳大学采购活动的风险。</w:t>
      </w:r>
    </w:p>
    <w:p w14:paraId="2FE83FA8" w14:textId="77777777" w:rsidR="00AB03A9" w:rsidRPr="008A72BE" w:rsidRDefault="00AB03A9" w:rsidP="00465ECC">
      <w:pPr>
        <w:numPr>
          <w:ilvl w:val="0"/>
          <w:numId w:val="3"/>
        </w:numPr>
        <w:jc w:val="left"/>
        <w:rPr>
          <w:rFonts w:ascii="Times New Roman" w:eastAsia="宋体" w:hAnsi="Times New Roman" w:cs="Times New Roman"/>
          <w:color w:val="222222"/>
          <w:szCs w:val="24"/>
        </w:rPr>
      </w:pPr>
      <w:r w:rsidRPr="008A72BE">
        <w:rPr>
          <w:rFonts w:ascii="Times New Roman" w:eastAsia="宋体" w:hAnsi="Times New Roman" w:cs="Times New Roman"/>
          <w:color w:val="222222"/>
        </w:rPr>
        <w:t>投标报名材料：须提交</w:t>
      </w:r>
      <w:r w:rsidRPr="008A72BE">
        <w:rPr>
          <w:rFonts w:ascii="Times New Roman" w:eastAsia="宋体" w:hAnsi="Times New Roman" w:cs="Times New Roman"/>
          <w:color w:val="222222"/>
          <w:szCs w:val="24"/>
        </w:rPr>
        <w:t>投标报名表及</w:t>
      </w:r>
      <w:r w:rsidRPr="008A72BE">
        <w:rPr>
          <w:rFonts w:ascii="Times New Roman" w:eastAsia="宋体" w:hAnsi="Times New Roman" w:cs="Times New Roman"/>
          <w:color w:val="222222"/>
        </w:rPr>
        <w:t>公司营业执照副本（或登记注册证明文件）复印件</w:t>
      </w:r>
      <w:r w:rsidRPr="008A72BE">
        <w:rPr>
          <w:rFonts w:ascii="Times New Roman" w:eastAsia="宋体" w:hAnsi="Times New Roman" w:cs="Times New Roman"/>
          <w:color w:val="222222"/>
        </w:rPr>
        <w:lastRenderedPageBreak/>
        <w:t>（加盖公章）。</w:t>
      </w:r>
      <w:r w:rsidRPr="008A72BE">
        <w:rPr>
          <w:rFonts w:ascii="Times New Roman" w:eastAsia="宋体" w:hAnsi="Times New Roman" w:cs="Times New Roman"/>
          <w:color w:val="222222"/>
          <w:szCs w:val="24"/>
        </w:rPr>
        <w:t>投标报名表下载链接：</w:t>
      </w:r>
      <w:hyperlink r:id="rId8" w:history="1">
        <w:r w:rsidR="001460BD" w:rsidRPr="008A72BE">
          <w:rPr>
            <w:rStyle w:val="ac"/>
            <w:rFonts w:ascii="Times New Roman" w:eastAsia="宋体" w:hAnsi="Times New Roman" w:cs="Times New Roman"/>
            <w:szCs w:val="24"/>
          </w:rPr>
          <w:t>http://bidding.szu.edu.cn/listfile.asp</w:t>
        </w:r>
      </w:hyperlink>
      <w:r w:rsidR="001460BD" w:rsidRPr="008A72BE">
        <w:rPr>
          <w:rFonts w:ascii="Times New Roman" w:eastAsia="宋体" w:hAnsi="Times New Roman" w:cs="Times New Roman"/>
          <w:color w:val="222222"/>
          <w:szCs w:val="24"/>
        </w:rPr>
        <w:t>。</w:t>
      </w:r>
    </w:p>
    <w:p w14:paraId="7BDED93C" w14:textId="4C44D694" w:rsidR="00747C03" w:rsidRPr="008A72BE" w:rsidRDefault="00747C03" w:rsidP="00747C03">
      <w:pPr>
        <w:numPr>
          <w:ilvl w:val="0"/>
          <w:numId w:val="3"/>
        </w:numPr>
        <w:jc w:val="left"/>
        <w:rPr>
          <w:rFonts w:ascii="Times New Roman" w:eastAsia="宋体" w:hAnsi="Times New Roman" w:cs="Times New Roman"/>
          <w:color w:val="222222"/>
          <w:sz w:val="24"/>
          <w:szCs w:val="24"/>
        </w:rPr>
      </w:pPr>
      <w:r w:rsidRPr="008A72BE">
        <w:rPr>
          <w:rFonts w:ascii="Times New Roman" w:eastAsia="宋体" w:hAnsi="Times New Roman" w:cs="Times New Roman" w:hint="eastAsia"/>
          <w:color w:val="222222"/>
          <w:szCs w:val="24"/>
        </w:rPr>
        <w:t>购买招标文件时间、地点及售价：受邀请的供应商可从</w:t>
      </w:r>
      <w:r w:rsidRPr="008A72BE">
        <w:rPr>
          <w:rFonts w:ascii="Times New Roman" w:eastAsia="宋体" w:hAnsi="Times New Roman" w:cs="Times New Roman"/>
          <w:color w:val="FF0000"/>
          <w:szCs w:val="24"/>
        </w:rPr>
        <w:t>2019</w:t>
      </w:r>
      <w:r w:rsidRPr="008A72BE">
        <w:rPr>
          <w:rFonts w:ascii="Times New Roman" w:eastAsia="宋体" w:hAnsi="Times New Roman" w:cs="Times New Roman" w:hint="eastAsia"/>
          <w:color w:val="FF0000"/>
          <w:szCs w:val="24"/>
        </w:rPr>
        <w:t>年</w:t>
      </w:r>
      <w:r w:rsidR="00B647E7" w:rsidRPr="008A72BE">
        <w:rPr>
          <w:rFonts w:ascii="Times New Roman" w:eastAsia="宋体" w:hAnsi="Times New Roman" w:cs="Times New Roman"/>
          <w:color w:val="FF0000"/>
          <w:szCs w:val="24"/>
        </w:rPr>
        <w:t>0</w:t>
      </w:r>
      <w:r w:rsidR="008B00BF" w:rsidRPr="008A72BE">
        <w:rPr>
          <w:rFonts w:ascii="Times New Roman" w:eastAsia="宋体" w:hAnsi="Times New Roman" w:cs="Times New Roman"/>
          <w:color w:val="FF0000"/>
          <w:szCs w:val="24"/>
        </w:rPr>
        <w:t>7</w:t>
      </w:r>
      <w:r w:rsidRPr="008A72BE">
        <w:rPr>
          <w:rFonts w:ascii="Times New Roman" w:eastAsia="宋体" w:hAnsi="Times New Roman" w:cs="Times New Roman" w:hint="eastAsia"/>
          <w:color w:val="FF0000"/>
          <w:szCs w:val="24"/>
        </w:rPr>
        <w:t>月</w:t>
      </w:r>
      <w:r w:rsidR="008A72BE" w:rsidRPr="008A72BE">
        <w:rPr>
          <w:rFonts w:ascii="Times New Roman" w:eastAsia="宋体" w:hAnsi="Times New Roman" w:cs="Times New Roman"/>
          <w:color w:val="FF0000"/>
          <w:szCs w:val="24"/>
        </w:rPr>
        <w:t>09</w:t>
      </w:r>
      <w:r w:rsidRPr="008A72BE">
        <w:rPr>
          <w:rFonts w:ascii="Times New Roman" w:eastAsia="宋体" w:hAnsi="Times New Roman" w:cs="Times New Roman" w:hint="eastAsia"/>
          <w:color w:val="FF0000"/>
          <w:szCs w:val="24"/>
        </w:rPr>
        <w:t>日</w:t>
      </w:r>
      <w:r w:rsidRPr="008A72BE">
        <w:rPr>
          <w:rFonts w:ascii="Times New Roman" w:eastAsia="宋体" w:hAnsi="Times New Roman" w:cs="Times New Roman" w:hint="eastAsia"/>
          <w:color w:val="222222"/>
          <w:szCs w:val="24"/>
        </w:rPr>
        <w:t>起至</w:t>
      </w:r>
      <w:r w:rsidRPr="008A72BE">
        <w:rPr>
          <w:rFonts w:ascii="Times New Roman" w:eastAsia="宋体" w:hAnsi="Times New Roman" w:cs="Times New Roman"/>
          <w:color w:val="FF0000"/>
          <w:szCs w:val="24"/>
        </w:rPr>
        <w:t>2019</w:t>
      </w:r>
      <w:r w:rsidRPr="008A72BE">
        <w:rPr>
          <w:rFonts w:ascii="Times New Roman" w:eastAsia="宋体" w:hAnsi="Times New Roman" w:cs="Times New Roman" w:hint="eastAsia"/>
          <w:color w:val="FF0000"/>
          <w:szCs w:val="24"/>
        </w:rPr>
        <w:t>年</w:t>
      </w:r>
      <w:r w:rsidR="00B647E7" w:rsidRPr="008A72BE">
        <w:rPr>
          <w:rFonts w:ascii="Times New Roman" w:eastAsia="宋体" w:hAnsi="Times New Roman" w:cs="Times New Roman"/>
          <w:color w:val="FF0000"/>
          <w:szCs w:val="24"/>
        </w:rPr>
        <w:t>0</w:t>
      </w:r>
      <w:r w:rsidR="008B00BF" w:rsidRPr="008A72BE">
        <w:rPr>
          <w:rFonts w:ascii="Times New Roman" w:eastAsia="宋体" w:hAnsi="Times New Roman" w:cs="Times New Roman"/>
          <w:color w:val="FF0000"/>
          <w:szCs w:val="24"/>
        </w:rPr>
        <w:t>7</w:t>
      </w:r>
      <w:r w:rsidRPr="008A72BE">
        <w:rPr>
          <w:rFonts w:ascii="Times New Roman" w:eastAsia="宋体" w:hAnsi="Times New Roman" w:cs="Times New Roman" w:hint="eastAsia"/>
          <w:color w:val="FF0000"/>
          <w:szCs w:val="24"/>
        </w:rPr>
        <w:t>月</w:t>
      </w:r>
      <w:r w:rsidR="008A72BE" w:rsidRPr="008A72BE">
        <w:rPr>
          <w:rFonts w:ascii="Times New Roman" w:eastAsia="宋体" w:hAnsi="Times New Roman" w:cs="Times New Roman"/>
          <w:color w:val="FF0000"/>
          <w:szCs w:val="24"/>
        </w:rPr>
        <w:t>19</w:t>
      </w:r>
      <w:r w:rsidRPr="008A72BE">
        <w:rPr>
          <w:rFonts w:ascii="Times New Roman" w:eastAsia="宋体" w:hAnsi="Times New Roman" w:cs="Times New Roman" w:hint="eastAsia"/>
          <w:color w:val="FF0000"/>
          <w:szCs w:val="24"/>
        </w:rPr>
        <w:t>日</w:t>
      </w:r>
      <w:r w:rsidRPr="008A72BE">
        <w:rPr>
          <w:rFonts w:ascii="Times New Roman" w:eastAsia="宋体" w:hAnsi="Times New Roman" w:cs="Times New Roman" w:hint="eastAsia"/>
          <w:color w:val="222222"/>
          <w:szCs w:val="24"/>
        </w:rPr>
        <w:t>每天（节假日除外）的</w:t>
      </w:r>
      <w:r w:rsidRPr="008A72BE">
        <w:rPr>
          <w:rFonts w:ascii="Times New Roman" w:eastAsia="宋体" w:hAnsi="Times New Roman" w:cs="Times New Roman"/>
          <w:color w:val="222222"/>
          <w:szCs w:val="24"/>
        </w:rPr>
        <w:t>9:00—11:00</w:t>
      </w:r>
      <w:r w:rsidRPr="008A72BE">
        <w:rPr>
          <w:rFonts w:ascii="Times New Roman" w:eastAsia="宋体" w:hAnsi="Times New Roman" w:cs="Times New Roman" w:hint="eastAsia"/>
          <w:color w:val="222222"/>
          <w:szCs w:val="24"/>
        </w:rPr>
        <w:t>；</w:t>
      </w:r>
      <w:r w:rsidRPr="008A72BE">
        <w:rPr>
          <w:rFonts w:ascii="Times New Roman" w:eastAsia="宋体" w:hAnsi="Times New Roman" w:cs="Times New Roman"/>
          <w:color w:val="222222"/>
          <w:szCs w:val="24"/>
        </w:rPr>
        <w:t>14:30—17:00</w:t>
      </w:r>
      <w:r w:rsidRPr="008A72BE">
        <w:rPr>
          <w:rFonts w:ascii="Times New Roman" w:eastAsia="宋体" w:hAnsi="Times New Roman" w:cs="Times New Roman" w:hint="eastAsia"/>
          <w:color w:val="222222"/>
          <w:szCs w:val="24"/>
        </w:rPr>
        <w:t>在深圳大学招投标管理中心（地址：</w:t>
      </w:r>
      <w:r w:rsidRPr="008A72BE">
        <w:rPr>
          <w:rFonts w:ascii="Times New Roman" w:eastAsia="宋体" w:hAnsi="Times New Roman" w:cs="Times New Roman" w:hint="eastAsia"/>
          <w:color w:val="000000"/>
        </w:rPr>
        <w:t>深圳大学办公楼</w:t>
      </w:r>
      <w:r w:rsidRPr="008A72BE">
        <w:rPr>
          <w:rFonts w:ascii="Times New Roman" w:eastAsia="宋体" w:hAnsi="Times New Roman" w:cs="Times New Roman"/>
          <w:color w:val="000000"/>
        </w:rPr>
        <w:t>240</w:t>
      </w:r>
      <w:r w:rsidRPr="008A72BE">
        <w:rPr>
          <w:rFonts w:ascii="Times New Roman" w:eastAsia="宋体" w:hAnsi="Times New Roman" w:cs="Times New Roman" w:hint="eastAsia"/>
          <w:color w:val="000000"/>
        </w:rPr>
        <w:t>室</w:t>
      </w:r>
      <w:r w:rsidRPr="008A72BE">
        <w:rPr>
          <w:rFonts w:ascii="Times New Roman" w:eastAsia="宋体" w:hAnsi="Times New Roman" w:cs="Times New Roman" w:hint="eastAsia"/>
          <w:color w:val="222222"/>
          <w:szCs w:val="24"/>
        </w:rPr>
        <w:t>）得到进一步的信息、查阅或购买招标文件。本招标文件售价人民币</w:t>
      </w:r>
      <w:r w:rsidRPr="008A72BE">
        <w:rPr>
          <w:rFonts w:ascii="Times New Roman" w:eastAsia="宋体" w:hAnsi="Times New Roman" w:cs="Times New Roman"/>
          <w:color w:val="222222"/>
          <w:szCs w:val="24"/>
        </w:rPr>
        <w:t>150</w:t>
      </w:r>
      <w:r w:rsidRPr="008A72BE">
        <w:rPr>
          <w:rFonts w:ascii="Times New Roman" w:eastAsia="宋体" w:hAnsi="Times New Roman" w:cs="Times New Roman" w:hint="eastAsia"/>
          <w:color w:val="222222"/>
          <w:szCs w:val="24"/>
        </w:rPr>
        <w:t>元。投标人报名可将公司营业执照、投标报名表（签名加盖公章）和标书费付款回执发至邮箱</w:t>
      </w:r>
      <w:r w:rsidRPr="008A72BE">
        <w:rPr>
          <w:rFonts w:ascii="Times New Roman" w:eastAsia="宋体" w:hAnsi="Times New Roman" w:cs="Times New Roman"/>
          <w:color w:val="222222"/>
          <w:szCs w:val="24"/>
        </w:rPr>
        <w:t>zhaobiao@szu.edu.cn</w:t>
      </w:r>
      <w:r w:rsidRPr="008A72BE">
        <w:rPr>
          <w:rFonts w:ascii="Times New Roman" w:eastAsia="宋体" w:hAnsi="Times New Roman" w:cs="Times New Roman" w:hint="eastAsia"/>
          <w:color w:val="222222"/>
          <w:szCs w:val="24"/>
        </w:rPr>
        <w:t>。标书费缴纳至深圳大学基本账户：</w:t>
      </w:r>
    </w:p>
    <w:p w14:paraId="2F40BE65" w14:textId="77777777" w:rsidR="00747C03" w:rsidRPr="008A72BE" w:rsidRDefault="00747C03" w:rsidP="00747C03">
      <w:pPr>
        <w:ind w:left="420" w:firstLineChars="200" w:firstLine="420"/>
        <w:jc w:val="left"/>
        <w:rPr>
          <w:rFonts w:ascii="Times New Roman" w:eastAsia="宋体" w:hAnsi="Times New Roman" w:cs="Times New Roman"/>
          <w:color w:val="222222"/>
          <w:szCs w:val="24"/>
        </w:rPr>
      </w:pPr>
      <w:r w:rsidRPr="008A72BE">
        <w:rPr>
          <w:rFonts w:ascii="Times New Roman" w:eastAsia="宋体" w:hAnsi="Times New Roman" w:cs="Times New Roman" w:hint="eastAsia"/>
          <w:color w:val="222222"/>
          <w:szCs w:val="24"/>
        </w:rPr>
        <w:t>户名：深圳大学</w:t>
      </w:r>
    </w:p>
    <w:p w14:paraId="61D4FC3C" w14:textId="77777777" w:rsidR="00747C03" w:rsidRPr="008A72BE" w:rsidRDefault="00747C03" w:rsidP="00747C03">
      <w:pPr>
        <w:ind w:left="420" w:firstLineChars="200" w:firstLine="420"/>
        <w:jc w:val="left"/>
        <w:rPr>
          <w:rFonts w:ascii="Times New Roman" w:eastAsia="宋体" w:hAnsi="Times New Roman" w:cs="Times New Roman"/>
          <w:color w:val="222222"/>
          <w:szCs w:val="24"/>
        </w:rPr>
      </w:pPr>
      <w:r w:rsidRPr="008A72BE">
        <w:rPr>
          <w:rFonts w:ascii="Times New Roman" w:eastAsia="宋体" w:hAnsi="Times New Roman" w:cs="Times New Roman" w:hint="eastAsia"/>
          <w:color w:val="222222"/>
          <w:szCs w:val="24"/>
        </w:rPr>
        <w:t>开户行：中国银行深圳深大支行</w:t>
      </w:r>
    </w:p>
    <w:p w14:paraId="42DD77F1" w14:textId="77777777" w:rsidR="00747C03" w:rsidRPr="008A72BE" w:rsidRDefault="00747C03" w:rsidP="00747C03">
      <w:pPr>
        <w:ind w:left="420" w:firstLineChars="200" w:firstLine="420"/>
        <w:jc w:val="left"/>
        <w:rPr>
          <w:rFonts w:ascii="Times New Roman" w:eastAsia="宋体" w:hAnsi="Times New Roman" w:cs="Times New Roman"/>
          <w:color w:val="222222"/>
          <w:szCs w:val="24"/>
        </w:rPr>
      </w:pPr>
      <w:r w:rsidRPr="008A72BE">
        <w:rPr>
          <w:rFonts w:ascii="Times New Roman" w:eastAsia="宋体" w:hAnsi="Times New Roman" w:cs="Times New Roman" w:hint="eastAsia"/>
          <w:color w:val="222222"/>
          <w:szCs w:val="24"/>
        </w:rPr>
        <w:t>账号：</w:t>
      </w:r>
      <w:r w:rsidRPr="008A72BE">
        <w:rPr>
          <w:rFonts w:ascii="Times New Roman" w:eastAsia="宋体" w:hAnsi="Times New Roman" w:cs="Times New Roman"/>
          <w:kern w:val="0"/>
          <w:sz w:val="24"/>
          <w:szCs w:val="24"/>
        </w:rPr>
        <w:t>754968350439</w:t>
      </w:r>
    </w:p>
    <w:p w14:paraId="454F32D7" w14:textId="77777777" w:rsidR="00747C03" w:rsidRPr="008A72BE" w:rsidRDefault="00747C03" w:rsidP="00747C03">
      <w:pPr>
        <w:ind w:left="420"/>
        <w:jc w:val="left"/>
        <w:rPr>
          <w:rFonts w:ascii="Times New Roman" w:eastAsia="宋体" w:hAnsi="Times New Roman" w:cs="Times New Roman"/>
          <w:color w:val="222222"/>
          <w:szCs w:val="24"/>
        </w:rPr>
      </w:pPr>
      <w:r w:rsidRPr="008A72BE">
        <w:rPr>
          <w:rFonts w:ascii="Times New Roman" w:eastAsia="宋体" w:hAnsi="Times New Roman" w:cs="Times New Roman" w:hint="eastAsia"/>
          <w:color w:val="222222"/>
          <w:szCs w:val="24"/>
        </w:rPr>
        <w:t>并在转账单上备注</w:t>
      </w:r>
      <w:r w:rsidRPr="008A72BE">
        <w:rPr>
          <w:rFonts w:ascii="Times New Roman" w:eastAsia="宋体" w:hAnsi="Times New Roman" w:cs="Times New Roman"/>
          <w:color w:val="222222"/>
          <w:szCs w:val="24"/>
        </w:rPr>
        <w:t>“</w:t>
      </w:r>
      <w:r w:rsidRPr="008A72BE">
        <w:rPr>
          <w:rFonts w:ascii="Times New Roman" w:eastAsia="宋体" w:hAnsi="Times New Roman" w:cs="Times New Roman" w:hint="eastAsia"/>
          <w:i/>
          <w:color w:val="222222"/>
          <w:szCs w:val="24"/>
        </w:rPr>
        <w:t>项目编号</w:t>
      </w:r>
      <w:r w:rsidRPr="008A72BE">
        <w:rPr>
          <w:rFonts w:ascii="Times New Roman" w:eastAsia="宋体" w:hAnsi="Times New Roman" w:cs="Times New Roman"/>
          <w:color w:val="222222"/>
          <w:szCs w:val="24"/>
        </w:rPr>
        <w:t>”</w:t>
      </w:r>
      <w:r w:rsidRPr="008A72BE">
        <w:rPr>
          <w:rFonts w:ascii="Times New Roman" w:eastAsia="宋体" w:hAnsi="Times New Roman" w:cs="Times New Roman" w:hint="eastAsia"/>
          <w:color w:val="222222"/>
          <w:szCs w:val="24"/>
        </w:rPr>
        <w:t>。</w:t>
      </w:r>
    </w:p>
    <w:p w14:paraId="0A5E373A" w14:textId="17AA3AF2" w:rsidR="00747C03" w:rsidRPr="008A72BE" w:rsidRDefault="00747C03" w:rsidP="00747C03">
      <w:pPr>
        <w:numPr>
          <w:ilvl w:val="0"/>
          <w:numId w:val="3"/>
        </w:numPr>
        <w:jc w:val="left"/>
        <w:rPr>
          <w:rFonts w:ascii="Times New Roman" w:eastAsia="宋体" w:hAnsi="Times New Roman" w:cs="Times New Roman"/>
          <w:kern w:val="0"/>
          <w:szCs w:val="21"/>
        </w:rPr>
      </w:pPr>
      <w:r w:rsidRPr="008A72BE">
        <w:rPr>
          <w:rFonts w:ascii="Times New Roman" w:eastAsia="宋体" w:hAnsi="Times New Roman" w:cs="Times New Roman" w:hint="eastAsia"/>
          <w:kern w:val="0"/>
          <w:szCs w:val="21"/>
        </w:rPr>
        <w:t>所有投标文件应于</w:t>
      </w:r>
      <w:r w:rsidRPr="008A72BE">
        <w:rPr>
          <w:rFonts w:ascii="Times New Roman" w:eastAsia="宋体" w:hAnsi="Times New Roman" w:cs="Times New Roman"/>
          <w:color w:val="FF0000"/>
          <w:kern w:val="0"/>
          <w:szCs w:val="21"/>
        </w:rPr>
        <w:t>2019</w:t>
      </w:r>
      <w:r w:rsidRPr="008A72BE">
        <w:rPr>
          <w:rFonts w:ascii="Times New Roman" w:eastAsia="宋体" w:hAnsi="Times New Roman" w:cs="Times New Roman" w:hint="eastAsia"/>
          <w:color w:val="FF0000"/>
          <w:kern w:val="0"/>
          <w:szCs w:val="21"/>
        </w:rPr>
        <w:t>年</w:t>
      </w:r>
      <w:r w:rsidRPr="008A72BE">
        <w:rPr>
          <w:rFonts w:ascii="Times New Roman" w:eastAsia="宋体" w:hAnsi="Times New Roman" w:cs="Times New Roman"/>
          <w:color w:val="FF0000"/>
          <w:kern w:val="0"/>
          <w:szCs w:val="21"/>
        </w:rPr>
        <w:t>0</w:t>
      </w:r>
      <w:r w:rsidR="008B00BF" w:rsidRPr="008A72BE">
        <w:rPr>
          <w:rFonts w:ascii="Times New Roman" w:eastAsia="宋体" w:hAnsi="Times New Roman" w:cs="Times New Roman"/>
          <w:color w:val="FF0000"/>
          <w:kern w:val="0"/>
          <w:szCs w:val="21"/>
        </w:rPr>
        <w:t>7</w:t>
      </w:r>
      <w:r w:rsidRPr="008A72BE">
        <w:rPr>
          <w:rFonts w:ascii="Times New Roman" w:eastAsia="宋体" w:hAnsi="Times New Roman" w:cs="Times New Roman" w:hint="eastAsia"/>
          <w:color w:val="FF0000"/>
          <w:kern w:val="0"/>
          <w:szCs w:val="21"/>
        </w:rPr>
        <w:t>月</w:t>
      </w:r>
      <w:r w:rsidR="008A72BE" w:rsidRPr="008A72BE">
        <w:rPr>
          <w:rFonts w:ascii="Times New Roman" w:eastAsia="宋体" w:hAnsi="Times New Roman" w:cs="Times New Roman"/>
          <w:color w:val="FF0000"/>
          <w:kern w:val="0"/>
          <w:szCs w:val="21"/>
        </w:rPr>
        <w:t>22</w:t>
      </w:r>
      <w:r w:rsidRPr="008A72BE">
        <w:rPr>
          <w:rFonts w:ascii="Times New Roman" w:eastAsia="宋体" w:hAnsi="Times New Roman" w:cs="Times New Roman" w:hint="eastAsia"/>
          <w:color w:val="FF0000"/>
          <w:kern w:val="0"/>
          <w:szCs w:val="21"/>
        </w:rPr>
        <w:t>日（星期一）上午</w:t>
      </w:r>
      <w:r w:rsidRPr="008A72BE">
        <w:rPr>
          <w:rFonts w:ascii="Times New Roman" w:eastAsia="宋体" w:hAnsi="Times New Roman" w:cs="Times New Roman"/>
          <w:color w:val="FF0000"/>
          <w:kern w:val="0"/>
          <w:szCs w:val="21"/>
        </w:rPr>
        <w:t>9:30 (</w:t>
      </w:r>
      <w:r w:rsidRPr="008A72BE">
        <w:rPr>
          <w:rFonts w:ascii="Times New Roman" w:eastAsia="宋体" w:hAnsi="Times New Roman" w:cs="Times New Roman" w:hint="eastAsia"/>
          <w:color w:val="FF0000"/>
          <w:kern w:val="0"/>
          <w:szCs w:val="21"/>
        </w:rPr>
        <w:t>北京时间</w:t>
      </w:r>
      <w:r w:rsidRPr="008A72BE">
        <w:rPr>
          <w:rFonts w:ascii="Times New Roman" w:eastAsia="宋体" w:hAnsi="Times New Roman" w:cs="Times New Roman"/>
          <w:color w:val="FF0000"/>
          <w:kern w:val="0"/>
          <w:szCs w:val="21"/>
        </w:rPr>
        <w:t>)</w:t>
      </w:r>
      <w:r w:rsidRPr="008A72BE">
        <w:rPr>
          <w:rFonts w:ascii="Times New Roman" w:eastAsia="宋体" w:hAnsi="Times New Roman" w:cs="Times New Roman" w:hint="eastAsia"/>
          <w:kern w:val="0"/>
          <w:szCs w:val="21"/>
        </w:rPr>
        <w:t>之前</w:t>
      </w:r>
      <w:r w:rsidRPr="008A72BE">
        <w:rPr>
          <w:rFonts w:ascii="Times New Roman" w:eastAsia="宋体" w:hAnsi="Times New Roman" w:cs="Times New Roman" w:hint="eastAsia"/>
          <w:color w:val="000000"/>
          <w:kern w:val="0"/>
          <w:szCs w:val="21"/>
        </w:rPr>
        <w:t>递交到深圳大学招投标管理中心。</w:t>
      </w:r>
      <w:r w:rsidRPr="008A72BE">
        <w:rPr>
          <w:rFonts w:ascii="Times New Roman" w:eastAsia="宋体" w:hAnsi="Times New Roman" w:cs="Times New Roman" w:hint="eastAsia"/>
          <w:color w:val="222222"/>
          <w:kern w:val="0"/>
          <w:szCs w:val="21"/>
        </w:rPr>
        <w:t>逾期或未按招标文件要求提交投标保证金的投标文件恕不接受。</w:t>
      </w:r>
    </w:p>
    <w:p w14:paraId="5B796CBB" w14:textId="6F938D4B" w:rsidR="00747C03" w:rsidRPr="008A72BE" w:rsidRDefault="00747C03" w:rsidP="00747C03">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8A72BE">
        <w:rPr>
          <w:rFonts w:ascii="Times New Roman" w:eastAsia="宋体" w:hAnsi="Times New Roman" w:cs="Times New Roman" w:hint="eastAsia"/>
          <w:kern w:val="0"/>
          <w:szCs w:val="21"/>
        </w:rPr>
        <w:t>开标时间和地点：</w:t>
      </w:r>
      <w:r w:rsidRPr="008A72BE">
        <w:rPr>
          <w:rFonts w:ascii="Times New Roman" w:eastAsia="宋体" w:hAnsi="Times New Roman" w:cs="Times New Roman"/>
          <w:kern w:val="0"/>
          <w:szCs w:val="21"/>
        </w:rPr>
        <w:br/>
      </w:r>
      <w:r w:rsidRPr="008A72BE">
        <w:rPr>
          <w:rFonts w:ascii="Times New Roman" w:eastAsia="宋体" w:hAnsi="Times New Roman" w:cs="Times New Roman" w:hint="eastAsia"/>
          <w:kern w:val="0"/>
          <w:szCs w:val="21"/>
        </w:rPr>
        <w:t>定于</w:t>
      </w:r>
      <w:r w:rsidR="00B647E7" w:rsidRPr="008A72BE">
        <w:rPr>
          <w:rFonts w:ascii="Times New Roman" w:eastAsia="宋体" w:hAnsi="Times New Roman" w:cs="Times New Roman"/>
          <w:color w:val="FF0000"/>
          <w:kern w:val="0"/>
          <w:szCs w:val="21"/>
        </w:rPr>
        <w:t>2019</w:t>
      </w:r>
      <w:r w:rsidR="00B647E7" w:rsidRPr="008A72BE">
        <w:rPr>
          <w:rFonts w:ascii="Times New Roman" w:eastAsia="宋体" w:hAnsi="Times New Roman" w:cs="Times New Roman" w:hint="eastAsia"/>
          <w:color w:val="FF0000"/>
          <w:kern w:val="0"/>
          <w:szCs w:val="21"/>
        </w:rPr>
        <w:t>年</w:t>
      </w:r>
      <w:r w:rsidR="00B647E7" w:rsidRPr="008A72BE">
        <w:rPr>
          <w:rFonts w:ascii="Times New Roman" w:eastAsia="宋体" w:hAnsi="Times New Roman" w:cs="Times New Roman"/>
          <w:color w:val="FF0000"/>
          <w:kern w:val="0"/>
          <w:szCs w:val="21"/>
        </w:rPr>
        <w:t>0</w:t>
      </w:r>
      <w:r w:rsidR="008B00BF" w:rsidRPr="008A72BE">
        <w:rPr>
          <w:rFonts w:ascii="Times New Roman" w:eastAsia="宋体" w:hAnsi="Times New Roman" w:cs="Times New Roman"/>
          <w:color w:val="FF0000"/>
          <w:kern w:val="0"/>
          <w:szCs w:val="21"/>
        </w:rPr>
        <w:t>7</w:t>
      </w:r>
      <w:r w:rsidR="00B647E7" w:rsidRPr="008A72BE">
        <w:rPr>
          <w:rFonts w:ascii="Times New Roman" w:eastAsia="宋体" w:hAnsi="Times New Roman" w:cs="Times New Roman" w:hint="eastAsia"/>
          <w:color w:val="FF0000"/>
          <w:kern w:val="0"/>
          <w:szCs w:val="21"/>
        </w:rPr>
        <w:t>月</w:t>
      </w:r>
      <w:r w:rsidR="008A72BE" w:rsidRPr="008A72BE">
        <w:rPr>
          <w:rFonts w:ascii="Times New Roman" w:eastAsia="宋体" w:hAnsi="Times New Roman" w:cs="Times New Roman"/>
          <w:color w:val="FF0000"/>
          <w:kern w:val="0"/>
          <w:szCs w:val="21"/>
        </w:rPr>
        <w:t>22</w:t>
      </w:r>
      <w:r w:rsidR="00B647E7" w:rsidRPr="008A72BE">
        <w:rPr>
          <w:rFonts w:ascii="Times New Roman" w:eastAsia="宋体" w:hAnsi="Times New Roman" w:cs="Times New Roman" w:hint="eastAsia"/>
          <w:color w:val="FF0000"/>
          <w:kern w:val="0"/>
          <w:szCs w:val="21"/>
        </w:rPr>
        <w:t>日（星期一）上午</w:t>
      </w:r>
      <w:r w:rsidR="00B647E7" w:rsidRPr="008A72BE">
        <w:rPr>
          <w:rFonts w:ascii="Times New Roman" w:eastAsia="宋体" w:hAnsi="Times New Roman" w:cs="Times New Roman"/>
          <w:color w:val="FF0000"/>
          <w:kern w:val="0"/>
          <w:szCs w:val="21"/>
        </w:rPr>
        <w:t>9:30</w:t>
      </w:r>
      <w:r w:rsidRPr="008A72BE">
        <w:rPr>
          <w:rFonts w:ascii="Times New Roman" w:eastAsia="宋体" w:hAnsi="Times New Roman" w:cs="Times New Roman"/>
          <w:color w:val="FF0000"/>
          <w:kern w:val="0"/>
          <w:szCs w:val="21"/>
        </w:rPr>
        <w:t xml:space="preserve"> (</w:t>
      </w:r>
      <w:r w:rsidRPr="008A72BE">
        <w:rPr>
          <w:rFonts w:ascii="Times New Roman" w:eastAsia="宋体" w:hAnsi="Times New Roman" w:cs="Times New Roman" w:hint="eastAsia"/>
          <w:color w:val="FF0000"/>
          <w:kern w:val="0"/>
          <w:szCs w:val="21"/>
        </w:rPr>
        <w:t>北京时间</w:t>
      </w:r>
      <w:r w:rsidRPr="008A72BE">
        <w:rPr>
          <w:rFonts w:ascii="Times New Roman" w:eastAsia="宋体" w:hAnsi="Times New Roman" w:cs="Times New Roman"/>
          <w:color w:val="FF0000"/>
          <w:kern w:val="0"/>
          <w:szCs w:val="21"/>
        </w:rPr>
        <w:t>)</w:t>
      </w:r>
      <w:r w:rsidRPr="008A72BE">
        <w:rPr>
          <w:rFonts w:ascii="Times New Roman" w:eastAsia="宋体" w:hAnsi="Times New Roman" w:cs="Times New Roman" w:hint="eastAsia"/>
          <w:kern w:val="0"/>
          <w:szCs w:val="21"/>
        </w:rPr>
        <w:t>，在深圳大学招投标管理中心公开开标。</w:t>
      </w:r>
      <w:r w:rsidRPr="008A72BE">
        <w:rPr>
          <w:rFonts w:ascii="Times New Roman" w:eastAsia="宋体" w:hAnsi="Times New Roman" w:cs="Times New Roman" w:hint="eastAsia"/>
          <w:color w:val="000000"/>
          <w:kern w:val="0"/>
          <w:szCs w:val="21"/>
        </w:rPr>
        <w:t>开标室：</w:t>
      </w:r>
      <w:r w:rsidRPr="008A72BE">
        <w:rPr>
          <w:rFonts w:ascii="Times New Roman" w:eastAsia="宋体" w:hAnsi="Times New Roman" w:cs="Times New Roman" w:hint="eastAsia"/>
          <w:color w:val="FF0000"/>
          <w:kern w:val="0"/>
          <w:szCs w:val="21"/>
        </w:rPr>
        <w:t>深圳大学办公楼</w:t>
      </w:r>
      <w:r w:rsidRPr="008A72BE">
        <w:rPr>
          <w:rFonts w:ascii="Times New Roman" w:eastAsia="宋体" w:hAnsi="Times New Roman" w:cs="Times New Roman"/>
          <w:color w:val="FF0000"/>
          <w:kern w:val="0"/>
          <w:szCs w:val="21"/>
        </w:rPr>
        <w:t>241</w:t>
      </w:r>
      <w:r w:rsidRPr="008A72BE">
        <w:rPr>
          <w:rFonts w:ascii="Times New Roman" w:eastAsia="宋体" w:hAnsi="Times New Roman" w:cs="Times New Roman" w:hint="eastAsia"/>
          <w:color w:val="FF0000"/>
          <w:kern w:val="0"/>
          <w:szCs w:val="21"/>
        </w:rPr>
        <w:t>室</w:t>
      </w:r>
      <w:r w:rsidRPr="008A72BE">
        <w:rPr>
          <w:rFonts w:ascii="Times New Roman" w:eastAsia="宋体" w:hAnsi="Times New Roman" w:cs="Times New Roman" w:hint="eastAsia"/>
          <w:color w:val="000000"/>
          <w:kern w:val="0"/>
          <w:szCs w:val="21"/>
        </w:rPr>
        <w:t>。届时请参加投标的代表出席开标仪式（投标文件直接送至开标地点）。</w:t>
      </w:r>
    </w:p>
    <w:p w14:paraId="5C4D38C5" w14:textId="77777777" w:rsidR="00747C03" w:rsidRPr="008A72BE" w:rsidRDefault="00747C03" w:rsidP="00747C03">
      <w:pPr>
        <w:widowControl/>
        <w:numPr>
          <w:ilvl w:val="0"/>
          <w:numId w:val="3"/>
        </w:numPr>
        <w:spacing w:line="240" w:lineRule="atLeast"/>
        <w:jc w:val="left"/>
        <w:rPr>
          <w:rFonts w:ascii="Times New Roman" w:eastAsia="宋体" w:hAnsi="Times New Roman" w:cs="Times New Roman"/>
          <w:kern w:val="0"/>
          <w:szCs w:val="21"/>
        </w:rPr>
      </w:pPr>
      <w:r w:rsidRPr="008A72BE">
        <w:rPr>
          <w:rFonts w:ascii="Times New Roman" w:eastAsia="宋体" w:hAnsi="Times New Roman" w:cs="Times New Roman" w:hint="eastAsia"/>
          <w:kern w:val="0"/>
          <w:szCs w:val="21"/>
        </w:rPr>
        <w:t>交纳投标保证金：</w:t>
      </w:r>
    </w:p>
    <w:p w14:paraId="1987BA8E" w14:textId="77777777" w:rsidR="00747C03" w:rsidRDefault="00747C03" w:rsidP="00747C03">
      <w:pPr>
        <w:spacing w:line="240" w:lineRule="atLeas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）投标保证金为</w:t>
      </w:r>
      <w:r>
        <w:rPr>
          <w:rFonts w:ascii="Times New Roman" w:eastAsia="宋体" w:hAnsi="Times New Roman" w:cs="Times New Roman"/>
          <w:kern w:val="0"/>
          <w:szCs w:val="21"/>
        </w:rPr>
        <w:t>10000</w:t>
      </w:r>
      <w:r>
        <w:rPr>
          <w:rFonts w:ascii="Times New Roman" w:eastAsia="宋体" w:hAnsi="Times New Roman" w:cs="Times New Roman" w:hint="eastAsia"/>
          <w:kern w:val="0"/>
          <w:szCs w:val="21"/>
        </w:rPr>
        <w:t>元；已经交纳年度投标保证金的供应商不需交纳。</w:t>
      </w:r>
    </w:p>
    <w:p w14:paraId="070C9D06" w14:textId="77777777" w:rsidR="00747C03" w:rsidRDefault="00747C03" w:rsidP="00747C03">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）投标保证金必须在项目开标前一个工作日到账。</w:t>
      </w:r>
    </w:p>
    <w:p w14:paraId="09F0B4F1" w14:textId="77777777" w:rsidR="00747C03" w:rsidRDefault="00747C03" w:rsidP="00747C03">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hint="eastAsia"/>
          <w:kern w:val="0"/>
          <w:szCs w:val="21"/>
        </w:rPr>
        <w:t>）交纳投标保证金应一律从投标供应商账户转出，否则按隐瞒真实情况，提供虚假资料处理。不得采用现金汇款、个人银行结算账户转出和第三方代交等方式。</w:t>
      </w:r>
    </w:p>
    <w:p w14:paraId="725A3925" w14:textId="77777777" w:rsidR="00747C03" w:rsidRDefault="00747C03" w:rsidP="00747C03">
      <w:pPr>
        <w:ind w:firstLineChars="200" w:firstLine="420"/>
        <w:jc w:val="left"/>
        <w:rPr>
          <w:rFonts w:ascii="Times New Roman" w:eastAsia="宋体" w:hAnsi="Times New Roman" w:cs="Times New Roman"/>
          <w:szCs w:val="21"/>
          <w:u w:val="single"/>
        </w:rPr>
      </w:pPr>
      <w:r>
        <w:rPr>
          <w:rFonts w:ascii="Times New Roman" w:eastAsia="宋体" w:hAnsi="Times New Roman" w:cs="Times New Roman"/>
          <w:kern w:val="0"/>
          <w:szCs w:val="21"/>
        </w:rPr>
        <w:t>4</w:t>
      </w:r>
      <w:r>
        <w:rPr>
          <w:rFonts w:ascii="Times New Roman" w:eastAsia="宋体" w:hAnsi="Times New Roman" w:cs="Times New Roman" w:hint="eastAsia"/>
          <w:kern w:val="0"/>
          <w:szCs w:val="21"/>
        </w:rPr>
        <w:t>）投标保证金账户信息：</w:t>
      </w:r>
    </w:p>
    <w:p w14:paraId="0A4F381B" w14:textId="77777777" w:rsidR="00747C03" w:rsidRDefault="00747C03" w:rsidP="00747C03">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hint="eastAsia"/>
          <w:b/>
          <w:kern w:val="0"/>
          <w:szCs w:val="21"/>
          <w:u w:val="single"/>
        </w:rPr>
        <w:t>户</w:t>
      </w:r>
      <w:r>
        <w:rPr>
          <w:rFonts w:ascii="Times New Roman" w:eastAsia="宋体" w:hAnsi="Times New Roman" w:cs="Times New Roman"/>
          <w:b/>
          <w:kern w:val="0"/>
          <w:szCs w:val="21"/>
          <w:u w:val="single"/>
        </w:rPr>
        <w:t xml:space="preserve">    </w:t>
      </w:r>
      <w:r>
        <w:rPr>
          <w:rFonts w:ascii="Times New Roman" w:eastAsia="宋体" w:hAnsi="Times New Roman" w:cs="Times New Roman" w:hint="eastAsia"/>
          <w:b/>
          <w:kern w:val="0"/>
          <w:szCs w:val="21"/>
          <w:u w:val="single"/>
        </w:rPr>
        <w:t>名：深圳大学</w:t>
      </w:r>
      <w:r>
        <w:rPr>
          <w:rFonts w:ascii="Times New Roman" w:eastAsia="宋体" w:hAnsi="Times New Roman" w:cs="Times New Roman"/>
          <w:b/>
          <w:kern w:val="0"/>
          <w:szCs w:val="21"/>
          <w:u w:val="single"/>
        </w:rPr>
        <w:t xml:space="preserve"> </w:t>
      </w:r>
    </w:p>
    <w:p w14:paraId="1C281A6F" w14:textId="77777777" w:rsidR="00747C03" w:rsidRDefault="00747C03" w:rsidP="00747C03">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hint="eastAsia"/>
          <w:b/>
          <w:kern w:val="0"/>
          <w:szCs w:val="21"/>
          <w:u w:val="single"/>
        </w:rPr>
        <w:t>账</w:t>
      </w:r>
      <w:r>
        <w:rPr>
          <w:rFonts w:ascii="Times New Roman" w:eastAsia="宋体" w:hAnsi="Times New Roman" w:cs="Times New Roman"/>
          <w:b/>
          <w:kern w:val="0"/>
          <w:szCs w:val="21"/>
          <w:u w:val="single"/>
        </w:rPr>
        <w:t xml:space="preserve">    </w:t>
      </w:r>
      <w:r>
        <w:rPr>
          <w:rFonts w:ascii="Times New Roman" w:eastAsia="宋体" w:hAnsi="Times New Roman" w:cs="Times New Roman" w:hint="eastAsia"/>
          <w:b/>
          <w:kern w:val="0"/>
          <w:szCs w:val="21"/>
          <w:u w:val="single"/>
        </w:rPr>
        <w:t>户：</w:t>
      </w:r>
      <w:r>
        <w:rPr>
          <w:rFonts w:ascii="Times New Roman" w:eastAsia="宋体" w:hAnsi="Times New Roman" w:cs="Times New Roman"/>
          <w:b/>
          <w:kern w:val="0"/>
          <w:szCs w:val="21"/>
          <w:u w:val="single"/>
        </w:rPr>
        <w:t>754968350439</w:t>
      </w:r>
    </w:p>
    <w:p w14:paraId="498AD7C2" w14:textId="77777777" w:rsidR="00747C03" w:rsidRDefault="00747C03" w:rsidP="00747C03">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hint="eastAsia"/>
          <w:b/>
          <w:kern w:val="0"/>
          <w:szCs w:val="21"/>
          <w:u w:val="single"/>
        </w:rPr>
        <w:t>开户银行：中国银行深圳深大支行</w:t>
      </w:r>
    </w:p>
    <w:p w14:paraId="6E841998" w14:textId="77777777" w:rsidR="00747C03" w:rsidRDefault="00747C03" w:rsidP="00747C03">
      <w:pPr>
        <w:spacing w:line="26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hint="eastAsia"/>
          <w:kern w:val="0"/>
          <w:szCs w:val="21"/>
        </w:rPr>
        <w:t>）转账汇款时请在备注中填写：投标保证金：</w:t>
      </w:r>
      <w:r>
        <w:rPr>
          <w:rFonts w:ascii="Times New Roman" w:eastAsia="宋体" w:hAnsi="Times New Roman" w:cs="Times New Roman" w:hint="eastAsia"/>
          <w:i/>
          <w:kern w:val="0"/>
          <w:szCs w:val="21"/>
        </w:rPr>
        <w:t>项目编号</w:t>
      </w:r>
      <w:r>
        <w:rPr>
          <w:rFonts w:ascii="Times New Roman" w:eastAsia="宋体" w:hAnsi="Times New Roman" w:cs="Times New Roman" w:hint="eastAsia"/>
          <w:kern w:val="0"/>
          <w:szCs w:val="21"/>
        </w:rPr>
        <w:t>。</w:t>
      </w:r>
    </w:p>
    <w:p w14:paraId="5CD6E08A" w14:textId="77777777" w:rsidR="00FA5712" w:rsidRPr="00FA5712" w:rsidRDefault="00FA5712" w:rsidP="00FA5712">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p>
    <w:p w14:paraId="3A7105F2" w14:textId="77777777" w:rsidR="00FA5712" w:rsidRDefault="00FA5712" w:rsidP="00FA5712">
      <w:pPr>
        <w:rPr>
          <w:rFonts w:ascii="宋体" w:hAnsi="宋体" w:cs="宋体"/>
          <w:kern w:val="0"/>
          <w:szCs w:val="21"/>
        </w:rPr>
      </w:pPr>
    </w:p>
    <w:p w14:paraId="1CFDD967" w14:textId="77777777" w:rsidR="00FA5712" w:rsidRPr="003B18A1" w:rsidRDefault="00FA5712" w:rsidP="00EC0D27">
      <w:pPr>
        <w:spacing w:line="260" w:lineRule="exact"/>
        <w:ind w:firstLineChars="200" w:firstLine="420"/>
        <w:jc w:val="left"/>
        <w:rPr>
          <w:rFonts w:ascii="Times New Roman" w:eastAsia="宋体" w:hAnsi="Times New Roman" w:cs="Times New Roman"/>
          <w:szCs w:val="21"/>
          <w:u w:val="single"/>
        </w:rPr>
      </w:pPr>
    </w:p>
    <w:p w14:paraId="5189F8A4" w14:textId="77777777" w:rsidR="00AB03A9" w:rsidRPr="003B18A1" w:rsidRDefault="00AB03A9" w:rsidP="004F6677">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35149C92" w14:textId="77777777" w:rsidR="00AB03A9" w:rsidRPr="003B18A1" w:rsidRDefault="00AB03A9" w:rsidP="004F6677">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72C76394"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66441D19"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5E1D3D7E"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22CCFCD1" w14:textId="77777777" w:rsidR="00AB03A9" w:rsidRPr="003B18A1" w:rsidRDefault="00AB03A9" w:rsidP="00AB03A9">
      <w:pPr>
        <w:spacing w:line="260" w:lineRule="exact"/>
        <w:rPr>
          <w:rFonts w:ascii="Times New Roman" w:eastAsia="宋体" w:hAnsi="Times New Roman" w:cs="Times New Roman"/>
          <w:kern w:val="0"/>
          <w:szCs w:val="21"/>
        </w:rPr>
      </w:pPr>
    </w:p>
    <w:p w14:paraId="2D0BA2F0"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32768FD4"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09788C2A"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70A5DA0E" w14:textId="77777777" w:rsidR="00AB03A9" w:rsidRP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5ADC5DC0"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5AB512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8545D8B"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17956F5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2614A0A2" w14:textId="77777777" w:rsidTr="0010431D">
        <w:trPr>
          <w:cantSplit/>
          <w:trHeight w:val="20"/>
          <w:jc w:val="center"/>
        </w:trPr>
        <w:tc>
          <w:tcPr>
            <w:tcW w:w="807" w:type="dxa"/>
            <w:vAlign w:val="center"/>
          </w:tcPr>
          <w:p w14:paraId="53057B1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14503A9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4E4516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3B484130" w14:textId="77777777" w:rsidTr="0010431D">
        <w:trPr>
          <w:cantSplit/>
          <w:trHeight w:val="20"/>
          <w:jc w:val="center"/>
        </w:trPr>
        <w:tc>
          <w:tcPr>
            <w:tcW w:w="807" w:type="dxa"/>
            <w:vAlign w:val="center"/>
          </w:tcPr>
          <w:p w14:paraId="00633F1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A793AA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7CD552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04E37264" w14:textId="77777777" w:rsidTr="0010431D">
        <w:trPr>
          <w:cantSplit/>
          <w:trHeight w:val="20"/>
          <w:jc w:val="center"/>
        </w:trPr>
        <w:tc>
          <w:tcPr>
            <w:tcW w:w="807" w:type="dxa"/>
            <w:vAlign w:val="center"/>
          </w:tcPr>
          <w:p w14:paraId="5DF9929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4A7AC2D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62918D3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6026AD74" w14:textId="77777777" w:rsidTr="0010431D">
        <w:trPr>
          <w:cantSplit/>
          <w:trHeight w:val="20"/>
          <w:jc w:val="center"/>
        </w:trPr>
        <w:tc>
          <w:tcPr>
            <w:tcW w:w="807" w:type="dxa"/>
            <w:vAlign w:val="center"/>
          </w:tcPr>
          <w:p w14:paraId="24A8200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0E15AC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0643A8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76C5EDE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6D9158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1AD1F4" w14:textId="77777777" w:rsidR="00AB03A9" w:rsidRPr="002A0A85" w:rsidRDefault="00AB03A9" w:rsidP="00AB03A9">
            <w:pPr>
              <w:rPr>
                <w:rFonts w:ascii="宋体" w:eastAsia="宋体" w:hAnsi="宋体" w:cs="Times New Roman"/>
                <w:szCs w:val="24"/>
              </w:rPr>
            </w:pPr>
            <w:r w:rsidRPr="002A0A8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CF53A2F" w14:textId="31F76F65" w:rsidR="00AB03A9" w:rsidRPr="002A0A85" w:rsidRDefault="00775C67" w:rsidP="00D87925">
            <w:pPr>
              <w:rPr>
                <w:rFonts w:ascii="宋体" w:eastAsia="宋体" w:hAnsi="宋体" w:cs="Times New Roman"/>
                <w:szCs w:val="24"/>
              </w:rPr>
            </w:pPr>
            <w:r w:rsidRPr="00775C67">
              <w:rPr>
                <w:rFonts w:ascii="Times New Roman" w:eastAsia="宋体" w:hAnsi="Times New Roman" w:cs="Times New Roman"/>
                <w:color w:val="FF0000"/>
                <w:szCs w:val="24"/>
              </w:rPr>
              <w:t>160,000.00</w:t>
            </w:r>
            <w:r w:rsidR="00AB03A9" w:rsidRPr="002A0A85">
              <w:rPr>
                <w:rFonts w:ascii="宋体" w:eastAsia="宋体" w:hAnsi="宋体" w:cs="Times New Roman" w:hint="eastAsia"/>
                <w:szCs w:val="24"/>
              </w:rPr>
              <w:t>元（人民币）</w:t>
            </w:r>
          </w:p>
        </w:tc>
      </w:tr>
      <w:tr w:rsidR="00AB03A9" w:rsidRPr="00AB03A9" w14:paraId="38DFE14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4550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82289D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0100595" w14:textId="0B12A95D"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投标文件正本</w:t>
            </w:r>
            <w:r w:rsidR="00194DFF">
              <w:rPr>
                <w:rFonts w:ascii="宋体" w:eastAsia="宋体" w:hAnsi="宋体" w:cs="Times New Roman" w:hint="eastAsia"/>
                <w:szCs w:val="24"/>
              </w:rPr>
              <w:t xml:space="preserve"> </w:t>
            </w:r>
            <w:r w:rsidRPr="00C54FDF">
              <w:rPr>
                <w:rFonts w:ascii="宋体" w:eastAsia="宋体" w:hAnsi="宋体" w:cs="Times New Roman" w:hint="eastAsia"/>
                <w:szCs w:val="24"/>
              </w:rPr>
              <w:t>一</w:t>
            </w:r>
            <w:r w:rsidR="00194DFF">
              <w:rPr>
                <w:rFonts w:ascii="宋体" w:eastAsia="宋体" w:hAnsi="宋体" w:cs="Times New Roman" w:hint="eastAsia"/>
                <w:szCs w:val="24"/>
              </w:rPr>
              <w:t xml:space="preserve"> </w:t>
            </w:r>
            <w:r w:rsidRPr="00C54FDF">
              <w:rPr>
                <w:rFonts w:ascii="宋体" w:eastAsia="宋体" w:hAnsi="宋体" w:cs="Times New Roman" w:hint="eastAsia"/>
                <w:szCs w:val="24"/>
              </w:rPr>
              <w:t>份，副本</w:t>
            </w:r>
            <w:r w:rsidRPr="00C54FDF">
              <w:rPr>
                <w:rFonts w:ascii="宋体" w:eastAsia="宋体" w:hAnsi="宋体" w:cs="Times New Roman"/>
                <w:szCs w:val="24"/>
              </w:rPr>
              <w:t xml:space="preserve"> 四 份，份数不足按废标处理。</w:t>
            </w:r>
          </w:p>
          <w:p w14:paraId="41B2E93D" w14:textId="77777777"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投标文件采用</w:t>
            </w:r>
            <w:r w:rsidRPr="00C54FDF">
              <w:rPr>
                <w:rFonts w:ascii="宋体" w:eastAsia="宋体" w:hAnsi="宋体" w:cs="Times New Roman"/>
                <w:szCs w:val="24"/>
              </w:rPr>
              <w:t>A4版胶印装订，不得采用活页夹装订，投标文件中的任何一页不能是裁剪粘贴式的，否则按废标处理。</w:t>
            </w:r>
          </w:p>
          <w:p w14:paraId="07AAA746" w14:textId="77777777" w:rsidR="00AB03A9" w:rsidRPr="00AB03A9" w:rsidRDefault="00C54FDF" w:rsidP="00C54FDF">
            <w:pPr>
              <w:rPr>
                <w:rFonts w:ascii="宋体" w:eastAsia="宋体" w:hAnsi="宋体" w:cs="Times New Roman"/>
                <w:szCs w:val="24"/>
              </w:rPr>
            </w:pPr>
            <w:r w:rsidRPr="00C54FDF">
              <w:rPr>
                <w:rFonts w:ascii="宋体" w:eastAsia="宋体" w:hAnsi="宋体" w:cs="Times New Roman" w:hint="eastAsia"/>
                <w:szCs w:val="24"/>
              </w:rPr>
              <w:t>需要将投标一览表、投标保证金回执另外再单独密封一份提交</w:t>
            </w:r>
          </w:p>
        </w:tc>
      </w:tr>
      <w:tr w:rsidR="00AB03A9" w:rsidRPr="00AB03A9" w14:paraId="2ED0A18B" w14:textId="77777777" w:rsidTr="0010431D">
        <w:trPr>
          <w:cantSplit/>
          <w:trHeight w:val="20"/>
          <w:jc w:val="center"/>
        </w:trPr>
        <w:tc>
          <w:tcPr>
            <w:tcW w:w="807" w:type="dxa"/>
            <w:vAlign w:val="center"/>
          </w:tcPr>
          <w:p w14:paraId="7FD31B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0D84628" w14:textId="77777777" w:rsidR="00AB03A9" w:rsidRPr="00AB03A9" w:rsidRDefault="00AB03A9" w:rsidP="002A0A85">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640855CE" w14:textId="2AB13246" w:rsidR="00AB03A9" w:rsidRPr="00775C67" w:rsidRDefault="00775C67" w:rsidP="00AB03A9">
            <w:pPr>
              <w:rPr>
                <w:rFonts w:ascii="宋体" w:eastAsia="宋体" w:hAnsi="宋体" w:cs="Times New Roman"/>
                <w:szCs w:val="24"/>
              </w:rPr>
            </w:pPr>
            <w:r w:rsidRPr="00775C67">
              <w:rPr>
                <w:rFonts w:ascii="Times New Roman" w:eastAsia="宋体" w:hAnsi="Times New Roman" w:cs="Times New Roman" w:hint="eastAsia"/>
                <w:szCs w:val="24"/>
              </w:rPr>
              <w:t>无</w:t>
            </w:r>
          </w:p>
        </w:tc>
      </w:tr>
    </w:tbl>
    <w:p w14:paraId="14D225F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D065D39" w14:textId="77777777" w:rsidR="00AB03A9" w:rsidRPr="00AB03A9" w:rsidRDefault="00AB03A9" w:rsidP="00AB03A9">
      <w:pPr>
        <w:rPr>
          <w:rFonts w:ascii="Times New Roman" w:eastAsia="宋体" w:hAnsi="Times New Roman" w:cs="Times New Roman"/>
          <w:b/>
          <w:szCs w:val="24"/>
        </w:rPr>
      </w:pPr>
    </w:p>
    <w:p w14:paraId="58334945" w14:textId="77777777" w:rsid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77DCB757" w14:textId="6EEC3A2D" w:rsidR="006F1C13" w:rsidRDefault="00775C67" w:rsidP="00913CF0">
      <w:pPr>
        <w:ind w:firstLineChars="200" w:firstLine="420"/>
        <w:rPr>
          <w:rFonts w:ascii="Times New Roman" w:eastAsia="宋体" w:hAnsi="Times New Roman" w:cs="Times New Roman"/>
          <w:szCs w:val="24"/>
        </w:rPr>
      </w:pPr>
      <w:r w:rsidRPr="00775C67">
        <w:rPr>
          <w:rFonts w:ascii="Times New Roman" w:eastAsia="宋体" w:hAnsi="Times New Roman" w:cs="Times New Roman" w:hint="eastAsia"/>
          <w:szCs w:val="24"/>
        </w:rPr>
        <w:t>深圳大学实验外贸等四家校属企业主要负责人离任审计服务。</w:t>
      </w:r>
    </w:p>
    <w:p w14:paraId="6356CDFC" w14:textId="77777777" w:rsidR="0050538C" w:rsidRDefault="0050538C" w:rsidP="00913CF0">
      <w:pPr>
        <w:ind w:firstLineChars="200" w:firstLine="420"/>
        <w:rPr>
          <w:rFonts w:ascii="Times New Roman" w:eastAsia="宋体" w:hAnsi="Times New Roman" w:cs="Times New Roman"/>
          <w:szCs w:val="24"/>
        </w:rPr>
      </w:pPr>
    </w:p>
    <w:p w14:paraId="69726A5B" w14:textId="77777777" w:rsid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431B71A" w14:textId="58025A65" w:rsidR="00775C67" w:rsidRPr="00775C67" w:rsidRDefault="00775C67" w:rsidP="00775C67">
      <w:pPr>
        <w:adjustRightInd w:val="0"/>
        <w:snapToGrid w:val="0"/>
        <w:spacing w:line="360" w:lineRule="auto"/>
        <w:ind w:firstLineChars="200" w:firstLine="422"/>
        <w:jc w:val="left"/>
        <w:rPr>
          <w:rFonts w:ascii="宋体" w:eastAsia="宋体" w:hAnsi="宋体"/>
          <w:b/>
        </w:rPr>
      </w:pPr>
      <w:r w:rsidRPr="00E16FA5">
        <w:rPr>
          <w:rFonts w:ascii="宋体" w:eastAsia="宋体" w:hAnsi="宋体" w:cs="Times New Roman" w:hint="eastAsia"/>
          <w:b/>
          <w:bCs/>
          <w:szCs w:val="24"/>
        </w:rPr>
        <w:t>（</w:t>
      </w:r>
      <w:r>
        <w:rPr>
          <w:rFonts w:ascii="宋体" w:eastAsia="宋体" w:hAnsi="宋体" w:cs="Times New Roman" w:hint="eastAsia"/>
          <w:b/>
          <w:bCs/>
          <w:szCs w:val="24"/>
        </w:rPr>
        <w:t>一</w:t>
      </w:r>
      <w:r w:rsidRPr="00E16FA5">
        <w:rPr>
          <w:rFonts w:ascii="宋体" w:eastAsia="宋体" w:hAnsi="宋体" w:cs="Times New Roman" w:hint="eastAsia"/>
          <w:b/>
          <w:bCs/>
          <w:szCs w:val="24"/>
        </w:rPr>
        <w:t>）</w:t>
      </w:r>
      <w:r w:rsidRPr="00775C67">
        <w:rPr>
          <w:rFonts w:ascii="宋体" w:eastAsia="宋体" w:hAnsi="宋体" w:cs="Times New Roman" w:hint="eastAsia"/>
          <w:b/>
          <w:bCs/>
          <w:szCs w:val="24"/>
        </w:rPr>
        <w:t>工作内容</w:t>
      </w:r>
    </w:p>
    <w:p w14:paraId="124A4873" w14:textId="77777777" w:rsidR="00775C67" w:rsidRDefault="00775C67" w:rsidP="00775C67">
      <w:pPr>
        <w:adjustRightInd w:val="0"/>
        <w:snapToGrid w:val="0"/>
        <w:spacing w:line="360" w:lineRule="auto"/>
        <w:rPr>
          <w:rFonts w:ascii="宋体" w:eastAsia="宋体" w:hAnsi="宋体"/>
          <w:sz w:val="24"/>
        </w:rPr>
      </w:pPr>
      <w:r>
        <w:rPr>
          <w:rFonts w:ascii="宋体" w:eastAsia="宋体" w:hAnsi="宋体" w:hint="eastAsia"/>
          <w:sz w:val="24"/>
        </w:rPr>
        <w:t>四家校属企业具体情况如下表所示：</w:t>
      </w:r>
    </w:p>
    <w:tbl>
      <w:tblPr>
        <w:tblW w:w="9640" w:type="dxa"/>
        <w:tblInd w:w="-34" w:type="dxa"/>
        <w:tblLook w:val="04A0" w:firstRow="1" w:lastRow="0" w:firstColumn="1" w:lastColumn="0" w:noHBand="0" w:noVBand="1"/>
      </w:tblPr>
      <w:tblGrid>
        <w:gridCol w:w="2977"/>
        <w:gridCol w:w="1210"/>
        <w:gridCol w:w="1180"/>
        <w:gridCol w:w="1296"/>
        <w:gridCol w:w="1044"/>
        <w:gridCol w:w="799"/>
        <w:gridCol w:w="1134"/>
      </w:tblGrid>
      <w:tr w:rsidR="00775C67" w:rsidRPr="000839A8" w14:paraId="26DDAC20" w14:textId="77777777" w:rsidTr="004E5098">
        <w:trPr>
          <w:trHeight w:val="9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1BC0"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企业名称</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52976286"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资产总额(万元)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4AB9D5A"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收入总额(万元)</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6C0440A"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支出总额(万元)</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8FEEBE7"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审计期间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16ACE692"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经营状况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1626DD"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要求出具报告</w:t>
            </w:r>
          </w:p>
        </w:tc>
      </w:tr>
      <w:tr w:rsidR="00775C67" w:rsidRPr="000839A8" w14:paraId="2C86FE37" w14:textId="77777777" w:rsidTr="004E5098">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121182D"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lastRenderedPageBreak/>
              <w:t>（一）深圳经济特区实验外贸公司</w:t>
            </w:r>
          </w:p>
        </w:tc>
        <w:tc>
          <w:tcPr>
            <w:tcW w:w="55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DA94AF2"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ACDC2A"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离任经济责任审计报告</w:t>
            </w:r>
          </w:p>
        </w:tc>
      </w:tr>
      <w:tr w:rsidR="00775C67" w:rsidRPr="000839A8" w14:paraId="62AB47F7" w14:textId="77777777" w:rsidTr="004E5098">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1D35E58"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1.2016年度主要财务数据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34D7320E"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10621.84</w:t>
            </w:r>
          </w:p>
        </w:tc>
        <w:tc>
          <w:tcPr>
            <w:tcW w:w="1180" w:type="dxa"/>
            <w:tcBorders>
              <w:top w:val="nil"/>
              <w:left w:val="nil"/>
              <w:bottom w:val="single" w:sz="4" w:space="0" w:color="auto"/>
              <w:right w:val="single" w:sz="4" w:space="0" w:color="auto"/>
            </w:tcBorders>
            <w:shd w:val="clear" w:color="auto" w:fill="auto"/>
            <w:vAlign w:val="center"/>
            <w:hideMark/>
          </w:tcPr>
          <w:p w14:paraId="3EA825FE"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156.53</w:t>
            </w:r>
          </w:p>
        </w:tc>
        <w:tc>
          <w:tcPr>
            <w:tcW w:w="1296" w:type="dxa"/>
            <w:tcBorders>
              <w:top w:val="nil"/>
              <w:left w:val="nil"/>
              <w:bottom w:val="single" w:sz="4" w:space="0" w:color="auto"/>
              <w:right w:val="nil"/>
            </w:tcBorders>
            <w:shd w:val="clear" w:color="auto" w:fill="auto"/>
            <w:vAlign w:val="center"/>
            <w:hideMark/>
          </w:tcPr>
          <w:p w14:paraId="53C6521F"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144.57</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4948B9"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2008年6月3日至2018年5月9日</w:t>
            </w:r>
          </w:p>
        </w:tc>
        <w:tc>
          <w:tcPr>
            <w:tcW w:w="799" w:type="dxa"/>
            <w:vMerge w:val="restart"/>
            <w:tcBorders>
              <w:top w:val="single" w:sz="4" w:space="0" w:color="auto"/>
              <w:left w:val="single" w:sz="4" w:space="0" w:color="auto"/>
              <w:bottom w:val="single" w:sz="4" w:space="0" w:color="000000"/>
              <w:right w:val="nil"/>
            </w:tcBorders>
            <w:shd w:val="clear" w:color="auto" w:fill="auto"/>
            <w:vAlign w:val="center"/>
            <w:hideMark/>
          </w:tcPr>
          <w:p w14:paraId="6877DCC3"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主营业务暂停</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95D12E9"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0B89A800" w14:textId="77777777" w:rsidTr="004E5098">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FF4A7F8"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2.2017年度主要财务数据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47DCBBBF"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10625.22</w:t>
            </w:r>
          </w:p>
        </w:tc>
        <w:tc>
          <w:tcPr>
            <w:tcW w:w="1180" w:type="dxa"/>
            <w:tcBorders>
              <w:top w:val="nil"/>
              <w:left w:val="nil"/>
              <w:bottom w:val="single" w:sz="4" w:space="0" w:color="auto"/>
              <w:right w:val="single" w:sz="4" w:space="0" w:color="auto"/>
            </w:tcBorders>
            <w:shd w:val="clear" w:color="auto" w:fill="auto"/>
            <w:vAlign w:val="center"/>
            <w:hideMark/>
          </w:tcPr>
          <w:p w14:paraId="7A1B6261"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104.55</w:t>
            </w:r>
          </w:p>
        </w:tc>
        <w:tc>
          <w:tcPr>
            <w:tcW w:w="1296" w:type="dxa"/>
            <w:tcBorders>
              <w:top w:val="nil"/>
              <w:left w:val="nil"/>
              <w:bottom w:val="single" w:sz="4" w:space="0" w:color="auto"/>
              <w:right w:val="nil"/>
            </w:tcBorders>
            <w:shd w:val="clear" w:color="auto" w:fill="auto"/>
            <w:vAlign w:val="center"/>
            <w:hideMark/>
          </w:tcPr>
          <w:p w14:paraId="079A14D5"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97.5</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3D1DF0F1"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40B124EB"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6E21D44"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5F71E5A6" w14:textId="77777777" w:rsidTr="004E5098">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AFEC9DD"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3.2018年度主要财务数据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5B92F029"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10608.92</w:t>
            </w:r>
          </w:p>
        </w:tc>
        <w:tc>
          <w:tcPr>
            <w:tcW w:w="1180" w:type="dxa"/>
            <w:tcBorders>
              <w:top w:val="nil"/>
              <w:left w:val="nil"/>
              <w:bottom w:val="single" w:sz="4" w:space="0" w:color="auto"/>
              <w:right w:val="single" w:sz="4" w:space="0" w:color="auto"/>
            </w:tcBorders>
            <w:shd w:val="clear" w:color="auto" w:fill="auto"/>
            <w:vAlign w:val="center"/>
            <w:hideMark/>
          </w:tcPr>
          <w:p w14:paraId="2F143CAC"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86.54</w:t>
            </w:r>
          </w:p>
        </w:tc>
        <w:tc>
          <w:tcPr>
            <w:tcW w:w="1296" w:type="dxa"/>
            <w:tcBorders>
              <w:top w:val="nil"/>
              <w:left w:val="nil"/>
              <w:bottom w:val="single" w:sz="4" w:space="0" w:color="auto"/>
              <w:right w:val="nil"/>
            </w:tcBorders>
            <w:shd w:val="clear" w:color="auto" w:fill="auto"/>
            <w:vAlign w:val="center"/>
            <w:hideMark/>
          </w:tcPr>
          <w:p w14:paraId="36685BEA"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119.06</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5C9AFA25"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407B4AFD"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F894D0"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1F7F56FA" w14:textId="77777777" w:rsidTr="004E5098">
        <w:trPr>
          <w:trHeight w:val="8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F83F556"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（二）深圳市新拓企业发展有限公司</w:t>
            </w:r>
          </w:p>
        </w:tc>
        <w:tc>
          <w:tcPr>
            <w:tcW w:w="55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467AA86"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805BF0E"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离任经济责任审计报告</w:t>
            </w:r>
          </w:p>
        </w:tc>
      </w:tr>
      <w:tr w:rsidR="00775C67" w:rsidRPr="000839A8" w14:paraId="5D7FA62A" w14:textId="77777777" w:rsidTr="004E5098">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33874F5"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1.2016年度主要财务数据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57EBC76D"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6759.12</w:t>
            </w:r>
          </w:p>
        </w:tc>
        <w:tc>
          <w:tcPr>
            <w:tcW w:w="1180" w:type="dxa"/>
            <w:tcBorders>
              <w:top w:val="nil"/>
              <w:left w:val="nil"/>
              <w:bottom w:val="single" w:sz="4" w:space="0" w:color="auto"/>
              <w:right w:val="single" w:sz="4" w:space="0" w:color="auto"/>
            </w:tcBorders>
            <w:shd w:val="clear" w:color="auto" w:fill="auto"/>
            <w:vAlign w:val="center"/>
            <w:hideMark/>
          </w:tcPr>
          <w:p w14:paraId="0B4E7425"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258.6</w:t>
            </w:r>
          </w:p>
        </w:tc>
        <w:tc>
          <w:tcPr>
            <w:tcW w:w="1296" w:type="dxa"/>
            <w:tcBorders>
              <w:top w:val="nil"/>
              <w:left w:val="nil"/>
              <w:bottom w:val="single" w:sz="4" w:space="0" w:color="auto"/>
              <w:right w:val="single" w:sz="4" w:space="0" w:color="auto"/>
            </w:tcBorders>
            <w:shd w:val="clear" w:color="auto" w:fill="auto"/>
            <w:vAlign w:val="center"/>
            <w:hideMark/>
          </w:tcPr>
          <w:p w14:paraId="5BCA7739"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239.83</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4CA000"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2008年9月26日至2018年5月9日</w:t>
            </w:r>
          </w:p>
        </w:tc>
        <w:tc>
          <w:tcPr>
            <w:tcW w:w="799" w:type="dxa"/>
            <w:vMerge w:val="restart"/>
            <w:tcBorders>
              <w:top w:val="single" w:sz="4" w:space="0" w:color="auto"/>
              <w:left w:val="single" w:sz="4" w:space="0" w:color="auto"/>
              <w:bottom w:val="single" w:sz="4" w:space="0" w:color="000000"/>
              <w:right w:val="nil"/>
            </w:tcBorders>
            <w:shd w:val="clear" w:color="auto" w:fill="auto"/>
            <w:vAlign w:val="center"/>
            <w:hideMark/>
          </w:tcPr>
          <w:p w14:paraId="73A2CEC1"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正常经营</w:t>
            </w:r>
          </w:p>
        </w:tc>
        <w:tc>
          <w:tcPr>
            <w:tcW w:w="1134" w:type="dxa"/>
            <w:vMerge/>
            <w:tcBorders>
              <w:top w:val="nil"/>
              <w:left w:val="single" w:sz="4" w:space="0" w:color="auto"/>
              <w:bottom w:val="single" w:sz="4" w:space="0" w:color="000000"/>
              <w:right w:val="single" w:sz="4" w:space="0" w:color="auto"/>
            </w:tcBorders>
            <w:vAlign w:val="center"/>
            <w:hideMark/>
          </w:tcPr>
          <w:p w14:paraId="47E2A924"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3A351127" w14:textId="77777777" w:rsidTr="004E5098">
        <w:trPr>
          <w:trHeight w:val="73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5167C2B"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2.2017年度主要财务数据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4AA6281B"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7036.75</w:t>
            </w:r>
          </w:p>
        </w:tc>
        <w:tc>
          <w:tcPr>
            <w:tcW w:w="1180" w:type="dxa"/>
            <w:tcBorders>
              <w:top w:val="nil"/>
              <w:left w:val="nil"/>
              <w:bottom w:val="single" w:sz="4" w:space="0" w:color="auto"/>
              <w:right w:val="single" w:sz="4" w:space="0" w:color="auto"/>
            </w:tcBorders>
            <w:shd w:val="clear" w:color="auto" w:fill="auto"/>
            <w:vAlign w:val="center"/>
            <w:hideMark/>
          </w:tcPr>
          <w:p w14:paraId="635D6D45"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568.75</w:t>
            </w:r>
          </w:p>
        </w:tc>
        <w:tc>
          <w:tcPr>
            <w:tcW w:w="1296" w:type="dxa"/>
            <w:tcBorders>
              <w:top w:val="nil"/>
              <w:left w:val="nil"/>
              <w:bottom w:val="single" w:sz="4" w:space="0" w:color="auto"/>
              <w:right w:val="single" w:sz="4" w:space="0" w:color="auto"/>
            </w:tcBorders>
            <w:shd w:val="clear" w:color="auto" w:fill="auto"/>
            <w:vAlign w:val="center"/>
            <w:hideMark/>
          </w:tcPr>
          <w:p w14:paraId="1235EBA0"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296.31</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399D20C2"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5BFE7ED4"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4D546860"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61857628" w14:textId="77777777" w:rsidTr="004E5098">
        <w:trPr>
          <w:trHeight w:val="73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0DFDCB0"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3.2018年度主要财务数据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47220568"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7300.82</w:t>
            </w:r>
          </w:p>
        </w:tc>
        <w:tc>
          <w:tcPr>
            <w:tcW w:w="1180" w:type="dxa"/>
            <w:tcBorders>
              <w:top w:val="nil"/>
              <w:left w:val="nil"/>
              <w:bottom w:val="single" w:sz="4" w:space="0" w:color="auto"/>
              <w:right w:val="single" w:sz="4" w:space="0" w:color="auto"/>
            </w:tcBorders>
            <w:shd w:val="clear" w:color="auto" w:fill="auto"/>
            <w:vAlign w:val="center"/>
            <w:hideMark/>
          </w:tcPr>
          <w:p w14:paraId="7F364CD4"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473.95</w:t>
            </w:r>
          </w:p>
        </w:tc>
        <w:tc>
          <w:tcPr>
            <w:tcW w:w="1296" w:type="dxa"/>
            <w:tcBorders>
              <w:top w:val="nil"/>
              <w:left w:val="nil"/>
              <w:bottom w:val="single" w:sz="4" w:space="0" w:color="auto"/>
              <w:right w:val="single" w:sz="4" w:space="0" w:color="auto"/>
            </w:tcBorders>
            <w:shd w:val="clear" w:color="auto" w:fill="auto"/>
            <w:vAlign w:val="center"/>
            <w:hideMark/>
          </w:tcPr>
          <w:p w14:paraId="612E705A"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337.11</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4D9918F7"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055FA7A2"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41AE948B"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471228BA" w14:textId="77777777" w:rsidTr="004E5098">
        <w:trPr>
          <w:trHeight w:val="73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812B851"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（三）深圳市深大互联网技术有限公司</w:t>
            </w:r>
          </w:p>
        </w:tc>
        <w:tc>
          <w:tcPr>
            <w:tcW w:w="55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35E8D2"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C31A19E"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离任经济责任审计报告</w:t>
            </w:r>
          </w:p>
        </w:tc>
      </w:tr>
      <w:tr w:rsidR="00775C67" w:rsidRPr="000839A8" w14:paraId="1F00682E" w14:textId="77777777" w:rsidTr="004E5098">
        <w:trPr>
          <w:trHeight w:val="73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EB14B01"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1.2016年度主要财务数据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12971A44"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1468.05</w:t>
            </w:r>
          </w:p>
        </w:tc>
        <w:tc>
          <w:tcPr>
            <w:tcW w:w="1180" w:type="dxa"/>
            <w:tcBorders>
              <w:top w:val="nil"/>
              <w:left w:val="nil"/>
              <w:bottom w:val="single" w:sz="4" w:space="0" w:color="auto"/>
              <w:right w:val="single" w:sz="4" w:space="0" w:color="auto"/>
            </w:tcBorders>
            <w:shd w:val="clear" w:color="auto" w:fill="auto"/>
            <w:vAlign w:val="center"/>
            <w:hideMark/>
          </w:tcPr>
          <w:p w14:paraId="49D75F52"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324.92</w:t>
            </w:r>
          </w:p>
        </w:tc>
        <w:tc>
          <w:tcPr>
            <w:tcW w:w="1296" w:type="dxa"/>
            <w:tcBorders>
              <w:top w:val="nil"/>
              <w:left w:val="nil"/>
              <w:bottom w:val="single" w:sz="4" w:space="0" w:color="auto"/>
              <w:right w:val="single" w:sz="4" w:space="0" w:color="auto"/>
            </w:tcBorders>
            <w:shd w:val="clear" w:color="auto" w:fill="auto"/>
            <w:vAlign w:val="center"/>
            <w:hideMark/>
          </w:tcPr>
          <w:p w14:paraId="6670A49A"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213.62</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67A3A8"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2014年6月9日至2019年4月19日</w:t>
            </w:r>
          </w:p>
        </w:tc>
        <w:tc>
          <w:tcPr>
            <w:tcW w:w="799" w:type="dxa"/>
            <w:vMerge w:val="restart"/>
            <w:tcBorders>
              <w:top w:val="single" w:sz="4" w:space="0" w:color="auto"/>
              <w:left w:val="single" w:sz="4" w:space="0" w:color="auto"/>
              <w:bottom w:val="single" w:sz="4" w:space="0" w:color="000000"/>
              <w:right w:val="nil"/>
            </w:tcBorders>
            <w:shd w:val="clear" w:color="auto" w:fill="auto"/>
            <w:vAlign w:val="center"/>
            <w:hideMark/>
          </w:tcPr>
          <w:p w14:paraId="44FE133C"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简单业务进行中</w:t>
            </w:r>
          </w:p>
        </w:tc>
        <w:tc>
          <w:tcPr>
            <w:tcW w:w="1134" w:type="dxa"/>
            <w:vMerge/>
            <w:tcBorders>
              <w:top w:val="nil"/>
              <w:left w:val="single" w:sz="4" w:space="0" w:color="auto"/>
              <w:bottom w:val="single" w:sz="4" w:space="0" w:color="000000"/>
              <w:right w:val="single" w:sz="4" w:space="0" w:color="auto"/>
            </w:tcBorders>
            <w:vAlign w:val="center"/>
            <w:hideMark/>
          </w:tcPr>
          <w:p w14:paraId="6234CF45"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12B9099F" w14:textId="77777777" w:rsidTr="004E5098">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DA96594"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2.2017年度主要财务数据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16AAD9CD"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1522.18</w:t>
            </w:r>
          </w:p>
        </w:tc>
        <w:tc>
          <w:tcPr>
            <w:tcW w:w="1180" w:type="dxa"/>
            <w:tcBorders>
              <w:top w:val="nil"/>
              <w:left w:val="nil"/>
              <w:bottom w:val="single" w:sz="4" w:space="0" w:color="auto"/>
              <w:right w:val="single" w:sz="4" w:space="0" w:color="auto"/>
            </w:tcBorders>
            <w:shd w:val="clear" w:color="auto" w:fill="auto"/>
            <w:vAlign w:val="center"/>
            <w:hideMark/>
          </w:tcPr>
          <w:p w14:paraId="33724AD7"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302.23</w:t>
            </w:r>
          </w:p>
        </w:tc>
        <w:tc>
          <w:tcPr>
            <w:tcW w:w="1296" w:type="dxa"/>
            <w:tcBorders>
              <w:top w:val="nil"/>
              <w:left w:val="nil"/>
              <w:bottom w:val="single" w:sz="4" w:space="0" w:color="auto"/>
              <w:right w:val="single" w:sz="4" w:space="0" w:color="auto"/>
            </w:tcBorders>
            <w:shd w:val="clear" w:color="auto" w:fill="auto"/>
            <w:vAlign w:val="center"/>
            <w:hideMark/>
          </w:tcPr>
          <w:p w14:paraId="42ADEAE1"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232.96</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25188C3C"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39C8B31D"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638C26CA"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347A1A05" w14:textId="77777777" w:rsidTr="004E5098">
        <w:trPr>
          <w:trHeight w:val="79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FB2E45D"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3.2018年度主要财务数据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6CEFA830"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1639.58</w:t>
            </w:r>
          </w:p>
        </w:tc>
        <w:tc>
          <w:tcPr>
            <w:tcW w:w="1180" w:type="dxa"/>
            <w:tcBorders>
              <w:top w:val="nil"/>
              <w:left w:val="nil"/>
              <w:bottom w:val="single" w:sz="4" w:space="0" w:color="auto"/>
              <w:right w:val="single" w:sz="4" w:space="0" w:color="auto"/>
            </w:tcBorders>
            <w:shd w:val="clear" w:color="auto" w:fill="auto"/>
            <w:vAlign w:val="center"/>
            <w:hideMark/>
          </w:tcPr>
          <w:p w14:paraId="41142290"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372.06</w:t>
            </w:r>
          </w:p>
        </w:tc>
        <w:tc>
          <w:tcPr>
            <w:tcW w:w="1296" w:type="dxa"/>
            <w:tcBorders>
              <w:top w:val="nil"/>
              <w:left w:val="nil"/>
              <w:bottom w:val="single" w:sz="4" w:space="0" w:color="auto"/>
              <w:right w:val="single" w:sz="4" w:space="0" w:color="auto"/>
            </w:tcBorders>
            <w:shd w:val="clear" w:color="auto" w:fill="auto"/>
            <w:vAlign w:val="center"/>
            <w:hideMark/>
          </w:tcPr>
          <w:p w14:paraId="3C7EC228"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227.42</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65EB5C2F"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113C673F"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55518C24"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242EBD21" w14:textId="77777777" w:rsidTr="004E5098">
        <w:trPr>
          <w:trHeight w:val="79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B44FC98"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（四）深圳大学文化科技服务有限公司</w:t>
            </w:r>
          </w:p>
        </w:tc>
        <w:tc>
          <w:tcPr>
            <w:tcW w:w="55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09B37B3"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B497C2" w14:textId="77777777" w:rsidR="00775C67" w:rsidRPr="000839A8" w:rsidRDefault="00775C67" w:rsidP="004E5098">
            <w:pPr>
              <w:widowControl/>
              <w:jc w:val="center"/>
              <w:rPr>
                <w:rFonts w:ascii="仿宋" w:eastAsia="仿宋" w:hAnsi="仿宋" w:cs="宋体"/>
                <w:b/>
                <w:bCs/>
                <w:color w:val="000000"/>
                <w:kern w:val="0"/>
                <w:sz w:val="24"/>
                <w:szCs w:val="24"/>
              </w:rPr>
            </w:pPr>
            <w:r w:rsidRPr="000839A8">
              <w:rPr>
                <w:rFonts w:ascii="仿宋" w:eastAsia="仿宋" w:hAnsi="仿宋" w:cs="宋体" w:hint="eastAsia"/>
                <w:b/>
                <w:bCs/>
                <w:color w:val="000000"/>
                <w:kern w:val="0"/>
                <w:sz w:val="24"/>
                <w:szCs w:val="24"/>
              </w:rPr>
              <w:t>离任经济责任审计报告</w:t>
            </w:r>
          </w:p>
        </w:tc>
      </w:tr>
      <w:tr w:rsidR="00775C67" w:rsidRPr="000839A8" w14:paraId="507161DC" w14:textId="77777777" w:rsidTr="004E5098">
        <w:trPr>
          <w:trHeight w:val="79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01A51B0"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1.2016年度主要财务数据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7CBC9757"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1908.04</w:t>
            </w:r>
          </w:p>
        </w:tc>
        <w:tc>
          <w:tcPr>
            <w:tcW w:w="1180" w:type="dxa"/>
            <w:tcBorders>
              <w:top w:val="nil"/>
              <w:left w:val="nil"/>
              <w:bottom w:val="single" w:sz="4" w:space="0" w:color="auto"/>
              <w:right w:val="single" w:sz="4" w:space="0" w:color="auto"/>
            </w:tcBorders>
            <w:shd w:val="clear" w:color="auto" w:fill="auto"/>
            <w:vAlign w:val="center"/>
            <w:hideMark/>
          </w:tcPr>
          <w:p w14:paraId="6A06CC9B"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1137.95</w:t>
            </w:r>
          </w:p>
        </w:tc>
        <w:tc>
          <w:tcPr>
            <w:tcW w:w="1296" w:type="dxa"/>
            <w:tcBorders>
              <w:top w:val="nil"/>
              <w:left w:val="nil"/>
              <w:bottom w:val="single" w:sz="4" w:space="0" w:color="auto"/>
              <w:right w:val="single" w:sz="4" w:space="0" w:color="auto"/>
            </w:tcBorders>
            <w:shd w:val="clear" w:color="auto" w:fill="auto"/>
            <w:vAlign w:val="center"/>
            <w:hideMark/>
          </w:tcPr>
          <w:p w14:paraId="21E434A5"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114.09</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C46BB7"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2014年6月9日至2019年4月19日</w:t>
            </w:r>
          </w:p>
        </w:tc>
        <w:tc>
          <w:tcPr>
            <w:tcW w:w="799" w:type="dxa"/>
            <w:vMerge w:val="restart"/>
            <w:tcBorders>
              <w:top w:val="single" w:sz="4" w:space="0" w:color="auto"/>
              <w:left w:val="single" w:sz="4" w:space="0" w:color="auto"/>
              <w:bottom w:val="single" w:sz="4" w:space="0" w:color="000000"/>
              <w:right w:val="nil"/>
            </w:tcBorders>
            <w:shd w:val="clear" w:color="auto" w:fill="auto"/>
            <w:vAlign w:val="center"/>
            <w:hideMark/>
          </w:tcPr>
          <w:p w14:paraId="6C653A26"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主营业务暂停</w:t>
            </w:r>
          </w:p>
        </w:tc>
        <w:tc>
          <w:tcPr>
            <w:tcW w:w="1134" w:type="dxa"/>
            <w:vMerge/>
            <w:tcBorders>
              <w:top w:val="nil"/>
              <w:left w:val="single" w:sz="4" w:space="0" w:color="auto"/>
              <w:bottom w:val="single" w:sz="4" w:space="0" w:color="000000"/>
              <w:right w:val="single" w:sz="4" w:space="0" w:color="auto"/>
            </w:tcBorders>
            <w:vAlign w:val="center"/>
            <w:hideMark/>
          </w:tcPr>
          <w:p w14:paraId="0274A883"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46E18698" w14:textId="77777777" w:rsidTr="004E5098">
        <w:trPr>
          <w:trHeight w:val="79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8C41E93"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2.2017年度主要财务数据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06D5BC3B"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1643.17</w:t>
            </w:r>
          </w:p>
        </w:tc>
        <w:tc>
          <w:tcPr>
            <w:tcW w:w="1180" w:type="dxa"/>
            <w:tcBorders>
              <w:top w:val="nil"/>
              <w:left w:val="nil"/>
              <w:bottom w:val="single" w:sz="4" w:space="0" w:color="auto"/>
              <w:right w:val="single" w:sz="4" w:space="0" w:color="auto"/>
            </w:tcBorders>
            <w:shd w:val="clear" w:color="auto" w:fill="auto"/>
            <w:vAlign w:val="center"/>
            <w:hideMark/>
          </w:tcPr>
          <w:p w14:paraId="50A2DA35"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24.76</w:t>
            </w:r>
          </w:p>
        </w:tc>
        <w:tc>
          <w:tcPr>
            <w:tcW w:w="1296" w:type="dxa"/>
            <w:tcBorders>
              <w:top w:val="nil"/>
              <w:left w:val="nil"/>
              <w:bottom w:val="single" w:sz="4" w:space="0" w:color="auto"/>
              <w:right w:val="single" w:sz="4" w:space="0" w:color="auto"/>
            </w:tcBorders>
            <w:shd w:val="clear" w:color="auto" w:fill="auto"/>
            <w:vAlign w:val="center"/>
            <w:hideMark/>
          </w:tcPr>
          <w:p w14:paraId="1299F4A1"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104.28</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374A8201"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406A3F13"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47028628" w14:textId="77777777" w:rsidR="00775C67" w:rsidRPr="000839A8" w:rsidRDefault="00775C67" w:rsidP="004E5098">
            <w:pPr>
              <w:widowControl/>
              <w:jc w:val="left"/>
              <w:rPr>
                <w:rFonts w:ascii="仿宋" w:eastAsia="仿宋" w:hAnsi="仿宋" w:cs="宋体"/>
                <w:b/>
                <w:bCs/>
                <w:color w:val="000000"/>
                <w:kern w:val="0"/>
                <w:sz w:val="24"/>
                <w:szCs w:val="24"/>
              </w:rPr>
            </w:pPr>
          </w:p>
        </w:tc>
      </w:tr>
      <w:tr w:rsidR="00775C67" w:rsidRPr="000839A8" w14:paraId="4C5E1F90" w14:textId="77777777" w:rsidTr="004E5098">
        <w:trPr>
          <w:trHeight w:val="9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4F55BCB" w14:textId="77777777" w:rsidR="00775C67" w:rsidRPr="000839A8" w:rsidRDefault="00775C67" w:rsidP="004E5098">
            <w:pPr>
              <w:widowControl/>
              <w:jc w:val="center"/>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3.2018年度主要财务数据</w:t>
            </w:r>
          </w:p>
        </w:tc>
        <w:tc>
          <w:tcPr>
            <w:tcW w:w="1210" w:type="dxa"/>
            <w:tcBorders>
              <w:top w:val="nil"/>
              <w:left w:val="nil"/>
              <w:bottom w:val="single" w:sz="4" w:space="0" w:color="auto"/>
              <w:right w:val="single" w:sz="4" w:space="0" w:color="auto"/>
            </w:tcBorders>
            <w:shd w:val="clear" w:color="auto" w:fill="auto"/>
            <w:vAlign w:val="center"/>
            <w:hideMark/>
          </w:tcPr>
          <w:p w14:paraId="63CF6E22"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1938.7</w:t>
            </w:r>
          </w:p>
        </w:tc>
        <w:tc>
          <w:tcPr>
            <w:tcW w:w="1180" w:type="dxa"/>
            <w:tcBorders>
              <w:top w:val="nil"/>
              <w:left w:val="nil"/>
              <w:bottom w:val="single" w:sz="4" w:space="0" w:color="auto"/>
              <w:right w:val="single" w:sz="4" w:space="0" w:color="auto"/>
            </w:tcBorders>
            <w:shd w:val="clear" w:color="auto" w:fill="auto"/>
            <w:vAlign w:val="center"/>
            <w:hideMark/>
          </w:tcPr>
          <w:p w14:paraId="27C10411"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112.57</w:t>
            </w:r>
          </w:p>
        </w:tc>
        <w:tc>
          <w:tcPr>
            <w:tcW w:w="1296" w:type="dxa"/>
            <w:tcBorders>
              <w:top w:val="nil"/>
              <w:left w:val="nil"/>
              <w:bottom w:val="single" w:sz="4" w:space="0" w:color="auto"/>
              <w:right w:val="single" w:sz="4" w:space="0" w:color="auto"/>
            </w:tcBorders>
            <w:shd w:val="clear" w:color="auto" w:fill="auto"/>
            <w:vAlign w:val="center"/>
            <w:hideMark/>
          </w:tcPr>
          <w:p w14:paraId="32C5C15D" w14:textId="77777777" w:rsidR="00775C67" w:rsidRPr="000839A8" w:rsidRDefault="00775C67" w:rsidP="004E5098">
            <w:pPr>
              <w:widowControl/>
              <w:jc w:val="left"/>
              <w:rPr>
                <w:rFonts w:ascii="仿宋" w:eastAsia="仿宋" w:hAnsi="仿宋" w:cs="宋体"/>
                <w:color w:val="000000"/>
                <w:kern w:val="0"/>
                <w:sz w:val="24"/>
                <w:szCs w:val="24"/>
              </w:rPr>
            </w:pPr>
            <w:r w:rsidRPr="000839A8">
              <w:rPr>
                <w:rFonts w:ascii="仿宋" w:eastAsia="仿宋" w:hAnsi="仿宋" w:cs="宋体" w:hint="eastAsia"/>
                <w:color w:val="000000"/>
                <w:kern w:val="0"/>
                <w:sz w:val="24"/>
                <w:szCs w:val="24"/>
              </w:rPr>
              <w:t>69.06</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6797E7AC" w14:textId="77777777" w:rsidR="00775C67" w:rsidRPr="000839A8" w:rsidRDefault="00775C67" w:rsidP="004E5098">
            <w:pPr>
              <w:widowControl/>
              <w:jc w:val="left"/>
              <w:rPr>
                <w:rFonts w:ascii="仿宋" w:eastAsia="仿宋" w:hAnsi="仿宋" w:cs="宋体"/>
                <w:color w:val="000000"/>
                <w:kern w:val="0"/>
                <w:sz w:val="24"/>
                <w:szCs w:val="24"/>
              </w:rPr>
            </w:pPr>
          </w:p>
        </w:tc>
        <w:tc>
          <w:tcPr>
            <w:tcW w:w="799" w:type="dxa"/>
            <w:vMerge/>
            <w:tcBorders>
              <w:top w:val="single" w:sz="4" w:space="0" w:color="auto"/>
              <w:left w:val="single" w:sz="4" w:space="0" w:color="auto"/>
              <w:bottom w:val="single" w:sz="4" w:space="0" w:color="000000"/>
              <w:right w:val="nil"/>
            </w:tcBorders>
            <w:vAlign w:val="center"/>
            <w:hideMark/>
          </w:tcPr>
          <w:p w14:paraId="499F97FC" w14:textId="77777777" w:rsidR="00775C67" w:rsidRPr="000839A8" w:rsidRDefault="00775C67" w:rsidP="004E5098">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0A968AF9" w14:textId="77777777" w:rsidR="00775C67" w:rsidRPr="000839A8" w:rsidRDefault="00775C67" w:rsidP="004E5098">
            <w:pPr>
              <w:widowControl/>
              <w:jc w:val="left"/>
              <w:rPr>
                <w:rFonts w:ascii="仿宋" w:eastAsia="仿宋" w:hAnsi="仿宋" w:cs="宋体"/>
                <w:b/>
                <w:bCs/>
                <w:color w:val="000000"/>
                <w:kern w:val="0"/>
                <w:sz w:val="24"/>
                <w:szCs w:val="24"/>
              </w:rPr>
            </w:pPr>
          </w:p>
        </w:tc>
      </w:tr>
    </w:tbl>
    <w:p w14:paraId="446CED74" w14:textId="6540F008" w:rsidR="00775C67" w:rsidRPr="00775C67" w:rsidRDefault="00775C67" w:rsidP="00775C67">
      <w:pPr>
        <w:adjustRightInd w:val="0"/>
        <w:snapToGrid w:val="0"/>
        <w:spacing w:line="360" w:lineRule="auto"/>
        <w:ind w:firstLineChars="200" w:firstLine="422"/>
        <w:jc w:val="left"/>
        <w:rPr>
          <w:rFonts w:ascii="宋体" w:eastAsia="宋体" w:hAnsi="宋体" w:cs="Times New Roman"/>
          <w:b/>
          <w:bCs/>
          <w:szCs w:val="24"/>
        </w:rPr>
      </w:pPr>
      <w:r w:rsidRPr="00E16FA5">
        <w:rPr>
          <w:rFonts w:ascii="宋体" w:eastAsia="宋体" w:hAnsi="宋体" w:cs="Times New Roman" w:hint="eastAsia"/>
          <w:b/>
          <w:bCs/>
          <w:szCs w:val="24"/>
        </w:rPr>
        <w:lastRenderedPageBreak/>
        <w:t>（</w:t>
      </w:r>
      <w:r>
        <w:rPr>
          <w:rFonts w:ascii="宋体" w:eastAsia="宋体" w:hAnsi="宋体" w:cs="Times New Roman" w:hint="eastAsia"/>
          <w:b/>
          <w:bCs/>
          <w:szCs w:val="24"/>
        </w:rPr>
        <w:t>二</w:t>
      </w:r>
      <w:r w:rsidRPr="00E16FA5">
        <w:rPr>
          <w:rFonts w:ascii="宋体" w:eastAsia="宋体" w:hAnsi="宋体" w:cs="Times New Roman" w:hint="eastAsia"/>
          <w:b/>
          <w:bCs/>
          <w:szCs w:val="24"/>
        </w:rPr>
        <w:t>）</w:t>
      </w:r>
      <w:r w:rsidRPr="00775C67">
        <w:rPr>
          <w:rFonts w:ascii="宋体" w:eastAsia="宋体" w:hAnsi="宋体" w:cs="Times New Roman" w:hint="eastAsia"/>
          <w:b/>
          <w:bCs/>
          <w:szCs w:val="24"/>
        </w:rPr>
        <w:t>具体服务要求</w:t>
      </w:r>
    </w:p>
    <w:p w14:paraId="21DE6039" w14:textId="77777777" w:rsidR="00775C67" w:rsidRPr="00775C67" w:rsidRDefault="00775C67" w:rsidP="00775C67">
      <w:pPr>
        <w:spacing w:line="520" w:lineRule="exact"/>
        <w:ind w:firstLineChars="200" w:firstLine="420"/>
        <w:rPr>
          <w:rFonts w:ascii="宋体" w:eastAsia="宋体" w:hAnsi="宋体" w:cs="Times New Roman"/>
          <w:szCs w:val="24"/>
        </w:rPr>
      </w:pPr>
      <w:r w:rsidRPr="00775C67">
        <w:rPr>
          <w:rFonts w:ascii="宋体" w:eastAsia="宋体" w:hAnsi="宋体" w:cs="Times New Roman"/>
          <w:szCs w:val="24"/>
        </w:rPr>
        <w:t>1.</w:t>
      </w:r>
      <w:r w:rsidRPr="00775C67">
        <w:rPr>
          <w:rFonts w:ascii="宋体" w:eastAsia="宋体" w:hAnsi="宋体" w:cs="Times New Roman" w:hint="eastAsia"/>
          <w:szCs w:val="24"/>
        </w:rPr>
        <w:t xml:space="preserve">  校属企业主要负责人离任经济责任</w:t>
      </w:r>
      <w:r w:rsidRPr="00775C67">
        <w:rPr>
          <w:rFonts w:ascii="宋体" w:eastAsia="宋体" w:hAnsi="宋体" w:cs="Times New Roman"/>
          <w:szCs w:val="24"/>
        </w:rPr>
        <w:t>审计要求如下：</w:t>
      </w:r>
    </w:p>
    <w:p w14:paraId="6B1E1F74" w14:textId="77777777" w:rsidR="00775C67" w:rsidRPr="00775C67" w:rsidRDefault="00775C67" w:rsidP="00775C67">
      <w:pPr>
        <w:spacing w:line="520" w:lineRule="exact"/>
        <w:rPr>
          <w:rFonts w:ascii="宋体" w:eastAsia="宋体" w:hAnsi="宋体" w:cs="Times New Roman"/>
          <w:szCs w:val="24"/>
        </w:rPr>
      </w:pPr>
      <w:r w:rsidRPr="00775C67">
        <w:rPr>
          <w:rFonts w:ascii="宋体" w:eastAsia="宋体" w:hAnsi="宋体" w:cs="Times New Roman"/>
          <w:szCs w:val="24"/>
        </w:rPr>
        <w:t xml:space="preserve">    1.1 须统一审计报告版本；</w:t>
      </w:r>
    </w:p>
    <w:p w14:paraId="7DA9A08B" w14:textId="77777777" w:rsidR="00775C67" w:rsidRPr="00775C67" w:rsidRDefault="00775C67" w:rsidP="00775C67">
      <w:pPr>
        <w:spacing w:line="520" w:lineRule="exact"/>
        <w:rPr>
          <w:rFonts w:ascii="宋体" w:eastAsia="宋体" w:hAnsi="宋体" w:cs="Times New Roman"/>
          <w:szCs w:val="24"/>
        </w:rPr>
      </w:pPr>
      <w:r w:rsidRPr="00775C67">
        <w:rPr>
          <w:rFonts w:ascii="宋体" w:eastAsia="宋体" w:hAnsi="宋体" w:cs="Times New Roman"/>
          <w:szCs w:val="24"/>
        </w:rPr>
        <w:t xml:space="preserve">    1.2</w:t>
      </w:r>
      <w:r w:rsidRPr="00775C67">
        <w:rPr>
          <w:rFonts w:ascii="宋体" w:eastAsia="宋体" w:hAnsi="宋体" w:cs="Times New Roman" w:hint="eastAsia"/>
          <w:szCs w:val="24"/>
        </w:rPr>
        <w:t xml:space="preserve"> 按国家和省、市等有关经济责任审计的规定要求出具审计报告；</w:t>
      </w:r>
    </w:p>
    <w:p w14:paraId="6F80FAFD" w14:textId="77777777" w:rsidR="00775C67" w:rsidRPr="00775C67" w:rsidRDefault="00775C67" w:rsidP="00775C67">
      <w:pPr>
        <w:spacing w:line="520" w:lineRule="exact"/>
        <w:ind w:firstLineChars="200" w:firstLine="420"/>
        <w:rPr>
          <w:rFonts w:ascii="宋体" w:eastAsia="宋体" w:hAnsi="宋体" w:cs="Times New Roman"/>
          <w:szCs w:val="24"/>
        </w:rPr>
      </w:pPr>
      <w:r w:rsidRPr="00775C67">
        <w:rPr>
          <w:rFonts w:ascii="宋体" w:eastAsia="宋体" w:hAnsi="宋体" w:cs="Times New Roman"/>
          <w:szCs w:val="24"/>
        </w:rPr>
        <w:t>1.</w:t>
      </w:r>
      <w:r w:rsidRPr="00775C67">
        <w:rPr>
          <w:rFonts w:ascii="宋体" w:eastAsia="宋体" w:hAnsi="宋体" w:cs="Times New Roman" w:hint="eastAsia"/>
          <w:szCs w:val="24"/>
        </w:rPr>
        <w:t>3</w:t>
      </w:r>
      <w:r w:rsidRPr="00775C67">
        <w:rPr>
          <w:rFonts w:ascii="宋体" w:eastAsia="宋体" w:hAnsi="宋体" w:cs="Times New Roman"/>
          <w:szCs w:val="24"/>
        </w:rPr>
        <w:t xml:space="preserve"> </w:t>
      </w:r>
      <w:r w:rsidRPr="00775C67">
        <w:rPr>
          <w:rFonts w:ascii="宋体" w:eastAsia="宋体" w:hAnsi="宋体" w:cs="Times New Roman" w:hint="eastAsia"/>
          <w:szCs w:val="24"/>
        </w:rPr>
        <w:t>各校属企业</w:t>
      </w:r>
      <w:r w:rsidRPr="00775C67">
        <w:rPr>
          <w:rFonts w:ascii="宋体" w:eastAsia="宋体" w:hAnsi="宋体" w:cs="Times New Roman"/>
          <w:szCs w:val="24"/>
        </w:rPr>
        <w:t>仅对本单位审计期间的财务数据提供相关支持，中标单位应对审计报告中信息的准确性、相关性、可靠性负责；</w:t>
      </w:r>
    </w:p>
    <w:p w14:paraId="4229BDE9" w14:textId="77777777" w:rsidR="00775C67" w:rsidRPr="00775C67" w:rsidRDefault="00775C67" w:rsidP="00775C67">
      <w:pPr>
        <w:spacing w:line="520" w:lineRule="exact"/>
        <w:rPr>
          <w:rFonts w:ascii="宋体" w:eastAsia="宋体" w:hAnsi="宋体" w:cs="Times New Roman"/>
          <w:szCs w:val="24"/>
        </w:rPr>
      </w:pPr>
      <w:r w:rsidRPr="00775C67">
        <w:rPr>
          <w:rFonts w:ascii="宋体" w:eastAsia="宋体" w:hAnsi="宋体" w:cs="Times New Roman"/>
          <w:szCs w:val="24"/>
        </w:rPr>
        <w:t xml:space="preserve">    1.</w:t>
      </w:r>
      <w:r w:rsidRPr="00775C67">
        <w:rPr>
          <w:rFonts w:ascii="宋体" w:eastAsia="宋体" w:hAnsi="宋体" w:cs="Times New Roman" w:hint="eastAsia"/>
          <w:szCs w:val="24"/>
        </w:rPr>
        <w:t>4</w:t>
      </w:r>
      <w:r w:rsidRPr="00775C67">
        <w:rPr>
          <w:rFonts w:ascii="宋体" w:eastAsia="宋体" w:hAnsi="宋体" w:cs="Times New Roman"/>
          <w:szCs w:val="24"/>
        </w:rPr>
        <w:t xml:space="preserve"> 有合并报告的公司</w:t>
      </w:r>
      <w:r w:rsidRPr="00775C67">
        <w:rPr>
          <w:rFonts w:ascii="宋体" w:eastAsia="宋体" w:hAnsi="宋体" w:cs="Times New Roman" w:hint="eastAsia"/>
          <w:szCs w:val="24"/>
        </w:rPr>
        <w:t>（深圳市新拓企业发展有限公司）</w:t>
      </w:r>
      <w:r w:rsidRPr="00775C67">
        <w:rPr>
          <w:rFonts w:ascii="宋体" w:eastAsia="宋体" w:hAnsi="宋体" w:cs="Times New Roman"/>
          <w:szCs w:val="24"/>
        </w:rPr>
        <w:t>，</w:t>
      </w:r>
      <w:r w:rsidRPr="00775C67">
        <w:rPr>
          <w:rFonts w:ascii="宋体" w:eastAsia="宋体" w:hAnsi="宋体" w:cs="Times New Roman" w:hint="eastAsia"/>
          <w:szCs w:val="24"/>
        </w:rPr>
        <w:t>审计范围需包括关联公司</w:t>
      </w:r>
      <w:r w:rsidRPr="00775C67">
        <w:rPr>
          <w:rFonts w:ascii="宋体" w:eastAsia="宋体" w:hAnsi="宋体" w:cs="Times New Roman"/>
          <w:szCs w:val="24"/>
        </w:rPr>
        <w:t>。费用由</w:t>
      </w:r>
      <w:r w:rsidRPr="00775C67">
        <w:rPr>
          <w:rFonts w:ascii="宋体" w:eastAsia="宋体" w:hAnsi="宋体" w:cs="Times New Roman" w:hint="eastAsia"/>
          <w:szCs w:val="24"/>
        </w:rPr>
        <w:t>有合并报告的公司</w:t>
      </w:r>
      <w:r w:rsidRPr="00775C67">
        <w:rPr>
          <w:rFonts w:ascii="宋体" w:eastAsia="宋体" w:hAnsi="宋体" w:cs="Times New Roman"/>
          <w:szCs w:val="24"/>
        </w:rPr>
        <w:t>承担，计入各自细分报价中</w:t>
      </w:r>
      <w:r w:rsidRPr="00775C67">
        <w:rPr>
          <w:rFonts w:ascii="宋体" w:eastAsia="宋体" w:hAnsi="宋体" w:cs="Times New Roman" w:hint="eastAsia"/>
          <w:szCs w:val="24"/>
        </w:rPr>
        <w:t>。</w:t>
      </w:r>
    </w:p>
    <w:p w14:paraId="5667732D" w14:textId="77777777" w:rsidR="00775C67" w:rsidRPr="00775C67" w:rsidRDefault="00775C67" w:rsidP="00775C67">
      <w:pPr>
        <w:spacing w:line="520" w:lineRule="exact"/>
        <w:ind w:firstLineChars="200" w:firstLine="420"/>
        <w:rPr>
          <w:rFonts w:ascii="宋体" w:eastAsia="宋体" w:hAnsi="宋体" w:cs="Times New Roman"/>
          <w:szCs w:val="24"/>
        </w:rPr>
      </w:pPr>
      <w:r w:rsidRPr="00775C67">
        <w:rPr>
          <w:rFonts w:ascii="宋体" w:eastAsia="宋体" w:hAnsi="宋体" w:cs="Times New Roman" w:hint="eastAsia"/>
          <w:szCs w:val="24"/>
        </w:rPr>
        <w:t>2</w:t>
      </w:r>
      <w:r w:rsidRPr="00775C67">
        <w:rPr>
          <w:rFonts w:ascii="宋体" w:eastAsia="宋体" w:hAnsi="宋体" w:cs="Times New Roman"/>
          <w:szCs w:val="24"/>
        </w:rPr>
        <w:t>.投标单位必须按各</w:t>
      </w:r>
      <w:r w:rsidRPr="00775C67">
        <w:rPr>
          <w:rFonts w:ascii="宋体" w:eastAsia="宋体" w:hAnsi="宋体" w:cs="Times New Roman" w:hint="eastAsia"/>
          <w:szCs w:val="24"/>
        </w:rPr>
        <w:t>校属企业主要负责人所属</w:t>
      </w:r>
      <w:r w:rsidRPr="00775C67">
        <w:rPr>
          <w:rFonts w:ascii="宋体" w:eastAsia="宋体" w:hAnsi="宋体" w:cs="Times New Roman"/>
          <w:szCs w:val="24"/>
        </w:rPr>
        <w:t>企业细分报价</w:t>
      </w:r>
      <w:r w:rsidRPr="00775C67">
        <w:rPr>
          <w:rFonts w:ascii="宋体" w:eastAsia="宋体" w:hAnsi="宋体" w:cs="Times New Roman" w:hint="eastAsia"/>
          <w:szCs w:val="24"/>
        </w:rPr>
        <w:t>。</w:t>
      </w:r>
    </w:p>
    <w:p w14:paraId="59BA75E4" w14:textId="77777777" w:rsidR="00775C67" w:rsidRPr="00775C67" w:rsidRDefault="00775C67" w:rsidP="00775C67">
      <w:pPr>
        <w:spacing w:line="520" w:lineRule="exact"/>
        <w:ind w:firstLineChars="200" w:firstLine="420"/>
        <w:rPr>
          <w:rFonts w:ascii="宋体" w:eastAsia="宋体" w:hAnsi="宋体" w:cs="Times New Roman"/>
          <w:szCs w:val="24"/>
        </w:rPr>
      </w:pPr>
      <w:r w:rsidRPr="00775C67">
        <w:rPr>
          <w:rFonts w:ascii="宋体" w:eastAsia="宋体" w:hAnsi="宋体" w:cs="Times New Roman" w:hint="eastAsia"/>
          <w:szCs w:val="24"/>
        </w:rPr>
        <w:t>3</w:t>
      </w:r>
      <w:r w:rsidRPr="00775C67">
        <w:rPr>
          <w:rFonts w:ascii="宋体" w:eastAsia="宋体" w:hAnsi="宋体" w:cs="Times New Roman"/>
          <w:szCs w:val="24"/>
        </w:rPr>
        <w:t>.投标单位须合理报价，提供符合采购人要求的项目实施方案。项目实施方案包括内容、方法、步骤、组织、保障措施和合理化建议，并且包括事务所针对本项目的人员配备计划、人员组成、内部管理和质量控制措施等。</w:t>
      </w:r>
    </w:p>
    <w:p w14:paraId="61497EEC" w14:textId="77777777" w:rsidR="00775C67" w:rsidRPr="00775C67" w:rsidRDefault="00775C67" w:rsidP="00775C67">
      <w:pPr>
        <w:spacing w:line="520" w:lineRule="exact"/>
        <w:ind w:firstLineChars="200" w:firstLine="420"/>
        <w:rPr>
          <w:rFonts w:ascii="宋体" w:eastAsia="宋体" w:hAnsi="宋体" w:cs="Times New Roman"/>
          <w:szCs w:val="24"/>
        </w:rPr>
      </w:pPr>
      <w:r w:rsidRPr="00775C67">
        <w:rPr>
          <w:rFonts w:ascii="宋体" w:eastAsia="宋体" w:hAnsi="宋体" w:cs="Times New Roman" w:hint="eastAsia"/>
          <w:szCs w:val="24"/>
        </w:rPr>
        <w:t>4</w:t>
      </w:r>
      <w:r w:rsidRPr="00775C67">
        <w:rPr>
          <w:rFonts w:ascii="宋体" w:eastAsia="宋体" w:hAnsi="宋体" w:cs="Times New Roman"/>
          <w:szCs w:val="24"/>
        </w:rPr>
        <w:t>.若中标单位未能按照所提供的项目实施方案实施审计工作，实际安排的项目负责人不符合资格要求，或者实际安排的项目团队主要外勤成员不符合资格要求，或者多数被审计企业提出质量问题，则采购人有权立即终止审计服务合同，并追究相关法律责任。</w:t>
      </w:r>
    </w:p>
    <w:p w14:paraId="1F0465CF" w14:textId="77777777" w:rsidR="002119A8" w:rsidRPr="00B81BB3" w:rsidRDefault="002119A8" w:rsidP="00913CF0">
      <w:pPr>
        <w:ind w:firstLineChars="202" w:firstLine="424"/>
        <w:jc w:val="left"/>
        <w:rPr>
          <w:rFonts w:ascii="Times New Roman" w:eastAsia="宋体" w:hAnsi="Times New Roman" w:cs="Times New Roman"/>
          <w:szCs w:val="21"/>
        </w:rPr>
      </w:pPr>
    </w:p>
    <w:p w14:paraId="06C27DFC" w14:textId="77777777" w:rsidR="00AB03A9" w:rsidRPr="00AB03A9" w:rsidRDefault="002119A8"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6E67E078" w14:textId="77777777" w:rsidR="007E4267" w:rsidRPr="00F1455E" w:rsidRDefault="007E4267"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14:paraId="221B5714" w14:textId="7F9642B0" w:rsidR="007E4267" w:rsidRDefault="001979A7" w:rsidP="00F320E1">
      <w:pPr>
        <w:adjustRightInd w:val="0"/>
        <w:snapToGrid w:val="0"/>
        <w:spacing w:line="360" w:lineRule="auto"/>
        <w:ind w:firstLineChars="200" w:firstLine="420"/>
        <w:jc w:val="left"/>
        <w:rPr>
          <w:rFonts w:ascii="Times New Roman" w:eastAsia="宋体" w:hAnsi="Times New Roman" w:cs="Times New Roman"/>
          <w:szCs w:val="21"/>
        </w:rPr>
      </w:pPr>
      <w:r w:rsidRPr="001979A7">
        <w:rPr>
          <w:rFonts w:ascii="Times New Roman" w:eastAsia="宋体" w:hAnsi="Times New Roman" w:cs="Times New Roman"/>
          <w:szCs w:val="24"/>
        </w:rPr>
        <w:t>2019</w:t>
      </w:r>
      <w:r w:rsidRPr="001979A7">
        <w:rPr>
          <w:rFonts w:ascii="Times New Roman" w:eastAsia="宋体" w:hAnsi="Times New Roman" w:cs="Times New Roman"/>
          <w:szCs w:val="24"/>
        </w:rPr>
        <w:t>年</w:t>
      </w:r>
      <w:r w:rsidRPr="001979A7">
        <w:rPr>
          <w:rFonts w:ascii="Times New Roman" w:eastAsia="宋体" w:hAnsi="Times New Roman" w:cs="Times New Roman"/>
          <w:szCs w:val="24"/>
        </w:rPr>
        <w:t>8</w:t>
      </w:r>
      <w:r w:rsidRPr="001979A7">
        <w:rPr>
          <w:rFonts w:ascii="Times New Roman" w:eastAsia="宋体" w:hAnsi="Times New Roman" w:cs="Times New Roman"/>
          <w:szCs w:val="24"/>
        </w:rPr>
        <w:t>月</w:t>
      </w:r>
      <w:r w:rsidRPr="001979A7">
        <w:rPr>
          <w:rFonts w:ascii="Times New Roman" w:eastAsia="宋体" w:hAnsi="Times New Roman" w:cs="Times New Roman"/>
          <w:szCs w:val="24"/>
        </w:rPr>
        <w:t>31</w:t>
      </w:r>
      <w:r w:rsidRPr="001979A7">
        <w:rPr>
          <w:rFonts w:ascii="Times New Roman" w:eastAsia="宋体" w:hAnsi="Times New Roman" w:cs="Times New Roman"/>
          <w:szCs w:val="24"/>
        </w:rPr>
        <w:t>日前出具实验外贸等四家校属企业主要负责人离任审计报告；</w:t>
      </w:r>
    </w:p>
    <w:p w14:paraId="0DE85AEF" w14:textId="77777777" w:rsidR="00973D63" w:rsidRDefault="00973D63" w:rsidP="00F320E1">
      <w:pPr>
        <w:adjustRightInd w:val="0"/>
        <w:snapToGrid w:val="0"/>
        <w:spacing w:line="360" w:lineRule="auto"/>
        <w:ind w:firstLineChars="200" w:firstLine="420"/>
        <w:jc w:val="left"/>
        <w:rPr>
          <w:rFonts w:ascii="Times New Roman" w:eastAsia="宋体" w:hAnsi="Times New Roman" w:cs="Times New Roman"/>
          <w:szCs w:val="21"/>
        </w:rPr>
      </w:pPr>
    </w:p>
    <w:p w14:paraId="679749C2" w14:textId="11EDF31A" w:rsidR="00027244" w:rsidRPr="00F1455E" w:rsidRDefault="00973D63" w:rsidP="001979A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（二）</w:t>
      </w:r>
      <w:r w:rsidR="00027244" w:rsidRPr="00F1455E">
        <w:rPr>
          <w:rFonts w:ascii="宋体" w:eastAsia="宋体" w:hAnsi="宋体" w:cs="Times New Roman" w:hint="eastAsia"/>
          <w:b/>
          <w:szCs w:val="21"/>
        </w:rPr>
        <w:t>付款方式</w:t>
      </w:r>
    </w:p>
    <w:p w14:paraId="31F57570" w14:textId="098BC5BE" w:rsidR="00027244" w:rsidRDefault="001979A7" w:rsidP="0004166E">
      <w:pPr>
        <w:ind w:firstLineChars="200" w:firstLine="420"/>
        <w:rPr>
          <w:rFonts w:ascii="Times New Roman" w:eastAsia="宋体" w:hAnsi="Times New Roman" w:cs="Times New Roman"/>
          <w:szCs w:val="21"/>
        </w:rPr>
      </w:pPr>
      <w:r w:rsidRPr="001979A7">
        <w:rPr>
          <w:rFonts w:ascii="Times New Roman" w:eastAsia="宋体" w:hAnsi="Times New Roman" w:cs="Times New Roman" w:hint="eastAsia"/>
          <w:szCs w:val="21"/>
        </w:rPr>
        <w:t>项目完成经采购方验收合格后，中标人向采购方提供全额含税发票。采购方在</w:t>
      </w:r>
      <w:r w:rsidRPr="001979A7">
        <w:rPr>
          <w:rFonts w:ascii="Times New Roman" w:eastAsia="宋体" w:hAnsi="Times New Roman" w:cs="Times New Roman"/>
          <w:szCs w:val="21"/>
        </w:rPr>
        <w:t>3</w:t>
      </w:r>
      <w:r w:rsidRPr="001979A7">
        <w:rPr>
          <w:rFonts w:ascii="Times New Roman" w:eastAsia="宋体" w:hAnsi="Times New Roman" w:cs="Times New Roman"/>
          <w:szCs w:val="21"/>
        </w:rPr>
        <w:t>个月内整理相关付款资料后支付货款。</w:t>
      </w:r>
    </w:p>
    <w:p w14:paraId="30A71AFC" w14:textId="77777777" w:rsidR="00CA5C3E" w:rsidRPr="001422E1" w:rsidRDefault="00CA5C3E" w:rsidP="0004166E">
      <w:pPr>
        <w:ind w:firstLineChars="200" w:firstLine="420"/>
        <w:rPr>
          <w:rFonts w:ascii="Times New Roman" w:eastAsia="宋体" w:hAnsi="Times New Roman" w:cs="Times New Roman"/>
          <w:szCs w:val="21"/>
        </w:rPr>
      </w:pPr>
    </w:p>
    <w:p w14:paraId="15C31276" w14:textId="772FADCE"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1979A7">
        <w:rPr>
          <w:rFonts w:ascii="宋体" w:eastAsia="宋体" w:hAnsi="宋体" w:cs="Times New Roman" w:hint="eastAsia"/>
          <w:b/>
          <w:szCs w:val="21"/>
        </w:rPr>
        <w:t>三</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14:paraId="77A7F555" w14:textId="614CF3EB"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1、本项目服务费采用包干制，应包括服务成本、法定税费和企业的利润。由企业根据招标文件所提供的资料自行测算投标报价；</w:t>
      </w:r>
      <w:r w:rsidR="001979A7" w:rsidRPr="001979A7">
        <w:rPr>
          <w:rFonts w:ascii="宋体" w:eastAsia="宋体" w:hAnsi="宋体" w:cs="Times New Roman" w:hint="eastAsia"/>
          <w:color w:val="FF0000"/>
          <w:szCs w:val="21"/>
        </w:rPr>
        <w:t>投标单位必须按各校属企业主要负责人所属企业细分报价。</w:t>
      </w:r>
      <w:r w:rsidRPr="00AB03A9">
        <w:rPr>
          <w:rFonts w:ascii="宋体" w:eastAsia="宋体" w:hAnsi="宋体" w:cs="Times New Roman" w:hint="eastAsia"/>
          <w:szCs w:val="21"/>
        </w:rPr>
        <w:t>一经中标，投标报价总价作为中标单位与采购单位签定的合同金额，合同期限内不做调整；</w:t>
      </w:r>
    </w:p>
    <w:p w14:paraId="017BAE20" w14:textId="77777777" w:rsidR="00B826AC"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B37ED"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D3B900"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556CF164"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4F757E1A"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97384D5" w14:textId="77777777" w:rsidR="00027244" w:rsidRDefault="00027244" w:rsidP="004F667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FBBD3F8" w14:textId="54E48489" w:rsidR="009B35A4" w:rsidRPr="00F1455E" w:rsidRDefault="009B35A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1979A7">
        <w:rPr>
          <w:rFonts w:ascii="宋体" w:eastAsia="宋体" w:hAnsi="宋体" w:cs="Times New Roman" w:hint="eastAsia"/>
          <w:b/>
          <w:szCs w:val="21"/>
        </w:rPr>
        <w:t>四</w:t>
      </w:r>
      <w:r w:rsidRPr="00F1455E">
        <w:rPr>
          <w:rFonts w:ascii="宋体" w:eastAsia="宋体" w:hAnsi="宋体" w:cs="Times New Roman" w:hint="eastAsia"/>
          <w:b/>
          <w:szCs w:val="21"/>
        </w:rPr>
        <w:t>）终止</w:t>
      </w:r>
      <w:r w:rsidRPr="00F1455E">
        <w:rPr>
          <w:rFonts w:ascii="宋体" w:eastAsia="宋体" w:hAnsi="宋体" w:cs="Times New Roman"/>
          <w:b/>
          <w:szCs w:val="21"/>
        </w:rPr>
        <w:t>合同</w:t>
      </w:r>
      <w:r w:rsidRPr="00F1455E">
        <w:rPr>
          <w:rFonts w:ascii="宋体" w:eastAsia="宋体" w:hAnsi="宋体" w:cs="Times New Roman" w:hint="eastAsia"/>
          <w:b/>
          <w:szCs w:val="21"/>
        </w:rPr>
        <w:t>事由</w:t>
      </w:r>
    </w:p>
    <w:p w14:paraId="33BF9CD9" w14:textId="77777777" w:rsidR="009B35A4" w:rsidRDefault="009B35A4" w:rsidP="009B35A4">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8F0FCCF"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（1）合同期内未经采购人书面同意，中标人擅自减少投标文件中承诺投入的人员的；</w:t>
      </w:r>
    </w:p>
    <w:p w14:paraId="301F7215"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41686426"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5CD6DB72"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39AD95DB" w14:textId="77777777" w:rsidR="009B35A4" w:rsidRPr="007C6E60" w:rsidRDefault="009B35A4" w:rsidP="009B35A4">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35ACC8C" w14:textId="77777777" w:rsidR="00913CF0" w:rsidRPr="009B35A4" w:rsidRDefault="00913CF0" w:rsidP="004F6677">
      <w:pPr>
        <w:spacing w:beforeLines="25" w:before="115" w:afterLines="25" w:after="115" w:line="360" w:lineRule="auto"/>
        <w:ind w:firstLineChars="187" w:firstLine="393"/>
        <w:rPr>
          <w:rFonts w:ascii="宋体" w:eastAsia="宋体" w:hAnsi="宋体" w:cs="Times New Roman"/>
          <w:szCs w:val="21"/>
        </w:rPr>
      </w:pPr>
    </w:p>
    <w:p w14:paraId="5D65F677" w14:textId="77777777" w:rsidR="00027244" w:rsidRPr="00AB03A9" w:rsidRDefault="00156591"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2BAD2AB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D4D8A00"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2B3E6B6"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AA69D40"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04EB5E85"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5495C59E"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10CB2C2C"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5D6A4B6E"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51DCA4AF"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3B288CCE"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（4）投标人情况介绍</w:t>
      </w:r>
    </w:p>
    <w:p w14:paraId="1DAE7BE0"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（5）拟安排的项目负责人情况</w:t>
      </w:r>
    </w:p>
    <w:p w14:paraId="49D30D53"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（6）拟安排的项目团队成员（项目负责人除外）情况</w:t>
      </w:r>
    </w:p>
    <w:p w14:paraId="40B317E6" w14:textId="483D36A6"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（7）</w:t>
      </w:r>
      <w:r w:rsidRPr="001723F5">
        <w:rPr>
          <w:rFonts w:ascii="宋体" w:eastAsia="宋体" w:hAnsi="宋体" w:cs="Times New Roman" w:hint="eastAsia"/>
          <w:szCs w:val="21"/>
        </w:rPr>
        <w:t>同类项目业绩</w:t>
      </w:r>
    </w:p>
    <w:p w14:paraId="31A897DD"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）其它招标文件要求的内容及投标人认为需要补充的内容（格式自定）</w:t>
      </w:r>
    </w:p>
    <w:p w14:paraId="3FE5B697"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6A9A9F49"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788E17C"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（2）实施方案</w:t>
      </w:r>
    </w:p>
    <w:p w14:paraId="493F09CB"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14:paraId="12678FFC" w14:textId="66A21BE3"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（4）</w:t>
      </w:r>
      <w:r w:rsidRPr="001723F5">
        <w:rPr>
          <w:rFonts w:ascii="宋体" w:eastAsia="宋体" w:hAnsi="宋体" w:hint="eastAsia"/>
          <w:szCs w:val="21"/>
        </w:rPr>
        <w:t>质量（完成时间、报告质量）保障措施及方案</w:t>
      </w:r>
    </w:p>
    <w:p w14:paraId="2A0B64DB"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（5）违约承诺</w:t>
      </w:r>
    </w:p>
    <w:p w14:paraId="1228E2C7"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（6）详细分项报价（格式自定）</w:t>
      </w:r>
    </w:p>
    <w:p w14:paraId="4590AF21"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无违法违规行为承诺函</w:t>
      </w:r>
    </w:p>
    <w:p w14:paraId="5A9B5FBA" w14:textId="77777777" w:rsidR="001723F5" w:rsidRDefault="001723F5" w:rsidP="001723F5">
      <w:pPr>
        <w:ind w:leftChars="100" w:left="210" w:firstLineChars="642" w:firstLine="1348"/>
        <w:rPr>
          <w:rFonts w:ascii="宋体" w:eastAsia="宋体" w:hAnsi="宋体" w:cs="Times New Roman"/>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）其它招标文件要求的内容及投标人认为需要补充的内容（格式自定）</w:t>
      </w:r>
    </w:p>
    <w:p w14:paraId="7F3F4750"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99FCAAA"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422EA650" w14:textId="77777777" w:rsidR="00AB03A9" w:rsidRPr="00AB03A9" w:rsidRDefault="00AB03A9" w:rsidP="00AB03A9">
      <w:pPr>
        <w:rPr>
          <w:rFonts w:ascii="Times New Roman" w:eastAsia="宋体" w:hAnsi="Times New Roman" w:cs="Times New Roman"/>
          <w:kern w:val="0"/>
          <w:szCs w:val="24"/>
        </w:rPr>
      </w:pPr>
    </w:p>
    <w:p w14:paraId="12AF1AA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29DB54E"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7416639" w14:textId="6E03CF15" w:rsidR="00AB03A9" w:rsidRPr="00AB03A9" w:rsidRDefault="00AB03A9" w:rsidP="004F6677">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AA6812">
        <w:rPr>
          <w:rFonts w:ascii="Times New Roman" w:eastAsia="宋体" w:hAnsi="Times New Roman" w:cs="Times New Roman"/>
          <w:szCs w:val="21"/>
        </w:rPr>
        <w:t>SZUCG20190364FW</w:t>
      </w:r>
      <w:r w:rsidRPr="00AB03A9">
        <w:rPr>
          <w:rFonts w:ascii="Times New Roman" w:eastAsia="宋体" w:hAnsi="Times New Roman" w:cs="Times New Roman" w:hint="eastAsia"/>
          <w:szCs w:val="21"/>
        </w:rPr>
        <w:t>的</w:t>
      </w:r>
      <w:r w:rsidR="00976D24">
        <w:rPr>
          <w:rFonts w:ascii="Times New Roman" w:eastAsia="宋体" w:hAnsi="Times New Roman" w:cs="Times New Roman" w:hint="eastAsia"/>
          <w:szCs w:val="21"/>
        </w:rPr>
        <w:t xml:space="preserve"> </w:t>
      </w:r>
      <w:r w:rsidR="00AA6812">
        <w:rPr>
          <w:rFonts w:ascii="Times New Roman" w:eastAsia="宋体" w:hAnsi="Times New Roman" w:cs="Times New Roman" w:hint="eastAsia"/>
          <w:szCs w:val="21"/>
        </w:rPr>
        <w:t>实验外贸等四家公司主要负责人离任审计</w:t>
      </w:r>
      <w:r w:rsidR="00976D2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2FB8056" w14:textId="3FA45864" w:rsidR="00AB03A9" w:rsidRPr="00AB03A9" w:rsidRDefault="00AB03A9" w:rsidP="004F6677">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1979A7">
        <w:rPr>
          <w:rFonts w:ascii="Times New Roman" w:eastAsia="宋体" w:hAnsi="Times New Roman" w:cs="Times New Roman"/>
          <w:szCs w:val="21"/>
        </w:rPr>
        <w:t>0</w:t>
      </w:r>
      <w:r w:rsidRPr="00AB03A9">
        <w:rPr>
          <w:rFonts w:ascii="Times New Roman" w:eastAsia="宋体" w:hAnsi="Times New Roman" w:cs="Times New Roman" w:hint="eastAsia"/>
          <w:szCs w:val="21"/>
        </w:rPr>
        <w:t>％作为履约担保（可提供保函或现金）。</w:t>
      </w:r>
    </w:p>
    <w:p w14:paraId="05771EBD" w14:textId="77777777"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5E2F4AE" w14:textId="77777777"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2ED194A3" w14:textId="77777777"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9400F2D" w14:textId="77777777" w:rsidR="00AB03A9" w:rsidRPr="00AB03A9" w:rsidRDefault="00AB03A9" w:rsidP="00AB03A9">
      <w:pPr>
        <w:ind w:leftChars="257" w:left="540"/>
        <w:rPr>
          <w:rFonts w:ascii="Times New Roman" w:eastAsia="宋体" w:hAnsi="Times New Roman" w:cs="Times New Roman"/>
          <w:szCs w:val="21"/>
        </w:rPr>
      </w:pPr>
    </w:p>
    <w:p w14:paraId="699302A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47D950DA"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6FF9E06" w14:textId="0DF52CB2"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00293726">
        <w:rPr>
          <w:rFonts w:ascii="Times New Roman" w:eastAsia="宋体" w:hAnsi="Times New Roman" w:cs="Times New Roman" w:hint="eastAsia"/>
          <w:szCs w:val="21"/>
        </w:rPr>
        <w:t>（签名</w:t>
      </w:r>
      <w:r w:rsidR="00293726">
        <w:rPr>
          <w:rFonts w:ascii="Times New Roman" w:eastAsia="宋体" w:hAnsi="Times New Roman" w:cs="Times New Roman"/>
          <w:szCs w:val="21"/>
        </w:rPr>
        <w:t>或签章</w:t>
      </w:r>
      <w:r w:rsidR="00293726">
        <w:rPr>
          <w:rFonts w:ascii="Times New Roman" w:eastAsia="宋体" w:hAnsi="Times New Roman" w:cs="Times New Roman" w:hint="eastAsia"/>
          <w:szCs w:val="21"/>
        </w:rPr>
        <w:t>）</w:t>
      </w:r>
    </w:p>
    <w:p w14:paraId="475E3C6C"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0540D8F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D084DA"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185621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5118784"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C88A766" w14:textId="77777777" w:rsidR="00AB03A9" w:rsidRPr="00AB03A9" w:rsidRDefault="00AB03A9" w:rsidP="00AB03A9">
      <w:pPr>
        <w:rPr>
          <w:rFonts w:ascii="宋体" w:eastAsia="宋体" w:hAnsi="宋体" w:cs="Times New Roman"/>
          <w:sz w:val="24"/>
          <w:szCs w:val="24"/>
        </w:rPr>
      </w:pPr>
    </w:p>
    <w:p w14:paraId="318AC2BB"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35D4F22" w14:textId="77777777" w:rsidR="00AB03A9" w:rsidRPr="00AB03A9" w:rsidRDefault="00AB03A9" w:rsidP="00AB03A9">
      <w:pPr>
        <w:rPr>
          <w:rFonts w:ascii="宋体" w:eastAsia="宋体" w:hAnsi="宋体" w:cs="Times New Roman"/>
          <w:szCs w:val="21"/>
        </w:rPr>
      </w:pPr>
    </w:p>
    <w:p w14:paraId="1DB1A4F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3127AD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7002FAD"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D31CCF4"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A905C99" w14:textId="0945ECB2"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1979A7">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2F3D16A6" w14:textId="77777777" w:rsidR="00310586" w:rsidRPr="00310586" w:rsidRDefault="00310586" w:rsidP="00AB03A9">
      <w:pPr>
        <w:ind w:firstLine="540"/>
        <w:rPr>
          <w:rFonts w:ascii="宋体" w:eastAsia="宋体" w:hAnsi="宋体" w:cs="Times New Roman"/>
          <w:szCs w:val="21"/>
        </w:rPr>
      </w:pPr>
    </w:p>
    <w:p w14:paraId="559AB991" w14:textId="77777777" w:rsidR="00AB03A9" w:rsidRPr="00AB03A9" w:rsidRDefault="00AB03A9" w:rsidP="00AB03A9">
      <w:pPr>
        <w:ind w:firstLine="645"/>
        <w:rPr>
          <w:rFonts w:ascii="宋体" w:eastAsia="宋体" w:hAnsi="宋体" w:cs="Times New Roman"/>
          <w:szCs w:val="21"/>
        </w:rPr>
      </w:pPr>
    </w:p>
    <w:p w14:paraId="2BCDD2A8" w14:textId="77777777" w:rsidR="00AB03A9" w:rsidRPr="00AB03A9" w:rsidRDefault="00AB03A9" w:rsidP="00AB03A9">
      <w:pPr>
        <w:ind w:firstLine="645"/>
        <w:rPr>
          <w:rFonts w:ascii="宋体" w:eastAsia="宋体" w:hAnsi="宋体" w:cs="Times New Roman"/>
          <w:szCs w:val="21"/>
        </w:rPr>
      </w:pPr>
    </w:p>
    <w:p w14:paraId="12174EDA" w14:textId="77777777" w:rsidR="00AB03A9" w:rsidRPr="00AB03A9" w:rsidRDefault="00AB03A9" w:rsidP="00AB03A9">
      <w:pPr>
        <w:ind w:firstLineChars="1600" w:firstLine="3360"/>
        <w:rPr>
          <w:rFonts w:ascii="宋体" w:eastAsia="宋体" w:hAnsi="宋体" w:cs="Times New Roman"/>
          <w:szCs w:val="21"/>
        </w:rPr>
      </w:pPr>
    </w:p>
    <w:p w14:paraId="2338B02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50CB83EA"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2A90927C"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075056CC"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301E88FB"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1E79D9DB" w14:textId="77777777" w:rsidR="00AB03A9" w:rsidRPr="00AB03A9" w:rsidRDefault="00AB03A9" w:rsidP="00AB03A9">
      <w:pPr>
        <w:spacing w:line="360" w:lineRule="auto"/>
        <w:ind w:leftChars="72" w:left="151"/>
        <w:rPr>
          <w:rFonts w:ascii="宋体" w:eastAsia="宋体" w:hAnsi="宋体" w:cs="Times New Roman"/>
          <w:sz w:val="24"/>
          <w:szCs w:val="24"/>
        </w:rPr>
      </w:pPr>
    </w:p>
    <w:p w14:paraId="43A763C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7AB8C22" w14:textId="733124F9"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项目编号/包号：</w:t>
      </w:r>
      <w:r w:rsidR="00AA6812">
        <w:rPr>
          <w:rFonts w:ascii="宋体" w:eastAsia="宋体" w:hAnsi="宋体" w:cs="Times New Roman"/>
          <w:color w:val="FF0000"/>
          <w:sz w:val="24"/>
          <w:szCs w:val="24"/>
        </w:rPr>
        <w:t>SZUCG20190364FW</w:t>
      </w:r>
    </w:p>
    <w:p w14:paraId="5B2BA8BA"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1EE92726" w14:textId="77777777" w:rsidTr="0010431D">
        <w:trPr>
          <w:cantSplit/>
          <w:trHeight w:val="720"/>
        </w:trPr>
        <w:tc>
          <w:tcPr>
            <w:tcW w:w="2988" w:type="dxa"/>
            <w:tcBorders>
              <w:top w:val="double" w:sz="4" w:space="0" w:color="auto"/>
              <w:bottom w:val="single" w:sz="4" w:space="0" w:color="auto"/>
            </w:tcBorders>
            <w:vAlign w:val="center"/>
          </w:tcPr>
          <w:p w14:paraId="34F4C023"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C7BCD0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474E52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3388B73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338C60CD" w14:textId="77777777" w:rsidTr="0010431D">
        <w:trPr>
          <w:cantSplit/>
          <w:trHeight w:val="738"/>
        </w:trPr>
        <w:tc>
          <w:tcPr>
            <w:tcW w:w="2988" w:type="dxa"/>
            <w:tcBorders>
              <w:top w:val="single" w:sz="4" w:space="0" w:color="auto"/>
            </w:tcBorders>
            <w:vAlign w:val="center"/>
          </w:tcPr>
          <w:p w14:paraId="718FADCD" w14:textId="5C26B37C" w:rsidR="00AB03A9" w:rsidRPr="00AB03A9" w:rsidRDefault="00AA6812" w:rsidP="00AB03A9">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实验外贸等四家公司主要负责人离任审计</w:t>
            </w:r>
          </w:p>
        </w:tc>
        <w:tc>
          <w:tcPr>
            <w:tcW w:w="1980" w:type="dxa"/>
            <w:tcBorders>
              <w:top w:val="single" w:sz="4" w:space="0" w:color="auto"/>
            </w:tcBorders>
            <w:vAlign w:val="center"/>
          </w:tcPr>
          <w:p w14:paraId="300B78E0"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328F65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57EBCE6" w14:textId="251E6B76" w:rsidR="00AB03A9" w:rsidRPr="00AB03A9" w:rsidRDefault="00E94714"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3A2188DD" w14:textId="77777777" w:rsidR="00AB03A9" w:rsidRPr="00AB03A9" w:rsidRDefault="00AB03A9" w:rsidP="00AB03A9">
            <w:pPr>
              <w:rPr>
                <w:rFonts w:ascii="Times New Roman" w:eastAsia="宋体" w:hAnsi="Times New Roman" w:cs="Times New Roman"/>
                <w:snapToGrid w:val="0"/>
                <w:kern w:val="0"/>
                <w:szCs w:val="24"/>
              </w:rPr>
            </w:pPr>
          </w:p>
        </w:tc>
      </w:tr>
    </w:tbl>
    <w:p w14:paraId="2B6A5C22" w14:textId="77777777" w:rsidR="00AB03A9" w:rsidRPr="00AB03A9" w:rsidRDefault="00AB03A9" w:rsidP="00AB03A9">
      <w:pPr>
        <w:rPr>
          <w:rFonts w:ascii="Times New Roman" w:eastAsia="宋体" w:hAnsi="Times New Roman" w:cs="Times New Roman"/>
          <w:snapToGrid w:val="0"/>
          <w:kern w:val="0"/>
          <w:szCs w:val="24"/>
        </w:rPr>
      </w:pPr>
    </w:p>
    <w:p w14:paraId="2A5D5F0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B12EE0C"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0433B26" w14:textId="77777777"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2E40CCCA" w14:textId="77777777"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06FD2CC4" w14:textId="77777777" w:rsidR="00AB03A9" w:rsidRDefault="00AB03A9" w:rsidP="00AB03A9">
      <w:pPr>
        <w:spacing w:line="360" w:lineRule="auto"/>
        <w:ind w:left="153" w:hanging="153"/>
        <w:rPr>
          <w:rFonts w:ascii="宋体" w:eastAsia="宋体" w:hAnsi="宋体" w:cs="Times New Roman"/>
          <w:sz w:val="24"/>
          <w:szCs w:val="24"/>
        </w:rPr>
      </w:pPr>
    </w:p>
    <w:p w14:paraId="39AB12BA" w14:textId="77777777" w:rsidR="0029012A" w:rsidRPr="00AB03A9" w:rsidRDefault="0029012A" w:rsidP="00AB03A9">
      <w:pPr>
        <w:spacing w:line="360" w:lineRule="auto"/>
        <w:ind w:left="153" w:hanging="153"/>
        <w:rPr>
          <w:rFonts w:ascii="宋体" w:eastAsia="宋体" w:hAnsi="宋体" w:cs="Times New Roman"/>
          <w:sz w:val="24"/>
          <w:szCs w:val="24"/>
        </w:rPr>
      </w:pPr>
    </w:p>
    <w:p w14:paraId="72FA33E5" w14:textId="77777777" w:rsidR="00AB03A9" w:rsidRPr="00AB03A9" w:rsidRDefault="00AB03A9" w:rsidP="00AB03A9">
      <w:pPr>
        <w:spacing w:line="360" w:lineRule="auto"/>
        <w:ind w:left="153" w:hanging="153"/>
        <w:rPr>
          <w:rFonts w:ascii="宋体" w:eastAsia="宋体" w:hAnsi="宋体" w:cs="Times New Roman"/>
          <w:sz w:val="24"/>
          <w:szCs w:val="24"/>
        </w:rPr>
      </w:pPr>
    </w:p>
    <w:p w14:paraId="03A5DF9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0D7F6007"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6A939A8C" w14:textId="77777777" w:rsidR="00AB03A9" w:rsidRPr="00AB03A9" w:rsidRDefault="00AB03A9" w:rsidP="00AB03A9">
      <w:pPr>
        <w:rPr>
          <w:rFonts w:ascii="Times New Roman" w:eastAsia="宋体" w:hAnsi="Times New Roman" w:cs="Times New Roman"/>
          <w:szCs w:val="24"/>
        </w:rPr>
      </w:pPr>
    </w:p>
    <w:p w14:paraId="3B9CDAEE"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BF5AD34" w14:textId="77777777" w:rsidTr="0010431D">
        <w:trPr>
          <w:cantSplit/>
          <w:trHeight w:val="20"/>
          <w:jc w:val="center"/>
        </w:trPr>
        <w:tc>
          <w:tcPr>
            <w:tcW w:w="735" w:type="dxa"/>
            <w:vAlign w:val="center"/>
          </w:tcPr>
          <w:p w14:paraId="0B87AFC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6F6F64E5"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F7E8BD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54C7B19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D34D041" w14:textId="77777777" w:rsidTr="0010431D">
        <w:trPr>
          <w:cantSplit/>
          <w:trHeight w:val="20"/>
          <w:jc w:val="center"/>
        </w:trPr>
        <w:tc>
          <w:tcPr>
            <w:tcW w:w="735" w:type="dxa"/>
            <w:vAlign w:val="center"/>
          </w:tcPr>
          <w:p w14:paraId="6B025D3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4BEB8B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33C1CF2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239EAA4" w14:textId="77777777" w:rsidTr="0010431D">
        <w:trPr>
          <w:cantSplit/>
          <w:trHeight w:val="20"/>
          <w:jc w:val="center"/>
        </w:trPr>
        <w:tc>
          <w:tcPr>
            <w:tcW w:w="735" w:type="dxa"/>
            <w:shd w:val="clear" w:color="auto" w:fill="auto"/>
            <w:vAlign w:val="center"/>
          </w:tcPr>
          <w:p w14:paraId="5E26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75BC41B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2327C79"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5DE0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1AD4D3D" w14:textId="77777777" w:rsidTr="0010431D">
        <w:trPr>
          <w:cantSplit/>
          <w:trHeight w:val="20"/>
          <w:jc w:val="center"/>
        </w:trPr>
        <w:tc>
          <w:tcPr>
            <w:tcW w:w="735" w:type="dxa"/>
            <w:shd w:val="clear" w:color="auto" w:fill="auto"/>
            <w:vAlign w:val="center"/>
          </w:tcPr>
          <w:p w14:paraId="62EB84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04E88D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5FE37FD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5ABFA4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69D48FB" w14:textId="77777777" w:rsidTr="0010431D">
        <w:trPr>
          <w:cantSplit/>
          <w:trHeight w:val="20"/>
          <w:jc w:val="center"/>
        </w:trPr>
        <w:tc>
          <w:tcPr>
            <w:tcW w:w="735" w:type="dxa"/>
            <w:shd w:val="clear" w:color="auto" w:fill="auto"/>
            <w:vAlign w:val="center"/>
          </w:tcPr>
          <w:p w14:paraId="1078CF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05C3709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5C2534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B01942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C5928C4" w14:textId="77777777" w:rsidTr="0010431D">
        <w:trPr>
          <w:cantSplit/>
          <w:trHeight w:val="20"/>
          <w:jc w:val="center"/>
        </w:trPr>
        <w:tc>
          <w:tcPr>
            <w:tcW w:w="735" w:type="dxa"/>
            <w:shd w:val="clear" w:color="auto" w:fill="auto"/>
            <w:vAlign w:val="center"/>
          </w:tcPr>
          <w:p w14:paraId="5B056A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9CAD5E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7CA38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9B780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D65FFF4" w14:textId="77777777" w:rsidTr="0010431D">
        <w:trPr>
          <w:cantSplit/>
          <w:trHeight w:val="20"/>
          <w:jc w:val="center"/>
        </w:trPr>
        <w:tc>
          <w:tcPr>
            <w:tcW w:w="735" w:type="dxa"/>
            <w:vAlign w:val="center"/>
          </w:tcPr>
          <w:p w14:paraId="337DE130"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F34BD2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54AB09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14F116D" w14:textId="77777777" w:rsidTr="0010431D">
        <w:trPr>
          <w:cantSplit/>
          <w:trHeight w:val="20"/>
          <w:jc w:val="center"/>
        </w:trPr>
        <w:tc>
          <w:tcPr>
            <w:tcW w:w="735" w:type="dxa"/>
            <w:vAlign w:val="center"/>
          </w:tcPr>
          <w:p w14:paraId="0D18FE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F0B2D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370974FD"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0D9DF1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B8779E2" w14:textId="77777777" w:rsidTr="0010431D">
        <w:trPr>
          <w:cantSplit/>
          <w:trHeight w:val="20"/>
          <w:jc w:val="center"/>
        </w:trPr>
        <w:tc>
          <w:tcPr>
            <w:tcW w:w="735" w:type="dxa"/>
            <w:vAlign w:val="center"/>
          </w:tcPr>
          <w:p w14:paraId="115C475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1C28764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74EF7D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00189D1D" w14:textId="77777777" w:rsidTr="0010431D">
        <w:trPr>
          <w:cantSplit/>
          <w:trHeight w:val="20"/>
          <w:jc w:val="center"/>
        </w:trPr>
        <w:tc>
          <w:tcPr>
            <w:tcW w:w="735" w:type="dxa"/>
            <w:vAlign w:val="center"/>
          </w:tcPr>
          <w:p w14:paraId="675B871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D5ACC8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5F65604F"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F2CADE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24CA60" w14:textId="77777777" w:rsidTr="0010431D">
        <w:trPr>
          <w:cantSplit/>
          <w:trHeight w:val="20"/>
          <w:jc w:val="center"/>
        </w:trPr>
        <w:tc>
          <w:tcPr>
            <w:tcW w:w="735" w:type="dxa"/>
            <w:vAlign w:val="center"/>
          </w:tcPr>
          <w:p w14:paraId="4B5010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990AD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1E67AB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A30B88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2FCC9AD" w14:textId="77777777" w:rsidTr="0010431D">
        <w:trPr>
          <w:cantSplit/>
          <w:trHeight w:val="20"/>
          <w:jc w:val="center"/>
        </w:trPr>
        <w:tc>
          <w:tcPr>
            <w:tcW w:w="735" w:type="dxa"/>
            <w:vAlign w:val="center"/>
          </w:tcPr>
          <w:p w14:paraId="40746D7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4D99191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565836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26E77F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6C2B41F" w14:textId="77777777" w:rsidTr="0010431D">
        <w:trPr>
          <w:cantSplit/>
          <w:trHeight w:val="20"/>
          <w:jc w:val="center"/>
        </w:trPr>
        <w:tc>
          <w:tcPr>
            <w:tcW w:w="735" w:type="dxa"/>
            <w:vAlign w:val="center"/>
          </w:tcPr>
          <w:p w14:paraId="36D192E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0FD12A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7C0F7F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F4B4A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C38A6" w14:textId="77777777" w:rsidTr="0010431D">
        <w:trPr>
          <w:cantSplit/>
          <w:trHeight w:val="277"/>
          <w:jc w:val="center"/>
        </w:trPr>
        <w:tc>
          <w:tcPr>
            <w:tcW w:w="735" w:type="dxa"/>
            <w:vAlign w:val="center"/>
          </w:tcPr>
          <w:p w14:paraId="6684DA1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1B03DA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1396B6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2DA62C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2ACC78" w14:textId="77777777" w:rsidTr="0010431D">
        <w:trPr>
          <w:cantSplit/>
          <w:trHeight w:val="20"/>
          <w:jc w:val="center"/>
        </w:trPr>
        <w:tc>
          <w:tcPr>
            <w:tcW w:w="735" w:type="dxa"/>
            <w:vAlign w:val="center"/>
          </w:tcPr>
          <w:p w14:paraId="62E5EF4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A1A5A4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50053E1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043AD60" w14:textId="77777777" w:rsidTr="0010431D">
        <w:trPr>
          <w:cantSplit/>
          <w:trHeight w:val="20"/>
          <w:jc w:val="center"/>
        </w:trPr>
        <w:tc>
          <w:tcPr>
            <w:tcW w:w="735" w:type="dxa"/>
            <w:vAlign w:val="center"/>
          </w:tcPr>
          <w:p w14:paraId="28F2FD9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CF6AC20"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E35F22F"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698D582" w14:textId="77777777" w:rsidR="00AB03A9" w:rsidRPr="00AB03A9" w:rsidRDefault="00AB03A9" w:rsidP="00AB03A9">
            <w:pPr>
              <w:jc w:val="center"/>
              <w:rPr>
                <w:rFonts w:ascii="Times New Roman" w:eastAsia="宋体" w:hAnsi="Times New Roman" w:cs="Times New Roman"/>
                <w:szCs w:val="21"/>
              </w:rPr>
            </w:pPr>
          </w:p>
        </w:tc>
      </w:tr>
    </w:tbl>
    <w:p w14:paraId="4F5F0AD9"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C3011E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2B2BBA6A" w14:textId="77777777" w:rsidR="00AB03A9" w:rsidRPr="00AB03A9" w:rsidRDefault="00AB03A9" w:rsidP="00AB03A9">
      <w:pPr>
        <w:ind w:left="632" w:hangingChars="300" w:hanging="632"/>
        <w:rPr>
          <w:rFonts w:ascii="Times New Roman" w:eastAsia="宋体" w:hAnsi="Times New Roman" w:cs="Times New Roman"/>
          <w:b/>
          <w:bCs/>
          <w:szCs w:val="24"/>
        </w:rPr>
      </w:pPr>
    </w:p>
    <w:p w14:paraId="479B32C6" w14:textId="77777777" w:rsidR="00AB03A9" w:rsidRPr="00AB03A9" w:rsidRDefault="00AB03A9" w:rsidP="00AB03A9">
      <w:pPr>
        <w:ind w:left="632" w:hangingChars="300" w:hanging="632"/>
        <w:rPr>
          <w:rFonts w:ascii="Times New Roman" w:eastAsia="宋体" w:hAnsi="Times New Roman" w:cs="Times New Roman"/>
          <w:b/>
          <w:bCs/>
          <w:szCs w:val="24"/>
        </w:rPr>
      </w:pPr>
    </w:p>
    <w:p w14:paraId="2A11FF3B"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0F794C2F"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3B6C6112"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AC088B">
        <w:rPr>
          <w:rFonts w:ascii="黑体" w:eastAsia="黑体" w:hAnsi="宋体" w:cs="Times New Roman" w:hint="eastAsia"/>
          <w:bCs/>
          <w:kern w:val="0"/>
          <w:sz w:val="24"/>
          <w:szCs w:val="24"/>
        </w:rPr>
        <w:t>同类项目业绩</w:t>
      </w:r>
    </w:p>
    <w:p w14:paraId="47D4B9A5"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7C2AABD3" w14:textId="77777777" w:rsidR="00AB03A9" w:rsidRPr="001723F5" w:rsidRDefault="00AB03A9" w:rsidP="00AB03A9">
      <w:pPr>
        <w:rPr>
          <w:rFonts w:ascii="Times New Roman" w:eastAsia="宋体" w:hAnsi="Times New Roman" w:cs="Times New Roman"/>
          <w:szCs w:val="24"/>
        </w:rPr>
      </w:pPr>
    </w:p>
    <w:p w14:paraId="0C0EC61A"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2DD27E15"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7F3BACA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F5BE913"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409465B" w14:textId="77777777" w:rsidR="00AB03A9" w:rsidRPr="00AB03A9" w:rsidRDefault="00AB03A9" w:rsidP="00AB03A9">
      <w:pPr>
        <w:rPr>
          <w:rFonts w:ascii="Times New Roman" w:eastAsia="宋体" w:hAnsi="Times New Roman" w:cs="Times New Roman"/>
          <w:szCs w:val="21"/>
        </w:rPr>
      </w:pPr>
    </w:p>
    <w:p w14:paraId="22DD03B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3E3C09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235F730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FCC08F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7181B60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183084B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85FD1B9" w14:textId="77777777" w:rsidR="00AB03A9" w:rsidRPr="00AB03A9" w:rsidRDefault="00AB03A9" w:rsidP="00AB03A9">
      <w:pPr>
        <w:rPr>
          <w:rFonts w:ascii="Times New Roman" w:eastAsia="宋体" w:hAnsi="Times New Roman" w:cs="Times New Roman"/>
          <w:szCs w:val="24"/>
        </w:rPr>
      </w:pPr>
    </w:p>
    <w:p w14:paraId="2EFD6200" w14:textId="4CB91A9E"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w:t>
      </w:r>
      <w:r w:rsidR="005B133B" w:rsidRPr="005B133B">
        <w:rPr>
          <w:rFonts w:ascii="黑体" w:eastAsia="黑体" w:hAnsi="宋体" w:cs="Times New Roman"/>
          <w:bCs/>
          <w:sz w:val="24"/>
          <w:szCs w:val="24"/>
        </w:rPr>
        <w:t>实施方案</w:t>
      </w:r>
    </w:p>
    <w:p w14:paraId="49A571E4" w14:textId="2F2C4EBA"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5B133B" w:rsidRPr="005B133B">
        <w:rPr>
          <w:rFonts w:ascii="黑体" w:eastAsia="黑体" w:hAnsi="宋体" w:cs="Times New Roman" w:hint="eastAsia"/>
          <w:bCs/>
          <w:kern w:val="0"/>
          <w:sz w:val="24"/>
          <w:szCs w:val="24"/>
        </w:rPr>
        <w:t>项目重点难点分析、应对措施及相关的合理化建议</w:t>
      </w:r>
    </w:p>
    <w:p w14:paraId="6B0F1423" w14:textId="674FA73E"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6E5837" w:rsidRPr="006E5837">
        <w:rPr>
          <w:rFonts w:ascii="黑体" w:eastAsia="黑体" w:hAnsi="宋体" w:cs="Times New Roman" w:hint="eastAsia"/>
          <w:bCs/>
          <w:kern w:val="0"/>
          <w:sz w:val="24"/>
          <w:szCs w:val="24"/>
        </w:rPr>
        <w:t>质量保障措施及方案</w:t>
      </w:r>
    </w:p>
    <w:p w14:paraId="415D519A" w14:textId="01D7AADB" w:rsidR="009464BA" w:rsidRDefault="009464BA" w:rsidP="006E5837">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4106281" w14:textId="3B65CA61" w:rsidR="00AB03A9" w:rsidRPr="005B133B" w:rsidRDefault="006E5837" w:rsidP="005B133B">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210F9D" w:rsidRPr="00AB03A9">
        <w:rPr>
          <w:rFonts w:ascii="黑体" w:eastAsia="黑体" w:hAnsi="宋体" w:cs="Times New Roman" w:hint="eastAsia"/>
          <w:bCs/>
          <w:kern w:val="0"/>
          <w:sz w:val="24"/>
          <w:szCs w:val="24"/>
        </w:rPr>
        <w:t>、</w:t>
      </w:r>
      <w:r w:rsidR="00733851" w:rsidRPr="00733851">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739FB55E"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0FDD46E" w14:textId="013B9F0A" w:rsidR="00F53906" w:rsidRPr="00F53906" w:rsidRDefault="006E5837"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34CB4E69"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768BF2CD" w14:textId="77777777" w:rsidR="00F53906" w:rsidRPr="00F53906" w:rsidRDefault="00F53906" w:rsidP="00F53906">
      <w:pPr>
        <w:spacing w:line="360" w:lineRule="auto"/>
        <w:ind w:firstLineChars="200" w:firstLine="480"/>
        <w:rPr>
          <w:rFonts w:ascii="宋体" w:hAnsi="宋体"/>
          <w:sz w:val="24"/>
        </w:rPr>
      </w:pPr>
    </w:p>
    <w:p w14:paraId="71EE887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66F585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741D19E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1B7833C6"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6D66FFE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2373497C" w14:textId="77777777" w:rsidR="00F53906" w:rsidRPr="00F53906" w:rsidRDefault="00F53906" w:rsidP="00F53906">
      <w:pPr>
        <w:spacing w:line="360" w:lineRule="auto"/>
        <w:rPr>
          <w:rFonts w:ascii="宋体" w:hAnsi="宋体"/>
          <w:sz w:val="24"/>
        </w:rPr>
      </w:pPr>
    </w:p>
    <w:p w14:paraId="18D6DF82" w14:textId="77777777" w:rsidR="00F53906" w:rsidRPr="00F53906" w:rsidRDefault="00F53906" w:rsidP="00F53906">
      <w:pPr>
        <w:spacing w:line="360" w:lineRule="auto"/>
        <w:rPr>
          <w:rFonts w:ascii="宋体" w:hAnsi="宋体"/>
          <w:sz w:val="24"/>
        </w:rPr>
      </w:pPr>
    </w:p>
    <w:p w14:paraId="06494051"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43351ED8"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0004751B">
        <w:rPr>
          <w:rFonts w:ascii="宋体" w:hAnsi="宋体" w:hint="eastAsia"/>
          <w:sz w:val="24"/>
        </w:rPr>
        <w:t xml:space="preserve">                      </w:t>
      </w:r>
      <w:r w:rsidRPr="00F53906">
        <w:rPr>
          <w:rFonts w:ascii="宋体" w:hAnsi="宋体" w:hint="eastAsia"/>
          <w:b/>
          <w:color w:val="FF0000"/>
          <w:sz w:val="24"/>
        </w:rPr>
        <w:t>（加盖公章）</w:t>
      </w:r>
    </w:p>
    <w:p w14:paraId="67ED1FE1" w14:textId="77777777" w:rsidR="00F53906" w:rsidRPr="00F53906" w:rsidRDefault="00F53906" w:rsidP="00F53906">
      <w:pPr>
        <w:spacing w:line="360" w:lineRule="auto"/>
        <w:rPr>
          <w:rFonts w:ascii="宋体" w:hAnsi="宋体"/>
          <w:sz w:val="24"/>
        </w:rPr>
      </w:pPr>
    </w:p>
    <w:p w14:paraId="0EECEBA9"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32195B9B"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1DC1F68" w14:textId="77777777" w:rsidR="00F53906" w:rsidRPr="00F53906" w:rsidRDefault="00F53906" w:rsidP="00F53906">
      <w:pPr>
        <w:widowControl/>
        <w:jc w:val="left"/>
      </w:pPr>
      <w:r w:rsidRPr="00F53906">
        <w:br w:type="page"/>
      </w:r>
    </w:p>
    <w:p w14:paraId="44AD80F1" w14:textId="28E7375F" w:rsidR="00AB03A9" w:rsidRPr="00AB03A9" w:rsidRDefault="006E583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4F38852D" w14:textId="77777777" w:rsidR="00AB03A9" w:rsidRPr="00AB03A9" w:rsidRDefault="00AB03A9" w:rsidP="00AB03A9">
      <w:pPr>
        <w:rPr>
          <w:rFonts w:ascii="Times New Roman" w:eastAsia="宋体" w:hAnsi="Times New Roman" w:cs="Times New Roman"/>
          <w:szCs w:val="24"/>
        </w:rPr>
      </w:pPr>
    </w:p>
    <w:p w14:paraId="4659F13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3873A4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5D355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791CF3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FC8037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738ED4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5DF4885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91FB56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07EAF39"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714D4C8"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3533C38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DE15888" w14:textId="77777777" w:rsidR="0093479D" w:rsidRPr="0093479D" w:rsidRDefault="0093479D" w:rsidP="00AB03A9">
      <w:pPr>
        <w:ind w:firstLineChars="196" w:firstLine="412"/>
        <w:rPr>
          <w:rFonts w:ascii="Times New Roman" w:eastAsia="宋体" w:hAnsi="Times New Roman" w:cs="Times New Roman"/>
          <w:szCs w:val="24"/>
        </w:rPr>
      </w:pPr>
    </w:p>
    <w:p w14:paraId="690E1340"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5C0560C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55EAD0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5D484447" w14:textId="77777777" w:rsidTr="0010431D">
        <w:trPr>
          <w:trHeight w:val="450"/>
          <w:jc w:val="center"/>
        </w:trPr>
        <w:tc>
          <w:tcPr>
            <w:tcW w:w="2282" w:type="dxa"/>
            <w:gridSpan w:val="3"/>
            <w:vAlign w:val="center"/>
          </w:tcPr>
          <w:p w14:paraId="2C20AD4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CA34391"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E64114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7FF7B784"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93DDF5C" w14:textId="77777777" w:rsidTr="0010431D">
        <w:trPr>
          <w:trHeight w:val="461"/>
          <w:jc w:val="center"/>
        </w:trPr>
        <w:tc>
          <w:tcPr>
            <w:tcW w:w="2282" w:type="dxa"/>
            <w:gridSpan w:val="3"/>
            <w:vAlign w:val="center"/>
          </w:tcPr>
          <w:p w14:paraId="387045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4623C36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50B52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E5D794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3031B5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D4E78CE" w14:textId="77777777" w:rsidTr="0010431D">
        <w:trPr>
          <w:trHeight w:val="438"/>
          <w:jc w:val="center"/>
        </w:trPr>
        <w:tc>
          <w:tcPr>
            <w:tcW w:w="2282" w:type="dxa"/>
            <w:gridSpan w:val="3"/>
            <w:vAlign w:val="center"/>
          </w:tcPr>
          <w:p w14:paraId="25AE89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3E5FB49"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8E5F62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492075A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1379457B" w14:textId="77777777" w:rsidTr="0010431D">
        <w:trPr>
          <w:trHeight w:val="544"/>
          <w:jc w:val="center"/>
        </w:trPr>
        <w:tc>
          <w:tcPr>
            <w:tcW w:w="842" w:type="dxa"/>
            <w:vMerge w:val="restart"/>
            <w:vAlign w:val="center"/>
          </w:tcPr>
          <w:p w14:paraId="467D81AE"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7E4BA0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CC10211"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D150D4D" w14:textId="77777777" w:rsidTr="0010431D">
        <w:trPr>
          <w:trHeight w:val="458"/>
          <w:jc w:val="center"/>
        </w:trPr>
        <w:tc>
          <w:tcPr>
            <w:tcW w:w="842" w:type="dxa"/>
            <w:vMerge/>
            <w:vAlign w:val="center"/>
          </w:tcPr>
          <w:p w14:paraId="2E6B4A8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51755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B2D0AF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1A0A02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38145EA" w14:textId="77777777" w:rsidTr="0010431D">
        <w:trPr>
          <w:trHeight w:val="458"/>
          <w:jc w:val="center"/>
        </w:trPr>
        <w:tc>
          <w:tcPr>
            <w:tcW w:w="842" w:type="dxa"/>
            <w:vMerge/>
            <w:vAlign w:val="center"/>
          </w:tcPr>
          <w:p w14:paraId="7BABF8C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F73877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1FC6D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041C7A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648627D" w14:textId="77777777" w:rsidTr="0010431D">
        <w:trPr>
          <w:trHeight w:val="458"/>
          <w:jc w:val="center"/>
        </w:trPr>
        <w:tc>
          <w:tcPr>
            <w:tcW w:w="842" w:type="dxa"/>
            <w:vMerge/>
            <w:vAlign w:val="center"/>
          </w:tcPr>
          <w:p w14:paraId="2163FBC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BEA5A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3E5155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6715EA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B33907" w14:textId="77777777" w:rsidTr="0010431D">
        <w:trPr>
          <w:trHeight w:val="458"/>
          <w:jc w:val="center"/>
        </w:trPr>
        <w:tc>
          <w:tcPr>
            <w:tcW w:w="842" w:type="dxa"/>
            <w:vMerge/>
            <w:vAlign w:val="center"/>
          </w:tcPr>
          <w:p w14:paraId="31F735FE"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3DF304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4C204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77F5A2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F909DE" w14:textId="77777777" w:rsidTr="0010431D">
        <w:trPr>
          <w:trHeight w:val="458"/>
          <w:jc w:val="center"/>
        </w:trPr>
        <w:tc>
          <w:tcPr>
            <w:tcW w:w="842" w:type="dxa"/>
            <w:vMerge/>
            <w:vAlign w:val="center"/>
          </w:tcPr>
          <w:p w14:paraId="659FA2B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832839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4EF70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0AC886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DC2149" w14:textId="77777777" w:rsidTr="0010431D">
        <w:trPr>
          <w:trHeight w:val="458"/>
          <w:jc w:val="center"/>
        </w:trPr>
        <w:tc>
          <w:tcPr>
            <w:tcW w:w="842" w:type="dxa"/>
            <w:vMerge/>
            <w:vAlign w:val="center"/>
          </w:tcPr>
          <w:p w14:paraId="5DFC63A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68743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41C6C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3C747573" w14:textId="77777777" w:rsidR="00AB03A9" w:rsidRPr="00AB03A9" w:rsidRDefault="00AB03A9" w:rsidP="004F6677">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5ACA81A3" w14:textId="77777777" w:rsidR="00AB03A9" w:rsidRPr="00AB03A9" w:rsidRDefault="00AB03A9" w:rsidP="004F6677">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F103F79" w14:textId="77777777" w:rsidTr="0010431D">
        <w:trPr>
          <w:trHeight w:val="3261"/>
          <w:jc w:val="center"/>
        </w:trPr>
        <w:tc>
          <w:tcPr>
            <w:tcW w:w="1562" w:type="dxa"/>
            <w:gridSpan w:val="2"/>
            <w:vAlign w:val="center"/>
          </w:tcPr>
          <w:p w14:paraId="08F5A38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528FE3E9" w14:textId="77777777" w:rsidR="00AB03A9" w:rsidRPr="00AB03A9" w:rsidRDefault="00AB03A9" w:rsidP="00AB03A9">
            <w:pPr>
              <w:spacing w:line="240" w:lineRule="atLeast"/>
              <w:rPr>
                <w:rFonts w:ascii="宋体" w:eastAsia="宋体" w:hAnsi="宋体" w:cs="Times New Roman"/>
                <w:szCs w:val="21"/>
              </w:rPr>
            </w:pPr>
          </w:p>
          <w:p w14:paraId="7527485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178DE89" w14:textId="77777777" w:rsidTr="0010431D">
        <w:trPr>
          <w:trHeight w:val="2510"/>
          <w:jc w:val="center"/>
        </w:trPr>
        <w:tc>
          <w:tcPr>
            <w:tcW w:w="1562" w:type="dxa"/>
            <w:gridSpan w:val="2"/>
            <w:vAlign w:val="center"/>
          </w:tcPr>
          <w:p w14:paraId="2D5FF29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54E9E7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C6B2A0E" w14:textId="77777777" w:rsidR="00AB03A9" w:rsidRPr="00AB03A9" w:rsidRDefault="00AB03A9" w:rsidP="00AB03A9">
            <w:pPr>
              <w:spacing w:line="240" w:lineRule="atLeast"/>
              <w:rPr>
                <w:rFonts w:ascii="宋体" w:eastAsia="宋体" w:hAnsi="宋体" w:cs="Times New Roman"/>
                <w:szCs w:val="21"/>
              </w:rPr>
            </w:pPr>
          </w:p>
          <w:p w14:paraId="26391502"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76E7B0DC"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4FDF5E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DD05BD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5D61142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704F51CB" w14:textId="77777777" w:rsidR="00AB03A9" w:rsidRPr="00AB03A9" w:rsidRDefault="00AB03A9" w:rsidP="00AB03A9">
      <w:pPr>
        <w:spacing w:line="240" w:lineRule="atLeast"/>
        <w:rPr>
          <w:rFonts w:ascii="宋体" w:eastAsia="宋体" w:hAnsi="宋体" w:cs="Times New Roman"/>
          <w:szCs w:val="21"/>
        </w:rPr>
      </w:pPr>
    </w:p>
    <w:p w14:paraId="2E01BDFA" w14:textId="77777777" w:rsidR="00AB03A9" w:rsidRPr="00AB03A9" w:rsidRDefault="00AB03A9" w:rsidP="00AB03A9">
      <w:pPr>
        <w:spacing w:line="240" w:lineRule="atLeast"/>
        <w:rPr>
          <w:rFonts w:ascii="宋体" w:eastAsia="宋体" w:hAnsi="宋体" w:cs="Times New Roman"/>
          <w:szCs w:val="21"/>
        </w:rPr>
      </w:pPr>
    </w:p>
    <w:p w14:paraId="13E1E296"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5BBE41E6" w14:textId="77777777" w:rsidR="00AB03A9" w:rsidRPr="00AB03A9" w:rsidRDefault="00AB03A9" w:rsidP="004F667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2CF2F13E" w14:textId="77777777" w:rsidR="00AB03A9" w:rsidRPr="00AB03A9" w:rsidRDefault="00AB03A9" w:rsidP="00AB03A9">
      <w:pPr>
        <w:spacing w:line="240" w:lineRule="atLeast"/>
        <w:rPr>
          <w:rFonts w:ascii="Times New Roman" w:eastAsia="宋体" w:hAnsi="Times New Roman" w:cs="Times New Roman"/>
          <w:szCs w:val="24"/>
        </w:rPr>
      </w:pPr>
    </w:p>
    <w:p w14:paraId="7F1DA572"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2F6103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BDB35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03966A0D" w14:textId="77777777" w:rsid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C6F2CD8" w14:textId="77777777" w:rsidR="007B4114" w:rsidRPr="00967BEF" w:rsidRDefault="007B4114" w:rsidP="00967BEF">
      <w:pPr>
        <w:ind w:firstLineChars="196" w:firstLine="412"/>
        <w:rPr>
          <w:rFonts w:ascii="宋体" w:eastAsia="宋体" w:hAnsi="宋体" w:cs="Times New Roman"/>
          <w:szCs w:val="21"/>
        </w:rPr>
      </w:pPr>
      <w:r w:rsidRPr="007B4114">
        <w:rPr>
          <w:rFonts w:ascii="宋体" w:eastAsia="宋体" w:hAnsi="宋体" w:cs="Times New Roman" w:hint="eastAsia"/>
          <w:szCs w:val="21"/>
          <w:highlight w:val="yellow"/>
        </w:rPr>
        <w:t>1.3当</w:t>
      </w:r>
      <w:r w:rsidRPr="007B4114">
        <w:rPr>
          <w:rFonts w:ascii="宋体" w:eastAsia="宋体" w:hAnsi="宋体" w:cs="Times New Roman"/>
          <w:szCs w:val="21"/>
          <w:highlight w:val="yellow"/>
        </w:rPr>
        <w:t>专用条款与通用条款相冲突时，以专用条款为准。</w:t>
      </w:r>
    </w:p>
    <w:p w14:paraId="1018362F"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0BE369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E45492B"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3314CE37"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037D4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38DCEE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EC21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4718BB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1AEFC3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7B1ABF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4C236D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06288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5AE3F7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76A532D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3A9BEF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0B37E8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7AEE21BB"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1C90F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082FAD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3BDEAEA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8DE0EC2"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29E91D97"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6F2100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00ABBA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16CE991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ED2E404"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4B8221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A589A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42F14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D2F92A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551B0B6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67BEF">
        <w:rPr>
          <w:rFonts w:ascii="宋体" w:eastAsia="宋体" w:hAnsi="宋体" w:cs="Times New Roman" w:hint="eastAsia"/>
          <w:szCs w:val="24"/>
        </w:rPr>
        <w:lastRenderedPageBreak/>
        <w:t>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09925C4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EEB813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3BC8D7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230F5FE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1FDE25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2863257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E9FEFB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8BBF18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2DD5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25654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4ED6E8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3B63FB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01B6D69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5E538F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6AAE0F7"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lastRenderedPageBreak/>
        <w:t>9．踏勘现场</w:t>
      </w:r>
      <w:bookmarkEnd w:id="59"/>
      <w:bookmarkEnd w:id="60"/>
      <w:bookmarkEnd w:id="61"/>
      <w:bookmarkEnd w:id="62"/>
      <w:bookmarkEnd w:id="63"/>
      <w:bookmarkEnd w:id="64"/>
      <w:bookmarkEnd w:id="65"/>
    </w:p>
    <w:p w14:paraId="2485515A"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298EB9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6371E1A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22EA34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DFF6A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A9E2C7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11CD4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A089C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0758A7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6F2CF2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2A5EEB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16774B4A"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799011D2"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2708B17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38D8F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38D3912E"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775716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F8C07C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第一章  招标公告</w:t>
      </w:r>
    </w:p>
    <w:p w14:paraId="1A145B0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9F5ED2C"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第三章  合同条款及格式</w:t>
      </w:r>
    </w:p>
    <w:p w14:paraId="0A98769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60A753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A40A51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D0932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34F5645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4516DD9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405D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55424C7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B7CBDB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2B86BD5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6B1AA4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782E192E"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B89011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1FC4B5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6E31CF9"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1DB6A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98502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4348CCAE"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5AE1032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lastRenderedPageBreak/>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0541F39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4E2B93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78CED0D5"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312E77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E9E3C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7812E4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DA918C"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290E83A6"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2CDD3E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AD4A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912C15F"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7F91166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7C164749"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7DB9A6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563E9E2A"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lastRenderedPageBreak/>
        <w:t>17．投标货币</w:t>
      </w:r>
      <w:bookmarkEnd w:id="123"/>
      <w:bookmarkEnd w:id="124"/>
      <w:bookmarkEnd w:id="125"/>
      <w:bookmarkEnd w:id="126"/>
      <w:bookmarkEnd w:id="127"/>
      <w:bookmarkEnd w:id="128"/>
      <w:bookmarkEnd w:id="129"/>
    </w:p>
    <w:p w14:paraId="3B4694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本项目的投标应以人民币计。</w:t>
      </w:r>
    </w:p>
    <w:p w14:paraId="1DC2FF3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CC52A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12FC95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EEE9C5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2F08B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118019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10283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876110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547900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11A7E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307DE5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68DFA6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6703B29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13E69A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0B1C1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E5C8CE8"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0F966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18B88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9482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5FBB9FE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3BF17A57"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39EF424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w:t>
      </w:r>
      <w:r w:rsidRPr="00967BEF">
        <w:rPr>
          <w:rFonts w:ascii="宋体" w:eastAsia="宋体" w:hAnsi="宋体" w:cs="Times New Roman" w:hint="eastAsia"/>
          <w:szCs w:val="21"/>
        </w:rPr>
        <w:lastRenderedPageBreak/>
        <w:t>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2ACDB1F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03168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7289E9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2FCFA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4CDAD8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02B7F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671313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61DBB0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442078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2CB6DE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E8C70D2"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账户名称：深圳大学</w:t>
      </w:r>
    </w:p>
    <w:p w14:paraId="6CD118E7" w14:textId="77777777" w:rsidR="00967BEF" w:rsidRPr="00977C1F" w:rsidRDefault="00967BEF" w:rsidP="008E118B">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帐    号：</w:t>
      </w:r>
      <w:r w:rsidR="008E118B" w:rsidRPr="00977C1F">
        <w:rPr>
          <w:rFonts w:ascii="宋体" w:eastAsia="宋体" w:hAnsi="宋体" w:cs="宋体"/>
          <w:b/>
          <w:kern w:val="0"/>
          <w:szCs w:val="21"/>
          <w:highlight w:val="yellow"/>
        </w:rPr>
        <w:t>7549</w:t>
      </w:r>
      <w:r w:rsidR="008E118B" w:rsidRPr="00977C1F">
        <w:rPr>
          <w:rFonts w:ascii="宋体" w:eastAsia="宋体" w:hAnsi="宋体" w:cs="宋体" w:hint="eastAsia"/>
          <w:b/>
          <w:kern w:val="0"/>
          <w:szCs w:val="21"/>
          <w:highlight w:val="yellow"/>
        </w:rPr>
        <w:t xml:space="preserve"> </w:t>
      </w:r>
      <w:r w:rsidR="008E118B" w:rsidRPr="00977C1F">
        <w:rPr>
          <w:rFonts w:ascii="宋体" w:eastAsia="宋体" w:hAnsi="宋体" w:cs="宋体"/>
          <w:b/>
          <w:kern w:val="0"/>
          <w:szCs w:val="21"/>
          <w:highlight w:val="yellow"/>
        </w:rPr>
        <w:t>6835</w:t>
      </w:r>
      <w:r w:rsidR="008E118B" w:rsidRPr="00977C1F">
        <w:rPr>
          <w:rFonts w:ascii="宋体" w:eastAsia="宋体" w:hAnsi="宋体" w:cs="宋体" w:hint="eastAsia"/>
          <w:b/>
          <w:kern w:val="0"/>
          <w:szCs w:val="21"/>
          <w:highlight w:val="yellow"/>
        </w:rPr>
        <w:t xml:space="preserve"> </w:t>
      </w:r>
      <w:r w:rsidR="008E118B" w:rsidRPr="00977C1F">
        <w:rPr>
          <w:rFonts w:ascii="宋体" w:eastAsia="宋体" w:hAnsi="宋体" w:cs="宋体"/>
          <w:b/>
          <w:kern w:val="0"/>
          <w:szCs w:val="21"/>
          <w:highlight w:val="yellow"/>
        </w:rPr>
        <w:t>0439</w:t>
      </w:r>
    </w:p>
    <w:p w14:paraId="2CB5566C"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开户银行：中国银行深圳</w:t>
      </w:r>
      <w:r w:rsidRPr="00977C1F">
        <w:rPr>
          <w:rFonts w:ascii="宋体" w:eastAsia="宋体" w:hAnsi="宋体" w:cs="宋体"/>
          <w:b/>
          <w:kern w:val="0"/>
          <w:szCs w:val="21"/>
          <w:highlight w:val="yellow"/>
        </w:rPr>
        <w:t>深大支行</w:t>
      </w:r>
    </w:p>
    <w:p w14:paraId="43C1347E"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77C1F">
        <w:rPr>
          <w:rFonts w:ascii="宋体" w:eastAsia="宋体" w:hAnsi="宋体" w:cs="宋体" w:hint="eastAsia"/>
          <w:b/>
          <w:kern w:val="0"/>
          <w:szCs w:val="21"/>
          <w:highlight w:val="yellow"/>
        </w:rPr>
        <w:t>行　　号：</w:t>
      </w:r>
    </w:p>
    <w:p w14:paraId="66079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4C04CC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F35C4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CC756B2"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lastRenderedPageBreak/>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0655E4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83A22BE"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5953A3C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78BF9B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69C1629F"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3AF15B62"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584B8E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5A5A9E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4A724" w14:textId="77777777" w:rsidR="00967BEF" w:rsidRPr="00967BEF" w:rsidRDefault="00967BEF" w:rsidP="00967BEF">
      <w:pPr>
        <w:spacing w:line="360" w:lineRule="auto"/>
        <w:rPr>
          <w:rFonts w:ascii="Times New Roman" w:eastAsia="宋体" w:hAnsi="Times New Roman" w:cs="Times New Roman"/>
          <w:sz w:val="24"/>
          <w:szCs w:val="24"/>
        </w:rPr>
      </w:pPr>
    </w:p>
    <w:p w14:paraId="593CD2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D7155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4FF84F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03FDE6B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E89B6E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43A986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16F4A0A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67BEF">
        <w:rPr>
          <w:rFonts w:ascii="宋体" w:eastAsia="宋体" w:hAnsi="宋体" w:cs="Times New Roman" w:hint="eastAsia"/>
          <w:szCs w:val="21"/>
        </w:rPr>
        <w:lastRenderedPageBreak/>
        <w:t>合格响应，其相关分数予以扣减。</w:t>
      </w:r>
    </w:p>
    <w:p w14:paraId="41C2D65E"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未中标供应商的样品将于招标结束时退还。中标供应商的样品由采购单位保留，作为验收的依据。</w:t>
      </w:r>
    </w:p>
    <w:p w14:paraId="6AA6A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17A7120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7F6A375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8D98D9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3D19F8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28640E5C"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2187990B"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6A07089F"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2AE29C7F"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529A7AB8"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0B62C2B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6D54A43"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1F8ECD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46997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21F7D27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3B531D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EB15FAC"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5B04C9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0777D1B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30.1公开发布的招标文件，包括图纸、服务清单、答疑文件等；</w:t>
      </w:r>
    </w:p>
    <w:p w14:paraId="1AB539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3570179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30.3评标委员会应当认真研究招标文件，至少应了解熟悉以下内容：</w:t>
      </w:r>
    </w:p>
    <w:p w14:paraId="284621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56F9D3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45EFDDA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E16A4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5A0B83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1C86EA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614AA20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07362BA7"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443561FC"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4EFCE2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697AB0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1388D941"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4033E73"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0B7F7F39"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lastRenderedPageBreak/>
        <w:t>33．澄清有关问题</w:t>
      </w:r>
      <w:bookmarkEnd w:id="205"/>
    </w:p>
    <w:p w14:paraId="35405F16"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18C9D5F"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A7DF8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DC013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CC60C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04D05C4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8712F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94244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E49C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2E73998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3D6AB5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D77D8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79B609A2"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579C95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2D2B760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lastRenderedPageBreak/>
        <w:t>36.实地考察、演示或设备测试</w:t>
      </w:r>
    </w:p>
    <w:p w14:paraId="775B7F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0C380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D35F660"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7A3997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E64567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3A56DCF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3168BF1C"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1A786FEA"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96A1636"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E2E3E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3C4E811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ABB3D94"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6C3611A8"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15051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314F5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ADBC2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BCE30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602B92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0295DF3E"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4AA200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3E7D05B"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2F310C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07B1A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45442C56"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6365AA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4E49A5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7A5FB6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44F02979"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4C73CEF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1D7A29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88437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3416F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2058AF6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054EAE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67B17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B3DCE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D25A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F2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EF63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7B79B5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49CEA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73A49A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22850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4FA622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7768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6F30E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57AEC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47D038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A1666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86E7C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71AEF3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FCB700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A95F9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694D4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697A1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20A87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90F5F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DC62DD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6DA247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49B5D76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014582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0787186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4BF01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EB8CB6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25F98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08631ED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DA3CA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6F8AE5F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EA4B94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659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651CEF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22877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80E0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C2516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75CA27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75F7B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50045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066FF2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0FBB68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39552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328F08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436E1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864A9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8C6B3E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9F0145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A49E1CB"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F67F074"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1806575"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65C13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0B8A78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07000D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81BAC68"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48B1D3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69140DB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415DFC9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DB01D0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785645CB"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20C07C0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1363C99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7638F7D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2892B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63624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D54AA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4176D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1E0D7E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39C81C6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4CF6609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2E3DA5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1A3C2DE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1B89DEE"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728F65B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23ED8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4014F13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7E767A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22515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67D6B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348DBE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CCD94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35C26B3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7E96E6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7E10FE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6CF467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7731BC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4A1018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667D4F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06CD9D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1AEE4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1ED4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5CE6C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B2F98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0BEB3C26"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5A6F265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51EBB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71402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15ABB4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77378E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2961B6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24981201" w14:textId="77777777" w:rsidR="00AB03A9" w:rsidRPr="00967BEF" w:rsidRDefault="00AB03A9" w:rsidP="00AB03A9"/>
    <w:p w14:paraId="78F788C7"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03F82" w14:textId="77777777" w:rsidR="0076582D" w:rsidRDefault="0076582D">
      <w:r>
        <w:separator/>
      </w:r>
    </w:p>
  </w:endnote>
  <w:endnote w:type="continuationSeparator" w:id="0">
    <w:p w14:paraId="1858FA31" w14:textId="77777777" w:rsidR="0076582D" w:rsidRDefault="0076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0D6B" w14:textId="77777777" w:rsidR="007D25A6" w:rsidRDefault="007D25A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47079C5" w14:textId="77777777" w:rsidR="007D25A6" w:rsidRDefault="007D25A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CC4D" w14:textId="77777777" w:rsidR="007D25A6" w:rsidRDefault="007D25A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A72BE">
      <w:rPr>
        <w:noProof/>
      </w:rPr>
      <w:t>11</w:t>
    </w:r>
    <w:r>
      <w:rPr>
        <w:noProof/>
      </w:rPr>
      <w:fldChar w:fldCharType="end"/>
    </w:r>
    <w:r>
      <w:t xml:space="preserve"> -</w:t>
    </w:r>
  </w:p>
  <w:p w14:paraId="5EFE8A4D" w14:textId="77777777" w:rsidR="007D25A6" w:rsidRDefault="007D25A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EBDD7" w14:textId="77777777" w:rsidR="0076582D" w:rsidRDefault="0076582D">
      <w:r>
        <w:separator/>
      </w:r>
    </w:p>
  </w:footnote>
  <w:footnote w:type="continuationSeparator" w:id="0">
    <w:p w14:paraId="70FF3570" w14:textId="77777777" w:rsidR="0076582D" w:rsidRDefault="0076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5832" w14:textId="08FADEA2" w:rsidR="007D25A6" w:rsidRDefault="007D25A6">
    <w:pPr>
      <w:pStyle w:val="af3"/>
    </w:pPr>
    <w:r w:rsidRPr="001B7492">
      <w:rPr>
        <w:rFonts w:hint="eastAsia"/>
      </w:rPr>
      <w:t>深圳大学招投标管理中心</w:t>
    </w:r>
    <w:r>
      <w:rPr>
        <w:rFonts w:hint="eastAsia"/>
      </w:rPr>
      <w:t xml:space="preserve">                                                    SZUCG20190364FW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7"/>
  </w:num>
  <w:num w:numId="7">
    <w:abstractNumId w:val="7"/>
  </w:num>
  <w:num w:numId="8">
    <w:abstractNumId w:val="12"/>
  </w:num>
  <w:num w:numId="9">
    <w:abstractNumId w:val="20"/>
  </w:num>
  <w:num w:numId="10">
    <w:abstractNumId w:val="5"/>
  </w:num>
  <w:num w:numId="11">
    <w:abstractNumId w:val="26"/>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3"/>
  </w:num>
  <w:num w:numId="22">
    <w:abstractNumId w:val="15"/>
  </w:num>
  <w:num w:numId="23">
    <w:abstractNumId w:val="24"/>
  </w:num>
  <w:num w:numId="24">
    <w:abstractNumId w:val="19"/>
  </w:num>
  <w:num w:numId="25">
    <w:abstractNumId w:val="17"/>
  </w:num>
  <w:num w:numId="26">
    <w:abstractNumId w:val="25"/>
  </w:num>
  <w:num w:numId="27">
    <w:abstractNumId w:val="2"/>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12241"/>
    <w:rsid w:val="00012EBC"/>
    <w:rsid w:val="00015546"/>
    <w:rsid w:val="0001568B"/>
    <w:rsid w:val="00020AD7"/>
    <w:rsid w:val="00024298"/>
    <w:rsid w:val="000264C4"/>
    <w:rsid w:val="00026511"/>
    <w:rsid w:val="00027244"/>
    <w:rsid w:val="000276E0"/>
    <w:rsid w:val="0003110B"/>
    <w:rsid w:val="000353B2"/>
    <w:rsid w:val="00035A20"/>
    <w:rsid w:val="00037847"/>
    <w:rsid w:val="0004166E"/>
    <w:rsid w:val="00044904"/>
    <w:rsid w:val="00045E1B"/>
    <w:rsid w:val="000473A7"/>
    <w:rsid w:val="0004751B"/>
    <w:rsid w:val="00050C7B"/>
    <w:rsid w:val="00050DA2"/>
    <w:rsid w:val="00051147"/>
    <w:rsid w:val="00052C12"/>
    <w:rsid w:val="00054FAF"/>
    <w:rsid w:val="000557D2"/>
    <w:rsid w:val="00056C56"/>
    <w:rsid w:val="0005721D"/>
    <w:rsid w:val="00057CF4"/>
    <w:rsid w:val="000606D8"/>
    <w:rsid w:val="000613EF"/>
    <w:rsid w:val="00062B0F"/>
    <w:rsid w:val="00062B5A"/>
    <w:rsid w:val="00063760"/>
    <w:rsid w:val="0006535A"/>
    <w:rsid w:val="000673E7"/>
    <w:rsid w:val="00071748"/>
    <w:rsid w:val="00074795"/>
    <w:rsid w:val="00075998"/>
    <w:rsid w:val="00077AB7"/>
    <w:rsid w:val="00077DD4"/>
    <w:rsid w:val="0008068B"/>
    <w:rsid w:val="000820B7"/>
    <w:rsid w:val="0008490D"/>
    <w:rsid w:val="00084FB7"/>
    <w:rsid w:val="0008568C"/>
    <w:rsid w:val="00085DE0"/>
    <w:rsid w:val="00085FD3"/>
    <w:rsid w:val="00087A6A"/>
    <w:rsid w:val="000910B2"/>
    <w:rsid w:val="000940C5"/>
    <w:rsid w:val="0009470F"/>
    <w:rsid w:val="00094A5D"/>
    <w:rsid w:val="00094E6B"/>
    <w:rsid w:val="000960AE"/>
    <w:rsid w:val="000966BD"/>
    <w:rsid w:val="00096F65"/>
    <w:rsid w:val="000976FF"/>
    <w:rsid w:val="000A16AE"/>
    <w:rsid w:val="000A2391"/>
    <w:rsid w:val="000A2A96"/>
    <w:rsid w:val="000A3EFF"/>
    <w:rsid w:val="000A6EEA"/>
    <w:rsid w:val="000A7222"/>
    <w:rsid w:val="000A77CB"/>
    <w:rsid w:val="000B008F"/>
    <w:rsid w:val="000B1DCA"/>
    <w:rsid w:val="000B37ED"/>
    <w:rsid w:val="000B4F5F"/>
    <w:rsid w:val="000B6511"/>
    <w:rsid w:val="000B7456"/>
    <w:rsid w:val="000C21C0"/>
    <w:rsid w:val="000C3AC2"/>
    <w:rsid w:val="000C3DD2"/>
    <w:rsid w:val="000C3EFE"/>
    <w:rsid w:val="000C630B"/>
    <w:rsid w:val="000C79DC"/>
    <w:rsid w:val="000D296B"/>
    <w:rsid w:val="000D4601"/>
    <w:rsid w:val="000D4BCA"/>
    <w:rsid w:val="000D55AE"/>
    <w:rsid w:val="000D66D9"/>
    <w:rsid w:val="000D6AE3"/>
    <w:rsid w:val="000D7969"/>
    <w:rsid w:val="000D7A96"/>
    <w:rsid w:val="000E5103"/>
    <w:rsid w:val="000E5C02"/>
    <w:rsid w:val="000E69F7"/>
    <w:rsid w:val="000E7651"/>
    <w:rsid w:val="000F7327"/>
    <w:rsid w:val="001001A7"/>
    <w:rsid w:val="001028E7"/>
    <w:rsid w:val="00103732"/>
    <w:rsid w:val="0010431D"/>
    <w:rsid w:val="00105321"/>
    <w:rsid w:val="0010623F"/>
    <w:rsid w:val="00111F24"/>
    <w:rsid w:val="00113944"/>
    <w:rsid w:val="00114949"/>
    <w:rsid w:val="00114AB7"/>
    <w:rsid w:val="00114B80"/>
    <w:rsid w:val="00115495"/>
    <w:rsid w:val="00120538"/>
    <w:rsid w:val="001212D7"/>
    <w:rsid w:val="00121BB1"/>
    <w:rsid w:val="00121E5C"/>
    <w:rsid w:val="001251F0"/>
    <w:rsid w:val="00130599"/>
    <w:rsid w:val="001307C5"/>
    <w:rsid w:val="00131726"/>
    <w:rsid w:val="00131A90"/>
    <w:rsid w:val="00132D2B"/>
    <w:rsid w:val="00140342"/>
    <w:rsid w:val="001422E1"/>
    <w:rsid w:val="00144CC3"/>
    <w:rsid w:val="001460BD"/>
    <w:rsid w:val="001528BA"/>
    <w:rsid w:val="00154F4A"/>
    <w:rsid w:val="00156591"/>
    <w:rsid w:val="00160CCD"/>
    <w:rsid w:val="00162490"/>
    <w:rsid w:val="001626FD"/>
    <w:rsid w:val="00162B4E"/>
    <w:rsid w:val="00165AD0"/>
    <w:rsid w:val="00166292"/>
    <w:rsid w:val="001723F5"/>
    <w:rsid w:val="00176C95"/>
    <w:rsid w:val="00176E14"/>
    <w:rsid w:val="001825C2"/>
    <w:rsid w:val="00183CD6"/>
    <w:rsid w:val="001854CB"/>
    <w:rsid w:val="00190029"/>
    <w:rsid w:val="0019242F"/>
    <w:rsid w:val="00192772"/>
    <w:rsid w:val="00194DFF"/>
    <w:rsid w:val="00195A85"/>
    <w:rsid w:val="001969D8"/>
    <w:rsid w:val="001979A7"/>
    <w:rsid w:val="001B3C27"/>
    <w:rsid w:val="001B6323"/>
    <w:rsid w:val="001C09A2"/>
    <w:rsid w:val="001C292A"/>
    <w:rsid w:val="001C526E"/>
    <w:rsid w:val="001C5399"/>
    <w:rsid w:val="001C5DAA"/>
    <w:rsid w:val="001C7A8B"/>
    <w:rsid w:val="001C7BC1"/>
    <w:rsid w:val="001D0C57"/>
    <w:rsid w:val="001D0FE9"/>
    <w:rsid w:val="001D17CC"/>
    <w:rsid w:val="001D29B6"/>
    <w:rsid w:val="001D345B"/>
    <w:rsid w:val="001D45CC"/>
    <w:rsid w:val="001D7718"/>
    <w:rsid w:val="001D7C12"/>
    <w:rsid w:val="001E0622"/>
    <w:rsid w:val="001E0D72"/>
    <w:rsid w:val="001E3DD9"/>
    <w:rsid w:val="001E4B0C"/>
    <w:rsid w:val="001E57E1"/>
    <w:rsid w:val="001E6897"/>
    <w:rsid w:val="001E7C28"/>
    <w:rsid w:val="001F1AB3"/>
    <w:rsid w:val="001F234C"/>
    <w:rsid w:val="001F3563"/>
    <w:rsid w:val="001F45D3"/>
    <w:rsid w:val="001F4863"/>
    <w:rsid w:val="001F5733"/>
    <w:rsid w:val="001F5E0D"/>
    <w:rsid w:val="00200BAB"/>
    <w:rsid w:val="0020319B"/>
    <w:rsid w:val="00203823"/>
    <w:rsid w:val="00207A4F"/>
    <w:rsid w:val="00210F9D"/>
    <w:rsid w:val="002119A8"/>
    <w:rsid w:val="00211AA1"/>
    <w:rsid w:val="002154FD"/>
    <w:rsid w:val="00215560"/>
    <w:rsid w:val="00216F21"/>
    <w:rsid w:val="00222A52"/>
    <w:rsid w:val="0022320C"/>
    <w:rsid w:val="002242F4"/>
    <w:rsid w:val="00237914"/>
    <w:rsid w:val="002442E2"/>
    <w:rsid w:val="002445EE"/>
    <w:rsid w:val="00247A09"/>
    <w:rsid w:val="0025078C"/>
    <w:rsid w:val="0025082F"/>
    <w:rsid w:val="00251B6D"/>
    <w:rsid w:val="00253549"/>
    <w:rsid w:val="00255732"/>
    <w:rsid w:val="00256F41"/>
    <w:rsid w:val="0026114E"/>
    <w:rsid w:val="00263374"/>
    <w:rsid w:val="002636D1"/>
    <w:rsid w:val="00265949"/>
    <w:rsid w:val="00265D02"/>
    <w:rsid w:val="00267858"/>
    <w:rsid w:val="00270CAE"/>
    <w:rsid w:val="002727B4"/>
    <w:rsid w:val="00274246"/>
    <w:rsid w:val="00277CB9"/>
    <w:rsid w:val="00280105"/>
    <w:rsid w:val="00280888"/>
    <w:rsid w:val="00281399"/>
    <w:rsid w:val="00281C6E"/>
    <w:rsid w:val="0029012A"/>
    <w:rsid w:val="0029153D"/>
    <w:rsid w:val="00291BD8"/>
    <w:rsid w:val="002921F2"/>
    <w:rsid w:val="002926EB"/>
    <w:rsid w:val="00292A30"/>
    <w:rsid w:val="00293726"/>
    <w:rsid w:val="002944C3"/>
    <w:rsid w:val="00294E73"/>
    <w:rsid w:val="00296496"/>
    <w:rsid w:val="00296742"/>
    <w:rsid w:val="0029681A"/>
    <w:rsid w:val="00296D75"/>
    <w:rsid w:val="002A0486"/>
    <w:rsid w:val="002A0A85"/>
    <w:rsid w:val="002A1F7C"/>
    <w:rsid w:val="002A5D2A"/>
    <w:rsid w:val="002A5DDF"/>
    <w:rsid w:val="002B4915"/>
    <w:rsid w:val="002B5297"/>
    <w:rsid w:val="002B5EBD"/>
    <w:rsid w:val="002B6DF4"/>
    <w:rsid w:val="002C0CD4"/>
    <w:rsid w:val="002C14B7"/>
    <w:rsid w:val="002C173F"/>
    <w:rsid w:val="002C21B1"/>
    <w:rsid w:val="002C2E06"/>
    <w:rsid w:val="002C47C1"/>
    <w:rsid w:val="002C6056"/>
    <w:rsid w:val="002C6A45"/>
    <w:rsid w:val="002D000D"/>
    <w:rsid w:val="002D090A"/>
    <w:rsid w:val="002D36DD"/>
    <w:rsid w:val="002D4C07"/>
    <w:rsid w:val="002D4CF6"/>
    <w:rsid w:val="002D56EB"/>
    <w:rsid w:val="002D5778"/>
    <w:rsid w:val="002D6614"/>
    <w:rsid w:val="002E24D4"/>
    <w:rsid w:val="002E48F1"/>
    <w:rsid w:val="002E600C"/>
    <w:rsid w:val="002E656D"/>
    <w:rsid w:val="002F32CA"/>
    <w:rsid w:val="002F3494"/>
    <w:rsid w:val="0030253F"/>
    <w:rsid w:val="003039E0"/>
    <w:rsid w:val="00304A6B"/>
    <w:rsid w:val="00307068"/>
    <w:rsid w:val="00310586"/>
    <w:rsid w:val="00310D1D"/>
    <w:rsid w:val="0031241E"/>
    <w:rsid w:val="00312766"/>
    <w:rsid w:val="00312E36"/>
    <w:rsid w:val="00313164"/>
    <w:rsid w:val="0031375D"/>
    <w:rsid w:val="00321B5D"/>
    <w:rsid w:val="00322B7B"/>
    <w:rsid w:val="0032336C"/>
    <w:rsid w:val="00323D59"/>
    <w:rsid w:val="00325718"/>
    <w:rsid w:val="00326D4D"/>
    <w:rsid w:val="003329A6"/>
    <w:rsid w:val="003365BB"/>
    <w:rsid w:val="0034243D"/>
    <w:rsid w:val="003433F3"/>
    <w:rsid w:val="003444A4"/>
    <w:rsid w:val="00347297"/>
    <w:rsid w:val="003472D0"/>
    <w:rsid w:val="00351EC2"/>
    <w:rsid w:val="00360217"/>
    <w:rsid w:val="00361895"/>
    <w:rsid w:val="00362C76"/>
    <w:rsid w:val="00362DE6"/>
    <w:rsid w:val="00362FD7"/>
    <w:rsid w:val="003671AA"/>
    <w:rsid w:val="00367269"/>
    <w:rsid w:val="0037063E"/>
    <w:rsid w:val="00372A56"/>
    <w:rsid w:val="003737A7"/>
    <w:rsid w:val="00375144"/>
    <w:rsid w:val="003762CA"/>
    <w:rsid w:val="00377309"/>
    <w:rsid w:val="00381321"/>
    <w:rsid w:val="0038221A"/>
    <w:rsid w:val="003831AD"/>
    <w:rsid w:val="00383F98"/>
    <w:rsid w:val="0038489C"/>
    <w:rsid w:val="00384A86"/>
    <w:rsid w:val="00385EA3"/>
    <w:rsid w:val="00387678"/>
    <w:rsid w:val="00391042"/>
    <w:rsid w:val="00391EBA"/>
    <w:rsid w:val="00392043"/>
    <w:rsid w:val="00393D56"/>
    <w:rsid w:val="00393F6F"/>
    <w:rsid w:val="003942D9"/>
    <w:rsid w:val="00395F74"/>
    <w:rsid w:val="00397F4C"/>
    <w:rsid w:val="003A0786"/>
    <w:rsid w:val="003A2A36"/>
    <w:rsid w:val="003A2EB7"/>
    <w:rsid w:val="003A5241"/>
    <w:rsid w:val="003A7336"/>
    <w:rsid w:val="003B1057"/>
    <w:rsid w:val="003B18A1"/>
    <w:rsid w:val="003B1ACD"/>
    <w:rsid w:val="003B1CCB"/>
    <w:rsid w:val="003B1E66"/>
    <w:rsid w:val="003B219B"/>
    <w:rsid w:val="003B3C27"/>
    <w:rsid w:val="003B63AD"/>
    <w:rsid w:val="003B6E13"/>
    <w:rsid w:val="003B7AC3"/>
    <w:rsid w:val="003C0C9F"/>
    <w:rsid w:val="003C0E1C"/>
    <w:rsid w:val="003C269F"/>
    <w:rsid w:val="003C4A07"/>
    <w:rsid w:val="003C4D20"/>
    <w:rsid w:val="003C5219"/>
    <w:rsid w:val="003C540C"/>
    <w:rsid w:val="003D63E1"/>
    <w:rsid w:val="003D684A"/>
    <w:rsid w:val="003E01A8"/>
    <w:rsid w:val="003E1D96"/>
    <w:rsid w:val="003E32D9"/>
    <w:rsid w:val="003E4616"/>
    <w:rsid w:val="003E4BB4"/>
    <w:rsid w:val="003E6BF6"/>
    <w:rsid w:val="003E6D96"/>
    <w:rsid w:val="003E7A33"/>
    <w:rsid w:val="003F08A6"/>
    <w:rsid w:val="003F1338"/>
    <w:rsid w:val="003F47ED"/>
    <w:rsid w:val="003F4AAB"/>
    <w:rsid w:val="003F4B19"/>
    <w:rsid w:val="003F5ADF"/>
    <w:rsid w:val="003F5D54"/>
    <w:rsid w:val="00400BB4"/>
    <w:rsid w:val="004029B1"/>
    <w:rsid w:val="004059C9"/>
    <w:rsid w:val="0041001B"/>
    <w:rsid w:val="004126E6"/>
    <w:rsid w:val="00413C94"/>
    <w:rsid w:val="004159E0"/>
    <w:rsid w:val="00416B3D"/>
    <w:rsid w:val="00416F3D"/>
    <w:rsid w:val="00417081"/>
    <w:rsid w:val="004204D0"/>
    <w:rsid w:val="00420A53"/>
    <w:rsid w:val="00422E95"/>
    <w:rsid w:val="004231D1"/>
    <w:rsid w:val="0043081B"/>
    <w:rsid w:val="00432841"/>
    <w:rsid w:val="0043416F"/>
    <w:rsid w:val="0043443D"/>
    <w:rsid w:val="00434FA9"/>
    <w:rsid w:val="00435566"/>
    <w:rsid w:val="004364E3"/>
    <w:rsid w:val="00436599"/>
    <w:rsid w:val="004415AD"/>
    <w:rsid w:val="00442CB7"/>
    <w:rsid w:val="004458FC"/>
    <w:rsid w:val="004470E7"/>
    <w:rsid w:val="00447A0D"/>
    <w:rsid w:val="00450E72"/>
    <w:rsid w:val="00451111"/>
    <w:rsid w:val="0045119C"/>
    <w:rsid w:val="00451758"/>
    <w:rsid w:val="00451C92"/>
    <w:rsid w:val="00452ED4"/>
    <w:rsid w:val="00455926"/>
    <w:rsid w:val="004600BC"/>
    <w:rsid w:val="00463894"/>
    <w:rsid w:val="004653B1"/>
    <w:rsid w:val="00465ECC"/>
    <w:rsid w:val="00466EE7"/>
    <w:rsid w:val="00467C8A"/>
    <w:rsid w:val="00470054"/>
    <w:rsid w:val="00471B01"/>
    <w:rsid w:val="004731D8"/>
    <w:rsid w:val="00474409"/>
    <w:rsid w:val="00474CAD"/>
    <w:rsid w:val="00476A9C"/>
    <w:rsid w:val="004778BB"/>
    <w:rsid w:val="004812C1"/>
    <w:rsid w:val="00481DA7"/>
    <w:rsid w:val="00482BD4"/>
    <w:rsid w:val="004853F0"/>
    <w:rsid w:val="004865D5"/>
    <w:rsid w:val="00486848"/>
    <w:rsid w:val="004871EB"/>
    <w:rsid w:val="00490180"/>
    <w:rsid w:val="00494413"/>
    <w:rsid w:val="004949C5"/>
    <w:rsid w:val="004959BE"/>
    <w:rsid w:val="00497917"/>
    <w:rsid w:val="004A567E"/>
    <w:rsid w:val="004A7C67"/>
    <w:rsid w:val="004B1FF4"/>
    <w:rsid w:val="004B37EC"/>
    <w:rsid w:val="004B386A"/>
    <w:rsid w:val="004B3BF7"/>
    <w:rsid w:val="004B637A"/>
    <w:rsid w:val="004B746A"/>
    <w:rsid w:val="004C0594"/>
    <w:rsid w:val="004C0B03"/>
    <w:rsid w:val="004C0DD1"/>
    <w:rsid w:val="004C10E0"/>
    <w:rsid w:val="004C120E"/>
    <w:rsid w:val="004C3A2E"/>
    <w:rsid w:val="004C3CC9"/>
    <w:rsid w:val="004C549E"/>
    <w:rsid w:val="004C5923"/>
    <w:rsid w:val="004D0FE2"/>
    <w:rsid w:val="004D3787"/>
    <w:rsid w:val="004D46F1"/>
    <w:rsid w:val="004D48C5"/>
    <w:rsid w:val="004D7C2E"/>
    <w:rsid w:val="004E205D"/>
    <w:rsid w:val="004E290F"/>
    <w:rsid w:val="004E55A7"/>
    <w:rsid w:val="004E7B63"/>
    <w:rsid w:val="004F0C0E"/>
    <w:rsid w:val="004F1A74"/>
    <w:rsid w:val="004F6048"/>
    <w:rsid w:val="004F6677"/>
    <w:rsid w:val="00501646"/>
    <w:rsid w:val="0050538C"/>
    <w:rsid w:val="0050665C"/>
    <w:rsid w:val="00507CDE"/>
    <w:rsid w:val="0051168A"/>
    <w:rsid w:val="00511B13"/>
    <w:rsid w:val="00511E2B"/>
    <w:rsid w:val="00512FA0"/>
    <w:rsid w:val="00514473"/>
    <w:rsid w:val="00517F4C"/>
    <w:rsid w:val="00520AE7"/>
    <w:rsid w:val="0052123F"/>
    <w:rsid w:val="0052234F"/>
    <w:rsid w:val="00525E1F"/>
    <w:rsid w:val="005268CF"/>
    <w:rsid w:val="005303D1"/>
    <w:rsid w:val="0053673D"/>
    <w:rsid w:val="00540A40"/>
    <w:rsid w:val="00543582"/>
    <w:rsid w:val="00543D8B"/>
    <w:rsid w:val="00545438"/>
    <w:rsid w:val="00546183"/>
    <w:rsid w:val="00550434"/>
    <w:rsid w:val="005510EB"/>
    <w:rsid w:val="005539C0"/>
    <w:rsid w:val="005544E3"/>
    <w:rsid w:val="00555FD7"/>
    <w:rsid w:val="005565C2"/>
    <w:rsid w:val="00562A14"/>
    <w:rsid w:val="00566A83"/>
    <w:rsid w:val="00574E09"/>
    <w:rsid w:val="005752F4"/>
    <w:rsid w:val="00577996"/>
    <w:rsid w:val="00580201"/>
    <w:rsid w:val="00582C67"/>
    <w:rsid w:val="00586C5B"/>
    <w:rsid w:val="00591E3F"/>
    <w:rsid w:val="00595069"/>
    <w:rsid w:val="0059634C"/>
    <w:rsid w:val="005A1DA0"/>
    <w:rsid w:val="005A265F"/>
    <w:rsid w:val="005A3123"/>
    <w:rsid w:val="005A55F2"/>
    <w:rsid w:val="005A6FE8"/>
    <w:rsid w:val="005A7988"/>
    <w:rsid w:val="005B1002"/>
    <w:rsid w:val="005B133B"/>
    <w:rsid w:val="005B372D"/>
    <w:rsid w:val="005B5D60"/>
    <w:rsid w:val="005B773F"/>
    <w:rsid w:val="005B77FD"/>
    <w:rsid w:val="005B78EE"/>
    <w:rsid w:val="005C112C"/>
    <w:rsid w:val="005C236B"/>
    <w:rsid w:val="005C2E82"/>
    <w:rsid w:val="005C3C7C"/>
    <w:rsid w:val="005C6EEC"/>
    <w:rsid w:val="005D19FB"/>
    <w:rsid w:val="005D3C38"/>
    <w:rsid w:val="005D446C"/>
    <w:rsid w:val="005D718E"/>
    <w:rsid w:val="005E0F00"/>
    <w:rsid w:val="005E1509"/>
    <w:rsid w:val="005E2F1E"/>
    <w:rsid w:val="005E30F2"/>
    <w:rsid w:val="005E3490"/>
    <w:rsid w:val="005E40B9"/>
    <w:rsid w:val="005E5C0E"/>
    <w:rsid w:val="005E6D8C"/>
    <w:rsid w:val="005F335B"/>
    <w:rsid w:val="005F4F65"/>
    <w:rsid w:val="005F75AD"/>
    <w:rsid w:val="005F7951"/>
    <w:rsid w:val="00601A1F"/>
    <w:rsid w:val="006022C5"/>
    <w:rsid w:val="0060251D"/>
    <w:rsid w:val="00605BF0"/>
    <w:rsid w:val="0060609A"/>
    <w:rsid w:val="00606729"/>
    <w:rsid w:val="00606E95"/>
    <w:rsid w:val="0061061F"/>
    <w:rsid w:val="00610FCF"/>
    <w:rsid w:val="00613DC6"/>
    <w:rsid w:val="006154F2"/>
    <w:rsid w:val="0061573D"/>
    <w:rsid w:val="0062084E"/>
    <w:rsid w:val="00620B68"/>
    <w:rsid w:val="00622386"/>
    <w:rsid w:val="00622CDC"/>
    <w:rsid w:val="006252F7"/>
    <w:rsid w:val="00627803"/>
    <w:rsid w:val="00633F6F"/>
    <w:rsid w:val="00634CFF"/>
    <w:rsid w:val="0063537A"/>
    <w:rsid w:val="00635CCC"/>
    <w:rsid w:val="00636679"/>
    <w:rsid w:val="0063714E"/>
    <w:rsid w:val="00637C3B"/>
    <w:rsid w:val="0065113A"/>
    <w:rsid w:val="00652EEC"/>
    <w:rsid w:val="00654B0D"/>
    <w:rsid w:val="00655C3C"/>
    <w:rsid w:val="00656322"/>
    <w:rsid w:val="0066013E"/>
    <w:rsid w:val="00665233"/>
    <w:rsid w:val="00666915"/>
    <w:rsid w:val="0067261F"/>
    <w:rsid w:val="00672A6E"/>
    <w:rsid w:val="00676A37"/>
    <w:rsid w:val="00677278"/>
    <w:rsid w:val="00683BE5"/>
    <w:rsid w:val="006938FE"/>
    <w:rsid w:val="0069519E"/>
    <w:rsid w:val="00695D99"/>
    <w:rsid w:val="00695F6E"/>
    <w:rsid w:val="006965FD"/>
    <w:rsid w:val="006A3F59"/>
    <w:rsid w:val="006A43C9"/>
    <w:rsid w:val="006A4431"/>
    <w:rsid w:val="006A4D07"/>
    <w:rsid w:val="006A509F"/>
    <w:rsid w:val="006A6293"/>
    <w:rsid w:val="006A71EE"/>
    <w:rsid w:val="006A75FE"/>
    <w:rsid w:val="006B0840"/>
    <w:rsid w:val="006B0C3E"/>
    <w:rsid w:val="006B24D0"/>
    <w:rsid w:val="006B3795"/>
    <w:rsid w:val="006B5C4A"/>
    <w:rsid w:val="006B6A7E"/>
    <w:rsid w:val="006C112A"/>
    <w:rsid w:val="006C3535"/>
    <w:rsid w:val="006C3E23"/>
    <w:rsid w:val="006C49A1"/>
    <w:rsid w:val="006C5175"/>
    <w:rsid w:val="006C625F"/>
    <w:rsid w:val="006C6A56"/>
    <w:rsid w:val="006C6B50"/>
    <w:rsid w:val="006D01ED"/>
    <w:rsid w:val="006D18F0"/>
    <w:rsid w:val="006D1AE8"/>
    <w:rsid w:val="006D37C6"/>
    <w:rsid w:val="006D56C3"/>
    <w:rsid w:val="006E007D"/>
    <w:rsid w:val="006E0708"/>
    <w:rsid w:val="006E1ACB"/>
    <w:rsid w:val="006E434A"/>
    <w:rsid w:val="006E5837"/>
    <w:rsid w:val="006F1C13"/>
    <w:rsid w:val="006F36AA"/>
    <w:rsid w:val="00704E74"/>
    <w:rsid w:val="007067D7"/>
    <w:rsid w:val="00707740"/>
    <w:rsid w:val="00710141"/>
    <w:rsid w:val="00710866"/>
    <w:rsid w:val="00710A4E"/>
    <w:rsid w:val="00712B9E"/>
    <w:rsid w:val="00715829"/>
    <w:rsid w:val="0072009C"/>
    <w:rsid w:val="00720CA1"/>
    <w:rsid w:val="00725F75"/>
    <w:rsid w:val="007264D3"/>
    <w:rsid w:val="00726F5B"/>
    <w:rsid w:val="0072750D"/>
    <w:rsid w:val="00730453"/>
    <w:rsid w:val="007306CE"/>
    <w:rsid w:val="00733851"/>
    <w:rsid w:val="00733870"/>
    <w:rsid w:val="007341B4"/>
    <w:rsid w:val="007349AE"/>
    <w:rsid w:val="00737206"/>
    <w:rsid w:val="007376A3"/>
    <w:rsid w:val="00740923"/>
    <w:rsid w:val="0074134F"/>
    <w:rsid w:val="00742938"/>
    <w:rsid w:val="00743AA3"/>
    <w:rsid w:val="007463F5"/>
    <w:rsid w:val="00746A88"/>
    <w:rsid w:val="00746EF4"/>
    <w:rsid w:val="00747C03"/>
    <w:rsid w:val="00752DF1"/>
    <w:rsid w:val="00753245"/>
    <w:rsid w:val="00756735"/>
    <w:rsid w:val="00763D9C"/>
    <w:rsid w:val="00764C1C"/>
    <w:rsid w:val="007650F6"/>
    <w:rsid w:val="0076582D"/>
    <w:rsid w:val="00766437"/>
    <w:rsid w:val="0077109F"/>
    <w:rsid w:val="00773985"/>
    <w:rsid w:val="007740E9"/>
    <w:rsid w:val="007754A6"/>
    <w:rsid w:val="00775C67"/>
    <w:rsid w:val="00776419"/>
    <w:rsid w:val="00776CF7"/>
    <w:rsid w:val="00777833"/>
    <w:rsid w:val="00784D55"/>
    <w:rsid w:val="00786B69"/>
    <w:rsid w:val="00790AD6"/>
    <w:rsid w:val="00791820"/>
    <w:rsid w:val="007936B2"/>
    <w:rsid w:val="007942BF"/>
    <w:rsid w:val="00794794"/>
    <w:rsid w:val="00797C2C"/>
    <w:rsid w:val="007A1334"/>
    <w:rsid w:val="007A2AC5"/>
    <w:rsid w:val="007A5361"/>
    <w:rsid w:val="007A604D"/>
    <w:rsid w:val="007B0DAB"/>
    <w:rsid w:val="007B13D2"/>
    <w:rsid w:val="007B2467"/>
    <w:rsid w:val="007B4114"/>
    <w:rsid w:val="007B738F"/>
    <w:rsid w:val="007C0345"/>
    <w:rsid w:val="007C0ECB"/>
    <w:rsid w:val="007C4949"/>
    <w:rsid w:val="007C707B"/>
    <w:rsid w:val="007D25A6"/>
    <w:rsid w:val="007D2BD7"/>
    <w:rsid w:val="007D4EEF"/>
    <w:rsid w:val="007D5B61"/>
    <w:rsid w:val="007D67B2"/>
    <w:rsid w:val="007D7704"/>
    <w:rsid w:val="007E2B11"/>
    <w:rsid w:val="007E4267"/>
    <w:rsid w:val="007E455A"/>
    <w:rsid w:val="007E4EFE"/>
    <w:rsid w:val="007E5E4C"/>
    <w:rsid w:val="007E6C80"/>
    <w:rsid w:val="007E774A"/>
    <w:rsid w:val="007F00D1"/>
    <w:rsid w:val="007F0AFF"/>
    <w:rsid w:val="007F1D8D"/>
    <w:rsid w:val="007F38A5"/>
    <w:rsid w:val="007F4023"/>
    <w:rsid w:val="008027D2"/>
    <w:rsid w:val="00806E5A"/>
    <w:rsid w:val="00807F3F"/>
    <w:rsid w:val="00810AB0"/>
    <w:rsid w:val="008114A4"/>
    <w:rsid w:val="00812352"/>
    <w:rsid w:val="00812CE8"/>
    <w:rsid w:val="00813DCB"/>
    <w:rsid w:val="00814372"/>
    <w:rsid w:val="00817325"/>
    <w:rsid w:val="00820097"/>
    <w:rsid w:val="00820B8B"/>
    <w:rsid w:val="00822592"/>
    <w:rsid w:val="00825D64"/>
    <w:rsid w:val="00825D94"/>
    <w:rsid w:val="008272DC"/>
    <w:rsid w:val="00827B76"/>
    <w:rsid w:val="00830B82"/>
    <w:rsid w:val="008328CA"/>
    <w:rsid w:val="00834F9F"/>
    <w:rsid w:val="00835D42"/>
    <w:rsid w:val="00836055"/>
    <w:rsid w:val="008367C3"/>
    <w:rsid w:val="00836DEB"/>
    <w:rsid w:val="00837D15"/>
    <w:rsid w:val="008403D9"/>
    <w:rsid w:val="00843BA2"/>
    <w:rsid w:val="00846180"/>
    <w:rsid w:val="00847463"/>
    <w:rsid w:val="0084752D"/>
    <w:rsid w:val="00853F2D"/>
    <w:rsid w:val="00856389"/>
    <w:rsid w:val="00863E1E"/>
    <w:rsid w:val="00866AEE"/>
    <w:rsid w:val="008706EB"/>
    <w:rsid w:val="00872588"/>
    <w:rsid w:val="008742A3"/>
    <w:rsid w:val="008744C1"/>
    <w:rsid w:val="008751CC"/>
    <w:rsid w:val="00875D9C"/>
    <w:rsid w:val="00880E35"/>
    <w:rsid w:val="00880EA1"/>
    <w:rsid w:val="008831B5"/>
    <w:rsid w:val="00885980"/>
    <w:rsid w:val="00892EBC"/>
    <w:rsid w:val="00893DD0"/>
    <w:rsid w:val="0089662F"/>
    <w:rsid w:val="008966BF"/>
    <w:rsid w:val="0089734A"/>
    <w:rsid w:val="008A02A8"/>
    <w:rsid w:val="008A72BE"/>
    <w:rsid w:val="008B00BF"/>
    <w:rsid w:val="008B0E4C"/>
    <w:rsid w:val="008B2637"/>
    <w:rsid w:val="008B5595"/>
    <w:rsid w:val="008C00A7"/>
    <w:rsid w:val="008C2767"/>
    <w:rsid w:val="008C6504"/>
    <w:rsid w:val="008C7CAF"/>
    <w:rsid w:val="008D0CAB"/>
    <w:rsid w:val="008D1139"/>
    <w:rsid w:val="008D18E8"/>
    <w:rsid w:val="008D2094"/>
    <w:rsid w:val="008D2407"/>
    <w:rsid w:val="008D6F1B"/>
    <w:rsid w:val="008E08A2"/>
    <w:rsid w:val="008E118B"/>
    <w:rsid w:val="008E1785"/>
    <w:rsid w:val="008E2427"/>
    <w:rsid w:val="008E2C64"/>
    <w:rsid w:val="008E300F"/>
    <w:rsid w:val="008F044E"/>
    <w:rsid w:val="008F14B3"/>
    <w:rsid w:val="008F2BF3"/>
    <w:rsid w:val="008F4622"/>
    <w:rsid w:val="008F5941"/>
    <w:rsid w:val="008F7ACB"/>
    <w:rsid w:val="00902C82"/>
    <w:rsid w:val="00906124"/>
    <w:rsid w:val="00913CF0"/>
    <w:rsid w:val="00914969"/>
    <w:rsid w:val="0091519F"/>
    <w:rsid w:val="00921A3E"/>
    <w:rsid w:val="00921C09"/>
    <w:rsid w:val="00923266"/>
    <w:rsid w:val="009236CC"/>
    <w:rsid w:val="009305AC"/>
    <w:rsid w:val="0093130E"/>
    <w:rsid w:val="009313C9"/>
    <w:rsid w:val="009319DA"/>
    <w:rsid w:val="00932FA6"/>
    <w:rsid w:val="0093479D"/>
    <w:rsid w:val="00935445"/>
    <w:rsid w:val="00940A60"/>
    <w:rsid w:val="00942647"/>
    <w:rsid w:val="0094291F"/>
    <w:rsid w:val="009438ED"/>
    <w:rsid w:val="0094423B"/>
    <w:rsid w:val="00944CA4"/>
    <w:rsid w:val="00945F7E"/>
    <w:rsid w:val="009464BA"/>
    <w:rsid w:val="0094656E"/>
    <w:rsid w:val="0094772C"/>
    <w:rsid w:val="00952AC1"/>
    <w:rsid w:val="009533A0"/>
    <w:rsid w:val="0095519D"/>
    <w:rsid w:val="00955C88"/>
    <w:rsid w:val="00955D3A"/>
    <w:rsid w:val="0095643E"/>
    <w:rsid w:val="00957654"/>
    <w:rsid w:val="00961788"/>
    <w:rsid w:val="00963F1A"/>
    <w:rsid w:val="00965328"/>
    <w:rsid w:val="00967BEF"/>
    <w:rsid w:val="0097181C"/>
    <w:rsid w:val="0097209A"/>
    <w:rsid w:val="00972D61"/>
    <w:rsid w:val="00973291"/>
    <w:rsid w:val="00973D63"/>
    <w:rsid w:val="00973E25"/>
    <w:rsid w:val="00974DE4"/>
    <w:rsid w:val="0097628A"/>
    <w:rsid w:val="00976D24"/>
    <w:rsid w:val="00977C1F"/>
    <w:rsid w:val="00980B6F"/>
    <w:rsid w:val="0098444A"/>
    <w:rsid w:val="0098476F"/>
    <w:rsid w:val="00984EDC"/>
    <w:rsid w:val="00986C0C"/>
    <w:rsid w:val="009905C3"/>
    <w:rsid w:val="009916EA"/>
    <w:rsid w:val="009974DC"/>
    <w:rsid w:val="00997C61"/>
    <w:rsid w:val="009A0FBA"/>
    <w:rsid w:val="009A34C1"/>
    <w:rsid w:val="009A457F"/>
    <w:rsid w:val="009A6B39"/>
    <w:rsid w:val="009A7DC8"/>
    <w:rsid w:val="009B1322"/>
    <w:rsid w:val="009B266A"/>
    <w:rsid w:val="009B35A4"/>
    <w:rsid w:val="009B43BA"/>
    <w:rsid w:val="009B4F2F"/>
    <w:rsid w:val="009B52BE"/>
    <w:rsid w:val="009C0415"/>
    <w:rsid w:val="009C2A38"/>
    <w:rsid w:val="009C45A5"/>
    <w:rsid w:val="009C487E"/>
    <w:rsid w:val="009C48CC"/>
    <w:rsid w:val="009C4FA6"/>
    <w:rsid w:val="009C59F3"/>
    <w:rsid w:val="009D3528"/>
    <w:rsid w:val="009D57F4"/>
    <w:rsid w:val="009D69C5"/>
    <w:rsid w:val="009E2722"/>
    <w:rsid w:val="009E46E9"/>
    <w:rsid w:val="009E4AAF"/>
    <w:rsid w:val="009F06F4"/>
    <w:rsid w:val="009F2AC0"/>
    <w:rsid w:val="009F2F45"/>
    <w:rsid w:val="009F57C3"/>
    <w:rsid w:val="009F70E1"/>
    <w:rsid w:val="00A03865"/>
    <w:rsid w:val="00A04CD0"/>
    <w:rsid w:val="00A05106"/>
    <w:rsid w:val="00A05CBC"/>
    <w:rsid w:val="00A0625C"/>
    <w:rsid w:val="00A06799"/>
    <w:rsid w:val="00A11EE1"/>
    <w:rsid w:val="00A1346F"/>
    <w:rsid w:val="00A15A8A"/>
    <w:rsid w:val="00A2052E"/>
    <w:rsid w:val="00A2074F"/>
    <w:rsid w:val="00A213BA"/>
    <w:rsid w:val="00A26814"/>
    <w:rsid w:val="00A27894"/>
    <w:rsid w:val="00A30982"/>
    <w:rsid w:val="00A311BF"/>
    <w:rsid w:val="00A3292A"/>
    <w:rsid w:val="00A32B73"/>
    <w:rsid w:val="00A35CE4"/>
    <w:rsid w:val="00A40231"/>
    <w:rsid w:val="00A4105E"/>
    <w:rsid w:val="00A43090"/>
    <w:rsid w:val="00A43C56"/>
    <w:rsid w:val="00A44261"/>
    <w:rsid w:val="00A528AB"/>
    <w:rsid w:val="00A55D13"/>
    <w:rsid w:val="00A570EF"/>
    <w:rsid w:val="00A60521"/>
    <w:rsid w:val="00A61630"/>
    <w:rsid w:val="00A6568D"/>
    <w:rsid w:val="00A67CCA"/>
    <w:rsid w:val="00A7208B"/>
    <w:rsid w:val="00A72D61"/>
    <w:rsid w:val="00A72FD8"/>
    <w:rsid w:val="00A736E5"/>
    <w:rsid w:val="00A74676"/>
    <w:rsid w:val="00A770EB"/>
    <w:rsid w:val="00A862E3"/>
    <w:rsid w:val="00A86368"/>
    <w:rsid w:val="00A86675"/>
    <w:rsid w:val="00A86888"/>
    <w:rsid w:val="00A9243D"/>
    <w:rsid w:val="00A92A7B"/>
    <w:rsid w:val="00A94CC3"/>
    <w:rsid w:val="00A9676C"/>
    <w:rsid w:val="00AA0E62"/>
    <w:rsid w:val="00AA141E"/>
    <w:rsid w:val="00AA1967"/>
    <w:rsid w:val="00AA1AFD"/>
    <w:rsid w:val="00AA3ADD"/>
    <w:rsid w:val="00AA535C"/>
    <w:rsid w:val="00AA5C41"/>
    <w:rsid w:val="00AA63D7"/>
    <w:rsid w:val="00AA6812"/>
    <w:rsid w:val="00AA7A39"/>
    <w:rsid w:val="00AB03A9"/>
    <w:rsid w:val="00AB245B"/>
    <w:rsid w:val="00AB24FE"/>
    <w:rsid w:val="00AB37A2"/>
    <w:rsid w:val="00AB4A53"/>
    <w:rsid w:val="00AB4C50"/>
    <w:rsid w:val="00AB5411"/>
    <w:rsid w:val="00AB6ACA"/>
    <w:rsid w:val="00AB6D68"/>
    <w:rsid w:val="00AB74FC"/>
    <w:rsid w:val="00AB77C7"/>
    <w:rsid w:val="00AC28EA"/>
    <w:rsid w:val="00AC2F46"/>
    <w:rsid w:val="00AC382B"/>
    <w:rsid w:val="00AC7BDE"/>
    <w:rsid w:val="00AD59AC"/>
    <w:rsid w:val="00AD6AAD"/>
    <w:rsid w:val="00AD6B18"/>
    <w:rsid w:val="00AD710B"/>
    <w:rsid w:val="00AE0A68"/>
    <w:rsid w:val="00AE3FC2"/>
    <w:rsid w:val="00AE674C"/>
    <w:rsid w:val="00AF0999"/>
    <w:rsid w:val="00AF4EFA"/>
    <w:rsid w:val="00AF7C94"/>
    <w:rsid w:val="00B01B21"/>
    <w:rsid w:val="00B01E66"/>
    <w:rsid w:val="00B02783"/>
    <w:rsid w:val="00B04F25"/>
    <w:rsid w:val="00B04F7D"/>
    <w:rsid w:val="00B05FA3"/>
    <w:rsid w:val="00B07617"/>
    <w:rsid w:val="00B113F1"/>
    <w:rsid w:val="00B1241B"/>
    <w:rsid w:val="00B12F43"/>
    <w:rsid w:val="00B13974"/>
    <w:rsid w:val="00B143AA"/>
    <w:rsid w:val="00B15344"/>
    <w:rsid w:val="00B20507"/>
    <w:rsid w:val="00B2296C"/>
    <w:rsid w:val="00B24347"/>
    <w:rsid w:val="00B272E3"/>
    <w:rsid w:val="00B3175E"/>
    <w:rsid w:val="00B33B1B"/>
    <w:rsid w:val="00B4057E"/>
    <w:rsid w:val="00B5034C"/>
    <w:rsid w:val="00B50581"/>
    <w:rsid w:val="00B51673"/>
    <w:rsid w:val="00B5198E"/>
    <w:rsid w:val="00B56D2F"/>
    <w:rsid w:val="00B57F70"/>
    <w:rsid w:val="00B61FE2"/>
    <w:rsid w:val="00B6278E"/>
    <w:rsid w:val="00B62D99"/>
    <w:rsid w:val="00B63111"/>
    <w:rsid w:val="00B647AA"/>
    <w:rsid w:val="00B647E7"/>
    <w:rsid w:val="00B65171"/>
    <w:rsid w:val="00B6758C"/>
    <w:rsid w:val="00B67935"/>
    <w:rsid w:val="00B7048D"/>
    <w:rsid w:val="00B75C9F"/>
    <w:rsid w:val="00B75FC5"/>
    <w:rsid w:val="00B772C8"/>
    <w:rsid w:val="00B81BB3"/>
    <w:rsid w:val="00B826AC"/>
    <w:rsid w:val="00B83E76"/>
    <w:rsid w:val="00B84CE8"/>
    <w:rsid w:val="00B85394"/>
    <w:rsid w:val="00B86785"/>
    <w:rsid w:val="00B87781"/>
    <w:rsid w:val="00B9109F"/>
    <w:rsid w:val="00B91F76"/>
    <w:rsid w:val="00B92537"/>
    <w:rsid w:val="00B92F37"/>
    <w:rsid w:val="00B9315D"/>
    <w:rsid w:val="00B93183"/>
    <w:rsid w:val="00B951F2"/>
    <w:rsid w:val="00B95D87"/>
    <w:rsid w:val="00B9776C"/>
    <w:rsid w:val="00B97A3C"/>
    <w:rsid w:val="00BA003A"/>
    <w:rsid w:val="00BA0721"/>
    <w:rsid w:val="00BA37BC"/>
    <w:rsid w:val="00BA7CEE"/>
    <w:rsid w:val="00BB57EB"/>
    <w:rsid w:val="00BC1AD5"/>
    <w:rsid w:val="00BC2E6D"/>
    <w:rsid w:val="00BC3851"/>
    <w:rsid w:val="00BC4E5E"/>
    <w:rsid w:val="00BC6369"/>
    <w:rsid w:val="00BC74EE"/>
    <w:rsid w:val="00BC79B6"/>
    <w:rsid w:val="00BD0938"/>
    <w:rsid w:val="00BD2354"/>
    <w:rsid w:val="00BD3788"/>
    <w:rsid w:val="00BD5838"/>
    <w:rsid w:val="00BD66B8"/>
    <w:rsid w:val="00BD6C9D"/>
    <w:rsid w:val="00BD6E4E"/>
    <w:rsid w:val="00BD7688"/>
    <w:rsid w:val="00BE35E9"/>
    <w:rsid w:val="00BE6708"/>
    <w:rsid w:val="00BE6729"/>
    <w:rsid w:val="00BE7AD8"/>
    <w:rsid w:val="00BF2EB2"/>
    <w:rsid w:val="00BF4D78"/>
    <w:rsid w:val="00BF5318"/>
    <w:rsid w:val="00BF6BDF"/>
    <w:rsid w:val="00BF713B"/>
    <w:rsid w:val="00C0039F"/>
    <w:rsid w:val="00C01DE5"/>
    <w:rsid w:val="00C02A06"/>
    <w:rsid w:val="00C0314A"/>
    <w:rsid w:val="00C03629"/>
    <w:rsid w:val="00C05813"/>
    <w:rsid w:val="00C05D3B"/>
    <w:rsid w:val="00C1216F"/>
    <w:rsid w:val="00C127DA"/>
    <w:rsid w:val="00C157FB"/>
    <w:rsid w:val="00C179C8"/>
    <w:rsid w:val="00C20249"/>
    <w:rsid w:val="00C22634"/>
    <w:rsid w:val="00C23508"/>
    <w:rsid w:val="00C23E21"/>
    <w:rsid w:val="00C24612"/>
    <w:rsid w:val="00C26F0A"/>
    <w:rsid w:val="00C30890"/>
    <w:rsid w:val="00C30B2B"/>
    <w:rsid w:val="00C33826"/>
    <w:rsid w:val="00C35BB4"/>
    <w:rsid w:val="00C3696C"/>
    <w:rsid w:val="00C43C9B"/>
    <w:rsid w:val="00C44E22"/>
    <w:rsid w:val="00C4607D"/>
    <w:rsid w:val="00C462A6"/>
    <w:rsid w:val="00C475A7"/>
    <w:rsid w:val="00C52C99"/>
    <w:rsid w:val="00C53DAB"/>
    <w:rsid w:val="00C54A9C"/>
    <w:rsid w:val="00C54FDF"/>
    <w:rsid w:val="00C56F12"/>
    <w:rsid w:val="00C60EFE"/>
    <w:rsid w:val="00C6244F"/>
    <w:rsid w:val="00C64393"/>
    <w:rsid w:val="00C65060"/>
    <w:rsid w:val="00C67F6B"/>
    <w:rsid w:val="00C715A6"/>
    <w:rsid w:val="00C7258C"/>
    <w:rsid w:val="00C741B3"/>
    <w:rsid w:val="00C7474B"/>
    <w:rsid w:val="00C84B81"/>
    <w:rsid w:val="00C86EBB"/>
    <w:rsid w:val="00C870B5"/>
    <w:rsid w:val="00C872F9"/>
    <w:rsid w:val="00C91554"/>
    <w:rsid w:val="00C915B8"/>
    <w:rsid w:val="00C92838"/>
    <w:rsid w:val="00C92BE8"/>
    <w:rsid w:val="00C93AEF"/>
    <w:rsid w:val="00C9595D"/>
    <w:rsid w:val="00C9736C"/>
    <w:rsid w:val="00CA00B8"/>
    <w:rsid w:val="00CA282A"/>
    <w:rsid w:val="00CA5C3E"/>
    <w:rsid w:val="00CA6001"/>
    <w:rsid w:val="00CA64C7"/>
    <w:rsid w:val="00CB1F12"/>
    <w:rsid w:val="00CB26EE"/>
    <w:rsid w:val="00CB290E"/>
    <w:rsid w:val="00CB48B2"/>
    <w:rsid w:val="00CB7A9C"/>
    <w:rsid w:val="00CC013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6DDA"/>
    <w:rsid w:val="00CE7518"/>
    <w:rsid w:val="00CF3E74"/>
    <w:rsid w:val="00CF66DC"/>
    <w:rsid w:val="00CF6A08"/>
    <w:rsid w:val="00D0093F"/>
    <w:rsid w:val="00D0390D"/>
    <w:rsid w:val="00D04F3F"/>
    <w:rsid w:val="00D07102"/>
    <w:rsid w:val="00D07885"/>
    <w:rsid w:val="00D10A23"/>
    <w:rsid w:val="00D114F7"/>
    <w:rsid w:val="00D115BB"/>
    <w:rsid w:val="00D11BEC"/>
    <w:rsid w:val="00D12C02"/>
    <w:rsid w:val="00D171A5"/>
    <w:rsid w:val="00D17B2D"/>
    <w:rsid w:val="00D205A8"/>
    <w:rsid w:val="00D23DB5"/>
    <w:rsid w:val="00D2480E"/>
    <w:rsid w:val="00D269F0"/>
    <w:rsid w:val="00D27997"/>
    <w:rsid w:val="00D30896"/>
    <w:rsid w:val="00D32C15"/>
    <w:rsid w:val="00D332B8"/>
    <w:rsid w:val="00D33330"/>
    <w:rsid w:val="00D35DA4"/>
    <w:rsid w:val="00D36004"/>
    <w:rsid w:val="00D401D6"/>
    <w:rsid w:val="00D40973"/>
    <w:rsid w:val="00D42832"/>
    <w:rsid w:val="00D458EC"/>
    <w:rsid w:val="00D4778E"/>
    <w:rsid w:val="00D512E7"/>
    <w:rsid w:val="00D549F7"/>
    <w:rsid w:val="00D565DE"/>
    <w:rsid w:val="00D571B3"/>
    <w:rsid w:val="00D57477"/>
    <w:rsid w:val="00D6071E"/>
    <w:rsid w:val="00D61719"/>
    <w:rsid w:val="00D62E60"/>
    <w:rsid w:val="00D6443F"/>
    <w:rsid w:val="00D64B34"/>
    <w:rsid w:val="00D66200"/>
    <w:rsid w:val="00D66292"/>
    <w:rsid w:val="00D7136D"/>
    <w:rsid w:val="00D75606"/>
    <w:rsid w:val="00D77D9E"/>
    <w:rsid w:val="00D804DC"/>
    <w:rsid w:val="00D80777"/>
    <w:rsid w:val="00D826D5"/>
    <w:rsid w:val="00D84E4B"/>
    <w:rsid w:val="00D86C79"/>
    <w:rsid w:val="00D870A2"/>
    <w:rsid w:val="00D870D3"/>
    <w:rsid w:val="00D87925"/>
    <w:rsid w:val="00D91BFF"/>
    <w:rsid w:val="00D9257F"/>
    <w:rsid w:val="00D92847"/>
    <w:rsid w:val="00D9462E"/>
    <w:rsid w:val="00D950AF"/>
    <w:rsid w:val="00D95807"/>
    <w:rsid w:val="00DA13EC"/>
    <w:rsid w:val="00DA37A5"/>
    <w:rsid w:val="00DA44DC"/>
    <w:rsid w:val="00DA6387"/>
    <w:rsid w:val="00DA7954"/>
    <w:rsid w:val="00DB16E0"/>
    <w:rsid w:val="00DB6616"/>
    <w:rsid w:val="00DB7231"/>
    <w:rsid w:val="00DC0F7B"/>
    <w:rsid w:val="00DC2F8B"/>
    <w:rsid w:val="00DD41B2"/>
    <w:rsid w:val="00DD669E"/>
    <w:rsid w:val="00DD770C"/>
    <w:rsid w:val="00DE062C"/>
    <w:rsid w:val="00DE4777"/>
    <w:rsid w:val="00DF0612"/>
    <w:rsid w:val="00DF2089"/>
    <w:rsid w:val="00DF2C2A"/>
    <w:rsid w:val="00DF5388"/>
    <w:rsid w:val="00DF6C86"/>
    <w:rsid w:val="00E00076"/>
    <w:rsid w:val="00E01AD2"/>
    <w:rsid w:val="00E02375"/>
    <w:rsid w:val="00E04082"/>
    <w:rsid w:val="00E05690"/>
    <w:rsid w:val="00E070BD"/>
    <w:rsid w:val="00E10E7B"/>
    <w:rsid w:val="00E16FA5"/>
    <w:rsid w:val="00E20BA4"/>
    <w:rsid w:val="00E20BB1"/>
    <w:rsid w:val="00E21586"/>
    <w:rsid w:val="00E21AC3"/>
    <w:rsid w:val="00E2208B"/>
    <w:rsid w:val="00E238D3"/>
    <w:rsid w:val="00E24164"/>
    <w:rsid w:val="00E25447"/>
    <w:rsid w:val="00E32F56"/>
    <w:rsid w:val="00E334AF"/>
    <w:rsid w:val="00E42F44"/>
    <w:rsid w:val="00E4399A"/>
    <w:rsid w:val="00E45467"/>
    <w:rsid w:val="00E479E2"/>
    <w:rsid w:val="00E53506"/>
    <w:rsid w:val="00E55E06"/>
    <w:rsid w:val="00E562BF"/>
    <w:rsid w:val="00E5647F"/>
    <w:rsid w:val="00E578FD"/>
    <w:rsid w:val="00E6070B"/>
    <w:rsid w:val="00E63453"/>
    <w:rsid w:val="00E6519E"/>
    <w:rsid w:val="00E65C95"/>
    <w:rsid w:val="00E720F1"/>
    <w:rsid w:val="00E7287C"/>
    <w:rsid w:val="00E72D34"/>
    <w:rsid w:val="00E739DA"/>
    <w:rsid w:val="00E74E6B"/>
    <w:rsid w:val="00E75F39"/>
    <w:rsid w:val="00E8172C"/>
    <w:rsid w:val="00E82103"/>
    <w:rsid w:val="00E8351F"/>
    <w:rsid w:val="00E8560F"/>
    <w:rsid w:val="00E86889"/>
    <w:rsid w:val="00E86A82"/>
    <w:rsid w:val="00E87958"/>
    <w:rsid w:val="00E87FF4"/>
    <w:rsid w:val="00E912D7"/>
    <w:rsid w:val="00E91562"/>
    <w:rsid w:val="00E9171F"/>
    <w:rsid w:val="00E94714"/>
    <w:rsid w:val="00EA140B"/>
    <w:rsid w:val="00EA3332"/>
    <w:rsid w:val="00EB0EB1"/>
    <w:rsid w:val="00EB4277"/>
    <w:rsid w:val="00EB4369"/>
    <w:rsid w:val="00EB48B6"/>
    <w:rsid w:val="00EB4CFB"/>
    <w:rsid w:val="00EB5214"/>
    <w:rsid w:val="00EB5957"/>
    <w:rsid w:val="00EB620C"/>
    <w:rsid w:val="00EB7A18"/>
    <w:rsid w:val="00EC036D"/>
    <w:rsid w:val="00EC0D27"/>
    <w:rsid w:val="00EC1366"/>
    <w:rsid w:val="00EC2193"/>
    <w:rsid w:val="00EC27EE"/>
    <w:rsid w:val="00EC2A87"/>
    <w:rsid w:val="00EC37B9"/>
    <w:rsid w:val="00EC39B7"/>
    <w:rsid w:val="00EC526E"/>
    <w:rsid w:val="00ED0882"/>
    <w:rsid w:val="00ED2109"/>
    <w:rsid w:val="00ED3899"/>
    <w:rsid w:val="00ED4BBE"/>
    <w:rsid w:val="00ED51E0"/>
    <w:rsid w:val="00ED58BF"/>
    <w:rsid w:val="00EE3E03"/>
    <w:rsid w:val="00EF138B"/>
    <w:rsid w:val="00EF2A6F"/>
    <w:rsid w:val="00EF3524"/>
    <w:rsid w:val="00EF543B"/>
    <w:rsid w:val="00EF6503"/>
    <w:rsid w:val="00F005FF"/>
    <w:rsid w:val="00F01771"/>
    <w:rsid w:val="00F04ED2"/>
    <w:rsid w:val="00F07EB0"/>
    <w:rsid w:val="00F10C39"/>
    <w:rsid w:val="00F10F02"/>
    <w:rsid w:val="00F13113"/>
    <w:rsid w:val="00F13497"/>
    <w:rsid w:val="00F1455E"/>
    <w:rsid w:val="00F1565B"/>
    <w:rsid w:val="00F16E87"/>
    <w:rsid w:val="00F208B5"/>
    <w:rsid w:val="00F22128"/>
    <w:rsid w:val="00F310AE"/>
    <w:rsid w:val="00F320E1"/>
    <w:rsid w:val="00F3216B"/>
    <w:rsid w:val="00F33E0D"/>
    <w:rsid w:val="00F343F2"/>
    <w:rsid w:val="00F34FDA"/>
    <w:rsid w:val="00F40083"/>
    <w:rsid w:val="00F40198"/>
    <w:rsid w:val="00F421D5"/>
    <w:rsid w:val="00F4225C"/>
    <w:rsid w:val="00F447D0"/>
    <w:rsid w:val="00F464AF"/>
    <w:rsid w:val="00F47065"/>
    <w:rsid w:val="00F517EE"/>
    <w:rsid w:val="00F51A14"/>
    <w:rsid w:val="00F51A28"/>
    <w:rsid w:val="00F51F6B"/>
    <w:rsid w:val="00F534D0"/>
    <w:rsid w:val="00F53906"/>
    <w:rsid w:val="00F54419"/>
    <w:rsid w:val="00F55DCE"/>
    <w:rsid w:val="00F60AC9"/>
    <w:rsid w:val="00F60C5D"/>
    <w:rsid w:val="00F60DE0"/>
    <w:rsid w:val="00F615EC"/>
    <w:rsid w:val="00F63FE6"/>
    <w:rsid w:val="00F65609"/>
    <w:rsid w:val="00F65D30"/>
    <w:rsid w:val="00F67219"/>
    <w:rsid w:val="00F67A2C"/>
    <w:rsid w:val="00F71A6E"/>
    <w:rsid w:val="00F71BAC"/>
    <w:rsid w:val="00F71EBC"/>
    <w:rsid w:val="00F74736"/>
    <w:rsid w:val="00F768B6"/>
    <w:rsid w:val="00F77B03"/>
    <w:rsid w:val="00F82177"/>
    <w:rsid w:val="00F823B2"/>
    <w:rsid w:val="00F82B39"/>
    <w:rsid w:val="00F83350"/>
    <w:rsid w:val="00F92327"/>
    <w:rsid w:val="00F97629"/>
    <w:rsid w:val="00F97948"/>
    <w:rsid w:val="00F97BB1"/>
    <w:rsid w:val="00FA372B"/>
    <w:rsid w:val="00FA553E"/>
    <w:rsid w:val="00FA5712"/>
    <w:rsid w:val="00FA6DD4"/>
    <w:rsid w:val="00FB2B1F"/>
    <w:rsid w:val="00FB2C07"/>
    <w:rsid w:val="00FB4305"/>
    <w:rsid w:val="00FB5054"/>
    <w:rsid w:val="00FB70C0"/>
    <w:rsid w:val="00FB736C"/>
    <w:rsid w:val="00FC0496"/>
    <w:rsid w:val="00FC3DF0"/>
    <w:rsid w:val="00FC57AC"/>
    <w:rsid w:val="00FC7BF0"/>
    <w:rsid w:val="00FD373C"/>
    <w:rsid w:val="00FD5353"/>
    <w:rsid w:val="00FD5937"/>
    <w:rsid w:val="00FD67B1"/>
    <w:rsid w:val="00FE0338"/>
    <w:rsid w:val="00FE0F33"/>
    <w:rsid w:val="00FE172C"/>
    <w:rsid w:val="00FE394D"/>
    <w:rsid w:val="00FE3C3A"/>
    <w:rsid w:val="00FE4559"/>
    <w:rsid w:val="00FE4AE2"/>
    <w:rsid w:val="00FE5509"/>
    <w:rsid w:val="00FF036E"/>
    <w:rsid w:val="00FF0BD5"/>
    <w:rsid w:val="00FF1667"/>
    <w:rsid w:val="00FF42EE"/>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7D1F2C"/>
  <w15:docId w15:val="{43AAFA11-B398-4CE2-90DD-584392E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Revision"/>
    <w:hidden/>
    <w:uiPriority w:val="99"/>
    <w:semiHidden/>
    <w:rsid w:val="008F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6947">
      <w:bodyDiv w:val="1"/>
      <w:marLeft w:val="0"/>
      <w:marRight w:val="0"/>
      <w:marTop w:val="0"/>
      <w:marBottom w:val="0"/>
      <w:divBdr>
        <w:top w:val="none" w:sz="0" w:space="0" w:color="auto"/>
        <w:left w:val="none" w:sz="0" w:space="0" w:color="auto"/>
        <w:bottom w:val="none" w:sz="0" w:space="0" w:color="auto"/>
        <w:right w:val="none" w:sz="0" w:space="0" w:color="auto"/>
      </w:divBdr>
      <w:divsChild>
        <w:div w:id="1187056698">
          <w:marLeft w:val="0"/>
          <w:marRight w:val="0"/>
          <w:marTop w:val="0"/>
          <w:marBottom w:val="0"/>
          <w:divBdr>
            <w:top w:val="none" w:sz="0" w:space="0" w:color="auto"/>
            <w:left w:val="none" w:sz="0" w:space="0" w:color="auto"/>
            <w:bottom w:val="none" w:sz="0" w:space="0" w:color="auto"/>
            <w:right w:val="none" w:sz="0" w:space="0" w:color="auto"/>
          </w:divBdr>
        </w:div>
      </w:divsChild>
    </w:div>
    <w:div w:id="1174615904">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26808666">
      <w:bodyDiv w:val="1"/>
      <w:marLeft w:val="0"/>
      <w:marRight w:val="0"/>
      <w:marTop w:val="0"/>
      <w:marBottom w:val="0"/>
      <w:divBdr>
        <w:top w:val="none" w:sz="0" w:space="0" w:color="auto"/>
        <w:left w:val="none" w:sz="0" w:space="0" w:color="auto"/>
        <w:bottom w:val="none" w:sz="0" w:space="0" w:color="auto"/>
        <w:right w:val="none" w:sz="0" w:space="0" w:color="auto"/>
      </w:divBdr>
      <w:divsChild>
        <w:div w:id="902643946">
          <w:marLeft w:val="0"/>
          <w:marRight w:val="0"/>
          <w:marTop w:val="0"/>
          <w:marBottom w:val="0"/>
          <w:divBdr>
            <w:top w:val="none" w:sz="0" w:space="0" w:color="auto"/>
            <w:left w:val="none" w:sz="0" w:space="0" w:color="auto"/>
            <w:bottom w:val="none" w:sz="0" w:space="0" w:color="auto"/>
            <w:right w:val="none" w:sz="0" w:space="0" w:color="auto"/>
          </w:divBdr>
        </w:div>
      </w:divsChild>
    </w:div>
    <w:div w:id="1731150480">
      <w:bodyDiv w:val="1"/>
      <w:marLeft w:val="0"/>
      <w:marRight w:val="0"/>
      <w:marTop w:val="0"/>
      <w:marBottom w:val="0"/>
      <w:divBdr>
        <w:top w:val="none" w:sz="0" w:space="0" w:color="auto"/>
        <w:left w:val="none" w:sz="0" w:space="0" w:color="auto"/>
        <w:bottom w:val="none" w:sz="0" w:space="0" w:color="auto"/>
        <w:right w:val="none" w:sz="0" w:space="0" w:color="auto"/>
      </w:divBdr>
      <w:divsChild>
        <w:div w:id="2069763670">
          <w:marLeft w:val="0"/>
          <w:marRight w:val="0"/>
          <w:marTop w:val="0"/>
          <w:marBottom w:val="0"/>
          <w:divBdr>
            <w:top w:val="none" w:sz="0" w:space="0" w:color="auto"/>
            <w:left w:val="none" w:sz="0" w:space="0" w:color="auto"/>
            <w:bottom w:val="none" w:sz="0" w:space="0" w:color="auto"/>
            <w:right w:val="none" w:sz="0" w:space="0" w:color="auto"/>
          </w:divBdr>
        </w:div>
      </w:divsChild>
    </w:div>
    <w:div w:id="1766685300">
      <w:bodyDiv w:val="1"/>
      <w:marLeft w:val="0"/>
      <w:marRight w:val="0"/>
      <w:marTop w:val="0"/>
      <w:marBottom w:val="0"/>
      <w:divBdr>
        <w:top w:val="none" w:sz="0" w:space="0" w:color="auto"/>
        <w:left w:val="none" w:sz="0" w:space="0" w:color="auto"/>
        <w:bottom w:val="none" w:sz="0" w:space="0" w:color="auto"/>
        <w:right w:val="none" w:sz="0" w:space="0" w:color="auto"/>
      </w:divBdr>
      <w:divsChild>
        <w:div w:id="1030642283">
          <w:marLeft w:val="0"/>
          <w:marRight w:val="0"/>
          <w:marTop w:val="0"/>
          <w:marBottom w:val="0"/>
          <w:divBdr>
            <w:top w:val="none" w:sz="0" w:space="0" w:color="auto"/>
            <w:left w:val="none" w:sz="0" w:space="0" w:color="auto"/>
            <w:bottom w:val="none" w:sz="0" w:space="0" w:color="auto"/>
            <w:right w:val="none" w:sz="0" w:space="0" w:color="auto"/>
          </w:divBdr>
        </w:div>
      </w:divsChild>
    </w:div>
    <w:div w:id="1929072437">
      <w:bodyDiv w:val="1"/>
      <w:marLeft w:val="0"/>
      <w:marRight w:val="0"/>
      <w:marTop w:val="0"/>
      <w:marBottom w:val="0"/>
      <w:divBdr>
        <w:top w:val="none" w:sz="0" w:space="0" w:color="auto"/>
        <w:left w:val="none" w:sz="0" w:space="0" w:color="auto"/>
        <w:bottom w:val="none" w:sz="0" w:space="0" w:color="auto"/>
        <w:right w:val="none" w:sz="0" w:space="0" w:color="auto"/>
      </w:divBdr>
      <w:divsChild>
        <w:div w:id="77714122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5CEE-F962-4434-8AA0-676B4B36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50</Pages>
  <Words>4325</Words>
  <Characters>24658</Characters>
  <Application>Microsoft Office Word</Application>
  <DocSecurity>0</DocSecurity>
  <Lines>205</Lines>
  <Paragraphs>57</Paragraphs>
  <ScaleCrop>false</ScaleCrop>
  <Company>Lenovo</Company>
  <LinksUpToDate>false</LinksUpToDate>
  <CharactersWithSpaces>28926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176</cp:revision>
  <cp:lastPrinted>2017-05-08T06:28:00Z</cp:lastPrinted>
  <dcterms:created xsi:type="dcterms:W3CDTF">2019-06-06T08:01:00Z</dcterms:created>
  <dcterms:modified xsi:type="dcterms:W3CDTF">2019-07-09T09:12:00Z</dcterms:modified>
</cp:coreProperties>
</file>