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05305998"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745CA2">
        <w:rPr>
          <w:rFonts w:ascii="宋体" w:hAnsi="宋体" w:hint="eastAsia"/>
          <w:color w:val="FF0000"/>
          <w:sz w:val="32"/>
          <w:szCs w:val="32"/>
        </w:rPr>
        <w:t>深部</w:t>
      </w:r>
      <w:proofErr w:type="gramStart"/>
      <w:r w:rsidR="00745CA2">
        <w:rPr>
          <w:rFonts w:ascii="宋体" w:hAnsi="宋体" w:hint="eastAsia"/>
          <w:color w:val="FF0000"/>
          <w:sz w:val="32"/>
          <w:szCs w:val="32"/>
        </w:rPr>
        <w:t>岩石微纳力学</w:t>
      </w:r>
      <w:proofErr w:type="gramEnd"/>
      <w:r w:rsidR="00745CA2">
        <w:rPr>
          <w:rFonts w:ascii="宋体" w:hAnsi="宋体" w:hint="eastAsia"/>
          <w:color w:val="FF0000"/>
          <w:sz w:val="32"/>
          <w:szCs w:val="32"/>
        </w:rPr>
        <w:t>分析系统</w:t>
      </w:r>
    </w:p>
    <w:p w14:paraId="24C23C89" w14:textId="77777777" w:rsidR="00861974" w:rsidRDefault="00861974" w:rsidP="00432C23"/>
    <w:p w14:paraId="4A991DA6" w14:textId="3A2138F3" w:rsidR="00432C23"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745CA2">
        <w:rPr>
          <w:rFonts w:ascii="宋体" w:hAnsi="宋体" w:hint="eastAsia"/>
          <w:color w:val="FF0000"/>
          <w:sz w:val="32"/>
          <w:szCs w:val="32"/>
        </w:rPr>
        <w:t>SZUCG20210496EQ</w:t>
      </w:r>
    </w:p>
    <w:p w14:paraId="3A735AF7" w14:textId="1D45AAE4" w:rsidR="0069242A" w:rsidRPr="00861974" w:rsidRDefault="0069242A" w:rsidP="00861974">
      <w:pPr>
        <w:spacing w:line="360" w:lineRule="auto"/>
        <w:jc w:val="center"/>
        <w:rPr>
          <w:rFonts w:ascii="宋体" w:hAnsi="宋体"/>
          <w:color w:val="FF0000"/>
          <w:sz w:val="32"/>
          <w:szCs w:val="32"/>
        </w:rPr>
      </w:pPr>
      <w:r>
        <w:rPr>
          <w:rFonts w:ascii="宋体" w:hAnsi="宋体" w:hint="eastAsia"/>
          <w:color w:val="FF0000"/>
          <w:sz w:val="32"/>
          <w:szCs w:val="32"/>
        </w:rPr>
        <w:t>（</w:t>
      </w:r>
      <w:r w:rsidRPr="0069242A">
        <w:rPr>
          <w:rFonts w:ascii="宋体" w:hAnsi="宋体"/>
          <w:color w:val="FF0000"/>
          <w:sz w:val="32"/>
          <w:szCs w:val="32"/>
        </w:rPr>
        <w:t>PLAN-2021-440301-0108001001-01800</w:t>
      </w:r>
      <w:r>
        <w:rPr>
          <w:rFonts w:ascii="宋体" w:hAnsi="宋体" w:hint="eastAsia"/>
          <w:color w:val="FF0000"/>
          <w:sz w:val="32"/>
          <w:szCs w:val="32"/>
        </w:rPr>
        <w:t>）</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Pr="00745CA2"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343206D5" w14:textId="77777777" w:rsidR="00432C23" w:rsidRDefault="00432C23" w:rsidP="00432C23"/>
    <w:p w14:paraId="14B99F8F" w14:textId="77777777" w:rsidR="0069242A" w:rsidRPr="009D5001" w:rsidRDefault="0069242A"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2F6CCBFC"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060663">
        <w:rPr>
          <w:rFonts w:ascii="宋体" w:hAnsi="宋体" w:hint="eastAsia"/>
          <w:color w:val="FF0000"/>
          <w:sz w:val="32"/>
        </w:rPr>
        <w:t>一</w:t>
      </w:r>
      <w:r w:rsidR="00795C0D">
        <w:rPr>
          <w:rFonts w:ascii="宋体" w:hAnsi="宋体" w:hint="eastAsia"/>
          <w:color w:val="FF0000"/>
          <w:sz w:val="32"/>
        </w:rPr>
        <w:t>年</w:t>
      </w:r>
      <w:r w:rsidR="006F4F84">
        <w:rPr>
          <w:rFonts w:ascii="宋体" w:hAnsi="宋体" w:hint="eastAsia"/>
          <w:color w:val="FF0000"/>
          <w:sz w:val="32"/>
        </w:rPr>
        <w:t>五</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1BC8617" w:rsidR="009B2AD6" w:rsidRPr="009D5001" w:rsidRDefault="009B2AD6" w:rsidP="009B2AD6">
      <w:pPr>
        <w:rPr>
          <w:rFonts w:ascii="宋体" w:hAnsi="宋体"/>
          <w:sz w:val="32"/>
        </w:rPr>
      </w:pPr>
      <w:r w:rsidRPr="009D5001">
        <w:rPr>
          <w:rFonts w:ascii="宋体" w:hAnsi="宋体"/>
          <w:sz w:val="32"/>
        </w:rPr>
        <w:t xml:space="preserve">      项目编号：  </w:t>
      </w:r>
      <w:r w:rsidR="00745CA2">
        <w:rPr>
          <w:rFonts w:ascii="宋体" w:hAnsi="宋体" w:hint="eastAsia"/>
          <w:color w:val="FF0000"/>
          <w:sz w:val="32"/>
          <w:szCs w:val="32"/>
        </w:rPr>
        <w:t>SZUCG20210496EQ</w:t>
      </w:r>
    </w:p>
    <w:p w14:paraId="07E0F69B" w14:textId="7D2D5563"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745CA2">
        <w:rPr>
          <w:rFonts w:ascii="宋体" w:hAnsi="宋体" w:hint="eastAsia"/>
          <w:color w:val="FF0000"/>
          <w:sz w:val="32"/>
          <w:szCs w:val="32"/>
        </w:rPr>
        <w:t>深部</w:t>
      </w:r>
      <w:proofErr w:type="gramStart"/>
      <w:r w:rsidR="00745CA2">
        <w:rPr>
          <w:rFonts w:ascii="宋体" w:hAnsi="宋体" w:hint="eastAsia"/>
          <w:color w:val="FF0000"/>
          <w:sz w:val="32"/>
          <w:szCs w:val="32"/>
        </w:rPr>
        <w:t>岩石微纳力学</w:t>
      </w:r>
      <w:proofErr w:type="gramEnd"/>
      <w:r w:rsidR="00745CA2">
        <w:rPr>
          <w:rFonts w:ascii="宋体" w:hAnsi="宋体" w:hint="eastAsia"/>
          <w:color w:val="FF0000"/>
          <w:sz w:val="32"/>
          <w:szCs w:val="32"/>
        </w:rPr>
        <w:t>分析系统</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2D513FA1" w:rsidR="00D073A5" w:rsidRPr="00FF12D4" w:rsidRDefault="00694A53" w:rsidP="00676CC0">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w:t>
            </w:r>
            <w:r>
              <w:rPr>
                <w:rFonts w:ascii="宋体" w:hAnsi="宋体" w:hint="eastAsia"/>
                <w:szCs w:val="21"/>
              </w:rPr>
              <w:lastRenderedPageBreak/>
              <w:t>说明，或无法提交相关证明材料，投标人不能证明其报价合理性的（若评审委员会成员对是否须由投标人</w:t>
            </w:r>
            <w:proofErr w:type="gramStart"/>
            <w:r>
              <w:rPr>
                <w:rFonts w:ascii="宋体" w:hAnsi="宋体" w:hint="eastAsia"/>
                <w:szCs w:val="21"/>
              </w:rPr>
              <w:t>作出</w:t>
            </w:r>
            <w:proofErr w:type="gramEnd"/>
            <w:r>
              <w:rPr>
                <w:rFonts w:ascii="宋体" w:hAnsi="宋体" w:hint="eastAsia"/>
                <w:szCs w:val="21"/>
              </w:rPr>
              <w:t>报价合理性说明，以及书面说明是否采纳</w:t>
            </w:r>
            <w:proofErr w:type="gramStart"/>
            <w:r>
              <w:rPr>
                <w:rFonts w:ascii="宋体" w:hAnsi="宋体" w:hint="eastAsia"/>
                <w:szCs w:val="21"/>
              </w:rPr>
              <w:t>等判断</w:t>
            </w:r>
            <w:proofErr w:type="gramEnd"/>
            <w:r>
              <w:rPr>
                <w:rFonts w:ascii="宋体" w:hAnsi="宋体" w:hint="eastAsia"/>
                <w:szCs w:val="21"/>
              </w:rPr>
              <w:t>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780B1546"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694111" w:rsidRPr="00C00C99">
        <w:rPr>
          <w:rFonts w:hint="eastAsia"/>
        </w:rPr>
        <w:t>本项目评审方法采用</w:t>
      </w:r>
      <w:r w:rsidR="00694111" w:rsidRPr="00C00C99">
        <w:rPr>
          <w:rFonts w:hint="eastAsia"/>
        </w:rPr>
        <w:t xml:space="preserve"> </w:t>
      </w:r>
      <w:r w:rsidR="00694111" w:rsidRPr="00C00C99">
        <w:rPr>
          <w:rFonts w:hint="eastAsia"/>
        </w:rPr>
        <w:t>综合评分法（详见“第二册通用条款第七章”）。</w:t>
      </w:r>
      <w:r w:rsidR="00694111" w:rsidRPr="00E13999">
        <w:rPr>
          <w:rFonts w:hint="eastAsia"/>
        </w:rPr>
        <w:t>综合评分法，是指投标文件满足招标文件全部实质性要求，</w:t>
      </w:r>
      <w:proofErr w:type="gramStart"/>
      <w:r w:rsidR="00694111" w:rsidRPr="00E13999">
        <w:rPr>
          <w:rFonts w:hint="eastAsia"/>
        </w:rPr>
        <w:t>且按照</w:t>
      </w:r>
      <w:proofErr w:type="gramEnd"/>
      <w:r w:rsidR="00694111" w:rsidRPr="00E13999">
        <w:rPr>
          <w:rFonts w:hint="eastAsia"/>
        </w:rPr>
        <w:t>评审因素的量化指标评审得分最高的投标人为中标候选人的评标方法（排名第二的投标人为第一递补中标候选人、排名第三的投标人为第二递补中标候选人）。本项目中标供应商数量为</w:t>
      </w:r>
      <w:r w:rsidR="00694111" w:rsidRPr="00E13999">
        <w:rPr>
          <w:rFonts w:hint="eastAsia"/>
        </w:rPr>
        <w:t xml:space="preserve"> 1 </w:t>
      </w:r>
      <w:r w:rsidR="00694111"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lastRenderedPageBreak/>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7CBD0BFF" w:rsidR="00E87D52" w:rsidRPr="00DD48F9" w:rsidRDefault="00652CF8" w:rsidP="006445B1">
            <w:pPr>
              <w:spacing w:line="240" w:lineRule="exact"/>
              <w:jc w:val="center"/>
              <w:rPr>
                <w:szCs w:val="21"/>
              </w:rPr>
            </w:pPr>
            <w:r w:rsidRPr="00DD48F9">
              <w:rPr>
                <w:szCs w:val="21"/>
              </w:rPr>
              <w:t>5</w:t>
            </w:r>
            <w:r w:rsidR="006445B1">
              <w:rPr>
                <w:szCs w:val="21"/>
              </w:rPr>
              <w:t>3</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49439A7D" w:rsidR="00B62E01" w:rsidRPr="00DD48F9" w:rsidRDefault="006445B1" w:rsidP="00FA03F3">
            <w:pPr>
              <w:spacing w:after="160" w:line="240" w:lineRule="exact"/>
              <w:jc w:val="center"/>
              <w:rPr>
                <w:szCs w:val="21"/>
              </w:rPr>
            </w:pPr>
            <w:r>
              <w:rPr>
                <w:szCs w:val="21"/>
              </w:rPr>
              <w:t>50</w:t>
            </w:r>
          </w:p>
        </w:tc>
        <w:tc>
          <w:tcPr>
            <w:tcW w:w="3766" w:type="dxa"/>
            <w:vAlign w:val="center"/>
          </w:tcPr>
          <w:p w14:paraId="6C970A8F" w14:textId="472B3797" w:rsidR="00B62E01" w:rsidRPr="00DD48F9" w:rsidRDefault="00B62E01" w:rsidP="006F4F84">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w:t>
            </w:r>
            <w:proofErr w:type="gramStart"/>
            <w:r w:rsidRPr="00DD48F9">
              <w:rPr>
                <w:szCs w:val="21"/>
                <w:highlight w:val="yellow"/>
              </w:rPr>
              <w:t>每负偏离</w:t>
            </w:r>
            <w:proofErr w:type="gramEnd"/>
            <w:r w:rsidRPr="00DD48F9">
              <w:rPr>
                <w:szCs w:val="21"/>
                <w:highlight w:val="yellow"/>
              </w:rPr>
              <w:t>一项扣</w:t>
            </w:r>
            <w:r w:rsidR="006F4F84">
              <w:rPr>
                <w:color w:val="FF0000"/>
                <w:szCs w:val="21"/>
                <w:highlight w:val="yellow"/>
              </w:rPr>
              <w:t>15</w:t>
            </w:r>
            <w:r w:rsidRPr="00DD48F9">
              <w:rPr>
                <w:szCs w:val="21"/>
                <w:highlight w:val="yellow"/>
              </w:rPr>
              <w:t>分；普通</w:t>
            </w:r>
            <w:proofErr w:type="gramStart"/>
            <w:r w:rsidRPr="00DD48F9">
              <w:rPr>
                <w:szCs w:val="21"/>
                <w:highlight w:val="yellow"/>
              </w:rPr>
              <w:t>参数每负偏离</w:t>
            </w:r>
            <w:proofErr w:type="gramEnd"/>
            <w:r w:rsidRPr="00DD48F9">
              <w:rPr>
                <w:szCs w:val="21"/>
                <w:highlight w:val="yellow"/>
              </w:rPr>
              <w:t>一项扣</w:t>
            </w:r>
            <w:r w:rsidR="006F4F84">
              <w:rPr>
                <w:color w:val="FF0000"/>
                <w:szCs w:val="21"/>
                <w:highlight w:val="yellow"/>
              </w:rPr>
              <w:t>5</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829E9" w:rsidRPr="00DD48F9" w14:paraId="564172E6" w14:textId="77777777" w:rsidTr="00DD48F9">
        <w:trPr>
          <w:gridAfter w:val="1"/>
          <w:wAfter w:w="6" w:type="dxa"/>
          <w:trHeight w:val="454"/>
          <w:jc w:val="center"/>
        </w:trPr>
        <w:tc>
          <w:tcPr>
            <w:tcW w:w="782" w:type="dxa"/>
            <w:vMerge/>
            <w:vAlign w:val="center"/>
          </w:tcPr>
          <w:p w14:paraId="6AEDF392" w14:textId="77777777" w:rsidR="00B829E9" w:rsidRPr="00DD48F9" w:rsidRDefault="00B829E9" w:rsidP="00B829E9">
            <w:pPr>
              <w:spacing w:line="240" w:lineRule="exact"/>
              <w:jc w:val="center"/>
              <w:rPr>
                <w:szCs w:val="21"/>
              </w:rPr>
            </w:pPr>
          </w:p>
        </w:tc>
        <w:tc>
          <w:tcPr>
            <w:tcW w:w="645" w:type="dxa"/>
            <w:vAlign w:val="center"/>
          </w:tcPr>
          <w:p w14:paraId="45A615A9" w14:textId="48ADFA4E" w:rsidR="00B829E9" w:rsidRPr="00DD48F9" w:rsidRDefault="00B829E9" w:rsidP="00B829E9">
            <w:pPr>
              <w:spacing w:line="240" w:lineRule="exact"/>
              <w:jc w:val="center"/>
              <w:rPr>
                <w:szCs w:val="21"/>
              </w:rPr>
            </w:pPr>
            <w:r w:rsidRPr="00DD48F9">
              <w:rPr>
                <w:szCs w:val="21"/>
              </w:rPr>
              <w:t>1</w:t>
            </w:r>
          </w:p>
        </w:tc>
        <w:tc>
          <w:tcPr>
            <w:tcW w:w="2186" w:type="dxa"/>
            <w:vAlign w:val="center"/>
          </w:tcPr>
          <w:p w14:paraId="0F99C459" w14:textId="1EA80767" w:rsidR="00B829E9" w:rsidRPr="00DD48F9" w:rsidRDefault="00B829E9" w:rsidP="00B829E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7C159EA2" w:rsidR="00B829E9" w:rsidRPr="00DD48F9" w:rsidRDefault="00B829E9" w:rsidP="00B829E9">
            <w:pPr>
              <w:spacing w:line="240" w:lineRule="exact"/>
              <w:jc w:val="center"/>
              <w:rPr>
                <w:szCs w:val="21"/>
              </w:rPr>
            </w:pPr>
            <w:r w:rsidRPr="00DD48F9">
              <w:rPr>
                <w:szCs w:val="21"/>
              </w:rPr>
              <w:t>4</w:t>
            </w:r>
          </w:p>
        </w:tc>
        <w:tc>
          <w:tcPr>
            <w:tcW w:w="3766" w:type="dxa"/>
            <w:vAlign w:val="center"/>
          </w:tcPr>
          <w:p w14:paraId="5970C4F9" w14:textId="431956F9" w:rsidR="00B829E9" w:rsidRPr="00DD48F9" w:rsidRDefault="00B829E9" w:rsidP="00B829E9">
            <w:pPr>
              <w:adjustRightInd w:val="0"/>
              <w:snapToGrid w:val="0"/>
              <w:spacing w:line="360" w:lineRule="auto"/>
              <w:jc w:val="left"/>
              <w:rPr>
                <w:szCs w:val="21"/>
              </w:rPr>
            </w:pPr>
            <w:r w:rsidRPr="00DD48F9">
              <w:rPr>
                <w:szCs w:val="21"/>
              </w:rPr>
              <w:t>投标人应如实填写《免费保修期内售后服务条款偏离表》，评审委员会根据</w:t>
            </w:r>
            <w:r w:rsidRPr="00DD48F9">
              <w:rPr>
                <w:szCs w:val="21"/>
              </w:rPr>
              <w:lastRenderedPageBreak/>
              <w:t>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Pr="00DD48F9">
              <w:rPr>
                <w:szCs w:val="21"/>
              </w:rPr>
              <w:t>25</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829E9" w:rsidRPr="00DD48F9" w14:paraId="7BDB4FEA" w14:textId="77777777" w:rsidTr="00DD48F9">
        <w:trPr>
          <w:gridAfter w:val="1"/>
          <w:wAfter w:w="6" w:type="dxa"/>
          <w:trHeight w:val="454"/>
          <w:jc w:val="center"/>
        </w:trPr>
        <w:tc>
          <w:tcPr>
            <w:tcW w:w="782" w:type="dxa"/>
            <w:vMerge/>
            <w:vAlign w:val="center"/>
          </w:tcPr>
          <w:p w14:paraId="2A69A55B" w14:textId="77777777" w:rsidR="00B829E9" w:rsidRPr="00DD48F9" w:rsidRDefault="00B829E9" w:rsidP="00B829E9">
            <w:pPr>
              <w:spacing w:line="240" w:lineRule="exact"/>
              <w:jc w:val="center"/>
              <w:rPr>
                <w:szCs w:val="21"/>
              </w:rPr>
            </w:pPr>
          </w:p>
        </w:tc>
        <w:tc>
          <w:tcPr>
            <w:tcW w:w="645" w:type="dxa"/>
            <w:vAlign w:val="center"/>
          </w:tcPr>
          <w:p w14:paraId="31F963A2" w14:textId="3E2A6AEB" w:rsidR="00B829E9" w:rsidRDefault="00B829E9" w:rsidP="00B829E9">
            <w:pPr>
              <w:spacing w:line="240" w:lineRule="exact"/>
              <w:jc w:val="center"/>
              <w:rPr>
                <w:szCs w:val="21"/>
              </w:rPr>
            </w:pPr>
            <w:r w:rsidRPr="00DD48F9">
              <w:rPr>
                <w:szCs w:val="21"/>
              </w:rPr>
              <w:t>2</w:t>
            </w:r>
          </w:p>
        </w:tc>
        <w:tc>
          <w:tcPr>
            <w:tcW w:w="2186" w:type="dxa"/>
            <w:vAlign w:val="center"/>
          </w:tcPr>
          <w:p w14:paraId="477013F2" w14:textId="7C5498C0" w:rsidR="00B829E9" w:rsidRPr="00DD48F9" w:rsidRDefault="00B829E9" w:rsidP="00B829E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31B9F971" w14:textId="547506B8" w:rsidR="00B829E9" w:rsidRPr="00DD48F9" w:rsidRDefault="00B829E9" w:rsidP="00B829E9">
            <w:pPr>
              <w:spacing w:line="240" w:lineRule="exact"/>
              <w:jc w:val="center"/>
              <w:rPr>
                <w:szCs w:val="21"/>
              </w:rPr>
            </w:pPr>
            <w:r w:rsidRPr="00DD48F9">
              <w:rPr>
                <w:szCs w:val="21"/>
              </w:rPr>
              <w:t>1</w:t>
            </w:r>
          </w:p>
        </w:tc>
        <w:tc>
          <w:tcPr>
            <w:tcW w:w="3766" w:type="dxa"/>
            <w:vAlign w:val="center"/>
          </w:tcPr>
          <w:p w14:paraId="46A32550" w14:textId="28677AA9" w:rsidR="00B829E9" w:rsidRPr="00DD48F9" w:rsidRDefault="00B829E9" w:rsidP="00B829E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Pr="00DD48F9">
              <w:rPr>
                <w:szCs w:val="21"/>
              </w:rPr>
              <w:t>100</w:t>
            </w:r>
            <w:r w:rsidRPr="00DD48F9">
              <w:rPr>
                <w:szCs w:val="21"/>
              </w:rPr>
              <w:t>分。</w:t>
            </w:r>
          </w:p>
        </w:tc>
      </w:tr>
      <w:tr w:rsidR="00B829E9" w:rsidRPr="00DD48F9" w14:paraId="4489628F" w14:textId="77777777" w:rsidTr="00DD48F9">
        <w:trPr>
          <w:gridAfter w:val="1"/>
          <w:wAfter w:w="6" w:type="dxa"/>
          <w:trHeight w:val="454"/>
          <w:jc w:val="center"/>
        </w:trPr>
        <w:tc>
          <w:tcPr>
            <w:tcW w:w="782" w:type="dxa"/>
            <w:vMerge/>
            <w:vAlign w:val="center"/>
          </w:tcPr>
          <w:p w14:paraId="258422BD" w14:textId="77777777" w:rsidR="00B829E9" w:rsidRPr="00DD48F9" w:rsidRDefault="00B829E9" w:rsidP="00B829E9">
            <w:pPr>
              <w:spacing w:line="240" w:lineRule="exact"/>
              <w:jc w:val="center"/>
              <w:rPr>
                <w:szCs w:val="21"/>
              </w:rPr>
            </w:pPr>
          </w:p>
        </w:tc>
        <w:tc>
          <w:tcPr>
            <w:tcW w:w="645" w:type="dxa"/>
            <w:vAlign w:val="center"/>
          </w:tcPr>
          <w:p w14:paraId="59358287" w14:textId="19D5E726" w:rsidR="00B829E9" w:rsidRPr="00DD48F9" w:rsidRDefault="00B829E9" w:rsidP="00B829E9">
            <w:pPr>
              <w:spacing w:line="240" w:lineRule="exact"/>
              <w:jc w:val="center"/>
              <w:rPr>
                <w:szCs w:val="21"/>
              </w:rPr>
            </w:pPr>
            <w:r w:rsidRPr="00DD48F9">
              <w:rPr>
                <w:szCs w:val="21"/>
              </w:rPr>
              <w:t>3</w:t>
            </w:r>
          </w:p>
        </w:tc>
        <w:tc>
          <w:tcPr>
            <w:tcW w:w="2186" w:type="dxa"/>
            <w:vAlign w:val="center"/>
          </w:tcPr>
          <w:p w14:paraId="74DD5506" w14:textId="3A2D6139" w:rsidR="00B829E9" w:rsidRPr="00DD48F9" w:rsidRDefault="00B829E9" w:rsidP="00B829E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2D05BDA2" w:rsidR="00B829E9" w:rsidRPr="00DD48F9" w:rsidRDefault="00B829E9" w:rsidP="00B829E9">
            <w:pPr>
              <w:spacing w:line="240" w:lineRule="exact"/>
              <w:jc w:val="center"/>
              <w:rPr>
                <w:szCs w:val="21"/>
              </w:rPr>
            </w:pPr>
            <w:r w:rsidRPr="00DD48F9">
              <w:rPr>
                <w:szCs w:val="21"/>
              </w:rPr>
              <w:t>5</w:t>
            </w:r>
          </w:p>
        </w:tc>
        <w:tc>
          <w:tcPr>
            <w:tcW w:w="3766" w:type="dxa"/>
            <w:vAlign w:val="center"/>
          </w:tcPr>
          <w:p w14:paraId="30839F77" w14:textId="140F55BC" w:rsidR="00B829E9" w:rsidRPr="00DD48F9" w:rsidRDefault="00B829E9" w:rsidP="00B829E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Pr="00DD48F9">
              <w:rPr>
                <w:szCs w:val="21"/>
              </w:rPr>
              <w:t>20</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9A7450" w:rsidRPr="00DD48F9" w14:paraId="3161A4D1" w14:textId="77777777" w:rsidTr="00DD48F9">
        <w:trPr>
          <w:trHeight w:val="454"/>
          <w:jc w:val="center"/>
        </w:trPr>
        <w:tc>
          <w:tcPr>
            <w:tcW w:w="782" w:type="dxa"/>
            <w:vMerge/>
            <w:vAlign w:val="center"/>
          </w:tcPr>
          <w:p w14:paraId="18B2A057" w14:textId="77777777" w:rsidR="009A7450" w:rsidRPr="00DD48F9" w:rsidRDefault="009A7450" w:rsidP="009A7450">
            <w:pPr>
              <w:spacing w:line="240" w:lineRule="exact"/>
              <w:jc w:val="center"/>
              <w:rPr>
                <w:szCs w:val="21"/>
              </w:rPr>
            </w:pPr>
          </w:p>
        </w:tc>
        <w:tc>
          <w:tcPr>
            <w:tcW w:w="645" w:type="dxa"/>
            <w:vAlign w:val="center"/>
          </w:tcPr>
          <w:p w14:paraId="17BDDA63" w14:textId="77777777" w:rsidR="009A7450" w:rsidRPr="00DD48F9" w:rsidRDefault="009A7450" w:rsidP="009A7450">
            <w:pPr>
              <w:spacing w:line="240" w:lineRule="exact"/>
              <w:jc w:val="center"/>
              <w:rPr>
                <w:szCs w:val="21"/>
              </w:rPr>
            </w:pPr>
            <w:r w:rsidRPr="00DD48F9">
              <w:rPr>
                <w:szCs w:val="21"/>
              </w:rPr>
              <w:t>1</w:t>
            </w:r>
          </w:p>
        </w:tc>
        <w:tc>
          <w:tcPr>
            <w:tcW w:w="2186" w:type="dxa"/>
            <w:vAlign w:val="center"/>
          </w:tcPr>
          <w:p w14:paraId="696FC4F4" w14:textId="77777777" w:rsidR="009A7450" w:rsidRPr="00DD48F9" w:rsidRDefault="009A7450" w:rsidP="009A7450">
            <w:pPr>
              <w:spacing w:line="240" w:lineRule="exact"/>
              <w:jc w:val="center"/>
              <w:rPr>
                <w:szCs w:val="21"/>
              </w:rPr>
            </w:pPr>
            <w:r w:rsidRPr="00DD48F9">
              <w:rPr>
                <w:szCs w:val="21"/>
              </w:rPr>
              <w:t>诚信</w:t>
            </w:r>
          </w:p>
        </w:tc>
        <w:tc>
          <w:tcPr>
            <w:tcW w:w="918" w:type="dxa"/>
            <w:vAlign w:val="center"/>
          </w:tcPr>
          <w:p w14:paraId="5F2EADB6" w14:textId="2FDBC1C5" w:rsidR="009A7450" w:rsidRPr="00DD48F9" w:rsidRDefault="009A7450" w:rsidP="009A7450">
            <w:pPr>
              <w:spacing w:line="240" w:lineRule="exact"/>
              <w:jc w:val="center"/>
              <w:rPr>
                <w:szCs w:val="21"/>
              </w:rPr>
            </w:pPr>
            <w:r w:rsidRPr="00DD48F9">
              <w:rPr>
                <w:szCs w:val="21"/>
              </w:rPr>
              <w:t>5</w:t>
            </w:r>
          </w:p>
        </w:tc>
        <w:tc>
          <w:tcPr>
            <w:tcW w:w="3772" w:type="dxa"/>
            <w:gridSpan w:val="2"/>
          </w:tcPr>
          <w:p w14:paraId="1CCAF690" w14:textId="57478F7D" w:rsidR="009A7450" w:rsidRPr="00DD48F9" w:rsidRDefault="009A7450" w:rsidP="009A7450">
            <w:pPr>
              <w:adjustRightInd w:val="0"/>
              <w:snapToGrid w:val="0"/>
              <w:spacing w:line="360" w:lineRule="auto"/>
              <w:jc w:val="left"/>
              <w:rPr>
                <w:szCs w:val="21"/>
              </w:rPr>
            </w:pPr>
            <w:r w:rsidRPr="00152D16">
              <w:rPr>
                <w:szCs w:val="21"/>
              </w:rPr>
              <w:t>根据《深圳市财政委员会关于印发〈深圳市政府采购供应商诚信管理暂行办法操作细则〉的通知》（深</w:t>
            </w:r>
            <w:proofErr w:type="gramStart"/>
            <w:r w:rsidRPr="00152D16">
              <w:rPr>
                <w:szCs w:val="21"/>
              </w:rPr>
              <w:t>财购</w:t>
            </w:r>
            <w:r w:rsidRPr="00152D16">
              <w:rPr>
                <w:szCs w:val="21"/>
              </w:rPr>
              <w:t>[</w:t>
            </w:r>
            <w:proofErr w:type="gramEnd"/>
            <w:r w:rsidRPr="00152D16">
              <w:rPr>
                <w:szCs w:val="21"/>
              </w:rPr>
              <w:t>2017]42</w:t>
            </w:r>
            <w:r w:rsidRPr="00152D16">
              <w:rPr>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9A7450" w:rsidRPr="00DD48F9" w14:paraId="785334D8" w14:textId="77777777" w:rsidTr="00DD48F9">
        <w:trPr>
          <w:trHeight w:val="454"/>
          <w:jc w:val="center"/>
        </w:trPr>
        <w:tc>
          <w:tcPr>
            <w:tcW w:w="782" w:type="dxa"/>
            <w:vMerge/>
            <w:vAlign w:val="center"/>
          </w:tcPr>
          <w:p w14:paraId="09FCA9BD" w14:textId="77777777" w:rsidR="009A7450" w:rsidRPr="00DD48F9" w:rsidRDefault="009A7450" w:rsidP="009A7450">
            <w:pPr>
              <w:spacing w:line="240" w:lineRule="exact"/>
              <w:jc w:val="center"/>
              <w:rPr>
                <w:szCs w:val="21"/>
              </w:rPr>
            </w:pPr>
          </w:p>
        </w:tc>
        <w:tc>
          <w:tcPr>
            <w:tcW w:w="645" w:type="dxa"/>
            <w:vAlign w:val="center"/>
          </w:tcPr>
          <w:p w14:paraId="3D0879E6" w14:textId="77777777" w:rsidR="009A7450" w:rsidRPr="00DD48F9" w:rsidRDefault="009A7450" w:rsidP="009A7450">
            <w:pPr>
              <w:spacing w:line="240" w:lineRule="exact"/>
              <w:jc w:val="center"/>
              <w:rPr>
                <w:szCs w:val="21"/>
              </w:rPr>
            </w:pPr>
            <w:r w:rsidRPr="00DD48F9">
              <w:rPr>
                <w:szCs w:val="21"/>
              </w:rPr>
              <w:t>2</w:t>
            </w:r>
          </w:p>
        </w:tc>
        <w:tc>
          <w:tcPr>
            <w:tcW w:w="2186" w:type="dxa"/>
            <w:vAlign w:val="center"/>
          </w:tcPr>
          <w:p w14:paraId="093935EA" w14:textId="77777777" w:rsidR="009A7450" w:rsidRPr="00DD48F9" w:rsidRDefault="009A7450" w:rsidP="009A7450">
            <w:pPr>
              <w:spacing w:line="240" w:lineRule="exact"/>
              <w:jc w:val="center"/>
              <w:rPr>
                <w:szCs w:val="21"/>
              </w:rPr>
            </w:pPr>
            <w:r w:rsidRPr="00DD48F9">
              <w:rPr>
                <w:szCs w:val="21"/>
              </w:rPr>
              <w:t>履约</w:t>
            </w:r>
          </w:p>
        </w:tc>
        <w:tc>
          <w:tcPr>
            <w:tcW w:w="918" w:type="dxa"/>
            <w:vAlign w:val="center"/>
          </w:tcPr>
          <w:p w14:paraId="169D633B" w14:textId="1CA57E22" w:rsidR="009A7450" w:rsidRPr="00DD48F9" w:rsidRDefault="009A7450" w:rsidP="009A7450">
            <w:pPr>
              <w:spacing w:line="240" w:lineRule="exact"/>
              <w:jc w:val="center"/>
              <w:rPr>
                <w:szCs w:val="21"/>
              </w:rPr>
            </w:pPr>
            <w:r w:rsidRPr="00DD48F9">
              <w:rPr>
                <w:szCs w:val="21"/>
              </w:rPr>
              <w:t>2</w:t>
            </w:r>
          </w:p>
        </w:tc>
        <w:tc>
          <w:tcPr>
            <w:tcW w:w="3772" w:type="dxa"/>
            <w:gridSpan w:val="2"/>
          </w:tcPr>
          <w:p w14:paraId="2EF4970A" w14:textId="47C15656" w:rsidR="009A7450" w:rsidRPr="00DD48F9" w:rsidRDefault="009A7450" w:rsidP="009A7450">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A745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lastRenderedPageBreak/>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DF2B516"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745CA2">
        <w:rPr>
          <w:color w:val="FF0000"/>
          <w:kern w:val="0"/>
          <w:szCs w:val="21"/>
          <w:u w:val="single"/>
        </w:rPr>
        <w:t>深部</w:t>
      </w:r>
      <w:proofErr w:type="gramStart"/>
      <w:r w:rsidR="00745CA2">
        <w:rPr>
          <w:color w:val="FF0000"/>
          <w:kern w:val="0"/>
          <w:szCs w:val="21"/>
          <w:u w:val="single"/>
        </w:rPr>
        <w:t>岩石微纳力学</w:t>
      </w:r>
      <w:proofErr w:type="gramEnd"/>
      <w:r w:rsidR="00745CA2">
        <w:rPr>
          <w:color w:val="FF0000"/>
          <w:kern w:val="0"/>
          <w:szCs w:val="21"/>
          <w:u w:val="single"/>
        </w:rPr>
        <w:t>分析系统</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54CD38C9"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745CA2">
        <w:rPr>
          <w:color w:val="FF0000"/>
          <w:szCs w:val="21"/>
        </w:rPr>
        <w:t>SZUCG20210496EQ</w:t>
      </w:r>
    </w:p>
    <w:p w14:paraId="6BD90406" w14:textId="446B8308"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745CA2">
        <w:rPr>
          <w:color w:val="FF0000"/>
          <w:kern w:val="0"/>
          <w:szCs w:val="21"/>
        </w:rPr>
        <w:t>深部</w:t>
      </w:r>
      <w:proofErr w:type="gramStart"/>
      <w:r w:rsidR="00745CA2">
        <w:rPr>
          <w:color w:val="FF0000"/>
          <w:kern w:val="0"/>
          <w:szCs w:val="21"/>
        </w:rPr>
        <w:t>岩石微纳力学</w:t>
      </w:r>
      <w:proofErr w:type="gramEnd"/>
      <w:r w:rsidR="00745CA2">
        <w:rPr>
          <w:color w:val="FF0000"/>
          <w:kern w:val="0"/>
          <w:szCs w:val="21"/>
        </w:rPr>
        <w:t>分析系统</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275"/>
        <w:gridCol w:w="993"/>
        <w:gridCol w:w="992"/>
        <w:gridCol w:w="1417"/>
        <w:gridCol w:w="1418"/>
      </w:tblGrid>
      <w:tr w:rsidR="00CF44AB" w:rsidRPr="00BC79B9" w14:paraId="10B755BE" w14:textId="77777777" w:rsidTr="00525C1F">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70E89BEE" w14:textId="77777777" w:rsidR="00CF44AB" w:rsidRPr="00BC79B9" w:rsidRDefault="00CF44AB" w:rsidP="00525C1F">
            <w:pPr>
              <w:widowControl/>
              <w:jc w:val="center"/>
              <w:rPr>
                <w:b/>
                <w:bCs/>
                <w:kern w:val="0"/>
              </w:rPr>
            </w:pPr>
            <w:r w:rsidRPr="00BC79B9">
              <w:rPr>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26B2FF6F" w14:textId="77777777" w:rsidR="00CF44AB" w:rsidRPr="00BC79B9" w:rsidRDefault="00CF44AB" w:rsidP="00525C1F">
            <w:pPr>
              <w:widowControl/>
              <w:jc w:val="center"/>
              <w:rPr>
                <w:b/>
                <w:bCs/>
                <w:kern w:val="0"/>
              </w:rPr>
            </w:pPr>
            <w:r w:rsidRPr="00BC79B9">
              <w:rPr>
                <w:b/>
                <w:bCs/>
                <w:kern w:val="0"/>
              </w:rPr>
              <w:t>采购计划编号</w:t>
            </w:r>
          </w:p>
        </w:tc>
        <w:tc>
          <w:tcPr>
            <w:tcW w:w="1275" w:type="dxa"/>
            <w:tcBorders>
              <w:top w:val="single" w:sz="4" w:space="0" w:color="auto"/>
              <w:left w:val="nil"/>
              <w:bottom w:val="single" w:sz="4" w:space="0" w:color="auto"/>
              <w:right w:val="single" w:sz="4" w:space="0" w:color="auto"/>
            </w:tcBorders>
            <w:vAlign w:val="center"/>
          </w:tcPr>
          <w:p w14:paraId="3BFE1679" w14:textId="77777777" w:rsidR="00CF44AB" w:rsidRPr="00BC79B9" w:rsidRDefault="00CF44AB" w:rsidP="00525C1F">
            <w:pPr>
              <w:widowControl/>
              <w:jc w:val="center"/>
              <w:rPr>
                <w:b/>
                <w:bCs/>
                <w:kern w:val="0"/>
              </w:rPr>
            </w:pPr>
            <w:r w:rsidRPr="00BC79B9">
              <w:rPr>
                <w:b/>
                <w:bCs/>
                <w:kern w:val="0"/>
              </w:rPr>
              <w:t>货物名称</w:t>
            </w:r>
          </w:p>
        </w:tc>
        <w:tc>
          <w:tcPr>
            <w:tcW w:w="993" w:type="dxa"/>
            <w:tcBorders>
              <w:top w:val="single" w:sz="4" w:space="0" w:color="auto"/>
              <w:left w:val="nil"/>
              <w:bottom w:val="single" w:sz="4" w:space="0" w:color="auto"/>
              <w:right w:val="single" w:sz="4" w:space="0" w:color="auto"/>
            </w:tcBorders>
            <w:vAlign w:val="center"/>
          </w:tcPr>
          <w:p w14:paraId="1DB0EEEF" w14:textId="77777777" w:rsidR="00CF44AB" w:rsidRPr="00BC79B9" w:rsidRDefault="00CF44AB" w:rsidP="00525C1F">
            <w:pPr>
              <w:widowControl/>
              <w:jc w:val="center"/>
              <w:rPr>
                <w:b/>
                <w:bCs/>
                <w:kern w:val="0"/>
              </w:rPr>
            </w:pPr>
            <w:r w:rsidRPr="00BC79B9">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27CB0B89" w14:textId="77777777" w:rsidR="00CF44AB" w:rsidRPr="00BC79B9" w:rsidRDefault="00CF44AB" w:rsidP="00525C1F">
            <w:pPr>
              <w:widowControl/>
              <w:jc w:val="center"/>
              <w:rPr>
                <w:b/>
                <w:bCs/>
                <w:kern w:val="0"/>
              </w:rPr>
            </w:pPr>
            <w:r w:rsidRPr="00BC79B9">
              <w:rPr>
                <w:b/>
                <w:bCs/>
                <w:kern w:val="0"/>
              </w:rPr>
              <w:t>单位</w:t>
            </w:r>
          </w:p>
        </w:tc>
        <w:tc>
          <w:tcPr>
            <w:tcW w:w="1417" w:type="dxa"/>
            <w:tcBorders>
              <w:top w:val="single" w:sz="4" w:space="0" w:color="auto"/>
              <w:left w:val="nil"/>
              <w:bottom w:val="single" w:sz="4" w:space="0" w:color="auto"/>
              <w:right w:val="single" w:sz="4" w:space="0" w:color="auto"/>
            </w:tcBorders>
            <w:vAlign w:val="center"/>
          </w:tcPr>
          <w:p w14:paraId="33864FE7" w14:textId="77777777" w:rsidR="00CF44AB" w:rsidRPr="00BC79B9" w:rsidRDefault="00CF44AB" w:rsidP="00525C1F">
            <w:pPr>
              <w:widowControl/>
              <w:jc w:val="center"/>
              <w:rPr>
                <w:b/>
                <w:bCs/>
                <w:kern w:val="0"/>
              </w:rPr>
            </w:pPr>
            <w:r w:rsidRPr="00BC79B9">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42B40F2F" w14:textId="77777777" w:rsidR="00CF44AB" w:rsidRPr="00BC79B9" w:rsidRDefault="00CF44AB" w:rsidP="00525C1F">
            <w:pPr>
              <w:widowControl/>
              <w:jc w:val="center"/>
              <w:rPr>
                <w:b/>
                <w:bCs/>
                <w:kern w:val="0"/>
              </w:rPr>
            </w:pPr>
            <w:r w:rsidRPr="00BC79B9">
              <w:rPr>
                <w:b/>
                <w:bCs/>
                <w:kern w:val="0"/>
              </w:rPr>
              <w:t>财政预算限额</w:t>
            </w:r>
            <w:r w:rsidRPr="00BC79B9">
              <w:rPr>
                <w:b/>
                <w:bCs/>
                <w:kern w:val="0"/>
              </w:rPr>
              <w:t>(</w:t>
            </w:r>
            <w:r w:rsidRPr="00BC79B9">
              <w:rPr>
                <w:b/>
                <w:bCs/>
                <w:kern w:val="0"/>
              </w:rPr>
              <w:t>元</w:t>
            </w:r>
            <w:r w:rsidRPr="00BC79B9">
              <w:rPr>
                <w:b/>
                <w:bCs/>
                <w:kern w:val="0"/>
              </w:rPr>
              <w:t>)</w:t>
            </w:r>
          </w:p>
        </w:tc>
      </w:tr>
      <w:tr w:rsidR="00CF44AB" w:rsidRPr="00BC79B9" w14:paraId="514D5DC4" w14:textId="77777777" w:rsidTr="00525C1F">
        <w:trPr>
          <w:trHeight w:val="536"/>
          <w:jc w:val="center"/>
        </w:trPr>
        <w:tc>
          <w:tcPr>
            <w:tcW w:w="709" w:type="dxa"/>
            <w:tcBorders>
              <w:top w:val="single" w:sz="4" w:space="0" w:color="auto"/>
              <w:left w:val="single" w:sz="4" w:space="0" w:color="auto"/>
              <w:bottom w:val="single" w:sz="4" w:space="0" w:color="auto"/>
              <w:right w:val="single" w:sz="4" w:space="0" w:color="auto"/>
            </w:tcBorders>
            <w:vAlign w:val="center"/>
          </w:tcPr>
          <w:p w14:paraId="6461216E" w14:textId="77777777" w:rsidR="00CF44AB" w:rsidRPr="00BC79B9" w:rsidRDefault="00CF44AB" w:rsidP="00525C1F">
            <w:pPr>
              <w:widowControl/>
              <w:jc w:val="center"/>
              <w:rPr>
                <w:kern w:val="0"/>
                <w:szCs w:val="21"/>
              </w:rPr>
            </w:pPr>
            <w:r w:rsidRPr="00BC79B9">
              <w:rPr>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7D4C56C5" w14:textId="40B40563" w:rsidR="00CF44AB" w:rsidRPr="00BC79B9" w:rsidRDefault="00CF44AB" w:rsidP="00525C1F">
            <w:pPr>
              <w:widowControl/>
              <w:jc w:val="center"/>
              <w:rPr>
                <w:kern w:val="0"/>
                <w:szCs w:val="21"/>
              </w:rPr>
            </w:pPr>
            <w:r w:rsidRPr="00CF44AB">
              <w:rPr>
                <w:kern w:val="0"/>
                <w:szCs w:val="21"/>
              </w:rPr>
              <w:t>PLAN-2021-440301-0108001001-01800</w:t>
            </w:r>
          </w:p>
        </w:tc>
        <w:tc>
          <w:tcPr>
            <w:tcW w:w="1275" w:type="dxa"/>
            <w:tcBorders>
              <w:top w:val="single" w:sz="4" w:space="0" w:color="auto"/>
              <w:left w:val="nil"/>
              <w:bottom w:val="single" w:sz="4" w:space="0" w:color="auto"/>
              <w:right w:val="single" w:sz="4" w:space="0" w:color="auto"/>
            </w:tcBorders>
            <w:vAlign w:val="center"/>
          </w:tcPr>
          <w:p w14:paraId="74A9AD4A" w14:textId="52B4F65B" w:rsidR="00CF44AB" w:rsidRPr="00BC79B9" w:rsidRDefault="00CF44AB" w:rsidP="00525C1F">
            <w:pPr>
              <w:widowControl/>
              <w:jc w:val="center"/>
              <w:rPr>
                <w:kern w:val="0"/>
                <w:szCs w:val="21"/>
              </w:rPr>
            </w:pPr>
            <w:r w:rsidRPr="00CF44AB">
              <w:rPr>
                <w:rFonts w:hint="eastAsia"/>
              </w:rPr>
              <w:t>深部</w:t>
            </w:r>
            <w:proofErr w:type="gramStart"/>
            <w:r w:rsidRPr="00CF44AB">
              <w:rPr>
                <w:rFonts w:hint="eastAsia"/>
              </w:rPr>
              <w:t>岩石微纳力学</w:t>
            </w:r>
            <w:proofErr w:type="gramEnd"/>
            <w:r w:rsidRPr="00CF44AB">
              <w:rPr>
                <w:rFonts w:hint="eastAsia"/>
              </w:rPr>
              <w:t>分析系统</w:t>
            </w:r>
          </w:p>
        </w:tc>
        <w:tc>
          <w:tcPr>
            <w:tcW w:w="993" w:type="dxa"/>
            <w:tcBorders>
              <w:top w:val="single" w:sz="4" w:space="0" w:color="auto"/>
              <w:left w:val="nil"/>
              <w:bottom w:val="single" w:sz="4" w:space="0" w:color="auto"/>
              <w:right w:val="single" w:sz="4" w:space="0" w:color="auto"/>
            </w:tcBorders>
            <w:vAlign w:val="center"/>
          </w:tcPr>
          <w:p w14:paraId="2C69D51D" w14:textId="77777777" w:rsidR="00CF44AB" w:rsidRPr="00BC79B9" w:rsidRDefault="00CF44AB" w:rsidP="00525C1F">
            <w:pPr>
              <w:widowControl/>
              <w:jc w:val="center"/>
              <w:rPr>
                <w:kern w:val="0"/>
                <w:szCs w:val="21"/>
              </w:rPr>
            </w:pPr>
            <w:r w:rsidRPr="00BC79B9">
              <w:rPr>
                <w:kern w:val="0"/>
                <w:szCs w:val="21"/>
              </w:rPr>
              <w:t>1</w:t>
            </w:r>
          </w:p>
        </w:tc>
        <w:tc>
          <w:tcPr>
            <w:tcW w:w="992" w:type="dxa"/>
            <w:tcBorders>
              <w:top w:val="single" w:sz="4" w:space="0" w:color="auto"/>
              <w:left w:val="nil"/>
              <w:bottom w:val="single" w:sz="4" w:space="0" w:color="auto"/>
              <w:right w:val="single" w:sz="4" w:space="0" w:color="auto"/>
            </w:tcBorders>
            <w:vAlign w:val="center"/>
          </w:tcPr>
          <w:p w14:paraId="73217C4B" w14:textId="77777777" w:rsidR="00CF44AB" w:rsidRPr="00BC79B9" w:rsidRDefault="00CF44AB" w:rsidP="00525C1F">
            <w:pPr>
              <w:widowControl/>
              <w:jc w:val="center"/>
              <w:rPr>
                <w:kern w:val="0"/>
                <w:szCs w:val="21"/>
              </w:rPr>
            </w:pPr>
            <w:r w:rsidRPr="00BC79B9">
              <w:rPr>
                <w:kern w:val="0"/>
                <w:szCs w:val="21"/>
              </w:rPr>
              <w:t>套</w:t>
            </w:r>
          </w:p>
        </w:tc>
        <w:tc>
          <w:tcPr>
            <w:tcW w:w="1417" w:type="dxa"/>
            <w:tcBorders>
              <w:top w:val="single" w:sz="4" w:space="0" w:color="auto"/>
              <w:left w:val="nil"/>
              <w:bottom w:val="single" w:sz="4" w:space="0" w:color="auto"/>
              <w:right w:val="single" w:sz="4" w:space="0" w:color="auto"/>
            </w:tcBorders>
            <w:vAlign w:val="center"/>
          </w:tcPr>
          <w:p w14:paraId="66AA4361" w14:textId="77777777" w:rsidR="00CF44AB" w:rsidRPr="00BC79B9" w:rsidRDefault="00CF44AB" w:rsidP="00525C1F">
            <w:pPr>
              <w:widowControl/>
              <w:jc w:val="center"/>
              <w:rPr>
                <w:b/>
                <w:szCs w:val="21"/>
              </w:rPr>
            </w:pPr>
            <w:r>
              <w:rPr>
                <w:rFonts w:hint="eastAsia"/>
                <w:b/>
                <w:color w:val="FF0000"/>
                <w:szCs w:val="21"/>
              </w:rPr>
              <w:t>接受</w:t>
            </w:r>
            <w:r w:rsidRPr="00BC79B9">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2CE7BD13" w14:textId="76100BFD" w:rsidR="00CF44AB" w:rsidRPr="00BC79B9" w:rsidRDefault="00CF44AB" w:rsidP="00525C1F">
            <w:pPr>
              <w:widowControl/>
              <w:jc w:val="center"/>
              <w:rPr>
                <w:szCs w:val="21"/>
              </w:rPr>
            </w:pPr>
            <w:r w:rsidRPr="00CF44AB">
              <w:rPr>
                <w:szCs w:val="21"/>
              </w:rPr>
              <w:t>2,210,000.00</w:t>
            </w:r>
          </w:p>
        </w:tc>
      </w:tr>
    </w:tbl>
    <w:p w14:paraId="010C799E" w14:textId="4D70869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w:t>
      </w:r>
      <w:proofErr w:type="gramStart"/>
      <w:r w:rsidR="00C71B0E" w:rsidRPr="00DE3608">
        <w:rPr>
          <w:kern w:val="0"/>
          <w:szCs w:val="21"/>
        </w:rPr>
        <w:t>作出</w:t>
      </w:r>
      <w:proofErr w:type="gramEnd"/>
      <w:r w:rsidR="00C71B0E" w:rsidRPr="00DE3608">
        <w:rPr>
          <w:kern w:val="0"/>
          <w:szCs w:val="21"/>
        </w:rPr>
        <w:t>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w:t>
      </w:r>
      <w:proofErr w:type="gramStart"/>
      <w:r w:rsidR="00C71B0E" w:rsidRPr="00DE3608">
        <w:rPr>
          <w:kern w:val="0"/>
          <w:szCs w:val="21"/>
        </w:rPr>
        <w:t>作出</w:t>
      </w:r>
      <w:proofErr w:type="gramEnd"/>
      <w:r w:rsidR="00C71B0E" w:rsidRPr="00DE3608">
        <w:rPr>
          <w:kern w:val="0"/>
          <w:szCs w:val="21"/>
        </w:rPr>
        <w:t>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26680D38"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745CA2" w:rsidRPr="00745CA2">
        <w:rPr>
          <w:color w:val="FF0000"/>
          <w:kern w:val="0"/>
          <w:szCs w:val="21"/>
        </w:rPr>
        <w:t>2,210,000.00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lastRenderedPageBreak/>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7A289016"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4D39F4" w:rsidRPr="00DE3608">
        <w:rPr>
          <w:kern w:val="0"/>
          <w:szCs w:val="21"/>
        </w:rPr>
        <w:t>202</w:t>
      </w:r>
      <w:r w:rsidR="004D39F4">
        <w:rPr>
          <w:kern w:val="0"/>
          <w:szCs w:val="21"/>
        </w:rPr>
        <w:t>1</w:t>
      </w:r>
      <w:r w:rsidR="004D39F4" w:rsidRPr="00DE3608">
        <w:rPr>
          <w:kern w:val="0"/>
          <w:szCs w:val="21"/>
        </w:rPr>
        <w:t>年</w:t>
      </w:r>
      <w:r w:rsidR="004D39F4">
        <w:rPr>
          <w:rFonts w:hint="eastAsia"/>
          <w:kern w:val="0"/>
          <w:szCs w:val="21"/>
        </w:rPr>
        <w:t>05</w:t>
      </w:r>
      <w:r w:rsidR="004D39F4" w:rsidRPr="00DE3608">
        <w:rPr>
          <w:kern w:val="0"/>
          <w:szCs w:val="21"/>
        </w:rPr>
        <w:t>月</w:t>
      </w:r>
      <w:r w:rsidR="004D39F4">
        <w:rPr>
          <w:rFonts w:hint="eastAsia"/>
          <w:kern w:val="0"/>
          <w:szCs w:val="21"/>
        </w:rPr>
        <w:t>11</w:t>
      </w:r>
      <w:r w:rsidR="004D39F4" w:rsidRPr="00DE3608">
        <w:rPr>
          <w:kern w:val="0"/>
          <w:szCs w:val="21"/>
        </w:rPr>
        <w:t>日起至</w:t>
      </w:r>
      <w:r w:rsidR="004D39F4" w:rsidRPr="00DE3608">
        <w:rPr>
          <w:kern w:val="0"/>
          <w:szCs w:val="21"/>
        </w:rPr>
        <w:t>202</w:t>
      </w:r>
      <w:r w:rsidR="004D39F4">
        <w:rPr>
          <w:kern w:val="0"/>
          <w:szCs w:val="21"/>
        </w:rPr>
        <w:t>1</w:t>
      </w:r>
      <w:r w:rsidR="004D39F4" w:rsidRPr="00DE3608">
        <w:rPr>
          <w:kern w:val="0"/>
          <w:szCs w:val="21"/>
        </w:rPr>
        <w:t>年</w:t>
      </w:r>
      <w:r w:rsidR="004D39F4">
        <w:rPr>
          <w:rFonts w:hint="eastAsia"/>
          <w:kern w:val="0"/>
          <w:szCs w:val="21"/>
        </w:rPr>
        <w:t>05</w:t>
      </w:r>
      <w:r w:rsidR="004D39F4" w:rsidRPr="00DE3608">
        <w:rPr>
          <w:kern w:val="0"/>
          <w:szCs w:val="21"/>
        </w:rPr>
        <w:t>月</w:t>
      </w:r>
      <w:r w:rsidR="004D39F4">
        <w:rPr>
          <w:rFonts w:hint="eastAsia"/>
          <w:kern w:val="0"/>
          <w:szCs w:val="21"/>
        </w:rPr>
        <w:t>24</w:t>
      </w:r>
      <w:r w:rsidR="004D39F4"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w:t>
      </w:r>
      <w:proofErr w:type="gramStart"/>
      <w:r w:rsidRPr="00DE3608">
        <w:rPr>
          <w:kern w:val="0"/>
          <w:szCs w:val="21"/>
        </w:rPr>
        <w:t>质疑函应以</w:t>
      </w:r>
      <w:proofErr w:type="gramEnd"/>
      <w:r w:rsidRPr="00DE3608">
        <w:rPr>
          <w:kern w:val="0"/>
          <w:szCs w:val="21"/>
        </w:rPr>
        <w:t>书面形式提交到深圳大学招投标管理中心，逾期不予受理。</w:t>
      </w:r>
      <w:proofErr w:type="gramStart"/>
      <w:r w:rsidRPr="00DE3608">
        <w:rPr>
          <w:kern w:val="0"/>
          <w:szCs w:val="21"/>
        </w:rPr>
        <w:t>质疑函须加盖</w:t>
      </w:r>
      <w:proofErr w:type="gramEnd"/>
      <w:r w:rsidRPr="00DE3608">
        <w:rPr>
          <w:kern w:val="0"/>
          <w:szCs w:val="21"/>
        </w:rPr>
        <w:t>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53EDE4DF"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4D39F4" w:rsidRPr="00DE3608">
        <w:rPr>
          <w:color w:val="FF0000"/>
          <w:kern w:val="0"/>
          <w:szCs w:val="21"/>
        </w:rPr>
        <w:t>202</w:t>
      </w:r>
      <w:r w:rsidR="004D39F4">
        <w:rPr>
          <w:color w:val="FF0000"/>
          <w:kern w:val="0"/>
          <w:szCs w:val="21"/>
        </w:rPr>
        <w:t>1</w:t>
      </w:r>
      <w:r w:rsidR="004D39F4" w:rsidRPr="00DE3608">
        <w:rPr>
          <w:color w:val="FF0000"/>
          <w:kern w:val="0"/>
          <w:szCs w:val="21"/>
        </w:rPr>
        <w:t>年</w:t>
      </w:r>
      <w:r w:rsidR="004D39F4">
        <w:rPr>
          <w:rFonts w:hint="eastAsia"/>
          <w:color w:val="FF0000"/>
          <w:kern w:val="0"/>
          <w:szCs w:val="21"/>
        </w:rPr>
        <w:t>05</w:t>
      </w:r>
      <w:r w:rsidR="004D39F4" w:rsidRPr="00DE3608">
        <w:rPr>
          <w:color w:val="FF0000"/>
          <w:kern w:val="0"/>
          <w:szCs w:val="21"/>
        </w:rPr>
        <w:t>月</w:t>
      </w:r>
      <w:r w:rsidR="004D39F4">
        <w:rPr>
          <w:rFonts w:hint="eastAsia"/>
          <w:color w:val="FF0000"/>
          <w:kern w:val="0"/>
          <w:szCs w:val="21"/>
        </w:rPr>
        <w:t>25</w:t>
      </w:r>
      <w:r w:rsidR="004D39F4" w:rsidRPr="00DE3608">
        <w:rPr>
          <w:color w:val="FF0000"/>
          <w:kern w:val="0"/>
          <w:szCs w:val="21"/>
        </w:rPr>
        <w:t>日</w:t>
      </w:r>
      <w:r w:rsidR="004D39F4" w:rsidRPr="00DE3608">
        <w:rPr>
          <w:kern w:val="0"/>
          <w:szCs w:val="21"/>
        </w:rPr>
        <w:t xml:space="preserve"> </w:t>
      </w:r>
      <w:r w:rsidR="004D39F4">
        <w:rPr>
          <w:b/>
          <w:color w:val="FF0000"/>
          <w:kern w:val="0"/>
          <w:szCs w:val="21"/>
        </w:rPr>
        <w:t>14</w:t>
      </w:r>
      <w:r w:rsidR="004D39F4" w:rsidRPr="00DE3608">
        <w:rPr>
          <w:b/>
          <w:color w:val="FF0000"/>
          <w:kern w:val="0"/>
          <w:szCs w:val="21"/>
        </w:rPr>
        <w:t>：</w:t>
      </w:r>
      <w:r w:rsidR="004D39F4">
        <w:rPr>
          <w:b/>
          <w:color w:val="FF0000"/>
          <w:kern w:val="0"/>
          <w:szCs w:val="21"/>
        </w:rPr>
        <w:t>3</w:t>
      </w:r>
      <w:r w:rsidR="004D39F4" w:rsidRPr="00DE3608">
        <w:rPr>
          <w:b/>
          <w:color w:val="FF0000"/>
          <w:kern w:val="0"/>
          <w:szCs w:val="21"/>
        </w:rPr>
        <w:t>0</w:t>
      </w:r>
      <w:r w:rsidR="004D39F4" w:rsidRPr="00DE3608">
        <w:rPr>
          <w:kern w:val="0"/>
          <w:szCs w:val="21"/>
        </w:rPr>
        <w:t>时</w:t>
      </w:r>
      <w:r w:rsidRPr="00DE3608">
        <w:rPr>
          <w:kern w:val="0"/>
          <w:szCs w:val="21"/>
        </w:rPr>
        <w:t>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6EC1E4E2"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4D39F4" w:rsidRPr="004D39F4">
        <w:rPr>
          <w:rFonts w:hint="eastAsia"/>
          <w:kern w:val="0"/>
          <w:szCs w:val="21"/>
        </w:rPr>
        <w:t>2021</w:t>
      </w:r>
      <w:r w:rsidR="004D39F4" w:rsidRPr="004D39F4">
        <w:rPr>
          <w:rFonts w:hint="eastAsia"/>
          <w:kern w:val="0"/>
          <w:szCs w:val="21"/>
        </w:rPr>
        <w:t>年</w:t>
      </w:r>
      <w:r w:rsidR="004D39F4" w:rsidRPr="004D39F4">
        <w:rPr>
          <w:rFonts w:hint="eastAsia"/>
          <w:kern w:val="0"/>
          <w:szCs w:val="21"/>
        </w:rPr>
        <w:t>05</w:t>
      </w:r>
      <w:r w:rsidR="004D39F4" w:rsidRPr="004D39F4">
        <w:rPr>
          <w:rFonts w:hint="eastAsia"/>
          <w:kern w:val="0"/>
          <w:szCs w:val="21"/>
        </w:rPr>
        <w:t>月</w:t>
      </w:r>
      <w:r w:rsidR="004D39F4" w:rsidRPr="004D39F4">
        <w:rPr>
          <w:rFonts w:hint="eastAsia"/>
          <w:kern w:val="0"/>
          <w:szCs w:val="21"/>
        </w:rPr>
        <w:t>25</w:t>
      </w:r>
      <w:r w:rsidR="004D39F4" w:rsidRPr="004D39F4">
        <w:rPr>
          <w:rFonts w:hint="eastAsia"/>
          <w:kern w:val="0"/>
          <w:szCs w:val="21"/>
        </w:rPr>
        <w:t>日</w:t>
      </w:r>
      <w:r w:rsidR="004D39F4" w:rsidRPr="004D39F4">
        <w:rPr>
          <w:rFonts w:hint="eastAsia"/>
          <w:kern w:val="0"/>
          <w:szCs w:val="21"/>
        </w:rPr>
        <w:t>14</w:t>
      </w:r>
      <w:r w:rsidR="004D39F4" w:rsidRPr="004D39F4">
        <w:rPr>
          <w:rFonts w:hint="eastAsia"/>
          <w:kern w:val="0"/>
          <w:szCs w:val="21"/>
        </w:rPr>
        <w:t>：</w:t>
      </w:r>
      <w:r w:rsidR="004D39F4" w:rsidRPr="004D39F4">
        <w:rPr>
          <w:rFonts w:hint="eastAsia"/>
          <w:kern w:val="0"/>
          <w:szCs w:val="21"/>
        </w:rPr>
        <w:t>30</w:t>
      </w:r>
      <w:r w:rsidR="004D39F4" w:rsidRPr="004D39F4">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w:t>
      </w:r>
      <w:r w:rsidRPr="00DE3608">
        <w:rPr>
          <w:kern w:val="0"/>
          <w:szCs w:val="21"/>
        </w:rPr>
        <w:lastRenderedPageBreak/>
        <w:t>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5A301831" w:rsidR="008603EB" w:rsidRPr="006445B1" w:rsidRDefault="006445B1" w:rsidP="00DE3608">
      <w:pPr>
        <w:adjustRightInd w:val="0"/>
        <w:snapToGrid w:val="0"/>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kern w:val="0"/>
          <w:szCs w:val="21"/>
        </w:rPr>
        <w:t xml:space="preserve"> </w:t>
      </w:r>
      <w:r>
        <w:rPr>
          <w:rFonts w:hint="eastAsia"/>
          <w:kern w:val="0"/>
          <w:szCs w:val="21"/>
        </w:rPr>
        <w:t>李</w:t>
      </w:r>
      <w:r>
        <w:rPr>
          <w:kern w:val="0"/>
          <w:szCs w:val="21"/>
        </w:rPr>
        <w:t>老师</w:t>
      </w:r>
      <w:r>
        <w:rPr>
          <w:kern w:val="0"/>
          <w:szCs w:val="21"/>
        </w:rPr>
        <w:t xml:space="preserve"> </w:t>
      </w:r>
      <w:r>
        <w:rPr>
          <w:kern w:val="0"/>
          <w:szCs w:val="21"/>
        </w:rPr>
        <w:t>电话：（</w:t>
      </w:r>
      <w:r>
        <w:rPr>
          <w:kern w:val="0"/>
          <w:szCs w:val="21"/>
        </w:rPr>
        <w:t>0755</w:t>
      </w:r>
      <w:r w:rsidRPr="006445B1">
        <w:rPr>
          <w:rFonts w:hint="eastAsia"/>
          <w:kern w:val="0"/>
          <w:szCs w:val="21"/>
        </w:rPr>
        <w:t>）</w:t>
      </w:r>
      <w:r>
        <w:rPr>
          <w:rFonts w:hint="eastAsia"/>
          <w:kern w:val="0"/>
          <w:szCs w:val="21"/>
        </w:rPr>
        <w:t>26733103</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7A9067F2" w14:textId="77777777" w:rsidR="004D39F4" w:rsidRPr="00DE3608" w:rsidRDefault="004D39F4" w:rsidP="004D39F4">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Pr>
          <w:kern w:val="0"/>
          <w:szCs w:val="21"/>
        </w:rPr>
        <w:t>1</w:t>
      </w:r>
      <w:r w:rsidRPr="00DE3608">
        <w:rPr>
          <w:kern w:val="0"/>
          <w:szCs w:val="21"/>
        </w:rPr>
        <w:t>年</w:t>
      </w:r>
      <w:r>
        <w:rPr>
          <w:rFonts w:hint="eastAsia"/>
          <w:kern w:val="0"/>
          <w:szCs w:val="21"/>
        </w:rPr>
        <w:t>05</w:t>
      </w:r>
      <w:r w:rsidRPr="00DE3608">
        <w:rPr>
          <w:kern w:val="0"/>
          <w:szCs w:val="21"/>
        </w:rPr>
        <w:t>月</w:t>
      </w:r>
      <w:r>
        <w:rPr>
          <w:rFonts w:hint="eastAsia"/>
          <w:kern w:val="0"/>
          <w:szCs w:val="21"/>
        </w:rPr>
        <w:t>11</w:t>
      </w:r>
      <w:r w:rsidRPr="00DE3608">
        <w:rPr>
          <w:kern w:val="0"/>
          <w:szCs w:val="21"/>
        </w:rPr>
        <w:t>日至</w:t>
      </w:r>
      <w:r w:rsidRPr="00DE3608">
        <w:rPr>
          <w:kern w:val="0"/>
          <w:szCs w:val="21"/>
        </w:rPr>
        <w:t>202</w:t>
      </w:r>
      <w:r>
        <w:rPr>
          <w:kern w:val="0"/>
          <w:szCs w:val="21"/>
        </w:rPr>
        <w:t>1</w:t>
      </w:r>
      <w:r w:rsidRPr="00DE3608">
        <w:rPr>
          <w:kern w:val="0"/>
          <w:szCs w:val="21"/>
        </w:rPr>
        <w:t>年</w:t>
      </w:r>
      <w:r>
        <w:rPr>
          <w:rFonts w:hint="eastAsia"/>
          <w:kern w:val="0"/>
          <w:szCs w:val="21"/>
        </w:rPr>
        <w:t>05</w:t>
      </w:r>
      <w:r w:rsidRPr="00DE3608">
        <w:rPr>
          <w:kern w:val="0"/>
          <w:szCs w:val="21"/>
        </w:rPr>
        <w:t>月</w:t>
      </w:r>
      <w:r>
        <w:rPr>
          <w:rFonts w:hint="eastAsia"/>
          <w:kern w:val="0"/>
          <w:szCs w:val="21"/>
        </w:rPr>
        <w:t>18</w:t>
      </w:r>
      <w:r w:rsidRPr="00DE3608">
        <w:rPr>
          <w:kern w:val="0"/>
          <w:szCs w:val="21"/>
        </w:rPr>
        <w:t>日止。</w:t>
      </w:r>
    </w:p>
    <w:p w14:paraId="10F0A6E1" w14:textId="77777777" w:rsidR="004D39F4" w:rsidRPr="00DE3608" w:rsidRDefault="004D39F4" w:rsidP="004D39F4">
      <w:pPr>
        <w:adjustRightInd w:val="0"/>
        <w:snapToGrid w:val="0"/>
        <w:spacing w:line="360" w:lineRule="auto"/>
        <w:ind w:firstLineChars="350" w:firstLine="735"/>
        <w:jc w:val="left"/>
        <w:rPr>
          <w:kern w:val="0"/>
          <w:szCs w:val="21"/>
        </w:rPr>
      </w:pPr>
    </w:p>
    <w:p w14:paraId="7B3EB1DE" w14:textId="77777777" w:rsidR="004D39F4" w:rsidRPr="00DE3608" w:rsidRDefault="004D39F4" w:rsidP="004D39F4">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2F3A9154" w:rsidR="00C60D2E" w:rsidRDefault="004D39F4" w:rsidP="004D39F4">
      <w:pPr>
        <w:adjustRightInd w:val="0"/>
        <w:snapToGrid w:val="0"/>
        <w:spacing w:line="360" w:lineRule="auto"/>
        <w:ind w:firstLineChars="350" w:firstLine="738"/>
        <w:jc w:val="right"/>
        <w:rPr>
          <w:rFonts w:ascii="宋体" w:hAnsi="宋体" w:cs="宋体"/>
          <w:b/>
          <w:kern w:val="0"/>
          <w:szCs w:val="21"/>
        </w:rPr>
      </w:pPr>
      <w:r w:rsidRPr="00DE3608">
        <w:rPr>
          <w:b/>
          <w:kern w:val="0"/>
          <w:szCs w:val="21"/>
        </w:rPr>
        <w:t>2</w:t>
      </w:r>
      <w:bookmarkStart w:id="21" w:name="_GoBack"/>
      <w:bookmarkEnd w:id="21"/>
      <w:r w:rsidRPr="00DE3608">
        <w:rPr>
          <w:b/>
          <w:kern w:val="0"/>
          <w:szCs w:val="21"/>
        </w:rPr>
        <w:t>02</w:t>
      </w:r>
      <w:r>
        <w:rPr>
          <w:b/>
          <w:kern w:val="0"/>
          <w:szCs w:val="21"/>
        </w:rPr>
        <w:t>1</w:t>
      </w:r>
      <w:r w:rsidRPr="00DE3608">
        <w:rPr>
          <w:b/>
          <w:kern w:val="0"/>
          <w:szCs w:val="21"/>
        </w:rPr>
        <w:t>年</w:t>
      </w:r>
      <w:r w:rsidRPr="00111450">
        <w:rPr>
          <w:rFonts w:hint="eastAsia"/>
          <w:b/>
          <w:kern w:val="0"/>
          <w:szCs w:val="21"/>
        </w:rPr>
        <w:t>05</w:t>
      </w:r>
      <w:r w:rsidRPr="00111450">
        <w:rPr>
          <w:rFonts w:hint="eastAsia"/>
          <w:b/>
          <w:kern w:val="0"/>
          <w:szCs w:val="21"/>
        </w:rPr>
        <w:t>月</w:t>
      </w:r>
      <w:r w:rsidRPr="00111450">
        <w:rPr>
          <w:rFonts w:hint="eastAsia"/>
          <w:b/>
          <w:kern w:val="0"/>
          <w:szCs w:val="21"/>
        </w:rPr>
        <w:t>11</w:t>
      </w:r>
      <w:r w:rsidRPr="00111450">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proofErr w:type="gramStart"/>
            <w:r w:rsidRPr="006C4DF4">
              <w:rPr>
                <w:b/>
                <w:bCs/>
                <w:szCs w:val="21"/>
              </w:rPr>
              <w:t>规</w:t>
            </w:r>
            <w:proofErr w:type="gramEnd"/>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021CEA65" w:rsidR="002A367A" w:rsidRPr="006C4DF4" w:rsidRDefault="008D26B1" w:rsidP="006445B1">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843"/>
        <w:gridCol w:w="1984"/>
        <w:gridCol w:w="850"/>
        <w:gridCol w:w="992"/>
        <w:gridCol w:w="1418"/>
        <w:gridCol w:w="1418"/>
      </w:tblGrid>
      <w:tr w:rsidR="00CF44AB" w:rsidRPr="006C4DF4" w14:paraId="2FE906A3" w14:textId="77777777" w:rsidTr="00CF44AB">
        <w:trPr>
          <w:trHeight w:val="567"/>
        </w:trPr>
        <w:tc>
          <w:tcPr>
            <w:tcW w:w="851" w:type="dxa"/>
            <w:vAlign w:val="center"/>
          </w:tcPr>
          <w:p w14:paraId="0AF49FF5" w14:textId="77777777" w:rsidR="00CF44AB" w:rsidRPr="006C4DF4" w:rsidRDefault="00CF44AB" w:rsidP="00CF44AB">
            <w:pPr>
              <w:widowControl/>
              <w:jc w:val="center"/>
              <w:rPr>
                <w:b/>
                <w:bCs/>
                <w:kern w:val="0"/>
              </w:rPr>
            </w:pPr>
            <w:r w:rsidRPr="006C4DF4">
              <w:rPr>
                <w:b/>
                <w:bCs/>
                <w:kern w:val="0"/>
              </w:rPr>
              <w:t>序号</w:t>
            </w:r>
          </w:p>
        </w:tc>
        <w:tc>
          <w:tcPr>
            <w:tcW w:w="1843" w:type="dxa"/>
            <w:vAlign w:val="center"/>
          </w:tcPr>
          <w:p w14:paraId="30980551" w14:textId="55CEB1FE" w:rsidR="00CF44AB" w:rsidRPr="006C4DF4" w:rsidRDefault="00CF44AB" w:rsidP="00CF44AB">
            <w:pPr>
              <w:widowControl/>
              <w:jc w:val="center"/>
              <w:rPr>
                <w:b/>
                <w:bCs/>
                <w:kern w:val="0"/>
              </w:rPr>
            </w:pPr>
            <w:r w:rsidRPr="00BC79B9">
              <w:rPr>
                <w:b/>
                <w:bCs/>
                <w:kern w:val="0"/>
              </w:rPr>
              <w:t>采购计划编号</w:t>
            </w:r>
          </w:p>
        </w:tc>
        <w:tc>
          <w:tcPr>
            <w:tcW w:w="1984" w:type="dxa"/>
            <w:vAlign w:val="center"/>
          </w:tcPr>
          <w:p w14:paraId="2559C3D5" w14:textId="6EFE65E5" w:rsidR="00CF44AB" w:rsidRPr="006C4DF4" w:rsidRDefault="00CF44AB" w:rsidP="00CF44AB">
            <w:pPr>
              <w:widowControl/>
              <w:jc w:val="center"/>
              <w:rPr>
                <w:b/>
                <w:bCs/>
                <w:kern w:val="0"/>
              </w:rPr>
            </w:pPr>
            <w:r w:rsidRPr="006C4DF4">
              <w:rPr>
                <w:b/>
                <w:bCs/>
                <w:kern w:val="0"/>
              </w:rPr>
              <w:t>货物名称</w:t>
            </w:r>
          </w:p>
        </w:tc>
        <w:tc>
          <w:tcPr>
            <w:tcW w:w="850" w:type="dxa"/>
            <w:vAlign w:val="center"/>
          </w:tcPr>
          <w:p w14:paraId="7FBA904D" w14:textId="77777777" w:rsidR="00CF44AB" w:rsidRPr="006C4DF4" w:rsidRDefault="00CF44AB" w:rsidP="00CF44AB">
            <w:pPr>
              <w:widowControl/>
              <w:jc w:val="center"/>
              <w:rPr>
                <w:b/>
                <w:bCs/>
                <w:kern w:val="0"/>
              </w:rPr>
            </w:pPr>
            <w:r w:rsidRPr="006C4DF4">
              <w:rPr>
                <w:b/>
                <w:bCs/>
                <w:kern w:val="0"/>
              </w:rPr>
              <w:t>数量</w:t>
            </w:r>
          </w:p>
        </w:tc>
        <w:tc>
          <w:tcPr>
            <w:tcW w:w="992" w:type="dxa"/>
            <w:vAlign w:val="center"/>
          </w:tcPr>
          <w:p w14:paraId="333ED694" w14:textId="77777777" w:rsidR="00CF44AB" w:rsidRPr="006C4DF4" w:rsidRDefault="00CF44AB" w:rsidP="00CF44AB">
            <w:pPr>
              <w:widowControl/>
              <w:jc w:val="center"/>
              <w:rPr>
                <w:b/>
                <w:bCs/>
                <w:kern w:val="0"/>
              </w:rPr>
            </w:pPr>
            <w:r w:rsidRPr="006C4DF4">
              <w:rPr>
                <w:b/>
                <w:bCs/>
                <w:kern w:val="0"/>
              </w:rPr>
              <w:t>单位</w:t>
            </w:r>
          </w:p>
        </w:tc>
        <w:tc>
          <w:tcPr>
            <w:tcW w:w="1418" w:type="dxa"/>
            <w:vAlign w:val="center"/>
          </w:tcPr>
          <w:p w14:paraId="0CBAC84E" w14:textId="77777777" w:rsidR="00CF44AB" w:rsidRPr="006C4DF4" w:rsidRDefault="00CF44AB" w:rsidP="00CF44AB">
            <w:pPr>
              <w:widowControl/>
              <w:jc w:val="center"/>
              <w:rPr>
                <w:b/>
                <w:bCs/>
                <w:kern w:val="0"/>
              </w:rPr>
            </w:pPr>
            <w:r w:rsidRPr="006C4DF4">
              <w:rPr>
                <w:b/>
                <w:bCs/>
                <w:kern w:val="0"/>
              </w:rPr>
              <w:t>备注</w:t>
            </w:r>
          </w:p>
        </w:tc>
        <w:tc>
          <w:tcPr>
            <w:tcW w:w="1418" w:type="dxa"/>
            <w:vAlign w:val="center"/>
          </w:tcPr>
          <w:p w14:paraId="74A31852" w14:textId="77777777" w:rsidR="00CF44AB" w:rsidRPr="006C4DF4" w:rsidRDefault="00CF44AB" w:rsidP="00CF44AB">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CF44AB" w:rsidRPr="006C4DF4" w14:paraId="4E20A98E" w14:textId="77777777" w:rsidTr="00CF44AB">
        <w:trPr>
          <w:trHeight w:val="567"/>
        </w:trPr>
        <w:tc>
          <w:tcPr>
            <w:tcW w:w="851" w:type="dxa"/>
            <w:vAlign w:val="center"/>
          </w:tcPr>
          <w:p w14:paraId="19B07701" w14:textId="77777777" w:rsidR="00CF44AB" w:rsidRPr="006C4DF4" w:rsidRDefault="00CF44AB" w:rsidP="00CF44AB">
            <w:pPr>
              <w:widowControl/>
              <w:jc w:val="center"/>
              <w:rPr>
                <w:kern w:val="0"/>
                <w:szCs w:val="21"/>
              </w:rPr>
            </w:pPr>
            <w:r w:rsidRPr="006C4DF4">
              <w:rPr>
                <w:kern w:val="0"/>
                <w:szCs w:val="21"/>
              </w:rPr>
              <w:t>1</w:t>
            </w:r>
          </w:p>
        </w:tc>
        <w:tc>
          <w:tcPr>
            <w:tcW w:w="1843" w:type="dxa"/>
            <w:vAlign w:val="center"/>
          </w:tcPr>
          <w:p w14:paraId="460DE0A7" w14:textId="4651E02D" w:rsidR="00CF44AB" w:rsidRDefault="00CF44AB" w:rsidP="00CF44AB">
            <w:pPr>
              <w:widowControl/>
              <w:jc w:val="center"/>
            </w:pPr>
            <w:r w:rsidRPr="00CF44AB">
              <w:t>PLAN-2021-440301-0108001001-01800</w:t>
            </w:r>
          </w:p>
        </w:tc>
        <w:tc>
          <w:tcPr>
            <w:tcW w:w="1984" w:type="dxa"/>
            <w:vAlign w:val="center"/>
          </w:tcPr>
          <w:p w14:paraId="16648C07" w14:textId="5310C978" w:rsidR="00CF44AB" w:rsidRPr="006C4DF4" w:rsidRDefault="00CF44AB" w:rsidP="00CF44AB">
            <w:pPr>
              <w:widowControl/>
              <w:jc w:val="center"/>
              <w:rPr>
                <w:kern w:val="0"/>
                <w:szCs w:val="21"/>
              </w:rPr>
            </w:pPr>
            <w:r>
              <w:rPr>
                <w:rFonts w:hint="eastAsia"/>
              </w:rPr>
              <w:t>深部</w:t>
            </w:r>
            <w:proofErr w:type="gramStart"/>
            <w:r>
              <w:rPr>
                <w:rFonts w:hint="eastAsia"/>
              </w:rPr>
              <w:t>岩石微纳力学</w:t>
            </w:r>
            <w:proofErr w:type="gramEnd"/>
            <w:r>
              <w:rPr>
                <w:rFonts w:hint="eastAsia"/>
              </w:rPr>
              <w:t>分析系统</w:t>
            </w:r>
          </w:p>
        </w:tc>
        <w:tc>
          <w:tcPr>
            <w:tcW w:w="850" w:type="dxa"/>
            <w:vAlign w:val="center"/>
          </w:tcPr>
          <w:p w14:paraId="2A5C9A26" w14:textId="137F068A" w:rsidR="00CF44AB" w:rsidRPr="006C4DF4" w:rsidRDefault="00CF44AB" w:rsidP="00CF44AB">
            <w:pPr>
              <w:widowControl/>
              <w:jc w:val="center"/>
              <w:rPr>
                <w:kern w:val="0"/>
                <w:szCs w:val="21"/>
              </w:rPr>
            </w:pPr>
            <w:r w:rsidRPr="006C4DF4">
              <w:t>1</w:t>
            </w:r>
          </w:p>
        </w:tc>
        <w:tc>
          <w:tcPr>
            <w:tcW w:w="992" w:type="dxa"/>
            <w:vAlign w:val="center"/>
          </w:tcPr>
          <w:p w14:paraId="3D9260B9" w14:textId="0B2AA0B2" w:rsidR="00CF44AB" w:rsidRPr="006C4DF4" w:rsidRDefault="00CF44AB" w:rsidP="00CF44AB">
            <w:pPr>
              <w:widowControl/>
              <w:jc w:val="center"/>
              <w:rPr>
                <w:kern w:val="0"/>
                <w:szCs w:val="21"/>
              </w:rPr>
            </w:pPr>
            <w:r w:rsidRPr="006C4DF4">
              <w:t>套</w:t>
            </w:r>
          </w:p>
        </w:tc>
        <w:tc>
          <w:tcPr>
            <w:tcW w:w="1418" w:type="dxa"/>
            <w:vAlign w:val="center"/>
          </w:tcPr>
          <w:p w14:paraId="33956689" w14:textId="23BDB827" w:rsidR="00CF44AB" w:rsidRPr="006C4DF4" w:rsidRDefault="00CF44AB" w:rsidP="00CF44AB">
            <w:pPr>
              <w:widowControl/>
              <w:jc w:val="center"/>
              <w:rPr>
                <w:b/>
                <w:szCs w:val="21"/>
              </w:rPr>
            </w:pPr>
            <w:r w:rsidRPr="006C4DF4">
              <w:rPr>
                <w:b/>
                <w:color w:val="FF0000"/>
                <w:szCs w:val="21"/>
              </w:rPr>
              <w:t>接受进口</w:t>
            </w:r>
          </w:p>
        </w:tc>
        <w:tc>
          <w:tcPr>
            <w:tcW w:w="1418" w:type="dxa"/>
            <w:vAlign w:val="center"/>
          </w:tcPr>
          <w:p w14:paraId="058B5AA2" w14:textId="66CF8402" w:rsidR="00CF44AB" w:rsidRPr="006C4DF4" w:rsidRDefault="00CF44AB" w:rsidP="00CF44AB">
            <w:pPr>
              <w:widowControl/>
              <w:jc w:val="center"/>
              <w:rPr>
                <w:szCs w:val="21"/>
              </w:rPr>
            </w:pPr>
            <w:r w:rsidRPr="00CF44AB">
              <w:rPr>
                <w:szCs w:val="21"/>
              </w:rPr>
              <w:t>2,210,000.00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964601" w:rsidRPr="006C4DF4" w14:paraId="4A8EF0C9" w14:textId="77777777" w:rsidTr="0096460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46589629" w:rsidR="00964601" w:rsidRPr="00964601" w:rsidRDefault="00964601" w:rsidP="00964601">
            <w:pPr>
              <w:widowControl/>
              <w:jc w:val="center"/>
              <w:rPr>
                <w:kern w:val="0"/>
                <w:szCs w:val="21"/>
              </w:rPr>
            </w:pPr>
            <w:r w:rsidRPr="00964601">
              <w:t>1</w:t>
            </w:r>
          </w:p>
        </w:tc>
        <w:tc>
          <w:tcPr>
            <w:tcW w:w="3402" w:type="dxa"/>
            <w:tcBorders>
              <w:top w:val="single" w:sz="4" w:space="0" w:color="auto"/>
              <w:left w:val="nil"/>
              <w:bottom w:val="single" w:sz="4" w:space="0" w:color="auto"/>
              <w:right w:val="single" w:sz="4" w:space="0" w:color="auto"/>
            </w:tcBorders>
            <w:vAlign w:val="center"/>
          </w:tcPr>
          <w:p w14:paraId="3CABF3D7" w14:textId="4E6E1136" w:rsidR="00964601" w:rsidRPr="00964601" w:rsidRDefault="00964601" w:rsidP="00964601">
            <w:pPr>
              <w:widowControl/>
              <w:jc w:val="center"/>
              <w:rPr>
                <w:kern w:val="0"/>
                <w:szCs w:val="21"/>
              </w:rPr>
            </w:pPr>
            <w:r w:rsidRPr="00964601">
              <w:rPr>
                <w:szCs w:val="21"/>
                <w:lang w:eastAsia="zh-Hans"/>
              </w:rPr>
              <w:t>力学分析</w:t>
            </w:r>
            <w:r w:rsidRPr="00964601">
              <w:rPr>
                <w:szCs w:val="21"/>
              </w:rPr>
              <w:t>系统</w:t>
            </w:r>
            <w:r w:rsidRPr="00964601">
              <w:rPr>
                <w:szCs w:val="21"/>
                <w:lang w:eastAsia="zh-Hans"/>
              </w:rPr>
              <w:t>主机平台</w:t>
            </w:r>
          </w:p>
        </w:tc>
        <w:tc>
          <w:tcPr>
            <w:tcW w:w="1134" w:type="dxa"/>
            <w:tcBorders>
              <w:top w:val="single" w:sz="4" w:space="0" w:color="auto"/>
              <w:left w:val="nil"/>
              <w:bottom w:val="single" w:sz="4" w:space="0" w:color="auto"/>
              <w:right w:val="single" w:sz="4" w:space="0" w:color="auto"/>
            </w:tcBorders>
            <w:vAlign w:val="center"/>
          </w:tcPr>
          <w:p w14:paraId="2BB64A56" w14:textId="137DFFEC" w:rsidR="00964601" w:rsidRPr="00964601" w:rsidRDefault="00964601" w:rsidP="00964601">
            <w:pPr>
              <w:widowControl/>
              <w:jc w:val="center"/>
              <w:rPr>
                <w:kern w:val="0"/>
                <w:szCs w:val="21"/>
              </w:rPr>
            </w:pPr>
            <w:r w:rsidRPr="00964601">
              <w:t>1</w:t>
            </w:r>
          </w:p>
        </w:tc>
        <w:tc>
          <w:tcPr>
            <w:tcW w:w="1276" w:type="dxa"/>
            <w:tcBorders>
              <w:top w:val="single" w:sz="4" w:space="0" w:color="auto"/>
              <w:left w:val="nil"/>
              <w:bottom w:val="single" w:sz="4" w:space="0" w:color="auto"/>
              <w:right w:val="single" w:sz="4" w:space="0" w:color="auto"/>
            </w:tcBorders>
            <w:vAlign w:val="center"/>
          </w:tcPr>
          <w:p w14:paraId="0B4E86CF" w14:textId="30F3DC4B" w:rsidR="00964601" w:rsidRPr="00964601" w:rsidRDefault="00964601" w:rsidP="00964601">
            <w:pPr>
              <w:widowControl/>
              <w:jc w:val="center"/>
              <w:rPr>
                <w:kern w:val="0"/>
                <w:szCs w:val="21"/>
              </w:rPr>
            </w:pPr>
            <w:r w:rsidRPr="00964601">
              <w:rPr>
                <w:bCs/>
                <w:szCs w:val="21"/>
                <w:lang w:eastAsia="zh-Hans"/>
              </w:rPr>
              <w:t>个</w:t>
            </w:r>
          </w:p>
        </w:tc>
        <w:tc>
          <w:tcPr>
            <w:tcW w:w="1984" w:type="dxa"/>
            <w:tcBorders>
              <w:top w:val="single" w:sz="4" w:space="0" w:color="auto"/>
              <w:left w:val="nil"/>
              <w:bottom w:val="single" w:sz="4" w:space="0" w:color="auto"/>
              <w:right w:val="single" w:sz="4" w:space="0" w:color="auto"/>
            </w:tcBorders>
            <w:vAlign w:val="center"/>
          </w:tcPr>
          <w:p w14:paraId="5E966433" w14:textId="4A5F628E" w:rsidR="00964601" w:rsidRPr="006C4DF4" w:rsidRDefault="00964601" w:rsidP="00964601">
            <w:pPr>
              <w:widowControl/>
              <w:jc w:val="center"/>
              <w:rPr>
                <w:szCs w:val="21"/>
              </w:rPr>
            </w:pPr>
            <w:r w:rsidRPr="006C4DF4">
              <w:rPr>
                <w:b/>
                <w:color w:val="FF0000"/>
                <w:szCs w:val="21"/>
              </w:rPr>
              <w:t>核心产品</w:t>
            </w:r>
          </w:p>
        </w:tc>
      </w:tr>
      <w:tr w:rsidR="00964601" w:rsidRPr="006C4DF4" w14:paraId="40FD85EB" w14:textId="77777777" w:rsidTr="0096460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1FF39923" w:rsidR="00964601" w:rsidRPr="00964601" w:rsidRDefault="00964601" w:rsidP="00964601">
            <w:pPr>
              <w:widowControl/>
              <w:jc w:val="center"/>
              <w:rPr>
                <w:kern w:val="0"/>
                <w:szCs w:val="21"/>
              </w:rPr>
            </w:pPr>
            <w:r w:rsidRPr="00964601">
              <w:t>2</w:t>
            </w:r>
          </w:p>
        </w:tc>
        <w:tc>
          <w:tcPr>
            <w:tcW w:w="3402" w:type="dxa"/>
            <w:tcBorders>
              <w:top w:val="single" w:sz="4" w:space="0" w:color="auto"/>
              <w:left w:val="nil"/>
              <w:bottom w:val="single" w:sz="4" w:space="0" w:color="auto"/>
              <w:right w:val="single" w:sz="4" w:space="0" w:color="auto"/>
            </w:tcBorders>
            <w:vAlign w:val="center"/>
          </w:tcPr>
          <w:p w14:paraId="7F150E49" w14:textId="2A58C8F5" w:rsidR="00964601" w:rsidRPr="00964601" w:rsidRDefault="00964601" w:rsidP="00964601">
            <w:pPr>
              <w:widowControl/>
              <w:jc w:val="center"/>
              <w:rPr>
                <w:kern w:val="0"/>
                <w:szCs w:val="21"/>
              </w:rPr>
            </w:pPr>
            <w:r w:rsidRPr="00964601">
              <w:t>控制</w:t>
            </w:r>
            <w:r w:rsidRPr="00964601">
              <w:rPr>
                <w:lang w:eastAsia="zh-Hans"/>
              </w:rPr>
              <w:t>软件</w:t>
            </w:r>
          </w:p>
        </w:tc>
        <w:tc>
          <w:tcPr>
            <w:tcW w:w="1134" w:type="dxa"/>
            <w:tcBorders>
              <w:top w:val="single" w:sz="4" w:space="0" w:color="auto"/>
              <w:left w:val="nil"/>
              <w:bottom w:val="single" w:sz="4" w:space="0" w:color="auto"/>
              <w:right w:val="single" w:sz="4" w:space="0" w:color="auto"/>
            </w:tcBorders>
            <w:vAlign w:val="center"/>
          </w:tcPr>
          <w:p w14:paraId="65D1F9C2" w14:textId="315B21DA" w:rsidR="00964601" w:rsidRPr="00964601" w:rsidRDefault="00964601" w:rsidP="00964601">
            <w:pPr>
              <w:widowControl/>
              <w:jc w:val="center"/>
              <w:rPr>
                <w:kern w:val="0"/>
                <w:szCs w:val="21"/>
              </w:rPr>
            </w:pPr>
            <w:r w:rsidRPr="00964601">
              <w:t>1</w:t>
            </w:r>
          </w:p>
        </w:tc>
        <w:tc>
          <w:tcPr>
            <w:tcW w:w="1276" w:type="dxa"/>
            <w:tcBorders>
              <w:top w:val="single" w:sz="4" w:space="0" w:color="auto"/>
              <w:left w:val="nil"/>
              <w:bottom w:val="single" w:sz="4" w:space="0" w:color="auto"/>
              <w:right w:val="single" w:sz="4" w:space="0" w:color="auto"/>
            </w:tcBorders>
            <w:vAlign w:val="center"/>
          </w:tcPr>
          <w:p w14:paraId="43676F67" w14:textId="6E5EEAA7" w:rsidR="00964601" w:rsidRPr="00964601" w:rsidRDefault="006445B1" w:rsidP="00964601">
            <w:pPr>
              <w:widowControl/>
              <w:jc w:val="center"/>
              <w:rPr>
                <w:kern w:val="0"/>
                <w:szCs w:val="21"/>
              </w:rPr>
            </w:pPr>
            <w:proofErr w:type="gramStart"/>
            <w:r w:rsidRPr="006445B1">
              <w:rPr>
                <w:rFonts w:hint="eastAsia"/>
                <w:kern w:val="0"/>
                <w:szCs w:val="21"/>
              </w:rPr>
              <w:t>个</w:t>
            </w:r>
            <w:proofErr w:type="gramEnd"/>
          </w:p>
        </w:tc>
        <w:tc>
          <w:tcPr>
            <w:tcW w:w="1984" w:type="dxa"/>
            <w:tcBorders>
              <w:top w:val="single" w:sz="4" w:space="0" w:color="auto"/>
              <w:left w:val="nil"/>
              <w:bottom w:val="single" w:sz="4" w:space="0" w:color="auto"/>
              <w:right w:val="single" w:sz="4" w:space="0" w:color="auto"/>
            </w:tcBorders>
            <w:vAlign w:val="center"/>
          </w:tcPr>
          <w:p w14:paraId="722999C8" w14:textId="77777777" w:rsidR="00964601" w:rsidRPr="006C4DF4" w:rsidRDefault="00964601" w:rsidP="00964601">
            <w:pPr>
              <w:widowControl/>
              <w:jc w:val="center"/>
              <w:rPr>
                <w:szCs w:val="21"/>
              </w:rPr>
            </w:pPr>
          </w:p>
        </w:tc>
      </w:tr>
      <w:tr w:rsidR="00964601" w:rsidRPr="006C4DF4" w14:paraId="2BAAB603" w14:textId="77777777" w:rsidTr="0096460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EC16520" w14:textId="4F154FF4" w:rsidR="00964601" w:rsidRPr="00964601" w:rsidRDefault="00964601" w:rsidP="00964601">
            <w:pPr>
              <w:widowControl/>
              <w:jc w:val="center"/>
            </w:pPr>
            <w:r w:rsidRPr="00964601">
              <w:t>3</w:t>
            </w:r>
          </w:p>
        </w:tc>
        <w:tc>
          <w:tcPr>
            <w:tcW w:w="3402" w:type="dxa"/>
            <w:tcBorders>
              <w:top w:val="single" w:sz="4" w:space="0" w:color="auto"/>
              <w:left w:val="nil"/>
              <w:bottom w:val="single" w:sz="4" w:space="0" w:color="auto"/>
              <w:right w:val="single" w:sz="4" w:space="0" w:color="auto"/>
            </w:tcBorders>
            <w:vAlign w:val="center"/>
          </w:tcPr>
          <w:p w14:paraId="5C51740F" w14:textId="7FA92CB0" w:rsidR="00964601" w:rsidRPr="00964601" w:rsidRDefault="00964601" w:rsidP="00964601">
            <w:pPr>
              <w:widowControl/>
              <w:jc w:val="center"/>
            </w:pPr>
            <w:r w:rsidRPr="00964601">
              <w:t>SEM</w:t>
            </w:r>
            <w:r w:rsidRPr="00964601">
              <w:t>视频集成</w:t>
            </w:r>
            <w:r w:rsidRPr="00964601">
              <w:rPr>
                <w:lang w:eastAsia="zh-Hans"/>
              </w:rPr>
              <w:t>模块</w:t>
            </w:r>
          </w:p>
        </w:tc>
        <w:tc>
          <w:tcPr>
            <w:tcW w:w="1134" w:type="dxa"/>
            <w:tcBorders>
              <w:top w:val="single" w:sz="4" w:space="0" w:color="auto"/>
              <w:left w:val="nil"/>
              <w:bottom w:val="single" w:sz="4" w:space="0" w:color="auto"/>
              <w:right w:val="single" w:sz="4" w:space="0" w:color="auto"/>
            </w:tcBorders>
            <w:vAlign w:val="center"/>
          </w:tcPr>
          <w:p w14:paraId="3BDE51F8" w14:textId="18244F1B" w:rsidR="00964601" w:rsidRPr="00964601" w:rsidRDefault="00964601" w:rsidP="00964601">
            <w:pPr>
              <w:widowControl/>
              <w:jc w:val="center"/>
            </w:pPr>
            <w:r w:rsidRPr="00964601">
              <w:t>1</w:t>
            </w:r>
          </w:p>
        </w:tc>
        <w:tc>
          <w:tcPr>
            <w:tcW w:w="1276" w:type="dxa"/>
            <w:tcBorders>
              <w:top w:val="single" w:sz="4" w:space="0" w:color="auto"/>
              <w:left w:val="nil"/>
              <w:bottom w:val="single" w:sz="4" w:space="0" w:color="auto"/>
              <w:right w:val="single" w:sz="4" w:space="0" w:color="auto"/>
            </w:tcBorders>
            <w:vAlign w:val="center"/>
          </w:tcPr>
          <w:p w14:paraId="5AFB6DDC" w14:textId="43FB7954" w:rsidR="00964601" w:rsidRPr="00964601" w:rsidRDefault="00964601" w:rsidP="00964601">
            <w:pPr>
              <w:widowControl/>
              <w:jc w:val="center"/>
              <w:rPr>
                <w:bCs/>
                <w:szCs w:val="21"/>
                <w:lang w:eastAsia="zh-Hans"/>
              </w:rPr>
            </w:pPr>
            <w:r w:rsidRPr="00964601">
              <w:rPr>
                <w:bCs/>
                <w:szCs w:val="21"/>
                <w:lang w:eastAsia="zh-Hans"/>
              </w:rPr>
              <w:t>个</w:t>
            </w:r>
          </w:p>
        </w:tc>
        <w:tc>
          <w:tcPr>
            <w:tcW w:w="1984" w:type="dxa"/>
            <w:tcBorders>
              <w:top w:val="single" w:sz="4" w:space="0" w:color="auto"/>
              <w:left w:val="nil"/>
              <w:bottom w:val="single" w:sz="4" w:space="0" w:color="auto"/>
              <w:right w:val="single" w:sz="4" w:space="0" w:color="auto"/>
            </w:tcBorders>
            <w:vAlign w:val="center"/>
          </w:tcPr>
          <w:p w14:paraId="7AB277CC" w14:textId="77777777" w:rsidR="00964601" w:rsidRPr="006C4DF4" w:rsidRDefault="00964601" w:rsidP="00964601">
            <w:pPr>
              <w:widowControl/>
              <w:jc w:val="center"/>
              <w:rPr>
                <w:szCs w:val="21"/>
              </w:rPr>
            </w:pPr>
          </w:p>
        </w:tc>
      </w:tr>
      <w:tr w:rsidR="00964601" w:rsidRPr="006C4DF4" w14:paraId="5EFCD5BA" w14:textId="77777777" w:rsidTr="0096460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9CAEFC4" w14:textId="24A017F0" w:rsidR="00964601" w:rsidRPr="00964601" w:rsidRDefault="00964601" w:rsidP="00964601">
            <w:pPr>
              <w:widowControl/>
              <w:jc w:val="center"/>
            </w:pPr>
            <w:r w:rsidRPr="00964601">
              <w:lastRenderedPageBreak/>
              <w:t>4</w:t>
            </w:r>
          </w:p>
        </w:tc>
        <w:tc>
          <w:tcPr>
            <w:tcW w:w="3402" w:type="dxa"/>
            <w:tcBorders>
              <w:top w:val="single" w:sz="4" w:space="0" w:color="auto"/>
              <w:left w:val="nil"/>
              <w:bottom w:val="single" w:sz="4" w:space="0" w:color="auto"/>
              <w:right w:val="single" w:sz="4" w:space="0" w:color="auto"/>
            </w:tcBorders>
            <w:vAlign w:val="center"/>
          </w:tcPr>
          <w:p w14:paraId="595D0B71" w14:textId="2768F2A2" w:rsidR="00964601" w:rsidRPr="00964601" w:rsidRDefault="00964601" w:rsidP="00964601">
            <w:pPr>
              <w:widowControl/>
              <w:jc w:val="center"/>
            </w:pPr>
            <w:r w:rsidRPr="00964601">
              <w:rPr>
                <w:sz w:val="20"/>
                <w:lang w:eastAsia="zh-Hans"/>
              </w:rPr>
              <w:t>高载荷传感器</w:t>
            </w:r>
          </w:p>
        </w:tc>
        <w:tc>
          <w:tcPr>
            <w:tcW w:w="1134" w:type="dxa"/>
            <w:tcBorders>
              <w:top w:val="single" w:sz="4" w:space="0" w:color="auto"/>
              <w:left w:val="nil"/>
              <w:bottom w:val="single" w:sz="4" w:space="0" w:color="auto"/>
              <w:right w:val="single" w:sz="4" w:space="0" w:color="auto"/>
            </w:tcBorders>
            <w:vAlign w:val="center"/>
          </w:tcPr>
          <w:p w14:paraId="618CD4B3" w14:textId="554C27EC" w:rsidR="00964601" w:rsidRPr="00964601" w:rsidRDefault="00964601" w:rsidP="00964601">
            <w:pPr>
              <w:widowControl/>
              <w:jc w:val="center"/>
            </w:pPr>
            <w:r w:rsidRPr="00964601">
              <w:t>1</w:t>
            </w:r>
          </w:p>
        </w:tc>
        <w:tc>
          <w:tcPr>
            <w:tcW w:w="1276" w:type="dxa"/>
            <w:tcBorders>
              <w:top w:val="single" w:sz="4" w:space="0" w:color="auto"/>
              <w:left w:val="nil"/>
              <w:bottom w:val="single" w:sz="4" w:space="0" w:color="auto"/>
              <w:right w:val="single" w:sz="4" w:space="0" w:color="auto"/>
            </w:tcBorders>
            <w:vAlign w:val="center"/>
          </w:tcPr>
          <w:p w14:paraId="72C8D162" w14:textId="65A470F5" w:rsidR="00964601" w:rsidRPr="00964601" w:rsidRDefault="00964601" w:rsidP="00964601">
            <w:pPr>
              <w:widowControl/>
              <w:jc w:val="center"/>
              <w:rPr>
                <w:bCs/>
                <w:szCs w:val="21"/>
                <w:lang w:eastAsia="zh-Hans"/>
              </w:rPr>
            </w:pPr>
            <w:r w:rsidRPr="00964601">
              <w:rPr>
                <w:bCs/>
                <w:szCs w:val="21"/>
                <w:lang w:eastAsia="zh-Hans"/>
              </w:rPr>
              <w:t>个</w:t>
            </w:r>
          </w:p>
        </w:tc>
        <w:tc>
          <w:tcPr>
            <w:tcW w:w="1984" w:type="dxa"/>
            <w:tcBorders>
              <w:top w:val="single" w:sz="4" w:space="0" w:color="auto"/>
              <w:left w:val="nil"/>
              <w:bottom w:val="single" w:sz="4" w:space="0" w:color="auto"/>
              <w:right w:val="single" w:sz="4" w:space="0" w:color="auto"/>
            </w:tcBorders>
            <w:vAlign w:val="center"/>
          </w:tcPr>
          <w:p w14:paraId="1D158E32" w14:textId="77777777" w:rsidR="00964601" w:rsidRPr="006C4DF4" w:rsidRDefault="00964601" w:rsidP="00964601">
            <w:pPr>
              <w:widowControl/>
              <w:jc w:val="center"/>
              <w:rPr>
                <w:szCs w:val="21"/>
              </w:rPr>
            </w:pPr>
          </w:p>
        </w:tc>
      </w:tr>
      <w:tr w:rsidR="00964601" w:rsidRPr="006C4DF4" w14:paraId="7824AE4F" w14:textId="77777777" w:rsidTr="0096460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6338675" w14:textId="323FF59A" w:rsidR="00964601" w:rsidRPr="00964601" w:rsidRDefault="00964601" w:rsidP="00964601">
            <w:pPr>
              <w:widowControl/>
              <w:jc w:val="center"/>
            </w:pPr>
            <w:r w:rsidRPr="00964601">
              <w:t>5</w:t>
            </w:r>
          </w:p>
        </w:tc>
        <w:tc>
          <w:tcPr>
            <w:tcW w:w="3402" w:type="dxa"/>
            <w:tcBorders>
              <w:top w:val="single" w:sz="4" w:space="0" w:color="auto"/>
              <w:left w:val="nil"/>
              <w:bottom w:val="single" w:sz="4" w:space="0" w:color="auto"/>
              <w:right w:val="single" w:sz="4" w:space="0" w:color="auto"/>
            </w:tcBorders>
            <w:vAlign w:val="center"/>
          </w:tcPr>
          <w:p w14:paraId="11BA2913" w14:textId="5ABDD3CF" w:rsidR="00964601" w:rsidRPr="00964601" w:rsidRDefault="00964601" w:rsidP="00964601">
            <w:pPr>
              <w:widowControl/>
              <w:jc w:val="center"/>
              <w:rPr>
                <w:sz w:val="20"/>
              </w:rPr>
            </w:pPr>
            <w:r w:rsidRPr="00964601">
              <w:t>样品倾斜和旋转台</w:t>
            </w:r>
            <w:r w:rsidRPr="00964601">
              <w:rPr>
                <w:lang w:eastAsia="zh-Hans"/>
              </w:rPr>
              <w:t>模块</w:t>
            </w:r>
          </w:p>
        </w:tc>
        <w:tc>
          <w:tcPr>
            <w:tcW w:w="1134" w:type="dxa"/>
            <w:tcBorders>
              <w:top w:val="single" w:sz="4" w:space="0" w:color="auto"/>
              <w:left w:val="nil"/>
              <w:bottom w:val="single" w:sz="4" w:space="0" w:color="auto"/>
              <w:right w:val="single" w:sz="4" w:space="0" w:color="auto"/>
            </w:tcBorders>
            <w:vAlign w:val="center"/>
          </w:tcPr>
          <w:p w14:paraId="2DC666F7" w14:textId="3F739540" w:rsidR="00964601" w:rsidRPr="00964601" w:rsidRDefault="00964601" w:rsidP="00964601">
            <w:pPr>
              <w:widowControl/>
              <w:jc w:val="center"/>
            </w:pPr>
            <w:r w:rsidRPr="00964601">
              <w:t>1</w:t>
            </w:r>
          </w:p>
        </w:tc>
        <w:tc>
          <w:tcPr>
            <w:tcW w:w="1276" w:type="dxa"/>
            <w:tcBorders>
              <w:top w:val="single" w:sz="4" w:space="0" w:color="auto"/>
              <w:left w:val="nil"/>
              <w:bottom w:val="single" w:sz="4" w:space="0" w:color="auto"/>
              <w:right w:val="single" w:sz="4" w:space="0" w:color="auto"/>
            </w:tcBorders>
            <w:vAlign w:val="center"/>
          </w:tcPr>
          <w:p w14:paraId="2F68D9E3" w14:textId="5031850D" w:rsidR="00964601" w:rsidRPr="00964601" w:rsidRDefault="00964601" w:rsidP="00964601">
            <w:pPr>
              <w:widowControl/>
              <w:jc w:val="center"/>
              <w:rPr>
                <w:bCs/>
                <w:szCs w:val="21"/>
                <w:lang w:eastAsia="zh-Hans"/>
              </w:rPr>
            </w:pPr>
            <w:r w:rsidRPr="00964601">
              <w:rPr>
                <w:bCs/>
                <w:szCs w:val="21"/>
                <w:lang w:eastAsia="zh-Hans"/>
              </w:rPr>
              <w:t>个</w:t>
            </w:r>
          </w:p>
        </w:tc>
        <w:tc>
          <w:tcPr>
            <w:tcW w:w="1984" w:type="dxa"/>
            <w:tcBorders>
              <w:top w:val="single" w:sz="4" w:space="0" w:color="auto"/>
              <w:left w:val="nil"/>
              <w:bottom w:val="single" w:sz="4" w:space="0" w:color="auto"/>
              <w:right w:val="single" w:sz="4" w:space="0" w:color="auto"/>
            </w:tcBorders>
            <w:vAlign w:val="center"/>
          </w:tcPr>
          <w:p w14:paraId="647BB03B" w14:textId="77777777" w:rsidR="00964601" w:rsidRPr="006C4DF4" w:rsidRDefault="00964601" w:rsidP="00964601">
            <w:pPr>
              <w:widowControl/>
              <w:jc w:val="center"/>
              <w:rPr>
                <w:szCs w:val="21"/>
              </w:rPr>
            </w:pPr>
          </w:p>
        </w:tc>
      </w:tr>
      <w:tr w:rsidR="00964601" w:rsidRPr="006C4DF4" w14:paraId="2DEE1B9F" w14:textId="77777777" w:rsidTr="0096460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935619D" w14:textId="22A676FC" w:rsidR="00964601" w:rsidRPr="00964601" w:rsidRDefault="00964601" w:rsidP="00964601">
            <w:pPr>
              <w:widowControl/>
              <w:jc w:val="center"/>
            </w:pPr>
            <w:r w:rsidRPr="00964601">
              <w:t>6</w:t>
            </w:r>
          </w:p>
        </w:tc>
        <w:tc>
          <w:tcPr>
            <w:tcW w:w="3402" w:type="dxa"/>
            <w:tcBorders>
              <w:top w:val="single" w:sz="4" w:space="0" w:color="auto"/>
              <w:left w:val="nil"/>
              <w:bottom w:val="single" w:sz="4" w:space="0" w:color="auto"/>
              <w:right w:val="single" w:sz="4" w:space="0" w:color="auto"/>
            </w:tcBorders>
            <w:vAlign w:val="center"/>
          </w:tcPr>
          <w:p w14:paraId="6FEEB9BF" w14:textId="70C52464" w:rsidR="00964601" w:rsidRPr="00964601" w:rsidRDefault="00964601" w:rsidP="006445B1">
            <w:pPr>
              <w:widowControl/>
              <w:jc w:val="center"/>
            </w:pPr>
            <w:r w:rsidRPr="00964601">
              <w:rPr>
                <w:lang w:eastAsia="zh-Hans"/>
              </w:rPr>
              <w:t>原位</w:t>
            </w:r>
            <w:r w:rsidRPr="00964601">
              <w:t>加热</w:t>
            </w:r>
            <w:r w:rsidRPr="00964601">
              <w:rPr>
                <w:lang w:eastAsia="zh-Hans"/>
              </w:rPr>
              <w:t>台</w:t>
            </w:r>
          </w:p>
        </w:tc>
        <w:tc>
          <w:tcPr>
            <w:tcW w:w="1134" w:type="dxa"/>
            <w:tcBorders>
              <w:top w:val="single" w:sz="4" w:space="0" w:color="auto"/>
              <w:left w:val="nil"/>
              <w:bottom w:val="single" w:sz="4" w:space="0" w:color="auto"/>
              <w:right w:val="single" w:sz="4" w:space="0" w:color="auto"/>
            </w:tcBorders>
            <w:vAlign w:val="center"/>
          </w:tcPr>
          <w:p w14:paraId="3458BBF0" w14:textId="1ECF0DFE" w:rsidR="00964601" w:rsidRPr="00964601" w:rsidRDefault="00964601" w:rsidP="00964601">
            <w:pPr>
              <w:widowControl/>
              <w:jc w:val="center"/>
            </w:pPr>
            <w:r w:rsidRPr="00964601">
              <w:t>1</w:t>
            </w:r>
          </w:p>
        </w:tc>
        <w:tc>
          <w:tcPr>
            <w:tcW w:w="1276" w:type="dxa"/>
            <w:tcBorders>
              <w:top w:val="single" w:sz="4" w:space="0" w:color="auto"/>
              <w:left w:val="nil"/>
              <w:bottom w:val="single" w:sz="4" w:space="0" w:color="auto"/>
              <w:right w:val="single" w:sz="4" w:space="0" w:color="auto"/>
            </w:tcBorders>
            <w:vAlign w:val="center"/>
          </w:tcPr>
          <w:p w14:paraId="4B2EC13A" w14:textId="08587B67" w:rsidR="00964601" w:rsidRPr="00964601" w:rsidRDefault="00964601" w:rsidP="00964601">
            <w:pPr>
              <w:widowControl/>
              <w:jc w:val="center"/>
              <w:rPr>
                <w:bCs/>
                <w:szCs w:val="21"/>
                <w:lang w:eastAsia="zh-Hans"/>
              </w:rPr>
            </w:pPr>
            <w:r w:rsidRPr="00964601">
              <w:rPr>
                <w:bCs/>
                <w:szCs w:val="21"/>
                <w:lang w:eastAsia="zh-Hans"/>
              </w:rPr>
              <w:t>个</w:t>
            </w:r>
          </w:p>
        </w:tc>
        <w:tc>
          <w:tcPr>
            <w:tcW w:w="1984" w:type="dxa"/>
            <w:tcBorders>
              <w:top w:val="single" w:sz="4" w:space="0" w:color="auto"/>
              <w:left w:val="nil"/>
              <w:bottom w:val="single" w:sz="4" w:space="0" w:color="auto"/>
              <w:right w:val="single" w:sz="4" w:space="0" w:color="auto"/>
            </w:tcBorders>
            <w:vAlign w:val="center"/>
          </w:tcPr>
          <w:p w14:paraId="5BB79C25" w14:textId="77777777" w:rsidR="00964601" w:rsidRPr="006C4DF4" w:rsidRDefault="00964601" w:rsidP="00964601">
            <w:pPr>
              <w:widowControl/>
              <w:jc w:val="center"/>
              <w:rPr>
                <w:szCs w:val="21"/>
              </w:rPr>
            </w:pPr>
          </w:p>
        </w:tc>
      </w:tr>
      <w:tr w:rsidR="00964601" w:rsidRPr="006C4DF4" w14:paraId="73A6E376" w14:textId="77777777" w:rsidTr="0096460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1DB438" w14:textId="64712565" w:rsidR="00964601" w:rsidRPr="00964601" w:rsidRDefault="00964601" w:rsidP="00964601">
            <w:pPr>
              <w:widowControl/>
              <w:jc w:val="center"/>
            </w:pPr>
            <w:r w:rsidRPr="00964601">
              <w:t>7</w:t>
            </w:r>
          </w:p>
        </w:tc>
        <w:tc>
          <w:tcPr>
            <w:tcW w:w="3402" w:type="dxa"/>
            <w:tcBorders>
              <w:top w:val="single" w:sz="4" w:space="0" w:color="auto"/>
              <w:left w:val="nil"/>
              <w:bottom w:val="single" w:sz="4" w:space="0" w:color="auto"/>
              <w:right w:val="single" w:sz="4" w:space="0" w:color="auto"/>
            </w:tcBorders>
            <w:vAlign w:val="center"/>
          </w:tcPr>
          <w:p w14:paraId="3097808B" w14:textId="63B47386" w:rsidR="00964601" w:rsidRPr="00964601" w:rsidRDefault="00964601" w:rsidP="00964601">
            <w:pPr>
              <w:widowControl/>
              <w:jc w:val="center"/>
            </w:pPr>
            <w:r w:rsidRPr="00964601">
              <w:rPr>
                <w:szCs w:val="21"/>
              </w:rPr>
              <w:t>位定量拉伸模块</w:t>
            </w:r>
          </w:p>
        </w:tc>
        <w:tc>
          <w:tcPr>
            <w:tcW w:w="1134" w:type="dxa"/>
            <w:tcBorders>
              <w:top w:val="single" w:sz="4" w:space="0" w:color="auto"/>
              <w:left w:val="nil"/>
              <w:bottom w:val="single" w:sz="4" w:space="0" w:color="auto"/>
              <w:right w:val="single" w:sz="4" w:space="0" w:color="auto"/>
            </w:tcBorders>
            <w:vAlign w:val="center"/>
          </w:tcPr>
          <w:p w14:paraId="3F2B10D0" w14:textId="1CC0C1BC" w:rsidR="00964601" w:rsidRPr="00964601" w:rsidRDefault="00964601" w:rsidP="00964601">
            <w:pPr>
              <w:widowControl/>
              <w:jc w:val="center"/>
            </w:pPr>
            <w:r w:rsidRPr="00964601">
              <w:t>1</w:t>
            </w:r>
          </w:p>
        </w:tc>
        <w:tc>
          <w:tcPr>
            <w:tcW w:w="1276" w:type="dxa"/>
            <w:tcBorders>
              <w:top w:val="single" w:sz="4" w:space="0" w:color="auto"/>
              <w:left w:val="nil"/>
              <w:bottom w:val="single" w:sz="4" w:space="0" w:color="auto"/>
              <w:right w:val="single" w:sz="4" w:space="0" w:color="auto"/>
            </w:tcBorders>
            <w:vAlign w:val="center"/>
          </w:tcPr>
          <w:p w14:paraId="7230DDDE" w14:textId="29D50BE9" w:rsidR="00964601" w:rsidRPr="00964601" w:rsidRDefault="00964601" w:rsidP="00964601">
            <w:pPr>
              <w:widowControl/>
              <w:jc w:val="center"/>
              <w:rPr>
                <w:bCs/>
                <w:szCs w:val="21"/>
                <w:lang w:eastAsia="zh-Hans"/>
              </w:rPr>
            </w:pPr>
            <w:r w:rsidRPr="00964601">
              <w:rPr>
                <w:bCs/>
                <w:szCs w:val="21"/>
                <w:lang w:eastAsia="zh-Hans"/>
              </w:rPr>
              <w:t>个</w:t>
            </w:r>
          </w:p>
        </w:tc>
        <w:tc>
          <w:tcPr>
            <w:tcW w:w="1984" w:type="dxa"/>
            <w:tcBorders>
              <w:top w:val="single" w:sz="4" w:space="0" w:color="auto"/>
              <w:left w:val="nil"/>
              <w:bottom w:val="single" w:sz="4" w:space="0" w:color="auto"/>
              <w:right w:val="single" w:sz="4" w:space="0" w:color="auto"/>
            </w:tcBorders>
            <w:vAlign w:val="center"/>
          </w:tcPr>
          <w:p w14:paraId="57BC737A" w14:textId="77777777" w:rsidR="00964601" w:rsidRPr="006C4DF4" w:rsidRDefault="00964601" w:rsidP="00964601">
            <w:pPr>
              <w:widowControl/>
              <w:jc w:val="center"/>
              <w:rPr>
                <w:szCs w:val="21"/>
              </w:rPr>
            </w:pPr>
          </w:p>
        </w:tc>
      </w:tr>
      <w:tr w:rsidR="00964601" w:rsidRPr="006C4DF4" w14:paraId="0F173DDB" w14:textId="77777777" w:rsidTr="0096460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B8A86FD" w14:textId="09ACC50A" w:rsidR="00964601" w:rsidRPr="00964601" w:rsidRDefault="00964601" w:rsidP="00964601">
            <w:pPr>
              <w:widowControl/>
              <w:jc w:val="center"/>
            </w:pPr>
            <w:r w:rsidRPr="00964601">
              <w:t>8</w:t>
            </w:r>
          </w:p>
        </w:tc>
        <w:tc>
          <w:tcPr>
            <w:tcW w:w="3402" w:type="dxa"/>
            <w:tcBorders>
              <w:top w:val="single" w:sz="4" w:space="0" w:color="auto"/>
              <w:left w:val="nil"/>
              <w:bottom w:val="single" w:sz="4" w:space="0" w:color="auto"/>
              <w:right w:val="single" w:sz="4" w:space="0" w:color="auto"/>
            </w:tcBorders>
            <w:vAlign w:val="center"/>
          </w:tcPr>
          <w:p w14:paraId="5C694D7C" w14:textId="440FD93D" w:rsidR="00964601" w:rsidRPr="00964601" w:rsidRDefault="00964601" w:rsidP="00964601">
            <w:pPr>
              <w:widowControl/>
              <w:jc w:val="center"/>
              <w:rPr>
                <w:szCs w:val="21"/>
              </w:rPr>
            </w:pPr>
            <w:r w:rsidRPr="00964601">
              <w:t>动态力学测试模块</w:t>
            </w:r>
          </w:p>
        </w:tc>
        <w:tc>
          <w:tcPr>
            <w:tcW w:w="1134" w:type="dxa"/>
            <w:tcBorders>
              <w:top w:val="single" w:sz="4" w:space="0" w:color="auto"/>
              <w:left w:val="nil"/>
              <w:bottom w:val="single" w:sz="4" w:space="0" w:color="auto"/>
              <w:right w:val="single" w:sz="4" w:space="0" w:color="auto"/>
            </w:tcBorders>
            <w:vAlign w:val="center"/>
          </w:tcPr>
          <w:p w14:paraId="4ECE6304" w14:textId="2F0DD360" w:rsidR="00964601" w:rsidRPr="00964601" w:rsidRDefault="00964601" w:rsidP="00964601">
            <w:pPr>
              <w:widowControl/>
              <w:jc w:val="center"/>
            </w:pPr>
            <w:r w:rsidRPr="00964601">
              <w:t>1</w:t>
            </w:r>
          </w:p>
        </w:tc>
        <w:tc>
          <w:tcPr>
            <w:tcW w:w="1276" w:type="dxa"/>
            <w:tcBorders>
              <w:top w:val="single" w:sz="4" w:space="0" w:color="auto"/>
              <w:left w:val="nil"/>
              <w:bottom w:val="single" w:sz="4" w:space="0" w:color="auto"/>
              <w:right w:val="single" w:sz="4" w:space="0" w:color="auto"/>
            </w:tcBorders>
            <w:vAlign w:val="center"/>
          </w:tcPr>
          <w:p w14:paraId="5EB9698B" w14:textId="4072D807" w:rsidR="00964601" w:rsidRPr="00964601" w:rsidRDefault="00964601" w:rsidP="00964601">
            <w:pPr>
              <w:widowControl/>
              <w:jc w:val="center"/>
              <w:rPr>
                <w:bCs/>
                <w:szCs w:val="21"/>
                <w:lang w:eastAsia="zh-Hans"/>
              </w:rPr>
            </w:pPr>
            <w:r w:rsidRPr="00964601">
              <w:rPr>
                <w:bCs/>
                <w:szCs w:val="21"/>
                <w:lang w:eastAsia="zh-Hans"/>
              </w:rPr>
              <w:t>个</w:t>
            </w:r>
          </w:p>
        </w:tc>
        <w:tc>
          <w:tcPr>
            <w:tcW w:w="1984" w:type="dxa"/>
            <w:tcBorders>
              <w:top w:val="single" w:sz="4" w:space="0" w:color="auto"/>
              <w:left w:val="nil"/>
              <w:bottom w:val="single" w:sz="4" w:space="0" w:color="auto"/>
              <w:right w:val="single" w:sz="4" w:space="0" w:color="auto"/>
            </w:tcBorders>
            <w:vAlign w:val="center"/>
          </w:tcPr>
          <w:p w14:paraId="0A12D237" w14:textId="77777777" w:rsidR="00964601" w:rsidRPr="006C4DF4" w:rsidRDefault="00964601" w:rsidP="00964601">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F636BF" w:rsidRPr="00EA2F45" w14:paraId="32386151" w14:textId="77777777" w:rsidTr="00F636BF">
        <w:trPr>
          <w:trHeight w:val="450"/>
        </w:trPr>
        <w:tc>
          <w:tcPr>
            <w:tcW w:w="900" w:type="dxa"/>
            <w:vMerge w:val="restart"/>
            <w:vAlign w:val="center"/>
          </w:tcPr>
          <w:p w14:paraId="4163AF4F" w14:textId="77777777" w:rsidR="00F636BF" w:rsidRPr="00EA2F45" w:rsidRDefault="00F636BF" w:rsidP="00F636BF">
            <w:pPr>
              <w:jc w:val="center"/>
              <w:rPr>
                <w:b/>
                <w:szCs w:val="21"/>
              </w:rPr>
            </w:pPr>
            <w:r w:rsidRPr="00EA2F45">
              <w:rPr>
                <w:b/>
                <w:szCs w:val="21"/>
              </w:rPr>
              <w:t>1</w:t>
            </w:r>
          </w:p>
        </w:tc>
        <w:tc>
          <w:tcPr>
            <w:tcW w:w="1980" w:type="dxa"/>
            <w:vMerge w:val="restart"/>
            <w:vAlign w:val="center"/>
          </w:tcPr>
          <w:p w14:paraId="28493933" w14:textId="746B0822" w:rsidR="00F636BF" w:rsidRPr="00EA2F45" w:rsidRDefault="00F636BF" w:rsidP="00F636BF">
            <w:pPr>
              <w:jc w:val="center"/>
              <w:rPr>
                <w:b/>
                <w:szCs w:val="21"/>
              </w:rPr>
            </w:pPr>
            <w:r>
              <w:rPr>
                <w:b/>
                <w:szCs w:val="21"/>
              </w:rPr>
              <w:t>深部</w:t>
            </w:r>
            <w:proofErr w:type="gramStart"/>
            <w:r>
              <w:rPr>
                <w:b/>
                <w:szCs w:val="21"/>
              </w:rPr>
              <w:t>岩石微纳力学</w:t>
            </w:r>
            <w:proofErr w:type="gramEnd"/>
            <w:r>
              <w:rPr>
                <w:b/>
                <w:szCs w:val="21"/>
              </w:rPr>
              <w:t>分析系统</w:t>
            </w:r>
          </w:p>
        </w:tc>
        <w:tc>
          <w:tcPr>
            <w:tcW w:w="5580" w:type="dxa"/>
            <w:vAlign w:val="center"/>
          </w:tcPr>
          <w:p w14:paraId="1C2428A7" w14:textId="164EB7F9" w:rsidR="00F636BF" w:rsidRPr="00EA2F45" w:rsidRDefault="00F636BF" w:rsidP="009F5CBB">
            <w:pPr>
              <w:adjustRightInd w:val="0"/>
              <w:snapToGrid w:val="0"/>
              <w:spacing w:line="360" w:lineRule="auto"/>
              <w:jc w:val="left"/>
              <w:rPr>
                <w:b/>
                <w:szCs w:val="21"/>
              </w:rPr>
            </w:pPr>
            <w:r w:rsidRPr="00F636BF">
              <w:rPr>
                <w:rFonts w:hint="eastAsia"/>
              </w:rPr>
              <w:t>★</w:t>
            </w:r>
            <w:r w:rsidRPr="00950DB9">
              <w:rPr>
                <w:rFonts w:hint="eastAsia"/>
              </w:rPr>
              <w:t>1</w:t>
            </w:r>
            <w:r>
              <w:t>.1</w:t>
            </w:r>
            <w:r w:rsidRPr="00950DB9">
              <w:rPr>
                <w:rFonts w:hint="eastAsia"/>
              </w:rPr>
              <w:t>力学分析系统主机平台：采用一个三板电容传感器实现静电驱动施加载荷和电容式位移感应；不得使用</w:t>
            </w:r>
            <w:r w:rsidRPr="00950DB9">
              <w:rPr>
                <w:rFonts w:hint="eastAsia"/>
              </w:rPr>
              <w:t>MEMS</w:t>
            </w:r>
            <w:r w:rsidRPr="00950DB9">
              <w:rPr>
                <w:rFonts w:hint="eastAsia"/>
              </w:rPr>
              <w:t>方式加载，并且在不更换力量和位移传感器下可更换探针，以确保数据的一致性</w:t>
            </w:r>
            <w:r w:rsidR="009F5CBB">
              <w:rPr>
                <w:rFonts w:hint="eastAsia"/>
              </w:rPr>
              <w:t>。</w:t>
            </w:r>
          </w:p>
        </w:tc>
      </w:tr>
      <w:tr w:rsidR="00F636BF" w:rsidRPr="00EA2F45" w14:paraId="575D2B68" w14:textId="77777777" w:rsidTr="00F636BF">
        <w:trPr>
          <w:trHeight w:val="450"/>
        </w:trPr>
        <w:tc>
          <w:tcPr>
            <w:tcW w:w="900" w:type="dxa"/>
            <w:vMerge/>
            <w:vAlign w:val="center"/>
          </w:tcPr>
          <w:p w14:paraId="37FA2151" w14:textId="77777777" w:rsidR="00F636BF" w:rsidRPr="00EA2F45" w:rsidRDefault="00F636BF" w:rsidP="00F636BF">
            <w:pPr>
              <w:jc w:val="center"/>
              <w:rPr>
                <w:b/>
                <w:szCs w:val="21"/>
              </w:rPr>
            </w:pPr>
          </w:p>
        </w:tc>
        <w:tc>
          <w:tcPr>
            <w:tcW w:w="1980" w:type="dxa"/>
            <w:vMerge/>
            <w:vAlign w:val="center"/>
          </w:tcPr>
          <w:p w14:paraId="11DCDF72" w14:textId="77777777" w:rsidR="00F636BF" w:rsidRPr="00EA2F45" w:rsidRDefault="00F636BF" w:rsidP="00F636BF">
            <w:pPr>
              <w:jc w:val="center"/>
              <w:rPr>
                <w:b/>
                <w:szCs w:val="21"/>
              </w:rPr>
            </w:pPr>
          </w:p>
        </w:tc>
        <w:tc>
          <w:tcPr>
            <w:tcW w:w="5580" w:type="dxa"/>
            <w:vAlign w:val="center"/>
          </w:tcPr>
          <w:p w14:paraId="6174C2AC" w14:textId="05FEC7B3" w:rsidR="00F636BF" w:rsidRPr="00EA2F45" w:rsidRDefault="00F636BF" w:rsidP="009F5CBB">
            <w:pPr>
              <w:adjustRightInd w:val="0"/>
              <w:snapToGrid w:val="0"/>
              <w:spacing w:line="360" w:lineRule="auto"/>
              <w:jc w:val="left"/>
              <w:rPr>
                <w:b/>
                <w:szCs w:val="21"/>
              </w:rPr>
            </w:pPr>
            <w:r w:rsidRPr="00F636BF">
              <w:t>1.</w:t>
            </w:r>
            <w:r w:rsidRPr="00950DB9">
              <w:rPr>
                <w:rFonts w:hint="eastAsia"/>
              </w:rPr>
              <w:t>2</w:t>
            </w:r>
            <w:r>
              <w:t xml:space="preserve"> </w:t>
            </w:r>
            <w:r w:rsidRPr="00950DB9">
              <w:rPr>
                <w:rFonts w:hint="eastAsia"/>
              </w:rPr>
              <w:t>力学分析系统主机平台：能同时提供定量的载荷和位移的数据和同步观察材料的变形</w:t>
            </w:r>
            <w:r w:rsidR="009F5CBB">
              <w:rPr>
                <w:rFonts w:hint="eastAsia"/>
              </w:rPr>
              <w:t>。</w:t>
            </w:r>
          </w:p>
        </w:tc>
      </w:tr>
      <w:tr w:rsidR="00F636BF" w:rsidRPr="00EA2F45" w14:paraId="0C0E0198" w14:textId="77777777" w:rsidTr="00F636BF">
        <w:trPr>
          <w:trHeight w:val="450"/>
        </w:trPr>
        <w:tc>
          <w:tcPr>
            <w:tcW w:w="900" w:type="dxa"/>
            <w:vMerge/>
            <w:vAlign w:val="center"/>
          </w:tcPr>
          <w:p w14:paraId="2C571657" w14:textId="77777777" w:rsidR="00F636BF" w:rsidRPr="00EA2F45" w:rsidRDefault="00F636BF" w:rsidP="00F636BF">
            <w:pPr>
              <w:jc w:val="center"/>
              <w:rPr>
                <w:b/>
                <w:szCs w:val="21"/>
              </w:rPr>
            </w:pPr>
          </w:p>
        </w:tc>
        <w:tc>
          <w:tcPr>
            <w:tcW w:w="1980" w:type="dxa"/>
            <w:vMerge/>
            <w:vAlign w:val="center"/>
          </w:tcPr>
          <w:p w14:paraId="2400CE1D" w14:textId="77777777" w:rsidR="00F636BF" w:rsidRPr="00EA2F45" w:rsidRDefault="00F636BF" w:rsidP="00F636BF">
            <w:pPr>
              <w:jc w:val="center"/>
              <w:rPr>
                <w:b/>
                <w:szCs w:val="21"/>
              </w:rPr>
            </w:pPr>
          </w:p>
        </w:tc>
        <w:tc>
          <w:tcPr>
            <w:tcW w:w="5580" w:type="dxa"/>
            <w:vAlign w:val="center"/>
          </w:tcPr>
          <w:p w14:paraId="4DF00574" w14:textId="3799EE60" w:rsidR="00F636BF" w:rsidRPr="00EA2F45" w:rsidRDefault="00F636BF" w:rsidP="00DD28F6">
            <w:pPr>
              <w:adjustRightInd w:val="0"/>
              <w:snapToGrid w:val="0"/>
              <w:spacing w:line="360" w:lineRule="auto"/>
              <w:jc w:val="left"/>
              <w:rPr>
                <w:b/>
                <w:szCs w:val="21"/>
              </w:rPr>
            </w:pPr>
            <w:r w:rsidRPr="00F636BF">
              <w:rPr>
                <w:rFonts w:hint="eastAsia"/>
              </w:rPr>
              <w:t>★</w:t>
            </w:r>
            <w:r w:rsidRPr="00F636BF">
              <w:t>1.</w:t>
            </w:r>
            <w:r w:rsidRPr="00950DB9">
              <w:rPr>
                <w:rFonts w:hint="eastAsia"/>
              </w:rPr>
              <w:t>3</w:t>
            </w:r>
            <w:r>
              <w:rPr>
                <w:rFonts w:hint="eastAsia"/>
              </w:rPr>
              <w:t xml:space="preserve"> </w:t>
            </w:r>
            <w:r w:rsidRPr="00950DB9">
              <w:rPr>
                <w:rFonts w:hint="eastAsia"/>
              </w:rPr>
              <w:t>力学分析系统主机平台：</w:t>
            </w:r>
            <w:proofErr w:type="gramStart"/>
            <w:r w:rsidRPr="00950DB9">
              <w:rPr>
                <w:rFonts w:hint="eastAsia"/>
              </w:rPr>
              <w:t>低载传感器</w:t>
            </w:r>
            <w:proofErr w:type="gramEnd"/>
            <w:r w:rsidRPr="00950DB9">
              <w:rPr>
                <w:rFonts w:hint="eastAsia"/>
              </w:rPr>
              <w:t>最大载荷：≥</w:t>
            </w:r>
            <w:r w:rsidRPr="00950DB9">
              <w:rPr>
                <w:rFonts w:hint="eastAsia"/>
              </w:rPr>
              <w:t xml:space="preserve"> 10mN</w:t>
            </w:r>
            <w:r w:rsidRPr="00950DB9">
              <w:rPr>
                <w:rFonts w:hint="eastAsia"/>
              </w:rPr>
              <w:t>；</w:t>
            </w:r>
            <w:r w:rsidR="00754822">
              <w:rPr>
                <w:rFonts w:hint="eastAsia"/>
              </w:rPr>
              <w:t>投标人</w:t>
            </w:r>
            <w:r w:rsidR="00754822">
              <w:t>需</w:t>
            </w:r>
            <w:r w:rsidRPr="00754822">
              <w:rPr>
                <w:rFonts w:hint="eastAsia"/>
                <w:color w:val="000000" w:themeColor="text1"/>
              </w:rPr>
              <w:t>提供</w:t>
            </w:r>
            <w:r w:rsidR="00754822">
              <w:rPr>
                <w:rFonts w:hint="eastAsia"/>
                <w:color w:val="000000" w:themeColor="text1"/>
              </w:rPr>
              <w:t>设备</w:t>
            </w:r>
            <w:r w:rsidR="00754822" w:rsidRPr="00754822">
              <w:rPr>
                <w:rFonts w:hint="eastAsia"/>
                <w:color w:val="000000" w:themeColor="text1"/>
              </w:rPr>
              <w:t>制造商公布（出具）的产品说明书</w:t>
            </w:r>
            <w:r w:rsidR="00754822">
              <w:rPr>
                <w:rFonts w:hint="eastAsia"/>
                <w:color w:val="000000" w:themeColor="text1"/>
              </w:rPr>
              <w:t>或</w:t>
            </w:r>
            <w:r w:rsidR="00754822" w:rsidRPr="00754822">
              <w:rPr>
                <w:rFonts w:hint="eastAsia"/>
                <w:color w:val="000000" w:themeColor="text1"/>
              </w:rPr>
              <w:t>产品彩页</w:t>
            </w:r>
            <w:r w:rsidR="00754822">
              <w:rPr>
                <w:rFonts w:hint="eastAsia"/>
                <w:color w:val="000000" w:themeColor="text1"/>
              </w:rPr>
              <w:t>作为</w:t>
            </w:r>
            <w:r w:rsidR="00754822" w:rsidRPr="00754822">
              <w:rPr>
                <w:rFonts w:hint="eastAsia"/>
                <w:color w:val="000000" w:themeColor="text1"/>
              </w:rPr>
              <w:t>证明</w:t>
            </w:r>
            <w:r w:rsidR="00754822">
              <w:rPr>
                <w:rFonts w:hint="eastAsia"/>
                <w:color w:val="000000" w:themeColor="text1"/>
              </w:rPr>
              <w:t>文件</w:t>
            </w:r>
            <w:r w:rsidR="00DD28F6">
              <w:rPr>
                <w:rFonts w:hint="eastAsia"/>
                <w:color w:val="000000" w:themeColor="text1"/>
              </w:rPr>
              <w:t>，相关</w:t>
            </w:r>
            <w:r w:rsidR="00DD28F6">
              <w:rPr>
                <w:color w:val="000000" w:themeColor="text1"/>
              </w:rPr>
              <w:t>证明文件中</w:t>
            </w:r>
            <w:r w:rsidR="00DD28F6" w:rsidRPr="002F255B">
              <w:rPr>
                <w:rFonts w:hint="eastAsia"/>
                <w:szCs w:val="21"/>
              </w:rPr>
              <w:t>须包含本项参数的全部内容</w:t>
            </w:r>
            <w:r w:rsidR="00754822" w:rsidRPr="00754822">
              <w:rPr>
                <w:rFonts w:hint="eastAsia"/>
              </w:rPr>
              <w:t>。</w:t>
            </w:r>
          </w:p>
        </w:tc>
      </w:tr>
      <w:tr w:rsidR="00F636BF" w:rsidRPr="00EA2F45" w14:paraId="68C89398" w14:textId="77777777" w:rsidTr="00F636BF">
        <w:trPr>
          <w:trHeight w:val="510"/>
        </w:trPr>
        <w:tc>
          <w:tcPr>
            <w:tcW w:w="900" w:type="dxa"/>
            <w:vMerge/>
            <w:vAlign w:val="center"/>
          </w:tcPr>
          <w:p w14:paraId="105FDE84" w14:textId="77777777" w:rsidR="00F636BF" w:rsidRPr="00EA2F45" w:rsidRDefault="00F636BF" w:rsidP="00F636BF">
            <w:pPr>
              <w:jc w:val="center"/>
              <w:rPr>
                <w:b/>
                <w:szCs w:val="21"/>
              </w:rPr>
            </w:pPr>
          </w:p>
        </w:tc>
        <w:tc>
          <w:tcPr>
            <w:tcW w:w="1980" w:type="dxa"/>
            <w:vMerge/>
            <w:vAlign w:val="center"/>
          </w:tcPr>
          <w:p w14:paraId="48E82D91" w14:textId="77777777" w:rsidR="00F636BF" w:rsidRPr="00EA2F45" w:rsidRDefault="00F636BF" w:rsidP="00F636BF">
            <w:pPr>
              <w:jc w:val="center"/>
              <w:rPr>
                <w:b/>
                <w:szCs w:val="21"/>
              </w:rPr>
            </w:pPr>
          </w:p>
        </w:tc>
        <w:tc>
          <w:tcPr>
            <w:tcW w:w="5580" w:type="dxa"/>
            <w:vAlign w:val="center"/>
          </w:tcPr>
          <w:p w14:paraId="54660487" w14:textId="52B0A9C1" w:rsidR="00F636BF" w:rsidRPr="00754822" w:rsidRDefault="00F636BF" w:rsidP="009F5CBB">
            <w:pPr>
              <w:adjustRightInd w:val="0"/>
              <w:snapToGrid w:val="0"/>
              <w:spacing w:line="360" w:lineRule="auto"/>
              <w:jc w:val="left"/>
              <w:rPr>
                <w:szCs w:val="21"/>
              </w:rPr>
            </w:pPr>
            <w:r w:rsidRPr="00F636BF">
              <w:rPr>
                <w:rFonts w:hint="eastAsia"/>
              </w:rPr>
              <w:t>★</w:t>
            </w:r>
            <w:r w:rsidRPr="00F636BF">
              <w:t>1.</w:t>
            </w:r>
            <w:r w:rsidRPr="00950DB9">
              <w:rPr>
                <w:rFonts w:hint="eastAsia"/>
              </w:rPr>
              <w:t>4</w:t>
            </w:r>
            <w:r>
              <w:rPr>
                <w:rFonts w:hint="eastAsia"/>
              </w:rPr>
              <w:t xml:space="preserve"> </w:t>
            </w:r>
            <w:r w:rsidRPr="00950DB9">
              <w:rPr>
                <w:rFonts w:hint="eastAsia"/>
              </w:rPr>
              <w:t>力学分析系统主机平台：</w:t>
            </w:r>
            <w:proofErr w:type="gramStart"/>
            <w:r w:rsidRPr="00950DB9">
              <w:rPr>
                <w:rFonts w:hint="eastAsia"/>
              </w:rPr>
              <w:t>低载传感器</w:t>
            </w:r>
            <w:proofErr w:type="gramEnd"/>
            <w:r w:rsidRPr="00950DB9">
              <w:rPr>
                <w:rFonts w:hint="eastAsia"/>
              </w:rPr>
              <w:t>纵向载荷分辨</w:t>
            </w:r>
            <w:r w:rsidRPr="00950DB9">
              <w:rPr>
                <w:rFonts w:hint="eastAsia"/>
              </w:rPr>
              <w:lastRenderedPageBreak/>
              <w:t>率：≤</w:t>
            </w:r>
            <w:r w:rsidRPr="00950DB9">
              <w:rPr>
                <w:rFonts w:hint="eastAsia"/>
              </w:rPr>
              <w:t>3nN</w:t>
            </w:r>
            <w:r w:rsidRPr="00950DB9">
              <w:rPr>
                <w:rFonts w:hint="eastAsia"/>
              </w:rPr>
              <w:t>；</w:t>
            </w:r>
            <w:r w:rsidR="00DD28F6" w:rsidRPr="00DD28F6">
              <w:rPr>
                <w:rFonts w:hint="eastAsia"/>
              </w:rPr>
              <w:t>投标人</w:t>
            </w:r>
            <w:r w:rsidR="00DD28F6" w:rsidRPr="00DD28F6">
              <w:t>需</w:t>
            </w:r>
            <w:r w:rsidR="00DD28F6" w:rsidRPr="00DD28F6">
              <w:rPr>
                <w:rFonts w:hint="eastAsia"/>
                <w:color w:val="000000" w:themeColor="text1"/>
              </w:rPr>
              <w:t>提供设备制造商公布（出具）的产品说明书或产品彩页作为证明文件，相关</w:t>
            </w:r>
            <w:r w:rsidR="00DD28F6" w:rsidRPr="00DD28F6">
              <w:rPr>
                <w:color w:val="000000" w:themeColor="text1"/>
              </w:rPr>
              <w:t>证明文件中</w:t>
            </w:r>
            <w:r w:rsidR="00DD28F6" w:rsidRPr="00DD28F6">
              <w:rPr>
                <w:rFonts w:hint="eastAsia"/>
                <w:szCs w:val="21"/>
              </w:rPr>
              <w:t>须包含本项参数的全部内容</w:t>
            </w:r>
            <w:r w:rsidR="00DD28F6" w:rsidRPr="00DD28F6">
              <w:rPr>
                <w:rFonts w:hint="eastAsia"/>
              </w:rPr>
              <w:t>。</w:t>
            </w:r>
          </w:p>
        </w:tc>
      </w:tr>
      <w:tr w:rsidR="00F636BF" w:rsidRPr="00EA2F45" w14:paraId="4C374AF9" w14:textId="77777777" w:rsidTr="00F636BF">
        <w:trPr>
          <w:trHeight w:val="510"/>
        </w:trPr>
        <w:tc>
          <w:tcPr>
            <w:tcW w:w="900" w:type="dxa"/>
            <w:vMerge/>
            <w:vAlign w:val="center"/>
          </w:tcPr>
          <w:p w14:paraId="71D32547" w14:textId="77777777" w:rsidR="00F636BF" w:rsidRPr="00EA2F45" w:rsidRDefault="00F636BF" w:rsidP="00F636BF">
            <w:pPr>
              <w:jc w:val="center"/>
              <w:rPr>
                <w:b/>
                <w:szCs w:val="21"/>
              </w:rPr>
            </w:pPr>
          </w:p>
        </w:tc>
        <w:tc>
          <w:tcPr>
            <w:tcW w:w="1980" w:type="dxa"/>
            <w:vMerge/>
            <w:vAlign w:val="center"/>
          </w:tcPr>
          <w:p w14:paraId="4C4A06AF" w14:textId="77777777" w:rsidR="00F636BF" w:rsidRPr="00EA2F45" w:rsidRDefault="00F636BF" w:rsidP="00F636BF">
            <w:pPr>
              <w:jc w:val="center"/>
              <w:rPr>
                <w:b/>
                <w:szCs w:val="21"/>
              </w:rPr>
            </w:pPr>
          </w:p>
        </w:tc>
        <w:tc>
          <w:tcPr>
            <w:tcW w:w="5580" w:type="dxa"/>
            <w:vAlign w:val="center"/>
          </w:tcPr>
          <w:p w14:paraId="4EEF4502" w14:textId="49A916B3" w:rsidR="00F636BF" w:rsidRPr="00754822" w:rsidRDefault="00F636BF" w:rsidP="009F5CBB">
            <w:pPr>
              <w:adjustRightInd w:val="0"/>
              <w:snapToGrid w:val="0"/>
              <w:spacing w:line="360" w:lineRule="auto"/>
              <w:jc w:val="left"/>
              <w:rPr>
                <w:b/>
                <w:szCs w:val="21"/>
              </w:rPr>
            </w:pPr>
            <w:r w:rsidRPr="00F636BF">
              <w:rPr>
                <w:rFonts w:hint="eastAsia"/>
              </w:rPr>
              <w:t>★</w:t>
            </w:r>
            <w:r w:rsidRPr="00F636BF">
              <w:t>1.</w:t>
            </w:r>
            <w:r w:rsidRPr="00950DB9">
              <w:rPr>
                <w:rFonts w:hint="eastAsia"/>
              </w:rPr>
              <w:t>5</w:t>
            </w:r>
            <w:r>
              <w:rPr>
                <w:rFonts w:hint="eastAsia"/>
              </w:rPr>
              <w:t xml:space="preserve"> </w:t>
            </w:r>
            <w:r w:rsidRPr="00950DB9">
              <w:rPr>
                <w:rFonts w:hint="eastAsia"/>
              </w:rPr>
              <w:t>力学分析系统主机平台：</w:t>
            </w:r>
            <w:proofErr w:type="gramStart"/>
            <w:r w:rsidRPr="00950DB9">
              <w:rPr>
                <w:rFonts w:hint="eastAsia"/>
              </w:rPr>
              <w:t>低载传感器</w:t>
            </w:r>
            <w:proofErr w:type="gramEnd"/>
            <w:r w:rsidRPr="00950DB9">
              <w:rPr>
                <w:rFonts w:hint="eastAsia"/>
              </w:rPr>
              <w:t>仪器测量的载荷背景噪音（</w:t>
            </w:r>
            <w:r w:rsidRPr="00950DB9">
              <w:rPr>
                <w:rFonts w:hint="eastAsia"/>
              </w:rPr>
              <w:t>39kHz</w:t>
            </w:r>
            <w:r w:rsidRPr="00950DB9">
              <w:rPr>
                <w:rFonts w:hint="eastAsia"/>
              </w:rPr>
              <w:t>下测量）：</w:t>
            </w:r>
            <w:r w:rsidRPr="00950DB9">
              <w:rPr>
                <w:rFonts w:hint="eastAsia"/>
              </w:rPr>
              <w:t>&lt;400 nN</w:t>
            </w:r>
            <w:r w:rsidRPr="00950DB9">
              <w:rPr>
                <w:rFonts w:hint="eastAsia"/>
              </w:rPr>
              <w:t>；</w:t>
            </w:r>
            <w:r w:rsidR="00DD28F6" w:rsidRPr="00DD28F6">
              <w:rPr>
                <w:rFonts w:hint="eastAsia"/>
              </w:rPr>
              <w:t>投标人</w:t>
            </w:r>
            <w:r w:rsidR="00DD28F6" w:rsidRPr="00DD28F6">
              <w:t>需</w:t>
            </w:r>
            <w:r w:rsidR="00DD28F6" w:rsidRPr="00DD28F6">
              <w:rPr>
                <w:rFonts w:hint="eastAsia"/>
                <w:color w:val="000000" w:themeColor="text1"/>
              </w:rPr>
              <w:t>提供设备制造商公布（出具）的产品说明书或产品彩页作为证明文件，相关</w:t>
            </w:r>
            <w:r w:rsidR="00DD28F6" w:rsidRPr="00DD28F6">
              <w:rPr>
                <w:color w:val="000000" w:themeColor="text1"/>
              </w:rPr>
              <w:t>证明文件中</w:t>
            </w:r>
            <w:r w:rsidR="00DD28F6" w:rsidRPr="00DD28F6">
              <w:rPr>
                <w:rFonts w:hint="eastAsia"/>
                <w:szCs w:val="21"/>
              </w:rPr>
              <w:t>须包含本项参数的全部内容</w:t>
            </w:r>
            <w:r w:rsidR="00DD28F6" w:rsidRPr="00DD28F6">
              <w:rPr>
                <w:rFonts w:hint="eastAsia"/>
              </w:rPr>
              <w:t>。</w:t>
            </w:r>
          </w:p>
        </w:tc>
      </w:tr>
      <w:tr w:rsidR="00F636BF" w:rsidRPr="00EA2F45" w14:paraId="181DF609" w14:textId="77777777" w:rsidTr="00F636BF">
        <w:trPr>
          <w:trHeight w:val="510"/>
        </w:trPr>
        <w:tc>
          <w:tcPr>
            <w:tcW w:w="900" w:type="dxa"/>
            <w:vMerge/>
            <w:vAlign w:val="center"/>
          </w:tcPr>
          <w:p w14:paraId="004405DB" w14:textId="77777777" w:rsidR="00F636BF" w:rsidRPr="00EA2F45" w:rsidRDefault="00F636BF" w:rsidP="00F636BF">
            <w:pPr>
              <w:jc w:val="center"/>
              <w:rPr>
                <w:b/>
                <w:szCs w:val="21"/>
              </w:rPr>
            </w:pPr>
          </w:p>
        </w:tc>
        <w:tc>
          <w:tcPr>
            <w:tcW w:w="1980" w:type="dxa"/>
            <w:vMerge/>
            <w:vAlign w:val="center"/>
          </w:tcPr>
          <w:p w14:paraId="4CA15C67" w14:textId="77777777" w:rsidR="00F636BF" w:rsidRPr="00EA2F45" w:rsidRDefault="00F636BF" w:rsidP="00F636BF">
            <w:pPr>
              <w:jc w:val="center"/>
              <w:rPr>
                <w:b/>
                <w:szCs w:val="21"/>
              </w:rPr>
            </w:pPr>
          </w:p>
        </w:tc>
        <w:tc>
          <w:tcPr>
            <w:tcW w:w="5580" w:type="dxa"/>
            <w:vAlign w:val="center"/>
          </w:tcPr>
          <w:p w14:paraId="6562BDF3" w14:textId="0F590A2E" w:rsidR="00F636BF" w:rsidRPr="00EA2F45" w:rsidRDefault="00F636BF" w:rsidP="009F5CBB">
            <w:pPr>
              <w:adjustRightInd w:val="0"/>
              <w:snapToGrid w:val="0"/>
              <w:spacing w:line="360" w:lineRule="auto"/>
              <w:jc w:val="left"/>
              <w:rPr>
                <w:b/>
                <w:szCs w:val="21"/>
              </w:rPr>
            </w:pPr>
            <w:r w:rsidRPr="00F636BF">
              <w:t>1.</w:t>
            </w:r>
            <w:r w:rsidRPr="00950DB9">
              <w:rPr>
                <w:rFonts w:hint="eastAsia"/>
              </w:rPr>
              <w:t>6</w:t>
            </w:r>
            <w:r>
              <w:rPr>
                <w:rFonts w:hint="eastAsia"/>
              </w:rPr>
              <w:t xml:space="preserve"> </w:t>
            </w:r>
            <w:r w:rsidRPr="00950DB9">
              <w:rPr>
                <w:rFonts w:hint="eastAsia"/>
              </w:rPr>
              <w:t>力学分析系统主机平台：</w:t>
            </w:r>
            <w:proofErr w:type="gramStart"/>
            <w:r w:rsidRPr="00950DB9">
              <w:rPr>
                <w:rFonts w:hint="eastAsia"/>
              </w:rPr>
              <w:t>低载传感器</w:t>
            </w:r>
            <w:proofErr w:type="gramEnd"/>
            <w:r w:rsidRPr="00950DB9">
              <w:rPr>
                <w:rFonts w:hint="eastAsia"/>
              </w:rPr>
              <w:t>最大压痕深度：≥</w:t>
            </w:r>
            <w:r w:rsidRPr="00950DB9">
              <w:rPr>
                <w:rFonts w:hint="eastAsia"/>
              </w:rPr>
              <w:t>5</w:t>
            </w:r>
            <w:r w:rsidRPr="00950DB9">
              <w:rPr>
                <w:rFonts w:hint="eastAsia"/>
              </w:rPr>
              <w:t>μ</w:t>
            </w:r>
            <w:r w:rsidRPr="00950DB9">
              <w:rPr>
                <w:rFonts w:hint="eastAsia"/>
              </w:rPr>
              <w:t>m</w:t>
            </w:r>
            <w:r w:rsidR="009F5CBB">
              <w:rPr>
                <w:rFonts w:hint="eastAsia"/>
              </w:rPr>
              <w:t>。</w:t>
            </w:r>
          </w:p>
        </w:tc>
      </w:tr>
      <w:tr w:rsidR="00F636BF" w:rsidRPr="00EA2F45" w14:paraId="72AE1319" w14:textId="77777777" w:rsidTr="00F636BF">
        <w:trPr>
          <w:trHeight w:val="510"/>
        </w:trPr>
        <w:tc>
          <w:tcPr>
            <w:tcW w:w="900" w:type="dxa"/>
            <w:vMerge/>
            <w:vAlign w:val="center"/>
          </w:tcPr>
          <w:p w14:paraId="50747A2E" w14:textId="77777777" w:rsidR="00F636BF" w:rsidRPr="00EA2F45" w:rsidRDefault="00F636BF" w:rsidP="00F636BF">
            <w:pPr>
              <w:jc w:val="center"/>
              <w:rPr>
                <w:b/>
                <w:szCs w:val="21"/>
              </w:rPr>
            </w:pPr>
          </w:p>
        </w:tc>
        <w:tc>
          <w:tcPr>
            <w:tcW w:w="1980" w:type="dxa"/>
            <w:vMerge/>
            <w:vAlign w:val="center"/>
          </w:tcPr>
          <w:p w14:paraId="1F80186B" w14:textId="77777777" w:rsidR="00F636BF" w:rsidRPr="00EA2F45" w:rsidRDefault="00F636BF" w:rsidP="00F636BF">
            <w:pPr>
              <w:jc w:val="center"/>
              <w:rPr>
                <w:b/>
                <w:szCs w:val="21"/>
              </w:rPr>
            </w:pPr>
          </w:p>
        </w:tc>
        <w:tc>
          <w:tcPr>
            <w:tcW w:w="5580" w:type="dxa"/>
            <w:vAlign w:val="center"/>
          </w:tcPr>
          <w:p w14:paraId="10359552" w14:textId="190195A1" w:rsidR="00F636BF" w:rsidRPr="00EA2F45" w:rsidRDefault="00F636BF" w:rsidP="009F5CBB">
            <w:pPr>
              <w:adjustRightInd w:val="0"/>
              <w:snapToGrid w:val="0"/>
              <w:spacing w:line="360" w:lineRule="auto"/>
              <w:jc w:val="left"/>
              <w:rPr>
                <w:b/>
                <w:szCs w:val="21"/>
              </w:rPr>
            </w:pPr>
            <w:r w:rsidRPr="00F636BF">
              <w:rPr>
                <w:rFonts w:hint="eastAsia"/>
              </w:rPr>
              <w:t>▲</w:t>
            </w:r>
            <w:r w:rsidRPr="00F636BF">
              <w:t>1.</w:t>
            </w:r>
            <w:r w:rsidRPr="00950DB9">
              <w:rPr>
                <w:rFonts w:hint="eastAsia"/>
              </w:rPr>
              <w:t>7</w:t>
            </w:r>
            <w:r>
              <w:rPr>
                <w:rFonts w:hint="eastAsia"/>
              </w:rPr>
              <w:t xml:space="preserve"> </w:t>
            </w:r>
            <w:r w:rsidRPr="00950DB9">
              <w:rPr>
                <w:rFonts w:hint="eastAsia"/>
              </w:rPr>
              <w:t>力学分析系统主机平台：</w:t>
            </w:r>
            <w:proofErr w:type="gramStart"/>
            <w:r w:rsidRPr="00950DB9">
              <w:rPr>
                <w:rFonts w:hint="eastAsia"/>
              </w:rPr>
              <w:t>低载传感器</w:t>
            </w:r>
            <w:proofErr w:type="gramEnd"/>
            <w:r w:rsidRPr="00950DB9">
              <w:rPr>
                <w:rFonts w:hint="eastAsia"/>
              </w:rPr>
              <w:t>位移分辨率：≤</w:t>
            </w:r>
            <w:r w:rsidRPr="00950DB9">
              <w:rPr>
                <w:rFonts w:hint="eastAsia"/>
              </w:rPr>
              <w:t>0.02nm</w:t>
            </w:r>
            <w:r w:rsidR="009F5CBB">
              <w:rPr>
                <w:rFonts w:hint="eastAsia"/>
              </w:rPr>
              <w:t>。</w:t>
            </w:r>
          </w:p>
        </w:tc>
      </w:tr>
      <w:tr w:rsidR="00F636BF" w:rsidRPr="00EA2F45" w14:paraId="2BD17020" w14:textId="77777777" w:rsidTr="00F636BF">
        <w:trPr>
          <w:trHeight w:val="510"/>
        </w:trPr>
        <w:tc>
          <w:tcPr>
            <w:tcW w:w="900" w:type="dxa"/>
            <w:vMerge/>
            <w:vAlign w:val="center"/>
          </w:tcPr>
          <w:p w14:paraId="1B1F9BA6" w14:textId="77777777" w:rsidR="00F636BF" w:rsidRPr="00EA2F45" w:rsidRDefault="00F636BF" w:rsidP="00F636BF">
            <w:pPr>
              <w:jc w:val="center"/>
              <w:rPr>
                <w:b/>
                <w:szCs w:val="21"/>
              </w:rPr>
            </w:pPr>
          </w:p>
        </w:tc>
        <w:tc>
          <w:tcPr>
            <w:tcW w:w="1980" w:type="dxa"/>
            <w:vMerge/>
            <w:vAlign w:val="center"/>
          </w:tcPr>
          <w:p w14:paraId="26A2E2A2" w14:textId="77777777" w:rsidR="00F636BF" w:rsidRPr="00EA2F45" w:rsidRDefault="00F636BF" w:rsidP="00F636BF">
            <w:pPr>
              <w:jc w:val="center"/>
              <w:rPr>
                <w:b/>
                <w:szCs w:val="21"/>
              </w:rPr>
            </w:pPr>
          </w:p>
        </w:tc>
        <w:tc>
          <w:tcPr>
            <w:tcW w:w="5580" w:type="dxa"/>
            <w:vAlign w:val="center"/>
          </w:tcPr>
          <w:p w14:paraId="51DD2496" w14:textId="03083F59" w:rsidR="00F636BF" w:rsidRPr="00754822" w:rsidRDefault="00F636BF" w:rsidP="009F5CBB">
            <w:pPr>
              <w:adjustRightInd w:val="0"/>
              <w:snapToGrid w:val="0"/>
              <w:spacing w:line="360" w:lineRule="auto"/>
              <w:jc w:val="left"/>
              <w:rPr>
                <w:b/>
                <w:szCs w:val="21"/>
              </w:rPr>
            </w:pPr>
            <w:r w:rsidRPr="00F636BF">
              <w:rPr>
                <w:rFonts w:hint="eastAsia"/>
              </w:rPr>
              <w:t>★</w:t>
            </w:r>
            <w:r w:rsidRPr="00F636BF">
              <w:t>1.</w:t>
            </w:r>
            <w:r w:rsidRPr="00950DB9">
              <w:rPr>
                <w:rFonts w:hint="eastAsia"/>
              </w:rPr>
              <w:t>8</w:t>
            </w:r>
            <w:r>
              <w:rPr>
                <w:rFonts w:hint="eastAsia"/>
              </w:rPr>
              <w:t xml:space="preserve"> </w:t>
            </w:r>
            <w:r w:rsidRPr="00950DB9">
              <w:rPr>
                <w:rFonts w:hint="eastAsia"/>
              </w:rPr>
              <w:t>力学分析系统主机平台：</w:t>
            </w:r>
            <w:proofErr w:type="gramStart"/>
            <w:r w:rsidRPr="00950DB9">
              <w:rPr>
                <w:rFonts w:hint="eastAsia"/>
              </w:rPr>
              <w:t>低载传感器</w:t>
            </w:r>
            <w:proofErr w:type="gramEnd"/>
            <w:r w:rsidRPr="00950DB9">
              <w:rPr>
                <w:rFonts w:hint="eastAsia"/>
              </w:rPr>
              <w:t>位移噪音背景（</w:t>
            </w:r>
            <w:r w:rsidRPr="00950DB9">
              <w:rPr>
                <w:rFonts w:hint="eastAsia"/>
              </w:rPr>
              <w:t>39kHz</w:t>
            </w:r>
            <w:r w:rsidRPr="00950DB9">
              <w:rPr>
                <w:rFonts w:hint="eastAsia"/>
              </w:rPr>
              <w:t>下测量）</w:t>
            </w:r>
            <w:r w:rsidRPr="00950DB9">
              <w:rPr>
                <w:rFonts w:hint="eastAsia"/>
              </w:rPr>
              <w:t>: &lt;1nm</w:t>
            </w:r>
            <w:r w:rsidRPr="00950DB9">
              <w:rPr>
                <w:rFonts w:hint="eastAsia"/>
              </w:rPr>
              <w:t>；</w:t>
            </w:r>
            <w:r w:rsidR="00DD28F6" w:rsidRPr="00DD28F6">
              <w:rPr>
                <w:rFonts w:hint="eastAsia"/>
              </w:rPr>
              <w:t>投标人</w:t>
            </w:r>
            <w:r w:rsidR="00DD28F6" w:rsidRPr="00DD28F6">
              <w:t>需</w:t>
            </w:r>
            <w:r w:rsidR="00DD28F6" w:rsidRPr="00DD28F6">
              <w:rPr>
                <w:rFonts w:hint="eastAsia"/>
                <w:color w:val="000000" w:themeColor="text1"/>
              </w:rPr>
              <w:t>提供设备制造商公布（出具）的产品说明书或产品彩页作为证明文件，相关</w:t>
            </w:r>
            <w:r w:rsidR="00DD28F6" w:rsidRPr="00DD28F6">
              <w:rPr>
                <w:color w:val="000000" w:themeColor="text1"/>
              </w:rPr>
              <w:t>证明文件中</w:t>
            </w:r>
            <w:r w:rsidR="00DD28F6" w:rsidRPr="00DD28F6">
              <w:rPr>
                <w:rFonts w:hint="eastAsia"/>
                <w:szCs w:val="21"/>
              </w:rPr>
              <w:t>须包含本项参数的全部内容</w:t>
            </w:r>
            <w:r w:rsidR="00DD28F6" w:rsidRPr="00DD28F6">
              <w:rPr>
                <w:rFonts w:hint="eastAsia"/>
              </w:rPr>
              <w:t>。</w:t>
            </w:r>
          </w:p>
        </w:tc>
      </w:tr>
      <w:tr w:rsidR="00F636BF" w:rsidRPr="00EA2F45" w14:paraId="05BC2D79" w14:textId="77777777" w:rsidTr="00F636BF">
        <w:trPr>
          <w:trHeight w:val="510"/>
        </w:trPr>
        <w:tc>
          <w:tcPr>
            <w:tcW w:w="900" w:type="dxa"/>
            <w:vMerge/>
            <w:vAlign w:val="center"/>
          </w:tcPr>
          <w:p w14:paraId="1CC7491A" w14:textId="77777777" w:rsidR="00F636BF" w:rsidRPr="00EA2F45" w:rsidRDefault="00F636BF" w:rsidP="00F636BF">
            <w:pPr>
              <w:jc w:val="center"/>
              <w:rPr>
                <w:b/>
                <w:szCs w:val="21"/>
              </w:rPr>
            </w:pPr>
          </w:p>
        </w:tc>
        <w:tc>
          <w:tcPr>
            <w:tcW w:w="1980" w:type="dxa"/>
            <w:vMerge/>
            <w:vAlign w:val="center"/>
          </w:tcPr>
          <w:p w14:paraId="244C3D3E" w14:textId="77777777" w:rsidR="00F636BF" w:rsidRPr="00EA2F45" w:rsidRDefault="00F636BF" w:rsidP="00F636BF">
            <w:pPr>
              <w:jc w:val="center"/>
              <w:rPr>
                <w:b/>
                <w:szCs w:val="21"/>
              </w:rPr>
            </w:pPr>
          </w:p>
        </w:tc>
        <w:tc>
          <w:tcPr>
            <w:tcW w:w="5580" w:type="dxa"/>
            <w:vAlign w:val="center"/>
          </w:tcPr>
          <w:p w14:paraId="1BD6425A" w14:textId="2EF64E7D" w:rsidR="00F636BF" w:rsidRPr="00DD28F6" w:rsidRDefault="00F636BF" w:rsidP="009F5CBB">
            <w:pPr>
              <w:adjustRightInd w:val="0"/>
              <w:snapToGrid w:val="0"/>
              <w:spacing w:line="360" w:lineRule="auto"/>
              <w:jc w:val="left"/>
              <w:rPr>
                <w:b/>
                <w:szCs w:val="21"/>
              </w:rPr>
            </w:pPr>
            <w:r w:rsidRPr="00F636BF">
              <w:rPr>
                <w:rFonts w:hint="eastAsia"/>
              </w:rPr>
              <w:t>★</w:t>
            </w:r>
            <w:r w:rsidRPr="00F636BF">
              <w:t>1.</w:t>
            </w:r>
            <w:r w:rsidRPr="00950DB9">
              <w:rPr>
                <w:rFonts w:hint="eastAsia"/>
              </w:rPr>
              <w:t>9</w:t>
            </w:r>
            <w:r>
              <w:rPr>
                <w:rFonts w:hint="eastAsia"/>
              </w:rPr>
              <w:t xml:space="preserve"> </w:t>
            </w:r>
            <w:r w:rsidRPr="00950DB9">
              <w:rPr>
                <w:rFonts w:hint="eastAsia"/>
              </w:rPr>
              <w:t>力学分析系统主机平台：</w:t>
            </w:r>
            <w:proofErr w:type="gramStart"/>
            <w:r w:rsidRPr="00950DB9">
              <w:rPr>
                <w:rFonts w:hint="eastAsia"/>
              </w:rPr>
              <w:t>低载传感器</w:t>
            </w:r>
            <w:proofErr w:type="gramEnd"/>
            <w:r w:rsidRPr="00950DB9">
              <w:rPr>
                <w:rFonts w:hint="eastAsia"/>
              </w:rPr>
              <w:t>热漂移</w:t>
            </w:r>
            <w:r w:rsidRPr="00950DB9">
              <w:rPr>
                <w:rFonts w:hint="eastAsia"/>
              </w:rPr>
              <w:t xml:space="preserve">:  </w:t>
            </w:r>
            <w:r w:rsidRPr="00950DB9">
              <w:rPr>
                <w:rFonts w:hint="eastAsia"/>
              </w:rPr>
              <w:t>≤</w:t>
            </w:r>
            <w:r w:rsidRPr="00950DB9">
              <w:rPr>
                <w:rFonts w:hint="eastAsia"/>
              </w:rPr>
              <w:t>0.05 nm/sec</w:t>
            </w:r>
            <w:r w:rsidR="00754822" w:rsidRPr="00754822">
              <w:rPr>
                <w:rFonts w:hint="eastAsia"/>
              </w:rPr>
              <w:t>；</w:t>
            </w:r>
            <w:r w:rsidR="00DD28F6" w:rsidRPr="00DD28F6">
              <w:rPr>
                <w:rFonts w:hint="eastAsia"/>
              </w:rPr>
              <w:t>投标人</w:t>
            </w:r>
            <w:r w:rsidR="00DD28F6" w:rsidRPr="00DD28F6">
              <w:t>需</w:t>
            </w:r>
            <w:r w:rsidR="00DD28F6" w:rsidRPr="00DD28F6">
              <w:rPr>
                <w:rFonts w:hint="eastAsia"/>
                <w:color w:val="000000" w:themeColor="text1"/>
              </w:rPr>
              <w:t>提供设备制造商公布（出具）的产品说明书或产品彩页作为证明文件，相关</w:t>
            </w:r>
            <w:r w:rsidR="00DD28F6" w:rsidRPr="00DD28F6">
              <w:rPr>
                <w:color w:val="000000" w:themeColor="text1"/>
              </w:rPr>
              <w:t>证明文件中</w:t>
            </w:r>
            <w:r w:rsidR="00DD28F6" w:rsidRPr="00DD28F6">
              <w:rPr>
                <w:rFonts w:hint="eastAsia"/>
                <w:szCs w:val="21"/>
              </w:rPr>
              <w:t>须包含本项参数的全部内容</w:t>
            </w:r>
            <w:r w:rsidR="00DD28F6" w:rsidRPr="00DD28F6">
              <w:rPr>
                <w:rFonts w:hint="eastAsia"/>
              </w:rPr>
              <w:t>。</w:t>
            </w:r>
          </w:p>
        </w:tc>
      </w:tr>
      <w:tr w:rsidR="00F636BF" w:rsidRPr="00EA2F45" w14:paraId="230F74DC" w14:textId="77777777" w:rsidTr="00F636BF">
        <w:trPr>
          <w:trHeight w:val="510"/>
        </w:trPr>
        <w:tc>
          <w:tcPr>
            <w:tcW w:w="900" w:type="dxa"/>
            <w:vMerge/>
            <w:vAlign w:val="center"/>
          </w:tcPr>
          <w:p w14:paraId="1F2925F8" w14:textId="77777777" w:rsidR="00F636BF" w:rsidRPr="00EA2F45" w:rsidRDefault="00F636BF" w:rsidP="00F636BF">
            <w:pPr>
              <w:jc w:val="center"/>
              <w:rPr>
                <w:b/>
                <w:szCs w:val="21"/>
              </w:rPr>
            </w:pPr>
          </w:p>
        </w:tc>
        <w:tc>
          <w:tcPr>
            <w:tcW w:w="1980" w:type="dxa"/>
            <w:vMerge/>
            <w:vAlign w:val="center"/>
          </w:tcPr>
          <w:p w14:paraId="08A2589D" w14:textId="77777777" w:rsidR="00F636BF" w:rsidRPr="00EA2F45" w:rsidRDefault="00F636BF" w:rsidP="00F636BF">
            <w:pPr>
              <w:jc w:val="center"/>
              <w:rPr>
                <w:b/>
                <w:szCs w:val="21"/>
              </w:rPr>
            </w:pPr>
          </w:p>
        </w:tc>
        <w:tc>
          <w:tcPr>
            <w:tcW w:w="5580" w:type="dxa"/>
            <w:vAlign w:val="center"/>
          </w:tcPr>
          <w:p w14:paraId="572E3761" w14:textId="4FE66D1E" w:rsidR="00F636BF" w:rsidRPr="00EA2F45" w:rsidRDefault="00F636BF" w:rsidP="00754822">
            <w:pPr>
              <w:adjustRightInd w:val="0"/>
              <w:snapToGrid w:val="0"/>
              <w:spacing w:line="360" w:lineRule="auto"/>
              <w:jc w:val="left"/>
              <w:rPr>
                <w:szCs w:val="21"/>
              </w:rPr>
            </w:pPr>
            <w:r w:rsidRPr="00F636BF">
              <w:rPr>
                <w:rFonts w:hint="eastAsia"/>
              </w:rPr>
              <w:t>▲</w:t>
            </w:r>
            <w:r w:rsidRPr="00F636BF">
              <w:t>1.</w:t>
            </w:r>
            <w:r w:rsidRPr="00950DB9">
              <w:rPr>
                <w:rFonts w:hint="eastAsia"/>
              </w:rPr>
              <w:t>10</w:t>
            </w:r>
            <w:r>
              <w:rPr>
                <w:rFonts w:hint="eastAsia"/>
              </w:rPr>
              <w:t xml:space="preserve"> </w:t>
            </w:r>
            <w:r w:rsidRPr="00950DB9">
              <w:rPr>
                <w:rFonts w:hint="eastAsia"/>
              </w:rPr>
              <w:t>样品移动平台：通过内置的压电陶瓷控制样品的精确定位；</w:t>
            </w:r>
            <w:r w:rsidRPr="00950DB9">
              <w:rPr>
                <w:rFonts w:hint="eastAsia"/>
              </w:rPr>
              <w:t xml:space="preserve"> X</w:t>
            </w:r>
            <w:r w:rsidRPr="00950DB9">
              <w:rPr>
                <w:rFonts w:hint="eastAsia"/>
              </w:rPr>
              <w:t>方向可移动范围：≥</w:t>
            </w:r>
            <w:r w:rsidRPr="00950DB9">
              <w:rPr>
                <w:rFonts w:hint="eastAsia"/>
              </w:rPr>
              <w:t>12mm</w:t>
            </w:r>
            <w:r w:rsidRPr="00950DB9">
              <w:rPr>
                <w:rFonts w:hint="eastAsia"/>
              </w:rPr>
              <w:t>；</w:t>
            </w:r>
            <w:r w:rsidRPr="00950DB9">
              <w:rPr>
                <w:rFonts w:hint="eastAsia"/>
              </w:rPr>
              <w:t>Y</w:t>
            </w:r>
            <w:r w:rsidRPr="00950DB9">
              <w:rPr>
                <w:rFonts w:hint="eastAsia"/>
              </w:rPr>
              <w:t>方向可移动范围：≥</w:t>
            </w:r>
            <w:r w:rsidRPr="00950DB9">
              <w:rPr>
                <w:rFonts w:hint="eastAsia"/>
              </w:rPr>
              <w:t>26mm</w:t>
            </w:r>
            <w:r w:rsidRPr="00950DB9">
              <w:rPr>
                <w:rFonts w:hint="eastAsia"/>
              </w:rPr>
              <w:t>；</w:t>
            </w:r>
            <w:r w:rsidRPr="00950DB9">
              <w:rPr>
                <w:rFonts w:hint="eastAsia"/>
              </w:rPr>
              <w:t>Z</w:t>
            </w:r>
            <w:r w:rsidRPr="00950DB9">
              <w:rPr>
                <w:rFonts w:hint="eastAsia"/>
              </w:rPr>
              <w:t>方向可移动范围：≥</w:t>
            </w:r>
            <w:r w:rsidRPr="00950DB9">
              <w:rPr>
                <w:rFonts w:hint="eastAsia"/>
              </w:rPr>
              <w:t>28mm</w:t>
            </w:r>
            <w:r w:rsidRPr="00950DB9">
              <w:rPr>
                <w:rFonts w:hint="eastAsia"/>
              </w:rPr>
              <w:t>；</w:t>
            </w:r>
            <w:r w:rsidRPr="00950DB9">
              <w:rPr>
                <w:rFonts w:hint="eastAsia"/>
              </w:rPr>
              <w:t xml:space="preserve">X/Y/Z </w:t>
            </w:r>
            <w:r w:rsidRPr="00950DB9">
              <w:rPr>
                <w:rFonts w:hint="eastAsia"/>
              </w:rPr>
              <w:t>定位精度：≤</w:t>
            </w:r>
            <w:r w:rsidRPr="00950DB9">
              <w:rPr>
                <w:rFonts w:hint="eastAsia"/>
              </w:rPr>
              <w:t>1nm</w:t>
            </w:r>
            <w:r w:rsidRPr="00950DB9">
              <w:rPr>
                <w:rFonts w:hint="eastAsia"/>
              </w:rPr>
              <w:t>；（</w:t>
            </w:r>
            <w:r w:rsidRPr="00950DB9">
              <w:rPr>
                <w:rFonts w:hint="eastAsia"/>
              </w:rPr>
              <w:t>X</w:t>
            </w:r>
            <w:r w:rsidRPr="00950DB9">
              <w:rPr>
                <w:rFonts w:hint="eastAsia"/>
              </w:rPr>
              <w:t>方向为仪器水平放置后面向探针的左右方向；</w:t>
            </w:r>
            <w:r w:rsidRPr="00950DB9">
              <w:rPr>
                <w:rFonts w:hint="eastAsia"/>
              </w:rPr>
              <w:t>Y</w:t>
            </w:r>
            <w:r w:rsidRPr="00950DB9">
              <w:rPr>
                <w:rFonts w:hint="eastAsia"/>
              </w:rPr>
              <w:t>方向为探针压痕方向；</w:t>
            </w:r>
            <w:r w:rsidRPr="00950DB9">
              <w:rPr>
                <w:rFonts w:hint="eastAsia"/>
              </w:rPr>
              <w:t>Z</w:t>
            </w:r>
            <w:r w:rsidRPr="00950DB9">
              <w:rPr>
                <w:rFonts w:hint="eastAsia"/>
              </w:rPr>
              <w:t>轴是面向探针的上下高低方向）</w:t>
            </w:r>
            <w:r w:rsidR="009F5CBB">
              <w:rPr>
                <w:rFonts w:hint="eastAsia"/>
              </w:rPr>
              <w:t>。</w:t>
            </w:r>
            <w:r w:rsidRPr="00950DB9">
              <w:rPr>
                <w:rFonts w:hint="eastAsia"/>
              </w:rPr>
              <w:t xml:space="preserve"> </w:t>
            </w:r>
          </w:p>
        </w:tc>
      </w:tr>
      <w:tr w:rsidR="00F636BF" w:rsidRPr="00EA2F45" w14:paraId="1AB43128" w14:textId="77777777" w:rsidTr="00F636BF">
        <w:trPr>
          <w:trHeight w:val="510"/>
        </w:trPr>
        <w:tc>
          <w:tcPr>
            <w:tcW w:w="900" w:type="dxa"/>
            <w:vMerge/>
            <w:vAlign w:val="center"/>
          </w:tcPr>
          <w:p w14:paraId="2302CFA0" w14:textId="77777777" w:rsidR="00F636BF" w:rsidRPr="00EA2F45" w:rsidRDefault="00F636BF" w:rsidP="00F636BF">
            <w:pPr>
              <w:jc w:val="center"/>
              <w:rPr>
                <w:b/>
                <w:szCs w:val="21"/>
              </w:rPr>
            </w:pPr>
          </w:p>
        </w:tc>
        <w:tc>
          <w:tcPr>
            <w:tcW w:w="1980" w:type="dxa"/>
            <w:vMerge/>
            <w:vAlign w:val="center"/>
          </w:tcPr>
          <w:p w14:paraId="3DE3ED57" w14:textId="77777777" w:rsidR="00F636BF" w:rsidRPr="00EA2F45" w:rsidRDefault="00F636BF" w:rsidP="00F636BF">
            <w:pPr>
              <w:jc w:val="center"/>
              <w:rPr>
                <w:b/>
                <w:szCs w:val="21"/>
              </w:rPr>
            </w:pPr>
          </w:p>
        </w:tc>
        <w:tc>
          <w:tcPr>
            <w:tcW w:w="5580" w:type="dxa"/>
            <w:vAlign w:val="center"/>
          </w:tcPr>
          <w:p w14:paraId="7A39E933" w14:textId="46D3990C" w:rsidR="00F636BF" w:rsidRPr="00EA2F45" w:rsidRDefault="00F636BF" w:rsidP="00754822">
            <w:pPr>
              <w:adjustRightInd w:val="0"/>
              <w:snapToGrid w:val="0"/>
              <w:spacing w:line="360" w:lineRule="auto"/>
              <w:jc w:val="left"/>
              <w:rPr>
                <w:b/>
                <w:szCs w:val="21"/>
              </w:rPr>
            </w:pPr>
            <w:r w:rsidRPr="00F636BF">
              <w:rPr>
                <w:rFonts w:hint="eastAsia"/>
              </w:rPr>
              <w:t>★</w:t>
            </w:r>
            <w:r w:rsidRPr="00F636BF">
              <w:t>1.</w:t>
            </w:r>
            <w:r w:rsidRPr="00950DB9">
              <w:rPr>
                <w:rFonts w:hint="eastAsia"/>
              </w:rPr>
              <w:t>11</w:t>
            </w:r>
            <w:r>
              <w:rPr>
                <w:rFonts w:hint="eastAsia"/>
              </w:rPr>
              <w:t xml:space="preserve"> </w:t>
            </w:r>
            <w:r w:rsidRPr="00950DB9">
              <w:rPr>
                <w:rFonts w:hint="eastAsia"/>
              </w:rPr>
              <w:t>配备控制软件：数据采集率</w:t>
            </w:r>
            <w:r w:rsidRPr="00950DB9">
              <w:rPr>
                <w:rFonts w:hint="eastAsia"/>
              </w:rPr>
              <w:t xml:space="preserve">: </w:t>
            </w:r>
            <w:r w:rsidRPr="00950DB9">
              <w:rPr>
                <w:rFonts w:hint="eastAsia"/>
              </w:rPr>
              <w:t>闭环载荷和位移控制数据采集不少于</w:t>
            </w:r>
            <w:r w:rsidRPr="00950DB9">
              <w:rPr>
                <w:rFonts w:hint="eastAsia"/>
              </w:rPr>
              <w:t>39,000Hz</w:t>
            </w:r>
            <w:r w:rsidRPr="00950DB9">
              <w:rPr>
                <w:rFonts w:hint="eastAsia"/>
              </w:rPr>
              <w:t>；</w:t>
            </w:r>
            <w:r w:rsidRPr="00950DB9">
              <w:rPr>
                <w:rFonts w:hint="eastAsia"/>
              </w:rPr>
              <w:t xml:space="preserve"> </w:t>
            </w:r>
            <w:r w:rsidRPr="00950DB9">
              <w:rPr>
                <w:rFonts w:hint="eastAsia"/>
              </w:rPr>
              <w:t>设备应能够提供闭环载荷和位移控制</w:t>
            </w:r>
            <w:r w:rsidRPr="00950DB9">
              <w:rPr>
                <w:rFonts w:hint="eastAsia"/>
              </w:rPr>
              <w:t xml:space="preserve">, </w:t>
            </w:r>
            <w:r w:rsidRPr="00950DB9">
              <w:rPr>
                <w:rFonts w:hint="eastAsia"/>
              </w:rPr>
              <w:t>控制频率至少</w:t>
            </w:r>
            <w:r w:rsidRPr="00950DB9">
              <w:rPr>
                <w:rFonts w:hint="eastAsia"/>
              </w:rPr>
              <w:t>78,000 Hz</w:t>
            </w:r>
            <w:r w:rsidRPr="00950DB9">
              <w:rPr>
                <w:rFonts w:hint="eastAsia"/>
              </w:rPr>
              <w:t>；载荷</w:t>
            </w:r>
            <w:r w:rsidRPr="00950DB9">
              <w:rPr>
                <w:rFonts w:hint="eastAsia"/>
              </w:rPr>
              <w:t>/</w:t>
            </w:r>
            <w:r w:rsidRPr="00950DB9">
              <w:rPr>
                <w:rFonts w:hint="eastAsia"/>
              </w:rPr>
              <w:t>位移函数可以捕捉到压痕产生过程中转瞬即逝的变化，如位错、断裂起始等，同时能降低噪声背景（＜</w:t>
            </w:r>
            <w:r w:rsidRPr="00950DB9">
              <w:rPr>
                <w:rFonts w:hint="eastAsia"/>
              </w:rPr>
              <w:t>20nN</w:t>
            </w:r>
            <w:r w:rsidRPr="00950DB9">
              <w:rPr>
                <w:rFonts w:hint="eastAsia"/>
              </w:rPr>
              <w:t>）。</w:t>
            </w:r>
          </w:p>
        </w:tc>
      </w:tr>
      <w:tr w:rsidR="00F636BF" w:rsidRPr="00EA2F45" w14:paraId="19471C8A" w14:textId="77777777" w:rsidTr="00F636BF">
        <w:trPr>
          <w:trHeight w:val="525"/>
        </w:trPr>
        <w:tc>
          <w:tcPr>
            <w:tcW w:w="900" w:type="dxa"/>
            <w:vMerge/>
            <w:vAlign w:val="center"/>
          </w:tcPr>
          <w:p w14:paraId="0DCE871A" w14:textId="77777777" w:rsidR="00F636BF" w:rsidRPr="00EA2F45" w:rsidRDefault="00F636BF" w:rsidP="00F636BF">
            <w:pPr>
              <w:jc w:val="center"/>
              <w:rPr>
                <w:b/>
                <w:szCs w:val="21"/>
              </w:rPr>
            </w:pPr>
          </w:p>
        </w:tc>
        <w:tc>
          <w:tcPr>
            <w:tcW w:w="1980" w:type="dxa"/>
            <w:vMerge/>
            <w:vAlign w:val="center"/>
          </w:tcPr>
          <w:p w14:paraId="4721B36E" w14:textId="77777777" w:rsidR="00F636BF" w:rsidRPr="00EA2F45" w:rsidRDefault="00F636BF" w:rsidP="00F636BF">
            <w:pPr>
              <w:jc w:val="center"/>
              <w:rPr>
                <w:b/>
                <w:szCs w:val="21"/>
              </w:rPr>
            </w:pPr>
          </w:p>
        </w:tc>
        <w:tc>
          <w:tcPr>
            <w:tcW w:w="5580" w:type="dxa"/>
            <w:vAlign w:val="center"/>
          </w:tcPr>
          <w:p w14:paraId="72ED6BA2" w14:textId="10069D3A" w:rsidR="00F636BF" w:rsidRPr="00DD28F6" w:rsidRDefault="00F636BF" w:rsidP="007334D5">
            <w:pPr>
              <w:adjustRightInd w:val="0"/>
              <w:snapToGrid w:val="0"/>
              <w:spacing w:line="360" w:lineRule="auto"/>
              <w:jc w:val="left"/>
              <w:rPr>
                <w:b/>
                <w:szCs w:val="21"/>
              </w:rPr>
            </w:pPr>
            <w:r w:rsidRPr="00F636BF">
              <w:rPr>
                <w:rFonts w:hint="eastAsia"/>
              </w:rPr>
              <w:t>▲</w:t>
            </w:r>
            <w:r w:rsidRPr="00F636BF">
              <w:t>1.</w:t>
            </w:r>
            <w:r w:rsidRPr="00950DB9">
              <w:rPr>
                <w:rFonts w:hint="eastAsia"/>
              </w:rPr>
              <w:t>12</w:t>
            </w:r>
            <w:r>
              <w:rPr>
                <w:rFonts w:hint="eastAsia"/>
              </w:rPr>
              <w:t xml:space="preserve"> </w:t>
            </w:r>
            <w:r w:rsidRPr="00950DB9">
              <w:rPr>
                <w:rFonts w:hint="eastAsia"/>
              </w:rPr>
              <w:t>原位定量拉伸模块：</w:t>
            </w:r>
            <w:r w:rsidRPr="00950DB9">
              <w:rPr>
                <w:rFonts w:hint="eastAsia"/>
              </w:rPr>
              <w:t>SEM</w:t>
            </w:r>
            <w:r w:rsidRPr="00950DB9">
              <w:rPr>
                <w:rFonts w:hint="eastAsia"/>
              </w:rPr>
              <w:t>视频集成模块</w:t>
            </w:r>
            <w:proofErr w:type="gramStart"/>
            <w:r w:rsidRPr="00950DB9">
              <w:rPr>
                <w:rFonts w:hint="eastAsia"/>
              </w:rPr>
              <w:t>个</w:t>
            </w:r>
            <w:proofErr w:type="gramEnd"/>
            <w:r w:rsidRPr="00950DB9">
              <w:rPr>
                <w:rFonts w:hint="eastAsia"/>
              </w:rPr>
              <w:t>：</w:t>
            </w:r>
            <w:proofErr w:type="gramStart"/>
            <w:r w:rsidRPr="00950DB9">
              <w:rPr>
                <w:rFonts w:hint="eastAsia"/>
              </w:rPr>
              <w:t>采用压转拉</w:t>
            </w:r>
            <w:proofErr w:type="gramEnd"/>
            <w:r w:rsidRPr="00950DB9">
              <w:rPr>
                <w:rFonts w:hint="eastAsia"/>
              </w:rPr>
              <w:t>的附件可以实现原位定量拉伸功能；同步获得</w:t>
            </w:r>
            <w:proofErr w:type="gramStart"/>
            <w:r w:rsidRPr="00950DB9">
              <w:rPr>
                <w:rFonts w:hint="eastAsia"/>
              </w:rPr>
              <w:t>纳米线拉伸</w:t>
            </w:r>
            <w:proofErr w:type="gramEnd"/>
            <w:r w:rsidRPr="00950DB9">
              <w:rPr>
                <w:rFonts w:hint="eastAsia"/>
              </w:rPr>
              <w:t>过程中结构变化的视频和定量应力</w:t>
            </w:r>
            <w:r w:rsidRPr="00950DB9">
              <w:rPr>
                <w:rFonts w:hint="eastAsia"/>
              </w:rPr>
              <w:t>-</w:t>
            </w:r>
            <w:r w:rsidRPr="00950DB9">
              <w:rPr>
                <w:rFonts w:hint="eastAsia"/>
              </w:rPr>
              <w:t>应变曲线</w:t>
            </w:r>
            <w:r w:rsidR="00EE37EF" w:rsidRPr="00EE37EF">
              <w:rPr>
                <w:rFonts w:hint="eastAsia"/>
              </w:rPr>
              <w:t>；</w:t>
            </w:r>
            <w:r w:rsidR="00DD28F6" w:rsidRPr="00DD28F6">
              <w:rPr>
                <w:rFonts w:hint="eastAsia"/>
              </w:rPr>
              <w:t>投标</w:t>
            </w:r>
            <w:r w:rsidR="00DD28F6" w:rsidRPr="00DD28F6">
              <w:rPr>
                <w:rFonts w:hint="eastAsia"/>
              </w:rPr>
              <w:lastRenderedPageBreak/>
              <w:t>人</w:t>
            </w:r>
            <w:r w:rsidR="00DD28F6" w:rsidRPr="00DD28F6">
              <w:t>需</w:t>
            </w:r>
            <w:r w:rsidR="00DD28F6" w:rsidRPr="00DD28F6">
              <w:rPr>
                <w:rFonts w:hint="eastAsia"/>
                <w:color w:val="000000" w:themeColor="text1"/>
              </w:rPr>
              <w:t>提供设备制造商公布（出具）的产品说明书或产品彩页作为证明文件，相关</w:t>
            </w:r>
            <w:r w:rsidR="00DD28F6" w:rsidRPr="00DD28F6">
              <w:rPr>
                <w:color w:val="000000" w:themeColor="text1"/>
              </w:rPr>
              <w:t>证明文件中</w:t>
            </w:r>
            <w:r w:rsidR="00DD28F6" w:rsidRPr="00DD28F6">
              <w:rPr>
                <w:rFonts w:hint="eastAsia"/>
                <w:szCs w:val="21"/>
              </w:rPr>
              <w:t>须包含本项参数的全部内容</w:t>
            </w:r>
            <w:r w:rsidR="00DD28F6" w:rsidRPr="00DD28F6">
              <w:rPr>
                <w:rFonts w:hint="eastAsia"/>
              </w:rPr>
              <w:t>。</w:t>
            </w:r>
          </w:p>
        </w:tc>
      </w:tr>
      <w:tr w:rsidR="00F636BF" w:rsidRPr="00EA2F45" w14:paraId="47BB342C" w14:textId="77777777" w:rsidTr="00F636BF">
        <w:trPr>
          <w:trHeight w:val="525"/>
        </w:trPr>
        <w:tc>
          <w:tcPr>
            <w:tcW w:w="900" w:type="dxa"/>
            <w:vMerge/>
            <w:vAlign w:val="center"/>
          </w:tcPr>
          <w:p w14:paraId="2644966E" w14:textId="77777777" w:rsidR="00F636BF" w:rsidRPr="00EA2F45" w:rsidRDefault="00F636BF" w:rsidP="00F636BF">
            <w:pPr>
              <w:jc w:val="center"/>
              <w:rPr>
                <w:b/>
                <w:szCs w:val="21"/>
              </w:rPr>
            </w:pPr>
          </w:p>
        </w:tc>
        <w:tc>
          <w:tcPr>
            <w:tcW w:w="1980" w:type="dxa"/>
            <w:vMerge/>
            <w:vAlign w:val="center"/>
          </w:tcPr>
          <w:p w14:paraId="304BCF75" w14:textId="77777777" w:rsidR="00F636BF" w:rsidRPr="00EA2F45" w:rsidRDefault="00F636BF" w:rsidP="00F636BF">
            <w:pPr>
              <w:jc w:val="center"/>
              <w:rPr>
                <w:b/>
                <w:szCs w:val="21"/>
              </w:rPr>
            </w:pPr>
          </w:p>
        </w:tc>
        <w:tc>
          <w:tcPr>
            <w:tcW w:w="5580" w:type="dxa"/>
            <w:vAlign w:val="center"/>
          </w:tcPr>
          <w:p w14:paraId="676278A5" w14:textId="024181CD" w:rsidR="00F636BF" w:rsidRDefault="00F636BF" w:rsidP="007334D5">
            <w:pPr>
              <w:adjustRightInd w:val="0"/>
              <w:snapToGrid w:val="0"/>
              <w:jc w:val="left"/>
              <w:rPr>
                <w:kern w:val="0"/>
                <w:szCs w:val="21"/>
              </w:rPr>
            </w:pPr>
            <w:r w:rsidRPr="00F636BF">
              <w:t>1.</w:t>
            </w:r>
            <w:r w:rsidRPr="00950DB9">
              <w:rPr>
                <w:rFonts w:hint="eastAsia"/>
              </w:rPr>
              <w:t>13</w:t>
            </w:r>
            <w:r>
              <w:t xml:space="preserve"> </w:t>
            </w:r>
            <w:r w:rsidRPr="00950DB9">
              <w:rPr>
                <w:rFonts w:hint="eastAsia"/>
              </w:rPr>
              <w:t>金刚石压痕测试压头</w:t>
            </w:r>
            <w:r w:rsidRPr="00950DB9">
              <w:rPr>
                <w:rFonts w:hint="eastAsia"/>
              </w:rPr>
              <w:t xml:space="preserve"> </w:t>
            </w:r>
            <w:r w:rsidRPr="00950DB9">
              <w:rPr>
                <w:rFonts w:hint="eastAsia"/>
              </w:rPr>
              <w:t>：立方角，曲率半径＜</w:t>
            </w:r>
            <w:r w:rsidRPr="00950DB9">
              <w:rPr>
                <w:rFonts w:hint="eastAsia"/>
              </w:rPr>
              <w:t>50nm</w:t>
            </w:r>
            <w:r w:rsidR="007334D5">
              <w:rPr>
                <w:rFonts w:hint="eastAsia"/>
              </w:rPr>
              <w:t>。</w:t>
            </w:r>
            <w:r w:rsidRPr="00950DB9">
              <w:rPr>
                <w:rFonts w:hint="eastAsia"/>
              </w:rPr>
              <w:t xml:space="preserve"> </w:t>
            </w:r>
          </w:p>
        </w:tc>
      </w:tr>
      <w:tr w:rsidR="00F636BF" w:rsidRPr="00EA2F45" w14:paraId="02219E2E" w14:textId="77777777" w:rsidTr="00F636BF">
        <w:trPr>
          <w:trHeight w:val="525"/>
        </w:trPr>
        <w:tc>
          <w:tcPr>
            <w:tcW w:w="900" w:type="dxa"/>
            <w:vMerge/>
            <w:vAlign w:val="center"/>
          </w:tcPr>
          <w:p w14:paraId="73CD5AD7" w14:textId="77777777" w:rsidR="00F636BF" w:rsidRPr="00EA2F45" w:rsidRDefault="00F636BF" w:rsidP="00F636BF">
            <w:pPr>
              <w:jc w:val="center"/>
              <w:rPr>
                <w:b/>
                <w:szCs w:val="21"/>
              </w:rPr>
            </w:pPr>
          </w:p>
        </w:tc>
        <w:tc>
          <w:tcPr>
            <w:tcW w:w="1980" w:type="dxa"/>
            <w:vMerge/>
            <w:vAlign w:val="center"/>
          </w:tcPr>
          <w:p w14:paraId="2822E8A9" w14:textId="77777777" w:rsidR="00F636BF" w:rsidRPr="00EA2F45" w:rsidRDefault="00F636BF" w:rsidP="00F636BF">
            <w:pPr>
              <w:jc w:val="center"/>
              <w:rPr>
                <w:b/>
                <w:szCs w:val="21"/>
              </w:rPr>
            </w:pPr>
          </w:p>
        </w:tc>
        <w:tc>
          <w:tcPr>
            <w:tcW w:w="5580" w:type="dxa"/>
            <w:vAlign w:val="center"/>
          </w:tcPr>
          <w:p w14:paraId="5E446D4A" w14:textId="4A30850E" w:rsidR="00F636BF" w:rsidRDefault="00F636BF" w:rsidP="007334D5">
            <w:pPr>
              <w:adjustRightInd w:val="0"/>
              <w:snapToGrid w:val="0"/>
              <w:spacing w:line="360" w:lineRule="auto"/>
              <w:jc w:val="left"/>
              <w:rPr>
                <w:kern w:val="0"/>
                <w:szCs w:val="21"/>
              </w:rPr>
            </w:pPr>
            <w:r w:rsidRPr="00F636BF">
              <w:rPr>
                <w:rFonts w:hint="eastAsia"/>
              </w:rPr>
              <w:t>★</w:t>
            </w:r>
            <w:r w:rsidRPr="00F636BF">
              <w:t>1.</w:t>
            </w:r>
            <w:r w:rsidRPr="00950DB9">
              <w:rPr>
                <w:rFonts w:hint="eastAsia"/>
              </w:rPr>
              <w:t>14</w:t>
            </w:r>
            <w:r>
              <w:t xml:space="preserve">  </w:t>
            </w:r>
            <w:r w:rsidR="007F1D28" w:rsidRPr="007F1D28">
              <w:rPr>
                <w:rFonts w:hint="eastAsia"/>
              </w:rPr>
              <w:t>≥</w:t>
            </w:r>
            <w:r w:rsidRPr="00950DB9">
              <w:rPr>
                <w:rFonts w:hint="eastAsia"/>
              </w:rPr>
              <w:t>800</w:t>
            </w:r>
            <w:r w:rsidRPr="00950DB9">
              <w:rPr>
                <w:rFonts w:hint="eastAsia"/>
              </w:rPr>
              <w:t>℃原位加热台：真空条件中的加热测试，最小化了敏感样品的化学反应活性和氧化；最高温度</w:t>
            </w:r>
            <w:r w:rsidR="00EE37EF" w:rsidRPr="00EE37EF">
              <w:rPr>
                <w:rFonts w:hint="eastAsia"/>
              </w:rPr>
              <w:t>≥</w:t>
            </w:r>
            <w:r w:rsidRPr="00950DB9">
              <w:rPr>
                <w:rFonts w:hint="eastAsia"/>
              </w:rPr>
              <w:t>800</w:t>
            </w:r>
            <w:r w:rsidRPr="00950DB9">
              <w:rPr>
                <w:rFonts w:hint="eastAsia"/>
              </w:rPr>
              <w:t>℃；</w:t>
            </w:r>
            <w:r w:rsidRPr="00950DB9">
              <w:rPr>
                <w:rFonts w:hint="eastAsia"/>
              </w:rPr>
              <w:t xml:space="preserve"> </w:t>
            </w:r>
            <w:r w:rsidRPr="00950DB9">
              <w:rPr>
                <w:rFonts w:hint="eastAsia"/>
              </w:rPr>
              <w:t>加热方式：样品和压头独立主动加热，保证等温接触和测试的稳定性；但是加热方式不能通过传感器直接加热以避免热漂过大；</w:t>
            </w:r>
            <w:r w:rsidRPr="00950DB9">
              <w:rPr>
                <w:rFonts w:hint="eastAsia"/>
              </w:rPr>
              <w:t xml:space="preserve"> </w:t>
            </w:r>
            <w:r w:rsidRPr="00950DB9">
              <w:rPr>
                <w:rFonts w:hint="eastAsia"/>
              </w:rPr>
              <w:t>温度控制模式：闭环回路控制</w:t>
            </w:r>
            <w:r w:rsidR="007334D5">
              <w:rPr>
                <w:rFonts w:hint="eastAsia"/>
              </w:rPr>
              <w:t>。</w:t>
            </w:r>
          </w:p>
        </w:tc>
      </w:tr>
      <w:tr w:rsidR="00F636BF" w:rsidRPr="00EA2F45" w14:paraId="5CB751C4" w14:textId="77777777" w:rsidTr="00F636BF">
        <w:trPr>
          <w:trHeight w:val="525"/>
        </w:trPr>
        <w:tc>
          <w:tcPr>
            <w:tcW w:w="900" w:type="dxa"/>
            <w:vMerge/>
            <w:vAlign w:val="center"/>
          </w:tcPr>
          <w:p w14:paraId="5EBE0C92" w14:textId="77777777" w:rsidR="00F636BF" w:rsidRPr="00EA2F45" w:rsidRDefault="00F636BF" w:rsidP="00F636BF">
            <w:pPr>
              <w:jc w:val="center"/>
              <w:rPr>
                <w:b/>
                <w:szCs w:val="21"/>
              </w:rPr>
            </w:pPr>
          </w:p>
        </w:tc>
        <w:tc>
          <w:tcPr>
            <w:tcW w:w="1980" w:type="dxa"/>
            <w:vMerge/>
            <w:vAlign w:val="center"/>
          </w:tcPr>
          <w:p w14:paraId="3BF53048" w14:textId="77777777" w:rsidR="00F636BF" w:rsidRPr="00EA2F45" w:rsidRDefault="00F636BF" w:rsidP="00F636BF">
            <w:pPr>
              <w:jc w:val="center"/>
              <w:rPr>
                <w:b/>
                <w:szCs w:val="21"/>
              </w:rPr>
            </w:pPr>
          </w:p>
        </w:tc>
        <w:tc>
          <w:tcPr>
            <w:tcW w:w="5580" w:type="dxa"/>
            <w:vAlign w:val="center"/>
          </w:tcPr>
          <w:p w14:paraId="484A1292" w14:textId="4B03EEBA" w:rsidR="00F636BF" w:rsidRPr="00DD28F6" w:rsidRDefault="00F636BF" w:rsidP="007334D5">
            <w:pPr>
              <w:adjustRightInd w:val="0"/>
              <w:snapToGrid w:val="0"/>
              <w:spacing w:line="360" w:lineRule="auto"/>
              <w:jc w:val="left"/>
              <w:rPr>
                <w:kern w:val="0"/>
                <w:szCs w:val="21"/>
              </w:rPr>
            </w:pPr>
            <w:r w:rsidRPr="00F636BF">
              <w:rPr>
                <w:rFonts w:hint="eastAsia"/>
              </w:rPr>
              <w:t>▲</w:t>
            </w:r>
            <w:r w:rsidRPr="00F636BF">
              <w:t>1.</w:t>
            </w:r>
            <w:r w:rsidRPr="00950DB9">
              <w:rPr>
                <w:rFonts w:hint="eastAsia"/>
              </w:rPr>
              <w:t>15</w:t>
            </w:r>
            <w:r>
              <w:t xml:space="preserve"> </w:t>
            </w:r>
            <w:r w:rsidRPr="00950DB9">
              <w:rPr>
                <w:rFonts w:hint="eastAsia"/>
              </w:rPr>
              <w:t>可实现高温下快速打点功能</w:t>
            </w:r>
            <w:r w:rsidR="00EE37EF" w:rsidRPr="00EE37EF">
              <w:rPr>
                <w:rFonts w:hint="eastAsia"/>
              </w:rPr>
              <w:t>；</w:t>
            </w:r>
            <w:r w:rsidR="00DD28F6" w:rsidRPr="00DD28F6">
              <w:rPr>
                <w:rFonts w:hint="eastAsia"/>
              </w:rPr>
              <w:t>投标人</w:t>
            </w:r>
            <w:r w:rsidR="00DD28F6" w:rsidRPr="00DD28F6">
              <w:t>需</w:t>
            </w:r>
            <w:r w:rsidR="00DD28F6" w:rsidRPr="00DD28F6">
              <w:rPr>
                <w:rFonts w:hint="eastAsia"/>
                <w:color w:val="000000" w:themeColor="text1"/>
              </w:rPr>
              <w:t>提供设备制造商公布（出具）的产品说明书或产品彩页作为证明文件，相关</w:t>
            </w:r>
            <w:r w:rsidR="00DD28F6" w:rsidRPr="00DD28F6">
              <w:rPr>
                <w:color w:val="000000" w:themeColor="text1"/>
              </w:rPr>
              <w:t>证明文件中</w:t>
            </w:r>
            <w:r w:rsidR="00DD28F6" w:rsidRPr="00DD28F6">
              <w:rPr>
                <w:rFonts w:hint="eastAsia"/>
                <w:szCs w:val="21"/>
              </w:rPr>
              <w:t>须包含本项参数的全部内容</w:t>
            </w:r>
            <w:r w:rsidR="00DD28F6" w:rsidRPr="00DD28F6">
              <w:rPr>
                <w:rFonts w:hint="eastAsia"/>
              </w:rPr>
              <w:t>。</w:t>
            </w:r>
          </w:p>
        </w:tc>
      </w:tr>
      <w:tr w:rsidR="00F636BF" w:rsidRPr="00EA2F45" w14:paraId="275DA4BB" w14:textId="77777777" w:rsidTr="00F636BF">
        <w:trPr>
          <w:trHeight w:val="525"/>
        </w:trPr>
        <w:tc>
          <w:tcPr>
            <w:tcW w:w="900" w:type="dxa"/>
            <w:vMerge/>
            <w:vAlign w:val="center"/>
          </w:tcPr>
          <w:p w14:paraId="7FC8A72A" w14:textId="77777777" w:rsidR="00F636BF" w:rsidRPr="00EA2F45" w:rsidRDefault="00F636BF" w:rsidP="00F636BF">
            <w:pPr>
              <w:jc w:val="center"/>
              <w:rPr>
                <w:b/>
                <w:szCs w:val="21"/>
              </w:rPr>
            </w:pPr>
          </w:p>
        </w:tc>
        <w:tc>
          <w:tcPr>
            <w:tcW w:w="1980" w:type="dxa"/>
            <w:vMerge/>
            <w:vAlign w:val="center"/>
          </w:tcPr>
          <w:p w14:paraId="4FC1E3BA" w14:textId="77777777" w:rsidR="00F636BF" w:rsidRPr="00EA2F45" w:rsidRDefault="00F636BF" w:rsidP="00F636BF">
            <w:pPr>
              <w:jc w:val="center"/>
              <w:rPr>
                <w:b/>
                <w:szCs w:val="21"/>
              </w:rPr>
            </w:pPr>
          </w:p>
        </w:tc>
        <w:tc>
          <w:tcPr>
            <w:tcW w:w="5580" w:type="dxa"/>
            <w:vAlign w:val="center"/>
          </w:tcPr>
          <w:p w14:paraId="5C4A3EF2" w14:textId="2DF4A710" w:rsidR="00F636BF" w:rsidRDefault="00F636BF" w:rsidP="007F1D28">
            <w:pPr>
              <w:adjustRightInd w:val="0"/>
              <w:snapToGrid w:val="0"/>
              <w:spacing w:line="360" w:lineRule="auto"/>
              <w:jc w:val="left"/>
              <w:rPr>
                <w:kern w:val="0"/>
                <w:szCs w:val="21"/>
              </w:rPr>
            </w:pPr>
            <w:r w:rsidRPr="00F636BF">
              <w:rPr>
                <w:rFonts w:hint="eastAsia"/>
              </w:rPr>
              <w:t>★</w:t>
            </w:r>
            <w:r w:rsidRPr="00F636BF">
              <w:t>1.</w:t>
            </w:r>
            <w:r w:rsidRPr="00950DB9">
              <w:rPr>
                <w:rFonts w:hint="eastAsia"/>
              </w:rPr>
              <w:t>16</w:t>
            </w:r>
            <w:r>
              <w:t xml:space="preserve">  </w:t>
            </w:r>
            <w:r w:rsidR="007F1D28" w:rsidRPr="007F1D28">
              <w:rPr>
                <w:rFonts w:hint="eastAsia"/>
              </w:rPr>
              <w:t>≥</w:t>
            </w:r>
            <w:r w:rsidRPr="00950DB9">
              <w:rPr>
                <w:rFonts w:hint="eastAsia"/>
              </w:rPr>
              <w:t>500mN</w:t>
            </w:r>
            <w:r w:rsidRPr="00950DB9">
              <w:rPr>
                <w:rFonts w:hint="eastAsia"/>
              </w:rPr>
              <w:t>传感器：最大施加纵向载荷</w:t>
            </w:r>
            <w:r w:rsidR="007F1D28">
              <w:rPr>
                <w:rFonts w:hint="eastAsia"/>
              </w:rPr>
              <w:t>：</w:t>
            </w:r>
            <w:r w:rsidRPr="00950DB9">
              <w:rPr>
                <w:rFonts w:hint="eastAsia"/>
              </w:rPr>
              <w:t>≥</w:t>
            </w:r>
            <w:r w:rsidRPr="00950DB9">
              <w:rPr>
                <w:rFonts w:hint="eastAsia"/>
              </w:rPr>
              <w:t>500mN</w:t>
            </w:r>
            <w:r w:rsidRPr="00950DB9">
              <w:rPr>
                <w:rFonts w:hint="eastAsia"/>
              </w:rPr>
              <w:t>；纵向载荷分辨率</w:t>
            </w:r>
            <w:r w:rsidRPr="00950DB9">
              <w:rPr>
                <w:rFonts w:hint="eastAsia"/>
              </w:rPr>
              <w:t xml:space="preserve">: </w:t>
            </w:r>
            <w:r w:rsidRPr="00950DB9">
              <w:rPr>
                <w:rFonts w:hint="eastAsia"/>
              </w:rPr>
              <w:t>≤</w:t>
            </w:r>
            <w:r w:rsidRPr="00950DB9">
              <w:rPr>
                <w:rFonts w:hint="eastAsia"/>
              </w:rPr>
              <w:t>3nN</w:t>
            </w:r>
            <w:r w:rsidRPr="00950DB9">
              <w:rPr>
                <w:rFonts w:hint="eastAsia"/>
              </w:rPr>
              <w:t>；载荷背景噪音：</w:t>
            </w:r>
            <w:r w:rsidRPr="00950DB9">
              <w:rPr>
                <w:rFonts w:hint="eastAsia"/>
              </w:rPr>
              <w:t>&lt;5</w:t>
            </w:r>
            <w:r w:rsidRPr="00950DB9">
              <w:rPr>
                <w:rFonts w:hint="eastAsia"/>
              </w:rPr>
              <w:t>μ</w:t>
            </w:r>
            <w:r w:rsidRPr="00950DB9">
              <w:rPr>
                <w:rFonts w:hint="eastAsia"/>
              </w:rPr>
              <w:t>N</w:t>
            </w:r>
            <w:r w:rsidRPr="00950DB9">
              <w:rPr>
                <w:rFonts w:hint="eastAsia"/>
              </w:rPr>
              <w:t>；最大压痕深度</w:t>
            </w:r>
            <w:r w:rsidRPr="00950DB9">
              <w:rPr>
                <w:rFonts w:hint="eastAsia"/>
              </w:rPr>
              <w:t>: 150</w:t>
            </w:r>
            <w:r w:rsidRPr="00950DB9">
              <w:rPr>
                <w:rFonts w:hint="eastAsia"/>
              </w:rPr>
              <w:t>μ</w:t>
            </w:r>
            <w:r w:rsidRPr="00950DB9">
              <w:rPr>
                <w:rFonts w:hint="eastAsia"/>
              </w:rPr>
              <w:t>m</w:t>
            </w:r>
            <w:r w:rsidRPr="00950DB9">
              <w:rPr>
                <w:rFonts w:hint="eastAsia"/>
              </w:rPr>
              <w:t>；纵向位移分辨率</w:t>
            </w:r>
            <w:r w:rsidRPr="00950DB9">
              <w:rPr>
                <w:rFonts w:hint="eastAsia"/>
              </w:rPr>
              <w:t xml:space="preserve">: </w:t>
            </w:r>
            <w:r w:rsidRPr="00950DB9">
              <w:rPr>
                <w:rFonts w:hint="eastAsia"/>
              </w:rPr>
              <w:t>≤</w:t>
            </w:r>
            <w:r w:rsidRPr="00950DB9">
              <w:rPr>
                <w:rFonts w:hint="eastAsia"/>
              </w:rPr>
              <w:t>0.02nm</w:t>
            </w:r>
            <w:r w:rsidRPr="00950DB9">
              <w:rPr>
                <w:rFonts w:hint="eastAsia"/>
              </w:rPr>
              <w:t>；纵向位移背景噪音：</w:t>
            </w:r>
            <w:r w:rsidRPr="00950DB9">
              <w:rPr>
                <w:rFonts w:hint="eastAsia"/>
              </w:rPr>
              <w:t>&lt;1 nm</w:t>
            </w:r>
            <w:r w:rsidRPr="00950DB9">
              <w:rPr>
                <w:rFonts w:hint="eastAsia"/>
              </w:rPr>
              <w:t>；传感器热漂：≤</w:t>
            </w:r>
            <w:r w:rsidRPr="00950DB9">
              <w:rPr>
                <w:rFonts w:hint="eastAsia"/>
              </w:rPr>
              <w:t>2nm/s</w:t>
            </w:r>
            <w:r w:rsidR="007334D5">
              <w:rPr>
                <w:rFonts w:hint="eastAsia"/>
              </w:rPr>
              <w:t>。</w:t>
            </w:r>
          </w:p>
        </w:tc>
      </w:tr>
      <w:tr w:rsidR="00F636BF" w:rsidRPr="00EA2F45" w14:paraId="37749623" w14:textId="77777777" w:rsidTr="00F636BF">
        <w:trPr>
          <w:trHeight w:val="525"/>
        </w:trPr>
        <w:tc>
          <w:tcPr>
            <w:tcW w:w="900" w:type="dxa"/>
            <w:vMerge/>
            <w:vAlign w:val="center"/>
          </w:tcPr>
          <w:p w14:paraId="4E85531A" w14:textId="77777777" w:rsidR="00F636BF" w:rsidRPr="00EA2F45" w:rsidRDefault="00F636BF" w:rsidP="00F636BF">
            <w:pPr>
              <w:jc w:val="center"/>
              <w:rPr>
                <w:b/>
                <w:szCs w:val="21"/>
              </w:rPr>
            </w:pPr>
          </w:p>
        </w:tc>
        <w:tc>
          <w:tcPr>
            <w:tcW w:w="1980" w:type="dxa"/>
            <w:vMerge/>
            <w:vAlign w:val="center"/>
          </w:tcPr>
          <w:p w14:paraId="6BD1FCFC" w14:textId="77777777" w:rsidR="00F636BF" w:rsidRPr="00EA2F45" w:rsidRDefault="00F636BF" w:rsidP="00F636BF">
            <w:pPr>
              <w:jc w:val="center"/>
              <w:rPr>
                <w:b/>
                <w:szCs w:val="21"/>
              </w:rPr>
            </w:pPr>
          </w:p>
        </w:tc>
        <w:tc>
          <w:tcPr>
            <w:tcW w:w="5580" w:type="dxa"/>
            <w:vAlign w:val="center"/>
          </w:tcPr>
          <w:p w14:paraId="71E34901" w14:textId="594D050D" w:rsidR="00F636BF" w:rsidRPr="00DD28F6" w:rsidRDefault="00F636BF" w:rsidP="00DD28F6">
            <w:pPr>
              <w:adjustRightInd w:val="0"/>
              <w:snapToGrid w:val="0"/>
              <w:spacing w:line="360" w:lineRule="auto"/>
              <w:jc w:val="left"/>
              <w:rPr>
                <w:kern w:val="0"/>
                <w:szCs w:val="21"/>
              </w:rPr>
            </w:pPr>
            <w:r w:rsidRPr="00F636BF">
              <w:rPr>
                <w:rFonts w:hint="eastAsia"/>
              </w:rPr>
              <w:t>▲</w:t>
            </w:r>
            <w:r w:rsidRPr="00F636BF">
              <w:t>1.</w:t>
            </w:r>
            <w:r w:rsidRPr="00950DB9">
              <w:rPr>
                <w:rFonts w:hint="eastAsia"/>
              </w:rPr>
              <w:t>17</w:t>
            </w:r>
            <w:r>
              <w:t xml:space="preserve"> </w:t>
            </w:r>
            <w:r w:rsidRPr="00950DB9">
              <w:rPr>
                <w:rFonts w:hint="eastAsia"/>
              </w:rPr>
              <w:t>机台刚度不低于</w:t>
            </w:r>
            <w:r w:rsidRPr="00950DB9">
              <w:rPr>
                <w:rFonts w:hint="eastAsia"/>
              </w:rPr>
              <w:t>0.9 x 106N/m</w:t>
            </w:r>
            <w:r w:rsidR="00DD28F6">
              <w:rPr>
                <w:rFonts w:hint="eastAsia"/>
              </w:rPr>
              <w:t>，</w:t>
            </w:r>
            <w:r w:rsidRPr="00950DB9">
              <w:rPr>
                <w:rFonts w:hint="eastAsia"/>
              </w:rPr>
              <w:t>后续可升级至高载传感器≥</w:t>
            </w:r>
            <w:r w:rsidRPr="00950DB9">
              <w:rPr>
                <w:rFonts w:hint="eastAsia"/>
              </w:rPr>
              <w:t xml:space="preserve"> 3 N</w:t>
            </w:r>
            <w:r w:rsidR="00EE37EF" w:rsidRPr="00EE37EF">
              <w:rPr>
                <w:rFonts w:hint="eastAsia"/>
              </w:rPr>
              <w:t>；</w:t>
            </w:r>
            <w:r w:rsidR="00DD28F6" w:rsidRPr="00DD28F6">
              <w:rPr>
                <w:rFonts w:hint="eastAsia"/>
              </w:rPr>
              <w:t>投标人</w:t>
            </w:r>
            <w:r w:rsidR="00DD28F6" w:rsidRPr="00DD28F6">
              <w:t>需</w:t>
            </w:r>
            <w:r w:rsidR="00DD28F6" w:rsidRPr="00DD28F6">
              <w:rPr>
                <w:rFonts w:hint="eastAsia"/>
                <w:color w:val="000000" w:themeColor="text1"/>
              </w:rPr>
              <w:t>提供设备制造商公布（出具）的产品说明书或产品彩页作为证明文件，相关</w:t>
            </w:r>
            <w:r w:rsidR="00DD28F6" w:rsidRPr="00DD28F6">
              <w:rPr>
                <w:color w:val="000000" w:themeColor="text1"/>
              </w:rPr>
              <w:t>证明文件中</w:t>
            </w:r>
            <w:r w:rsidR="00DD28F6" w:rsidRPr="00DD28F6">
              <w:rPr>
                <w:rFonts w:hint="eastAsia"/>
                <w:szCs w:val="21"/>
              </w:rPr>
              <w:t>须包含本项参数的全部内容</w:t>
            </w:r>
            <w:r w:rsidR="00DD28F6" w:rsidRPr="00DD28F6">
              <w:rPr>
                <w:rFonts w:hint="eastAsia"/>
              </w:rPr>
              <w:t>。</w:t>
            </w:r>
          </w:p>
        </w:tc>
      </w:tr>
      <w:tr w:rsidR="00F636BF" w:rsidRPr="00EA2F45" w14:paraId="45D76BBF" w14:textId="77777777" w:rsidTr="00F636BF">
        <w:trPr>
          <w:trHeight w:val="525"/>
        </w:trPr>
        <w:tc>
          <w:tcPr>
            <w:tcW w:w="900" w:type="dxa"/>
            <w:vMerge/>
            <w:vAlign w:val="center"/>
          </w:tcPr>
          <w:p w14:paraId="0EB0906A" w14:textId="77777777" w:rsidR="00F636BF" w:rsidRPr="00EA2F45" w:rsidRDefault="00F636BF" w:rsidP="00F636BF">
            <w:pPr>
              <w:jc w:val="center"/>
              <w:rPr>
                <w:b/>
                <w:szCs w:val="21"/>
              </w:rPr>
            </w:pPr>
          </w:p>
        </w:tc>
        <w:tc>
          <w:tcPr>
            <w:tcW w:w="1980" w:type="dxa"/>
            <w:vMerge/>
            <w:vAlign w:val="center"/>
          </w:tcPr>
          <w:p w14:paraId="26A0E1DD" w14:textId="77777777" w:rsidR="00F636BF" w:rsidRPr="00EA2F45" w:rsidRDefault="00F636BF" w:rsidP="00F636BF">
            <w:pPr>
              <w:jc w:val="center"/>
              <w:rPr>
                <w:b/>
                <w:szCs w:val="21"/>
              </w:rPr>
            </w:pPr>
          </w:p>
        </w:tc>
        <w:tc>
          <w:tcPr>
            <w:tcW w:w="5580" w:type="dxa"/>
            <w:vAlign w:val="center"/>
          </w:tcPr>
          <w:p w14:paraId="0505AD56" w14:textId="6C78D443" w:rsidR="00F636BF" w:rsidRDefault="00F636BF" w:rsidP="004222DB">
            <w:pPr>
              <w:adjustRightInd w:val="0"/>
              <w:snapToGrid w:val="0"/>
              <w:spacing w:line="360" w:lineRule="auto"/>
              <w:jc w:val="left"/>
              <w:rPr>
                <w:kern w:val="0"/>
                <w:szCs w:val="21"/>
              </w:rPr>
            </w:pPr>
            <w:r w:rsidRPr="00F636BF">
              <w:t>1.</w:t>
            </w:r>
            <w:r w:rsidRPr="00950DB9">
              <w:rPr>
                <w:rFonts w:hint="eastAsia"/>
              </w:rPr>
              <w:t>18</w:t>
            </w:r>
            <w:r>
              <w:t xml:space="preserve"> </w:t>
            </w:r>
            <w:r w:rsidRPr="00950DB9">
              <w:rPr>
                <w:rFonts w:hint="eastAsia"/>
              </w:rPr>
              <w:t>配备样品旋转</w:t>
            </w:r>
            <w:r w:rsidRPr="00950DB9">
              <w:rPr>
                <w:rFonts w:hint="eastAsia"/>
              </w:rPr>
              <w:t xml:space="preserve"> &amp; </w:t>
            </w:r>
            <w:r w:rsidRPr="00950DB9">
              <w:rPr>
                <w:rFonts w:hint="eastAsia"/>
              </w:rPr>
              <w:t>倾斜平台：围绕力传感器的测量方向进行三维旋转，从而实现在原位拉伸、压缩、弯曲等力学测试；可以与</w:t>
            </w:r>
            <w:r w:rsidRPr="00950DB9">
              <w:rPr>
                <w:rFonts w:hint="eastAsia"/>
              </w:rPr>
              <w:t>EBSD</w:t>
            </w:r>
            <w:r w:rsidRPr="00950DB9">
              <w:rPr>
                <w:rFonts w:hint="eastAsia"/>
              </w:rPr>
              <w:t>、</w:t>
            </w:r>
            <w:r w:rsidRPr="00950DB9">
              <w:rPr>
                <w:rFonts w:hint="eastAsia"/>
              </w:rPr>
              <w:t>EDS</w:t>
            </w:r>
            <w:r w:rsidRPr="00950DB9">
              <w:rPr>
                <w:rFonts w:hint="eastAsia"/>
              </w:rPr>
              <w:t>、</w:t>
            </w:r>
            <w:r w:rsidRPr="00950DB9">
              <w:rPr>
                <w:rFonts w:hint="eastAsia"/>
              </w:rPr>
              <w:t>FIB</w:t>
            </w:r>
            <w:r w:rsidRPr="00950DB9">
              <w:rPr>
                <w:rFonts w:hint="eastAsia"/>
              </w:rPr>
              <w:t>实现无缝链接，并可转换旋转平台配置，达到</w:t>
            </w:r>
            <w:r w:rsidRPr="00950DB9">
              <w:rPr>
                <w:rFonts w:hint="eastAsia"/>
              </w:rPr>
              <w:t>Z</w:t>
            </w:r>
            <w:r w:rsidRPr="00950DB9">
              <w:rPr>
                <w:rFonts w:hint="eastAsia"/>
              </w:rPr>
              <w:t>方向旋转的功能，实现</w:t>
            </w:r>
            <w:r w:rsidRPr="00950DB9">
              <w:rPr>
                <w:rFonts w:hint="eastAsia"/>
              </w:rPr>
              <w:t>TKD</w:t>
            </w:r>
            <w:r w:rsidRPr="00950DB9">
              <w:rPr>
                <w:rFonts w:hint="eastAsia"/>
              </w:rPr>
              <w:t>、</w:t>
            </w:r>
            <w:r w:rsidRPr="00950DB9">
              <w:rPr>
                <w:rFonts w:hint="eastAsia"/>
              </w:rPr>
              <w:t xml:space="preserve"> STEM</w:t>
            </w:r>
            <w:r w:rsidRPr="00950DB9">
              <w:rPr>
                <w:rFonts w:hint="eastAsia"/>
              </w:rPr>
              <w:t>联用模式；倾斜范围</w:t>
            </w:r>
            <w:r w:rsidRPr="00950DB9">
              <w:rPr>
                <w:rFonts w:hint="eastAsia"/>
              </w:rPr>
              <w:t>: 180</w:t>
            </w:r>
            <w:r w:rsidRPr="00950DB9">
              <w:rPr>
                <w:rFonts w:hint="eastAsia"/>
              </w:rPr>
              <w:t>°；倾斜精度</w:t>
            </w:r>
            <w:r w:rsidRPr="00950DB9">
              <w:rPr>
                <w:rFonts w:hint="eastAsia"/>
              </w:rPr>
              <w:t>: &lt;0.33</w:t>
            </w:r>
            <w:r w:rsidRPr="00950DB9">
              <w:rPr>
                <w:rFonts w:hint="eastAsia"/>
              </w:rPr>
              <w:t>°；旋转范围</w:t>
            </w:r>
            <w:r w:rsidRPr="00950DB9">
              <w:rPr>
                <w:rFonts w:hint="eastAsia"/>
              </w:rPr>
              <w:t>: 180</w:t>
            </w:r>
            <w:r w:rsidRPr="00950DB9">
              <w:rPr>
                <w:rFonts w:hint="eastAsia"/>
              </w:rPr>
              <w:t>°；旋转精度</w:t>
            </w:r>
            <w:r w:rsidRPr="00950DB9">
              <w:rPr>
                <w:rFonts w:hint="eastAsia"/>
              </w:rPr>
              <w:t>: &lt;0.12</w:t>
            </w:r>
            <w:r w:rsidRPr="00950DB9">
              <w:rPr>
                <w:rFonts w:hint="eastAsia"/>
              </w:rPr>
              <w:t>°</w:t>
            </w:r>
            <w:r w:rsidR="007334D5">
              <w:rPr>
                <w:rFonts w:hint="eastAsia"/>
              </w:rPr>
              <w:t>。</w:t>
            </w:r>
          </w:p>
        </w:tc>
      </w:tr>
      <w:tr w:rsidR="00F636BF" w:rsidRPr="00EA2F45" w14:paraId="06DCF55D" w14:textId="77777777" w:rsidTr="00F636BF">
        <w:trPr>
          <w:trHeight w:val="525"/>
        </w:trPr>
        <w:tc>
          <w:tcPr>
            <w:tcW w:w="900" w:type="dxa"/>
            <w:vMerge/>
            <w:vAlign w:val="center"/>
          </w:tcPr>
          <w:p w14:paraId="744D5E5E" w14:textId="77777777" w:rsidR="00F636BF" w:rsidRPr="00EA2F45" w:rsidRDefault="00F636BF" w:rsidP="00F636BF">
            <w:pPr>
              <w:jc w:val="center"/>
              <w:rPr>
                <w:b/>
                <w:szCs w:val="21"/>
              </w:rPr>
            </w:pPr>
          </w:p>
        </w:tc>
        <w:tc>
          <w:tcPr>
            <w:tcW w:w="1980" w:type="dxa"/>
            <w:vMerge/>
            <w:vAlign w:val="center"/>
          </w:tcPr>
          <w:p w14:paraId="572A3023" w14:textId="77777777" w:rsidR="00F636BF" w:rsidRPr="00EA2F45" w:rsidRDefault="00F636BF" w:rsidP="00F636BF">
            <w:pPr>
              <w:jc w:val="center"/>
              <w:rPr>
                <w:b/>
                <w:szCs w:val="21"/>
              </w:rPr>
            </w:pPr>
          </w:p>
        </w:tc>
        <w:tc>
          <w:tcPr>
            <w:tcW w:w="5580" w:type="dxa"/>
            <w:vAlign w:val="center"/>
          </w:tcPr>
          <w:p w14:paraId="08858F73" w14:textId="3F4CC020" w:rsidR="00F636BF" w:rsidRDefault="00F636BF" w:rsidP="007F1D28">
            <w:pPr>
              <w:adjustRightInd w:val="0"/>
              <w:snapToGrid w:val="0"/>
              <w:spacing w:line="360" w:lineRule="auto"/>
              <w:jc w:val="left"/>
              <w:rPr>
                <w:kern w:val="0"/>
                <w:szCs w:val="21"/>
              </w:rPr>
            </w:pPr>
            <w:r w:rsidRPr="00F636BF">
              <w:t>1.</w:t>
            </w:r>
            <w:r w:rsidRPr="00950DB9">
              <w:rPr>
                <w:rFonts w:hint="eastAsia"/>
              </w:rPr>
              <w:t>19</w:t>
            </w:r>
            <w:r>
              <w:t xml:space="preserve"> </w:t>
            </w:r>
            <w:r w:rsidRPr="00950DB9">
              <w:rPr>
                <w:rFonts w:hint="eastAsia"/>
              </w:rPr>
              <w:t>动态力学测试</w:t>
            </w:r>
            <w:r w:rsidRPr="00950DB9">
              <w:rPr>
                <w:rFonts w:hint="eastAsia"/>
              </w:rPr>
              <w:t>DMA</w:t>
            </w:r>
            <w:r w:rsidRPr="00950DB9">
              <w:rPr>
                <w:rFonts w:hint="eastAsia"/>
              </w:rPr>
              <w:t>模块：采用动态连续刚度法，能提供连续硬度测量、储存模量、损耗模量、介质损耗因子</w:t>
            </w:r>
            <w:r w:rsidRPr="00950DB9">
              <w:rPr>
                <w:rFonts w:hint="eastAsia"/>
              </w:rPr>
              <w:t>tan</w:t>
            </w:r>
            <w:r w:rsidRPr="00950DB9">
              <w:rPr>
                <w:rFonts w:hint="eastAsia"/>
              </w:rPr>
              <w:t>δ等相对应测试的接触深度、频率和时间的关系；动态测试范围</w:t>
            </w:r>
            <w:r w:rsidR="00EE37EF">
              <w:rPr>
                <w:rFonts w:hint="eastAsia"/>
              </w:rPr>
              <w:t>宽于</w:t>
            </w:r>
            <w:r w:rsidR="00EE37EF">
              <w:t>或等于</w:t>
            </w:r>
            <w:r w:rsidRPr="00950DB9">
              <w:rPr>
                <w:rFonts w:hint="eastAsia"/>
              </w:rPr>
              <w:t>：</w:t>
            </w:r>
            <w:proofErr w:type="gramStart"/>
            <w:r w:rsidRPr="00950DB9">
              <w:rPr>
                <w:rFonts w:hint="eastAsia"/>
              </w:rPr>
              <w:t>低载</w:t>
            </w:r>
            <w:proofErr w:type="gramEnd"/>
            <w:r w:rsidRPr="00950DB9">
              <w:rPr>
                <w:rFonts w:hint="eastAsia"/>
              </w:rPr>
              <w:t>0.1Hz to 300Hz</w:t>
            </w:r>
            <w:r w:rsidRPr="00950DB9">
              <w:rPr>
                <w:rFonts w:hint="eastAsia"/>
              </w:rPr>
              <w:t>／高载：</w:t>
            </w:r>
            <w:r w:rsidRPr="00950DB9">
              <w:rPr>
                <w:rFonts w:hint="eastAsia"/>
              </w:rPr>
              <w:t>1Hz</w:t>
            </w:r>
            <w:r w:rsidRPr="00950DB9">
              <w:rPr>
                <w:rFonts w:hint="eastAsia"/>
              </w:rPr>
              <w:t>～</w:t>
            </w:r>
            <w:r w:rsidRPr="00950DB9">
              <w:rPr>
                <w:rFonts w:hint="eastAsia"/>
              </w:rPr>
              <w:t>100Hz</w:t>
            </w:r>
            <w:r w:rsidRPr="00950DB9">
              <w:rPr>
                <w:rFonts w:hint="eastAsia"/>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lastRenderedPageBreak/>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54FBBE01" w:rsidR="00815986" w:rsidRPr="00B56B2E" w:rsidRDefault="00815986" w:rsidP="004519EC">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4519EC">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w:t>
            </w:r>
            <w:proofErr w:type="gramStart"/>
            <w:r w:rsidRPr="00B56B2E">
              <w:rPr>
                <w:bCs/>
                <w:szCs w:val="21"/>
              </w:rPr>
              <w:t>自最终</w:t>
            </w:r>
            <w:proofErr w:type="gramEnd"/>
            <w:r w:rsidRPr="00B56B2E">
              <w:rPr>
                <w:bCs/>
                <w:szCs w:val="21"/>
              </w:rPr>
              <w:t>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79B997B6" w:rsidR="00815986" w:rsidRPr="00B56B2E" w:rsidRDefault="00CE5D21" w:rsidP="00406329">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1FC540D1"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4519EC">
              <w:rPr>
                <w:bCs/>
                <w:szCs w:val="21"/>
                <w:u w:val="single"/>
              </w:rPr>
              <w:t>4</w:t>
            </w:r>
            <w:r w:rsidRPr="00B56B2E">
              <w:rPr>
                <w:bCs/>
                <w:szCs w:val="21"/>
                <w:u w:val="single"/>
              </w:rPr>
              <w:t xml:space="preserve"> </w:t>
            </w:r>
            <w:proofErr w:type="gramStart"/>
            <w:r w:rsidR="004519EC">
              <w:rPr>
                <w:rFonts w:hint="eastAsia"/>
                <w:bCs/>
                <w:szCs w:val="21"/>
              </w:rPr>
              <w:t>个</w:t>
            </w:r>
            <w:proofErr w:type="gramEnd"/>
            <w:r w:rsidR="004519EC">
              <w:rPr>
                <w:rFonts w:hint="eastAsia"/>
                <w:bCs/>
                <w:szCs w:val="21"/>
              </w:rPr>
              <w:t>月</w:t>
            </w:r>
            <w:r w:rsidRPr="00B56B2E">
              <w:rPr>
                <w:bCs/>
                <w:szCs w:val="21"/>
              </w:rPr>
              <w:t>内。</w:t>
            </w:r>
          </w:p>
          <w:p w14:paraId="54FD32C2" w14:textId="059CE45F" w:rsidR="003B6FF1" w:rsidRPr="00B56B2E" w:rsidRDefault="003B6FF1" w:rsidP="004519EC">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004519EC">
              <w:rPr>
                <w:bCs/>
                <w:szCs w:val="21"/>
                <w:u w:val="single"/>
              </w:rPr>
              <w:t>4</w:t>
            </w:r>
            <w:r w:rsidR="004519EC" w:rsidRPr="00B56B2E">
              <w:rPr>
                <w:bCs/>
                <w:szCs w:val="21"/>
                <w:u w:val="single"/>
              </w:rPr>
              <w:t xml:space="preserve"> </w:t>
            </w:r>
            <w:proofErr w:type="gramStart"/>
            <w:r w:rsidR="004519EC">
              <w:rPr>
                <w:rFonts w:hint="eastAsia"/>
                <w:bCs/>
                <w:szCs w:val="21"/>
              </w:rPr>
              <w:t>个</w:t>
            </w:r>
            <w:proofErr w:type="gramEnd"/>
            <w:r w:rsidR="004519EC">
              <w:rPr>
                <w:rFonts w:hint="eastAsia"/>
                <w:bCs/>
                <w:szCs w:val="21"/>
              </w:rPr>
              <w:t>月</w:t>
            </w:r>
            <w:r w:rsidRPr="00B56B2E">
              <w:rPr>
                <w:bCs/>
                <w:szCs w:val="21"/>
              </w:rPr>
              <w:t>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78CED04C" w:rsidR="00815986" w:rsidRPr="00B56B2E" w:rsidRDefault="00815986" w:rsidP="001C294D">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w:t>
            </w:r>
            <w:proofErr w:type="gramStart"/>
            <w:r w:rsidR="00EA2F45" w:rsidRPr="00B56B2E">
              <w:rPr>
                <w:bCs/>
                <w:szCs w:val="21"/>
              </w:rPr>
              <w:t>深圳大学</w:t>
            </w:r>
            <w:r w:rsidR="004519EC" w:rsidRPr="004519EC">
              <w:rPr>
                <w:rFonts w:hint="eastAsia"/>
                <w:bCs/>
                <w:szCs w:val="21"/>
              </w:rPr>
              <w:t>汇星楼</w:t>
            </w:r>
            <w:proofErr w:type="gramEnd"/>
            <w:r w:rsidR="004519EC" w:rsidRPr="004519EC">
              <w:rPr>
                <w:rFonts w:hint="eastAsia"/>
                <w:bCs/>
                <w:szCs w:val="21"/>
              </w:rPr>
              <w:t>八层</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7A81184E" w:rsidR="00BF7BD2" w:rsidRPr="00B56B2E" w:rsidRDefault="00BF7BD2" w:rsidP="007E68DA">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需方整理相关付款资料，经付款审批流程后支付货款</w:t>
            </w:r>
            <w:r w:rsidRPr="00B56B2E">
              <w:rPr>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458E5B47"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w:t>
            </w:r>
            <w:proofErr w:type="gramStart"/>
            <w:r w:rsidRPr="00B56B2E">
              <w:rPr>
                <w:szCs w:val="21"/>
              </w:rPr>
              <w:t>外币价</w:t>
            </w:r>
            <w:proofErr w:type="gramEnd"/>
            <w:r w:rsidRPr="00B56B2E">
              <w:rPr>
                <w:szCs w:val="21"/>
              </w:rPr>
              <w:t>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509D0344" w:rsidR="00815986" w:rsidRPr="007E68DA" w:rsidRDefault="00815986" w:rsidP="007E68DA">
            <w:pPr>
              <w:adjustRightInd w:val="0"/>
              <w:snapToGrid w:val="0"/>
              <w:spacing w:line="360" w:lineRule="auto"/>
              <w:ind w:firstLineChars="200" w:firstLine="420"/>
              <w:jc w:val="left"/>
              <w:rPr>
                <w:color w:val="000000" w:themeColor="text1"/>
                <w:szCs w:val="21"/>
              </w:rPr>
            </w:pPr>
            <w:proofErr w:type="gramStart"/>
            <w:r w:rsidRPr="00B56B2E">
              <w:rPr>
                <w:bCs/>
                <w:szCs w:val="21"/>
              </w:rPr>
              <w:t>签定</w:t>
            </w:r>
            <w:proofErr w:type="gramEnd"/>
            <w:r w:rsidRPr="00B56B2E">
              <w:rPr>
                <w:bCs/>
                <w:szCs w:val="21"/>
              </w:rPr>
              <w:t>外贸合同后，需方通知外贸代理公司开立信用证并</w:t>
            </w:r>
            <w:r w:rsidRPr="00B56B2E">
              <w:rPr>
                <w:szCs w:val="21"/>
              </w:rPr>
              <w:t>申请财政拨款。拨款到位，</w:t>
            </w:r>
            <w:r w:rsidRPr="00B56B2E">
              <w:rPr>
                <w:bCs/>
                <w:szCs w:val="21"/>
              </w:rPr>
              <w:t>第一次付款为合同总金额的</w:t>
            </w:r>
            <w:r w:rsidR="005D18A7">
              <w:rPr>
                <w:bCs/>
                <w:szCs w:val="21"/>
              </w:rPr>
              <w:t>7</w:t>
            </w:r>
            <w:r w:rsidRPr="00B56B2E">
              <w:rPr>
                <w:bCs/>
                <w:szCs w:val="21"/>
              </w:rPr>
              <w:t>0</w:t>
            </w:r>
            <w:r w:rsidRPr="00B56B2E">
              <w:rPr>
                <w:bCs/>
                <w:szCs w:val="21"/>
              </w:rPr>
              <w:t>％</w:t>
            </w:r>
            <w:r w:rsidRPr="00B56B2E">
              <w:rPr>
                <w:bCs/>
                <w:szCs w:val="21"/>
              </w:rPr>
              <w:lastRenderedPageBreak/>
              <w:t>（</w:t>
            </w:r>
            <w:r w:rsidRPr="00B56B2E">
              <w:rPr>
                <w:bCs/>
                <w:szCs w:val="21"/>
              </w:rPr>
              <w:t>L/C</w:t>
            </w:r>
            <w:r w:rsidRPr="00B56B2E">
              <w:rPr>
                <w:b/>
                <w:bCs/>
                <w:szCs w:val="21"/>
              </w:rPr>
              <w:t>：</w:t>
            </w:r>
            <w:r w:rsidRPr="00B56B2E">
              <w:rPr>
                <w:bCs/>
                <w:szCs w:val="21"/>
              </w:rPr>
              <w:t>收货</w:t>
            </w:r>
            <w:proofErr w:type="gramStart"/>
            <w:r w:rsidRPr="00B56B2E">
              <w:rPr>
                <w:bCs/>
                <w:szCs w:val="21"/>
              </w:rPr>
              <w:t>后见单付款</w:t>
            </w:r>
            <w:proofErr w:type="gramEnd"/>
            <w:r w:rsidRPr="00B56B2E">
              <w:rPr>
                <w:bCs/>
                <w:szCs w:val="21"/>
              </w:rPr>
              <w:t>），尾款待验收合格后，</w:t>
            </w:r>
            <w:r w:rsidRPr="00B56B2E">
              <w:rPr>
                <w:bCs/>
                <w:szCs w:val="21"/>
              </w:rPr>
              <w:t xml:space="preserve"> TT</w:t>
            </w:r>
            <w:r w:rsidRPr="00B56B2E">
              <w:rPr>
                <w:bCs/>
                <w:szCs w:val="21"/>
              </w:rPr>
              <w:t>支付</w:t>
            </w:r>
            <w:r w:rsidRPr="00B56B2E">
              <w:t>（合同执行期间产生的美元汇率损失由卖方承担）</w:t>
            </w:r>
            <w:r w:rsidR="00574D0C" w:rsidRPr="00574D0C">
              <w:rPr>
                <w:rFonts w:hint="eastAsia"/>
                <w:color w:val="000000" w:themeColor="text1"/>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w:t>
      </w:r>
      <w:r w:rsidRPr="00DF163A">
        <w:rPr>
          <w:rFonts w:ascii="宋体" w:hAnsi="宋体" w:hint="eastAsia"/>
          <w:szCs w:val="21"/>
        </w:rPr>
        <w:lastRenderedPageBreak/>
        <w:t>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4C98B70D"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756926">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0F2061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756926">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2773195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756926">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63E5CC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756926">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E88D409" w14:textId="77777777" w:rsidR="0008292C" w:rsidRDefault="0008292C"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1"/>
        <w:gridCol w:w="1006"/>
        <w:gridCol w:w="2465"/>
        <w:gridCol w:w="1291"/>
        <w:gridCol w:w="1291"/>
        <w:gridCol w:w="1291"/>
      </w:tblGrid>
      <w:tr w:rsidR="0008292C" w:rsidRPr="00EA2F45" w14:paraId="73E89F83" w14:textId="28BA5653" w:rsidTr="001501D0">
        <w:trPr>
          <w:trHeight w:val="470"/>
        </w:trPr>
        <w:tc>
          <w:tcPr>
            <w:tcW w:w="671" w:type="dxa"/>
            <w:vAlign w:val="center"/>
          </w:tcPr>
          <w:p w14:paraId="5DC5F78E" w14:textId="77777777" w:rsidR="0008292C" w:rsidRPr="00EA2F45" w:rsidRDefault="0008292C" w:rsidP="0008292C">
            <w:pPr>
              <w:jc w:val="center"/>
              <w:rPr>
                <w:szCs w:val="21"/>
              </w:rPr>
            </w:pPr>
            <w:r w:rsidRPr="00EA2F45">
              <w:rPr>
                <w:szCs w:val="21"/>
              </w:rPr>
              <w:t>序号</w:t>
            </w:r>
          </w:p>
        </w:tc>
        <w:tc>
          <w:tcPr>
            <w:tcW w:w="1006" w:type="dxa"/>
            <w:vAlign w:val="center"/>
          </w:tcPr>
          <w:p w14:paraId="0EB6F66E" w14:textId="77777777" w:rsidR="0008292C" w:rsidRPr="00EA2F45" w:rsidRDefault="0008292C" w:rsidP="0008292C">
            <w:pPr>
              <w:widowControl/>
              <w:jc w:val="center"/>
              <w:rPr>
                <w:szCs w:val="21"/>
              </w:rPr>
            </w:pPr>
            <w:r w:rsidRPr="00EA2F45">
              <w:rPr>
                <w:szCs w:val="21"/>
              </w:rPr>
              <w:t>货物名称</w:t>
            </w:r>
          </w:p>
        </w:tc>
        <w:tc>
          <w:tcPr>
            <w:tcW w:w="2465" w:type="dxa"/>
            <w:vAlign w:val="center"/>
          </w:tcPr>
          <w:p w14:paraId="1C188665" w14:textId="77777777" w:rsidR="0008292C" w:rsidRPr="00EA2F45" w:rsidRDefault="0008292C" w:rsidP="0008292C">
            <w:pPr>
              <w:jc w:val="center"/>
              <w:rPr>
                <w:szCs w:val="21"/>
              </w:rPr>
            </w:pPr>
            <w:r w:rsidRPr="00EA2F45">
              <w:rPr>
                <w:szCs w:val="21"/>
              </w:rPr>
              <w:t>招标技术要求</w:t>
            </w:r>
          </w:p>
        </w:tc>
        <w:tc>
          <w:tcPr>
            <w:tcW w:w="1291" w:type="dxa"/>
            <w:vAlign w:val="center"/>
          </w:tcPr>
          <w:p w14:paraId="2689EBB0" w14:textId="47917772" w:rsidR="0008292C" w:rsidRPr="00EA2F45" w:rsidRDefault="0008292C" w:rsidP="0008292C">
            <w:pPr>
              <w:jc w:val="center"/>
              <w:rPr>
                <w:szCs w:val="21"/>
              </w:rPr>
            </w:pPr>
            <w:r w:rsidRPr="00A31569">
              <w:rPr>
                <w:rFonts w:hint="eastAsia"/>
                <w:szCs w:val="21"/>
              </w:rPr>
              <w:t>投标技术响应</w:t>
            </w:r>
          </w:p>
        </w:tc>
        <w:tc>
          <w:tcPr>
            <w:tcW w:w="1291" w:type="dxa"/>
            <w:vAlign w:val="center"/>
          </w:tcPr>
          <w:p w14:paraId="62AB9E3B" w14:textId="32A01F2B" w:rsidR="0008292C" w:rsidRPr="00EA2F45" w:rsidRDefault="0008292C" w:rsidP="0008292C">
            <w:pPr>
              <w:jc w:val="center"/>
              <w:rPr>
                <w:szCs w:val="21"/>
              </w:rPr>
            </w:pPr>
            <w:r w:rsidRPr="00A31569">
              <w:rPr>
                <w:rFonts w:hint="eastAsia"/>
                <w:szCs w:val="21"/>
              </w:rPr>
              <w:t>偏离情况</w:t>
            </w:r>
          </w:p>
        </w:tc>
        <w:tc>
          <w:tcPr>
            <w:tcW w:w="1291" w:type="dxa"/>
            <w:vAlign w:val="center"/>
          </w:tcPr>
          <w:p w14:paraId="0F8E8167" w14:textId="43D87B6E" w:rsidR="0008292C" w:rsidRPr="00EA2F45" w:rsidRDefault="0008292C" w:rsidP="0008292C">
            <w:pPr>
              <w:jc w:val="center"/>
              <w:rPr>
                <w:szCs w:val="21"/>
              </w:rPr>
            </w:pPr>
            <w:r w:rsidRPr="00A31569">
              <w:rPr>
                <w:rFonts w:hint="eastAsia"/>
                <w:szCs w:val="21"/>
              </w:rPr>
              <w:t>说明</w:t>
            </w:r>
          </w:p>
        </w:tc>
      </w:tr>
      <w:tr w:rsidR="0008292C" w:rsidRPr="00EA2F45" w14:paraId="52CEFE60" w14:textId="6906F853" w:rsidTr="0008292C">
        <w:trPr>
          <w:trHeight w:val="450"/>
        </w:trPr>
        <w:tc>
          <w:tcPr>
            <w:tcW w:w="671" w:type="dxa"/>
            <w:vMerge w:val="restart"/>
            <w:vAlign w:val="center"/>
          </w:tcPr>
          <w:p w14:paraId="3E3C6817" w14:textId="77777777" w:rsidR="0008292C" w:rsidRPr="00EA2F45" w:rsidRDefault="0008292C" w:rsidP="00BD0818">
            <w:pPr>
              <w:jc w:val="center"/>
              <w:rPr>
                <w:b/>
                <w:szCs w:val="21"/>
              </w:rPr>
            </w:pPr>
            <w:r w:rsidRPr="00EA2F45">
              <w:rPr>
                <w:b/>
                <w:szCs w:val="21"/>
              </w:rPr>
              <w:t>1</w:t>
            </w:r>
          </w:p>
        </w:tc>
        <w:tc>
          <w:tcPr>
            <w:tcW w:w="1006" w:type="dxa"/>
            <w:vMerge w:val="restart"/>
            <w:vAlign w:val="center"/>
          </w:tcPr>
          <w:p w14:paraId="2E720BCE" w14:textId="77777777" w:rsidR="0008292C" w:rsidRPr="00EA2F45" w:rsidRDefault="0008292C" w:rsidP="00BD0818">
            <w:pPr>
              <w:jc w:val="center"/>
              <w:rPr>
                <w:b/>
                <w:szCs w:val="21"/>
              </w:rPr>
            </w:pPr>
            <w:r>
              <w:rPr>
                <w:b/>
                <w:szCs w:val="21"/>
              </w:rPr>
              <w:t>深部</w:t>
            </w:r>
            <w:proofErr w:type="gramStart"/>
            <w:r>
              <w:rPr>
                <w:b/>
                <w:szCs w:val="21"/>
              </w:rPr>
              <w:t>岩石微纳力学</w:t>
            </w:r>
            <w:proofErr w:type="gramEnd"/>
            <w:r>
              <w:rPr>
                <w:b/>
                <w:szCs w:val="21"/>
              </w:rPr>
              <w:t>分析系统</w:t>
            </w:r>
          </w:p>
        </w:tc>
        <w:tc>
          <w:tcPr>
            <w:tcW w:w="2465" w:type="dxa"/>
            <w:vAlign w:val="center"/>
          </w:tcPr>
          <w:p w14:paraId="683BA251" w14:textId="77777777" w:rsidR="0008292C" w:rsidRPr="00EA2F45" w:rsidRDefault="0008292C" w:rsidP="00BD0818">
            <w:pPr>
              <w:adjustRightInd w:val="0"/>
              <w:snapToGrid w:val="0"/>
              <w:spacing w:line="360" w:lineRule="auto"/>
              <w:jc w:val="left"/>
              <w:rPr>
                <w:b/>
                <w:szCs w:val="21"/>
              </w:rPr>
            </w:pPr>
            <w:r w:rsidRPr="00F636BF">
              <w:rPr>
                <w:rFonts w:hint="eastAsia"/>
              </w:rPr>
              <w:t>★</w:t>
            </w:r>
            <w:r w:rsidRPr="00950DB9">
              <w:rPr>
                <w:rFonts w:hint="eastAsia"/>
              </w:rPr>
              <w:t>1</w:t>
            </w:r>
            <w:r>
              <w:t>.1</w:t>
            </w:r>
            <w:r w:rsidRPr="00950DB9">
              <w:rPr>
                <w:rFonts w:hint="eastAsia"/>
              </w:rPr>
              <w:t>力学分析系统主机平台：采用一个三板电容传感器实现静电驱动施加载荷和电容式位移感应；不得使用</w:t>
            </w:r>
            <w:r w:rsidRPr="00950DB9">
              <w:rPr>
                <w:rFonts w:hint="eastAsia"/>
              </w:rPr>
              <w:t>MEMS</w:t>
            </w:r>
            <w:r w:rsidRPr="00950DB9">
              <w:rPr>
                <w:rFonts w:hint="eastAsia"/>
              </w:rPr>
              <w:t>方式加载，并且在不更换力量和位移传感器下可更换探针，以确保数据的一致性</w:t>
            </w:r>
            <w:r>
              <w:rPr>
                <w:rFonts w:hint="eastAsia"/>
              </w:rPr>
              <w:t>。</w:t>
            </w:r>
          </w:p>
        </w:tc>
        <w:tc>
          <w:tcPr>
            <w:tcW w:w="1291" w:type="dxa"/>
          </w:tcPr>
          <w:p w14:paraId="32FF6F1B" w14:textId="77777777" w:rsidR="0008292C" w:rsidRPr="00F636BF" w:rsidRDefault="0008292C" w:rsidP="00BD0818">
            <w:pPr>
              <w:adjustRightInd w:val="0"/>
              <w:snapToGrid w:val="0"/>
              <w:spacing w:line="360" w:lineRule="auto"/>
              <w:jc w:val="left"/>
            </w:pPr>
          </w:p>
        </w:tc>
        <w:tc>
          <w:tcPr>
            <w:tcW w:w="1291" w:type="dxa"/>
          </w:tcPr>
          <w:p w14:paraId="3D1BB6A1" w14:textId="77777777" w:rsidR="0008292C" w:rsidRPr="00F636BF" w:rsidRDefault="0008292C" w:rsidP="00BD0818">
            <w:pPr>
              <w:adjustRightInd w:val="0"/>
              <w:snapToGrid w:val="0"/>
              <w:spacing w:line="360" w:lineRule="auto"/>
              <w:jc w:val="left"/>
            </w:pPr>
          </w:p>
        </w:tc>
        <w:tc>
          <w:tcPr>
            <w:tcW w:w="1291" w:type="dxa"/>
          </w:tcPr>
          <w:p w14:paraId="4B7172ED" w14:textId="6CE23517" w:rsidR="0008292C" w:rsidRPr="00F636BF" w:rsidRDefault="0008292C" w:rsidP="00BD0818">
            <w:pPr>
              <w:adjustRightInd w:val="0"/>
              <w:snapToGrid w:val="0"/>
              <w:spacing w:line="360" w:lineRule="auto"/>
              <w:jc w:val="left"/>
            </w:pPr>
          </w:p>
        </w:tc>
      </w:tr>
      <w:tr w:rsidR="0008292C" w:rsidRPr="00EA2F45" w14:paraId="62458FD4" w14:textId="5A52C1B7" w:rsidTr="0008292C">
        <w:trPr>
          <w:trHeight w:val="450"/>
        </w:trPr>
        <w:tc>
          <w:tcPr>
            <w:tcW w:w="671" w:type="dxa"/>
            <w:vMerge/>
            <w:vAlign w:val="center"/>
          </w:tcPr>
          <w:p w14:paraId="6A0199DD" w14:textId="77777777" w:rsidR="0008292C" w:rsidRPr="00EA2F45" w:rsidRDefault="0008292C" w:rsidP="00BD0818">
            <w:pPr>
              <w:jc w:val="center"/>
              <w:rPr>
                <w:b/>
                <w:szCs w:val="21"/>
              </w:rPr>
            </w:pPr>
          </w:p>
        </w:tc>
        <w:tc>
          <w:tcPr>
            <w:tcW w:w="1006" w:type="dxa"/>
            <w:vMerge/>
            <w:vAlign w:val="center"/>
          </w:tcPr>
          <w:p w14:paraId="5A78B030" w14:textId="77777777" w:rsidR="0008292C" w:rsidRPr="00EA2F45" w:rsidRDefault="0008292C" w:rsidP="00BD0818">
            <w:pPr>
              <w:jc w:val="center"/>
              <w:rPr>
                <w:b/>
                <w:szCs w:val="21"/>
              </w:rPr>
            </w:pPr>
          </w:p>
        </w:tc>
        <w:tc>
          <w:tcPr>
            <w:tcW w:w="2465" w:type="dxa"/>
            <w:vAlign w:val="center"/>
          </w:tcPr>
          <w:p w14:paraId="630C19C5" w14:textId="77777777" w:rsidR="0008292C" w:rsidRPr="00EA2F45" w:rsidRDefault="0008292C" w:rsidP="00BD0818">
            <w:pPr>
              <w:adjustRightInd w:val="0"/>
              <w:snapToGrid w:val="0"/>
              <w:spacing w:line="360" w:lineRule="auto"/>
              <w:jc w:val="left"/>
              <w:rPr>
                <w:b/>
                <w:szCs w:val="21"/>
              </w:rPr>
            </w:pPr>
            <w:r w:rsidRPr="00F636BF">
              <w:t>1.</w:t>
            </w:r>
            <w:r w:rsidRPr="00950DB9">
              <w:rPr>
                <w:rFonts w:hint="eastAsia"/>
              </w:rPr>
              <w:t>2</w:t>
            </w:r>
            <w:r>
              <w:t xml:space="preserve"> </w:t>
            </w:r>
            <w:r w:rsidRPr="00950DB9">
              <w:rPr>
                <w:rFonts w:hint="eastAsia"/>
              </w:rPr>
              <w:t>力学分析系统主机平台：能同时提供定量的载荷和位移的数据和同步观察材料的变形</w:t>
            </w:r>
            <w:r>
              <w:rPr>
                <w:rFonts w:hint="eastAsia"/>
              </w:rPr>
              <w:t>。</w:t>
            </w:r>
          </w:p>
        </w:tc>
        <w:tc>
          <w:tcPr>
            <w:tcW w:w="1291" w:type="dxa"/>
          </w:tcPr>
          <w:p w14:paraId="6221517A" w14:textId="77777777" w:rsidR="0008292C" w:rsidRPr="00F636BF" w:rsidRDefault="0008292C" w:rsidP="00BD0818">
            <w:pPr>
              <w:adjustRightInd w:val="0"/>
              <w:snapToGrid w:val="0"/>
              <w:spacing w:line="360" w:lineRule="auto"/>
              <w:jc w:val="left"/>
            </w:pPr>
          </w:p>
        </w:tc>
        <w:tc>
          <w:tcPr>
            <w:tcW w:w="1291" w:type="dxa"/>
          </w:tcPr>
          <w:p w14:paraId="301D10AB" w14:textId="77777777" w:rsidR="0008292C" w:rsidRPr="00F636BF" w:rsidRDefault="0008292C" w:rsidP="00BD0818">
            <w:pPr>
              <w:adjustRightInd w:val="0"/>
              <w:snapToGrid w:val="0"/>
              <w:spacing w:line="360" w:lineRule="auto"/>
              <w:jc w:val="left"/>
            </w:pPr>
          </w:p>
        </w:tc>
        <w:tc>
          <w:tcPr>
            <w:tcW w:w="1291" w:type="dxa"/>
          </w:tcPr>
          <w:p w14:paraId="33DE7E98" w14:textId="6B3A2151" w:rsidR="0008292C" w:rsidRPr="00F636BF" w:rsidRDefault="0008292C" w:rsidP="00BD0818">
            <w:pPr>
              <w:adjustRightInd w:val="0"/>
              <w:snapToGrid w:val="0"/>
              <w:spacing w:line="360" w:lineRule="auto"/>
              <w:jc w:val="left"/>
            </w:pPr>
          </w:p>
        </w:tc>
      </w:tr>
      <w:tr w:rsidR="0008292C" w:rsidRPr="00EA2F45" w14:paraId="47D218A8" w14:textId="79AB6362" w:rsidTr="0008292C">
        <w:trPr>
          <w:trHeight w:val="450"/>
        </w:trPr>
        <w:tc>
          <w:tcPr>
            <w:tcW w:w="671" w:type="dxa"/>
            <w:vMerge/>
            <w:vAlign w:val="center"/>
          </w:tcPr>
          <w:p w14:paraId="21AB9C1F" w14:textId="77777777" w:rsidR="0008292C" w:rsidRPr="00EA2F45" w:rsidRDefault="0008292C" w:rsidP="00BD0818">
            <w:pPr>
              <w:jc w:val="center"/>
              <w:rPr>
                <w:b/>
                <w:szCs w:val="21"/>
              </w:rPr>
            </w:pPr>
          </w:p>
        </w:tc>
        <w:tc>
          <w:tcPr>
            <w:tcW w:w="1006" w:type="dxa"/>
            <w:vMerge/>
            <w:vAlign w:val="center"/>
          </w:tcPr>
          <w:p w14:paraId="4F911E83" w14:textId="77777777" w:rsidR="0008292C" w:rsidRPr="00EA2F45" w:rsidRDefault="0008292C" w:rsidP="00BD0818">
            <w:pPr>
              <w:jc w:val="center"/>
              <w:rPr>
                <w:b/>
                <w:szCs w:val="21"/>
              </w:rPr>
            </w:pPr>
          </w:p>
        </w:tc>
        <w:tc>
          <w:tcPr>
            <w:tcW w:w="2465" w:type="dxa"/>
            <w:vAlign w:val="center"/>
          </w:tcPr>
          <w:p w14:paraId="0D4C6BD9" w14:textId="77777777" w:rsidR="0008292C" w:rsidRPr="00EA2F45" w:rsidRDefault="0008292C" w:rsidP="00BD0818">
            <w:pPr>
              <w:adjustRightInd w:val="0"/>
              <w:snapToGrid w:val="0"/>
              <w:spacing w:line="360" w:lineRule="auto"/>
              <w:jc w:val="left"/>
              <w:rPr>
                <w:b/>
                <w:szCs w:val="21"/>
              </w:rPr>
            </w:pPr>
            <w:r w:rsidRPr="00F636BF">
              <w:rPr>
                <w:rFonts w:hint="eastAsia"/>
              </w:rPr>
              <w:t>★</w:t>
            </w:r>
            <w:r w:rsidRPr="00F636BF">
              <w:t>1.</w:t>
            </w:r>
            <w:r w:rsidRPr="00950DB9">
              <w:rPr>
                <w:rFonts w:hint="eastAsia"/>
              </w:rPr>
              <w:t>3</w:t>
            </w:r>
            <w:r>
              <w:rPr>
                <w:rFonts w:hint="eastAsia"/>
              </w:rPr>
              <w:t xml:space="preserve"> </w:t>
            </w:r>
            <w:r w:rsidRPr="00950DB9">
              <w:rPr>
                <w:rFonts w:hint="eastAsia"/>
              </w:rPr>
              <w:t>力学分析系统主机平台：</w:t>
            </w:r>
            <w:proofErr w:type="gramStart"/>
            <w:r w:rsidRPr="00950DB9">
              <w:rPr>
                <w:rFonts w:hint="eastAsia"/>
              </w:rPr>
              <w:t>低载传感器</w:t>
            </w:r>
            <w:proofErr w:type="gramEnd"/>
            <w:r w:rsidRPr="00950DB9">
              <w:rPr>
                <w:rFonts w:hint="eastAsia"/>
              </w:rPr>
              <w:t>最大载荷：≥</w:t>
            </w:r>
            <w:r w:rsidRPr="00950DB9">
              <w:rPr>
                <w:rFonts w:hint="eastAsia"/>
              </w:rPr>
              <w:t xml:space="preserve"> 10mN</w:t>
            </w:r>
            <w:r w:rsidRPr="00950DB9">
              <w:rPr>
                <w:rFonts w:hint="eastAsia"/>
              </w:rPr>
              <w:t>；</w:t>
            </w:r>
            <w:r>
              <w:rPr>
                <w:rFonts w:hint="eastAsia"/>
              </w:rPr>
              <w:t>投标人</w:t>
            </w:r>
            <w:r>
              <w:t>需</w:t>
            </w:r>
            <w:r w:rsidRPr="00754822">
              <w:rPr>
                <w:rFonts w:hint="eastAsia"/>
                <w:color w:val="000000" w:themeColor="text1"/>
              </w:rPr>
              <w:t>提供</w:t>
            </w:r>
            <w:r>
              <w:rPr>
                <w:rFonts w:hint="eastAsia"/>
                <w:color w:val="000000" w:themeColor="text1"/>
              </w:rPr>
              <w:t>设备</w:t>
            </w:r>
            <w:r w:rsidRPr="00754822">
              <w:rPr>
                <w:rFonts w:hint="eastAsia"/>
                <w:color w:val="000000" w:themeColor="text1"/>
              </w:rPr>
              <w:t>制造商公布（出具）的产品说明书</w:t>
            </w:r>
            <w:r>
              <w:rPr>
                <w:rFonts w:hint="eastAsia"/>
                <w:color w:val="000000" w:themeColor="text1"/>
              </w:rPr>
              <w:t>或</w:t>
            </w:r>
            <w:r w:rsidRPr="00754822">
              <w:rPr>
                <w:rFonts w:hint="eastAsia"/>
                <w:color w:val="000000" w:themeColor="text1"/>
              </w:rPr>
              <w:t>产品彩页</w:t>
            </w:r>
            <w:r>
              <w:rPr>
                <w:rFonts w:hint="eastAsia"/>
                <w:color w:val="000000" w:themeColor="text1"/>
              </w:rPr>
              <w:t>作为</w:t>
            </w:r>
            <w:r w:rsidRPr="00754822">
              <w:rPr>
                <w:rFonts w:hint="eastAsia"/>
                <w:color w:val="000000" w:themeColor="text1"/>
              </w:rPr>
              <w:t>证明</w:t>
            </w:r>
            <w:r>
              <w:rPr>
                <w:rFonts w:hint="eastAsia"/>
                <w:color w:val="000000" w:themeColor="text1"/>
              </w:rPr>
              <w:t>文件，相关</w:t>
            </w:r>
            <w:r>
              <w:rPr>
                <w:color w:val="000000" w:themeColor="text1"/>
              </w:rPr>
              <w:t>证明文件</w:t>
            </w:r>
            <w:r>
              <w:rPr>
                <w:color w:val="000000" w:themeColor="text1"/>
              </w:rPr>
              <w:lastRenderedPageBreak/>
              <w:t>中</w:t>
            </w:r>
            <w:r w:rsidRPr="002F255B">
              <w:rPr>
                <w:rFonts w:hint="eastAsia"/>
                <w:szCs w:val="21"/>
              </w:rPr>
              <w:t>须包含本项参数的全部内容</w:t>
            </w:r>
            <w:r w:rsidRPr="00754822">
              <w:rPr>
                <w:rFonts w:hint="eastAsia"/>
              </w:rPr>
              <w:t>。</w:t>
            </w:r>
          </w:p>
        </w:tc>
        <w:tc>
          <w:tcPr>
            <w:tcW w:w="1291" w:type="dxa"/>
          </w:tcPr>
          <w:p w14:paraId="29A5DB15" w14:textId="77777777" w:rsidR="0008292C" w:rsidRPr="00F636BF" w:rsidRDefault="0008292C" w:rsidP="00BD0818">
            <w:pPr>
              <w:adjustRightInd w:val="0"/>
              <w:snapToGrid w:val="0"/>
              <w:spacing w:line="360" w:lineRule="auto"/>
              <w:jc w:val="left"/>
            </w:pPr>
          </w:p>
        </w:tc>
        <w:tc>
          <w:tcPr>
            <w:tcW w:w="1291" w:type="dxa"/>
          </w:tcPr>
          <w:p w14:paraId="5A58AD50" w14:textId="77777777" w:rsidR="0008292C" w:rsidRPr="00F636BF" w:rsidRDefault="0008292C" w:rsidP="00BD0818">
            <w:pPr>
              <w:adjustRightInd w:val="0"/>
              <w:snapToGrid w:val="0"/>
              <w:spacing w:line="360" w:lineRule="auto"/>
              <w:jc w:val="left"/>
            </w:pPr>
          </w:p>
        </w:tc>
        <w:tc>
          <w:tcPr>
            <w:tcW w:w="1291" w:type="dxa"/>
          </w:tcPr>
          <w:p w14:paraId="3F10A275" w14:textId="66154DDB" w:rsidR="0008292C" w:rsidRPr="00F636BF" w:rsidRDefault="0008292C" w:rsidP="00BD0818">
            <w:pPr>
              <w:adjustRightInd w:val="0"/>
              <w:snapToGrid w:val="0"/>
              <w:spacing w:line="360" w:lineRule="auto"/>
              <w:jc w:val="left"/>
            </w:pPr>
          </w:p>
        </w:tc>
      </w:tr>
      <w:tr w:rsidR="0008292C" w:rsidRPr="00EA2F45" w14:paraId="3AE943D6" w14:textId="7C354615" w:rsidTr="0008292C">
        <w:trPr>
          <w:trHeight w:val="510"/>
        </w:trPr>
        <w:tc>
          <w:tcPr>
            <w:tcW w:w="671" w:type="dxa"/>
            <w:vMerge/>
            <w:vAlign w:val="center"/>
          </w:tcPr>
          <w:p w14:paraId="6208C10B" w14:textId="77777777" w:rsidR="0008292C" w:rsidRPr="00EA2F45" w:rsidRDefault="0008292C" w:rsidP="00BD0818">
            <w:pPr>
              <w:jc w:val="center"/>
              <w:rPr>
                <w:b/>
                <w:szCs w:val="21"/>
              </w:rPr>
            </w:pPr>
          </w:p>
        </w:tc>
        <w:tc>
          <w:tcPr>
            <w:tcW w:w="1006" w:type="dxa"/>
            <w:vMerge/>
            <w:vAlign w:val="center"/>
          </w:tcPr>
          <w:p w14:paraId="04E29EF0" w14:textId="77777777" w:rsidR="0008292C" w:rsidRPr="00EA2F45" w:rsidRDefault="0008292C" w:rsidP="00BD0818">
            <w:pPr>
              <w:jc w:val="center"/>
              <w:rPr>
                <w:b/>
                <w:szCs w:val="21"/>
              </w:rPr>
            </w:pPr>
          </w:p>
        </w:tc>
        <w:tc>
          <w:tcPr>
            <w:tcW w:w="2465" w:type="dxa"/>
            <w:vAlign w:val="center"/>
          </w:tcPr>
          <w:p w14:paraId="04F80BCC" w14:textId="77777777" w:rsidR="0008292C" w:rsidRPr="00754822" w:rsidRDefault="0008292C" w:rsidP="00BD0818">
            <w:pPr>
              <w:adjustRightInd w:val="0"/>
              <w:snapToGrid w:val="0"/>
              <w:spacing w:line="360" w:lineRule="auto"/>
              <w:jc w:val="left"/>
              <w:rPr>
                <w:szCs w:val="21"/>
              </w:rPr>
            </w:pPr>
            <w:r w:rsidRPr="00F636BF">
              <w:rPr>
                <w:rFonts w:hint="eastAsia"/>
              </w:rPr>
              <w:t>★</w:t>
            </w:r>
            <w:r w:rsidRPr="00F636BF">
              <w:t>1.</w:t>
            </w:r>
            <w:r w:rsidRPr="00950DB9">
              <w:rPr>
                <w:rFonts w:hint="eastAsia"/>
              </w:rPr>
              <w:t>4</w:t>
            </w:r>
            <w:r>
              <w:rPr>
                <w:rFonts w:hint="eastAsia"/>
              </w:rPr>
              <w:t xml:space="preserve"> </w:t>
            </w:r>
            <w:r w:rsidRPr="00950DB9">
              <w:rPr>
                <w:rFonts w:hint="eastAsia"/>
              </w:rPr>
              <w:t>力学分析系统主机平台：</w:t>
            </w:r>
            <w:proofErr w:type="gramStart"/>
            <w:r w:rsidRPr="00950DB9">
              <w:rPr>
                <w:rFonts w:hint="eastAsia"/>
              </w:rPr>
              <w:t>低载传感器</w:t>
            </w:r>
            <w:proofErr w:type="gramEnd"/>
            <w:r w:rsidRPr="00950DB9">
              <w:rPr>
                <w:rFonts w:hint="eastAsia"/>
              </w:rPr>
              <w:t>纵向载荷分辨率：≤</w:t>
            </w:r>
            <w:r w:rsidRPr="00950DB9">
              <w:rPr>
                <w:rFonts w:hint="eastAsia"/>
              </w:rPr>
              <w:t>3nN</w:t>
            </w:r>
            <w:r w:rsidRPr="00950DB9">
              <w:rPr>
                <w:rFonts w:hint="eastAsia"/>
              </w:rPr>
              <w:t>；</w:t>
            </w:r>
            <w:r w:rsidRPr="00DD28F6">
              <w:rPr>
                <w:rFonts w:hint="eastAsia"/>
              </w:rPr>
              <w:t>投标人</w:t>
            </w:r>
            <w:r w:rsidRPr="00DD28F6">
              <w:t>需</w:t>
            </w:r>
            <w:r w:rsidRPr="00DD28F6">
              <w:rPr>
                <w:rFonts w:hint="eastAsia"/>
                <w:color w:val="000000" w:themeColor="text1"/>
              </w:rPr>
              <w:t>提供设备制造商公布（出具）的产品说明书或产品彩页作为证明文件，相关</w:t>
            </w:r>
            <w:r w:rsidRPr="00DD28F6">
              <w:rPr>
                <w:color w:val="000000" w:themeColor="text1"/>
              </w:rPr>
              <w:t>证明文件中</w:t>
            </w:r>
            <w:r w:rsidRPr="00DD28F6">
              <w:rPr>
                <w:rFonts w:hint="eastAsia"/>
                <w:szCs w:val="21"/>
              </w:rPr>
              <w:t>须包含本项参数的全部内容</w:t>
            </w:r>
            <w:r w:rsidRPr="00DD28F6">
              <w:rPr>
                <w:rFonts w:hint="eastAsia"/>
              </w:rPr>
              <w:t>。</w:t>
            </w:r>
          </w:p>
        </w:tc>
        <w:tc>
          <w:tcPr>
            <w:tcW w:w="1291" w:type="dxa"/>
          </w:tcPr>
          <w:p w14:paraId="5A71261C" w14:textId="77777777" w:rsidR="0008292C" w:rsidRPr="00F636BF" w:rsidRDefault="0008292C" w:rsidP="00BD0818">
            <w:pPr>
              <w:adjustRightInd w:val="0"/>
              <w:snapToGrid w:val="0"/>
              <w:spacing w:line="360" w:lineRule="auto"/>
              <w:jc w:val="left"/>
            </w:pPr>
          </w:p>
        </w:tc>
        <w:tc>
          <w:tcPr>
            <w:tcW w:w="1291" w:type="dxa"/>
          </w:tcPr>
          <w:p w14:paraId="1FA227F3" w14:textId="77777777" w:rsidR="0008292C" w:rsidRPr="00F636BF" w:rsidRDefault="0008292C" w:rsidP="00BD0818">
            <w:pPr>
              <w:adjustRightInd w:val="0"/>
              <w:snapToGrid w:val="0"/>
              <w:spacing w:line="360" w:lineRule="auto"/>
              <w:jc w:val="left"/>
            </w:pPr>
          </w:p>
        </w:tc>
        <w:tc>
          <w:tcPr>
            <w:tcW w:w="1291" w:type="dxa"/>
          </w:tcPr>
          <w:p w14:paraId="22CE7CD5" w14:textId="16FDBF57" w:rsidR="0008292C" w:rsidRPr="00F636BF" w:rsidRDefault="0008292C" w:rsidP="00BD0818">
            <w:pPr>
              <w:adjustRightInd w:val="0"/>
              <w:snapToGrid w:val="0"/>
              <w:spacing w:line="360" w:lineRule="auto"/>
              <w:jc w:val="left"/>
            </w:pPr>
          </w:p>
        </w:tc>
      </w:tr>
      <w:tr w:rsidR="0008292C" w:rsidRPr="00EA2F45" w14:paraId="3ED53D78" w14:textId="6697ABC0" w:rsidTr="0008292C">
        <w:trPr>
          <w:trHeight w:val="510"/>
        </w:trPr>
        <w:tc>
          <w:tcPr>
            <w:tcW w:w="671" w:type="dxa"/>
            <w:vMerge/>
            <w:vAlign w:val="center"/>
          </w:tcPr>
          <w:p w14:paraId="21DC4176" w14:textId="77777777" w:rsidR="0008292C" w:rsidRPr="00EA2F45" w:rsidRDefault="0008292C" w:rsidP="00BD0818">
            <w:pPr>
              <w:jc w:val="center"/>
              <w:rPr>
                <w:b/>
                <w:szCs w:val="21"/>
              </w:rPr>
            </w:pPr>
          </w:p>
        </w:tc>
        <w:tc>
          <w:tcPr>
            <w:tcW w:w="1006" w:type="dxa"/>
            <w:vMerge/>
            <w:vAlign w:val="center"/>
          </w:tcPr>
          <w:p w14:paraId="19C801BE" w14:textId="77777777" w:rsidR="0008292C" w:rsidRPr="00EA2F45" w:rsidRDefault="0008292C" w:rsidP="00BD0818">
            <w:pPr>
              <w:jc w:val="center"/>
              <w:rPr>
                <w:b/>
                <w:szCs w:val="21"/>
              </w:rPr>
            </w:pPr>
          </w:p>
        </w:tc>
        <w:tc>
          <w:tcPr>
            <w:tcW w:w="2465" w:type="dxa"/>
            <w:vAlign w:val="center"/>
          </w:tcPr>
          <w:p w14:paraId="28F7A081" w14:textId="77777777" w:rsidR="0008292C" w:rsidRPr="00754822" w:rsidRDefault="0008292C" w:rsidP="00BD0818">
            <w:pPr>
              <w:adjustRightInd w:val="0"/>
              <w:snapToGrid w:val="0"/>
              <w:spacing w:line="360" w:lineRule="auto"/>
              <w:jc w:val="left"/>
              <w:rPr>
                <w:b/>
                <w:szCs w:val="21"/>
              </w:rPr>
            </w:pPr>
            <w:r w:rsidRPr="00F636BF">
              <w:rPr>
                <w:rFonts w:hint="eastAsia"/>
              </w:rPr>
              <w:t>★</w:t>
            </w:r>
            <w:r w:rsidRPr="00F636BF">
              <w:t>1.</w:t>
            </w:r>
            <w:r w:rsidRPr="00950DB9">
              <w:rPr>
                <w:rFonts w:hint="eastAsia"/>
              </w:rPr>
              <w:t>5</w:t>
            </w:r>
            <w:r>
              <w:rPr>
                <w:rFonts w:hint="eastAsia"/>
              </w:rPr>
              <w:t xml:space="preserve"> </w:t>
            </w:r>
            <w:r w:rsidRPr="00950DB9">
              <w:rPr>
                <w:rFonts w:hint="eastAsia"/>
              </w:rPr>
              <w:t>力学分析系统主机平台：</w:t>
            </w:r>
            <w:proofErr w:type="gramStart"/>
            <w:r w:rsidRPr="00950DB9">
              <w:rPr>
                <w:rFonts w:hint="eastAsia"/>
              </w:rPr>
              <w:t>低载传感器</w:t>
            </w:r>
            <w:proofErr w:type="gramEnd"/>
            <w:r w:rsidRPr="00950DB9">
              <w:rPr>
                <w:rFonts w:hint="eastAsia"/>
              </w:rPr>
              <w:t>仪器测量的载荷背景噪音（</w:t>
            </w:r>
            <w:r w:rsidRPr="00950DB9">
              <w:rPr>
                <w:rFonts w:hint="eastAsia"/>
              </w:rPr>
              <w:t>39kHz</w:t>
            </w:r>
            <w:r w:rsidRPr="00950DB9">
              <w:rPr>
                <w:rFonts w:hint="eastAsia"/>
              </w:rPr>
              <w:t>下测量）：</w:t>
            </w:r>
            <w:r w:rsidRPr="00950DB9">
              <w:rPr>
                <w:rFonts w:hint="eastAsia"/>
              </w:rPr>
              <w:t>&lt;400 nN</w:t>
            </w:r>
            <w:r w:rsidRPr="00950DB9">
              <w:rPr>
                <w:rFonts w:hint="eastAsia"/>
              </w:rPr>
              <w:t>；</w:t>
            </w:r>
            <w:r w:rsidRPr="00DD28F6">
              <w:rPr>
                <w:rFonts w:hint="eastAsia"/>
              </w:rPr>
              <w:t>投标人</w:t>
            </w:r>
            <w:r w:rsidRPr="00DD28F6">
              <w:t>需</w:t>
            </w:r>
            <w:r w:rsidRPr="00DD28F6">
              <w:rPr>
                <w:rFonts w:hint="eastAsia"/>
                <w:color w:val="000000" w:themeColor="text1"/>
              </w:rPr>
              <w:t>提供设备制造商公布（出具）的产品说明书或产品彩页作为证明文件，相关</w:t>
            </w:r>
            <w:r w:rsidRPr="00DD28F6">
              <w:rPr>
                <w:color w:val="000000" w:themeColor="text1"/>
              </w:rPr>
              <w:t>证明文件中</w:t>
            </w:r>
            <w:r w:rsidRPr="00DD28F6">
              <w:rPr>
                <w:rFonts w:hint="eastAsia"/>
                <w:szCs w:val="21"/>
              </w:rPr>
              <w:t>须包含本项参数的全部内容</w:t>
            </w:r>
            <w:r w:rsidRPr="00DD28F6">
              <w:rPr>
                <w:rFonts w:hint="eastAsia"/>
              </w:rPr>
              <w:t>。</w:t>
            </w:r>
          </w:p>
        </w:tc>
        <w:tc>
          <w:tcPr>
            <w:tcW w:w="1291" w:type="dxa"/>
          </w:tcPr>
          <w:p w14:paraId="5FF0DF7B" w14:textId="77777777" w:rsidR="0008292C" w:rsidRPr="00F636BF" w:rsidRDefault="0008292C" w:rsidP="00BD0818">
            <w:pPr>
              <w:adjustRightInd w:val="0"/>
              <w:snapToGrid w:val="0"/>
              <w:spacing w:line="360" w:lineRule="auto"/>
              <w:jc w:val="left"/>
            </w:pPr>
          </w:p>
        </w:tc>
        <w:tc>
          <w:tcPr>
            <w:tcW w:w="1291" w:type="dxa"/>
          </w:tcPr>
          <w:p w14:paraId="715BACE1" w14:textId="77777777" w:rsidR="0008292C" w:rsidRPr="00F636BF" w:rsidRDefault="0008292C" w:rsidP="00BD0818">
            <w:pPr>
              <w:adjustRightInd w:val="0"/>
              <w:snapToGrid w:val="0"/>
              <w:spacing w:line="360" w:lineRule="auto"/>
              <w:jc w:val="left"/>
            </w:pPr>
          </w:p>
        </w:tc>
        <w:tc>
          <w:tcPr>
            <w:tcW w:w="1291" w:type="dxa"/>
          </w:tcPr>
          <w:p w14:paraId="63A4E3AD" w14:textId="2AE369B9" w:rsidR="0008292C" w:rsidRPr="00F636BF" w:rsidRDefault="0008292C" w:rsidP="00BD0818">
            <w:pPr>
              <w:adjustRightInd w:val="0"/>
              <w:snapToGrid w:val="0"/>
              <w:spacing w:line="360" w:lineRule="auto"/>
              <w:jc w:val="left"/>
            </w:pPr>
          </w:p>
        </w:tc>
      </w:tr>
      <w:tr w:rsidR="0008292C" w:rsidRPr="00EA2F45" w14:paraId="5B227CC8" w14:textId="47BF5883" w:rsidTr="0008292C">
        <w:trPr>
          <w:trHeight w:val="510"/>
        </w:trPr>
        <w:tc>
          <w:tcPr>
            <w:tcW w:w="671" w:type="dxa"/>
            <w:vMerge/>
            <w:vAlign w:val="center"/>
          </w:tcPr>
          <w:p w14:paraId="15A3FECF" w14:textId="77777777" w:rsidR="0008292C" w:rsidRPr="00EA2F45" w:rsidRDefault="0008292C" w:rsidP="00BD0818">
            <w:pPr>
              <w:jc w:val="center"/>
              <w:rPr>
                <w:b/>
                <w:szCs w:val="21"/>
              </w:rPr>
            </w:pPr>
          </w:p>
        </w:tc>
        <w:tc>
          <w:tcPr>
            <w:tcW w:w="1006" w:type="dxa"/>
            <w:vMerge/>
            <w:vAlign w:val="center"/>
          </w:tcPr>
          <w:p w14:paraId="4F731959" w14:textId="77777777" w:rsidR="0008292C" w:rsidRPr="00EA2F45" w:rsidRDefault="0008292C" w:rsidP="00BD0818">
            <w:pPr>
              <w:jc w:val="center"/>
              <w:rPr>
                <w:b/>
                <w:szCs w:val="21"/>
              </w:rPr>
            </w:pPr>
          </w:p>
        </w:tc>
        <w:tc>
          <w:tcPr>
            <w:tcW w:w="2465" w:type="dxa"/>
            <w:vAlign w:val="center"/>
          </w:tcPr>
          <w:p w14:paraId="0DA0567C" w14:textId="77777777" w:rsidR="0008292C" w:rsidRPr="00EA2F45" w:rsidRDefault="0008292C" w:rsidP="00BD0818">
            <w:pPr>
              <w:adjustRightInd w:val="0"/>
              <w:snapToGrid w:val="0"/>
              <w:spacing w:line="360" w:lineRule="auto"/>
              <w:jc w:val="left"/>
              <w:rPr>
                <w:b/>
                <w:szCs w:val="21"/>
              </w:rPr>
            </w:pPr>
            <w:r w:rsidRPr="00F636BF">
              <w:t>1.</w:t>
            </w:r>
            <w:r w:rsidRPr="00950DB9">
              <w:rPr>
                <w:rFonts w:hint="eastAsia"/>
              </w:rPr>
              <w:t>6</w:t>
            </w:r>
            <w:r>
              <w:rPr>
                <w:rFonts w:hint="eastAsia"/>
              </w:rPr>
              <w:t xml:space="preserve"> </w:t>
            </w:r>
            <w:r w:rsidRPr="00950DB9">
              <w:rPr>
                <w:rFonts w:hint="eastAsia"/>
              </w:rPr>
              <w:t>力学分析系统主机平台：</w:t>
            </w:r>
            <w:proofErr w:type="gramStart"/>
            <w:r w:rsidRPr="00950DB9">
              <w:rPr>
                <w:rFonts w:hint="eastAsia"/>
              </w:rPr>
              <w:t>低载传感器</w:t>
            </w:r>
            <w:proofErr w:type="gramEnd"/>
            <w:r w:rsidRPr="00950DB9">
              <w:rPr>
                <w:rFonts w:hint="eastAsia"/>
              </w:rPr>
              <w:t>最大压痕深度：≥</w:t>
            </w:r>
            <w:r w:rsidRPr="00950DB9">
              <w:rPr>
                <w:rFonts w:hint="eastAsia"/>
              </w:rPr>
              <w:t>5</w:t>
            </w:r>
            <w:r w:rsidRPr="00950DB9">
              <w:rPr>
                <w:rFonts w:hint="eastAsia"/>
              </w:rPr>
              <w:t>μ</w:t>
            </w:r>
            <w:r w:rsidRPr="00950DB9">
              <w:rPr>
                <w:rFonts w:hint="eastAsia"/>
              </w:rPr>
              <w:t>m</w:t>
            </w:r>
            <w:r>
              <w:rPr>
                <w:rFonts w:hint="eastAsia"/>
              </w:rPr>
              <w:t>。</w:t>
            </w:r>
          </w:p>
        </w:tc>
        <w:tc>
          <w:tcPr>
            <w:tcW w:w="1291" w:type="dxa"/>
          </w:tcPr>
          <w:p w14:paraId="27B03A29" w14:textId="77777777" w:rsidR="0008292C" w:rsidRPr="00F636BF" w:rsidRDefault="0008292C" w:rsidP="00BD0818">
            <w:pPr>
              <w:adjustRightInd w:val="0"/>
              <w:snapToGrid w:val="0"/>
              <w:spacing w:line="360" w:lineRule="auto"/>
              <w:jc w:val="left"/>
            </w:pPr>
          </w:p>
        </w:tc>
        <w:tc>
          <w:tcPr>
            <w:tcW w:w="1291" w:type="dxa"/>
          </w:tcPr>
          <w:p w14:paraId="6BB148A9" w14:textId="77777777" w:rsidR="0008292C" w:rsidRPr="00F636BF" w:rsidRDefault="0008292C" w:rsidP="00BD0818">
            <w:pPr>
              <w:adjustRightInd w:val="0"/>
              <w:snapToGrid w:val="0"/>
              <w:spacing w:line="360" w:lineRule="auto"/>
              <w:jc w:val="left"/>
            </w:pPr>
          </w:p>
        </w:tc>
        <w:tc>
          <w:tcPr>
            <w:tcW w:w="1291" w:type="dxa"/>
          </w:tcPr>
          <w:p w14:paraId="12B36C50" w14:textId="6504294D" w:rsidR="0008292C" w:rsidRPr="00F636BF" w:rsidRDefault="0008292C" w:rsidP="00BD0818">
            <w:pPr>
              <w:adjustRightInd w:val="0"/>
              <w:snapToGrid w:val="0"/>
              <w:spacing w:line="360" w:lineRule="auto"/>
              <w:jc w:val="left"/>
            </w:pPr>
          </w:p>
        </w:tc>
      </w:tr>
      <w:tr w:rsidR="0008292C" w:rsidRPr="00EA2F45" w14:paraId="31B6AE21" w14:textId="084F00EC" w:rsidTr="0008292C">
        <w:trPr>
          <w:trHeight w:val="510"/>
        </w:trPr>
        <w:tc>
          <w:tcPr>
            <w:tcW w:w="671" w:type="dxa"/>
            <w:vMerge/>
            <w:vAlign w:val="center"/>
          </w:tcPr>
          <w:p w14:paraId="5519E52A" w14:textId="77777777" w:rsidR="0008292C" w:rsidRPr="00EA2F45" w:rsidRDefault="0008292C" w:rsidP="00BD0818">
            <w:pPr>
              <w:jc w:val="center"/>
              <w:rPr>
                <w:b/>
                <w:szCs w:val="21"/>
              </w:rPr>
            </w:pPr>
          </w:p>
        </w:tc>
        <w:tc>
          <w:tcPr>
            <w:tcW w:w="1006" w:type="dxa"/>
            <w:vMerge/>
            <w:vAlign w:val="center"/>
          </w:tcPr>
          <w:p w14:paraId="5D79544C" w14:textId="77777777" w:rsidR="0008292C" w:rsidRPr="00EA2F45" w:rsidRDefault="0008292C" w:rsidP="00BD0818">
            <w:pPr>
              <w:jc w:val="center"/>
              <w:rPr>
                <w:b/>
                <w:szCs w:val="21"/>
              </w:rPr>
            </w:pPr>
          </w:p>
        </w:tc>
        <w:tc>
          <w:tcPr>
            <w:tcW w:w="2465" w:type="dxa"/>
            <w:vAlign w:val="center"/>
          </w:tcPr>
          <w:p w14:paraId="12A3D1DC" w14:textId="77777777" w:rsidR="0008292C" w:rsidRPr="00EA2F45" w:rsidRDefault="0008292C" w:rsidP="00BD0818">
            <w:pPr>
              <w:adjustRightInd w:val="0"/>
              <w:snapToGrid w:val="0"/>
              <w:spacing w:line="360" w:lineRule="auto"/>
              <w:jc w:val="left"/>
              <w:rPr>
                <w:b/>
                <w:szCs w:val="21"/>
              </w:rPr>
            </w:pPr>
            <w:r w:rsidRPr="00F636BF">
              <w:rPr>
                <w:rFonts w:hint="eastAsia"/>
              </w:rPr>
              <w:t>▲</w:t>
            </w:r>
            <w:r w:rsidRPr="00F636BF">
              <w:t>1.</w:t>
            </w:r>
            <w:r w:rsidRPr="00950DB9">
              <w:rPr>
                <w:rFonts w:hint="eastAsia"/>
              </w:rPr>
              <w:t>7</w:t>
            </w:r>
            <w:r>
              <w:rPr>
                <w:rFonts w:hint="eastAsia"/>
              </w:rPr>
              <w:t xml:space="preserve"> </w:t>
            </w:r>
            <w:r w:rsidRPr="00950DB9">
              <w:rPr>
                <w:rFonts w:hint="eastAsia"/>
              </w:rPr>
              <w:t>力学分析系统主机平台：</w:t>
            </w:r>
            <w:proofErr w:type="gramStart"/>
            <w:r w:rsidRPr="00950DB9">
              <w:rPr>
                <w:rFonts w:hint="eastAsia"/>
              </w:rPr>
              <w:t>低载传感器</w:t>
            </w:r>
            <w:proofErr w:type="gramEnd"/>
            <w:r w:rsidRPr="00950DB9">
              <w:rPr>
                <w:rFonts w:hint="eastAsia"/>
              </w:rPr>
              <w:t>位移分辨率：≤</w:t>
            </w:r>
            <w:r w:rsidRPr="00950DB9">
              <w:rPr>
                <w:rFonts w:hint="eastAsia"/>
              </w:rPr>
              <w:t>0.02nm</w:t>
            </w:r>
            <w:r>
              <w:rPr>
                <w:rFonts w:hint="eastAsia"/>
              </w:rPr>
              <w:t>。</w:t>
            </w:r>
          </w:p>
        </w:tc>
        <w:tc>
          <w:tcPr>
            <w:tcW w:w="1291" w:type="dxa"/>
          </w:tcPr>
          <w:p w14:paraId="47D408F1" w14:textId="77777777" w:rsidR="0008292C" w:rsidRPr="00F636BF" w:rsidRDefault="0008292C" w:rsidP="00BD0818">
            <w:pPr>
              <w:adjustRightInd w:val="0"/>
              <w:snapToGrid w:val="0"/>
              <w:spacing w:line="360" w:lineRule="auto"/>
              <w:jc w:val="left"/>
            </w:pPr>
          </w:p>
        </w:tc>
        <w:tc>
          <w:tcPr>
            <w:tcW w:w="1291" w:type="dxa"/>
          </w:tcPr>
          <w:p w14:paraId="4D6B7468" w14:textId="77777777" w:rsidR="0008292C" w:rsidRPr="00F636BF" w:rsidRDefault="0008292C" w:rsidP="00BD0818">
            <w:pPr>
              <w:adjustRightInd w:val="0"/>
              <w:snapToGrid w:val="0"/>
              <w:spacing w:line="360" w:lineRule="auto"/>
              <w:jc w:val="left"/>
            </w:pPr>
          </w:p>
        </w:tc>
        <w:tc>
          <w:tcPr>
            <w:tcW w:w="1291" w:type="dxa"/>
          </w:tcPr>
          <w:p w14:paraId="59E318A0" w14:textId="0B3D657F" w:rsidR="0008292C" w:rsidRPr="00F636BF" w:rsidRDefault="0008292C" w:rsidP="00BD0818">
            <w:pPr>
              <w:adjustRightInd w:val="0"/>
              <w:snapToGrid w:val="0"/>
              <w:spacing w:line="360" w:lineRule="auto"/>
              <w:jc w:val="left"/>
            </w:pPr>
          </w:p>
        </w:tc>
      </w:tr>
      <w:tr w:rsidR="0008292C" w:rsidRPr="00EA2F45" w14:paraId="7FABBCFA" w14:textId="7834A97C" w:rsidTr="0008292C">
        <w:trPr>
          <w:trHeight w:val="510"/>
        </w:trPr>
        <w:tc>
          <w:tcPr>
            <w:tcW w:w="671" w:type="dxa"/>
            <w:vMerge/>
            <w:vAlign w:val="center"/>
          </w:tcPr>
          <w:p w14:paraId="4842ED39" w14:textId="77777777" w:rsidR="0008292C" w:rsidRPr="00EA2F45" w:rsidRDefault="0008292C" w:rsidP="00BD0818">
            <w:pPr>
              <w:jc w:val="center"/>
              <w:rPr>
                <w:b/>
                <w:szCs w:val="21"/>
              </w:rPr>
            </w:pPr>
          </w:p>
        </w:tc>
        <w:tc>
          <w:tcPr>
            <w:tcW w:w="1006" w:type="dxa"/>
            <w:vMerge/>
            <w:vAlign w:val="center"/>
          </w:tcPr>
          <w:p w14:paraId="4A937740" w14:textId="77777777" w:rsidR="0008292C" w:rsidRPr="00EA2F45" w:rsidRDefault="0008292C" w:rsidP="00BD0818">
            <w:pPr>
              <w:jc w:val="center"/>
              <w:rPr>
                <w:b/>
                <w:szCs w:val="21"/>
              </w:rPr>
            </w:pPr>
          </w:p>
        </w:tc>
        <w:tc>
          <w:tcPr>
            <w:tcW w:w="2465" w:type="dxa"/>
            <w:vAlign w:val="center"/>
          </w:tcPr>
          <w:p w14:paraId="1652C066" w14:textId="77777777" w:rsidR="0008292C" w:rsidRPr="00754822" w:rsidRDefault="0008292C" w:rsidP="00BD0818">
            <w:pPr>
              <w:adjustRightInd w:val="0"/>
              <w:snapToGrid w:val="0"/>
              <w:spacing w:line="360" w:lineRule="auto"/>
              <w:jc w:val="left"/>
              <w:rPr>
                <w:b/>
                <w:szCs w:val="21"/>
              </w:rPr>
            </w:pPr>
            <w:r w:rsidRPr="00F636BF">
              <w:rPr>
                <w:rFonts w:hint="eastAsia"/>
              </w:rPr>
              <w:t>★</w:t>
            </w:r>
            <w:r w:rsidRPr="00F636BF">
              <w:t>1.</w:t>
            </w:r>
            <w:r w:rsidRPr="00950DB9">
              <w:rPr>
                <w:rFonts w:hint="eastAsia"/>
              </w:rPr>
              <w:t>8</w:t>
            </w:r>
            <w:r>
              <w:rPr>
                <w:rFonts w:hint="eastAsia"/>
              </w:rPr>
              <w:t xml:space="preserve"> </w:t>
            </w:r>
            <w:r w:rsidRPr="00950DB9">
              <w:rPr>
                <w:rFonts w:hint="eastAsia"/>
              </w:rPr>
              <w:t>力学分析系统主机平台：</w:t>
            </w:r>
            <w:proofErr w:type="gramStart"/>
            <w:r w:rsidRPr="00950DB9">
              <w:rPr>
                <w:rFonts w:hint="eastAsia"/>
              </w:rPr>
              <w:t>低载传感器</w:t>
            </w:r>
            <w:proofErr w:type="gramEnd"/>
            <w:r w:rsidRPr="00950DB9">
              <w:rPr>
                <w:rFonts w:hint="eastAsia"/>
              </w:rPr>
              <w:t>位移噪音背景（</w:t>
            </w:r>
            <w:r w:rsidRPr="00950DB9">
              <w:rPr>
                <w:rFonts w:hint="eastAsia"/>
              </w:rPr>
              <w:t>39kHz</w:t>
            </w:r>
            <w:r w:rsidRPr="00950DB9">
              <w:rPr>
                <w:rFonts w:hint="eastAsia"/>
              </w:rPr>
              <w:t>下测量）</w:t>
            </w:r>
            <w:r w:rsidRPr="00950DB9">
              <w:rPr>
                <w:rFonts w:hint="eastAsia"/>
              </w:rPr>
              <w:t>: &lt;1nm</w:t>
            </w:r>
            <w:r w:rsidRPr="00950DB9">
              <w:rPr>
                <w:rFonts w:hint="eastAsia"/>
              </w:rPr>
              <w:t>；</w:t>
            </w:r>
            <w:r w:rsidRPr="00DD28F6">
              <w:rPr>
                <w:rFonts w:hint="eastAsia"/>
              </w:rPr>
              <w:t>投标人</w:t>
            </w:r>
            <w:r w:rsidRPr="00DD28F6">
              <w:t>需</w:t>
            </w:r>
            <w:r w:rsidRPr="00DD28F6">
              <w:rPr>
                <w:rFonts w:hint="eastAsia"/>
                <w:color w:val="000000" w:themeColor="text1"/>
              </w:rPr>
              <w:t>提供设备制造商公布（出具）的产品说明书或产品彩页作为证明文</w:t>
            </w:r>
            <w:r w:rsidRPr="00DD28F6">
              <w:rPr>
                <w:rFonts w:hint="eastAsia"/>
                <w:color w:val="000000" w:themeColor="text1"/>
              </w:rPr>
              <w:lastRenderedPageBreak/>
              <w:t>件，相关</w:t>
            </w:r>
            <w:r w:rsidRPr="00DD28F6">
              <w:rPr>
                <w:color w:val="000000" w:themeColor="text1"/>
              </w:rPr>
              <w:t>证明文件中</w:t>
            </w:r>
            <w:r w:rsidRPr="00DD28F6">
              <w:rPr>
                <w:rFonts w:hint="eastAsia"/>
                <w:szCs w:val="21"/>
              </w:rPr>
              <w:t>须包含本项参数的全部内容</w:t>
            </w:r>
            <w:r w:rsidRPr="00DD28F6">
              <w:rPr>
                <w:rFonts w:hint="eastAsia"/>
              </w:rPr>
              <w:t>。</w:t>
            </w:r>
          </w:p>
        </w:tc>
        <w:tc>
          <w:tcPr>
            <w:tcW w:w="1291" w:type="dxa"/>
          </w:tcPr>
          <w:p w14:paraId="27C992D0" w14:textId="77777777" w:rsidR="0008292C" w:rsidRPr="00F636BF" w:rsidRDefault="0008292C" w:rsidP="00BD0818">
            <w:pPr>
              <w:adjustRightInd w:val="0"/>
              <w:snapToGrid w:val="0"/>
              <w:spacing w:line="360" w:lineRule="auto"/>
              <w:jc w:val="left"/>
            </w:pPr>
          </w:p>
        </w:tc>
        <w:tc>
          <w:tcPr>
            <w:tcW w:w="1291" w:type="dxa"/>
          </w:tcPr>
          <w:p w14:paraId="551AC1C5" w14:textId="77777777" w:rsidR="0008292C" w:rsidRPr="00F636BF" w:rsidRDefault="0008292C" w:rsidP="00BD0818">
            <w:pPr>
              <w:adjustRightInd w:val="0"/>
              <w:snapToGrid w:val="0"/>
              <w:spacing w:line="360" w:lineRule="auto"/>
              <w:jc w:val="left"/>
            </w:pPr>
          </w:p>
        </w:tc>
        <w:tc>
          <w:tcPr>
            <w:tcW w:w="1291" w:type="dxa"/>
          </w:tcPr>
          <w:p w14:paraId="1756E173" w14:textId="2E5D8742" w:rsidR="0008292C" w:rsidRPr="00F636BF" w:rsidRDefault="0008292C" w:rsidP="00BD0818">
            <w:pPr>
              <w:adjustRightInd w:val="0"/>
              <w:snapToGrid w:val="0"/>
              <w:spacing w:line="360" w:lineRule="auto"/>
              <w:jc w:val="left"/>
            </w:pPr>
          </w:p>
        </w:tc>
      </w:tr>
      <w:tr w:rsidR="0008292C" w:rsidRPr="00EA2F45" w14:paraId="312BDDD1" w14:textId="7B13C5BA" w:rsidTr="0008292C">
        <w:trPr>
          <w:trHeight w:val="510"/>
        </w:trPr>
        <w:tc>
          <w:tcPr>
            <w:tcW w:w="671" w:type="dxa"/>
            <w:vMerge/>
            <w:vAlign w:val="center"/>
          </w:tcPr>
          <w:p w14:paraId="7A7DBE4D" w14:textId="77777777" w:rsidR="0008292C" w:rsidRPr="00EA2F45" w:rsidRDefault="0008292C" w:rsidP="00BD0818">
            <w:pPr>
              <w:jc w:val="center"/>
              <w:rPr>
                <w:b/>
                <w:szCs w:val="21"/>
              </w:rPr>
            </w:pPr>
          </w:p>
        </w:tc>
        <w:tc>
          <w:tcPr>
            <w:tcW w:w="1006" w:type="dxa"/>
            <w:vMerge/>
            <w:vAlign w:val="center"/>
          </w:tcPr>
          <w:p w14:paraId="44FA7700" w14:textId="77777777" w:rsidR="0008292C" w:rsidRPr="00EA2F45" w:rsidRDefault="0008292C" w:rsidP="00BD0818">
            <w:pPr>
              <w:jc w:val="center"/>
              <w:rPr>
                <w:b/>
                <w:szCs w:val="21"/>
              </w:rPr>
            </w:pPr>
          </w:p>
        </w:tc>
        <w:tc>
          <w:tcPr>
            <w:tcW w:w="2465" w:type="dxa"/>
            <w:vAlign w:val="center"/>
          </w:tcPr>
          <w:p w14:paraId="57B40B8C" w14:textId="77777777" w:rsidR="0008292C" w:rsidRPr="00DD28F6" w:rsidRDefault="0008292C" w:rsidP="00BD0818">
            <w:pPr>
              <w:adjustRightInd w:val="0"/>
              <w:snapToGrid w:val="0"/>
              <w:spacing w:line="360" w:lineRule="auto"/>
              <w:jc w:val="left"/>
              <w:rPr>
                <w:b/>
                <w:szCs w:val="21"/>
              </w:rPr>
            </w:pPr>
            <w:r w:rsidRPr="00F636BF">
              <w:rPr>
                <w:rFonts w:hint="eastAsia"/>
              </w:rPr>
              <w:t>★</w:t>
            </w:r>
            <w:r w:rsidRPr="00F636BF">
              <w:t>1.</w:t>
            </w:r>
            <w:r w:rsidRPr="00950DB9">
              <w:rPr>
                <w:rFonts w:hint="eastAsia"/>
              </w:rPr>
              <w:t>9</w:t>
            </w:r>
            <w:r>
              <w:rPr>
                <w:rFonts w:hint="eastAsia"/>
              </w:rPr>
              <w:t xml:space="preserve"> </w:t>
            </w:r>
            <w:r w:rsidRPr="00950DB9">
              <w:rPr>
                <w:rFonts w:hint="eastAsia"/>
              </w:rPr>
              <w:t>力学分析系统主机平台：</w:t>
            </w:r>
            <w:proofErr w:type="gramStart"/>
            <w:r w:rsidRPr="00950DB9">
              <w:rPr>
                <w:rFonts w:hint="eastAsia"/>
              </w:rPr>
              <w:t>低载传感器</w:t>
            </w:r>
            <w:proofErr w:type="gramEnd"/>
            <w:r w:rsidRPr="00950DB9">
              <w:rPr>
                <w:rFonts w:hint="eastAsia"/>
              </w:rPr>
              <w:t>热漂移</w:t>
            </w:r>
            <w:r w:rsidRPr="00950DB9">
              <w:rPr>
                <w:rFonts w:hint="eastAsia"/>
              </w:rPr>
              <w:t xml:space="preserve">:  </w:t>
            </w:r>
            <w:r w:rsidRPr="00950DB9">
              <w:rPr>
                <w:rFonts w:hint="eastAsia"/>
              </w:rPr>
              <w:t>≤</w:t>
            </w:r>
            <w:r w:rsidRPr="00950DB9">
              <w:rPr>
                <w:rFonts w:hint="eastAsia"/>
              </w:rPr>
              <w:t>0.05 nm/sec</w:t>
            </w:r>
            <w:r w:rsidRPr="00754822">
              <w:rPr>
                <w:rFonts w:hint="eastAsia"/>
              </w:rPr>
              <w:t>；</w:t>
            </w:r>
            <w:r w:rsidRPr="00DD28F6">
              <w:rPr>
                <w:rFonts w:hint="eastAsia"/>
              </w:rPr>
              <w:t>投标人</w:t>
            </w:r>
            <w:r w:rsidRPr="00DD28F6">
              <w:t>需</w:t>
            </w:r>
            <w:r w:rsidRPr="00DD28F6">
              <w:rPr>
                <w:rFonts w:hint="eastAsia"/>
                <w:color w:val="000000" w:themeColor="text1"/>
              </w:rPr>
              <w:t>提供设备制造商公布（出具）的产品说明书或产品彩页作为证明文件，相关</w:t>
            </w:r>
            <w:r w:rsidRPr="00DD28F6">
              <w:rPr>
                <w:color w:val="000000" w:themeColor="text1"/>
              </w:rPr>
              <w:t>证明文件中</w:t>
            </w:r>
            <w:r w:rsidRPr="00DD28F6">
              <w:rPr>
                <w:rFonts w:hint="eastAsia"/>
                <w:szCs w:val="21"/>
              </w:rPr>
              <w:t>须包含本项参数的全部内容</w:t>
            </w:r>
            <w:r w:rsidRPr="00DD28F6">
              <w:rPr>
                <w:rFonts w:hint="eastAsia"/>
              </w:rPr>
              <w:t>。</w:t>
            </w:r>
          </w:p>
        </w:tc>
        <w:tc>
          <w:tcPr>
            <w:tcW w:w="1291" w:type="dxa"/>
          </w:tcPr>
          <w:p w14:paraId="7BFA55B6" w14:textId="77777777" w:rsidR="0008292C" w:rsidRPr="00F636BF" w:rsidRDefault="0008292C" w:rsidP="00BD0818">
            <w:pPr>
              <w:adjustRightInd w:val="0"/>
              <w:snapToGrid w:val="0"/>
              <w:spacing w:line="360" w:lineRule="auto"/>
              <w:jc w:val="left"/>
            </w:pPr>
          </w:p>
        </w:tc>
        <w:tc>
          <w:tcPr>
            <w:tcW w:w="1291" w:type="dxa"/>
          </w:tcPr>
          <w:p w14:paraId="5932A43F" w14:textId="77777777" w:rsidR="0008292C" w:rsidRPr="00F636BF" w:rsidRDefault="0008292C" w:rsidP="00BD0818">
            <w:pPr>
              <w:adjustRightInd w:val="0"/>
              <w:snapToGrid w:val="0"/>
              <w:spacing w:line="360" w:lineRule="auto"/>
              <w:jc w:val="left"/>
            </w:pPr>
          </w:p>
        </w:tc>
        <w:tc>
          <w:tcPr>
            <w:tcW w:w="1291" w:type="dxa"/>
          </w:tcPr>
          <w:p w14:paraId="40955F51" w14:textId="7E8897C0" w:rsidR="0008292C" w:rsidRPr="00F636BF" w:rsidRDefault="0008292C" w:rsidP="00BD0818">
            <w:pPr>
              <w:adjustRightInd w:val="0"/>
              <w:snapToGrid w:val="0"/>
              <w:spacing w:line="360" w:lineRule="auto"/>
              <w:jc w:val="left"/>
            </w:pPr>
          </w:p>
        </w:tc>
      </w:tr>
      <w:tr w:rsidR="0008292C" w:rsidRPr="00EA2F45" w14:paraId="7DFABBA5" w14:textId="3D766BE3" w:rsidTr="0008292C">
        <w:trPr>
          <w:trHeight w:val="510"/>
        </w:trPr>
        <w:tc>
          <w:tcPr>
            <w:tcW w:w="671" w:type="dxa"/>
            <w:vMerge/>
            <w:vAlign w:val="center"/>
          </w:tcPr>
          <w:p w14:paraId="7AE95A3D" w14:textId="77777777" w:rsidR="0008292C" w:rsidRPr="00EA2F45" w:rsidRDefault="0008292C" w:rsidP="00BD0818">
            <w:pPr>
              <w:jc w:val="center"/>
              <w:rPr>
                <w:b/>
                <w:szCs w:val="21"/>
              </w:rPr>
            </w:pPr>
          </w:p>
        </w:tc>
        <w:tc>
          <w:tcPr>
            <w:tcW w:w="1006" w:type="dxa"/>
            <w:vMerge/>
            <w:vAlign w:val="center"/>
          </w:tcPr>
          <w:p w14:paraId="6537C2A8" w14:textId="77777777" w:rsidR="0008292C" w:rsidRPr="00EA2F45" w:rsidRDefault="0008292C" w:rsidP="00BD0818">
            <w:pPr>
              <w:jc w:val="center"/>
              <w:rPr>
                <w:b/>
                <w:szCs w:val="21"/>
              </w:rPr>
            </w:pPr>
          </w:p>
        </w:tc>
        <w:tc>
          <w:tcPr>
            <w:tcW w:w="2465" w:type="dxa"/>
            <w:vAlign w:val="center"/>
          </w:tcPr>
          <w:p w14:paraId="27338179" w14:textId="77777777" w:rsidR="0008292C" w:rsidRPr="00EA2F45" w:rsidRDefault="0008292C" w:rsidP="00BD0818">
            <w:pPr>
              <w:adjustRightInd w:val="0"/>
              <w:snapToGrid w:val="0"/>
              <w:spacing w:line="360" w:lineRule="auto"/>
              <w:jc w:val="left"/>
              <w:rPr>
                <w:szCs w:val="21"/>
              </w:rPr>
            </w:pPr>
            <w:r w:rsidRPr="00F636BF">
              <w:rPr>
                <w:rFonts w:hint="eastAsia"/>
              </w:rPr>
              <w:t>▲</w:t>
            </w:r>
            <w:r w:rsidRPr="00F636BF">
              <w:t>1.</w:t>
            </w:r>
            <w:r w:rsidRPr="00950DB9">
              <w:rPr>
                <w:rFonts w:hint="eastAsia"/>
              </w:rPr>
              <w:t>10</w:t>
            </w:r>
            <w:r>
              <w:rPr>
                <w:rFonts w:hint="eastAsia"/>
              </w:rPr>
              <w:t xml:space="preserve"> </w:t>
            </w:r>
            <w:r w:rsidRPr="00950DB9">
              <w:rPr>
                <w:rFonts w:hint="eastAsia"/>
              </w:rPr>
              <w:t>样品移动平台：通过内置的压电陶瓷控制样品的精确定位；</w:t>
            </w:r>
            <w:r w:rsidRPr="00950DB9">
              <w:rPr>
                <w:rFonts w:hint="eastAsia"/>
              </w:rPr>
              <w:t xml:space="preserve"> X</w:t>
            </w:r>
            <w:r w:rsidRPr="00950DB9">
              <w:rPr>
                <w:rFonts w:hint="eastAsia"/>
              </w:rPr>
              <w:t>方向可移动范围：≥</w:t>
            </w:r>
            <w:r w:rsidRPr="00950DB9">
              <w:rPr>
                <w:rFonts w:hint="eastAsia"/>
              </w:rPr>
              <w:t>12mm</w:t>
            </w:r>
            <w:r w:rsidRPr="00950DB9">
              <w:rPr>
                <w:rFonts w:hint="eastAsia"/>
              </w:rPr>
              <w:t>；</w:t>
            </w:r>
            <w:r w:rsidRPr="00950DB9">
              <w:rPr>
                <w:rFonts w:hint="eastAsia"/>
              </w:rPr>
              <w:t>Y</w:t>
            </w:r>
            <w:r w:rsidRPr="00950DB9">
              <w:rPr>
                <w:rFonts w:hint="eastAsia"/>
              </w:rPr>
              <w:t>方向可移动范围：≥</w:t>
            </w:r>
            <w:r w:rsidRPr="00950DB9">
              <w:rPr>
                <w:rFonts w:hint="eastAsia"/>
              </w:rPr>
              <w:t>26mm</w:t>
            </w:r>
            <w:r w:rsidRPr="00950DB9">
              <w:rPr>
                <w:rFonts w:hint="eastAsia"/>
              </w:rPr>
              <w:t>；</w:t>
            </w:r>
            <w:r w:rsidRPr="00950DB9">
              <w:rPr>
                <w:rFonts w:hint="eastAsia"/>
              </w:rPr>
              <w:t>Z</w:t>
            </w:r>
            <w:r w:rsidRPr="00950DB9">
              <w:rPr>
                <w:rFonts w:hint="eastAsia"/>
              </w:rPr>
              <w:t>方向可移动范围：≥</w:t>
            </w:r>
            <w:r w:rsidRPr="00950DB9">
              <w:rPr>
                <w:rFonts w:hint="eastAsia"/>
              </w:rPr>
              <w:t>28mm</w:t>
            </w:r>
            <w:r w:rsidRPr="00950DB9">
              <w:rPr>
                <w:rFonts w:hint="eastAsia"/>
              </w:rPr>
              <w:t>；</w:t>
            </w:r>
            <w:r w:rsidRPr="00950DB9">
              <w:rPr>
                <w:rFonts w:hint="eastAsia"/>
              </w:rPr>
              <w:t xml:space="preserve">X/Y/Z </w:t>
            </w:r>
            <w:r w:rsidRPr="00950DB9">
              <w:rPr>
                <w:rFonts w:hint="eastAsia"/>
              </w:rPr>
              <w:t>定位精度：≤</w:t>
            </w:r>
            <w:r w:rsidRPr="00950DB9">
              <w:rPr>
                <w:rFonts w:hint="eastAsia"/>
              </w:rPr>
              <w:t>1nm</w:t>
            </w:r>
            <w:r w:rsidRPr="00950DB9">
              <w:rPr>
                <w:rFonts w:hint="eastAsia"/>
              </w:rPr>
              <w:t>；（</w:t>
            </w:r>
            <w:r w:rsidRPr="00950DB9">
              <w:rPr>
                <w:rFonts w:hint="eastAsia"/>
              </w:rPr>
              <w:t>X</w:t>
            </w:r>
            <w:r w:rsidRPr="00950DB9">
              <w:rPr>
                <w:rFonts w:hint="eastAsia"/>
              </w:rPr>
              <w:t>方向为仪器水平放置后面向探针的左右方向；</w:t>
            </w:r>
            <w:r w:rsidRPr="00950DB9">
              <w:rPr>
                <w:rFonts w:hint="eastAsia"/>
              </w:rPr>
              <w:t>Y</w:t>
            </w:r>
            <w:r w:rsidRPr="00950DB9">
              <w:rPr>
                <w:rFonts w:hint="eastAsia"/>
              </w:rPr>
              <w:t>方向为探针压痕方向；</w:t>
            </w:r>
            <w:r w:rsidRPr="00950DB9">
              <w:rPr>
                <w:rFonts w:hint="eastAsia"/>
              </w:rPr>
              <w:t>Z</w:t>
            </w:r>
            <w:r w:rsidRPr="00950DB9">
              <w:rPr>
                <w:rFonts w:hint="eastAsia"/>
              </w:rPr>
              <w:t>轴是面向探针的上下高低方向）</w:t>
            </w:r>
            <w:r>
              <w:rPr>
                <w:rFonts w:hint="eastAsia"/>
              </w:rPr>
              <w:t>。</w:t>
            </w:r>
            <w:r w:rsidRPr="00950DB9">
              <w:rPr>
                <w:rFonts w:hint="eastAsia"/>
              </w:rPr>
              <w:t xml:space="preserve"> </w:t>
            </w:r>
          </w:p>
        </w:tc>
        <w:tc>
          <w:tcPr>
            <w:tcW w:w="1291" w:type="dxa"/>
          </w:tcPr>
          <w:p w14:paraId="05F94BB6" w14:textId="77777777" w:rsidR="0008292C" w:rsidRPr="00F636BF" w:rsidRDefault="0008292C" w:rsidP="00BD0818">
            <w:pPr>
              <w:adjustRightInd w:val="0"/>
              <w:snapToGrid w:val="0"/>
              <w:spacing w:line="360" w:lineRule="auto"/>
              <w:jc w:val="left"/>
            </w:pPr>
          </w:p>
        </w:tc>
        <w:tc>
          <w:tcPr>
            <w:tcW w:w="1291" w:type="dxa"/>
          </w:tcPr>
          <w:p w14:paraId="0D922384" w14:textId="77777777" w:rsidR="0008292C" w:rsidRPr="00F636BF" w:rsidRDefault="0008292C" w:rsidP="00BD0818">
            <w:pPr>
              <w:adjustRightInd w:val="0"/>
              <w:snapToGrid w:val="0"/>
              <w:spacing w:line="360" w:lineRule="auto"/>
              <w:jc w:val="left"/>
            </w:pPr>
          </w:p>
        </w:tc>
        <w:tc>
          <w:tcPr>
            <w:tcW w:w="1291" w:type="dxa"/>
          </w:tcPr>
          <w:p w14:paraId="0315A58E" w14:textId="06D3FCB3" w:rsidR="0008292C" w:rsidRPr="00F636BF" w:rsidRDefault="0008292C" w:rsidP="00BD0818">
            <w:pPr>
              <w:adjustRightInd w:val="0"/>
              <w:snapToGrid w:val="0"/>
              <w:spacing w:line="360" w:lineRule="auto"/>
              <w:jc w:val="left"/>
            </w:pPr>
          </w:p>
        </w:tc>
      </w:tr>
      <w:tr w:rsidR="0008292C" w:rsidRPr="00EA2F45" w14:paraId="62B88898" w14:textId="707CF400" w:rsidTr="0008292C">
        <w:trPr>
          <w:trHeight w:val="510"/>
        </w:trPr>
        <w:tc>
          <w:tcPr>
            <w:tcW w:w="671" w:type="dxa"/>
            <w:vMerge/>
            <w:vAlign w:val="center"/>
          </w:tcPr>
          <w:p w14:paraId="16FDAE18" w14:textId="77777777" w:rsidR="0008292C" w:rsidRPr="00EA2F45" w:rsidRDefault="0008292C" w:rsidP="00BD0818">
            <w:pPr>
              <w:jc w:val="center"/>
              <w:rPr>
                <w:b/>
                <w:szCs w:val="21"/>
              </w:rPr>
            </w:pPr>
          </w:p>
        </w:tc>
        <w:tc>
          <w:tcPr>
            <w:tcW w:w="1006" w:type="dxa"/>
            <w:vMerge/>
            <w:vAlign w:val="center"/>
          </w:tcPr>
          <w:p w14:paraId="1D0C79A8" w14:textId="77777777" w:rsidR="0008292C" w:rsidRPr="00EA2F45" w:rsidRDefault="0008292C" w:rsidP="00BD0818">
            <w:pPr>
              <w:jc w:val="center"/>
              <w:rPr>
                <w:b/>
                <w:szCs w:val="21"/>
              </w:rPr>
            </w:pPr>
          </w:p>
        </w:tc>
        <w:tc>
          <w:tcPr>
            <w:tcW w:w="2465" w:type="dxa"/>
            <w:vAlign w:val="center"/>
          </w:tcPr>
          <w:p w14:paraId="02A3D895" w14:textId="77777777" w:rsidR="0008292C" w:rsidRPr="00EA2F45" w:rsidRDefault="0008292C" w:rsidP="00BD0818">
            <w:pPr>
              <w:adjustRightInd w:val="0"/>
              <w:snapToGrid w:val="0"/>
              <w:spacing w:line="360" w:lineRule="auto"/>
              <w:jc w:val="left"/>
              <w:rPr>
                <w:b/>
                <w:szCs w:val="21"/>
              </w:rPr>
            </w:pPr>
            <w:r w:rsidRPr="00F636BF">
              <w:rPr>
                <w:rFonts w:hint="eastAsia"/>
              </w:rPr>
              <w:t>★</w:t>
            </w:r>
            <w:r w:rsidRPr="00F636BF">
              <w:t>1.</w:t>
            </w:r>
            <w:r w:rsidRPr="00950DB9">
              <w:rPr>
                <w:rFonts w:hint="eastAsia"/>
              </w:rPr>
              <w:t>11</w:t>
            </w:r>
            <w:r>
              <w:rPr>
                <w:rFonts w:hint="eastAsia"/>
              </w:rPr>
              <w:t xml:space="preserve"> </w:t>
            </w:r>
            <w:r w:rsidRPr="00950DB9">
              <w:rPr>
                <w:rFonts w:hint="eastAsia"/>
              </w:rPr>
              <w:t>配备控制软件：数据采集率</w:t>
            </w:r>
            <w:r w:rsidRPr="00950DB9">
              <w:rPr>
                <w:rFonts w:hint="eastAsia"/>
              </w:rPr>
              <w:t xml:space="preserve">: </w:t>
            </w:r>
            <w:r w:rsidRPr="00950DB9">
              <w:rPr>
                <w:rFonts w:hint="eastAsia"/>
              </w:rPr>
              <w:t>闭环载荷和位移控制数据采集不少于</w:t>
            </w:r>
            <w:r w:rsidRPr="00950DB9">
              <w:rPr>
                <w:rFonts w:hint="eastAsia"/>
              </w:rPr>
              <w:t>39,000Hz</w:t>
            </w:r>
            <w:r w:rsidRPr="00950DB9">
              <w:rPr>
                <w:rFonts w:hint="eastAsia"/>
              </w:rPr>
              <w:t>；</w:t>
            </w:r>
            <w:r w:rsidRPr="00950DB9">
              <w:rPr>
                <w:rFonts w:hint="eastAsia"/>
              </w:rPr>
              <w:t xml:space="preserve"> </w:t>
            </w:r>
            <w:r w:rsidRPr="00950DB9">
              <w:rPr>
                <w:rFonts w:hint="eastAsia"/>
              </w:rPr>
              <w:t>设备应能够提供闭环载荷和位移控制</w:t>
            </w:r>
            <w:r w:rsidRPr="00950DB9">
              <w:rPr>
                <w:rFonts w:hint="eastAsia"/>
              </w:rPr>
              <w:t xml:space="preserve">, </w:t>
            </w:r>
            <w:r w:rsidRPr="00950DB9">
              <w:rPr>
                <w:rFonts w:hint="eastAsia"/>
              </w:rPr>
              <w:t>控制频率至少</w:t>
            </w:r>
            <w:r w:rsidRPr="00950DB9">
              <w:rPr>
                <w:rFonts w:hint="eastAsia"/>
              </w:rPr>
              <w:t>78,000 Hz</w:t>
            </w:r>
            <w:r w:rsidRPr="00950DB9">
              <w:rPr>
                <w:rFonts w:hint="eastAsia"/>
              </w:rPr>
              <w:t>；载荷</w:t>
            </w:r>
            <w:r w:rsidRPr="00950DB9">
              <w:rPr>
                <w:rFonts w:hint="eastAsia"/>
              </w:rPr>
              <w:t>/</w:t>
            </w:r>
            <w:r w:rsidRPr="00950DB9">
              <w:rPr>
                <w:rFonts w:hint="eastAsia"/>
              </w:rPr>
              <w:t>位移函数可以捕捉到压痕产生过程中转瞬即逝的变</w:t>
            </w:r>
            <w:r w:rsidRPr="00950DB9">
              <w:rPr>
                <w:rFonts w:hint="eastAsia"/>
              </w:rPr>
              <w:lastRenderedPageBreak/>
              <w:t>化，如位错、断裂起始等，同时能降低噪声背景（＜</w:t>
            </w:r>
            <w:r w:rsidRPr="00950DB9">
              <w:rPr>
                <w:rFonts w:hint="eastAsia"/>
              </w:rPr>
              <w:t>20nN</w:t>
            </w:r>
            <w:r w:rsidRPr="00950DB9">
              <w:rPr>
                <w:rFonts w:hint="eastAsia"/>
              </w:rPr>
              <w:t>）。</w:t>
            </w:r>
          </w:p>
        </w:tc>
        <w:tc>
          <w:tcPr>
            <w:tcW w:w="1291" w:type="dxa"/>
          </w:tcPr>
          <w:p w14:paraId="1C68F1FC" w14:textId="77777777" w:rsidR="0008292C" w:rsidRPr="00F636BF" w:rsidRDefault="0008292C" w:rsidP="00BD0818">
            <w:pPr>
              <w:adjustRightInd w:val="0"/>
              <w:snapToGrid w:val="0"/>
              <w:spacing w:line="360" w:lineRule="auto"/>
              <w:jc w:val="left"/>
            </w:pPr>
          </w:p>
        </w:tc>
        <w:tc>
          <w:tcPr>
            <w:tcW w:w="1291" w:type="dxa"/>
          </w:tcPr>
          <w:p w14:paraId="70DD3656" w14:textId="77777777" w:rsidR="0008292C" w:rsidRPr="00F636BF" w:rsidRDefault="0008292C" w:rsidP="00BD0818">
            <w:pPr>
              <w:adjustRightInd w:val="0"/>
              <w:snapToGrid w:val="0"/>
              <w:spacing w:line="360" w:lineRule="auto"/>
              <w:jc w:val="left"/>
            </w:pPr>
          </w:p>
        </w:tc>
        <w:tc>
          <w:tcPr>
            <w:tcW w:w="1291" w:type="dxa"/>
          </w:tcPr>
          <w:p w14:paraId="04A9A5C8" w14:textId="3A69332E" w:rsidR="0008292C" w:rsidRPr="00F636BF" w:rsidRDefault="0008292C" w:rsidP="00BD0818">
            <w:pPr>
              <w:adjustRightInd w:val="0"/>
              <w:snapToGrid w:val="0"/>
              <w:spacing w:line="360" w:lineRule="auto"/>
              <w:jc w:val="left"/>
            </w:pPr>
          </w:p>
        </w:tc>
      </w:tr>
      <w:tr w:rsidR="0008292C" w:rsidRPr="00EA2F45" w14:paraId="1701CA08" w14:textId="7B49A4EC" w:rsidTr="0008292C">
        <w:trPr>
          <w:trHeight w:val="525"/>
        </w:trPr>
        <w:tc>
          <w:tcPr>
            <w:tcW w:w="671" w:type="dxa"/>
            <w:vMerge/>
            <w:vAlign w:val="center"/>
          </w:tcPr>
          <w:p w14:paraId="5C5D1F76" w14:textId="77777777" w:rsidR="0008292C" w:rsidRPr="00EA2F45" w:rsidRDefault="0008292C" w:rsidP="00BD0818">
            <w:pPr>
              <w:jc w:val="center"/>
              <w:rPr>
                <w:b/>
                <w:szCs w:val="21"/>
              </w:rPr>
            </w:pPr>
          </w:p>
        </w:tc>
        <w:tc>
          <w:tcPr>
            <w:tcW w:w="1006" w:type="dxa"/>
            <w:vMerge/>
            <w:vAlign w:val="center"/>
          </w:tcPr>
          <w:p w14:paraId="7B8CE674" w14:textId="77777777" w:rsidR="0008292C" w:rsidRPr="00EA2F45" w:rsidRDefault="0008292C" w:rsidP="00BD0818">
            <w:pPr>
              <w:jc w:val="center"/>
              <w:rPr>
                <w:b/>
                <w:szCs w:val="21"/>
              </w:rPr>
            </w:pPr>
          </w:p>
        </w:tc>
        <w:tc>
          <w:tcPr>
            <w:tcW w:w="2465" w:type="dxa"/>
            <w:vAlign w:val="center"/>
          </w:tcPr>
          <w:p w14:paraId="6771E241" w14:textId="77777777" w:rsidR="0008292C" w:rsidRPr="00DD28F6" w:rsidRDefault="0008292C" w:rsidP="00BD0818">
            <w:pPr>
              <w:adjustRightInd w:val="0"/>
              <w:snapToGrid w:val="0"/>
              <w:spacing w:line="360" w:lineRule="auto"/>
              <w:jc w:val="left"/>
              <w:rPr>
                <w:b/>
                <w:szCs w:val="21"/>
              </w:rPr>
            </w:pPr>
            <w:r w:rsidRPr="00F636BF">
              <w:rPr>
                <w:rFonts w:hint="eastAsia"/>
              </w:rPr>
              <w:t>▲</w:t>
            </w:r>
            <w:r w:rsidRPr="00F636BF">
              <w:t>1.</w:t>
            </w:r>
            <w:r w:rsidRPr="00950DB9">
              <w:rPr>
                <w:rFonts w:hint="eastAsia"/>
              </w:rPr>
              <w:t>12</w:t>
            </w:r>
            <w:r>
              <w:rPr>
                <w:rFonts w:hint="eastAsia"/>
              </w:rPr>
              <w:t xml:space="preserve"> </w:t>
            </w:r>
            <w:r w:rsidRPr="00950DB9">
              <w:rPr>
                <w:rFonts w:hint="eastAsia"/>
              </w:rPr>
              <w:t>原位定量拉伸模块：</w:t>
            </w:r>
            <w:r w:rsidRPr="00950DB9">
              <w:rPr>
                <w:rFonts w:hint="eastAsia"/>
              </w:rPr>
              <w:t>SEM</w:t>
            </w:r>
            <w:r w:rsidRPr="00950DB9">
              <w:rPr>
                <w:rFonts w:hint="eastAsia"/>
              </w:rPr>
              <w:t>视频集成模块</w:t>
            </w:r>
            <w:proofErr w:type="gramStart"/>
            <w:r w:rsidRPr="00950DB9">
              <w:rPr>
                <w:rFonts w:hint="eastAsia"/>
              </w:rPr>
              <w:t>个</w:t>
            </w:r>
            <w:proofErr w:type="gramEnd"/>
            <w:r w:rsidRPr="00950DB9">
              <w:rPr>
                <w:rFonts w:hint="eastAsia"/>
              </w:rPr>
              <w:t>：</w:t>
            </w:r>
            <w:proofErr w:type="gramStart"/>
            <w:r w:rsidRPr="00950DB9">
              <w:rPr>
                <w:rFonts w:hint="eastAsia"/>
              </w:rPr>
              <w:t>采用压转拉</w:t>
            </w:r>
            <w:proofErr w:type="gramEnd"/>
            <w:r w:rsidRPr="00950DB9">
              <w:rPr>
                <w:rFonts w:hint="eastAsia"/>
              </w:rPr>
              <w:t>的附件可以实现原位定量拉伸功能；同步获得</w:t>
            </w:r>
            <w:proofErr w:type="gramStart"/>
            <w:r w:rsidRPr="00950DB9">
              <w:rPr>
                <w:rFonts w:hint="eastAsia"/>
              </w:rPr>
              <w:t>纳米线拉伸</w:t>
            </w:r>
            <w:proofErr w:type="gramEnd"/>
            <w:r w:rsidRPr="00950DB9">
              <w:rPr>
                <w:rFonts w:hint="eastAsia"/>
              </w:rPr>
              <w:t>过程中结构变化的视频和定量应力</w:t>
            </w:r>
            <w:r w:rsidRPr="00950DB9">
              <w:rPr>
                <w:rFonts w:hint="eastAsia"/>
              </w:rPr>
              <w:t>-</w:t>
            </w:r>
            <w:r w:rsidRPr="00950DB9">
              <w:rPr>
                <w:rFonts w:hint="eastAsia"/>
              </w:rPr>
              <w:t>应变曲线</w:t>
            </w:r>
            <w:r w:rsidRPr="00EE37EF">
              <w:rPr>
                <w:rFonts w:hint="eastAsia"/>
              </w:rPr>
              <w:t>；</w:t>
            </w:r>
            <w:r w:rsidRPr="00DD28F6">
              <w:rPr>
                <w:rFonts w:hint="eastAsia"/>
              </w:rPr>
              <w:t>投标人</w:t>
            </w:r>
            <w:r w:rsidRPr="00DD28F6">
              <w:t>需</w:t>
            </w:r>
            <w:r w:rsidRPr="00DD28F6">
              <w:rPr>
                <w:rFonts w:hint="eastAsia"/>
                <w:color w:val="000000" w:themeColor="text1"/>
              </w:rPr>
              <w:t>提供设备制造商公布（出具）的产品说明书或产品彩页作为证明文件，相关</w:t>
            </w:r>
            <w:r w:rsidRPr="00DD28F6">
              <w:rPr>
                <w:color w:val="000000" w:themeColor="text1"/>
              </w:rPr>
              <w:t>证明文件中</w:t>
            </w:r>
            <w:r w:rsidRPr="00DD28F6">
              <w:rPr>
                <w:rFonts w:hint="eastAsia"/>
                <w:szCs w:val="21"/>
              </w:rPr>
              <w:t>须包含本项参数的全部内容</w:t>
            </w:r>
            <w:r w:rsidRPr="00DD28F6">
              <w:rPr>
                <w:rFonts w:hint="eastAsia"/>
              </w:rPr>
              <w:t>。</w:t>
            </w:r>
          </w:p>
        </w:tc>
        <w:tc>
          <w:tcPr>
            <w:tcW w:w="1291" w:type="dxa"/>
          </w:tcPr>
          <w:p w14:paraId="132DF708" w14:textId="77777777" w:rsidR="0008292C" w:rsidRPr="00F636BF" w:rsidRDefault="0008292C" w:rsidP="00BD0818">
            <w:pPr>
              <w:adjustRightInd w:val="0"/>
              <w:snapToGrid w:val="0"/>
              <w:spacing w:line="360" w:lineRule="auto"/>
              <w:jc w:val="left"/>
            </w:pPr>
          </w:p>
        </w:tc>
        <w:tc>
          <w:tcPr>
            <w:tcW w:w="1291" w:type="dxa"/>
          </w:tcPr>
          <w:p w14:paraId="034649DB" w14:textId="77777777" w:rsidR="0008292C" w:rsidRPr="00F636BF" w:rsidRDefault="0008292C" w:rsidP="00BD0818">
            <w:pPr>
              <w:adjustRightInd w:val="0"/>
              <w:snapToGrid w:val="0"/>
              <w:spacing w:line="360" w:lineRule="auto"/>
              <w:jc w:val="left"/>
            </w:pPr>
          </w:p>
        </w:tc>
        <w:tc>
          <w:tcPr>
            <w:tcW w:w="1291" w:type="dxa"/>
          </w:tcPr>
          <w:p w14:paraId="5348E593" w14:textId="717A7E25" w:rsidR="0008292C" w:rsidRPr="00F636BF" w:rsidRDefault="0008292C" w:rsidP="00BD0818">
            <w:pPr>
              <w:adjustRightInd w:val="0"/>
              <w:snapToGrid w:val="0"/>
              <w:spacing w:line="360" w:lineRule="auto"/>
              <w:jc w:val="left"/>
            </w:pPr>
          </w:p>
        </w:tc>
      </w:tr>
      <w:tr w:rsidR="0008292C" w:rsidRPr="00EA2F45" w14:paraId="5DAFCB6E" w14:textId="2E9C0B59" w:rsidTr="0008292C">
        <w:trPr>
          <w:trHeight w:val="525"/>
        </w:trPr>
        <w:tc>
          <w:tcPr>
            <w:tcW w:w="671" w:type="dxa"/>
            <w:vMerge/>
            <w:vAlign w:val="center"/>
          </w:tcPr>
          <w:p w14:paraId="3AB05665" w14:textId="77777777" w:rsidR="0008292C" w:rsidRPr="00EA2F45" w:rsidRDefault="0008292C" w:rsidP="00BD0818">
            <w:pPr>
              <w:jc w:val="center"/>
              <w:rPr>
                <w:b/>
                <w:szCs w:val="21"/>
              </w:rPr>
            </w:pPr>
          </w:p>
        </w:tc>
        <w:tc>
          <w:tcPr>
            <w:tcW w:w="1006" w:type="dxa"/>
            <w:vMerge/>
            <w:vAlign w:val="center"/>
          </w:tcPr>
          <w:p w14:paraId="19EF3118" w14:textId="77777777" w:rsidR="0008292C" w:rsidRPr="00EA2F45" w:rsidRDefault="0008292C" w:rsidP="00BD0818">
            <w:pPr>
              <w:jc w:val="center"/>
              <w:rPr>
                <w:b/>
                <w:szCs w:val="21"/>
              </w:rPr>
            </w:pPr>
          </w:p>
        </w:tc>
        <w:tc>
          <w:tcPr>
            <w:tcW w:w="2465" w:type="dxa"/>
            <w:vAlign w:val="center"/>
          </w:tcPr>
          <w:p w14:paraId="083B1560" w14:textId="77777777" w:rsidR="0008292C" w:rsidRDefault="0008292C" w:rsidP="00BD0818">
            <w:pPr>
              <w:adjustRightInd w:val="0"/>
              <w:snapToGrid w:val="0"/>
              <w:jc w:val="left"/>
              <w:rPr>
                <w:kern w:val="0"/>
                <w:szCs w:val="21"/>
              </w:rPr>
            </w:pPr>
            <w:r w:rsidRPr="00F636BF">
              <w:t>1.</w:t>
            </w:r>
            <w:r w:rsidRPr="00950DB9">
              <w:rPr>
                <w:rFonts w:hint="eastAsia"/>
              </w:rPr>
              <w:t>13</w:t>
            </w:r>
            <w:r>
              <w:t xml:space="preserve"> </w:t>
            </w:r>
            <w:r w:rsidRPr="00950DB9">
              <w:rPr>
                <w:rFonts w:hint="eastAsia"/>
              </w:rPr>
              <w:t>金刚石压痕测试压头</w:t>
            </w:r>
            <w:r w:rsidRPr="00950DB9">
              <w:rPr>
                <w:rFonts w:hint="eastAsia"/>
              </w:rPr>
              <w:t xml:space="preserve"> </w:t>
            </w:r>
            <w:r w:rsidRPr="00950DB9">
              <w:rPr>
                <w:rFonts w:hint="eastAsia"/>
              </w:rPr>
              <w:t>：立方角，曲率半径＜</w:t>
            </w:r>
            <w:r w:rsidRPr="00950DB9">
              <w:rPr>
                <w:rFonts w:hint="eastAsia"/>
              </w:rPr>
              <w:t>50nm</w:t>
            </w:r>
            <w:r>
              <w:rPr>
                <w:rFonts w:hint="eastAsia"/>
              </w:rPr>
              <w:t>。</w:t>
            </w:r>
            <w:r w:rsidRPr="00950DB9">
              <w:rPr>
                <w:rFonts w:hint="eastAsia"/>
              </w:rPr>
              <w:t xml:space="preserve"> </w:t>
            </w:r>
          </w:p>
        </w:tc>
        <w:tc>
          <w:tcPr>
            <w:tcW w:w="1291" w:type="dxa"/>
          </w:tcPr>
          <w:p w14:paraId="4ABA7BDD" w14:textId="77777777" w:rsidR="0008292C" w:rsidRPr="00F636BF" w:rsidRDefault="0008292C" w:rsidP="00BD0818">
            <w:pPr>
              <w:adjustRightInd w:val="0"/>
              <w:snapToGrid w:val="0"/>
              <w:jc w:val="left"/>
            </w:pPr>
          </w:p>
        </w:tc>
        <w:tc>
          <w:tcPr>
            <w:tcW w:w="1291" w:type="dxa"/>
          </w:tcPr>
          <w:p w14:paraId="28D453AC" w14:textId="77777777" w:rsidR="0008292C" w:rsidRPr="00F636BF" w:rsidRDefault="0008292C" w:rsidP="00BD0818">
            <w:pPr>
              <w:adjustRightInd w:val="0"/>
              <w:snapToGrid w:val="0"/>
              <w:jc w:val="left"/>
            </w:pPr>
          </w:p>
        </w:tc>
        <w:tc>
          <w:tcPr>
            <w:tcW w:w="1291" w:type="dxa"/>
          </w:tcPr>
          <w:p w14:paraId="336C3218" w14:textId="3A8C0624" w:rsidR="0008292C" w:rsidRPr="00F636BF" w:rsidRDefault="0008292C" w:rsidP="00BD0818">
            <w:pPr>
              <w:adjustRightInd w:val="0"/>
              <w:snapToGrid w:val="0"/>
              <w:jc w:val="left"/>
            </w:pPr>
          </w:p>
        </w:tc>
      </w:tr>
      <w:tr w:rsidR="0008292C" w:rsidRPr="00EA2F45" w14:paraId="482FAC11" w14:textId="58CA979C" w:rsidTr="0008292C">
        <w:trPr>
          <w:trHeight w:val="525"/>
        </w:trPr>
        <w:tc>
          <w:tcPr>
            <w:tcW w:w="671" w:type="dxa"/>
            <w:vMerge/>
            <w:vAlign w:val="center"/>
          </w:tcPr>
          <w:p w14:paraId="3C1C26B5" w14:textId="77777777" w:rsidR="0008292C" w:rsidRPr="00EA2F45" w:rsidRDefault="0008292C" w:rsidP="00BD0818">
            <w:pPr>
              <w:jc w:val="center"/>
              <w:rPr>
                <w:b/>
                <w:szCs w:val="21"/>
              </w:rPr>
            </w:pPr>
          </w:p>
        </w:tc>
        <w:tc>
          <w:tcPr>
            <w:tcW w:w="1006" w:type="dxa"/>
            <w:vMerge/>
            <w:vAlign w:val="center"/>
          </w:tcPr>
          <w:p w14:paraId="1F05CF3D" w14:textId="77777777" w:rsidR="0008292C" w:rsidRPr="00EA2F45" w:rsidRDefault="0008292C" w:rsidP="00BD0818">
            <w:pPr>
              <w:jc w:val="center"/>
              <w:rPr>
                <w:b/>
                <w:szCs w:val="21"/>
              </w:rPr>
            </w:pPr>
          </w:p>
        </w:tc>
        <w:tc>
          <w:tcPr>
            <w:tcW w:w="2465" w:type="dxa"/>
            <w:vAlign w:val="center"/>
          </w:tcPr>
          <w:p w14:paraId="3CEC16B3" w14:textId="77777777" w:rsidR="0008292C" w:rsidRDefault="0008292C" w:rsidP="00BD0818">
            <w:pPr>
              <w:adjustRightInd w:val="0"/>
              <w:snapToGrid w:val="0"/>
              <w:spacing w:line="360" w:lineRule="auto"/>
              <w:jc w:val="left"/>
              <w:rPr>
                <w:kern w:val="0"/>
                <w:szCs w:val="21"/>
              </w:rPr>
            </w:pPr>
            <w:r w:rsidRPr="00F636BF">
              <w:rPr>
                <w:rFonts w:hint="eastAsia"/>
              </w:rPr>
              <w:t>★</w:t>
            </w:r>
            <w:r w:rsidRPr="00F636BF">
              <w:t>1.</w:t>
            </w:r>
            <w:r w:rsidRPr="00950DB9">
              <w:rPr>
                <w:rFonts w:hint="eastAsia"/>
              </w:rPr>
              <w:t>14</w:t>
            </w:r>
            <w:r>
              <w:t xml:space="preserve">  </w:t>
            </w:r>
            <w:r w:rsidRPr="007F1D28">
              <w:rPr>
                <w:rFonts w:hint="eastAsia"/>
              </w:rPr>
              <w:t>≥</w:t>
            </w:r>
            <w:r w:rsidRPr="00950DB9">
              <w:rPr>
                <w:rFonts w:hint="eastAsia"/>
              </w:rPr>
              <w:t>800</w:t>
            </w:r>
            <w:r w:rsidRPr="00950DB9">
              <w:rPr>
                <w:rFonts w:hint="eastAsia"/>
              </w:rPr>
              <w:t>℃原位加热台：真空条件中的加热测试，最小化了敏感样品的化学反应活性和氧化；最高温度</w:t>
            </w:r>
            <w:r w:rsidRPr="00EE37EF">
              <w:rPr>
                <w:rFonts w:hint="eastAsia"/>
              </w:rPr>
              <w:t>≥</w:t>
            </w:r>
            <w:r w:rsidRPr="00950DB9">
              <w:rPr>
                <w:rFonts w:hint="eastAsia"/>
              </w:rPr>
              <w:t>800</w:t>
            </w:r>
            <w:r w:rsidRPr="00950DB9">
              <w:rPr>
                <w:rFonts w:hint="eastAsia"/>
              </w:rPr>
              <w:t>℃；</w:t>
            </w:r>
            <w:r w:rsidRPr="00950DB9">
              <w:rPr>
                <w:rFonts w:hint="eastAsia"/>
              </w:rPr>
              <w:t xml:space="preserve"> </w:t>
            </w:r>
            <w:r w:rsidRPr="00950DB9">
              <w:rPr>
                <w:rFonts w:hint="eastAsia"/>
              </w:rPr>
              <w:t>加热方式：样品和压头独立主动加热，保证等温接触和测试的稳定性；但是加热方式不能通过传感器直接加热以避免热漂过大；</w:t>
            </w:r>
            <w:r w:rsidRPr="00950DB9">
              <w:rPr>
                <w:rFonts w:hint="eastAsia"/>
              </w:rPr>
              <w:t xml:space="preserve"> </w:t>
            </w:r>
            <w:r w:rsidRPr="00950DB9">
              <w:rPr>
                <w:rFonts w:hint="eastAsia"/>
              </w:rPr>
              <w:t>温度控制模式：闭环回路控制</w:t>
            </w:r>
            <w:r>
              <w:rPr>
                <w:rFonts w:hint="eastAsia"/>
              </w:rPr>
              <w:t>。</w:t>
            </w:r>
          </w:p>
        </w:tc>
        <w:tc>
          <w:tcPr>
            <w:tcW w:w="1291" w:type="dxa"/>
          </w:tcPr>
          <w:p w14:paraId="6D2A18A5" w14:textId="77777777" w:rsidR="0008292C" w:rsidRPr="00F636BF" w:rsidRDefault="0008292C" w:rsidP="00BD0818">
            <w:pPr>
              <w:adjustRightInd w:val="0"/>
              <w:snapToGrid w:val="0"/>
              <w:spacing w:line="360" w:lineRule="auto"/>
              <w:jc w:val="left"/>
            </w:pPr>
          </w:p>
        </w:tc>
        <w:tc>
          <w:tcPr>
            <w:tcW w:w="1291" w:type="dxa"/>
          </w:tcPr>
          <w:p w14:paraId="6C1DA387" w14:textId="77777777" w:rsidR="0008292C" w:rsidRPr="00F636BF" w:rsidRDefault="0008292C" w:rsidP="00BD0818">
            <w:pPr>
              <w:adjustRightInd w:val="0"/>
              <w:snapToGrid w:val="0"/>
              <w:spacing w:line="360" w:lineRule="auto"/>
              <w:jc w:val="left"/>
            </w:pPr>
          </w:p>
        </w:tc>
        <w:tc>
          <w:tcPr>
            <w:tcW w:w="1291" w:type="dxa"/>
          </w:tcPr>
          <w:p w14:paraId="6F273427" w14:textId="749AA7A0" w:rsidR="0008292C" w:rsidRPr="00F636BF" w:rsidRDefault="0008292C" w:rsidP="00BD0818">
            <w:pPr>
              <w:adjustRightInd w:val="0"/>
              <w:snapToGrid w:val="0"/>
              <w:spacing w:line="360" w:lineRule="auto"/>
              <w:jc w:val="left"/>
            </w:pPr>
          </w:p>
        </w:tc>
      </w:tr>
      <w:tr w:rsidR="0008292C" w:rsidRPr="00EA2F45" w14:paraId="41CB95D8" w14:textId="4E08BF5E" w:rsidTr="0008292C">
        <w:trPr>
          <w:trHeight w:val="525"/>
        </w:trPr>
        <w:tc>
          <w:tcPr>
            <w:tcW w:w="671" w:type="dxa"/>
            <w:vMerge/>
            <w:vAlign w:val="center"/>
          </w:tcPr>
          <w:p w14:paraId="67E8D640" w14:textId="77777777" w:rsidR="0008292C" w:rsidRPr="00EA2F45" w:rsidRDefault="0008292C" w:rsidP="00BD0818">
            <w:pPr>
              <w:jc w:val="center"/>
              <w:rPr>
                <w:b/>
                <w:szCs w:val="21"/>
              </w:rPr>
            </w:pPr>
          </w:p>
        </w:tc>
        <w:tc>
          <w:tcPr>
            <w:tcW w:w="1006" w:type="dxa"/>
            <w:vMerge/>
            <w:vAlign w:val="center"/>
          </w:tcPr>
          <w:p w14:paraId="6A70396D" w14:textId="77777777" w:rsidR="0008292C" w:rsidRPr="00EA2F45" w:rsidRDefault="0008292C" w:rsidP="00BD0818">
            <w:pPr>
              <w:jc w:val="center"/>
              <w:rPr>
                <w:b/>
                <w:szCs w:val="21"/>
              </w:rPr>
            </w:pPr>
          </w:p>
        </w:tc>
        <w:tc>
          <w:tcPr>
            <w:tcW w:w="2465" w:type="dxa"/>
            <w:vAlign w:val="center"/>
          </w:tcPr>
          <w:p w14:paraId="6E58052E" w14:textId="77777777" w:rsidR="0008292C" w:rsidRPr="00DD28F6" w:rsidRDefault="0008292C" w:rsidP="00BD0818">
            <w:pPr>
              <w:adjustRightInd w:val="0"/>
              <w:snapToGrid w:val="0"/>
              <w:spacing w:line="360" w:lineRule="auto"/>
              <w:jc w:val="left"/>
              <w:rPr>
                <w:kern w:val="0"/>
                <w:szCs w:val="21"/>
              </w:rPr>
            </w:pPr>
            <w:r w:rsidRPr="00F636BF">
              <w:rPr>
                <w:rFonts w:hint="eastAsia"/>
              </w:rPr>
              <w:t>▲</w:t>
            </w:r>
            <w:r w:rsidRPr="00F636BF">
              <w:t>1.</w:t>
            </w:r>
            <w:r w:rsidRPr="00950DB9">
              <w:rPr>
                <w:rFonts w:hint="eastAsia"/>
              </w:rPr>
              <w:t>15</w:t>
            </w:r>
            <w:r>
              <w:t xml:space="preserve"> </w:t>
            </w:r>
            <w:r w:rsidRPr="00950DB9">
              <w:rPr>
                <w:rFonts w:hint="eastAsia"/>
              </w:rPr>
              <w:t>可实现高温下快速打点功能</w:t>
            </w:r>
            <w:r w:rsidRPr="00EE37EF">
              <w:rPr>
                <w:rFonts w:hint="eastAsia"/>
              </w:rPr>
              <w:t>；</w:t>
            </w:r>
            <w:r w:rsidRPr="00DD28F6">
              <w:rPr>
                <w:rFonts w:hint="eastAsia"/>
              </w:rPr>
              <w:t>投标人</w:t>
            </w:r>
            <w:r w:rsidRPr="00DD28F6">
              <w:t>需</w:t>
            </w:r>
            <w:r w:rsidRPr="00DD28F6">
              <w:rPr>
                <w:rFonts w:hint="eastAsia"/>
                <w:color w:val="000000" w:themeColor="text1"/>
              </w:rPr>
              <w:t>提供设备制造商公布</w:t>
            </w:r>
            <w:r w:rsidRPr="00DD28F6">
              <w:rPr>
                <w:rFonts w:hint="eastAsia"/>
                <w:color w:val="000000" w:themeColor="text1"/>
              </w:rPr>
              <w:lastRenderedPageBreak/>
              <w:t>（出具）的产品说明书或产品彩页作为证明文件，相关</w:t>
            </w:r>
            <w:r w:rsidRPr="00DD28F6">
              <w:rPr>
                <w:color w:val="000000" w:themeColor="text1"/>
              </w:rPr>
              <w:t>证明文件中</w:t>
            </w:r>
            <w:r w:rsidRPr="00DD28F6">
              <w:rPr>
                <w:rFonts w:hint="eastAsia"/>
                <w:szCs w:val="21"/>
              </w:rPr>
              <w:t>须包含本项参数的全部内容</w:t>
            </w:r>
            <w:r w:rsidRPr="00DD28F6">
              <w:rPr>
                <w:rFonts w:hint="eastAsia"/>
              </w:rPr>
              <w:t>。</w:t>
            </w:r>
          </w:p>
        </w:tc>
        <w:tc>
          <w:tcPr>
            <w:tcW w:w="1291" w:type="dxa"/>
          </w:tcPr>
          <w:p w14:paraId="431C47B5" w14:textId="77777777" w:rsidR="0008292C" w:rsidRPr="00F636BF" w:rsidRDefault="0008292C" w:rsidP="00BD0818">
            <w:pPr>
              <w:adjustRightInd w:val="0"/>
              <w:snapToGrid w:val="0"/>
              <w:spacing w:line="360" w:lineRule="auto"/>
              <w:jc w:val="left"/>
            </w:pPr>
          </w:p>
        </w:tc>
        <w:tc>
          <w:tcPr>
            <w:tcW w:w="1291" w:type="dxa"/>
          </w:tcPr>
          <w:p w14:paraId="433F5266" w14:textId="77777777" w:rsidR="0008292C" w:rsidRPr="00F636BF" w:rsidRDefault="0008292C" w:rsidP="00BD0818">
            <w:pPr>
              <w:adjustRightInd w:val="0"/>
              <w:snapToGrid w:val="0"/>
              <w:spacing w:line="360" w:lineRule="auto"/>
              <w:jc w:val="left"/>
            </w:pPr>
          </w:p>
        </w:tc>
        <w:tc>
          <w:tcPr>
            <w:tcW w:w="1291" w:type="dxa"/>
          </w:tcPr>
          <w:p w14:paraId="40A25516" w14:textId="48175C5E" w:rsidR="0008292C" w:rsidRPr="00F636BF" w:rsidRDefault="0008292C" w:rsidP="00BD0818">
            <w:pPr>
              <w:adjustRightInd w:val="0"/>
              <w:snapToGrid w:val="0"/>
              <w:spacing w:line="360" w:lineRule="auto"/>
              <w:jc w:val="left"/>
            </w:pPr>
          </w:p>
        </w:tc>
      </w:tr>
      <w:tr w:rsidR="0008292C" w:rsidRPr="00EA2F45" w14:paraId="5E793702" w14:textId="2EA701F6" w:rsidTr="0008292C">
        <w:trPr>
          <w:trHeight w:val="525"/>
        </w:trPr>
        <w:tc>
          <w:tcPr>
            <w:tcW w:w="671" w:type="dxa"/>
            <w:vMerge/>
            <w:vAlign w:val="center"/>
          </w:tcPr>
          <w:p w14:paraId="3A405B1B" w14:textId="77777777" w:rsidR="0008292C" w:rsidRPr="00EA2F45" w:rsidRDefault="0008292C" w:rsidP="00BD0818">
            <w:pPr>
              <w:jc w:val="center"/>
              <w:rPr>
                <w:b/>
                <w:szCs w:val="21"/>
              </w:rPr>
            </w:pPr>
          </w:p>
        </w:tc>
        <w:tc>
          <w:tcPr>
            <w:tcW w:w="1006" w:type="dxa"/>
            <w:vMerge/>
            <w:vAlign w:val="center"/>
          </w:tcPr>
          <w:p w14:paraId="51F3FA44" w14:textId="77777777" w:rsidR="0008292C" w:rsidRPr="00EA2F45" w:rsidRDefault="0008292C" w:rsidP="00BD0818">
            <w:pPr>
              <w:jc w:val="center"/>
              <w:rPr>
                <w:b/>
                <w:szCs w:val="21"/>
              </w:rPr>
            </w:pPr>
          </w:p>
        </w:tc>
        <w:tc>
          <w:tcPr>
            <w:tcW w:w="2465" w:type="dxa"/>
            <w:vAlign w:val="center"/>
          </w:tcPr>
          <w:p w14:paraId="17D4EC48" w14:textId="77777777" w:rsidR="0008292C" w:rsidRDefault="0008292C" w:rsidP="00BD0818">
            <w:pPr>
              <w:adjustRightInd w:val="0"/>
              <w:snapToGrid w:val="0"/>
              <w:spacing w:line="360" w:lineRule="auto"/>
              <w:jc w:val="left"/>
              <w:rPr>
                <w:kern w:val="0"/>
                <w:szCs w:val="21"/>
              </w:rPr>
            </w:pPr>
            <w:r w:rsidRPr="00F636BF">
              <w:rPr>
                <w:rFonts w:hint="eastAsia"/>
              </w:rPr>
              <w:t>★</w:t>
            </w:r>
            <w:r w:rsidRPr="00F636BF">
              <w:t>1.</w:t>
            </w:r>
            <w:r w:rsidRPr="00950DB9">
              <w:rPr>
                <w:rFonts w:hint="eastAsia"/>
              </w:rPr>
              <w:t>16</w:t>
            </w:r>
            <w:r>
              <w:t xml:space="preserve">  </w:t>
            </w:r>
            <w:r w:rsidRPr="007F1D28">
              <w:rPr>
                <w:rFonts w:hint="eastAsia"/>
              </w:rPr>
              <w:t>≥</w:t>
            </w:r>
            <w:r w:rsidRPr="00950DB9">
              <w:rPr>
                <w:rFonts w:hint="eastAsia"/>
              </w:rPr>
              <w:t>500mN</w:t>
            </w:r>
            <w:r w:rsidRPr="00950DB9">
              <w:rPr>
                <w:rFonts w:hint="eastAsia"/>
              </w:rPr>
              <w:t>传感器：最大施加纵向载荷</w:t>
            </w:r>
            <w:r>
              <w:rPr>
                <w:rFonts w:hint="eastAsia"/>
              </w:rPr>
              <w:t>：</w:t>
            </w:r>
            <w:r w:rsidRPr="00950DB9">
              <w:rPr>
                <w:rFonts w:hint="eastAsia"/>
              </w:rPr>
              <w:t>≥</w:t>
            </w:r>
            <w:r w:rsidRPr="00950DB9">
              <w:rPr>
                <w:rFonts w:hint="eastAsia"/>
              </w:rPr>
              <w:t>500mN</w:t>
            </w:r>
            <w:r w:rsidRPr="00950DB9">
              <w:rPr>
                <w:rFonts w:hint="eastAsia"/>
              </w:rPr>
              <w:t>；纵向载荷分辨率</w:t>
            </w:r>
            <w:r w:rsidRPr="00950DB9">
              <w:rPr>
                <w:rFonts w:hint="eastAsia"/>
              </w:rPr>
              <w:t xml:space="preserve">: </w:t>
            </w:r>
            <w:r w:rsidRPr="00950DB9">
              <w:rPr>
                <w:rFonts w:hint="eastAsia"/>
              </w:rPr>
              <w:t>≤</w:t>
            </w:r>
            <w:r w:rsidRPr="00950DB9">
              <w:rPr>
                <w:rFonts w:hint="eastAsia"/>
              </w:rPr>
              <w:t>3nN</w:t>
            </w:r>
            <w:r w:rsidRPr="00950DB9">
              <w:rPr>
                <w:rFonts w:hint="eastAsia"/>
              </w:rPr>
              <w:t>；载荷背景噪音：</w:t>
            </w:r>
            <w:r w:rsidRPr="00950DB9">
              <w:rPr>
                <w:rFonts w:hint="eastAsia"/>
              </w:rPr>
              <w:t>&lt;5</w:t>
            </w:r>
            <w:r w:rsidRPr="00950DB9">
              <w:rPr>
                <w:rFonts w:hint="eastAsia"/>
              </w:rPr>
              <w:t>μ</w:t>
            </w:r>
            <w:r w:rsidRPr="00950DB9">
              <w:rPr>
                <w:rFonts w:hint="eastAsia"/>
              </w:rPr>
              <w:t>N</w:t>
            </w:r>
            <w:r w:rsidRPr="00950DB9">
              <w:rPr>
                <w:rFonts w:hint="eastAsia"/>
              </w:rPr>
              <w:t>；最大压痕深度</w:t>
            </w:r>
            <w:r w:rsidRPr="00950DB9">
              <w:rPr>
                <w:rFonts w:hint="eastAsia"/>
              </w:rPr>
              <w:t>: 150</w:t>
            </w:r>
            <w:r w:rsidRPr="00950DB9">
              <w:rPr>
                <w:rFonts w:hint="eastAsia"/>
              </w:rPr>
              <w:t>μ</w:t>
            </w:r>
            <w:r w:rsidRPr="00950DB9">
              <w:rPr>
                <w:rFonts w:hint="eastAsia"/>
              </w:rPr>
              <w:t>m</w:t>
            </w:r>
            <w:r w:rsidRPr="00950DB9">
              <w:rPr>
                <w:rFonts w:hint="eastAsia"/>
              </w:rPr>
              <w:t>；纵向位移分辨率</w:t>
            </w:r>
            <w:r w:rsidRPr="00950DB9">
              <w:rPr>
                <w:rFonts w:hint="eastAsia"/>
              </w:rPr>
              <w:t xml:space="preserve">: </w:t>
            </w:r>
            <w:r w:rsidRPr="00950DB9">
              <w:rPr>
                <w:rFonts w:hint="eastAsia"/>
              </w:rPr>
              <w:t>≤</w:t>
            </w:r>
            <w:r w:rsidRPr="00950DB9">
              <w:rPr>
                <w:rFonts w:hint="eastAsia"/>
              </w:rPr>
              <w:t>0.02nm</w:t>
            </w:r>
            <w:r w:rsidRPr="00950DB9">
              <w:rPr>
                <w:rFonts w:hint="eastAsia"/>
              </w:rPr>
              <w:t>；纵向位移背景噪音：</w:t>
            </w:r>
            <w:r w:rsidRPr="00950DB9">
              <w:rPr>
                <w:rFonts w:hint="eastAsia"/>
              </w:rPr>
              <w:t>&lt;1 nm</w:t>
            </w:r>
            <w:r w:rsidRPr="00950DB9">
              <w:rPr>
                <w:rFonts w:hint="eastAsia"/>
              </w:rPr>
              <w:t>；传感器热漂：≤</w:t>
            </w:r>
            <w:r w:rsidRPr="00950DB9">
              <w:rPr>
                <w:rFonts w:hint="eastAsia"/>
              </w:rPr>
              <w:t>2nm/s</w:t>
            </w:r>
            <w:r>
              <w:rPr>
                <w:rFonts w:hint="eastAsia"/>
              </w:rPr>
              <w:t>。</w:t>
            </w:r>
          </w:p>
        </w:tc>
        <w:tc>
          <w:tcPr>
            <w:tcW w:w="1291" w:type="dxa"/>
          </w:tcPr>
          <w:p w14:paraId="6FF09E67" w14:textId="77777777" w:rsidR="0008292C" w:rsidRPr="00F636BF" w:rsidRDefault="0008292C" w:rsidP="00BD0818">
            <w:pPr>
              <w:adjustRightInd w:val="0"/>
              <w:snapToGrid w:val="0"/>
              <w:spacing w:line="360" w:lineRule="auto"/>
              <w:jc w:val="left"/>
            </w:pPr>
          </w:p>
        </w:tc>
        <w:tc>
          <w:tcPr>
            <w:tcW w:w="1291" w:type="dxa"/>
          </w:tcPr>
          <w:p w14:paraId="590B9D83" w14:textId="77777777" w:rsidR="0008292C" w:rsidRPr="00F636BF" w:rsidRDefault="0008292C" w:rsidP="00BD0818">
            <w:pPr>
              <w:adjustRightInd w:val="0"/>
              <w:snapToGrid w:val="0"/>
              <w:spacing w:line="360" w:lineRule="auto"/>
              <w:jc w:val="left"/>
            </w:pPr>
          </w:p>
        </w:tc>
        <w:tc>
          <w:tcPr>
            <w:tcW w:w="1291" w:type="dxa"/>
          </w:tcPr>
          <w:p w14:paraId="58031375" w14:textId="6F48DB22" w:rsidR="0008292C" w:rsidRPr="00F636BF" w:rsidRDefault="0008292C" w:rsidP="00BD0818">
            <w:pPr>
              <w:adjustRightInd w:val="0"/>
              <w:snapToGrid w:val="0"/>
              <w:spacing w:line="360" w:lineRule="auto"/>
              <w:jc w:val="left"/>
            </w:pPr>
          </w:p>
        </w:tc>
      </w:tr>
      <w:tr w:rsidR="0008292C" w:rsidRPr="00EA2F45" w14:paraId="54C4D7C8" w14:textId="090E4839" w:rsidTr="0008292C">
        <w:trPr>
          <w:trHeight w:val="525"/>
        </w:trPr>
        <w:tc>
          <w:tcPr>
            <w:tcW w:w="671" w:type="dxa"/>
            <w:vMerge/>
            <w:vAlign w:val="center"/>
          </w:tcPr>
          <w:p w14:paraId="6B40320C" w14:textId="77777777" w:rsidR="0008292C" w:rsidRPr="00EA2F45" w:rsidRDefault="0008292C" w:rsidP="00BD0818">
            <w:pPr>
              <w:jc w:val="center"/>
              <w:rPr>
                <w:b/>
                <w:szCs w:val="21"/>
              </w:rPr>
            </w:pPr>
          </w:p>
        </w:tc>
        <w:tc>
          <w:tcPr>
            <w:tcW w:w="1006" w:type="dxa"/>
            <w:vMerge/>
            <w:vAlign w:val="center"/>
          </w:tcPr>
          <w:p w14:paraId="18CCECE6" w14:textId="77777777" w:rsidR="0008292C" w:rsidRPr="00EA2F45" w:rsidRDefault="0008292C" w:rsidP="00BD0818">
            <w:pPr>
              <w:jc w:val="center"/>
              <w:rPr>
                <w:b/>
                <w:szCs w:val="21"/>
              </w:rPr>
            </w:pPr>
          </w:p>
        </w:tc>
        <w:tc>
          <w:tcPr>
            <w:tcW w:w="2465" w:type="dxa"/>
            <w:vAlign w:val="center"/>
          </w:tcPr>
          <w:p w14:paraId="08A8F4D2" w14:textId="77777777" w:rsidR="0008292C" w:rsidRPr="00DD28F6" w:rsidRDefault="0008292C" w:rsidP="00BD0818">
            <w:pPr>
              <w:adjustRightInd w:val="0"/>
              <w:snapToGrid w:val="0"/>
              <w:spacing w:line="360" w:lineRule="auto"/>
              <w:jc w:val="left"/>
              <w:rPr>
                <w:kern w:val="0"/>
                <w:szCs w:val="21"/>
              </w:rPr>
            </w:pPr>
            <w:r w:rsidRPr="00F636BF">
              <w:rPr>
                <w:rFonts w:hint="eastAsia"/>
              </w:rPr>
              <w:t>▲</w:t>
            </w:r>
            <w:r w:rsidRPr="00F636BF">
              <w:t>1.</w:t>
            </w:r>
            <w:r w:rsidRPr="00950DB9">
              <w:rPr>
                <w:rFonts w:hint="eastAsia"/>
              </w:rPr>
              <w:t>17</w:t>
            </w:r>
            <w:r>
              <w:t xml:space="preserve"> </w:t>
            </w:r>
            <w:r w:rsidRPr="00950DB9">
              <w:rPr>
                <w:rFonts w:hint="eastAsia"/>
              </w:rPr>
              <w:t>机台刚度不低于</w:t>
            </w:r>
            <w:r w:rsidRPr="00950DB9">
              <w:rPr>
                <w:rFonts w:hint="eastAsia"/>
              </w:rPr>
              <w:t>0.9 x 106N/m</w:t>
            </w:r>
            <w:r>
              <w:rPr>
                <w:rFonts w:hint="eastAsia"/>
              </w:rPr>
              <w:t>，</w:t>
            </w:r>
            <w:r w:rsidRPr="00950DB9">
              <w:rPr>
                <w:rFonts w:hint="eastAsia"/>
              </w:rPr>
              <w:t>后续可升级至高载传感器≥</w:t>
            </w:r>
            <w:r w:rsidRPr="00950DB9">
              <w:rPr>
                <w:rFonts w:hint="eastAsia"/>
              </w:rPr>
              <w:t xml:space="preserve"> 3 N</w:t>
            </w:r>
            <w:r w:rsidRPr="00EE37EF">
              <w:rPr>
                <w:rFonts w:hint="eastAsia"/>
              </w:rPr>
              <w:t>；</w:t>
            </w:r>
            <w:r w:rsidRPr="00DD28F6">
              <w:rPr>
                <w:rFonts w:hint="eastAsia"/>
              </w:rPr>
              <w:t>投标人</w:t>
            </w:r>
            <w:r w:rsidRPr="00DD28F6">
              <w:t>需</w:t>
            </w:r>
            <w:r w:rsidRPr="00DD28F6">
              <w:rPr>
                <w:rFonts w:hint="eastAsia"/>
                <w:color w:val="000000" w:themeColor="text1"/>
              </w:rPr>
              <w:t>提供设备制造商公布（出具）的产品说明书或产品彩页作为证明文件，相关</w:t>
            </w:r>
            <w:r w:rsidRPr="00DD28F6">
              <w:rPr>
                <w:color w:val="000000" w:themeColor="text1"/>
              </w:rPr>
              <w:t>证明文件中</w:t>
            </w:r>
            <w:r w:rsidRPr="00DD28F6">
              <w:rPr>
                <w:rFonts w:hint="eastAsia"/>
                <w:szCs w:val="21"/>
              </w:rPr>
              <w:t>须包含本项参数的全部内容</w:t>
            </w:r>
            <w:r w:rsidRPr="00DD28F6">
              <w:rPr>
                <w:rFonts w:hint="eastAsia"/>
              </w:rPr>
              <w:t>。</w:t>
            </w:r>
          </w:p>
        </w:tc>
        <w:tc>
          <w:tcPr>
            <w:tcW w:w="1291" w:type="dxa"/>
          </w:tcPr>
          <w:p w14:paraId="16379583" w14:textId="77777777" w:rsidR="0008292C" w:rsidRPr="00F636BF" w:rsidRDefault="0008292C" w:rsidP="00BD0818">
            <w:pPr>
              <w:adjustRightInd w:val="0"/>
              <w:snapToGrid w:val="0"/>
              <w:spacing w:line="360" w:lineRule="auto"/>
              <w:jc w:val="left"/>
            </w:pPr>
          </w:p>
        </w:tc>
        <w:tc>
          <w:tcPr>
            <w:tcW w:w="1291" w:type="dxa"/>
          </w:tcPr>
          <w:p w14:paraId="6AC863E3" w14:textId="77777777" w:rsidR="0008292C" w:rsidRPr="00F636BF" w:rsidRDefault="0008292C" w:rsidP="00BD0818">
            <w:pPr>
              <w:adjustRightInd w:val="0"/>
              <w:snapToGrid w:val="0"/>
              <w:spacing w:line="360" w:lineRule="auto"/>
              <w:jc w:val="left"/>
            </w:pPr>
          </w:p>
        </w:tc>
        <w:tc>
          <w:tcPr>
            <w:tcW w:w="1291" w:type="dxa"/>
          </w:tcPr>
          <w:p w14:paraId="03F56896" w14:textId="2DA695AA" w:rsidR="0008292C" w:rsidRPr="00F636BF" w:rsidRDefault="0008292C" w:rsidP="00BD0818">
            <w:pPr>
              <w:adjustRightInd w:val="0"/>
              <w:snapToGrid w:val="0"/>
              <w:spacing w:line="360" w:lineRule="auto"/>
              <w:jc w:val="left"/>
            </w:pPr>
          </w:p>
        </w:tc>
      </w:tr>
      <w:tr w:rsidR="0008292C" w:rsidRPr="00EA2F45" w14:paraId="0453CE33" w14:textId="78B9E69B" w:rsidTr="0008292C">
        <w:trPr>
          <w:trHeight w:val="525"/>
        </w:trPr>
        <w:tc>
          <w:tcPr>
            <w:tcW w:w="671" w:type="dxa"/>
            <w:vMerge/>
            <w:vAlign w:val="center"/>
          </w:tcPr>
          <w:p w14:paraId="1E96F60A" w14:textId="77777777" w:rsidR="0008292C" w:rsidRPr="00EA2F45" w:rsidRDefault="0008292C" w:rsidP="00BD0818">
            <w:pPr>
              <w:jc w:val="center"/>
              <w:rPr>
                <w:b/>
                <w:szCs w:val="21"/>
              </w:rPr>
            </w:pPr>
          </w:p>
        </w:tc>
        <w:tc>
          <w:tcPr>
            <w:tcW w:w="1006" w:type="dxa"/>
            <w:vMerge/>
            <w:vAlign w:val="center"/>
          </w:tcPr>
          <w:p w14:paraId="2069A411" w14:textId="77777777" w:rsidR="0008292C" w:rsidRPr="00EA2F45" w:rsidRDefault="0008292C" w:rsidP="00BD0818">
            <w:pPr>
              <w:jc w:val="center"/>
              <w:rPr>
                <w:b/>
                <w:szCs w:val="21"/>
              </w:rPr>
            </w:pPr>
          </w:p>
        </w:tc>
        <w:tc>
          <w:tcPr>
            <w:tcW w:w="2465" w:type="dxa"/>
            <w:vAlign w:val="center"/>
          </w:tcPr>
          <w:p w14:paraId="0FC7F021" w14:textId="77777777" w:rsidR="0008292C" w:rsidRDefault="0008292C" w:rsidP="00BD0818">
            <w:pPr>
              <w:adjustRightInd w:val="0"/>
              <w:snapToGrid w:val="0"/>
              <w:spacing w:line="360" w:lineRule="auto"/>
              <w:jc w:val="left"/>
              <w:rPr>
                <w:kern w:val="0"/>
                <w:szCs w:val="21"/>
              </w:rPr>
            </w:pPr>
            <w:r w:rsidRPr="00F636BF">
              <w:t>1.</w:t>
            </w:r>
            <w:r w:rsidRPr="00950DB9">
              <w:rPr>
                <w:rFonts w:hint="eastAsia"/>
              </w:rPr>
              <w:t>18</w:t>
            </w:r>
            <w:r>
              <w:t xml:space="preserve"> </w:t>
            </w:r>
            <w:r w:rsidRPr="00950DB9">
              <w:rPr>
                <w:rFonts w:hint="eastAsia"/>
              </w:rPr>
              <w:t>配备样品旋转</w:t>
            </w:r>
            <w:r w:rsidRPr="00950DB9">
              <w:rPr>
                <w:rFonts w:hint="eastAsia"/>
              </w:rPr>
              <w:t xml:space="preserve"> &amp; </w:t>
            </w:r>
            <w:r w:rsidRPr="00950DB9">
              <w:rPr>
                <w:rFonts w:hint="eastAsia"/>
              </w:rPr>
              <w:t>倾斜平台：围绕力传感器的测量方向进行三维旋转，从而实现在原位拉伸、压缩、弯曲等力学测试；可以与</w:t>
            </w:r>
            <w:r w:rsidRPr="00950DB9">
              <w:rPr>
                <w:rFonts w:hint="eastAsia"/>
              </w:rPr>
              <w:t>EBSD</w:t>
            </w:r>
            <w:r w:rsidRPr="00950DB9">
              <w:rPr>
                <w:rFonts w:hint="eastAsia"/>
              </w:rPr>
              <w:t>、</w:t>
            </w:r>
            <w:r w:rsidRPr="00950DB9">
              <w:rPr>
                <w:rFonts w:hint="eastAsia"/>
              </w:rPr>
              <w:t>EDS</w:t>
            </w:r>
            <w:r w:rsidRPr="00950DB9">
              <w:rPr>
                <w:rFonts w:hint="eastAsia"/>
              </w:rPr>
              <w:t>、</w:t>
            </w:r>
            <w:r w:rsidRPr="00950DB9">
              <w:rPr>
                <w:rFonts w:hint="eastAsia"/>
              </w:rPr>
              <w:t>FIB</w:t>
            </w:r>
            <w:r w:rsidRPr="00950DB9">
              <w:rPr>
                <w:rFonts w:hint="eastAsia"/>
              </w:rPr>
              <w:t>实现无缝链接，并可转换旋转平台配置，达到</w:t>
            </w:r>
            <w:r w:rsidRPr="00950DB9">
              <w:rPr>
                <w:rFonts w:hint="eastAsia"/>
              </w:rPr>
              <w:t>Z</w:t>
            </w:r>
            <w:r w:rsidRPr="00950DB9">
              <w:rPr>
                <w:rFonts w:hint="eastAsia"/>
              </w:rPr>
              <w:t>方向旋转的功能，实现</w:t>
            </w:r>
            <w:r w:rsidRPr="00950DB9">
              <w:rPr>
                <w:rFonts w:hint="eastAsia"/>
              </w:rPr>
              <w:lastRenderedPageBreak/>
              <w:t>TKD</w:t>
            </w:r>
            <w:r w:rsidRPr="00950DB9">
              <w:rPr>
                <w:rFonts w:hint="eastAsia"/>
              </w:rPr>
              <w:t>、</w:t>
            </w:r>
            <w:r w:rsidRPr="00950DB9">
              <w:rPr>
                <w:rFonts w:hint="eastAsia"/>
              </w:rPr>
              <w:t xml:space="preserve"> STEM</w:t>
            </w:r>
            <w:r w:rsidRPr="00950DB9">
              <w:rPr>
                <w:rFonts w:hint="eastAsia"/>
              </w:rPr>
              <w:t>联用模式；倾斜范围</w:t>
            </w:r>
            <w:r w:rsidRPr="00950DB9">
              <w:rPr>
                <w:rFonts w:hint="eastAsia"/>
              </w:rPr>
              <w:t>: 180</w:t>
            </w:r>
            <w:r w:rsidRPr="00950DB9">
              <w:rPr>
                <w:rFonts w:hint="eastAsia"/>
              </w:rPr>
              <w:t>°；倾斜精度</w:t>
            </w:r>
            <w:r w:rsidRPr="00950DB9">
              <w:rPr>
                <w:rFonts w:hint="eastAsia"/>
              </w:rPr>
              <w:t>: &lt;0.33</w:t>
            </w:r>
            <w:r w:rsidRPr="00950DB9">
              <w:rPr>
                <w:rFonts w:hint="eastAsia"/>
              </w:rPr>
              <w:t>°；旋转范围</w:t>
            </w:r>
            <w:r w:rsidRPr="00950DB9">
              <w:rPr>
                <w:rFonts w:hint="eastAsia"/>
              </w:rPr>
              <w:t>: 180</w:t>
            </w:r>
            <w:r w:rsidRPr="00950DB9">
              <w:rPr>
                <w:rFonts w:hint="eastAsia"/>
              </w:rPr>
              <w:t>°；旋转精度</w:t>
            </w:r>
            <w:r w:rsidRPr="00950DB9">
              <w:rPr>
                <w:rFonts w:hint="eastAsia"/>
              </w:rPr>
              <w:t>: &lt;0.12</w:t>
            </w:r>
            <w:r w:rsidRPr="00950DB9">
              <w:rPr>
                <w:rFonts w:hint="eastAsia"/>
              </w:rPr>
              <w:t>°</w:t>
            </w:r>
            <w:r>
              <w:rPr>
                <w:rFonts w:hint="eastAsia"/>
              </w:rPr>
              <w:t>。</w:t>
            </w:r>
          </w:p>
        </w:tc>
        <w:tc>
          <w:tcPr>
            <w:tcW w:w="1291" w:type="dxa"/>
          </w:tcPr>
          <w:p w14:paraId="6BB491F2" w14:textId="77777777" w:rsidR="0008292C" w:rsidRPr="00F636BF" w:rsidRDefault="0008292C" w:rsidP="00BD0818">
            <w:pPr>
              <w:adjustRightInd w:val="0"/>
              <w:snapToGrid w:val="0"/>
              <w:spacing w:line="360" w:lineRule="auto"/>
              <w:jc w:val="left"/>
            </w:pPr>
          </w:p>
        </w:tc>
        <w:tc>
          <w:tcPr>
            <w:tcW w:w="1291" w:type="dxa"/>
          </w:tcPr>
          <w:p w14:paraId="171DD076" w14:textId="77777777" w:rsidR="0008292C" w:rsidRPr="00F636BF" w:rsidRDefault="0008292C" w:rsidP="00BD0818">
            <w:pPr>
              <w:adjustRightInd w:val="0"/>
              <w:snapToGrid w:val="0"/>
              <w:spacing w:line="360" w:lineRule="auto"/>
              <w:jc w:val="left"/>
            </w:pPr>
          </w:p>
        </w:tc>
        <w:tc>
          <w:tcPr>
            <w:tcW w:w="1291" w:type="dxa"/>
          </w:tcPr>
          <w:p w14:paraId="0ED0B748" w14:textId="24ACE018" w:rsidR="0008292C" w:rsidRPr="00F636BF" w:rsidRDefault="0008292C" w:rsidP="00BD0818">
            <w:pPr>
              <w:adjustRightInd w:val="0"/>
              <w:snapToGrid w:val="0"/>
              <w:spacing w:line="360" w:lineRule="auto"/>
              <w:jc w:val="left"/>
            </w:pPr>
          </w:p>
        </w:tc>
      </w:tr>
      <w:tr w:rsidR="0008292C" w:rsidRPr="00EA2F45" w14:paraId="7316DB21" w14:textId="7813F914" w:rsidTr="0008292C">
        <w:trPr>
          <w:trHeight w:val="525"/>
        </w:trPr>
        <w:tc>
          <w:tcPr>
            <w:tcW w:w="671" w:type="dxa"/>
            <w:vMerge/>
            <w:vAlign w:val="center"/>
          </w:tcPr>
          <w:p w14:paraId="1E1A3473" w14:textId="77777777" w:rsidR="0008292C" w:rsidRPr="00EA2F45" w:rsidRDefault="0008292C" w:rsidP="00BD0818">
            <w:pPr>
              <w:jc w:val="center"/>
              <w:rPr>
                <w:b/>
                <w:szCs w:val="21"/>
              </w:rPr>
            </w:pPr>
          </w:p>
        </w:tc>
        <w:tc>
          <w:tcPr>
            <w:tcW w:w="1006" w:type="dxa"/>
            <w:vMerge/>
            <w:vAlign w:val="center"/>
          </w:tcPr>
          <w:p w14:paraId="6E5AE2E9" w14:textId="77777777" w:rsidR="0008292C" w:rsidRPr="00EA2F45" w:rsidRDefault="0008292C" w:rsidP="00BD0818">
            <w:pPr>
              <w:jc w:val="center"/>
              <w:rPr>
                <w:b/>
                <w:szCs w:val="21"/>
              </w:rPr>
            </w:pPr>
          </w:p>
        </w:tc>
        <w:tc>
          <w:tcPr>
            <w:tcW w:w="2465" w:type="dxa"/>
            <w:vAlign w:val="center"/>
          </w:tcPr>
          <w:p w14:paraId="2FBFFB42" w14:textId="77777777" w:rsidR="0008292C" w:rsidRDefault="0008292C" w:rsidP="00BD0818">
            <w:pPr>
              <w:adjustRightInd w:val="0"/>
              <w:snapToGrid w:val="0"/>
              <w:spacing w:line="360" w:lineRule="auto"/>
              <w:jc w:val="left"/>
              <w:rPr>
                <w:kern w:val="0"/>
                <w:szCs w:val="21"/>
              </w:rPr>
            </w:pPr>
            <w:r w:rsidRPr="00F636BF">
              <w:t>1.</w:t>
            </w:r>
            <w:r w:rsidRPr="00950DB9">
              <w:rPr>
                <w:rFonts w:hint="eastAsia"/>
              </w:rPr>
              <w:t>19</w:t>
            </w:r>
            <w:r>
              <w:t xml:space="preserve"> </w:t>
            </w:r>
            <w:r w:rsidRPr="00950DB9">
              <w:rPr>
                <w:rFonts w:hint="eastAsia"/>
              </w:rPr>
              <w:t>动态力学测试</w:t>
            </w:r>
            <w:r w:rsidRPr="00950DB9">
              <w:rPr>
                <w:rFonts w:hint="eastAsia"/>
              </w:rPr>
              <w:t>DMA</w:t>
            </w:r>
            <w:r w:rsidRPr="00950DB9">
              <w:rPr>
                <w:rFonts w:hint="eastAsia"/>
              </w:rPr>
              <w:t>模块：采用动态连续刚度法，能提供连续硬度测量、储存模量、损耗模量、介质损耗因子</w:t>
            </w:r>
            <w:r w:rsidRPr="00950DB9">
              <w:rPr>
                <w:rFonts w:hint="eastAsia"/>
              </w:rPr>
              <w:t>tan</w:t>
            </w:r>
            <w:r w:rsidRPr="00950DB9">
              <w:rPr>
                <w:rFonts w:hint="eastAsia"/>
              </w:rPr>
              <w:t>δ等相对应测试的接触深度、频率和时间的关系；动态测试范围</w:t>
            </w:r>
            <w:r>
              <w:rPr>
                <w:rFonts w:hint="eastAsia"/>
              </w:rPr>
              <w:t>宽于</w:t>
            </w:r>
            <w:r>
              <w:t>或等于</w:t>
            </w:r>
            <w:r w:rsidRPr="00950DB9">
              <w:rPr>
                <w:rFonts w:hint="eastAsia"/>
              </w:rPr>
              <w:t>：</w:t>
            </w:r>
            <w:proofErr w:type="gramStart"/>
            <w:r w:rsidRPr="00950DB9">
              <w:rPr>
                <w:rFonts w:hint="eastAsia"/>
              </w:rPr>
              <w:t>低载</w:t>
            </w:r>
            <w:proofErr w:type="gramEnd"/>
            <w:r w:rsidRPr="00950DB9">
              <w:rPr>
                <w:rFonts w:hint="eastAsia"/>
              </w:rPr>
              <w:t>0.1Hz to 300Hz</w:t>
            </w:r>
            <w:r w:rsidRPr="00950DB9">
              <w:rPr>
                <w:rFonts w:hint="eastAsia"/>
              </w:rPr>
              <w:t>／高载：</w:t>
            </w:r>
            <w:r w:rsidRPr="00950DB9">
              <w:rPr>
                <w:rFonts w:hint="eastAsia"/>
              </w:rPr>
              <w:t>1Hz</w:t>
            </w:r>
            <w:r w:rsidRPr="00950DB9">
              <w:rPr>
                <w:rFonts w:hint="eastAsia"/>
              </w:rPr>
              <w:t>～</w:t>
            </w:r>
            <w:r w:rsidRPr="00950DB9">
              <w:rPr>
                <w:rFonts w:hint="eastAsia"/>
              </w:rPr>
              <w:t>100Hz</w:t>
            </w:r>
            <w:r w:rsidRPr="00950DB9">
              <w:rPr>
                <w:rFonts w:hint="eastAsia"/>
              </w:rPr>
              <w:t>。</w:t>
            </w:r>
          </w:p>
        </w:tc>
        <w:tc>
          <w:tcPr>
            <w:tcW w:w="1291" w:type="dxa"/>
          </w:tcPr>
          <w:p w14:paraId="56361372" w14:textId="77777777" w:rsidR="0008292C" w:rsidRPr="00F636BF" w:rsidRDefault="0008292C" w:rsidP="00BD0818">
            <w:pPr>
              <w:adjustRightInd w:val="0"/>
              <w:snapToGrid w:val="0"/>
              <w:spacing w:line="360" w:lineRule="auto"/>
              <w:jc w:val="left"/>
            </w:pPr>
          </w:p>
        </w:tc>
        <w:tc>
          <w:tcPr>
            <w:tcW w:w="1291" w:type="dxa"/>
          </w:tcPr>
          <w:p w14:paraId="54AFDD36" w14:textId="77777777" w:rsidR="0008292C" w:rsidRPr="00F636BF" w:rsidRDefault="0008292C" w:rsidP="00BD0818">
            <w:pPr>
              <w:adjustRightInd w:val="0"/>
              <w:snapToGrid w:val="0"/>
              <w:spacing w:line="360" w:lineRule="auto"/>
              <w:jc w:val="left"/>
            </w:pPr>
          </w:p>
        </w:tc>
        <w:tc>
          <w:tcPr>
            <w:tcW w:w="1291" w:type="dxa"/>
          </w:tcPr>
          <w:p w14:paraId="31476FC0" w14:textId="6DD30D3D" w:rsidR="0008292C" w:rsidRPr="00F636BF" w:rsidRDefault="0008292C" w:rsidP="00BD0818">
            <w:pPr>
              <w:adjustRightInd w:val="0"/>
              <w:snapToGrid w:val="0"/>
              <w:spacing w:line="360" w:lineRule="auto"/>
              <w:jc w:val="left"/>
            </w:pPr>
          </w:p>
        </w:tc>
      </w:tr>
    </w:tbl>
    <w:p w14:paraId="323B170A" w14:textId="77777777" w:rsidR="0008292C" w:rsidRPr="0008292C" w:rsidRDefault="0008292C" w:rsidP="009E6DD0">
      <w:pPr>
        <w:rPr>
          <w:sz w:val="24"/>
        </w:rPr>
      </w:pPr>
    </w:p>
    <w:p w14:paraId="1FEFB633" w14:textId="77777777" w:rsidR="0008292C" w:rsidRDefault="0008292C"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39F43125"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756926">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lastRenderedPageBreak/>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4CC3B974" w14:textId="77777777" w:rsidR="0008292C" w:rsidRDefault="0008292C"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1079"/>
        <w:gridCol w:w="2427"/>
        <w:gridCol w:w="1325"/>
        <w:gridCol w:w="1325"/>
        <w:gridCol w:w="1325"/>
      </w:tblGrid>
      <w:tr w:rsidR="0008292C" w:rsidRPr="00B56B2E" w14:paraId="475920BB" w14:textId="57926D66" w:rsidTr="00BE469A">
        <w:trPr>
          <w:trHeight w:val="567"/>
        </w:trPr>
        <w:tc>
          <w:tcPr>
            <w:tcW w:w="714" w:type="dxa"/>
            <w:tcBorders>
              <w:top w:val="single" w:sz="4" w:space="0" w:color="auto"/>
              <w:left w:val="single" w:sz="4" w:space="0" w:color="auto"/>
              <w:bottom w:val="single" w:sz="4" w:space="0" w:color="auto"/>
              <w:right w:val="single" w:sz="4" w:space="0" w:color="auto"/>
            </w:tcBorders>
            <w:vAlign w:val="center"/>
          </w:tcPr>
          <w:p w14:paraId="0B54615C" w14:textId="77777777" w:rsidR="0008292C" w:rsidRPr="00B56B2E" w:rsidRDefault="0008292C" w:rsidP="0008292C">
            <w:pPr>
              <w:jc w:val="center"/>
              <w:rPr>
                <w:b/>
              </w:rPr>
            </w:pPr>
            <w:r w:rsidRPr="00B56B2E">
              <w:rPr>
                <w:b/>
              </w:rPr>
              <w:t>序号</w:t>
            </w:r>
          </w:p>
        </w:tc>
        <w:tc>
          <w:tcPr>
            <w:tcW w:w="1079" w:type="dxa"/>
            <w:tcBorders>
              <w:top w:val="single" w:sz="4" w:space="0" w:color="auto"/>
              <w:left w:val="single" w:sz="4" w:space="0" w:color="auto"/>
              <w:bottom w:val="single" w:sz="4" w:space="0" w:color="auto"/>
              <w:right w:val="single" w:sz="4" w:space="0" w:color="auto"/>
            </w:tcBorders>
            <w:vAlign w:val="center"/>
          </w:tcPr>
          <w:p w14:paraId="3F27C091" w14:textId="77777777" w:rsidR="0008292C" w:rsidRPr="00B56B2E" w:rsidRDefault="0008292C" w:rsidP="0008292C">
            <w:pPr>
              <w:jc w:val="center"/>
              <w:rPr>
                <w:b/>
              </w:rPr>
            </w:pPr>
            <w:r w:rsidRPr="00B56B2E">
              <w:rPr>
                <w:b/>
              </w:rPr>
              <w:t>目录</w:t>
            </w:r>
          </w:p>
        </w:tc>
        <w:tc>
          <w:tcPr>
            <w:tcW w:w="2427" w:type="dxa"/>
            <w:tcBorders>
              <w:top w:val="single" w:sz="4" w:space="0" w:color="auto"/>
              <w:left w:val="single" w:sz="4" w:space="0" w:color="auto"/>
              <w:bottom w:val="single" w:sz="4" w:space="0" w:color="auto"/>
              <w:right w:val="single" w:sz="4" w:space="0" w:color="auto"/>
            </w:tcBorders>
            <w:vAlign w:val="center"/>
          </w:tcPr>
          <w:p w14:paraId="731352B7" w14:textId="77777777" w:rsidR="0008292C" w:rsidRPr="00B56B2E" w:rsidRDefault="0008292C" w:rsidP="0008292C">
            <w:pPr>
              <w:jc w:val="center"/>
              <w:rPr>
                <w:b/>
              </w:rPr>
            </w:pPr>
            <w:r w:rsidRPr="00B56B2E">
              <w:rPr>
                <w:b/>
              </w:rPr>
              <w:t>招标商务需求</w:t>
            </w:r>
          </w:p>
        </w:tc>
        <w:tc>
          <w:tcPr>
            <w:tcW w:w="1325" w:type="dxa"/>
            <w:tcBorders>
              <w:top w:val="single" w:sz="4" w:space="0" w:color="auto"/>
              <w:left w:val="single" w:sz="4" w:space="0" w:color="auto"/>
              <w:bottom w:val="single" w:sz="4" w:space="0" w:color="auto"/>
              <w:right w:val="single" w:sz="4" w:space="0" w:color="auto"/>
            </w:tcBorders>
            <w:vAlign w:val="center"/>
          </w:tcPr>
          <w:p w14:paraId="066E9EAC" w14:textId="3ABFDDF9" w:rsidR="0008292C" w:rsidRPr="00B56B2E" w:rsidRDefault="0008292C" w:rsidP="0008292C">
            <w:pPr>
              <w:jc w:val="center"/>
              <w:rPr>
                <w:b/>
              </w:rPr>
            </w:pPr>
            <w:r w:rsidRPr="00A31569">
              <w:rPr>
                <w:rFonts w:hint="eastAsia"/>
                <w:b/>
                <w:szCs w:val="21"/>
              </w:rPr>
              <w:t>投标商务条款</w:t>
            </w:r>
          </w:p>
        </w:tc>
        <w:tc>
          <w:tcPr>
            <w:tcW w:w="1325" w:type="dxa"/>
            <w:tcBorders>
              <w:top w:val="single" w:sz="4" w:space="0" w:color="auto"/>
              <w:left w:val="single" w:sz="4" w:space="0" w:color="auto"/>
              <w:bottom w:val="single" w:sz="4" w:space="0" w:color="auto"/>
              <w:right w:val="single" w:sz="4" w:space="0" w:color="auto"/>
            </w:tcBorders>
            <w:vAlign w:val="center"/>
          </w:tcPr>
          <w:p w14:paraId="3BD0EC66" w14:textId="6DB36F9F" w:rsidR="0008292C" w:rsidRPr="00B56B2E" w:rsidRDefault="0008292C" w:rsidP="0008292C">
            <w:pPr>
              <w:jc w:val="center"/>
              <w:rPr>
                <w:b/>
              </w:rPr>
            </w:pPr>
            <w:r w:rsidRPr="00A31569">
              <w:rPr>
                <w:rFonts w:hint="eastAsia"/>
                <w:b/>
                <w:szCs w:val="21"/>
              </w:rPr>
              <w:t>偏离情况</w:t>
            </w:r>
          </w:p>
        </w:tc>
        <w:tc>
          <w:tcPr>
            <w:tcW w:w="1325" w:type="dxa"/>
            <w:tcBorders>
              <w:top w:val="single" w:sz="4" w:space="0" w:color="auto"/>
              <w:left w:val="single" w:sz="4" w:space="0" w:color="auto"/>
              <w:bottom w:val="single" w:sz="4" w:space="0" w:color="auto"/>
              <w:right w:val="single" w:sz="4" w:space="0" w:color="auto"/>
            </w:tcBorders>
            <w:vAlign w:val="center"/>
          </w:tcPr>
          <w:p w14:paraId="277BCC9B" w14:textId="17CE229F" w:rsidR="0008292C" w:rsidRPr="00B56B2E" w:rsidRDefault="0008292C" w:rsidP="0008292C">
            <w:pPr>
              <w:jc w:val="center"/>
              <w:rPr>
                <w:b/>
              </w:rPr>
            </w:pPr>
            <w:r w:rsidRPr="00A31569">
              <w:rPr>
                <w:rFonts w:hint="eastAsia"/>
                <w:b/>
                <w:szCs w:val="21"/>
              </w:rPr>
              <w:t>说明</w:t>
            </w:r>
          </w:p>
        </w:tc>
      </w:tr>
      <w:tr w:rsidR="0008292C" w:rsidRPr="00B56B2E" w14:paraId="393F3D0E" w14:textId="53651506" w:rsidTr="0008292C">
        <w:trPr>
          <w:trHeight w:val="567"/>
        </w:trPr>
        <w:tc>
          <w:tcPr>
            <w:tcW w:w="4220" w:type="dxa"/>
            <w:gridSpan w:val="3"/>
            <w:vAlign w:val="center"/>
          </w:tcPr>
          <w:p w14:paraId="41496F4A" w14:textId="77777777" w:rsidR="0008292C" w:rsidRPr="00B56B2E" w:rsidRDefault="0008292C" w:rsidP="00BD0818">
            <w:pPr>
              <w:rPr>
                <w:b/>
              </w:rPr>
            </w:pPr>
            <w:r w:rsidRPr="00B56B2E">
              <w:rPr>
                <w:b/>
              </w:rPr>
              <w:t>（一）免费保修期内售后服务要求</w:t>
            </w:r>
          </w:p>
        </w:tc>
        <w:tc>
          <w:tcPr>
            <w:tcW w:w="1325" w:type="dxa"/>
          </w:tcPr>
          <w:p w14:paraId="497BFCB3" w14:textId="77777777" w:rsidR="0008292C" w:rsidRPr="00B56B2E" w:rsidRDefault="0008292C" w:rsidP="00BD0818">
            <w:pPr>
              <w:rPr>
                <w:b/>
              </w:rPr>
            </w:pPr>
          </w:p>
        </w:tc>
        <w:tc>
          <w:tcPr>
            <w:tcW w:w="1325" w:type="dxa"/>
          </w:tcPr>
          <w:p w14:paraId="67F8888C" w14:textId="77777777" w:rsidR="0008292C" w:rsidRPr="00B56B2E" w:rsidRDefault="0008292C" w:rsidP="00BD0818">
            <w:pPr>
              <w:rPr>
                <w:b/>
              </w:rPr>
            </w:pPr>
          </w:p>
        </w:tc>
        <w:tc>
          <w:tcPr>
            <w:tcW w:w="1325" w:type="dxa"/>
          </w:tcPr>
          <w:p w14:paraId="67E4624A" w14:textId="5909CC89" w:rsidR="0008292C" w:rsidRPr="00B56B2E" w:rsidRDefault="0008292C" w:rsidP="00BD0818">
            <w:pPr>
              <w:rPr>
                <w:b/>
              </w:rPr>
            </w:pPr>
          </w:p>
        </w:tc>
      </w:tr>
      <w:tr w:rsidR="0008292C" w:rsidRPr="00B56B2E" w14:paraId="2EEF27E5" w14:textId="3F9BAC4A" w:rsidTr="0008292C">
        <w:trPr>
          <w:trHeight w:val="567"/>
        </w:trPr>
        <w:tc>
          <w:tcPr>
            <w:tcW w:w="714" w:type="dxa"/>
            <w:vAlign w:val="center"/>
          </w:tcPr>
          <w:p w14:paraId="4A160D63" w14:textId="77777777" w:rsidR="0008292C" w:rsidRPr="00B56B2E" w:rsidRDefault="0008292C" w:rsidP="00BD0818">
            <w:pPr>
              <w:jc w:val="center"/>
              <w:rPr>
                <w:b/>
              </w:rPr>
            </w:pPr>
            <w:r w:rsidRPr="00B56B2E">
              <w:rPr>
                <w:b/>
              </w:rPr>
              <w:t>1</w:t>
            </w:r>
          </w:p>
        </w:tc>
        <w:tc>
          <w:tcPr>
            <w:tcW w:w="1079" w:type="dxa"/>
            <w:vAlign w:val="center"/>
          </w:tcPr>
          <w:p w14:paraId="4B0C7DDC" w14:textId="77777777" w:rsidR="0008292C" w:rsidRPr="00B56B2E" w:rsidRDefault="0008292C" w:rsidP="00BD0818">
            <w:pPr>
              <w:jc w:val="center"/>
            </w:pPr>
            <w:r w:rsidRPr="00B56B2E">
              <w:t>免费保修期</w:t>
            </w:r>
          </w:p>
        </w:tc>
        <w:tc>
          <w:tcPr>
            <w:tcW w:w="2427" w:type="dxa"/>
            <w:vAlign w:val="center"/>
          </w:tcPr>
          <w:p w14:paraId="3945342B" w14:textId="77777777" w:rsidR="0008292C" w:rsidRPr="00B56B2E" w:rsidRDefault="0008292C" w:rsidP="00BD0818">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w:t>
            </w:r>
            <w:proofErr w:type="gramStart"/>
            <w:r w:rsidRPr="00B56B2E">
              <w:rPr>
                <w:bCs/>
                <w:szCs w:val="21"/>
              </w:rPr>
              <w:t>自最终</w:t>
            </w:r>
            <w:proofErr w:type="gramEnd"/>
            <w:r w:rsidRPr="00B56B2E">
              <w:rPr>
                <w:bCs/>
                <w:szCs w:val="21"/>
              </w:rPr>
              <w:t>验收合格并交付使用之日起计算。</w:t>
            </w:r>
          </w:p>
        </w:tc>
        <w:tc>
          <w:tcPr>
            <w:tcW w:w="1325" w:type="dxa"/>
          </w:tcPr>
          <w:p w14:paraId="1D087CDD" w14:textId="77777777" w:rsidR="0008292C" w:rsidRPr="00B56B2E" w:rsidRDefault="0008292C" w:rsidP="00BD0818">
            <w:pPr>
              <w:adjustRightInd w:val="0"/>
              <w:snapToGrid w:val="0"/>
              <w:spacing w:line="360" w:lineRule="auto"/>
              <w:jc w:val="left"/>
              <w:rPr>
                <w:bCs/>
                <w:szCs w:val="21"/>
              </w:rPr>
            </w:pPr>
          </w:p>
        </w:tc>
        <w:tc>
          <w:tcPr>
            <w:tcW w:w="1325" w:type="dxa"/>
          </w:tcPr>
          <w:p w14:paraId="1437BC66" w14:textId="77777777" w:rsidR="0008292C" w:rsidRPr="00B56B2E" w:rsidRDefault="0008292C" w:rsidP="00BD0818">
            <w:pPr>
              <w:adjustRightInd w:val="0"/>
              <w:snapToGrid w:val="0"/>
              <w:spacing w:line="360" w:lineRule="auto"/>
              <w:jc w:val="left"/>
              <w:rPr>
                <w:bCs/>
                <w:szCs w:val="21"/>
              </w:rPr>
            </w:pPr>
          </w:p>
        </w:tc>
        <w:tc>
          <w:tcPr>
            <w:tcW w:w="1325" w:type="dxa"/>
          </w:tcPr>
          <w:p w14:paraId="522D72F1" w14:textId="449B4876" w:rsidR="0008292C" w:rsidRPr="00B56B2E" w:rsidRDefault="0008292C" w:rsidP="00BD0818">
            <w:pPr>
              <w:adjustRightInd w:val="0"/>
              <w:snapToGrid w:val="0"/>
              <w:spacing w:line="360" w:lineRule="auto"/>
              <w:jc w:val="left"/>
              <w:rPr>
                <w:bCs/>
                <w:szCs w:val="21"/>
              </w:rPr>
            </w:pPr>
          </w:p>
        </w:tc>
      </w:tr>
      <w:tr w:rsidR="0008292C" w:rsidRPr="00B56B2E" w14:paraId="49FD8FD7" w14:textId="349F5C25" w:rsidTr="0008292C">
        <w:trPr>
          <w:trHeight w:val="567"/>
        </w:trPr>
        <w:tc>
          <w:tcPr>
            <w:tcW w:w="714" w:type="dxa"/>
            <w:vAlign w:val="center"/>
          </w:tcPr>
          <w:p w14:paraId="27DA409A" w14:textId="77777777" w:rsidR="0008292C" w:rsidRPr="00B56B2E" w:rsidRDefault="0008292C" w:rsidP="00BD0818">
            <w:pPr>
              <w:jc w:val="center"/>
              <w:rPr>
                <w:b/>
              </w:rPr>
            </w:pPr>
            <w:r w:rsidRPr="00B56B2E">
              <w:rPr>
                <w:b/>
              </w:rPr>
              <w:t>2</w:t>
            </w:r>
          </w:p>
        </w:tc>
        <w:tc>
          <w:tcPr>
            <w:tcW w:w="1079" w:type="dxa"/>
            <w:vAlign w:val="center"/>
          </w:tcPr>
          <w:p w14:paraId="7AED2790" w14:textId="77777777" w:rsidR="0008292C" w:rsidRPr="00B56B2E" w:rsidRDefault="0008292C" w:rsidP="00BD0818">
            <w:pPr>
              <w:jc w:val="center"/>
            </w:pPr>
            <w:r w:rsidRPr="00B56B2E">
              <w:t>维修响应及故障解决时间</w:t>
            </w:r>
          </w:p>
        </w:tc>
        <w:tc>
          <w:tcPr>
            <w:tcW w:w="2427" w:type="dxa"/>
            <w:vAlign w:val="center"/>
          </w:tcPr>
          <w:p w14:paraId="7713B46C" w14:textId="77777777" w:rsidR="0008292C" w:rsidRPr="00B56B2E" w:rsidRDefault="0008292C" w:rsidP="00BD0818">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325" w:type="dxa"/>
          </w:tcPr>
          <w:p w14:paraId="5DD6134F" w14:textId="77777777" w:rsidR="0008292C" w:rsidRPr="00B56B2E" w:rsidRDefault="0008292C" w:rsidP="00BD0818">
            <w:pPr>
              <w:adjustRightInd w:val="0"/>
              <w:snapToGrid w:val="0"/>
              <w:spacing w:line="360" w:lineRule="auto"/>
              <w:jc w:val="left"/>
              <w:rPr>
                <w:bCs/>
                <w:szCs w:val="21"/>
              </w:rPr>
            </w:pPr>
          </w:p>
        </w:tc>
        <w:tc>
          <w:tcPr>
            <w:tcW w:w="1325" w:type="dxa"/>
          </w:tcPr>
          <w:p w14:paraId="65F772EE" w14:textId="77777777" w:rsidR="0008292C" w:rsidRPr="00B56B2E" w:rsidRDefault="0008292C" w:rsidP="00BD0818">
            <w:pPr>
              <w:adjustRightInd w:val="0"/>
              <w:snapToGrid w:val="0"/>
              <w:spacing w:line="360" w:lineRule="auto"/>
              <w:jc w:val="left"/>
              <w:rPr>
                <w:bCs/>
                <w:szCs w:val="21"/>
              </w:rPr>
            </w:pPr>
          </w:p>
        </w:tc>
        <w:tc>
          <w:tcPr>
            <w:tcW w:w="1325" w:type="dxa"/>
          </w:tcPr>
          <w:p w14:paraId="609ED40D" w14:textId="39434D40" w:rsidR="0008292C" w:rsidRPr="00B56B2E" w:rsidRDefault="0008292C" w:rsidP="00BD0818">
            <w:pPr>
              <w:adjustRightInd w:val="0"/>
              <w:snapToGrid w:val="0"/>
              <w:spacing w:line="360" w:lineRule="auto"/>
              <w:jc w:val="left"/>
              <w:rPr>
                <w:bCs/>
                <w:szCs w:val="21"/>
              </w:rPr>
            </w:pPr>
          </w:p>
        </w:tc>
      </w:tr>
      <w:tr w:rsidR="0008292C" w:rsidRPr="00B56B2E" w14:paraId="79CFABA0" w14:textId="4839E40B" w:rsidTr="0008292C">
        <w:trPr>
          <w:trHeight w:val="567"/>
        </w:trPr>
        <w:tc>
          <w:tcPr>
            <w:tcW w:w="714" w:type="dxa"/>
            <w:vAlign w:val="center"/>
          </w:tcPr>
          <w:p w14:paraId="1F8407A5" w14:textId="77777777" w:rsidR="0008292C" w:rsidRPr="00B56B2E" w:rsidRDefault="0008292C" w:rsidP="00BD0818">
            <w:pPr>
              <w:jc w:val="center"/>
              <w:rPr>
                <w:b/>
              </w:rPr>
            </w:pPr>
            <w:r w:rsidRPr="00B56B2E">
              <w:rPr>
                <w:b/>
              </w:rPr>
              <w:t>3</w:t>
            </w:r>
          </w:p>
        </w:tc>
        <w:tc>
          <w:tcPr>
            <w:tcW w:w="1079" w:type="dxa"/>
            <w:vAlign w:val="center"/>
          </w:tcPr>
          <w:p w14:paraId="272604EF" w14:textId="77777777" w:rsidR="0008292C" w:rsidRPr="00B56B2E" w:rsidRDefault="0008292C" w:rsidP="00BD0818">
            <w:pPr>
              <w:jc w:val="center"/>
            </w:pPr>
            <w:r w:rsidRPr="00B56B2E">
              <w:t>发生质量问题的处理方式</w:t>
            </w:r>
          </w:p>
        </w:tc>
        <w:tc>
          <w:tcPr>
            <w:tcW w:w="2427" w:type="dxa"/>
            <w:vAlign w:val="center"/>
          </w:tcPr>
          <w:p w14:paraId="7897FCF1" w14:textId="77777777" w:rsidR="0008292C" w:rsidRPr="00B56B2E" w:rsidRDefault="0008292C" w:rsidP="00BD0818">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25" w:type="dxa"/>
          </w:tcPr>
          <w:p w14:paraId="04B6EAE7" w14:textId="77777777" w:rsidR="0008292C" w:rsidRPr="00B56B2E" w:rsidRDefault="0008292C" w:rsidP="00BD0818">
            <w:pPr>
              <w:adjustRightInd w:val="0"/>
              <w:snapToGrid w:val="0"/>
              <w:spacing w:line="360" w:lineRule="auto"/>
              <w:jc w:val="left"/>
              <w:rPr>
                <w:bCs/>
                <w:szCs w:val="21"/>
              </w:rPr>
            </w:pPr>
          </w:p>
        </w:tc>
        <w:tc>
          <w:tcPr>
            <w:tcW w:w="1325" w:type="dxa"/>
          </w:tcPr>
          <w:p w14:paraId="7D07A307" w14:textId="77777777" w:rsidR="0008292C" w:rsidRPr="00B56B2E" w:rsidRDefault="0008292C" w:rsidP="00BD0818">
            <w:pPr>
              <w:adjustRightInd w:val="0"/>
              <w:snapToGrid w:val="0"/>
              <w:spacing w:line="360" w:lineRule="auto"/>
              <w:jc w:val="left"/>
              <w:rPr>
                <w:bCs/>
                <w:szCs w:val="21"/>
              </w:rPr>
            </w:pPr>
          </w:p>
        </w:tc>
        <w:tc>
          <w:tcPr>
            <w:tcW w:w="1325" w:type="dxa"/>
          </w:tcPr>
          <w:p w14:paraId="6FEE545B" w14:textId="6100F6C4" w:rsidR="0008292C" w:rsidRPr="00B56B2E" w:rsidRDefault="0008292C" w:rsidP="00BD0818">
            <w:pPr>
              <w:adjustRightInd w:val="0"/>
              <w:snapToGrid w:val="0"/>
              <w:spacing w:line="360" w:lineRule="auto"/>
              <w:jc w:val="left"/>
              <w:rPr>
                <w:bCs/>
                <w:szCs w:val="21"/>
              </w:rPr>
            </w:pPr>
          </w:p>
        </w:tc>
      </w:tr>
      <w:tr w:rsidR="0008292C" w:rsidRPr="00B56B2E" w14:paraId="64C5FE87" w14:textId="25272983" w:rsidTr="0008292C">
        <w:trPr>
          <w:trHeight w:val="567"/>
        </w:trPr>
        <w:tc>
          <w:tcPr>
            <w:tcW w:w="714" w:type="dxa"/>
            <w:vAlign w:val="center"/>
          </w:tcPr>
          <w:p w14:paraId="2EF7FF8E" w14:textId="77777777" w:rsidR="0008292C" w:rsidRPr="00B56B2E" w:rsidRDefault="0008292C" w:rsidP="00BD0818">
            <w:pPr>
              <w:jc w:val="center"/>
              <w:rPr>
                <w:b/>
              </w:rPr>
            </w:pPr>
            <w:r w:rsidRPr="00B56B2E">
              <w:rPr>
                <w:b/>
              </w:rPr>
              <w:t>4</w:t>
            </w:r>
          </w:p>
        </w:tc>
        <w:tc>
          <w:tcPr>
            <w:tcW w:w="1079" w:type="dxa"/>
            <w:vAlign w:val="center"/>
          </w:tcPr>
          <w:p w14:paraId="7B13A9BF" w14:textId="77777777" w:rsidR="0008292C" w:rsidRPr="00B56B2E" w:rsidRDefault="0008292C" w:rsidP="00BD0818">
            <w:pPr>
              <w:jc w:val="center"/>
              <w:rPr>
                <w:b/>
              </w:rPr>
            </w:pPr>
            <w:r w:rsidRPr="00B56B2E">
              <w:t>其他</w:t>
            </w:r>
          </w:p>
        </w:tc>
        <w:tc>
          <w:tcPr>
            <w:tcW w:w="2427" w:type="dxa"/>
            <w:vAlign w:val="center"/>
          </w:tcPr>
          <w:p w14:paraId="3C64094F" w14:textId="77777777" w:rsidR="0008292C" w:rsidRPr="00B56B2E" w:rsidRDefault="0008292C" w:rsidP="00BD0818">
            <w:pPr>
              <w:rPr>
                <w:b/>
              </w:rPr>
            </w:pPr>
            <w:r w:rsidRPr="00B56B2E">
              <w:rPr>
                <w:bCs/>
                <w:szCs w:val="21"/>
              </w:rPr>
              <w:t>投标人应按其投标文件中的承诺，进行其他售后服务工作。</w:t>
            </w:r>
          </w:p>
        </w:tc>
        <w:tc>
          <w:tcPr>
            <w:tcW w:w="1325" w:type="dxa"/>
          </w:tcPr>
          <w:p w14:paraId="546A6A1B" w14:textId="77777777" w:rsidR="0008292C" w:rsidRPr="00B56B2E" w:rsidRDefault="0008292C" w:rsidP="00BD0818">
            <w:pPr>
              <w:rPr>
                <w:bCs/>
                <w:szCs w:val="21"/>
              </w:rPr>
            </w:pPr>
          </w:p>
        </w:tc>
        <w:tc>
          <w:tcPr>
            <w:tcW w:w="1325" w:type="dxa"/>
          </w:tcPr>
          <w:p w14:paraId="6F84722A" w14:textId="77777777" w:rsidR="0008292C" w:rsidRPr="00B56B2E" w:rsidRDefault="0008292C" w:rsidP="00BD0818">
            <w:pPr>
              <w:rPr>
                <w:bCs/>
                <w:szCs w:val="21"/>
              </w:rPr>
            </w:pPr>
          </w:p>
        </w:tc>
        <w:tc>
          <w:tcPr>
            <w:tcW w:w="1325" w:type="dxa"/>
          </w:tcPr>
          <w:p w14:paraId="6A704334" w14:textId="29063DFA" w:rsidR="0008292C" w:rsidRPr="00B56B2E" w:rsidRDefault="0008292C" w:rsidP="00BD0818">
            <w:pPr>
              <w:rPr>
                <w:bCs/>
                <w:szCs w:val="21"/>
              </w:rPr>
            </w:pPr>
          </w:p>
        </w:tc>
      </w:tr>
      <w:tr w:rsidR="0008292C" w:rsidRPr="00B56B2E" w14:paraId="3080DB1B" w14:textId="6FCF2011" w:rsidTr="0008292C">
        <w:trPr>
          <w:trHeight w:val="567"/>
        </w:trPr>
        <w:tc>
          <w:tcPr>
            <w:tcW w:w="4220" w:type="dxa"/>
            <w:gridSpan w:val="3"/>
            <w:vAlign w:val="center"/>
          </w:tcPr>
          <w:p w14:paraId="1AC2714A" w14:textId="77777777" w:rsidR="0008292C" w:rsidRPr="00B56B2E" w:rsidRDefault="0008292C" w:rsidP="00BD0818">
            <w:pPr>
              <w:rPr>
                <w:b/>
              </w:rPr>
            </w:pPr>
            <w:r w:rsidRPr="00B56B2E">
              <w:rPr>
                <w:b/>
              </w:rPr>
              <w:t>（二）免费保修期外售后服务要求</w:t>
            </w:r>
          </w:p>
        </w:tc>
        <w:tc>
          <w:tcPr>
            <w:tcW w:w="1325" w:type="dxa"/>
          </w:tcPr>
          <w:p w14:paraId="616F0D75" w14:textId="77777777" w:rsidR="0008292C" w:rsidRPr="00B56B2E" w:rsidRDefault="0008292C" w:rsidP="00BD0818">
            <w:pPr>
              <w:rPr>
                <w:b/>
              </w:rPr>
            </w:pPr>
          </w:p>
        </w:tc>
        <w:tc>
          <w:tcPr>
            <w:tcW w:w="1325" w:type="dxa"/>
          </w:tcPr>
          <w:p w14:paraId="313F7AA6" w14:textId="77777777" w:rsidR="0008292C" w:rsidRPr="00B56B2E" w:rsidRDefault="0008292C" w:rsidP="00BD0818">
            <w:pPr>
              <w:rPr>
                <w:b/>
              </w:rPr>
            </w:pPr>
          </w:p>
        </w:tc>
        <w:tc>
          <w:tcPr>
            <w:tcW w:w="1325" w:type="dxa"/>
          </w:tcPr>
          <w:p w14:paraId="780E27E1" w14:textId="471CA700" w:rsidR="0008292C" w:rsidRPr="00B56B2E" w:rsidRDefault="0008292C" w:rsidP="00BD0818">
            <w:pPr>
              <w:rPr>
                <w:b/>
              </w:rPr>
            </w:pPr>
          </w:p>
        </w:tc>
      </w:tr>
      <w:tr w:rsidR="0008292C" w:rsidRPr="00B56B2E" w14:paraId="15143543" w14:textId="521CDEBE" w:rsidTr="0008292C">
        <w:trPr>
          <w:trHeight w:val="567"/>
        </w:trPr>
        <w:tc>
          <w:tcPr>
            <w:tcW w:w="714" w:type="dxa"/>
            <w:vAlign w:val="center"/>
          </w:tcPr>
          <w:p w14:paraId="5A626FA0" w14:textId="77777777" w:rsidR="0008292C" w:rsidRPr="00B56B2E" w:rsidRDefault="0008292C" w:rsidP="00BD0818">
            <w:pPr>
              <w:rPr>
                <w:b/>
              </w:rPr>
            </w:pPr>
            <w:r w:rsidRPr="00B56B2E">
              <w:rPr>
                <w:b/>
              </w:rPr>
              <w:t>1</w:t>
            </w:r>
          </w:p>
        </w:tc>
        <w:tc>
          <w:tcPr>
            <w:tcW w:w="1079" w:type="dxa"/>
            <w:vAlign w:val="center"/>
          </w:tcPr>
          <w:p w14:paraId="0D613EA5" w14:textId="77777777" w:rsidR="0008292C" w:rsidRPr="00B56B2E" w:rsidRDefault="0008292C" w:rsidP="00BD0818">
            <w:pPr>
              <w:rPr>
                <w:b/>
              </w:rPr>
            </w:pPr>
          </w:p>
        </w:tc>
        <w:tc>
          <w:tcPr>
            <w:tcW w:w="2427" w:type="dxa"/>
            <w:vAlign w:val="center"/>
          </w:tcPr>
          <w:p w14:paraId="66ACFA89" w14:textId="77777777" w:rsidR="0008292C" w:rsidRPr="00B56B2E" w:rsidRDefault="0008292C" w:rsidP="00BD0818">
            <w:pPr>
              <w:adjustRightInd w:val="0"/>
              <w:snapToGrid w:val="0"/>
              <w:spacing w:line="360" w:lineRule="auto"/>
              <w:jc w:val="left"/>
            </w:pPr>
            <w:r w:rsidRPr="00B56B2E">
              <w:t>免费保修期后继续支持维修，并按成本价标准收取维修及零件费用。</w:t>
            </w:r>
          </w:p>
        </w:tc>
        <w:tc>
          <w:tcPr>
            <w:tcW w:w="1325" w:type="dxa"/>
          </w:tcPr>
          <w:p w14:paraId="28098A2D" w14:textId="77777777" w:rsidR="0008292C" w:rsidRPr="00B56B2E" w:rsidRDefault="0008292C" w:rsidP="00BD0818">
            <w:pPr>
              <w:adjustRightInd w:val="0"/>
              <w:snapToGrid w:val="0"/>
              <w:spacing w:line="360" w:lineRule="auto"/>
              <w:jc w:val="left"/>
            </w:pPr>
          </w:p>
        </w:tc>
        <w:tc>
          <w:tcPr>
            <w:tcW w:w="1325" w:type="dxa"/>
          </w:tcPr>
          <w:p w14:paraId="1FC7538E" w14:textId="77777777" w:rsidR="0008292C" w:rsidRPr="00B56B2E" w:rsidRDefault="0008292C" w:rsidP="00BD0818">
            <w:pPr>
              <w:adjustRightInd w:val="0"/>
              <w:snapToGrid w:val="0"/>
              <w:spacing w:line="360" w:lineRule="auto"/>
              <w:jc w:val="left"/>
            </w:pPr>
          </w:p>
        </w:tc>
        <w:tc>
          <w:tcPr>
            <w:tcW w:w="1325" w:type="dxa"/>
          </w:tcPr>
          <w:p w14:paraId="389A108A" w14:textId="6B510F5D" w:rsidR="0008292C" w:rsidRPr="00B56B2E" w:rsidRDefault="0008292C" w:rsidP="00BD0818">
            <w:pPr>
              <w:adjustRightInd w:val="0"/>
              <w:snapToGrid w:val="0"/>
              <w:spacing w:line="360" w:lineRule="auto"/>
              <w:jc w:val="left"/>
            </w:pPr>
          </w:p>
        </w:tc>
      </w:tr>
      <w:tr w:rsidR="0008292C" w:rsidRPr="00B56B2E" w14:paraId="543C57F4" w14:textId="09795F18" w:rsidTr="0008292C">
        <w:trPr>
          <w:trHeight w:val="567"/>
        </w:trPr>
        <w:tc>
          <w:tcPr>
            <w:tcW w:w="4220" w:type="dxa"/>
            <w:gridSpan w:val="3"/>
            <w:vAlign w:val="center"/>
          </w:tcPr>
          <w:p w14:paraId="434BF680" w14:textId="77777777" w:rsidR="0008292C" w:rsidRPr="00B56B2E" w:rsidRDefault="0008292C" w:rsidP="00BD0818">
            <w:pPr>
              <w:rPr>
                <w:b/>
              </w:rPr>
            </w:pPr>
            <w:r w:rsidRPr="00B56B2E">
              <w:rPr>
                <w:b/>
              </w:rPr>
              <w:t>（三）其他商务要求</w:t>
            </w:r>
          </w:p>
        </w:tc>
        <w:tc>
          <w:tcPr>
            <w:tcW w:w="1325" w:type="dxa"/>
          </w:tcPr>
          <w:p w14:paraId="47EE2E75" w14:textId="77777777" w:rsidR="0008292C" w:rsidRPr="00B56B2E" w:rsidRDefault="0008292C" w:rsidP="00BD0818">
            <w:pPr>
              <w:rPr>
                <w:b/>
              </w:rPr>
            </w:pPr>
          </w:p>
        </w:tc>
        <w:tc>
          <w:tcPr>
            <w:tcW w:w="1325" w:type="dxa"/>
          </w:tcPr>
          <w:p w14:paraId="0C92B8EA" w14:textId="77777777" w:rsidR="0008292C" w:rsidRPr="00B56B2E" w:rsidRDefault="0008292C" w:rsidP="00BD0818">
            <w:pPr>
              <w:rPr>
                <w:b/>
              </w:rPr>
            </w:pPr>
          </w:p>
        </w:tc>
        <w:tc>
          <w:tcPr>
            <w:tcW w:w="1325" w:type="dxa"/>
          </w:tcPr>
          <w:p w14:paraId="1041D0D9" w14:textId="3CDD304C" w:rsidR="0008292C" w:rsidRPr="00B56B2E" w:rsidRDefault="0008292C" w:rsidP="00BD0818">
            <w:pPr>
              <w:rPr>
                <w:b/>
              </w:rPr>
            </w:pPr>
          </w:p>
        </w:tc>
      </w:tr>
      <w:tr w:rsidR="0008292C" w:rsidRPr="00B56B2E" w14:paraId="0DDE6984" w14:textId="47F5BFFE" w:rsidTr="0008292C">
        <w:trPr>
          <w:trHeight w:val="567"/>
        </w:trPr>
        <w:tc>
          <w:tcPr>
            <w:tcW w:w="714" w:type="dxa"/>
            <w:vMerge w:val="restart"/>
            <w:vAlign w:val="center"/>
          </w:tcPr>
          <w:p w14:paraId="2A07021C" w14:textId="77777777" w:rsidR="0008292C" w:rsidRPr="00B56B2E" w:rsidRDefault="0008292C" w:rsidP="00BD0818">
            <w:pPr>
              <w:jc w:val="center"/>
              <w:rPr>
                <w:b/>
              </w:rPr>
            </w:pPr>
            <w:r w:rsidRPr="00B56B2E">
              <w:rPr>
                <w:b/>
              </w:rPr>
              <w:t>1</w:t>
            </w:r>
          </w:p>
        </w:tc>
        <w:tc>
          <w:tcPr>
            <w:tcW w:w="1079" w:type="dxa"/>
            <w:vMerge w:val="restart"/>
            <w:vAlign w:val="center"/>
          </w:tcPr>
          <w:p w14:paraId="69E8B72C" w14:textId="77777777" w:rsidR="0008292C" w:rsidRPr="00B56B2E" w:rsidRDefault="0008292C" w:rsidP="00BD0818">
            <w:pPr>
              <w:jc w:val="center"/>
            </w:pPr>
            <w:r w:rsidRPr="00B56B2E">
              <w:t>关于交货</w:t>
            </w:r>
          </w:p>
        </w:tc>
        <w:tc>
          <w:tcPr>
            <w:tcW w:w="2427" w:type="dxa"/>
            <w:vAlign w:val="center"/>
          </w:tcPr>
          <w:p w14:paraId="1FC80C5F" w14:textId="77777777" w:rsidR="0008292C" w:rsidRPr="00B56B2E" w:rsidRDefault="0008292C" w:rsidP="00BD0818">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w:t>
            </w:r>
            <w:r w:rsidRPr="00B56B2E">
              <w:rPr>
                <w:bCs/>
                <w:szCs w:val="21"/>
              </w:rPr>
              <w:lastRenderedPageBreak/>
              <w:t>合同后</w:t>
            </w:r>
            <w:r w:rsidRPr="00B56B2E">
              <w:rPr>
                <w:bCs/>
                <w:szCs w:val="21"/>
                <w:u w:val="single"/>
              </w:rPr>
              <w:t xml:space="preserve"> </w:t>
            </w:r>
            <w:r>
              <w:rPr>
                <w:bCs/>
                <w:szCs w:val="21"/>
                <w:u w:val="single"/>
              </w:rPr>
              <w:t>4</w:t>
            </w:r>
            <w:r w:rsidRPr="00B56B2E">
              <w:rPr>
                <w:bCs/>
                <w:szCs w:val="21"/>
                <w:u w:val="single"/>
              </w:rPr>
              <w:t xml:space="preserve"> </w:t>
            </w:r>
            <w:proofErr w:type="gramStart"/>
            <w:r>
              <w:rPr>
                <w:rFonts w:hint="eastAsia"/>
                <w:bCs/>
                <w:szCs w:val="21"/>
              </w:rPr>
              <w:t>个</w:t>
            </w:r>
            <w:proofErr w:type="gramEnd"/>
            <w:r>
              <w:rPr>
                <w:rFonts w:hint="eastAsia"/>
                <w:bCs/>
                <w:szCs w:val="21"/>
              </w:rPr>
              <w:t>月</w:t>
            </w:r>
            <w:r w:rsidRPr="00B56B2E">
              <w:rPr>
                <w:bCs/>
                <w:szCs w:val="21"/>
              </w:rPr>
              <w:t>内。</w:t>
            </w:r>
          </w:p>
          <w:p w14:paraId="588F55E0" w14:textId="77777777" w:rsidR="0008292C" w:rsidRPr="00B56B2E" w:rsidRDefault="0008292C" w:rsidP="00BD0818">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Pr>
                <w:bCs/>
                <w:szCs w:val="21"/>
                <w:u w:val="single"/>
              </w:rPr>
              <w:t>4</w:t>
            </w:r>
            <w:r w:rsidRPr="00B56B2E">
              <w:rPr>
                <w:bCs/>
                <w:szCs w:val="21"/>
                <w:u w:val="single"/>
              </w:rPr>
              <w:t xml:space="preserve"> </w:t>
            </w:r>
            <w:proofErr w:type="gramStart"/>
            <w:r>
              <w:rPr>
                <w:rFonts w:hint="eastAsia"/>
                <w:bCs/>
                <w:szCs w:val="21"/>
              </w:rPr>
              <w:t>个</w:t>
            </w:r>
            <w:proofErr w:type="gramEnd"/>
            <w:r>
              <w:rPr>
                <w:rFonts w:hint="eastAsia"/>
                <w:bCs/>
                <w:szCs w:val="21"/>
              </w:rPr>
              <w:t>月</w:t>
            </w:r>
            <w:r w:rsidRPr="00B56B2E">
              <w:rPr>
                <w:bCs/>
                <w:szCs w:val="21"/>
              </w:rPr>
              <w:t>内。</w:t>
            </w:r>
          </w:p>
        </w:tc>
        <w:tc>
          <w:tcPr>
            <w:tcW w:w="1325" w:type="dxa"/>
          </w:tcPr>
          <w:p w14:paraId="1BE6F6CC" w14:textId="77777777" w:rsidR="0008292C" w:rsidRPr="00B56B2E" w:rsidRDefault="0008292C" w:rsidP="00BD0818">
            <w:pPr>
              <w:adjustRightInd w:val="0"/>
              <w:snapToGrid w:val="0"/>
              <w:spacing w:line="360" w:lineRule="auto"/>
              <w:jc w:val="left"/>
              <w:rPr>
                <w:bCs/>
                <w:szCs w:val="21"/>
              </w:rPr>
            </w:pPr>
          </w:p>
        </w:tc>
        <w:tc>
          <w:tcPr>
            <w:tcW w:w="1325" w:type="dxa"/>
          </w:tcPr>
          <w:p w14:paraId="0EEEEC71" w14:textId="77777777" w:rsidR="0008292C" w:rsidRPr="00B56B2E" w:rsidRDefault="0008292C" w:rsidP="00BD0818">
            <w:pPr>
              <w:adjustRightInd w:val="0"/>
              <w:snapToGrid w:val="0"/>
              <w:spacing w:line="360" w:lineRule="auto"/>
              <w:jc w:val="left"/>
              <w:rPr>
                <w:bCs/>
                <w:szCs w:val="21"/>
              </w:rPr>
            </w:pPr>
          </w:p>
        </w:tc>
        <w:tc>
          <w:tcPr>
            <w:tcW w:w="1325" w:type="dxa"/>
          </w:tcPr>
          <w:p w14:paraId="39D33EBA" w14:textId="73CCB2A9" w:rsidR="0008292C" w:rsidRPr="00B56B2E" w:rsidRDefault="0008292C" w:rsidP="00BD0818">
            <w:pPr>
              <w:adjustRightInd w:val="0"/>
              <w:snapToGrid w:val="0"/>
              <w:spacing w:line="360" w:lineRule="auto"/>
              <w:jc w:val="left"/>
              <w:rPr>
                <w:bCs/>
                <w:szCs w:val="21"/>
              </w:rPr>
            </w:pPr>
          </w:p>
        </w:tc>
      </w:tr>
      <w:tr w:rsidR="0008292C" w:rsidRPr="00B56B2E" w14:paraId="4D8399E1" w14:textId="781A3C09" w:rsidTr="0008292C">
        <w:trPr>
          <w:trHeight w:val="567"/>
        </w:trPr>
        <w:tc>
          <w:tcPr>
            <w:tcW w:w="714" w:type="dxa"/>
            <w:vMerge/>
            <w:vAlign w:val="center"/>
          </w:tcPr>
          <w:p w14:paraId="28829916" w14:textId="77777777" w:rsidR="0008292C" w:rsidRPr="00B56B2E" w:rsidRDefault="0008292C" w:rsidP="00BD0818">
            <w:pPr>
              <w:jc w:val="center"/>
              <w:rPr>
                <w:b/>
              </w:rPr>
            </w:pPr>
          </w:p>
        </w:tc>
        <w:tc>
          <w:tcPr>
            <w:tcW w:w="1079" w:type="dxa"/>
            <w:vMerge/>
            <w:vAlign w:val="center"/>
          </w:tcPr>
          <w:p w14:paraId="3537BA4F" w14:textId="77777777" w:rsidR="0008292C" w:rsidRPr="00B56B2E" w:rsidRDefault="0008292C" w:rsidP="00BD0818">
            <w:pPr>
              <w:jc w:val="center"/>
            </w:pPr>
          </w:p>
        </w:tc>
        <w:tc>
          <w:tcPr>
            <w:tcW w:w="2427" w:type="dxa"/>
            <w:vAlign w:val="center"/>
          </w:tcPr>
          <w:p w14:paraId="35F32FF5" w14:textId="77777777" w:rsidR="0008292C" w:rsidRPr="00B56B2E" w:rsidRDefault="0008292C" w:rsidP="00BD0818">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325" w:type="dxa"/>
          </w:tcPr>
          <w:p w14:paraId="5FA659C7" w14:textId="77777777" w:rsidR="0008292C" w:rsidRPr="00B56B2E" w:rsidRDefault="0008292C" w:rsidP="00BD0818">
            <w:pPr>
              <w:adjustRightInd w:val="0"/>
              <w:snapToGrid w:val="0"/>
              <w:spacing w:line="360" w:lineRule="auto"/>
              <w:jc w:val="left"/>
              <w:rPr>
                <w:bCs/>
                <w:szCs w:val="21"/>
              </w:rPr>
            </w:pPr>
          </w:p>
        </w:tc>
        <w:tc>
          <w:tcPr>
            <w:tcW w:w="1325" w:type="dxa"/>
          </w:tcPr>
          <w:p w14:paraId="0DE3A5C9" w14:textId="77777777" w:rsidR="0008292C" w:rsidRPr="00B56B2E" w:rsidRDefault="0008292C" w:rsidP="00BD0818">
            <w:pPr>
              <w:adjustRightInd w:val="0"/>
              <w:snapToGrid w:val="0"/>
              <w:spacing w:line="360" w:lineRule="auto"/>
              <w:jc w:val="left"/>
              <w:rPr>
                <w:bCs/>
                <w:szCs w:val="21"/>
              </w:rPr>
            </w:pPr>
          </w:p>
        </w:tc>
        <w:tc>
          <w:tcPr>
            <w:tcW w:w="1325" w:type="dxa"/>
          </w:tcPr>
          <w:p w14:paraId="217E16A3" w14:textId="7EF16604" w:rsidR="0008292C" w:rsidRPr="00B56B2E" w:rsidRDefault="0008292C" w:rsidP="00BD0818">
            <w:pPr>
              <w:adjustRightInd w:val="0"/>
              <w:snapToGrid w:val="0"/>
              <w:spacing w:line="360" w:lineRule="auto"/>
              <w:jc w:val="left"/>
              <w:rPr>
                <w:bCs/>
                <w:szCs w:val="21"/>
              </w:rPr>
            </w:pPr>
          </w:p>
        </w:tc>
      </w:tr>
      <w:tr w:rsidR="0008292C" w:rsidRPr="00B56B2E" w14:paraId="152915F8" w14:textId="7D373E4F" w:rsidTr="0008292C">
        <w:trPr>
          <w:trHeight w:val="567"/>
        </w:trPr>
        <w:tc>
          <w:tcPr>
            <w:tcW w:w="714" w:type="dxa"/>
            <w:vMerge/>
            <w:vAlign w:val="center"/>
          </w:tcPr>
          <w:p w14:paraId="4CB31857" w14:textId="77777777" w:rsidR="0008292C" w:rsidRPr="00B56B2E" w:rsidRDefault="0008292C" w:rsidP="00BD0818">
            <w:pPr>
              <w:jc w:val="center"/>
              <w:rPr>
                <w:b/>
              </w:rPr>
            </w:pPr>
          </w:p>
        </w:tc>
        <w:tc>
          <w:tcPr>
            <w:tcW w:w="1079" w:type="dxa"/>
            <w:vMerge/>
            <w:vAlign w:val="center"/>
          </w:tcPr>
          <w:p w14:paraId="0DB9A603" w14:textId="77777777" w:rsidR="0008292C" w:rsidRPr="00B56B2E" w:rsidRDefault="0008292C" w:rsidP="00BD0818">
            <w:pPr>
              <w:jc w:val="center"/>
            </w:pPr>
          </w:p>
        </w:tc>
        <w:tc>
          <w:tcPr>
            <w:tcW w:w="2427" w:type="dxa"/>
            <w:vAlign w:val="center"/>
          </w:tcPr>
          <w:p w14:paraId="262283DA" w14:textId="77777777" w:rsidR="0008292C" w:rsidRPr="00B56B2E" w:rsidRDefault="0008292C" w:rsidP="00BD0818">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w:t>
            </w:r>
            <w:proofErr w:type="gramStart"/>
            <w:r w:rsidRPr="00B56B2E">
              <w:rPr>
                <w:bCs/>
                <w:szCs w:val="21"/>
              </w:rPr>
              <w:t>深圳大学</w:t>
            </w:r>
            <w:r w:rsidRPr="004519EC">
              <w:rPr>
                <w:rFonts w:hint="eastAsia"/>
                <w:bCs/>
                <w:szCs w:val="21"/>
              </w:rPr>
              <w:t>汇星楼</w:t>
            </w:r>
            <w:proofErr w:type="gramEnd"/>
            <w:r w:rsidRPr="004519EC">
              <w:rPr>
                <w:rFonts w:hint="eastAsia"/>
                <w:bCs/>
                <w:szCs w:val="21"/>
              </w:rPr>
              <w:t>八层</w:t>
            </w:r>
            <w:r w:rsidRPr="00B56B2E">
              <w:rPr>
                <w:bCs/>
                <w:szCs w:val="21"/>
              </w:rPr>
              <w:t>。</w:t>
            </w:r>
          </w:p>
        </w:tc>
        <w:tc>
          <w:tcPr>
            <w:tcW w:w="1325" w:type="dxa"/>
          </w:tcPr>
          <w:p w14:paraId="22F1DE6B" w14:textId="77777777" w:rsidR="0008292C" w:rsidRPr="00B56B2E" w:rsidRDefault="0008292C" w:rsidP="00BD0818">
            <w:pPr>
              <w:adjustRightInd w:val="0"/>
              <w:snapToGrid w:val="0"/>
              <w:spacing w:line="360" w:lineRule="auto"/>
              <w:jc w:val="left"/>
              <w:rPr>
                <w:bCs/>
                <w:szCs w:val="21"/>
              </w:rPr>
            </w:pPr>
          </w:p>
        </w:tc>
        <w:tc>
          <w:tcPr>
            <w:tcW w:w="1325" w:type="dxa"/>
          </w:tcPr>
          <w:p w14:paraId="69D7A041" w14:textId="77777777" w:rsidR="0008292C" w:rsidRPr="00B56B2E" w:rsidRDefault="0008292C" w:rsidP="00BD0818">
            <w:pPr>
              <w:adjustRightInd w:val="0"/>
              <w:snapToGrid w:val="0"/>
              <w:spacing w:line="360" w:lineRule="auto"/>
              <w:jc w:val="left"/>
              <w:rPr>
                <w:bCs/>
                <w:szCs w:val="21"/>
              </w:rPr>
            </w:pPr>
          </w:p>
        </w:tc>
        <w:tc>
          <w:tcPr>
            <w:tcW w:w="1325" w:type="dxa"/>
          </w:tcPr>
          <w:p w14:paraId="4B5E4766" w14:textId="715BCD15" w:rsidR="0008292C" w:rsidRPr="00B56B2E" w:rsidRDefault="0008292C" w:rsidP="00BD0818">
            <w:pPr>
              <w:adjustRightInd w:val="0"/>
              <w:snapToGrid w:val="0"/>
              <w:spacing w:line="360" w:lineRule="auto"/>
              <w:jc w:val="left"/>
              <w:rPr>
                <w:bCs/>
                <w:szCs w:val="21"/>
              </w:rPr>
            </w:pPr>
          </w:p>
        </w:tc>
      </w:tr>
      <w:tr w:rsidR="0008292C" w:rsidRPr="00B56B2E" w14:paraId="6867A098" w14:textId="7AE5E0B4" w:rsidTr="0008292C">
        <w:trPr>
          <w:trHeight w:val="567"/>
        </w:trPr>
        <w:tc>
          <w:tcPr>
            <w:tcW w:w="714" w:type="dxa"/>
            <w:vMerge/>
            <w:vAlign w:val="center"/>
          </w:tcPr>
          <w:p w14:paraId="643C816A" w14:textId="77777777" w:rsidR="0008292C" w:rsidRPr="00B56B2E" w:rsidRDefault="0008292C" w:rsidP="00BD0818">
            <w:pPr>
              <w:jc w:val="center"/>
              <w:rPr>
                <w:b/>
              </w:rPr>
            </w:pPr>
          </w:p>
        </w:tc>
        <w:tc>
          <w:tcPr>
            <w:tcW w:w="1079" w:type="dxa"/>
            <w:vMerge/>
            <w:vAlign w:val="center"/>
          </w:tcPr>
          <w:p w14:paraId="003DB3CD" w14:textId="77777777" w:rsidR="0008292C" w:rsidRPr="00B56B2E" w:rsidRDefault="0008292C" w:rsidP="00BD0818">
            <w:pPr>
              <w:jc w:val="center"/>
            </w:pPr>
          </w:p>
        </w:tc>
        <w:tc>
          <w:tcPr>
            <w:tcW w:w="2427" w:type="dxa"/>
            <w:vAlign w:val="center"/>
          </w:tcPr>
          <w:p w14:paraId="5A276F5A" w14:textId="77777777" w:rsidR="0008292C" w:rsidRPr="00B56B2E" w:rsidRDefault="0008292C" w:rsidP="00BD0818">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35E7AC29" w14:textId="77777777" w:rsidR="0008292C" w:rsidRPr="00B56B2E" w:rsidRDefault="0008292C" w:rsidP="00BD0818">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13C4684E" w14:textId="77777777" w:rsidR="0008292C" w:rsidRPr="00B56B2E" w:rsidRDefault="0008292C" w:rsidP="00BD0818">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70E22FC8" w14:textId="77777777" w:rsidR="0008292C" w:rsidRPr="00B56B2E" w:rsidRDefault="0008292C" w:rsidP="00BD0818">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04FF562" w14:textId="77777777" w:rsidR="0008292C" w:rsidRPr="00B56B2E" w:rsidRDefault="0008292C" w:rsidP="00BD0818">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06856F78" w14:textId="77777777" w:rsidR="0008292C" w:rsidRPr="00B56B2E" w:rsidRDefault="0008292C" w:rsidP="00BD0818">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48121148" w14:textId="77777777" w:rsidR="0008292C" w:rsidRPr="00B56B2E" w:rsidRDefault="0008292C" w:rsidP="00BD0818">
            <w:pPr>
              <w:adjustRightInd w:val="0"/>
              <w:snapToGrid w:val="0"/>
              <w:spacing w:line="360" w:lineRule="auto"/>
              <w:jc w:val="left"/>
              <w:rPr>
                <w:bCs/>
                <w:szCs w:val="21"/>
              </w:rPr>
            </w:pPr>
            <w:r w:rsidRPr="00B56B2E">
              <w:rPr>
                <w:bCs/>
                <w:szCs w:val="21"/>
              </w:rPr>
              <w:t>从中华人民共和国海关境外提供的货物，技术资料应齐全，提供但不</w:t>
            </w:r>
            <w:r w:rsidRPr="00B56B2E">
              <w:rPr>
                <w:bCs/>
                <w:szCs w:val="21"/>
              </w:rPr>
              <w:lastRenderedPageBreak/>
              <w:t>限于如下技术文件和资料：</w:t>
            </w:r>
          </w:p>
          <w:p w14:paraId="782DC3F4" w14:textId="77777777" w:rsidR="0008292C" w:rsidRPr="00B56B2E" w:rsidRDefault="0008292C" w:rsidP="00BD0818">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EC36ED1" w14:textId="77777777" w:rsidR="0008292C" w:rsidRPr="00B56B2E" w:rsidRDefault="0008292C" w:rsidP="00BD0818">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7A7EEF1C" w14:textId="77777777" w:rsidR="0008292C" w:rsidRPr="00B56B2E" w:rsidRDefault="0008292C" w:rsidP="00BD0818">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2A8054C" w14:textId="77777777" w:rsidR="0008292C" w:rsidRPr="00B56B2E" w:rsidRDefault="0008292C" w:rsidP="00BD0818">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32E025D4" w14:textId="77777777" w:rsidR="0008292C" w:rsidRPr="00B56B2E" w:rsidRDefault="0008292C" w:rsidP="00BD0818">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5C17FB2C" w14:textId="77777777" w:rsidR="0008292C" w:rsidRPr="00B56B2E" w:rsidRDefault="0008292C" w:rsidP="00BD0818">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1F0BB9ED" w14:textId="77777777" w:rsidR="0008292C" w:rsidRPr="00B56B2E" w:rsidRDefault="0008292C" w:rsidP="00BD0818">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1FE88501" w14:textId="77777777" w:rsidR="0008292C" w:rsidRPr="00B56B2E" w:rsidRDefault="0008292C" w:rsidP="00BD0818">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36432AEA" w14:textId="77777777" w:rsidR="0008292C" w:rsidRPr="00B56B2E" w:rsidRDefault="0008292C" w:rsidP="00BD0818">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49D22BA6" w14:textId="77777777" w:rsidR="0008292C" w:rsidRPr="00B56B2E" w:rsidRDefault="0008292C" w:rsidP="00BD0818">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EE15493" w14:textId="77777777" w:rsidR="0008292C" w:rsidRPr="00B56B2E" w:rsidRDefault="0008292C" w:rsidP="00BD0818">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45765A01" w14:textId="77777777" w:rsidR="0008292C" w:rsidRPr="00B56B2E" w:rsidRDefault="0008292C" w:rsidP="00BD0818">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325" w:type="dxa"/>
          </w:tcPr>
          <w:p w14:paraId="5CBB30EE" w14:textId="77777777" w:rsidR="0008292C" w:rsidRPr="00B56B2E" w:rsidRDefault="0008292C" w:rsidP="00BD0818">
            <w:pPr>
              <w:adjustRightInd w:val="0"/>
              <w:snapToGrid w:val="0"/>
              <w:spacing w:line="360" w:lineRule="auto"/>
              <w:jc w:val="left"/>
              <w:rPr>
                <w:bCs/>
                <w:szCs w:val="21"/>
              </w:rPr>
            </w:pPr>
          </w:p>
        </w:tc>
        <w:tc>
          <w:tcPr>
            <w:tcW w:w="1325" w:type="dxa"/>
          </w:tcPr>
          <w:p w14:paraId="798E1EC6" w14:textId="77777777" w:rsidR="0008292C" w:rsidRPr="00B56B2E" w:rsidRDefault="0008292C" w:rsidP="00BD0818">
            <w:pPr>
              <w:adjustRightInd w:val="0"/>
              <w:snapToGrid w:val="0"/>
              <w:spacing w:line="360" w:lineRule="auto"/>
              <w:jc w:val="left"/>
              <w:rPr>
                <w:bCs/>
                <w:szCs w:val="21"/>
              </w:rPr>
            </w:pPr>
          </w:p>
        </w:tc>
        <w:tc>
          <w:tcPr>
            <w:tcW w:w="1325" w:type="dxa"/>
          </w:tcPr>
          <w:p w14:paraId="5FEA529F" w14:textId="102BC0BF" w:rsidR="0008292C" w:rsidRPr="00B56B2E" w:rsidRDefault="0008292C" w:rsidP="00BD0818">
            <w:pPr>
              <w:adjustRightInd w:val="0"/>
              <w:snapToGrid w:val="0"/>
              <w:spacing w:line="360" w:lineRule="auto"/>
              <w:jc w:val="left"/>
              <w:rPr>
                <w:bCs/>
                <w:szCs w:val="21"/>
              </w:rPr>
            </w:pPr>
          </w:p>
        </w:tc>
      </w:tr>
      <w:tr w:rsidR="0008292C" w:rsidRPr="00B56B2E" w14:paraId="408A0370" w14:textId="3B709A11" w:rsidTr="0008292C">
        <w:trPr>
          <w:trHeight w:val="567"/>
        </w:trPr>
        <w:tc>
          <w:tcPr>
            <w:tcW w:w="714" w:type="dxa"/>
            <w:vMerge w:val="restart"/>
            <w:vAlign w:val="center"/>
          </w:tcPr>
          <w:p w14:paraId="6A88C4F4" w14:textId="77777777" w:rsidR="0008292C" w:rsidRPr="00B56B2E" w:rsidRDefault="0008292C" w:rsidP="00BD0818">
            <w:pPr>
              <w:jc w:val="center"/>
              <w:rPr>
                <w:b/>
              </w:rPr>
            </w:pPr>
            <w:r w:rsidRPr="00B56B2E">
              <w:rPr>
                <w:b/>
              </w:rPr>
              <w:lastRenderedPageBreak/>
              <w:t>2</w:t>
            </w:r>
          </w:p>
        </w:tc>
        <w:tc>
          <w:tcPr>
            <w:tcW w:w="1079" w:type="dxa"/>
            <w:vMerge w:val="restart"/>
            <w:vAlign w:val="center"/>
          </w:tcPr>
          <w:p w14:paraId="1BF8A766" w14:textId="77777777" w:rsidR="0008292C" w:rsidRPr="00B56B2E" w:rsidRDefault="0008292C" w:rsidP="00BD0818">
            <w:pPr>
              <w:jc w:val="center"/>
            </w:pPr>
            <w:r w:rsidRPr="00B56B2E">
              <w:t>关于验收</w:t>
            </w:r>
          </w:p>
        </w:tc>
        <w:tc>
          <w:tcPr>
            <w:tcW w:w="2427" w:type="dxa"/>
            <w:vAlign w:val="center"/>
          </w:tcPr>
          <w:p w14:paraId="2D3AB6F8" w14:textId="77777777" w:rsidR="0008292C" w:rsidRPr="00B56B2E" w:rsidRDefault="0008292C" w:rsidP="00BD0818">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325" w:type="dxa"/>
          </w:tcPr>
          <w:p w14:paraId="055F0A1C" w14:textId="77777777" w:rsidR="0008292C" w:rsidRPr="00B56B2E" w:rsidRDefault="0008292C" w:rsidP="00BD0818">
            <w:pPr>
              <w:adjustRightInd w:val="0"/>
              <w:snapToGrid w:val="0"/>
              <w:spacing w:line="360" w:lineRule="auto"/>
              <w:jc w:val="left"/>
              <w:rPr>
                <w:bCs/>
                <w:szCs w:val="21"/>
              </w:rPr>
            </w:pPr>
          </w:p>
        </w:tc>
        <w:tc>
          <w:tcPr>
            <w:tcW w:w="1325" w:type="dxa"/>
          </w:tcPr>
          <w:p w14:paraId="0BED4A16" w14:textId="77777777" w:rsidR="0008292C" w:rsidRPr="00B56B2E" w:rsidRDefault="0008292C" w:rsidP="00BD0818">
            <w:pPr>
              <w:adjustRightInd w:val="0"/>
              <w:snapToGrid w:val="0"/>
              <w:spacing w:line="360" w:lineRule="auto"/>
              <w:jc w:val="left"/>
              <w:rPr>
                <w:bCs/>
                <w:szCs w:val="21"/>
              </w:rPr>
            </w:pPr>
          </w:p>
        </w:tc>
        <w:tc>
          <w:tcPr>
            <w:tcW w:w="1325" w:type="dxa"/>
          </w:tcPr>
          <w:p w14:paraId="69D36520" w14:textId="5C3F8565" w:rsidR="0008292C" w:rsidRPr="00B56B2E" w:rsidRDefault="0008292C" w:rsidP="00BD0818">
            <w:pPr>
              <w:adjustRightInd w:val="0"/>
              <w:snapToGrid w:val="0"/>
              <w:spacing w:line="360" w:lineRule="auto"/>
              <w:jc w:val="left"/>
              <w:rPr>
                <w:bCs/>
                <w:szCs w:val="21"/>
              </w:rPr>
            </w:pPr>
          </w:p>
        </w:tc>
      </w:tr>
      <w:tr w:rsidR="0008292C" w:rsidRPr="00B56B2E" w14:paraId="2E54AB2E" w14:textId="6DDB6C7E" w:rsidTr="0008292C">
        <w:trPr>
          <w:trHeight w:val="567"/>
        </w:trPr>
        <w:tc>
          <w:tcPr>
            <w:tcW w:w="714" w:type="dxa"/>
            <w:vMerge/>
            <w:vAlign w:val="center"/>
          </w:tcPr>
          <w:p w14:paraId="09B2B423" w14:textId="77777777" w:rsidR="0008292C" w:rsidRPr="00B56B2E" w:rsidRDefault="0008292C" w:rsidP="00BD0818">
            <w:pPr>
              <w:jc w:val="center"/>
              <w:rPr>
                <w:b/>
              </w:rPr>
            </w:pPr>
          </w:p>
        </w:tc>
        <w:tc>
          <w:tcPr>
            <w:tcW w:w="1079" w:type="dxa"/>
            <w:vMerge/>
            <w:vAlign w:val="center"/>
          </w:tcPr>
          <w:p w14:paraId="27B54B07" w14:textId="77777777" w:rsidR="0008292C" w:rsidRPr="00B56B2E" w:rsidRDefault="0008292C" w:rsidP="00BD0818">
            <w:pPr>
              <w:jc w:val="center"/>
              <w:rPr>
                <w:b/>
              </w:rPr>
            </w:pPr>
          </w:p>
        </w:tc>
        <w:tc>
          <w:tcPr>
            <w:tcW w:w="2427" w:type="dxa"/>
            <w:vAlign w:val="center"/>
          </w:tcPr>
          <w:p w14:paraId="710C1ABD" w14:textId="77777777" w:rsidR="0008292C" w:rsidRPr="00B56B2E" w:rsidRDefault="0008292C" w:rsidP="00BD0818">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786AC4A2" w14:textId="77777777" w:rsidR="0008292C" w:rsidRPr="00B56B2E" w:rsidRDefault="0008292C" w:rsidP="00BD0818">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w:t>
            </w:r>
            <w:r w:rsidRPr="00B56B2E">
              <w:rPr>
                <w:bCs/>
                <w:szCs w:val="21"/>
              </w:rPr>
              <w:lastRenderedPageBreak/>
              <w:t>定提供了全部产品及完整的技术资料。</w:t>
            </w:r>
          </w:p>
          <w:p w14:paraId="33068459" w14:textId="77777777" w:rsidR="0008292C" w:rsidRPr="00B56B2E" w:rsidRDefault="0008292C" w:rsidP="00BD0818">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1C1009CC" w14:textId="77777777" w:rsidR="0008292C" w:rsidRPr="00B56B2E" w:rsidRDefault="0008292C" w:rsidP="00BD0818">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325" w:type="dxa"/>
          </w:tcPr>
          <w:p w14:paraId="477EDD0D" w14:textId="77777777" w:rsidR="0008292C" w:rsidRPr="00B56B2E" w:rsidRDefault="0008292C" w:rsidP="00BD0818">
            <w:pPr>
              <w:adjustRightInd w:val="0"/>
              <w:snapToGrid w:val="0"/>
              <w:spacing w:line="360" w:lineRule="auto"/>
              <w:jc w:val="left"/>
              <w:rPr>
                <w:bCs/>
                <w:szCs w:val="21"/>
              </w:rPr>
            </w:pPr>
          </w:p>
        </w:tc>
        <w:tc>
          <w:tcPr>
            <w:tcW w:w="1325" w:type="dxa"/>
          </w:tcPr>
          <w:p w14:paraId="1534CDB0" w14:textId="77777777" w:rsidR="0008292C" w:rsidRPr="00B56B2E" w:rsidRDefault="0008292C" w:rsidP="00BD0818">
            <w:pPr>
              <w:adjustRightInd w:val="0"/>
              <w:snapToGrid w:val="0"/>
              <w:spacing w:line="360" w:lineRule="auto"/>
              <w:jc w:val="left"/>
              <w:rPr>
                <w:bCs/>
                <w:szCs w:val="21"/>
              </w:rPr>
            </w:pPr>
          </w:p>
        </w:tc>
        <w:tc>
          <w:tcPr>
            <w:tcW w:w="1325" w:type="dxa"/>
          </w:tcPr>
          <w:p w14:paraId="15DDFEE2" w14:textId="293FF207" w:rsidR="0008292C" w:rsidRPr="00B56B2E" w:rsidRDefault="0008292C" w:rsidP="00BD0818">
            <w:pPr>
              <w:adjustRightInd w:val="0"/>
              <w:snapToGrid w:val="0"/>
              <w:spacing w:line="360" w:lineRule="auto"/>
              <w:jc w:val="left"/>
              <w:rPr>
                <w:bCs/>
                <w:szCs w:val="21"/>
              </w:rPr>
            </w:pPr>
          </w:p>
        </w:tc>
      </w:tr>
      <w:tr w:rsidR="0008292C" w:rsidRPr="00B56B2E" w14:paraId="1D70D04F" w14:textId="0087E72B" w:rsidTr="0008292C">
        <w:trPr>
          <w:trHeight w:val="567"/>
        </w:trPr>
        <w:tc>
          <w:tcPr>
            <w:tcW w:w="714" w:type="dxa"/>
            <w:vAlign w:val="center"/>
          </w:tcPr>
          <w:p w14:paraId="0137D5E9" w14:textId="77777777" w:rsidR="0008292C" w:rsidRPr="00B56B2E" w:rsidRDefault="0008292C" w:rsidP="00BD0818">
            <w:pPr>
              <w:jc w:val="center"/>
              <w:rPr>
                <w:b/>
              </w:rPr>
            </w:pPr>
            <w:r w:rsidRPr="00B56B2E">
              <w:rPr>
                <w:b/>
              </w:rPr>
              <w:lastRenderedPageBreak/>
              <w:t>3</w:t>
            </w:r>
          </w:p>
        </w:tc>
        <w:tc>
          <w:tcPr>
            <w:tcW w:w="1079" w:type="dxa"/>
            <w:vAlign w:val="center"/>
          </w:tcPr>
          <w:p w14:paraId="56160916" w14:textId="77777777" w:rsidR="0008292C" w:rsidRPr="00B56B2E" w:rsidRDefault="0008292C" w:rsidP="00BD0818">
            <w:pPr>
              <w:jc w:val="center"/>
            </w:pPr>
            <w:r w:rsidRPr="00B56B2E">
              <w:t>付款方式</w:t>
            </w:r>
          </w:p>
        </w:tc>
        <w:tc>
          <w:tcPr>
            <w:tcW w:w="2427" w:type="dxa"/>
            <w:vAlign w:val="center"/>
          </w:tcPr>
          <w:p w14:paraId="266768BC" w14:textId="77777777" w:rsidR="0008292C" w:rsidRPr="00B56B2E" w:rsidRDefault="0008292C" w:rsidP="00BD0818">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6829CE22" w14:textId="77777777" w:rsidR="0008292C" w:rsidRPr="00B56B2E" w:rsidRDefault="0008292C" w:rsidP="00BD0818">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p w14:paraId="26D5E663" w14:textId="77777777" w:rsidR="0008292C" w:rsidRPr="00B56B2E" w:rsidRDefault="0008292C" w:rsidP="00BD0818">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6F43D5A" w14:textId="77777777" w:rsidR="0008292C" w:rsidRPr="00B56B2E" w:rsidRDefault="0008292C" w:rsidP="00BD0818">
            <w:pPr>
              <w:adjustRightInd w:val="0"/>
              <w:snapToGrid w:val="0"/>
              <w:spacing w:line="360" w:lineRule="auto"/>
              <w:ind w:firstLineChars="200" w:firstLine="420"/>
              <w:jc w:val="left"/>
              <w:rPr>
                <w:color w:val="0000FF"/>
                <w:szCs w:val="21"/>
              </w:rPr>
            </w:pPr>
            <w:r w:rsidRPr="00B56B2E">
              <w:rPr>
                <w:szCs w:val="21"/>
              </w:rPr>
              <w:t>货款支付上限为：中标</w:t>
            </w:r>
            <w:proofErr w:type="gramStart"/>
            <w:r w:rsidRPr="00B56B2E">
              <w:rPr>
                <w:szCs w:val="21"/>
              </w:rPr>
              <w:t>外币价</w:t>
            </w:r>
            <w:proofErr w:type="gramEnd"/>
            <w:r w:rsidRPr="00B56B2E">
              <w:rPr>
                <w:szCs w:val="21"/>
              </w:rPr>
              <w:t>乘以开标当日汇率折算的人民币价格。</w:t>
            </w:r>
          </w:p>
          <w:p w14:paraId="12E29A49" w14:textId="77777777" w:rsidR="0008292C" w:rsidRPr="00B56B2E" w:rsidRDefault="0008292C" w:rsidP="00BD0818">
            <w:pPr>
              <w:adjustRightInd w:val="0"/>
              <w:snapToGrid w:val="0"/>
              <w:spacing w:line="360" w:lineRule="auto"/>
              <w:ind w:firstLineChars="200" w:firstLine="420"/>
              <w:jc w:val="left"/>
              <w:rPr>
                <w:color w:val="FF0000"/>
                <w:szCs w:val="21"/>
              </w:rPr>
            </w:pPr>
            <w:r w:rsidRPr="00B56B2E">
              <w:rPr>
                <w:color w:val="FF0000"/>
                <w:szCs w:val="21"/>
              </w:rPr>
              <w:t>信用证付款</w:t>
            </w:r>
          </w:p>
          <w:p w14:paraId="1A45AE46" w14:textId="77777777" w:rsidR="0008292C" w:rsidRPr="007E68DA" w:rsidRDefault="0008292C" w:rsidP="00BD0818">
            <w:pPr>
              <w:adjustRightInd w:val="0"/>
              <w:snapToGrid w:val="0"/>
              <w:spacing w:line="360" w:lineRule="auto"/>
              <w:ind w:firstLineChars="200" w:firstLine="420"/>
              <w:jc w:val="left"/>
              <w:rPr>
                <w:color w:val="000000" w:themeColor="text1"/>
                <w:szCs w:val="21"/>
              </w:rPr>
            </w:pPr>
            <w:proofErr w:type="gramStart"/>
            <w:r w:rsidRPr="00B56B2E">
              <w:rPr>
                <w:bCs/>
                <w:szCs w:val="21"/>
              </w:rPr>
              <w:t>签定</w:t>
            </w:r>
            <w:proofErr w:type="gramEnd"/>
            <w:r w:rsidRPr="00B56B2E">
              <w:rPr>
                <w:bCs/>
                <w:szCs w:val="21"/>
              </w:rPr>
              <w:t>外贸合同后，需方通知外贸代理公司开立信用证并</w:t>
            </w:r>
            <w:r w:rsidRPr="00B56B2E">
              <w:rPr>
                <w:szCs w:val="21"/>
              </w:rPr>
              <w:t>申请财政拨款。拨款到位，</w:t>
            </w:r>
            <w:r w:rsidRPr="00B56B2E">
              <w:rPr>
                <w:bCs/>
                <w:szCs w:val="21"/>
              </w:rPr>
              <w:t>第一次付款为合同总金额的</w:t>
            </w:r>
            <w:r>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w:t>
            </w:r>
            <w:proofErr w:type="gramStart"/>
            <w:r w:rsidRPr="00B56B2E">
              <w:rPr>
                <w:bCs/>
                <w:szCs w:val="21"/>
              </w:rPr>
              <w:t>后见单付款</w:t>
            </w:r>
            <w:proofErr w:type="gramEnd"/>
            <w:r w:rsidRPr="00B56B2E">
              <w:rPr>
                <w:bCs/>
                <w:szCs w:val="21"/>
              </w:rPr>
              <w:t>），尾款待验收合格后，</w:t>
            </w:r>
            <w:r w:rsidRPr="00B56B2E">
              <w:rPr>
                <w:bCs/>
                <w:szCs w:val="21"/>
              </w:rPr>
              <w:t xml:space="preserve"> TT</w:t>
            </w:r>
            <w:r w:rsidRPr="00B56B2E">
              <w:rPr>
                <w:bCs/>
                <w:szCs w:val="21"/>
              </w:rPr>
              <w:t>支付</w:t>
            </w:r>
            <w:r w:rsidRPr="00B56B2E">
              <w:t>（合同执行期间产生的美元汇率损失由卖方承担）</w:t>
            </w:r>
            <w:r w:rsidRPr="00574D0C">
              <w:rPr>
                <w:rFonts w:hint="eastAsia"/>
                <w:color w:val="000000" w:themeColor="text1"/>
                <w:szCs w:val="21"/>
              </w:rPr>
              <w:t>。</w:t>
            </w:r>
          </w:p>
          <w:p w14:paraId="7E3B7F67" w14:textId="77777777" w:rsidR="0008292C" w:rsidRPr="00B56B2E" w:rsidRDefault="0008292C" w:rsidP="00BD0818">
            <w:pPr>
              <w:adjustRightInd w:val="0"/>
              <w:snapToGrid w:val="0"/>
              <w:spacing w:line="360" w:lineRule="auto"/>
              <w:ind w:firstLineChars="200" w:firstLine="420"/>
              <w:jc w:val="left"/>
              <w:rPr>
                <w:szCs w:val="21"/>
              </w:rPr>
            </w:pPr>
          </w:p>
          <w:p w14:paraId="4B9399AA" w14:textId="77777777" w:rsidR="0008292C" w:rsidRPr="00B56B2E" w:rsidRDefault="0008292C" w:rsidP="00BD0818">
            <w:pPr>
              <w:adjustRightInd w:val="0"/>
              <w:snapToGrid w:val="0"/>
              <w:spacing w:line="360" w:lineRule="auto"/>
              <w:ind w:firstLineChars="200" w:firstLine="420"/>
              <w:jc w:val="left"/>
              <w:rPr>
                <w:bCs/>
                <w:szCs w:val="21"/>
              </w:rPr>
            </w:pPr>
            <w:r w:rsidRPr="00B56B2E">
              <w:rPr>
                <w:bCs/>
                <w:szCs w:val="21"/>
              </w:rPr>
              <w:t>代理费由中标供应商支付。</w:t>
            </w:r>
          </w:p>
          <w:p w14:paraId="787AE359" w14:textId="77777777" w:rsidR="0008292C" w:rsidRPr="00B56B2E" w:rsidRDefault="0008292C" w:rsidP="00BD0818">
            <w:pPr>
              <w:adjustRightInd w:val="0"/>
              <w:snapToGrid w:val="0"/>
              <w:spacing w:line="360" w:lineRule="auto"/>
              <w:ind w:firstLineChars="200" w:firstLine="420"/>
              <w:jc w:val="left"/>
              <w:rPr>
                <w:b/>
                <w:bCs/>
                <w:szCs w:val="21"/>
              </w:rPr>
            </w:pPr>
            <w:r w:rsidRPr="00B56B2E">
              <w:rPr>
                <w:bCs/>
                <w:szCs w:val="21"/>
              </w:rPr>
              <w:t>代理费标准：合同</w:t>
            </w:r>
            <w:r w:rsidRPr="00B56B2E">
              <w:rPr>
                <w:bCs/>
                <w:szCs w:val="21"/>
              </w:rPr>
              <w:lastRenderedPageBreak/>
              <w:t>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325" w:type="dxa"/>
          </w:tcPr>
          <w:p w14:paraId="4E6CDF8E" w14:textId="77777777" w:rsidR="0008292C" w:rsidRPr="00B56B2E" w:rsidRDefault="0008292C" w:rsidP="00BD0818">
            <w:pPr>
              <w:adjustRightInd w:val="0"/>
              <w:snapToGrid w:val="0"/>
              <w:spacing w:line="360" w:lineRule="auto"/>
              <w:ind w:firstLineChars="199" w:firstLine="420"/>
              <w:jc w:val="left"/>
              <w:rPr>
                <w:b/>
                <w:color w:val="FF0000"/>
                <w:szCs w:val="21"/>
              </w:rPr>
            </w:pPr>
          </w:p>
        </w:tc>
        <w:tc>
          <w:tcPr>
            <w:tcW w:w="1325" w:type="dxa"/>
          </w:tcPr>
          <w:p w14:paraId="5B5B9FC1" w14:textId="77777777" w:rsidR="0008292C" w:rsidRPr="00B56B2E" w:rsidRDefault="0008292C" w:rsidP="00BD0818">
            <w:pPr>
              <w:adjustRightInd w:val="0"/>
              <w:snapToGrid w:val="0"/>
              <w:spacing w:line="360" w:lineRule="auto"/>
              <w:ind w:firstLineChars="199" w:firstLine="420"/>
              <w:jc w:val="left"/>
              <w:rPr>
                <w:b/>
                <w:color w:val="FF0000"/>
                <w:szCs w:val="21"/>
              </w:rPr>
            </w:pPr>
          </w:p>
        </w:tc>
        <w:tc>
          <w:tcPr>
            <w:tcW w:w="1325" w:type="dxa"/>
          </w:tcPr>
          <w:p w14:paraId="78BBFF89" w14:textId="25C395EE" w:rsidR="0008292C" w:rsidRPr="00B56B2E" w:rsidRDefault="0008292C" w:rsidP="00BD0818">
            <w:pPr>
              <w:adjustRightInd w:val="0"/>
              <w:snapToGrid w:val="0"/>
              <w:spacing w:line="360" w:lineRule="auto"/>
              <w:ind w:firstLineChars="199" w:firstLine="420"/>
              <w:jc w:val="left"/>
              <w:rPr>
                <w:b/>
                <w:color w:val="FF0000"/>
                <w:szCs w:val="21"/>
              </w:rPr>
            </w:pPr>
          </w:p>
        </w:tc>
      </w:tr>
      <w:tr w:rsidR="0008292C" w:rsidRPr="00B56B2E" w14:paraId="68A0845F" w14:textId="5F471D56" w:rsidTr="0008292C">
        <w:trPr>
          <w:trHeight w:val="567"/>
        </w:trPr>
        <w:tc>
          <w:tcPr>
            <w:tcW w:w="714" w:type="dxa"/>
            <w:vAlign w:val="center"/>
          </w:tcPr>
          <w:p w14:paraId="0BF42DA9" w14:textId="77777777" w:rsidR="0008292C" w:rsidRPr="00B56B2E" w:rsidRDefault="0008292C" w:rsidP="00BD0818">
            <w:pPr>
              <w:jc w:val="center"/>
            </w:pPr>
            <w:r w:rsidRPr="00B56B2E">
              <w:rPr>
                <w:b/>
              </w:rPr>
              <w:lastRenderedPageBreak/>
              <w:t>4</w:t>
            </w:r>
          </w:p>
        </w:tc>
        <w:tc>
          <w:tcPr>
            <w:tcW w:w="1079" w:type="dxa"/>
            <w:vAlign w:val="center"/>
          </w:tcPr>
          <w:p w14:paraId="31886065" w14:textId="77777777" w:rsidR="0008292C" w:rsidRPr="00B56B2E" w:rsidRDefault="0008292C" w:rsidP="00BD0818">
            <w:pPr>
              <w:jc w:val="center"/>
            </w:pPr>
            <w:r w:rsidRPr="00B56B2E">
              <w:t>关于知识产权</w:t>
            </w:r>
          </w:p>
        </w:tc>
        <w:tc>
          <w:tcPr>
            <w:tcW w:w="2427" w:type="dxa"/>
            <w:vAlign w:val="center"/>
          </w:tcPr>
          <w:p w14:paraId="57E6DEC7" w14:textId="77777777" w:rsidR="0008292C" w:rsidRPr="00B56B2E" w:rsidRDefault="0008292C" w:rsidP="00BD0818">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4EFD5B33" w14:textId="77777777" w:rsidR="0008292C" w:rsidRPr="00B56B2E" w:rsidRDefault="0008292C" w:rsidP="00BD0818">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w:t>
            </w:r>
            <w:r w:rsidRPr="00B56B2E">
              <w:lastRenderedPageBreak/>
              <w:t>发生上述起诉或干预，则其法律责任均由中标人负责。</w:t>
            </w:r>
          </w:p>
        </w:tc>
        <w:tc>
          <w:tcPr>
            <w:tcW w:w="1325" w:type="dxa"/>
          </w:tcPr>
          <w:p w14:paraId="5ED1A0E3" w14:textId="77777777" w:rsidR="0008292C" w:rsidRPr="00B56B2E" w:rsidRDefault="0008292C" w:rsidP="00BD0818">
            <w:pPr>
              <w:adjustRightInd w:val="0"/>
              <w:snapToGrid w:val="0"/>
              <w:spacing w:line="360" w:lineRule="auto"/>
              <w:jc w:val="left"/>
            </w:pPr>
          </w:p>
        </w:tc>
        <w:tc>
          <w:tcPr>
            <w:tcW w:w="1325" w:type="dxa"/>
          </w:tcPr>
          <w:p w14:paraId="2EEB936C" w14:textId="77777777" w:rsidR="0008292C" w:rsidRPr="00B56B2E" w:rsidRDefault="0008292C" w:rsidP="00BD0818">
            <w:pPr>
              <w:adjustRightInd w:val="0"/>
              <w:snapToGrid w:val="0"/>
              <w:spacing w:line="360" w:lineRule="auto"/>
              <w:jc w:val="left"/>
            </w:pPr>
          </w:p>
        </w:tc>
        <w:tc>
          <w:tcPr>
            <w:tcW w:w="1325" w:type="dxa"/>
          </w:tcPr>
          <w:p w14:paraId="463D4748" w14:textId="650C9636" w:rsidR="0008292C" w:rsidRPr="00B56B2E" w:rsidRDefault="0008292C" w:rsidP="00BD0818">
            <w:pPr>
              <w:adjustRightInd w:val="0"/>
              <w:snapToGrid w:val="0"/>
              <w:spacing w:line="360" w:lineRule="auto"/>
              <w:jc w:val="left"/>
            </w:pPr>
          </w:p>
        </w:tc>
      </w:tr>
      <w:tr w:rsidR="0008292C" w:rsidRPr="00B56B2E" w14:paraId="33A67608" w14:textId="37E4633B" w:rsidTr="0008292C">
        <w:trPr>
          <w:trHeight w:val="567"/>
        </w:trPr>
        <w:tc>
          <w:tcPr>
            <w:tcW w:w="714" w:type="dxa"/>
            <w:vAlign w:val="center"/>
          </w:tcPr>
          <w:p w14:paraId="71033056" w14:textId="77777777" w:rsidR="0008292C" w:rsidRPr="00B56B2E" w:rsidRDefault="0008292C" w:rsidP="00BD0818">
            <w:pPr>
              <w:jc w:val="center"/>
              <w:rPr>
                <w:b/>
              </w:rPr>
            </w:pPr>
            <w:r w:rsidRPr="00B56B2E">
              <w:rPr>
                <w:b/>
              </w:rPr>
              <w:lastRenderedPageBreak/>
              <w:t>5</w:t>
            </w:r>
          </w:p>
        </w:tc>
        <w:tc>
          <w:tcPr>
            <w:tcW w:w="1079" w:type="dxa"/>
            <w:vAlign w:val="center"/>
          </w:tcPr>
          <w:p w14:paraId="22624ECD" w14:textId="77777777" w:rsidR="0008292C" w:rsidRPr="00B56B2E" w:rsidRDefault="0008292C" w:rsidP="00BD0818">
            <w:pPr>
              <w:jc w:val="center"/>
            </w:pPr>
            <w:r w:rsidRPr="00B56B2E">
              <w:t>关于商检</w:t>
            </w:r>
          </w:p>
        </w:tc>
        <w:tc>
          <w:tcPr>
            <w:tcW w:w="2427" w:type="dxa"/>
            <w:vAlign w:val="center"/>
          </w:tcPr>
          <w:p w14:paraId="3075D62E" w14:textId="77777777" w:rsidR="0008292C" w:rsidRPr="00B56B2E" w:rsidRDefault="0008292C" w:rsidP="00BD0818">
            <w:pPr>
              <w:adjustRightInd w:val="0"/>
              <w:snapToGrid w:val="0"/>
              <w:spacing w:line="360" w:lineRule="auto"/>
              <w:jc w:val="left"/>
            </w:pPr>
            <w:r w:rsidRPr="00B56B2E">
              <w:t>依据相关法律法规要求，如所提供的货物需由国家商检部门进行商检的，商检、检疫费用由中标人承担。</w:t>
            </w:r>
          </w:p>
        </w:tc>
        <w:tc>
          <w:tcPr>
            <w:tcW w:w="1325" w:type="dxa"/>
          </w:tcPr>
          <w:p w14:paraId="06370319" w14:textId="77777777" w:rsidR="0008292C" w:rsidRPr="00B56B2E" w:rsidRDefault="0008292C" w:rsidP="00BD0818">
            <w:pPr>
              <w:adjustRightInd w:val="0"/>
              <w:snapToGrid w:val="0"/>
              <w:spacing w:line="360" w:lineRule="auto"/>
              <w:jc w:val="left"/>
            </w:pPr>
          </w:p>
        </w:tc>
        <w:tc>
          <w:tcPr>
            <w:tcW w:w="1325" w:type="dxa"/>
          </w:tcPr>
          <w:p w14:paraId="3349FC42" w14:textId="77777777" w:rsidR="0008292C" w:rsidRPr="00B56B2E" w:rsidRDefault="0008292C" w:rsidP="00BD0818">
            <w:pPr>
              <w:adjustRightInd w:val="0"/>
              <w:snapToGrid w:val="0"/>
              <w:spacing w:line="360" w:lineRule="auto"/>
              <w:jc w:val="left"/>
            </w:pPr>
          </w:p>
        </w:tc>
        <w:tc>
          <w:tcPr>
            <w:tcW w:w="1325" w:type="dxa"/>
          </w:tcPr>
          <w:p w14:paraId="4FBFB29D" w14:textId="1E836F1A" w:rsidR="0008292C" w:rsidRPr="00B56B2E" w:rsidRDefault="0008292C" w:rsidP="00BD0818">
            <w:pPr>
              <w:adjustRightInd w:val="0"/>
              <w:snapToGrid w:val="0"/>
              <w:spacing w:line="360" w:lineRule="auto"/>
              <w:jc w:val="left"/>
            </w:pPr>
          </w:p>
        </w:tc>
      </w:tr>
    </w:tbl>
    <w:p w14:paraId="0BAE84D7" w14:textId="77777777" w:rsidR="0008292C" w:rsidRPr="0008292C" w:rsidRDefault="0008292C" w:rsidP="001C1FDE">
      <w:pPr>
        <w:rPr>
          <w:sz w:val="24"/>
        </w:rPr>
      </w:pPr>
    </w:p>
    <w:p w14:paraId="412ADC96" w14:textId="77777777" w:rsidR="0008292C" w:rsidRDefault="0008292C"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03A61D18"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756926">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6483B" w14:textId="77777777" w:rsidR="009D0655" w:rsidRDefault="009D0655">
      <w:r>
        <w:separator/>
      </w:r>
    </w:p>
  </w:endnote>
  <w:endnote w:type="continuationSeparator" w:id="0">
    <w:p w14:paraId="7C5414C9" w14:textId="77777777" w:rsidR="009D0655" w:rsidRDefault="009D0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745CA2" w:rsidRDefault="00745CA2">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745CA2" w:rsidRDefault="00745CA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745CA2" w:rsidRDefault="00745CA2">
    <w:pPr>
      <w:pStyle w:val="ae"/>
      <w:framePr w:wrap="around" w:vAnchor="text" w:hAnchor="margin" w:xAlign="center" w:y="1"/>
      <w:rPr>
        <w:rStyle w:val="ad"/>
      </w:rPr>
    </w:pPr>
    <w:r>
      <w:t xml:space="preserve">- </w:t>
    </w:r>
    <w:r>
      <w:fldChar w:fldCharType="begin"/>
    </w:r>
    <w:r>
      <w:instrText xml:space="preserve"> PAGE </w:instrText>
    </w:r>
    <w:r>
      <w:fldChar w:fldCharType="separate"/>
    </w:r>
    <w:r w:rsidR="004D39F4">
      <w:rPr>
        <w:noProof/>
      </w:rPr>
      <w:t>5</w:t>
    </w:r>
    <w:r>
      <w:fldChar w:fldCharType="end"/>
    </w:r>
    <w:r>
      <w:t xml:space="preserve"> -</w:t>
    </w:r>
  </w:p>
  <w:p w14:paraId="0FE8C0C2" w14:textId="77777777" w:rsidR="00745CA2" w:rsidRDefault="00745CA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45E91" w14:textId="77777777" w:rsidR="009D0655" w:rsidRDefault="009D0655">
      <w:r>
        <w:separator/>
      </w:r>
    </w:p>
  </w:footnote>
  <w:footnote w:type="continuationSeparator" w:id="0">
    <w:p w14:paraId="3155E51A" w14:textId="77777777" w:rsidR="009D0655" w:rsidRDefault="009D0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3B5440E9" w:rsidR="00745CA2" w:rsidRPr="00DB1188" w:rsidRDefault="00745CA2"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proofErr w:type="gramStart"/>
    <w:r>
      <w:rPr>
        <w:rFonts w:hint="eastAsia"/>
      </w:rPr>
      <w:t xml:space="preserve">　</w:t>
    </w:r>
    <w:proofErr w:type="gramEnd"/>
    <w:r>
      <w:t>SZUCG20210496EQ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1BF7AF36" w:rsidR="00745CA2" w:rsidRPr="00BB0A78" w:rsidRDefault="00745CA2" w:rsidP="0027294E">
    <w:pPr>
      <w:pStyle w:val="ab"/>
      <w:jc w:val="left"/>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t>SZUCG20210496EQ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0663"/>
    <w:rsid w:val="0006267A"/>
    <w:rsid w:val="0006297C"/>
    <w:rsid w:val="00063131"/>
    <w:rsid w:val="000638E3"/>
    <w:rsid w:val="0006670C"/>
    <w:rsid w:val="000668CA"/>
    <w:rsid w:val="00067CAD"/>
    <w:rsid w:val="00070519"/>
    <w:rsid w:val="00070736"/>
    <w:rsid w:val="000722B0"/>
    <w:rsid w:val="000750DC"/>
    <w:rsid w:val="00077188"/>
    <w:rsid w:val="000774DC"/>
    <w:rsid w:val="00077CD3"/>
    <w:rsid w:val="00080D6E"/>
    <w:rsid w:val="0008124B"/>
    <w:rsid w:val="00082211"/>
    <w:rsid w:val="00082667"/>
    <w:rsid w:val="0008292C"/>
    <w:rsid w:val="00083DC6"/>
    <w:rsid w:val="000848B0"/>
    <w:rsid w:val="00085089"/>
    <w:rsid w:val="000865DC"/>
    <w:rsid w:val="000869D8"/>
    <w:rsid w:val="00087ABB"/>
    <w:rsid w:val="00092FC7"/>
    <w:rsid w:val="00095333"/>
    <w:rsid w:val="000954D5"/>
    <w:rsid w:val="0009618D"/>
    <w:rsid w:val="0009709B"/>
    <w:rsid w:val="000A21E9"/>
    <w:rsid w:val="000A3F6D"/>
    <w:rsid w:val="000A522B"/>
    <w:rsid w:val="000A6571"/>
    <w:rsid w:val="000A77ED"/>
    <w:rsid w:val="000B05E2"/>
    <w:rsid w:val="000B19B7"/>
    <w:rsid w:val="000B2568"/>
    <w:rsid w:val="000B381C"/>
    <w:rsid w:val="000B395A"/>
    <w:rsid w:val="000B4591"/>
    <w:rsid w:val="000B4944"/>
    <w:rsid w:val="000B6961"/>
    <w:rsid w:val="000B6B59"/>
    <w:rsid w:val="000B7B54"/>
    <w:rsid w:val="000C0173"/>
    <w:rsid w:val="000C03AF"/>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77C96"/>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2975"/>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294D"/>
    <w:rsid w:val="001C3ECC"/>
    <w:rsid w:val="001C3F9F"/>
    <w:rsid w:val="001C5412"/>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5F83"/>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A76A2"/>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D6F31"/>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5E"/>
    <w:rsid w:val="00373681"/>
    <w:rsid w:val="00373C35"/>
    <w:rsid w:val="00373D40"/>
    <w:rsid w:val="00377BE4"/>
    <w:rsid w:val="00377CDE"/>
    <w:rsid w:val="00380094"/>
    <w:rsid w:val="00380E5D"/>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0FA1"/>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329"/>
    <w:rsid w:val="004065CE"/>
    <w:rsid w:val="00407FDA"/>
    <w:rsid w:val="0041450E"/>
    <w:rsid w:val="00415058"/>
    <w:rsid w:val="00415370"/>
    <w:rsid w:val="00415781"/>
    <w:rsid w:val="00415F80"/>
    <w:rsid w:val="00416F40"/>
    <w:rsid w:val="00417769"/>
    <w:rsid w:val="00417E25"/>
    <w:rsid w:val="00417E9D"/>
    <w:rsid w:val="00421021"/>
    <w:rsid w:val="00421EF2"/>
    <w:rsid w:val="004222DB"/>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19EC"/>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39F4"/>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0381"/>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8A7"/>
    <w:rsid w:val="005D1D9F"/>
    <w:rsid w:val="005D2157"/>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2C87"/>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3AD6"/>
    <w:rsid w:val="006443CB"/>
    <w:rsid w:val="006445B1"/>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6CC0"/>
    <w:rsid w:val="00677487"/>
    <w:rsid w:val="00680936"/>
    <w:rsid w:val="00680D8C"/>
    <w:rsid w:val="00682725"/>
    <w:rsid w:val="00683164"/>
    <w:rsid w:val="006908E4"/>
    <w:rsid w:val="0069128F"/>
    <w:rsid w:val="0069242A"/>
    <w:rsid w:val="00692582"/>
    <w:rsid w:val="00693652"/>
    <w:rsid w:val="006939E7"/>
    <w:rsid w:val="00693D3E"/>
    <w:rsid w:val="00694111"/>
    <w:rsid w:val="006942F7"/>
    <w:rsid w:val="00694A53"/>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152"/>
    <w:rsid w:val="006D6CDD"/>
    <w:rsid w:val="006D6DC0"/>
    <w:rsid w:val="006E0087"/>
    <w:rsid w:val="006E044C"/>
    <w:rsid w:val="006E04A7"/>
    <w:rsid w:val="006E4238"/>
    <w:rsid w:val="006E7045"/>
    <w:rsid w:val="006E7B97"/>
    <w:rsid w:val="006E7D23"/>
    <w:rsid w:val="006F3C26"/>
    <w:rsid w:val="006F3EF9"/>
    <w:rsid w:val="006F42DE"/>
    <w:rsid w:val="006F4F84"/>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34D5"/>
    <w:rsid w:val="00734887"/>
    <w:rsid w:val="00735CD2"/>
    <w:rsid w:val="007365B6"/>
    <w:rsid w:val="007401E2"/>
    <w:rsid w:val="007411E5"/>
    <w:rsid w:val="00745CA2"/>
    <w:rsid w:val="00746951"/>
    <w:rsid w:val="0074731F"/>
    <w:rsid w:val="0074791E"/>
    <w:rsid w:val="00750D79"/>
    <w:rsid w:val="0075115D"/>
    <w:rsid w:val="0075283C"/>
    <w:rsid w:val="007530F4"/>
    <w:rsid w:val="00753890"/>
    <w:rsid w:val="00754822"/>
    <w:rsid w:val="007555DF"/>
    <w:rsid w:val="00755809"/>
    <w:rsid w:val="00755E75"/>
    <w:rsid w:val="00756926"/>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68DA"/>
    <w:rsid w:val="007E75F0"/>
    <w:rsid w:val="007E7968"/>
    <w:rsid w:val="007F013A"/>
    <w:rsid w:val="007F0F3F"/>
    <w:rsid w:val="007F1D28"/>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06ED"/>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1BD"/>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4601"/>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450"/>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0655"/>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9F5CBB"/>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30F9"/>
    <w:rsid w:val="00AB5846"/>
    <w:rsid w:val="00AB68CF"/>
    <w:rsid w:val="00AB6DFC"/>
    <w:rsid w:val="00AB6F7D"/>
    <w:rsid w:val="00AB7706"/>
    <w:rsid w:val="00AC3DB7"/>
    <w:rsid w:val="00AC57D2"/>
    <w:rsid w:val="00AC7899"/>
    <w:rsid w:val="00AD27FC"/>
    <w:rsid w:val="00AD2AFF"/>
    <w:rsid w:val="00AD3229"/>
    <w:rsid w:val="00AD752F"/>
    <w:rsid w:val="00AE003E"/>
    <w:rsid w:val="00AE041D"/>
    <w:rsid w:val="00AE0456"/>
    <w:rsid w:val="00AE18CE"/>
    <w:rsid w:val="00AE23C2"/>
    <w:rsid w:val="00AE2D01"/>
    <w:rsid w:val="00AE4E8C"/>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17517"/>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29E9"/>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5792"/>
    <w:rsid w:val="00BB624E"/>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48F"/>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44AB"/>
    <w:rsid w:val="00CF6BB9"/>
    <w:rsid w:val="00D00C0E"/>
    <w:rsid w:val="00D0316E"/>
    <w:rsid w:val="00D03F31"/>
    <w:rsid w:val="00D045FD"/>
    <w:rsid w:val="00D04A97"/>
    <w:rsid w:val="00D06E17"/>
    <w:rsid w:val="00D073A5"/>
    <w:rsid w:val="00D07C81"/>
    <w:rsid w:val="00D11385"/>
    <w:rsid w:val="00D118C9"/>
    <w:rsid w:val="00D1193D"/>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28F6"/>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1A7"/>
    <w:rsid w:val="00E627F6"/>
    <w:rsid w:val="00E63F1D"/>
    <w:rsid w:val="00E64171"/>
    <w:rsid w:val="00E64226"/>
    <w:rsid w:val="00E646D5"/>
    <w:rsid w:val="00E656B7"/>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37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36BF"/>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7644"/>
    <w:rsid w:val="00F77724"/>
    <w:rsid w:val="00F77839"/>
    <w:rsid w:val="00F811B9"/>
    <w:rsid w:val="00F8244B"/>
    <w:rsid w:val="00F8285E"/>
    <w:rsid w:val="00F82C7C"/>
    <w:rsid w:val="00F9046B"/>
    <w:rsid w:val="00F91164"/>
    <w:rsid w:val="00F92025"/>
    <w:rsid w:val="00F92B0F"/>
    <w:rsid w:val="00F93FCF"/>
    <w:rsid w:val="00F9536B"/>
    <w:rsid w:val="00F96825"/>
    <w:rsid w:val="00F96872"/>
    <w:rsid w:val="00F96D24"/>
    <w:rsid w:val="00F97B3A"/>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D7F56"/>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8292C"/>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 w:type="paragraph" w:customStyle="1" w:styleId="Style3">
    <w:name w:val="_Style 3"/>
    <w:basedOn w:val="a0"/>
    <w:rsid w:val="00964601"/>
    <w:pPr>
      <w:widowControl/>
      <w:spacing w:after="160" w:line="240" w:lineRule="exact"/>
      <w:jc w:val="left"/>
    </w:pPr>
    <w:rPr>
      <w:rFonts w:ascii="Verdana" w:hAnsi="Verdana"/>
      <w:kern w:val="0"/>
      <w:sz w:val="20"/>
      <w:szCs w:val="20"/>
      <w:lang w:eastAsia="en-US"/>
    </w:rPr>
  </w:style>
  <w:style w:type="character" w:customStyle="1" w:styleId="font31">
    <w:name w:val="font31"/>
    <w:basedOn w:val="a2"/>
    <w:qFormat/>
    <w:rsid w:val="009F5CBB"/>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6186C-F3F2-4CE8-BA7B-FAFD67683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12769</TotalTime>
  <Pages>59</Pages>
  <Words>5990</Words>
  <Characters>34143</Characters>
  <Application>Microsoft Office Word</Application>
  <DocSecurity>0</DocSecurity>
  <Lines>284</Lines>
  <Paragraphs>80</Paragraphs>
  <ScaleCrop>false</ScaleCrop>
  <Company>深圳市清华斯维尔软件科技有限公司</Company>
  <LinksUpToDate>false</LinksUpToDate>
  <CharactersWithSpaces>40053</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312</cp:revision>
  <cp:lastPrinted>2015-02-16T02:37:00Z</cp:lastPrinted>
  <dcterms:created xsi:type="dcterms:W3CDTF">2018-03-08T08:55:00Z</dcterms:created>
  <dcterms:modified xsi:type="dcterms:W3CDTF">2021-05-11T06:27:00Z</dcterms:modified>
</cp:coreProperties>
</file>