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53B" w:rsidRPr="00AB11A9" w:rsidRDefault="004F453B">
      <w:pPr>
        <w:rPr>
          <w:rFonts w:ascii="宋体" w:hAnsi="宋体"/>
        </w:rPr>
      </w:pPr>
    </w:p>
    <w:p w:rsidR="004F453B" w:rsidRDefault="004F453B">
      <w:pPr>
        <w:jc w:val="center"/>
        <w:rPr>
          <w:rFonts w:ascii="宋体" w:hAnsi="宋体"/>
          <w:color w:val="0000FF"/>
          <w:sz w:val="56"/>
        </w:rPr>
      </w:pPr>
      <w:r>
        <w:rPr>
          <w:rFonts w:ascii="宋体" w:hAnsi="宋体" w:hint="eastAsia"/>
          <w:color w:val="0000FF"/>
          <w:sz w:val="56"/>
        </w:rPr>
        <w:t>深圳大学</w:t>
      </w:r>
    </w:p>
    <w:p w:rsidR="004F453B" w:rsidRDefault="004F453B">
      <w:pPr>
        <w:jc w:val="center"/>
        <w:rPr>
          <w:rFonts w:ascii="宋体" w:hAnsi="宋体"/>
          <w:color w:val="0000FF"/>
          <w:sz w:val="56"/>
        </w:rPr>
      </w:pPr>
    </w:p>
    <w:p w:rsidR="004F453B" w:rsidRPr="00994459" w:rsidRDefault="004F453B">
      <w:pPr>
        <w:jc w:val="center"/>
        <w:rPr>
          <w:rFonts w:ascii="宋体" w:hAnsi="宋体"/>
          <w:color w:val="FF0000"/>
          <w:sz w:val="52"/>
          <w:szCs w:val="52"/>
        </w:rPr>
      </w:pPr>
      <w:r>
        <w:rPr>
          <w:rFonts w:ascii="宋体" w:hAnsi="宋体" w:hint="eastAsia"/>
          <w:color w:val="FF0000"/>
          <w:sz w:val="52"/>
          <w:szCs w:val="52"/>
        </w:rPr>
        <w:t xml:space="preserve"> 磁控溅射镀膜仪</w:t>
      </w:r>
    </w:p>
    <w:p w:rsidR="004F453B" w:rsidRDefault="004F453B">
      <w:pPr>
        <w:jc w:val="center"/>
        <w:rPr>
          <w:rFonts w:ascii="宋体" w:hAnsi="宋体"/>
          <w:color w:val="0000FF"/>
          <w:sz w:val="52"/>
          <w:szCs w:val="52"/>
        </w:rPr>
      </w:pPr>
      <w:r w:rsidRPr="004B2F0D">
        <w:rPr>
          <w:rFonts w:ascii="宋体" w:hAnsi="宋体" w:hint="eastAsia"/>
          <w:color w:val="0000FF"/>
          <w:sz w:val="52"/>
          <w:szCs w:val="52"/>
        </w:rPr>
        <w:t>采购项目</w:t>
      </w:r>
    </w:p>
    <w:p w:rsidR="004F453B" w:rsidRPr="004B2F0D" w:rsidRDefault="004F453B">
      <w:pPr>
        <w:jc w:val="center"/>
        <w:rPr>
          <w:rFonts w:ascii="宋体" w:hAnsi="宋体"/>
          <w:color w:val="0000FF"/>
          <w:sz w:val="52"/>
          <w:szCs w:val="52"/>
        </w:rPr>
      </w:pPr>
    </w:p>
    <w:p w:rsidR="004F453B" w:rsidRPr="00AB11A9" w:rsidRDefault="004F453B">
      <w:pPr>
        <w:jc w:val="center"/>
        <w:rPr>
          <w:rFonts w:ascii="宋体" w:hAnsi="宋体"/>
          <w:b/>
          <w:color w:val="000000"/>
          <w:sz w:val="90"/>
        </w:rPr>
      </w:pPr>
      <w:r w:rsidRPr="00AB11A9">
        <w:rPr>
          <w:rFonts w:ascii="宋体" w:hAnsi="宋体" w:hint="eastAsia"/>
          <w:b/>
          <w:color w:val="000000"/>
          <w:sz w:val="90"/>
        </w:rPr>
        <w:t>招 标 文 件</w:t>
      </w:r>
    </w:p>
    <w:p w:rsidR="004F453B" w:rsidRPr="00AB11A9" w:rsidRDefault="004F453B">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SZUCG20170187EQ</w:t>
      </w:r>
      <w:r w:rsidRPr="00AB11A9">
        <w:rPr>
          <w:rFonts w:ascii="宋体" w:hAnsi="宋体" w:hint="eastAsia"/>
          <w:color w:val="000000"/>
          <w:sz w:val="30"/>
        </w:rPr>
        <w:t>）</w:t>
      </w:r>
    </w:p>
    <w:p w:rsidR="004F453B" w:rsidRPr="00823602" w:rsidRDefault="004F453B">
      <w:pPr>
        <w:jc w:val="center"/>
        <w:rPr>
          <w:rFonts w:ascii="宋体" w:hAnsi="宋体"/>
          <w:color w:val="000000"/>
          <w:sz w:val="90"/>
        </w:rPr>
      </w:pPr>
    </w:p>
    <w:p w:rsidR="004F453B" w:rsidRPr="00AB11A9" w:rsidRDefault="004F453B">
      <w:pPr>
        <w:jc w:val="center"/>
        <w:rPr>
          <w:rFonts w:ascii="宋体" w:hAnsi="宋体"/>
          <w:color w:val="000000"/>
          <w:sz w:val="90"/>
        </w:rPr>
      </w:pPr>
    </w:p>
    <w:p w:rsidR="004F453B" w:rsidRPr="000E3760" w:rsidRDefault="004F453B">
      <w:pPr>
        <w:jc w:val="center"/>
        <w:rPr>
          <w:rFonts w:ascii="宋体" w:hAnsi="宋体"/>
          <w:color w:val="000000"/>
          <w:sz w:val="90"/>
        </w:rPr>
      </w:pPr>
    </w:p>
    <w:p w:rsidR="004F453B" w:rsidRPr="00AB11A9" w:rsidRDefault="004F453B">
      <w:pPr>
        <w:jc w:val="center"/>
        <w:rPr>
          <w:rFonts w:ascii="宋体" w:hAnsi="宋体"/>
          <w:color w:val="000000"/>
          <w:sz w:val="30"/>
        </w:rPr>
      </w:pPr>
      <w:r w:rsidRPr="00AB11A9">
        <w:rPr>
          <w:rFonts w:ascii="宋体" w:hAnsi="宋体" w:hint="eastAsia"/>
          <w:color w:val="000000"/>
          <w:sz w:val="30"/>
        </w:rPr>
        <w:t>深圳大学招投标管理中心</w:t>
      </w:r>
    </w:p>
    <w:p w:rsidR="004F453B" w:rsidRPr="00AB11A9" w:rsidRDefault="004F453B">
      <w:pPr>
        <w:jc w:val="center"/>
        <w:rPr>
          <w:rFonts w:ascii="宋体" w:hAnsi="宋体"/>
          <w:color w:val="000000"/>
          <w:sz w:val="30"/>
        </w:rPr>
      </w:pPr>
      <w:r>
        <w:rPr>
          <w:rFonts w:ascii="宋体" w:hAnsi="宋体" w:hint="eastAsia"/>
          <w:color w:val="FF0000"/>
          <w:sz w:val="30"/>
        </w:rPr>
        <w:t>二零一七年</w:t>
      </w:r>
      <w:r w:rsidR="0059676F">
        <w:rPr>
          <w:rFonts w:ascii="宋体" w:hAnsi="宋体" w:hint="eastAsia"/>
          <w:color w:val="FF0000"/>
          <w:sz w:val="30"/>
        </w:rPr>
        <w:t>九</w:t>
      </w:r>
      <w:r>
        <w:rPr>
          <w:rFonts w:ascii="宋体" w:hAnsi="宋体" w:hint="eastAsia"/>
          <w:color w:val="FF0000"/>
          <w:sz w:val="30"/>
        </w:rPr>
        <w:t>月</w:t>
      </w:r>
    </w:p>
    <w:p w:rsidR="004F453B" w:rsidRPr="00AB11A9" w:rsidRDefault="004F453B">
      <w:pPr>
        <w:jc w:val="center"/>
        <w:rPr>
          <w:rFonts w:ascii="宋体" w:hAnsi="宋体"/>
          <w:color w:val="000000"/>
          <w:sz w:val="30"/>
        </w:rPr>
      </w:pPr>
    </w:p>
    <w:p w:rsidR="004F453B" w:rsidRDefault="004F453B">
      <w:pPr>
        <w:jc w:val="center"/>
        <w:rPr>
          <w:rFonts w:ascii="宋体" w:hAnsi="宋体"/>
          <w:color w:val="000000"/>
          <w:sz w:val="30"/>
        </w:rPr>
      </w:pPr>
    </w:p>
    <w:p w:rsidR="004F453B" w:rsidRPr="00AB11A9" w:rsidRDefault="004F453B">
      <w:pPr>
        <w:jc w:val="center"/>
        <w:rPr>
          <w:rFonts w:ascii="宋体" w:hAnsi="宋体"/>
          <w:color w:val="000000"/>
          <w:sz w:val="30"/>
        </w:rPr>
      </w:pPr>
    </w:p>
    <w:p w:rsidR="004F453B" w:rsidRPr="00D06C94" w:rsidRDefault="004F453B" w:rsidP="00D816B9">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4F453B" w:rsidRPr="00AB11A9" w:rsidRDefault="004F453B" w:rsidP="00D816B9">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4F453B" w:rsidRPr="00AB11A9" w:rsidRDefault="004F453B" w:rsidP="00D816B9">
      <w:pPr>
        <w:widowControl/>
        <w:jc w:val="left"/>
        <w:rPr>
          <w:rFonts w:ascii="宋体" w:hAnsi="宋体"/>
          <w:color w:val="000000"/>
          <w:sz w:val="24"/>
          <w:szCs w:val="24"/>
        </w:rPr>
      </w:pPr>
    </w:p>
    <w:p w:rsidR="004F453B" w:rsidRPr="00AB11A9" w:rsidRDefault="004F453B" w:rsidP="00D816B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4F453B" w:rsidRPr="00AB11A9" w:rsidRDefault="004F453B" w:rsidP="00D816B9">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4F453B" w:rsidRPr="00AB11A9" w:rsidRDefault="004F453B" w:rsidP="00D816B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4F453B" w:rsidRPr="00AB11A9" w:rsidRDefault="004F453B" w:rsidP="00D816B9">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4F453B" w:rsidRPr="00AB11A9" w:rsidRDefault="004F453B" w:rsidP="00D816B9">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4F453B" w:rsidRPr="00AB11A9" w:rsidRDefault="004F453B" w:rsidP="00D816B9">
      <w:pPr>
        <w:widowControl/>
        <w:jc w:val="left"/>
        <w:rPr>
          <w:rFonts w:ascii="宋体" w:hAnsi="宋体"/>
          <w:color w:val="000000"/>
          <w:sz w:val="24"/>
          <w:szCs w:val="24"/>
        </w:rPr>
      </w:pPr>
    </w:p>
    <w:p w:rsidR="004F453B" w:rsidRPr="00AB11A9" w:rsidRDefault="004F453B" w:rsidP="00D816B9">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4F453B" w:rsidRPr="00AB11A9" w:rsidRDefault="004F453B" w:rsidP="00D816B9">
      <w:pPr>
        <w:widowControl/>
        <w:jc w:val="left"/>
        <w:rPr>
          <w:rFonts w:ascii="宋体" w:hAnsi="宋体"/>
          <w:color w:val="000000"/>
          <w:sz w:val="24"/>
          <w:szCs w:val="24"/>
        </w:rPr>
      </w:pPr>
    </w:p>
    <w:p w:rsidR="004F453B" w:rsidRPr="00AB11A9" w:rsidRDefault="004F453B" w:rsidP="00D816B9">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4F453B" w:rsidRPr="00AB11A9" w:rsidRDefault="004F453B" w:rsidP="00D816B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4F453B" w:rsidRPr="00AB11A9" w:rsidRDefault="004F453B" w:rsidP="00D816B9">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4F453B" w:rsidRPr="00AB11A9" w:rsidRDefault="004F453B" w:rsidP="00D816B9">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4F453B" w:rsidRPr="00AB11A9" w:rsidRDefault="004F453B" w:rsidP="00D816B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4F453B" w:rsidRPr="00AB11A9" w:rsidRDefault="004F453B" w:rsidP="00D816B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4F453B" w:rsidRPr="00AB11A9" w:rsidRDefault="004F453B" w:rsidP="00D816B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4F453B" w:rsidRPr="00AB11A9" w:rsidRDefault="004F453B" w:rsidP="00D816B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4F453B" w:rsidRPr="00AB11A9" w:rsidRDefault="004F453B">
      <w:pPr>
        <w:widowControl/>
        <w:jc w:val="left"/>
        <w:rPr>
          <w:rFonts w:ascii="宋体" w:hAnsi="宋体"/>
          <w:color w:val="000000"/>
          <w:sz w:val="24"/>
          <w:szCs w:val="24"/>
        </w:rPr>
      </w:pPr>
    </w:p>
    <w:p w:rsidR="004F453B" w:rsidRPr="00AB11A9" w:rsidRDefault="004F453B">
      <w:pPr>
        <w:widowControl/>
        <w:jc w:val="left"/>
        <w:rPr>
          <w:rFonts w:ascii="宋体" w:hAnsi="宋体"/>
          <w:color w:val="000000"/>
          <w:sz w:val="24"/>
          <w:szCs w:val="24"/>
        </w:rPr>
      </w:pPr>
    </w:p>
    <w:p w:rsidR="004F453B" w:rsidRPr="00AB11A9" w:rsidRDefault="004F453B">
      <w:pPr>
        <w:widowControl/>
        <w:jc w:val="left"/>
        <w:rPr>
          <w:rFonts w:ascii="宋体" w:hAnsi="宋体"/>
          <w:color w:val="000000"/>
          <w:sz w:val="24"/>
          <w:szCs w:val="24"/>
        </w:rPr>
      </w:pPr>
    </w:p>
    <w:p w:rsidR="004F453B" w:rsidRPr="00AB11A9" w:rsidRDefault="004F453B">
      <w:pPr>
        <w:widowControl/>
        <w:jc w:val="left"/>
        <w:rPr>
          <w:rFonts w:ascii="宋体" w:hAnsi="宋体"/>
          <w:color w:val="000000"/>
          <w:sz w:val="24"/>
          <w:szCs w:val="24"/>
        </w:rPr>
      </w:pPr>
    </w:p>
    <w:p w:rsidR="004F453B" w:rsidRPr="00AB11A9" w:rsidRDefault="004F453B">
      <w:pPr>
        <w:widowControl/>
        <w:jc w:val="left"/>
        <w:rPr>
          <w:rFonts w:ascii="宋体" w:hAnsi="宋体"/>
          <w:color w:val="000000"/>
          <w:sz w:val="24"/>
          <w:szCs w:val="24"/>
        </w:rPr>
      </w:pPr>
    </w:p>
    <w:p w:rsidR="004F453B" w:rsidRPr="00AB11A9" w:rsidRDefault="004F453B">
      <w:pPr>
        <w:widowControl/>
        <w:jc w:val="left"/>
        <w:rPr>
          <w:rFonts w:ascii="宋体" w:hAnsi="宋体"/>
          <w:color w:val="000000"/>
          <w:sz w:val="24"/>
          <w:szCs w:val="24"/>
        </w:rPr>
      </w:pPr>
    </w:p>
    <w:p w:rsidR="004F453B" w:rsidRPr="00AB11A9" w:rsidRDefault="004F453B">
      <w:pPr>
        <w:widowControl/>
        <w:jc w:val="left"/>
        <w:rPr>
          <w:rFonts w:ascii="宋体" w:hAnsi="宋体"/>
          <w:color w:val="000000"/>
          <w:sz w:val="24"/>
          <w:szCs w:val="24"/>
        </w:rPr>
      </w:pPr>
    </w:p>
    <w:p w:rsidR="004F453B" w:rsidRPr="00AB11A9" w:rsidRDefault="004F453B" w:rsidP="00D816B9">
      <w:pPr>
        <w:spacing w:line="360" w:lineRule="auto"/>
        <w:rPr>
          <w:rFonts w:ascii="宋体" w:hAnsi="宋体"/>
          <w:b/>
          <w:sz w:val="24"/>
        </w:rPr>
      </w:pPr>
      <w:r w:rsidRPr="00AB11A9">
        <w:rPr>
          <w:rFonts w:ascii="宋体" w:hAnsi="宋体" w:hint="eastAsia"/>
          <w:b/>
          <w:sz w:val="24"/>
        </w:rPr>
        <w:t>说明</w:t>
      </w:r>
    </w:p>
    <w:p w:rsidR="004F453B" w:rsidRPr="00AB11A9" w:rsidRDefault="004F453B" w:rsidP="00D816B9">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4F453B" w:rsidRPr="00AB11A9" w:rsidRDefault="004F453B" w:rsidP="00D816B9">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4F453B" w:rsidRPr="00AB11A9" w:rsidRDefault="004F453B">
      <w:pPr>
        <w:widowControl/>
        <w:jc w:val="left"/>
        <w:rPr>
          <w:rFonts w:ascii="宋体" w:hAnsi="宋体"/>
          <w:color w:val="000000"/>
          <w:sz w:val="24"/>
          <w:szCs w:val="24"/>
        </w:rPr>
      </w:pPr>
    </w:p>
    <w:p w:rsidR="004F453B" w:rsidRPr="00AB11A9" w:rsidRDefault="004F453B">
      <w:pPr>
        <w:widowControl/>
        <w:jc w:val="left"/>
        <w:rPr>
          <w:rFonts w:ascii="宋体" w:hAnsi="宋体"/>
          <w:color w:val="000000"/>
          <w:sz w:val="24"/>
          <w:szCs w:val="24"/>
        </w:rPr>
      </w:pPr>
    </w:p>
    <w:p w:rsidR="004F453B" w:rsidRPr="00AB11A9" w:rsidRDefault="004F453B">
      <w:pPr>
        <w:widowControl/>
        <w:jc w:val="left"/>
        <w:rPr>
          <w:rFonts w:ascii="宋体" w:hAnsi="宋体"/>
          <w:color w:val="000000"/>
          <w:sz w:val="24"/>
          <w:szCs w:val="24"/>
        </w:rPr>
      </w:pPr>
    </w:p>
    <w:p w:rsidR="004F453B" w:rsidRPr="00AB11A9" w:rsidRDefault="004F453B">
      <w:pPr>
        <w:widowControl/>
        <w:jc w:val="left"/>
        <w:rPr>
          <w:rFonts w:ascii="宋体" w:hAnsi="宋体"/>
          <w:color w:val="000000"/>
          <w:sz w:val="24"/>
          <w:szCs w:val="24"/>
        </w:rPr>
      </w:pPr>
    </w:p>
    <w:p w:rsidR="004F453B" w:rsidRPr="00AB11A9" w:rsidRDefault="004F453B">
      <w:pPr>
        <w:widowControl/>
        <w:jc w:val="left"/>
        <w:rPr>
          <w:rFonts w:ascii="宋体" w:hAnsi="宋体"/>
          <w:color w:val="000000"/>
          <w:sz w:val="24"/>
          <w:szCs w:val="24"/>
        </w:rPr>
      </w:pPr>
    </w:p>
    <w:p w:rsidR="004F453B" w:rsidRPr="00AB11A9" w:rsidRDefault="004F453B">
      <w:pPr>
        <w:widowControl/>
        <w:jc w:val="left"/>
        <w:rPr>
          <w:rFonts w:ascii="宋体" w:hAnsi="宋体"/>
          <w:color w:val="000000"/>
          <w:sz w:val="24"/>
          <w:szCs w:val="24"/>
        </w:rPr>
      </w:pPr>
    </w:p>
    <w:p w:rsidR="004F453B" w:rsidRDefault="004F453B">
      <w:pPr>
        <w:widowControl/>
        <w:jc w:val="left"/>
        <w:rPr>
          <w:rFonts w:ascii="宋体" w:hAnsi="宋体"/>
          <w:b/>
          <w:color w:val="000000"/>
          <w:sz w:val="48"/>
        </w:rPr>
      </w:pPr>
      <w:r>
        <w:rPr>
          <w:rFonts w:ascii="宋体" w:hAnsi="宋体"/>
          <w:b/>
          <w:color w:val="000000"/>
          <w:sz w:val="48"/>
        </w:rPr>
        <w:br w:type="page"/>
      </w:r>
    </w:p>
    <w:p w:rsidR="004F453B" w:rsidRPr="00AB11A9" w:rsidRDefault="004F453B" w:rsidP="0059676F">
      <w:pPr>
        <w:spacing w:beforeLines="50"/>
        <w:jc w:val="center"/>
        <w:rPr>
          <w:rFonts w:ascii="宋体" w:hAnsi="宋体"/>
          <w:b/>
          <w:color w:val="000000"/>
          <w:sz w:val="48"/>
        </w:rPr>
      </w:pPr>
      <w:r w:rsidRPr="00AB11A9">
        <w:rPr>
          <w:rFonts w:ascii="宋体" w:hAnsi="宋体" w:hint="eastAsia"/>
          <w:b/>
          <w:color w:val="000000"/>
          <w:sz w:val="48"/>
        </w:rPr>
        <w:lastRenderedPageBreak/>
        <w:t>第一章 投标邀请</w:t>
      </w:r>
    </w:p>
    <w:p w:rsidR="004F453B" w:rsidRPr="00AB11A9" w:rsidRDefault="004F453B" w:rsidP="00D816B9">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 xml:space="preserve"> 磁控溅射镀膜仪</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4F453B" w:rsidRPr="00AB11A9" w:rsidRDefault="004F453B" w:rsidP="0059676F">
      <w:pPr>
        <w:spacing w:beforeLines="50"/>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SZUCG20170187EQ</w:t>
      </w:r>
    </w:p>
    <w:p w:rsidR="004F453B" w:rsidRPr="00E5118D" w:rsidRDefault="004F453B" w:rsidP="0059676F">
      <w:pPr>
        <w:spacing w:beforeLines="50"/>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磁控溅射镀膜仪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793"/>
        <w:gridCol w:w="6141"/>
        <w:gridCol w:w="1481"/>
      </w:tblGrid>
      <w:tr w:rsidR="004F453B" w:rsidRPr="00AB11A9">
        <w:tc>
          <w:tcPr>
            <w:tcW w:w="471" w:type="pct"/>
            <w:tcBorders>
              <w:right w:val="single" w:sz="4" w:space="0" w:color="auto"/>
            </w:tcBorders>
            <w:vAlign w:val="center"/>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数量</w:t>
            </w:r>
          </w:p>
        </w:tc>
      </w:tr>
      <w:tr w:rsidR="004F453B" w:rsidRPr="00AB11A9">
        <w:trPr>
          <w:trHeight w:val="691"/>
        </w:trPr>
        <w:tc>
          <w:tcPr>
            <w:tcW w:w="471" w:type="pct"/>
            <w:tcBorders>
              <w:right w:val="single" w:sz="4" w:space="0" w:color="auto"/>
            </w:tcBorders>
            <w:vAlign w:val="center"/>
          </w:tcPr>
          <w:p w:rsidR="004F453B" w:rsidRPr="00AB11A9" w:rsidRDefault="004F453B" w:rsidP="00D816B9">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4F453B" w:rsidRPr="00E5118D" w:rsidRDefault="004F453B" w:rsidP="00260B52">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磁控溅射镀膜仪</w:t>
            </w:r>
          </w:p>
        </w:tc>
        <w:tc>
          <w:tcPr>
            <w:tcW w:w="880" w:type="pct"/>
            <w:tcBorders>
              <w:left w:val="single" w:sz="4" w:space="0" w:color="auto"/>
            </w:tcBorders>
            <w:vAlign w:val="center"/>
          </w:tcPr>
          <w:p w:rsidR="004F453B" w:rsidRPr="00B811BD" w:rsidRDefault="004F453B" w:rsidP="00D816B9">
            <w:pPr>
              <w:spacing w:line="360" w:lineRule="auto"/>
              <w:jc w:val="center"/>
              <w:rPr>
                <w:rFonts w:ascii="宋体" w:hAnsi="宋体"/>
                <w:color w:val="FF0000"/>
                <w:sz w:val="24"/>
              </w:rPr>
            </w:pPr>
            <w:r>
              <w:rPr>
                <w:rFonts w:ascii="宋体" w:hAnsi="宋体" w:hint="eastAsia"/>
                <w:color w:val="FF0000"/>
                <w:sz w:val="24"/>
              </w:rPr>
              <w:t>1台</w:t>
            </w:r>
          </w:p>
        </w:tc>
      </w:tr>
      <w:tr w:rsidR="004F453B" w:rsidRPr="00AB11A9">
        <w:trPr>
          <w:trHeight w:val="691"/>
        </w:trPr>
        <w:tc>
          <w:tcPr>
            <w:tcW w:w="5000" w:type="pct"/>
            <w:gridSpan w:val="3"/>
            <w:vAlign w:val="center"/>
          </w:tcPr>
          <w:p w:rsidR="004F453B" w:rsidRPr="00AB11A9" w:rsidRDefault="004F453B" w:rsidP="00D816B9">
            <w:pPr>
              <w:spacing w:line="360" w:lineRule="auto"/>
              <w:rPr>
                <w:rFonts w:ascii="宋体" w:hAnsi="宋体"/>
                <w:sz w:val="24"/>
              </w:rPr>
            </w:pPr>
            <w:r w:rsidRPr="00AB11A9">
              <w:rPr>
                <w:rFonts w:ascii="宋体" w:hAnsi="宋体" w:hint="eastAsia"/>
                <w:sz w:val="24"/>
              </w:rPr>
              <w:t>备注：</w:t>
            </w:r>
          </w:p>
          <w:p w:rsidR="004F453B" w:rsidRDefault="004F453B" w:rsidP="004F453B">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4F453B" w:rsidRDefault="004F453B" w:rsidP="004F453B">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4F453B" w:rsidRPr="009308A3" w:rsidRDefault="004F453B" w:rsidP="004F453B">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4F453B" w:rsidRPr="00AB11A9" w:rsidRDefault="004F453B" w:rsidP="00C16A96">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w:t>
            </w:r>
            <w:r w:rsidR="00C16A96">
              <w:rPr>
                <w:rFonts w:ascii="宋体" w:hAnsi="宋体" w:hint="eastAsia"/>
                <w:color w:val="FF0000"/>
                <w:sz w:val="24"/>
              </w:rPr>
              <w:t>4</w:t>
            </w:r>
            <w:r>
              <w:rPr>
                <w:rFonts w:ascii="宋体" w:hAnsi="宋体" w:hint="eastAsia"/>
                <w:color w:val="FF0000"/>
                <w:sz w:val="24"/>
              </w:rPr>
              <w:t>7,000.00 元</w:t>
            </w:r>
            <w:r>
              <w:rPr>
                <w:rFonts w:ascii="宋体" w:hAnsi="宋体" w:hint="eastAsia"/>
                <w:sz w:val="24"/>
              </w:rPr>
              <w:t>。</w:t>
            </w:r>
          </w:p>
        </w:tc>
      </w:tr>
    </w:tbl>
    <w:p w:rsidR="004F453B" w:rsidRPr="00AB11A9" w:rsidRDefault="004F453B" w:rsidP="00D816B9">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4F453B" w:rsidRPr="00AB11A9" w:rsidRDefault="004F453B" w:rsidP="004F453B">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4F453B" w:rsidRPr="00AB11A9" w:rsidRDefault="004F453B" w:rsidP="004F453B">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59676F">
        <w:rPr>
          <w:rFonts w:ascii="宋体" w:hAnsi="宋体" w:cs="Times New Roman" w:hint="eastAsia"/>
          <w:color w:val="FF0000"/>
          <w:sz w:val="24"/>
          <w:szCs w:val="24"/>
          <w:u w:val="single"/>
        </w:rPr>
        <w:t>9</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4F453B" w:rsidRPr="00AB11A9" w:rsidRDefault="004F453B" w:rsidP="004F453B">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4F453B" w:rsidRDefault="004F453B" w:rsidP="00D816B9">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w:t>
      </w:r>
      <w:r w:rsidR="0059676F">
        <w:rPr>
          <w:rFonts w:ascii="宋体" w:hAnsi="宋体" w:cs="Times New Roman" w:hint="eastAsia"/>
          <w:color w:val="FF0000"/>
          <w:sz w:val="24"/>
          <w:szCs w:val="24"/>
        </w:rPr>
        <w:t>9</w:t>
      </w:r>
      <w:r>
        <w:rPr>
          <w:rFonts w:ascii="宋体" w:hAnsi="宋体" w:cs="Times New Roman" w:hint="eastAsia"/>
          <w:color w:val="FF0000"/>
          <w:sz w:val="24"/>
          <w:szCs w:val="24"/>
        </w:rPr>
        <w:t>月</w:t>
      </w:r>
      <w:r w:rsidR="0059676F">
        <w:rPr>
          <w:rFonts w:ascii="宋体" w:hAnsi="宋体" w:cs="Times New Roman" w:hint="eastAsia"/>
          <w:color w:val="FF0000"/>
          <w:sz w:val="24"/>
          <w:szCs w:val="24"/>
        </w:rPr>
        <w:t>19</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w:t>
      </w:r>
      <w:r w:rsidR="007E500F">
        <w:rPr>
          <w:rFonts w:ascii="宋体" w:hAnsi="宋体" w:cs="Times New Roman" w:hint="eastAsia"/>
          <w:color w:val="FF0000"/>
          <w:sz w:val="24"/>
          <w:szCs w:val="24"/>
        </w:rPr>
        <w:t>9</w:t>
      </w:r>
      <w:r>
        <w:rPr>
          <w:rFonts w:ascii="宋体" w:hAnsi="宋体" w:cs="Times New Roman" w:hint="eastAsia"/>
          <w:color w:val="FF0000"/>
          <w:sz w:val="24"/>
          <w:szCs w:val="24"/>
        </w:rPr>
        <w:t>月</w:t>
      </w:r>
      <w:r w:rsidR="0059676F">
        <w:rPr>
          <w:rFonts w:ascii="宋体" w:hAnsi="宋体" w:cs="Times New Roman" w:hint="eastAsia"/>
          <w:color w:val="FF0000"/>
          <w:sz w:val="24"/>
          <w:szCs w:val="24"/>
        </w:rPr>
        <w:t>29</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2C50A9">
        <w:rPr>
          <w:rFonts w:ascii="宋体" w:hAnsi="宋体" w:cs="Times New Roman" w:hint="eastAsia"/>
          <w:sz w:val="24"/>
          <w:szCs w:val="24"/>
        </w:rPr>
        <w:t>3</w:t>
      </w:r>
      <w:r w:rsidRPr="00AB11A9">
        <w:rPr>
          <w:rFonts w:ascii="宋体" w:hAnsi="宋体" w:cs="Times New Roman" w:hint="eastAsia"/>
          <w:sz w:val="24"/>
          <w:szCs w:val="24"/>
        </w:rPr>
        <w:t>0—17:</w:t>
      </w:r>
      <w:r w:rsidR="00AE541B">
        <w:rPr>
          <w:rFonts w:ascii="宋体" w:hAnsi="宋体" w:cs="Times New Roman" w:hint="eastAsia"/>
          <w:sz w:val="24"/>
          <w:szCs w:val="24"/>
        </w:rPr>
        <w:t>0</w:t>
      </w:r>
      <w:r w:rsidRPr="00AB11A9">
        <w:rPr>
          <w:rFonts w:ascii="宋体" w:hAnsi="宋体" w:cs="Times New Roman" w:hint="eastAsia"/>
          <w:sz w:val="24"/>
          <w:szCs w:val="24"/>
        </w:rPr>
        <w:t>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标书费缴纳至深</w:t>
      </w:r>
      <w:r>
        <w:rPr>
          <w:rFonts w:ascii="宋体" w:hAnsi="宋体" w:cs="Times New Roman" w:hint="eastAsia"/>
          <w:sz w:val="24"/>
          <w:szCs w:val="24"/>
        </w:rPr>
        <w:lastRenderedPageBreak/>
        <w:t>圳大学基本账户：</w:t>
      </w:r>
    </w:p>
    <w:p w:rsidR="004F453B" w:rsidRPr="0073046F" w:rsidRDefault="004F453B" w:rsidP="00D816B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4F453B" w:rsidRPr="0073046F" w:rsidRDefault="004F453B" w:rsidP="00D816B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4F453B" w:rsidRPr="0073046F" w:rsidRDefault="004F453B" w:rsidP="00D816B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4F453B" w:rsidRDefault="004F453B" w:rsidP="00D816B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4F453B" w:rsidRPr="00AB11A9" w:rsidRDefault="004F453B" w:rsidP="00D816B9">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4F453B" w:rsidRPr="00AB11A9" w:rsidRDefault="004F453B" w:rsidP="00D816B9">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4F453B" w:rsidRPr="00AB11A9" w:rsidRDefault="004F453B" w:rsidP="0059676F">
      <w:pPr>
        <w:spacing w:beforeLines="50"/>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w:t>
      </w:r>
      <w:r w:rsidR="00C90740">
        <w:rPr>
          <w:rFonts w:ascii="宋体" w:hAnsi="宋体" w:hint="eastAsia"/>
          <w:color w:val="FF0000"/>
          <w:sz w:val="24"/>
        </w:rPr>
        <w:t>9</w:t>
      </w:r>
      <w:r>
        <w:rPr>
          <w:rFonts w:ascii="宋体" w:hAnsi="宋体" w:hint="eastAsia"/>
          <w:color w:val="FF0000"/>
          <w:sz w:val="24"/>
        </w:rPr>
        <w:t>月</w:t>
      </w:r>
      <w:r w:rsidR="0059676F">
        <w:rPr>
          <w:rFonts w:ascii="宋体" w:hAnsi="宋体" w:hint="eastAsia"/>
          <w:color w:val="FF0000"/>
          <w:sz w:val="24"/>
        </w:rPr>
        <w:t>30</w:t>
      </w:r>
      <w:r>
        <w:rPr>
          <w:rFonts w:ascii="宋体" w:hAnsi="宋体" w:hint="eastAsia"/>
          <w:color w:val="FF0000"/>
          <w:sz w:val="24"/>
        </w:rPr>
        <w:t>日（星期</w:t>
      </w:r>
      <w:r w:rsidR="0059676F">
        <w:rPr>
          <w:rFonts w:ascii="宋体" w:hAnsi="宋体" w:hint="eastAsia"/>
          <w:color w:val="FF0000"/>
          <w:sz w:val="24"/>
        </w:rPr>
        <w:t>六</w:t>
      </w:r>
      <w:r>
        <w:rPr>
          <w:rFonts w:ascii="宋体" w:hAnsi="宋体" w:hint="eastAsia"/>
          <w:color w:val="FF0000"/>
          <w:sz w:val="24"/>
        </w:rPr>
        <w:t>）1</w:t>
      </w:r>
      <w:r w:rsidR="00AE541B">
        <w:rPr>
          <w:rFonts w:ascii="宋体" w:hAnsi="宋体" w:hint="eastAsia"/>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4F453B" w:rsidRPr="00AB11A9" w:rsidRDefault="004F453B" w:rsidP="0059676F">
      <w:pPr>
        <w:spacing w:beforeLines="50"/>
        <w:jc w:val="left"/>
        <w:rPr>
          <w:rFonts w:ascii="宋体" w:hAnsi="宋体"/>
          <w:color w:val="000000"/>
          <w:sz w:val="24"/>
        </w:rPr>
      </w:pPr>
      <w:r w:rsidRPr="00AB11A9">
        <w:rPr>
          <w:rFonts w:ascii="宋体" w:hAnsi="宋体"/>
          <w:color w:val="000000"/>
          <w:sz w:val="24"/>
        </w:rPr>
        <w:t>7. 开标时间：</w:t>
      </w:r>
      <w:r w:rsidR="0059676F">
        <w:rPr>
          <w:rFonts w:ascii="宋体" w:hAnsi="宋体" w:hint="eastAsia"/>
          <w:color w:val="FF0000"/>
          <w:sz w:val="24"/>
        </w:rPr>
        <w:t>2017年09月30日（星期六）15:00 （北京时间）</w:t>
      </w:r>
      <w:r>
        <w:rPr>
          <w:rFonts w:ascii="宋体" w:hAnsi="宋体" w:hint="eastAsia"/>
          <w:color w:val="000000"/>
          <w:sz w:val="24"/>
        </w:rPr>
        <w:t>。</w:t>
      </w:r>
    </w:p>
    <w:p w:rsidR="004F453B" w:rsidRPr="00AB11A9" w:rsidRDefault="004F453B" w:rsidP="0059676F">
      <w:pPr>
        <w:spacing w:beforeLines="50"/>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4F453B" w:rsidRPr="00AB11A9" w:rsidRDefault="004F453B" w:rsidP="0059676F">
      <w:pPr>
        <w:spacing w:beforeLines="50"/>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4F453B" w:rsidRPr="00AB11A9" w:rsidRDefault="004F453B" w:rsidP="0059676F">
      <w:pPr>
        <w:spacing w:beforeLines="50"/>
        <w:jc w:val="left"/>
        <w:rPr>
          <w:rFonts w:ascii="宋体" w:hAnsi="宋体"/>
          <w:color w:val="000000"/>
          <w:sz w:val="24"/>
        </w:rPr>
      </w:pPr>
    </w:p>
    <w:p w:rsidR="004F453B" w:rsidRPr="00AB11A9" w:rsidRDefault="004F453B" w:rsidP="0059676F">
      <w:pPr>
        <w:spacing w:beforeLines="50"/>
        <w:jc w:val="right"/>
        <w:rPr>
          <w:rFonts w:ascii="宋体" w:hAnsi="宋体"/>
          <w:color w:val="000000"/>
          <w:sz w:val="24"/>
        </w:rPr>
      </w:pPr>
      <w:r w:rsidRPr="00AB11A9">
        <w:rPr>
          <w:rFonts w:ascii="宋体" w:hAnsi="宋体" w:hint="eastAsia"/>
          <w:color w:val="000000"/>
          <w:sz w:val="24"/>
        </w:rPr>
        <w:t>招标机构名称：深圳大学招投标管理中心</w:t>
      </w:r>
    </w:p>
    <w:p w:rsidR="004F453B" w:rsidRDefault="004F453B" w:rsidP="0059676F">
      <w:pPr>
        <w:wordWrap w:val="0"/>
        <w:spacing w:beforeLines="50"/>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2C50A9">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2C50A9">
        <w:rPr>
          <w:rFonts w:ascii="宋体" w:hAnsi="宋体" w:hint="eastAsia"/>
          <w:color w:val="000000"/>
          <w:sz w:val="24"/>
        </w:rPr>
        <w:t>999664</w:t>
      </w:r>
    </w:p>
    <w:p w:rsidR="004F453B" w:rsidRPr="00AB11A9" w:rsidRDefault="004F453B" w:rsidP="0059676F">
      <w:pPr>
        <w:wordWrap w:val="0"/>
        <w:spacing w:beforeLines="50"/>
        <w:jc w:val="right"/>
        <w:rPr>
          <w:rFonts w:ascii="宋体" w:hAnsi="宋体"/>
          <w:color w:val="000000"/>
          <w:sz w:val="24"/>
        </w:rPr>
      </w:pPr>
    </w:p>
    <w:p w:rsidR="004F453B" w:rsidRPr="00AB11A9" w:rsidRDefault="004F453B" w:rsidP="0059676F">
      <w:pPr>
        <w:spacing w:beforeLines="50"/>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4F453B" w:rsidRPr="00AB11A9" w:rsidRDefault="004F453B" w:rsidP="0059676F">
      <w:pPr>
        <w:spacing w:beforeLines="50"/>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4F453B" w:rsidRPr="00AB11A9" w:rsidRDefault="004F453B" w:rsidP="0059676F">
      <w:pPr>
        <w:spacing w:beforeLines="50"/>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4F453B" w:rsidRPr="00AB11A9" w:rsidRDefault="004F453B">
      <w:pPr>
        <w:widowControl/>
        <w:jc w:val="left"/>
        <w:rPr>
          <w:rFonts w:ascii="宋体" w:hAnsi="宋体"/>
          <w:color w:val="000000"/>
          <w:sz w:val="24"/>
        </w:rPr>
      </w:pPr>
    </w:p>
    <w:p w:rsidR="004F453B" w:rsidRPr="00AB11A9" w:rsidRDefault="004F453B" w:rsidP="00D816B9">
      <w:pPr>
        <w:spacing w:line="360" w:lineRule="auto"/>
        <w:ind w:firstLineChars="1850" w:firstLine="4440"/>
        <w:jc w:val="right"/>
        <w:rPr>
          <w:rFonts w:ascii="宋体" w:hAnsi="宋体"/>
          <w:color w:val="FF0000"/>
          <w:sz w:val="24"/>
        </w:rPr>
      </w:pPr>
    </w:p>
    <w:p w:rsidR="004F453B" w:rsidRDefault="004F453B" w:rsidP="00D816B9">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w:t>
      </w:r>
      <w:r w:rsidR="0059676F">
        <w:rPr>
          <w:rFonts w:ascii="宋体" w:hAnsi="宋体" w:hint="eastAsia"/>
          <w:color w:val="FF0000"/>
          <w:sz w:val="24"/>
        </w:rPr>
        <w:t>9</w:t>
      </w:r>
      <w:r>
        <w:rPr>
          <w:rFonts w:ascii="宋体" w:hAnsi="宋体" w:hint="eastAsia"/>
          <w:color w:val="FF0000"/>
          <w:sz w:val="24"/>
        </w:rPr>
        <w:t>月</w:t>
      </w:r>
      <w:r w:rsidR="0059676F">
        <w:rPr>
          <w:rFonts w:ascii="宋体" w:hAnsi="宋体" w:hint="eastAsia"/>
          <w:color w:val="FF0000"/>
          <w:sz w:val="24"/>
        </w:rPr>
        <w:t>19</w:t>
      </w:r>
      <w:r>
        <w:rPr>
          <w:rFonts w:ascii="宋体" w:hAnsi="宋体" w:hint="eastAsia"/>
          <w:color w:val="FF0000"/>
          <w:sz w:val="24"/>
        </w:rPr>
        <w:t>日</w:t>
      </w:r>
    </w:p>
    <w:bookmarkEnd w:id="0"/>
    <w:p w:rsidR="004F453B" w:rsidRDefault="004F453B">
      <w:pPr>
        <w:widowControl/>
        <w:jc w:val="left"/>
        <w:rPr>
          <w:rFonts w:ascii="宋体" w:hAnsi="宋体"/>
          <w:color w:val="FF0000"/>
          <w:sz w:val="24"/>
        </w:rPr>
      </w:pPr>
      <w:r>
        <w:rPr>
          <w:rFonts w:ascii="宋体" w:hAnsi="宋体"/>
          <w:color w:val="FF0000"/>
          <w:sz w:val="24"/>
        </w:rPr>
        <w:br w:type="page"/>
      </w:r>
    </w:p>
    <w:p w:rsidR="004F453B" w:rsidRPr="00AB11A9" w:rsidRDefault="004F453B" w:rsidP="0059676F">
      <w:pPr>
        <w:spacing w:beforeLines="50"/>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4F453B" w:rsidRPr="00D974D1" w:rsidRDefault="004F453B" w:rsidP="004F453B">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0"/>
        <w:gridCol w:w="5688"/>
      </w:tblGrid>
      <w:tr w:rsidR="004F453B" w:rsidRPr="00AB11A9">
        <w:trPr>
          <w:jc w:val="center"/>
        </w:trPr>
        <w:tc>
          <w:tcPr>
            <w:tcW w:w="1780" w:type="dxa"/>
            <w:vAlign w:val="center"/>
          </w:tcPr>
          <w:p w:rsidR="004F453B" w:rsidRPr="00AB11A9" w:rsidRDefault="004F453B" w:rsidP="00D816B9">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4F453B" w:rsidRPr="00AB11A9" w:rsidRDefault="004F453B" w:rsidP="00D816B9">
            <w:pPr>
              <w:pStyle w:val="USE10"/>
              <w:tabs>
                <w:tab w:val="left" w:pos="1260"/>
              </w:tabs>
              <w:spacing w:line="360" w:lineRule="auto"/>
              <w:jc w:val="both"/>
              <w:rPr>
                <w:szCs w:val="24"/>
              </w:rPr>
            </w:pPr>
            <w:r w:rsidRPr="00AB11A9">
              <w:rPr>
                <w:rFonts w:hint="eastAsia"/>
                <w:szCs w:val="24"/>
              </w:rPr>
              <w:t>规定</w:t>
            </w:r>
          </w:p>
        </w:tc>
      </w:tr>
      <w:tr w:rsidR="004F453B" w:rsidRPr="00AB11A9">
        <w:trPr>
          <w:jc w:val="center"/>
        </w:trPr>
        <w:tc>
          <w:tcPr>
            <w:tcW w:w="1780" w:type="dxa"/>
            <w:vAlign w:val="center"/>
          </w:tcPr>
          <w:p w:rsidR="004F453B" w:rsidRPr="00AB11A9" w:rsidRDefault="004F453B" w:rsidP="00D816B9">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4F453B" w:rsidRPr="00C15DBA" w:rsidRDefault="004F453B" w:rsidP="005F48E6">
            <w:pPr>
              <w:jc w:val="left"/>
              <w:rPr>
                <w:b/>
                <w:color w:val="FF0000"/>
              </w:rPr>
            </w:pPr>
            <w:r>
              <w:rPr>
                <w:rFonts w:ascii="宋体" w:hAnsi="宋体" w:hint="eastAsia"/>
                <w:color w:val="FF0000"/>
                <w:sz w:val="24"/>
              </w:rPr>
              <w:t>SZUCG20170187EQ</w:t>
            </w:r>
          </w:p>
        </w:tc>
      </w:tr>
      <w:tr w:rsidR="004F453B" w:rsidRPr="00AB11A9">
        <w:trPr>
          <w:jc w:val="center"/>
        </w:trPr>
        <w:tc>
          <w:tcPr>
            <w:tcW w:w="1780" w:type="dxa"/>
            <w:vAlign w:val="center"/>
          </w:tcPr>
          <w:p w:rsidR="004F453B" w:rsidRPr="00AB11A9" w:rsidRDefault="004F453B" w:rsidP="00D816B9">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4F453B" w:rsidRPr="00C15DBA" w:rsidRDefault="004F453B" w:rsidP="004B6684">
            <w:pPr>
              <w:pStyle w:val="USE10"/>
              <w:tabs>
                <w:tab w:val="left" w:pos="1260"/>
              </w:tabs>
              <w:spacing w:line="360" w:lineRule="auto"/>
              <w:jc w:val="both"/>
              <w:rPr>
                <w:b w:val="0"/>
                <w:color w:val="FF0000"/>
              </w:rPr>
            </w:pPr>
            <w:r>
              <w:rPr>
                <w:rFonts w:hint="eastAsia"/>
                <w:b w:val="0"/>
                <w:color w:val="FF0000"/>
              </w:rPr>
              <w:t xml:space="preserve"> 磁控溅射镀膜仪</w:t>
            </w:r>
          </w:p>
        </w:tc>
      </w:tr>
      <w:tr w:rsidR="004F453B" w:rsidRPr="00AB11A9">
        <w:trPr>
          <w:jc w:val="center"/>
        </w:trPr>
        <w:tc>
          <w:tcPr>
            <w:tcW w:w="1780" w:type="dxa"/>
            <w:vAlign w:val="center"/>
          </w:tcPr>
          <w:p w:rsidR="004F453B" w:rsidRPr="00AB11A9" w:rsidRDefault="004F453B" w:rsidP="00D816B9">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4F453B" w:rsidRPr="00AB11A9" w:rsidRDefault="004F453B" w:rsidP="00D816B9">
            <w:pPr>
              <w:pStyle w:val="USE10"/>
              <w:tabs>
                <w:tab w:val="left" w:pos="1260"/>
              </w:tabs>
              <w:spacing w:line="360" w:lineRule="auto"/>
              <w:jc w:val="both"/>
              <w:rPr>
                <w:b w:val="0"/>
                <w:szCs w:val="24"/>
              </w:rPr>
            </w:pPr>
            <w:r w:rsidRPr="00AB11A9">
              <w:rPr>
                <w:rFonts w:hint="eastAsia"/>
                <w:b w:val="0"/>
              </w:rPr>
              <w:t>深圳大学</w:t>
            </w:r>
          </w:p>
        </w:tc>
      </w:tr>
      <w:tr w:rsidR="004F453B" w:rsidRPr="00AB11A9">
        <w:trPr>
          <w:jc w:val="center"/>
        </w:trPr>
        <w:tc>
          <w:tcPr>
            <w:tcW w:w="1780" w:type="dxa"/>
            <w:vAlign w:val="center"/>
          </w:tcPr>
          <w:p w:rsidR="004F453B" w:rsidRPr="00AB11A9" w:rsidRDefault="004F453B" w:rsidP="00D816B9">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4F453B" w:rsidRPr="00AB11A9" w:rsidRDefault="004F453B" w:rsidP="00D816B9">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4F453B" w:rsidRPr="00AB11A9" w:rsidRDefault="004F453B" w:rsidP="00D816B9">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4F453B" w:rsidRPr="00AB11A9">
        <w:trPr>
          <w:jc w:val="center"/>
        </w:trPr>
        <w:tc>
          <w:tcPr>
            <w:tcW w:w="1780" w:type="dxa"/>
            <w:vAlign w:val="center"/>
          </w:tcPr>
          <w:p w:rsidR="004F453B" w:rsidRPr="00AB11A9" w:rsidRDefault="004F453B" w:rsidP="00D816B9">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4F453B" w:rsidRPr="00AB11A9" w:rsidRDefault="004F453B" w:rsidP="00D816B9">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4F453B" w:rsidRPr="00AB11A9" w:rsidRDefault="004F453B" w:rsidP="00D816B9">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4F453B" w:rsidRPr="00AB11A9">
        <w:trPr>
          <w:jc w:val="center"/>
        </w:trPr>
        <w:tc>
          <w:tcPr>
            <w:tcW w:w="1780" w:type="dxa"/>
            <w:vAlign w:val="center"/>
          </w:tcPr>
          <w:p w:rsidR="004F453B" w:rsidRPr="00AB11A9" w:rsidRDefault="004F453B" w:rsidP="00D816B9">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4F453B" w:rsidRPr="00AB11A9" w:rsidRDefault="004F453B" w:rsidP="00D816B9">
            <w:pPr>
              <w:pStyle w:val="USE10"/>
              <w:tabs>
                <w:tab w:val="left" w:pos="1260"/>
              </w:tabs>
              <w:spacing w:line="360" w:lineRule="auto"/>
              <w:jc w:val="both"/>
              <w:rPr>
                <w:b w:val="0"/>
                <w:szCs w:val="24"/>
              </w:rPr>
            </w:pPr>
            <w:r w:rsidRPr="00AB11A9">
              <w:rPr>
                <w:rFonts w:hint="eastAsia"/>
                <w:b w:val="0"/>
                <w:szCs w:val="24"/>
              </w:rPr>
              <w:t>资格后审</w:t>
            </w:r>
          </w:p>
        </w:tc>
      </w:tr>
      <w:tr w:rsidR="004F453B" w:rsidRPr="00AB11A9">
        <w:trPr>
          <w:trHeight w:val="1230"/>
          <w:jc w:val="center"/>
        </w:trPr>
        <w:tc>
          <w:tcPr>
            <w:tcW w:w="1780" w:type="dxa"/>
            <w:vAlign w:val="center"/>
          </w:tcPr>
          <w:p w:rsidR="004F453B" w:rsidRPr="00AB11A9" w:rsidRDefault="004F453B" w:rsidP="00D816B9">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4F453B" w:rsidRPr="00AB11A9" w:rsidRDefault="004F453B" w:rsidP="004F453B">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4F453B" w:rsidRPr="00AB11A9" w:rsidRDefault="004F453B" w:rsidP="004F453B">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59676F">
              <w:rPr>
                <w:rFonts w:ascii="宋体" w:hAnsi="宋体" w:cs="Times New Roman" w:hint="eastAsia"/>
                <w:color w:val="FF0000"/>
                <w:sz w:val="24"/>
                <w:szCs w:val="24"/>
                <w:u w:val="single"/>
              </w:rPr>
              <w:t>9</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4F453B" w:rsidRPr="00AB11A9" w:rsidRDefault="004F453B" w:rsidP="004F453B">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4F453B" w:rsidRPr="00AB11A9">
        <w:trPr>
          <w:trHeight w:val="376"/>
          <w:jc w:val="center"/>
        </w:trPr>
        <w:tc>
          <w:tcPr>
            <w:tcW w:w="1780" w:type="dxa"/>
            <w:vAlign w:val="center"/>
          </w:tcPr>
          <w:p w:rsidR="004F453B" w:rsidRPr="00AB11A9" w:rsidRDefault="004F453B" w:rsidP="00D816B9">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4F453B" w:rsidRPr="00AB11A9" w:rsidRDefault="004F453B" w:rsidP="00D816B9">
            <w:pPr>
              <w:pStyle w:val="USE10"/>
              <w:tabs>
                <w:tab w:val="left" w:pos="1260"/>
              </w:tabs>
              <w:spacing w:line="360" w:lineRule="auto"/>
              <w:jc w:val="both"/>
              <w:rPr>
                <w:b w:val="0"/>
              </w:rPr>
            </w:pPr>
            <w:r w:rsidRPr="00AB11A9">
              <w:rPr>
                <w:rFonts w:hint="eastAsia"/>
                <w:b w:val="0"/>
              </w:rPr>
              <w:t>■不需提供投标样品</w:t>
            </w:r>
          </w:p>
          <w:p w:rsidR="004F453B" w:rsidRPr="00AB11A9" w:rsidRDefault="004F453B" w:rsidP="00D816B9">
            <w:pPr>
              <w:pStyle w:val="USE10"/>
              <w:tabs>
                <w:tab w:val="left" w:pos="1260"/>
              </w:tabs>
              <w:spacing w:line="360" w:lineRule="auto"/>
              <w:jc w:val="both"/>
              <w:rPr>
                <w:b w:val="0"/>
              </w:rPr>
            </w:pPr>
            <w:r w:rsidRPr="00AB11A9">
              <w:rPr>
                <w:rFonts w:hint="eastAsia"/>
                <w:b w:val="0"/>
              </w:rPr>
              <w:t>口须提供投标样品</w:t>
            </w:r>
          </w:p>
        </w:tc>
      </w:tr>
      <w:tr w:rsidR="004F453B" w:rsidRPr="00AB11A9">
        <w:trPr>
          <w:trHeight w:val="559"/>
          <w:jc w:val="center"/>
        </w:trPr>
        <w:tc>
          <w:tcPr>
            <w:tcW w:w="1780" w:type="dxa"/>
            <w:vAlign w:val="center"/>
          </w:tcPr>
          <w:p w:rsidR="004F453B" w:rsidRPr="00AB11A9" w:rsidRDefault="004F453B" w:rsidP="00D816B9">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4F453B" w:rsidRPr="00AB11A9" w:rsidRDefault="004F453B" w:rsidP="00D816B9">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4F453B" w:rsidRPr="00AB11A9">
        <w:trPr>
          <w:trHeight w:val="1324"/>
          <w:jc w:val="center"/>
        </w:trPr>
        <w:tc>
          <w:tcPr>
            <w:tcW w:w="1780" w:type="dxa"/>
            <w:vAlign w:val="center"/>
          </w:tcPr>
          <w:p w:rsidR="004F453B" w:rsidRPr="00AB11A9" w:rsidRDefault="004F453B" w:rsidP="00D816B9">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4F453B" w:rsidRPr="00AB11A9" w:rsidRDefault="004F453B" w:rsidP="004F453B">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4F453B" w:rsidRPr="00AB11A9" w:rsidRDefault="004F453B" w:rsidP="004F453B">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4F453B" w:rsidRPr="00AB11A9" w:rsidRDefault="004F453B" w:rsidP="004F453B">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4F453B" w:rsidRPr="00AB11A9">
        <w:trPr>
          <w:trHeight w:val="336"/>
          <w:jc w:val="center"/>
        </w:trPr>
        <w:tc>
          <w:tcPr>
            <w:tcW w:w="1780" w:type="dxa"/>
            <w:vAlign w:val="center"/>
          </w:tcPr>
          <w:p w:rsidR="004F453B" w:rsidRPr="00AB11A9" w:rsidRDefault="004F453B" w:rsidP="00D816B9">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4F453B" w:rsidRPr="00502203" w:rsidRDefault="004F453B" w:rsidP="004F453B">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rsidR="004F453B" w:rsidRPr="00502203" w:rsidRDefault="004F453B" w:rsidP="004F453B">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4F453B" w:rsidRPr="00AB11A9" w:rsidRDefault="004F453B" w:rsidP="004F453B">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4F453B" w:rsidRPr="00AB11A9">
        <w:trPr>
          <w:trHeight w:val="60"/>
          <w:jc w:val="center"/>
        </w:trPr>
        <w:tc>
          <w:tcPr>
            <w:tcW w:w="1780" w:type="dxa"/>
            <w:vAlign w:val="center"/>
          </w:tcPr>
          <w:p w:rsidR="004F453B" w:rsidRPr="00AB11A9" w:rsidRDefault="004F453B" w:rsidP="00D816B9">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4F453B" w:rsidRPr="00277841" w:rsidRDefault="004F453B" w:rsidP="00DB3FC6">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w:t>
            </w:r>
            <w:r w:rsidR="00DB3FC6">
              <w:rPr>
                <w:rFonts w:ascii="宋体" w:hAnsi="宋体" w:hint="eastAsia"/>
                <w:color w:val="FF0000"/>
                <w:sz w:val="24"/>
              </w:rPr>
              <w:t>4</w:t>
            </w:r>
            <w:r>
              <w:rPr>
                <w:rFonts w:ascii="宋体" w:hAnsi="宋体" w:hint="eastAsia"/>
                <w:color w:val="FF0000"/>
                <w:sz w:val="24"/>
              </w:rPr>
              <w:t>7,000.00 元</w:t>
            </w:r>
            <w:r w:rsidRPr="00AB11A9">
              <w:rPr>
                <w:rFonts w:ascii="宋体" w:hAnsi="宋体" w:hint="eastAsia"/>
                <w:sz w:val="24"/>
              </w:rPr>
              <w:t>。投标总报价不能超过预算，否则做废标处理。</w:t>
            </w:r>
          </w:p>
        </w:tc>
      </w:tr>
      <w:tr w:rsidR="004F453B" w:rsidRPr="00AB11A9">
        <w:trPr>
          <w:trHeight w:val="741"/>
          <w:jc w:val="center"/>
        </w:trPr>
        <w:tc>
          <w:tcPr>
            <w:tcW w:w="1780" w:type="dxa"/>
            <w:vAlign w:val="center"/>
          </w:tcPr>
          <w:p w:rsidR="004F453B" w:rsidRPr="00AB11A9" w:rsidRDefault="004F453B" w:rsidP="00D816B9">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4F453B" w:rsidRPr="00AB11A9" w:rsidRDefault="004F453B" w:rsidP="00D816B9">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4F453B" w:rsidRPr="00AB11A9">
        <w:trPr>
          <w:jc w:val="center"/>
        </w:trPr>
        <w:tc>
          <w:tcPr>
            <w:tcW w:w="1780" w:type="dxa"/>
            <w:vAlign w:val="center"/>
          </w:tcPr>
          <w:p w:rsidR="004F453B" w:rsidRPr="00AB11A9" w:rsidRDefault="004F453B" w:rsidP="00D816B9">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4F453B" w:rsidRPr="004C7A37" w:rsidRDefault="004F453B" w:rsidP="00D816B9">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4F453B" w:rsidRPr="004C7A37" w:rsidRDefault="004F453B" w:rsidP="00D816B9">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4F453B" w:rsidRPr="004C7A37" w:rsidRDefault="004F453B" w:rsidP="00D816B9">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rsidR="004F453B" w:rsidRPr="00E74B2E" w:rsidRDefault="004F453B" w:rsidP="00D816B9">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4F453B" w:rsidRPr="00AB11A9">
        <w:trPr>
          <w:trHeight w:val="637"/>
          <w:jc w:val="center"/>
        </w:trPr>
        <w:tc>
          <w:tcPr>
            <w:tcW w:w="1780" w:type="dxa"/>
            <w:vAlign w:val="center"/>
          </w:tcPr>
          <w:p w:rsidR="004F453B" w:rsidRPr="00AB11A9" w:rsidRDefault="004F453B" w:rsidP="00D816B9">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rsidR="004F453B" w:rsidRPr="006B47C4" w:rsidRDefault="0059676F" w:rsidP="00D816B9">
            <w:pPr>
              <w:pStyle w:val="USE10"/>
              <w:spacing w:line="360" w:lineRule="auto"/>
              <w:jc w:val="both"/>
              <w:rPr>
                <w:b w:val="0"/>
                <w:szCs w:val="24"/>
              </w:rPr>
            </w:pPr>
            <w:r>
              <w:rPr>
                <w:rFonts w:hint="eastAsia"/>
                <w:color w:val="FF0000"/>
              </w:rPr>
              <w:lastRenderedPageBreak/>
              <w:t>2017年09月30日（星期六）15:00 （北京时间）</w:t>
            </w:r>
            <w:r w:rsidR="004F453B" w:rsidRPr="006B47C4">
              <w:rPr>
                <w:rFonts w:hint="eastAsia"/>
                <w:b w:val="0"/>
                <w:szCs w:val="24"/>
              </w:rPr>
              <w:t>，</w:t>
            </w:r>
          </w:p>
          <w:p w:rsidR="004F453B" w:rsidRPr="006B47C4" w:rsidRDefault="004F453B" w:rsidP="00D816B9">
            <w:pPr>
              <w:pStyle w:val="USE10"/>
              <w:spacing w:line="360" w:lineRule="auto"/>
              <w:jc w:val="both"/>
              <w:rPr>
                <w:b w:val="0"/>
                <w:szCs w:val="24"/>
              </w:rPr>
            </w:pPr>
            <w:r w:rsidRPr="006B47C4">
              <w:rPr>
                <w:rFonts w:hint="eastAsia"/>
                <w:b w:val="0"/>
                <w:szCs w:val="24"/>
              </w:rPr>
              <w:lastRenderedPageBreak/>
              <w:t>深圳大学招投标管理中心。</w:t>
            </w:r>
          </w:p>
        </w:tc>
      </w:tr>
      <w:tr w:rsidR="004F453B" w:rsidRPr="00AB11A9">
        <w:trPr>
          <w:trHeight w:val="552"/>
          <w:jc w:val="center"/>
        </w:trPr>
        <w:tc>
          <w:tcPr>
            <w:tcW w:w="1780" w:type="dxa"/>
            <w:vAlign w:val="center"/>
          </w:tcPr>
          <w:p w:rsidR="004F453B" w:rsidRPr="00AB11A9" w:rsidRDefault="004F453B" w:rsidP="00D816B9">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rsidR="004F453B" w:rsidRPr="006B47C4" w:rsidRDefault="0059676F" w:rsidP="00D816B9">
            <w:pPr>
              <w:pStyle w:val="USE10"/>
              <w:spacing w:line="360" w:lineRule="auto"/>
              <w:jc w:val="both"/>
              <w:rPr>
                <w:b w:val="0"/>
                <w:szCs w:val="24"/>
              </w:rPr>
            </w:pPr>
            <w:r>
              <w:rPr>
                <w:rFonts w:hint="eastAsia"/>
                <w:color w:val="FF0000"/>
              </w:rPr>
              <w:t>2017年09月30日（星期六）15:00 （北京时间</w:t>
            </w:r>
            <w:r w:rsidR="00AE541B">
              <w:rPr>
                <w:rFonts w:hint="eastAsia"/>
                <w:color w:val="FF0000"/>
              </w:rPr>
              <w:t>）</w:t>
            </w:r>
          </w:p>
          <w:p w:rsidR="004F453B" w:rsidRPr="00AB11A9" w:rsidRDefault="004F453B" w:rsidP="00D816B9">
            <w:pPr>
              <w:pStyle w:val="USE10"/>
              <w:spacing w:line="360" w:lineRule="auto"/>
              <w:jc w:val="both"/>
              <w:rPr>
                <w:b w:val="0"/>
                <w:color w:val="FF0000"/>
                <w:szCs w:val="24"/>
              </w:rPr>
            </w:pPr>
            <w:r>
              <w:rPr>
                <w:rFonts w:hint="eastAsia"/>
                <w:color w:val="FF0000"/>
              </w:rPr>
              <w:t>深圳大学办公楼241室</w:t>
            </w:r>
          </w:p>
        </w:tc>
      </w:tr>
      <w:tr w:rsidR="004F453B" w:rsidRPr="00AB11A9">
        <w:trPr>
          <w:jc w:val="center"/>
        </w:trPr>
        <w:tc>
          <w:tcPr>
            <w:tcW w:w="1780" w:type="dxa"/>
            <w:vAlign w:val="center"/>
          </w:tcPr>
          <w:p w:rsidR="004F453B" w:rsidRPr="00AB11A9" w:rsidRDefault="004F453B" w:rsidP="00D816B9">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4F453B" w:rsidRPr="006B47C4" w:rsidRDefault="004F453B" w:rsidP="00D816B9">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4F453B" w:rsidRPr="006B47C4" w:rsidRDefault="004F453B" w:rsidP="00D816B9">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4F453B" w:rsidRPr="00AB11A9" w:rsidRDefault="004F453B" w:rsidP="00D816B9">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4F453B" w:rsidRPr="00AB11A9">
        <w:trPr>
          <w:jc w:val="center"/>
        </w:trPr>
        <w:tc>
          <w:tcPr>
            <w:tcW w:w="1780" w:type="dxa"/>
            <w:vAlign w:val="center"/>
          </w:tcPr>
          <w:p w:rsidR="004F453B" w:rsidRPr="00AB11A9" w:rsidRDefault="004F453B" w:rsidP="00D816B9">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4F453B" w:rsidRPr="00967ABB" w:rsidRDefault="004F453B" w:rsidP="00D816B9">
            <w:pPr>
              <w:spacing w:line="360" w:lineRule="auto"/>
              <w:rPr>
                <w:b/>
              </w:rPr>
            </w:pPr>
            <w:r w:rsidRPr="002B7AAF">
              <w:rPr>
                <w:rFonts w:ascii="宋体" w:hAnsi="宋体" w:hint="eastAsia"/>
                <w:sz w:val="24"/>
              </w:rPr>
              <w:t>不适用评定分离，直接由评委会推荐中标候选人。</w:t>
            </w:r>
          </w:p>
        </w:tc>
      </w:tr>
      <w:tr w:rsidR="004F453B" w:rsidRPr="00AB11A9">
        <w:trPr>
          <w:jc w:val="center"/>
        </w:trPr>
        <w:tc>
          <w:tcPr>
            <w:tcW w:w="1780" w:type="dxa"/>
            <w:vAlign w:val="center"/>
          </w:tcPr>
          <w:p w:rsidR="004F453B" w:rsidRPr="00AB11A9" w:rsidRDefault="004F453B" w:rsidP="00D816B9">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4F453B" w:rsidRDefault="004F453B" w:rsidP="00D816B9">
            <w:pPr>
              <w:spacing w:line="360" w:lineRule="auto"/>
              <w:jc w:val="center"/>
              <w:rPr>
                <w:rFonts w:ascii="宋体" w:hAnsi="宋体"/>
                <w:sz w:val="24"/>
              </w:rPr>
            </w:pPr>
            <w:r>
              <w:rPr>
                <w:rFonts w:ascii="宋体" w:hAnsi="宋体" w:hint="eastAsia"/>
                <w:sz w:val="24"/>
              </w:rPr>
              <w:t>免收</w:t>
            </w:r>
          </w:p>
        </w:tc>
      </w:tr>
      <w:tr w:rsidR="004F453B" w:rsidRPr="00AB11A9">
        <w:trPr>
          <w:jc w:val="center"/>
        </w:trPr>
        <w:tc>
          <w:tcPr>
            <w:tcW w:w="1780" w:type="dxa"/>
            <w:vAlign w:val="center"/>
          </w:tcPr>
          <w:p w:rsidR="004F453B" w:rsidRDefault="004F453B" w:rsidP="00D816B9">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4F453B" w:rsidRDefault="004F453B" w:rsidP="00FB3BAF">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w:t>
            </w:r>
            <w:r w:rsidR="00FB3BAF">
              <w:rPr>
                <w:rFonts w:ascii="宋体" w:hAnsi="宋体" w:hint="eastAsia"/>
                <w:sz w:val="24"/>
              </w:rPr>
              <w:t>。</w:t>
            </w:r>
          </w:p>
          <w:p w:rsidR="00FB3BAF" w:rsidRDefault="00FB3BAF" w:rsidP="00FB3BAF">
            <w:pPr>
              <w:spacing w:line="360" w:lineRule="auto"/>
              <w:jc w:val="left"/>
              <w:rPr>
                <w:rFonts w:ascii="宋体" w:hAnsi="宋体"/>
                <w:sz w:val="24"/>
              </w:rPr>
            </w:pPr>
            <w:r w:rsidRPr="00FB3BAF">
              <w:rPr>
                <w:rFonts w:ascii="宋体" w:hAnsi="宋体" w:hint="eastAsia"/>
                <w:sz w:val="24"/>
              </w:rPr>
              <w:t>投标保证金的退付流程，请务必关注我中心网站“重要通知”中有关保证金退付注意事项的通知，并按通知要求办理退付。</w:t>
            </w:r>
          </w:p>
        </w:tc>
      </w:tr>
    </w:tbl>
    <w:p w:rsidR="004F453B" w:rsidRPr="008372F4" w:rsidRDefault="004F453B" w:rsidP="00D816B9">
      <w:pPr>
        <w:pStyle w:val="USE10"/>
        <w:tabs>
          <w:tab w:val="left" w:pos="567"/>
        </w:tabs>
        <w:spacing w:line="360" w:lineRule="auto"/>
        <w:ind w:left="420"/>
        <w:rPr>
          <w:szCs w:val="24"/>
        </w:rPr>
      </w:pPr>
    </w:p>
    <w:p w:rsidR="004F453B" w:rsidRDefault="004F453B" w:rsidP="00D816B9">
      <w:pPr>
        <w:pStyle w:val="USE10"/>
        <w:tabs>
          <w:tab w:val="left" w:pos="567"/>
        </w:tabs>
        <w:spacing w:line="360" w:lineRule="auto"/>
        <w:ind w:left="420"/>
        <w:rPr>
          <w:szCs w:val="24"/>
        </w:rPr>
      </w:pPr>
    </w:p>
    <w:p w:rsidR="004F453B" w:rsidRPr="00AB11A9" w:rsidRDefault="004F453B" w:rsidP="00D816B9">
      <w:pPr>
        <w:pStyle w:val="USE10"/>
        <w:tabs>
          <w:tab w:val="left" w:pos="567"/>
        </w:tabs>
        <w:spacing w:line="360" w:lineRule="auto"/>
        <w:ind w:left="420"/>
        <w:rPr>
          <w:szCs w:val="24"/>
        </w:rPr>
      </w:pPr>
    </w:p>
    <w:p w:rsidR="004F453B" w:rsidRPr="00D974D1" w:rsidRDefault="004F453B" w:rsidP="00D816B9">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6660"/>
      </w:tblGrid>
      <w:tr w:rsidR="004F453B" w:rsidRPr="00AB11A9">
        <w:trPr>
          <w:trHeight w:val="251"/>
        </w:trPr>
        <w:tc>
          <w:tcPr>
            <w:tcW w:w="1951" w:type="dxa"/>
            <w:vAlign w:val="center"/>
          </w:tcPr>
          <w:p w:rsidR="004F453B" w:rsidRPr="00AB11A9" w:rsidRDefault="004F453B" w:rsidP="00D816B9">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4F453B" w:rsidRPr="00AB11A9" w:rsidRDefault="004F453B" w:rsidP="00D816B9">
            <w:pPr>
              <w:spacing w:line="360" w:lineRule="auto"/>
              <w:jc w:val="center"/>
              <w:rPr>
                <w:rFonts w:ascii="宋体" w:hAnsi="宋体"/>
                <w:b/>
                <w:sz w:val="24"/>
              </w:rPr>
            </w:pPr>
            <w:r w:rsidRPr="00AB11A9">
              <w:rPr>
                <w:rFonts w:ascii="宋体" w:hAnsi="宋体" w:hint="eastAsia"/>
                <w:b/>
                <w:sz w:val="24"/>
              </w:rPr>
              <w:t>具体内容</w:t>
            </w:r>
          </w:p>
        </w:tc>
      </w:tr>
      <w:tr w:rsidR="004F453B" w:rsidRPr="00AB11A9">
        <w:trPr>
          <w:trHeight w:val="251"/>
        </w:trPr>
        <w:tc>
          <w:tcPr>
            <w:tcW w:w="8611" w:type="dxa"/>
            <w:gridSpan w:val="2"/>
            <w:vAlign w:val="center"/>
          </w:tcPr>
          <w:p w:rsidR="004F453B" w:rsidRPr="00AB11A9" w:rsidRDefault="004F453B" w:rsidP="00D816B9">
            <w:pPr>
              <w:spacing w:line="360" w:lineRule="auto"/>
              <w:jc w:val="center"/>
              <w:rPr>
                <w:rFonts w:ascii="宋体" w:hAnsi="宋体"/>
                <w:b/>
                <w:sz w:val="24"/>
              </w:rPr>
            </w:pPr>
            <w:r w:rsidRPr="00AB11A9">
              <w:rPr>
                <w:rFonts w:ascii="宋体" w:hAnsi="宋体" w:hint="eastAsia"/>
                <w:b/>
                <w:sz w:val="24"/>
              </w:rPr>
              <w:t>一、资格审查内容</w:t>
            </w:r>
          </w:p>
        </w:tc>
      </w:tr>
      <w:tr w:rsidR="004F453B" w:rsidRPr="00AB11A9">
        <w:trPr>
          <w:trHeight w:val="251"/>
        </w:trPr>
        <w:tc>
          <w:tcPr>
            <w:tcW w:w="1951" w:type="dxa"/>
            <w:vMerge w:val="restart"/>
            <w:vAlign w:val="center"/>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资格证明文件</w:t>
            </w:r>
          </w:p>
          <w:p w:rsidR="004F453B" w:rsidRPr="00AB11A9" w:rsidRDefault="004F453B" w:rsidP="00D816B9">
            <w:pPr>
              <w:spacing w:line="360" w:lineRule="auto"/>
              <w:jc w:val="center"/>
              <w:rPr>
                <w:rFonts w:ascii="宋体" w:hAnsi="宋体"/>
                <w:sz w:val="24"/>
              </w:rPr>
            </w:pPr>
          </w:p>
        </w:tc>
        <w:tc>
          <w:tcPr>
            <w:tcW w:w="6660" w:type="dxa"/>
            <w:vAlign w:val="center"/>
          </w:tcPr>
          <w:p w:rsidR="004F453B" w:rsidRPr="00AB11A9" w:rsidRDefault="004F453B" w:rsidP="00D816B9">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4F453B" w:rsidRPr="00AB11A9">
        <w:trPr>
          <w:trHeight w:val="251"/>
        </w:trPr>
        <w:tc>
          <w:tcPr>
            <w:tcW w:w="1951" w:type="dxa"/>
            <w:vMerge/>
            <w:vAlign w:val="center"/>
          </w:tcPr>
          <w:p w:rsidR="004F453B" w:rsidRPr="00AB11A9" w:rsidRDefault="004F453B" w:rsidP="00D816B9">
            <w:pPr>
              <w:spacing w:line="360" w:lineRule="auto"/>
              <w:jc w:val="center"/>
              <w:rPr>
                <w:rFonts w:ascii="宋体" w:hAnsi="宋体"/>
                <w:sz w:val="24"/>
              </w:rPr>
            </w:pPr>
          </w:p>
        </w:tc>
        <w:tc>
          <w:tcPr>
            <w:tcW w:w="6660" w:type="dxa"/>
            <w:vAlign w:val="center"/>
          </w:tcPr>
          <w:p w:rsidR="004F453B" w:rsidRPr="00AB11A9" w:rsidRDefault="004F453B" w:rsidP="00D816B9">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4F453B" w:rsidRPr="00AB11A9">
        <w:tc>
          <w:tcPr>
            <w:tcW w:w="8611" w:type="dxa"/>
            <w:gridSpan w:val="2"/>
          </w:tcPr>
          <w:p w:rsidR="004F453B" w:rsidRPr="00AB11A9" w:rsidRDefault="004F453B" w:rsidP="00D816B9">
            <w:pPr>
              <w:spacing w:line="360" w:lineRule="auto"/>
              <w:jc w:val="center"/>
              <w:rPr>
                <w:rFonts w:ascii="宋体" w:hAnsi="宋体"/>
                <w:b/>
                <w:sz w:val="24"/>
              </w:rPr>
            </w:pPr>
            <w:r w:rsidRPr="00AB11A9">
              <w:rPr>
                <w:rFonts w:ascii="宋体" w:hAnsi="宋体" w:hint="eastAsia"/>
                <w:b/>
                <w:sz w:val="24"/>
              </w:rPr>
              <w:t>二、符合性检查评审内容</w:t>
            </w:r>
          </w:p>
        </w:tc>
      </w:tr>
      <w:tr w:rsidR="004F453B" w:rsidRPr="00AB11A9" w:rsidTr="00D816B9">
        <w:trPr>
          <w:trHeight w:val="1902"/>
        </w:trPr>
        <w:tc>
          <w:tcPr>
            <w:tcW w:w="1951" w:type="dxa"/>
            <w:vAlign w:val="center"/>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4F453B" w:rsidRPr="00564558" w:rsidRDefault="004F453B" w:rsidP="00D816B9">
            <w:pPr>
              <w:spacing w:line="360" w:lineRule="auto"/>
              <w:jc w:val="left"/>
              <w:rPr>
                <w:rFonts w:ascii="宋体" w:hAnsi="宋体"/>
                <w:sz w:val="24"/>
              </w:rPr>
            </w:pPr>
            <w:r w:rsidRPr="00564558">
              <w:rPr>
                <w:rFonts w:ascii="宋体" w:hAnsi="宋体" w:hint="eastAsia"/>
                <w:sz w:val="24"/>
              </w:rPr>
              <w:t>法定代表人证明书</w:t>
            </w:r>
          </w:p>
          <w:p w:rsidR="004F453B" w:rsidRPr="00564558" w:rsidRDefault="004F453B" w:rsidP="00D816B9">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4F453B" w:rsidRPr="00564558" w:rsidRDefault="004F453B" w:rsidP="00D816B9">
            <w:pPr>
              <w:spacing w:line="360" w:lineRule="auto"/>
              <w:jc w:val="left"/>
              <w:rPr>
                <w:rFonts w:ascii="宋体" w:hAnsi="宋体"/>
                <w:sz w:val="24"/>
              </w:rPr>
            </w:pPr>
            <w:r w:rsidRPr="00564558">
              <w:rPr>
                <w:rFonts w:ascii="宋体" w:hAnsi="宋体" w:hint="eastAsia"/>
                <w:sz w:val="24"/>
              </w:rPr>
              <w:t>投标函</w:t>
            </w:r>
          </w:p>
          <w:p w:rsidR="004F453B" w:rsidRPr="00564558" w:rsidRDefault="004F453B" w:rsidP="00D816B9">
            <w:pPr>
              <w:spacing w:line="360" w:lineRule="auto"/>
              <w:jc w:val="left"/>
              <w:rPr>
                <w:rFonts w:ascii="宋体" w:hAnsi="宋体"/>
                <w:sz w:val="24"/>
              </w:rPr>
            </w:pPr>
            <w:r w:rsidRPr="00564558">
              <w:rPr>
                <w:rFonts w:ascii="宋体" w:hAnsi="宋体" w:hint="eastAsia"/>
                <w:sz w:val="24"/>
              </w:rPr>
              <w:t>投标资质证明文件</w:t>
            </w:r>
          </w:p>
          <w:p w:rsidR="004F453B" w:rsidRPr="00564558" w:rsidRDefault="004F453B" w:rsidP="00D816B9">
            <w:pPr>
              <w:spacing w:line="360" w:lineRule="auto"/>
              <w:jc w:val="left"/>
              <w:rPr>
                <w:rFonts w:ascii="宋体" w:hAnsi="宋体"/>
                <w:sz w:val="24"/>
              </w:rPr>
            </w:pPr>
            <w:r w:rsidRPr="00564558">
              <w:rPr>
                <w:rFonts w:ascii="宋体" w:hAnsi="宋体" w:hint="eastAsia"/>
                <w:sz w:val="24"/>
              </w:rPr>
              <w:t>投标一览表</w:t>
            </w:r>
          </w:p>
          <w:p w:rsidR="004F453B" w:rsidRPr="00564558" w:rsidRDefault="004F453B" w:rsidP="00D816B9">
            <w:pPr>
              <w:spacing w:line="360" w:lineRule="auto"/>
              <w:jc w:val="left"/>
              <w:rPr>
                <w:rFonts w:ascii="宋体" w:hAnsi="宋体"/>
                <w:sz w:val="24"/>
              </w:rPr>
            </w:pPr>
            <w:r w:rsidRPr="00564558">
              <w:rPr>
                <w:rFonts w:ascii="宋体" w:hAnsi="宋体" w:hint="eastAsia"/>
                <w:sz w:val="24"/>
              </w:rPr>
              <w:lastRenderedPageBreak/>
              <w:t>分项报价清单表</w:t>
            </w:r>
          </w:p>
          <w:p w:rsidR="004F453B" w:rsidRPr="00564558" w:rsidRDefault="004F453B" w:rsidP="00D816B9">
            <w:pPr>
              <w:spacing w:line="360" w:lineRule="auto"/>
              <w:jc w:val="left"/>
              <w:rPr>
                <w:rFonts w:ascii="宋体" w:hAnsi="宋体"/>
                <w:sz w:val="24"/>
              </w:rPr>
            </w:pPr>
            <w:r w:rsidRPr="00564558">
              <w:rPr>
                <w:rFonts w:ascii="宋体" w:hAnsi="宋体" w:hint="eastAsia"/>
                <w:sz w:val="24"/>
              </w:rPr>
              <w:t>投标人情况介绍</w:t>
            </w:r>
          </w:p>
          <w:p w:rsidR="004F453B" w:rsidRPr="00564558" w:rsidRDefault="004F453B" w:rsidP="00D816B9">
            <w:pPr>
              <w:spacing w:line="360" w:lineRule="auto"/>
              <w:jc w:val="left"/>
              <w:rPr>
                <w:rFonts w:ascii="宋体" w:hAnsi="宋体"/>
                <w:sz w:val="24"/>
              </w:rPr>
            </w:pPr>
            <w:r w:rsidRPr="00564558">
              <w:rPr>
                <w:rFonts w:ascii="宋体" w:hAnsi="宋体" w:hint="eastAsia"/>
                <w:sz w:val="24"/>
              </w:rPr>
              <w:t>商务条款偏离表</w:t>
            </w:r>
          </w:p>
          <w:p w:rsidR="004F453B" w:rsidRPr="00564558" w:rsidRDefault="004F453B" w:rsidP="00D816B9">
            <w:pPr>
              <w:spacing w:line="360" w:lineRule="auto"/>
              <w:jc w:val="left"/>
              <w:rPr>
                <w:rFonts w:ascii="宋体" w:hAnsi="宋体"/>
                <w:sz w:val="24"/>
              </w:rPr>
            </w:pPr>
            <w:r w:rsidRPr="00564558">
              <w:rPr>
                <w:rFonts w:ascii="宋体" w:hAnsi="宋体" w:hint="eastAsia"/>
                <w:sz w:val="24"/>
              </w:rPr>
              <w:t>技术规格偏离表</w:t>
            </w:r>
          </w:p>
          <w:p w:rsidR="004F453B" w:rsidRPr="00564558" w:rsidRDefault="004F453B" w:rsidP="00D816B9">
            <w:pPr>
              <w:spacing w:line="360" w:lineRule="auto"/>
              <w:jc w:val="left"/>
              <w:rPr>
                <w:rFonts w:ascii="宋体" w:hAnsi="宋体"/>
                <w:sz w:val="24"/>
              </w:rPr>
            </w:pPr>
            <w:r w:rsidRPr="00564558">
              <w:rPr>
                <w:rFonts w:ascii="宋体" w:hAnsi="宋体" w:hint="eastAsia"/>
                <w:sz w:val="24"/>
              </w:rPr>
              <w:t>未侵犯他人知识产权的声明</w:t>
            </w:r>
          </w:p>
          <w:p w:rsidR="004F453B" w:rsidRPr="00AB11A9" w:rsidRDefault="004F453B" w:rsidP="00D816B9">
            <w:pPr>
              <w:spacing w:line="360" w:lineRule="auto"/>
              <w:jc w:val="left"/>
              <w:rPr>
                <w:rFonts w:ascii="宋体" w:hAnsi="宋体"/>
                <w:sz w:val="24"/>
              </w:rPr>
            </w:pPr>
            <w:r w:rsidRPr="00771F94">
              <w:rPr>
                <w:rFonts w:ascii="宋体" w:hAnsi="宋体" w:hint="eastAsia"/>
                <w:sz w:val="24"/>
              </w:rPr>
              <w:t>无违法违规行为承诺函</w:t>
            </w:r>
          </w:p>
        </w:tc>
      </w:tr>
      <w:tr w:rsidR="004F453B" w:rsidRPr="00AB11A9">
        <w:tc>
          <w:tcPr>
            <w:tcW w:w="1951" w:type="dxa"/>
            <w:vAlign w:val="center"/>
          </w:tcPr>
          <w:p w:rsidR="004F453B" w:rsidRDefault="004F453B" w:rsidP="00D816B9">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4F453B" w:rsidRPr="00B5155A" w:rsidRDefault="004F453B" w:rsidP="00D816B9">
            <w:pPr>
              <w:spacing w:line="360" w:lineRule="auto"/>
              <w:jc w:val="left"/>
              <w:rPr>
                <w:rFonts w:ascii="宋体" w:hAnsi="宋体"/>
                <w:sz w:val="24"/>
              </w:rPr>
            </w:pPr>
            <w:r>
              <w:rPr>
                <w:rFonts w:ascii="宋体" w:hAnsi="宋体" w:hint="eastAsia"/>
                <w:sz w:val="24"/>
              </w:rPr>
              <w:t>密封及盖章</w:t>
            </w:r>
          </w:p>
        </w:tc>
      </w:tr>
      <w:tr w:rsidR="004F453B" w:rsidRPr="00AB11A9">
        <w:tc>
          <w:tcPr>
            <w:tcW w:w="1951" w:type="dxa"/>
            <w:vAlign w:val="center"/>
          </w:tcPr>
          <w:p w:rsidR="004F453B" w:rsidRPr="00AB11A9" w:rsidRDefault="004F453B" w:rsidP="00D816B9">
            <w:pPr>
              <w:spacing w:line="360" w:lineRule="auto"/>
              <w:jc w:val="center"/>
              <w:rPr>
                <w:rFonts w:ascii="宋体" w:hAnsi="宋体"/>
                <w:sz w:val="24"/>
              </w:rPr>
            </w:pPr>
            <w:r>
              <w:rPr>
                <w:rFonts w:ascii="宋体" w:hAnsi="宋体" w:hint="eastAsia"/>
                <w:sz w:val="24"/>
              </w:rPr>
              <w:t>投标资格</w:t>
            </w:r>
          </w:p>
        </w:tc>
        <w:tc>
          <w:tcPr>
            <w:tcW w:w="6660" w:type="dxa"/>
            <w:vAlign w:val="center"/>
          </w:tcPr>
          <w:p w:rsidR="004F453B" w:rsidRPr="00B5155A" w:rsidRDefault="004F453B" w:rsidP="00D816B9">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4F453B" w:rsidRPr="00B5155A" w:rsidRDefault="004F453B" w:rsidP="00D816B9">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4F453B" w:rsidRPr="00AB11A9" w:rsidRDefault="004F453B" w:rsidP="00D816B9">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4F453B" w:rsidRPr="00AB11A9">
        <w:tc>
          <w:tcPr>
            <w:tcW w:w="1951" w:type="dxa"/>
            <w:vAlign w:val="center"/>
          </w:tcPr>
          <w:p w:rsidR="004F453B" w:rsidRPr="00AB11A9" w:rsidRDefault="004F453B" w:rsidP="00D816B9">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4F453B" w:rsidRPr="00AB11A9" w:rsidRDefault="004F453B" w:rsidP="00D816B9">
            <w:pPr>
              <w:spacing w:line="360" w:lineRule="auto"/>
              <w:jc w:val="left"/>
              <w:rPr>
                <w:rFonts w:ascii="宋体" w:hAnsi="宋体"/>
                <w:sz w:val="24"/>
              </w:rPr>
            </w:pPr>
            <w:r w:rsidRPr="009D7C2E">
              <w:rPr>
                <w:rFonts w:ascii="宋体" w:hAnsi="宋体" w:hint="eastAsia"/>
                <w:sz w:val="24"/>
              </w:rPr>
              <w:t>从递交投标文件之日起90天</w:t>
            </w:r>
          </w:p>
        </w:tc>
      </w:tr>
      <w:tr w:rsidR="004F453B" w:rsidRPr="00AB11A9">
        <w:tc>
          <w:tcPr>
            <w:tcW w:w="1951" w:type="dxa"/>
            <w:vAlign w:val="center"/>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4F453B" w:rsidRPr="00AB11A9" w:rsidRDefault="004F453B" w:rsidP="00D816B9">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4F453B" w:rsidRPr="00AB11A9">
        <w:tc>
          <w:tcPr>
            <w:tcW w:w="1951" w:type="dxa"/>
            <w:vAlign w:val="center"/>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4F453B" w:rsidRPr="00AB11A9" w:rsidRDefault="004F453B" w:rsidP="00D816B9">
            <w:pPr>
              <w:spacing w:line="360" w:lineRule="auto"/>
              <w:jc w:val="left"/>
              <w:rPr>
                <w:rFonts w:ascii="宋体" w:hAnsi="宋体"/>
                <w:sz w:val="24"/>
              </w:rPr>
            </w:pPr>
            <w:r w:rsidRPr="00AB11A9">
              <w:rPr>
                <w:rFonts w:ascii="宋体" w:hAnsi="宋体" w:hint="eastAsia"/>
                <w:sz w:val="24"/>
              </w:rPr>
              <w:t>具体金额及形式（格式自拟）</w:t>
            </w:r>
          </w:p>
        </w:tc>
      </w:tr>
      <w:tr w:rsidR="004F453B" w:rsidRPr="00AB11A9">
        <w:tc>
          <w:tcPr>
            <w:tcW w:w="1951" w:type="dxa"/>
            <w:vAlign w:val="center"/>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4F453B" w:rsidRPr="00AB11A9" w:rsidRDefault="004F453B" w:rsidP="00D816B9">
            <w:pPr>
              <w:spacing w:line="360" w:lineRule="auto"/>
              <w:jc w:val="left"/>
              <w:rPr>
                <w:rFonts w:ascii="宋体" w:hAnsi="宋体"/>
                <w:sz w:val="24"/>
              </w:rPr>
            </w:pPr>
            <w:r w:rsidRPr="00AB11A9">
              <w:rPr>
                <w:rFonts w:ascii="宋体" w:hAnsi="宋体" w:hint="eastAsia"/>
                <w:sz w:val="24"/>
              </w:rPr>
              <w:t>是否超出财政预算</w:t>
            </w:r>
          </w:p>
        </w:tc>
      </w:tr>
      <w:tr w:rsidR="004F453B" w:rsidRPr="00AB11A9">
        <w:tc>
          <w:tcPr>
            <w:tcW w:w="1951" w:type="dxa"/>
            <w:vAlign w:val="center"/>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4F453B" w:rsidRPr="00AB11A9" w:rsidRDefault="004F453B" w:rsidP="00D816B9">
            <w:pPr>
              <w:spacing w:line="360" w:lineRule="auto"/>
              <w:jc w:val="left"/>
              <w:rPr>
                <w:rFonts w:ascii="宋体" w:hAnsi="宋体"/>
                <w:sz w:val="24"/>
              </w:rPr>
            </w:pPr>
            <w:r w:rsidRPr="00AB11A9">
              <w:rPr>
                <w:rFonts w:ascii="宋体" w:hAnsi="宋体" w:hint="eastAsia"/>
                <w:sz w:val="24"/>
              </w:rPr>
              <w:t>未侵犯他人知识产权的声明</w:t>
            </w:r>
          </w:p>
        </w:tc>
      </w:tr>
      <w:tr w:rsidR="004F453B" w:rsidRPr="00AB11A9">
        <w:tc>
          <w:tcPr>
            <w:tcW w:w="1951" w:type="dxa"/>
            <w:vAlign w:val="center"/>
          </w:tcPr>
          <w:p w:rsidR="004F453B" w:rsidRPr="00AB11A9" w:rsidRDefault="004F453B" w:rsidP="00D816B9">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4F453B" w:rsidRPr="00AB11A9" w:rsidRDefault="004F453B" w:rsidP="00D816B9">
            <w:pPr>
              <w:spacing w:line="360" w:lineRule="auto"/>
              <w:jc w:val="left"/>
              <w:rPr>
                <w:rFonts w:ascii="宋体" w:hAnsi="宋体"/>
                <w:sz w:val="24"/>
              </w:rPr>
            </w:pPr>
            <w:r w:rsidRPr="00525A4E">
              <w:rPr>
                <w:rFonts w:ascii="宋体" w:hAnsi="宋体" w:hint="eastAsia"/>
                <w:sz w:val="24"/>
              </w:rPr>
              <w:t>其他不符合招标文件规定的废标情况</w:t>
            </w:r>
          </w:p>
        </w:tc>
      </w:tr>
      <w:tr w:rsidR="004F453B" w:rsidRPr="00AB11A9">
        <w:tc>
          <w:tcPr>
            <w:tcW w:w="8611" w:type="dxa"/>
            <w:gridSpan w:val="2"/>
          </w:tcPr>
          <w:p w:rsidR="004F453B" w:rsidRPr="00AB11A9" w:rsidRDefault="004F453B" w:rsidP="00D816B9">
            <w:pPr>
              <w:spacing w:line="360" w:lineRule="auto"/>
              <w:jc w:val="center"/>
              <w:rPr>
                <w:rFonts w:ascii="宋体" w:hAnsi="宋体"/>
                <w:b/>
                <w:sz w:val="24"/>
              </w:rPr>
            </w:pPr>
            <w:r w:rsidRPr="00AB11A9">
              <w:rPr>
                <w:rFonts w:ascii="宋体" w:hAnsi="宋体" w:hint="eastAsia"/>
                <w:b/>
                <w:sz w:val="24"/>
              </w:rPr>
              <w:t>三、商务评分评审内容</w:t>
            </w:r>
          </w:p>
        </w:tc>
      </w:tr>
      <w:tr w:rsidR="004F453B" w:rsidRPr="00AB11A9">
        <w:tc>
          <w:tcPr>
            <w:tcW w:w="1951" w:type="dxa"/>
            <w:vAlign w:val="center"/>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4F453B" w:rsidRPr="00AB11A9" w:rsidRDefault="004F453B" w:rsidP="00D816B9">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4F453B" w:rsidRPr="00AB11A9">
        <w:tc>
          <w:tcPr>
            <w:tcW w:w="1951" w:type="dxa"/>
            <w:vAlign w:val="center"/>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4F453B" w:rsidRPr="00AB11A9" w:rsidRDefault="004F453B" w:rsidP="00D816B9">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4F453B" w:rsidRPr="00AB11A9">
        <w:tc>
          <w:tcPr>
            <w:tcW w:w="1951" w:type="dxa"/>
            <w:vAlign w:val="center"/>
          </w:tcPr>
          <w:p w:rsidR="004F453B" w:rsidRPr="00AB11A9" w:rsidRDefault="004F453B" w:rsidP="00D816B9">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4F453B" w:rsidRPr="00AB11A9" w:rsidRDefault="004F453B" w:rsidP="00D816B9">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4F453B" w:rsidRPr="00AB11A9">
        <w:tc>
          <w:tcPr>
            <w:tcW w:w="1951" w:type="dxa"/>
            <w:vAlign w:val="center"/>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4F453B" w:rsidRPr="00AB11A9" w:rsidRDefault="004F453B" w:rsidP="00D816B9">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4F453B" w:rsidRPr="00AB11A9">
        <w:tc>
          <w:tcPr>
            <w:tcW w:w="8611" w:type="dxa"/>
            <w:gridSpan w:val="2"/>
          </w:tcPr>
          <w:p w:rsidR="004F453B" w:rsidRPr="00AB11A9" w:rsidRDefault="004F453B" w:rsidP="00D816B9">
            <w:pPr>
              <w:spacing w:line="360" w:lineRule="auto"/>
              <w:jc w:val="center"/>
              <w:rPr>
                <w:rFonts w:ascii="宋体" w:hAnsi="宋体"/>
                <w:sz w:val="24"/>
              </w:rPr>
            </w:pPr>
            <w:r w:rsidRPr="00AB11A9">
              <w:rPr>
                <w:rFonts w:ascii="宋体" w:hAnsi="宋体" w:hint="eastAsia"/>
                <w:b/>
                <w:sz w:val="24"/>
              </w:rPr>
              <w:t>四、技术评分评审内容</w:t>
            </w:r>
          </w:p>
        </w:tc>
      </w:tr>
      <w:tr w:rsidR="004F453B" w:rsidRPr="00AB11A9">
        <w:tc>
          <w:tcPr>
            <w:tcW w:w="1951" w:type="dxa"/>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4F453B" w:rsidRPr="00AB11A9" w:rsidRDefault="004F453B" w:rsidP="00D816B9">
            <w:pPr>
              <w:spacing w:line="360" w:lineRule="auto"/>
              <w:jc w:val="left"/>
              <w:rPr>
                <w:rFonts w:ascii="宋体" w:hAnsi="宋体"/>
                <w:sz w:val="24"/>
              </w:rPr>
            </w:pPr>
            <w:r w:rsidRPr="00AB11A9">
              <w:rPr>
                <w:rFonts w:ascii="宋体" w:hAnsi="宋体" w:hint="eastAsia"/>
                <w:sz w:val="24"/>
              </w:rPr>
              <w:t>主要技术人员情况表</w:t>
            </w:r>
          </w:p>
        </w:tc>
      </w:tr>
      <w:tr w:rsidR="004F453B" w:rsidRPr="00AB11A9">
        <w:tc>
          <w:tcPr>
            <w:tcW w:w="1951" w:type="dxa"/>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4F453B" w:rsidRPr="00AB11A9" w:rsidRDefault="004F453B" w:rsidP="00D816B9">
            <w:pPr>
              <w:spacing w:line="360" w:lineRule="auto"/>
              <w:jc w:val="left"/>
              <w:rPr>
                <w:rFonts w:ascii="宋体" w:hAnsi="宋体"/>
                <w:sz w:val="24"/>
              </w:rPr>
            </w:pPr>
            <w:r w:rsidRPr="00AB11A9">
              <w:rPr>
                <w:rFonts w:ascii="宋体" w:hAnsi="宋体" w:hint="eastAsia"/>
                <w:sz w:val="24"/>
              </w:rPr>
              <w:t>技术规格偏离表</w:t>
            </w:r>
          </w:p>
        </w:tc>
      </w:tr>
      <w:tr w:rsidR="004F453B" w:rsidRPr="00AB11A9">
        <w:tc>
          <w:tcPr>
            <w:tcW w:w="1951" w:type="dxa"/>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4F453B" w:rsidRPr="00AB11A9" w:rsidRDefault="004F453B" w:rsidP="00D816B9">
            <w:pPr>
              <w:spacing w:line="360" w:lineRule="auto"/>
              <w:jc w:val="left"/>
              <w:rPr>
                <w:rFonts w:ascii="宋体" w:hAnsi="宋体"/>
                <w:sz w:val="24"/>
              </w:rPr>
            </w:pPr>
            <w:r w:rsidRPr="00AB11A9">
              <w:rPr>
                <w:rFonts w:ascii="宋体" w:hAnsi="宋体" w:hint="eastAsia"/>
                <w:sz w:val="24"/>
              </w:rPr>
              <w:t>技术彩页或技术白皮书（如需、格式自拟）</w:t>
            </w:r>
          </w:p>
        </w:tc>
      </w:tr>
      <w:tr w:rsidR="004F453B" w:rsidRPr="00AB11A9">
        <w:tc>
          <w:tcPr>
            <w:tcW w:w="1951" w:type="dxa"/>
            <w:vAlign w:val="center"/>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4F453B" w:rsidRPr="00AB11A9" w:rsidRDefault="004F453B" w:rsidP="00D816B9">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4F453B" w:rsidRPr="00AB11A9">
        <w:tc>
          <w:tcPr>
            <w:tcW w:w="8611" w:type="dxa"/>
            <w:gridSpan w:val="2"/>
          </w:tcPr>
          <w:p w:rsidR="004F453B" w:rsidRPr="00AB11A9" w:rsidRDefault="004F453B" w:rsidP="00D816B9">
            <w:pPr>
              <w:spacing w:line="360" w:lineRule="auto"/>
              <w:jc w:val="center"/>
              <w:rPr>
                <w:rFonts w:ascii="宋体" w:hAnsi="宋体"/>
                <w:b/>
                <w:sz w:val="24"/>
              </w:rPr>
            </w:pPr>
            <w:r w:rsidRPr="00AB11A9">
              <w:rPr>
                <w:rFonts w:ascii="宋体" w:hAnsi="宋体" w:hint="eastAsia"/>
                <w:b/>
                <w:sz w:val="24"/>
              </w:rPr>
              <w:t>五、报价评分评审内容</w:t>
            </w:r>
          </w:p>
        </w:tc>
      </w:tr>
      <w:tr w:rsidR="004F453B" w:rsidRPr="00AB11A9">
        <w:tc>
          <w:tcPr>
            <w:tcW w:w="1951" w:type="dxa"/>
            <w:vAlign w:val="center"/>
          </w:tcPr>
          <w:p w:rsidR="004F453B" w:rsidRPr="00AB11A9" w:rsidRDefault="004F453B" w:rsidP="00D816B9">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4F453B" w:rsidRPr="00AB11A9" w:rsidRDefault="004F453B" w:rsidP="00D816B9">
            <w:pPr>
              <w:spacing w:line="360" w:lineRule="auto"/>
              <w:jc w:val="left"/>
              <w:rPr>
                <w:rFonts w:ascii="宋体" w:hAnsi="宋体"/>
                <w:sz w:val="24"/>
              </w:rPr>
            </w:pPr>
            <w:r w:rsidRPr="00AB11A9">
              <w:rPr>
                <w:rFonts w:ascii="宋体" w:hAnsi="宋体" w:hint="eastAsia"/>
                <w:sz w:val="24"/>
              </w:rPr>
              <w:t>投标一览表</w:t>
            </w:r>
          </w:p>
        </w:tc>
      </w:tr>
      <w:tr w:rsidR="004F453B" w:rsidRPr="00AB11A9">
        <w:tc>
          <w:tcPr>
            <w:tcW w:w="1951" w:type="dxa"/>
            <w:vAlign w:val="center"/>
          </w:tcPr>
          <w:p w:rsidR="004F453B" w:rsidRPr="00AB11A9" w:rsidRDefault="004F453B" w:rsidP="00D816B9">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4F453B" w:rsidRPr="00AB11A9" w:rsidRDefault="004F453B" w:rsidP="00D816B9">
            <w:pPr>
              <w:spacing w:line="360" w:lineRule="auto"/>
              <w:jc w:val="left"/>
              <w:rPr>
                <w:rFonts w:ascii="宋体" w:hAnsi="宋体"/>
                <w:sz w:val="24"/>
              </w:rPr>
            </w:pPr>
            <w:r w:rsidRPr="00AB11A9">
              <w:rPr>
                <w:rFonts w:ascii="宋体" w:hAnsi="宋体" w:hint="eastAsia"/>
                <w:sz w:val="24"/>
              </w:rPr>
              <w:t>投标分项报价表</w:t>
            </w:r>
          </w:p>
        </w:tc>
      </w:tr>
      <w:tr w:rsidR="004F453B" w:rsidRPr="00AB11A9">
        <w:tc>
          <w:tcPr>
            <w:tcW w:w="1951" w:type="dxa"/>
            <w:vAlign w:val="center"/>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4F453B" w:rsidRPr="00AB11A9" w:rsidRDefault="004F453B" w:rsidP="00D816B9">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4F453B" w:rsidRPr="00AB11A9">
        <w:tc>
          <w:tcPr>
            <w:tcW w:w="8611" w:type="dxa"/>
            <w:gridSpan w:val="2"/>
          </w:tcPr>
          <w:p w:rsidR="004F453B" w:rsidRPr="00AB11A9" w:rsidRDefault="004F453B" w:rsidP="00D816B9">
            <w:pPr>
              <w:spacing w:line="360" w:lineRule="auto"/>
              <w:jc w:val="center"/>
              <w:rPr>
                <w:rFonts w:ascii="宋体" w:hAnsi="宋体"/>
                <w:sz w:val="24"/>
              </w:rPr>
            </w:pPr>
            <w:r w:rsidRPr="00AB11A9">
              <w:rPr>
                <w:rFonts w:ascii="宋体" w:hAnsi="宋体" w:hint="eastAsia"/>
                <w:b/>
                <w:sz w:val="24"/>
              </w:rPr>
              <w:t>六、其他</w:t>
            </w:r>
          </w:p>
        </w:tc>
      </w:tr>
      <w:tr w:rsidR="004F453B" w:rsidRPr="00AB11A9">
        <w:tc>
          <w:tcPr>
            <w:tcW w:w="1951" w:type="dxa"/>
            <w:vAlign w:val="center"/>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4F453B" w:rsidRPr="00AB11A9" w:rsidRDefault="004F453B" w:rsidP="00D816B9">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4F453B" w:rsidRPr="00AB11A9" w:rsidRDefault="004F453B" w:rsidP="00D816B9">
      <w:pPr>
        <w:pStyle w:val="USE10"/>
        <w:tabs>
          <w:tab w:val="left" w:pos="567"/>
        </w:tabs>
        <w:spacing w:line="360" w:lineRule="auto"/>
        <w:ind w:left="420"/>
        <w:jc w:val="center"/>
        <w:rPr>
          <w:szCs w:val="24"/>
        </w:rPr>
      </w:pPr>
    </w:p>
    <w:p w:rsidR="004F453B" w:rsidRPr="00D974D1" w:rsidRDefault="004F453B" w:rsidP="00D816B9">
      <w:pPr>
        <w:pStyle w:val="USE10"/>
        <w:tabs>
          <w:tab w:val="left" w:pos="567"/>
        </w:tabs>
        <w:spacing w:line="360" w:lineRule="auto"/>
        <w:ind w:left="420"/>
        <w:jc w:val="center"/>
        <w:rPr>
          <w:sz w:val="30"/>
          <w:szCs w:val="30"/>
        </w:rPr>
      </w:pPr>
      <w:r w:rsidRPr="00D974D1">
        <w:rPr>
          <w:rFonts w:hint="eastAsia"/>
          <w:sz w:val="30"/>
          <w:szCs w:val="30"/>
        </w:rPr>
        <w:t>三、评标方法</w:t>
      </w:r>
    </w:p>
    <w:p w:rsidR="004F453B" w:rsidRPr="00AB11A9" w:rsidRDefault="004F453B" w:rsidP="00D816B9">
      <w:pPr>
        <w:pStyle w:val="USE10"/>
        <w:spacing w:line="360" w:lineRule="auto"/>
        <w:rPr>
          <w:b w:val="0"/>
          <w:szCs w:val="24"/>
        </w:rPr>
      </w:pPr>
      <w:r w:rsidRPr="00AB11A9">
        <w:rPr>
          <w:rFonts w:hint="eastAsia"/>
          <w:b w:val="0"/>
          <w:szCs w:val="24"/>
        </w:rPr>
        <w:t>评标方法:综合评分法</w:t>
      </w:r>
    </w:p>
    <w:p w:rsidR="004F453B" w:rsidRPr="00AB11A9" w:rsidRDefault="004F453B" w:rsidP="00D816B9">
      <w:pPr>
        <w:pStyle w:val="USE10"/>
        <w:spacing w:line="360" w:lineRule="auto"/>
        <w:rPr>
          <w:b w:val="0"/>
          <w:szCs w:val="24"/>
        </w:rPr>
      </w:pPr>
      <w:r w:rsidRPr="00AB11A9">
        <w:rPr>
          <w:rFonts w:hint="eastAsia"/>
          <w:b w:val="0"/>
          <w:szCs w:val="24"/>
        </w:rPr>
        <w:t>综合评分法：</w:t>
      </w:r>
    </w:p>
    <w:p w:rsidR="004F453B" w:rsidRPr="00AB11A9" w:rsidRDefault="004F453B" w:rsidP="00D816B9">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4F453B" w:rsidRPr="00AB11A9" w:rsidRDefault="004F453B" w:rsidP="00D816B9">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4F453B" w:rsidRPr="00AB11A9" w:rsidRDefault="004F453B" w:rsidP="00D816B9">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4F453B" w:rsidRPr="00DA04D1" w:rsidRDefault="004F453B" w:rsidP="00D816B9">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4F453B" w:rsidRPr="00AB11A9" w:rsidRDefault="004F453B" w:rsidP="00D816B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4F453B" w:rsidRPr="00AB11A9" w:rsidRDefault="004F453B" w:rsidP="00D816B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4F453B" w:rsidRPr="00AB11A9" w:rsidRDefault="004F453B" w:rsidP="00D816B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4F453B" w:rsidRPr="00AB11A9" w:rsidRDefault="004F453B" w:rsidP="00D816B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4F453B" w:rsidRDefault="004F453B" w:rsidP="00D816B9">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4F453B" w:rsidRPr="008B284E" w:rsidRDefault="004F453B" w:rsidP="00D816B9">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4F453B" w:rsidRPr="00AB11A9" w:rsidRDefault="004F453B" w:rsidP="00D816B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4F453B" w:rsidRPr="00AB11A9" w:rsidRDefault="004F453B" w:rsidP="00D816B9">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tblPr>
      <w:tblGrid>
        <w:gridCol w:w="1786"/>
        <w:gridCol w:w="2500"/>
        <w:gridCol w:w="2500"/>
        <w:gridCol w:w="2500"/>
      </w:tblGrid>
      <w:tr w:rsidR="004F453B" w:rsidRPr="00AB11A9">
        <w:trPr>
          <w:trHeight w:val="533"/>
        </w:trPr>
        <w:tc>
          <w:tcPr>
            <w:tcW w:w="1786" w:type="dxa"/>
            <w:tcBorders>
              <w:bottom w:val="single" w:sz="2" w:space="0" w:color="auto"/>
              <w:right w:val="single" w:sz="2" w:space="0" w:color="auto"/>
            </w:tcBorders>
            <w:vAlign w:val="center"/>
          </w:tcPr>
          <w:p w:rsidR="004F453B" w:rsidRPr="00AB11A9" w:rsidRDefault="004F453B" w:rsidP="00D816B9">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4F453B" w:rsidRPr="00AB11A9" w:rsidRDefault="004F453B" w:rsidP="00D816B9">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4F453B" w:rsidRPr="00AB11A9" w:rsidRDefault="004F453B" w:rsidP="00D816B9">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4F453B" w:rsidRPr="00AB11A9" w:rsidRDefault="004F453B" w:rsidP="00D816B9">
            <w:pPr>
              <w:pStyle w:val="USE10"/>
              <w:spacing w:line="360" w:lineRule="auto"/>
              <w:jc w:val="center"/>
              <w:rPr>
                <w:b w:val="0"/>
                <w:szCs w:val="24"/>
              </w:rPr>
            </w:pPr>
            <w:r w:rsidRPr="00AB11A9">
              <w:rPr>
                <w:rFonts w:hint="eastAsia"/>
                <w:b w:val="0"/>
                <w:szCs w:val="24"/>
              </w:rPr>
              <w:t>报价</w:t>
            </w:r>
          </w:p>
        </w:tc>
      </w:tr>
      <w:tr w:rsidR="004F453B" w:rsidRPr="00AB11A9">
        <w:trPr>
          <w:trHeight w:val="850"/>
        </w:trPr>
        <w:tc>
          <w:tcPr>
            <w:tcW w:w="1786" w:type="dxa"/>
            <w:tcBorders>
              <w:top w:val="single" w:sz="2" w:space="0" w:color="auto"/>
              <w:right w:val="single" w:sz="2" w:space="0" w:color="auto"/>
            </w:tcBorders>
            <w:vAlign w:val="center"/>
          </w:tcPr>
          <w:p w:rsidR="004F453B" w:rsidRPr="00AB11A9" w:rsidRDefault="004F453B" w:rsidP="00D816B9">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4F453B" w:rsidRPr="00AB11A9" w:rsidRDefault="004F453B" w:rsidP="00D816B9">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4F453B" w:rsidRPr="00AB11A9" w:rsidRDefault="004F453B" w:rsidP="00D816B9">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4F453B" w:rsidRPr="00AB11A9" w:rsidRDefault="004F453B" w:rsidP="00D816B9">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4F453B" w:rsidRPr="00AB11A9" w:rsidRDefault="004F453B" w:rsidP="00D816B9">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4F453B" w:rsidRPr="00AB11A9">
        <w:tc>
          <w:tcPr>
            <w:tcW w:w="775" w:type="dxa"/>
            <w:vAlign w:val="center"/>
          </w:tcPr>
          <w:p w:rsidR="004F453B" w:rsidRPr="00AB11A9" w:rsidRDefault="004F453B" w:rsidP="00D816B9">
            <w:pPr>
              <w:pStyle w:val="USE10"/>
              <w:spacing w:line="360" w:lineRule="auto"/>
              <w:jc w:val="center"/>
              <w:rPr>
                <w:b w:val="0"/>
                <w:szCs w:val="24"/>
              </w:rPr>
            </w:pPr>
            <w:r w:rsidRPr="00AB11A9">
              <w:rPr>
                <w:rFonts w:hint="eastAsia"/>
                <w:b w:val="0"/>
                <w:szCs w:val="24"/>
              </w:rPr>
              <w:t>序号</w:t>
            </w:r>
          </w:p>
        </w:tc>
        <w:tc>
          <w:tcPr>
            <w:tcW w:w="1318" w:type="dxa"/>
            <w:vAlign w:val="center"/>
          </w:tcPr>
          <w:p w:rsidR="004F453B" w:rsidRPr="00AB11A9" w:rsidRDefault="004F453B" w:rsidP="00D816B9">
            <w:pPr>
              <w:pStyle w:val="USE10"/>
              <w:spacing w:line="360" w:lineRule="auto"/>
              <w:jc w:val="center"/>
              <w:rPr>
                <w:b w:val="0"/>
                <w:szCs w:val="24"/>
              </w:rPr>
            </w:pPr>
            <w:r w:rsidRPr="00AB11A9">
              <w:rPr>
                <w:rFonts w:hint="eastAsia"/>
                <w:b w:val="0"/>
                <w:szCs w:val="24"/>
              </w:rPr>
              <w:t>评分项目</w:t>
            </w:r>
          </w:p>
        </w:tc>
        <w:tc>
          <w:tcPr>
            <w:tcW w:w="7193" w:type="dxa"/>
            <w:vAlign w:val="center"/>
          </w:tcPr>
          <w:p w:rsidR="004F453B" w:rsidRPr="00AB11A9" w:rsidRDefault="004F453B" w:rsidP="00D816B9">
            <w:pPr>
              <w:pStyle w:val="USE10"/>
              <w:spacing w:line="360" w:lineRule="auto"/>
              <w:rPr>
                <w:b w:val="0"/>
                <w:szCs w:val="24"/>
              </w:rPr>
            </w:pPr>
            <w:r w:rsidRPr="00AB11A9">
              <w:rPr>
                <w:rFonts w:hint="eastAsia"/>
                <w:b w:val="0"/>
                <w:szCs w:val="24"/>
              </w:rPr>
              <w:t>评分标准及分值</w:t>
            </w:r>
          </w:p>
        </w:tc>
      </w:tr>
      <w:tr w:rsidR="004F453B" w:rsidRPr="00AB11A9">
        <w:tc>
          <w:tcPr>
            <w:tcW w:w="775" w:type="dxa"/>
            <w:vAlign w:val="center"/>
          </w:tcPr>
          <w:p w:rsidR="004F453B" w:rsidRPr="00AB11A9" w:rsidRDefault="004F453B" w:rsidP="00D816B9">
            <w:pPr>
              <w:pStyle w:val="USE10"/>
              <w:spacing w:line="360" w:lineRule="auto"/>
              <w:jc w:val="center"/>
              <w:rPr>
                <w:b w:val="0"/>
                <w:szCs w:val="24"/>
              </w:rPr>
            </w:pPr>
            <w:r w:rsidRPr="00AB11A9">
              <w:rPr>
                <w:rFonts w:hint="eastAsia"/>
                <w:b w:val="0"/>
                <w:szCs w:val="24"/>
              </w:rPr>
              <w:t>1</w:t>
            </w:r>
          </w:p>
        </w:tc>
        <w:tc>
          <w:tcPr>
            <w:tcW w:w="1318" w:type="dxa"/>
            <w:vAlign w:val="center"/>
          </w:tcPr>
          <w:p w:rsidR="004F453B" w:rsidRPr="00AB11A9" w:rsidRDefault="004F453B" w:rsidP="00D816B9">
            <w:pPr>
              <w:pStyle w:val="USE10"/>
              <w:spacing w:line="360" w:lineRule="auto"/>
              <w:jc w:val="center"/>
              <w:rPr>
                <w:szCs w:val="24"/>
              </w:rPr>
            </w:pPr>
            <w:r w:rsidRPr="00AB11A9">
              <w:rPr>
                <w:rFonts w:hint="eastAsia"/>
                <w:szCs w:val="24"/>
              </w:rPr>
              <w:t>投标人诚信评审</w:t>
            </w:r>
          </w:p>
        </w:tc>
        <w:tc>
          <w:tcPr>
            <w:tcW w:w="7193" w:type="dxa"/>
            <w:vAlign w:val="center"/>
          </w:tcPr>
          <w:p w:rsidR="004F453B" w:rsidRPr="00AB11A9" w:rsidRDefault="004F453B" w:rsidP="00D816B9">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4F453B" w:rsidRPr="00AB11A9" w:rsidRDefault="004F453B" w:rsidP="00D816B9">
            <w:pPr>
              <w:tabs>
                <w:tab w:val="left" w:pos="451"/>
              </w:tabs>
              <w:spacing w:line="360" w:lineRule="auto"/>
              <w:rPr>
                <w:rFonts w:ascii="宋体" w:hAnsi="宋体"/>
                <w:b/>
                <w:sz w:val="24"/>
              </w:rPr>
            </w:pPr>
            <w:r w:rsidRPr="00AB11A9">
              <w:rPr>
                <w:rFonts w:ascii="宋体" w:hAnsi="宋体" w:hint="eastAsia"/>
                <w:b/>
                <w:sz w:val="24"/>
              </w:rPr>
              <w:t>评审标准：</w:t>
            </w:r>
          </w:p>
          <w:p w:rsidR="004F453B" w:rsidRPr="00AB11A9" w:rsidRDefault="004F453B" w:rsidP="00D816B9">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4F453B" w:rsidRPr="00AB11A9" w:rsidRDefault="004F453B" w:rsidP="00D816B9">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4F453B" w:rsidRPr="00AB11A9" w:rsidRDefault="004F453B" w:rsidP="00D816B9">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4F453B" w:rsidRPr="00AB11A9" w:rsidRDefault="004F453B" w:rsidP="00D816B9">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4F453B" w:rsidRPr="00AB11A9" w:rsidRDefault="004F453B" w:rsidP="00D816B9">
            <w:pPr>
              <w:tabs>
                <w:tab w:val="left" w:pos="451"/>
              </w:tabs>
              <w:spacing w:line="360" w:lineRule="auto"/>
              <w:rPr>
                <w:rFonts w:ascii="宋体" w:hAnsi="宋体"/>
                <w:b/>
                <w:sz w:val="24"/>
              </w:rPr>
            </w:pPr>
            <w:r w:rsidRPr="00AB11A9">
              <w:rPr>
                <w:rFonts w:ascii="宋体" w:hAnsi="宋体" w:hint="eastAsia"/>
                <w:b/>
                <w:sz w:val="24"/>
              </w:rPr>
              <w:t>证明文件：</w:t>
            </w:r>
          </w:p>
          <w:p w:rsidR="004F453B" w:rsidRPr="00AB11A9" w:rsidRDefault="004F453B" w:rsidP="00D816B9">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4F453B" w:rsidRPr="00AB11A9">
        <w:trPr>
          <w:trHeight w:val="835"/>
        </w:trPr>
        <w:tc>
          <w:tcPr>
            <w:tcW w:w="775" w:type="dxa"/>
            <w:vAlign w:val="center"/>
          </w:tcPr>
          <w:p w:rsidR="004F453B" w:rsidRPr="00AB11A9" w:rsidRDefault="004F453B" w:rsidP="00D816B9">
            <w:pPr>
              <w:pStyle w:val="USE10"/>
              <w:spacing w:line="360" w:lineRule="auto"/>
              <w:jc w:val="center"/>
              <w:rPr>
                <w:b w:val="0"/>
                <w:szCs w:val="24"/>
              </w:rPr>
            </w:pPr>
            <w:r w:rsidRPr="00AB11A9">
              <w:rPr>
                <w:rFonts w:hint="eastAsia"/>
                <w:b w:val="0"/>
                <w:szCs w:val="24"/>
              </w:rPr>
              <w:t>2</w:t>
            </w:r>
          </w:p>
        </w:tc>
        <w:tc>
          <w:tcPr>
            <w:tcW w:w="1318" w:type="dxa"/>
            <w:vAlign w:val="center"/>
          </w:tcPr>
          <w:p w:rsidR="004F453B" w:rsidRPr="00AB11A9" w:rsidRDefault="004F453B" w:rsidP="00D816B9">
            <w:pPr>
              <w:pStyle w:val="USE10"/>
              <w:spacing w:line="360" w:lineRule="auto"/>
              <w:jc w:val="center"/>
              <w:rPr>
                <w:szCs w:val="24"/>
              </w:rPr>
            </w:pPr>
            <w:r w:rsidRPr="00AB11A9">
              <w:rPr>
                <w:rFonts w:hint="eastAsia"/>
                <w:szCs w:val="24"/>
              </w:rPr>
              <w:t>同类有效业绩</w:t>
            </w:r>
          </w:p>
        </w:tc>
        <w:tc>
          <w:tcPr>
            <w:tcW w:w="7193" w:type="dxa"/>
            <w:vAlign w:val="center"/>
          </w:tcPr>
          <w:p w:rsidR="004F453B" w:rsidRPr="00AB11A9" w:rsidRDefault="004F453B" w:rsidP="00D816B9">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4F453B" w:rsidRPr="00AB11A9" w:rsidRDefault="004F453B" w:rsidP="00D816B9">
            <w:pPr>
              <w:spacing w:line="360" w:lineRule="auto"/>
              <w:rPr>
                <w:rFonts w:ascii="宋体" w:hAnsi="宋体"/>
                <w:b/>
                <w:sz w:val="24"/>
              </w:rPr>
            </w:pPr>
            <w:r w:rsidRPr="00AB11A9">
              <w:rPr>
                <w:rFonts w:ascii="宋体" w:hAnsi="宋体" w:hint="eastAsia"/>
                <w:b/>
                <w:sz w:val="24"/>
              </w:rPr>
              <w:t>评审标准：</w:t>
            </w:r>
          </w:p>
          <w:p w:rsidR="004F453B" w:rsidRPr="00AB11A9" w:rsidRDefault="004F453B" w:rsidP="00D816B9">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4F453B" w:rsidRPr="00AB11A9" w:rsidRDefault="004F453B" w:rsidP="00D816B9">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4F453B" w:rsidRPr="00AB11A9" w:rsidRDefault="004F453B" w:rsidP="00D816B9">
            <w:pPr>
              <w:spacing w:line="360" w:lineRule="auto"/>
              <w:rPr>
                <w:rFonts w:ascii="宋体" w:hAnsi="宋体"/>
                <w:b/>
                <w:sz w:val="24"/>
              </w:rPr>
            </w:pPr>
            <w:r w:rsidRPr="00AB11A9">
              <w:rPr>
                <w:rFonts w:ascii="宋体" w:hAnsi="宋体" w:hint="eastAsia"/>
                <w:b/>
                <w:sz w:val="24"/>
              </w:rPr>
              <w:t>证明文件：</w:t>
            </w:r>
          </w:p>
          <w:p w:rsidR="004F453B" w:rsidRPr="00C136A8" w:rsidRDefault="004F453B" w:rsidP="004F453B">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4F453B" w:rsidRPr="00AB11A9" w:rsidRDefault="004F453B" w:rsidP="004F453B">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4F453B" w:rsidRPr="00AB11A9" w:rsidRDefault="004F453B" w:rsidP="004F453B">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4F453B" w:rsidRPr="00AB11A9">
        <w:trPr>
          <w:trHeight w:val="834"/>
        </w:trPr>
        <w:tc>
          <w:tcPr>
            <w:tcW w:w="775" w:type="dxa"/>
            <w:vAlign w:val="center"/>
          </w:tcPr>
          <w:p w:rsidR="004F453B" w:rsidRPr="00AB11A9" w:rsidRDefault="004F453B" w:rsidP="00D816B9">
            <w:pPr>
              <w:pStyle w:val="USE10"/>
              <w:spacing w:line="360" w:lineRule="auto"/>
              <w:jc w:val="center"/>
              <w:rPr>
                <w:b w:val="0"/>
                <w:szCs w:val="24"/>
              </w:rPr>
            </w:pPr>
            <w:r w:rsidRPr="00AB11A9">
              <w:rPr>
                <w:rFonts w:hint="eastAsia"/>
                <w:b w:val="0"/>
                <w:szCs w:val="24"/>
              </w:rPr>
              <w:t>3</w:t>
            </w:r>
          </w:p>
        </w:tc>
        <w:tc>
          <w:tcPr>
            <w:tcW w:w="1318" w:type="dxa"/>
            <w:vAlign w:val="center"/>
          </w:tcPr>
          <w:p w:rsidR="004F453B" w:rsidRPr="00AB11A9" w:rsidRDefault="004F453B" w:rsidP="00D816B9">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4F453B" w:rsidRPr="00AB11A9" w:rsidRDefault="004F453B" w:rsidP="00D816B9">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4F453B" w:rsidRPr="00AB11A9" w:rsidRDefault="004F453B" w:rsidP="00D816B9">
            <w:pPr>
              <w:spacing w:line="360" w:lineRule="auto"/>
              <w:rPr>
                <w:rFonts w:ascii="宋体" w:hAnsi="宋体"/>
                <w:b/>
                <w:sz w:val="24"/>
              </w:rPr>
            </w:pPr>
            <w:r w:rsidRPr="00AB11A9">
              <w:rPr>
                <w:rFonts w:ascii="宋体" w:hAnsi="宋体" w:hint="eastAsia"/>
                <w:b/>
                <w:sz w:val="24"/>
              </w:rPr>
              <w:t>评审标准：</w:t>
            </w:r>
          </w:p>
          <w:p w:rsidR="004F453B" w:rsidRPr="00AB11A9" w:rsidRDefault="004F453B" w:rsidP="00D816B9">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4F453B" w:rsidRPr="00AB11A9" w:rsidRDefault="004F453B" w:rsidP="00D816B9">
            <w:pPr>
              <w:spacing w:line="360" w:lineRule="auto"/>
              <w:rPr>
                <w:rFonts w:ascii="宋体" w:hAnsi="宋体"/>
                <w:b/>
                <w:sz w:val="24"/>
              </w:rPr>
            </w:pPr>
            <w:r w:rsidRPr="00AB11A9">
              <w:rPr>
                <w:rFonts w:ascii="宋体" w:hAnsi="宋体" w:hint="eastAsia"/>
                <w:b/>
                <w:sz w:val="24"/>
              </w:rPr>
              <w:t>证明文件：</w:t>
            </w:r>
          </w:p>
          <w:p w:rsidR="004F453B" w:rsidRPr="00AB11A9" w:rsidRDefault="004F453B" w:rsidP="00D816B9">
            <w:pPr>
              <w:numPr>
                <w:ilvl w:val="0"/>
                <w:numId w:val="4"/>
              </w:numPr>
              <w:spacing w:line="360" w:lineRule="auto"/>
              <w:ind w:left="517" w:hanging="426"/>
              <w:rPr>
                <w:rFonts w:ascii="宋体" w:hAnsi="宋体"/>
                <w:sz w:val="24"/>
              </w:rPr>
            </w:pPr>
            <w:r w:rsidRPr="0073667D">
              <w:rPr>
                <w:rFonts w:ascii="宋体" w:hAnsi="宋体" w:hint="eastAsia"/>
                <w:sz w:val="24"/>
              </w:rPr>
              <w:lastRenderedPageBreak/>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4F453B" w:rsidRPr="00AB11A9" w:rsidRDefault="004F453B" w:rsidP="00D816B9">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4F453B" w:rsidRPr="00AB11A9">
        <w:trPr>
          <w:trHeight w:val="834"/>
        </w:trPr>
        <w:tc>
          <w:tcPr>
            <w:tcW w:w="775" w:type="dxa"/>
            <w:vAlign w:val="center"/>
          </w:tcPr>
          <w:p w:rsidR="004F453B" w:rsidRPr="00AB11A9" w:rsidRDefault="004F453B" w:rsidP="00D816B9">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4F453B" w:rsidRPr="00AB11A9" w:rsidRDefault="004F453B" w:rsidP="00D816B9">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4F453B" w:rsidRPr="00AB11A9" w:rsidRDefault="004F453B" w:rsidP="00D816B9">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4F453B" w:rsidRPr="00AB11A9" w:rsidRDefault="004F453B" w:rsidP="00D816B9">
            <w:pPr>
              <w:spacing w:line="360" w:lineRule="auto"/>
              <w:rPr>
                <w:rFonts w:ascii="宋体" w:hAnsi="宋体"/>
                <w:sz w:val="24"/>
              </w:rPr>
            </w:pPr>
            <w:r w:rsidRPr="00AB11A9">
              <w:rPr>
                <w:rFonts w:ascii="宋体" w:hAnsi="宋体" w:hint="eastAsia"/>
                <w:b/>
                <w:sz w:val="24"/>
              </w:rPr>
              <w:t>评审标准：</w:t>
            </w:r>
          </w:p>
          <w:p w:rsidR="004F453B" w:rsidRPr="00AB11A9" w:rsidRDefault="004F453B" w:rsidP="00D816B9">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4F453B" w:rsidRPr="00AB11A9" w:rsidRDefault="004F453B" w:rsidP="00D816B9">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4F453B" w:rsidRPr="00AB11A9" w:rsidRDefault="004F453B" w:rsidP="00D816B9">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4F453B" w:rsidRPr="00AB11A9" w:rsidRDefault="004F453B" w:rsidP="00D816B9">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4F453B" w:rsidRPr="00AB11A9" w:rsidRDefault="004F453B" w:rsidP="00D816B9">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4F453B" w:rsidRPr="00AB11A9" w:rsidRDefault="004F453B" w:rsidP="00D816B9">
            <w:pPr>
              <w:spacing w:line="360" w:lineRule="auto"/>
              <w:rPr>
                <w:rFonts w:ascii="宋体" w:hAnsi="宋体"/>
                <w:b/>
                <w:sz w:val="24"/>
              </w:rPr>
            </w:pPr>
            <w:r w:rsidRPr="00AB11A9">
              <w:rPr>
                <w:rFonts w:ascii="宋体" w:hAnsi="宋体" w:hint="eastAsia"/>
                <w:b/>
                <w:sz w:val="24"/>
              </w:rPr>
              <w:t>证明文件：</w:t>
            </w:r>
          </w:p>
          <w:p w:rsidR="004F453B" w:rsidRPr="00AB11A9" w:rsidRDefault="004F453B" w:rsidP="004F453B">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4F453B" w:rsidRPr="00AB11A9" w:rsidRDefault="004F453B" w:rsidP="004F453B">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4F453B" w:rsidRPr="00AB11A9">
        <w:tc>
          <w:tcPr>
            <w:tcW w:w="9286" w:type="dxa"/>
            <w:gridSpan w:val="3"/>
            <w:vAlign w:val="center"/>
          </w:tcPr>
          <w:p w:rsidR="004F453B" w:rsidRPr="00AB11A9" w:rsidRDefault="004F453B" w:rsidP="00D816B9">
            <w:pPr>
              <w:spacing w:line="360" w:lineRule="auto"/>
              <w:jc w:val="left"/>
              <w:rPr>
                <w:rFonts w:ascii="宋体" w:hAnsi="宋体"/>
                <w:sz w:val="24"/>
              </w:rPr>
            </w:pPr>
            <w:r w:rsidRPr="00AB11A9">
              <w:rPr>
                <w:rFonts w:ascii="宋体" w:hAnsi="宋体" w:hint="eastAsia"/>
                <w:sz w:val="24"/>
              </w:rPr>
              <w:t>备注：</w:t>
            </w:r>
          </w:p>
          <w:p w:rsidR="004F453B" w:rsidRPr="00AB11A9" w:rsidRDefault="004F453B" w:rsidP="00D816B9">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4F453B" w:rsidRPr="00AB11A9" w:rsidRDefault="004F453B" w:rsidP="00D816B9">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4F453B" w:rsidRPr="00AB11A9" w:rsidRDefault="004F453B" w:rsidP="00D816B9">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4F453B" w:rsidRPr="00AB11A9">
        <w:tc>
          <w:tcPr>
            <w:tcW w:w="775" w:type="dxa"/>
            <w:vAlign w:val="center"/>
          </w:tcPr>
          <w:p w:rsidR="004F453B" w:rsidRPr="00AB11A9" w:rsidRDefault="004F453B" w:rsidP="00D816B9">
            <w:pPr>
              <w:pStyle w:val="USE10"/>
              <w:spacing w:line="360" w:lineRule="auto"/>
              <w:jc w:val="center"/>
              <w:rPr>
                <w:b w:val="0"/>
                <w:szCs w:val="24"/>
              </w:rPr>
            </w:pPr>
            <w:r w:rsidRPr="00AB11A9">
              <w:rPr>
                <w:rFonts w:hint="eastAsia"/>
                <w:b w:val="0"/>
                <w:szCs w:val="24"/>
              </w:rPr>
              <w:t>序号</w:t>
            </w:r>
          </w:p>
        </w:tc>
        <w:tc>
          <w:tcPr>
            <w:tcW w:w="1318" w:type="dxa"/>
            <w:vAlign w:val="center"/>
          </w:tcPr>
          <w:p w:rsidR="004F453B" w:rsidRPr="00AB11A9" w:rsidRDefault="004F453B" w:rsidP="00D816B9">
            <w:pPr>
              <w:pStyle w:val="USE10"/>
              <w:spacing w:line="360" w:lineRule="auto"/>
              <w:jc w:val="center"/>
              <w:rPr>
                <w:b w:val="0"/>
                <w:szCs w:val="24"/>
              </w:rPr>
            </w:pPr>
            <w:r w:rsidRPr="00AB11A9">
              <w:rPr>
                <w:rFonts w:hint="eastAsia"/>
                <w:b w:val="0"/>
                <w:szCs w:val="24"/>
              </w:rPr>
              <w:t>评分项目</w:t>
            </w:r>
          </w:p>
        </w:tc>
        <w:tc>
          <w:tcPr>
            <w:tcW w:w="7193" w:type="dxa"/>
            <w:vAlign w:val="center"/>
          </w:tcPr>
          <w:p w:rsidR="004F453B" w:rsidRPr="00AB11A9" w:rsidRDefault="004F453B" w:rsidP="00D816B9">
            <w:pPr>
              <w:pStyle w:val="USE10"/>
              <w:spacing w:line="360" w:lineRule="auto"/>
              <w:rPr>
                <w:b w:val="0"/>
                <w:szCs w:val="24"/>
              </w:rPr>
            </w:pPr>
            <w:r w:rsidRPr="00AB11A9">
              <w:rPr>
                <w:rFonts w:hint="eastAsia"/>
                <w:b w:val="0"/>
                <w:szCs w:val="24"/>
              </w:rPr>
              <w:t>评分标准及分值</w:t>
            </w:r>
          </w:p>
        </w:tc>
      </w:tr>
      <w:tr w:rsidR="004F453B" w:rsidRPr="00AB11A9">
        <w:trPr>
          <w:trHeight w:val="908"/>
        </w:trPr>
        <w:tc>
          <w:tcPr>
            <w:tcW w:w="775" w:type="dxa"/>
            <w:vAlign w:val="center"/>
          </w:tcPr>
          <w:p w:rsidR="004F453B" w:rsidRPr="00AB11A9" w:rsidRDefault="004F453B" w:rsidP="00D816B9">
            <w:pPr>
              <w:pStyle w:val="USE10"/>
              <w:spacing w:line="360" w:lineRule="auto"/>
              <w:jc w:val="center"/>
              <w:rPr>
                <w:b w:val="0"/>
                <w:szCs w:val="24"/>
              </w:rPr>
            </w:pPr>
            <w:r w:rsidRPr="00AB11A9">
              <w:rPr>
                <w:rFonts w:hint="eastAsia"/>
                <w:b w:val="0"/>
                <w:szCs w:val="24"/>
              </w:rPr>
              <w:t>1</w:t>
            </w:r>
          </w:p>
        </w:tc>
        <w:tc>
          <w:tcPr>
            <w:tcW w:w="1318" w:type="dxa"/>
            <w:vAlign w:val="center"/>
          </w:tcPr>
          <w:p w:rsidR="004F453B" w:rsidRPr="00AB11A9" w:rsidRDefault="004F453B" w:rsidP="00D816B9">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4F453B" w:rsidRPr="00AB11A9" w:rsidRDefault="004F453B" w:rsidP="00D816B9">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4F453B" w:rsidRPr="00AB11A9" w:rsidRDefault="004F453B" w:rsidP="00D816B9">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4F453B" w:rsidRPr="00AB11A9" w:rsidRDefault="004F453B" w:rsidP="004F453B">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4F453B" w:rsidRDefault="004F453B" w:rsidP="004F453B">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4F453B" w:rsidRPr="00AB11A9" w:rsidRDefault="004F453B" w:rsidP="004F453B">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4F453B" w:rsidRPr="00AB11A9">
        <w:trPr>
          <w:trHeight w:val="680"/>
        </w:trPr>
        <w:tc>
          <w:tcPr>
            <w:tcW w:w="9286" w:type="dxa"/>
            <w:gridSpan w:val="3"/>
            <w:vAlign w:val="center"/>
          </w:tcPr>
          <w:p w:rsidR="004F453B" w:rsidRPr="00AB11A9" w:rsidRDefault="004F453B" w:rsidP="00D816B9">
            <w:pPr>
              <w:spacing w:line="360" w:lineRule="auto"/>
              <w:jc w:val="left"/>
              <w:rPr>
                <w:rFonts w:ascii="宋体" w:hAnsi="宋体"/>
                <w:sz w:val="24"/>
              </w:rPr>
            </w:pPr>
            <w:r w:rsidRPr="00AB11A9">
              <w:rPr>
                <w:rFonts w:ascii="宋体" w:hAnsi="宋体" w:hint="eastAsia"/>
                <w:sz w:val="24"/>
              </w:rPr>
              <w:lastRenderedPageBreak/>
              <w:t>备注：</w:t>
            </w:r>
          </w:p>
          <w:p w:rsidR="004F453B" w:rsidRPr="00AB11A9" w:rsidRDefault="004F453B" w:rsidP="00D816B9">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4F453B" w:rsidRPr="00AB11A9" w:rsidRDefault="004F453B" w:rsidP="00D816B9">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4F453B" w:rsidRPr="00AB11A9" w:rsidRDefault="004F453B" w:rsidP="00D816B9">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4F453B" w:rsidRPr="00AB11A9" w:rsidRDefault="004F453B" w:rsidP="00D816B9">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7193"/>
      </w:tblGrid>
      <w:tr w:rsidR="004F453B"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4F453B" w:rsidRPr="00AB11A9" w:rsidRDefault="004F453B" w:rsidP="00D816B9">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4F453B" w:rsidRPr="00AB11A9" w:rsidRDefault="004F453B" w:rsidP="00D816B9">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4F453B" w:rsidRPr="00AB11A9" w:rsidRDefault="004F453B" w:rsidP="00D816B9">
            <w:pPr>
              <w:pStyle w:val="USE10"/>
              <w:spacing w:line="360" w:lineRule="auto"/>
              <w:jc w:val="center"/>
              <w:rPr>
                <w:b w:val="0"/>
                <w:szCs w:val="24"/>
                <w:lang w:val="en-GB"/>
              </w:rPr>
            </w:pPr>
            <w:r w:rsidRPr="00AB11A9">
              <w:rPr>
                <w:rFonts w:hint="eastAsia"/>
                <w:b w:val="0"/>
                <w:szCs w:val="24"/>
                <w:lang w:val="en-GB"/>
              </w:rPr>
              <w:t>评分标准及分值</w:t>
            </w:r>
          </w:p>
        </w:tc>
      </w:tr>
      <w:tr w:rsidR="004F453B"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4F453B" w:rsidRPr="00AB11A9" w:rsidRDefault="004F453B" w:rsidP="00D816B9">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4F453B" w:rsidRPr="00AB11A9" w:rsidRDefault="004F453B" w:rsidP="00D816B9">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4F453B" w:rsidRPr="00AB11A9" w:rsidRDefault="004F453B" w:rsidP="00D816B9">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4F453B" w:rsidRPr="00AB11A9" w:rsidRDefault="004F453B" w:rsidP="00D816B9">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4F453B" w:rsidRPr="00AB11A9">
        <w:trPr>
          <w:cantSplit/>
        </w:trPr>
        <w:tc>
          <w:tcPr>
            <w:tcW w:w="9286" w:type="dxa"/>
            <w:gridSpan w:val="3"/>
            <w:vAlign w:val="center"/>
          </w:tcPr>
          <w:p w:rsidR="004F453B" w:rsidRPr="00AB11A9" w:rsidRDefault="004F453B" w:rsidP="00D816B9">
            <w:pPr>
              <w:spacing w:line="360" w:lineRule="auto"/>
              <w:jc w:val="left"/>
              <w:rPr>
                <w:rFonts w:ascii="宋体" w:hAnsi="宋体"/>
                <w:sz w:val="24"/>
              </w:rPr>
            </w:pPr>
            <w:r w:rsidRPr="00AB11A9">
              <w:rPr>
                <w:rFonts w:ascii="宋体" w:hAnsi="宋体" w:hint="eastAsia"/>
                <w:sz w:val="24"/>
              </w:rPr>
              <w:t>备注：</w:t>
            </w:r>
          </w:p>
          <w:p w:rsidR="004F453B" w:rsidRPr="00AB11A9" w:rsidRDefault="004F453B" w:rsidP="00D816B9">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4F453B" w:rsidRPr="00AB11A9" w:rsidRDefault="004F453B" w:rsidP="00D816B9">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4F453B" w:rsidRPr="00AB11A9" w:rsidRDefault="004F453B" w:rsidP="00D816B9">
      <w:pPr>
        <w:pStyle w:val="USE10"/>
        <w:tabs>
          <w:tab w:val="left" w:pos="567"/>
          <w:tab w:val="left" w:pos="1134"/>
        </w:tabs>
        <w:spacing w:line="360" w:lineRule="auto"/>
        <w:ind w:left="446"/>
        <w:rPr>
          <w:szCs w:val="24"/>
        </w:rPr>
      </w:pPr>
      <w:r w:rsidRPr="00AB11A9">
        <w:rPr>
          <w:rFonts w:hint="eastAsia"/>
          <w:szCs w:val="24"/>
        </w:rPr>
        <w:t>6、评分汇总</w:t>
      </w:r>
    </w:p>
    <w:p w:rsidR="004F453B" w:rsidRPr="00AB11A9" w:rsidRDefault="004F453B" w:rsidP="00D816B9">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4F453B" w:rsidRPr="00AB11A9" w:rsidRDefault="004F453B" w:rsidP="00D816B9">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4F453B" w:rsidRPr="00AB11A9" w:rsidRDefault="004F453B" w:rsidP="00D816B9">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4F453B" w:rsidRPr="00AB11A9" w:rsidRDefault="004F453B" w:rsidP="00D816B9">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4F453B" w:rsidRPr="00AB11A9" w:rsidRDefault="004F453B" w:rsidP="00D816B9">
      <w:pPr>
        <w:pStyle w:val="USE10"/>
        <w:tabs>
          <w:tab w:val="left" w:pos="567"/>
          <w:tab w:val="left" w:pos="1134"/>
        </w:tabs>
        <w:spacing w:line="360" w:lineRule="auto"/>
        <w:ind w:left="446"/>
        <w:rPr>
          <w:szCs w:val="24"/>
        </w:rPr>
      </w:pPr>
      <w:r w:rsidRPr="00AB11A9">
        <w:rPr>
          <w:rFonts w:hint="eastAsia"/>
          <w:szCs w:val="24"/>
        </w:rPr>
        <w:t>7、推荐中标候选人：</w:t>
      </w:r>
    </w:p>
    <w:p w:rsidR="004F453B" w:rsidRDefault="004F453B" w:rsidP="00D816B9">
      <w:pPr>
        <w:pStyle w:val="USE10"/>
        <w:spacing w:line="360" w:lineRule="auto"/>
        <w:ind w:firstLineChars="200" w:firstLine="480"/>
        <w:rPr>
          <w:b w:val="0"/>
          <w:szCs w:val="24"/>
        </w:rPr>
      </w:pPr>
      <w:r w:rsidRPr="00AB11A9">
        <w:rPr>
          <w:rFonts w:hint="eastAsia"/>
          <w:b w:val="0"/>
          <w:szCs w:val="24"/>
        </w:rPr>
        <w:t>评标委员会将推荐2名中标候选人。</w:t>
      </w:r>
    </w:p>
    <w:p w:rsidR="004F453B" w:rsidRPr="00AB11A9" w:rsidRDefault="004F453B" w:rsidP="00D816B9">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4F453B" w:rsidRDefault="004F453B">
      <w:pPr>
        <w:widowControl/>
        <w:jc w:val="left"/>
        <w:rPr>
          <w:rFonts w:ascii="宋体" w:hAnsi="宋体"/>
          <w:b/>
          <w:color w:val="000000"/>
          <w:sz w:val="48"/>
        </w:rPr>
      </w:pPr>
    </w:p>
    <w:p w:rsidR="004F453B" w:rsidRPr="00200591" w:rsidRDefault="004F453B" w:rsidP="00293D52">
      <w:pPr>
        <w:pageBreakBefore/>
        <w:spacing w:beforeLines="50"/>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4F453B" w:rsidRPr="00AB11A9" w:rsidRDefault="004F453B" w:rsidP="0059676F">
      <w:pPr>
        <w:spacing w:beforeLines="50"/>
        <w:jc w:val="left"/>
        <w:rPr>
          <w:rFonts w:ascii="宋体" w:hAnsi="宋体"/>
          <w:color w:val="000000"/>
          <w:sz w:val="24"/>
        </w:rPr>
      </w:pPr>
    </w:p>
    <w:p w:rsidR="004F453B" w:rsidRPr="00D974D1" w:rsidRDefault="004F453B" w:rsidP="00D816B9">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4F453B" w:rsidRPr="00B842EB" w:rsidRDefault="004F453B" w:rsidP="00D816B9">
      <w:pPr>
        <w:spacing w:line="360" w:lineRule="auto"/>
        <w:jc w:val="center"/>
        <w:rPr>
          <w:rFonts w:ascii="宋体" w:hAnsi="宋体" w:cs="Times New Roman"/>
          <w:b/>
          <w:sz w:val="24"/>
          <w:szCs w:val="24"/>
          <w:u w:val="single"/>
        </w:rPr>
      </w:pPr>
    </w:p>
    <w:p w:rsidR="004F453B" w:rsidRPr="00B842EB" w:rsidRDefault="004F453B" w:rsidP="00D816B9">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900"/>
        <w:gridCol w:w="4143"/>
        <w:gridCol w:w="1040"/>
        <w:gridCol w:w="2439"/>
      </w:tblGrid>
      <w:tr w:rsidR="004F453B" w:rsidRPr="00B842EB">
        <w:trPr>
          <w:trHeight w:val="1173"/>
        </w:trPr>
        <w:tc>
          <w:tcPr>
            <w:tcW w:w="528" w:type="pct"/>
            <w:tcBorders>
              <w:right w:val="single" w:sz="4" w:space="0" w:color="auto"/>
            </w:tcBorders>
            <w:vAlign w:val="center"/>
          </w:tcPr>
          <w:p w:rsidR="004F453B" w:rsidRPr="00B842EB" w:rsidRDefault="004F453B" w:rsidP="00D816B9">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4F453B" w:rsidRPr="00B842EB" w:rsidRDefault="004F453B" w:rsidP="00D816B9">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4F453B" w:rsidRPr="00B842EB" w:rsidRDefault="004F453B" w:rsidP="00D816B9">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4F453B" w:rsidRPr="00B842EB" w:rsidRDefault="004F453B" w:rsidP="00D816B9">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4F453B" w:rsidRPr="009371E0">
        <w:trPr>
          <w:trHeight w:val="635"/>
        </w:trPr>
        <w:tc>
          <w:tcPr>
            <w:tcW w:w="528" w:type="pct"/>
            <w:tcBorders>
              <w:right w:val="single" w:sz="4" w:space="0" w:color="auto"/>
            </w:tcBorders>
            <w:vAlign w:val="center"/>
          </w:tcPr>
          <w:p w:rsidR="004F453B" w:rsidRPr="00AF1ED7" w:rsidRDefault="004F453B" w:rsidP="00D816B9">
            <w:pPr>
              <w:jc w:val="center"/>
            </w:pPr>
            <w:r>
              <w:rPr>
                <w:rFonts w:hint="eastAsia"/>
              </w:rPr>
              <w:t>--</w:t>
            </w:r>
          </w:p>
        </w:tc>
        <w:tc>
          <w:tcPr>
            <w:tcW w:w="2431" w:type="pct"/>
            <w:tcBorders>
              <w:left w:val="single" w:sz="4" w:space="0" w:color="auto"/>
              <w:right w:val="single" w:sz="4" w:space="0" w:color="auto"/>
            </w:tcBorders>
            <w:vAlign w:val="center"/>
          </w:tcPr>
          <w:p w:rsidR="004F453B" w:rsidRPr="009371E0" w:rsidRDefault="004F453B" w:rsidP="00A93B88">
            <w:pPr>
              <w:jc w:val="center"/>
              <w:rPr>
                <w:rFonts w:asciiTheme="minorEastAsia" w:hAnsiTheme="minorEastAsia"/>
                <w:color w:val="FF0000"/>
                <w:sz w:val="24"/>
                <w:szCs w:val="24"/>
              </w:rPr>
            </w:pPr>
            <w:r w:rsidRPr="009371E0">
              <w:rPr>
                <w:rFonts w:asciiTheme="minorEastAsia" w:hAnsiTheme="minorEastAsia" w:hint="eastAsia"/>
                <w:color w:val="FF0000"/>
                <w:sz w:val="24"/>
                <w:szCs w:val="24"/>
              </w:rPr>
              <w:t xml:space="preserve"> 磁控溅射镀膜仪</w:t>
            </w:r>
          </w:p>
        </w:tc>
        <w:tc>
          <w:tcPr>
            <w:tcW w:w="610" w:type="pct"/>
            <w:tcBorders>
              <w:left w:val="single" w:sz="4" w:space="0" w:color="auto"/>
              <w:right w:val="single" w:sz="4" w:space="0" w:color="auto"/>
            </w:tcBorders>
            <w:vAlign w:val="center"/>
          </w:tcPr>
          <w:p w:rsidR="004F453B" w:rsidRPr="009371E0" w:rsidRDefault="004F453B" w:rsidP="00D816B9">
            <w:pPr>
              <w:jc w:val="center"/>
              <w:rPr>
                <w:rFonts w:asciiTheme="minorEastAsia" w:hAnsiTheme="minorEastAsia"/>
                <w:color w:val="FF0000"/>
                <w:sz w:val="24"/>
                <w:szCs w:val="24"/>
              </w:rPr>
            </w:pPr>
            <w:r w:rsidRPr="009371E0">
              <w:rPr>
                <w:rFonts w:asciiTheme="minorEastAsia" w:hAnsiTheme="minorEastAsia" w:hint="eastAsia"/>
                <w:color w:val="FF0000"/>
                <w:sz w:val="24"/>
                <w:szCs w:val="24"/>
              </w:rPr>
              <w:t>1台</w:t>
            </w:r>
          </w:p>
        </w:tc>
        <w:tc>
          <w:tcPr>
            <w:tcW w:w="1431" w:type="pct"/>
            <w:tcBorders>
              <w:left w:val="single" w:sz="4" w:space="0" w:color="auto"/>
            </w:tcBorders>
            <w:vAlign w:val="center"/>
          </w:tcPr>
          <w:p w:rsidR="004F453B" w:rsidRPr="009371E0" w:rsidRDefault="004F453B" w:rsidP="00FA257B">
            <w:pPr>
              <w:spacing w:line="360" w:lineRule="auto"/>
              <w:jc w:val="center"/>
              <w:rPr>
                <w:rFonts w:asciiTheme="minorEastAsia" w:hAnsiTheme="minorEastAsia" w:cs="Times New Roman"/>
                <w:color w:val="FF0000"/>
                <w:sz w:val="24"/>
                <w:szCs w:val="24"/>
              </w:rPr>
            </w:pPr>
            <w:r w:rsidRPr="009371E0">
              <w:rPr>
                <w:rFonts w:asciiTheme="minorEastAsia" w:hAnsiTheme="minorEastAsia" w:cs="Times New Roman" w:hint="eastAsia"/>
                <w:color w:val="FF0000"/>
                <w:sz w:val="24"/>
                <w:szCs w:val="24"/>
              </w:rPr>
              <w:t>人民币 3</w:t>
            </w:r>
            <w:r w:rsidR="00FA257B">
              <w:rPr>
                <w:rFonts w:asciiTheme="minorEastAsia" w:hAnsiTheme="minorEastAsia" w:cs="Times New Roman" w:hint="eastAsia"/>
                <w:color w:val="FF0000"/>
                <w:sz w:val="24"/>
                <w:szCs w:val="24"/>
              </w:rPr>
              <w:t>4</w:t>
            </w:r>
            <w:r w:rsidRPr="009371E0">
              <w:rPr>
                <w:rFonts w:asciiTheme="minorEastAsia" w:hAnsiTheme="minorEastAsia" w:cs="Times New Roman" w:hint="eastAsia"/>
                <w:color w:val="FF0000"/>
                <w:sz w:val="24"/>
                <w:szCs w:val="24"/>
              </w:rPr>
              <w:t>7,000.00 元</w:t>
            </w:r>
          </w:p>
        </w:tc>
      </w:tr>
      <w:tr w:rsidR="004F453B" w:rsidRPr="00B842EB">
        <w:trPr>
          <w:trHeight w:val="635"/>
        </w:trPr>
        <w:tc>
          <w:tcPr>
            <w:tcW w:w="5000" w:type="pct"/>
            <w:gridSpan w:val="4"/>
            <w:tcBorders>
              <w:bottom w:val="single" w:sz="12" w:space="0" w:color="auto"/>
            </w:tcBorders>
            <w:vAlign w:val="center"/>
          </w:tcPr>
          <w:p w:rsidR="004F453B" w:rsidRPr="00B842EB" w:rsidRDefault="004F453B" w:rsidP="00D816B9">
            <w:pPr>
              <w:spacing w:line="360" w:lineRule="auto"/>
              <w:rPr>
                <w:rFonts w:ascii="宋体" w:hAnsi="宋体" w:cs="Times New Roman"/>
                <w:sz w:val="24"/>
                <w:szCs w:val="24"/>
              </w:rPr>
            </w:pPr>
            <w:r w:rsidRPr="00B842EB">
              <w:rPr>
                <w:rFonts w:ascii="宋体" w:hAnsi="宋体" w:cs="Times New Roman" w:hint="eastAsia"/>
                <w:sz w:val="24"/>
                <w:szCs w:val="24"/>
              </w:rPr>
              <w:t>备注：</w:t>
            </w:r>
          </w:p>
          <w:p w:rsidR="004F453B" w:rsidRPr="00B842EB" w:rsidRDefault="004F453B" w:rsidP="004F453B">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4F453B" w:rsidRPr="00B842EB" w:rsidRDefault="004F453B" w:rsidP="004F453B">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4F453B" w:rsidRDefault="00294738" w:rsidP="00294738">
      <w:pPr>
        <w:spacing w:line="360" w:lineRule="auto"/>
        <w:jc w:val="left"/>
        <w:rPr>
          <w:rFonts w:ascii="宋体" w:hAnsi="宋体"/>
          <w:color w:val="000000"/>
          <w:sz w:val="24"/>
        </w:rPr>
      </w:pPr>
      <w:r>
        <w:rPr>
          <w:rFonts w:ascii="宋体" w:hAnsi="宋体" w:hint="eastAsia"/>
          <w:color w:val="000000"/>
          <w:sz w:val="24"/>
        </w:rPr>
        <w:t>设备用途：</w:t>
      </w:r>
    </w:p>
    <w:p w:rsidR="00294738" w:rsidRDefault="00294738" w:rsidP="00294738">
      <w:pPr>
        <w:spacing w:line="360" w:lineRule="auto"/>
        <w:ind w:firstLineChars="200" w:firstLine="480"/>
        <w:jc w:val="left"/>
        <w:rPr>
          <w:rFonts w:ascii="宋体" w:hAnsi="宋体"/>
          <w:color w:val="000000"/>
          <w:sz w:val="24"/>
        </w:rPr>
      </w:pPr>
      <w:r w:rsidRPr="00294738">
        <w:rPr>
          <w:rFonts w:ascii="宋体" w:hAnsi="宋体" w:hint="eastAsia"/>
          <w:color w:val="000000"/>
          <w:sz w:val="24"/>
        </w:rPr>
        <w:t>该设备可用于金属，半导体和绝缘材料薄膜的沉积，对研究薄膜材料的生长，性质，构建半导体电子和光电子设备，有着重要的作用，是进行相关研究的核心设备之一。</w:t>
      </w:r>
    </w:p>
    <w:p w:rsidR="00294738" w:rsidRPr="00AB11A9" w:rsidRDefault="00294738" w:rsidP="0059676F">
      <w:pPr>
        <w:spacing w:beforeLines="50"/>
        <w:jc w:val="left"/>
        <w:rPr>
          <w:rFonts w:ascii="宋体" w:hAnsi="宋体"/>
          <w:color w:val="000000"/>
          <w:sz w:val="24"/>
        </w:rPr>
      </w:pPr>
    </w:p>
    <w:p w:rsidR="004F453B" w:rsidRPr="00D974D1" w:rsidRDefault="004F453B" w:rsidP="00D816B9">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4F453B" w:rsidRPr="000E5F2E" w:rsidRDefault="004F453B" w:rsidP="00D816B9">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4F453B" w:rsidRPr="003C1B61" w:rsidRDefault="004F453B" w:rsidP="004F453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4F453B" w:rsidRPr="003C1B61" w:rsidRDefault="004F453B" w:rsidP="00D816B9">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4F453B" w:rsidRPr="003C1B61" w:rsidRDefault="004F453B" w:rsidP="004F453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4F453B" w:rsidRPr="003C1B61" w:rsidRDefault="004F453B" w:rsidP="00D816B9">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4F453B" w:rsidRPr="003C1B61" w:rsidRDefault="004F453B" w:rsidP="004F453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4F453B" w:rsidRPr="003C1B61" w:rsidRDefault="004F453B" w:rsidP="004F453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如设有“*”号的条款是实质性技术要求，不允许负偏离。有负偏离的将被否决；</w:t>
      </w:r>
    </w:p>
    <w:p w:rsidR="004F453B" w:rsidRPr="003C1B61" w:rsidRDefault="004F453B" w:rsidP="004F453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4F453B" w:rsidRPr="003C1B61" w:rsidRDefault="004F453B" w:rsidP="004F453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4F453B" w:rsidRPr="00AB11A9" w:rsidRDefault="004F453B" w:rsidP="0059676F">
      <w:pPr>
        <w:spacing w:beforeLines="50"/>
        <w:jc w:val="left"/>
        <w:rPr>
          <w:rFonts w:ascii="宋体" w:hAnsi="宋体"/>
          <w:color w:val="000000"/>
          <w:sz w:val="24"/>
        </w:rPr>
      </w:pPr>
    </w:p>
    <w:p w:rsidR="004F453B" w:rsidRPr="00AB11A9" w:rsidRDefault="004F453B" w:rsidP="0059676F">
      <w:pPr>
        <w:spacing w:beforeLines="50"/>
        <w:jc w:val="left"/>
        <w:rPr>
          <w:rFonts w:ascii="宋体" w:hAnsi="宋体"/>
          <w:color w:val="000000"/>
          <w:sz w:val="24"/>
        </w:rPr>
      </w:pPr>
    </w:p>
    <w:p w:rsidR="004F453B" w:rsidRPr="003C7269" w:rsidRDefault="004F453B" w:rsidP="00D816B9">
      <w:pPr>
        <w:ind w:firstLineChars="200" w:firstLine="420"/>
        <w:rPr>
          <w:color w:val="FF0000"/>
        </w:rPr>
      </w:pPr>
    </w:p>
    <w:p w:rsidR="004F453B" w:rsidRDefault="004F453B" w:rsidP="004F453B">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4F453B" w:rsidRDefault="004F453B" w:rsidP="004F453B">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720"/>
        <w:gridCol w:w="3600"/>
        <w:gridCol w:w="720"/>
        <w:gridCol w:w="720"/>
        <w:gridCol w:w="1800"/>
      </w:tblGrid>
      <w:tr w:rsidR="004F453B" w:rsidRPr="00AF4DFC" w:rsidTr="00AF4DFC">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4F453B" w:rsidRPr="00AF4DFC" w:rsidRDefault="004F453B" w:rsidP="00AF4DFC">
            <w:pPr>
              <w:autoSpaceDE w:val="0"/>
              <w:autoSpaceDN w:val="0"/>
              <w:adjustRightInd w:val="0"/>
              <w:jc w:val="center"/>
              <w:rPr>
                <w:rFonts w:asciiTheme="minorEastAsia" w:hAnsiTheme="minorEastAsia" w:cs="Times New Roman"/>
                <w:sz w:val="24"/>
                <w:szCs w:val="24"/>
              </w:rPr>
            </w:pPr>
            <w:r w:rsidRPr="00AF4DFC">
              <w:rPr>
                <w:rFonts w:asciiTheme="minorEastAsia" w:hAnsiTheme="minorEastAsia" w:cs="宋体" w:hint="eastAsia"/>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rsidR="004F453B" w:rsidRPr="00AF4DFC" w:rsidRDefault="004F453B" w:rsidP="00AF4DFC">
            <w:pPr>
              <w:autoSpaceDE w:val="0"/>
              <w:autoSpaceDN w:val="0"/>
              <w:adjustRightInd w:val="0"/>
              <w:jc w:val="center"/>
              <w:rPr>
                <w:rFonts w:asciiTheme="minorEastAsia" w:hAnsiTheme="minorEastAsia" w:cs="Times New Roman"/>
                <w:sz w:val="24"/>
                <w:szCs w:val="24"/>
              </w:rPr>
            </w:pPr>
            <w:r w:rsidRPr="00AF4DFC">
              <w:rPr>
                <w:rFonts w:asciiTheme="minorEastAsia" w:hAnsiTheme="minorEastAsia" w:cs="宋体" w:hint="eastAsia"/>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rsidR="004F453B" w:rsidRPr="00AF4DFC" w:rsidRDefault="004F453B" w:rsidP="00AF4DFC">
            <w:pPr>
              <w:autoSpaceDE w:val="0"/>
              <w:autoSpaceDN w:val="0"/>
              <w:adjustRightInd w:val="0"/>
              <w:jc w:val="center"/>
              <w:rPr>
                <w:rFonts w:asciiTheme="minorEastAsia" w:hAnsiTheme="minorEastAsia" w:cs="Times New Roman"/>
                <w:sz w:val="24"/>
                <w:szCs w:val="24"/>
              </w:rPr>
            </w:pPr>
            <w:r w:rsidRPr="00AF4DFC">
              <w:rPr>
                <w:rFonts w:asciiTheme="minorEastAsia" w:hAnsiTheme="minorEastAsia" w:cs="宋体" w:hint="eastAsia"/>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rsidR="004F453B" w:rsidRPr="00AF4DFC" w:rsidRDefault="004F453B" w:rsidP="00AF4DFC">
            <w:pPr>
              <w:autoSpaceDE w:val="0"/>
              <w:autoSpaceDN w:val="0"/>
              <w:adjustRightInd w:val="0"/>
              <w:jc w:val="center"/>
              <w:rPr>
                <w:rFonts w:asciiTheme="minorEastAsia" w:hAnsiTheme="minorEastAsia" w:cs="Times New Roman"/>
                <w:sz w:val="24"/>
                <w:szCs w:val="24"/>
              </w:rPr>
            </w:pPr>
            <w:r w:rsidRPr="00AF4DFC">
              <w:rPr>
                <w:rFonts w:asciiTheme="minorEastAsia" w:hAnsiTheme="minorEastAsia" w:cs="宋体" w:hint="eastAsia"/>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rsidR="004F453B" w:rsidRPr="00AF4DFC" w:rsidRDefault="004F453B" w:rsidP="00AF4DFC">
            <w:pPr>
              <w:autoSpaceDE w:val="0"/>
              <w:autoSpaceDN w:val="0"/>
              <w:adjustRightInd w:val="0"/>
              <w:jc w:val="center"/>
              <w:rPr>
                <w:rFonts w:asciiTheme="minorEastAsia" w:hAnsiTheme="minorEastAsia" w:cs="Times New Roman"/>
                <w:sz w:val="24"/>
                <w:szCs w:val="24"/>
              </w:rPr>
            </w:pPr>
            <w:r w:rsidRPr="00AF4DFC">
              <w:rPr>
                <w:rFonts w:asciiTheme="minorEastAsia" w:hAnsiTheme="minorEastAsia" w:cs="宋体" w:hint="eastAsia"/>
                <w:sz w:val="24"/>
                <w:szCs w:val="24"/>
              </w:rPr>
              <w:t>备注</w:t>
            </w:r>
          </w:p>
        </w:tc>
      </w:tr>
      <w:tr w:rsidR="004F453B" w:rsidRPr="00AF4DFC" w:rsidTr="00AF4DFC">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4F453B" w:rsidRPr="00AF4DFC" w:rsidRDefault="004F453B" w:rsidP="00AF4DFC">
            <w:pPr>
              <w:autoSpaceDE w:val="0"/>
              <w:autoSpaceDN w:val="0"/>
              <w:adjustRightInd w:val="0"/>
              <w:jc w:val="center"/>
              <w:rPr>
                <w:rFonts w:asciiTheme="minorEastAsia" w:hAnsiTheme="minorEastAsia" w:cs="Times New Roman"/>
                <w:sz w:val="24"/>
                <w:szCs w:val="24"/>
              </w:rPr>
            </w:pPr>
            <w:r w:rsidRPr="00AF4DFC">
              <w:rPr>
                <w:rFonts w:asciiTheme="minorEastAsia" w:hAnsiTheme="minorEastAsia" w:cs="宋体" w:hint="eastAsia"/>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rsidR="004F453B" w:rsidRPr="00AF4DFC" w:rsidRDefault="004F453B" w:rsidP="00AF4DFC">
            <w:pPr>
              <w:autoSpaceDE w:val="0"/>
              <w:autoSpaceDN w:val="0"/>
              <w:adjustRightInd w:val="0"/>
              <w:jc w:val="center"/>
              <w:rPr>
                <w:rFonts w:asciiTheme="minorEastAsia" w:hAnsiTheme="minorEastAsia" w:cs="Times New Roman"/>
                <w:sz w:val="24"/>
                <w:szCs w:val="24"/>
              </w:rPr>
            </w:pPr>
            <w:r w:rsidRPr="00AF4DFC">
              <w:rPr>
                <w:rFonts w:asciiTheme="minorEastAsia" w:hAnsiTheme="minorEastAsia" w:cs="宋体" w:hint="eastAsia"/>
                <w:sz w:val="24"/>
                <w:szCs w:val="24"/>
              </w:rPr>
              <w:t>磁控溅射镀膜仪</w:t>
            </w:r>
          </w:p>
        </w:tc>
        <w:tc>
          <w:tcPr>
            <w:tcW w:w="720" w:type="dxa"/>
            <w:tcBorders>
              <w:top w:val="single" w:sz="6" w:space="0" w:color="auto"/>
              <w:left w:val="single" w:sz="6" w:space="0" w:color="auto"/>
              <w:bottom w:val="single" w:sz="6" w:space="0" w:color="auto"/>
              <w:right w:val="single" w:sz="6" w:space="0" w:color="auto"/>
            </w:tcBorders>
            <w:vAlign w:val="center"/>
          </w:tcPr>
          <w:p w:rsidR="004F453B" w:rsidRPr="00AF4DFC" w:rsidRDefault="004F453B" w:rsidP="00AF4DFC">
            <w:pPr>
              <w:autoSpaceDE w:val="0"/>
              <w:autoSpaceDN w:val="0"/>
              <w:adjustRightInd w:val="0"/>
              <w:jc w:val="center"/>
              <w:rPr>
                <w:rFonts w:asciiTheme="minorEastAsia" w:hAnsiTheme="minorEastAsia" w:cs="Times New Roman"/>
                <w:sz w:val="24"/>
                <w:szCs w:val="24"/>
              </w:rPr>
            </w:pPr>
            <w:r w:rsidRPr="00AF4DFC">
              <w:rPr>
                <w:rFonts w:asciiTheme="minorEastAsia" w:hAnsiTheme="minorEastAsia"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4F453B" w:rsidRPr="00AF4DFC" w:rsidRDefault="004F453B" w:rsidP="00AF4DFC">
            <w:pPr>
              <w:autoSpaceDE w:val="0"/>
              <w:autoSpaceDN w:val="0"/>
              <w:adjustRightInd w:val="0"/>
              <w:jc w:val="center"/>
              <w:rPr>
                <w:rFonts w:asciiTheme="minorEastAsia" w:hAnsiTheme="minorEastAsia" w:cs="Times New Roman"/>
                <w:sz w:val="24"/>
                <w:szCs w:val="24"/>
              </w:rPr>
            </w:pPr>
            <w:r w:rsidRPr="00AF4DFC">
              <w:rPr>
                <w:rFonts w:asciiTheme="minorEastAsia" w:hAnsiTheme="minorEastAsia"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rsidR="004F453B" w:rsidRPr="00AF4DFC" w:rsidRDefault="004F453B" w:rsidP="00AF4DFC">
            <w:pPr>
              <w:autoSpaceDE w:val="0"/>
              <w:autoSpaceDN w:val="0"/>
              <w:adjustRightInd w:val="0"/>
              <w:jc w:val="center"/>
              <w:rPr>
                <w:rFonts w:asciiTheme="minorEastAsia" w:hAnsiTheme="minorEastAsia" w:cs="Times New Roman"/>
                <w:sz w:val="24"/>
                <w:szCs w:val="24"/>
              </w:rPr>
            </w:pPr>
          </w:p>
        </w:tc>
      </w:tr>
    </w:tbl>
    <w:p w:rsidR="004F453B" w:rsidRDefault="004F453B" w:rsidP="004F453B">
      <w:pPr>
        <w:autoSpaceDE w:val="0"/>
        <w:autoSpaceDN w:val="0"/>
        <w:adjustRightInd w:val="0"/>
        <w:rPr>
          <w:rFonts w:ascii="Times New Roman" w:eastAsia="宋体" w:hAnsi="Times New Roman" w:cs="Times New Roman"/>
          <w:szCs w:val="21"/>
        </w:rPr>
      </w:pPr>
    </w:p>
    <w:p w:rsidR="004F453B" w:rsidRPr="0080260C" w:rsidRDefault="004F453B" w:rsidP="0080260C">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Style w:val="af2"/>
        <w:tblW w:w="7513" w:type="dxa"/>
        <w:tblInd w:w="675" w:type="dxa"/>
        <w:tblLayout w:type="fixed"/>
        <w:tblLook w:val="0000"/>
      </w:tblPr>
      <w:tblGrid>
        <w:gridCol w:w="1134"/>
        <w:gridCol w:w="3119"/>
        <w:gridCol w:w="770"/>
        <w:gridCol w:w="760"/>
        <w:gridCol w:w="1730"/>
      </w:tblGrid>
      <w:tr w:rsidR="008D14DC" w:rsidRPr="00692735" w:rsidTr="008D14DC">
        <w:trPr>
          <w:trHeight w:val="567"/>
        </w:trPr>
        <w:tc>
          <w:tcPr>
            <w:tcW w:w="1134" w:type="dxa"/>
            <w:vAlign w:val="center"/>
          </w:tcPr>
          <w:p w:rsidR="008D14DC" w:rsidRPr="00692735" w:rsidRDefault="008D14DC" w:rsidP="00553D70">
            <w:pPr>
              <w:spacing w:line="276" w:lineRule="auto"/>
              <w:jc w:val="center"/>
              <w:textAlignment w:val="top"/>
              <w:rPr>
                <w:sz w:val="24"/>
                <w:szCs w:val="24"/>
              </w:rPr>
            </w:pPr>
            <w:r w:rsidRPr="00692735">
              <w:rPr>
                <w:rFonts w:hAnsi="宋体"/>
                <w:sz w:val="24"/>
                <w:szCs w:val="24"/>
              </w:rPr>
              <w:t>序号</w:t>
            </w:r>
          </w:p>
        </w:tc>
        <w:tc>
          <w:tcPr>
            <w:tcW w:w="3119" w:type="dxa"/>
            <w:vAlign w:val="center"/>
          </w:tcPr>
          <w:p w:rsidR="008D14DC" w:rsidRPr="00692735" w:rsidRDefault="008D14DC" w:rsidP="00553D70">
            <w:pPr>
              <w:pStyle w:val="30"/>
              <w:numPr>
                <w:ilvl w:val="2"/>
                <w:numId w:val="0"/>
              </w:numPr>
              <w:spacing w:line="276" w:lineRule="auto"/>
              <w:jc w:val="center"/>
              <w:rPr>
                <w:rFonts w:ascii="Times New Roman" w:hAnsi="Times New Roman"/>
                <w:sz w:val="24"/>
                <w:szCs w:val="24"/>
              </w:rPr>
            </w:pPr>
            <w:r w:rsidRPr="00692735">
              <w:rPr>
                <w:rFonts w:ascii="Times New Roman"/>
                <w:sz w:val="24"/>
                <w:szCs w:val="24"/>
              </w:rPr>
              <w:t>详细配置名称</w:t>
            </w:r>
          </w:p>
        </w:tc>
        <w:tc>
          <w:tcPr>
            <w:tcW w:w="770" w:type="dxa"/>
            <w:vAlign w:val="center"/>
          </w:tcPr>
          <w:p w:rsidR="008D14DC" w:rsidRPr="00692735" w:rsidRDefault="008D14DC" w:rsidP="00553D70">
            <w:pPr>
              <w:pStyle w:val="30"/>
              <w:numPr>
                <w:ilvl w:val="2"/>
                <w:numId w:val="0"/>
              </w:numPr>
              <w:spacing w:line="276" w:lineRule="auto"/>
              <w:jc w:val="center"/>
              <w:rPr>
                <w:rFonts w:ascii="Times New Roman" w:hAnsi="Times New Roman"/>
                <w:sz w:val="24"/>
                <w:szCs w:val="24"/>
              </w:rPr>
            </w:pPr>
            <w:r w:rsidRPr="00692735">
              <w:rPr>
                <w:rFonts w:ascii="Times New Roman"/>
                <w:sz w:val="24"/>
                <w:szCs w:val="24"/>
              </w:rPr>
              <w:t>数量</w:t>
            </w:r>
          </w:p>
        </w:tc>
        <w:tc>
          <w:tcPr>
            <w:tcW w:w="760" w:type="dxa"/>
            <w:vAlign w:val="center"/>
          </w:tcPr>
          <w:p w:rsidR="008D14DC" w:rsidRPr="00692735" w:rsidRDefault="008D14DC" w:rsidP="00553D70">
            <w:pPr>
              <w:pStyle w:val="30"/>
              <w:numPr>
                <w:ilvl w:val="2"/>
                <w:numId w:val="0"/>
              </w:numPr>
              <w:spacing w:line="276" w:lineRule="auto"/>
              <w:jc w:val="center"/>
              <w:rPr>
                <w:rFonts w:ascii="Times New Roman" w:hAnsi="Times New Roman"/>
                <w:sz w:val="24"/>
                <w:szCs w:val="24"/>
              </w:rPr>
            </w:pPr>
            <w:r w:rsidRPr="00692735">
              <w:rPr>
                <w:rFonts w:ascii="Times New Roman"/>
                <w:sz w:val="24"/>
                <w:szCs w:val="24"/>
              </w:rPr>
              <w:t>单位</w:t>
            </w:r>
          </w:p>
        </w:tc>
        <w:tc>
          <w:tcPr>
            <w:tcW w:w="1730" w:type="dxa"/>
            <w:vAlign w:val="center"/>
          </w:tcPr>
          <w:p w:rsidR="008D14DC" w:rsidRPr="00692735" w:rsidRDefault="008D14DC" w:rsidP="00553D70">
            <w:pPr>
              <w:pStyle w:val="30"/>
              <w:numPr>
                <w:ilvl w:val="2"/>
                <w:numId w:val="0"/>
              </w:numPr>
              <w:spacing w:line="276" w:lineRule="auto"/>
              <w:jc w:val="center"/>
              <w:rPr>
                <w:rFonts w:ascii="Times New Roman" w:hAnsi="Times New Roman"/>
                <w:sz w:val="24"/>
                <w:szCs w:val="24"/>
              </w:rPr>
            </w:pPr>
            <w:r w:rsidRPr="00692735">
              <w:rPr>
                <w:rFonts w:ascii="Times New Roman"/>
                <w:sz w:val="24"/>
                <w:szCs w:val="24"/>
              </w:rPr>
              <w:t>备注</w:t>
            </w:r>
          </w:p>
        </w:tc>
      </w:tr>
      <w:tr w:rsidR="008D14DC" w:rsidRPr="00692735" w:rsidTr="008D14DC">
        <w:trPr>
          <w:trHeight w:val="567"/>
        </w:trPr>
        <w:tc>
          <w:tcPr>
            <w:tcW w:w="1134" w:type="dxa"/>
            <w:vAlign w:val="center"/>
          </w:tcPr>
          <w:p w:rsidR="008D14DC" w:rsidRPr="00AF4DFC" w:rsidRDefault="008D14DC" w:rsidP="00553D70">
            <w:pPr>
              <w:autoSpaceDE w:val="0"/>
              <w:autoSpaceDN w:val="0"/>
              <w:adjustRightInd w:val="0"/>
              <w:jc w:val="center"/>
              <w:rPr>
                <w:rFonts w:asciiTheme="minorEastAsia" w:hAnsiTheme="minorEastAsia"/>
                <w:sz w:val="24"/>
                <w:szCs w:val="24"/>
              </w:rPr>
            </w:pPr>
            <w:r w:rsidRPr="00AF4DFC">
              <w:rPr>
                <w:rFonts w:asciiTheme="minorEastAsia" w:hAnsiTheme="minorEastAsia" w:cs="宋体" w:hint="eastAsia"/>
                <w:sz w:val="24"/>
                <w:szCs w:val="24"/>
              </w:rPr>
              <w:t>一</w:t>
            </w:r>
          </w:p>
        </w:tc>
        <w:tc>
          <w:tcPr>
            <w:tcW w:w="3119" w:type="dxa"/>
            <w:vAlign w:val="center"/>
          </w:tcPr>
          <w:p w:rsidR="008D14DC" w:rsidRPr="008D14DC" w:rsidRDefault="008D14DC" w:rsidP="00553D70">
            <w:pPr>
              <w:autoSpaceDE w:val="0"/>
              <w:autoSpaceDN w:val="0"/>
              <w:adjustRightInd w:val="0"/>
              <w:jc w:val="center"/>
              <w:rPr>
                <w:rFonts w:asciiTheme="minorEastAsia" w:hAnsiTheme="minorEastAsia"/>
                <w:sz w:val="24"/>
                <w:szCs w:val="24"/>
              </w:rPr>
            </w:pPr>
            <w:r w:rsidRPr="008D14DC">
              <w:rPr>
                <w:rFonts w:asciiTheme="minorEastAsia" w:hAnsiTheme="minorEastAsia" w:cs="宋体" w:hint="eastAsia"/>
                <w:sz w:val="24"/>
                <w:szCs w:val="24"/>
              </w:rPr>
              <w:t>磁控溅射镀膜仪</w:t>
            </w:r>
          </w:p>
        </w:tc>
        <w:tc>
          <w:tcPr>
            <w:tcW w:w="770" w:type="dxa"/>
            <w:vAlign w:val="center"/>
          </w:tcPr>
          <w:p w:rsidR="008D14DC" w:rsidRPr="008D14DC" w:rsidRDefault="008D14DC" w:rsidP="00553D70">
            <w:pPr>
              <w:autoSpaceDE w:val="0"/>
              <w:autoSpaceDN w:val="0"/>
              <w:adjustRightInd w:val="0"/>
              <w:jc w:val="center"/>
              <w:rPr>
                <w:rFonts w:asciiTheme="minorEastAsia" w:hAnsiTheme="minorEastAsia"/>
                <w:sz w:val="24"/>
                <w:szCs w:val="24"/>
              </w:rPr>
            </w:pPr>
            <w:r w:rsidRPr="008D14DC">
              <w:rPr>
                <w:rFonts w:asciiTheme="minorEastAsia" w:hAnsiTheme="minorEastAsia"/>
                <w:sz w:val="24"/>
                <w:szCs w:val="24"/>
              </w:rPr>
              <w:t>1</w:t>
            </w:r>
          </w:p>
        </w:tc>
        <w:tc>
          <w:tcPr>
            <w:tcW w:w="760" w:type="dxa"/>
            <w:vAlign w:val="center"/>
          </w:tcPr>
          <w:p w:rsidR="008D14DC" w:rsidRPr="008D14DC" w:rsidRDefault="008D14DC" w:rsidP="00553D70">
            <w:pPr>
              <w:autoSpaceDE w:val="0"/>
              <w:autoSpaceDN w:val="0"/>
              <w:adjustRightInd w:val="0"/>
              <w:jc w:val="center"/>
              <w:rPr>
                <w:rFonts w:asciiTheme="minorEastAsia" w:hAnsiTheme="minorEastAsia"/>
                <w:sz w:val="24"/>
                <w:szCs w:val="24"/>
              </w:rPr>
            </w:pPr>
            <w:r w:rsidRPr="008D14DC">
              <w:rPr>
                <w:rFonts w:asciiTheme="minorEastAsia" w:hAnsiTheme="minorEastAsia" w:cs="宋体" w:hint="eastAsia"/>
                <w:sz w:val="24"/>
                <w:szCs w:val="24"/>
              </w:rPr>
              <w:t>台</w:t>
            </w:r>
          </w:p>
        </w:tc>
        <w:tc>
          <w:tcPr>
            <w:tcW w:w="1730" w:type="dxa"/>
            <w:vAlign w:val="center"/>
          </w:tcPr>
          <w:p w:rsidR="008D14DC" w:rsidRPr="008D14DC" w:rsidRDefault="008D14DC" w:rsidP="00553D70">
            <w:pPr>
              <w:autoSpaceDE w:val="0"/>
              <w:autoSpaceDN w:val="0"/>
              <w:adjustRightInd w:val="0"/>
              <w:jc w:val="center"/>
              <w:rPr>
                <w:rFonts w:asciiTheme="minorEastAsia" w:hAnsiTheme="minorEastAsia"/>
                <w:sz w:val="24"/>
                <w:szCs w:val="24"/>
              </w:rPr>
            </w:pPr>
          </w:p>
        </w:tc>
      </w:tr>
      <w:tr w:rsidR="008D14DC" w:rsidRPr="00692735" w:rsidTr="008D14DC">
        <w:trPr>
          <w:trHeight w:val="567"/>
        </w:trPr>
        <w:tc>
          <w:tcPr>
            <w:tcW w:w="1134" w:type="dxa"/>
            <w:vAlign w:val="center"/>
          </w:tcPr>
          <w:p w:rsidR="008D14DC" w:rsidRPr="00692735" w:rsidRDefault="008D14DC" w:rsidP="00692735">
            <w:pPr>
              <w:spacing w:line="276" w:lineRule="auto"/>
              <w:jc w:val="center"/>
              <w:rPr>
                <w:sz w:val="24"/>
                <w:szCs w:val="24"/>
              </w:rPr>
            </w:pPr>
            <w:r>
              <w:rPr>
                <w:rFonts w:hint="eastAsia"/>
                <w:sz w:val="24"/>
                <w:szCs w:val="24"/>
              </w:rPr>
              <w:t>1</w:t>
            </w:r>
          </w:p>
        </w:tc>
        <w:tc>
          <w:tcPr>
            <w:tcW w:w="3119" w:type="dxa"/>
            <w:vAlign w:val="center"/>
          </w:tcPr>
          <w:p w:rsidR="008D14DC" w:rsidRPr="008D14DC" w:rsidRDefault="008D14DC" w:rsidP="00692735">
            <w:pPr>
              <w:jc w:val="center"/>
              <w:rPr>
                <w:sz w:val="24"/>
                <w:szCs w:val="24"/>
              </w:rPr>
            </w:pPr>
            <w:r w:rsidRPr="008D14DC">
              <w:rPr>
                <w:rFonts w:hAnsi="宋体"/>
                <w:sz w:val="24"/>
                <w:szCs w:val="24"/>
              </w:rPr>
              <w:t>真空腔室</w:t>
            </w:r>
          </w:p>
        </w:tc>
        <w:tc>
          <w:tcPr>
            <w:tcW w:w="770" w:type="dxa"/>
            <w:vAlign w:val="center"/>
          </w:tcPr>
          <w:p w:rsidR="008D14DC" w:rsidRPr="008D14DC" w:rsidRDefault="008D14DC" w:rsidP="00692735">
            <w:pPr>
              <w:jc w:val="center"/>
              <w:rPr>
                <w:sz w:val="24"/>
                <w:szCs w:val="24"/>
              </w:rPr>
            </w:pPr>
            <w:r w:rsidRPr="008D14DC">
              <w:rPr>
                <w:sz w:val="24"/>
                <w:szCs w:val="24"/>
              </w:rPr>
              <w:t>1</w:t>
            </w:r>
          </w:p>
        </w:tc>
        <w:tc>
          <w:tcPr>
            <w:tcW w:w="760" w:type="dxa"/>
            <w:vAlign w:val="center"/>
          </w:tcPr>
          <w:p w:rsidR="008D14DC" w:rsidRPr="008D14DC" w:rsidRDefault="00553D70" w:rsidP="00692735">
            <w:pPr>
              <w:jc w:val="center"/>
              <w:rPr>
                <w:sz w:val="24"/>
                <w:szCs w:val="24"/>
              </w:rPr>
            </w:pPr>
            <w:r w:rsidRPr="008D14DC">
              <w:rPr>
                <w:rFonts w:asciiTheme="minorEastAsia" w:hAnsiTheme="minorEastAsia" w:cs="宋体" w:hint="eastAsia"/>
                <w:sz w:val="24"/>
                <w:szCs w:val="24"/>
              </w:rPr>
              <w:t>台</w:t>
            </w:r>
          </w:p>
        </w:tc>
        <w:tc>
          <w:tcPr>
            <w:tcW w:w="1730" w:type="dxa"/>
            <w:vAlign w:val="center"/>
          </w:tcPr>
          <w:p w:rsidR="008D14DC" w:rsidRPr="008D14DC" w:rsidRDefault="008D14DC" w:rsidP="00692735">
            <w:pPr>
              <w:jc w:val="center"/>
              <w:rPr>
                <w:sz w:val="24"/>
                <w:szCs w:val="24"/>
              </w:rPr>
            </w:pPr>
          </w:p>
        </w:tc>
      </w:tr>
      <w:tr w:rsidR="008D14DC" w:rsidRPr="00692735" w:rsidTr="008D14DC">
        <w:trPr>
          <w:trHeight w:val="567"/>
        </w:trPr>
        <w:tc>
          <w:tcPr>
            <w:tcW w:w="1134" w:type="dxa"/>
            <w:vAlign w:val="center"/>
          </w:tcPr>
          <w:p w:rsidR="008D14DC" w:rsidRPr="00692735" w:rsidRDefault="008D14DC" w:rsidP="00692735">
            <w:pPr>
              <w:spacing w:line="276" w:lineRule="auto"/>
              <w:jc w:val="center"/>
              <w:rPr>
                <w:sz w:val="24"/>
                <w:szCs w:val="24"/>
              </w:rPr>
            </w:pPr>
            <w:r>
              <w:rPr>
                <w:rFonts w:hint="eastAsia"/>
                <w:sz w:val="24"/>
                <w:szCs w:val="24"/>
              </w:rPr>
              <w:t>1.1</w:t>
            </w:r>
          </w:p>
        </w:tc>
        <w:tc>
          <w:tcPr>
            <w:tcW w:w="3119" w:type="dxa"/>
            <w:vAlign w:val="center"/>
          </w:tcPr>
          <w:p w:rsidR="008D14DC" w:rsidRPr="008D14DC" w:rsidRDefault="008D14DC" w:rsidP="00692735">
            <w:pPr>
              <w:jc w:val="center"/>
              <w:rPr>
                <w:sz w:val="24"/>
                <w:szCs w:val="24"/>
              </w:rPr>
            </w:pPr>
            <w:r w:rsidRPr="008D14DC">
              <w:rPr>
                <w:sz w:val="24"/>
                <w:szCs w:val="24"/>
              </w:rPr>
              <w:t>Φ80 mm</w:t>
            </w:r>
            <w:r w:rsidRPr="008D14DC">
              <w:rPr>
                <w:rFonts w:hAnsi="宋体"/>
                <w:bCs/>
                <w:sz w:val="24"/>
                <w:szCs w:val="24"/>
              </w:rPr>
              <w:t>配磁力档板</w:t>
            </w:r>
          </w:p>
        </w:tc>
        <w:tc>
          <w:tcPr>
            <w:tcW w:w="770" w:type="dxa"/>
            <w:vAlign w:val="center"/>
          </w:tcPr>
          <w:p w:rsidR="008D14DC" w:rsidRPr="008D14DC" w:rsidRDefault="008D14DC" w:rsidP="00692735">
            <w:pPr>
              <w:jc w:val="center"/>
              <w:rPr>
                <w:sz w:val="24"/>
                <w:szCs w:val="24"/>
              </w:rPr>
            </w:pPr>
            <w:r w:rsidRPr="008D14DC">
              <w:rPr>
                <w:sz w:val="24"/>
                <w:szCs w:val="24"/>
              </w:rPr>
              <w:t>2</w:t>
            </w:r>
          </w:p>
        </w:tc>
        <w:tc>
          <w:tcPr>
            <w:tcW w:w="760" w:type="dxa"/>
            <w:vAlign w:val="center"/>
          </w:tcPr>
          <w:p w:rsidR="008D14DC" w:rsidRPr="008D14DC" w:rsidRDefault="00553D70" w:rsidP="00692735">
            <w:pPr>
              <w:jc w:val="center"/>
              <w:rPr>
                <w:sz w:val="24"/>
                <w:szCs w:val="24"/>
              </w:rPr>
            </w:pPr>
            <w:r>
              <w:rPr>
                <w:rFonts w:hint="eastAsia"/>
                <w:sz w:val="24"/>
                <w:szCs w:val="24"/>
              </w:rPr>
              <w:t>个</w:t>
            </w:r>
          </w:p>
        </w:tc>
        <w:tc>
          <w:tcPr>
            <w:tcW w:w="1730" w:type="dxa"/>
            <w:vAlign w:val="center"/>
          </w:tcPr>
          <w:p w:rsidR="008D14DC" w:rsidRPr="008D14DC" w:rsidRDefault="008D14DC" w:rsidP="00692735">
            <w:pPr>
              <w:jc w:val="center"/>
              <w:rPr>
                <w:sz w:val="24"/>
                <w:szCs w:val="24"/>
              </w:rPr>
            </w:pPr>
          </w:p>
        </w:tc>
      </w:tr>
      <w:tr w:rsidR="008D14DC" w:rsidRPr="00692735" w:rsidTr="008D14DC">
        <w:trPr>
          <w:trHeight w:val="567"/>
        </w:trPr>
        <w:tc>
          <w:tcPr>
            <w:tcW w:w="1134" w:type="dxa"/>
            <w:vAlign w:val="center"/>
          </w:tcPr>
          <w:p w:rsidR="008D14DC" w:rsidRPr="00692735" w:rsidRDefault="008D14DC" w:rsidP="00692735">
            <w:pPr>
              <w:spacing w:line="276" w:lineRule="auto"/>
              <w:jc w:val="center"/>
              <w:rPr>
                <w:sz w:val="24"/>
                <w:szCs w:val="24"/>
              </w:rPr>
            </w:pPr>
            <w:r>
              <w:rPr>
                <w:rFonts w:hint="eastAsia"/>
                <w:sz w:val="24"/>
                <w:szCs w:val="24"/>
              </w:rPr>
              <w:t>1.2</w:t>
            </w:r>
          </w:p>
        </w:tc>
        <w:tc>
          <w:tcPr>
            <w:tcW w:w="3119" w:type="dxa"/>
            <w:vAlign w:val="center"/>
          </w:tcPr>
          <w:p w:rsidR="008D14DC" w:rsidRPr="008D14DC" w:rsidRDefault="008D14DC" w:rsidP="00692735">
            <w:pPr>
              <w:jc w:val="center"/>
              <w:rPr>
                <w:sz w:val="24"/>
                <w:szCs w:val="24"/>
              </w:rPr>
            </w:pPr>
            <w:r w:rsidRPr="008D14DC">
              <w:rPr>
                <w:rFonts w:hAnsi="宋体"/>
                <w:sz w:val="24"/>
                <w:szCs w:val="24"/>
              </w:rPr>
              <w:t>腔室防护板</w:t>
            </w:r>
          </w:p>
        </w:tc>
        <w:tc>
          <w:tcPr>
            <w:tcW w:w="770" w:type="dxa"/>
            <w:vAlign w:val="center"/>
          </w:tcPr>
          <w:p w:rsidR="008D14DC" w:rsidRPr="008D14DC" w:rsidRDefault="008D14DC" w:rsidP="00692735">
            <w:pPr>
              <w:jc w:val="center"/>
              <w:rPr>
                <w:sz w:val="24"/>
                <w:szCs w:val="24"/>
              </w:rPr>
            </w:pPr>
            <w:r w:rsidRPr="008D14DC">
              <w:rPr>
                <w:sz w:val="24"/>
                <w:szCs w:val="24"/>
              </w:rPr>
              <w:t>1</w:t>
            </w:r>
          </w:p>
        </w:tc>
        <w:tc>
          <w:tcPr>
            <w:tcW w:w="760" w:type="dxa"/>
            <w:vAlign w:val="center"/>
          </w:tcPr>
          <w:p w:rsidR="008D14DC" w:rsidRPr="008D14DC" w:rsidRDefault="00553D70" w:rsidP="00692735">
            <w:pPr>
              <w:jc w:val="center"/>
              <w:rPr>
                <w:sz w:val="24"/>
                <w:szCs w:val="24"/>
              </w:rPr>
            </w:pPr>
            <w:r>
              <w:rPr>
                <w:rFonts w:hint="eastAsia"/>
                <w:sz w:val="24"/>
                <w:szCs w:val="24"/>
              </w:rPr>
              <w:t>个</w:t>
            </w:r>
          </w:p>
        </w:tc>
        <w:tc>
          <w:tcPr>
            <w:tcW w:w="1730" w:type="dxa"/>
            <w:vAlign w:val="center"/>
          </w:tcPr>
          <w:p w:rsidR="008D14DC" w:rsidRPr="008D14DC" w:rsidRDefault="008D14DC" w:rsidP="00692735">
            <w:pPr>
              <w:jc w:val="center"/>
              <w:rPr>
                <w:sz w:val="24"/>
                <w:szCs w:val="24"/>
              </w:rPr>
            </w:pPr>
          </w:p>
        </w:tc>
      </w:tr>
      <w:tr w:rsidR="008D14DC" w:rsidRPr="00692735" w:rsidTr="008D14DC">
        <w:trPr>
          <w:trHeight w:val="567"/>
        </w:trPr>
        <w:tc>
          <w:tcPr>
            <w:tcW w:w="1134" w:type="dxa"/>
            <w:vAlign w:val="center"/>
          </w:tcPr>
          <w:p w:rsidR="008D14DC" w:rsidRPr="00692735" w:rsidRDefault="008D14DC" w:rsidP="00692735">
            <w:pPr>
              <w:spacing w:line="276" w:lineRule="auto"/>
              <w:jc w:val="center"/>
              <w:rPr>
                <w:sz w:val="24"/>
                <w:szCs w:val="24"/>
              </w:rPr>
            </w:pPr>
            <w:r>
              <w:rPr>
                <w:rFonts w:hint="eastAsia"/>
                <w:sz w:val="24"/>
                <w:szCs w:val="24"/>
              </w:rPr>
              <w:t>1.3</w:t>
            </w:r>
          </w:p>
        </w:tc>
        <w:tc>
          <w:tcPr>
            <w:tcW w:w="3119" w:type="dxa"/>
            <w:vAlign w:val="center"/>
          </w:tcPr>
          <w:p w:rsidR="008D14DC" w:rsidRPr="008D14DC" w:rsidRDefault="008D14DC" w:rsidP="00692735">
            <w:pPr>
              <w:jc w:val="center"/>
              <w:rPr>
                <w:sz w:val="24"/>
                <w:szCs w:val="24"/>
              </w:rPr>
            </w:pPr>
            <w:r w:rsidRPr="008D14DC">
              <w:rPr>
                <w:rFonts w:hAnsi="宋体"/>
                <w:sz w:val="24"/>
                <w:szCs w:val="24"/>
              </w:rPr>
              <w:t>腔室照明</w:t>
            </w:r>
          </w:p>
        </w:tc>
        <w:tc>
          <w:tcPr>
            <w:tcW w:w="770" w:type="dxa"/>
            <w:vAlign w:val="center"/>
          </w:tcPr>
          <w:p w:rsidR="008D14DC" w:rsidRPr="008D14DC" w:rsidRDefault="008D14DC" w:rsidP="00692735">
            <w:pPr>
              <w:jc w:val="center"/>
              <w:rPr>
                <w:sz w:val="24"/>
                <w:szCs w:val="24"/>
              </w:rPr>
            </w:pPr>
            <w:r w:rsidRPr="008D14DC">
              <w:rPr>
                <w:sz w:val="24"/>
                <w:szCs w:val="24"/>
              </w:rPr>
              <w:t>1</w:t>
            </w:r>
          </w:p>
        </w:tc>
        <w:tc>
          <w:tcPr>
            <w:tcW w:w="760" w:type="dxa"/>
            <w:vAlign w:val="center"/>
          </w:tcPr>
          <w:p w:rsidR="008D14DC" w:rsidRPr="008D14DC" w:rsidRDefault="00553D70" w:rsidP="00692735">
            <w:pPr>
              <w:jc w:val="center"/>
              <w:rPr>
                <w:sz w:val="24"/>
                <w:szCs w:val="24"/>
              </w:rPr>
            </w:pPr>
            <w:r>
              <w:rPr>
                <w:rFonts w:hint="eastAsia"/>
                <w:sz w:val="24"/>
                <w:szCs w:val="24"/>
              </w:rPr>
              <w:t>个</w:t>
            </w:r>
          </w:p>
        </w:tc>
        <w:tc>
          <w:tcPr>
            <w:tcW w:w="1730" w:type="dxa"/>
            <w:vAlign w:val="center"/>
          </w:tcPr>
          <w:p w:rsidR="008D14DC" w:rsidRPr="008D14DC" w:rsidRDefault="008D14DC" w:rsidP="00692735">
            <w:pPr>
              <w:jc w:val="center"/>
              <w:rPr>
                <w:sz w:val="24"/>
                <w:szCs w:val="24"/>
              </w:rPr>
            </w:pPr>
          </w:p>
        </w:tc>
      </w:tr>
      <w:tr w:rsidR="008D14DC" w:rsidRPr="00692735" w:rsidTr="008D14DC">
        <w:trPr>
          <w:trHeight w:val="567"/>
        </w:trPr>
        <w:tc>
          <w:tcPr>
            <w:tcW w:w="1134" w:type="dxa"/>
            <w:vAlign w:val="center"/>
          </w:tcPr>
          <w:p w:rsidR="008D14DC" w:rsidRPr="00692735" w:rsidRDefault="008D14DC" w:rsidP="00692735">
            <w:pPr>
              <w:jc w:val="center"/>
              <w:rPr>
                <w:sz w:val="24"/>
                <w:szCs w:val="24"/>
              </w:rPr>
            </w:pPr>
            <w:r>
              <w:rPr>
                <w:rFonts w:hAnsi="宋体" w:hint="eastAsia"/>
                <w:sz w:val="24"/>
                <w:szCs w:val="24"/>
              </w:rPr>
              <w:t>2</w:t>
            </w:r>
          </w:p>
        </w:tc>
        <w:tc>
          <w:tcPr>
            <w:tcW w:w="3119" w:type="dxa"/>
            <w:vAlign w:val="center"/>
          </w:tcPr>
          <w:p w:rsidR="008D14DC" w:rsidRPr="008D14DC" w:rsidRDefault="008D14DC" w:rsidP="00553D70">
            <w:pPr>
              <w:jc w:val="center"/>
              <w:rPr>
                <w:sz w:val="24"/>
                <w:szCs w:val="24"/>
              </w:rPr>
            </w:pPr>
            <w:r w:rsidRPr="008D14DC">
              <w:rPr>
                <w:rFonts w:hAnsi="宋体"/>
                <w:sz w:val="24"/>
                <w:szCs w:val="24"/>
              </w:rPr>
              <w:t>旋转基片台</w:t>
            </w:r>
          </w:p>
        </w:tc>
        <w:tc>
          <w:tcPr>
            <w:tcW w:w="770" w:type="dxa"/>
            <w:vAlign w:val="center"/>
          </w:tcPr>
          <w:p w:rsidR="008D14DC" w:rsidRPr="008D14DC" w:rsidRDefault="008D14DC" w:rsidP="00692735">
            <w:pPr>
              <w:jc w:val="center"/>
              <w:rPr>
                <w:sz w:val="24"/>
                <w:szCs w:val="24"/>
              </w:rPr>
            </w:pPr>
            <w:r w:rsidRPr="008D14DC">
              <w:rPr>
                <w:sz w:val="24"/>
                <w:szCs w:val="24"/>
              </w:rPr>
              <w:t>1</w:t>
            </w:r>
          </w:p>
        </w:tc>
        <w:tc>
          <w:tcPr>
            <w:tcW w:w="760" w:type="dxa"/>
            <w:vAlign w:val="center"/>
          </w:tcPr>
          <w:p w:rsidR="008D14DC" w:rsidRPr="008D14DC" w:rsidRDefault="00553D70" w:rsidP="00692735">
            <w:pPr>
              <w:jc w:val="center"/>
              <w:rPr>
                <w:sz w:val="24"/>
                <w:szCs w:val="24"/>
              </w:rPr>
            </w:pPr>
            <w:r>
              <w:rPr>
                <w:rFonts w:hint="eastAsia"/>
                <w:sz w:val="24"/>
                <w:szCs w:val="24"/>
              </w:rPr>
              <w:t>个</w:t>
            </w:r>
          </w:p>
        </w:tc>
        <w:tc>
          <w:tcPr>
            <w:tcW w:w="1730" w:type="dxa"/>
            <w:vAlign w:val="center"/>
          </w:tcPr>
          <w:p w:rsidR="008D14DC" w:rsidRPr="008D14DC" w:rsidRDefault="008D14DC" w:rsidP="00692735">
            <w:pPr>
              <w:jc w:val="center"/>
              <w:rPr>
                <w:sz w:val="24"/>
                <w:szCs w:val="24"/>
              </w:rPr>
            </w:pPr>
          </w:p>
        </w:tc>
      </w:tr>
      <w:tr w:rsidR="008D14DC" w:rsidRPr="00692735" w:rsidTr="008D14DC">
        <w:trPr>
          <w:trHeight w:val="567"/>
        </w:trPr>
        <w:tc>
          <w:tcPr>
            <w:tcW w:w="1134" w:type="dxa"/>
            <w:vAlign w:val="center"/>
          </w:tcPr>
          <w:p w:rsidR="008D14DC" w:rsidRPr="00692735" w:rsidRDefault="008D14DC" w:rsidP="00692735">
            <w:pPr>
              <w:jc w:val="center"/>
              <w:rPr>
                <w:sz w:val="24"/>
                <w:szCs w:val="24"/>
              </w:rPr>
            </w:pPr>
            <w:r>
              <w:rPr>
                <w:rFonts w:hAnsi="宋体" w:hint="eastAsia"/>
                <w:sz w:val="24"/>
                <w:szCs w:val="24"/>
              </w:rPr>
              <w:t>3</w:t>
            </w:r>
          </w:p>
        </w:tc>
        <w:tc>
          <w:tcPr>
            <w:tcW w:w="3119" w:type="dxa"/>
            <w:vAlign w:val="center"/>
          </w:tcPr>
          <w:p w:rsidR="008D14DC" w:rsidRPr="008D14DC" w:rsidRDefault="008D14DC" w:rsidP="00553D70">
            <w:pPr>
              <w:jc w:val="center"/>
              <w:rPr>
                <w:sz w:val="24"/>
                <w:szCs w:val="24"/>
              </w:rPr>
            </w:pPr>
            <w:r w:rsidRPr="008D14DC">
              <w:rPr>
                <w:rFonts w:hAnsi="宋体"/>
                <w:sz w:val="24"/>
                <w:szCs w:val="24"/>
              </w:rPr>
              <w:t>基片台加热</w:t>
            </w:r>
          </w:p>
        </w:tc>
        <w:tc>
          <w:tcPr>
            <w:tcW w:w="770" w:type="dxa"/>
            <w:vAlign w:val="center"/>
          </w:tcPr>
          <w:p w:rsidR="008D14DC" w:rsidRPr="008D14DC" w:rsidRDefault="008D14DC" w:rsidP="00692735">
            <w:pPr>
              <w:jc w:val="center"/>
              <w:rPr>
                <w:sz w:val="24"/>
                <w:szCs w:val="24"/>
              </w:rPr>
            </w:pPr>
            <w:r w:rsidRPr="008D14DC">
              <w:rPr>
                <w:sz w:val="24"/>
                <w:szCs w:val="24"/>
              </w:rPr>
              <w:t>1</w:t>
            </w:r>
          </w:p>
        </w:tc>
        <w:tc>
          <w:tcPr>
            <w:tcW w:w="760" w:type="dxa"/>
            <w:vAlign w:val="center"/>
          </w:tcPr>
          <w:p w:rsidR="008D14DC" w:rsidRPr="008D14DC" w:rsidRDefault="00553D70" w:rsidP="00692735">
            <w:pPr>
              <w:jc w:val="center"/>
              <w:rPr>
                <w:sz w:val="24"/>
                <w:szCs w:val="24"/>
              </w:rPr>
            </w:pPr>
            <w:r>
              <w:rPr>
                <w:rFonts w:hint="eastAsia"/>
                <w:sz w:val="24"/>
                <w:szCs w:val="24"/>
              </w:rPr>
              <w:t>个</w:t>
            </w:r>
          </w:p>
        </w:tc>
        <w:tc>
          <w:tcPr>
            <w:tcW w:w="1730" w:type="dxa"/>
            <w:vAlign w:val="center"/>
          </w:tcPr>
          <w:p w:rsidR="008D14DC" w:rsidRPr="008D14DC" w:rsidRDefault="008D14DC" w:rsidP="00692735">
            <w:pPr>
              <w:jc w:val="center"/>
              <w:rPr>
                <w:sz w:val="24"/>
                <w:szCs w:val="24"/>
              </w:rPr>
            </w:pPr>
          </w:p>
        </w:tc>
      </w:tr>
      <w:tr w:rsidR="008D14DC" w:rsidRPr="00692735" w:rsidTr="008D14DC">
        <w:trPr>
          <w:trHeight w:val="567"/>
        </w:trPr>
        <w:tc>
          <w:tcPr>
            <w:tcW w:w="1134" w:type="dxa"/>
            <w:vAlign w:val="center"/>
          </w:tcPr>
          <w:p w:rsidR="008D14DC" w:rsidRPr="00692735" w:rsidRDefault="008D14DC" w:rsidP="00692735">
            <w:pPr>
              <w:jc w:val="center"/>
              <w:rPr>
                <w:sz w:val="24"/>
                <w:szCs w:val="24"/>
              </w:rPr>
            </w:pPr>
            <w:r>
              <w:rPr>
                <w:rFonts w:hAnsi="宋体" w:hint="eastAsia"/>
                <w:sz w:val="24"/>
                <w:szCs w:val="24"/>
              </w:rPr>
              <w:t>4</w:t>
            </w:r>
          </w:p>
        </w:tc>
        <w:tc>
          <w:tcPr>
            <w:tcW w:w="3119" w:type="dxa"/>
            <w:vAlign w:val="center"/>
          </w:tcPr>
          <w:p w:rsidR="008D14DC" w:rsidRPr="008D14DC" w:rsidRDefault="008D14DC" w:rsidP="00553D70">
            <w:pPr>
              <w:jc w:val="center"/>
              <w:rPr>
                <w:sz w:val="24"/>
                <w:szCs w:val="24"/>
              </w:rPr>
            </w:pPr>
            <w:r w:rsidRPr="008D14DC">
              <w:rPr>
                <w:rFonts w:hAnsi="宋体"/>
                <w:sz w:val="24"/>
                <w:szCs w:val="24"/>
              </w:rPr>
              <w:t>基片台挡板</w:t>
            </w:r>
          </w:p>
        </w:tc>
        <w:tc>
          <w:tcPr>
            <w:tcW w:w="770" w:type="dxa"/>
            <w:vAlign w:val="center"/>
          </w:tcPr>
          <w:p w:rsidR="008D14DC" w:rsidRPr="008D14DC" w:rsidRDefault="008D14DC" w:rsidP="00692735">
            <w:pPr>
              <w:jc w:val="center"/>
              <w:rPr>
                <w:sz w:val="24"/>
                <w:szCs w:val="24"/>
              </w:rPr>
            </w:pPr>
            <w:r w:rsidRPr="008D14DC">
              <w:rPr>
                <w:sz w:val="24"/>
                <w:szCs w:val="24"/>
              </w:rPr>
              <w:t>1</w:t>
            </w:r>
          </w:p>
        </w:tc>
        <w:tc>
          <w:tcPr>
            <w:tcW w:w="760" w:type="dxa"/>
            <w:vAlign w:val="center"/>
          </w:tcPr>
          <w:p w:rsidR="008D14DC" w:rsidRPr="008D14DC" w:rsidRDefault="00553D70" w:rsidP="00692735">
            <w:pPr>
              <w:jc w:val="center"/>
              <w:rPr>
                <w:sz w:val="24"/>
                <w:szCs w:val="24"/>
              </w:rPr>
            </w:pPr>
            <w:r>
              <w:rPr>
                <w:rFonts w:hint="eastAsia"/>
                <w:sz w:val="24"/>
                <w:szCs w:val="24"/>
              </w:rPr>
              <w:t>个</w:t>
            </w:r>
          </w:p>
        </w:tc>
        <w:tc>
          <w:tcPr>
            <w:tcW w:w="1730" w:type="dxa"/>
            <w:vAlign w:val="center"/>
          </w:tcPr>
          <w:p w:rsidR="008D14DC" w:rsidRPr="008D14DC" w:rsidRDefault="008D14DC" w:rsidP="00692735">
            <w:pPr>
              <w:jc w:val="center"/>
              <w:rPr>
                <w:sz w:val="24"/>
                <w:szCs w:val="24"/>
              </w:rPr>
            </w:pPr>
          </w:p>
        </w:tc>
      </w:tr>
      <w:tr w:rsidR="008D14DC" w:rsidRPr="00692735" w:rsidTr="008D14DC">
        <w:trPr>
          <w:trHeight w:val="567"/>
        </w:trPr>
        <w:tc>
          <w:tcPr>
            <w:tcW w:w="1134" w:type="dxa"/>
            <w:vAlign w:val="center"/>
          </w:tcPr>
          <w:p w:rsidR="008D14DC" w:rsidRPr="00692735" w:rsidRDefault="008D14DC" w:rsidP="00692735">
            <w:pPr>
              <w:spacing w:line="276" w:lineRule="auto"/>
              <w:jc w:val="center"/>
              <w:rPr>
                <w:sz w:val="24"/>
                <w:szCs w:val="24"/>
              </w:rPr>
            </w:pPr>
            <w:r>
              <w:rPr>
                <w:rFonts w:hint="eastAsia"/>
                <w:sz w:val="24"/>
                <w:szCs w:val="24"/>
              </w:rPr>
              <w:t>5</w:t>
            </w:r>
          </w:p>
        </w:tc>
        <w:tc>
          <w:tcPr>
            <w:tcW w:w="3119" w:type="dxa"/>
            <w:vAlign w:val="center"/>
          </w:tcPr>
          <w:p w:rsidR="008D14DC" w:rsidRPr="008D14DC" w:rsidRDefault="008D14DC" w:rsidP="00CD306A">
            <w:pPr>
              <w:spacing w:line="400" w:lineRule="exact"/>
              <w:jc w:val="center"/>
              <w:rPr>
                <w:color w:val="FF0000"/>
                <w:sz w:val="24"/>
                <w:szCs w:val="24"/>
              </w:rPr>
            </w:pPr>
            <w:r w:rsidRPr="008D14DC">
              <w:rPr>
                <w:rFonts w:hAnsi="宋体"/>
                <w:sz w:val="24"/>
                <w:szCs w:val="24"/>
              </w:rPr>
              <w:t>直流脉冲溅射电源</w:t>
            </w:r>
          </w:p>
        </w:tc>
        <w:tc>
          <w:tcPr>
            <w:tcW w:w="770" w:type="dxa"/>
            <w:vAlign w:val="center"/>
          </w:tcPr>
          <w:p w:rsidR="008D14DC" w:rsidRPr="008D14DC" w:rsidRDefault="008D14DC" w:rsidP="00692735">
            <w:pPr>
              <w:spacing w:line="400" w:lineRule="exact"/>
              <w:jc w:val="center"/>
              <w:rPr>
                <w:sz w:val="24"/>
                <w:szCs w:val="24"/>
              </w:rPr>
            </w:pPr>
            <w:r w:rsidRPr="008D14DC">
              <w:rPr>
                <w:sz w:val="24"/>
                <w:szCs w:val="24"/>
              </w:rPr>
              <w:t>1</w:t>
            </w:r>
          </w:p>
        </w:tc>
        <w:tc>
          <w:tcPr>
            <w:tcW w:w="760" w:type="dxa"/>
            <w:vAlign w:val="center"/>
          </w:tcPr>
          <w:p w:rsidR="008D14DC" w:rsidRPr="008D14DC" w:rsidRDefault="008D14DC" w:rsidP="00692735">
            <w:pPr>
              <w:spacing w:line="400" w:lineRule="exact"/>
              <w:jc w:val="center"/>
              <w:rPr>
                <w:sz w:val="24"/>
                <w:szCs w:val="24"/>
              </w:rPr>
            </w:pPr>
            <w:r w:rsidRPr="008D14DC">
              <w:rPr>
                <w:rFonts w:hAnsi="宋体"/>
                <w:sz w:val="24"/>
                <w:szCs w:val="24"/>
              </w:rPr>
              <w:t>台</w:t>
            </w:r>
          </w:p>
        </w:tc>
        <w:tc>
          <w:tcPr>
            <w:tcW w:w="1730" w:type="dxa"/>
            <w:vAlign w:val="center"/>
          </w:tcPr>
          <w:p w:rsidR="008D14DC" w:rsidRPr="008D14DC" w:rsidRDefault="00CD306A" w:rsidP="00692735">
            <w:pPr>
              <w:spacing w:line="400" w:lineRule="exact"/>
              <w:jc w:val="center"/>
              <w:rPr>
                <w:sz w:val="24"/>
                <w:szCs w:val="24"/>
              </w:rPr>
            </w:pPr>
            <w:r w:rsidRPr="008D14DC">
              <w:rPr>
                <w:bCs/>
                <w:sz w:val="24"/>
                <w:szCs w:val="24"/>
              </w:rPr>
              <w:t>1000w</w:t>
            </w:r>
          </w:p>
        </w:tc>
      </w:tr>
      <w:tr w:rsidR="008D14DC" w:rsidRPr="00692735" w:rsidTr="008D14DC">
        <w:trPr>
          <w:trHeight w:val="567"/>
        </w:trPr>
        <w:tc>
          <w:tcPr>
            <w:tcW w:w="1134" w:type="dxa"/>
            <w:vAlign w:val="center"/>
          </w:tcPr>
          <w:p w:rsidR="008D14DC" w:rsidRPr="00692735" w:rsidRDefault="008D14DC" w:rsidP="00692735">
            <w:pPr>
              <w:spacing w:line="276" w:lineRule="auto"/>
              <w:jc w:val="center"/>
              <w:rPr>
                <w:sz w:val="24"/>
                <w:szCs w:val="24"/>
              </w:rPr>
            </w:pPr>
            <w:r>
              <w:rPr>
                <w:rFonts w:hint="eastAsia"/>
                <w:sz w:val="24"/>
                <w:szCs w:val="24"/>
              </w:rPr>
              <w:t>6</w:t>
            </w:r>
          </w:p>
        </w:tc>
        <w:tc>
          <w:tcPr>
            <w:tcW w:w="3119" w:type="dxa"/>
            <w:vAlign w:val="center"/>
          </w:tcPr>
          <w:p w:rsidR="008D14DC" w:rsidRPr="008D14DC" w:rsidRDefault="008D14DC" w:rsidP="00CD306A">
            <w:pPr>
              <w:spacing w:line="400" w:lineRule="exact"/>
              <w:jc w:val="center"/>
              <w:rPr>
                <w:sz w:val="24"/>
                <w:szCs w:val="24"/>
              </w:rPr>
            </w:pPr>
            <w:r w:rsidRPr="008D14DC">
              <w:rPr>
                <w:rFonts w:hAnsi="宋体"/>
                <w:bCs/>
                <w:sz w:val="24"/>
                <w:szCs w:val="24"/>
              </w:rPr>
              <w:t>射频电源</w:t>
            </w:r>
          </w:p>
        </w:tc>
        <w:tc>
          <w:tcPr>
            <w:tcW w:w="770" w:type="dxa"/>
            <w:vAlign w:val="center"/>
          </w:tcPr>
          <w:p w:rsidR="008D14DC" w:rsidRPr="008D14DC" w:rsidRDefault="008D14DC" w:rsidP="00692735">
            <w:pPr>
              <w:spacing w:line="400" w:lineRule="exact"/>
              <w:jc w:val="center"/>
              <w:rPr>
                <w:sz w:val="24"/>
                <w:szCs w:val="24"/>
              </w:rPr>
            </w:pPr>
            <w:r w:rsidRPr="008D14DC">
              <w:rPr>
                <w:bCs/>
                <w:sz w:val="24"/>
                <w:szCs w:val="24"/>
              </w:rPr>
              <w:t>1</w:t>
            </w:r>
          </w:p>
        </w:tc>
        <w:tc>
          <w:tcPr>
            <w:tcW w:w="760" w:type="dxa"/>
            <w:vAlign w:val="center"/>
          </w:tcPr>
          <w:p w:rsidR="008D14DC" w:rsidRPr="008D14DC" w:rsidRDefault="008D14DC" w:rsidP="00692735">
            <w:pPr>
              <w:spacing w:line="400" w:lineRule="exact"/>
              <w:jc w:val="center"/>
              <w:rPr>
                <w:bCs/>
                <w:sz w:val="24"/>
                <w:szCs w:val="24"/>
              </w:rPr>
            </w:pPr>
            <w:r w:rsidRPr="008D14DC">
              <w:rPr>
                <w:rFonts w:hAnsi="宋体"/>
                <w:bCs/>
                <w:sz w:val="24"/>
                <w:szCs w:val="24"/>
              </w:rPr>
              <w:t>台</w:t>
            </w:r>
          </w:p>
        </w:tc>
        <w:tc>
          <w:tcPr>
            <w:tcW w:w="1730" w:type="dxa"/>
            <w:vAlign w:val="center"/>
          </w:tcPr>
          <w:p w:rsidR="008D14DC" w:rsidRPr="008D14DC" w:rsidRDefault="00CD306A" w:rsidP="00CD306A">
            <w:pPr>
              <w:spacing w:line="400" w:lineRule="exact"/>
              <w:jc w:val="center"/>
              <w:rPr>
                <w:bCs/>
                <w:sz w:val="24"/>
                <w:szCs w:val="24"/>
              </w:rPr>
            </w:pPr>
            <w:r w:rsidRPr="008D14DC">
              <w:rPr>
                <w:bCs/>
                <w:sz w:val="24"/>
                <w:szCs w:val="24"/>
              </w:rPr>
              <w:t>600w</w:t>
            </w:r>
            <w:r>
              <w:rPr>
                <w:rFonts w:hint="eastAsia"/>
                <w:bCs/>
                <w:sz w:val="24"/>
                <w:szCs w:val="24"/>
              </w:rPr>
              <w:t>，</w:t>
            </w:r>
            <w:r w:rsidRPr="008D14DC">
              <w:rPr>
                <w:rFonts w:hAnsi="宋体"/>
                <w:bCs/>
                <w:sz w:val="24"/>
                <w:szCs w:val="24"/>
              </w:rPr>
              <w:t>含匹配器</w:t>
            </w:r>
          </w:p>
        </w:tc>
      </w:tr>
      <w:tr w:rsidR="008D14DC" w:rsidRPr="00692735" w:rsidTr="008D14DC">
        <w:trPr>
          <w:trHeight w:val="567"/>
        </w:trPr>
        <w:tc>
          <w:tcPr>
            <w:tcW w:w="1134" w:type="dxa"/>
            <w:vAlign w:val="center"/>
          </w:tcPr>
          <w:p w:rsidR="008D14DC" w:rsidRPr="00692735" w:rsidRDefault="008D14DC" w:rsidP="00692735">
            <w:pPr>
              <w:spacing w:line="400" w:lineRule="exact"/>
              <w:jc w:val="center"/>
              <w:rPr>
                <w:sz w:val="24"/>
                <w:szCs w:val="24"/>
              </w:rPr>
            </w:pPr>
            <w:r>
              <w:rPr>
                <w:rFonts w:hint="eastAsia"/>
                <w:sz w:val="24"/>
                <w:szCs w:val="24"/>
              </w:rPr>
              <w:lastRenderedPageBreak/>
              <w:t>7</w:t>
            </w:r>
          </w:p>
        </w:tc>
        <w:tc>
          <w:tcPr>
            <w:tcW w:w="3119" w:type="dxa"/>
            <w:vAlign w:val="center"/>
          </w:tcPr>
          <w:p w:rsidR="008D14DC" w:rsidRPr="008D14DC" w:rsidRDefault="008D14DC" w:rsidP="00692735">
            <w:pPr>
              <w:spacing w:line="400" w:lineRule="exact"/>
              <w:jc w:val="center"/>
              <w:rPr>
                <w:sz w:val="24"/>
                <w:szCs w:val="24"/>
              </w:rPr>
            </w:pPr>
            <w:r w:rsidRPr="008D14DC">
              <w:rPr>
                <w:rFonts w:hAnsi="宋体"/>
                <w:sz w:val="24"/>
                <w:szCs w:val="24"/>
              </w:rPr>
              <w:t>流量计</w:t>
            </w:r>
          </w:p>
        </w:tc>
        <w:tc>
          <w:tcPr>
            <w:tcW w:w="770" w:type="dxa"/>
            <w:vAlign w:val="center"/>
          </w:tcPr>
          <w:p w:rsidR="008D14DC" w:rsidRPr="008D14DC" w:rsidRDefault="008D14DC" w:rsidP="00692735">
            <w:pPr>
              <w:spacing w:line="400" w:lineRule="exact"/>
              <w:jc w:val="center"/>
              <w:rPr>
                <w:sz w:val="24"/>
                <w:szCs w:val="24"/>
              </w:rPr>
            </w:pPr>
            <w:r w:rsidRPr="008D14DC">
              <w:rPr>
                <w:sz w:val="24"/>
                <w:szCs w:val="24"/>
              </w:rPr>
              <w:t>3</w:t>
            </w:r>
          </w:p>
        </w:tc>
        <w:tc>
          <w:tcPr>
            <w:tcW w:w="760" w:type="dxa"/>
            <w:vAlign w:val="center"/>
          </w:tcPr>
          <w:p w:rsidR="008D14DC" w:rsidRPr="008D14DC" w:rsidRDefault="008D14DC" w:rsidP="00692735">
            <w:pPr>
              <w:spacing w:line="400" w:lineRule="exact"/>
              <w:jc w:val="center"/>
              <w:rPr>
                <w:sz w:val="24"/>
                <w:szCs w:val="24"/>
              </w:rPr>
            </w:pPr>
            <w:r w:rsidRPr="008D14DC">
              <w:rPr>
                <w:rFonts w:hAnsi="宋体"/>
                <w:sz w:val="24"/>
                <w:szCs w:val="24"/>
              </w:rPr>
              <w:t>只</w:t>
            </w:r>
          </w:p>
        </w:tc>
        <w:tc>
          <w:tcPr>
            <w:tcW w:w="1730" w:type="dxa"/>
            <w:vAlign w:val="center"/>
          </w:tcPr>
          <w:p w:rsidR="008D14DC" w:rsidRDefault="008D14DC" w:rsidP="008D14DC">
            <w:pPr>
              <w:spacing w:line="400" w:lineRule="exact"/>
              <w:jc w:val="center"/>
              <w:rPr>
                <w:sz w:val="24"/>
                <w:szCs w:val="24"/>
              </w:rPr>
            </w:pPr>
            <w:r w:rsidRPr="008D14DC">
              <w:rPr>
                <w:sz w:val="24"/>
                <w:szCs w:val="24"/>
              </w:rPr>
              <w:t>0</w:t>
            </w:r>
            <w:r w:rsidRPr="008D14DC">
              <w:rPr>
                <w:rFonts w:hAnsi="宋体"/>
                <w:sz w:val="24"/>
                <w:szCs w:val="24"/>
              </w:rPr>
              <w:t>～</w:t>
            </w:r>
            <w:r w:rsidRPr="008D14DC">
              <w:rPr>
                <w:sz w:val="24"/>
                <w:szCs w:val="24"/>
              </w:rPr>
              <w:t>50SCCM</w:t>
            </w:r>
          </w:p>
          <w:p w:rsidR="008D14DC" w:rsidRDefault="008D14DC" w:rsidP="008D14DC">
            <w:pPr>
              <w:spacing w:line="400" w:lineRule="exact"/>
              <w:jc w:val="center"/>
              <w:rPr>
                <w:sz w:val="24"/>
                <w:szCs w:val="24"/>
              </w:rPr>
            </w:pPr>
            <w:r w:rsidRPr="008D14DC">
              <w:rPr>
                <w:sz w:val="24"/>
                <w:szCs w:val="24"/>
              </w:rPr>
              <w:t>0</w:t>
            </w:r>
            <w:r w:rsidRPr="008D14DC">
              <w:rPr>
                <w:rFonts w:hAnsi="宋体"/>
                <w:sz w:val="24"/>
                <w:szCs w:val="24"/>
              </w:rPr>
              <w:t>～</w:t>
            </w:r>
            <w:r w:rsidRPr="008D14DC">
              <w:rPr>
                <w:sz w:val="24"/>
                <w:szCs w:val="24"/>
              </w:rPr>
              <w:t>100SCCM</w:t>
            </w:r>
          </w:p>
          <w:p w:rsidR="008D14DC" w:rsidRPr="008D14DC" w:rsidRDefault="008D14DC" w:rsidP="008D14DC">
            <w:pPr>
              <w:spacing w:line="400" w:lineRule="exact"/>
              <w:jc w:val="center"/>
              <w:rPr>
                <w:sz w:val="24"/>
                <w:szCs w:val="24"/>
              </w:rPr>
            </w:pPr>
            <w:r w:rsidRPr="008D14DC">
              <w:rPr>
                <w:sz w:val="24"/>
                <w:szCs w:val="24"/>
              </w:rPr>
              <w:t>0</w:t>
            </w:r>
            <w:r w:rsidRPr="008D14DC">
              <w:rPr>
                <w:rFonts w:hAnsi="宋体"/>
                <w:sz w:val="24"/>
                <w:szCs w:val="24"/>
              </w:rPr>
              <w:t>～</w:t>
            </w:r>
            <w:r w:rsidRPr="008D14DC">
              <w:rPr>
                <w:sz w:val="24"/>
                <w:szCs w:val="24"/>
              </w:rPr>
              <w:t>100SCCM</w:t>
            </w:r>
          </w:p>
        </w:tc>
      </w:tr>
      <w:tr w:rsidR="008D14DC" w:rsidRPr="00692735" w:rsidTr="008D14DC">
        <w:trPr>
          <w:trHeight w:val="567"/>
        </w:trPr>
        <w:tc>
          <w:tcPr>
            <w:tcW w:w="1134" w:type="dxa"/>
            <w:vAlign w:val="center"/>
          </w:tcPr>
          <w:p w:rsidR="008D14DC" w:rsidRPr="00692735" w:rsidRDefault="008D14DC" w:rsidP="00692735">
            <w:pPr>
              <w:spacing w:line="400" w:lineRule="exact"/>
              <w:jc w:val="center"/>
              <w:rPr>
                <w:sz w:val="24"/>
                <w:szCs w:val="24"/>
              </w:rPr>
            </w:pPr>
            <w:r>
              <w:rPr>
                <w:rFonts w:hint="eastAsia"/>
                <w:sz w:val="24"/>
                <w:szCs w:val="24"/>
              </w:rPr>
              <w:t>8</w:t>
            </w:r>
          </w:p>
        </w:tc>
        <w:tc>
          <w:tcPr>
            <w:tcW w:w="3119" w:type="dxa"/>
            <w:vAlign w:val="center"/>
          </w:tcPr>
          <w:p w:rsidR="008D14DC" w:rsidRPr="008D14DC" w:rsidRDefault="008D14DC" w:rsidP="00692735">
            <w:pPr>
              <w:spacing w:line="400" w:lineRule="exact"/>
              <w:jc w:val="center"/>
              <w:rPr>
                <w:sz w:val="24"/>
                <w:szCs w:val="24"/>
              </w:rPr>
            </w:pPr>
            <w:r w:rsidRPr="008D14DC">
              <w:rPr>
                <w:rFonts w:hAnsi="宋体"/>
                <w:sz w:val="24"/>
                <w:szCs w:val="24"/>
              </w:rPr>
              <w:t>气路</w:t>
            </w:r>
          </w:p>
        </w:tc>
        <w:tc>
          <w:tcPr>
            <w:tcW w:w="770" w:type="dxa"/>
            <w:vAlign w:val="center"/>
          </w:tcPr>
          <w:p w:rsidR="008D14DC" w:rsidRPr="008D14DC" w:rsidRDefault="008D14DC" w:rsidP="00692735">
            <w:pPr>
              <w:spacing w:line="400" w:lineRule="exact"/>
              <w:jc w:val="center"/>
              <w:rPr>
                <w:sz w:val="24"/>
                <w:szCs w:val="24"/>
              </w:rPr>
            </w:pPr>
            <w:r w:rsidRPr="008D14DC">
              <w:rPr>
                <w:sz w:val="24"/>
                <w:szCs w:val="24"/>
              </w:rPr>
              <w:t>1</w:t>
            </w:r>
          </w:p>
        </w:tc>
        <w:tc>
          <w:tcPr>
            <w:tcW w:w="760" w:type="dxa"/>
            <w:vAlign w:val="center"/>
          </w:tcPr>
          <w:p w:rsidR="008D14DC" w:rsidRPr="008D14DC" w:rsidRDefault="00553D70" w:rsidP="00692735">
            <w:pPr>
              <w:spacing w:line="400" w:lineRule="exact"/>
              <w:jc w:val="center"/>
              <w:rPr>
                <w:sz w:val="24"/>
                <w:szCs w:val="24"/>
              </w:rPr>
            </w:pPr>
            <w:r>
              <w:rPr>
                <w:rFonts w:hint="eastAsia"/>
                <w:sz w:val="24"/>
                <w:szCs w:val="24"/>
              </w:rPr>
              <w:t>个</w:t>
            </w:r>
          </w:p>
        </w:tc>
        <w:tc>
          <w:tcPr>
            <w:tcW w:w="1730" w:type="dxa"/>
            <w:vAlign w:val="center"/>
          </w:tcPr>
          <w:p w:rsidR="008D14DC" w:rsidRPr="008D14DC" w:rsidRDefault="008D14DC" w:rsidP="00692735">
            <w:pPr>
              <w:spacing w:line="400" w:lineRule="exact"/>
              <w:jc w:val="center"/>
              <w:rPr>
                <w:sz w:val="24"/>
                <w:szCs w:val="24"/>
              </w:rPr>
            </w:pPr>
          </w:p>
        </w:tc>
      </w:tr>
      <w:tr w:rsidR="008D14DC" w:rsidRPr="00692735" w:rsidTr="008D14DC">
        <w:trPr>
          <w:trHeight w:val="567"/>
        </w:trPr>
        <w:tc>
          <w:tcPr>
            <w:tcW w:w="1134" w:type="dxa"/>
            <w:vAlign w:val="center"/>
          </w:tcPr>
          <w:p w:rsidR="008D14DC" w:rsidRPr="00692735" w:rsidRDefault="008D14DC" w:rsidP="00692735">
            <w:pPr>
              <w:spacing w:line="276" w:lineRule="auto"/>
              <w:jc w:val="center"/>
              <w:rPr>
                <w:sz w:val="24"/>
                <w:szCs w:val="24"/>
              </w:rPr>
            </w:pPr>
            <w:r>
              <w:rPr>
                <w:rFonts w:hint="eastAsia"/>
                <w:sz w:val="24"/>
                <w:szCs w:val="24"/>
              </w:rPr>
              <w:t>9</w:t>
            </w:r>
          </w:p>
        </w:tc>
        <w:tc>
          <w:tcPr>
            <w:tcW w:w="3119" w:type="dxa"/>
            <w:vAlign w:val="center"/>
          </w:tcPr>
          <w:p w:rsidR="008D14DC" w:rsidRPr="008D14DC" w:rsidRDefault="008D14DC" w:rsidP="00692735">
            <w:pPr>
              <w:jc w:val="center"/>
              <w:rPr>
                <w:sz w:val="24"/>
                <w:szCs w:val="24"/>
              </w:rPr>
            </w:pPr>
            <w:r w:rsidRPr="008D14DC">
              <w:rPr>
                <w:rFonts w:hint="eastAsia"/>
                <w:sz w:val="24"/>
                <w:szCs w:val="24"/>
              </w:rPr>
              <w:t>真空系统</w:t>
            </w:r>
          </w:p>
        </w:tc>
        <w:tc>
          <w:tcPr>
            <w:tcW w:w="770" w:type="dxa"/>
            <w:vAlign w:val="center"/>
          </w:tcPr>
          <w:p w:rsidR="008D14DC" w:rsidRPr="008D14DC" w:rsidRDefault="008D14DC" w:rsidP="00692735">
            <w:pPr>
              <w:jc w:val="center"/>
              <w:rPr>
                <w:sz w:val="24"/>
                <w:szCs w:val="24"/>
              </w:rPr>
            </w:pPr>
            <w:r w:rsidRPr="008D14DC">
              <w:rPr>
                <w:sz w:val="24"/>
                <w:szCs w:val="24"/>
              </w:rPr>
              <w:t>1</w:t>
            </w:r>
          </w:p>
        </w:tc>
        <w:tc>
          <w:tcPr>
            <w:tcW w:w="760" w:type="dxa"/>
            <w:vAlign w:val="center"/>
          </w:tcPr>
          <w:p w:rsidR="008D14DC" w:rsidRPr="008D14DC" w:rsidRDefault="00553D70" w:rsidP="00692735">
            <w:pPr>
              <w:jc w:val="center"/>
              <w:rPr>
                <w:sz w:val="24"/>
                <w:szCs w:val="24"/>
              </w:rPr>
            </w:pPr>
            <w:r>
              <w:rPr>
                <w:rFonts w:hint="eastAsia"/>
                <w:sz w:val="24"/>
                <w:szCs w:val="24"/>
              </w:rPr>
              <w:t>个</w:t>
            </w:r>
          </w:p>
        </w:tc>
        <w:tc>
          <w:tcPr>
            <w:tcW w:w="1730" w:type="dxa"/>
            <w:vAlign w:val="center"/>
          </w:tcPr>
          <w:p w:rsidR="008D14DC" w:rsidRPr="008D14DC" w:rsidRDefault="008D14DC" w:rsidP="00692735">
            <w:pPr>
              <w:jc w:val="center"/>
              <w:rPr>
                <w:sz w:val="24"/>
                <w:szCs w:val="24"/>
              </w:rPr>
            </w:pPr>
          </w:p>
        </w:tc>
      </w:tr>
      <w:tr w:rsidR="008D14DC" w:rsidRPr="00692735" w:rsidTr="008D14DC">
        <w:trPr>
          <w:trHeight w:val="567"/>
        </w:trPr>
        <w:tc>
          <w:tcPr>
            <w:tcW w:w="1134" w:type="dxa"/>
            <w:vAlign w:val="center"/>
          </w:tcPr>
          <w:p w:rsidR="008D14DC" w:rsidRPr="00692735" w:rsidRDefault="008D14DC" w:rsidP="00692735">
            <w:pPr>
              <w:spacing w:line="276" w:lineRule="auto"/>
              <w:jc w:val="center"/>
              <w:rPr>
                <w:sz w:val="24"/>
                <w:szCs w:val="24"/>
              </w:rPr>
            </w:pPr>
            <w:r>
              <w:rPr>
                <w:rFonts w:hint="eastAsia"/>
                <w:sz w:val="24"/>
                <w:szCs w:val="24"/>
              </w:rPr>
              <w:t>9.1</w:t>
            </w:r>
          </w:p>
        </w:tc>
        <w:tc>
          <w:tcPr>
            <w:tcW w:w="3119" w:type="dxa"/>
            <w:vAlign w:val="center"/>
          </w:tcPr>
          <w:p w:rsidR="008D14DC" w:rsidRPr="008D14DC" w:rsidRDefault="008D14DC" w:rsidP="00692735">
            <w:pPr>
              <w:spacing w:line="276" w:lineRule="auto"/>
              <w:jc w:val="center"/>
              <w:rPr>
                <w:sz w:val="24"/>
                <w:szCs w:val="24"/>
              </w:rPr>
            </w:pPr>
            <w:r w:rsidRPr="008D14DC">
              <w:rPr>
                <w:rFonts w:hAnsi="宋体"/>
                <w:sz w:val="24"/>
                <w:szCs w:val="24"/>
              </w:rPr>
              <w:t>机械泵</w:t>
            </w:r>
          </w:p>
        </w:tc>
        <w:tc>
          <w:tcPr>
            <w:tcW w:w="770" w:type="dxa"/>
            <w:vAlign w:val="center"/>
          </w:tcPr>
          <w:p w:rsidR="008D14DC" w:rsidRPr="008D14DC" w:rsidRDefault="008D14DC" w:rsidP="00692735">
            <w:pPr>
              <w:spacing w:line="276" w:lineRule="auto"/>
              <w:jc w:val="center"/>
              <w:rPr>
                <w:sz w:val="24"/>
                <w:szCs w:val="24"/>
              </w:rPr>
            </w:pPr>
            <w:r w:rsidRPr="008D14DC">
              <w:rPr>
                <w:sz w:val="24"/>
                <w:szCs w:val="24"/>
              </w:rPr>
              <w:t>1</w:t>
            </w:r>
          </w:p>
        </w:tc>
        <w:tc>
          <w:tcPr>
            <w:tcW w:w="760" w:type="dxa"/>
            <w:vAlign w:val="center"/>
          </w:tcPr>
          <w:p w:rsidR="008D14DC" w:rsidRPr="008D14DC" w:rsidRDefault="008D14DC" w:rsidP="00692735">
            <w:pPr>
              <w:spacing w:line="276" w:lineRule="auto"/>
              <w:jc w:val="center"/>
              <w:rPr>
                <w:sz w:val="24"/>
                <w:szCs w:val="24"/>
              </w:rPr>
            </w:pPr>
            <w:r w:rsidRPr="008D14DC">
              <w:rPr>
                <w:rFonts w:hAnsi="宋体"/>
                <w:sz w:val="24"/>
                <w:szCs w:val="24"/>
              </w:rPr>
              <w:t>台</w:t>
            </w:r>
          </w:p>
        </w:tc>
        <w:tc>
          <w:tcPr>
            <w:tcW w:w="1730" w:type="dxa"/>
            <w:vAlign w:val="center"/>
          </w:tcPr>
          <w:p w:rsidR="008D14DC" w:rsidRPr="008D14DC" w:rsidRDefault="008D14DC" w:rsidP="00692735">
            <w:pPr>
              <w:spacing w:line="276" w:lineRule="auto"/>
              <w:jc w:val="center"/>
              <w:rPr>
                <w:sz w:val="24"/>
                <w:szCs w:val="24"/>
              </w:rPr>
            </w:pPr>
          </w:p>
        </w:tc>
      </w:tr>
      <w:tr w:rsidR="008D14DC" w:rsidRPr="00692735" w:rsidTr="008D14DC">
        <w:trPr>
          <w:trHeight w:val="567"/>
        </w:trPr>
        <w:tc>
          <w:tcPr>
            <w:tcW w:w="1134" w:type="dxa"/>
            <w:vAlign w:val="center"/>
          </w:tcPr>
          <w:p w:rsidR="008D14DC" w:rsidRPr="00692735" w:rsidRDefault="008D14DC" w:rsidP="00692735">
            <w:pPr>
              <w:spacing w:line="276" w:lineRule="auto"/>
              <w:jc w:val="center"/>
              <w:rPr>
                <w:sz w:val="24"/>
                <w:szCs w:val="24"/>
              </w:rPr>
            </w:pPr>
            <w:r>
              <w:rPr>
                <w:rFonts w:hint="eastAsia"/>
                <w:sz w:val="24"/>
                <w:szCs w:val="24"/>
              </w:rPr>
              <w:t>9.2</w:t>
            </w:r>
          </w:p>
        </w:tc>
        <w:tc>
          <w:tcPr>
            <w:tcW w:w="3119" w:type="dxa"/>
            <w:vAlign w:val="center"/>
          </w:tcPr>
          <w:p w:rsidR="008D14DC" w:rsidRPr="008D14DC" w:rsidRDefault="008D14DC" w:rsidP="00692735">
            <w:pPr>
              <w:jc w:val="center"/>
              <w:rPr>
                <w:sz w:val="24"/>
                <w:szCs w:val="24"/>
              </w:rPr>
            </w:pPr>
            <w:r w:rsidRPr="008D14DC">
              <w:rPr>
                <w:rFonts w:hAnsi="宋体"/>
                <w:sz w:val="24"/>
                <w:szCs w:val="24"/>
              </w:rPr>
              <w:t>前级</w:t>
            </w:r>
            <w:r w:rsidRPr="008D14DC">
              <w:rPr>
                <w:sz w:val="24"/>
                <w:szCs w:val="24"/>
              </w:rPr>
              <w:t>/</w:t>
            </w:r>
            <w:r w:rsidRPr="008D14DC">
              <w:rPr>
                <w:rFonts w:hAnsi="宋体"/>
                <w:sz w:val="24"/>
                <w:szCs w:val="24"/>
              </w:rPr>
              <w:t>旁路阀</w:t>
            </w:r>
          </w:p>
        </w:tc>
        <w:tc>
          <w:tcPr>
            <w:tcW w:w="770" w:type="dxa"/>
            <w:vAlign w:val="center"/>
          </w:tcPr>
          <w:p w:rsidR="008D14DC" w:rsidRPr="008D14DC" w:rsidRDefault="008D14DC" w:rsidP="00692735">
            <w:pPr>
              <w:jc w:val="center"/>
              <w:rPr>
                <w:sz w:val="24"/>
                <w:szCs w:val="24"/>
              </w:rPr>
            </w:pPr>
            <w:r w:rsidRPr="008D14DC">
              <w:rPr>
                <w:sz w:val="24"/>
                <w:szCs w:val="24"/>
              </w:rPr>
              <w:t>2</w:t>
            </w:r>
          </w:p>
        </w:tc>
        <w:tc>
          <w:tcPr>
            <w:tcW w:w="760" w:type="dxa"/>
            <w:vAlign w:val="center"/>
          </w:tcPr>
          <w:p w:rsidR="008D14DC" w:rsidRPr="008D14DC" w:rsidRDefault="008D14DC" w:rsidP="00692735">
            <w:pPr>
              <w:jc w:val="center"/>
              <w:rPr>
                <w:sz w:val="24"/>
                <w:szCs w:val="24"/>
              </w:rPr>
            </w:pPr>
            <w:r w:rsidRPr="008D14DC">
              <w:rPr>
                <w:rFonts w:hAnsi="宋体"/>
                <w:sz w:val="24"/>
                <w:szCs w:val="24"/>
              </w:rPr>
              <w:t>台</w:t>
            </w:r>
          </w:p>
        </w:tc>
        <w:tc>
          <w:tcPr>
            <w:tcW w:w="1730" w:type="dxa"/>
            <w:vAlign w:val="center"/>
          </w:tcPr>
          <w:p w:rsidR="008D14DC" w:rsidRPr="008D14DC" w:rsidRDefault="008D14DC" w:rsidP="00692735">
            <w:pPr>
              <w:jc w:val="center"/>
              <w:rPr>
                <w:sz w:val="24"/>
                <w:szCs w:val="24"/>
              </w:rPr>
            </w:pPr>
          </w:p>
        </w:tc>
      </w:tr>
      <w:tr w:rsidR="008D14DC" w:rsidRPr="00692735" w:rsidTr="008D14DC">
        <w:trPr>
          <w:trHeight w:val="567"/>
        </w:trPr>
        <w:tc>
          <w:tcPr>
            <w:tcW w:w="1134" w:type="dxa"/>
            <w:vAlign w:val="center"/>
          </w:tcPr>
          <w:p w:rsidR="008D14DC" w:rsidRPr="00692735" w:rsidRDefault="008D14DC" w:rsidP="00692735">
            <w:pPr>
              <w:spacing w:line="276" w:lineRule="auto"/>
              <w:jc w:val="center"/>
              <w:rPr>
                <w:sz w:val="24"/>
                <w:szCs w:val="24"/>
              </w:rPr>
            </w:pPr>
            <w:r>
              <w:rPr>
                <w:rFonts w:hint="eastAsia"/>
                <w:sz w:val="24"/>
                <w:szCs w:val="24"/>
              </w:rPr>
              <w:t>9.3</w:t>
            </w:r>
          </w:p>
        </w:tc>
        <w:tc>
          <w:tcPr>
            <w:tcW w:w="3119" w:type="dxa"/>
            <w:vAlign w:val="center"/>
          </w:tcPr>
          <w:p w:rsidR="008D14DC" w:rsidRPr="008D14DC" w:rsidRDefault="008D14DC" w:rsidP="00692735">
            <w:pPr>
              <w:jc w:val="center"/>
              <w:rPr>
                <w:sz w:val="24"/>
                <w:szCs w:val="24"/>
              </w:rPr>
            </w:pPr>
            <w:r w:rsidRPr="008D14DC">
              <w:rPr>
                <w:rFonts w:hAnsi="宋体"/>
                <w:sz w:val="24"/>
                <w:szCs w:val="24"/>
              </w:rPr>
              <w:t>高真空挡板阀</w:t>
            </w:r>
          </w:p>
        </w:tc>
        <w:tc>
          <w:tcPr>
            <w:tcW w:w="770" w:type="dxa"/>
            <w:vAlign w:val="center"/>
          </w:tcPr>
          <w:p w:rsidR="008D14DC" w:rsidRPr="008D14DC" w:rsidRDefault="008D14DC" w:rsidP="00692735">
            <w:pPr>
              <w:jc w:val="center"/>
              <w:rPr>
                <w:sz w:val="24"/>
                <w:szCs w:val="24"/>
              </w:rPr>
            </w:pPr>
            <w:r w:rsidRPr="008D14DC">
              <w:rPr>
                <w:sz w:val="24"/>
                <w:szCs w:val="24"/>
              </w:rPr>
              <w:t>1</w:t>
            </w:r>
          </w:p>
        </w:tc>
        <w:tc>
          <w:tcPr>
            <w:tcW w:w="760" w:type="dxa"/>
            <w:vAlign w:val="center"/>
          </w:tcPr>
          <w:p w:rsidR="008D14DC" w:rsidRPr="008D14DC" w:rsidRDefault="008D14DC" w:rsidP="00692735">
            <w:pPr>
              <w:jc w:val="center"/>
              <w:rPr>
                <w:sz w:val="24"/>
                <w:szCs w:val="24"/>
              </w:rPr>
            </w:pPr>
            <w:r w:rsidRPr="008D14DC">
              <w:rPr>
                <w:rFonts w:hAnsi="宋体"/>
                <w:sz w:val="24"/>
                <w:szCs w:val="24"/>
              </w:rPr>
              <w:t>台</w:t>
            </w:r>
          </w:p>
        </w:tc>
        <w:tc>
          <w:tcPr>
            <w:tcW w:w="1730" w:type="dxa"/>
            <w:vAlign w:val="center"/>
          </w:tcPr>
          <w:p w:rsidR="008D14DC" w:rsidRPr="008D14DC" w:rsidRDefault="008D14DC" w:rsidP="00692735">
            <w:pPr>
              <w:jc w:val="center"/>
              <w:rPr>
                <w:sz w:val="24"/>
                <w:szCs w:val="24"/>
              </w:rPr>
            </w:pPr>
          </w:p>
        </w:tc>
      </w:tr>
      <w:tr w:rsidR="008D14DC" w:rsidRPr="00692735" w:rsidTr="008D14DC">
        <w:trPr>
          <w:trHeight w:val="567"/>
        </w:trPr>
        <w:tc>
          <w:tcPr>
            <w:tcW w:w="1134" w:type="dxa"/>
            <w:vAlign w:val="center"/>
          </w:tcPr>
          <w:p w:rsidR="008D14DC" w:rsidRPr="00692735" w:rsidRDefault="008D14DC" w:rsidP="00692735">
            <w:pPr>
              <w:spacing w:line="276" w:lineRule="auto"/>
              <w:jc w:val="center"/>
              <w:rPr>
                <w:sz w:val="24"/>
                <w:szCs w:val="24"/>
              </w:rPr>
            </w:pPr>
            <w:r>
              <w:rPr>
                <w:rFonts w:hint="eastAsia"/>
                <w:sz w:val="24"/>
                <w:szCs w:val="24"/>
              </w:rPr>
              <w:t>9.4</w:t>
            </w:r>
          </w:p>
        </w:tc>
        <w:tc>
          <w:tcPr>
            <w:tcW w:w="3119" w:type="dxa"/>
            <w:vAlign w:val="center"/>
          </w:tcPr>
          <w:p w:rsidR="008D14DC" w:rsidRPr="008D14DC" w:rsidRDefault="008D14DC" w:rsidP="00692735">
            <w:pPr>
              <w:jc w:val="center"/>
              <w:rPr>
                <w:sz w:val="24"/>
                <w:szCs w:val="24"/>
              </w:rPr>
            </w:pPr>
            <w:r w:rsidRPr="008D14DC">
              <w:rPr>
                <w:rFonts w:hAnsi="宋体"/>
                <w:sz w:val="24"/>
                <w:szCs w:val="24"/>
              </w:rPr>
              <w:t>步进电极驱动</w:t>
            </w:r>
          </w:p>
        </w:tc>
        <w:tc>
          <w:tcPr>
            <w:tcW w:w="770" w:type="dxa"/>
            <w:vAlign w:val="center"/>
          </w:tcPr>
          <w:p w:rsidR="008D14DC" w:rsidRPr="008D14DC" w:rsidRDefault="008D14DC" w:rsidP="00692735">
            <w:pPr>
              <w:jc w:val="center"/>
              <w:rPr>
                <w:sz w:val="24"/>
                <w:szCs w:val="24"/>
              </w:rPr>
            </w:pPr>
            <w:r w:rsidRPr="008D14DC">
              <w:rPr>
                <w:sz w:val="24"/>
                <w:szCs w:val="24"/>
              </w:rPr>
              <w:t>1</w:t>
            </w:r>
          </w:p>
        </w:tc>
        <w:tc>
          <w:tcPr>
            <w:tcW w:w="760" w:type="dxa"/>
            <w:vAlign w:val="center"/>
          </w:tcPr>
          <w:p w:rsidR="008D14DC" w:rsidRPr="008D14DC" w:rsidRDefault="00553D70" w:rsidP="00692735">
            <w:pPr>
              <w:jc w:val="center"/>
              <w:rPr>
                <w:sz w:val="24"/>
                <w:szCs w:val="24"/>
              </w:rPr>
            </w:pPr>
            <w:r>
              <w:rPr>
                <w:rFonts w:hint="eastAsia"/>
                <w:sz w:val="24"/>
                <w:szCs w:val="24"/>
              </w:rPr>
              <w:t>个</w:t>
            </w:r>
          </w:p>
        </w:tc>
        <w:tc>
          <w:tcPr>
            <w:tcW w:w="1730" w:type="dxa"/>
            <w:vAlign w:val="center"/>
          </w:tcPr>
          <w:p w:rsidR="008D14DC" w:rsidRPr="008D14DC" w:rsidRDefault="008D14DC" w:rsidP="00692735">
            <w:pPr>
              <w:jc w:val="center"/>
              <w:rPr>
                <w:sz w:val="24"/>
                <w:szCs w:val="24"/>
              </w:rPr>
            </w:pPr>
          </w:p>
        </w:tc>
      </w:tr>
      <w:tr w:rsidR="008D14DC" w:rsidRPr="00692735" w:rsidTr="008D14DC">
        <w:trPr>
          <w:trHeight w:val="567"/>
        </w:trPr>
        <w:tc>
          <w:tcPr>
            <w:tcW w:w="1134" w:type="dxa"/>
            <w:vAlign w:val="center"/>
          </w:tcPr>
          <w:p w:rsidR="008D14DC" w:rsidRPr="00692735" w:rsidRDefault="008D14DC" w:rsidP="00692735">
            <w:pPr>
              <w:spacing w:line="276" w:lineRule="auto"/>
              <w:jc w:val="center"/>
              <w:rPr>
                <w:sz w:val="24"/>
                <w:szCs w:val="24"/>
              </w:rPr>
            </w:pPr>
            <w:r>
              <w:rPr>
                <w:rFonts w:hint="eastAsia"/>
                <w:sz w:val="24"/>
                <w:szCs w:val="24"/>
              </w:rPr>
              <w:t>9.5</w:t>
            </w:r>
          </w:p>
        </w:tc>
        <w:tc>
          <w:tcPr>
            <w:tcW w:w="3119" w:type="dxa"/>
            <w:vAlign w:val="center"/>
          </w:tcPr>
          <w:p w:rsidR="008D14DC" w:rsidRPr="008D14DC" w:rsidRDefault="008D14DC" w:rsidP="008D14DC">
            <w:pPr>
              <w:jc w:val="center"/>
              <w:rPr>
                <w:sz w:val="24"/>
                <w:szCs w:val="24"/>
              </w:rPr>
            </w:pPr>
            <w:r w:rsidRPr="008D14DC">
              <w:rPr>
                <w:rFonts w:hAnsi="宋体"/>
                <w:sz w:val="24"/>
                <w:szCs w:val="24"/>
              </w:rPr>
              <w:t>薄膜真空规（</w:t>
            </w:r>
            <w:r w:rsidRPr="008D14DC">
              <w:rPr>
                <w:sz w:val="24"/>
                <w:szCs w:val="24"/>
              </w:rPr>
              <w:t>0.1tor</w:t>
            </w:r>
            <w:r w:rsidRPr="008D14DC">
              <w:rPr>
                <w:rFonts w:hAnsi="宋体" w:hint="eastAsia"/>
                <w:sz w:val="24"/>
                <w:szCs w:val="24"/>
              </w:rPr>
              <w:t>）</w:t>
            </w:r>
          </w:p>
        </w:tc>
        <w:tc>
          <w:tcPr>
            <w:tcW w:w="770" w:type="dxa"/>
            <w:vAlign w:val="center"/>
          </w:tcPr>
          <w:p w:rsidR="008D14DC" w:rsidRPr="008D14DC" w:rsidRDefault="008D14DC" w:rsidP="00692735">
            <w:pPr>
              <w:jc w:val="center"/>
              <w:rPr>
                <w:sz w:val="24"/>
                <w:szCs w:val="24"/>
              </w:rPr>
            </w:pPr>
            <w:r w:rsidRPr="008D14DC">
              <w:rPr>
                <w:sz w:val="24"/>
                <w:szCs w:val="24"/>
              </w:rPr>
              <w:t>1</w:t>
            </w:r>
          </w:p>
        </w:tc>
        <w:tc>
          <w:tcPr>
            <w:tcW w:w="760" w:type="dxa"/>
            <w:vAlign w:val="center"/>
          </w:tcPr>
          <w:p w:rsidR="008D14DC" w:rsidRPr="008D14DC" w:rsidRDefault="008D14DC" w:rsidP="00692735">
            <w:pPr>
              <w:jc w:val="center"/>
              <w:rPr>
                <w:sz w:val="24"/>
                <w:szCs w:val="24"/>
              </w:rPr>
            </w:pPr>
            <w:r w:rsidRPr="008D14DC">
              <w:rPr>
                <w:rFonts w:hAnsi="宋体"/>
                <w:sz w:val="24"/>
                <w:szCs w:val="24"/>
              </w:rPr>
              <w:t>台</w:t>
            </w:r>
          </w:p>
        </w:tc>
        <w:tc>
          <w:tcPr>
            <w:tcW w:w="1730" w:type="dxa"/>
            <w:vAlign w:val="center"/>
          </w:tcPr>
          <w:p w:rsidR="008D14DC" w:rsidRPr="008D14DC" w:rsidRDefault="008D14DC" w:rsidP="00692735">
            <w:pPr>
              <w:jc w:val="center"/>
              <w:rPr>
                <w:sz w:val="24"/>
                <w:szCs w:val="24"/>
              </w:rPr>
            </w:pPr>
          </w:p>
        </w:tc>
      </w:tr>
      <w:tr w:rsidR="008D14DC" w:rsidRPr="00692735" w:rsidTr="008D14DC">
        <w:trPr>
          <w:trHeight w:val="567"/>
        </w:trPr>
        <w:tc>
          <w:tcPr>
            <w:tcW w:w="1134" w:type="dxa"/>
            <w:vAlign w:val="center"/>
          </w:tcPr>
          <w:p w:rsidR="008D14DC" w:rsidRPr="00692735" w:rsidRDefault="008D14DC" w:rsidP="00692735">
            <w:pPr>
              <w:spacing w:line="276" w:lineRule="auto"/>
              <w:jc w:val="center"/>
              <w:rPr>
                <w:sz w:val="24"/>
                <w:szCs w:val="24"/>
              </w:rPr>
            </w:pPr>
            <w:r>
              <w:rPr>
                <w:rFonts w:hint="eastAsia"/>
                <w:sz w:val="24"/>
                <w:szCs w:val="24"/>
              </w:rPr>
              <w:t>9.6</w:t>
            </w:r>
          </w:p>
        </w:tc>
        <w:tc>
          <w:tcPr>
            <w:tcW w:w="3119" w:type="dxa"/>
            <w:vAlign w:val="center"/>
          </w:tcPr>
          <w:p w:rsidR="008D14DC" w:rsidRPr="008D14DC" w:rsidRDefault="008D14DC" w:rsidP="00692735">
            <w:pPr>
              <w:jc w:val="center"/>
              <w:rPr>
                <w:sz w:val="24"/>
                <w:szCs w:val="24"/>
              </w:rPr>
            </w:pPr>
            <w:r w:rsidRPr="008D14DC">
              <w:rPr>
                <w:rFonts w:hAnsi="宋体"/>
                <w:sz w:val="24"/>
                <w:szCs w:val="24"/>
              </w:rPr>
              <w:t>自动恒压控制及软件</w:t>
            </w:r>
          </w:p>
        </w:tc>
        <w:tc>
          <w:tcPr>
            <w:tcW w:w="770" w:type="dxa"/>
            <w:vAlign w:val="center"/>
          </w:tcPr>
          <w:p w:rsidR="008D14DC" w:rsidRPr="008D14DC" w:rsidRDefault="008D14DC" w:rsidP="00692735">
            <w:pPr>
              <w:jc w:val="center"/>
              <w:rPr>
                <w:sz w:val="24"/>
                <w:szCs w:val="24"/>
              </w:rPr>
            </w:pPr>
            <w:r w:rsidRPr="008D14DC">
              <w:rPr>
                <w:sz w:val="24"/>
                <w:szCs w:val="24"/>
              </w:rPr>
              <w:t>1</w:t>
            </w:r>
          </w:p>
        </w:tc>
        <w:tc>
          <w:tcPr>
            <w:tcW w:w="760" w:type="dxa"/>
            <w:vAlign w:val="center"/>
          </w:tcPr>
          <w:p w:rsidR="008D14DC" w:rsidRPr="008D14DC" w:rsidRDefault="00553D70" w:rsidP="00692735">
            <w:pPr>
              <w:jc w:val="center"/>
              <w:rPr>
                <w:sz w:val="24"/>
                <w:szCs w:val="24"/>
              </w:rPr>
            </w:pPr>
            <w:r>
              <w:rPr>
                <w:rFonts w:hint="eastAsia"/>
                <w:sz w:val="24"/>
                <w:szCs w:val="24"/>
              </w:rPr>
              <w:t>个</w:t>
            </w:r>
          </w:p>
        </w:tc>
        <w:tc>
          <w:tcPr>
            <w:tcW w:w="1730" w:type="dxa"/>
            <w:vAlign w:val="center"/>
          </w:tcPr>
          <w:p w:rsidR="008D14DC" w:rsidRPr="008D14DC" w:rsidRDefault="008D14DC" w:rsidP="00692735">
            <w:pPr>
              <w:jc w:val="center"/>
              <w:rPr>
                <w:sz w:val="24"/>
                <w:szCs w:val="24"/>
              </w:rPr>
            </w:pPr>
          </w:p>
        </w:tc>
      </w:tr>
      <w:tr w:rsidR="008D14DC" w:rsidRPr="00692735" w:rsidTr="008D14DC">
        <w:trPr>
          <w:trHeight w:val="567"/>
        </w:trPr>
        <w:tc>
          <w:tcPr>
            <w:tcW w:w="1134" w:type="dxa"/>
            <w:vAlign w:val="center"/>
          </w:tcPr>
          <w:p w:rsidR="008D14DC" w:rsidRPr="00692735" w:rsidRDefault="008D14DC" w:rsidP="00692735">
            <w:pPr>
              <w:spacing w:line="276" w:lineRule="auto"/>
              <w:jc w:val="center"/>
              <w:rPr>
                <w:sz w:val="24"/>
                <w:szCs w:val="24"/>
              </w:rPr>
            </w:pPr>
            <w:r>
              <w:rPr>
                <w:rFonts w:hint="eastAsia"/>
                <w:sz w:val="24"/>
                <w:szCs w:val="24"/>
              </w:rPr>
              <w:t>9.7</w:t>
            </w:r>
          </w:p>
        </w:tc>
        <w:tc>
          <w:tcPr>
            <w:tcW w:w="3119" w:type="dxa"/>
            <w:vAlign w:val="center"/>
          </w:tcPr>
          <w:p w:rsidR="008D14DC" w:rsidRPr="008D14DC" w:rsidRDefault="008D14DC" w:rsidP="008D14DC">
            <w:pPr>
              <w:spacing w:line="276" w:lineRule="auto"/>
              <w:jc w:val="center"/>
              <w:rPr>
                <w:sz w:val="24"/>
                <w:szCs w:val="24"/>
              </w:rPr>
            </w:pPr>
            <w:r w:rsidRPr="008D14DC">
              <w:rPr>
                <w:rFonts w:hAnsi="宋体"/>
                <w:sz w:val="24"/>
                <w:szCs w:val="24"/>
              </w:rPr>
              <w:t>放气阀</w:t>
            </w:r>
          </w:p>
        </w:tc>
        <w:tc>
          <w:tcPr>
            <w:tcW w:w="770" w:type="dxa"/>
            <w:vAlign w:val="center"/>
          </w:tcPr>
          <w:p w:rsidR="008D14DC" w:rsidRPr="008D14DC" w:rsidRDefault="008D14DC" w:rsidP="00692735">
            <w:pPr>
              <w:spacing w:line="276" w:lineRule="auto"/>
              <w:jc w:val="center"/>
              <w:rPr>
                <w:sz w:val="24"/>
                <w:szCs w:val="24"/>
              </w:rPr>
            </w:pPr>
            <w:r w:rsidRPr="008D14DC">
              <w:rPr>
                <w:sz w:val="24"/>
                <w:szCs w:val="24"/>
              </w:rPr>
              <w:t>1</w:t>
            </w:r>
          </w:p>
        </w:tc>
        <w:tc>
          <w:tcPr>
            <w:tcW w:w="760" w:type="dxa"/>
            <w:vAlign w:val="center"/>
          </w:tcPr>
          <w:p w:rsidR="008D14DC" w:rsidRPr="008D14DC" w:rsidRDefault="008D14DC" w:rsidP="00692735">
            <w:pPr>
              <w:spacing w:line="276" w:lineRule="auto"/>
              <w:jc w:val="center"/>
              <w:rPr>
                <w:sz w:val="24"/>
                <w:szCs w:val="24"/>
              </w:rPr>
            </w:pPr>
            <w:r w:rsidRPr="008D14DC">
              <w:rPr>
                <w:rFonts w:hAnsi="宋体"/>
                <w:sz w:val="24"/>
                <w:szCs w:val="24"/>
              </w:rPr>
              <w:t>只</w:t>
            </w:r>
          </w:p>
        </w:tc>
        <w:tc>
          <w:tcPr>
            <w:tcW w:w="1730" w:type="dxa"/>
            <w:vAlign w:val="center"/>
          </w:tcPr>
          <w:p w:rsidR="008D14DC" w:rsidRPr="008D14DC" w:rsidRDefault="008D14DC" w:rsidP="00692735">
            <w:pPr>
              <w:spacing w:line="276" w:lineRule="auto"/>
              <w:jc w:val="center"/>
              <w:rPr>
                <w:sz w:val="24"/>
                <w:szCs w:val="24"/>
              </w:rPr>
            </w:pPr>
          </w:p>
        </w:tc>
      </w:tr>
      <w:tr w:rsidR="008D14DC" w:rsidRPr="00692735" w:rsidTr="008D14DC">
        <w:trPr>
          <w:trHeight w:val="567"/>
        </w:trPr>
        <w:tc>
          <w:tcPr>
            <w:tcW w:w="1134" w:type="dxa"/>
            <w:vAlign w:val="center"/>
          </w:tcPr>
          <w:p w:rsidR="008D14DC" w:rsidRPr="00692735" w:rsidRDefault="008D14DC" w:rsidP="00692735">
            <w:pPr>
              <w:spacing w:line="276" w:lineRule="auto"/>
              <w:jc w:val="center"/>
              <w:rPr>
                <w:sz w:val="24"/>
                <w:szCs w:val="24"/>
              </w:rPr>
            </w:pPr>
            <w:r>
              <w:rPr>
                <w:rFonts w:hint="eastAsia"/>
                <w:sz w:val="24"/>
                <w:szCs w:val="24"/>
              </w:rPr>
              <w:t>9.8</w:t>
            </w:r>
          </w:p>
        </w:tc>
        <w:tc>
          <w:tcPr>
            <w:tcW w:w="3119" w:type="dxa"/>
            <w:vAlign w:val="center"/>
          </w:tcPr>
          <w:p w:rsidR="008D14DC" w:rsidRPr="008D14DC" w:rsidRDefault="008D14DC" w:rsidP="008D14DC">
            <w:pPr>
              <w:spacing w:line="276" w:lineRule="auto"/>
              <w:jc w:val="center"/>
              <w:rPr>
                <w:sz w:val="24"/>
                <w:szCs w:val="24"/>
              </w:rPr>
            </w:pPr>
            <w:r w:rsidRPr="008D14DC">
              <w:rPr>
                <w:rFonts w:hAnsi="宋体"/>
                <w:sz w:val="24"/>
                <w:szCs w:val="24"/>
              </w:rPr>
              <w:t>数显复合真空计</w:t>
            </w:r>
          </w:p>
        </w:tc>
        <w:tc>
          <w:tcPr>
            <w:tcW w:w="770" w:type="dxa"/>
            <w:vAlign w:val="center"/>
          </w:tcPr>
          <w:p w:rsidR="008D14DC" w:rsidRPr="008D14DC" w:rsidRDefault="008D14DC" w:rsidP="00692735">
            <w:pPr>
              <w:spacing w:line="276" w:lineRule="auto"/>
              <w:jc w:val="center"/>
              <w:rPr>
                <w:sz w:val="24"/>
                <w:szCs w:val="24"/>
              </w:rPr>
            </w:pPr>
            <w:r w:rsidRPr="008D14DC">
              <w:rPr>
                <w:sz w:val="24"/>
                <w:szCs w:val="24"/>
              </w:rPr>
              <w:t>1</w:t>
            </w:r>
          </w:p>
        </w:tc>
        <w:tc>
          <w:tcPr>
            <w:tcW w:w="760" w:type="dxa"/>
            <w:vAlign w:val="center"/>
          </w:tcPr>
          <w:p w:rsidR="008D14DC" w:rsidRPr="008D14DC" w:rsidRDefault="008D14DC" w:rsidP="00692735">
            <w:pPr>
              <w:spacing w:line="276" w:lineRule="auto"/>
              <w:jc w:val="center"/>
              <w:rPr>
                <w:sz w:val="24"/>
                <w:szCs w:val="24"/>
              </w:rPr>
            </w:pPr>
            <w:r w:rsidRPr="008D14DC">
              <w:rPr>
                <w:rFonts w:hAnsi="宋体"/>
                <w:sz w:val="24"/>
                <w:szCs w:val="24"/>
              </w:rPr>
              <w:t>台</w:t>
            </w:r>
          </w:p>
        </w:tc>
        <w:tc>
          <w:tcPr>
            <w:tcW w:w="1730" w:type="dxa"/>
            <w:vAlign w:val="center"/>
          </w:tcPr>
          <w:p w:rsidR="008D14DC" w:rsidRPr="008D14DC" w:rsidRDefault="008D14DC" w:rsidP="00692735">
            <w:pPr>
              <w:spacing w:line="276" w:lineRule="auto"/>
              <w:jc w:val="center"/>
              <w:rPr>
                <w:sz w:val="24"/>
                <w:szCs w:val="24"/>
              </w:rPr>
            </w:pPr>
          </w:p>
        </w:tc>
      </w:tr>
      <w:tr w:rsidR="008D14DC" w:rsidRPr="00692735" w:rsidTr="008D14DC">
        <w:trPr>
          <w:trHeight w:val="567"/>
        </w:trPr>
        <w:tc>
          <w:tcPr>
            <w:tcW w:w="1134" w:type="dxa"/>
            <w:vAlign w:val="center"/>
          </w:tcPr>
          <w:p w:rsidR="008D14DC" w:rsidRPr="00692735" w:rsidRDefault="008D14DC" w:rsidP="00692735">
            <w:pPr>
              <w:spacing w:line="276" w:lineRule="auto"/>
              <w:jc w:val="center"/>
              <w:rPr>
                <w:sz w:val="24"/>
                <w:szCs w:val="24"/>
              </w:rPr>
            </w:pPr>
            <w:r>
              <w:rPr>
                <w:rFonts w:hint="eastAsia"/>
                <w:sz w:val="24"/>
                <w:szCs w:val="24"/>
              </w:rPr>
              <w:t>9.9</w:t>
            </w:r>
          </w:p>
        </w:tc>
        <w:tc>
          <w:tcPr>
            <w:tcW w:w="3119" w:type="dxa"/>
            <w:vAlign w:val="center"/>
          </w:tcPr>
          <w:p w:rsidR="008D14DC" w:rsidRPr="008D14DC" w:rsidRDefault="008D14DC" w:rsidP="008D14DC">
            <w:pPr>
              <w:spacing w:line="276" w:lineRule="auto"/>
              <w:jc w:val="center"/>
              <w:rPr>
                <w:sz w:val="24"/>
                <w:szCs w:val="24"/>
              </w:rPr>
            </w:pPr>
            <w:r w:rsidRPr="008D14DC">
              <w:rPr>
                <w:rFonts w:hAnsi="宋体"/>
                <w:sz w:val="24"/>
                <w:szCs w:val="24"/>
              </w:rPr>
              <w:t>波纹管</w:t>
            </w:r>
          </w:p>
        </w:tc>
        <w:tc>
          <w:tcPr>
            <w:tcW w:w="770" w:type="dxa"/>
            <w:vAlign w:val="center"/>
          </w:tcPr>
          <w:p w:rsidR="008D14DC" w:rsidRPr="008D14DC" w:rsidRDefault="008D14DC" w:rsidP="00692735">
            <w:pPr>
              <w:spacing w:line="276" w:lineRule="auto"/>
              <w:jc w:val="center"/>
              <w:rPr>
                <w:sz w:val="24"/>
                <w:szCs w:val="24"/>
              </w:rPr>
            </w:pPr>
            <w:r w:rsidRPr="008D14DC">
              <w:rPr>
                <w:sz w:val="24"/>
                <w:szCs w:val="24"/>
              </w:rPr>
              <w:t>1</w:t>
            </w:r>
          </w:p>
        </w:tc>
        <w:tc>
          <w:tcPr>
            <w:tcW w:w="760" w:type="dxa"/>
            <w:vAlign w:val="center"/>
          </w:tcPr>
          <w:p w:rsidR="008D14DC" w:rsidRPr="008D14DC" w:rsidRDefault="00553D70" w:rsidP="002D281E">
            <w:pPr>
              <w:spacing w:line="276" w:lineRule="auto"/>
              <w:jc w:val="center"/>
              <w:rPr>
                <w:sz w:val="24"/>
                <w:szCs w:val="24"/>
              </w:rPr>
            </w:pPr>
            <w:r>
              <w:rPr>
                <w:rFonts w:hint="eastAsia"/>
                <w:sz w:val="24"/>
                <w:szCs w:val="24"/>
              </w:rPr>
              <w:t>个</w:t>
            </w:r>
          </w:p>
        </w:tc>
        <w:tc>
          <w:tcPr>
            <w:tcW w:w="1730" w:type="dxa"/>
            <w:vAlign w:val="center"/>
          </w:tcPr>
          <w:p w:rsidR="008D14DC" w:rsidRPr="008D14DC" w:rsidRDefault="008D14DC" w:rsidP="00692735">
            <w:pPr>
              <w:spacing w:line="276" w:lineRule="auto"/>
              <w:jc w:val="center"/>
              <w:rPr>
                <w:sz w:val="24"/>
                <w:szCs w:val="24"/>
              </w:rPr>
            </w:pPr>
          </w:p>
        </w:tc>
      </w:tr>
      <w:tr w:rsidR="008D14DC" w:rsidRPr="00692735" w:rsidTr="008D14DC">
        <w:trPr>
          <w:trHeight w:val="567"/>
        </w:trPr>
        <w:tc>
          <w:tcPr>
            <w:tcW w:w="1134" w:type="dxa"/>
            <w:vAlign w:val="center"/>
          </w:tcPr>
          <w:p w:rsidR="008D14DC" w:rsidRPr="00692735" w:rsidRDefault="008D14DC" w:rsidP="00EB397C">
            <w:pPr>
              <w:spacing w:line="276" w:lineRule="auto"/>
              <w:jc w:val="center"/>
              <w:rPr>
                <w:sz w:val="24"/>
                <w:szCs w:val="24"/>
              </w:rPr>
            </w:pPr>
            <w:r>
              <w:rPr>
                <w:rFonts w:hint="eastAsia"/>
                <w:sz w:val="24"/>
                <w:szCs w:val="24"/>
              </w:rPr>
              <w:t>9.</w:t>
            </w:r>
            <w:r w:rsidR="00EB397C">
              <w:rPr>
                <w:rFonts w:hint="eastAsia"/>
                <w:sz w:val="24"/>
                <w:szCs w:val="24"/>
              </w:rPr>
              <w:t>10</w:t>
            </w:r>
          </w:p>
        </w:tc>
        <w:tc>
          <w:tcPr>
            <w:tcW w:w="3119" w:type="dxa"/>
            <w:vAlign w:val="center"/>
          </w:tcPr>
          <w:p w:rsidR="008D14DC" w:rsidRPr="008D14DC" w:rsidRDefault="002C2134" w:rsidP="00692735">
            <w:pPr>
              <w:spacing w:line="276" w:lineRule="auto"/>
              <w:jc w:val="center"/>
              <w:rPr>
                <w:sz w:val="24"/>
                <w:szCs w:val="24"/>
              </w:rPr>
            </w:pPr>
            <w:r>
              <w:rPr>
                <w:rFonts w:hint="eastAsia"/>
                <w:sz w:val="24"/>
                <w:szCs w:val="24"/>
              </w:rPr>
              <w:t>真空管道</w:t>
            </w:r>
          </w:p>
        </w:tc>
        <w:tc>
          <w:tcPr>
            <w:tcW w:w="770" w:type="dxa"/>
            <w:vAlign w:val="center"/>
          </w:tcPr>
          <w:p w:rsidR="008D14DC" w:rsidRPr="008D14DC" w:rsidRDefault="008D14DC" w:rsidP="00692735">
            <w:pPr>
              <w:spacing w:line="276" w:lineRule="auto"/>
              <w:jc w:val="center"/>
              <w:rPr>
                <w:sz w:val="24"/>
                <w:szCs w:val="24"/>
              </w:rPr>
            </w:pPr>
            <w:r w:rsidRPr="008D14DC">
              <w:rPr>
                <w:sz w:val="24"/>
                <w:szCs w:val="24"/>
              </w:rPr>
              <w:t>1</w:t>
            </w:r>
          </w:p>
        </w:tc>
        <w:tc>
          <w:tcPr>
            <w:tcW w:w="760" w:type="dxa"/>
            <w:vAlign w:val="center"/>
          </w:tcPr>
          <w:p w:rsidR="008D14DC" w:rsidRPr="008D14DC" w:rsidRDefault="002C2134" w:rsidP="00692735">
            <w:pPr>
              <w:spacing w:line="276" w:lineRule="auto"/>
              <w:jc w:val="center"/>
              <w:rPr>
                <w:sz w:val="24"/>
                <w:szCs w:val="24"/>
              </w:rPr>
            </w:pPr>
            <w:r>
              <w:rPr>
                <w:rFonts w:hint="eastAsia"/>
                <w:sz w:val="24"/>
                <w:szCs w:val="24"/>
              </w:rPr>
              <w:t>套</w:t>
            </w:r>
          </w:p>
        </w:tc>
        <w:tc>
          <w:tcPr>
            <w:tcW w:w="1730" w:type="dxa"/>
            <w:vAlign w:val="center"/>
          </w:tcPr>
          <w:p w:rsidR="008D14DC" w:rsidRPr="008D14DC" w:rsidRDefault="008D14DC" w:rsidP="00692735">
            <w:pPr>
              <w:spacing w:line="276" w:lineRule="auto"/>
              <w:jc w:val="center"/>
              <w:rPr>
                <w:sz w:val="24"/>
                <w:szCs w:val="24"/>
              </w:rPr>
            </w:pPr>
          </w:p>
        </w:tc>
      </w:tr>
      <w:tr w:rsidR="008D14DC" w:rsidRPr="00692735" w:rsidTr="008D14DC">
        <w:trPr>
          <w:trHeight w:val="567"/>
        </w:trPr>
        <w:tc>
          <w:tcPr>
            <w:tcW w:w="1134" w:type="dxa"/>
            <w:vAlign w:val="center"/>
          </w:tcPr>
          <w:p w:rsidR="008D14DC" w:rsidRDefault="008D14DC" w:rsidP="00692735">
            <w:pPr>
              <w:spacing w:line="276" w:lineRule="auto"/>
              <w:jc w:val="center"/>
              <w:rPr>
                <w:sz w:val="24"/>
                <w:szCs w:val="24"/>
              </w:rPr>
            </w:pPr>
            <w:r>
              <w:rPr>
                <w:rFonts w:hint="eastAsia"/>
                <w:sz w:val="24"/>
                <w:szCs w:val="24"/>
              </w:rPr>
              <w:t>10</w:t>
            </w:r>
          </w:p>
        </w:tc>
        <w:tc>
          <w:tcPr>
            <w:tcW w:w="3119" w:type="dxa"/>
            <w:vAlign w:val="center"/>
          </w:tcPr>
          <w:p w:rsidR="008D14DC" w:rsidRPr="008D14DC" w:rsidRDefault="008D14DC" w:rsidP="00692735">
            <w:pPr>
              <w:spacing w:line="276" w:lineRule="auto"/>
              <w:jc w:val="center"/>
              <w:rPr>
                <w:rFonts w:hAnsi="宋体"/>
                <w:sz w:val="24"/>
                <w:szCs w:val="24"/>
              </w:rPr>
            </w:pPr>
            <w:r w:rsidRPr="008D14DC">
              <w:rPr>
                <w:rFonts w:hAnsi="宋体"/>
                <w:sz w:val="24"/>
                <w:szCs w:val="24"/>
              </w:rPr>
              <w:t>水路系统</w:t>
            </w:r>
          </w:p>
        </w:tc>
        <w:tc>
          <w:tcPr>
            <w:tcW w:w="770" w:type="dxa"/>
            <w:vAlign w:val="center"/>
          </w:tcPr>
          <w:p w:rsidR="008D14DC" w:rsidRPr="008D14DC" w:rsidRDefault="008D14DC" w:rsidP="00553D70">
            <w:pPr>
              <w:spacing w:line="276" w:lineRule="auto"/>
              <w:jc w:val="center"/>
              <w:rPr>
                <w:sz w:val="24"/>
                <w:szCs w:val="24"/>
              </w:rPr>
            </w:pPr>
            <w:r w:rsidRPr="008D14DC">
              <w:rPr>
                <w:sz w:val="24"/>
                <w:szCs w:val="24"/>
              </w:rPr>
              <w:t>1</w:t>
            </w:r>
          </w:p>
        </w:tc>
        <w:tc>
          <w:tcPr>
            <w:tcW w:w="760" w:type="dxa"/>
            <w:vAlign w:val="center"/>
          </w:tcPr>
          <w:p w:rsidR="008D14DC" w:rsidRPr="008D14DC" w:rsidRDefault="008D14DC" w:rsidP="00553D70">
            <w:pPr>
              <w:spacing w:line="276" w:lineRule="auto"/>
              <w:jc w:val="center"/>
              <w:rPr>
                <w:sz w:val="24"/>
                <w:szCs w:val="24"/>
              </w:rPr>
            </w:pPr>
            <w:r w:rsidRPr="008D14DC">
              <w:rPr>
                <w:rFonts w:hAnsi="宋体"/>
                <w:sz w:val="24"/>
                <w:szCs w:val="24"/>
              </w:rPr>
              <w:t>套</w:t>
            </w:r>
          </w:p>
        </w:tc>
        <w:tc>
          <w:tcPr>
            <w:tcW w:w="1730" w:type="dxa"/>
            <w:vAlign w:val="center"/>
          </w:tcPr>
          <w:p w:rsidR="008D14DC" w:rsidRPr="008D14DC" w:rsidRDefault="008D14DC" w:rsidP="00692735">
            <w:pPr>
              <w:spacing w:line="276" w:lineRule="auto"/>
              <w:jc w:val="center"/>
              <w:rPr>
                <w:sz w:val="24"/>
                <w:szCs w:val="24"/>
              </w:rPr>
            </w:pPr>
          </w:p>
        </w:tc>
      </w:tr>
      <w:tr w:rsidR="008D14DC" w:rsidRPr="00692735" w:rsidTr="008D14DC">
        <w:trPr>
          <w:trHeight w:val="567"/>
        </w:trPr>
        <w:tc>
          <w:tcPr>
            <w:tcW w:w="1134" w:type="dxa"/>
            <w:vAlign w:val="center"/>
          </w:tcPr>
          <w:p w:rsidR="008D14DC" w:rsidRPr="00692735" w:rsidRDefault="008D14DC" w:rsidP="00692735">
            <w:pPr>
              <w:spacing w:line="276" w:lineRule="auto"/>
              <w:jc w:val="center"/>
              <w:rPr>
                <w:sz w:val="24"/>
                <w:szCs w:val="24"/>
              </w:rPr>
            </w:pPr>
            <w:r>
              <w:rPr>
                <w:rFonts w:hint="eastAsia"/>
                <w:sz w:val="24"/>
                <w:szCs w:val="24"/>
              </w:rPr>
              <w:t>10.1</w:t>
            </w:r>
          </w:p>
        </w:tc>
        <w:tc>
          <w:tcPr>
            <w:tcW w:w="3119" w:type="dxa"/>
            <w:vAlign w:val="center"/>
          </w:tcPr>
          <w:p w:rsidR="008D14DC" w:rsidRPr="008D14DC" w:rsidRDefault="008D14DC" w:rsidP="008D14DC">
            <w:pPr>
              <w:spacing w:line="276" w:lineRule="auto"/>
              <w:jc w:val="center"/>
              <w:rPr>
                <w:sz w:val="24"/>
                <w:szCs w:val="24"/>
              </w:rPr>
            </w:pPr>
            <w:r w:rsidRPr="008D14DC">
              <w:rPr>
                <w:rFonts w:hAnsi="宋体"/>
                <w:sz w:val="24"/>
                <w:szCs w:val="24"/>
              </w:rPr>
              <w:t>水排</w:t>
            </w:r>
          </w:p>
        </w:tc>
        <w:tc>
          <w:tcPr>
            <w:tcW w:w="770" w:type="dxa"/>
            <w:vAlign w:val="center"/>
          </w:tcPr>
          <w:p w:rsidR="008D14DC" w:rsidRPr="008D14DC" w:rsidRDefault="008D14DC" w:rsidP="00692735">
            <w:pPr>
              <w:spacing w:line="276" w:lineRule="auto"/>
              <w:jc w:val="center"/>
              <w:rPr>
                <w:sz w:val="24"/>
                <w:szCs w:val="24"/>
              </w:rPr>
            </w:pPr>
            <w:r w:rsidRPr="008D14DC">
              <w:rPr>
                <w:sz w:val="24"/>
                <w:szCs w:val="24"/>
              </w:rPr>
              <w:t>1</w:t>
            </w:r>
          </w:p>
        </w:tc>
        <w:tc>
          <w:tcPr>
            <w:tcW w:w="760" w:type="dxa"/>
            <w:vAlign w:val="center"/>
          </w:tcPr>
          <w:p w:rsidR="008D14DC" w:rsidRPr="008D14DC" w:rsidRDefault="008D14DC" w:rsidP="00692735">
            <w:pPr>
              <w:spacing w:line="276" w:lineRule="auto"/>
              <w:jc w:val="center"/>
              <w:rPr>
                <w:sz w:val="24"/>
                <w:szCs w:val="24"/>
              </w:rPr>
            </w:pPr>
            <w:r w:rsidRPr="008D14DC">
              <w:rPr>
                <w:rFonts w:hAnsi="宋体"/>
                <w:sz w:val="24"/>
                <w:szCs w:val="24"/>
              </w:rPr>
              <w:t>套</w:t>
            </w:r>
          </w:p>
        </w:tc>
        <w:tc>
          <w:tcPr>
            <w:tcW w:w="1730" w:type="dxa"/>
            <w:vAlign w:val="center"/>
          </w:tcPr>
          <w:p w:rsidR="008D14DC" w:rsidRPr="008D14DC" w:rsidRDefault="008D14DC" w:rsidP="00692735">
            <w:pPr>
              <w:spacing w:line="276" w:lineRule="auto"/>
              <w:jc w:val="center"/>
              <w:rPr>
                <w:sz w:val="24"/>
                <w:szCs w:val="24"/>
              </w:rPr>
            </w:pPr>
            <w:r w:rsidRPr="008D14DC">
              <w:rPr>
                <w:sz w:val="24"/>
                <w:szCs w:val="24"/>
              </w:rPr>
              <w:t>6</w:t>
            </w:r>
            <w:r w:rsidRPr="008D14DC">
              <w:rPr>
                <w:rFonts w:hAnsi="宋体"/>
                <w:sz w:val="24"/>
                <w:szCs w:val="24"/>
              </w:rPr>
              <w:t>进</w:t>
            </w:r>
            <w:r w:rsidRPr="008D14DC">
              <w:rPr>
                <w:sz w:val="24"/>
                <w:szCs w:val="24"/>
              </w:rPr>
              <w:t>6</w:t>
            </w:r>
            <w:r w:rsidRPr="008D14DC">
              <w:rPr>
                <w:rFonts w:hAnsi="宋体"/>
                <w:sz w:val="24"/>
                <w:szCs w:val="24"/>
              </w:rPr>
              <w:t>出</w:t>
            </w:r>
          </w:p>
        </w:tc>
      </w:tr>
      <w:tr w:rsidR="008D14DC" w:rsidRPr="00692735" w:rsidTr="008D14DC">
        <w:trPr>
          <w:trHeight w:val="567"/>
        </w:trPr>
        <w:tc>
          <w:tcPr>
            <w:tcW w:w="1134" w:type="dxa"/>
            <w:vAlign w:val="center"/>
          </w:tcPr>
          <w:p w:rsidR="008D14DC" w:rsidRPr="00692735" w:rsidRDefault="008D14DC" w:rsidP="00692735">
            <w:pPr>
              <w:spacing w:line="276" w:lineRule="auto"/>
              <w:jc w:val="center"/>
              <w:rPr>
                <w:sz w:val="24"/>
                <w:szCs w:val="24"/>
              </w:rPr>
            </w:pPr>
            <w:r>
              <w:rPr>
                <w:rFonts w:hint="eastAsia"/>
                <w:sz w:val="24"/>
                <w:szCs w:val="24"/>
              </w:rPr>
              <w:t>10.2</w:t>
            </w:r>
          </w:p>
        </w:tc>
        <w:tc>
          <w:tcPr>
            <w:tcW w:w="3119" w:type="dxa"/>
            <w:vAlign w:val="center"/>
          </w:tcPr>
          <w:p w:rsidR="008D14DC" w:rsidRPr="008D14DC" w:rsidRDefault="008D14DC" w:rsidP="008D14DC">
            <w:pPr>
              <w:spacing w:line="276" w:lineRule="auto"/>
              <w:jc w:val="center"/>
              <w:rPr>
                <w:sz w:val="24"/>
                <w:szCs w:val="24"/>
              </w:rPr>
            </w:pPr>
            <w:r w:rsidRPr="008D14DC">
              <w:rPr>
                <w:rFonts w:hAnsi="宋体"/>
                <w:sz w:val="24"/>
                <w:szCs w:val="24"/>
              </w:rPr>
              <w:t>水压继电器</w:t>
            </w:r>
          </w:p>
        </w:tc>
        <w:tc>
          <w:tcPr>
            <w:tcW w:w="770" w:type="dxa"/>
            <w:vAlign w:val="center"/>
          </w:tcPr>
          <w:p w:rsidR="008D14DC" w:rsidRPr="008D14DC" w:rsidRDefault="008D14DC" w:rsidP="00692735">
            <w:pPr>
              <w:spacing w:line="276" w:lineRule="auto"/>
              <w:jc w:val="center"/>
              <w:rPr>
                <w:sz w:val="24"/>
                <w:szCs w:val="24"/>
              </w:rPr>
            </w:pPr>
            <w:r w:rsidRPr="008D14DC">
              <w:rPr>
                <w:sz w:val="24"/>
                <w:szCs w:val="24"/>
              </w:rPr>
              <w:t>1</w:t>
            </w:r>
          </w:p>
        </w:tc>
        <w:tc>
          <w:tcPr>
            <w:tcW w:w="760" w:type="dxa"/>
            <w:vAlign w:val="center"/>
          </w:tcPr>
          <w:p w:rsidR="008D14DC" w:rsidRPr="008D14DC" w:rsidRDefault="00553D70" w:rsidP="00692735">
            <w:pPr>
              <w:spacing w:line="276" w:lineRule="auto"/>
              <w:jc w:val="center"/>
              <w:rPr>
                <w:sz w:val="24"/>
                <w:szCs w:val="24"/>
              </w:rPr>
            </w:pPr>
            <w:r>
              <w:rPr>
                <w:rFonts w:hint="eastAsia"/>
                <w:sz w:val="24"/>
                <w:szCs w:val="24"/>
              </w:rPr>
              <w:t>台</w:t>
            </w:r>
          </w:p>
        </w:tc>
        <w:tc>
          <w:tcPr>
            <w:tcW w:w="1730" w:type="dxa"/>
            <w:vAlign w:val="center"/>
          </w:tcPr>
          <w:p w:rsidR="008D14DC" w:rsidRPr="008D14DC" w:rsidRDefault="008D14DC" w:rsidP="00692735">
            <w:pPr>
              <w:spacing w:line="276" w:lineRule="auto"/>
              <w:jc w:val="center"/>
              <w:rPr>
                <w:sz w:val="24"/>
                <w:szCs w:val="24"/>
              </w:rPr>
            </w:pPr>
          </w:p>
        </w:tc>
      </w:tr>
      <w:tr w:rsidR="008D14DC" w:rsidRPr="00692735" w:rsidTr="008D14DC">
        <w:trPr>
          <w:trHeight w:val="567"/>
        </w:trPr>
        <w:tc>
          <w:tcPr>
            <w:tcW w:w="1134" w:type="dxa"/>
            <w:vAlign w:val="center"/>
          </w:tcPr>
          <w:p w:rsidR="008D14DC" w:rsidRPr="00692735" w:rsidRDefault="008D14DC" w:rsidP="00692735">
            <w:pPr>
              <w:spacing w:line="276" w:lineRule="auto"/>
              <w:jc w:val="center"/>
              <w:rPr>
                <w:sz w:val="24"/>
                <w:szCs w:val="24"/>
              </w:rPr>
            </w:pPr>
            <w:r>
              <w:rPr>
                <w:rFonts w:hint="eastAsia"/>
                <w:sz w:val="24"/>
                <w:szCs w:val="24"/>
              </w:rPr>
              <w:t>11</w:t>
            </w:r>
          </w:p>
        </w:tc>
        <w:tc>
          <w:tcPr>
            <w:tcW w:w="3119" w:type="dxa"/>
            <w:vAlign w:val="center"/>
          </w:tcPr>
          <w:p w:rsidR="008D14DC" w:rsidRPr="008D14DC" w:rsidRDefault="008D14DC" w:rsidP="00553D70">
            <w:pPr>
              <w:spacing w:line="276" w:lineRule="auto"/>
              <w:jc w:val="center"/>
              <w:rPr>
                <w:sz w:val="24"/>
                <w:szCs w:val="24"/>
              </w:rPr>
            </w:pPr>
            <w:r w:rsidRPr="008D14DC">
              <w:rPr>
                <w:rFonts w:hAnsi="宋体"/>
                <w:sz w:val="24"/>
                <w:szCs w:val="24"/>
              </w:rPr>
              <w:t>气路系统</w:t>
            </w:r>
          </w:p>
        </w:tc>
        <w:tc>
          <w:tcPr>
            <w:tcW w:w="770" w:type="dxa"/>
            <w:vAlign w:val="center"/>
          </w:tcPr>
          <w:p w:rsidR="008D14DC" w:rsidRPr="008D14DC" w:rsidRDefault="008D14DC" w:rsidP="00692735">
            <w:pPr>
              <w:jc w:val="center"/>
              <w:rPr>
                <w:sz w:val="24"/>
                <w:szCs w:val="24"/>
              </w:rPr>
            </w:pPr>
            <w:r w:rsidRPr="008D14DC">
              <w:rPr>
                <w:sz w:val="24"/>
                <w:szCs w:val="24"/>
              </w:rPr>
              <w:t>1</w:t>
            </w:r>
          </w:p>
        </w:tc>
        <w:tc>
          <w:tcPr>
            <w:tcW w:w="760" w:type="dxa"/>
            <w:vAlign w:val="center"/>
          </w:tcPr>
          <w:p w:rsidR="008D14DC" w:rsidRPr="008D14DC" w:rsidRDefault="008D14DC" w:rsidP="00692735">
            <w:pPr>
              <w:jc w:val="center"/>
              <w:rPr>
                <w:sz w:val="24"/>
                <w:szCs w:val="24"/>
              </w:rPr>
            </w:pPr>
            <w:r w:rsidRPr="008D14DC">
              <w:rPr>
                <w:rFonts w:hAnsi="宋体"/>
                <w:sz w:val="24"/>
                <w:szCs w:val="24"/>
              </w:rPr>
              <w:t>套</w:t>
            </w:r>
          </w:p>
        </w:tc>
        <w:tc>
          <w:tcPr>
            <w:tcW w:w="1730" w:type="dxa"/>
            <w:vAlign w:val="center"/>
          </w:tcPr>
          <w:p w:rsidR="008D14DC" w:rsidRPr="008D14DC" w:rsidRDefault="008D14DC" w:rsidP="00692735">
            <w:pPr>
              <w:jc w:val="center"/>
              <w:rPr>
                <w:sz w:val="24"/>
                <w:szCs w:val="24"/>
              </w:rPr>
            </w:pPr>
          </w:p>
        </w:tc>
      </w:tr>
      <w:tr w:rsidR="008D14DC" w:rsidRPr="00692735" w:rsidTr="008D14DC">
        <w:trPr>
          <w:trHeight w:val="567"/>
        </w:trPr>
        <w:tc>
          <w:tcPr>
            <w:tcW w:w="1134" w:type="dxa"/>
            <w:vAlign w:val="center"/>
          </w:tcPr>
          <w:p w:rsidR="008D14DC" w:rsidRPr="00692735" w:rsidRDefault="008D14DC" w:rsidP="00692735">
            <w:pPr>
              <w:spacing w:line="276" w:lineRule="auto"/>
              <w:jc w:val="center"/>
              <w:rPr>
                <w:sz w:val="24"/>
                <w:szCs w:val="24"/>
              </w:rPr>
            </w:pPr>
            <w:r>
              <w:rPr>
                <w:rFonts w:hint="eastAsia"/>
                <w:sz w:val="24"/>
                <w:szCs w:val="24"/>
              </w:rPr>
              <w:t>12</w:t>
            </w:r>
          </w:p>
        </w:tc>
        <w:tc>
          <w:tcPr>
            <w:tcW w:w="3119" w:type="dxa"/>
            <w:vAlign w:val="center"/>
          </w:tcPr>
          <w:p w:rsidR="008D14DC" w:rsidRPr="008D14DC" w:rsidRDefault="008D14DC" w:rsidP="00553D70">
            <w:pPr>
              <w:spacing w:line="276" w:lineRule="auto"/>
              <w:jc w:val="center"/>
              <w:rPr>
                <w:sz w:val="24"/>
                <w:szCs w:val="24"/>
              </w:rPr>
            </w:pPr>
            <w:r w:rsidRPr="008D14DC">
              <w:rPr>
                <w:rFonts w:hAnsi="宋体"/>
                <w:sz w:val="24"/>
                <w:szCs w:val="24"/>
              </w:rPr>
              <w:t>电气控制系统</w:t>
            </w:r>
          </w:p>
        </w:tc>
        <w:tc>
          <w:tcPr>
            <w:tcW w:w="770" w:type="dxa"/>
            <w:vAlign w:val="center"/>
          </w:tcPr>
          <w:p w:rsidR="008D14DC" w:rsidRPr="008D14DC" w:rsidRDefault="008D14DC" w:rsidP="00692735">
            <w:pPr>
              <w:spacing w:line="276" w:lineRule="auto"/>
              <w:jc w:val="center"/>
              <w:rPr>
                <w:sz w:val="24"/>
                <w:szCs w:val="24"/>
              </w:rPr>
            </w:pPr>
            <w:r w:rsidRPr="008D14DC">
              <w:rPr>
                <w:sz w:val="24"/>
                <w:szCs w:val="24"/>
              </w:rPr>
              <w:t>1</w:t>
            </w:r>
          </w:p>
        </w:tc>
        <w:tc>
          <w:tcPr>
            <w:tcW w:w="760" w:type="dxa"/>
            <w:vAlign w:val="center"/>
          </w:tcPr>
          <w:p w:rsidR="008D14DC" w:rsidRPr="008D14DC" w:rsidRDefault="008D14DC" w:rsidP="00692735">
            <w:pPr>
              <w:spacing w:line="276" w:lineRule="auto"/>
              <w:jc w:val="center"/>
              <w:rPr>
                <w:sz w:val="24"/>
                <w:szCs w:val="24"/>
              </w:rPr>
            </w:pPr>
            <w:r w:rsidRPr="008D14DC">
              <w:rPr>
                <w:rFonts w:hAnsi="宋体"/>
                <w:sz w:val="24"/>
                <w:szCs w:val="24"/>
              </w:rPr>
              <w:t>套</w:t>
            </w:r>
          </w:p>
        </w:tc>
        <w:tc>
          <w:tcPr>
            <w:tcW w:w="1730" w:type="dxa"/>
            <w:vAlign w:val="center"/>
          </w:tcPr>
          <w:p w:rsidR="008D14DC" w:rsidRPr="008D14DC" w:rsidRDefault="008D14DC" w:rsidP="00692735">
            <w:pPr>
              <w:spacing w:line="276" w:lineRule="auto"/>
              <w:jc w:val="center"/>
              <w:rPr>
                <w:sz w:val="24"/>
                <w:szCs w:val="24"/>
              </w:rPr>
            </w:pPr>
          </w:p>
        </w:tc>
      </w:tr>
      <w:tr w:rsidR="008D14DC" w:rsidRPr="00692735" w:rsidTr="008D14DC">
        <w:trPr>
          <w:trHeight w:val="567"/>
        </w:trPr>
        <w:tc>
          <w:tcPr>
            <w:tcW w:w="1134" w:type="dxa"/>
            <w:vAlign w:val="center"/>
          </w:tcPr>
          <w:p w:rsidR="008D14DC" w:rsidRPr="00692735" w:rsidRDefault="008D14DC" w:rsidP="00692735">
            <w:pPr>
              <w:jc w:val="center"/>
              <w:rPr>
                <w:sz w:val="24"/>
                <w:szCs w:val="24"/>
              </w:rPr>
            </w:pPr>
            <w:r>
              <w:rPr>
                <w:rFonts w:hint="eastAsia"/>
                <w:sz w:val="24"/>
                <w:szCs w:val="24"/>
              </w:rPr>
              <w:t>13</w:t>
            </w:r>
          </w:p>
        </w:tc>
        <w:tc>
          <w:tcPr>
            <w:tcW w:w="3119" w:type="dxa"/>
            <w:vAlign w:val="center"/>
          </w:tcPr>
          <w:p w:rsidR="008D14DC" w:rsidRPr="008D14DC" w:rsidRDefault="008D14DC" w:rsidP="00692735">
            <w:pPr>
              <w:jc w:val="center"/>
              <w:rPr>
                <w:sz w:val="24"/>
                <w:szCs w:val="24"/>
              </w:rPr>
            </w:pPr>
            <w:r w:rsidRPr="008D14DC">
              <w:rPr>
                <w:rFonts w:hAnsi="宋体"/>
                <w:sz w:val="24"/>
                <w:szCs w:val="24"/>
              </w:rPr>
              <w:t>易损件</w:t>
            </w:r>
          </w:p>
        </w:tc>
        <w:tc>
          <w:tcPr>
            <w:tcW w:w="770" w:type="dxa"/>
            <w:vAlign w:val="center"/>
          </w:tcPr>
          <w:p w:rsidR="008D14DC" w:rsidRPr="008D14DC" w:rsidRDefault="008D14DC" w:rsidP="00692735">
            <w:pPr>
              <w:jc w:val="center"/>
              <w:rPr>
                <w:sz w:val="24"/>
                <w:szCs w:val="24"/>
              </w:rPr>
            </w:pPr>
            <w:r w:rsidRPr="008D14DC">
              <w:rPr>
                <w:sz w:val="24"/>
                <w:szCs w:val="24"/>
              </w:rPr>
              <w:t>1</w:t>
            </w:r>
          </w:p>
        </w:tc>
        <w:tc>
          <w:tcPr>
            <w:tcW w:w="760" w:type="dxa"/>
            <w:vAlign w:val="center"/>
          </w:tcPr>
          <w:p w:rsidR="008D14DC" w:rsidRPr="008D14DC" w:rsidRDefault="008D14DC" w:rsidP="00692735">
            <w:pPr>
              <w:jc w:val="center"/>
              <w:rPr>
                <w:sz w:val="24"/>
                <w:szCs w:val="24"/>
              </w:rPr>
            </w:pPr>
            <w:r w:rsidRPr="008D14DC">
              <w:rPr>
                <w:rFonts w:hAnsi="宋体"/>
                <w:sz w:val="24"/>
                <w:szCs w:val="24"/>
              </w:rPr>
              <w:t>套</w:t>
            </w:r>
          </w:p>
        </w:tc>
        <w:tc>
          <w:tcPr>
            <w:tcW w:w="1730" w:type="dxa"/>
            <w:vAlign w:val="center"/>
          </w:tcPr>
          <w:p w:rsidR="008D14DC" w:rsidRPr="008D14DC" w:rsidRDefault="008D14DC" w:rsidP="00692735">
            <w:pPr>
              <w:jc w:val="center"/>
              <w:rPr>
                <w:sz w:val="24"/>
                <w:szCs w:val="24"/>
              </w:rPr>
            </w:pPr>
            <w:r w:rsidRPr="008D14DC">
              <w:rPr>
                <w:rFonts w:hAnsi="宋体"/>
                <w:sz w:val="24"/>
                <w:szCs w:val="24"/>
              </w:rPr>
              <w:t>常用密封圈备件及辅料</w:t>
            </w:r>
          </w:p>
        </w:tc>
      </w:tr>
      <w:tr w:rsidR="008D14DC" w:rsidRPr="00692735" w:rsidTr="008D14DC">
        <w:trPr>
          <w:trHeight w:val="567"/>
        </w:trPr>
        <w:tc>
          <w:tcPr>
            <w:tcW w:w="1134" w:type="dxa"/>
            <w:vAlign w:val="center"/>
          </w:tcPr>
          <w:p w:rsidR="008D14DC" w:rsidRPr="00692735" w:rsidRDefault="008D14DC" w:rsidP="00692735">
            <w:pPr>
              <w:spacing w:line="276" w:lineRule="auto"/>
              <w:jc w:val="center"/>
              <w:rPr>
                <w:sz w:val="24"/>
                <w:szCs w:val="24"/>
              </w:rPr>
            </w:pPr>
            <w:r>
              <w:rPr>
                <w:rFonts w:hint="eastAsia"/>
                <w:sz w:val="24"/>
                <w:szCs w:val="24"/>
              </w:rPr>
              <w:t>14</w:t>
            </w:r>
          </w:p>
        </w:tc>
        <w:tc>
          <w:tcPr>
            <w:tcW w:w="3119" w:type="dxa"/>
            <w:vAlign w:val="center"/>
          </w:tcPr>
          <w:p w:rsidR="008D14DC" w:rsidRPr="008D14DC" w:rsidRDefault="008D14DC" w:rsidP="00553D70">
            <w:pPr>
              <w:spacing w:line="276" w:lineRule="auto"/>
              <w:jc w:val="center"/>
              <w:rPr>
                <w:sz w:val="24"/>
                <w:szCs w:val="24"/>
              </w:rPr>
            </w:pPr>
            <w:r w:rsidRPr="008D14DC">
              <w:rPr>
                <w:rFonts w:hAnsi="宋体"/>
                <w:sz w:val="24"/>
                <w:szCs w:val="24"/>
              </w:rPr>
              <w:t>机架</w:t>
            </w:r>
          </w:p>
        </w:tc>
        <w:tc>
          <w:tcPr>
            <w:tcW w:w="770" w:type="dxa"/>
            <w:vAlign w:val="center"/>
          </w:tcPr>
          <w:p w:rsidR="008D14DC" w:rsidRPr="008D14DC" w:rsidRDefault="008D14DC" w:rsidP="00692735">
            <w:pPr>
              <w:spacing w:line="276" w:lineRule="auto"/>
              <w:jc w:val="center"/>
              <w:rPr>
                <w:sz w:val="24"/>
                <w:szCs w:val="24"/>
              </w:rPr>
            </w:pPr>
            <w:r w:rsidRPr="008D14DC">
              <w:rPr>
                <w:sz w:val="24"/>
                <w:szCs w:val="24"/>
              </w:rPr>
              <w:t>1</w:t>
            </w:r>
          </w:p>
        </w:tc>
        <w:tc>
          <w:tcPr>
            <w:tcW w:w="760" w:type="dxa"/>
            <w:vAlign w:val="center"/>
          </w:tcPr>
          <w:p w:rsidR="008D14DC" w:rsidRPr="008D14DC" w:rsidRDefault="008D14DC" w:rsidP="00692735">
            <w:pPr>
              <w:spacing w:line="276" w:lineRule="auto"/>
              <w:jc w:val="center"/>
              <w:rPr>
                <w:sz w:val="24"/>
                <w:szCs w:val="24"/>
              </w:rPr>
            </w:pPr>
            <w:r w:rsidRPr="008D14DC">
              <w:rPr>
                <w:rFonts w:hAnsi="宋体"/>
                <w:sz w:val="24"/>
                <w:szCs w:val="24"/>
              </w:rPr>
              <w:t>台</w:t>
            </w:r>
          </w:p>
        </w:tc>
        <w:tc>
          <w:tcPr>
            <w:tcW w:w="1730" w:type="dxa"/>
            <w:vAlign w:val="center"/>
          </w:tcPr>
          <w:p w:rsidR="008D14DC" w:rsidRPr="008D14DC" w:rsidRDefault="008D14DC" w:rsidP="00692735">
            <w:pPr>
              <w:spacing w:line="276" w:lineRule="auto"/>
              <w:jc w:val="center"/>
              <w:rPr>
                <w:sz w:val="24"/>
                <w:szCs w:val="24"/>
              </w:rPr>
            </w:pPr>
          </w:p>
        </w:tc>
      </w:tr>
      <w:tr w:rsidR="008D14DC" w:rsidRPr="00692735" w:rsidTr="008D14DC">
        <w:trPr>
          <w:trHeight w:val="567"/>
        </w:trPr>
        <w:tc>
          <w:tcPr>
            <w:tcW w:w="1134" w:type="dxa"/>
            <w:vAlign w:val="center"/>
          </w:tcPr>
          <w:p w:rsidR="008D14DC" w:rsidRPr="00692735" w:rsidRDefault="008D14DC" w:rsidP="00692735">
            <w:pPr>
              <w:spacing w:line="276" w:lineRule="auto"/>
              <w:jc w:val="center"/>
              <w:rPr>
                <w:sz w:val="24"/>
                <w:szCs w:val="24"/>
              </w:rPr>
            </w:pPr>
            <w:r>
              <w:rPr>
                <w:rFonts w:hint="eastAsia"/>
                <w:sz w:val="24"/>
                <w:szCs w:val="24"/>
              </w:rPr>
              <w:t>15</w:t>
            </w:r>
          </w:p>
        </w:tc>
        <w:tc>
          <w:tcPr>
            <w:tcW w:w="3119" w:type="dxa"/>
            <w:vAlign w:val="center"/>
          </w:tcPr>
          <w:p w:rsidR="008D14DC" w:rsidRPr="008D14DC" w:rsidRDefault="008D14DC" w:rsidP="00553D70">
            <w:pPr>
              <w:spacing w:line="276" w:lineRule="auto"/>
              <w:jc w:val="center"/>
              <w:rPr>
                <w:sz w:val="24"/>
                <w:szCs w:val="24"/>
              </w:rPr>
            </w:pPr>
            <w:r w:rsidRPr="008D14DC">
              <w:rPr>
                <w:rFonts w:hAnsi="宋体"/>
                <w:sz w:val="24"/>
                <w:szCs w:val="24"/>
              </w:rPr>
              <w:t>控制柜</w:t>
            </w:r>
          </w:p>
        </w:tc>
        <w:tc>
          <w:tcPr>
            <w:tcW w:w="770" w:type="dxa"/>
            <w:vAlign w:val="center"/>
          </w:tcPr>
          <w:p w:rsidR="008D14DC" w:rsidRPr="008D14DC" w:rsidRDefault="008D14DC" w:rsidP="00692735">
            <w:pPr>
              <w:spacing w:line="276" w:lineRule="auto"/>
              <w:jc w:val="center"/>
              <w:rPr>
                <w:sz w:val="24"/>
                <w:szCs w:val="24"/>
              </w:rPr>
            </w:pPr>
            <w:r w:rsidRPr="008D14DC">
              <w:rPr>
                <w:sz w:val="24"/>
                <w:szCs w:val="24"/>
              </w:rPr>
              <w:t>1</w:t>
            </w:r>
          </w:p>
        </w:tc>
        <w:tc>
          <w:tcPr>
            <w:tcW w:w="760" w:type="dxa"/>
            <w:vAlign w:val="center"/>
          </w:tcPr>
          <w:p w:rsidR="008D14DC" w:rsidRPr="008D14DC" w:rsidRDefault="008D14DC" w:rsidP="00692735">
            <w:pPr>
              <w:spacing w:line="276" w:lineRule="auto"/>
              <w:jc w:val="center"/>
              <w:rPr>
                <w:sz w:val="24"/>
                <w:szCs w:val="24"/>
              </w:rPr>
            </w:pPr>
            <w:r w:rsidRPr="008D14DC">
              <w:rPr>
                <w:rFonts w:hAnsi="宋体"/>
                <w:sz w:val="24"/>
                <w:szCs w:val="24"/>
              </w:rPr>
              <w:t>台</w:t>
            </w:r>
          </w:p>
        </w:tc>
        <w:tc>
          <w:tcPr>
            <w:tcW w:w="1730" w:type="dxa"/>
            <w:vAlign w:val="center"/>
          </w:tcPr>
          <w:p w:rsidR="008D14DC" w:rsidRPr="008D14DC" w:rsidRDefault="008D14DC" w:rsidP="00692735">
            <w:pPr>
              <w:spacing w:line="276" w:lineRule="auto"/>
              <w:jc w:val="center"/>
              <w:rPr>
                <w:sz w:val="24"/>
                <w:szCs w:val="24"/>
              </w:rPr>
            </w:pPr>
          </w:p>
        </w:tc>
      </w:tr>
      <w:tr w:rsidR="008D14DC" w:rsidRPr="00692735" w:rsidTr="008D14DC">
        <w:trPr>
          <w:trHeight w:val="567"/>
        </w:trPr>
        <w:tc>
          <w:tcPr>
            <w:tcW w:w="1134" w:type="dxa"/>
            <w:vAlign w:val="center"/>
          </w:tcPr>
          <w:p w:rsidR="008D14DC" w:rsidRPr="00692735" w:rsidRDefault="008D14DC" w:rsidP="00692735">
            <w:pPr>
              <w:spacing w:line="276" w:lineRule="auto"/>
              <w:jc w:val="center"/>
              <w:rPr>
                <w:sz w:val="24"/>
                <w:szCs w:val="24"/>
              </w:rPr>
            </w:pPr>
            <w:r>
              <w:rPr>
                <w:rFonts w:hint="eastAsia"/>
                <w:sz w:val="24"/>
                <w:szCs w:val="24"/>
              </w:rPr>
              <w:t>16</w:t>
            </w:r>
          </w:p>
        </w:tc>
        <w:tc>
          <w:tcPr>
            <w:tcW w:w="3119" w:type="dxa"/>
            <w:vAlign w:val="center"/>
          </w:tcPr>
          <w:p w:rsidR="008D14DC" w:rsidRPr="008D14DC" w:rsidRDefault="008D14DC" w:rsidP="00553D70">
            <w:pPr>
              <w:spacing w:line="276" w:lineRule="auto"/>
              <w:jc w:val="center"/>
              <w:rPr>
                <w:sz w:val="24"/>
                <w:szCs w:val="24"/>
              </w:rPr>
            </w:pPr>
            <w:r w:rsidRPr="008D14DC">
              <w:rPr>
                <w:rFonts w:hAnsi="宋体"/>
                <w:sz w:val="24"/>
                <w:szCs w:val="24"/>
              </w:rPr>
              <w:t>冷却循环水机</w:t>
            </w:r>
          </w:p>
        </w:tc>
        <w:tc>
          <w:tcPr>
            <w:tcW w:w="770" w:type="dxa"/>
            <w:vAlign w:val="center"/>
          </w:tcPr>
          <w:p w:rsidR="008D14DC" w:rsidRPr="008D14DC" w:rsidRDefault="008D14DC" w:rsidP="00692735">
            <w:pPr>
              <w:spacing w:line="276" w:lineRule="auto"/>
              <w:jc w:val="center"/>
              <w:rPr>
                <w:sz w:val="24"/>
                <w:szCs w:val="24"/>
              </w:rPr>
            </w:pPr>
            <w:r w:rsidRPr="008D14DC">
              <w:rPr>
                <w:sz w:val="24"/>
                <w:szCs w:val="24"/>
              </w:rPr>
              <w:t>1</w:t>
            </w:r>
          </w:p>
        </w:tc>
        <w:tc>
          <w:tcPr>
            <w:tcW w:w="760" w:type="dxa"/>
            <w:vAlign w:val="center"/>
          </w:tcPr>
          <w:p w:rsidR="008D14DC" w:rsidRPr="008D14DC" w:rsidRDefault="008D14DC" w:rsidP="00692735">
            <w:pPr>
              <w:spacing w:line="276" w:lineRule="auto"/>
              <w:jc w:val="center"/>
              <w:rPr>
                <w:sz w:val="24"/>
                <w:szCs w:val="24"/>
              </w:rPr>
            </w:pPr>
            <w:r w:rsidRPr="008D14DC">
              <w:rPr>
                <w:rFonts w:hAnsi="宋体"/>
                <w:sz w:val="24"/>
                <w:szCs w:val="24"/>
              </w:rPr>
              <w:t>台</w:t>
            </w:r>
          </w:p>
        </w:tc>
        <w:tc>
          <w:tcPr>
            <w:tcW w:w="1730" w:type="dxa"/>
            <w:vAlign w:val="center"/>
          </w:tcPr>
          <w:p w:rsidR="008D14DC" w:rsidRPr="008D14DC" w:rsidRDefault="008D14DC" w:rsidP="00692735">
            <w:pPr>
              <w:spacing w:line="276" w:lineRule="auto"/>
              <w:jc w:val="center"/>
              <w:rPr>
                <w:sz w:val="24"/>
                <w:szCs w:val="24"/>
              </w:rPr>
            </w:pPr>
          </w:p>
        </w:tc>
      </w:tr>
      <w:tr w:rsidR="008D14DC" w:rsidRPr="00692735" w:rsidTr="008D14DC">
        <w:trPr>
          <w:trHeight w:val="567"/>
        </w:trPr>
        <w:tc>
          <w:tcPr>
            <w:tcW w:w="1134" w:type="dxa"/>
            <w:vAlign w:val="center"/>
          </w:tcPr>
          <w:p w:rsidR="008D14DC" w:rsidRPr="00692735" w:rsidRDefault="008D14DC" w:rsidP="00692735">
            <w:pPr>
              <w:jc w:val="center"/>
              <w:rPr>
                <w:sz w:val="24"/>
                <w:szCs w:val="24"/>
              </w:rPr>
            </w:pPr>
            <w:r>
              <w:rPr>
                <w:rFonts w:hint="eastAsia"/>
                <w:sz w:val="24"/>
                <w:szCs w:val="24"/>
              </w:rPr>
              <w:lastRenderedPageBreak/>
              <w:t>17</w:t>
            </w:r>
          </w:p>
        </w:tc>
        <w:tc>
          <w:tcPr>
            <w:tcW w:w="3119" w:type="dxa"/>
            <w:vAlign w:val="center"/>
          </w:tcPr>
          <w:p w:rsidR="008D14DC" w:rsidRPr="008D14DC" w:rsidRDefault="008D14DC" w:rsidP="00553D70">
            <w:pPr>
              <w:jc w:val="center"/>
              <w:rPr>
                <w:sz w:val="24"/>
                <w:szCs w:val="24"/>
              </w:rPr>
            </w:pPr>
            <w:r w:rsidRPr="008D14DC">
              <w:rPr>
                <w:rFonts w:hAnsi="宋体"/>
                <w:sz w:val="24"/>
                <w:szCs w:val="24"/>
              </w:rPr>
              <w:t>空气压缩机</w:t>
            </w:r>
          </w:p>
        </w:tc>
        <w:tc>
          <w:tcPr>
            <w:tcW w:w="770" w:type="dxa"/>
            <w:vAlign w:val="center"/>
          </w:tcPr>
          <w:p w:rsidR="008D14DC" w:rsidRPr="008D14DC" w:rsidRDefault="008D14DC" w:rsidP="00692735">
            <w:pPr>
              <w:jc w:val="center"/>
              <w:rPr>
                <w:sz w:val="24"/>
                <w:szCs w:val="24"/>
              </w:rPr>
            </w:pPr>
            <w:r w:rsidRPr="008D14DC">
              <w:rPr>
                <w:sz w:val="24"/>
                <w:szCs w:val="24"/>
              </w:rPr>
              <w:t>1</w:t>
            </w:r>
          </w:p>
        </w:tc>
        <w:tc>
          <w:tcPr>
            <w:tcW w:w="760" w:type="dxa"/>
            <w:vAlign w:val="center"/>
          </w:tcPr>
          <w:p w:rsidR="008D14DC" w:rsidRPr="008D14DC" w:rsidRDefault="008D14DC" w:rsidP="00692735">
            <w:pPr>
              <w:jc w:val="center"/>
              <w:rPr>
                <w:sz w:val="24"/>
                <w:szCs w:val="24"/>
              </w:rPr>
            </w:pPr>
            <w:r w:rsidRPr="008D14DC">
              <w:rPr>
                <w:rFonts w:hAnsi="宋体"/>
                <w:sz w:val="24"/>
                <w:szCs w:val="24"/>
              </w:rPr>
              <w:t>台</w:t>
            </w:r>
          </w:p>
        </w:tc>
        <w:tc>
          <w:tcPr>
            <w:tcW w:w="1730" w:type="dxa"/>
            <w:vAlign w:val="center"/>
          </w:tcPr>
          <w:p w:rsidR="008D14DC" w:rsidRPr="008D14DC" w:rsidRDefault="008D14DC" w:rsidP="00692735">
            <w:pPr>
              <w:jc w:val="center"/>
              <w:rPr>
                <w:sz w:val="24"/>
                <w:szCs w:val="24"/>
              </w:rPr>
            </w:pPr>
          </w:p>
        </w:tc>
      </w:tr>
      <w:tr w:rsidR="008D14DC" w:rsidRPr="00692735" w:rsidTr="008D14DC">
        <w:trPr>
          <w:trHeight w:val="567"/>
        </w:trPr>
        <w:tc>
          <w:tcPr>
            <w:tcW w:w="1134" w:type="dxa"/>
            <w:vAlign w:val="center"/>
          </w:tcPr>
          <w:p w:rsidR="008D14DC" w:rsidRPr="00692735" w:rsidRDefault="008D14DC" w:rsidP="00692735">
            <w:pPr>
              <w:jc w:val="center"/>
              <w:rPr>
                <w:sz w:val="24"/>
                <w:szCs w:val="24"/>
              </w:rPr>
            </w:pPr>
            <w:r>
              <w:rPr>
                <w:rFonts w:hint="eastAsia"/>
                <w:sz w:val="24"/>
                <w:szCs w:val="24"/>
              </w:rPr>
              <w:t>18</w:t>
            </w:r>
          </w:p>
        </w:tc>
        <w:tc>
          <w:tcPr>
            <w:tcW w:w="3119" w:type="dxa"/>
            <w:vAlign w:val="center"/>
          </w:tcPr>
          <w:p w:rsidR="008D14DC" w:rsidRPr="008D14DC" w:rsidRDefault="008D14DC" w:rsidP="00553D70">
            <w:pPr>
              <w:jc w:val="center"/>
              <w:rPr>
                <w:sz w:val="24"/>
                <w:szCs w:val="24"/>
              </w:rPr>
            </w:pPr>
            <w:r w:rsidRPr="008D14DC">
              <w:rPr>
                <w:rFonts w:hAnsi="宋体"/>
                <w:sz w:val="24"/>
                <w:szCs w:val="24"/>
              </w:rPr>
              <w:t>手套箱</w:t>
            </w:r>
          </w:p>
        </w:tc>
        <w:tc>
          <w:tcPr>
            <w:tcW w:w="770" w:type="dxa"/>
            <w:vAlign w:val="center"/>
          </w:tcPr>
          <w:p w:rsidR="008D14DC" w:rsidRPr="008D14DC" w:rsidRDefault="008D14DC" w:rsidP="00692735">
            <w:pPr>
              <w:jc w:val="center"/>
              <w:rPr>
                <w:sz w:val="24"/>
                <w:szCs w:val="24"/>
              </w:rPr>
            </w:pPr>
            <w:r w:rsidRPr="008D14DC">
              <w:rPr>
                <w:sz w:val="24"/>
                <w:szCs w:val="24"/>
              </w:rPr>
              <w:t>1</w:t>
            </w:r>
          </w:p>
        </w:tc>
        <w:tc>
          <w:tcPr>
            <w:tcW w:w="760" w:type="dxa"/>
            <w:vAlign w:val="center"/>
          </w:tcPr>
          <w:p w:rsidR="008D14DC" w:rsidRPr="008D14DC" w:rsidRDefault="008D14DC" w:rsidP="00692735">
            <w:pPr>
              <w:jc w:val="center"/>
              <w:rPr>
                <w:sz w:val="24"/>
                <w:szCs w:val="24"/>
              </w:rPr>
            </w:pPr>
            <w:r w:rsidRPr="008D14DC">
              <w:rPr>
                <w:rFonts w:hAnsi="宋体"/>
                <w:sz w:val="24"/>
                <w:szCs w:val="24"/>
              </w:rPr>
              <w:t>台</w:t>
            </w:r>
          </w:p>
        </w:tc>
        <w:tc>
          <w:tcPr>
            <w:tcW w:w="1730" w:type="dxa"/>
            <w:vAlign w:val="center"/>
          </w:tcPr>
          <w:p w:rsidR="008D14DC" w:rsidRPr="008D14DC" w:rsidRDefault="008D14DC" w:rsidP="00692735">
            <w:pPr>
              <w:jc w:val="center"/>
              <w:rPr>
                <w:sz w:val="24"/>
                <w:szCs w:val="24"/>
              </w:rPr>
            </w:pPr>
          </w:p>
        </w:tc>
      </w:tr>
      <w:tr w:rsidR="008D14DC" w:rsidRPr="00692735" w:rsidTr="008D14DC">
        <w:trPr>
          <w:trHeight w:val="567"/>
        </w:trPr>
        <w:tc>
          <w:tcPr>
            <w:tcW w:w="1134" w:type="dxa"/>
            <w:vAlign w:val="center"/>
          </w:tcPr>
          <w:p w:rsidR="008D14DC" w:rsidRPr="00692735" w:rsidRDefault="008D14DC" w:rsidP="00692735">
            <w:pPr>
              <w:jc w:val="center"/>
              <w:rPr>
                <w:sz w:val="24"/>
                <w:szCs w:val="24"/>
              </w:rPr>
            </w:pPr>
            <w:r>
              <w:rPr>
                <w:rFonts w:hint="eastAsia"/>
                <w:sz w:val="24"/>
                <w:szCs w:val="24"/>
              </w:rPr>
              <w:t>19</w:t>
            </w:r>
          </w:p>
        </w:tc>
        <w:tc>
          <w:tcPr>
            <w:tcW w:w="3119" w:type="dxa"/>
            <w:vAlign w:val="center"/>
          </w:tcPr>
          <w:p w:rsidR="008D14DC" w:rsidRPr="008D14DC" w:rsidRDefault="008D14DC" w:rsidP="00553D70">
            <w:pPr>
              <w:jc w:val="center"/>
              <w:rPr>
                <w:sz w:val="24"/>
                <w:szCs w:val="24"/>
              </w:rPr>
            </w:pPr>
            <w:r w:rsidRPr="008D14DC">
              <w:rPr>
                <w:rFonts w:hAnsi="宋体"/>
                <w:sz w:val="24"/>
                <w:szCs w:val="24"/>
              </w:rPr>
              <w:t>进口膜厚仪</w:t>
            </w:r>
          </w:p>
        </w:tc>
        <w:tc>
          <w:tcPr>
            <w:tcW w:w="770" w:type="dxa"/>
            <w:vAlign w:val="center"/>
          </w:tcPr>
          <w:p w:rsidR="008D14DC" w:rsidRPr="008D14DC" w:rsidRDefault="008D14DC" w:rsidP="00692735">
            <w:pPr>
              <w:jc w:val="center"/>
              <w:rPr>
                <w:sz w:val="24"/>
                <w:szCs w:val="24"/>
              </w:rPr>
            </w:pPr>
            <w:r w:rsidRPr="008D14DC">
              <w:rPr>
                <w:sz w:val="24"/>
                <w:szCs w:val="24"/>
              </w:rPr>
              <w:t>1</w:t>
            </w:r>
          </w:p>
        </w:tc>
        <w:tc>
          <w:tcPr>
            <w:tcW w:w="760" w:type="dxa"/>
            <w:vAlign w:val="center"/>
          </w:tcPr>
          <w:p w:rsidR="008D14DC" w:rsidRPr="008D14DC" w:rsidRDefault="00553D70" w:rsidP="00692735">
            <w:pPr>
              <w:jc w:val="center"/>
              <w:rPr>
                <w:sz w:val="24"/>
                <w:szCs w:val="24"/>
              </w:rPr>
            </w:pPr>
            <w:r>
              <w:rPr>
                <w:rFonts w:hint="eastAsia"/>
                <w:sz w:val="24"/>
                <w:szCs w:val="24"/>
              </w:rPr>
              <w:t>台</w:t>
            </w:r>
          </w:p>
        </w:tc>
        <w:tc>
          <w:tcPr>
            <w:tcW w:w="1730" w:type="dxa"/>
            <w:vAlign w:val="center"/>
          </w:tcPr>
          <w:p w:rsidR="008D14DC" w:rsidRPr="008D14DC" w:rsidRDefault="008D14DC" w:rsidP="00692735">
            <w:pPr>
              <w:jc w:val="center"/>
              <w:rPr>
                <w:sz w:val="24"/>
                <w:szCs w:val="24"/>
              </w:rPr>
            </w:pPr>
          </w:p>
        </w:tc>
      </w:tr>
    </w:tbl>
    <w:p w:rsidR="004F453B" w:rsidRDefault="004F453B" w:rsidP="00D816B9">
      <w:pPr>
        <w:spacing w:line="360" w:lineRule="auto"/>
        <w:rPr>
          <w:rFonts w:ascii="宋体" w:hAnsi="宋体" w:cs="Times New Roman"/>
          <w:b/>
          <w:sz w:val="24"/>
          <w:szCs w:val="24"/>
        </w:rPr>
      </w:pPr>
    </w:p>
    <w:p w:rsidR="004F453B" w:rsidRDefault="004F453B" w:rsidP="004F453B">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4F453B" w:rsidRDefault="004F453B" w:rsidP="004F453B">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4F453B" w:rsidRPr="001800F3" w:rsidRDefault="004F453B" w:rsidP="001800F3">
      <w:pPr>
        <w:autoSpaceDE w:val="0"/>
        <w:autoSpaceDN w:val="0"/>
        <w:adjustRightInd w:val="0"/>
        <w:spacing w:line="360" w:lineRule="auto"/>
        <w:jc w:val="left"/>
        <w:rPr>
          <w:rFonts w:asciiTheme="minorEastAsia" w:hAnsiTheme="minorEastAsia" w:cs="宋体"/>
          <w:color w:val="0000FF"/>
          <w:sz w:val="24"/>
          <w:szCs w:val="24"/>
        </w:rPr>
      </w:pPr>
    </w:p>
    <w:p w:rsidR="004F453B" w:rsidRPr="001800F3" w:rsidRDefault="004F453B" w:rsidP="001800F3">
      <w:pPr>
        <w:autoSpaceDE w:val="0"/>
        <w:autoSpaceDN w:val="0"/>
        <w:adjustRightInd w:val="0"/>
        <w:spacing w:line="360" w:lineRule="auto"/>
        <w:ind w:left="420" w:hanging="420"/>
        <w:jc w:val="left"/>
        <w:rPr>
          <w:rFonts w:asciiTheme="minorEastAsia" w:hAnsiTheme="minorEastAsia" w:cs="Calibri"/>
          <w:b/>
          <w:bCs/>
          <w:sz w:val="24"/>
          <w:szCs w:val="24"/>
        </w:rPr>
      </w:pPr>
      <w:r w:rsidRPr="001800F3">
        <w:rPr>
          <w:rFonts w:asciiTheme="minorEastAsia" w:hAnsiTheme="minorEastAsia" w:cs="宋体" w:hint="eastAsia"/>
          <w:b/>
          <w:bCs/>
          <w:sz w:val="24"/>
          <w:szCs w:val="24"/>
        </w:rPr>
        <w:t>一、</w:t>
      </w:r>
      <w:r w:rsidRPr="001800F3">
        <w:rPr>
          <w:rFonts w:asciiTheme="minorEastAsia" w:hAnsiTheme="minorEastAsia" w:cs="宋体"/>
          <w:b/>
          <w:bCs/>
          <w:sz w:val="24"/>
          <w:szCs w:val="24"/>
        </w:rPr>
        <w:tab/>
      </w:r>
      <w:r w:rsidRPr="001800F3">
        <w:rPr>
          <w:rFonts w:asciiTheme="minorEastAsia" w:hAnsiTheme="minorEastAsia" w:cs="宋体" w:hint="eastAsia"/>
          <w:b/>
          <w:bCs/>
          <w:sz w:val="24"/>
          <w:szCs w:val="24"/>
        </w:rPr>
        <w:t>主要技术参数</w:t>
      </w:r>
    </w:p>
    <w:p w:rsidR="001C61D6" w:rsidRPr="00FB5BCB" w:rsidRDefault="001C61D6" w:rsidP="00FB5BCB">
      <w:pPr>
        <w:pStyle w:val="a9"/>
        <w:numPr>
          <w:ilvl w:val="0"/>
          <w:numId w:val="46"/>
        </w:numPr>
        <w:adjustRightInd w:val="0"/>
        <w:snapToGrid w:val="0"/>
        <w:spacing w:before="0" w:beforeAutospacing="0" w:after="0" w:afterAutospacing="0" w:line="360" w:lineRule="auto"/>
        <w:rPr>
          <w:rFonts w:ascii="Times New Roman" w:hAnsi="Times New Roman"/>
          <w:kern w:val="2"/>
        </w:rPr>
      </w:pPr>
      <w:r w:rsidRPr="00FB5BCB">
        <w:rPr>
          <w:rFonts w:ascii="Times New Roman" w:hAnsi="Times New Roman"/>
          <w:kern w:val="2"/>
        </w:rPr>
        <w:t>镀膜室净尺寸不小于</w:t>
      </w:r>
      <w:r w:rsidRPr="00FB5BCB">
        <w:rPr>
          <w:rFonts w:ascii="Times New Roman" w:hAnsi="Times New Roman"/>
          <w:kern w:val="2"/>
        </w:rPr>
        <w:t>L400mm×W400mm×H450mm</w:t>
      </w:r>
      <w:r w:rsidRPr="00FB5BCB">
        <w:rPr>
          <w:rFonts w:ascii="Times New Roman" w:hAnsi="Times New Roman"/>
          <w:kern w:val="2"/>
        </w:rPr>
        <w:t>；</w:t>
      </w:r>
      <w:r w:rsidRPr="00FB5BCB">
        <w:rPr>
          <w:rFonts w:ascii="Times New Roman" w:hAnsi="Times New Roman"/>
          <w:kern w:val="2"/>
        </w:rPr>
        <w:t>SUS304</w:t>
      </w:r>
      <w:r w:rsidRPr="00FB5BCB">
        <w:rPr>
          <w:rFonts w:ascii="Times New Roman" w:hAnsi="Times New Roman"/>
          <w:kern w:val="2"/>
        </w:rPr>
        <w:t>不锈钢制作</w:t>
      </w:r>
      <w:r w:rsidR="00D816B9" w:rsidRPr="00FB5BCB">
        <w:rPr>
          <w:rFonts w:ascii="Times New Roman" w:hAnsi="Times New Roman"/>
          <w:kern w:val="2"/>
        </w:rPr>
        <w:t>，</w:t>
      </w:r>
      <w:r w:rsidRPr="00FB5BCB">
        <w:rPr>
          <w:rFonts w:ascii="Times New Roman" w:hAnsi="Times New Roman"/>
          <w:kern w:val="2"/>
        </w:rPr>
        <w:t>方箱式</w:t>
      </w:r>
      <w:r w:rsidR="00D816B9" w:rsidRPr="00FB5BCB">
        <w:rPr>
          <w:rFonts w:ascii="Times New Roman" w:hAnsi="Times New Roman"/>
          <w:kern w:val="2"/>
        </w:rPr>
        <w:t>，</w:t>
      </w:r>
      <w:r w:rsidRPr="00FB5BCB">
        <w:rPr>
          <w:rFonts w:ascii="Times New Roman" w:hAnsi="Times New Roman"/>
          <w:kern w:val="2"/>
        </w:rPr>
        <w:t>配有前、后门，前门水平滑开式，材质为锻铝，便于手套箱内操作；后门为侧开门，便于设备清理维护</w:t>
      </w:r>
      <w:r w:rsidR="00D279B5">
        <w:rPr>
          <w:rFonts w:ascii="Times New Roman" w:hAnsi="Times New Roman" w:hint="eastAsia"/>
          <w:kern w:val="2"/>
        </w:rPr>
        <w:t>；</w:t>
      </w:r>
      <w:r w:rsidR="00D279B5" w:rsidRPr="00D279B5">
        <w:rPr>
          <w:rFonts w:ascii="Times New Roman" w:hAnsi="Times New Roman"/>
          <w:kern w:val="2"/>
        </w:rPr>
        <w:t>Φ</w:t>
      </w:r>
      <w:r w:rsidR="00D279B5" w:rsidRPr="00D279B5">
        <w:rPr>
          <w:rFonts w:ascii="Times New Roman" w:hAnsi="Times New Roman" w:hint="eastAsia"/>
          <w:kern w:val="2"/>
        </w:rPr>
        <w:t>80 mm</w:t>
      </w:r>
      <w:r w:rsidR="00D279B5" w:rsidRPr="00D279B5">
        <w:rPr>
          <w:rFonts w:ascii="Times New Roman" w:hAnsi="Times New Roman" w:hint="eastAsia"/>
          <w:bCs/>
          <w:kern w:val="2"/>
        </w:rPr>
        <w:t>配磁力档板</w:t>
      </w:r>
      <w:r w:rsidR="00D279B5">
        <w:rPr>
          <w:rFonts w:ascii="Times New Roman" w:hAnsi="Times New Roman" w:hint="eastAsia"/>
          <w:bCs/>
          <w:kern w:val="2"/>
        </w:rPr>
        <w:t>，配套</w:t>
      </w:r>
      <w:r w:rsidR="00D279B5">
        <w:rPr>
          <w:rFonts w:hint="eastAsia"/>
          <w:szCs w:val="21"/>
        </w:rPr>
        <w:t>腔室防护板、腔室照明。</w:t>
      </w:r>
    </w:p>
    <w:p w:rsidR="001C61D6" w:rsidRPr="00FB5BCB" w:rsidRDefault="001C61D6" w:rsidP="00FB5BCB">
      <w:pPr>
        <w:pStyle w:val="a9"/>
        <w:numPr>
          <w:ilvl w:val="0"/>
          <w:numId w:val="46"/>
        </w:numPr>
        <w:adjustRightInd w:val="0"/>
        <w:snapToGrid w:val="0"/>
        <w:spacing w:before="0" w:beforeAutospacing="0" w:after="0" w:afterAutospacing="0" w:line="360" w:lineRule="auto"/>
        <w:rPr>
          <w:rFonts w:ascii="Times New Roman" w:hAnsi="Times New Roman"/>
          <w:kern w:val="2"/>
        </w:rPr>
      </w:pPr>
      <w:r w:rsidRPr="00FB5BCB">
        <w:rPr>
          <w:rFonts w:ascii="Times New Roman" w:hAnsi="Times New Roman"/>
          <w:kern w:val="2"/>
        </w:rPr>
        <w:t>手套箱：不小于长度</w:t>
      </w:r>
      <w:r w:rsidRPr="00FB5BCB">
        <w:rPr>
          <w:rFonts w:ascii="Times New Roman" w:hAnsi="Times New Roman"/>
          <w:kern w:val="2"/>
        </w:rPr>
        <w:t>1200mm</w:t>
      </w:r>
      <w:r w:rsidRPr="00FB5BCB">
        <w:rPr>
          <w:rFonts w:ascii="Times New Roman" w:hAnsi="Times New Roman"/>
          <w:kern w:val="2"/>
        </w:rPr>
        <w:t>。</w:t>
      </w:r>
    </w:p>
    <w:p w:rsidR="00853B20" w:rsidRDefault="001C61D6" w:rsidP="00853B20">
      <w:pPr>
        <w:pStyle w:val="a9"/>
        <w:numPr>
          <w:ilvl w:val="0"/>
          <w:numId w:val="46"/>
        </w:numPr>
        <w:adjustRightInd w:val="0"/>
        <w:snapToGrid w:val="0"/>
        <w:spacing w:before="0" w:beforeAutospacing="0" w:after="0" w:afterAutospacing="0" w:line="360" w:lineRule="auto"/>
        <w:ind w:left="839"/>
        <w:rPr>
          <w:rFonts w:ascii="Times New Roman" w:hAnsi="Times New Roman"/>
          <w:kern w:val="2"/>
        </w:rPr>
      </w:pPr>
      <w:r w:rsidRPr="00FB5BCB">
        <w:rPr>
          <w:rFonts w:ascii="Times New Roman" w:hAnsi="Times New Roman"/>
          <w:kern w:val="2"/>
        </w:rPr>
        <w:t>真空系统：</w:t>
      </w:r>
    </w:p>
    <w:p w:rsidR="001C61D6" w:rsidRDefault="00853B20" w:rsidP="00853B20">
      <w:pPr>
        <w:pStyle w:val="a9"/>
        <w:adjustRightInd w:val="0"/>
        <w:snapToGrid w:val="0"/>
        <w:spacing w:before="0" w:beforeAutospacing="0" w:after="0" w:afterAutospacing="0" w:line="360" w:lineRule="auto"/>
        <w:ind w:left="839"/>
        <w:rPr>
          <w:rFonts w:ascii="Times New Roman" w:hAnsi="Times New Roman"/>
          <w:kern w:val="2"/>
        </w:rPr>
      </w:pPr>
      <w:r>
        <w:rPr>
          <w:rFonts w:ascii="Times New Roman" w:hAnsi="Times New Roman" w:hint="eastAsia"/>
          <w:kern w:val="2"/>
        </w:rPr>
        <w:t>（</w:t>
      </w:r>
      <w:r>
        <w:rPr>
          <w:rFonts w:ascii="Times New Roman" w:hAnsi="Times New Roman" w:hint="eastAsia"/>
          <w:kern w:val="2"/>
        </w:rPr>
        <w:t>1</w:t>
      </w:r>
      <w:r>
        <w:rPr>
          <w:rFonts w:ascii="Times New Roman" w:hAnsi="Times New Roman" w:hint="eastAsia"/>
          <w:kern w:val="2"/>
        </w:rPr>
        <w:t>）</w:t>
      </w:r>
      <w:r w:rsidR="001C61D6" w:rsidRPr="00FB5BCB">
        <w:rPr>
          <w:rFonts w:ascii="Times New Roman" w:hAnsi="Times New Roman"/>
          <w:kern w:val="2"/>
        </w:rPr>
        <w:t>复合分子泵（抽速不小于</w:t>
      </w:r>
      <w:r w:rsidR="001C61D6" w:rsidRPr="00FB5BCB">
        <w:rPr>
          <w:rFonts w:ascii="Times New Roman" w:hAnsi="Times New Roman"/>
          <w:kern w:val="2"/>
        </w:rPr>
        <w:t>1200 L/S</w:t>
      </w:r>
      <w:r w:rsidR="001C61D6" w:rsidRPr="00FB5BCB">
        <w:rPr>
          <w:rFonts w:ascii="Times New Roman" w:hAnsi="Times New Roman"/>
          <w:kern w:val="2"/>
        </w:rPr>
        <w:t>）</w:t>
      </w:r>
      <w:r w:rsidR="001C61D6" w:rsidRPr="00FB5BCB">
        <w:rPr>
          <w:rFonts w:ascii="Times New Roman" w:hAnsi="Times New Roman"/>
          <w:kern w:val="2"/>
        </w:rPr>
        <w:t>+</w:t>
      </w:r>
      <w:r w:rsidR="001C61D6" w:rsidRPr="00FB5BCB">
        <w:rPr>
          <w:rFonts w:ascii="Times New Roman" w:hAnsi="Times New Roman"/>
          <w:kern w:val="2"/>
        </w:rPr>
        <w:t>直联旋片泵</w:t>
      </w:r>
      <w:r w:rsidR="001C61D6" w:rsidRPr="00FB5BCB">
        <w:rPr>
          <w:rFonts w:ascii="Times New Roman" w:hAnsi="Times New Roman"/>
          <w:kern w:val="2"/>
        </w:rPr>
        <w:t>+</w:t>
      </w:r>
      <w:r w:rsidR="001C61D6" w:rsidRPr="00FB5BCB">
        <w:rPr>
          <w:rFonts w:ascii="Times New Roman" w:hAnsi="Times New Roman"/>
          <w:kern w:val="2"/>
        </w:rPr>
        <w:t>高真空插板阀，</w:t>
      </w:r>
      <w:r w:rsidR="00237639" w:rsidRPr="00FB5BCB">
        <w:rPr>
          <w:rFonts w:ascii="Times New Roman" w:hAnsi="Times New Roman"/>
          <w:kern w:val="2"/>
        </w:rPr>
        <w:t>“</w:t>
      </w:r>
      <w:r w:rsidR="00237639" w:rsidRPr="00FB5BCB">
        <w:rPr>
          <w:rFonts w:ascii="Times New Roman" w:hAnsi="Times New Roman"/>
          <w:kern w:val="2"/>
        </w:rPr>
        <w:t>两低一高</w:t>
      </w:r>
      <w:r w:rsidR="00237639" w:rsidRPr="00FB5BCB">
        <w:rPr>
          <w:rFonts w:ascii="Times New Roman" w:hAnsi="Times New Roman"/>
          <w:kern w:val="2"/>
        </w:rPr>
        <w:t>”</w:t>
      </w:r>
      <w:r w:rsidR="001C61D6" w:rsidRPr="00FB5BCB">
        <w:rPr>
          <w:rFonts w:ascii="Times New Roman" w:hAnsi="Times New Roman"/>
          <w:kern w:val="2"/>
        </w:rPr>
        <w:t>数显复合真空计</w:t>
      </w:r>
      <w:r>
        <w:rPr>
          <w:rFonts w:ascii="Times New Roman" w:hAnsi="Times New Roman" w:hint="eastAsia"/>
          <w:kern w:val="2"/>
        </w:rPr>
        <w:t>；</w:t>
      </w:r>
    </w:p>
    <w:p w:rsidR="00853B20" w:rsidRPr="00853B20" w:rsidRDefault="00853B20" w:rsidP="00853B20">
      <w:pPr>
        <w:pStyle w:val="a9"/>
        <w:adjustRightInd w:val="0"/>
        <w:snapToGrid w:val="0"/>
        <w:spacing w:before="0" w:beforeAutospacing="0" w:after="0" w:afterAutospacing="0" w:line="360" w:lineRule="auto"/>
        <w:ind w:left="839"/>
        <w:rPr>
          <w:rFonts w:ascii="Times New Roman" w:hAnsi="Times New Roman"/>
          <w:kern w:val="2"/>
        </w:rPr>
      </w:pPr>
      <w:r>
        <w:rPr>
          <w:rFonts w:ascii="Times New Roman" w:hAnsi="Times New Roman" w:hint="eastAsia"/>
          <w:kern w:val="2"/>
        </w:rPr>
        <w:t>（</w:t>
      </w:r>
      <w:r>
        <w:rPr>
          <w:rFonts w:ascii="Times New Roman" w:hAnsi="Times New Roman" w:hint="eastAsia"/>
          <w:kern w:val="2"/>
        </w:rPr>
        <w:t>2</w:t>
      </w:r>
      <w:r>
        <w:rPr>
          <w:rFonts w:ascii="Times New Roman" w:hAnsi="Times New Roman" w:hint="eastAsia"/>
          <w:kern w:val="2"/>
        </w:rPr>
        <w:t>）</w:t>
      </w:r>
      <w:r w:rsidR="002C2134">
        <w:rPr>
          <w:rFonts w:ascii="Times New Roman" w:hAnsi="Times New Roman" w:hint="eastAsia"/>
          <w:kern w:val="2"/>
        </w:rPr>
        <w:t>机械泵；</w:t>
      </w:r>
    </w:p>
    <w:p w:rsidR="002C2134" w:rsidRDefault="00853B20" w:rsidP="00853B20">
      <w:pPr>
        <w:pStyle w:val="a9"/>
        <w:adjustRightInd w:val="0"/>
        <w:snapToGrid w:val="0"/>
        <w:spacing w:before="0" w:beforeAutospacing="0" w:after="0" w:afterAutospacing="0" w:line="360" w:lineRule="auto"/>
        <w:ind w:left="839"/>
        <w:rPr>
          <w:rFonts w:ascii="Times New Roman" w:hAnsi="Times New Roman"/>
          <w:kern w:val="2"/>
        </w:rPr>
      </w:pPr>
      <w:r>
        <w:rPr>
          <w:rFonts w:ascii="Times New Roman" w:hAnsi="Times New Roman" w:hint="eastAsia"/>
          <w:kern w:val="2"/>
        </w:rPr>
        <w:t>（</w:t>
      </w:r>
      <w:r>
        <w:rPr>
          <w:rFonts w:ascii="Times New Roman" w:hAnsi="Times New Roman" w:hint="eastAsia"/>
          <w:kern w:val="2"/>
        </w:rPr>
        <w:t>3</w:t>
      </w:r>
      <w:r>
        <w:rPr>
          <w:rFonts w:ascii="Times New Roman" w:hAnsi="Times New Roman" w:hint="eastAsia"/>
          <w:kern w:val="2"/>
        </w:rPr>
        <w:t>）</w:t>
      </w:r>
      <w:r w:rsidRPr="00853B20">
        <w:rPr>
          <w:rFonts w:ascii="Times New Roman" w:hAnsi="Times New Roman" w:hint="eastAsia"/>
          <w:kern w:val="2"/>
        </w:rPr>
        <w:t>前级</w:t>
      </w:r>
      <w:r w:rsidRPr="00853B20">
        <w:rPr>
          <w:rFonts w:ascii="Times New Roman" w:hAnsi="Times New Roman" w:hint="eastAsia"/>
          <w:kern w:val="2"/>
        </w:rPr>
        <w:t>/</w:t>
      </w:r>
      <w:r>
        <w:rPr>
          <w:rFonts w:ascii="Times New Roman" w:hAnsi="Times New Roman" w:hint="eastAsia"/>
          <w:kern w:val="2"/>
        </w:rPr>
        <w:t>旁路</w:t>
      </w:r>
      <w:r w:rsidR="002C2134">
        <w:rPr>
          <w:rFonts w:ascii="Times New Roman" w:hAnsi="Times New Roman" w:hint="eastAsia"/>
          <w:kern w:val="2"/>
        </w:rPr>
        <w:t>；</w:t>
      </w:r>
    </w:p>
    <w:p w:rsidR="00853B20" w:rsidRPr="00853B20" w:rsidRDefault="00463645" w:rsidP="00853B20">
      <w:pPr>
        <w:pStyle w:val="a9"/>
        <w:adjustRightInd w:val="0"/>
        <w:snapToGrid w:val="0"/>
        <w:spacing w:before="0" w:beforeAutospacing="0" w:after="0" w:afterAutospacing="0" w:line="360" w:lineRule="auto"/>
        <w:ind w:left="839"/>
        <w:rPr>
          <w:rFonts w:ascii="Times New Roman" w:hAnsi="Times New Roman"/>
          <w:kern w:val="2"/>
        </w:rPr>
      </w:pPr>
      <w:r>
        <w:rPr>
          <w:rFonts w:ascii="Times New Roman" w:hAnsi="Times New Roman" w:hint="eastAsia"/>
          <w:kern w:val="2"/>
        </w:rPr>
        <w:t>（</w:t>
      </w:r>
      <w:r>
        <w:rPr>
          <w:rFonts w:ascii="Times New Roman" w:hAnsi="Times New Roman" w:hint="eastAsia"/>
          <w:kern w:val="2"/>
        </w:rPr>
        <w:t>4</w:t>
      </w:r>
      <w:r>
        <w:rPr>
          <w:rFonts w:ascii="Times New Roman" w:hAnsi="Times New Roman" w:hint="eastAsia"/>
          <w:kern w:val="2"/>
        </w:rPr>
        <w:t>）</w:t>
      </w:r>
      <w:r w:rsidR="002C2134">
        <w:rPr>
          <w:rFonts w:ascii="Times New Roman" w:hAnsi="Times New Roman" w:hint="eastAsia"/>
          <w:kern w:val="2"/>
        </w:rPr>
        <w:t>高真空挡板阀</w:t>
      </w:r>
      <w:r w:rsidR="00853B20">
        <w:rPr>
          <w:rFonts w:ascii="Times New Roman" w:hAnsi="Times New Roman" w:hint="eastAsia"/>
          <w:kern w:val="2"/>
        </w:rPr>
        <w:t>；</w:t>
      </w:r>
    </w:p>
    <w:p w:rsidR="00853B20" w:rsidRPr="00853B20" w:rsidRDefault="00463645" w:rsidP="00853B20">
      <w:pPr>
        <w:pStyle w:val="a9"/>
        <w:adjustRightInd w:val="0"/>
        <w:snapToGrid w:val="0"/>
        <w:spacing w:before="0" w:beforeAutospacing="0" w:after="0" w:afterAutospacing="0" w:line="360" w:lineRule="auto"/>
        <w:ind w:left="839"/>
        <w:rPr>
          <w:rFonts w:ascii="Times New Roman" w:hAnsi="Times New Roman"/>
          <w:kern w:val="2"/>
        </w:rPr>
      </w:pPr>
      <w:r>
        <w:rPr>
          <w:rFonts w:ascii="Times New Roman" w:hAnsi="Times New Roman" w:hint="eastAsia"/>
          <w:kern w:val="2"/>
        </w:rPr>
        <w:t>（</w:t>
      </w:r>
      <w:r>
        <w:rPr>
          <w:rFonts w:ascii="Times New Roman" w:hAnsi="Times New Roman" w:hint="eastAsia"/>
          <w:kern w:val="2"/>
        </w:rPr>
        <w:t>5</w:t>
      </w:r>
      <w:r>
        <w:rPr>
          <w:rFonts w:ascii="Times New Roman" w:hAnsi="Times New Roman" w:hint="eastAsia"/>
          <w:kern w:val="2"/>
        </w:rPr>
        <w:t>）</w:t>
      </w:r>
      <w:r w:rsidR="00853B20" w:rsidRPr="00853B20">
        <w:rPr>
          <w:rFonts w:ascii="Times New Roman" w:hAnsi="Times New Roman" w:hint="eastAsia"/>
          <w:kern w:val="2"/>
        </w:rPr>
        <w:t>步进电极驱动</w:t>
      </w:r>
      <w:r>
        <w:rPr>
          <w:rFonts w:ascii="Times New Roman" w:hAnsi="Times New Roman" w:hint="eastAsia"/>
          <w:kern w:val="2"/>
        </w:rPr>
        <w:t>；</w:t>
      </w:r>
    </w:p>
    <w:p w:rsidR="00853B20" w:rsidRPr="00853B20" w:rsidRDefault="00463645" w:rsidP="00853B20">
      <w:pPr>
        <w:pStyle w:val="a9"/>
        <w:adjustRightInd w:val="0"/>
        <w:snapToGrid w:val="0"/>
        <w:spacing w:before="0" w:beforeAutospacing="0" w:after="0" w:afterAutospacing="0" w:line="360" w:lineRule="auto"/>
        <w:ind w:left="839"/>
        <w:rPr>
          <w:rFonts w:ascii="Times New Roman" w:hAnsi="Times New Roman"/>
          <w:kern w:val="2"/>
        </w:rPr>
      </w:pPr>
      <w:r>
        <w:rPr>
          <w:rFonts w:ascii="Times New Roman" w:hAnsi="Times New Roman" w:hint="eastAsia"/>
          <w:kern w:val="2"/>
        </w:rPr>
        <w:t>（</w:t>
      </w:r>
      <w:r>
        <w:rPr>
          <w:rFonts w:ascii="Times New Roman" w:hAnsi="Times New Roman" w:hint="eastAsia"/>
          <w:kern w:val="2"/>
        </w:rPr>
        <w:t>6</w:t>
      </w:r>
      <w:r>
        <w:rPr>
          <w:rFonts w:ascii="Times New Roman" w:hAnsi="Times New Roman" w:hint="eastAsia"/>
          <w:kern w:val="2"/>
        </w:rPr>
        <w:t>）</w:t>
      </w:r>
      <w:r w:rsidR="00853B20" w:rsidRPr="00853B20">
        <w:rPr>
          <w:rFonts w:ascii="Times New Roman" w:hAnsi="Times New Roman" w:hint="eastAsia"/>
          <w:kern w:val="2"/>
        </w:rPr>
        <w:t>薄膜真空规（</w:t>
      </w:r>
      <w:r w:rsidR="00853B20" w:rsidRPr="00853B20">
        <w:rPr>
          <w:rFonts w:ascii="Times New Roman" w:hAnsi="Times New Roman" w:hint="eastAsia"/>
          <w:kern w:val="2"/>
        </w:rPr>
        <w:t>0.1tor</w:t>
      </w:r>
      <w:r w:rsidR="00853B20" w:rsidRPr="00853B20">
        <w:rPr>
          <w:rFonts w:ascii="Times New Roman" w:hAnsi="Times New Roman" w:hint="eastAsia"/>
          <w:kern w:val="2"/>
        </w:rPr>
        <w:t>）用于工艺压力检测及控制</w:t>
      </w:r>
      <w:r>
        <w:rPr>
          <w:rFonts w:ascii="Times New Roman" w:hAnsi="Times New Roman" w:hint="eastAsia"/>
          <w:kern w:val="2"/>
        </w:rPr>
        <w:t>；</w:t>
      </w:r>
    </w:p>
    <w:p w:rsidR="00853B20" w:rsidRPr="00853B20" w:rsidRDefault="00463645" w:rsidP="00853B20">
      <w:pPr>
        <w:pStyle w:val="a9"/>
        <w:adjustRightInd w:val="0"/>
        <w:snapToGrid w:val="0"/>
        <w:spacing w:before="0" w:beforeAutospacing="0" w:after="0" w:afterAutospacing="0" w:line="360" w:lineRule="auto"/>
        <w:ind w:left="839"/>
        <w:rPr>
          <w:rFonts w:ascii="Times New Roman" w:hAnsi="Times New Roman"/>
          <w:kern w:val="2"/>
        </w:rPr>
      </w:pPr>
      <w:r>
        <w:rPr>
          <w:rFonts w:ascii="Times New Roman" w:hAnsi="Times New Roman" w:hint="eastAsia"/>
          <w:kern w:val="2"/>
        </w:rPr>
        <w:t>（</w:t>
      </w:r>
      <w:r>
        <w:rPr>
          <w:rFonts w:ascii="Times New Roman" w:hAnsi="Times New Roman" w:hint="eastAsia"/>
          <w:kern w:val="2"/>
        </w:rPr>
        <w:t>7</w:t>
      </w:r>
      <w:r>
        <w:rPr>
          <w:rFonts w:ascii="Times New Roman" w:hAnsi="Times New Roman" w:hint="eastAsia"/>
          <w:kern w:val="2"/>
        </w:rPr>
        <w:t>）配套</w:t>
      </w:r>
      <w:r w:rsidR="00853B20" w:rsidRPr="00853B20">
        <w:rPr>
          <w:rFonts w:ascii="Times New Roman" w:hAnsi="Times New Roman" w:hint="eastAsia"/>
          <w:kern w:val="2"/>
        </w:rPr>
        <w:t>自动恒压控制及软件</w:t>
      </w:r>
      <w:r>
        <w:rPr>
          <w:rFonts w:ascii="Times New Roman" w:hAnsi="Times New Roman" w:hint="eastAsia"/>
          <w:kern w:val="2"/>
        </w:rPr>
        <w:t>；</w:t>
      </w:r>
    </w:p>
    <w:p w:rsidR="00853B20" w:rsidRPr="00853B20" w:rsidRDefault="00463645" w:rsidP="00853B20">
      <w:pPr>
        <w:pStyle w:val="a9"/>
        <w:adjustRightInd w:val="0"/>
        <w:snapToGrid w:val="0"/>
        <w:spacing w:before="0" w:beforeAutospacing="0" w:after="0" w:afterAutospacing="0" w:line="360" w:lineRule="auto"/>
        <w:ind w:left="839"/>
        <w:rPr>
          <w:rFonts w:ascii="Times New Roman" w:hAnsi="Times New Roman"/>
          <w:kern w:val="2"/>
        </w:rPr>
      </w:pPr>
      <w:r>
        <w:rPr>
          <w:rFonts w:ascii="Times New Roman" w:hAnsi="Times New Roman" w:hint="eastAsia"/>
          <w:kern w:val="2"/>
        </w:rPr>
        <w:t>（</w:t>
      </w:r>
      <w:r>
        <w:rPr>
          <w:rFonts w:ascii="Times New Roman" w:hAnsi="Times New Roman" w:hint="eastAsia"/>
          <w:kern w:val="2"/>
        </w:rPr>
        <w:t>8</w:t>
      </w:r>
      <w:r>
        <w:rPr>
          <w:rFonts w:ascii="Times New Roman" w:hAnsi="Times New Roman" w:hint="eastAsia"/>
          <w:kern w:val="2"/>
        </w:rPr>
        <w:t>）</w:t>
      </w:r>
      <w:r w:rsidR="00853B20" w:rsidRPr="00853B20">
        <w:rPr>
          <w:rFonts w:ascii="Times New Roman" w:hAnsi="Times New Roman" w:hint="eastAsia"/>
          <w:kern w:val="2"/>
        </w:rPr>
        <w:t>放气阀：Φ</w:t>
      </w:r>
      <w:r w:rsidR="00853B20" w:rsidRPr="00853B20">
        <w:rPr>
          <w:rFonts w:ascii="Times New Roman" w:hAnsi="Times New Roman" w:hint="eastAsia"/>
          <w:kern w:val="2"/>
        </w:rPr>
        <w:t>10mm</w:t>
      </w:r>
      <w:r w:rsidR="00853B20" w:rsidRPr="00853B20">
        <w:rPr>
          <w:rFonts w:ascii="Times New Roman" w:hAnsi="Times New Roman" w:hint="eastAsia"/>
          <w:kern w:val="2"/>
        </w:rPr>
        <w:t>，电磁截止阀</w:t>
      </w:r>
      <w:r>
        <w:rPr>
          <w:rFonts w:ascii="Times New Roman" w:hAnsi="Times New Roman" w:hint="eastAsia"/>
          <w:kern w:val="2"/>
        </w:rPr>
        <w:t>。</w:t>
      </w:r>
    </w:p>
    <w:p w:rsidR="001C61D6" w:rsidRPr="00FB5BCB" w:rsidRDefault="001C61D6" w:rsidP="00FB5BCB">
      <w:pPr>
        <w:pStyle w:val="a9"/>
        <w:numPr>
          <w:ilvl w:val="0"/>
          <w:numId w:val="46"/>
        </w:numPr>
        <w:adjustRightInd w:val="0"/>
        <w:snapToGrid w:val="0"/>
        <w:spacing w:before="0" w:beforeAutospacing="0" w:after="0" w:afterAutospacing="0" w:line="360" w:lineRule="auto"/>
        <w:rPr>
          <w:rFonts w:ascii="Times New Roman" w:hAnsi="Times New Roman"/>
          <w:kern w:val="2"/>
        </w:rPr>
      </w:pPr>
      <w:r w:rsidRPr="00FB5BCB">
        <w:rPr>
          <w:rFonts w:ascii="Times New Roman" w:hAnsi="Times New Roman"/>
          <w:kern w:val="2"/>
        </w:rPr>
        <w:t>极限真空：优于</w:t>
      </w:r>
      <w:r w:rsidRPr="00FB5BCB">
        <w:rPr>
          <w:rFonts w:ascii="Times New Roman" w:hAnsi="Times New Roman"/>
          <w:kern w:val="2"/>
        </w:rPr>
        <w:t>5.0×10</w:t>
      </w:r>
      <w:r w:rsidRPr="00FB5BCB">
        <w:rPr>
          <w:rFonts w:ascii="Times New Roman" w:hAnsi="Times New Roman"/>
          <w:kern w:val="2"/>
          <w:vertAlign w:val="superscript"/>
        </w:rPr>
        <w:t>-5</w:t>
      </w:r>
      <w:r w:rsidRPr="00FB5BCB">
        <w:rPr>
          <w:rFonts w:ascii="Times New Roman" w:hAnsi="Times New Roman"/>
          <w:kern w:val="2"/>
        </w:rPr>
        <w:t>Pa</w:t>
      </w:r>
      <w:r w:rsidRPr="00FB5BCB">
        <w:rPr>
          <w:rFonts w:ascii="Times New Roman" w:hAnsi="Times New Roman"/>
          <w:kern w:val="2"/>
        </w:rPr>
        <w:t>。</w:t>
      </w:r>
    </w:p>
    <w:p w:rsidR="001C61D6" w:rsidRPr="00FB5BCB" w:rsidRDefault="001C61D6" w:rsidP="00FB5BCB">
      <w:pPr>
        <w:pStyle w:val="a9"/>
        <w:numPr>
          <w:ilvl w:val="0"/>
          <w:numId w:val="46"/>
        </w:numPr>
        <w:adjustRightInd w:val="0"/>
        <w:snapToGrid w:val="0"/>
        <w:spacing w:before="0" w:beforeAutospacing="0" w:after="0" w:afterAutospacing="0" w:line="360" w:lineRule="auto"/>
        <w:rPr>
          <w:rFonts w:ascii="Times New Roman" w:hAnsi="Times New Roman"/>
          <w:kern w:val="2"/>
        </w:rPr>
      </w:pPr>
      <w:r w:rsidRPr="00FB5BCB">
        <w:rPr>
          <w:rFonts w:ascii="Times New Roman" w:hAnsi="Times New Roman"/>
          <w:kern w:val="2"/>
        </w:rPr>
        <w:t>基片台：抽屉式结构，承载基片不小于</w:t>
      </w:r>
      <w:r w:rsidRPr="00FB5BCB">
        <w:rPr>
          <w:rFonts w:ascii="Times New Roman" w:hAnsi="Times New Roman"/>
          <w:kern w:val="2"/>
        </w:rPr>
        <w:t>120mm×120mm</w:t>
      </w:r>
      <w:r w:rsidRPr="00FB5BCB">
        <w:rPr>
          <w:rFonts w:ascii="Times New Roman" w:hAnsi="Times New Roman"/>
          <w:kern w:val="2"/>
        </w:rPr>
        <w:t>，配有基片台挡板</w:t>
      </w:r>
      <w:r w:rsidR="009445B6">
        <w:rPr>
          <w:rFonts w:ascii="Times New Roman" w:hAnsi="Times New Roman" w:hint="eastAsia"/>
          <w:kern w:val="2"/>
        </w:rPr>
        <w:t>（</w:t>
      </w:r>
      <w:r w:rsidR="009445B6">
        <w:rPr>
          <w:rFonts w:hint="eastAsia"/>
          <w:szCs w:val="21"/>
        </w:rPr>
        <w:t>电气动控制开合式</w:t>
      </w:r>
      <w:r w:rsidR="009445B6">
        <w:rPr>
          <w:rFonts w:ascii="Times New Roman" w:hAnsi="Times New Roman" w:hint="eastAsia"/>
          <w:kern w:val="2"/>
        </w:rPr>
        <w:t>）</w:t>
      </w:r>
      <w:r w:rsidRPr="00FB5BCB">
        <w:rPr>
          <w:rFonts w:ascii="Times New Roman" w:hAnsi="Times New Roman"/>
          <w:kern w:val="2"/>
        </w:rPr>
        <w:t>；旋转速度</w:t>
      </w:r>
      <w:r w:rsidRPr="00FB5BCB">
        <w:rPr>
          <w:rFonts w:ascii="Times New Roman" w:hAnsi="Times New Roman"/>
          <w:kern w:val="2"/>
        </w:rPr>
        <w:t>0-20</w:t>
      </w:r>
      <w:r w:rsidRPr="00FB5BCB">
        <w:rPr>
          <w:rFonts w:ascii="Times New Roman" w:hAnsi="Times New Roman"/>
          <w:kern w:val="2"/>
        </w:rPr>
        <w:t>转</w:t>
      </w:r>
      <w:r w:rsidRPr="00FB5BCB">
        <w:rPr>
          <w:rFonts w:ascii="Times New Roman" w:hAnsi="Times New Roman"/>
          <w:kern w:val="2"/>
        </w:rPr>
        <w:t>/</w:t>
      </w:r>
      <w:r w:rsidRPr="00FB5BCB">
        <w:rPr>
          <w:rFonts w:ascii="Times New Roman" w:hAnsi="Times New Roman"/>
          <w:kern w:val="2"/>
        </w:rPr>
        <w:t>分钟可调。</w:t>
      </w:r>
    </w:p>
    <w:p w:rsidR="001C61D6" w:rsidRPr="00FB5BCB" w:rsidRDefault="001C61D6" w:rsidP="00FB5BCB">
      <w:pPr>
        <w:pStyle w:val="a9"/>
        <w:numPr>
          <w:ilvl w:val="0"/>
          <w:numId w:val="46"/>
        </w:numPr>
        <w:adjustRightInd w:val="0"/>
        <w:snapToGrid w:val="0"/>
        <w:spacing w:before="0" w:beforeAutospacing="0" w:after="0" w:afterAutospacing="0" w:line="360" w:lineRule="auto"/>
        <w:rPr>
          <w:rFonts w:ascii="Times New Roman" w:hAnsi="Times New Roman"/>
          <w:kern w:val="2"/>
        </w:rPr>
      </w:pPr>
      <w:r w:rsidRPr="00FB5BCB">
        <w:rPr>
          <w:rFonts w:ascii="Times New Roman" w:hAnsi="Times New Roman"/>
          <w:kern w:val="2"/>
        </w:rPr>
        <w:t>基片台</w:t>
      </w:r>
      <w:r w:rsidR="009445B6">
        <w:rPr>
          <w:rFonts w:ascii="Times New Roman" w:hAnsi="Times New Roman" w:hint="eastAsia"/>
          <w:kern w:val="2"/>
        </w:rPr>
        <w:t>加热器</w:t>
      </w:r>
      <w:r w:rsidR="0075661E">
        <w:rPr>
          <w:rFonts w:ascii="Times New Roman" w:hAnsi="Times New Roman" w:hint="eastAsia"/>
          <w:kern w:val="2"/>
        </w:rPr>
        <w:t>：</w:t>
      </w:r>
      <w:r w:rsidR="0075661E">
        <w:rPr>
          <w:rFonts w:hint="eastAsia"/>
          <w:szCs w:val="21"/>
        </w:rPr>
        <w:t>铠装加热器，</w:t>
      </w:r>
      <w:r w:rsidRPr="00FB5BCB">
        <w:rPr>
          <w:rFonts w:ascii="Times New Roman" w:hAnsi="Times New Roman"/>
          <w:kern w:val="2"/>
        </w:rPr>
        <w:t>加热温度不低于</w:t>
      </w:r>
      <w:r w:rsidRPr="00FB5BCB">
        <w:rPr>
          <w:rFonts w:ascii="Times New Roman" w:hAnsi="Times New Roman"/>
          <w:kern w:val="2"/>
        </w:rPr>
        <w:t>500</w:t>
      </w:r>
      <w:r w:rsidRPr="00FB5BCB">
        <w:rPr>
          <w:rFonts w:ascii="Times New Roman"/>
          <w:kern w:val="2"/>
        </w:rPr>
        <w:t>℃</w:t>
      </w:r>
      <w:r w:rsidRPr="00FB5BCB">
        <w:rPr>
          <w:rFonts w:ascii="Times New Roman" w:hAnsi="Times New Roman"/>
          <w:kern w:val="2"/>
        </w:rPr>
        <w:t>。</w:t>
      </w:r>
    </w:p>
    <w:p w:rsidR="001C61D6" w:rsidRPr="00FB5BCB" w:rsidRDefault="001C61D6" w:rsidP="00FB5BCB">
      <w:pPr>
        <w:pStyle w:val="a9"/>
        <w:numPr>
          <w:ilvl w:val="0"/>
          <w:numId w:val="46"/>
        </w:numPr>
        <w:adjustRightInd w:val="0"/>
        <w:snapToGrid w:val="0"/>
        <w:spacing w:before="0" w:beforeAutospacing="0" w:after="0" w:afterAutospacing="0" w:line="360" w:lineRule="auto"/>
        <w:rPr>
          <w:rFonts w:ascii="Times New Roman" w:hAnsi="Times New Roman"/>
          <w:kern w:val="2"/>
        </w:rPr>
      </w:pPr>
      <w:r w:rsidRPr="00FB5BCB">
        <w:rPr>
          <w:rFonts w:ascii="Times New Roman" w:hAnsi="Times New Roman"/>
          <w:kern w:val="2"/>
        </w:rPr>
        <w:t>电源：直流脉冲溅射电源不低于</w:t>
      </w:r>
      <w:r w:rsidRPr="00FB5BCB">
        <w:rPr>
          <w:rFonts w:ascii="Times New Roman" w:hAnsi="Times New Roman"/>
          <w:kern w:val="2"/>
        </w:rPr>
        <w:t>1KW</w:t>
      </w:r>
      <w:r w:rsidRPr="00FB5BCB">
        <w:rPr>
          <w:rFonts w:ascii="Times New Roman" w:hAnsi="Times New Roman"/>
          <w:kern w:val="2"/>
        </w:rPr>
        <w:t>，射频电源不低于</w:t>
      </w:r>
      <w:r w:rsidRPr="00FB5BCB">
        <w:rPr>
          <w:rFonts w:ascii="Times New Roman" w:hAnsi="Times New Roman"/>
          <w:kern w:val="2"/>
        </w:rPr>
        <w:t>600W</w:t>
      </w:r>
      <w:r w:rsidR="00C32376">
        <w:rPr>
          <w:rFonts w:cs="宋体" w:hint="eastAsia"/>
          <w:bCs/>
        </w:rPr>
        <w:t>（含匹配器）</w:t>
      </w:r>
      <w:r w:rsidRPr="00FB5BCB">
        <w:rPr>
          <w:rFonts w:ascii="Times New Roman" w:hAnsi="Times New Roman"/>
          <w:kern w:val="2"/>
        </w:rPr>
        <w:t>。</w:t>
      </w:r>
    </w:p>
    <w:p w:rsidR="001C61D6" w:rsidRPr="00FB5BCB" w:rsidRDefault="001C61D6" w:rsidP="00FB5BCB">
      <w:pPr>
        <w:pStyle w:val="a9"/>
        <w:numPr>
          <w:ilvl w:val="0"/>
          <w:numId w:val="46"/>
        </w:numPr>
        <w:adjustRightInd w:val="0"/>
        <w:snapToGrid w:val="0"/>
        <w:spacing w:before="0" w:beforeAutospacing="0" w:after="0" w:afterAutospacing="0" w:line="360" w:lineRule="auto"/>
        <w:rPr>
          <w:rFonts w:ascii="Times New Roman" w:hAnsi="Times New Roman"/>
          <w:kern w:val="2"/>
        </w:rPr>
      </w:pPr>
      <w:r w:rsidRPr="00FB5BCB">
        <w:rPr>
          <w:rFonts w:ascii="Times New Roman" w:hAnsi="Times New Roman"/>
          <w:kern w:val="2"/>
        </w:rPr>
        <w:lastRenderedPageBreak/>
        <w:t>气体路数：流量计不少于</w:t>
      </w:r>
      <w:r w:rsidRPr="00FB5BCB">
        <w:rPr>
          <w:rFonts w:ascii="Times New Roman" w:hAnsi="Times New Roman"/>
          <w:kern w:val="2"/>
        </w:rPr>
        <w:t>3</w:t>
      </w:r>
      <w:r w:rsidRPr="00FB5BCB">
        <w:rPr>
          <w:rFonts w:ascii="Times New Roman" w:hAnsi="Times New Roman"/>
          <w:kern w:val="2"/>
        </w:rPr>
        <w:t>路</w:t>
      </w:r>
      <w:r w:rsidR="00C32376">
        <w:rPr>
          <w:rFonts w:ascii="Times New Roman" w:hAnsi="Times New Roman" w:hint="eastAsia"/>
          <w:kern w:val="2"/>
        </w:rPr>
        <w:t>，三进一出</w:t>
      </w:r>
      <w:r w:rsidRPr="00FB5BCB">
        <w:rPr>
          <w:rFonts w:ascii="Times New Roman" w:hAnsi="Times New Roman"/>
          <w:kern w:val="2"/>
        </w:rPr>
        <w:t>。</w:t>
      </w:r>
    </w:p>
    <w:p w:rsidR="00FB5BCB" w:rsidRPr="00FB5BCB" w:rsidRDefault="001C61D6" w:rsidP="00FB5BCB">
      <w:pPr>
        <w:pStyle w:val="a9"/>
        <w:numPr>
          <w:ilvl w:val="0"/>
          <w:numId w:val="46"/>
        </w:numPr>
        <w:adjustRightInd w:val="0"/>
        <w:snapToGrid w:val="0"/>
        <w:spacing w:before="0" w:beforeAutospacing="0" w:after="0" w:afterAutospacing="0" w:line="360" w:lineRule="auto"/>
        <w:rPr>
          <w:rFonts w:ascii="Times New Roman" w:hAnsi="Times New Roman"/>
          <w:kern w:val="2"/>
        </w:rPr>
      </w:pPr>
      <w:r w:rsidRPr="00FB5BCB">
        <w:rPr>
          <w:rFonts w:ascii="Times New Roman" w:hAnsi="Times New Roman"/>
          <w:kern w:val="2"/>
        </w:rPr>
        <w:t>自动恒压控制系统：保持镀膜时工艺压力稳定，进口薄膜真空规将用于镀膜过程的真空数据读取和控制。</w:t>
      </w:r>
    </w:p>
    <w:p w:rsidR="001C61D6" w:rsidRPr="00FB5BCB" w:rsidRDefault="00FB5BCB" w:rsidP="00FB5BCB">
      <w:pPr>
        <w:pStyle w:val="a9"/>
        <w:adjustRightInd w:val="0"/>
        <w:snapToGrid w:val="0"/>
        <w:spacing w:before="0" w:beforeAutospacing="0" w:after="0" w:afterAutospacing="0" w:line="360" w:lineRule="auto"/>
        <w:ind w:left="420"/>
        <w:rPr>
          <w:rFonts w:ascii="Times New Roman" w:hAnsi="Times New Roman"/>
          <w:kern w:val="2"/>
        </w:rPr>
      </w:pPr>
      <w:r w:rsidRPr="00FB5BCB">
        <w:rPr>
          <w:rFonts w:ascii="Times New Roman" w:hAnsi="Times New Roman"/>
          <w:kern w:val="2"/>
        </w:rPr>
        <w:t>10</w:t>
      </w:r>
      <w:r w:rsidRPr="00FB5BCB">
        <w:rPr>
          <w:rFonts w:ascii="Times New Roman" w:hAnsi="Times New Roman"/>
          <w:kern w:val="2"/>
        </w:rPr>
        <w:t>、</w:t>
      </w:r>
      <w:r w:rsidR="001C61D6" w:rsidRPr="00FB5BCB">
        <w:rPr>
          <w:rFonts w:ascii="Times New Roman" w:hAnsi="Times New Roman"/>
          <w:kern w:val="2"/>
        </w:rPr>
        <w:t>膜厚仪系统，监测薄膜沉积速率精度不低于</w:t>
      </w:r>
      <w:r w:rsidR="001C61D6" w:rsidRPr="00FB5BCB">
        <w:rPr>
          <w:rFonts w:ascii="Times New Roman" w:hAnsi="Times New Roman"/>
          <w:kern w:val="2"/>
        </w:rPr>
        <w:t>0.01</w:t>
      </w:r>
      <w:r w:rsidR="001C61D6" w:rsidRPr="00FB5BCB">
        <w:rPr>
          <w:rFonts w:ascii="Times New Roman" w:hAnsi="Times New Roman"/>
          <w:kern w:val="2"/>
        </w:rPr>
        <w:t>埃</w:t>
      </w:r>
      <w:r w:rsidR="001C61D6" w:rsidRPr="00FB5BCB">
        <w:rPr>
          <w:rFonts w:ascii="Times New Roman" w:hAnsi="Times New Roman"/>
          <w:kern w:val="2"/>
        </w:rPr>
        <w:t>/</w:t>
      </w:r>
      <w:r w:rsidR="001C61D6" w:rsidRPr="00FB5BCB">
        <w:rPr>
          <w:rFonts w:ascii="Times New Roman" w:hAnsi="Times New Roman"/>
          <w:kern w:val="2"/>
        </w:rPr>
        <w:t>秒</w:t>
      </w:r>
    </w:p>
    <w:p w:rsidR="001C61D6" w:rsidRPr="00FB5BCB" w:rsidRDefault="00FB5BCB" w:rsidP="00FB5BCB">
      <w:pPr>
        <w:pStyle w:val="a9"/>
        <w:adjustRightInd w:val="0"/>
        <w:snapToGrid w:val="0"/>
        <w:spacing w:before="0" w:beforeAutospacing="0" w:after="0" w:afterAutospacing="0" w:line="360" w:lineRule="auto"/>
        <w:ind w:left="420"/>
        <w:rPr>
          <w:rFonts w:ascii="Times New Roman" w:hAnsi="Times New Roman"/>
          <w:kern w:val="2"/>
        </w:rPr>
      </w:pPr>
      <w:r w:rsidRPr="00FB5BCB">
        <w:rPr>
          <w:rFonts w:ascii="Times New Roman" w:hAnsi="Times New Roman"/>
          <w:kern w:val="2"/>
        </w:rPr>
        <w:t>11</w:t>
      </w:r>
      <w:r w:rsidRPr="00FB5BCB">
        <w:rPr>
          <w:rFonts w:ascii="Times New Roman" w:hAnsi="Times New Roman"/>
          <w:kern w:val="2"/>
        </w:rPr>
        <w:t>、</w:t>
      </w:r>
      <w:r w:rsidR="001C61D6" w:rsidRPr="00FB5BCB">
        <w:rPr>
          <w:rFonts w:ascii="Times New Roman" w:hAnsi="Times New Roman"/>
          <w:kern w:val="2"/>
        </w:rPr>
        <w:t>控制方式：</w:t>
      </w:r>
      <w:r w:rsidR="001C61D6" w:rsidRPr="00FB5BCB">
        <w:rPr>
          <w:rFonts w:ascii="Times New Roman" w:hAnsi="Times New Roman"/>
          <w:kern w:val="2"/>
        </w:rPr>
        <w:t>PLC+</w:t>
      </w:r>
      <w:r w:rsidR="001C61D6" w:rsidRPr="00FB5BCB">
        <w:rPr>
          <w:rFonts w:ascii="Times New Roman" w:hAnsi="Times New Roman"/>
          <w:kern w:val="2"/>
        </w:rPr>
        <w:t>触摸屏控制方式。</w:t>
      </w:r>
    </w:p>
    <w:p w:rsidR="001C61D6" w:rsidRPr="00FB5BCB" w:rsidRDefault="00FB5BCB" w:rsidP="00FB5BCB">
      <w:pPr>
        <w:pStyle w:val="a9"/>
        <w:adjustRightInd w:val="0"/>
        <w:snapToGrid w:val="0"/>
        <w:spacing w:before="0" w:beforeAutospacing="0" w:after="0" w:afterAutospacing="0" w:line="360" w:lineRule="auto"/>
        <w:ind w:left="420"/>
        <w:rPr>
          <w:rFonts w:ascii="Times New Roman" w:hAnsi="Times New Roman"/>
          <w:kern w:val="2"/>
        </w:rPr>
      </w:pPr>
      <w:r w:rsidRPr="00FB5BCB">
        <w:rPr>
          <w:rFonts w:ascii="Times New Roman" w:hAnsi="Times New Roman"/>
          <w:kern w:val="2"/>
        </w:rPr>
        <w:t>12</w:t>
      </w:r>
      <w:r w:rsidRPr="00FB5BCB">
        <w:rPr>
          <w:rFonts w:ascii="Times New Roman" w:hAnsi="Times New Roman"/>
          <w:kern w:val="2"/>
        </w:rPr>
        <w:t>、</w:t>
      </w:r>
      <w:r w:rsidR="001C61D6" w:rsidRPr="00FB5BCB">
        <w:rPr>
          <w:rFonts w:ascii="Times New Roman" w:hAnsi="Times New Roman"/>
          <w:kern w:val="2"/>
        </w:rPr>
        <w:t>溅射不均匀性：</w:t>
      </w:r>
      <w:r w:rsidR="001C61D6" w:rsidRPr="00FB5BCB">
        <w:rPr>
          <w:rFonts w:ascii="Times New Roman" w:hAnsi="Times New Roman"/>
        </w:rPr>
        <w:t>≤4% (3</w:t>
      </w:r>
      <w:r w:rsidR="001C61D6" w:rsidRPr="00FB5BCB">
        <w:rPr>
          <w:rFonts w:ascii="Times New Roman" w:hAnsi="Times New Roman"/>
        </w:rPr>
        <w:t>寸范围内）</w:t>
      </w:r>
    </w:p>
    <w:p w:rsidR="001C61D6" w:rsidRPr="00FB5BCB" w:rsidRDefault="001C61D6" w:rsidP="00FB5BCB">
      <w:pPr>
        <w:pStyle w:val="a9"/>
        <w:adjustRightInd w:val="0"/>
        <w:snapToGrid w:val="0"/>
        <w:spacing w:before="0" w:beforeAutospacing="0" w:after="0" w:afterAutospacing="0" w:line="360" w:lineRule="auto"/>
        <w:rPr>
          <w:rFonts w:ascii="Times New Roman" w:hAnsi="Times New Roman"/>
          <w:b/>
          <w:kern w:val="2"/>
        </w:rPr>
      </w:pPr>
      <w:r w:rsidRPr="00FB5BCB">
        <w:rPr>
          <w:rFonts w:ascii="Times New Roman" w:hAnsi="Times New Roman"/>
          <w:b/>
          <w:kern w:val="2"/>
        </w:rPr>
        <w:t>二、整体系统说明</w:t>
      </w:r>
    </w:p>
    <w:p w:rsidR="001C61D6" w:rsidRPr="00FB5BCB" w:rsidRDefault="001C61D6" w:rsidP="00FB5BCB">
      <w:pPr>
        <w:pStyle w:val="a9"/>
        <w:numPr>
          <w:ilvl w:val="0"/>
          <w:numId w:val="45"/>
        </w:numPr>
        <w:adjustRightInd w:val="0"/>
        <w:snapToGrid w:val="0"/>
        <w:spacing w:before="0" w:beforeAutospacing="0" w:after="0" w:afterAutospacing="0" w:line="360" w:lineRule="auto"/>
        <w:rPr>
          <w:rFonts w:ascii="Times New Roman" w:hAnsi="Times New Roman"/>
        </w:rPr>
      </w:pPr>
      <w:r w:rsidRPr="00FB5BCB">
        <w:rPr>
          <w:rFonts w:ascii="Times New Roman" w:hAnsi="Times New Roman"/>
          <w:b/>
        </w:rPr>
        <w:t>溅射真空室：</w:t>
      </w:r>
      <w:r w:rsidRPr="00FB5BCB">
        <w:rPr>
          <w:rFonts w:ascii="Times New Roman" w:hAnsi="Times New Roman"/>
        </w:rPr>
        <w:t xml:space="preserve">SUS304 </w:t>
      </w:r>
      <w:r w:rsidRPr="00FB5BCB">
        <w:rPr>
          <w:rFonts w:ascii="Times New Roman" w:hAnsi="Times New Roman"/>
        </w:rPr>
        <w:t>不锈钢制作</w:t>
      </w:r>
      <w:r w:rsidRPr="00FB5BCB">
        <w:rPr>
          <w:rFonts w:ascii="Times New Roman" w:hAnsi="Times New Roman"/>
        </w:rPr>
        <w:t>,</w:t>
      </w:r>
      <w:r w:rsidRPr="00FB5BCB">
        <w:rPr>
          <w:rFonts w:ascii="Times New Roman" w:hAnsi="Times New Roman"/>
        </w:rPr>
        <w:t>方箱式，配有前、后门，有观察窗，前门水平滑开式，材质为锻铝，便于手套箱内操作；后门为侧开门，便于设备清理维护。腔体侧面留有两个</w:t>
      </w:r>
      <w:r w:rsidRPr="00FB5BCB">
        <w:rPr>
          <w:rFonts w:ascii="Times New Roman" w:hAnsi="Times New Roman"/>
        </w:rPr>
        <w:t>KF40</w:t>
      </w:r>
      <w:r w:rsidR="005202F8">
        <w:rPr>
          <w:rFonts w:ascii="Times New Roman" w:hAnsi="Times New Roman" w:hint="eastAsia"/>
        </w:rPr>
        <w:t>，</w:t>
      </w:r>
      <w:r w:rsidRPr="00FB5BCB">
        <w:rPr>
          <w:rFonts w:ascii="Times New Roman" w:hAnsi="Times New Roman"/>
        </w:rPr>
        <w:t>两个</w:t>
      </w:r>
      <w:r w:rsidRPr="00FB5BCB">
        <w:rPr>
          <w:rFonts w:ascii="Times New Roman" w:hAnsi="Times New Roman"/>
        </w:rPr>
        <w:t>CF35</w:t>
      </w:r>
      <w:r w:rsidRPr="00FB5BCB">
        <w:rPr>
          <w:rFonts w:ascii="Times New Roman" w:hAnsi="Times New Roman"/>
        </w:rPr>
        <w:t>法兰口备用</w:t>
      </w:r>
      <w:r w:rsidRPr="00FB5BCB">
        <w:rPr>
          <w:rFonts w:ascii="Times New Roman" w:hAnsi="Times New Roman"/>
          <w:b/>
        </w:rPr>
        <w:t>。</w:t>
      </w:r>
    </w:p>
    <w:p w:rsidR="001C61D6" w:rsidRPr="00FB5BCB" w:rsidRDefault="001C61D6" w:rsidP="00FB5BCB">
      <w:pPr>
        <w:pStyle w:val="a9"/>
        <w:numPr>
          <w:ilvl w:val="0"/>
          <w:numId w:val="45"/>
        </w:numPr>
        <w:adjustRightInd w:val="0"/>
        <w:snapToGrid w:val="0"/>
        <w:spacing w:before="0" w:beforeAutospacing="0" w:after="0" w:afterAutospacing="0" w:line="360" w:lineRule="auto"/>
        <w:rPr>
          <w:rFonts w:ascii="Times New Roman" w:hAnsi="Times New Roman"/>
        </w:rPr>
      </w:pPr>
      <w:r w:rsidRPr="00FB5BCB">
        <w:rPr>
          <w:rFonts w:ascii="Times New Roman" w:hAnsi="Times New Roman"/>
          <w:b/>
        </w:rPr>
        <w:t>磁控溅射靶：</w:t>
      </w:r>
      <w:r w:rsidR="005E1D51" w:rsidRPr="005E1D51">
        <w:rPr>
          <w:rFonts w:ascii="Times New Roman" w:hAnsi="Times New Roman" w:hint="eastAsia"/>
        </w:rPr>
        <w:t>其中</w:t>
      </w:r>
      <w:r w:rsidR="005E1D51" w:rsidRPr="005E1D51">
        <w:rPr>
          <w:rFonts w:ascii="Times New Roman" w:hAnsi="Times New Roman"/>
        </w:rPr>
        <w:t>靶枪</w:t>
      </w:r>
      <w:r w:rsidR="005E1D51">
        <w:rPr>
          <w:rFonts w:ascii="Times New Roman" w:hAnsi="Times New Roman" w:hint="eastAsia"/>
        </w:rPr>
        <w:t>由</w:t>
      </w:r>
      <w:r w:rsidR="005E1D51" w:rsidRPr="005E1D51">
        <w:rPr>
          <w:rFonts w:ascii="Times New Roman" w:hAnsi="Times New Roman" w:hint="eastAsia"/>
        </w:rPr>
        <w:t>采购人</w:t>
      </w:r>
      <w:r w:rsidR="005E1D51" w:rsidRPr="005E1D51">
        <w:rPr>
          <w:rFonts w:ascii="Times New Roman" w:hAnsi="Times New Roman"/>
        </w:rPr>
        <w:t>自购，</w:t>
      </w:r>
      <w:r w:rsidR="005E1D51" w:rsidRPr="005E1D51">
        <w:rPr>
          <w:rFonts w:ascii="Times New Roman" w:hAnsi="Times New Roman" w:hint="eastAsia"/>
        </w:rPr>
        <w:t>由中标人</w:t>
      </w:r>
      <w:r w:rsidR="005E1D51" w:rsidRPr="005E1D51">
        <w:rPr>
          <w:rFonts w:ascii="Times New Roman" w:hAnsi="Times New Roman"/>
        </w:rPr>
        <w:t>负责集成</w:t>
      </w:r>
      <w:r w:rsidR="00194469">
        <w:rPr>
          <w:rFonts w:ascii="Times New Roman" w:hAnsi="Times New Roman" w:hint="eastAsia"/>
        </w:rPr>
        <w:t>（靶枪符合市场通用标准）。</w:t>
      </w:r>
    </w:p>
    <w:p w:rsidR="001C61D6" w:rsidRPr="00FB5BCB" w:rsidRDefault="001C61D6" w:rsidP="00FB5BCB">
      <w:pPr>
        <w:pStyle w:val="a9"/>
        <w:numPr>
          <w:ilvl w:val="0"/>
          <w:numId w:val="45"/>
        </w:numPr>
        <w:adjustRightInd w:val="0"/>
        <w:snapToGrid w:val="0"/>
        <w:spacing w:before="0" w:beforeAutospacing="0" w:after="0" w:afterAutospacing="0" w:line="360" w:lineRule="auto"/>
        <w:rPr>
          <w:rFonts w:ascii="Times New Roman" w:hAnsi="Times New Roman"/>
        </w:rPr>
      </w:pPr>
      <w:r w:rsidRPr="00FB5BCB">
        <w:rPr>
          <w:rFonts w:ascii="Times New Roman" w:hAnsi="Times New Roman"/>
          <w:b/>
        </w:rPr>
        <w:t>旋转基片台：</w:t>
      </w:r>
      <w:r w:rsidRPr="00FB5BCB">
        <w:rPr>
          <w:rFonts w:ascii="Times New Roman" w:hAnsi="Times New Roman"/>
        </w:rPr>
        <w:t>抽屉式结构，承载最大小于</w:t>
      </w:r>
      <w:r w:rsidRPr="00FB5BCB">
        <w:rPr>
          <w:rFonts w:ascii="Times New Roman" w:hAnsi="Times New Roman"/>
        </w:rPr>
        <w:t xml:space="preserve">120×120mm </w:t>
      </w:r>
      <w:r w:rsidRPr="00FB5BCB">
        <w:rPr>
          <w:rFonts w:ascii="Times New Roman" w:hAnsi="Times New Roman"/>
        </w:rPr>
        <w:t>基片；配有气动基片台挡板，基片台电机驱动，旋转速度</w:t>
      </w:r>
      <w:r w:rsidRPr="00FB5BCB">
        <w:rPr>
          <w:rFonts w:ascii="Times New Roman" w:hAnsi="Times New Roman"/>
        </w:rPr>
        <w:t xml:space="preserve">0-20 </w:t>
      </w:r>
      <w:r w:rsidRPr="00FB5BCB">
        <w:rPr>
          <w:rFonts w:ascii="Times New Roman" w:hAnsi="Times New Roman"/>
        </w:rPr>
        <w:t>转</w:t>
      </w:r>
      <w:r w:rsidRPr="00FB5BCB">
        <w:rPr>
          <w:rFonts w:ascii="Times New Roman" w:hAnsi="Times New Roman"/>
        </w:rPr>
        <w:t>/</w:t>
      </w:r>
      <w:r w:rsidRPr="00FB5BCB">
        <w:rPr>
          <w:rFonts w:ascii="Times New Roman" w:hAnsi="Times New Roman"/>
        </w:rPr>
        <w:t>分钟可调，基片加热最高不低于</w:t>
      </w:r>
      <w:r w:rsidRPr="00FB5BCB">
        <w:rPr>
          <w:rFonts w:ascii="Times New Roman" w:hAnsi="Times New Roman"/>
        </w:rPr>
        <w:t>500</w:t>
      </w:r>
      <w:r w:rsidRPr="00FB5BCB">
        <w:rPr>
          <w:rFonts w:ascii="Times New Roman"/>
        </w:rPr>
        <w:t>℃</w:t>
      </w:r>
      <w:r w:rsidRPr="00FB5BCB">
        <w:rPr>
          <w:rFonts w:ascii="Times New Roman" w:hAnsi="Times New Roman"/>
        </w:rPr>
        <w:t xml:space="preserve"> PID </w:t>
      </w:r>
      <w:r w:rsidRPr="00FB5BCB">
        <w:rPr>
          <w:rFonts w:ascii="Times New Roman" w:hAnsi="Times New Roman"/>
        </w:rPr>
        <w:t>智能温控闭环控制。</w:t>
      </w:r>
    </w:p>
    <w:p w:rsidR="001C61D6" w:rsidRPr="00FB5BCB" w:rsidRDefault="001C61D6" w:rsidP="00FB5BCB">
      <w:pPr>
        <w:pStyle w:val="a9"/>
        <w:numPr>
          <w:ilvl w:val="0"/>
          <w:numId w:val="45"/>
        </w:numPr>
        <w:adjustRightInd w:val="0"/>
        <w:snapToGrid w:val="0"/>
        <w:spacing w:before="0" w:beforeAutospacing="0" w:after="0" w:afterAutospacing="0" w:line="360" w:lineRule="auto"/>
        <w:rPr>
          <w:rFonts w:ascii="Times New Roman" w:hAnsi="Times New Roman"/>
          <w:b/>
        </w:rPr>
      </w:pPr>
      <w:r w:rsidRPr="00FB5BCB">
        <w:rPr>
          <w:rFonts w:ascii="Times New Roman" w:hAnsi="Times New Roman"/>
          <w:b/>
        </w:rPr>
        <w:t>控制系统与保护系统：</w:t>
      </w:r>
      <w:r w:rsidRPr="00FB5BCB">
        <w:rPr>
          <w:rFonts w:ascii="Times New Roman" w:hAnsi="Times New Roman"/>
        </w:rPr>
        <w:t>该系统由</w:t>
      </w:r>
      <w:r w:rsidRPr="00FB5BCB">
        <w:rPr>
          <w:rFonts w:ascii="Times New Roman" w:hAnsi="Times New Roman"/>
        </w:rPr>
        <w:t>PLC</w:t>
      </w:r>
      <w:r w:rsidRPr="00FB5BCB">
        <w:rPr>
          <w:rFonts w:ascii="Times New Roman" w:hAnsi="Times New Roman"/>
        </w:rPr>
        <w:t>实现控制，触摸屏来完成对该系统的操作。该系统有独立控制柜一台。真空阀门、真空泵、水路和气路之间有逻辑互锁和保护功能。能对泵、电极等缺水、过流过压、断路等异常情况进行报警并执行相应保护措施。</w:t>
      </w:r>
    </w:p>
    <w:p w:rsidR="001C61D6" w:rsidRPr="002A1424" w:rsidRDefault="001C61D6" w:rsidP="00FB5BCB">
      <w:pPr>
        <w:pStyle w:val="a9"/>
        <w:numPr>
          <w:ilvl w:val="0"/>
          <w:numId w:val="45"/>
        </w:numPr>
        <w:adjustRightInd w:val="0"/>
        <w:snapToGrid w:val="0"/>
        <w:spacing w:before="0" w:beforeAutospacing="0" w:after="0" w:afterAutospacing="0" w:line="360" w:lineRule="auto"/>
        <w:rPr>
          <w:rFonts w:ascii="Times New Roman" w:hAnsi="Times New Roman"/>
          <w:b/>
        </w:rPr>
      </w:pPr>
      <w:r w:rsidRPr="00FB5BCB">
        <w:rPr>
          <w:rFonts w:ascii="Times New Roman" w:hAnsi="Times New Roman"/>
        </w:rPr>
        <w:t>整体镀膜设备集成于手套箱内，并可与同类型手套箱互连。</w:t>
      </w:r>
    </w:p>
    <w:p w:rsidR="002A1424" w:rsidRDefault="002A1424" w:rsidP="00FB5BCB">
      <w:pPr>
        <w:pStyle w:val="a9"/>
        <w:numPr>
          <w:ilvl w:val="0"/>
          <w:numId w:val="45"/>
        </w:numPr>
        <w:adjustRightInd w:val="0"/>
        <w:snapToGrid w:val="0"/>
        <w:spacing w:before="0" w:beforeAutospacing="0" w:after="0" w:afterAutospacing="0" w:line="360" w:lineRule="auto"/>
        <w:rPr>
          <w:rFonts w:ascii="Times New Roman" w:hAnsi="Times New Roman"/>
        </w:rPr>
      </w:pPr>
      <w:r w:rsidRPr="002A1424">
        <w:rPr>
          <w:rFonts w:ascii="Times New Roman" w:hAnsi="Times New Roman" w:hint="eastAsia"/>
        </w:rPr>
        <w:t>水路系统</w:t>
      </w:r>
      <w:r>
        <w:rPr>
          <w:rFonts w:ascii="Times New Roman" w:hAnsi="Times New Roman" w:hint="eastAsia"/>
        </w:rPr>
        <w:t>：</w:t>
      </w:r>
      <w:r w:rsidRPr="002A1424">
        <w:rPr>
          <w:rFonts w:ascii="Times New Roman" w:hAnsi="Times New Roman" w:hint="eastAsia"/>
        </w:rPr>
        <w:t>水排：</w:t>
      </w:r>
      <w:r w:rsidRPr="002A1424">
        <w:rPr>
          <w:rFonts w:ascii="Times New Roman" w:hAnsi="Times New Roman" w:hint="eastAsia"/>
        </w:rPr>
        <w:t>SUS304</w:t>
      </w:r>
      <w:r w:rsidRPr="002A1424">
        <w:rPr>
          <w:rFonts w:ascii="Times New Roman" w:hAnsi="Times New Roman" w:hint="eastAsia"/>
        </w:rPr>
        <w:t>不锈钢，</w:t>
      </w:r>
      <w:r w:rsidRPr="002A1424">
        <w:rPr>
          <w:rFonts w:ascii="Times New Roman" w:hAnsi="Times New Roman" w:hint="eastAsia"/>
        </w:rPr>
        <w:t>6</w:t>
      </w:r>
      <w:r w:rsidRPr="002A1424">
        <w:rPr>
          <w:rFonts w:ascii="Times New Roman" w:hAnsi="Times New Roman" w:hint="eastAsia"/>
        </w:rPr>
        <w:t>进</w:t>
      </w:r>
      <w:r w:rsidRPr="002A1424">
        <w:rPr>
          <w:rFonts w:ascii="Times New Roman" w:hAnsi="Times New Roman" w:hint="eastAsia"/>
        </w:rPr>
        <w:t>6</w:t>
      </w:r>
      <w:r w:rsidRPr="002A1424">
        <w:rPr>
          <w:rFonts w:ascii="Times New Roman" w:hAnsi="Times New Roman" w:hint="eastAsia"/>
        </w:rPr>
        <w:t>出</w:t>
      </w:r>
      <w:r>
        <w:rPr>
          <w:rFonts w:ascii="Times New Roman" w:hAnsi="Times New Roman" w:hint="eastAsia"/>
        </w:rPr>
        <w:t>；</w:t>
      </w:r>
      <w:r w:rsidRPr="002A1424">
        <w:rPr>
          <w:rFonts w:ascii="Times New Roman" w:hAnsi="Times New Roman" w:hint="eastAsia"/>
        </w:rPr>
        <w:t>水压继电器，缺水报警</w:t>
      </w:r>
      <w:r>
        <w:rPr>
          <w:rFonts w:ascii="Times New Roman" w:hAnsi="Times New Roman" w:hint="eastAsia"/>
        </w:rPr>
        <w:t>。</w:t>
      </w:r>
    </w:p>
    <w:p w:rsidR="00521F49" w:rsidRDefault="002A1424" w:rsidP="00FB5BCB">
      <w:pPr>
        <w:pStyle w:val="a9"/>
        <w:numPr>
          <w:ilvl w:val="0"/>
          <w:numId w:val="45"/>
        </w:numPr>
        <w:adjustRightInd w:val="0"/>
        <w:snapToGrid w:val="0"/>
        <w:spacing w:before="0" w:beforeAutospacing="0" w:after="0" w:afterAutospacing="0" w:line="360" w:lineRule="auto"/>
        <w:rPr>
          <w:rFonts w:ascii="Times New Roman" w:hAnsi="Times New Roman"/>
        </w:rPr>
      </w:pPr>
      <w:r w:rsidRPr="002A1424">
        <w:rPr>
          <w:rFonts w:ascii="Times New Roman" w:hAnsi="Times New Roman" w:hint="eastAsia"/>
        </w:rPr>
        <w:t>气路系统</w:t>
      </w:r>
      <w:r w:rsidR="00521F49">
        <w:rPr>
          <w:rFonts w:ascii="Times New Roman" w:hAnsi="Times New Roman" w:hint="eastAsia"/>
        </w:rPr>
        <w:t>：</w:t>
      </w:r>
      <w:r w:rsidRPr="002A1424">
        <w:rPr>
          <w:rFonts w:ascii="Times New Roman" w:hAnsi="Times New Roman" w:hint="eastAsia"/>
        </w:rPr>
        <w:t>电接点压力表</w:t>
      </w:r>
      <w:r w:rsidR="00521F49">
        <w:rPr>
          <w:rFonts w:ascii="Times New Roman" w:hAnsi="Times New Roman" w:hint="eastAsia"/>
        </w:rPr>
        <w:t>；</w:t>
      </w:r>
      <w:r w:rsidRPr="002A1424">
        <w:rPr>
          <w:rFonts w:ascii="Times New Roman" w:hAnsi="Times New Roman" w:hint="eastAsia"/>
        </w:rPr>
        <w:t>气路分配单元</w:t>
      </w:r>
      <w:r w:rsidR="00521F49">
        <w:rPr>
          <w:rFonts w:ascii="Times New Roman" w:hAnsi="Times New Roman" w:hint="eastAsia"/>
        </w:rPr>
        <w:t>。</w:t>
      </w:r>
    </w:p>
    <w:p w:rsidR="00521F49" w:rsidRDefault="002A1424" w:rsidP="00FB5BCB">
      <w:pPr>
        <w:pStyle w:val="a9"/>
        <w:numPr>
          <w:ilvl w:val="0"/>
          <w:numId w:val="45"/>
        </w:numPr>
        <w:adjustRightInd w:val="0"/>
        <w:snapToGrid w:val="0"/>
        <w:spacing w:before="0" w:beforeAutospacing="0" w:after="0" w:afterAutospacing="0" w:line="360" w:lineRule="auto"/>
        <w:rPr>
          <w:rFonts w:ascii="Times New Roman" w:hAnsi="Times New Roman"/>
        </w:rPr>
      </w:pPr>
      <w:r w:rsidRPr="002A1424">
        <w:rPr>
          <w:rFonts w:ascii="Times New Roman" w:hAnsi="Times New Roman" w:hint="eastAsia"/>
        </w:rPr>
        <w:t>电气控制系统</w:t>
      </w:r>
      <w:r w:rsidR="00521F49">
        <w:rPr>
          <w:rFonts w:ascii="Times New Roman" w:hAnsi="Times New Roman" w:hint="eastAsia"/>
        </w:rPr>
        <w:t>：</w:t>
      </w:r>
      <w:r w:rsidRPr="002A1424">
        <w:rPr>
          <w:rFonts w:ascii="Times New Roman" w:hAnsi="Times New Roman" w:hint="eastAsia"/>
        </w:rPr>
        <w:t>PLC+</w:t>
      </w:r>
      <w:r w:rsidRPr="002A1424">
        <w:rPr>
          <w:rFonts w:ascii="Times New Roman" w:hAnsi="Times New Roman" w:hint="eastAsia"/>
        </w:rPr>
        <w:t>触摸屏控制方式；完善的逻辑程序互锁保护系统</w:t>
      </w:r>
      <w:r w:rsidR="00521F49">
        <w:rPr>
          <w:rFonts w:ascii="Times New Roman" w:hAnsi="Times New Roman" w:hint="eastAsia"/>
        </w:rPr>
        <w:t>。</w:t>
      </w:r>
    </w:p>
    <w:p w:rsidR="00521F49" w:rsidRDefault="002A1424" w:rsidP="00FB5BCB">
      <w:pPr>
        <w:pStyle w:val="a9"/>
        <w:numPr>
          <w:ilvl w:val="0"/>
          <w:numId w:val="45"/>
        </w:numPr>
        <w:adjustRightInd w:val="0"/>
        <w:snapToGrid w:val="0"/>
        <w:spacing w:before="0" w:beforeAutospacing="0" w:after="0" w:afterAutospacing="0" w:line="360" w:lineRule="auto"/>
        <w:rPr>
          <w:rFonts w:ascii="Times New Roman" w:hAnsi="Times New Roman"/>
        </w:rPr>
      </w:pPr>
      <w:r w:rsidRPr="002A1424">
        <w:rPr>
          <w:rFonts w:ascii="Times New Roman" w:hAnsi="Times New Roman" w:hint="eastAsia"/>
        </w:rPr>
        <w:t>机架</w:t>
      </w:r>
      <w:r w:rsidR="00521F49">
        <w:rPr>
          <w:rFonts w:ascii="Times New Roman" w:hAnsi="Times New Roman" w:hint="eastAsia"/>
        </w:rPr>
        <w:t>：</w:t>
      </w:r>
      <w:r w:rsidRPr="002A1424">
        <w:rPr>
          <w:rFonts w:ascii="Times New Roman" w:hAnsi="Times New Roman" w:hint="eastAsia"/>
        </w:rPr>
        <w:t>独立碳钢机架，表面喷塑、配脚轮、配门</w:t>
      </w:r>
      <w:r w:rsidR="00521F49">
        <w:rPr>
          <w:rFonts w:ascii="Times New Roman" w:hAnsi="Times New Roman" w:hint="eastAsia"/>
        </w:rPr>
        <w:t>。</w:t>
      </w:r>
    </w:p>
    <w:p w:rsidR="004F453B" w:rsidRPr="009C4B19" w:rsidRDefault="00521F49" w:rsidP="009C4B19">
      <w:pPr>
        <w:pStyle w:val="a9"/>
        <w:adjustRightInd w:val="0"/>
        <w:snapToGrid w:val="0"/>
        <w:spacing w:before="0" w:beforeAutospacing="0" w:after="0" w:afterAutospacing="0" w:line="360" w:lineRule="auto"/>
        <w:ind w:left="420"/>
        <w:rPr>
          <w:rFonts w:ascii="Times New Roman" w:hAnsi="Times New Roman"/>
        </w:rPr>
      </w:pPr>
      <w:r>
        <w:rPr>
          <w:rFonts w:ascii="Times New Roman" w:hAnsi="Times New Roman" w:hint="eastAsia"/>
        </w:rPr>
        <w:t>10</w:t>
      </w:r>
      <w:r>
        <w:rPr>
          <w:rFonts w:ascii="Times New Roman" w:hAnsi="Times New Roman" w:hint="eastAsia"/>
        </w:rPr>
        <w:t>、</w:t>
      </w:r>
      <w:r w:rsidR="002A1424" w:rsidRPr="002A1424">
        <w:rPr>
          <w:rFonts w:ascii="Times New Roman" w:hAnsi="Times New Roman" w:hint="eastAsia"/>
        </w:rPr>
        <w:t>控制柜</w:t>
      </w:r>
      <w:r>
        <w:rPr>
          <w:rFonts w:ascii="Times New Roman" w:hAnsi="Times New Roman" w:hint="eastAsia"/>
        </w:rPr>
        <w:t>：</w:t>
      </w:r>
      <w:r w:rsidR="002A1424" w:rsidRPr="002A1424">
        <w:rPr>
          <w:rFonts w:ascii="Times New Roman" w:hAnsi="Times New Roman" w:hint="eastAsia"/>
        </w:rPr>
        <w:t>标准</w:t>
      </w:r>
      <w:r w:rsidR="002A1424" w:rsidRPr="002A1424">
        <w:rPr>
          <w:rFonts w:ascii="Times New Roman" w:hAnsi="Times New Roman" w:hint="eastAsia"/>
        </w:rPr>
        <w:t>1.8</w:t>
      </w:r>
      <w:r w:rsidR="002A1424" w:rsidRPr="002A1424">
        <w:rPr>
          <w:rFonts w:ascii="Times New Roman" w:hAnsi="Times New Roman" w:hint="eastAsia"/>
        </w:rPr>
        <w:t>米</w:t>
      </w:r>
      <w:r>
        <w:rPr>
          <w:rFonts w:ascii="Times New Roman" w:hAnsi="Times New Roman" w:hint="eastAsia"/>
        </w:rPr>
        <w:t>。</w:t>
      </w:r>
      <w:r w:rsidR="002A1424" w:rsidRPr="002A1424">
        <w:rPr>
          <w:rFonts w:ascii="Times New Roman" w:hAnsi="Times New Roman" w:hint="eastAsia"/>
        </w:rPr>
        <w:cr/>
        <w:t>1</w:t>
      </w:r>
      <w:r>
        <w:rPr>
          <w:rFonts w:ascii="Times New Roman" w:hAnsi="Times New Roman" w:hint="eastAsia"/>
        </w:rPr>
        <w:t>1</w:t>
      </w:r>
      <w:r>
        <w:rPr>
          <w:rFonts w:ascii="Times New Roman" w:hAnsi="Times New Roman" w:hint="eastAsia"/>
        </w:rPr>
        <w:t>、</w:t>
      </w:r>
      <w:r w:rsidR="002A1424" w:rsidRPr="002A1424">
        <w:rPr>
          <w:rFonts w:ascii="Times New Roman" w:hAnsi="Times New Roman" w:hint="eastAsia"/>
        </w:rPr>
        <w:t>冷却循环水机</w:t>
      </w:r>
      <w:r w:rsidR="00862EC5">
        <w:rPr>
          <w:rFonts w:ascii="Times New Roman" w:hAnsi="Times New Roman" w:hint="eastAsia"/>
        </w:rPr>
        <w:t>：</w:t>
      </w:r>
      <w:r w:rsidR="002A1424" w:rsidRPr="002A1424">
        <w:rPr>
          <w:rFonts w:ascii="Times New Roman" w:hAnsi="Times New Roman" w:hint="eastAsia"/>
        </w:rPr>
        <w:t>AC-2</w:t>
      </w:r>
      <w:r w:rsidR="00853B20">
        <w:rPr>
          <w:rFonts w:ascii="Times New Roman" w:hAnsi="Times New Roman" w:hint="eastAsia"/>
        </w:rPr>
        <w:t>。</w:t>
      </w:r>
      <w:r w:rsidR="002A1424" w:rsidRPr="002A1424">
        <w:rPr>
          <w:rFonts w:ascii="Times New Roman" w:hAnsi="Times New Roman" w:hint="eastAsia"/>
        </w:rPr>
        <w:cr/>
        <w:t>1</w:t>
      </w:r>
      <w:r w:rsidR="002041CB">
        <w:rPr>
          <w:rFonts w:ascii="Times New Roman" w:hAnsi="Times New Roman" w:hint="eastAsia"/>
        </w:rPr>
        <w:t>2</w:t>
      </w:r>
      <w:r w:rsidR="002041CB">
        <w:rPr>
          <w:rFonts w:ascii="Times New Roman" w:hAnsi="Times New Roman" w:hint="eastAsia"/>
        </w:rPr>
        <w:t>、</w:t>
      </w:r>
      <w:r w:rsidR="002A1424" w:rsidRPr="002A1424">
        <w:rPr>
          <w:rFonts w:ascii="Times New Roman" w:hAnsi="Times New Roman" w:hint="eastAsia"/>
        </w:rPr>
        <w:t>空气压缩机</w:t>
      </w:r>
      <w:r w:rsidR="00862EC5">
        <w:rPr>
          <w:rFonts w:ascii="Times New Roman" w:hAnsi="Times New Roman" w:hint="eastAsia"/>
        </w:rPr>
        <w:t>：</w:t>
      </w:r>
      <w:r w:rsidR="002A1424" w:rsidRPr="002A1424">
        <w:rPr>
          <w:rFonts w:ascii="Times New Roman" w:hAnsi="Times New Roman" w:hint="eastAsia"/>
        </w:rPr>
        <w:t>TYW-2</w:t>
      </w:r>
      <w:r w:rsidR="00853B20">
        <w:rPr>
          <w:rFonts w:ascii="Times New Roman" w:hAnsi="Times New Roman" w:hint="eastAsia"/>
        </w:rPr>
        <w:t>。</w:t>
      </w:r>
      <w:r w:rsidR="002A1424" w:rsidRPr="002A1424">
        <w:rPr>
          <w:rFonts w:ascii="Times New Roman" w:hAnsi="Times New Roman" w:hint="eastAsia"/>
        </w:rPr>
        <w:cr/>
      </w:r>
      <w:r w:rsidR="002A1424" w:rsidRPr="00553D70">
        <w:rPr>
          <w:rFonts w:ascii="Times New Roman" w:hAnsi="Times New Roman" w:hint="eastAsia"/>
          <w:lang w:val="fr-FR"/>
        </w:rPr>
        <w:t>1</w:t>
      </w:r>
      <w:r w:rsidR="002041CB" w:rsidRPr="00553D70">
        <w:rPr>
          <w:rFonts w:ascii="Times New Roman" w:hAnsi="Times New Roman" w:hint="eastAsia"/>
          <w:lang w:val="fr-FR"/>
        </w:rPr>
        <w:t>3</w:t>
      </w:r>
      <w:r w:rsidR="002041CB">
        <w:rPr>
          <w:rFonts w:ascii="Times New Roman" w:hAnsi="Times New Roman" w:hint="eastAsia"/>
        </w:rPr>
        <w:t>、</w:t>
      </w:r>
      <w:r w:rsidR="002A1424" w:rsidRPr="002A1424">
        <w:rPr>
          <w:rFonts w:ascii="Times New Roman" w:hAnsi="Times New Roman" w:hint="eastAsia"/>
        </w:rPr>
        <w:t>手套箱</w:t>
      </w:r>
      <w:r w:rsidR="00862EC5" w:rsidRPr="00553D70">
        <w:rPr>
          <w:rFonts w:ascii="Times New Roman" w:hAnsi="Times New Roman" w:hint="eastAsia"/>
          <w:lang w:val="fr-FR"/>
        </w:rPr>
        <w:t>：</w:t>
      </w:r>
      <w:r w:rsidR="002C2134">
        <w:rPr>
          <w:rFonts w:ascii="Times New Roman" w:hAnsi="Times New Roman" w:hint="eastAsia"/>
          <w:lang w:val="fr-FR"/>
        </w:rPr>
        <w:t>不小于</w:t>
      </w:r>
      <w:r w:rsidR="002C2134">
        <w:rPr>
          <w:rFonts w:ascii="Times New Roman" w:hAnsi="Times New Roman" w:hint="eastAsia"/>
          <w:lang w:val="fr-FR"/>
        </w:rPr>
        <w:t>1220mm</w:t>
      </w:r>
      <w:r w:rsidR="002C2134">
        <w:rPr>
          <w:rFonts w:ascii="Times New Roman" w:hAnsi="Times New Roman" w:hint="eastAsia"/>
          <w:lang w:val="fr-FR"/>
        </w:rPr>
        <w:t>，单工位</w:t>
      </w:r>
      <w:r w:rsidR="002A1424" w:rsidRPr="00553D70">
        <w:rPr>
          <w:rFonts w:ascii="Times New Roman" w:hAnsi="Times New Roman" w:hint="eastAsia"/>
          <w:lang w:val="fr-FR"/>
        </w:rPr>
        <w:cr/>
      </w:r>
      <w:r w:rsidR="002A1424" w:rsidRPr="002A1424">
        <w:rPr>
          <w:rFonts w:ascii="Times New Roman" w:hAnsi="Times New Roman" w:hint="eastAsia"/>
        </w:rPr>
        <w:t>1</w:t>
      </w:r>
      <w:r w:rsidR="002041CB">
        <w:rPr>
          <w:rFonts w:ascii="Times New Roman" w:hAnsi="Times New Roman" w:hint="eastAsia"/>
        </w:rPr>
        <w:t>4</w:t>
      </w:r>
      <w:r w:rsidR="002041CB">
        <w:rPr>
          <w:rFonts w:ascii="Times New Roman" w:hAnsi="Times New Roman" w:hint="eastAsia"/>
        </w:rPr>
        <w:t>、</w:t>
      </w:r>
      <w:r w:rsidR="002A1424" w:rsidRPr="002A1424">
        <w:rPr>
          <w:rFonts w:ascii="Times New Roman" w:hAnsi="Times New Roman" w:hint="eastAsia"/>
        </w:rPr>
        <w:t>膜厚仪</w:t>
      </w:r>
      <w:r w:rsidR="00853B20">
        <w:rPr>
          <w:rFonts w:ascii="Times New Roman" w:hAnsi="Times New Roman" w:hint="eastAsia"/>
        </w:rPr>
        <w:t>：</w:t>
      </w:r>
      <w:r w:rsidR="002A1424" w:rsidRPr="002A1424">
        <w:rPr>
          <w:rFonts w:ascii="Times New Roman" w:hAnsi="Times New Roman" w:hint="eastAsia"/>
        </w:rPr>
        <w:t>SQM160</w:t>
      </w:r>
      <w:r w:rsidR="002A1424" w:rsidRPr="002A1424">
        <w:rPr>
          <w:rFonts w:ascii="Times New Roman" w:hAnsi="Times New Roman" w:hint="eastAsia"/>
        </w:rPr>
        <w:t>膜厚监控仪</w:t>
      </w:r>
      <w:r w:rsidR="00853B20">
        <w:rPr>
          <w:rFonts w:ascii="Times New Roman" w:hAnsi="Times New Roman" w:hint="eastAsia"/>
        </w:rPr>
        <w:t>。</w:t>
      </w:r>
      <w:r w:rsidR="002A1424" w:rsidRPr="002A1424">
        <w:rPr>
          <w:rFonts w:ascii="Times New Roman" w:hAnsi="Times New Roman" w:hint="eastAsia"/>
        </w:rPr>
        <w:cr/>
      </w:r>
      <w:bookmarkStart w:id="1" w:name="_GoBack"/>
      <w:bookmarkEnd w:id="1"/>
    </w:p>
    <w:p w:rsidR="004F453B" w:rsidRDefault="004F453B" w:rsidP="00743043">
      <w:pPr>
        <w:pageBreakBefore/>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p>
    <w:p w:rsidR="004F453B" w:rsidRPr="00F768BE" w:rsidRDefault="004F453B" w:rsidP="0059676F">
      <w:pPr>
        <w:spacing w:beforeLines="50"/>
        <w:jc w:val="center"/>
        <w:rPr>
          <w:rFonts w:ascii="宋体" w:hAnsi="宋体"/>
          <w:b/>
          <w:color w:val="000000"/>
          <w:sz w:val="48"/>
        </w:rPr>
      </w:pPr>
      <w:r w:rsidRPr="00F768BE">
        <w:rPr>
          <w:rFonts w:ascii="宋体" w:hAnsi="宋体" w:hint="eastAsia"/>
          <w:b/>
          <w:color w:val="000000"/>
          <w:sz w:val="48"/>
        </w:rPr>
        <w:t>第四章  合同专用条款</w:t>
      </w:r>
    </w:p>
    <w:p w:rsidR="004F453B" w:rsidRPr="00AB11A9" w:rsidRDefault="004F453B" w:rsidP="00D816B9">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4F453B" w:rsidRPr="00AB11A9" w:rsidRDefault="004F453B" w:rsidP="004F453B">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4F453B" w:rsidRDefault="004F453B" w:rsidP="004F453B">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4F453B" w:rsidRDefault="004F453B" w:rsidP="00D816B9">
      <w:pPr>
        <w:spacing w:line="360" w:lineRule="auto"/>
        <w:ind w:left="420"/>
        <w:rPr>
          <w:rFonts w:ascii="宋体" w:hAnsi="宋体" w:cs="Times New Roman"/>
          <w:b/>
          <w:sz w:val="24"/>
          <w:szCs w:val="24"/>
        </w:rPr>
      </w:pPr>
    </w:p>
    <w:p w:rsidR="004F453B" w:rsidRPr="006E1CB1" w:rsidRDefault="004F453B" w:rsidP="00D816B9">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2268"/>
        <w:gridCol w:w="5295"/>
      </w:tblGrid>
      <w:tr w:rsidR="004F453B" w:rsidRPr="0052206D">
        <w:tc>
          <w:tcPr>
            <w:tcW w:w="1135" w:type="dxa"/>
            <w:vAlign w:val="center"/>
          </w:tcPr>
          <w:p w:rsidR="004F453B" w:rsidRPr="0052206D" w:rsidRDefault="004F453B" w:rsidP="0052206D">
            <w:pPr>
              <w:tabs>
                <w:tab w:val="left" w:pos="1260"/>
              </w:tabs>
              <w:spacing w:line="360" w:lineRule="auto"/>
              <w:jc w:val="center"/>
              <w:rPr>
                <w:rFonts w:asciiTheme="minorEastAsia" w:hAnsiTheme="minorEastAsia" w:cs="Times New Roman"/>
                <w:b/>
                <w:sz w:val="24"/>
                <w:szCs w:val="24"/>
              </w:rPr>
            </w:pPr>
            <w:r w:rsidRPr="0052206D">
              <w:rPr>
                <w:rFonts w:asciiTheme="minorEastAsia" w:hAnsiTheme="minorEastAsia" w:cs="Times New Roman" w:hint="eastAsia"/>
                <w:b/>
                <w:sz w:val="24"/>
                <w:szCs w:val="24"/>
              </w:rPr>
              <w:t>条款号</w:t>
            </w:r>
          </w:p>
        </w:tc>
        <w:tc>
          <w:tcPr>
            <w:tcW w:w="2268" w:type="dxa"/>
            <w:vAlign w:val="center"/>
          </w:tcPr>
          <w:p w:rsidR="004F453B" w:rsidRPr="0052206D" w:rsidRDefault="004F453B" w:rsidP="0052206D">
            <w:pPr>
              <w:tabs>
                <w:tab w:val="left" w:pos="1260"/>
              </w:tabs>
              <w:spacing w:line="360" w:lineRule="auto"/>
              <w:rPr>
                <w:rFonts w:asciiTheme="minorEastAsia" w:hAnsiTheme="minorEastAsia" w:cs="Times New Roman"/>
                <w:b/>
                <w:sz w:val="24"/>
                <w:szCs w:val="24"/>
              </w:rPr>
            </w:pPr>
            <w:r w:rsidRPr="0052206D">
              <w:rPr>
                <w:rFonts w:asciiTheme="minorEastAsia" w:hAnsiTheme="minorEastAsia" w:cs="Times New Roman" w:hint="eastAsia"/>
                <w:b/>
                <w:sz w:val="24"/>
                <w:szCs w:val="24"/>
              </w:rPr>
              <w:t>内容</w:t>
            </w:r>
          </w:p>
        </w:tc>
        <w:tc>
          <w:tcPr>
            <w:tcW w:w="5295" w:type="dxa"/>
            <w:vAlign w:val="center"/>
          </w:tcPr>
          <w:p w:rsidR="004F453B" w:rsidRPr="0052206D" w:rsidRDefault="004F453B" w:rsidP="0052206D">
            <w:pPr>
              <w:tabs>
                <w:tab w:val="left" w:pos="1260"/>
              </w:tabs>
              <w:spacing w:line="360" w:lineRule="auto"/>
              <w:rPr>
                <w:rFonts w:asciiTheme="minorEastAsia" w:hAnsiTheme="minorEastAsia" w:cs="Times New Roman"/>
                <w:b/>
                <w:sz w:val="24"/>
                <w:szCs w:val="24"/>
              </w:rPr>
            </w:pPr>
            <w:r w:rsidRPr="0052206D">
              <w:rPr>
                <w:rFonts w:asciiTheme="minorEastAsia" w:hAnsiTheme="minorEastAsia" w:cs="Times New Roman" w:hint="eastAsia"/>
                <w:b/>
                <w:sz w:val="24"/>
                <w:szCs w:val="24"/>
              </w:rPr>
              <w:t>规定</w:t>
            </w:r>
          </w:p>
        </w:tc>
      </w:tr>
      <w:tr w:rsidR="004F453B" w:rsidRPr="0052206D">
        <w:tc>
          <w:tcPr>
            <w:tcW w:w="1135" w:type="dxa"/>
            <w:vAlign w:val="center"/>
          </w:tcPr>
          <w:p w:rsidR="004F453B" w:rsidRPr="0052206D" w:rsidRDefault="004F453B" w:rsidP="0052206D">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4F453B" w:rsidRPr="0052206D" w:rsidRDefault="004F453B" w:rsidP="0052206D">
            <w:pPr>
              <w:tabs>
                <w:tab w:val="left" w:pos="1260"/>
              </w:tabs>
              <w:spacing w:line="360" w:lineRule="auto"/>
              <w:jc w:val="center"/>
              <w:rPr>
                <w:rFonts w:asciiTheme="minorEastAsia" w:hAnsiTheme="minorEastAsia" w:cs="Times New Roman"/>
                <w:sz w:val="24"/>
                <w:szCs w:val="24"/>
              </w:rPr>
            </w:pPr>
            <w:r w:rsidRPr="0052206D">
              <w:rPr>
                <w:rFonts w:asciiTheme="minorEastAsia" w:hAnsiTheme="minorEastAsia" w:cs="Times New Roman" w:hint="eastAsia"/>
                <w:sz w:val="24"/>
                <w:szCs w:val="24"/>
              </w:rPr>
              <w:t>合同买方</w:t>
            </w:r>
          </w:p>
        </w:tc>
        <w:tc>
          <w:tcPr>
            <w:tcW w:w="5295" w:type="dxa"/>
            <w:vAlign w:val="center"/>
          </w:tcPr>
          <w:p w:rsidR="004F453B" w:rsidRPr="0052206D" w:rsidRDefault="004F453B" w:rsidP="0052206D">
            <w:pPr>
              <w:tabs>
                <w:tab w:val="left" w:pos="1260"/>
              </w:tabs>
              <w:spacing w:line="360" w:lineRule="auto"/>
              <w:rPr>
                <w:rFonts w:asciiTheme="minorEastAsia" w:hAnsiTheme="minorEastAsia" w:cs="Times New Roman"/>
                <w:sz w:val="24"/>
                <w:szCs w:val="24"/>
              </w:rPr>
            </w:pPr>
            <w:r w:rsidRPr="0052206D">
              <w:rPr>
                <w:rFonts w:asciiTheme="minorEastAsia" w:hAnsiTheme="minorEastAsia" w:cs="Times New Roman" w:hint="eastAsia"/>
                <w:sz w:val="24"/>
                <w:szCs w:val="24"/>
              </w:rPr>
              <w:t>深圳大学，即采购人</w:t>
            </w:r>
          </w:p>
        </w:tc>
      </w:tr>
      <w:tr w:rsidR="004F453B" w:rsidRPr="0052206D">
        <w:tc>
          <w:tcPr>
            <w:tcW w:w="1135" w:type="dxa"/>
            <w:vAlign w:val="center"/>
          </w:tcPr>
          <w:p w:rsidR="004F453B" w:rsidRPr="0052206D" w:rsidRDefault="004F453B" w:rsidP="0052206D">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4F453B" w:rsidRPr="0052206D" w:rsidRDefault="004F453B" w:rsidP="0052206D">
            <w:pPr>
              <w:tabs>
                <w:tab w:val="left" w:pos="1260"/>
              </w:tabs>
              <w:spacing w:line="360" w:lineRule="auto"/>
              <w:jc w:val="center"/>
              <w:rPr>
                <w:rFonts w:asciiTheme="minorEastAsia" w:hAnsiTheme="minorEastAsia" w:cs="Times New Roman"/>
                <w:sz w:val="24"/>
                <w:szCs w:val="24"/>
              </w:rPr>
            </w:pPr>
            <w:r w:rsidRPr="0052206D">
              <w:rPr>
                <w:rFonts w:asciiTheme="minorEastAsia" w:hAnsiTheme="minorEastAsia" w:cs="Times New Roman" w:hint="eastAsia"/>
                <w:sz w:val="24"/>
                <w:szCs w:val="24"/>
              </w:rPr>
              <w:t>合同卖方</w:t>
            </w:r>
          </w:p>
        </w:tc>
        <w:tc>
          <w:tcPr>
            <w:tcW w:w="5295" w:type="dxa"/>
            <w:vAlign w:val="center"/>
          </w:tcPr>
          <w:p w:rsidR="004F453B" w:rsidRPr="0052206D" w:rsidRDefault="004F453B" w:rsidP="0052206D">
            <w:pPr>
              <w:tabs>
                <w:tab w:val="left" w:pos="1260"/>
              </w:tabs>
              <w:spacing w:line="360" w:lineRule="auto"/>
              <w:jc w:val="left"/>
              <w:rPr>
                <w:rFonts w:asciiTheme="minorEastAsia" w:hAnsiTheme="minorEastAsia" w:cs="Times New Roman"/>
                <w:sz w:val="24"/>
                <w:szCs w:val="24"/>
              </w:rPr>
            </w:pPr>
            <w:r w:rsidRPr="0052206D">
              <w:rPr>
                <w:rFonts w:asciiTheme="minorEastAsia" w:hAnsiTheme="minorEastAsia"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4F453B" w:rsidRPr="0052206D">
        <w:tc>
          <w:tcPr>
            <w:tcW w:w="1135" w:type="dxa"/>
            <w:vAlign w:val="center"/>
          </w:tcPr>
          <w:p w:rsidR="004F453B" w:rsidRPr="0052206D" w:rsidRDefault="004F453B" w:rsidP="0052206D">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4F453B" w:rsidRPr="0052206D" w:rsidRDefault="004F453B" w:rsidP="0052206D">
            <w:pPr>
              <w:spacing w:line="360" w:lineRule="auto"/>
              <w:jc w:val="left"/>
              <w:rPr>
                <w:rFonts w:asciiTheme="minorEastAsia" w:hAnsiTheme="minorEastAsia" w:cs="Times New Roman"/>
                <w:sz w:val="24"/>
                <w:szCs w:val="24"/>
              </w:rPr>
            </w:pPr>
            <w:r w:rsidRPr="0052206D">
              <w:rPr>
                <w:rFonts w:asciiTheme="minorEastAsia" w:hAnsiTheme="minorEastAsia" w:cs="Times New Roman" w:hint="eastAsia"/>
                <w:sz w:val="24"/>
                <w:szCs w:val="24"/>
              </w:rPr>
              <w:t>运输及包装方式的要求</w:t>
            </w:r>
          </w:p>
        </w:tc>
        <w:tc>
          <w:tcPr>
            <w:tcW w:w="5295" w:type="dxa"/>
            <w:vAlign w:val="center"/>
          </w:tcPr>
          <w:p w:rsidR="004F453B" w:rsidRPr="0052206D" w:rsidRDefault="004F453B" w:rsidP="0052206D">
            <w:pPr>
              <w:spacing w:line="360" w:lineRule="auto"/>
              <w:rPr>
                <w:rFonts w:asciiTheme="minorEastAsia" w:hAnsiTheme="minorEastAsia" w:cs="Times New Roman"/>
                <w:sz w:val="24"/>
                <w:szCs w:val="24"/>
              </w:rPr>
            </w:pPr>
            <w:r w:rsidRPr="0052206D">
              <w:rPr>
                <w:rFonts w:asciiTheme="minorEastAsia" w:hAnsiTheme="minorEastAsia"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4F453B" w:rsidRPr="0052206D">
        <w:tc>
          <w:tcPr>
            <w:tcW w:w="1135" w:type="dxa"/>
            <w:vAlign w:val="center"/>
          </w:tcPr>
          <w:p w:rsidR="004F453B" w:rsidRPr="0052206D" w:rsidRDefault="004F453B" w:rsidP="0052206D">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4F453B" w:rsidRPr="0052206D" w:rsidRDefault="004F453B" w:rsidP="0052206D">
            <w:pPr>
              <w:spacing w:line="360" w:lineRule="auto"/>
              <w:jc w:val="left"/>
              <w:rPr>
                <w:rFonts w:asciiTheme="minorEastAsia" w:hAnsiTheme="minorEastAsia" w:cs="Times New Roman"/>
                <w:sz w:val="24"/>
                <w:szCs w:val="24"/>
              </w:rPr>
            </w:pPr>
            <w:r w:rsidRPr="0052206D">
              <w:rPr>
                <w:rFonts w:asciiTheme="minorEastAsia" w:hAnsiTheme="minorEastAsia" w:cs="Times New Roman" w:hint="eastAsia"/>
                <w:sz w:val="24"/>
                <w:szCs w:val="24"/>
              </w:rPr>
              <w:t>随货物必须配备的技术文件清单</w:t>
            </w:r>
          </w:p>
        </w:tc>
        <w:tc>
          <w:tcPr>
            <w:tcW w:w="5295" w:type="dxa"/>
            <w:vAlign w:val="center"/>
          </w:tcPr>
          <w:p w:rsidR="004F453B" w:rsidRPr="0052206D" w:rsidRDefault="004F453B" w:rsidP="0052206D">
            <w:pPr>
              <w:spacing w:line="360" w:lineRule="auto"/>
              <w:ind w:firstLineChars="200" w:firstLine="480"/>
              <w:rPr>
                <w:rFonts w:asciiTheme="minorEastAsia" w:hAnsiTheme="minorEastAsia" w:cs="Times New Roman"/>
                <w:bCs/>
                <w:sz w:val="24"/>
                <w:szCs w:val="24"/>
              </w:rPr>
            </w:pPr>
            <w:r w:rsidRPr="0052206D">
              <w:rPr>
                <w:rFonts w:asciiTheme="minorEastAsia" w:hAnsiTheme="minorEastAsia" w:cs="Times New Roman" w:hint="eastAsia"/>
                <w:sz w:val="24"/>
                <w:szCs w:val="24"/>
              </w:rPr>
              <w:t>从中华人民共和国境内提供的</w:t>
            </w:r>
            <w:r w:rsidRPr="0052206D">
              <w:rPr>
                <w:rFonts w:asciiTheme="minorEastAsia" w:hAnsiTheme="minorEastAsia" w:cs="Times New Roman" w:hint="eastAsia"/>
                <w:bCs/>
                <w:sz w:val="24"/>
                <w:szCs w:val="24"/>
              </w:rPr>
              <w:t>货物随机技术资料应齐全，提供但不限于如下技术文件和资料：</w:t>
            </w:r>
          </w:p>
          <w:p w:rsidR="004F453B" w:rsidRPr="0052206D" w:rsidRDefault="004F453B" w:rsidP="0052206D">
            <w:pPr>
              <w:spacing w:line="360" w:lineRule="auto"/>
              <w:ind w:firstLineChars="150" w:firstLine="360"/>
              <w:rPr>
                <w:rFonts w:asciiTheme="minorEastAsia" w:hAnsiTheme="minorEastAsia" w:cs="Times New Roman"/>
                <w:bCs/>
                <w:sz w:val="24"/>
                <w:szCs w:val="24"/>
              </w:rPr>
            </w:pPr>
            <w:r w:rsidRPr="0052206D">
              <w:rPr>
                <w:rFonts w:asciiTheme="minorEastAsia" w:hAnsiTheme="minorEastAsia" w:cs="Times New Roman" w:hint="eastAsia"/>
                <w:bCs/>
                <w:sz w:val="24"/>
                <w:szCs w:val="24"/>
              </w:rPr>
              <w:t>（1）产品安装、操作和维修保养手册；</w:t>
            </w:r>
          </w:p>
          <w:p w:rsidR="004F453B" w:rsidRPr="0052206D" w:rsidRDefault="004F453B" w:rsidP="0052206D">
            <w:pPr>
              <w:spacing w:line="360" w:lineRule="auto"/>
              <w:ind w:firstLineChars="150" w:firstLine="360"/>
              <w:rPr>
                <w:rFonts w:asciiTheme="minorEastAsia" w:hAnsiTheme="minorEastAsia" w:cs="Times New Roman"/>
                <w:bCs/>
                <w:sz w:val="24"/>
                <w:szCs w:val="24"/>
              </w:rPr>
            </w:pPr>
            <w:r w:rsidRPr="0052206D">
              <w:rPr>
                <w:rFonts w:asciiTheme="minorEastAsia" w:hAnsiTheme="minorEastAsia" w:cs="Times New Roman" w:hint="eastAsia"/>
                <w:bCs/>
                <w:sz w:val="24"/>
                <w:szCs w:val="24"/>
              </w:rPr>
              <w:t>（2）产品使用说明书；</w:t>
            </w:r>
          </w:p>
          <w:p w:rsidR="004F453B" w:rsidRPr="0052206D" w:rsidRDefault="004F453B" w:rsidP="0052206D">
            <w:pPr>
              <w:spacing w:line="360" w:lineRule="auto"/>
              <w:ind w:firstLineChars="150" w:firstLine="360"/>
              <w:rPr>
                <w:rFonts w:asciiTheme="minorEastAsia" w:hAnsiTheme="minorEastAsia" w:cs="Times New Roman"/>
                <w:bCs/>
                <w:sz w:val="24"/>
                <w:szCs w:val="24"/>
              </w:rPr>
            </w:pPr>
            <w:r w:rsidRPr="0052206D">
              <w:rPr>
                <w:rFonts w:asciiTheme="minorEastAsia" w:hAnsiTheme="minorEastAsia" w:cs="Times New Roman" w:hint="eastAsia"/>
                <w:bCs/>
                <w:sz w:val="24"/>
                <w:szCs w:val="24"/>
              </w:rPr>
              <w:t>（3）产品出厂检验合格证；</w:t>
            </w:r>
          </w:p>
          <w:p w:rsidR="004F453B" w:rsidRPr="0052206D" w:rsidRDefault="004F453B" w:rsidP="0052206D">
            <w:pPr>
              <w:spacing w:line="360" w:lineRule="auto"/>
              <w:ind w:firstLineChars="150" w:firstLine="360"/>
              <w:rPr>
                <w:rFonts w:asciiTheme="minorEastAsia" w:hAnsiTheme="minorEastAsia" w:cs="Times New Roman"/>
                <w:bCs/>
                <w:sz w:val="24"/>
                <w:szCs w:val="24"/>
              </w:rPr>
            </w:pPr>
            <w:r w:rsidRPr="0052206D">
              <w:rPr>
                <w:rFonts w:asciiTheme="minorEastAsia" w:hAnsiTheme="minorEastAsia" w:cs="Times New Roman" w:hint="eastAsia"/>
                <w:bCs/>
                <w:sz w:val="24"/>
                <w:szCs w:val="24"/>
              </w:rPr>
              <w:t>（4）产品到货清单；</w:t>
            </w:r>
          </w:p>
          <w:p w:rsidR="004F453B" w:rsidRPr="0052206D" w:rsidRDefault="004F453B" w:rsidP="0052206D">
            <w:pPr>
              <w:spacing w:line="360" w:lineRule="auto"/>
              <w:ind w:firstLineChars="150" w:firstLine="360"/>
              <w:rPr>
                <w:rFonts w:asciiTheme="minorEastAsia" w:hAnsiTheme="minorEastAsia" w:cs="Times New Roman"/>
                <w:bCs/>
                <w:sz w:val="24"/>
                <w:szCs w:val="24"/>
              </w:rPr>
            </w:pPr>
            <w:r w:rsidRPr="0052206D">
              <w:rPr>
                <w:rFonts w:asciiTheme="minorEastAsia" w:hAnsiTheme="minorEastAsia" w:cs="Times New Roman" w:hint="eastAsia"/>
                <w:bCs/>
                <w:sz w:val="24"/>
                <w:szCs w:val="24"/>
              </w:rPr>
              <w:t>（5）产品保修证明；</w:t>
            </w:r>
          </w:p>
          <w:p w:rsidR="004F453B" w:rsidRPr="0052206D" w:rsidRDefault="004F453B" w:rsidP="0052206D">
            <w:pPr>
              <w:spacing w:line="360" w:lineRule="auto"/>
              <w:ind w:firstLineChars="200" w:firstLine="480"/>
              <w:rPr>
                <w:rFonts w:asciiTheme="minorEastAsia" w:hAnsiTheme="minorEastAsia" w:cs="Times New Roman"/>
                <w:bCs/>
                <w:sz w:val="24"/>
                <w:szCs w:val="24"/>
              </w:rPr>
            </w:pPr>
            <w:r w:rsidRPr="0052206D">
              <w:rPr>
                <w:rFonts w:asciiTheme="minorEastAsia" w:hAnsiTheme="minorEastAsia" w:cs="Times New Roman" w:hint="eastAsia"/>
                <w:sz w:val="24"/>
                <w:szCs w:val="24"/>
              </w:rPr>
              <w:t>从中华人民共和国境外提供的货物</w:t>
            </w:r>
            <w:r w:rsidRPr="0052206D">
              <w:rPr>
                <w:rFonts w:asciiTheme="minorEastAsia" w:hAnsiTheme="minorEastAsia" w:cs="Times New Roman" w:hint="eastAsia"/>
                <w:bCs/>
                <w:sz w:val="24"/>
                <w:szCs w:val="24"/>
              </w:rPr>
              <w:t>随机技术资料应齐全，提供但不限于如下技术文件和资料：</w:t>
            </w:r>
          </w:p>
          <w:p w:rsidR="004F453B" w:rsidRPr="0052206D" w:rsidRDefault="004F453B" w:rsidP="0052206D">
            <w:pPr>
              <w:spacing w:line="360" w:lineRule="auto"/>
              <w:ind w:firstLineChars="150" w:firstLine="360"/>
              <w:rPr>
                <w:rFonts w:asciiTheme="minorEastAsia" w:hAnsiTheme="minorEastAsia" w:cs="Times New Roman"/>
                <w:bCs/>
                <w:sz w:val="24"/>
                <w:szCs w:val="24"/>
              </w:rPr>
            </w:pPr>
            <w:r w:rsidRPr="0052206D">
              <w:rPr>
                <w:rFonts w:asciiTheme="minorEastAsia" w:hAnsiTheme="minorEastAsia" w:cs="Times New Roman" w:hint="eastAsia"/>
                <w:bCs/>
                <w:sz w:val="24"/>
                <w:szCs w:val="24"/>
              </w:rPr>
              <w:t>（1）产品安装、操作和维修保养手册；</w:t>
            </w:r>
          </w:p>
          <w:p w:rsidR="004F453B" w:rsidRPr="0052206D" w:rsidRDefault="004F453B" w:rsidP="0052206D">
            <w:pPr>
              <w:spacing w:line="360" w:lineRule="auto"/>
              <w:ind w:firstLineChars="150" w:firstLine="360"/>
              <w:rPr>
                <w:rFonts w:asciiTheme="minorEastAsia" w:hAnsiTheme="minorEastAsia" w:cs="Times New Roman"/>
                <w:bCs/>
                <w:sz w:val="24"/>
                <w:szCs w:val="24"/>
              </w:rPr>
            </w:pPr>
            <w:r w:rsidRPr="0052206D">
              <w:rPr>
                <w:rFonts w:asciiTheme="minorEastAsia" w:hAnsiTheme="minorEastAsia" w:cs="Times New Roman" w:hint="eastAsia"/>
                <w:bCs/>
                <w:sz w:val="24"/>
                <w:szCs w:val="24"/>
              </w:rPr>
              <w:lastRenderedPageBreak/>
              <w:t>（2）产品使用说明书；</w:t>
            </w:r>
          </w:p>
          <w:p w:rsidR="004F453B" w:rsidRPr="0052206D" w:rsidRDefault="004F453B" w:rsidP="0052206D">
            <w:pPr>
              <w:spacing w:line="360" w:lineRule="auto"/>
              <w:ind w:firstLineChars="150" w:firstLine="360"/>
              <w:rPr>
                <w:rFonts w:asciiTheme="minorEastAsia" w:hAnsiTheme="minorEastAsia" w:cs="Times New Roman"/>
                <w:sz w:val="24"/>
                <w:szCs w:val="24"/>
              </w:rPr>
            </w:pPr>
            <w:r w:rsidRPr="0052206D">
              <w:rPr>
                <w:rFonts w:asciiTheme="minorEastAsia" w:hAnsiTheme="minorEastAsia" w:cs="Times New Roman" w:hint="eastAsia"/>
                <w:bCs/>
                <w:sz w:val="24"/>
                <w:szCs w:val="24"/>
              </w:rPr>
              <w:t>（3）</w:t>
            </w:r>
            <w:r w:rsidRPr="0052206D">
              <w:rPr>
                <w:rFonts w:asciiTheme="minorEastAsia" w:hAnsiTheme="minorEastAsia" w:cs="Times New Roman" w:hint="eastAsia"/>
                <w:sz w:val="24"/>
                <w:szCs w:val="24"/>
              </w:rPr>
              <w:t>产品出厂检验合格证；</w:t>
            </w:r>
          </w:p>
          <w:p w:rsidR="004F453B" w:rsidRPr="0052206D" w:rsidRDefault="004F453B" w:rsidP="0052206D">
            <w:pPr>
              <w:spacing w:line="360" w:lineRule="auto"/>
              <w:ind w:firstLineChars="150" w:firstLine="360"/>
              <w:rPr>
                <w:rFonts w:asciiTheme="minorEastAsia" w:hAnsiTheme="minorEastAsia" w:cs="Times New Roman"/>
                <w:bCs/>
                <w:sz w:val="24"/>
                <w:szCs w:val="24"/>
              </w:rPr>
            </w:pPr>
            <w:r w:rsidRPr="0052206D">
              <w:rPr>
                <w:rFonts w:asciiTheme="minorEastAsia" w:hAnsiTheme="minorEastAsia" w:cs="Times New Roman" w:hint="eastAsia"/>
                <w:bCs/>
                <w:sz w:val="24"/>
                <w:szCs w:val="24"/>
              </w:rPr>
              <w:t>（4）</w:t>
            </w:r>
            <w:r w:rsidRPr="0052206D">
              <w:rPr>
                <w:rFonts w:asciiTheme="minorEastAsia" w:hAnsiTheme="minorEastAsia" w:cs="Times New Roman" w:hint="eastAsia"/>
                <w:sz w:val="24"/>
                <w:szCs w:val="24"/>
              </w:rPr>
              <w:t>产品保修证明；</w:t>
            </w:r>
          </w:p>
          <w:p w:rsidR="004F453B" w:rsidRPr="0052206D" w:rsidRDefault="004F453B" w:rsidP="0052206D">
            <w:pPr>
              <w:spacing w:line="360" w:lineRule="auto"/>
              <w:ind w:firstLineChars="150" w:firstLine="360"/>
              <w:rPr>
                <w:rFonts w:asciiTheme="minorEastAsia" w:hAnsiTheme="minorEastAsia" w:cs="Times New Roman"/>
                <w:bCs/>
                <w:sz w:val="24"/>
                <w:szCs w:val="24"/>
              </w:rPr>
            </w:pPr>
            <w:r w:rsidRPr="0052206D">
              <w:rPr>
                <w:rFonts w:asciiTheme="minorEastAsia" w:hAnsiTheme="minorEastAsia" w:cs="Times New Roman" w:hint="eastAsia"/>
                <w:bCs/>
                <w:sz w:val="24"/>
                <w:szCs w:val="24"/>
              </w:rPr>
              <w:t>（5）原产地证明书；</w:t>
            </w:r>
          </w:p>
          <w:p w:rsidR="004F453B" w:rsidRPr="0052206D" w:rsidRDefault="004F453B" w:rsidP="0052206D">
            <w:pPr>
              <w:spacing w:line="360" w:lineRule="auto"/>
              <w:ind w:firstLineChars="150" w:firstLine="360"/>
              <w:rPr>
                <w:rFonts w:asciiTheme="minorEastAsia" w:hAnsiTheme="minorEastAsia" w:cs="Times New Roman"/>
                <w:bCs/>
                <w:sz w:val="24"/>
                <w:szCs w:val="24"/>
              </w:rPr>
            </w:pPr>
            <w:r w:rsidRPr="0052206D">
              <w:rPr>
                <w:rFonts w:asciiTheme="minorEastAsia" w:hAnsiTheme="minorEastAsia" w:cs="Times New Roman" w:hint="eastAsia"/>
                <w:bCs/>
                <w:sz w:val="24"/>
                <w:szCs w:val="24"/>
              </w:rPr>
              <w:t>（6）目的港商检部门要求提交的3C认证等文件和资料（如果需要）；</w:t>
            </w:r>
          </w:p>
          <w:p w:rsidR="004F453B" w:rsidRPr="0052206D" w:rsidRDefault="004F453B" w:rsidP="0052206D">
            <w:pPr>
              <w:spacing w:line="360" w:lineRule="auto"/>
              <w:ind w:firstLineChars="150" w:firstLine="360"/>
              <w:rPr>
                <w:rFonts w:asciiTheme="minorEastAsia" w:hAnsiTheme="minorEastAsia" w:cs="Times New Roman"/>
                <w:bCs/>
                <w:sz w:val="24"/>
                <w:szCs w:val="24"/>
              </w:rPr>
            </w:pPr>
            <w:r w:rsidRPr="0052206D">
              <w:rPr>
                <w:rFonts w:asciiTheme="minorEastAsia" w:hAnsiTheme="minorEastAsia" w:cs="Times New Roman" w:hint="eastAsia"/>
                <w:bCs/>
                <w:sz w:val="24"/>
                <w:szCs w:val="24"/>
              </w:rPr>
              <w:t>（7）货物装箱单；</w:t>
            </w:r>
          </w:p>
          <w:p w:rsidR="004F453B" w:rsidRPr="0052206D" w:rsidRDefault="004F453B" w:rsidP="0052206D">
            <w:pPr>
              <w:spacing w:line="360" w:lineRule="auto"/>
              <w:ind w:firstLineChars="150" w:firstLine="360"/>
              <w:rPr>
                <w:rFonts w:asciiTheme="minorEastAsia" w:hAnsiTheme="minorEastAsia" w:cs="Times New Roman"/>
                <w:bCs/>
                <w:sz w:val="24"/>
                <w:szCs w:val="24"/>
              </w:rPr>
            </w:pPr>
            <w:r w:rsidRPr="0052206D">
              <w:rPr>
                <w:rFonts w:asciiTheme="minorEastAsia" w:hAnsiTheme="minorEastAsia" w:cs="Times New Roman" w:hint="eastAsia"/>
                <w:bCs/>
                <w:sz w:val="24"/>
                <w:szCs w:val="24"/>
              </w:rPr>
              <w:t xml:space="preserve">（8）海运或空运提单（海运方式的货进港前需先行电放提单）； </w:t>
            </w:r>
          </w:p>
          <w:p w:rsidR="004F453B" w:rsidRPr="0052206D" w:rsidRDefault="004F453B" w:rsidP="0052206D">
            <w:pPr>
              <w:spacing w:line="360" w:lineRule="auto"/>
              <w:ind w:firstLineChars="150" w:firstLine="360"/>
              <w:rPr>
                <w:rFonts w:asciiTheme="minorEastAsia" w:hAnsiTheme="minorEastAsia" w:cs="Times New Roman"/>
                <w:bCs/>
                <w:sz w:val="24"/>
                <w:szCs w:val="24"/>
              </w:rPr>
            </w:pPr>
            <w:r w:rsidRPr="0052206D">
              <w:rPr>
                <w:rFonts w:asciiTheme="minorEastAsia" w:hAnsiTheme="minorEastAsia" w:cs="Times New Roman" w:hint="eastAsia"/>
                <w:bCs/>
                <w:sz w:val="24"/>
                <w:szCs w:val="24"/>
              </w:rPr>
              <w:t>（9）目的港商检部门出具的商检合格证书；</w:t>
            </w:r>
          </w:p>
          <w:p w:rsidR="004F453B" w:rsidRPr="0052206D" w:rsidRDefault="004F453B" w:rsidP="0052206D">
            <w:pPr>
              <w:spacing w:line="360" w:lineRule="auto"/>
              <w:ind w:firstLineChars="150" w:firstLine="360"/>
              <w:rPr>
                <w:rFonts w:asciiTheme="minorEastAsia" w:hAnsiTheme="minorEastAsia" w:cs="Times New Roman"/>
                <w:bCs/>
                <w:sz w:val="24"/>
                <w:szCs w:val="24"/>
              </w:rPr>
            </w:pPr>
            <w:r w:rsidRPr="0052206D">
              <w:rPr>
                <w:rFonts w:asciiTheme="minorEastAsia" w:hAnsiTheme="minorEastAsia" w:cs="Times New Roman" w:hint="eastAsia"/>
                <w:bCs/>
                <w:sz w:val="24"/>
                <w:szCs w:val="24"/>
              </w:rPr>
              <w:t>（10）保险单；</w:t>
            </w:r>
          </w:p>
          <w:p w:rsidR="004F453B" w:rsidRPr="0052206D" w:rsidRDefault="004F453B" w:rsidP="0052206D">
            <w:pPr>
              <w:spacing w:line="360" w:lineRule="auto"/>
              <w:ind w:firstLineChars="150" w:firstLine="360"/>
              <w:rPr>
                <w:rFonts w:asciiTheme="minorEastAsia" w:hAnsiTheme="minorEastAsia" w:cs="Times New Roman"/>
                <w:bCs/>
                <w:sz w:val="24"/>
                <w:szCs w:val="24"/>
              </w:rPr>
            </w:pPr>
            <w:r w:rsidRPr="0052206D">
              <w:rPr>
                <w:rFonts w:asciiTheme="minorEastAsia" w:hAnsiTheme="minorEastAsia" w:cs="Times New Roman" w:hint="eastAsia"/>
                <w:bCs/>
                <w:sz w:val="24"/>
                <w:szCs w:val="24"/>
              </w:rPr>
              <w:t>（11）报关单；</w:t>
            </w:r>
          </w:p>
          <w:p w:rsidR="004F453B" w:rsidRPr="0052206D" w:rsidRDefault="004F453B" w:rsidP="0052206D">
            <w:pPr>
              <w:spacing w:line="360" w:lineRule="auto"/>
              <w:ind w:firstLineChars="150" w:firstLine="360"/>
              <w:rPr>
                <w:rFonts w:asciiTheme="minorEastAsia" w:hAnsiTheme="minorEastAsia" w:cs="Times New Roman"/>
                <w:bCs/>
                <w:sz w:val="24"/>
                <w:szCs w:val="24"/>
              </w:rPr>
            </w:pPr>
            <w:r w:rsidRPr="0052206D">
              <w:rPr>
                <w:rFonts w:asciiTheme="minorEastAsia" w:hAnsiTheme="minorEastAsia" w:cs="Times New Roman" w:hint="eastAsia"/>
                <w:bCs/>
                <w:sz w:val="24"/>
                <w:szCs w:val="24"/>
              </w:rPr>
              <w:t>（12）木箱包装须提供由本合同货物出产国权威机构签发的木质包装熏蒸证书正本。</w:t>
            </w:r>
          </w:p>
        </w:tc>
      </w:tr>
      <w:tr w:rsidR="004F453B" w:rsidRPr="0052206D">
        <w:trPr>
          <w:trHeight w:val="53"/>
        </w:trPr>
        <w:tc>
          <w:tcPr>
            <w:tcW w:w="1135" w:type="dxa"/>
            <w:vAlign w:val="center"/>
          </w:tcPr>
          <w:p w:rsidR="004F453B" w:rsidRPr="0052206D" w:rsidRDefault="004F453B" w:rsidP="0052206D">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4F453B" w:rsidRPr="0052206D" w:rsidRDefault="004F453B" w:rsidP="0052206D">
            <w:pPr>
              <w:spacing w:line="360" w:lineRule="auto"/>
              <w:jc w:val="left"/>
              <w:rPr>
                <w:rFonts w:asciiTheme="minorEastAsia" w:hAnsiTheme="minorEastAsia" w:cs="Times New Roman"/>
                <w:sz w:val="24"/>
                <w:szCs w:val="24"/>
              </w:rPr>
            </w:pPr>
            <w:r w:rsidRPr="0052206D">
              <w:rPr>
                <w:rFonts w:asciiTheme="minorEastAsia" w:hAnsiTheme="minorEastAsia" w:cs="Times New Roman" w:hint="eastAsia"/>
                <w:sz w:val="24"/>
                <w:szCs w:val="24"/>
              </w:rPr>
              <w:t>交货日期和地点</w:t>
            </w:r>
          </w:p>
        </w:tc>
        <w:tc>
          <w:tcPr>
            <w:tcW w:w="5295" w:type="dxa"/>
            <w:vAlign w:val="center"/>
          </w:tcPr>
          <w:p w:rsidR="004F453B" w:rsidRPr="0052206D" w:rsidRDefault="004F453B" w:rsidP="0052206D">
            <w:pPr>
              <w:spacing w:line="360" w:lineRule="auto"/>
              <w:rPr>
                <w:rFonts w:asciiTheme="minorEastAsia" w:hAnsiTheme="minorEastAsia" w:cs="Times New Roman"/>
                <w:sz w:val="24"/>
                <w:szCs w:val="24"/>
              </w:rPr>
            </w:pPr>
            <w:r w:rsidRPr="0052206D">
              <w:rPr>
                <w:rFonts w:asciiTheme="minorEastAsia" w:hAnsiTheme="minorEastAsia" w:cs="Times New Roman" w:hint="eastAsia"/>
                <w:bCs/>
                <w:sz w:val="24"/>
                <w:szCs w:val="24"/>
              </w:rPr>
              <w:t>1、境内设备</w:t>
            </w:r>
            <w:r w:rsidRPr="0052206D">
              <w:rPr>
                <w:rFonts w:asciiTheme="minorEastAsia" w:hAnsiTheme="minorEastAsia" w:cs="Times New Roman" w:hint="eastAsia"/>
                <w:sz w:val="24"/>
                <w:szCs w:val="24"/>
              </w:rPr>
              <w:t>合同签订后</w:t>
            </w:r>
            <w:r w:rsidRPr="0052206D">
              <w:rPr>
                <w:rFonts w:asciiTheme="minorEastAsia" w:hAnsiTheme="minorEastAsia" w:cs="Times New Roman" w:hint="eastAsia"/>
                <w:color w:val="FF0000"/>
                <w:sz w:val="24"/>
                <w:szCs w:val="24"/>
                <w:u w:val="thick"/>
              </w:rPr>
              <w:t>120个日历日</w:t>
            </w:r>
            <w:r w:rsidRPr="0052206D">
              <w:rPr>
                <w:rFonts w:asciiTheme="minorEastAsia" w:hAnsiTheme="minorEastAsia" w:cs="Times New Roman" w:hint="eastAsia"/>
                <w:sz w:val="24"/>
                <w:szCs w:val="24"/>
              </w:rPr>
              <w:t>内交货，产品的附件、备品备件及专用工具应随产品一同交付； 境外设备合同签订且免税证明审批通过后</w:t>
            </w:r>
            <w:r w:rsidRPr="0052206D">
              <w:rPr>
                <w:rFonts w:asciiTheme="minorEastAsia" w:hAnsiTheme="minorEastAsia" w:cs="Times New Roman" w:hint="eastAsia"/>
                <w:color w:val="FF0000"/>
                <w:sz w:val="24"/>
                <w:szCs w:val="24"/>
                <w:u w:val="thick"/>
              </w:rPr>
              <w:t>120个日历日</w:t>
            </w:r>
            <w:r w:rsidRPr="0052206D">
              <w:rPr>
                <w:rFonts w:asciiTheme="minorEastAsia" w:hAnsiTheme="minorEastAsia" w:cs="Times New Roman" w:hint="eastAsia"/>
                <w:sz w:val="24"/>
                <w:szCs w:val="24"/>
              </w:rPr>
              <w:t xml:space="preserve">内交货，产品的附件、备品备件及专用工具应随产品一同交付； </w:t>
            </w:r>
          </w:p>
          <w:p w:rsidR="004F453B" w:rsidRPr="0052206D" w:rsidRDefault="004F453B" w:rsidP="0052206D">
            <w:pPr>
              <w:spacing w:line="360" w:lineRule="auto"/>
              <w:rPr>
                <w:rFonts w:asciiTheme="minorEastAsia" w:hAnsiTheme="minorEastAsia" w:cs="Times New Roman"/>
                <w:sz w:val="24"/>
                <w:szCs w:val="24"/>
              </w:rPr>
            </w:pPr>
            <w:r w:rsidRPr="0052206D">
              <w:rPr>
                <w:rFonts w:asciiTheme="minorEastAsia" w:hAnsiTheme="minorEastAsia" w:cs="Times New Roman" w:hint="eastAsia"/>
                <w:bCs/>
                <w:sz w:val="24"/>
                <w:szCs w:val="24"/>
              </w:rPr>
              <w:t>2、交货（具</w:t>
            </w:r>
            <w:r w:rsidRPr="0052206D">
              <w:rPr>
                <w:rFonts w:asciiTheme="minorEastAsia" w:hAnsiTheme="minorEastAsia" w:cs="Times New Roman" w:hint="eastAsia"/>
                <w:sz w:val="24"/>
                <w:szCs w:val="24"/>
              </w:rPr>
              <w:t>体）地点：</w:t>
            </w:r>
            <w:r w:rsidRPr="0052206D">
              <w:rPr>
                <w:rFonts w:asciiTheme="minorEastAsia" w:hAnsiTheme="minorEastAsia" w:hint="eastAsia"/>
                <w:bCs/>
                <w:color w:val="FF0000"/>
                <w:sz w:val="24"/>
                <w:szCs w:val="24"/>
                <w:u w:val="single"/>
              </w:rPr>
              <w:t>深圳大学光电工程学院</w:t>
            </w:r>
          </w:p>
        </w:tc>
      </w:tr>
      <w:tr w:rsidR="004F453B" w:rsidRPr="0052206D">
        <w:trPr>
          <w:trHeight w:val="60"/>
        </w:trPr>
        <w:tc>
          <w:tcPr>
            <w:tcW w:w="1135" w:type="dxa"/>
            <w:vAlign w:val="center"/>
          </w:tcPr>
          <w:p w:rsidR="004F453B" w:rsidRPr="0052206D" w:rsidRDefault="004F453B" w:rsidP="0052206D">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4F453B" w:rsidRPr="0052206D" w:rsidRDefault="004F453B" w:rsidP="0052206D">
            <w:pPr>
              <w:spacing w:line="360" w:lineRule="auto"/>
              <w:jc w:val="left"/>
              <w:rPr>
                <w:rFonts w:asciiTheme="minorEastAsia" w:hAnsiTheme="minorEastAsia" w:cs="Times New Roman"/>
                <w:sz w:val="24"/>
                <w:szCs w:val="24"/>
              </w:rPr>
            </w:pPr>
            <w:r w:rsidRPr="0052206D">
              <w:rPr>
                <w:rFonts w:asciiTheme="minorEastAsia" w:hAnsiTheme="minorEastAsia" w:cs="Times New Roman" w:hint="eastAsia"/>
                <w:sz w:val="24"/>
                <w:szCs w:val="24"/>
              </w:rPr>
              <w:t>货物抵达目的地后的检验程序和期限</w:t>
            </w:r>
          </w:p>
        </w:tc>
        <w:tc>
          <w:tcPr>
            <w:tcW w:w="5295" w:type="dxa"/>
            <w:vAlign w:val="center"/>
          </w:tcPr>
          <w:p w:rsidR="004F453B" w:rsidRPr="0052206D" w:rsidRDefault="004F453B" w:rsidP="0052206D">
            <w:pPr>
              <w:spacing w:line="360" w:lineRule="auto"/>
              <w:rPr>
                <w:rFonts w:asciiTheme="minorEastAsia" w:hAnsiTheme="minorEastAsia" w:cs="Times New Roman"/>
                <w:sz w:val="24"/>
                <w:szCs w:val="24"/>
              </w:rPr>
            </w:pPr>
            <w:r w:rsidRPr="0052206D">
              <w:rPr>
                <w:rFonts w:asciiTheme="minorEastAsia" w:hAnsiTheme="minorEastAsia"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4F453B" w:rsidRPr="0052206D">
        <w:tc>
          <w:tcPr>
            <w:tcW w:w="1135" w:type="dxa"/>
            <w:vAlign w:val="center"/>
          </w:tcPr>
          <w:p w:rsidR="004F453B" w:rsidRPr="0052206D" w:rsidRDefault="004F453B" w:rsidP="0052206D">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4F453B" w:rsidRPr="0052206D" w:rsidRDefault="004F453B" w:rsidP="0052206D">
            <w:pPr>
              <w:spacing w:line="360" w:lineRule="auto"/>
              <w:jc w:val="left"/>
              <w:rPr>
                <w:rFonts w:asciiTheme="minorEastAsia" w:hAnsiTheme="minorEastAsia" w:cs="Times New Roman"/>
                <w:sz w:val="24"/>
                <w:szCs w:val="24"/>
              </w:rPr>
            </w:pPr>
            <w:r w:rsidRPr="0052206D">
              <w:rPr>
                <w:rFonts w:asciiTheme="minorEastAsia" w:hAnsiTheme="minorEastAsia" w:cs="Times New Roman" w:hint="eastAsia"/>
                <w:sz w:val="24"/>
                <w:szCs w:val="24"/>
              </w:rPr>
              <w:t>产品质量要求标准</w:t>
            </w:r>
          </w:p>
        </w:tc>
        <w:tc>
          <w:tcPr>
            <w:tcW w:w="5295" w:type="dxa"/>
            <w:vAlign w:val="center"/>
          </w:tcPr>
          <w:p w:rsidR="004F453B" w:rsidRPr="0052206D" w:rsidRDefault="004F453B" w:rsidP="0052206D">
            <w:pPr>
              <w:spacing w:line="360" w:lineRule="auto"/>
              <w:rPr>
                <w:rFonts w:asciiTheme="minorEastAsia" w:hAnsiTheme="minorEastAsia" w:cs="Times New Roman"/>
                <w:sz w:val="24"/>
                <w:szCs w:val="24"/>
              </w:rPr>
            </w:pPr>
            <w:r w:rsidRPr="0052206D">
              <w:rPr>
                <w:rFonts w:asciiTheme="minorEastAsia" w:hAnsiTheme="minorEastAsia" w:cs="Times New Roman" w:hint="eastAsia"/>
                <w:sz w:val="24"/>
                <w:szCs w:val="24"/>
              </w:rPr>
              <w:t>1、提供的货物必须是合法厂家生产和经销的原包装产品（包括零配件），必须具备生产日期、厂名、厂址、产品合格证等。</w:t>
            </w:r>
          </w:p>
          <w:p w:rsidR="004F453B" w:rsidRPr="0052206D" w:rsidRDefault="004F453B" w:rsidP="0052206D">
            <w:pPr>
              <w:spacing w:line="360" w:lineRule="auto"/>
              <w:rPr>
                <w:rFonts w:asciiTheme="minorEastAsia" w:hAnsiTheme="minorEastAsia" w:cs="Times New Roman"/>
                <w:sz w:val="24"/>
                <w:szCs w:val="24"/>
              </w:rPr>
            </w:pPr>
            <w:r w:rsidRPr="0052206D">
              <w:rPr>
                <w:rFonts w:asciiTheme="minorEastAsia" w:hAnsiTheme="minorEastAsia" w:cs="Times New Roman" w:hint="eastAsia"/>
                <w:bCs/>
                <w:sz w:val="24"/>
                <w:szCs w:val="24"/>
              </w:rPr>
              <w:t>2、采购人</w:t>
            </w:r>
            <w:r w:rsidRPr="0052206D">
              <w:rPr>
                <w:rFonts w:asciiTheme="minorEastAsia" w:hAnsiTheme="minorEastAsia" w:cs="Times New Roman" w:hint="eastAsia"/>
                <w:sz w:val="24"/>
                <w:szCs w:val="24"/>
              </w:rPr>
              <w:t>在中国使用该货物或货物的任何一部分</w:t>
            </w:r>
            <w:r w:rsidRPr="0052206D">
              <w:rPr>
                <w:rFonts w:asciiTheme="minorEastAsia" w:hAnsiTheme="minorEastAsia" w:cs="Times New Roman" w:hint="eastAsia"/>
                <w:sz w:val="24"/>
                <w:szCs w:val="24"/>
              </w:rPr>
              <w:lastRenderedPageBreak/>
              <w:t>时，免受第三方提出的侵犯其专利权、商标权或工业设计权等知识产权的起诉或司法干预。如果发生上述起诉或干预，则其法律责任均由中标人负责。</w:t>
            </w:r>
          </w:p>
        </w:tc>
      </w:tr>
      <w:tr w:rsidR="004F453B" w:rsidRPr="0052206D">
        <w:tc>
          <w:tcPr>
            <w:tcW w:w="1135" w:type="dxa"/>
            <w:vAlign w:val="center"/>
          </w:tcPr>
          <w:p w:rsidR="004F453B" w:rsidRPr="0052206D" w:rsidRDefault="004F453B" w:rsidP="0052206D">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4F453B" w:rsidRPr="0052206D" w:rsidRDefault="004F453B" w:rsidP="0052206D">
            <w:pPr>
              <w:spacing w:line="360" w:lineRule="auto"/>
              <w:jc w:val="left"/>
              <w:rPr>
                <w:rFonts w:asciiTheme="minorEastAsia" w:hAnsiTheme="minorEastAsia" w:cs="Times New Roman"/>
                <w:sz w:val="24"/>
                <w:szCs w:val="24"/>
              </w:rPr>
            </w:pPr>
            <w:r w:rsidRPr="0052206D">
              <w:rPr>
                <w:rFonts w:asciiTheme="minorEastAsia" w:hAnsiTheme="minorEastAsia" w:cs="Times New Roman" w:hint="eastAsia"/>
                <w:sz w:val="24"/>
                <w:szCs w:val="24"/>
              </w:rPr>
              <w:t>安装、调试和验收</w:t>
            </w:r>
            <w:r w:rsidRPr="0052206D">
              <w:rPr>
                <w:rFonts w:asciiTheme="minorEastAsia" w:hAnsiTheme="minorEastAsia" w:cs="Times New Roman" w:hint="eastAsia"/>
                <w:bCs/>
                <w:sz w:val="24"/>
                <w:szCs w:val="24"/>
              </w:rPr>
              <w:t>标准、</w:t>
            </w:r>
            <w:r w:rsidRPr="0052206D">
              <w:rPr>
                <w:rFonts w:asciiTheme="minorEastAsia" w:hAnsiTheme="minorEastAsia" w:cs="Times New Roman" w:hint="eastAsia"/>
                <w:sz w:val="24"/>
                <w:szCs w:val="24"/>
              </w:rPr>
              <w:t>程序及期限</w:t>
            </w:r>
          </w:p>
        </w:tc>
        <w:tc>
          <w:tcPr>
            <w:tcW w:w="5295" w:type="dxa"/>
            <w:vAlign w:val="center"/>
          </w:tcPr>
          <w:p w:rsidR="004F453B" w:rsidRPr="0052206D" w:rsidRDefault="004F453B" w:rsidP="0052206D">
            <w:pPr>
              <w:spacing w:line="360" w:lineRule="auto"/>
              <w:rPr>
                <w:rFonts w:asciiTheme="minorEastAsia" w:hAnsiTheme="minorEastAsia" w:cs="Times New Roman"/>
                <w:sz w:val="24"/>
                <w:szCs w:val="24"/>
              </w:rPr>
            </w:pPr>
            <w:bookmarkStart w:id="9" w:name="OLE_LINK15"/>
            <w:bookmarkStart w:id="10" w:name="OLE_LINK16"/>
            <w:r w:rsidRPr="0052206D">
              <w:rPr>
                <w:rFonts w:asciiTheme="minorEastAsia" w:hAnsiTheme="minorEastAsia" w:cs="Times New Roman" w:hint="eastAsia"/>
                <w:sz w:val="24"/>
                <w:szCs w:val="24"/>
              </w:rPr>
              <w:t>1、中标人应委派技术人员进行现场安装、调试，并提供货物安装调试的一切技术支持。</w:t>
            </w:r>
          </w:p>
          <w:p w:rsidR="004F453B" w:rsidRPr="0052206D" w:rsidRDefault="004F453B" w:rsidP="0052206D">
            <w:pPr>
              <w:spacing w:line="360" w:lineRule="auto"/>
              <w:rPr>
                <w:rFonts w:asciiTheme="minorEastAsia" w:hAnsiTheme="minorEastAsia" w:cs="Times New Roman"/>
                <w:sz w:val="24"/>
                <w:szCs w:val="24"/>
              </w:rPr>
            </w:pPr>
            <w:r w:rsidRPr="0052206D">
              <w:rPr>
                <w:rFonts w:asciiTheme="minorEastAsia" w:hAnsiTheme="minorEastAsia" w:cs="Times New Roman" w:hint="eastAsia"/>
                <w:sz w:val="24"/>
                <w:szCs w:val="24"/>
              </w:rPr>
              <w:t xml:space="preserve">安装调试的具体时间由采购人提前3天通知中标人。 </w:t>
            </w:r>
          </w:p>
          <w:p w:rsidR="004F453B" w:rsidRPr="0052206D" w:rsidRDefault="004F453B" w:rsidP="0052206D">
            <w:pPr>
              <w:spacing w:line="360" w:lineRule="auto"/>
              <w:rPr>
                <w:rFonts w:asciiTheme="minorEastAsia" w:hAnsiTheme="minorEastAsia" w:cs="Times New Roman"/>
                <w:sz w:val="24"/>
                <w:szCs w:val="24"/>
              </w:rPr>
            </w:pPr>
            <w:r w:rsidRPr="0052206D">
              <w:rPr>
                <w:rFonts w:asciiTheme="minorEastAsia" w:hAnsiTheme="minorEastAsia" w:cs="Times New Roman" w:hint="eastAsia"/>
                <w:sz w:val="24"/>
                <w:szCs w:val="24"/>
              </w:rPr>
              <w:t>2、验收内容包括但不限于：a. 型号、数量及外观；b.货物所附技术资料；c.货物组件及配置；d.货物功能、性能及各项技术参数指标。</w:t>
            </w:r>
          </w:p>
          <w:p w:rsidR="008C2161" w:rsidRDefault="004F453B" w:rsidP="0052206D">
            <w:pPr>
              <w:spacing w:line="360" w:lineRule="auto"/>
              <w:rPr>
                <w:rFonts w:asciiTheme="minorEastAsia" w:hAnsiTheme="minorEastAsia" w:cs="Times New Roman"/>
                <w:sz w:val="24"/>
                <w:szCs w:val="24"/>
              </w:rPr>
            </w:pPr>
            <w:r w:rsidRPr="0052206D">
              <w:rPr>
                <w:rFonts w:asciiTheme="minorEastAsia" w:hAnsiTheme="minorEastAsia"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产品质量和安装调试检验标准遵照前述标准执行。</w:t>
            </w:r>
          </w:p>
          <w:p w:rsidR="004F453B" w:rsidRPr="0052206D" w:rsidRDefault="008C2161" w:rsidP="0052206D">
            <w:pPr>
              <w:spacing w:line="360" w:lineRule="auto"/>
              <w:rPr>
                <w:rFonts w:asciiTheme="minorEastAsia" w:hAnsiTheme="minorEastAsia" w:cs="Times New Roman"/>
                <w:sz w:val="24"/>
                <w:szCs w:val="24"/>
              </w:rPr>
            </w:pPr>
            <w:r>
              <w:rPr>
                <w:rFonts w:asciiTheme="minorEastAsia" w:hAnsiTheme="minorEastAsia" w:cs="Times New Roman" w:hint="eastAsia"/>
                <w:sz w:val="24"/>
                <w:szCs w:val="24"/>
              </w:rPr>
              <w:t>4</w:t>
            </w:r>
            <w:r w:rsidRPr="008C2161">
              <w:rPr>
                <w:rFonts w:asciiTheme="minorEastAsia" w:hAnsiTheme="minorEastAsia" w:cs="Times New Roman" w:hint="eastAsia"/>
                <w:sz w:val="24"/>
                <w:szCs w:val="24"/>
              </w:rPr>
              <w:t>、其中</w:t>
            </w:r>
            <w:r w:rsidRPr="008C2161">
              <w:rPr>
                <w:rFonts w:asciiTheme="minorEastAsia" w:hAnsiTheme="minorEastAsia" w:cs="Times New Roman"/>
                <w:sz w:val="24"/>
                <w:szCs w:val="24"/>
              </w:rPr>
              <w:t>磁控溅射靶</w:t>
            </w:r>
            <w:r w:rsidRPr="008C2161">
              <w:rPr>
                <w:rFonts w:asciiTheme="minorEastAsia" w:hAnsiTheme="minorEastAsia" w:cs="Times New Roman" w:hint="eastAsia"/>
                <w:sz w:val="24"/>
                <w:szCs w:val="24"/>
              </w:rPr>
              <w:t>的</w:t>
            </w:r>
            <w:r w:rsidRPr="008C2161">
              <w:rPr>
                <w:rFonts w:asciiTheme="minorEastAsia" w:hAnsiTheme="minorEastAsia" w:cs="Times New Roman"/>
                <w:sz w:val="24"/>
                <w:szCs w:val="24"/>
              </w:rPr>
              <w:t>靶枪</w:t>
            </w:r>
            <w:r w:rsidR="001F4294">
              <w:rPr>
                <w:rFonts w:asciiTheme="minorEastAsia" w:hAnsiTheme="minorEastAsia" w:cs="Times New Roman" w:hint="eastAsia"/>
                <w:sz w:val="24"/>
                <w:szCs w:val="24"/>
              </w:rPr>
              <w:t>由</w:t>
            </w:r>
            <w:r w:rsidRPr="008C2161">
              <w:rPr>
                <w:rFonts w:asciiTheme="minorEastAsia" w:hAnsiTheme="minorEastAsia" w:cs="Times New Roman" w:hint="eastAsia"/>
                <w:sz w:val="24"/>
                <w:szCs w:val="24"/>
              </w:rPr>
              <w:t>采购人</w:t>
            </w:r>
            <w:r w:rsidRPr="008C2161">
              <w:rPr>
                <w:rFonts w:asciiTheme="minorEastAsia" w:hAnsiTheme="minorEastAsia" w:cs="Times New Roman"/>
                <w:sz w:val="24"/>
                <w:szCs w:val="24"/>
              </w:rPr>
              <w:t>自购，</w:t>
            </w:r>
            <w:r w:rsidRPr="008C2161">
              <w:rPr>
                <w:rFonts w:asciiTheme="minorEastAsia" w:hAnsiTheme="minorEastAsia" w:cs="Times New Roman" w:hint="eastAsia"/>
                <w:sz w:val="24"/>
                <w:szCs w:val="24"/>
              </w:rPr>
              <w:t>由中标人</w:t>
            </w:r>
            <w:r w:rsidRPr="008C2161">
              <w:rPr>
                <w:rFonts w:asciiTheme="minorEastAsia" w:hAnsiTheme="minorEastAsia" w:cs="Times New Roman"/>
                <w:sz w:val="24"/>
                <w:szCs w:val="24"/>
              </w:rPr>
              <w:t>负责集成</w:t>
            </w:r>
            <w:r w:rsidR="00B5662A" w:rsidRPr="00B5662A">
              <w:rPr>
                <w:rFonts w:asciiTheme="minorEastAsia" w:hAnsiTheme="minorEastAsia" w:cs="Times New Roman" w:hint="eastAsia"/>
                <w:sz w:val="24"/>
                <w:szCs w:val="24"/>
              </w:rPr>
              <w:t>（靶枪符合市场通用标准）</w:t>
            </w:r>
            <w:r w:rsidRPr="008C2161">
              <w:rPr>
                <w:rFonts w:asciiTheme="minorEastAsia" w:hAnsiTheme="minorEastAsia" w:cs="Times New Roman"/>
                <w:sz w:val="24"/>
                <w:szCs w:val="24"/>
              </w:rPr>
              <w:t>。</w:t>
            </w:r>
          </w:p>
          <w:p w:rsidR="004F453B" w:rsidRPr="0052206D" w:rsidRDefault="008C2161" w:rsidP="0052206D">
            <w:pPr>
              <w:spacing w:line="360" w:lineRule="auto"/>
              <w:rPr>
                <w:rFonts w:asciiTheme="minorEastAsia" w:hAnsiTheme="minorEastAsia" w:cs="Times New Roman"/>
                <w:sz w:val="24"/>
                <w:szCs w:val="24"/>
              </w:rPr>
            </w:pPr>
            <w:r>
              <w:rPr>
                <w:rFonts w:asciiTheme="minorEastAsia" w:hAnsiTheme="minorEastAsia" w:cs="Times New Roman" w:hint="eastAsia"/>
                <w:sz w:val="24"/>
                <w:szCs w:val="24"/>
              </w:rPr>
              <w:t>5</w:t>
            </w:r>
            <w:r w:rsidR="004F453B" w:rsidRPr="0052206D">
              <w:rPr>
                <w:rFonts w:asciiTheme="minorEastAsia" w:hAnsiTheme="minorEastAsia" w:cs="Times New Roman" w:hint="eastAsia"/>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4F453B" w:rsidRPr="0052206D">
        <w:trPr>
          <w:trHeight w:val="421"/>
        </w:trPr>
        <w:tc>
          <w:tcPr>
            <w:tcW w:w="1135" w:type="dxa"/>
            <w:vAlign w:val="center"/>
          </w:tcPr>
          <w:p w:rsidR="004F453B" w:rsidRPr="0052206D" w:rsidRDefault="004F453B" w:rsidP="0052206D">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4F453B" w:rsidRPr="0052206D" w:rsidRDefault="004F453B" w:rsidP="0052206D">
            <w:pPr>
              <w:spacing w:line="360" w:lineRule="auto"/>
              <w:jc w:val="left"/>
              <w:rPr>
                <w:rFonts w:asciiTheme="minorEastAsia" w:hAnsiTheme="minorEastAsia" w:cs="Times New Roman"/>
                <w:sz w:val="24"/>
                <w:szCs w:val="24"/>
              </w:rPr>
            </w:pPr>
            <w:r w:rsidRPr="0052206D">
              <w:rPr>
                <w:rFonts w:asciiTheme="minorEastAsia" w:hAnsiTheme="minorEastAsia" w:cs="Times New Roman" w:hint="eastAsia"/>
                <w:sz w:val="24"/>
                <w:szCs w:val="24"/>
              </w:rPr>
              <w:t>质量保证期期限及发生问题的处理意见</w:t>
            </w:r>
          </w:p>
        </w:tc>
        <w:tc>
          <w:tcPr>
            <w:tcW w:w="5295" w:type="dxa"/>
            <w:vAlign w:val="center"/>
          </w:tcPr>
          <w:p w:rsidR="004F453B" w:rsidRPr="0052206D" w:rsidRDefault="004F453B" w:rsidP="0052206D">
            <w:pPr>
              <w:numPr>
                <w:ilvl w:val="0"/>
                <w:numId w:val="33"/>
              </w:numPr>
              <w:spacing w:line="360" w:lineRule="auto"/>
              <w:rPr>
                <w:rFonts w:asciiTheme="minorEastAsia" w:hAnsiTheme="minorEastAsia" w:cs="Times New Roman"/>
                <w:sz w:val="24"/>
                <w:szCs w:val="24"/>
              </w:rPr>
            </w:pPr>
            <w:r w:rsidRPr="0052206D">
              <w:rPr>
                <w:rFonts w:asciiTheme="minorEastAsia" w:hAnsiTheme="minorEastAsia" w:cs="Times New Roman" w:hint="eastAsia"/>
                <w:sz w:val="24"/>
                <w:szCs w:val="24"/>
              </w:rPr>
              <w:t>产品全部验收合格后（以技术验收合格签字为标准），中标人向采购人免费提供</w:t>
            </w:r>
            <w:r w:rsidRPr="0052206D">
              <w:rPr>
                <w:rFonts w:asciiTheme="minorEastAsia" w:hAnsiTheme="minorEastAsia" w:cs="Times New Roman" w:hint="eastAsia"/>
                <w:color w:val="FF0000"/>
                <w:sz w:val="24"/>
                <w:szCs w:val="24"/>
                <w:u w:val="thick"/>
              </w:rPr>
              <w:t>1年</w:t>
            </w:r>
            <w:r w:rsidRPr="0052206D">
              <w:rPr>
                <w:rFonts w:asciiTheme="minorEastAsia" w:hAnsiTheme="minorEastAsia" w:cs="Times New Roman" w:hint="eastAsia"/>
                <w:sz w:val="24"/>
                <w:szCs w:val="24"/>
              </w:rPr>
              <w:t>上门保修服务。</w:t>
            </w:r>
            <w:r w:rsidRPr="0052206D">
              <w:rPr>
                <w:rFonts w:asciiTheme="minorEastAsia" w:hAnsiTheme="minorEastAsia" w:cs="Times New Roman" w:hint="eastAsia"/>
                <w:color w:val="FF0000"/>
                <w:sz w:val="24"/>
                <w:szCs w:val="24"/>
              </w:rPr>
              <w:t>质保期</w:t>
            </w:r>
            <w:r w:rsidRPr="0052206D">
              <w:rPr>
                <w:rFonts w:asciiTheme="minorEastAsia" w:hAnsiTheme="minorEastAsia" w:cs="Times New Roman" w:hint="eastAsia"/>
                <w:color w:val="FF0000"/>
                <w:sz w:val="24"/>
                <w:szCs w:val="24"/>
                <w:u w:val="single"/>
              </w:rPr>
              <w:t>1年</w:t>
            </w:r>
            <w:r w:rsidRPr="0052206D">
              <w:rPr>
                <w:rFonts w:asciiTheme="minorEastAsia" w:hAnsiTheme="minorEastAsia" w:cs="Times New Roman" w:hint="eastAsia"/>
                <w:color w:val="FF0000"/>
                <w:sz w:val="24"/>
                <w:szCs w:val="24"/>
              </w:rPr>
              <w:t>。</w:t>
            </w:r>
          </w:p>
          <w:p w:rsidR="004F453B" w:rsidRPr="0052206D" w:rsidRDefault="004F453B" w:rsidP="0052206D">
            <w:pPr>
              <w:numPr>
                <w:ilvl w:val="0"/>
                <w:numId w:val="33"/>
              </w:numPr>
              <w:spacing w:line="360" w:lineRule="auto"/>
              <w:ind w:left="600" w:hangingChars="250" w:hanging="600"/>
              <w:rPr>
                <w:rFonts w:asciiTheme="minorEastAsia" w:hAnsiTheme="minorEastAsia" w:cs="Times New Roman"/>
                <w:sz w:val="24"/>
                <w:szCs w:val="24"/>
              </w:rPr>
            </w:pPr>
            <w:r w:rsidRPr="0052206D">
              <w:rPr>
                <w:rFonts w:asciiTheme="minorEastAsia" w:hAnsiTheme="minorEastAsia" w:cs="Times New Roman" w:hint="eastAsia"/>
                <w:sz w:val="24"/>
                <w:szCs w:val="24"/>
              </w:rPr>
              <w:t>质保期内，如果有因质量问题而引起的损坏，中标人应对产品予以维修或更换，全部</w:t>
            </w:r>
            <w:r w:rsidRPr="0052206D">
              <w:rPr>
                <w:rFonts w:asciiTheme="minorEastAsia" w:hAnsiTheme="minorEastAsia" w:cs="Times New Roman" w:hint="eastAsia"/>
                <w:sz w:val="24"/>
                <w:szCs w:val="24"/>
              </w:rPr>
              <w:lastRenderedPageBreak/>
              <w:t>服务费和更换产品或配件的费用由中标人承担，中标人如不能修理或不能调换，按产品原价赔偿处理。</w:t>
            </w:r>
          </w:p>
        </w:tc>
      </w:tr>
      <w:tr w:rsidR="004F453B" w:rsidRPr="0052206D">
        <w:tc>
          <w:tcPr>
            <w:tcW w:w="1135" w:type="dxa"/>
            <w:vAlign w:val="center"/>
          </w:tcPr>
          <w:p w:rsidR="004F453B" w:rsidRPr="0052206D" w:rsidRDefault="004F453B" w:rsidP="0052206D">
            <w:pPr>
              <w:numPr>
                <w:ilvl w:val="0"/>
                <w:numId w:val="32"/>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rsidR="004F453B" w:rsidRPr="0052206D" w:rsidRDefault="004F453B" w:rsidP="0052206D">
            <w:pPr>
              <w:spacing w:line="360" w:lineRule="auto"/>
              <w:jc w:val="left"/>
              <w:rPr>
                <w:rFonts w:asciiTheme="minorEastAsia" w:hAnsiTheme="minorEastAsia" w:cs="Times New Roman"/>
                <w:sz w:val="24"/>
                <w:szCs w:val="24"/>
              </w:rPr>
            </w:pPr>
            <w:r w:rsidRPr="0052206D">
              <w:rPr>
                <w:rFonts w:asciiTheme="minorEastAsia" w:hAnsiTheme="minorEastAsia" w:cs="Times New Roman" w:hint="eastAsia"/>
                <w:sz w:val="24"/>
                <w:szCs w:val="24"/>
              </w:rPr>
              <w:t>付款方式和时间安排</w:t>
            </w:r>
          </w:p>
        </w:tc>
        <w:tc>
          <w:tcPr>
            <w:tcW w:w="5295" w:type="dxa"/>
            <w:vAlign w:val="center"/>
          </w:tcPr>
          <w:p w:rsidR="004F453B" w:rsidRPr="0052206D" w:rsidRDefault="004F453B" w:rsidP="0052206D">
            <w:pPr>
              <w:spacing w:line="360" w:lineRule="auto"/>
              <w:ind w:firstLineChars="200" w:firstLine="480"/>
              <w:rPr>
                <w:rFonts w:asciiTheme="minorEastAsia" w:hAnsiTheme="minorEastAsia" w:cs="Times New Roman"/>
                <w:bCs/>
                <w:color w:val="FF0000"/>
                <w:sz w:val="24"/>
                <w:szCs w:val="24"/>
              </w:rPr>
            </w:pPr>
            <w:r w:rsidRPr="0052206D">
              <w:rPr>
                <w:rFonts w:asciiTheme="minorEastAsia" w:hAnsiTheme="minorEastAsia" w:cs="Times New Roman" w:hint="eastAsia"/>
                <w:bCs/>
                <w:color w:val="FF0000"/>
                <w:sz w:val="24"/>
                <w:szCs w:val="24"/>
              </w:rPr>
              <w:t>从中华人民共和国境内提供的货物：</w:t>
            </w:r>
          </w:p>
          <w:p w:rsidR="004F453B" w:rsidRPr="0052206D" w:rsidRDefault="004F453B" w:rsidP="0052206D">
            <w:pPr>
              <w:spacing w:line="360" w:lineRule="auto"/>
              <w:ind w:firstLineChars="200" w:firstLine="480"/>
              <w:rPr>
                <w:rFonts w:asciiTheme="minorEastAsia" w:hAnsiTheme="minorEastAsia" w:cs="Times New Roman"/>
                <w:sz w:val="24"/>
                <w:szCs w:val="24"/>
              </w:rPr>
            </w:pPr>
            <w:r w:rsidRPr="0052206D">
              <w:rPr>
                <w:rFonts w:asciiTheme="minorEastAsia" w:hAnsiTheme="minorEastAsia" w:cs="Times New Roman" w:hint="eastAsia"/>
                <w:bCs/>
                <w:color w:val="FF0000"/>
                <w:sz w:val="24"/>
                <w:szCs w:val="24"/>
              </w:rPr>
              <w:t>验收合格后，设备无故障连续运行 1 个月后</w:t>
            </w:r>
            <w:r w:rsidR="00866AAC" w:rsidRPr="0052206D">
              <w:rPr>
                <w:rFonts w:asciiTheme="minorEastAsia" w:hAnsiTheme="minorEastAsia" w:cs="Times New Roman" w:hint="eastAsia"/>
                <w:bCs/>
                <w:color w:val="FF0000"/>
                <w:sz w:val="24"/>
                <w:szCs w:val="24"/>
              </w:rPr>
              <w:t>采购人</w:t>
            </w:r>
            <w:r w:rsidRPr="0052206D">
              <w:rPr>
                <w:rFonts w:asciiTheme="minorEastAsia" w:hAnsiTheme="minorEastAsia" w:cs="Times New Roman" w:hint="eastAsia"/>
                <w:bCs/>
                <w:color w:val="FF0000"/>
                <w:sz w:val="24"/>
                <w:szCs w:val="24"/>
              </w:rPr>
              <w:t>整理相关付款资料，经校内审批后交由市财政局统一支付货款。</w:t>
            </w:r>
          </w:p>
        </w:tc>
      </w:tr>
      <w:tr w:rsidR="004F453B" w:rsidRPr="0052206D">
        <w:tc>
          <w:tcPr>
            <w:tcW w:w="1135" w:type="dxa"/>
            <w:vAlign w:val="center"/>
          </w:tcPr>
          <w:p w:rsidR="004F453B" w:rsidRPr="0052206D" w:rsidRDefault="004F453B" w:rsidP="0052206D">
            <w:pPr>
              <w:numPr>
                <w:ilvl w:val="0"/>
                <w:numId w:val="32"/>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rsidR="004F453B" w:rsidRPr="0052206D" w:rsidRDefault="004F453B" w:rsidP="0052206D">
            <w:pPr>
              <w:spacing w:line="360" w:lineRule="auto"/>
              <w:jc w:val="left"/>
              <w:rPr>
                <w:rFonts w:asciiTheme="minorEastAsia" w:hAnsiTheme="minorEastAsia" w:cs="Times New Roman"/>
                <w:sz w:val="24"/>
                <w:szCs w:val="24"/>
              </w:rPr>
            </w:pPr>
            <w:r w:rsidRPr="0052206D">
              <w:rPr>
                <w:rFonts w:asciiTheme="minorEastAsia" w:hAnsiTheme="minorEastAsia" w:cs="Times New Roman" w:hint="eastAsia"/>
                <w:sz w:val="24"/>
                <w:szCs w:val="24"/>
              </w:rPr>
              <w:t>服务需求</w:t>
            </w:r>
          </w:p>
        </w:tc>
        <w:tc>
          <w:tcPr>
            <w:tcW w:w="5295" w:type="dxa"/>
            <w:vAlign w:val="center"/>
          </w:tcPr>
          <w:p w:rsidR="004F453B" w:rsidRPr="0052206D" w:rsidRDefault="004F453B" w:rsidP="0052206D">
            <w:pPr>
              <w:numPr>
                <w:ilvl w:val="3"/>
                <w:numId w:val="34"/>
              </w:numPr>
              <w:spacing w:line="360" w:lineRule="auto"/>
              <w:ind w:left="318" w:hanging="318"/>
              <w:rPr>
                <w:rFonts w:asciiTheme="minorEastAsia" w:hAnsiTheme="minorEastAsia" w:cs="Times New Roman"/>
                <w:sz w:val="24"/>
                <w:szCs w:val="24"/>
              </w:rPr>
            </w:pPr>
            <w:r w:rsidRPr="0052206D">
              <w:rPr>
                <w:rFonts w:asciiTheme="minorEastAsia" w:hAnsiTheme="minorEastAsia" w:cs="Times New Roman" w:hint="eastAsia"/>
                <w:sz w:val="24"/>
                <w:szCs w:val="24"/>
              </w:rPr>
              <w:t>售后服务内容，要求和期限：</w:t>
            </w:r>
          </w:p>
          <w:p w:rsidR="004F453B" w:rsidRPr="0052206D" w:rsidRDefault="004F453B" w:rsidP="0052206D">
            <w:pPr>
              <w:spacing w:line="360" w:lineRule="auto"/>
              <w:ind w:leftChars="151" w:left="317"/>
              <w:rPr>
                <w:rFonts w:asciiTheme="minorEastAsia" w:hAnsiTheme="minorEastAsia" w:cs="Times New Roman"/>
                <w:sz w:val="24"/>
                <w:szCs w:val="24"/>
              </w:rPr>
            </w:pPr>
            <w:r w:rsidRPr="0052206D">
              <w:rPr>
                <w:rFonts w:asciiTheme="minorEastAsia" w:hAnsiTheme="minorEastAsia" w:cs="Times New Roman" w:hint="eastAsia"/>
                <w:sz w:val="24"/>
                <w:szCs w:val="24"/>
              </w:rPr>
              <w:t>质保期内，中标人将向采购人提供优质的售后技术支持服务，开通热线电话接受采购人的电话技术咨询，如故障不能排除，中标人应在</w:t>
            </w:r>
            <w:r w:rsidRPr="0052206D">
              <w:rPr>
                <w:rFonts w:asciiTheme="minorEastAsia" w:hAnsiTheme="minorEastAsia" w:cs="Times New Roman" w:hint="eastAsia"/>
                <w:color w:val="FF0000"/>
                <w:sz w:val="24"/>
                <w:szCs w:val="24"/>
                <w:u w:val="single"/>
              </w:rPr>
              <w:t>2日内</w:t>
            </w:r>
            <w:r w:rsidRPr="0052206D">
              <w:rPr>
                <w:rFonts w:asciiTheme="minorEastAsia" w:hAnsiTheme="minorEastAsia" w:cs="Times New Roman" w:hint="eastAsia"/>
                <w:sz w:val="24"/>
                <w:szCs w:val="24"/>
              </w:rPr>
              <w:t>提供现场服务，待产品运行正常后撤离现场。</w:t>
            </w:r>
          </w:p>
          <w:p w:rsidR="004F453B" w:rsidRPr="0052206D" w:rsidRDefault="004F453B" w:rsidP="0052206D">
            <w:pPr>
              <w:numPr>
                <w:ilvl w:val="3"/>
                <w:numId w:val="34"/>
              </w:numPr>
              <w:tabs>
                <w:tab w:val="left" w:pos="318"/>
              </w:tabs>
              <w:spacing w:line="360" w:lineRule="auto"/>
              <w:ind w:leftChars="16" w:left="317" w:hangingChars="118" w:hanging="283"/>
              <w:rPr>
                <w:rFonts w:asciiTheme="minorEastAsia" w:hAnsiTheme="minorEastAsia" w:cs="Times New Roman"/>
                <w:sz w:val="24"/>
                <w:szCs w:val="24"/>
              </w:rPr>
            </w:pPr>
            <w:r w:rsidRPr="0052206D">
              <w:rPr>
                <w:rFonts w:asciiTheme="minorEastAsia" w:hAnsiTheme="minorEastAsia" w:cs="Times New Roman" w:hint="eastAsia"/>
                <w:sz w:val="24"/>
                <w:szCs w:val="24"/>
              </w:rPr>
              <w:t>质保期后继续支持维修，并按成本价标准收取维修及零件费用。</w:t>
            </w:r>
          </w:p>
          <w:p w:rsidR="004F453B" w:rsidRPr="0052206D" w:rsidRDefault="004F453B" w:rsidP="0052206D">
            <w:pPr>
              <w:numPr>
                <w:ilvl w:val="3"/>
                <w:numId w:val="34"/>
              </w:numPr>
              <w:tabs>
                <w:tab w:val="left" w:pos="318"/>
              </w:tabs>
              <w:spacing w:line="360" w:lineRule="auto"/>
              <w:ind w:left="34"/>
              <w:rPr>
                <w:rFonts w:asciiTheme="minorEastAsia" w:hAnsiTheme="minorEastAsia" w:cs="Times New Roman"/>
                <w:sz w:val="24"/>
                <w:szCs w:val="24"/>
              </w:rPr>
            </w:pPr>
            <w:r w:rsidRPr="0052206D">
              <w:rPr>
                <w:rFonts w:asciiTheme="minorEastAsia" w:hAnsiTheme="minorEastAsia" w:cs="Times New Roman" w:hint="eastAsia"/>
                <w:sz w:val="24"/>
                <w:szCs w:val="24"/>
              </w:rPr>
              <w:t>维护保养：</w:t>
            </w:r>
          </w:p>
          <w:p w:rsidR="004F453B" w:rsidRPr="0052206D" w:rsidRDefault="004F453B" w:rsidP="0052206D">
            <w:pPr>
              <w:spacing w:line="360" w:lineRule="auto"/>
              <w:ind w:leftChars="117" w:left="246" w:firstLine="1"/>
              <w:rPr>
                <w:rFonts w:asciiTheme="minorEastAsia" w:hAnsiTheme="minorEastAsia" w:cs="Times New Roman"/>
                <w:sz w:val="24"/>
                <w:szCs w:val="24"/>
              </w:rPr>
            </w:pPr>
            <w:r w:rsidRPr="0052206D">
              <w:rPr>
                <w:rFonts w:asciiTheme="minorEastAsia" w:hAnsiTheme="minorEastAsia" w:cs="Times New Roman" w:hint="eastAsia"/>
                <w:sz w:val="24"/>
                <w:szCs w:val="24"/>
              </w:rPr>
              <w:t>中标人应定期对产品进行预维护保养，以防患于未然。在整个产品运行过程中，中标人帮助采购人解决在应用过程中遇到的各种技术问题。</w:t>
            </w:r>
          </w:p>
          <w:p w:rsidR="004F453B" w:rsidRPr="0052206D" w:rsidRDefault="004F453B" w:rsidP="0052206D">
            <w:pPr>
              <w:numPr>
                <w:ilvl w:val="3"/>
                <w:numId w:val="34"/>
              </w:numPr>
              <w:tabs>
                <w:tab w:val="left" w:pos="318"/>
              </w:tabs>
              <w:spacing w:line="360" w:lineRule="auto"/>
              <w:ind w:left="34"/>
              <w:rPr>
                <w:rFonts w:asciiTheme="minorEastAsia" w:hAnsiTheme="minorEastAsia" w:cs="Times New Roman"/>
                <w:sz w:val="24"/>
                <w:szCs w:val="24"/>
              </w:rPr>
            </w:pPr>
            <w:r w:rsidRPr="0052206D">
              <w:rPr>
                <w:rFonts w:asciiTheme="minorEastAsia" w:hAnsiTheme="minorEastAsia" w:cs="Times New Roman" w:hint="eastAsia"/>
                <w:sz w:val="24"/>
                <w:szCs w:val="24"/>
              </w:rPr>
              <w:t>技术培训服务要求：</w:t>
            </w:r>
          </w:p>
          <w:p w:rsidR="004F453B" w:rsidRPr="0052206D" w:rsidRDefault="004F453B" w:rsidP="0052206D">
            <w:pPr>
              <w:numPr>
                <w:ilvl w:val="0"/>
                <w:numId w:val="35"/>
              </w:numPr>
              <w:tabs>
                <w:tab w:val="left" w:pos="742"/>
              </w:tabs>
              <w:spacing w:line="360" w:lineRule="auto"/>
              <w:rPr>
                <w:rFonts w:asciiTheme="minorEastAsia" w:hAnsiTheme="minorEastAsia" w:cs="Times New Roman"/>
                <w:sz w:val="24"/>
                <w:szCs w:val="24"/>
              </w:rPr>
            </w:pPr>
            <w:r w:rsidRPr="0052206D">
              <w:rPr>
                <w:rFonts w:asciiTheme="minorEastAsia" w:hAnsiTheme="minorEastAsia" w:cs="Times New Roman" w:hint="eastAsia"/>
                <w:sz w:val="24"/>
                <w:szCs w:val="24"/>
              </w:rPr>
              <w:t>供应商提供详细技术资料并免费按需方要求进行技术培训。</w:t>
            </w:r>
          </w:p>
          <w:p w:rsidR="004F453B" w:rsidRPr="0052206D" w:rsidRDefault="004F453B" w:rsidP="0052206D">
            <w:pPr>
              <w:numPr>
                <w:ilvl w:val="0"/>
                <w:numId w:val="35"/>
              </w:numPr>
              <w:tabs>
                <w:tab w:val="left" w:pos="742"/>
              </w:tabs>
              <w:spacing w:line="360" w:lineRule="auto"/>
              <w:ind w:left="247"/>
              <w:rPr>
                <w:rFonts w:asciiTheme="minorEastAsia" w:hAnsiTheme="minorEastAsia" w:cs="Times New Roman"/>
                <w:sz w:val="24"/>
                <w:szCs w:val="24"/>
              </w:rPr>
            </w:pPr>
            <w:r w:rsidRPr="0052206D">
              <w:rPr>
                <w:rFonts w:asciiTheme="minorEastAsia" w:hAnsiTheme="minorEastAsia" w:cs="Times New Roman" w:hint="eastAsia"/>
                <w:sz w:val="24"/>
                <w:szCs w:val="24"/>
              </w:rPr>
              <w:t>培训的内容及方案应由双方协商制定。中标人前来进行技术培训人员的费用包括在合同总价中。</w:t>
            </w:r>
          </w:p>
        </w:tc>
      </w:tr>
      <w:tr w:rsidR="004F453B" w:rsidRPr="0052206D">
        <w:tc>
          <w:tcPr>
            <w:tcW w:w="1135" w:type="dxa"/>
            <w:vAlign w:val="center"/>
          </w:tcPr>
          <w:p w:rsidR="004F453B" w:rsidRPr="0052206D" w:rsidRDefault="004F453B" w:rsidP="0052206D">
            <w:pPr>
              <w:numPr>
                <w:ilvl w:val="0"/>
                <w:numId w:val="32"/>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rsidR="004F453B" w:rsidRPr="0052206D" w:rsidRDefault="004F453B" w:rsidP="0052206D">
            <w:pPr>
              <w:spacing w:line="360" w:lineRule="auto"/>
              <w:jc w:val="left"/>
              <w:rPr>
                <w:rFonts w:asciiTheme="minorEastAsia" w:hAnsiTheme="minorEastAsia" w:cs="Times New Roman"/>
                <w:sz w:val="24"/>
                <w:szCs w:val="24"/>
              </w:rPr>
            </w:pPr>
            <w:r w:rsidRPr="0052206D">
              <w:rPr>
                <w:rFonts w:asciiTheme="minorEastAsia" w:hAnsiTheme="minorEastAsia" w:cs="Times New Roman" w:hint="eastAsia"/>
                <w:sz w:val="24"/>
                <w:szCs w:val="24"/>
              </w:rPr>
              <w:t>其他要求</w:t>
            </w:r>
          </w:p>
        </w:tc>
        <w:tc>
          <w:tcPr>
            <w:tcW w:w="5295" w:type="dxa"/>
            <w:vAlign w:val="center"/>
          </w:tcPr>
          <w:p w:rsidR="004F453B" w:rsidRPr="0052206D" w:rsidRDefault="004F453B" w:rsidP="0052206D">
            <w:pPr>
              <w:spacing w:line="360" w:lineRule="auto"/>
              <w:rPr>
                <w:rFonts w:asciiTheme="minorEastAsia" w:hAnsiTheme="minorEastAsia" w:cs="Times New Roman"/>
                <w:sz w:val="24"/>
                <w:szCs w:val="24"/>
              </w:rPr>
            </w:pPr>
            <w:r w:rsidRPr="0052206D">
              <w:rPr>
                <w:rFonts w:asciiTheme="minorEastAsia" w:hAnsiTheme="minorEastAsia" w:cs="Times New Roman" w:hint="eastAsia"/>
                <w:sz w:val="24"/>
                <w:szCs w:val="24"/>
              </w:rPr>
              <w:t>中标后中标人提出产地变更的，采购人有权将其列入不良行为记录名单或者取消中标资格</w:t>
            </w:r>
          </w:p>
        </w:tc>
      </w:tr>
    </w:tbl>
    <w:p w:rsidR="0052206D" w:rsidRDefault="0052206D">
      <w:pPr>
        <w:widowControl/>
        <w:jc w:val="left"/>
        <w:rPr>
          <w:rFonts w:ascii="宋体" w:hAnsi="宋体" w:cs="Times New Roman"/>
          <w:b/>
          <w:kern w:val="0"/>
          <w:sz w:val="44"/>
          <w:szCs w:val="44"/>
        </w:rPr>
      </w:pPr>
    </w:p>
    <w:p w:rsidR="004F453B" w:rsidRPr="00F30A19" w:rsidRDefault="004F453B">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rsidR="004F453B" w:rsidRPr="00AB11A9" w:rsidRDefault="004F453B">
      <w:pPr>
        <w:autoSpaceDE w:val="0"/>
        <w:autoSpaceDN w:val="0"/>
        <w:adjustRightInd w:val="0"/>
        <w:spacing w:line="500" w:lineRule="atLeast"/>
        <w:ind w:left="425" w:hanging="425"/>
        <w:jc w:val="center"/>
        <w:outlineLvl w:val="0"/>
        <w:rPr>
          <w:rFonts w:ascii="宋体" w:hAnsi="宋体" w:cs="Times New Roman"/>
          <w:b/>
          <w:sz w:val="24"/>
          <w:szCs w:val="20"/>
        </w:rPr>
      </w:pPr>
    </w:p>
    <w:p w:rsidR="004F453B" w:rsidRPr="00AB11A9" w:rsidRDefault="004F453B" w:rsidP="00D816B9">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4F453B" w:rsidRDefault="004F453B" w:rsidP="00D816B9">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4F453B" w:rsidRPr="00AB11A9" w:rsidRDefault="004F453B" w:rsidP="00D816B9">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4F453B" w:rsidRPr="00AB11A9" w:rsidRDefault="004F453B" w:rsidP="00D816B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4F453B" w:rsidRPr="00AB11A9" w:rsidRDefault="004F453B" w:rsidP="00D816B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4F453B" w:rsidRPr="00AB11A9" w:rsidRDefault="004F453B" w:rsidP="00D816B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4F453B" w:rsidRPr="00AB11A9" w:rsidRDefault="004F453B" w:rsidP="00D816B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4F453B" w:rsidRPr="00AB11A9" w:rsidRDefault="004F453B" w:rsidP="00D816B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4F453B" w:rsidRPr="00AB11A9" w:rsidRDefault="004F453B" w:rsidP="00D816B9">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4F453B" w:rsidRPr="00AB11A9" w:rsidRDefault="004F453B" w:rsidP="00D816B9">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4F453B" w:rsidRPr="00AB11A9" w:rsidRDefault="004F453B" w:rsidP="00D816B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4F453B" w:rsidRPr="00AB11A9" w:rsidRDefault="004F453B" w:rsidP="00D816B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4F453B" w:rsidRPr="00AB11A9" w:rsidRDefault="004F453B" w:rsidP="00D816B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4F453B" w:rsidRPr="00AB11A9" w:rsidRDefault="004F453B" w:rsidP="00D816B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4F453B" w:rsidRPr="00AB11A9" w:rsidRDefault="004F453B" w:rsidP="00D816B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4F453B" w:rsidRPr="00AB11A9" w:rsidRDefault="004F453B" w:rsidP="00D816B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4F453B" w:rsidRPr="00AB11A9" w:rsidRDefault="004F453B" w:rsidP="00D816B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4F453B" w:rsidRPr="00AB11A9" w:rsidRDefault="004F453B" w:rsidP="00D816B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4F453B" w:rsidRPr="00AB11A9" w:rsidRDefault="004F453B" w:rsidP="00D816B9">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4F453B" w:rsidRPr="00AB11A9" w:rsidRDefault="004F453B" w:rsidP="00D816B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4F453B" w:rsidRPr="00D5098C" w:rsidRDefault="004F453B" w:rsidP="00D816B9">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4F453B" w:rsidRPr="00D5098C" w:rsidRDefault="004F453B" w:rsidP="00D816B9">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4F453B" w:rsidRPr="00AB11A9" w:rsidRDefault="004F453B" w:rsidP="00D816B9">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4F453B" w:rsidRPr="00134419" w:rsidRDefault="004F453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F453B" w:rsidRDefault="004F453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F453B" w:rsidRDefault="004F453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F453B" w:rsidRPr="00AB11A9" w:rsidRDefault="004F453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F453B" w:rsidRPr="00585515" w:rsidRDefault="004F453B" w:rsidP="00D816B9">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4F453B" w:rsidRPr="00AB11A9" w:rsidRDefault="004F453B" w:rsidP="00D816B9">
      <w:pPr>
        <w:spacing w:line="360" w:lineRule="auto"/>
        <w:rPr>
          <w:rFonts w:ascii="宋体" w:hAnsi="宋体" w:cs="Times New Roman"/>
          <w:color w:val="000000"/>
          <w:sz w:val="24"/>
          <w:szCs w:val="24"/>
        </w:rPr>
      </w:pPr>
    </w:p>
    <w:p w:rsidR="004F453B" w:rsidRPr="00AB11A9" w:rsidRDefault="004F453B" w:rsidP="00D816B9">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tblPr>
      <w:tblGrid>
        <w:gridCol w:w="8529"/>
      </w:tblGrid>
      <w:tr w:rsidR="004F453B" w:rsidRPr="00AB11A9" w:rsidTr="00D816B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4F453B" w:rsidRPr="00AB11A9" w:rsidRDefault="004F453B" w:rsidP="00D816B9">
            <w:pPr>
              <w:snapToGrid w:val="0"/>
              <w:jc w:val="center"/>
              <w:rPr>
                <w:rFonts w:ascii="宋体" w:hAnsi="宋体" w:cs="Times New Roman"/>
                <w:b/>
                <w:color w:val="000000"/>
                <w:sz w:val="30"/>
                <w:szCs w:val="24"/>
              </w:rPr>
            </w:pPr>
          </w:p>
          <w:p w:rsidR="004F453B" w:rsidRPr="00AB11A9" w:rsidRDefault="004F453B" w:rsidP="00D816B9">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4F453B" w:rsidRPr="00AB11A9" w:rsidRDefault="004F453B" w:rsidP="00D816B9">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4F453B" w:rsidRDefault="004F453B" w:rsidP="00D816B9">
            <w:pPr>
              <w:ind w:firstLineChars="350" w:firstLine="984"/>
              <w:rPr>
                <w:rFonts w:ascii="宋体" w:hAnsi="宋体" w:cs="Times New Roman"/>
                <w:b/>
                <w:bCs/>
                <w:color w:val="000000"/>
                <w:sz w:val="28"/>
                <w:szCs w:val="24"/>
              </w:rPr>
            </w:pPr>
          </w:p>
          <w:p w:rsidR="004F453B" w:rsidRPr="00D707CC" w:rsidRDefault="004F453B" w:rsidP="00D816B9">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4F453B" w:rsidRPr="00D707CC" w:rsidRDefault="004F453B" w:rsidP="00D816B9">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4F453B" w:rsidRPr="00042C71" w:rsidRDefault="004F453B" w:rsidP="00D816B9">
            <w:pPr>
              <w:jc w:val="center"/>
              <w:rPr>
                <w:rFonts w:ascii="宋体" w:hAnsi="宋体" w:cs="Times New Roman"/>
                <w:b/>
                <w:color w:val="000000"/>
                <w:sz w:val="32"/>
                <w:szCs w:val="24"/>
              </w:rPr>
            </w:pPr>
          </w:p>
          <w:p w:rsidR="004F453B" w:rsidRPr="00AB11A9" w:rsidRDefault="004F453B" w:rsidP="00D816B9">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4F453B" w:rsidRPr="00AB11A9" w:rsidRDefault="004F453B" w:rsidP="00D816B9">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4F453B" w:rsidRPr="00AB11A9" w:rsidRDefault="004F453B" w:rsidP="00D816B9">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4F453B" w:rsidRPr="00AB11A9" w:rsidRDefault="004F453B" w:rsidP="00D816B9">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4F453B" w:rsidRPr="00AB11A9" w:rsidRDefault="004F453B" w:rsidP="00D816B9">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4F453B" w:rsidRPr="00AB11A9" w:rsidRDefault="004F453B" w:rsidP="00D816B9">
      <w:pPr>
        <w:spacing w:line="360" w:lineRule="auto"/>
        <w:ind w:firstLineChars="200" w:firstLine="482"/>
        <w:rPr>
          <w:rFonts w:ascii="宋体" w:hAnsi="宋体" w:cs="Times New Roman"/>
          <w:b/>
          <w:bCs/>
          <w:color w:val="FF0000"/>
          <w:sz w:val="24"/>
          <w:szCs w:val="24"/>
        </w:rPr>
      </w:pPr>
    </w:p>
    <w:p w:rsidR="004F453B" w:rsidRPr="00AB11A9" w:rsidRDefault="004F453B" w:rsidP="00D816B9">
      <w:pPr>
        <w:spacing w:line="360" w:lineRule="auto"/>
        <w:ind w:firstLineChars="200" w:firstLine="480"/>
        <w:rPr>
          <w:rFonts w:ascii="宋体" w:hAnsi="宋体" w:cs="Times New Roman"/>
          <w:color w:val="000000"/>
          <w:sz w:val="24"/>
          <w:szCs w:val="24"/>
        </w:rPr>
      </w:pPr>
    </w:p>
    <w:p w:rsidR="004F453B" w:rsidRPr="00AB11A9" w:rsidRDefault="004F453B" w:rsidP="00D816B9">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4F453B" w:rsidRPr="00AB11A9" w:rsidRDefault="004F453B" w:rsidP="00D816B9">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4F453B" w:rsidRPr="00AB11A9" w:rsidRDefault="004F453B" w:rsidP="00D816B9">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4F453B" w:rsidRPr="00AB11A9" w:rsidRDefault="004F453B" w:rsidP="00D816B9">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4F453B" w:rsidRPr="00AB11A9" w:rsidRDefault="004F453B" w:rsidP="00D816B9">
      <w:pPr>
        <w:tabs>
          <w:tab w:val="left" w:pos="1200"/>
        </w:tabs>
        <w:spacing w:line="360" w:lineRule="auto"/>
        <w:ind w:left="425"/>
        <w:rPr>
          <w:rFonts w:ascii="宋体" w:hAnsi="宋体" w:cs="Times New Roman"/>
          <w:color w:val="FF0000"/>
          <w:sz w:val="24"/>
          <w:szCs w:val="24"/>
        </w:rPr>
      </w:pPr>
    </w:p>
    <w:p w:rsidR="004F453B" w:rsidRDefault="004F453B">
      <w:pPr>
        <w:widowControl/>
        <w:jc w:val="left"/>
        <w:rPr>
          <w:rFonts w:ascii="宋体" w:hAnsi="宋体" w:cs="Times New Roman"/>
          <w:b/>
          <w:kern w:val="0"/>
          <w:sz w:val="28"/>
          <w:szCs w:val="32"/>
        </w:rPr>
      </w:pPr>
      <w:r>
        <w:rPr>
          <w:rFonts w:ascii="宋体" w:hAnsi="宋体" w:cs="Times New Roman"/>
          <w:b/>
          <w:kern w:val="0"/>
          <w:sz w:val="28"/>
          <w:szCs w:val="32"/>
        </w:rPr>
        <w:br w:type="page"/>
      </w:r>
    </w:p>
    <w:p w:rsidR="004F453B" w:rsidRPr="00585515" w:rsidRDefault="004F453B" w:rsidP="00D816B9">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4F453B" w:rsidRPr="00AB11A9" w:rsidRDefault="004F453B" w:rsidP="00D816B9">
      <w:pPr>
        <w:tabs>
          <w:tab w:val="num" w:pos="1740"/>
        </w:tabs>
        <w:spacing w:line="360" w:lineRule="auto"/>
        <w:jc w:val="center"/>
        <w:rPr>
          <w:rFonts w:ascii="宋体" w:hAnsi="宋体"/>
          <w:bCs/>
          <w:sz w:val="24"/>
        </w:rPr>
      </w:pPr>
    </w:p>
    <w:p w:rsidR="004F453B" w:rsidRPr="00AB11A9" w:rsidRDefault="004F453B" w:rsidP="00D816B9">
      <w:pPr>
        <w:tabs>
          <w:tab w:val="num" w:pos="1740"/>
        </w:tabs>
        <w:spacing w:line="360" w:lineRule="auto"/>
        <w:jc w:val="center"/>
        <w:rPr>
          <w:rFonts w:ascii="宋体" w:hAnsi="宋体"/>
          <w:b/>
          <w:bCs/>
          <w:sz w:val="24"/>
        </w:rPr>
      </w:pPr>
    </w:p>
    <w:p w:rsidR="004F453B" w:rsidRPr="00AB11A9" w:rsidRDefault="004F453B" w:rsidP="00D816B9">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4F453B" w:rsidRPr="00AB11A9" w:rsidRDefault="004F453B" w:rsidP="00D816B9">
      <w:pPr>
        <w:tabs>
          <w:tab w:val="num" w:pos="1740"/>
        </w:tabs>
        <w:spacing w:line="360" w:lineRule="auto"/>
        <w:jc w:val="center"/>
        <w:rPr>
          <w:rFonts w:ascii="宋体" w:hAnsi="宋体"/>
          <w:b/>
          <w:bCs/>
          <w:sz w:val="24"/>
        </w:rPr>
      </w:pPr>
    </w:p>
    <w:p w:rsidR="004F453B" w:rsidRPr="00AB11A9" w:rsidRDefault="004F453B" w:rsidP="00D816B9">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4F453B" w:rsidRPr="00AB11A9" w:rsidRDefault="004F453B" w:rsidP="00D816B9">
      <w:pPr>
        <w:tabs>
          <w:tab w:val="num" w:pos="1740"/>
        </w:tabs>
        <w:spacing w:line="360" w:lineRule="auto"/>
        <w:jc w:val="center"/>
        <w:rPr>
          <w:rFonts w:ascii="宋体" w:hAnsi="宋体"/>
          <w:b/>
          <w:bCs/>
          <w:sz w:val="24"/>
        </w:rPr>
      </w:pPr>
    </w:p>
    <w:p w:rsidR="004F453B" w:rsidRPr="00AB11A9" w:rsidRDefault="004F453B" w:rsidP="00D816B9">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4F453B" w:rsidRPr="00AB11A9" w:rsidRDefault="004F453B" w:rsidP="00D816B9">
      <w:pPr>
        <w:tabs>
          <w:tab w:val="num" w:pos="1740"/>
        </w:tabs>
        <w:spacing w:line="360" w:lineRule="auto"/>
        <w:rPr>
          <w:rFonts w:ascii="宋体" w:hAnsi="宋体"/>
          <w:b/>
          <w:bCs/>
          <w:sz w:val="24"/>
        </w:rPr>
      </w:pPr>
    </w:p>
    <w:p w:rsidR="004F453B" w:rsidRPr="00AB11A9" w:rsidRDefault="004F453B" w:rsidP="00D816B9">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4F453B" w:rsidRPr="00AB11A9" w:rsidRDefault="004F453B" w:rsidP="00D816B9">
      <w:pPr>
        <w:tabs>
          <w:tab w:val="num" w:pos="1740"/>
        </w:tabs>
        <w:spacing w:line="360" w:lineRule="auto"/>
        <w:jc w:val="center"/>
        <w:rPr>
          <w:rFonts w:ascii="宋体" w:hAnsi="宋体"/>
          <w:b/>
          <w:bCs/>
          <w:sz w:val="24"/>
        </w:rPr>
      </w:pPr>
    </w:p>
    <w:p w:rsidR="004F453B" w:rsidRPr="00AB11A9" w:rsidRDefault="004F453B" w:rsidP="00D816B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4F453B" w:rsidRPr="00AB11A9" w:rsidRDefault="004F453B" w:rsidP="00D816B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4F453B" w:rsidRPr="00AB11A9" w:rsidRDefault="004F453B" w:rsidP="00D816B9">
      <w:pPr>
        <w:tabs>
          <w:tab w:val="num" w:pos="1740"/>
          <w:tab w:val="left" w:pos="1778"/>
        </w:tabs>
        <w:spacing w:line="360" w:lineRule="auto"/>
        <w:jc w:val="center"/>
        <w:rPr>
          <w:rFonts w:ascii="宋体" w:hAnsi="宋体"/>
          <w:b/>
          <w:bCs/>
          <w:sz w:val="24"/>
        </w:rPr>
      </w:pPr>
    </w:p>
    <w:p w:rsidR="004F453B" w:rsidRPr="00AB11A9" w:rsidRDefault="004F453B" w:rsidP="00D816B9">
      <w:pPr>
        <w:tabs>
          <w:tab w:val="num" w:pos="1740"/>
          <w:tab w:val="left" w:pos="1778"/>
        </w:tabs>
        <w:spacing w:line="360" w:lineRule="auto"/>
        <w:jc w:val="center"/>
        <w:rPr>
          <w:rFonts w:ascii="宋体" w:hAnsi="宋体"/>
          <w:b/>
          <w:bCs/>
          <w:sz w:val="24"/>
        </w:rPr>
      </w:pPr>
    </w:p>
    <w:p w:rsidR="004F453B" w:rsidRPr="00AB11A9" w:rsidRDefault="004F453B" w:rsidP="00D816B9">
      <w:pPr>
        <w:tabs>
          <w:tab w:val="left" w:pos="1680"/>
          <w:tab w:val="num" w:pos="1740"/>
          <w:tab w:val="left" w:pos="1778"/>
        </w:tabs>
        <w:spacing w:line="360" w:lineRule="auto"/>
        <w:ind w:firstLine="1540"/>
        <w:rPr>
          <w:rFonts w:ascii="宋体" w:hAnsi="宋体"/>
          <w:b/>
          <w:bCs/>
          <w:sz w:val="24"/>
        </w:rPr>
      </w:pPr>
    </w:p>
    <w:p w:rsidR="004F453B" w:rsidRPr="00AB11A9" w:rsidRDefault="004F453B" w:rsidP="00D816B9">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4F453B" w:rsidRPr="00F30A19" w:rsidRDefault="004F453B" w:rsidP="00D816B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4F453B" w:rsidRPr="00AB11A9" w:rsidRDefault="004F453B" w:rsidP="00D816B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4F453B" w:rsidRDefault="004F453B">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4F453B" w:rsidRPr="00585515" w:rsidRDefault="004F453B" w:rsidP="00D816B9">
      <w:pPr>
        <w:pStyle w:val="3"/>
        <w:jc w:val="center"/>
        <w:rPr>
          <w:rFonts w:ascii="宋体" w:hAnsi="宋体"/>
          <w:kern w:val="0"/>
        </w:rPr>
      </w:pPr>
      <w:r w:rsidRPr="00585515">
        <w:rPr>
          <w:rFonts w:ascii="宋体" w:hAnsi="宋体" w:hint="eastAsia"/>
          <w:kern w:val="0"/>
        </w:rPr>
        <w:lastRenderedPageBreak/>
        <w:t>三、法定代表人证明书</w:t>
      </w:r>
    </w:p>
    <w:p w:rsidR="004F453B" w:rsidRPr="00AB11A9" w:rsidRDefault="004F453B" w:rsidP="00D816B9">
      <w:pPr>
        <w:rPr>
          <w:rFonts w:ascii="宋体" w:hAnsi="宋体" w:cs="Times New Roman"/>
          <w:sz w:val="24"/>
          <w:szCs w:val="24"/>
        </w:rPr>
      </w:pPr>
    </w:p>
    <w:p w:rsidR="004F453B" w:rsidRPr="00AB11A9" w:rsidRDefault="004F453B" w:rsidP="00D816B9">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4F453B" w:rsidRPr="00AB11A9" w:rsidRDefault="004F453B" w:rsidP="00D816B9">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4F453B" w:rsidRPr="00AB11A9" w:rsidRDefault="004F453B" w:rsidP="00D816B9">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4F453B" w:rsidRPr="00AB11A9" w:rsidRDefault="004F453B" w:rsidP="00D816B9">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4F453B" w:rsidRPr="00AB11A9" w:rsidRDefault="004F453B" w:rsidP="00D816B9">
      <w:pPr>
        <w:spacing w:line="400" w:lineRule="exact"/>
        <w:rPr>
          <w:rFonts w:ascii="宋体" w:hAnsi="宋体" w:cs="Times New Roman"/>
          <w:szCs w:val="21"/>
        </w:rPr>
      </w:pPr>
      <w:r w:rsidRPr="00AB11A9">
        <w:rPr>
          <w:rFonts w:ascii="宋体" w:hAnsi="宋体" w:cs="Times New Roman" w:hint="eastAsia"/>
          <w:szCs w:val="21"/>
        </w:rPr>
        <w:t>主营（产）：</w:t>
      </w:r>
    </w:p>
    <w:p w:rsidR="004F453B" w:rsidRPr="00AB11A9" w:rsidRDefault="004F453B" w:rsidP="00D816B9">
      <w:pPr>
        <w:spacing w:line="400" w:lineRule="exact"/>
        <w:rPr>
          <w:rFonts w:ascii="宋体" w:hAnsi="宋体" w:cs="Times New Roman"/>
          <w:szCs w:val="21"/>
        </w:rPr>
      </w:pPr>
      <w:r w:rsidRPr="00AB11A9">
        <w:rPr>
          <w:rFonts w:ascii="宋体" w:hAnsi="宋体" w:cs="Times New Roman" w:hint="eastAsia"/>
          <w:szCs w:val="21"/>
        </w:rPr>
        <w:t>兼营（产）：</w:t>
      </w:r>
    </w:p>
    <w:p w:rsidR="004F453B" w:rsidRPr="00AB11A9" w:rsidRDefault="004F453B" w:rsidP="00D816B9">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4F453B" w:rsidRPr="00AB11A9" w:rsidRDefault="004F453B" w:rsidP="00D816B9">
      <w:pPr>
        <w:spacing w:line="400" w:lineRule="exact"/>
        <w:rPr>
          <w:rFonts w:ascii="宋体" w:hAnsi="宋体" w:cs="Times New Roman"/>
          <w:szCs w:val="21"/>
        </w:rPr>
      </w:pPr>
      <w:r w:rsidRPr="00AB11A9">
        <w:rPr>
          <w:rFonts w:ascii="宋体" w:hAnsi="宋体" w:cs="Times New Roman" w:hint="eastAsia"/>
          <w:szCs w:val="21"/>
        </w:rPr>
        <w:t>主营：</w:t>
      </w:r>
    </w:p>
    <w:p w:rsidR="004F453B" w:rsidRPr="00AB11A9" w:rsidRDefault="004F453B" w:rsidP="00D816B9">
      <w:pPr>
        <w:spacing w:line="400" w:lineRule="exact"/>
        <w:rPr>
          <w:rFonts w:ascii="宋体" w:hAnsi="宋体" w:cs="Times New Roman"/>
          <w:szCs w:val="21"/>
        </w:rPr>
      </w:pPr>
      <w:r w:rsidRPr="00AB11A9">
        <w:rPr>
          <w:rFonts w:ascii="宋体" w:hAnsi="宋体" w:cs="Times New Roman" w:hint="eastAsia"/>
          <w:szCs w:val="21"/>
        </w:rPr>
        <w:t>兼营：</w:t>
      </w:r>
    </w:p>
    <w:p w:rsidR="004F453B" w:rsidRPr="00AB11A9" w:rsidRDefault="004F453B" w:rsidP="00D816B9">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4F453B" w:rsidRDefault="004F453B" w:rsidP="00D816B9">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4F453B" w:rsidRPr="006B2646" w:rsidRDefault="004F453B" w:rsidP="00D816B9">
      <w:pPr>
        <w:spacing w:line="400" w:lineRule="exact"/>
        <w:rPr>
          <w:rFonts w:ascii="宋体" w:hAnsi="宋体" w:cs="Times New Roman"/>
          <w:szCs w:val="21"/>
        </w:rPr>
      </w:pPr>
      <w:r>
        <w:rPr>
          <w:rFonts w:ascii="宋体" w:hAnsi="宋体" w:cs="Times New Roman" w:hint="eastAsia"/>
          <w:szCs w:val="21"/>
        </w:rPr>
        <w:tab/>
      </w:r>
    </w:p>
    <w:p w:rsidR="004F453B" w:rsidRPr="00AB11A9" w:rsidRDefault="004F453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F453B" w:rsidRPr="00AB11A9" w:rsidRDefault="004F453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F453B" w:rsidRPr="00AB11A9" w:rsidRDefault="004F453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F453B" w:rsidRPr="00AB11A9" w:rsidRDefault="004F453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F453B" w:rsidRDefault="004F453B">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4F453B" w:rsidRPr="00585515" w:rsidRDefault="004F453B" w:rsidP="00D816B9">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4F453B" w:rsidRPr="00AB11A9" w:rsidRDefault="004F453B">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4F453B" w:rsidRPr="00AB11A9" w:rsidRDefault="004F453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4F453B" w:rsidRPr="00AB11A9" w:rsidRDefault="004F453B">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4F453B" w:rsidRPr="00AB11A9" w:rsidRDefault="004F453B">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4F453B" w:rsidRPr="00AB11A9" w:rsidRDefault="004F453B">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4F453B" w:rsidRPr="00AB11A9" w:rsidRDefault="004F453B">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4F453B" w:rsidRPr="00AB11A9" w:rsidRDefault="004F453B">
      <w:pPr>
        <w:spacing w:line="360" w:lineRule="auto"/>
        <w:ind w:firstLineChars="200" w:firstLine="480"/>
        <w:rPr>
          <w:rFonts w:ascii="宋体" w:hAnsi="宋体" w:cs="Times New Roman"/>
          <w:color w:val="000000"/>
          <w:sz w:val="24"/>
          <w:szCs w:val="24"/>
        </w:rPr>
      </w:pPr>
    </w:p>
    <w:p w:rsidR="004F453B" w:rsidRPr="00AB11A9" w:rsidRDefault="004F453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4F453B" w:rsidRPr="00AB11A9" w:rsidRDefault="004F453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4F453B" w:rsidRPr="00AB11A9" w:rsidRDefault="004F453B">
      <w:pPr>
        <w:spacing w:line="360" w:lineRule="auto"/>
        <w:rPr>
          <w:rFonts w:ascii="宋体" w:hAnsi="宋体" w:cs="Times New Roman"/>
          <w:color w:val="000000"/>
          <w:sz w:val="24"/>
          <w:szCs w:val="24"/>
        </w:rPr>
      </w:pPr>
    </w:p>
    <w:p w:rsidR="004F453B" w:rsidRPr="00AB11A9" w:rsidRDefault="004F453B">
      <w:pPr>
        <w:spacing w:line="360" w:lineRule="auto"/>
        <w:rPr>
          <w:rFonts w:ascii="宋体" w:hAnsi="宋体" w:cs="Times New Roman"/>
          <w:color w:val="000000"/>
          <w:sz w:val="24"/>
          <w:szCs w:val="24"/>
        </w:rPr>
      </w:pPr>
    </w:p>
    <w:p w:rsidR="004F453B" w:rsidRPr="00AB11A9" w:rsidRDefault="004F453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4F453B" w:rsidRPr="00AB11A9" w:rsidRDefault="004F453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4F453B" w:rsidRPr="00AB11A9" w:rsidRDefault="004F453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4F453B" w:rsidRPr="00AB11A9" w:rsidRDefault="004F453B">
      <w:pPr>
        <w:spacing w:line="360" w:lineRule="auto"/>
        <w:ind w:firstLineChars="200" w:firstLine="480"/>
        <w:rPr>
          <w:rFonts w:ascii="宋体" w:hAnsi="宋体" w:cs="Times New Roman"/>
          <w:color w:val="000000"/>
          <w:sz w:val="24"/>
          <w:szCs w:val="24"/>
        </w:rPr>
      </w:pPr>
    </w:p>
    <w:p w:rsidR="004F453B" w:rsidRPr="00AB11A9" w:rsidRDefault="004F453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4F453B" w:rsidRPr="00AB11A9" w:rsidRDefault="004F453B">
      <w:pPr>
        <w:spacing w:line="360" w:lineRule="auto"/>
        <w:ind w:firstLineChars="200" w:firstLine="480"/>
        <w:rPr>
          <w:rFonts w:ascii="宋体" w:hAnsi="宋体" w:cs="Times New Roman"/>
          <w:color w:val="000000"/>
          <w:sz w:val="24"/>
          <w:szCs w:val="24"/>
        </w:rPr>
      </w:pPr>
    </w:p>
    <w:p w:rsidR="004F453B" w:rsidRPr="00AB11A9" w:rsidRDefault="004F453B">
      <w:pPr>
        <w:spacing w:line="360" w:lineRule="auto"/>
        <w:ind w:firstLineChars="200" w:firstLine="480"/>
        <w:rPr>
          <w:rFonts w:ascii="宋体" w:hAnsi="宋体" w:cs="Times New Roman"/>
          <w:color w:val="000000"/>
          <w:sz w:val="24"/>
          <w:szCs w:val="24"/>
        </w:rPr>
      </w:pPr>
    </w:p>
    <w:p w:rsidR="004F453B" w:rsidRPr="00AB11A9" w:rsidRDefault="004F453B">
      <w:pPr>
        <w:spacing w:line="360" w:lineRule="auto"/>
        <w:ind w:firstLineChars="200" w:firstLine="480"/>
        <w:rPr>
          <w:rFonts w:ascii="宋体" w:hAnsi="宋体" w:cs="Times New Roman"/>
          <w:color w:val="000000"/>
          <w:sz w:val="24"/>
          <w:szCs w:val="24"/>
        </w:rPr>
      </w:pPr>
    </w:p>
    <w:p w:rsidR="004F453B" w:rsidRPr="00AB11A9" w:rsidRDefault="004F453B">
      <w:pPr>
        <w:spacing w:line="360" w:lineRule="auto"/>
        <w:ind w:firstLineChars="200" w:firstLine="480"/>
        <w:rPr>
          <w:rFonts w:ascii="宋体" w:hAnsi="宋体" w:cs="Times New Roman"/>
          <w:color w:val="FF0000"/>
          <w:sz w:val="24"/>
          <w:szCs w:val="24"/>
        </w:rPr>
      </w:pPr>
    </w:p>
    <w:p w:rsidR="004F453B" w:rsidRPr="00AB11A9" w:rsidRDefault="004F453B">
      <w:pPr>
        <w:spacing w:line="360" w:lineRule="auto"/>
        <w:ind w:firstLineChars="200" w:firstLine="480"/>
        <w:rPr>
          <w:rFonts w:ascii="宋体" w:hAnsi="宋体" w:cs="Times New Roman"/>
          <w:color w:val="FF0000"/>
          <w:sz w:val="24"/>
          <w:szCs w:val="24"/>
        </w:rPr>
      </w:pPr>
    </w:p>
    <w:p w:rsidR="004F453B" w:rsidRPr="00AB11A9" w:rsidRDefault="004F453B">
      <w:pPr>
        <w:spacing w:line="360" w:lineRule="auto"/>
        <w:ind w:firstLineChars="200" w:firstLine="480"/>
        <w:rPr>
          <w:rFonts w:ascii="宋体" w:hAnsi="宋体" w:cs="Times New Roman"/>
          <w:color w:val="FF0000"/>
          <w:sz w:val="24"/>
          <w:szCs w:val="24"/>
        </w:rPr>
      </w:pPr>
    </w:p>
    <w:p w:rsidR="004F453B" w:rsidRPr="00AB11A9" w:rsidRDefault="004F453B">
      <w:pPr>
        <w:spacing w:line="360" w:lineRule="auto"/>
        <w:ind w:firstLineChars="200" w:firstLine="480"/>
        <w:rPr>
          <w:rFonts w:ascii="宋体" w:hAnsi="宋体" w:cs="Times New Roman"/>
          <w:color w:val="FF0000"/>
          <w:sz w:val="24"/>
          <w:szCs w:val="24"/>
        </w:rPr>
      </w:pPr>
    </w:p>
    <w:p w:rsidR="004F453B" w:rsidRPr="00AB11A9" w:rsidRDefault="004F453B">
      <w:pPr>
        <w:spacing w:line="360" w:lineRule="auto"/>
        <w:ind w:firstLineChars="200" w:firstLine="480"/>
        <w:rPr>
          <w:rFonts w:ascii="宋体" w:hAnsi="宋体" w:cs="Times New Roman"/>
          <w:color w:val="FF0000"/>
          <w:sz w:val="24"/>
          <w:szCs w:val="24"/>
        </w:rPr>
      </w:pPr>
    </w:p>
    <w:p w:rsidR="004F453B" w:rsidRPr="00AB11A9" w:rsidRDefault="004F453B">
      <w:pPr>
        <w:spacing w:line="360" w:lineRule="auto"/>
        <w:ind w:firstLineChars="200" w:firstLine="480"/>
        <w:rPr>
          <w:rFonts w:ascii="宋体" w:hAnsi="宋体" w:cs="Times New Roman"/>
          <w:color w:val="FF0000"/>
          <w:sz w:val="24"/>
          <w:szCs w:val="24"/>
        </w:rPr>
      </w:pPr>
    </w:p>
    <w:p w:rsidR="004F453B" w:rsidRPr="00585515" w:rsidRDefault="004F453B" w:rsidP="00D816B9">
      <w:pPr>
        <w:pStyle w:val="3"/>
        <w:jc w:val="center"/>
        <w:rPr>
          <w:rFonts w:ascii="宋体" w:hAnsi="宋体"/>
          <w:kern w:val="0"/>
        </w:rPr>
      </w:pPr>
      <w:r w:rsidRPr="00585515">
        <w:rPr>
          <w:rFonts w:ascii="宋体" w:hAnsi="宋体" w:hint="eastAsia"/>
          <w:kern w:val="0"/>
        </w:rPr>
        <w:lastRenderedPageBreak/>
        <w:t>五、投标函</w:t>
      </w:r>
    </w:p>
    <w:p w:rsidR="004F453B" w:rsidRPr="00AB11A9" w:rsidRDefault="004F453B" w:rsidP="00D816B9">
      <w:pPr>
        <w:spacing w:line="360" w:lineRule="auto"/>
        <w:jc w:val="left"/>
        <w:rPr>
          <w:rFonts w:ascii="宋体" w:hAnsi="宋体"/>
          <w:sz w:val="24"/>
        </w:rPr>
      </w:pPr>
      <w:r w:rsidRPr="00AB11A9">
        <w:rPr>
          <w:rFonts w:ascii="宋体" w:hAnsi="宋体" w:hint="eastAsia"/>
          <w:sz w:val="24"/>
        </w:rPr>
        <w:t>致：深圳大学招投标管理中心</w:t>
      </w:r>
    </w:p>
    <w:p w:rsidR="004F453B" w:rsidRPr="00AB11A9" w:rsidRDefault="004F453B" w:rsidP="00D816B9">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4F453B" w:rsidRPr="00AB11A9" w:rsidRDefault="004F453B" w:rsidP="00D816B9">
      <w:pPr>
        <w:pStyle w:val="a9"/>
        <w:spacing w:before="0" w:beforeAutospacing="0" w:after="0" w:afterAutospacing="0" w:line="360" w:lineRule="auto"/>
        <w:rPr>
          <w:color w:val="auto"/>
        </w:rPr>
      </w:pPr>
      <w:r w:rsidRPr="00AB11A9">
        <w:rPr>
          <w:rFonts w:hint="eastAsia"/>
          <w:color w:val="auto"/>
        </w:rPr>
        <w:t>投标文件包括以下部分：</w:t>
      </w:r>
    </w:p>
    <w:p w:rsidR="004F453B" w:rsidRPr="00AB11A9" w:rsidRDefault="004F453B" w:rsidP="004F453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4F453B" w:rsidRPr="00AB11A9" w:rsidRDefault="004F453B" w:rsidP="004F453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4F453B" w:rsidRPr="00AB11A9" w:rsidRDefault="004F453B" w:rsidP="004F453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4F453B" w:rsidRPr="00AB11A9" w:rsidRDefault="004F453B" w:rsidP="004F453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4F453B" w:rsidRPr="00AB11A9" w:rsidRDefault="004F453B" w:rsidP="004F453B">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4F453B" w:rsidRPr="00AB11A9" w:rsidRDefault="004F453B" w:rsidP="00D816B9">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4F453B" w:rsidRPr="00AB11A9" w:rsidRDefault="004F453B" w:rsidP="004F453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4F453B" w:rsidRPr="00AB11A9" w:rsidRDefault="004F453B" w:rsidP="004F453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4F453B" w:rsidRPr="00AB11A9" w:rsidRDefault="004F453B" w:rsidP="004F453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4F453B" w:rsidRPr="00AB11A9" w:rsidRDefault="004F453B" w:rsidP="004F453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4F453B" w:rsidRPr="00AB11A9" w:rsidRDefault="004F453B" w:rsidP="004F453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4F453B" w:rsidRPr="00AB11A9" w:rsidRDefault="004F453B" w:rsidP="004F453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4F453B" w:rsidRPr="00AB11A9" w:rsidRDefault="004F453B" w:rsidP="004F453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4F453B" w:rsidRPr="00AB11A9" w:rsidRDefault="004F453B" w:rsidP="004F453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4F453B" w:rsidRPr="00AB11A9" w:rsidRDefault="004F453B" w:rsidP="00D816B9">
      <w:pPr>
        <w:spacing w:line="360" w:lineRule="auto"/>
        <w:ind w:left="210"/>
        <w:rPr>
          <w:rFonts w:ascii="宋体" w:hAnsi="宋体"/>
          <w:sz w:val="24"/>
        </w:rPr>
      </w:pPr>
    </w:p>
    <w:p w:rsidR="004F453B" w:rsidRPr="00AB11A9" w:rsidRDefault="004F453B" w:rsidP="00D816B9">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4F453B" w:rsidRPr="00AB11A9" w:rsidRDefault="004F453B" w:rsidP="00D816B9">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4F453B" w:rsidRPr="00AB11A9" w:rsidRDefault="004F453B" w:rsidP="00D816B9">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4F453B" w:rsidRPr="00AB11A9" w:rsidRDefault="004F453B" w:rsidP="00D816B9">
      <w:pPr>
        <w:tabs>
          <w:tab w:val="left" w:pos="-3780"/>
        </w:tabs>
        <w:snapToGrid w:val="0"/>
        <w:spacing w:line="360" w:lineRule="auto"/>
        <w:ind w:firstLineChars="100" w:firstLine="240"/>
        <w:rPr>
          <w:rFonts w:ascii="宋体" w:hAnsi="宋体"/>
          <w:sz w:val="24"/>
          <w:u w:val="single"/>
        </w:rPr>
      </w:pPr>
    </w:p>
    <w:p w:rsidR="004F453B" w:rsidRPr="00AB11A9" w:rsidRDefault="004F453B" w:rsidP="00D816B9">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4F453B" w:rsidRPr="00AB11A9" w:rsidRDefault="004F453B" w:rsidP="00D816B9">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4F453B" w:rsidRPr="00AB11A9" w:rsidRDefault="004F453B" w:rsidP="00D816B9">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4F453B" w:rsidRPr="00AB11A9" w:rsidRDefault="004F453B" w:rsidP="00D816B9">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4F453B" w:rsidRPr="00AB11A9" w:rsidRDefault="004F453B" w:rsidP="00D816B9">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4F453B" w:rsidRPr="00AB11A9" w:rsidRDefault="004F453B">
      <w:pPr>
        <w:tabs>
          <w:tab w:val="left" w:pos="-3780"/>
        </w:tabs>
        <w:spacing w:line="500" w:lineRule="atLeast"/>
        <w:ind w:left="5145"/>
        <w:rPr>
          <w:rFonts w:ascii="宋体" w:hAnsi="宋体" w:cs="Times New Roman"/>
          <w:szCs w:val="20"/>
        </w:rPr>
      </w:pPr>
    </w:p>
    <w:p w:rsidR="004F453B" w:rsidRDefault="004F453B">
      <w:pPr>
        <w:widowControl/>
        <w:jc w:val="left"/>
        <w:rPr>
          <w:rFonts w:ascii="宋体" w:hAnsi="宋体" w:cs="宋体"/>
          <w:b/>
          <w:bCs/>
          <w:sz w:val="24"/>
          <w:szCs w:val="24"/>
        </w:rPr>
      </w:pPr>
      <w:r>
        <w:rPr>
          <w:szCs w:val="24"/>
        </w:rPr>
        <w:br w:type="page"/>
      </w:r>
    </w:p>
    <w:p w:rsidR="004F453B" w:rsidRPr="00585515" w:rsidRDefault="004F453B" w:rsidP="00D816B9">
      <w:pPr>
        <w:pStyle w:val="3"/>
        <w:jc w:val="center"/>
        <w:rPr>
          <w:rFonts w:ascii="宋体" w:hAnsi="宋体"/>
          <w:kern w:val="0"/>
        </w:rPr>
      </w:pPr>
      <w:r w:rsidRPr="00585515">
        <w:rPr>
          <w:rFonts w:ascii="宋体" w:hAnsi="宋体" w:hint="eastAsia"/>
          <w:kern w:val="0"/>
        </w:rPr>
        <w:lastRenderedPageBreak/>
        <w:t>六、投标资格证明文件</w:t>
      </w:r>
    </w:p>
    <w:p w:rsidR="004F453B" w:rsidRPr="00AB11A9" w:rsidRDefault="004F453B" w:rsidP="00D816B9">
      <w:pPr>
        <w:pStyle w:val="15"/>
        <w:ind w:firstLineChars="200" w:firstLine="480"/>
        <w:jc w:val="left"/>
        <w:rPr>
          <w:rFonts w:cs="Times New Roman"/>
          <w:sz w:val="24"/>
          <w:szCs w:val="24"/>
          <w:u w:val="single"/>
        </w:rPr>
      </w:pPr>
    </w:p>
    <w:p w:rsidR="004F453B" w:rsidRPr="00AB11A9" w:rsidRDefault="004F453B" w:rsidP="00D816B9">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4F453B" w:rsidRPr="00AB11A9" w:rsidRDefault="004F453B" w:rsidP="00D816B9">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4F453B" w:rsidRPr="00AB11A9" w:rsidRDefault="004F453B" w:rsidP="00D816B9">
      <w:pPr>
        <w:spacing w:line="360" w:lineRule="auto"/>
        <w:ind w:firstLineChars="204" w:firstLine="490"/>
        <w:rPr>
          <w:rFonts w:ascii="宋体" w:hAnsi="宋体"/>
          <w:sz w:val="24"/>
        </w:rPr>
      </w:pPr>
      <w:r w:rsidRPr="00AB11A9">
        <w:rPr>
          <w:rFonts w:ascii="宋体" w:hAnsi="宋体" w:hint="eastAsia"/>
          <w:sz w:val="24"/>
        </w:rPr>
        <w:t>货物和/或服务名称：</w:t>
      </w:r>
    </w:p>
    <w:p w:rsidR="004F453B" w:rsidRPr="00AB11A9" w:rsidRDefault="004F453B" w:rsidP="00D816B9">
      <w:pPr>
        <w:pStyle w:val="15"/>
        <w:ind w:firstLineChars="150" w:firstLine="360"/>
        <w:rPr>
          <w:sz w:val="24"/>
          <w:szCs w:val="24"/>
        </w:rPr>
      </w:pPr>
    </w:p>
    <w:p w:rsidR="004F453B" w:rsidRPr="00AB11A9" w:rsidRDefault="004F453B" w:rsidP="00D816B9">
      <w:pPr>
        <w:pStyle w:val="15"/>
        <w:ind w:firstLineChars="200" w:firstLine="480"/>
        <w:rPr>
          <w:sz w:val="24"/>
          <w:szCs w:val="24"/>
        </w:rPr>
      </w:pPr>
      <w:r w:rsidRPr="00AB11A9">
        <w:rPr>
          <w:rFonts w:hint="eastAsia"/>
          <w:sz w:val="24"/>
          <w:szCs w:val="24"/>
        </w:rPr>
        <w:t>内容包括：</w:t>
      </w:r>
    </w:p>
    <w:p w:rsidR="004F453B" w:rsidRPr="00AB11A9" w:rsidRDefault="004F453B" w:rsidP="004F453B">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4F453B" w:rsidRPr="00AB11A9" w:rsidRDefault="004F453B" w:rsidP="004F453B">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4F453B" w:rsidRPr="00AB11A9" w:rsidRDefault="004F453B" w:rsidP="00D816B9">
      <w:pPr>
        <w:spacing w:line="360" w:lineRule="auto"/>
        <w:ind w:firstLineChars="150" w:firstLine="360"/>
        <w:rPr>
          <w:rFonts w:ascii="宋体" w:hAnsi="宋体"/>
          <w:sz w:val="24"/>
        </w:rPr>
      </w:pPr>
    </w:p>
    <w:p w:rsidR="004F453B" w:rsidRPr="00AB11A9" w:rsidRDefault="004F453B" w:rsidP="00D816B9">
      <w:pPr>
        <w:spacing w:line="360" w:lineRule="auto"/>
        <w:ind w:firstLineChars="150" w:firstLine="360"/>
        <w:rPr>
          <w:rFonts w:ascii="宋体" w:hAnsi="宋体"/>
          <w:sz w:val="24"/>
        </w:rPr>
      </w:pPr>
    </w:p>
    <w:p w:rsidR="004F453B" w:rsidRPr="00AB11A9" w:rsidRDefault="004F453B" w:rsidP="00D816B9">
      <w:pPr>
        <w:spacing w:line="360" w:lineRule="auto"/>
        <w:ind w:firstLineChars="150" w:firstLine="360"/>
        <w:rPr>
          <w:rFonts w:ascii="宋体" w:hAnsi="宋体"/>
          <w:sz w:val="24"/>
        </w:rPr>
      </w:pPr>
    </w:p>
    <w:p w:rsidR="004F453B" w:rsidRPr="00AB11A9" w:rsidRDefault="004F453B" w:rsidP="00D816B9">
      <w:pPr>
        <w:spacing w:line="360" w:lineRule="auto"/>
        <w:ind w:firstLineChars="150" w:firstLine="360"/>
        <w:rPr>
          <w:rFonts w:ascii="宋体" w:hAnsi="宋体"/>
          <w:sz w:val="24"/>
        </w:rPr>
      </w:pPr>
      <w:r w:rsidRPr="00AB11A9">
        <w:rPr>
          <w:rFonts w:ascii="宋体" w:hAnsi="宋体" w:hint="eastAsia"/>
          <w:sz w:val="24"/>
        </w:rPr>
        <w:t>投标人代表签名：</w:t>
      </w:r>
    </w:p>
    <w:p w:rsidR="004F453B" w:rsidRPr="00AB11A9" w:rsidRDefault="004F453B" w:rsidP="00D816B9">
      <w:pPr>
        <w:pStyle w:val="15"/>
        <w:ind w:firstLineChars="150" w:firstLine="360"/>
        <w:rPr>
          <w:sz w:val="24"/>
          <w:szCs w:val="24"/>
        </w:rPr>
      </w:pPr>
      <w:r w:rsidRPr="00AB11A9">
        <w:rPr>
          <w:rFonts w:hint="eastAsia"/>
          <w:sz w:val="24"/>
          <w:szCs w:val="24"/>
        </w:rPr>
        <w:t>日期     年   月   日</w:t>
      </w:r>
    </w:p>
    <w:p w:rsidR="004F453B" w:rsidRPr="00AB11A9" w:rsidRDefault="004F453B" w:rsidP="00D816B9">
      <w:pPr>
        <w:rPr>
          <w:rFonts w:ascii="宋体" w:hAnsi="宋体"/>
        </w:rPr>
      </w:pPr>
    </w:p>
    <w:p w:rsidR="004F453B" w:rsidRPr="00AB11A9" w:rsidRDefault="004F453B" w:rsidP="00D816B9">
      <w:pPr>
        <w:rPr>
          <w:rFonts w:ascii="宋体" w:hAnsi="宋体"/>
        </w:rPr>
      </w:pPr>
    </w:p>
    <w:p w:rsidR="004F453B" w:rsidRPr="00AB11A9" w:rsidRDefault="004F453B" w:rsidP="00D816B9">
      <w:pPr>
        <w:rPr>
          <w:rFonts w:ascii="宋体" w:hAnsi="宋体"/>
        </w:rPr>
      </w:pPr>
    </w:p>
    <w:p w:rsidR="004F453B" w:rsidRPr="00AB11A9" w:rsidRDefault="004F453B" w:rsidP="00D816B9">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4F453B" w:rsidRPr="00AB11A9" w:rsidRDefault="004F453B">
      <w:pPr>
        <w:tabs>
          <w:tab w:val="left" w:pos="0"/>
        </w:tabs>
        <w:spacing w:line="500" w:lineRule="atLeast"/>
        <w:ind w:left="496" w:firstLine="525"/>
        <w:rPr>
          <w:rFonts w:ascii="宋体" w:hAnsi="宋体" w:cs="Times New Roman"/>
          <w:szCs w:val="20"/>
        </w:rPr>
      </w:pPr>
    </w:p>
    <w:p w:rsidR="004F453B" w:rsidRPr="00AB11A9" w:rsidRDefault="004F453B">
      <w:pPr>
        <w:tabs>
          <w:tab w:val="left" w:pos="0"/>
        </w:tabs>
        <w:spacing w:line="500" w:lineRule="atLeast"/>
        <w:ind w:left="496" w:firstLine="525"/>
        <w:rPr>
          <w:rFonts w:ascii="宋体" w:hAnsi="宋体" w:cs="Times New Roman"/>
          <w:szCs w:val="20"/>
        </w:rPr>
      </w:pPr>
    </w:p>
    <w:p w:rsidR="004F453B" w:rsidRPr="00AB11A9" w:rsidRDefault="004F453B">
      <w:pPr>
        <w:tabs>
          <w:tab w:val="left" w:pos="0"/>
        </w:tabs>
        <w:spacing w:line="500" w:lineRule="atLeast"/>
        <w:ind w:left="496" w:firstLine="525"/>
        <w:rPr>
          <w:rFonts w:ascii="宋体" w:hAnsi="宋体" w:cs="Times New Roman"/>
          <w:szCs w:val="20"/>
        </w:rPr>
      </w:pPr>
    </w:p>
    <w:p w:rsidR="004F453B" w:rsidRPr="00AB11A9" w:rsidRDefault="004F453B">
      <w:pPr>
        <w:tabs>
          <w:tab w:val="left" w:pos="0"/>
        </w:tabs>
        <w:spacing w:line="500" w:lineRule="atLeast"/>
        <w:ind w:left="496" w:firstLine="525"/>
        <w:rPr>
          <w:rFonts w:ascii="宋体" w:hAnsi="宋体" w:cs="Times New Roman"/>
          <w:szCs w:val="20"/>
        </w:rPr>
      </w:pPr>
    </w:p>
    <w:p w:rsidR="004F453B" w:rsidRPr="00585515" w:rsidRDefault="004F453B" w:rsidP="00D816B9">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4F453B" w:rsidRPr="00AB11A9" w:rsidRDefault="004F453B" w:rsidP="00D816B9">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4F453B" w:rsidRPr="00F85AE8" w:rsidRDefault="004F453B" w:rsidP="00D816B9">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4F453B" w:rsidRPr="00AB11A9" w:rsidRDefault="004F453B" w:rsidP="00D816B9">
      <w:pPr>
        <w:spacing w:line="360" w:lineRule="auto"/>
        <w:jc w:val="right"/>
        <w:rPr>
          <w:rFonts w:ascii="宋体" w:hAnsi="宋体"/>
          <w:sz w:val="24"/>
        </w:rPr>
      </w:pPr>
    </w:p>
    <w:p w:rsidR="004F453B" w:rsidRPr="00AB11A9" w:rsidRDefault="004F453B" w:rsidP="00D816B9">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875"/>
        <w:gridCol w:w="2343"/>
        <w:gridCol w:w="5050"/>
      </w:tblGrid>
      <w:tr w:rsidR="004F453B" w:rsidRPr="00AB11A9">
        <w:trPr>
          <w:trHeight w:val="743"/>
        </w:trPr>
        <w:tc>
          <w:tcPr>
            <w:tcW w:w="529" w:type="pct"/>
            <w:vAlign w:val="center"/>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投标总价</w:t>
            </w:r>
          </w:p>
        </w:tc>
      </w:tr>
      <w:tr w:rsidR="004F453B" w:rsidRPr="00AB11A9">
        <w:trPr>
          <w:trHeight w:val="1786"/>
        </w:trPr>
        <w:tc>
          <w:tcPr>
            <w:tcW w:w="529" w:type="pct"/>
            <w:vAlign w:val="center"/>
          </w:tcPr>
          <w:p w:rsidR="004F453B" w:rsidRPr="00AB11A9" w:rsidRDefault="004F453B" w:rsidP="00D816B9">
            <w:pPr>
              <w:spacing w:line="360" w:lineRule="auto"/>
              <w:jc w:val="center"/>
              <w:rPr>
                <w:rFonts w:ascii="宋体" w:hAnsi="宋体"/>
                <w:sz w:val="24"/>
              </w:rPr>
            </w:pPr>
          </w:p>
        </w:tc>
        <w:tc>
          <w:tcPr>
            <w:tcW w:w="1417" w:type="pct"/>
            <w:vAlign w:val="center"/>
          </w:tcPr>
          <w:p w:rsidR="004F453B" w:rsidRPr="00AB11A9" w:rsidRDefault="004F453B" w:rsidP="00D816B9">
            <w:pPr>
              <w:spacing w:line="360" w:lineRule="auto"/>
              <w:jc w:val="center"/>
              <w:rPr>
                <w:rFonts w:ascii="宋体" w:hAnsi="宋体"/>
                <w:color w:val="FF0000"/>
                <w:sz w:val="24"/>
              </w:rPr>
            </w:pPr>
          </w:p>
        </w:tc>
        <w:tc>
          <w:tcPr>
            <w:tcW w:w="3054" w:type="pct"/>
            <w:vAlign w:val="center"/>
          </w:tcPr>
          <w:p w:rsidR="004F453B" w:rsidRPr="00AB11A9" w:rsidRDefault="004F453B" w:rsidP="00D816B9">
            <w:pPr>
              <w:spacing w:line="360" w:lineRule="auto"/>
              <w:rPr>
                <w:rFonts w:ascii="宋体" w:hAnsi="宋体"/>
                <w:sz w:val="24"/>
              </w:rPr>
            </w:pPr>
            <w:r w:rsidRPr="00AB11A9">
              <w:rPr>
                <w:rFonts w:ascii="宋体" w:hAnsi="宋体" w:hint="eastAsia"/>
                <w:sz w:val="24"/>
              </w:rPr>
              <w:t>小写金额：</w:t>
            </w:r>
          </w:p>
          <w:p w:rsidR="004F453B" w:rsidRPr="00AB11A9" w:rsidRDefault="004F453B" w:rsidP="00D816B9">
            <w:pPr>
              <w:spacing w:line="360" w:lineRule="auto"/>
              <w:rPr>
                <w:rFonts w:ascii="宋体" w:hAnsi="宋体"/>
                <w:sz w:val="24"/>
              </w:rPr>
            </w:pPr>
            <w:r w:rsidRPr="00AB11A9">
              <w:rPr>
                <w:rFonts w:ascii="宋体" w:hAnsi="宋体" w:hint="eastAsia"/>
                <w:sz w:val="24"/>
              </w:rPr>
              <w:t>大写金额：</w:t>
            </w:r>
          </w:p>
        </w:tc>
      </w:tr>
      <w:tr w:rsidR="004F453B" w:rsidRPr="00AB11A9">
        <w:trPr>
          <w:trHeight w:val="463"/>
        </w:trPr>
        <w:tc>
          <w:tcPr>
            <w:tcW w:w="5000" w:type="pct"/>
            <w:gridSpan w:val="3"/>
            <w:vAlign w:val="center"/>
          </w:tcPr>
          <w:p w:rsidR="004F453B" w:rsidRPr="00AB11A9" w:rsidRDefault="004F453B" w:rsidP="00D816B9">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4F453B" w:rsidRPr="00AB11A9" w:rsidRDefault="004F453B" w:rsidP="00D816B9">
      <w:pPr>
        <w:spacing w:line="360" w:lineRule="auto"/>
        <w:ind w:left="153" w:hanging="153"/>
        <w:rPr>
          <w:rFonts w:ascii="宋体" w:hAnsi="宋体"/>
          <w:sz w:val="24"/>
        </w:rPr>
      </w:pPr>
    </w:p>
    <w:p w:rsidR="004F453B" w:rsidRPr="00AB11A9" w:rsidRDefault="004F453B" w:rsidP="00D816B9">
      <w:pPr>
        <w:spacing w:line="360" w:lineRule="auto"/>
        <w:ind w:leftChars="-400" w:left="-840" w:firstLineChars="350" w:firstLine="840"/>
        <w:rPr>
          <w:rFonts w:ascii="宋体" w:hAnsi="宋体"/>
          <w:sz w:val="24"/>
        </w:rPr>
      </w:pPr>
      <w:r w:rsidRPr="00AB11A9">
        <w:rPr>
          <w:rFonts w:ascii="宋体" w:hAnsi="宋体" w:hint="eastAsia"/>
          <w:sz w:val="24"/>
        </w:rPr>
        <w:t>注：</w:t>
      </w:r>
    </w:p>
    <w:p w:rsidR="004F453B" w:rsidRPr="00AB11A9" w:rsidRDefault="004F453B" w:rsidP="004F453B">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4F453B" w:rsidRPr="00AB11A9" w:rsidRDefault="004F453B" w:rsidP="004F453B">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4F453B" w:rsidRPr="00AB11A9" w:rsidRDefault="004F453B" w:rsidP="004F453B">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4F453B" w:rsidRPr="00AB11A9" w:rsidRDefault="004F453B" w:rsidP="00D816B9">
      <w:pPr>
        <w:tabs>
          <w:tab w:val="left" w:pos="360"/>
        </w:tabs>
        <w:spacing w:line="360" w:lineRule="auto"/>
        <w:ind w:left="360"/>
        <w:rPr>
          <w:rFonts w:ascii="宋体" w:hAnsi="宋体"/>
          <w:sz w:val="24"/>
        </w:rPr>
      </w:pPr>
    </w:p>
    <w:p w:rsidR="004F453B" w:rsidRPr="00AB11A9" w:rsidRDefault="004F453B" w:rsidP="00D816B9">
      <w:pPr>
        <w:spacing w:line="360" w:lineRule="auto"/>
        <w:ind w:left="153" w:hanging="153"/>
        <w:rPr>
          <w:rFonts w:ascii="宋体" w:hAnsi="宋体"/>
          <w:sz w:val="24"/>
        </w:rPr>
      </w:pPr>
    </w:p>
    <w:p w:rsidR="004F453B" w:rsidRPr="00AB11A9" w:rsidRDefault="004F453B" w:rsidP="00D816B9">
      <w:pPr>
        <w:spacing w:line="360" w:lineRule="auto"/>
        <w:ind w:left="153" w:hanging="153"/>
        <w:rPr>
          <w:rFonts w:ascii="宋体" w:hAnsi="宋体"/>
          <w:sz w:val="24"/>
        </w:rPr>
      </w:pPr>
    </w:p>
    <w:p w:rsidR="004F453B" w:rsidRPr="00AB11A9" w:rsidRDefault="004F453B" w:rsidP="00D816B9">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4F453B" w:rsidRPr="00AB11A9" w:rsidRDefault="004F453B">
      <w:pPr>
        <w:tabs>
          <w:tab w:val="left" w:pos="0"/>
        </w:tabs>
        <w:spacing w:line="500" w:lineRule="atLeast"/>
        <w:ind w:left="496" w:firstLine="525"/>
        <w:rPr>
          <w:rFonts w:ascii="宋体" w:hAnsi="宋体" w:cs="Times New Roman"/>
          <w:szCs w:val="20"/>
        </w:rPr>
      </w:pPr>
    </w:p>
    <w:p w:rsidR="004F453B" w:rsidRPr="00585515" w:rsidRDefault="004F453B" w:rsidP="00D816B9">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4F453B" w:rsidRPr="007B1461" w:rsidRDefault="004F453B" w:rsidP="00D816B9">
      <w:pPr>
        <w:pStyle w:val="3"/>
        <w:jc w:val="center"/>
        <w:rPr>
          <w:rFonts w:ascii="宋体" w:hAnsi="宋体"/>
          <w:kern w:val="0"/>
        </w:rPr>
      </w:pPr>
    </w:p>
    <w:p w:rsidR="004F453B" w:rsidRPr="004637F5" w:rsidRDefault="004F453B" w:rsidP="00D816B9">
      <w:pPr>
        <w:spacing w:line="360" w:lineRule="auto"/>
        <w:rPr>
          <w:rFonts w:ascii="宋体" w:hAnsi="宋体"/>
          <w:sz w:val="24"/>
        </w:rPr>
      </w:pPr>
      <w:r w:rsidRPr="004637F5">
        <w:rPr>
          <w:rFonts w:ascii="宋体" w:hAnsi="宋体" w:hint="eastAsia"/>
          <w:sz w:val="24"/>
        </w:rPr>
        <w:t>投标人如从中华人民共和国境内提供的货物和服务</w:t>
      </w:r>
    </w:p>
    <w:p w:rsidR="004F453B" w:rsidRPr="004637F5" w:rsidRDefault="004F453B" w:rsidP="00D816B9">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4F453B" w:rsidRPr="004637F5" w:rsidRDefault="004F453B" w:rsidP="00D816B9">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4F453B" w:rsidRPr="004637F5" w:rsidRDefault="004F453B" w:rsidP="00D816B9">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64"/>
        <w:gridCol w:w="743"/>
        <w:gridCol w:w="567"/>
        <w:gridCol w:w="567"/>
        <w:gridCol w:w="709"/>
        <w:gridCol w:w="574"/>
        <w:gridCol w:w="567"/>
        <w:gridCol w:w="542"/>
        <w:gridCol w:w="616"/>
        <w:gridCol w:w="1080"/>
        <w:gridCol w:w="720"/>
        <w:gridCol w:w="2562"/>
      </w:tblGrid>
      <w:tr w:rsidR="004F453B"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4F453B" w:rsidRPr="009A781F" w:rsidRDefault="004F453B" w:rsidP="00D816B9">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4F453B" w:rsidRPr="009A781F" w:rsidRDefault="004F453B" w:rsidP="00D816B9">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4F453B" w:rsidRPr="009A781F" w:rsidRDefault="004F453B" w:rsidP="00D816B9">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4F453B" w:rsidRPr="009A781F" w:rsidRDefault="004F453B" w:rsidP="00D816B9">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rPr>
                <w:rFonts w:ascii="宋体" w:hAnsi="宋体"/>
                <w:b/>
                <w:sz w:val="18"/>
              </w:rPr>
            </w:pPr>
            <w:r w:rsidRPr="009A781F">
              <w:rPr>
                <w:rFonts w:ascii="宋体" w:hAnsi="宋体" w:hint="eastAsia"/>
                <w:b/>
                <w:sz w:val="18"/>
              </w:rPr>
              <w:t>设备</w:t>
            </w:r>
          </w:p>
          <w:p w:rsidR="004F453B" w:rsidRPr="009A781F" w:rsidRDefault="004F453B" w:rsidP="00D816B9">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r w:rsidRPr="009A781F">
              <w:rPr>
                <w:rFonts w:ascii="宋体" w:hAnsi="宋体" w:hint="eastAsia"/>
                <w:b/>
                <w:sz w:val="18"/>
              </w:rPr>
              <w:t>合计</w:t>
            </w:r>
          </w:p>
          <w:p w:rsidR="004F453B" w:rsidRPr="009A781F" w:rsidRDefault="004F453B" w:rsidP="00D816B9">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r w:rsidRPr="009A781F">
              <w:rPr>
                <w:rFonts w:ascii="宋体" w:hAnsi="宋体" w:hint="eastAsia"/>
                <w:b/>
                <w:sz w:val="18"/>
              </w:rPr>
              <w:t>备注</w:t>
            </w:r>
          </w:p>
        </w:tc>
      </w:tr>
      <w:tr w:rsidR="004F453B"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p>
        </w:tc>
        <w:tc>
          <w:tcPr>
            <w:tcW w:w="567" w:type="dxa"/>
            <w:tcBorders>
              <w:left w:val="single" w:sz="6" w:space="0" w:color="auto"/>
              <w:right w:val="single" w:sz="6" w:space="0" w:color="auto"/>
            </w:tcBorders>
          </w:tcPr>
          <w:p w:rsidR="004F453B" w:rsidRPr="009A781F" w:rsidRDefault="004F453B" w:rsidP="00D816B9">
            <w:pPr>
              <w:jc w:val="center"/>
              <w:rPr>
                <w:rFonts w:ascii="宋体" w:hAnsi="宋体"/>
                <w:b/>
                <w:sz w:val="18"/>
              </w:rPr>
            </w:pPr>
          </w:p>
        </w:tc>
        <w:tc>
          <w:tcPr>
            <w:tcW w:w="709" w:type="dxa"/>
            <w:tcBorders>
              <w:left w:val="single" w:sz="6" w:space="0" w:color="auto"/>
              <w:right w:val="single" w:sz="6" w:space="0" w:color="auto"/>
            </w:tcBorders>
          </w:tcPr>
          <w:p w:rsidR="004F453B" w:rsidRPr="009A781F" w:rsidRDefault="004F453B" w:rsidP="00D816B9">
            <w:pPr>
              <w:jc w:val="center"/>
              <w:rPr>
                <w:rFonts w:ascii="宋体" w:hAnsi="宋体"/>
                <w:b/>
                <w:sz w:val="18"/>
              </w:rPr>
            </w:pPr>
          </w:p>
        </w:tc>
        <w:tc>
          <w:tcPr>
            <w:tcW w:w="574" w:type="dxa"/>
            <w:tcBorders>
              <w:left w:val="single" w:sz="6" w:space="0" w:color="auto"/>
              <w:right w:val="single" w:sz="6" w:space="0" w:color="auto"/>
            </w:tcBorders>
          </w:tcPr>
          <w:p w:rsidR="004F453B" w:rsidRPr="009A781F" w:rsidRDefault="004F453B" w:rsidP="00D816B9">
            <w:pPr>
              <w:jc w:val="center"/>
              <w:rPr>
                <w:rFonts w:ascii="宋体" w:hAnsi="宋体"/>
                <w:b/>
                <w:sz w:val="18"/>
              </w:rPr>
            </w:pPr>
          </w:p>
        </w:tc>
        <w:tc>
          <w:tcPr>
            <w:tcW w:w="567" w:type="dxa"/>
            <w:tcBorders>
              <w:left w:val="single" w:sz="6" w:space="0" w:color="auto"/>
              <w:right w:val="single" w:sz="6" w:space="0" w:color="auto"/>
            </w:tcBorders>
          </w:tcPr>
          <w:p w:rsidR="004F453B" w:rsidRPr="009A781F" w:rsidRDefault="004F453B" w:rsidP="00D816B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4F453B" w:rsidRPr="009A781F" w:rsidRDefault="004F453B" w:rsidP="00D816B9">
            <w:pPr>
              <w:rPr>
                <w:rFonts w:ascii="宋体" w:hAnsi="宋体"/>
                <w:sz w:val="18"/>
              </w:rPr>
            </w:pPr>
            <w:r w:rsidRPr="009A781F">
              <w:rPr>
                <w:rFonts w:ascii="宋体" w:hAnsi="宋体" w:hint="eastAsia"/>
                <w:sz w:val="18"/>
              </w:rPr>
              <w:t>须另页说明该项详细配置清单，进口货物须注明乙方外贸合同的签订方</w:t>
            </w:r>
          </w:p>
          <w:p w:rsidR="004F453B" w:rsidRPr="009A781F" w:rsidRDefault="004F453B" w:rsidP="00D816B9">
            <w:pPr>
              <w:rPr>
                <w:rFonts w:ascii="宋体" w:hAnsi="宋体"/>
                <w:sz w:val="18"/>
              </w:rPr>
            </w:pPr>
          </w:p>
        </w:tc>
      </w:tr>
      <w:tr w:rsidR="004F453B"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p>
        </w:tc>
        <w:tc>
          <w:tcPr>
            <w:tcW w:w="567" w:type="dxa"/>
            <w:tcBorders>
              <w:left w:val="single" w:sz="6" w:space="0" w:color="auto"/>
              <w:right w:val="single" w:sz="6" w:space="0" w:color="auto"/>
            </w:tcBorders>
          </w:tcPr>
          <w:p w:rsidR="004F453B" w:rsidRPr="009A781F" w:rsidRDefault="004F453B" w:rsidP="00D816B9">
            <w:pPr>
              <w:jc w:val="center"/>
              <w:rPr>
                <w:rFonts w:ascii="宋体" w:hAnsi="宋体"/>
                <w:b/>
                <w:sz w:val="18"/>
              </w:rPr>
            </w:pPr>
          </w:p>
        </w:tc>
        <w:tc>
          <w:tcPr>
            <w:tcW w:w="709" w:type="dxa"/>
            <w:tcBorders>
              <w:left w:val="single" w:sz="6" w:space="0" w:color="auto"/>
              <w:right w:val="single" w:sz="6" w:space="0" w:color="auto"/>
            </w:tcBorders>
          </w:tcPr>
          <w:p w:rsidR="004F453B" w:rsidRPr="009A781F" w:rsidRDefault="004F453B" w:rsidP="00D816B9">
            <w:pPr>
              <w:jc w:val="center"/>
              <w:rPr>
                <w:rFonts w:ascii="宋体" w:hAnsi="宋体"/>
                <w:b/>
                <w:sz w:val="18"/>
              </w:rPr>
            </w:pPr>
          </w:p>
        </w:tc>
        <w:tc>
          <w:tcPr>
            <w:tcW w:w="574" w:type="dxa"/>
            <w:tcBorders>
              <w:left w:val="single" w:sz="6" w:space="0" w:color="auto"/>
              <w:right w:val="single" w:sz="6" w:space="0" w:color="auto"/>
            </w:tcBorders>
          </w:tcPr>
          <w:p w:rsidR="004F453B" w:rsidRPr="009A781F" w:rsidRDefault="004F453B" w:rsidP="00D816B9">
            <w:pPr>
              <w:jc w:val="center"/>
              <w:rPr>
                <w:rFonts w:ascii="宋体" w:hAnsi="宋体"/>
                <w:b/>
                <w:sz w:val="18"/>
              </w:rPr>
            </w:pPr>
          </w:p>
        </w:tc>
        <w:tc>
          <w:tcPr>
            <w:tcW w:w="567" w:type="dxa"/>
            <w:tcBorders>
              <w:left w:val="single" w:sz="6" w:space="0" w:color="auto"/>
              <w:right w:val="single" w:sz="6" w:space="0" w:color="auto"/>
            </w:tcBorders>
          </w:tcPr>
          <w:p w:rsidR="004F453B" w:rsidRPr="009A781F" w:rsidRDefault="004F453B" w:rsidP="00D816B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rPr>
                <w:rFonts w:ascii="宋体" w:hAnsi="宋体"/>
                <w:sz w:val="18"/>
              </w:rPr>
            </w:pPr>
          </w:p>
        </w:tc>
        <w:tc>
          <w:tcPr>
            <w:tcW w:w="2562" w:type="dxa"/>
            <w:vMerge/>
            <w:tcBorders>
              <w:left w:val="single" w:sz="6" w:space="0" w:color="auto"/>
              <w:right w:val="single" w:sz="6" w:space="0" w:color="auto"/>
            </w:tcBorders>
          </w:tcPr>
          <w:p w:rsidR="004F453B" w:rsidRPr="009A781F" w:rsidRDefault="004F453B" w:rsidP="00D816B9">
            <w:pPr>
              <w:rPr>
                <w:rFonts w:ascii="宋体" w:hAnsi="宋体"/>
                <w:sz w:val="18"/>
              </w:rPr>
            </w:pPr>
          </w:p>
        </w:tc>
      </w:tr>
      <w:tr w:rsidR="004F453B"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p>
        </w:tc>
        <w:tc>
          <w:tcPr>
            <w:tcW w:w="567" w:type="dxa"/>
            <w:tcBorders>
              <w:left w:val="single" w:sz="6" w:space="0" w:color="auto"/>
              <w:right w:val="single" w:sz="6" w:space="0" w:color="auto"/>
            </w:tcBorders>
          </w:tcPr>
          <w:p w:rsidR="004F453B" w:rsidRPr="009A781F" w:rsidRDefault="004F453B" w:rsidP="00D816B9">
            <w:pPr>
              <w:jc w:val="center"/>
              <w:rPr>
                <w:rFonts w:ascii="宋体" w:hAnsi="宋体"/>
                <w:b/>
                <w:sz w:val="18"/>
              </w:rPr>
            </w:pPr>
          </w:p>
        </w:tc>
        <w:tc>
          <w:tcPr>
            <w:tcW w:w="709" w:type="dxa"/>
            <w:tcBorders>
              <w:left w:val="single" w:sz="6" w:space="0" w:color="auto"/>
              <w:right w:val="single" w:sz="6" w:space="0" w:color="auto"/>
            </w:tcBorders>
          </w:tcPr>
          <w:p w:rsidR="004F453B" w:rsidRPr="009A781F" w:rsidRDefault="004F453B" w:rsidP="00D816B9">
            <w:pPr>
              <w:jc w:val="center"/>
              <w:rPr>
                <w:rFonts w:ascii="宋体" w:hAnsi="宋体"/>
                <w:b/>
                <w:sz w:val="18"/>
              </w:rPr>
            </w:pPr>
          </w:p>
        </w:tc>
        <w:tc>
          <w:tcPr>
            <w:tcW w:w="574" w:type="dxa"/>
            <w:tcBorders>
              <w:left w:val="single" w:sz="6" w:space="0" w:color="auto"/>
              <w:right w:val="single" w:sz="6" w:space="0" w:color="auto"/>
            </w:tcBorders>
          </w:tcPr>
          <w:p w:rsidR="004F453B" w:rsidRPr="009A781F" w:rsidRDefault="004F453B" w:rsidP="00D816B9">
            <w:pPr>
              <w:jc w:val="center"/>
              <w:rPr>
                <w:rFonts w:ascii="宋体" w:hAnsi="宋体"/>
                <w:b/>
                <w:sz w:val="18"/>
              </w:rPr>
            </w:pPr>
          </w:p>
        </w:tc>
        <w:tc>
          <w:tcPr>
            <w:tcW w:w="567" w:type="dxa"/>
            <w:tcBorders>
              <w:left w:val="single" w:sz="6" w:space="0" w:color="auto"/>
              <w:right w:val="single" w:sz="6" w:space="0" w:color="auto"/>
            </w:tcBorders>
          </w:tcPr>
          <w:p w:rsidR="004F453B" w:rsidRPr="009A781F" w:rsidRDefault="004F453B" w:rsidP="00D816B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rPr>
                <w:rFonts w:ascii="宋体" w:hAnsi="宋体"/>
                <w:sz w:val="18"/>
              </w:rPr>
            </w:pPr>
          </w:p>
        </w:tc>
        <w:tc>
          <w:tcPr>
            <w:tcW w:w="2562" w:type="dxa"/>
            <w:vMerge/>
            <w:tcBorders>
              <w:left w:val="single" w:sz="6" w:space="0" w:color="auto"/>
              <w:bottom w:val="single" w:sz="6" w:space="0" w:color="auto"/>
              <w:right w:val="single" w:sz="6" w:space="0" w:color="auto"/>
            </w:tcBorders>
          </w:tcPr>
          <w:p w:rsidR="004F453B" w:rsidRPr="009A781F" w:rsidRDefault="004F453B" w:rsidP="00D816B9">
            <w:pPr>
              <w:rPr>
                <w:rFonts w:ascii="宋体" w:hAnsi="宋体"/>
                <w:sz w:val="18"/>
              </w:rPr>
            </w:pPr>
          </w:p>
        </w:tc>
      </w:tr>
      <w:tr w:rsidR="004F453B"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r w:rsidRPr="009A781F">
              <w:rPr>
                <w:rFonts w:ascii="宋体" w:hAnsi="宋体" w:hint="eastAsia"/>
                <w:b/>
                <w:sz w:val="18"/>
              </w:rPr>
              <w:t>投标总价</w:t>
            </w:r>
          </w:p>
          <w:p w:rsidR="004F453B" w:rsidRPr="009A781F" w:rsidRDefault="004F453B" w:rsidP="00D816B9">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4F453B" w:rsidRPr="009A781F" w:rsidRDefault="004F453B" w:rsidP="00D816B9">
            <w:pPr>
              <w:rPr>
                <w:rFonts w:ascii="宋体" w:hAnsi="宋体"/>
                <w:b/>
                <w:sz w:val="18"/>
              </w:rPr>
            </w:pPr>
            <w:r w:rsidRPr="009A781F">
              <w:rPr>
                <w:rFonts w:ascii="宋体" w:hAnsi="宋体" w:hint="eastAsia"/>
                <w:b/>
                <w:sz w:val="18"/>
              </w:rPr>
              <w:t>大写金额：</w:t>
            </w:r>
          </w:p>
          <w:p w:rsidR="004F453B" w:rsidRPr="009A781F" w:rsidRDefault="004F453B" w:rsidP="00D816B9">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p>
        </w:tc>
      </w:tr>
    </w:tbl>
    <w:p w:rsidR="004F453B" w:rsidRPr="009A781F" w:rsidRDefault="004F453B" w:rsidP="00D816B9">
      <w:pPr>
        <w:rPr>
          <w:rFonts w:ascii="宋体" w:hAnsi="宋体"/>
        </w:rPr>
      </w:pPr>
      <w:r w:rsidRPr="009A781F">
        <w:rPr>
          <w:rFonts w:ascii="宋体" w:hAnsi="宋体" w:hint="eastAsia"/>
        </w:rPr>
        <w:t>特别说明：</w:t>
      </w:r>
    </w:p>
    <w:p w:rsidR="004F453B" w:rsidRPr="009A781F" w:rsidRDefault="004F453B" w:rsidP="004F453B">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4F453B" w:rsidRPr="009A781F" w:rsidRDefault="004F453B" w:rsidP="004F453B">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4F453B" w:rsidRPr="009A781F" w:rsidRDefault="004F453B" w:rsidP="004F453B">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4F453B" w:rsidRPr="009A781F" w:rsidRDefault="004F453B" w:rsidP="004F453B">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4F453B" w:rsidRPr="009A781F" w:rsidRDefault="004F453B" w:rsidP="004F453B">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4F453B" w:rsidRPr="009A781F" w:rsidRDefault="004F453B" w:rsidP="004F453B">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4F453B" w:rsidRPr="009A781F" w:rsidRDefault="004F453B" w:rsidP="004F453B">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4F453B" w:rsidRPr="009A781F" w:rsidRDefault="004F453B" w:rsidP="004F453B">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4F453B" w:rsidRPr="003E0FF7" w:rsidRDefault="004F453B" w:rsidP="00D816B9"/>
    <w:p w:rsidR="004F453B" w:rsidRPr="009A781F" w:rsidRDefault="004F453B" w:rsidP="0059676F">
      <w:pPr>
        <w:spacing w:beforeLines="100"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4F453B" w:rsidRPr="009A781F" w:rsidRDefault="004F453B" w:rsidP="00D816B9">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4F453B" w:rsidRPr="009A781F" w:rsidRDefault="004F453B" w:rsidP="00D816B9">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4F453B" w:rsidRPr="009A781F" w:rsidRDefault="004F453B" w:rsidP="00D816B9">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731"/>
        <w:gridCol w:w="576"/>
        <w:gridCol w:w="567"/>
        <w:gridCol w:w="567"/>
        <w:gridCol w:w="709"/>
        <w:gridCol w:w="650"/>
        <w:gridCol w:w="787"/>
        <w:gridCol w:w="720"/>
        <w:gridCol w:w="730"/>
        <w:gridCol w:w="768"/>
        <w:gridCol w:w="758"/>
        <w:gridCol w:w="2060"/>
      </w:tblGrid>
      <w:tr w:rsidR="004F453B"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4F453B" w:rsidRPr="009A781F" w:rsidRDefault="004F453B" w:rsidP="00D816B9">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4F453B" w:rsidRPr="009A781F" w:rsidRDefault="004F453B" w:rsidP="00D816B9">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4F453B" w:rsidRPr="009A781F" w:rsidRDefault="004F453B" w:rsidP="00D816B9">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4F453B" w:rsidRPr="009A781F" w:rsidRDefault="004F453B" w:rsidP="00D816B9">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4F453B" w:rsidRPr="009A781F" w:rsidRDefault="004F453B" w:rsidP="00D816B9">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4F453B" w:rsidRPr="009A781F" w:rsidRDefault="004F453B" w:rsidP="00D816B9">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4F453B" w:rsidRPr="009A781F" w:rsidRDefault="004F453B" w:rsidP="00D816B9">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4F453B" w:rsidRPr="009A781F" w:rsidRDefault="004F453B" w:rsidP="00D816B9">
            <w:pPr>
              <w:jc w:val="center"/>
              <w:rPr>
                <w:rFonts w:ascii="宋体" w:hAnsi="宋体"/>
                <w:b/>
                <w:sz w:val="18"/>
              </w:rPr>
            </w:pPr>
            <w:r w:rsidRPr="009A781F">
              <w:rPr>
                <w:rFonts w:ascii="宋体" w:hAnsi="宋体" w:hint="eastAsia"/>
                <w:b/>
                <w:sz w:val="18"/>
              </w:rPr>
              <w:t>设备</w:t>
            </w:r>
          </w:p>
          <w:p w:rsidR="004F453B" w:rsidRPr="009A781F" w:rsidRDefault="004F453B" w:rsidP="00D816B9">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4F453B" w:rsidRPr="009A781F" w:rsidRDefault="004F453B" w:rsidP="00D816B9">
            <w:pPr>
              <w:jc w:val="center"/>
              <w:rPr>
                <w:rFonts w:ascii="宋体" w:hAnsi="宋体"/>
                <w:b/>
                <w:sz w:val="18"/>
              </w:rPr>
            </w:pPr>
            <w:r w:rsidRPr="009A781F">
              <w:rPr>
                <w:rFonts w:ascii="宋体" w:hAnsi="宋体" w:hint="eastAsia"/>
                <w:b/>
                <w:sz w:val="18"/>
              </w:rPr>
              <w:t>合计</w:t>
            </w:r>
          </w:p>
          <w:p w:rsidR="004F453B" w:rsidRPr="009A781F" w:rsidRDefault="004F453B" w:rsidP="00D816B9">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4F453B" w:rsidRPr="009A781F" w:rsidRDefault="004F453B" w:rsidP="00D816B9">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r w:rsidRPr="009A781F">
              <w:rPr>
                <w:rFonts w:ascii="宋体" w:hAnsi="宋体" w:hint="eastAsia"/>
                <w:b/>
                <w:sz w:val="18"/>
              </w:rPr>
              <w:t>备注</w:t>
            </w:r>
          </w:p>
        </w:tc>
      </w:tr>
      <w:tr w:rsidR="004F453B"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p>
        </w:tc>
        <w:tc>
          <w:tcPr>
            <w:tcW w:w="567" w:type="dxa"/>
            <w:tcBorders>
              <w:left w:val="single" w:sz="6" w:space="0" w:color="auto"/>
              <w:right w:val="single" w:sz="6" w:space="0" w:color="auto"/>
            </w:tcBorders>
          </w:tcPr>
          <w:p w:rsidR="004F453B" w:rsidRPr="009A781F" w:rsidRDefault="004F453B" w:rsidP="00D816B9">
            <w:pPr>
              <w:jc w:val="center"/>
              <w:rPr>
                <w:rFonts w:ascii="宋体" w:hAnsi="宋体"/>
                <w:b/>
                <w:sz w:val="18"/>
              </w:rPr>
            </w:pPr>
          </w:p>
        </w:tc>
        <w:tc>
          <w:tcPr>
            <w:tcW w:w="709" w:type="dxa"/>
            <w:tcBorders>
              <w:left w:val="single" w:sz="6" w:space="0" w:color="auto"/>
              <w:right w:val="single" w:sz="6" w:space="0" w:color="auto"/>
            </w:tcBorders>
          </w:tcPr>
          <w:p w:rsidR="004F453B" w:rsidRPr="009A781F" w:rsidRDefault="004F453B" w:rsidP="00D816B9">
            <w:pPr>
              <w:jc w:val="center"/>
              <w:rPr>
                <w:rFonts w:ascii="宋体" w:hAnsi="宋体"/>
                <w:b/>
                <w:sz w:val="18"/>
              </w:rPr>
            </w:pPr>
          </w:p>
        </w:tc>
        <w:tc>
          <w:tcPr>
            <w:tcW w:w="650" w:type="dxa"/>
            <w:tcBorders>
              <w:left w:val="single" w:sz="6" w:space="0" w:color="auto"/>
              <w:right w:val="single" w:sz="6" w:space="0" w:color="auto"/>
            </w:tcBorders>
          </w:tcPr>
          <w:p w:rsidR="004F453B" w:rsidRPr="009A781F" w:rsidRDefault="004F453B" w:rsidP="00D816B9">
            <w:pPr>
              <w:jc w:val="center"/>
              <w:rPr>
                <w:rFonts w:ascii="宋体" w:hAnsi="宋体"/>
                <w:b/>
                <w:sz w:val="18"/>
              </w:rPr>
            </w:pPr>
          </w:p>
        </w:tc>
        <w:tc>
          <w:tcPr>
            <w:tcW w:w="787" w:type="dxa"/>
            <w:tcBorders>
              <w:left w:val="single" w:sz="6" w:space="0" w:color="auto"/>
              <w:right w:val="single" w:sz="6" w:space="0" w:color="auto"/>
            </w:tcBorders>
          </w:tcPr>
          <w:p w:rsidR="004F453B" w:rsidRPr="009A781F" w:rsidRDefault="004F453B" w:rsidP="00D816B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4F453B" w:rsidRPr="009A781F" w:rsidRDefault="004F453B" w:rsidP="00D816B9">
            <w:pPr>
              <w:rPr>
                <w:rFonts w:ascii="宋体" w:hAnsi="宋体"/>
                <w:sz w:val="18"/>
              </w:rPr>
            </w:pPr>
            <w:r w:rsidRPr="009A781F">
              <w:rPr>
                <w:rFonts w:ascii="宋体" w:hAnsi="宋体" w:hint="eastAsia"/>
                <w:sz w:val="18"/>
              </w:rPr>
              <w:t>须另页说明该项详细配置清单，进口货物须注明乙方外贸合同的签订方</w:t>
            </w:r>
          </w:p>
          <w:p w:rsidR="004F453B" w:rsidRPr="009A781F" w:rsidRDefault="004F453B" w:rsidP="00D816B9">
            <w:pPr>
              <w:rPr>
                <w:rFonts w:ascii="宋体" w:hAnsi="宋体"/>
                <w:sz w:val="18"/>
              </w:rPr>
            </w:pPr>
          </w:p>
        </w:tc>
      </w:tr>
      <w:tr w:rsidR="004F453B"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p>
        </w:tc>
        <w:tc>
          <w:tcPr>
            <w:tcW w:w="567" w:type="dxa"/>
            <w:tcBorders>
              <w:left w:val="single" w:sz="6" w:space="0" w:color="auto"/>
              <w:right w:val="single" w:sz="6" w:space="0" w:color="auto"/>
            </w:tcBorders>
          </w:tcPr>
          <w:p w:rsidR="004F453B" w:rsidRPr="009A781F" w:rsidRDefault="004F453B" w:rsidP="00D816B9">
            <w:pPr>
              <w:jc w:val="center"/>
              <w:rPr>
                <w:rFonts w:ascii="宋体" w:hAnsi="宋体"/>
                <w:b/>
                <w:sz w:val="18"/>
              </w:rPr>
            </w:pPr>
          </w:p>
        </w:tc>
        <w:tc>
          <w:tcPr>
            <w:tcW w:w="709" w:type="dxa"/>
            <w:tcBorders>
              <w:left w:val="single" w:sz="6" w:space="0" w:color="auto"/>
              <w:right w:val="single" w:sz="6" w:space="0" w:color="auto"/>
            </w:tcBorders>
          </w:tcPr>
          <w:p w:rsidR="004F453B" w:rsidRPr="009A781F" w:rsidRDefault="004F453B" w:rsidP="00D816B9">
            <w:pPr>
              <w:jc w:val="center"/>
              <w:rPr>
                <w:rFonts w:ascii="宋体" w:hAnsi="宋体"/>
                <w:b/>
                <w:sz w:val="18"/>
              </w:rPr>
            </w:pPr>
          </w:p>
        </w:tc>
        <w:tc>
          <w:tcPr>
            <w:tcW w:w="650" w:type="dxa"/>
            <w:tcBorders>
              <w:left w:val="single" w:sz="6" w:space="0" w:color="auto"/>
              <w:right w:val="single" w:sz="6" w:space="0" w:color="auto"/>
            </w:tcBorders>
          </w:tcPr>
          <w:p w:rsidR="004F453B" w:rsidRPr="009A781F" w:rsidRDefault="004F453B" w:rsidP="00D816B9">
            <w:pPr>
              <w:jc w:val="center"/>
              <w:rPr>
                <w:rFonts w:ascii="宋体" w:hAnsi="宋体"/>
                <w:b/>
                <w:sz w:val="18"/>
              </w:rPr>
            </w:pPr>
          </w:p>
        </w:tc>
        <w:tc>
          <w:tcPr>
            <w:tcW w:w="787" w:type="dxa"/>
            <w:tcBorders>
              <w:left w:val="single" w:sz="6" w:space="0" w:color="auto"/>
              <w:right w:val="single" w:sz="6" w:space="0" w:color="auto"/>
            </w:tcBorders>
          </w:tcPr>
          <w:p w:rsidR="004F453B" w:rsidRPr="009A781F" w:rsidRDefault="004F453B" w:rsidP="00D816B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rPr>
                <w:rFonts w:ascii="宋体" w:hAnsi="宋体"/>
                <w:sz w:val="18"/>
              </w:rPr>
            </w:pPr>
          </w:p>
        </w:tc>
        <w:tc>
          <w:tcPr>
            <w:tcW w:w="2060" w:type="dxa"/>
            <w:vMerge/>
            <w:tcBorders>
              <w:left w:val="single" w:sz="6" w:space="0" w:color="auto"/>
              <w:right w:val="single" w:sz="6" w:space="0" w:color="auto"/>
            </w:tcBorders>
          </w:tcPr>
          <w:p w:rsidR="004F453B" w:rsidRPr="009A781F" w:rsidRDefault="004F453B" w:rsidP="00D816B9">
            <w:pPr>
              <w:rPr>
                <w:rFonts w:ascii="宋体" w:hAnsi="宋体"/>
                <w:sz w:val="18"/>
              </w:rPr>
            </w:pPr>
          </w:p>
        </w:tc>
      </w:tr>
      <w:tr w:rsidR="004F453B"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p>
        </w:tc>
        <w:tc>
          <w:tcPr>
            <w:tcW w:w="567" w:type="dxa"/>
            <w:tcBorders>
              <w:left w:val="single" w:sz="6" w:space="0" w:color="auto"/>
              <w:right w:val="single" w:sz="6" w:space="0" w:color="auto"/>
            </w:tcBorders>
          </w:tcPr>
          <w:p w:rsidR="004F453B" w:rsidRPr="009A781F" w:rsidRDefault="004F453B" w:rsidP="00D816B9">
            <w:pPr>
              <w:jc w:val="center"/>
              <w:rPr>
                <w:rFonts w:ascii="宋体" w:hAnsi="宋体"/>
                <w:b/>
                <w:sz w:val="18"/>
              </w:rPr>
            </w:pPr>
          </w:p>
        </w:tc>
        <w:tc>
          <w:tcPr>
            <w:tcW w:w="709" w:type="dxa"/>
            <w:tcBorders>
              <w:left w:val="single" w:sz="6" w:space="0" w:color="auto"/>
              <w:right w:val="single" w:sz="6" w:space="0" w:color="auto"/>
            </w:tcBorders>
          </w:tcPr>
          <w:p w:rsidR="004F453B" w:rsidRPr="009A781F" w:rsidRDefault="004F453B" w:rsidP="00D816B9">
            <w:pPr>
              <w:jc w:val="center"/>
              <w:rPr>
                <w:rFonts w:ascii="宋体" w:hAnsi="宋体"/>
                <w:b/>
                <w:sz w:val="18"/>
              </w:rPr>
            </w:pPr>
          </w:p>
        </w:tc>
        <w:tc>
          <w:tcPr>
            <w:tcW w:w="650" w:type="dxa"/>
            <w:tcBorders>
              <w:left w:val="single" w:sz="6" w:space="0" w:color="auto"/>
              <w:right w:val="single" w:sz="6" w:space="0" w:color="auto"/>
            </w:tcBorders>
          </w:tcPr>
          <w:p w:rsidR="004F453B" w:rsidRPr="009A781F" w:rsidRDefault="004F453B" w:rsidP="00D816B9">
            <w:pPr>
              <w:jc w:val="center"/>
              <w:rPr>
                <w:rFonts w:ascii="宋体" w:hAnsi="宋体"/>
                <w:b/>
                <w:sz w:val="18"/>
              </w:rPr>
            </w:pPr>
          </w:p>
        </w:tc>
        <w:tc>
          <w:tcPr>
            <w:tcW w:w="787" w:type="dxa"/>
            <w:tcBorders>
              <w:left w:val="single" w:sz="6" w:space="0" w:color="auto"/>
              <w:right w:val="single" w:sz="6" w:space="0" w:color="auto"/>
            </w:tcBorders>
          </w:tcPr>
          <w:p w:rsidR="004F453B" w:rsidRPr="009A781F" w:rsidRDefault="004F453B" w:rsidP="00D816B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rPr>
                <w:rFonts w:ascii="宋体" w:hAnsi="宋体"/>
                <w:sz w:val="18"/>
              </w:rPr>
            </w:pPr>
          </w:p>
        </w:tc>
        <w:tc>
          <w:tcPr>
            <w:tcW w:w="2060" w:type="dxa"/>
            <w:vMerge/>
            <w:tcBorders>
              <w:left w:val="single" w:sz="6" w:space="0" w:color="auto"/>
              <w:bottom w:val="single" w:sz="6" w:space="0" w:color="auto"/>
              <w:right w:val="single" w:sz="6" w:space="0" w:color="auto"/>
            </w:tcBorders>
          </w:tcPr>
          <w:p w:rsidR="004F453B" w:rsidRPr="009A781F" w:rsidRDefault="004F453B" w:rsidP="00D816B9">
            <w:pPr>
              <w:rPr>
                <w:rFonts w:ascii="宋体" w:hAnsi="宋体"/>
                <w:sz w:val="18"/>
              </w:rPr>
            </w:pPr>
          </w:p>
        </w:tc>
      </w:tr>
      <w:tr w:rsidR="004F453B"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r w:rsidRPr="009A781F">
              <w:rPr>
                <w:rFonts w:ascii="宋体" w:hAnsi="宋体" w:hint="eastAsia"/>
                <w:b/>
                <w:sz w:val="18"/>
              </w:rPr>
              <w:t>投标</w:t>
            </w:r>
          </w:p>
          <w:p w:rsidR="004F453B" w:rsidRPr="009A781F" w:rsidRDefault="004F453B" w:rsidP="00D816B9">
            <w:pPr>
              <w:jc w:val="center"/>
              <w:rPr>
                <w:rFonts w:ascii="宋体" w:hAnsi="宋体"/>
                <w:b/>
                <w:sz w:val="18"/>
              </w:rPr>
            </w:pPr>
            <w:r w:rsidRPr="009A781F">
              <w:rPr>
                <w:rFonts w:ascii="宋体" w:hAnsi="宋体" w:hint="eastAsia"/>
                <w:b/>
                <w:sz w:val="18"/>
              </w:rPr>
              <w:t>总价</w:t>
            </w:r>
          </w:p>
          <w:p w:rsidR="004F453B" w:rsidRPr="009A781F" w:rsidRDefault="004F453B" w:rsidP="00D816B9">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4F453B" w:rsidRPr="009A781F" w:rsidRDefault="004F453B" w:rsidP="00D816B9">
            <w:pPr>
              <w:rPr>
                <w:rFonts w:ascii="宋体" w:hAnsi="宋体"/>
                <w:b/>
                <w:sz w:val="18"/>
              </w:rPr>
            </w:pPr>
            <w:r w:rsidRPr="009A781F">
              <w:rPr>
                <w:rFonts w:ascii="宋体" w:hAnsi="宋体" w:hint="eastAsia"/>
                <w:b/>
                <w:sz w:val="18"/>
              </w:rPr>
              <w:t>大写金额：</w:t>
            </w:r>
          </w:p>
          <w:p w:rsidR="004F453B" w:rsidRPr="009A781F" w:rsidRDefault="004F453B" w:rsidP="00D816B9">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4F453B" w:rsidRPr="009A781F" w:rsidRDefault="004F453B" w:rsidP="00D816B9">
            <w:pPr>
              <w:jc w:val="center"/>
              <w:rPr>
                <w:rFonts w:ascii="宋体" w:hAnsi="宋体"/>
                <w:b/>
                <w:sz w:val="18"/>
              </w:rPr>
            </w:pPr>
          </w:p>
        </w:tc>
      </w:tr>
      <w:tr w:rsidR="004F453B"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4F453B" w:rsidRPr="003A4194" w:rsidRDefault="004F453B" w:rsidP="00D816B9">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4F453B" w:rsidRPr="009A781F" w:rsidRDefault="004F453B" w:rsidP="00D816B9">
      <w:pPr>
        <w:rPr>
          <w:rFonts w:ascii="宋体" w:hAnsi="宋体"/>
        </w:rPr>
      </w:pPr>
      <w:r w:rsidRPr="009A781F">
        <w:rPr>
          <w:rFonts w:ascii="宋体" w:hAnsi="宋体" w:hint="eastAsia"/>
        </w:rPr>
        <w:t>特别说明：</w:t>
      </w:r>
    </w:p>
    <w:p w:rsidR="004F453B" w:rsidRDefault="004F453B" w:rsidP="004F453B">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4F453B" w:rsidRPr="009A781F" w:rsidRDefault="004F453B" w:rsidP="00D816B9">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4F453B" w:rsidRPr="009A781F" w:rsidRDefault="004F453B" w:rsidP="004F453B">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4F453B" w:rsidRPr="009A781F" w:rsidRDefault="004F453B" w:rsidP="004F453B">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4F453B" w:rsidRPr="009A781F" w:rsidRDefault="004F453B" w:rsidP="004F453B">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4F453B" w:rsidRPr="009A781F" w:rsidRDefault="004F453B" w:rsidP="004F453B">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w:t>
      </w:r>
      <w:r w:rsidR="00AD5524" w:rsidRPr="00941D6D">
        <w:rPr>
          <w:rFonts w:ascii="宋体" w:hAnsi="宋体" w:hint="eastAsia"/>
          <w:b/>
          <w:u w:val="single"/>
        </w:rPr>
        <w:t>合同金额20万元（含）至200万元（不含）人民币的项目，代理费1.5%；合同金额200万元及以上人民币的采购项目，代理费1.2%；退关/退运返修并复运的进口手续费为固定金额：5000元（含设备退运出境和返还进境的免税办理费用、报关报检费和境内银行费用）；代理费最高支付金额上限为6万元。</w:t>
      </w:r>
      <w:r>
        <w:rPr>
          <w:rFonts w:ascii="宋体" w:hAnsi="宋体" w:hint="eastAsia"/>
          <w:b/>
          <w:u w:val="single"/>
        </w:rPr>
        <w:t>）</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4F453B" w:rsidRPr="009A781F" w:rsidRDefault="004F453B" w:rsidP="004F453B">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4F453B" w:rsidRPr="009A781F" w:rsidRDefault="004F453B" w:rsidP="004F453B">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4F453B" w:rsidRPr="009A781F" w:rsidRDefault="004F453B" w:rsidP="004F453B">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4F453B" w:rsidRPr="00AB11A9" w:rsidRDefault="004F453B" w:rsidP="00DA1531">
      <w:pPr>
        <w:spacing w:line="500" w:lineRule="atLeast"/>
        <w:rPr>
          <w:rFonts w:ascii="宋体" w:hAnsi="宋体" w:cs="Times New Roman"/>
          <w:b/>
          <w:color w:val="000000"/>
          <w:kern w:val="0"/>
          <w:sz w:val="32"/>
          <w:szCs w:val="20"/>
        </w:rPr>
      </w:pPr>
    </w:p>
    <w:bookmarkEnd w:id="19"/>
    <w:bookmarkEnd w:id="20"/>
    <w:bookmarkEnd w:id="21"/>
    <w:p w:rsidR="004F453B" w:rsidRPr="007B1461" w:rsidRDefault="004F453B" w:rsidP="00D816B9">
      <w:pPr>
        <w:pStyle w:val="3"/>
        <w:jc w:val="center"/>
        <w:rPr>
          <w:rFonts w:ascii="宋体" w:hAnsi="宋体"/>
          <w:kern w:val="0"/>
        </w:rPr>
      </w:pPr>
      <w:r w:rsidRPr="007B1461">
        <w:rPr>
          <w:rFonts w:ascii="宋体" w:hAnsi="宋体" w:hint="eastAsia"/>
          <w:kern w:val="0"/>
        </w:rPr>
        <w:lastRenderedPageBreak/>
        <w:t>九、投标人情况介绍</w:t>
      </w:r>
    </w:p>
    <w:p w:rsidR="004F453B" w:rsidRPr="00AB11A9" w:rsidRDefault="004F453B">
      <w:pPr>
        <w:rPr>
          <w:rFonts w:ascii="宋体" w:hAnsi="宋体" w:cs="Times New Roman"/>
          <w:sz w:val="24"/>
          <w:szCs w:val="24"/>
        </w:rPr>
      </w:pPr>
    </w:p>
    <w:p w:rsidR="004F453B" w:rsidRPr="00AB11A9" w:rsidRDefault="004F453B" w:rsidP="00D816B9">
      <w:pPr>
        <w:rPr>
          <w:rFonts w:ascii="宋体" w:hAnsi="宋体" w:cs="Times New Roman"/>
          <w:b/>
          <w:bCs/>
          <w:sz w:val="24"/>
          <w:szCs w:val="24"/>
        </w:rPr>
      </w:pPr>
      <w:r w:rsidRPr="00AB11A9">
        <w:rPr>
          <w:rFonts w:ascii="宋体" w:hAnsi="宋体" w:cs="Times New Roman" w:hint="eastAsia"/>
          <w:b/>
          <w:bCs/>
          <w:sz w:val="24"/>
          <w:szCs w:val="24"/>
        </w:rPr>
        <w:t>（一）供应商一览表</w:t>
      </w:r>
    </w:p>
    <w:p w:rsidR="004F453B" w:rsidRPr="00AB11A9" w:rsidRDefault="004F453B" w:rsidP="00D816B9">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35"/>
        <w:gridCol w:w="2477"/>
        <w:gridCol w:w="4514"/>
        <w:gridCol w:w="1411"/>
      </w:tblGrid>
      <w:tr w:rsidR="004F453B" w:rsidRPr="00AB11A9">
        <w:trPr>
          <w:cantSplit/>
          <w:trHeight w:val="20"/>
          <w:jc w:val="center"/>
        </w:trPr>
        <w:tc>
          <w:tcPr>
            <w:tcW w:w="735" w:type="dxa"/>
            <w:vAlign w:val="center"/>
          </w:tcPr>
          <w:p w:rsidR="004F453B" w:rsidRPr="00AB11A9" w:rsidRDefault="004F453B" w:rsidP="00D816B9">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4F453B" w:rsidRPr="00AB11A9" w:rsidDel="00EE3E71" w:rsidRDefault="004F453B" w:rsidP="00D816B9">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4F453B" w:rsidRPr="00AB11A9" w:rsidRDefault="004F453B" w:rsidP="00D816B9">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4F453B" w:rsidRPr="00AB11A9" w:rsidRDefault="004F453B" w:rsidP="00D816B9">
            <w:pPr>
              <w:jc w:val="center"/>
              <w:rPr>
                <w:rFonts w:ascii="宋体" w:hAnsi="宋体" w:cs="Times New Roman"/>
                <w:b/>
                <w:szCs w:val="21"/>
              </w:rPr>
            </w:pPr>
            <w:r w:rsidRPr="00AB11A9">
              <w:rPr>
                <w:rFonts w:ascii="宋体" w:hAnsi="宋体" w:cs="Times New Roman" w:hint="eastAsia"/>
                <w:b/>
                <w:szCs w:val="21"/>
              </w:rPr>
              <w:t>备注</w:t>
            </w:r>
          </w:p>
        </w:tc>
      </w:tr>
      <w:tr w:rsidR="004F453B" w:rsidRPr="00AB11A9">
        <w:trPr>
          <w:cantSplit/>
          <w:trHeight w:val="20"/>
          <w:jc w:val="center"/>
        </w:trPr>
        <w:tc>
          <w:tcPr>
            <w:tcW w:w="735" w:type="dxa"/>
            <w:vAlign w:val="center"/>
          </w:tcPr>
          <w:p w:rsidR="004F453B" w:rsidRPr="00AB11A9" w:rsidRDefault="004F453B" w:rsidP="00D816B9">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4F453B" w:rsidRPr="00AB11A9" w:rsidRDefault="004F453B" w:rsidP="00D816B9">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4F453B" w:rsidRPr="00AB11A9" w:rsidRDefault="004F453B" w:rsidP="00D816B9">
            <w:pPr>
              <w:jc w:val="center"/>
              <w:rPr>
                <w:rFonts w:ascii="宋体" w:hAnsi="宋体" w:cs="Times New Roman"/>
                <w:szCs w:val="21"/>
              </w:rPr>
            </w:pPr>
            <w:r w:rsidRPr="00AB11A9">
              <w:rPr>
                <w:rFonts w:ascii="宋体" w:hAnsi="宋体" w:cs="Times New Roman" w:hint="eastAsia"/>
                <w:szCs w:val="21"/>
              </w:rPr>
              <w:t>提供扫描件</w:t>
            </w:r>
          </w:p>
        </w:tc>
      </w:tr>
      <w:tr w:rsidR="004F453B" w:rsidRPr="00AB11A9">
        <w:trPr>
          <w:cantSplit/>
          <w:trHeight w:val="20"/>
          <w:jc w:val="center"/>
        </w:trPr>
        <w:tc>
          <w:tcPr>
            <w:tcW w:w="735" w:type="dxa"/>
            <w:shd w:val="clear" w:color="auto" w:fill="auto"/>
            <w:vAlign w:val="center"/>
          </w:tcPr>
          <w:p w:rsidR="004F453B" w:rsidRPr="00AB11A9" w:rsidRDefault="004F453B" w:rsidP="00D816B9">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4F453B" w:rsidRPr="00AB11A9" w:rsidRDefault="004F453B" w:rsidP="00D816B9">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4F453B" w:rsidRPr="00AB11A9" w:rsidRDefault="004F453B" w:rsidP="00D816B9">
            <w:pPr>
              <w:rPr>
                <w:rFonts w:ascii="宋体" w:hAnsi="宋体" w:cs="Times New Roman"/>
                <w:szCs w:val="21"/>
              </w:rPr>
            </w:pPr>
          </w:p>
        </w:tc>
        <w:tc>
          <w:tcPr>
            <w:tcW w:w="1411" w:type="dxa"/>
            <w:vAlign w:val="center"/>
          </w:tcPr>
          <w:p w:rsidR="004F453B" w:rsidRPr="00AB11A9" w:rsidRDefault="004F453B" w:rsidP="00D816B9">
            <w:pPr>
              <w:jc w:val="center"/>
              <w:rPr>
                <w:rFonts w:ascii="宋体" w:hAnsi="宋体" w:cs="Times New Roman"/>
                <w:szCs w:val="21"/>
              </w:rPr>
            </w:pPr>
          </w:p>
        </w:tc>
      </w:tr>
      <w:tr w:rsidR="004F453B" w:rsidRPr="00AB11A9">
        <w:trPr>
          <w:cantSplit/>
          <w:trHeight w:val="20"/>
          <w:jc w:val="center"/>
        </w:trPr>
        <w:tc>
          <w:tcPr>
            <w:tcW w:w="735" w:type="dxa"/>
            <w:shd w:val="clear" w:color="auto" w:fill="auto"/>
            <w:vAlign w:val="center"/>
          </w:tcPr>
          <w:p w:rsidR="004F453B" w:rsidRPr="00AB11A9" w:rsidRDefault="004F453B" w:rsidP="00D816B9">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4F453B" w:rsidRPr="00AB11A9" w:rsidRDefault="004F453B" w:rsidP="00D816B9">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4F453B" w:rsidRPr="00AB11A9" w:rsidRDefault="004F453B" w:rsidP="00D816B9">
            <w:pPr>
              <w:rPr>
                <w:rFonts w:ascii="宋体" w:hAnsi="宋体" w:cs="Times New Roman"/>
                <w:szCs w:val="21"/>
              </w:rPr>
            </w:pPr>
          </w:p>
        </w:tc>
        <w:tc>
          <w:tcPr>
            <w:tcW w:w="1411" w:type="dxa"/>
            <w:vAlign w:val="center"/>
          </w:tcPr>
          <w:p w:rsidR="004F453B" w:rsidRPr="00AB11A9" w:rsidRDefault="004F453B" w:rsidP="00D816B9">
            <w:pPr>
              <w:jc w:val="center"/>
              <w:rPr>
                <w:rFonts w:ascii="宋体" w:hAnsi="宋体" w:cs="Times New Roman"/>
                <w:szCs w:val="21"/>
              </w:rPr>
            </w:pPr>
          </w:p>
        </w:tc>
      </w:tr>
      <w:tr w:rsidR="004F453B" w:rsidRPr="00AB11A9">
        <w:trPr>
          <w:cantSplit/>
          <w:trHeight w:val="20"/>
          <w:jc w:val="center"/>
        </w:trPr>
        <w:tc>
          <w:tcPr>
            <w:tcW w:w="735" w:type="dxa"/>
            <w:shd w:val="clear" w:color="auto" w:fill="auto"/>
            <w:vAlign w:val="center"/>
          </w:tcPr>
          <w:p w:rsidR="004F453B" w:rsidRPr="00AB11A9" w:rsidRDefault="004F453B" w:rsidP="00D816B9">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4F453B" w:rsidRPr="00AB11A9" w:rsidRDefault="004F453B" w:rsidP="00D816B9">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4F453B" w:rsidRPr="00AB11A9" w:rsidRDefault="004F453B" w:rsidP="00D816B9">
            <w:pPr>
              <w:rPr>
                <w:rFonts w:ascii="宋体" w:hAnsi="宋体" w:cs="Times New Roman"/>
                <w:szCs w:val="21"/>
              </w:rPr>
            </w:pPr>
          </w:p>
        </w:tc>
        <w:tc>
          <w:tcPr>
            <w:tcW w:w="1411" w:type="dxa"/>
            <w:vAlign w:val="center"/>
          </w:tcPr>
          <w:p w:rsidR="004F453B" w:rsidRPr="00AB11A9" w:rsidRDefault="004F453B" w:rsidP="00D816B9">
            <w:pPr>
              <w:jc w:val="center"/>
              <w:rPr>
                <w:rFonts w:ascii="宋体" w:hAnsi="宋体" w:cs="Times New Roman"/>
                <w:szCs w:val="21"/>
              </w:rPr>
            </w:pPr>
          </w:p>
        </w:tc>
      </w:tr>
      <w:tr w:rsidR="004F453B" w:rsidRPr="00AB11A9">
        <w:trPr>
          <w:cantSplit/>
          <w:trHeight w:val="20"/>
          <w:jc w:val="center"/>
        </w:trPr>
        <w:tc>
          <w:tcPr>
            <w:tcW w:w="735" w:type="dxa"/>
            <w:shd w:val="clear" w:color="auto" w:fill="auto"/>
            <w:vAlign w:val="center"/>
          </w:tcPr>
          <w:p w:rsidR="004F453B" w:rsidRPr="00AB11A9" w:rsidRDefault="004F453B" w:rsidP="00D816B9">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4F453B" w:rsidRPr="00AB11A9" w:rsidRDefault="004F453B" w:rsidP="00D816B9">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4F453B" w:rsidRPr="00AB11A9" w:rsidRDefault="004F453B" w:rsidP="00D816B9">
            <w:pPr>
              <w:rPr>
                <w:rFonts w:ascii="宋体" w:hAnsi="宋体" w:cs="Times New Roman"/>
                <w:szCs w:val="21"/>
              </w:rPr>
            </w:pPr>
          </w:p>
        </w:tc>
        <w:tc>
          <w:tcPr>
            <w:tcW w:w="1411" w:type="dxa"/>
            <w:vAlign w:val="center"/>
          </w:tcPr>
          <w:p w:rsidR="004F453B" w:rsidRPr="00AB11A9" w:rsidRDefault="004F453B" w:rsidP="00D816B9">
            <w:pPr>
              <w:jc w:val="center"/>
              <w:rPr>
                <w:rFonts w:ascii="宋体" w:hAnsi="宋体" w:cs="Times New Roman"/>
                <w:szCs w:val="21"/>
              </w:rPr>
            </w:pPr>
          </w:p>
        </w:tc>
      </w:tr>
      <w:tr w:rsidR="004F453B" w:rsidRPr="00AB11A9">
        <w:trPr>
          <w:cantSplit/>
          <w:trHeight w:val="20"/>
          <w:jc w:val="center"/>
        </w:trPr>
        <w:tc>
          <w:tcPr>
            <w:tcW w:w="735" w:type="dxa"/>
            <w:vAlign w:val="center"/>
          </w:tcPr>
          <w:p w:rsidR="004F453B" w:rsidRPr="00AB11A9" w:rsidRDefault="004F453B" w:rsidP="00D816B9">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4F453B" w:rsidRPr="00AB11A9" w:rsidRDefault="004F453B" w:rsidP="00D816B9">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4F453B" w:rsidRPr="00AB11A9" w:rsidRDefault="004F453B" w:rsidP="00D816B9">
            <w:pPr>
              <w:jc w:val="center"/>
              <w:rPr>
                <w:rFonts w:ascii="宋体" w:hAnsi="宋体" w:cs="Times New Roman"/>
                <w:szCs w:val="21"/>
              </w:rPr>
            </w:pPr>
            <w:r w:rsidRPr="00AB11A9">
              <w:rPr>
                <w:rFonts w:ascii="宋体" w:hAnsi="宋体" w:cs="Times New Roman" w:hint="eastAsia"/>
                <w:szCs w:val="21"/>
              </w:rPr>
              <w:t>提供扫描件</w:t>
            </w:r>
          </w:p>
        </w:tc>
      </w:tr>
      <w:tr w:rsidR="004F453B" w:rsidRPr="00AB11A9">
        <w:trPr>
          <w:cantSplit/>
          <w:trHeight w:val="20"/>
          <w:jc w:val="center"/>
        </w:trPr>
        <w:tc>
          <w:tcPr>
            <w:tcW w:w="735" w:type="dxa"/>
            <w:vAlign w:val="center"/>
          </w:tcPr>
          <w:p w:rsidR="004F453B" w:rsidRPr="00AB11A9" w:rsidRDefault="004F453B" w:rsidP="00D816B9">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4F453B" w:rsidRPr="00AB11A9" w:rsidRDefault="004F453B" w:rsidP="00D816B9">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4F453B" w:rsidRPr="00AB11A9" w:rsidRDefault="004F453B" w:rsidP="00D816B9">
            <w:pPr>
              <w:rPr>
                <w:rFonts w:ascii="宋体" w:hAnsi="宋体" w:cs="Times New Roman"/>
                <w:szCs w:val="21"/>
              </w:rPr>
            </w:pPr>
          </w:p>
        </w:tc>
        <w:tc>
          <w:tcPr>
            <w:tcW w:w="1411" w:type="dxa"/>
            <w:vAlign w:val="center"/>
          </w:tcPr>
          <w:p w:rsidR="004F453B" w:rsidRPr="00AB11A9" w:rsidRDefault="004F453B" w:rsidP="00D816B9">
            <w:pPr>
              <w:jc w:val="center"/>
              <w:rPr>
                <w:rFonts w:ascii="宋体" w:hAnsi="宋体" w:cs="Times New Roman"/>
                <w:szCs w:val="21"/>
              </w:rPr>
            </w:pPr>
          </w:p>
        </w:tc>
      </w:tr>
    </w:tbl>
    <w:p w:rsidR="004F453B" w:rsidRPr="00AB11A9" w:rsidRDefault="004F453B" w:rsidP="00D816B9">
      <w:pPr>
        <w:rPr>
          <w:rFonts w:ascii="宋体" w:hAnsi="宋体" w:cs="Times New Roman"/>
          <w:b/>
          <w:bCs/>
          <w:sz w:val="24"/>
          <w:szCs w:val="24"/>
        </w:rPr>
      </w:pPr>
    </w:p>
    <w:p w:rsidR="004F453B" w:rsidRPr="00AB11A9" w:rsidRDefault="004F453B" w:rsidP="00D816B9">
      <w:pPr>
        <w:rPr>
          <w:rFonts w:ascii="宋体" w:hAnsi="宋体" w:cs="Times New Roman"/>
          <w:b/>
          <w:bCs/>
          <w:sz w:val="24"/>
          <w:szCs w:val="24"/>
        </w:rPr>
      </w:pPr>
    </w:p>
    <w:p w:rsidR="004F453B" w:rsidRPr="00AB11A9" w:rsidRDefault="004F453B" w:rsidP="00D816B9">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4F453B" w:rsidRPr="00AB11A9" w:rsidRDefault="004F453B" w:rsidP="00D816B9">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4F453B" w:rsidRPr="00AB11A9" w:rsidRDefault="004F453B" w:rsidP="00D816B9">
      <w:pPr>
        <w:rPr>
          <w:rFonts w:ascii="宋体" w:hAnsi="宋体" w:cs="Times New Roman"/>
          <w:b/>
          <w:bCs/>
          <w:sz w:val="24"/>
          <w:szCs w:val="24"/>
        </w:rPr>
      </w:pPr>
    </w:p>
    <w:p w:rsidR="004F453B" w:rsidRPr="00AB11A9" w:rsidRDefault="004F453B" w:rsidP="00D816B9">
      <w:pPr>
        <w:rPr>
          <w:rFonts w:ascii="宋体" w:hAnsi="宋体" w:cs="Times New Roman"/>
          <w:b/>
          <w:bCs/>
          <w:sz w:val="24"/>
          <w:szCs w:val="24"/>
        </w:rPr>
      </w:pPr>
    </w:p>
    <w:p w:rsidR="004F453B" w:rsidRPr="00AB11A9" w:rsidRDefault="004F453B" w:rsidP="00D816B9">
      <w:pPr>
        <w:rPr>
          <w:rFonts w:ascii="宋体" w:hAnsi="宋体" w:cs="Times New Roman"/>
          <w:b/>
          <w:bCs/>
          <w:sz w:val="24"/>
          <w:szCs w:val="24"/>
        </w:rPr>
      </w:pPr>
      <w:r w:rsidRPr="00AB11A9">
        <w:rPr>
          <w:rFonts w:ascii="宋体" w:hAnsi="宋体" w:cs="Times New Roman" w:hint="eastAsia"/>
          <w:b/>
          <w:bCs/>
          <w:sz w:val="24"/>
          <w:szCs w:val="24"/>
        </w:rPr>
        <w:t>（三）经营状况</w:t>
      </w:r>
    </w:p>
    <w:p w:rsidR="004F453B" w:rsidRPr="00AB11A9" w:rsidRDefault="004F453B" w:rsidP="00D816B9">
      <w:pPr>
        <w:rPr>
          <w:rFonts w:ascii="宋体" w:hAnsi="宋体" w:cs="Times New Roman"/>
          <w:b/>
          <w:bCs/>
          <w:szCs w:val="24"/>
        </w:rPr>
      </w:pPr>
      <w:r w:rsidRPr="00AB11A9">
        <w:rPr>
          <w:rFonts w:ascii="宋体" w:hAnsi="宋体" w:cs="Times New Roman" w:hint="eastAsia"/>
          <w:b/>
          <w:bCs/>
          <w:szCs w:val="24"/>
        </w:rPr>
        <w:t>近3年营业额，以审计报告为准</w:t>
      </w:r>
    </w:p>
    <w:p w:rsidR="004F453B" w:rsidRPr="00AB11A9" w:rsidRDefault="004F453B" w:rsidP="00D816B9">
      <w:pPr>
        <w:rPr>
          <w:rFonts w:ascii="宋体" w:hAnsi="宋体" w:cs="Times New Roman"/>
          <w:b/>
          <w:bCs/>
          <w:sz w:val="24"/>
          <w:szCs w:val="24"/>
        </w:rPr>
      </w:pPr>
    </w:p>
    <w:p w:rsidR="004F453B" w:rsidRPr="00AB11A9" w:rsidRDefault="004F453B" w:rsidP="00D816B9">
      <w:pPr>
        <w:rPr>
          <w:rFonts w:ascii="宋体" w:hAnsi="宋体" w:cs="Times New Roman"/>
          <w:b/>
          <w:bCs/>
          <w:sz w:val="24"/>
          <w:szCs w:val="24"/>
        </w:rPr>
      </w:pPr>
    </w:p>
    <w:p w:rsidR="004F453B" w:rsidRPr="00AB11A9" w:rsidRDefault="004F453B" w:rsidP="00D816B9">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4F453B" w:rsidRPr="00AB11A9" w:rsidRDefault="004F453B" w:rsidP="00D816B9">
      <w:pPr>
        <w:rPr>
          <w:rFonts w:ascii="宋体" w:hAnsi="宋体" w:cs="Times New Roman"/>
          <w:b/>
          <w:sz w:val="24"/>
          <w:szCs w:val="24"/>
        </w:rPr>
      </w:pPr>
    </w:p>
    <w:p w:rsidR="004F453B" w:rsidRPr="00AB11A9" w:rsidRDefault="004F453B" w:rsidP="00D816B9">
      <w:pPr>
        <w:rPr>
          <w:rFonts w:ascii="宋体" w:hAnsi="宋体" w:cs="Times New Roman"/>
          <w:b/>
          <w:sz w:val="24"/>
          <w:szCs w:val="24"/>
        </w:rPr>
      </w:pPr>
    </w:p>
    <w:p w:rsidR="004F453B" w:rsidRPr="00AB11A9" w:rsidRDefault="004F453B" w:rsidP="00D816B9">
      <w:pPr>
        <w:rPr>
          <w:rFonts w:ascii="宋体" w:hAnsi="宋体" w:cs="Times New Roman"/>
          <w:b/>
          <w:sz w:val="24"/>
          <w:szCs w:val="24"/>
        </w:rPr>
      </w:pPr>
      <w:r w:rsidRPr="00AB11A9">
        <w:rPr>
          <w:rFonts w:ascii="宋体" w:hAnsi="宋体" w:cs="Times New Roman" w:hint="eastAsia"/>
          <w:b/>
          <w:sz w:val="24"/>
          <w:szCs w:val="24"/>
        </w:rPr>
        <w:t>（五）纳税情况</w:t>
      </w:r>
    </w:p>
    <w:p w:rsidR="004F453B" w:rsidRPr="00AB11A9" w:rsidRDefault="004F453B" w:rsidP="00D816B9">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4F453B" w:rsidRPr="00AB11A9" w:rsidRDefault="004F453B" w:rsidP="00D816B9">
      <w:pPr>
        <w:rPr>
          <w:rFonts w:ascii="宋体" w:hAnsi="宋体" w:cs="Times New Roman"/>
          <w:b/>
          <w:bCs/>
          <w:szCs w:val="24"/>
        </w:rPr>
      </w:pPr>
    </w:p>
    <w:p w:rsidR="004F453B" w:rsidRPr="00AB11A9" w:rsidRDefault="004F453B" w:rsidP="00D816B9">
      <w:pPr>
        <w:rPr>
          <w:rFonts w:ascii="宋体" w:hAnsi="宋体" w:cs="Times New Roman"/>
          <w:b/>
          <w:sz w:val="24"/>
          <w:szCs w:val="24"/>
        </w:rPr>
      </w:pPr>
      <w:r w:rsidRPr="00AB11A9">
        <w:rPr>
          <w:rFonts w:ascii="宋体" w:hAnsi="宋体" w:cs="Times New Roman" w:hint="eastAsia"/>
          <w:b/>
          <w:sz w:val="24"/>
          <w:szCs w:val="24"/>
        </w:rPr>
        <w:t>（六）社保证明</w:t>
      </w:r>
    </w:p>
    <w:p w:rsidR="004F453B" w:rsidRPr="00AB11A9" w:rsidRDefault="004F453B" w:rsidP="00D816B9">
      <w:pPr>
        <w:rPr>
          <w:rFonts w:ascii="宋体" w:hAnsi="宋体" w:cs="Times New Roman"/>
          <w:b/>
          <w:bCs/>
          <w:szCs w:val="24"/>
        </w:rPr>
      </w:pPr>
      <w:r w:rsidRPr="00AB11A9">
        <w:rPr>
          <w:rFonts w:ascii="宋体" w:hAnsi="宋体" w:cs="Times New Roman" w:hint="eastAsia"/>
          <w:b/>
          <w:bCs/>
          <w:szCs w:val="24"/>
        </w:rPr>
        <w:t>以社保缴纳清单为准</w:t>
      </w:r>
    </w:p>
    <w:p w:rsidR="004F453B" w:rsidRPr="00AB11A9" w:rsidRDefault="004F453B" w:rsidP="00D816B9">
      <w:pPr>
        <w:rPr>
          <w:rFonts w:ascii="宋体" w:hAnsi="宋体" w:cs="Times New Roman"/>
          <w:b/>
          <w:bCs/>
          <w:szCs w:val="24"/>
        </w:rPr>
      </w:pPr>
    </w:p>
    <w:p w:rsidR="004F453B" w:rsidRPr="00AB11A9" w:rsidRDefault="004F453B" w:rsidP="00D816B9">
      <w:pPr>
        <w:rPr>
          <w:rFonts w:ascii="宋体" w:hAnsi="宋体" w:cs="Times New Roman"/>
          <w:b/>
          <w:sz w:val="24"/>
          <w:szCs w:val="24"/>
        </w:rPr>
      </w:pPr>
    </w:p>
    <w:p w:rsidR="004F453B" w:rsidRPr="00AB11A9" w:rsidRDefault="004F453B" w:rsidP="00D816B9">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4F453B" w:rsidRPr="00AB11A9" w:rsidRDefault="004F453B" w:rsidP="00D816B9">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4F453B" w:rsidRPr="00AB11A9" w:rsidRDefault="004F453B">
      <w:pPr>
        <w:spacing w:line="360" w:lineRule="auto"/>
        <w:ind w:firstLine="240"/>
        <w:rPr>
          <w:rFonts w:ascii="宋体" w:hAnsi="宋体" w:cs="Times New Roman"/>
          <w:color w:val="FF0000"/>
          <w:sz w:val="24"/>
          <w:szCs w:val="21"/>
        </w:rPr>
      </w:pPr>
    </w:p>
    <w:p w:rsidR="004F453B" w:rsidRPr="00AB11A9" w:rsidRDefault="004F453B">
      <w:pPr>
        <w:spacing w:line="360" w:lineRule="auto"/>
        <w:ind w:firstLine="240"/>
        <w:rPr>
          <w:rFonts w:ascii="宋体" w:hAnsi="宋体" w:cs="Times New Roman"/>
          <w:color w:val="FF0000"/>
          <w:sz w:val="24"/>
          <w:szCs w:val="21"/>
        </w:rPr>
      </w:pPr>
    </w:p>
    <w:p w:rsidR="004F453B" w:rsidRPr="00AB11A9" w:rsidRDefault="004F453B">
      <w:pPr>
        <w:spacing w:line="360" w:lineRule="auto"/>
        <w:ind w:firstLine="240"/>
        <w:rPr>
          <w:rFonts w:ascii="宋体" w:hAnsi="宋体" w:cs="Times New Roman"/>
          <w:color w:val="FF0000"/>
          <w:sz w:val="24"/>
          <w:szCs w:val="21"/>
        </w:rPr>
      </w:pPr>
    </w:p>
    <w:p w:rsidR="004F453B" w:rsidRPr="00AB11A9" w:rsidRDefault="004F453B">
      <w:pPr>
        <w:spacing w:line="360" w:lineRule="auto"/>
        <w:ind w:firstLine="240"/>
        <w:rPr>
          <w:rFonts w:ascii="宋体" w:hAnsi="宋体" w:cs="Times New Roman"/>
          <w:color w:val="FF0000"/>
          <w:sz w:val="24"/>
          <w:szCs w:val="21"/>
        </w:rPr>
      </w:pPr>
    </w:p>
    <w:p w:rsidR="004F453B" w:rsidRPr="007B1461" w:rsidRDefault="004F453B" w:rsidP="00D816B9">
      <w:pPr>
        <w:pStyle w:val="3"/>
        <w:jc w:val="center"/>
        <w:rPr>
          <w:rFonts w:ascii="宋体" w:hAnsi="宋体"/>
          <w:kern w:val="0"/>
        </w:rPr>
      </w:pPr>
      <w:r w:rsidRPr="007B1461">
        <w:rPr>
          <w:rFonts w:ascii="宋体" w:hAnsi="宋体" w:hint="eastAsia"/>
          <w:kern w:val="0"/>
        </w:rPr>
        <w:lastRenderedPageBreak/>
        <w:t>十、业绩清单</w:t>
      </w:r>
    </w:p>
    <w:p w:rsidR="004F453B" w:rsidRPr="00AB11A9" w:rsidRDefault="004F453B" w:rsidP="00D816B9">
      <w:pPr>
        <w:pStyle w:val="USE1"/>
        <w:numPr>
          <w:ilvl w:val="0"/>
          <w:numId w:val="0"/>
        </w:numPr>
        <w:spacing w:line="360" w:lineRule="auto"/>
        <w:rPr>
          <w:szCs w:val="24"/>
        </w:rPr>
      </w:pPr>
    </w:p>
    <w:p w:rsidR="004F453B" w:rsidRPr="00AB11A9" w:rsidRDefault="004F453B" w:rsidP="00D816B9">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4F453B" w:rsidRPr="00CC2B1B" w:rsidRDefault="004F453B" w:rsidP="00D816B9">
      <w:pPr>
        <w:spacing w:line="360" w:lineRule="auto"/>
        <w:rPr>
          <w:rFonts w:ascii="宋体" w:hAnsi="宋体"/>
          <w:sz w:val="24"/>
          <w:u w:val="single"/>
        </w:rPr>
      </w:pPr>
      <w:r w:rsidRPr="00CC2B1B">
        <w:rPr>
          <w:rFonts w:ascii="宋体" w:hAnsi="宋体" w:hint="eastAsia"/>
          <w:sz w:val="24"/>
        </w:rPr>
        <w:t>招标编号/包号：_____________</w:t>
      </w:r>
    </w:p>
    <w:p w:rsidR="004F453B" w:rsidRPr="00CC2B1B" w:rsidRDefault="004F453B" w:rsidP="00D816B9">
      <w:pPr>
        <w:spacing w:line="360" w:lineRule="auto"/>
        <w:rPr>
          <w:rFonts w:ascii="宋体" w:hAnsi="宋体"/>
          <w:sz w:val="24"/>
          <w:u w:val="single"/>
        </w:rPr>
      </w:pPr>
      <w:r w:rsidRPr="00CC2B1B">
        <w:rPr>
          <w:rFonts w:ascii="宋体" w:hAnsi="宋体" w:hint="eastAsia"/>
          <w:sz w:val="24"/>
        </w:rPr>
        <w:t>货物和/或服务名称：</w:t>
      </w:r>
    </w:p>
    <w:p w:rsidR="004F453B" w:rsidRPr="00AB11A9" w:rsidRDefault="004F453B" w:rsidP="00D816B9">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75"/>
        <w:gridCol w:w="1305"/>
        <w:gridCol w:w="1668"/>
        <w:gridCol w:w="2959"/>
        <w:gridCol w:w="826"/>
        <w:gridCol w:w="1216"/>
      </w:tblGrid>
      <w:tr w:rsidR="004F453B" w:rsidRPr="00AB11A9">
        <w:trPr>
          <w:trHeight w:val="636"/>
        </w:trPr>
        <w:tc>
          <w:tcPr>
            <w:tcW w:w="443" w:type="pct"/>
            <w:vAlign w:val="center"/>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完成时间</w:t>
            </w:r>
          </w:p>
        </w:tc>
      </w:tr>
      <w:tr w:rsidR="004F453B" w:rsidRPr="00AB11A9">
        <w:trPr>
          <w:trHeight w:val="636"/>
        </w:trPr>
        <w:tc>
          <w:tcPr>
            <w:tcW w:w="443" w:type="pct"/>
            <w:vAlign w:val="center"/>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4F453B" w:rsidRPr="00AB11A9" w:rsidRDefault="004F453B" w:rsidP="00D816B9">
            <w:pPr>
              <w:spacing w:line="360" w:lineRule="auto"/>
              <w:jc w:val="center"/>
              <w:rPr>
                <w:rFonts w:ascii="宋体" w:hAnsi="宋体"/>
                <w:sz w:val="24"/>
              </w:rPr>
            </w:pPr>
          </w:p>
        </w:tc>
        <w:tc>
          <w:tcPr>
            <w:tcW w:w="953" w:type="pct"/>
            <w:vAlign w:val="center"/>
          </w:tcPr>
          <w:p w:rsidR="004F453B" w:rsidRPr="00AB11A9" w:rsidRDefault="004F453B" w:rsidP="00D816B9">
            <w:pPr>
              <w:spacing w:line="360" w:lineRule="auto"/>
              <w:jc w:val="center"/>
              <w:rPr>
                <w:rFonts w:ascii="宋体" w:hAnsi="宋体"/>
                <w:sz w:val="24"/>
              </w:rPr>
            </w:pPr>
          </w:p>
        </w:tc>
        <w:tc>
          <w:tcPr>
            <w:tcW w:w="1691" w:type="pct"/>
            <w:vAlign w:val="center"/>
          </w:tcPr>
          <w:p w:rsidR="004F453B" w:rsidRPr="00AB11A9" w:rsidRDefault="004F453B" w:rsidP="00D816B9">
            <w:pPr>
              <w:spacing w:line="360" w:lineRule="auto"/>
              <w:jc w:val="center"/>
              <w:rPr>
                <w:rFonts w:ascii="宋体" w:hAnsi="宋体"/>
                <w:sz w:val="24"/>
              </w:rPr>
            </w:pPr>
          </w:p>
        </w:tc>
        <w:tc>
          <w:tcPr>
            <w:tcW w:w="472" w:type="pct"/>
            <w:vAlign w:val="center"/>
          </w:tcPr>
          <w:p w:rsidR="004F453B" w:rsidRPr="00AB11A9" w:rsidRDefault="004F453B" w:rsidP="00D816B9">
            <w:pPr>
              <w:spacing w:line="360" w:lineRule="auto"/>
              <w:jc w:val="center"/>
              <w:rPr>
                <w:rFonts w:ascii="宋体" w:hAnsi="宋体"/>
                <w:sz w:val="24"/>
              </w:rPr>
            </w:pPr>
          </w:p>
        </w:tc>
        <w:tc>
          <w:tcPr>
            <w:tcW w:w="695" w:type="pct"/>
            <w:vAlign w:val="center"/>
          </w:tcPr>
          <w:p w:rsidR="004F453B" w:rsidRPr="00AB11A9" w:rsidRDefault="004F453B" w:rsidP="00D816B9">
            <w:pPr>
              <w:spacing w:line="360" w:lineRule="auto"/>
              <w:jc w:val="center"/>
              <w:rPr>
                <w:rFonts w:ascii="宋体" w:hAnsi="宋体"/>
                <w:sz w:val="24"/>
              </w:rPr>
            </w:pPr>
          </w:p>
        </w:tc>
      </w:tr>
      <w:tr w:rsidR="004F453B" w:rsidRPr="00AB11A9">
        <w:trPr>
          <w:trHeight w:val="636"/>
        </w:trPr>
        <w:tc>
          <w:tcPr>
            <w:tcW w:w="443" w:type="pct"/>
            <w:vAlign w:val="center"/>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4F453B" w:rsidRPr="00AB11A9" w:rsidRDefault="004F453B" w:rsidP="00D816B9">
            <w:pPr>
              <w:spacing w:line="360" w:lineRule="auto"/>
              <w:jc w:val="center"/>
              <w:rPr>
                <w:rFonts w:ascii="宋体" w:hAnsi="宋体"/>
                <w:sz w:val="24"/>
              </w:rPr>
            </w:pPr>
          </w:p>
        </w:tc>
        <w:tc>
          <w:tcPr>
            <w:tcW w:w="953" w:type="pct"/>
            <w:vAlign w:val="center"/>
          </w:tcPr>
          <w:p w:rsidR="004F453B" w:rsidRPr="00AB11A9" w:rsidRDefault="004F453B" w:rsidP="00D816B9">
            <w:pPr>
              <w:spacing w:line="360" w:lineRule="auto"/>
              <w:jc w:val="center"/>
              <w:rPr>
                <w:rFonts w:ascii="宋体" w:hAnsi="宋体"/>
                <w:sz w:val="24"/>
              </w:rPr>
            </w:pPr>
          </w:p>
        </w:tc>
        <w:tc>
          <w:tcPr>
            <w:tcW w:w="1691" w:type="pct"/>
            <w:vAlign w:val="center"/>
          </w:tcPr>
          <w:p w:rsidR="004F453B" w:rsidRPr="00AB11A9" w:rsidRDefault="004F453B" w:rsidP="00D816B9">
            <w:pPr>
              <w:spacing w:line="360" w:lineRule="auto"/>
              <w:jc w:val="center"/>
              <w:rPr>
                <w:rFonts w:ascii="宋体" w:hAnsi="宋体"/>
                <w:sz w:val="24"/>
              </w:rPr>
            </w:pPr>
          </w:p>
        </w:tc>
        <w:tc>
          <w:tcPr>
            <w:tcW w:w="472" w:type="pct"/>
            <w:vAlign w:val="center"/>
          </w:tcPr>
          <w:p w:rsidR="004F453B" w:rsidRPr="00AB11A9" w:rsidRDefault="004F453B" w:rsidP="00D816B9">
            <w:pPr>
              <w:spacing w:line="360" w:lineRule="auto"/>
              <w:jc w:val="center"/>
              <w:rPr>
                <w:rFonts w:ascii="宋体" w:hAnsi="宋体"/>
                <w:sz w:val="24"/>
              </w:rPr>
            </w:pPr>
          </w:p>
        </w:tc>
        <w:tc>
          <w:tcPr>
            <w:tcW w:w="695" w:type="pct"/>
            <w:vAlign w:val="center"/>
          </w:tcPr>
          <w:p w:rsidR="004F453B" w:rsidRPr="00AB11A9" w:rsidRDefault="004F453B" w:rsidP="00D816B9">
            <w:pPr>
              <w:spacing w:line="360" w:lineRule="auto"/>
              <w:jc w:val="center"/>
              <w:rPr>
                <w:rFonts w:ascii="宋体" w:hAnsi="宋体"/>
                <w:sz w:val="24"/>
              </w:rPr>
            </w:pPr>
          </w:p>
        </w:tc>
      </w:tr>
      <w:tr w:rsidR="004F453B" w:rsidRPr="00AB11A9">
        <w:trPr>
          <w:trHeight w:val="637"/>
        </w:trPr>
        <w:tc>
          <w:tcPr>
            <w:tcW w:w="443" w:type="pct"/>
            <w:vAlign w:val="center"/>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4F453B" w:rsidRPr="00AB11A9" w:rsidRDefault="004F453B" w:rsidP="00D816B9">
            <w:pPr>
              <w:spacing w:line="360" w:lineRule="auto"/>
              <w:jc w:val="center"/>
              <w:rPr>
                <w:rFonts w:ascii="宋体" w:hAnsi="宋体"/>
                <w:sz w:val="24"/>
              </w:rPr>
            </w:pPr>
          </w:p>
        </w:tc>
        <w:tc>
          <w:tcPr>
            <w:tcW w:w="953" w:type="pct"/>
            <w:vAlign w:val="center"/>
          </w:tcPr>
          <w:p w:rsidR="004F453B" w:rsidRPr="00AB11A9" w:rsidRDefault="004F453B" w:rsidP="00D816B9">
            <w:pPr>
              <w:spacing w:line="360" w:lineRule="auto"/>
              <w:jc w:val="center"/>
              <w:rPr>
                <w:rFonts w:ascii="宋体" w:hAnsi="宋体"/>
                <w:sz w:val="24"/>
              </w:rPr>
            </w:pPr>
          </w:p>
        </w:tc>
        <w:tc>
          <w:tcPr>
            <w:tcW w:w="1691" w:type="pct"/>
            <w:vAlign w:val="center"/>
          </w:tcPr>
          <w:p w:rsidR="004F453B" w:rsidRPr="00AB11A9" w:rsidRDefault="004F453B" w:rsidP="00D816B9">
            <w:pPr>
              <w:spacing w:line="360" w:lineRule="auto"/>
              <w:jc w:val="center"/>
              <w:rPr>
                <w:rFonts w:ascii="宋体" w:hAnsi="宋体"/>
                <w:sz w:val="24"/>
              </w:rPr>
            </w:pPr>
          </w:p>
        </w:tc>
        <w:tc>
          <w:tcPr>
            <w:tcW w:w="472" w:type="pct"/>
            <w:vAlign w:val="center"/>
          </w:tcPr>
          <w:p w:rsidR="004F453B" w:rsidRPr="00AB11A9" w:rsidRDefault="004F453B" w:rsidP="00D816B9">
            <w:pPr>
              <w:spacing w:line="360" w:lineRule="auto"/>
              <w:jc w:val="center"/>
              <w:rPr>
                <w:rFonts w:ascii="宋体" w:hAnsi="宋体"/>
                <w:sz w:val="24"/>
              </w:rPr>
            </w:pPr>
          </w:p>
        </w:tc>
        <w:tc>
          <w:tcPr>
            <w:tcW w:w="695" w:type="pct"/>
            <w:vAlign w:val="center"/>
          </w:tcPr>
          <w:p w:rsidR="004F453B" w:rsidRPr="00AB11A9" w:rsidRDefault="004F453B" w:rsidP="00D816B9">
            <w:pPr>
              <w:spacing w:line="360" w:lineRule="auto"/>
              <w:jc w:val="center"/>
              <w:rPr>
                <w:rFonts w:ascii="宋体" w:hAnsi="宋体"/>
                <w:sz w:val="24"/>
              </w:rPr>
            </w:pPr>
          </w:p>
        </w:tc>
      </w:tr>
      <w:tr w:rsidR="004F453B" w:rsidRPr="00AB11A9">
        <w:trPr>
          <w:trHeight w:val="636"/>
        </w:trPr>
        <w:tc>
          <w:tcPr>
            <w:tcW w:w="443" w:type="pct"/>
            <w:vAlign w:val="center"/>
          </w:tcPr>
          <w:p w:rsidR="004F453B" w:rsidRPr="00AB11A9" w:rsidRDefault="004F453B" w:rsidP="00D816B9">
            <w:pPr>
              <w:spacing w:line="360" w:lineRule="auto"/>
              <w:rPr>
                <w:rFonts w:ascii="宋体" w:hAnsi="宋体"/>
                <w:sz w:val="24"/>
              </w:rPr>
            </w:pPr>
          </w:p>
        </w:tc>
        <w:tc>
          <w:tcPr>
            <w:tcW w:w="746" w:type="pct"/>
            <w:vAlign w:val="center"/>
          </w:tcPr>
          <w:p w:rsidR="004F453B" w:rsidRPr="00AB11A9" w:rsidRDefault="004F453B" w:rsidP="00D816B9">
            <w:pPr>
              <w:spacing w:line="360" w:lineRule="auto"/>
              <w:jc w:val="center"/>
              <w:rPr>
                <w:rFonts w:ascii="宋体" w:hAnsi="宋体"/>
                <w:sz w:val="24"/>
              </w:rPr>
            </w:pPr>
          </w:p>
        </w:tc>
        <w:tc>
          <w:tcPr>
            <w:tcW w:w="953" w:type="pct"/>
            <w:vAlign w:val="center"/>
          </w:tcPr>
          <w:p w:rsidR="004F453B" w:rsidRPr="00AB11A9" w:rsidRDefault="004F453B" w:rsidP="00D816B9">
            <w:pPr>
              <w:spacing w:line="360" w:lineRule="auto"/>
              <w:jc w:val="center"/>
              <w:rPr>
                <w:rFonts w:ascii="宋体" w:hAnsi="宋体"/>
                <w:sz w:val="24"/>
              </w:rPr>
            </w:pPr>
          </w:p>
        </w:tc>
        <w:tc>
          <w:tcPr>
            <w:tcW w:w="1691" w:type="pct"/>
            <w:vAlign w:val="center"/>
          </w:tcPr>
          <w:p w:rsidR="004F453B" w:rsidRPr="00AB11A9" w:rsidRDefault="004F453B" w:rsidP="00D816B9">
            <w:pPr>
              <w:spacing w:line="360" w:lineRule="auto"/>
              <w:jc w:val="center"/>
              <w:rPr>
                <w:rFonts w:ascii="宋体" w:hAnsi="宋体"/>
                <w:sz w:val="24"/>
              </w:rPr>
            </w:pPr>
          </w:p>
        </w:tc>
        <w:tc>
          <w:tcPr>
            <w:tcW w:w="472" w:type="pct"/>
            <w:vAlign w:val="center"/>
          </w:tcPr>
          <w:p w:rsidR="004F453B" w:rsidRPr="00AB11A9" w:rsidRDefault="004F453B" w:rsidP="00D816B9">
            <w:pPr>
              <w:spacing w:line="360" w:lineRule="auto"/>
              <w:jc w:val="center"/>
              <w:rPr>
                <w:rFonts w:ascii="宋体" w:hAnsi="宋体"/>
                <w:sz w:val="24"/>
              </w:rPr>
            </w:pPr>
          </w:p>
        </w:tc>
        <w:tc>
          <w:tcPr>
            <w:tcW w:w="695" w:type="pct"/>
            <w:vAlign w:val="center"/>
          </w:tcPr>
          <w:p w:rsidR="004F453B" w:rsidRPr="00AB11A9" w:rsidRDefault="004F453B" w:rsidP="00D816B9">
            <w:pPr>
              <w:spacing w:line="360" w:lineRule="auto"/>
              <w:jc w:val="center"/>
              <w:rPr>
                <w:rFonts w:ascii="宋体" w:hAnsi="宋体"/>
                <w:sz w:val="24"/>
              </w:rPr>
            </w:pPr>
          </w:p>
        </w:tc>
      </w:tr>
      <w:tr w:rsidR="004F453B" w:rsidRPr="00AB11A9">
        <w:trPr>
          <w:trHeight w:val="636"/>
        </w:trPr>
        <w:tc>
          <w:tcPr>
            <w:tcW w:w="443" w:type="pct"/>
            <w:vAlign w:val="center"/>
          </w:tcPr>
          <w:p w:rsidR="004F453B" w:rsidRPr="00AB11A9" w:rsidRDefault="004F453B" w:rsidP="00D816B9">
            <w:pPr>
              <w:spacing w:line="360" w:lineRule="auto"/>
              <w:jc w:val="center"/>
              <w:rPr>
                <w:rFonts w:ascii="宋体" w:hAnsi="宋体"/>
                <w:sz w:val="24"/>
              </w:rPr>
            </w:pPr>
          </w:p>
        </w:tc>
        <w:tc>
          <w:tcPr>
            <w:tcW w:w="746" w:type="pct"/>
            <w:vAlign w:val="center"/>
          </w:tcPr>
          <w:p w:rsidR="004F453B" w:rsidRPr="00AB11A9" w:rsidRDefault="004F453B" w:rsidP="00D816B9">
            <w:pPr>
              <w:spacing w:line="360" w:lineRule="auto"/>
              <w:jc w:val="center"/>
              <w:rPr>
                <w:rFonts w:ascii="宋体" w:hAnsi="宋体"/>
                <w:sz w:val="24"/>
              </w:rPr>
            </w:pPr>
          </w:p>
        </w:tc>
        <w:tc>
          <w:tcPr>
            <w:tcW w:w="953" w:type="pct"/>
            <w:vAlign w:val="center"/>
          </w:tcPr>
          <w:p w:rsidR="004F453B" w:rsidRPr="00AB11A9" w:rsidRDefault="004F453B" w:rsidP="00D816B9">
            <w:pPr>
              <w:spacing w:line="360" w:lineRule="auto"/>
              <w:jc w:val="center"/>
              <w:rPr>
                <w:rFonts w:ascii="宋体" w:hAnsi="宋体"/>
                <w:sz w:val="24"/>
              </w:rPr>
            </w:pPr>
          </w:p>
        </w:tc>
        <w:tc>
          <w:tcPr>
            <w:tcW w:w="1691" w:type="pct"/>
            <w:vAlign w:val="center"/>
          </w:tcPr>
          <w:p w:rsidR="004F453B" w:rsidRPr="00AB11A9" w:rsidRDefault="004F453B" w:rsidP="00D816B9">
            <w:pPr>
              <w:spacing w:line="360" w:lineRule="auto"/>
              <w:jc w:val="center"/>
              <w:rPr>
                <w:rFonts w:ascii="宋体" w:hAnsi="宋体"/>
                <w:sz w:val="24"/>
              </w:rPr>
            </w:pPr>
          </w:p>
        </w:tc>
        <w:tc>
          <w:tcPr>
            <w:tcW w:w="472" w:type="pct"/>
            <w:vAlign w:val="center"/>
          </w:tcPr>
          <w:p w:rsidR="004F453B" w:rsidRPr="00AB11A9" w:rsidRDefault="004F453B" w:rsidP="00D816B9">
            <w:pPr>
              <w:spacing w:line="360" w:lineRule="auto"/>
              <w:jc w:val="center"/>
              <w:rPr>
                <w:rFonts w:ascii="宋体" w:hAnsi="宋体"/>
                <w:sz w:val="24"/>
              </w:rPr>
            </w:pPr>
          </w:p>
        </w:tc>
        <w:tc>
          <w:tcPr>
            <w:tcW w:w="695" w:type="pct"/>
            <w:vAlign w:val="center"/>
          </w:tcPr>
          <w:p w:rsidR="004F453B" w:rsidRPr="00AB11A9" w:rsidRDefault="004F453B" w:rsidP="00D816B9">
            <w:pPr>
              <w:spacing w:line="360" w:lineRule="auto"/>
              <w:jc w:val="center"/>
              <w:rPr>
                <w:rFonts w:ascii="宋体" w:hAnsi="宋体"/>
                <w:sz w:val="24"/>
              </w:rPr>
            </w:pPr>
          </w:p>
        </w:tc>
      </w:tr>
      <w:tr w:rsidR="004F453B" w:rsidRPr="00AB11A9">
        <w:trPr>
          <w:trHeight w:val="637"/>
        </w:trPr>
        <w:tc>
          <w:tcPr>
            <w:tcW w:w="443" w:type="pct"/>
            <w:vAlign w:val="center"/>
          </w:tcPr>
          <w:p w:rsidR="004F453B" w:rsidRPr="00AB11A9" w:rsidRDefault="004F453B" w:rsidP="00D816B9">
            <w:pPr>
              <w:spacing w:line="360" w:lineRule="auto"/>
              <w:jc w:val="center"/>
              <w:rPr>
                <w:rFonts w:ascii="宋体" w:hAnsi="宋体"/>
                <w:sz w:val="24"/>
              </w:rPr>
            </w:pPr>
          </w:p>
        </w:tc>
        <w:tc>
          <w:tcPr>
            <w:tcW w:w="746" w:type="pct"/>
            <w:vAlign w:val="center"/>
          </w:tcPr>
          <w:p w:rsidR="004F453B" w:rsidRPr="00AB11A9" w:rsidRDefault="004F453B" w:rsidP="00D816B9">
            <w:pPr>
              <w:spacing w:line="360" w:lineRule="auto"/>
              <w:jc w:val="center"/>
              <w:rPr>
                <w:rFonts w:ascii="宋体" w:hAnsi="宋体"/>
                <w:sz w:val="24"/>
              </w:rPr>
            </w:pPr>
          </w:p>
        </w:tc>
        <w:tc>
          <w:tcPr>
            <w:tcW w:w="953" w:type="pct"/>
            <w:vAlign w:val="center"/>
          </w:tcPr>
          <w:p w:rsidR="004F453B" w:rsidRPr="00AB11A9" w:rsidRDefault="004F453B" w:rsidP="00D816B9">
            <w:pPr>
              <w:spacing w:line="360" w:lineRule="auto"/>
              <w:jc w:val="center"/>
              <w:rPr>
                <w:rFonts w:ascii="宋体" w:hAnsi="宋体"/>
                <w:sz w:val="24"/>
              </w:rPr>
            </w:pPr>
          </w:p>
        </w:tc>
        <w:tc>
          <w:tcPr>
            <w:tcW w:w="1691" w:type="pct"/>
            <w:vAlign w:val="center"/>
          </w:tcPr>
          <w:p w:rsidR="004F453B" w:rsidRPr="00AB11A9" w:rsidRDefault="004F453B" w:rsidP="00D816B9">
            <w:pPr>
              <w:spacing w:line="360" w:lineRule="auto"/>
              <w:jc w:val="center"/>
              <w:rPr>
                <w:rFonts w:ascii="宋体" w:hAnsi="宋体"/>
                <w:sz w:val="24"/>
              </w:rPr>
            </w:pPr>
          </w:p>
        </w:tc>
        <w:tc>
          <w:tcPr>
            <w:tcW w:w="472" w:type="pct"/>
            <w:vAlign w:val="center"/>
          </w:tcPr>
          <w:p w:rsidR="004F453B" w:rsidRPr="00AB11A9" w:rsidRDefault="004F453B" w:rsidP="00D816B9">
            <w:pPr>
              <w:spacing w:line="360" w:lineRule="auto"/>
              <w:jc w:val="center"/>
              <w:rPr>
                <w:rFonts w:ascii="宋体" w:hAnsi="宋体"/>
                <w:sz w:val="24"/>
              </w:rPr>
            </w:pPr>
          </w:p>
        </w:tc>
        <w:tc>
          <w:tcPr>
            <w:tcW w:w="695" w:type="pct"/>
            <w:vAlign w:val="center"/>
          </w:tcPr>
          <w:p w:rsidR="004F453B" w:rsidRPr="00AB11A9" w:rsidRDefault="004F453B" w:rsidP="00D816B9">
            <w:pPr>
              <w:spacing w:line="360" w:lineRule="auto"/>
              <w:jc w:val="center"/>
              <w:rPr>
                <w:rFonts w:ascii="宋体" w:hAnsi="宋体"/>
                <w:sz w:val="24"/>
              </w:rPr>
            </w:pPr>
          </w:p>
        </w:tc>
      </w:tr>
      <w:tr w:rsidR="004F453B" w:rsidRPr="00AB11A9">
        <w:trPr>
          <w:trHeight w:val="636"/>
        </w:trPr>
        <w:tc>
          <w:tcPr>
            <w:tcW w:w="443" w:type="pct"/>
            <w:vAlign w:val="center"/>
          </w:tcPr>
          <w:p w:rsidR="004F453B" w:rsidRPr="00AB11A9" w:rsidRDefault="004F453B" w:rsidP="00D816B9">
            <w:pPr>
              <w:spacing w:line="360" w:lineRule="auto"/>
              <w:jc w:val="center"/>
              <w:rPr>
                <w:rFonts w:ascii="宋体" w:hAnsi="宋体"/>
                <w:sz w:val="24"/>
              </w:rPr>
            </w:pPr>
          </w:p>
        </w:tc>
        <w:tc>
          <w:tcPr>
            <w:tcW w:w="746" w:type="pct"/>
            <w:vAlign w:val="center"/>
          </w:tcPr>
          <w:p w:rsidR="004F453B" w:rsidRPr="00AB11A9" w:rsidRDefault="004F453B" w:rsidP="00D816B9">
            <w:pPr>
              <w:spacing w:line="360" w:lineRule="auto"/>
              <w:jc w:val="center"/>
              <w:rPr>
                <w:rFonts w:ascii="宋体" w:hAnsi="宋体"/>
                <w:sz w:val="24"/>
              </w:rPr>
            </w:pPr>
          </w:p>
        </w:tc>
        <w:tc>
          <w:tcPr>
            <w:tcW w:w="953" w:type="pct"/>
            <w:vAlign w:val="center"/>
          </w:tcPr>
          <w:p w:rsidR="004F453B" w:rsidRPr="00AB11A9" w:rsidRDefault="004F453B" w:rsidP="00D816B9">
            <w:pPr>
              <w:spacing w:line="360" w:lineRule="auto"/>
              <w:jc w:val="center"/>
              <w:rPr>
                <w:rFonts w:ascii="宋体" w:hAnsi="宋体"/>
                <w:sz w:val="24"/>
              </w:rPr>
            </w:pPr>
          </w:p>
        </w:tc>
        <w:tc>
          <w:tcPr>
            <w:tcW w:w="1691" w:type="pct"/>
            <w:vAlign w:val="center"/>
          </w:tcPr>
          <w:p w:rsidR="004F453B" w:rsidRPr="00AB11A9" w:rsidRDefault="004F453B" w:rsidP="00D816B9">
            <w:pPr>
              <w:spacing w:line="360" w:lineRule="auto"/>
              <w:jc w:val="center"/>
              <w:rPr>
                <w:rFonts w:ascii="宋体" w:hAnsi="宋体"/>
                <w:sz w:val="24"/>
              </w:rPr>
            </w:pPr>
          </w:p>
        </w:tc>
        <w:tc>
          <w:tcPr>
            <w:tcW w:w="472" w:type="pct"/>
            <w:vAlign w:val="center"/>
          </w:tcPr>
          <w:p w:rsidR="004F453B" w:rsidRPr="00AB11A9" w:rsidRDefault="004F453B" w:rsidP="00D816B9">
            <w:pPr>
              <w:spacing w:line="360" w:lineRule="auto"/>
              <w:jc w:val="center"/>
              <w:rPr>
                <w:rFonts w:ascii="宋体" w:hAnsi="宋体"/>
                <w:sz w:val="24"/>
              </w:rPr>
            </w:pPr>
          </w:p>
        </w:tc>
        <w:tc>
          <w:tcPr>
            <w:tcW w:w="695" w:type="pct"/>
            <w:vAlign w:val="center"/>
          </w:tcPr>
          <w:p w:rsidR="004F453B" w:rsidRPr="00AB11A9" w:rsidRDefault="004F453B" w:rsidP="00D816B9">
            <w:pPr>
              <w:spacing w:line="360" w:lineRule="auto"/>
              <w:jc w:val="center"/>
              <w:rPr>
                <w:rFonts w:ascii="宋体" w:hAnsi="宋体"/>
                <w:sz w:val="24"/>
              </w:rPr>
            </w:pPr>
          </w:p>
        </w:tc>
      </w:tr>
      <w:tr w:rsidR="004F453B" w:rsidRPr="00AB11A9">
        <w:trPr>
          <w:trHeight w:val="636"/>
        </w:trPr>
        <w:tc>
          <w:tcPr>
            <w:tcW w:w="443" w:type="pct"/>
            <w:vAlign w:val="center"/>
          </w:tcPr>
          <w:p w:rsidR="004F453B" w:rsidRPr="00AB11A9" w:rsidRDefault="004F453B" w:rsidP="00D816B9">
            <w:pPr>
              <w:spacing w:line="360" w:lineRule="auto"/>
              <w:jc w:val="center"/>
              <w:rPr>
                <w:rFonts w:ascii="宋体" w:hAnsi="宋体"/>
                <w:sz w:val="24"/>
              </w:rPr>
            </w:pPr>
          </w:p>
        </w:tc>
        <w:tc>
          <w:tcPr>
            <w:tcW w:w="746" w:type="pct"/>
            <w:vAlign w:val="center"/>
          </w:tcPr>
          <w:p w:rsidR="004F453B" w:rsidRPr="00AB11A9" w:rsidRDefault="004F453B" w:rsidP="00D816B9">
            <w:pPr>
              <w:spacing w:line="360" w:lineRule="auto"/>
              <w:jc w:val="center"/>
              <w:rPr>
                <w:rFonts w:ascii="宋体" w:hAnsi="宋体"/>
                <w:sz w:val="24"/>
              </w:rPr>
            </w:pPr>
          </w:p>
        </w:tc>
        <w:tc>
          <w:tcPr>
            <w:tcW w:w="953" w:type="pct"/>
            <w:vAlign w:val="center"/>
          </w:tcPr>
          <w:p w:rsidR="004F453B" w:rsidRPr="00AB11A9" w:rsidRDefault="004F453B" w:rsidP="00D816B9">
            <w:pPr>
              <w:spacing w:line="360" w:lineRule="auto"/>
              <w:jc w:val="center"/>
              <w:rPr>
                <w:rFonts w:ascii="宋体" w:hAnsi="宋体"/>
                <w:sz w:val="24"/>
              </w:rPr>
            </w:pPr>
          </w:p>
        </w:tc>
        <w:tc>
          <w:tcPr>
            <w:tcW w:w="1691" w:type="pct"/>
            <w:vAlign w:val="center"/>
          </w:tcPr>
          <w:p w:rsidR="004F453B" w:rsidRPr="00AB11A9" w:rsidRDefault="004F453B" w:rsidP="00D816B9">
            <w:pPr>
              <w:spacing w:line="360" w:lineRule="auto"/>
              <w:jc w:val="center"/>
              <w:rPr>
                <w:rFonts w:ascii="宋体" w:hAnsi="宋体"/>
                <w:sz w:val="24"/>
              </w:rPr>
            </w:pPr>
          </w:p>
        </w:tc>
        <w:tc>
          <w:tcPr>
            <w:tcW w:w="472" w:type="pct"/>
            <w:vAlign w:val="center"/>
          </w:tcPr>
          <w:p w:rsidR="004F453B" w:rsidRPr="00AB11A9" w:rsidRDefault="004F453B" w:rsidP="00D816B9">
            <w:pPr>
              <w:spacing w:line="360" w:lineRule="auto"/>
              <w:jc w:val="center"/>
              <w:rPr>
                <w:rFonts w:ascii="宋体" w:hAnsi="宋体"/>
                <w:sz w:val="24"/>
              </w:rPr>
            </w:pPr>
          </w:p>
        </w:tc>
        <w:tc>
          <w:tcPr>
            <w:tcW w:w="695" w:type="pct"/>
            <w:vAlign w:val="center"/>
          </w:tcPr>
          <w:p w:rsidR="004F453B" w:rsidRPr="00AB11A9" w:rsidRDefault="004F453B" w:rsidP="00D816B9">
            <w:pPr>
              <w:spacing w:line="360" w:lineRule="auto"/>
              <w:jc w:val="center"/>
              <w:rPr>
                <w:rFonts w:ascii="宋体" w:hAnsi="宋体"/>
                <w:sz w:val="24"/>
              </w:rPr>
            </w:pPr>
          </w:p>
        </w:tc>
      </w:tr>
      <w:tr w:rsidR="004F453B" w:rsidRPr="00AB11A9">
        <w:trPr>
          <w:trHeight w:val="637"/>
        </w:trPr>
        <w:tc>
          <w:tcPr>
            <w:tcW w:w="1189" w:type="pct"/>
            <w:gridSpan w:val="2"/>
            <w:vAlign w:val="center"/>
          </w:tcPr>
          <w:p w:rsidR="004F453B" w:rsidRPr="00AB11A9" w:rsidRDefault="004F453B" w:rsidP="00D816B9">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4F453B" w:rsidRPr="00AB11A9" w:rsidRDefault="004F453B" w:rsidP="00D816B9">
            <w:pPr>
              <w:spacing w:line="360" w:lineRule="auto"/>
              <w:rPr>
                <w:rFonts w:ascii="宋体" w:hAnsi="宋体"/>
                <w:sz w:val="24"/>
              </w:rPr>
            </w:pPr>
            <w:r w:rsidRPr="00AB11A9">
              <w:rPr>
                <w:rFonts w:ascii="宋体" w:hAnsi="宋体" w:hint="eastAsia"/>
                <w:sz w:val="24"/>
              </w:rPr>
              <w:t>大写:</w:t>
            </w:r>
          </w:p>
          <w:p w:rsidR="004F453B" w:rsidRPr="00AB11A9" w:rsidRDefault="004F453B" w:rsidP="00D816B9">
            <w:pPr>
              <w:spacing w:line="360" w:lineRule="auto"/>
              <w:rPr>
                <w:rFonts w:ascii="宋体" w:hAnsi="宋体"/>
                <w:sz w:val="24"/>
              </w:rPr>
            </w:pPr>
            <w:r w:rsidRPr="00AB11A9">
              <w:rPr>
                <w:rFonts w:ascii="宋体" w:hAnsi="宋体" w:hint="eastAsia"/>
                <w:sz w:val="24"/>
              </w:rPr>
              <w:t>数字:</w:t>
            </w:r>
          </w:p>
        </w:tc>
      </w:tr>
    </w:tbl>
    <w:p w:rsidR="004F453B" w:rsidRPr="00AB11A9" w:rsidRDefault="004F453B" w:rsidP="00D816B9">
      <w:pPr>
        <w:spacing w:line="360" w:lineRule="auto"/>
        <w:rPr>
          <w:rFonts w:ascii="宋体" w:hAnsi="宋体"/>
          <w:b/>
          <w:sz w:val="24"/>
        </w:rPr>
      </w:pPr>
    </w:p>
    <w:p w:rsidR="004F453B" w:rsidRPr="00AB11A9" w:rsidRDefault="004F453B" w:rsidP="00D816B9">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4F453B" w:rsidRPr="00AB11A9" w:rsidRDefault="004F453B" w:rsidP="00D816B9">
      <w:pPr>
        <w:pStyle w:val="15"/>
        <w:rPr>
          <w:sz w:val="24"/>
          <w:szCs w:val="24"/>
        </w:rPr>
      </w:pPr>
    </w:p>
    <w:p w:rsidR="004F453B" w:rsidRPr="00AB11A9" w:rsidRDefault="004F453B" w:rsidP="00D816B9">
      <w:pPr>
        <w:spacing w:line="360" w:lineRule="auto"/>
        <w:rPr>
          <w:rFonts w:ascii="宋体" w:hAnsi="宋体"/>
          <w:sz w:val="24"/>
        </w:rPr>
      </w:pPr>
      <w:r w:rsidRPr="00AB11A9">
        <w:rPr>
          <w:rFonts w:ascii="宋体" w:hAnsi="宋体" w:hint="eastAsia"/>
          <w:sz w:val="24"/>
        </w:rPr>
        <w:t>投标人代表签名：        日期：     年   月   日</w:t>
      </w:r>
    </w:p>
    <w:p w:rsidR="004F453B" w:rsidRPr="007B1461" w:rsidRDefault="004F453B" w:rsidP="00D816B9">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4F453B" w:rsidRPr="00AB11A9" w:rsidRDefault="004F453B" w:rsidP="00D816B9">
      <w:pPr>
        <w:spacing w:line="360" w:lineRule="auto"/>
        <w:ind w:right="-692"/>
        <w:rPr>
          <w:rFonts w:ascii="宋体" w:hAnsi="宋体" w:cs="Times New Roman"/>
          <w:sz w:val="24"/>
          <w:szCs w:val="24"/>
        </w:rPr>
      </w:pPr>
    </w:p>
    <w:p w:rsidR="004F453B" w:rsidRPr="00AB11A9" w:rsidRDefault="004F453B" w:rsidP="00D816B9">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4F453B" w:rsidRPr="00CC2B1B" w:rsidRDefault="004F453B" w:rsidP="00D816B9">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4F453B" w:rsidRPr="00CC2B1B" w:rsidRDefault="004F453B" w:rsidP="00D816B9">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2268"/>
        <w:gridCol w:w="1435"/>
        <w:gridCol w:w="1373"/>
        <w:gridCol w:w="1225"/>
        <w:gridCol w:w="899"/>
      </w:tblGrid>
      <w:tr w:rsidR="004F453B" w:rsidRPr="00AB11A9">
        <w:trPr>
          <w:trHeight w:val="649"/>
        </w:trPr>
        <w:tc>
          <w:tcPr>
            <w:tcW w:w="817" w:type="dxa"/>
            <w:tcBorders>
              <w:right w:val="single" w:sz="4" w:space="0" w:color="auto"/>
            </w:tcBorders>
            <w:vAlign w:val="center"/>
          </w:tcPr>
          <w:p w:rsidR="004F453B" w:rsidRPr="00AB11A9" w:rsidRDefault="004F453B" w:rsidP="00D816B9">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4F453B" w:rsidRPr="00AB11A9" w:rsidRDefault="004F453B" w:rsidP="00D816B9">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4F453B" w:rsidRPr="00AB11A9" w:rsidRDefault="004F453B" w:rsidP="00D816B9">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4F453B" w:rsidRPr="00AB11A9" w:rsidRDefault="004F453B" w:rsidP="00D816B9">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4F453B" w:rsidRPr="00AB11A9" w:rsidRDefault="004F453B" w:rsidP="00D816B9">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4F453B" w:rsidRPr="00AB11A9" w:rsidRDefault="004F453B" w:rsidP="00D816B9">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4F453B" w:rsidRPr="00AB11A9" w:rsidRDefault="004F453B" w:rsidP="00D816B9">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4F453B" w:rsidRPr="00AB11A9" w:rsidRDefault="004F453B" w:rsidP="00D816B9">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4F453B" w:rsidRPr="00AB11A9">
        <w:trPr>
          <w:trHeight w:val="650"/>
        </w:trPr>
        <w:tc>
          <w:tcPr>
            <w:tcW w:w="817" w:type="dxa"/>
            <w:tcBorders>
              <w:right w:val="single" w:sz="4" w:space="0" w:color="auto"/>
            </w:tcBorders>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4F453B" w:rsidRPr="00AB11A9" w:rsidRDefault="004F453B" w:rsidP="00D816B9">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4F453B" w:rsidRPr="00AB11A9" w:rsidRDefault="004F453B" w:rsidP="00D816B9">
            <w:pPr>
              <w:spacing w:line="360" w:lineRule="auto"/>
              <w:jc w:val="center"/>
              <w:rPr>
                <w:rFonts w:ascii="宋体" w:hAnsi="宋体" w:cs="Times New Roman"/>
                <w:sz w:val="24"/>
                <w:szCs w:val="24"/>
              </w:rPr>
            </w:pPr>
          </w:p>
        </w:tc>
        <w:tc>
          <w:tcPr>
            <w:tcW w:w="1373" w:type="dxa"/>
            <w:vAlign w:val="center"/>
          </w:tcPr>
          <w:p w:rsidR="004F453B" w:rsidRPr="00AB11A9" w:rsidRDefault="004F453B" w:rsidP="00D816B9">
            <w:pPr>
              <w:spacing w:line="360" w:lineRule="auto"/>
              <w:jc w:val="center"/>
              <w:rPr>
                <w:rFonts w:ascii="宋体" w:hAnsi="宋体" w:cs="Times New Roman"/>
                <w:sz w:val="24"/>
                <w:szCs w:val="24"/>
              </w:rPr>
            </w:pPr>
          </w:p>
        </w:tc>
        <w:tc>
          <w:tcPr>
            <w:tcW w:w="1225" w:type="dxa"/>
            <w:vAlign w:val="center"/>
          </w:tcPr>
          <w:p w:rsidR="004F453B" w:rsidRPr="00AB11A9" w:rsidRDefault="004F453B" w:rsidP="00D816B9">
            <w:pPr>
              <w:spacing w:line="360" w:lineRule="auto"/>
              <w:jc w:val="center"/>
              <w:rPr>
                <w:rFonts w:ascii="宋体" w:hAnsi="宋体" w:cs="Times New Roman"/>
                <w:sz w:val="24"/>
                <w:szCs w:val="24"/>
              </w:rPr>
            </w:pPr>
          </w:p>
        </w:tc>
        <w:tc>
          <w:tcPr>
            <w:tcW w:w="899" w:type="dxa"/>
            <w:vAlign w:val="center"/>
          </w:tcPr>
          <w:p w:rsidR="004F453B" w:rsidRPr="00AB11A9" w:rsidRDefault="004F453B" w:rsidP="00D816B9">
            <w:pPr>
              <w:spacing w:line="360" w:lineRule="auto"/>
              <w:jc w:val="center"/>
              <w:rPr>
                <w:rFonts w:ascii="宋体" w:hAnsi="宋体" w:cs="Times New Roman"/>
                <w:sz w:val="24"/>
                <w:szCs w:val="24"/>
              </w:rPr>
            </w:pPr>
          </w:p>
        </w:tc>
      </w:tr>
      <w:tr w:rsidR="004F453B" w:rsidRPr="00AB11A9">
        <w:trPr>
          <w:trHeight w:val="559"/>
        </w:trPr>
        <w:tc>
          <w:tcPr>
            <w:tcW w:w="817" w:type="dxa"/>
            <w:tcBorders>
              <w:right w:val="single" w:sz="4" w:space="0" w:color="auto"/>
            </w:tcBorders>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4F453B" w:rsidRPr="00AB11A9" w:rsidRDefault="004F453B" w:rsidP="00D816B9">
            <w:pPr>
              <w:spacing w:line="360" w:lineRule="auto"/>
              <w:rPr>
                <w:rFonts w:ascii="宋体" w:hAnsi="宋体" w:cs="Times New Roman"/>
                <w:sz w:val="24"/>
                <w:szCs w:val="24"/>
              </w:rPr>
            </w:pPr>
          </w:p>
        </w:tc>
        <w:tc>
          <w:tcPr>
            <w:tcW w:w="2268" w:type="dxa"/>
            <w:vAlign w:val="center"/>
          </w:tcPr>
          <w:p w:rsidR="004F453B" w:rsidRPr="00AB11A9" w:rsidRDefault="004F453B" w:rsidP="00D816B9">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4F453B" w:rsidRPr="00AB11A9" w:rsidRDefault="004F453B" w:rsidP="00D816B9">
            <w:pPr>
              <w:spacing w:line="360" w:lineRule="auto"/>
              <w:jc w:val="center"/>
              <w:rPr>
                <w:rFonts w:ascii="宋体" w:hAnsi="宋体" w:cs="Times New Roman"/>
                <w:sz w:val="24"/>
                <w:szCs w:val="24"/>
              </w:rPr>
            </w:pPr>
          </w:p>
        </w:tc>
        <w:tc>
          <w:tcPr>
            <w:tcW w:w="1373" w:type="dxa"/>
            <w:vAlign w:val="center"/>
          </w:tcPr>
          <w:p w:rsidR="004F453B" w:rsidRPr="00AB11A9" w:rsidRDefault="004F453B" w:rsidP="00D816B9">
            <w:pPr>
              <w:spacing w:line="360" w:lineRule="auto"/>
              <w:jc w:val="center"/>
              <w:rPr>
                <w:rFonts w:ascii="宋体" w:hAnsi="宋体" w:cs="Times New Roman"/>
                <w:sz w:val="24"/>
                <w:szCs w:val="24"/>
              </w:rPr>
            </w:pPr>
          </w:p>
        </w:tc>
        <w:tc>
          <w:tcPr>
            <w:tcW w:w="1225" w:type="dxa"/>
            <w:vAlign w:val="center"/>
          </w:tcPr>
          <w:p w:rsidR="004F453B" w:rsidRPr="00AB11A9" w:rsidRDefault="004F453B" w:rsidP="00D816B9">
            <w:pPr>
              <w:spacing w:line="360" w:lineRule="auto"/>
              <w:jc w:val="center"/>
              <w:rPr>
                <w:rFonts w:ascii="宋体" w:hAnsi="宋体" w:cs="Times New Roman"/>
                <w:sz w:val="24"/>
                <w:szCs w:val="24"/>
              </w:rPr>
            </w:pPr>
          </w:p>
        </w:tc>
        <w:tc>
          <w:tcPr>
            <w:tcW w:w="899" w:type="dxa"/>
            <w:vAlign w:val="center"/>
          </w:tcPr>
          <w:p w:rsidR="004F453B" w:rsidRPr="00AB11A9" w:rsidRDefault="004F453B" w:rsidP="00D816B9">
            <w:pPr>
              <w:spacing w:line="360" w:lineRule="auto"/>
              <w:jc w:val="center"/>
              <w:rPr>
                <w:rFonts w:ascii="宋体" w:hAnsi="宋体" w:cs="Times New Roman"/>
                <w:sz w:val="24"/>
                <w:szCs w:val="24"/>
              </w:rPr>
            </w:pPr>
          </w:p>
        </w:tc>
      </w:tr>
      <w:tr w:rsidR="004F453B" w:rsidRPr="00AB11A9">
        <w:trPr>
          <w:trHeight w:val="253"/>
        </w:trPr>
        <w:tc>
          <w:tcPr>
            <w:tcW w:w="817" w:type="dxa"/>
            <w:tcBorders>
              <w:right w:val="single" w:sz="4" w:space="0" w:color="auto"/>
            </w:tcBorders>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4F453B" w:rsidRPr="00AB11A9" w:rsidRDefault="004F453B" w:rsidP="00D816B9">
            <w:pPr>
              <w:spacing w:line="360" w:lineRule="auto"/>
              <w:rPr>
                <w:rFonts w:ascii="宋体" w:hAnsi="宋体" w:cs="Times New Roman"/>
                <w:sz w:val="24"/>
                <w:szCs w:val="24"/>
              </w:rPr>
            </w:pPr>
          </w:p>
        </w:tc>
        <w:tc>
          <w:tcPr>
            <w:tcW w:w="2268" w:type="dxa"/>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4F453B" w:rsidRPr="00AB11A9" w:rsidRDefault="004F453B" w:rsidP="00D816B9">
            <w:pPr>
              <w:spacing w:line="360" w:lineRule="auto"/>
              <w:jc w:val="center"/>
              <w:rPr>
                <w:rFonts w:ascii="宋体" w:hAnsi="宋体" w:cs="Times New Roman"/>
                <w:sz w:val="24"/>
                <w:szCs w:val="24"/>
              </w:rPr>
            </w:pPr>
          </w:p>
        </w:tc>
        <w:tc>
          <w:tcPr>
            <w:tcW w:w="1373" w:type="dxa"/>
            <w:vAlign w:val="center"/>
          </w:tcPr>
          <w:p w:rsidR="004F453B" w:rsidRPr="00AB11A9" w:rsidRDefault="004F453B" w:rsidP="00D816B9">
            <w:pPr>
              <w:spacing w:line="360" w:lineRule="auto"/>
              <w:jc w:val="center"/>
              <w:rPr>
                <w:rFonts w:ascii="宋体" w:hAnsi="宋体" w:cs="Times New Roman"/>
                <w:sz w:val="24"/>
                <w:szCs w:val="24"/>
              </w:rPr>
            </w:pPr>
          </w:p>
        </w:tc>
        <w:tc>
          <w:tcPr>
            <w:tcW w:w="1225" w:type="dxa"/>
            <w:vAlign w:val="center"/>
          </w:tcPr>
          <w:p w:rsidR="004F453B" w:rsidRPr="00AB11A9" w:rsidRDefault="004F453B" w:rsidP="00D816B9">
            <w:pPr>
              <w:spacing w:line="360" w:lineRule="auto"/>
              <w:jc w:val="center"/>
              <w:rPr>
                <w:rFonts w:ascii="宋体" w:hAnsi="宋体" w:cs="Times New Roman"/>
                <w:sz w:val="24"/>
                <w:szCs w:val="24"/>
              </w:rPr>
            </w:pPr>
          </w:p>
        </w:tc>
        <w:tc>
          <w:tcPr>
            <w:tcW w:w="899" w:type="dxa"/>
            <w:vAlign w:val="center"/>
          </w:tcPr>
          <w:p w:rsidR="004F453B" w:rsidRPr="00AB11A9" w:rsidRDefault="004F453B" w:rsidP="00D816B9">
            <w:pPr>
              <w:spacing w:line="360" w:lineRule="auto"/>
              <w:jc w:val="center"/>
              <w:rPr>
                <w:rFonts w:ascii="宋体" w:hAnsi="宋体" w:cs="Times New Roman"/>
                <w:sz w:val="24"/>
                <w:szCs w:val="24"/>
              </w:rPr>
            </w:pPr>
          </w:p>
        </w:tc>
      </w:tr>
      <w:tr w:rsidR="004F453B" w:rsidRPr="00AB11A9">
        <w:trPr>
          <w:trHeight w:val="422"/>
        </w:trPr>
        <w:tc>
          <w:tcPr>
            <w:tcW w:w="817" w:type="dxa"/>
            <w:tcBorders>
              <w:right w:val="single" w:sz="4" w:space="0" w:color="auto"/>
            </w:tcBorders>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4F453B" w:rsidRPr="00AB11A9" w:rsidRDefault="004F453B" w:rsidP="00D816B9">
            <w:pPr>
              <w:spacing w:line="360" w:lineRule="auto"/>
              <w:rPr>
                <w:rFonts w:ascii="宋体" w:hAnsi="宋体" w:cs="Times New Roman"/>
                <w:sz w:val="24"/>
                <w:szCs w:val="24"/>
              </w:rPr>
            </w:pPr>
          </w:p>
        </w:tc>
        <w:tc>
          <w:tcPr>
            <w:tcW w:w="2268" w:type="dxa"/>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4F453B" w:rsidRPr="00AB11A9" w:rsidRDefault="004F453B" w:rsidP="00D816B9">
            <w:pPr>
              <w:spacing w:line="360" w:lineRule="auto"/>
              <w:jc w:val="center"/>
              <w:rPr>
                <w:rFonts w:ascii="宋体" w:hAnsi="宋体" w:cs="Times New Roman"/>
                <w:sz w:val="24"/>
                <w:szCs w:val="24"/>
              </w:rPr>
            </w:pPr>
          </w:p>
        </w:tc>
        <w:tc>
          <w:tcPr>
            <w:tcW w:w="1373" w:type="dxa"/>
            <w:vAlign w:val="center"/>
          </w:tcPr>
          <w:p w:rsidR="004F453B" w:rsidRPr="00AB11A9" w:rsidRDefault="004F453B" w:rsidP="00D816B9">
            <w:pPr>
              <w:spacing w:line="360" w:lineRule="auto"/>
              <w:jc w:val="center"/>
              <w:rPr>
                <w:rFonts w:ascii="宋体" w:hAnsi="宋体" w:cs="Times New Roman"/>
                <w:sz w:val="24"/>
                <w:szCs w:val="24"/>
              </w:rPr>
            </w:pPr>
          </w:p>
        </w:tc>
        <w:tc>
          <w:tcPr>
            <w:tcW w:w="1225" w:type="dxa"/>
            <w:vAlign w:val="center"/>
          </w:tcPr>
          <w:p w:rsidR="004F453B" w:rsidRPr="00AB11A9" w:rsidRDefault="004F453B" w:rsidP="00D816B9">
            <w:pPr>
              <w:spacing w:line="360" w:lineRule="auto"/>
              <w:jc w:val="center"/>
              <w:rPr>
                <w:rFonts w:ascii="宋体" w:hAnsi="宋体" w:cs="Times New Roman"/>
                <w:sz w:val="24"/>
                <w:szCs w:val="24"/>
              </w:rPr>
            </w:pPr>
          </w:p>
        </w:tc>
        <w:tc>
          <w:tcPr>
            <w:tcW w:w="899" w:type="dxa"/>
            <w:vAlign w:val="center"/>
          </w:tcPr>
          <w:p w:rsidR="004F453B" w:rsidRPr="00AB11A9" w:rsidRDefault="004F453B" w:rsidP="00D816B9">
            <w:pPr>
              <w:spacing w:line="360" w:lineRule="auto"/>
              <w:jc w:val="center"/>
              <w:rPr>
                <w:rFonts w:ascii="宋体" w:hAnsi="宋体" w:cs="Times New Roman"/>
                <w:sz w:val="24"/>
                <w:szCs w:val="24"/>
              </w:rPr>
            </w:pPr>
          </w:p>
        </w:tc>
      </w:tr>
      <w:tr w:rsidR="004F453B" w:rsidRPr="00AB11A9">
        <w:trPr>
          <w:trHeight w:val="671"/>
        </w:trPr>
        <w:tc>
          <w:tcPr>
            <w:tcW w:w="817" w:type="dxa"/>
            <w:tcBorders>
              <w:right w:val="single" w:sz="4" w:space="0" w:color="auto"/>
            </w:tcBorders>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4F453B" w:rsidRPr="00AB11A9" w:rsidRDefault="004F453B" w:rsidP="00D816B9">
            <w:pPr>
              <w:spacing w:line="360" w:lineRule="auto"/>
              <w:rPr>
                <w:rFonts w:ascii="宋体" w:hAnsi="宋体" w:cs="Times New Roman"/>
                <w:sz w:val="24"/>
                <w:szCs w:val="24"/>
              </w:rPr>
            </w:pPr>
          </w:p>
        </w:tc>
        <w:tc>
          <w:tcPr>
            <w:tcW w:w="2268" w:type="dxa"/>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4F453B" w:rsidRPr="00AB11A9" w:rsidRDefault="004F453B" w:rsidP="00D816B9">
            <w:pPr>
              <w:spacing w:line="360" w:lineRule="auto"/>
              <w:jc w:val="center"/>
              <w:rPr>
                <w:rFonts w:ascii="宋体" w:hAnsi="宋体" w:cs="Times New Roman"/>
                <w:sz w:val="24"/>
                <w:szCs w:val="24"/>
              </w:rPr>
            </w:pPr>
          </w:p>
        </w:tc>
        <w:tc>
          <w:tcPr>
            <w:tcW w:w="1373" w:type="dxa"/>
            <w:vAlign w:val="center"/>
          </w:tcPr>
          <w:p w:rsidR="004F453B" w:rsidRPr="00AB11A9" w:rsidRDefault="004F453B" w:rsidP="00D816B9">
            <w:pPr>
              <w:spacing w:line="360" w:lineRule="auto"/>
              <w:jc w:val="center"/>
              <w:rPr>
                <w:rFonts w:ascii="宋体" w:hAnsi="宋体" w:cs="Times New Roman"/>
                <w:sz w:val="24"/>
                <w:szCs w:val="24"/>
              </w:rPr>
            </w:pPr>
          </w:p>
        </w:tc>
        <w:tc>
          <w:tcPr>
            <w:tcW w:w="1225" w:type="dxa"/>
            <w:vAlign w:val="center"/>
          </w:tcPr>
          <w:p w:rsidR="004F453B" w:rsidRPr="00AB11A9" w:rsidRDefault="004F453B" w:rsidP="00D816B9">
            <w:pPr>
              <w:spacing w:line="360" w:lineRule="auto"/>
              <w:jc w:val="center"/>
              <w:rPr>
                <w:rFonts w:ascii="宋体" w:hAnsi="宋体" w:cs="Times New Roman"/>
                <w:sz w:val="24"/>
                <w:szCs w:val="24"/>
              </w:rPr>
            </w:pPr>
          </w:p>
        </w:tc>
        <w:tc>
          <w:tcPr>
            <w:tcW w:w="899" w:type="dxa"/>
            <w:vAlign w:val="center"/>
          </w:tcPr>
          <w:p w:rsidR="004F453B" w:rsidRPr="00AB11A9" w:rsidRDefault="004F453B" w:rsidP="00D816B9">
            <w:pPr>
              <w:spacing w:line="360" w:lineRule="auto"/>
              <w:jc w:val="center"/>
              <w:rPr>
                <w:rFonts w:ascii="宋体" w:hAnsi="宋体" w:cs="Times New Roman"/>
                <w:sz w:val="24"/>
                <w:szCs w:val="24"/>
              </w:rPr>
            </w:pPr>
          </w:p>
        </w:tc>
      </w:tr>
      <w:tr w:rsidR="004F453B" w:rsidRPr="00AB11A9">
        <w:trPr>
          <w:trHeight w:val="913"/>
        </w:trPr>
        <w:tc>
          <w:tcPr>
            <w:tcW w:w="817" w:type="dxa"/>
            <w:tcBorders>
              <w:right w:val="single" w:sz="4" w:space="0" w:color="auto"/>
            </w:tcBorders>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4F453B" w:rsidRPr="00AB11A9" w:rsidRDefault="004F453B" w:rsidP="00D816B9">
            <w:pPr>
              <w:spacing w:line="360" w:lineRule="auto"/>
              <w:rPr>
                <w:rFonts w:ascii="宋体" w:hAnsi="宋体" w:cs="Times New Roman"/>
                <w:sz w:val="24"/>
                <w:szCs w:val="24"/>
              </w:rPr>
            </w:pPr>
          </w:p>
        </w:tc>
        <w:tc>
          <w:tcPr>
            <w:tcW w:w="2268" w:type="dxa"/>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4F453B" w:rsidRPr="00AB11A9" w:rsidRDefault="004F453B" w:rsidP="00D816B9">
            <w:pPr>
              <w:spacing w:line="360" w:lineRule="auto"/>
              <w:jc w:val="center"/>
              <w:rPr>
                <w:rFonts w:ascii="宋体" w:hAnsi="宋体" w:cs="Times New Roman"/>
                <w:sz w:val="24"/>
                <w:szCs w:val="24"/>
              </w:rPr>
            </w:pPr>
          </w:p>
        </w:tc>
        <w:tc>
          <w:tcPr>
            <w:tcW w:w="1373" w:type="dxa"/>
            <w:vAlign w:val="center"/>
          </w:tcPr>
          <w:p w:rsidR="004F453B" w:rsidRPr="00AB11A9" w:rsidRDefault="004F453B" w:rsidP="00D816B9">
            <w:pPr>
              <w:spacing w:line="360" w:lineRule="auto"/>
              <w:jc w:val="center"/>
              <w:rPr>
                <w:rFonts w:ascii="宋体" w:hAnsi="宋体" w:cs="Times New Roman"/>
                <w:sz w:val="24"/>
                <w:szCs w:val="24"/>
              </w:rPr>
            </w:pPr>
          </w:p>
        </w:tc>
        <w:tc>
          <w:tcPr>
            <w:tcW w:w="1225" w:type="dxa"/>
            <w:vAlign w:val="center"/>
          </w:tcPr>
          <w:p w:rsidR="004F453B" w:rsidRPr="00AB11A9" w:rsidRDefault="004F453B" w:rsidP="00D816B9">
            <w:pPr>
              <w:spacing w:line="360" w:lineRule="auto"/>
              <w:jc w:val="center"/>
              <w:rPr>
                <w:rFonts w:ascii="宋体" w:hAnsi="宋体" w:cs="Times New Roman"/>
                <w:sz w:val="24"/>
                <w:szCs w:val="24"/>
              </w:rPr>
            </w:pPr>
          </w:p>
        </w:tc>
        <w:tc>
          <w:tcPr>
            <w:tcW w:w="899" w:type="dxa"/>
            <w:vAlign w:val="center"/>
          </w:tcPr>
          <w:p w:rsidR="004F453B" w:rsidRPr="00AB11A9" w:rsidRDefault="004F453B" w:rsidP="00D816B9">
            <w:pPr>
              <w:spacing w:line="360" w:lineRule="auto"/>
              <w:jc w:val="center"/>
              <w:rPr>
                <w:rFonts w:ascii="宋体" w:hAnsi="宋体" w:cs="Times New Roman"/>
                <w:sz w:val="24"/>
                <w:szCs w:val="24"/>
              </w:rPr>
            </w:pPr>
          </w:p>
        </w:tc>
      </w:tr>
      <w:tr w:rsidR="004F453B" w:rsidRPr="00AB11A9">
        <w:trPr>
          <w:trHeight w:val="561"/>
        </w:trPr>
        <w:tc>
          <w:tcPr>
            <w:tcW w:w="817" w:type="dxa"/>
            <w:tcBorders>
              <w:right w:val="single" w:sz="4" w:space="0" w:color="auto"/>
            </w:tcBorders>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4F453B" w:rsidRPr="00AB11A9" w:rsidRDefault="004F453B" w:rsidP="00D816B9">
            <w:pPr>
              <w:spacing w:line="360" w:lineRule="auto"/>
              <w:rPr>
                <w:rFonts w:ascii="宋体" w:hAnsi="宋体" w:cs="Times New Roman"/>
                <w:sz w:val="24"/>
                <w:szCs w:val="24"/>
              </w:rPr>
            </w:pPr>
          </w:p>
        </w:tc>
        <w:tc>
          <w:tcPr>
            <w:tcW w:w="2268" w:type="dxa"/>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4F453B" w:rsidRPr="00AB11A9" w:rsidRDefault="004F453B" w:rsidP="00D816B9">
            <w:pPr>
              <w:spacing w:line="360" w:lineRule="auto"/>
              <w:jc w:val="center"/>
              <w:rPr>
                <w:rFonts w:ascii="宋体" w:hAnsi="宋体" w:cs="Times New Roman"/>
                <w:sz w:val="24"/>
                <w:szCs w:val="24"/>
              </w:rPr>
            </w:pPr>
          </w:p>
        </w:tc>
        <w:tc>
          <w:tcPr>
            <w:tcW w:w="1373" w:type="dxa"/>
            <w:vAlign w:val="center"/>
          </w:tcPr>
          <w:p w:rsidR="004F453B" w:rsidRPr="00AB11A9" w:rsidRDefault="004F453B" w:rsidP="00D816B9">
            <w:pPr>
              <w:spacing w:line="360" w:lineRule="auto"/>
              <w:jc w:val="center"/>
              <w:rPr>
                <w:rFonts w:ascii="宋体" w:hAnsi="宋体" w:cs="Times New Roman"/>
                <w:sz w:val="24"/>
                <w:szCs w:val="24"/>
              </w:rPr>
            </w:pPr>
          </w:p>
        </w:tc>
        <w:tc>
          <w:tcPr>
            <w:tcW w:w="1225" w:type="dxa"/>
            <w:vAlign w:val="center"/>
          </w:tcPr>
          <w:p w:rsidR="004F453B" w:rsidRPr="00AB11A9" w:rsidRDefault="004F453B" w:rsidP="00D816B9">
            <w:pPr>
              <w:spacing w:line="360" w:lineRule="auto"/>
              <w:jc w:val="center"/>
              <w:rPr>
                <w:rFonts w:ascii="宋体" w:hAnsi="宋体" w:cs="Times New Roman"/>
                <w:sz w:val="24"/>
                <w:szCs w:val="24"/>
              </w:rPr>
            </w:pPr>
          </w:p>
        </w:tc>
        <w:tc>
          <w:tcPr>
            <w:tcW w:w="899" w:type="dxa"/>
            <w:vAlign w:val="center"/>
          </w:tcPr>
          <w:p w:rsidR="004F453B" w:rsidRPr="00AB11A9" w:rsidRDefault="004F453B" w:rsidP="00D816B9">
            <w:pPr>
              <w:spacing w:line="360" w:lineRule="auto"/>
              <w:jc w:val="center"/>
              <w:rPr>
                <w:rFonts w:ascii="宋体" w:hAnsi="宋体" w:cs="Times New Roman"/>
                <w:sz w:val="24"/>
                <w:szCs w:val="24"/>
              </w:rPr>
            </w:pPr>
          </w:p>
        </w:tc>
      </w:tr>
      <w:tr w:rsidR="004F453B" w:rsidRPr="00AB11A9">
        <w:trPr>
          <w:trHeight w:val="671"/>
        </w:trPr>
        <w:tc>
          <w:tcPr>
            <w:tcW w:w="817" w:type="dxa"/>
            <w:tcBorders>
              <w:right w:val="single" w:sz="4" w:space="0" w:color="auto"/>
            </w:tcBorders>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4F453B" w:rsidRPr="00AB11A9" w:rsidRDefault="004F453B" w:rsidP="00D816B9">
            <w:pPr>
              <w:spacing w:line="360" w:lineRule="auto"/>
              <w:rPr>
                <w:rFonts w:ascii="宋体" w:hAnsi="宋体" w:cs="Times New Roman"/>
                <w:sz w:val="24"/>
                <w:szCs w:val="24"/>
              </w:rPr>
            </w:pPr>
          </w:p>
        </w:tc>
        <w:tc>
          <w:tcPr>
            <w:tcW w:w="2268" w:type="dxa"/>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4F453B" w:rsidRPr="00AB11A9" w:rsidRDefault="004F453B" w:rsidP="00D816B9">
            <w:pPr>
              <w:spacing w:line="360" w:lineRule="auto"/>
              <w:jc w:val="center"/>
              <w:rPr>
                <w:rFonts w:ascii="宋体" w:hAnsi="宋体" w:cs="Times New Roman"/>
                <w:sz w:val="24"/>
                <w:szCs w:val="24"/>
              </w:rPr>
            </w:pPr>
          </w:p>
        </w:tc>
        <w:tc>
          <w:tcPr>
            <w:tcW w:w="1373" w:type="dxa"/>
            <w:vAlign w:val="center"/>
          </w:tcPr>
          <w:p w:rsidR="004F453B" w:rsidRPr="00AB11A9" w:rsidRDefault="004F453B" w:rsidP="00D816B9">
            <w:pPr>
              <w:spacing w:line="360" w:lineRule="auto"/>
              <w:jc w:val="center"/>
              <w:rPr>
                <w:rFonts w:ascii="宋体" w:hAnsi="宋体" w:cs="Times New Roman"/>
                <w:sz w:val="24"/>
                <w:szCs w:val="24"/>
              </w:rPr>
            </w:pPr>
          </w:p>
        </w:tc>
        <w:tc>
          <w:tcPr>
            <w:tcW w:w="1225" w:type="dxa"/>
            <w:vAlign w:val="center"/>
          </w:tcPr>
          <w:p w:rsidR="004F453B" w:rsidRPr="00AB11A9" w:rsidRDefault="004F453B" w:rsidP="00D816B9">
            <w:pPr>
              <w:spacing w:line="360" w:lineRule="auto"/>
              <w:jc w:val="center"/>
              <w:rPr>
                <w:rFonts w:ascii="宋体" w:hAnsi="宋体" w:cs="Times New Roman"/>
                <w:sz w:val="24"/>
                <w:szCs w:val="24"/>
              </w:rPr>
            </w:pPr>
          </w:p>
        </w:tc>
        <w:tc>
          <w:tcPr>
            <w:tcW w:w="899" w:type="dxa"/>
            <w:vAlign w:val="center"/>
          </w:tcPr>
          <w:p w:rsidR="004F453B" w:rsidRPr="00AB11A9" w:rsidRDefault="004F453B" w:rsidP="00D816B9">
            <w:pPr>
              <w:spacing w:line="360" w:lineRule="auto"/>
              <w:jc w:val="center"/>
              <w:rPr>
                <w:rFonts w:ascii="宋体" w:hAnsi="宋体" w:cs="Times New Roman"/>
                <w:sz w:val="24"/>
                <w:szCs w:val="24"/>
              </w:rPr>
            </w:pPr>
          </w:p>
        </w:tc>
      </w:tr>
      <w:tr w:rsidR="004F453B" w:rsidRPr="00AB11A9">
        <w:trPr>
          <w:trHeight w:val="671"/>
        </w:trPr>
        <w:tc>
          <w:tcPr>
            <w:tcW w:w="817" w:type="dxa"/>
            <w:tcBorders>
              <w:right w:val="single" w:sz="4" w:space="0" w:color="auto"/>
            </w:tcBorders>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4F453B" w:rsidRPr="00AB11A9" w:rsidRDefault="004F453B" w:rsidP="00D816B9">
            <w:pPr>
              <w:spacing w:line="360" w:lineRule="auto"/>
              <w:rPr>
                <w:rFonts w:ascii="宋体" w:hAnsi="宋体" w:cs="Times New Roman"/>
                <w:sz w:val="24"/>
                <w:szCs w:val="24"/>
              </w:rPr>
            </w:pPr>
          </w:p>
        </w:tc>
        <w:tc>
          <w:tcPr>
            <w:tcW w:w="2268" w:type="dxa"/>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4F453B" w:rsidRPr="00AB11A9" w:rsidRDefault="004F453B" w:rsidP="00D816B9">
            <w:pPr>
              <w:spacing w:line="360" w:lineRule="auto"/>
              <w:jc w:val="center"/>
              <w:rPr>
                <w:rFonts w:ascii="宋体" w:hAnsi="宋体" w:cs="Times New Roman"/>
                <w:sz w:val="24"/>
                <w:szCs w:val="24"/>
              </w:rPr>
            </w:pPr>
          </w:p>
        </w:tc>
        <w:tc>
          <w:tcPr>
            <w:tcW w:w="1373" w:type="dxa"/>
            <w:vAlign w:val="center"/>
          </w:tcPr>
          <w:p w:rsidR="004F453B" w:rsidRPr="00AB11A9" w:rsidRDefault="004F453B" w:rsidP="00D816B9">
            <w:pPr>
              <w:spacing w:line="360" w:lineRule="auto"/>
              <w:jc w:val="center"/>
              <w:rPr>
                <w:rFonts w:ascii="宋体" w:hAnsi="宋体" w:cs="Times New Roman"/>
                <w:sz w:val="24"/>
                <w:szCs w:val="24"/>
              </w:rPr>
            </w:pPr>
          </w:p>
        </w:tc>
        <w:tc>
          <w:tcPr>
            <w:tcW w:w="1225" w:type="dxa"/>
            <w:vAlign w:val="center"/>
          </w:tcPr>
          <w:p w:rsidR="004F453B" w:rsidRPr="00AB11A9" w:rsidRDefault="004F453B" w:rsidP="00D816B9">
            <w:pPr>
              <w:spacing w:line="360" w:lineRule="auto"/>
              <w:jc w:val="center"/>
              <w:rPr>
                <w:rFonts w:ascii="宋体" w:hAnsi="宋体" w:cs="Times New Roman"/>
                <w:sz w:val="24"/>
                <w:szCs w:val="24"/>
              </w:rPr>
            </w:pPr>
          </w:p>
        </w:tc>
        <w:tc>
          <w:tcPr>
            <w:tcW w:w="899" w:type="dxa"/>
            <w:vAlign w:val="center"/>
          </w:tcPr>
          <w:p w:rsidR="004F453B" w:rsidRPr="00AB11A9" w:rsidRDefault="004F453B" w:rsidP="00D816B9">
            <w:pPr>
              <w:spacing w:line="360" w:lineRule="auto"/>
              <w:jc w:val="center"/>
              <w:rPr>
                <w:rFonts w:ascii="宋体" w:hAnsi="宋体" w:cs="Times New Roman"/>
                <w:sz w:val="24"/>
                <w:szCs w:val="24"/>
              </w:rPr>
            </w:pPr>
          </w:p>
        </w:tc>
      </w:tr>
      <w:tr w:rsidR="004F453B" w:rsidRPr="00AB11A9">
        <w:trPr>
          <w:trHeight w:val="671"/>
        </w:trPr>
        <w:tc>
          <w:tcPr>
            <w:tcW w:w="817" w:type="dxa"/>
            <w:tcBorders>
              <w:right w:val="single" w:sz="4" w:space="0" w:color="auto"/>
            </w:tcBorders>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4F453B" w:rsidRPr="00AB11A9" w:rsidRDefault="004F453B" w:rsidP="00D816B9">
            <w:pPr>
              <w:spacing w:line="360" w:lineRule="auto"/>
              <w:rPr>
                <w:rFonts w:ascii="宋体" w:hAnsi="宋体" w:cs="Times New Roman"/>
                <w:sz w:val="24"/>
                <w:szCs w:val="24"/>
              </w:rPr>
            </w:pPr>
          </w:p>
        </w:tc>
        <w:tc>
          <w:tcPr>
            <w:tcW w:w="2268" w:type="dxa"/>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4F453B" w:rsidRPr="00AB11A9" w:rsidRDefault="004F453B" w:rsidP="00D816B9">
            <w:pPr>
              <w:spacing w:line="360" w:lineRule="auto"/>
              <w:jc w:val="center"/>
              <w:rPr>
                <w:rFonts w:ascii="宋体" w:hAnsi="宋体" w:cs="Times New Roman"/>
                <w:sz w:val="24"/>
                <w:szCs w:val="24"/>
              </w:rPr>
            </w:pPr>
          </w:p>
        </w:tc>
        <w:tc>
          <w:tcPr>
            <w:tcW w:w="1373" w:type="dxa"/>
            <w:vAlign w:val="center"/>
          </w:tcPr>
          <w:p w:rsidR="004F453B" w:rsidRPr="00AB11A9" w:rsidRDefault="004F453B" w:rsidP="00D816B9">
            <w:pPr>
              <w:spacing w:line="360" w:lineRule="auto"/>
              <w:jc w:val="center"/>
              <w:rPr>
                <w:rFonts w:ascii="宋体" w:hAnsi="宋体" w:cs="Times New Roman"/>
                <w:sz w:val="24"/>
                <w:szCs w:val="24"/>
              </w:rPr>
            </w:pPr>
          </w:p>
        </w:tc>
        <w:tc>
          <w:tcPr>
            <w:tcW w:w="1225" w:type="dxa"/>
            <w:vAlign w:val="center"/>
          </w:tcPr>
          <w:p w:rsidR="004F453B" w:rsidRPr="00AB11A9" w:rsidRDefault="004F453B" w:rsidP="00D816B9">
            <w:pPr>
              <w:spacing w:line="360" w:lineRule="auto"/>
              <w:jc w:val="center"/>
              <w:rPr>
                <w:rFonts w:ascii="宋体" w:hAnsi="宋体" w:cs="Times New Roman"/>
                <w:sz w:val="24"/>
                <w:szCs w:val="24"/>
              </w:rPr>
            </w:pPr>
          </w:p>
        </w:tc>
        <w:tc>
          <w:tcPr>
            <w:tcW w:w="899" w:type="dxa"/>
            <w:vAlign w:val="center"/>
          </w:tcPr>
          <w:p w:rsidR="004F453B" w:rsidRPr="00AB11A9" w:rsidRDefault="004F453B" w:rsidP="00D816B9">
            <w:pPr>
              <w:spacing w:line="360" w:lineRule="auto"/>
              <w:jc w:val="center"/>
              <w:rPr>
                <w:rFonts w:ascii="宋体" w:hAnsi="宋体" w:cs="Times New Roman"/>
                <w:sz w:val="24"/>
                <w:szCs w:val="24"/>
              </w:rPr>
            </w:pPr>
          </w:p>
        </w:tc>
      </w:tr>
      <w:tr w:rsidR="004F453B" w:rsidRPr="00AB11A9">
        <w:trPr>
          <w:trHeight w:val="617"/>
        </w:trPr>
        <w:tc>
          <w:tcPr>
            <w:tcW w:w="817" w:type="dxa"/>
            <w:tcBorders>
              <w:right w:val="single" w:sz="4" w:space="0" w:color="auto"/>
            </w:tcBorders>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4F453B" w:rsidRPr="00AB11A9" w:rsidRDefault="004F453B" w:rsidP="00D816B9">
            <w:pPr>
              <w:spacing w:line="360" w:lineRule="auto"/>
              <w:rPr>
                <w:rFonts w:ascii="宋体" w:hAnsi="宋体" w:cs="Times New Roman"/>
                <w:sz w:val="24"/>
                <w:szCs w:val="24"/>
              </w:rPr>
            </w:pPr>
          </w:p>
        </w:tc>
        <w:tc>
          <w:tcPr>
            <w:tcW w:w="2268" w:type="dxa"/>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4F453B" w:rsidRPr="00AB11A9" w:rsidRDefault="004F453B" w:rsidP="00D816B9">
            <w:pPr>
              <w:spacing w:line="360" w:lineRule="auto"/>
              <w:jc w:val="center"/>
              <w:rPr>
                <w:rFonts w:ascii="宋体" w:hAnsi="宋体" w:cs="Times New Roman"/>
                <w:sz w:val="24"/>
                <w:szCs w:val="24"/>
              </w:rPr>
            </w:pPr>
          </w:p>
        </w:tc>
        <w:tc>
          <w:tcPr>
            <w:tcW w:w="1373" w:type="dxa"/>
            <w:vAlign w:val="center"/>
          </w:tcPr>
          <w:p w:rsidR="004F453B" w:rsidRPr="00AB11A9" w:rsidRDefault="004F453B" w:rsidP="00D816B9">
            <w:pPr>
              <w:spacing w:line="360" w:lineRule="auto"/>
              <w:jc w:val="center"/>
              <w:rPr>
                <w:rFonts w:ascii="宋体" w:hAnsi="宋体" w:cs="Times New Roman"/>
                <w:sz w:val="24"/>
                <w:szCs w:val="24"/>
              </w:rPr>
            </w:pPr>
          </w:p>
        </w:tc>
        <w:tc>
          <w:tcPr>
            <w:tcW w:w="1225" w:type="dxa"/>
            <w:vAlign w:val="center"/>
          </w:tcPr>
          <w:p w:rsidR="004F453B" w:rsidRPr="00AB11A9" w:rsidRDefault="004F453B" w:rsidP="00D816B9">
            <w:pPr>
              <w:spacing w:line="360" w:lineRule="auto"/>
              <w:jc w:val="center"/>
              <w:rPr>
                <w:rFonts w:ascii="宋体" w:hAnsi="宋体" w:cs="Times New Roman"/>
                <w:sz w:val="24"/>
                <w:szCs w:val="24"/>
              </w:rPr>
            </w:pPr>
          </w:p>
        </w:tc>
        <w:tc>
          <w:tcPr>
            <w:tcW w:w="899" w:type="dxa"/>
            <w:vAlign w:val="center"/>
          </w:tcPr>
          <w:p w:rsidR="004F453B" w:rsidRPr="00AB11A9" w:rsidRDefault="004F453B" w:rsidP="00D816B9">
            <w:pPr>
              <w:spacing w:line="360" w:lineRule="auto"/>
              <w:jc w:val="center"/>
              <w:rPr>
                <w:rFonts w:ascii="宋体" w:hAnsi="宋体" w:cs="Times New Roman"/>
                <w:sz w:val="24"/>
                <w:szCs w:val="24"/>
              </w:rPr>
            </w:pPr>
          </w:p>
        </w:tc>
      </w:tr>
      <w:tr w:rsidR="004F453B" w:rsidRPr="00AB11A9">
        <w:trPr>
          <w:trHeight w:val="697"/>
        </w:trPr>
        <w:tc>
          <w:tcPr>
            <w:tcW w:w="817" w:type="dxa"/>
            <w:tcBorders>
              <w:right w:val="single" w:sz="4" w:space="0" w:color="auto"/>
            </w:tcBorders>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4F453B" w:rsidRPr="00AB11A9" w:rsidRDefault="004F453B" w:rsidP="00D816B9">
            <w:pPr>
              <w:spacing w:line="360" w:lineRule="auto"/>
              <w:rPr>
                <w:rFonts w:ascii="宋体" w:hAnsi="宋体" w:cs="Times New Roman"/>
                <w:sz w:val="24"/>
                <w:szCs w:val="24"/>
              </w:rPr>
            </w:pPr>
          </w:p>
        </w:tc>
        <w:tc>
          <w:tcPr>
            <w:tcW w:w="2268" w:type="dxa"/>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4F453B" w:rsidRPr="00AB11A9" w:rsidRDefault="004F453B" w:rsidP="00D816B9">
            <w:pPr>
              <w:spacing w:line="360" w:lineRule="auto"/>
              <w:jc w:val="center"/>
              <w:rPr>
                <w:rFonts w:ascii="宋体" w:hAnsi="宋体" w:cs="Times New Roman"/>
                <w:sz w:val="24"/>
                <w:szCs w:val="24"/>
              </w:rPr>
            </w:pPr>
          </w:p>
        </w:tc>
        <w:tc>
          <w:tcPr>
            <w:tcW w:w="1373" w:type="dxa"/>
            <w:vAlign w:val="center"/>
          </w:tcPr>
          <w:p w:rsidR="004F453B" w:rsidRPr="00AB11A9" w:rsidRDefault="004F453B" w:rsidP="00D816B9">
            <w:pPr>
              <w:spacing w:line="360" w:lineRule="auto"/>
              <w:jc w:val="center"/>
              <w:rPr>
                <w:rFonts w:ascii="宋体" w:hAnsi="宋体" w:cs="Times New Roman"/>
                <w:sz w:val="24"/>
                <w:szCs w:val="24"/>
              </w:rPr>
            </w:pPr>
          </w:p>
        </w:tc>
        <w:tc>
          <w:tcPr>
            <w:tcW w:w="1225" w:type="dxa"/>
            <w:vAlign w:val="center"/>
          </w:tcPr>
          <w:p w:rsidR="004F453B" w:rsidRPr="00AB11A9" w:rsidRDefault="004F453B" w:rsidP="00D816B9">
            <w:pPr>
              <w:spacing w:line="360" w:lineRule="auto"/>
              <w:jc w:val="center"/>
              <w:rPr>
                <w:rFonts w:ascii="宋体" w:hAnsi="宋体" w:cs="Times New Roman"/>
                <w:sz w:val="24"/>
                <w:szCs w:val="24"/>
              </w:rPr>
            </w:pPr>
          </w:p>
        </w:tc>
        <w:tc>
          <w:tcPr>
            <w:tcW w:w="899" w:type="dxa"/>
            <w:vAlign w:val="center"/>
          </w:tcPr>
          <w:p w:rsidR="004F453B" w:rsidRPr="00AB11A9" w:rsidRDefault="004F453B" w:rsidP="00D816B9">
            <w:pPr>
              <w:spacing w:line="360" w:lineRule="auto"/>
              <w:jc w:val="center"/>
              <w:rPr>
                <w:rFonts w:ascii="宋体" w:hAnsi="宋体" w:cs="Times New Roman"/>
                <w:sz w:val="24"/>
                <w:szCs w:val="24"/>
              </w:rPr>
            </w:pPr>
          </w:p>
        </w:tc>
      </w:tr>
      <w:tr w:rsidR="004F453B" w:rsidRPr="00AB11A9">
        <w:trPr>
          <w:trHeight w:val="671"/>
        </w:trPr>
        <w:tc>
          <w:tcPr>
            <w:tcW w:w="817" w:type="dxa"/>
            <w:tcBorders>
              <w:right w:val="single" w:sz="4" w:space="0" w:color="auto"/>
            </w:tcBorders>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4F453B" w:rsidRPr="00AB11A9" w:rsidRDefault="004F453B" w:rsidP="00D816B9">
            <w:pPr>
              <w:spacing w:line="360" w:lineRule="auto"/>
              <w:jc w:val="center"/>
              <w:rPr>
                <w:rFonts w:ascii="宋体" w:hAnsi="宋体" w:cs="Times New Roman"/>
                <w:sz w:val="24"/>
                <w:szCs w:val="24"/>
              </w:rPr>
            </w:pPr>
          </w:p>
        </w:tc>
        <w:tc>
          <w:tcPr>
            <w:tcW w:w="1373" w:type="dxa"/>
            <w:vAlign w:val="center"/>
          </w:tcPr>
          <w:p w:rsidR="004F453B" w:rsidRPr="00AB11A9" w:rsidRDefault="004F453B" w:rsidP="00D816B9">
            <w:pPr>
              <w:spacing w:line="360" w:lineRule="auto"/>
              <w:jc w:val="center"/>
              <w:rPr>
                <w:rFonts w:ascii="宋体" w:hAnsi="宋体" w:cs="Times New Roman"/>
                <w:sz w:val="24"/>
                <w:szCs w:val="24"/>
              </w:rPr>
            </w:pPr>
          </w:p>
        </w:tc>
        <w:tc>
          <w:tcPr>
            <w:tcW w:w="1225" w:type="dxa"/>
            <w:vAlign w:val="center"/>
          </w:tcPr>
          <w:p w:rsidR="004F453B" w:rsidRPr="00AB11A9" w:rsidRDefault="004F453B" w:rsidP="00D816B9">
            <w:pPr>
              <w:spacing w:line="360" w:lineRule="auto"/>
              <w:jc w:val="center"/>
              <w:rPr>
                <w:rFonts w:ascii="宋体" w:hAnsi="宋体" w:cs="Times New Roman"/>
                <w:sz w:val="24"/>
                <w:szCs w:val="24"/>
              </w:rPr>
            </w:pPr>
          </w:p>
        </w:tc>
        <w:tc>
          <w:tcPr>
            <w:tcW w:w="899" w:type="dxa"/>
            <w:vAlign w:val="center"/>
          </w:tcPr>
          <w:p w:rsidR="004F453B" w:rsidRPr="00AB11A9" w:rsidRDefault="004F453B" w:rsidP="00D816B9">
            <w:pPr>
              <w:spacing w:line="360" w:lineRule="auto"/>
              <w:jc w:val="center"/>
              <w:rPr>
                <w:rFonts w:ascii="宋体" w:hAnsi="宋体" w:cs="Times New Roman"/>
                <w:sz w:val="24"/>
                <w:szCs w:val="24"/>
              </w:rPr>
            </w:pPr>
          </w:p>
        </w:tc>
      </w:tr>
      <w:tr w:rsidR="004F453B" w:rsidRPr="00AB11A9">
        <w:trPr>
          <w:trHeight w:val="671"/>
        </w:trPr>
        <w:tc>
          <w:tcPr>
            <w:tcW w:w="817" w:type="dxa"/>
            <w:tcBorders>
              <w:right w:val="single" w:sz="4" w:space="0" w:color="auto"/>
            </w:tcBorders>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4F453B" w:rsidRPr="00AB11A9" w:rsidRDefault="004F453B" w:rsidP="00D816B9">
            <w:pPr>
              <w:spacing w:line="360" w:lineRule="auto"/>
              <w:rPr>
                <w:rFonts w:ascii="宋体" w:hAnsi="宋体" w:cs="Times New Roman"/>
                <w:sz w:val="24"/>
                <w:szCs w:val="24"/>
              </w:rPr>
            </w:pPr>
          </w:p>
        </w:tc>
        <w:tc>
          <w:tcPr>
            <w:tcW w:w="2268" w:type="dxa"/>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4F453B" w:rsidRPr="00AB11A9" w:rsidRDefault="004F453B" w:rsidP="00D816B9">
            <w:pPr>
              <w:spacing w:line="360" w:lineRule="auto"/>
              <w:jc w:val="center"/>
              <w:rPr>
                <w:rFonts w:ascii="宋体" w:hAnsi="宋体" w:cs="Times New Roman"/>
                <w:sz w:val="24"/>
                <w:szCs w:val="24"/>
              </w:rPr>
            </w:pPr>
          </w:p>
        </w:tc>
        <w:tc>
          <w:tcPr>
            <w:tcW w:w="1373" w:type="dxa"/>
            <w:vAlign w:val="center"/>
          </w:tcPr>
          <w:p w:rsidR="004F453B" w:rsidRPr="00AB11A9" w:rsidRDefault="004F453B" w:rsidP="00D816B9">
            <w:pPr>
              <w:spacing w:line="360" w:lineRule="auto"/>
              <w:jc w:val="center"/>
              <w:rPr>
                <w:rFonts w:ascii="宋体" w:hAnsi="宋体" w:cs="Times New Roman"/>
                <w:sz w:val="24"/>
                <w:szCs w:val="24"/>
              </w:rPr>
            </w:pPr>
          </w:p>
        </w:tc>
        <w:tc>
          <w:tcPr>
            <w:tcW w:w="1225" w:type="dxa"/>
            <w:vAlign w:val="center"/>
          </w:tcPr>
          <w:p w:rsidR="004F453B" w:rsidRPr="00AB11A9" w:rsidRDefault="004F453B" w:rsidP="00D816B9">
            <w:pPr>
              <w:spacing w:line="360" w:lineRule="auto"/>
              <w:jc w:val="center"/>
              <w:rPr>
                <w:rFonts w:ascii="宋体" w:hAnsi="宋体" w:cs="Times New Roman"/>
                <w:sz w:val="24"/>
                <w:szCs w:val="24"/>
              </w:rPr>
            </w:pPr>
          </w:p>
        </w:tc>
        <w:tc>
          <w:tcPr>
            <w:tcW w:w="899" w:type="dxa"/>
            <w:vAlign w:val="center"/>
          </w:tcPr>
          <w:p w:rsidR="004F453B" w:rsidRPr="00AB11A9" w:rsidRDefault="004F453B" w:rsidP="00D816B9">
            <w:pPr>
              <w:spacing w:line="360" w:lineRule="auto"/>
              <w:jc w:val="center"/>
              <w:rPr>
                <w:rFonts w:ascii="宋体" w:hAnsi="宋体" w:cs="Times New Roman"/>
                <w:sz w:val="24"/>
                <w:szCs w:val="24"/>
              </w:rPr>
            </w:pPr>
          </w:p>
        </w:tc>
      </w:tr>
    </w:tbl>
    <w:p w:rsidR="004F453B" w:rsidRPr="00AB11A9" w:rsidRDefault="004F453B" w:rsidP="00D816B9">
      <w:pPr>
        <w:spacing w:line="360" w:lineRule="auto"/>
        <w:rPr>
          <w:rFonts w:ascii="宋体" w:hAnsi="宋体" w:cs="Times New Roman"/>
          <w:sz w:val="24"/>
          <w:szCs w:val="24"/>
        </w:rPr>
      </w:pPr>
      <w:r w:rsidRPr="00AB11A9">
        <w:rPr>
          <w:rFonts w:ascii="宋体" w:hAnsi="宋体" w:cs="Times New Roman" w:hint="eastAsia"/>
          <w:sz w:val="24"/>
          <w:szCs w:val="24"/>
        </w:rPr>
        <w:t>说明：</w:t>
      </w:r>
    </w:p>
    <w:p w:rsidR="004F453B" w:rsidRPr="00AB11A9" w:rsidRDefault="004F453B" w:rsidP="004F453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4F453B" w:rsidRPr="00AB11A9" w:rsidRDefault="004F453B" w:rsidP="004F453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4F453B" w:rsidRPr="00AB11A9" w:rsidRDefault="004F453B" w:rsidP="004F453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4F453B" w:rsidRPr="00AB11A9" w:rsidRDefault="004F453B" w:rsidP="00D816B9">
      <w:pPr>
        <w:spacing w:line="360" w:lineRule="auto"/>
        <w:rPr>
          <w:rFonts w:ascii="宋体" w:hAnsi="宋体" w:cs="Times New Roman"/>
          <w:sz w:val="24"/>
          <w:szCs w:val="24"/>
        </w:rPr>
      </w:pPr>
    </w:p>
    <w:p w:rsidR="004F453B" w:rsidRPr="00AB11A9" w:rsidRDefault="004F453B" w:rsidP="00D816B9">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4F453B" w:rsidRPr="007B1461" w:rsidRDefault="004F453B" w:rsidP="00D816B9">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4F453B" w:rsidRPr="00AB11A9" w:rsidRDefault="004F453B" w:rsidP="00D816B9">
      <w:pPr>
        <w:tabs>
          <w:tab w:val="left" w:pos="1540"/>
          <w:tab w:val="left" w:pos="1582"/>
        </w:tabs>
        <w:spacing w:line="360" w:lineRule="auto"/>
        <w:jc w:val="left"/>
        <w:rPr>
          <w:rFonts w:ascii="宋体" w:hAnsi="宋体" w:cs="Times New Roman"/>
          <w:sz w:val="24"/>
          <w:szCs w:val="24"/>
        </w:rPr>
      </w:pPr>
    </w:p>
    <w:p w:rsidR="004F453B" w:rsidRPr="00AB11A9" w:rsidRDefault="004F453B" w:rsidP="00D816B9">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4F453B" w:rsidRPr="00CC2B1B" w:rsidRDefault="004F453B" w:rsidP="00D816B9">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4F453B" w:rsidRPr="00CC2B1B" w:rsidRDefault="004F453B" w:rsidP="00D816B9">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4F453B" w:rsidRPr="00AB11A9" w:rsidRDefault="004F453B" w:rsidP="00D816B9">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8"/>
        <w:gridCol w:w="1123"/>
        <w:gridCol w:w="1398"/>
        <w:gridCol w:w="1258"/>
        <w:gridCol w:w="2158"/>
        <w:gridCol w:w="726"/>
        <w:gridCol w:w="1391"/>
      </w:tblGrid>
      <w:tr w:rsidR="004F453B" w:rsidRPr="00AB11A9">
        <w:tc>
          <w:tcPr>
            <w:tcW w:w="275" w:type="pct"/>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4F453B" w:rsidRPr="00AB11A9">
        <w:trPr>
          <w:trHeight w:val="630"/>
        </w:trPr>
        <w:tc>
          <w:tcPr>
            <w:tcW w:w="275" w:type="pct"/>
            <w:vAlign w:val="center"/>
          </w:tcPr>
          <w:p w:rsidR="004F453B" w:rsidRPr="00AB11A9" w:rsidRDefault="004F453B" w:rsidP="00D816B9">
            <w:pPr>
              <w:spacing w:line="360" w:lineRule="auto"/>
              <w:jc w:val="center"/>
              <w:rPr>
                <w:rFonts w:ascii="宋体" w:hAnsi="宋体" w:cs="Times New Roman"/>
                <w:sz w:val="24"/>
                <w:szCs w:val="24"/>
              </w:rPr>
            </w:pPr>
          </w:p>
        </w:tc>
        <w:tc>
          <w:tcPr>
            <w:tcW w:w="659" w:type="pct"/>
            <w:vAlign w:val="center"/>
          </w:tcPr>
          <w:p w:rsidR="004F453B" w:rsidRPr="00AB11A9" w:rsidRDefault="004F453B" w:rsidP="00D816B9">
            <w:pPr>
              <w:spacing w:line="360" w:lineRule="auto"/>
              <w:jc w:val="center"/>
              <w:rPr>
                <w:rFonts w:ascii="宋体" w:hAnsi="宋体" w:cs="Times New Roman"/>
                <w:sz w:val="24"/>
                <w:szCs w:val="24"/>
              </w:rPr>
            </w:pPr>
          </w:p>
        </w:tc>
        <w:tc>
          <w:tcPr>
            <w:tcW w:w="820" w:type="pct"/>
            <w:vAlign w:val="center"/>
          </w:tcPr>
          <w:p w:rsidR="004F453B" w:rsidRPr="00AB11A9" w:rsidRDefault="004F453B" w:rsidP="00D816B9">
            <w:pPr>
              <w:spacing w:line="360" w:lineRule="auto"/>
              <w:jc w:val="center"/>
              <w:rPr>
                <w:rFonts w:ascii="宋体" w:hAnsi="宋体" w:cs="Times New Roman"/>
                <w:sz w:val="24"/>
                <w:szCs w:val="24"/>
              </w:rPr>
            </w:pPr>
          </w:p>
        </w:tc>
        <w:tc>
          <w:tcPr>
            <w:tcW w:w="738" w:type="pct"/>
            <w:vAlign w:val="center"/>
          </w:tcPr>
          <w:p w:rsidR="004F453B" w:rsidRPr="00AB11A9" w:rsidRDefault="004F453B" w:rsidP="00D816B9">
            <w:pPr>
              <w:spacing w:line="360" w:lineRule="auto"/>
              <w:jc w:val="center"/>
              <w:rPr>
                <w:rFonts w:ascii="宋体" w:hAnsi="宋体" w:cs="Times New Roman"/>
                <w:sz w:val="24"/>
                <w:szCs w:val="24"/>
              </w:rPr>
            </w:pPr>
          </w:p>
        </w:tc>
        <w:tc>
          <w:tcPr>
            <w:tcW w:w="1266" w:type="pct"/>
            <w:vAlign w:val="center"/>
          </w:tcPr>
          <w:p w:rsidR="004F453B" w:rsidRPr="00AB11A9" w:rsidRDefault="004F453B" w:rsidP="00D816B9">
            <w:pPr>
              <w:spacing w:line="360" w:lineRule="auto"/>
              <w:jc w:val="center"/>
              <w:rPr>
                <w:rFonts w:ascii="宋体" w:hAnsi="宋体" w:cs="Times New Roman"/>
                <w:sz w:val="24"/>
                <w:szCs w:val="24"/>
              </w:rPr>
            </w:pPr>
          </w:p>
        </w:tc>
        <w:tc>
          <w:tcPr>
            <w:tcW w:w="426" w:type="pct"/>
            <w:vAlign w:val="center"/>
          </w:tcPr>
          <w:p w:rsidR="004F453B" w:rsidRPr="00AB11A9" w:rsidRDefault="004F453B" w:rsidP="00D816B9">
            <w:pPr>
              <w:spacing w:line="360" w:lineRule="auto"/>
              <w:jc w:val="center"/>
              <w:rPr>
                <w:rFonts w:ascii="宋体" w:hAnsi="宋体" w:cs="Times New Roman"/>
                <w:sz w:val="24"/>
                <w:szCs w:val="24"/>
              </w:rPr>
            </w:pPr>
          </w:p>
        </w:tc>
        <w:tc>
          <w:tcPr>
            <w:tcW w:w="816" w:type="pct"/>
            <w:vAlign w:val="center"/>
          </w:tcPr>
          <w:p w:rsidR="004F453B" w:rsidRPr="00AB11A9" w:rsidRDefault="004F453B" w:rsidP="00D816B9">
            <w:pPr>
              <w:spacing w:line="360" w:lineRule="auto"/>
              <w:jc w:val="center"/>
              <w:rPr>
                <w:rFonts w:ascii="宋体" w:hAnsi="宋体" w:cs="Times New Roman"/>
                <w:sz w:val="24"/>
                <w:szCs w:val="24"/>
              </w:rPr>
            </w:pPr>
          </w:p>
        </w:tc>
      </w:tr>
      <w:tr w:rsidR="004F453B" w:rsidRPr="00AB11A9">
        <w:trPr>
          <w:trHeight w:val="630"/>
        </w:trPr>
        <w:tc>
          <w:tcPr>
            <w:tcW w:w="275" w:type="pct"/>
            <w:vAlign w:val="center"/>
          </w:tcPr>
          <w:p w:rsidR="004F453B" w:rsidRPr="00AB11A9" w:rsidRDefault="004F453B" w:rsidP="00D816B9">
            <w:pPr>
              <w:spacing w:line="360" w:lineRule="auto"/>
              <w:jc w:val="center"/>
              <w:rPr>
                <w:rFonts w:ascii="宋体" w:hAnsi="宋体" w:cs="Times New Roman"/>
                <w:sz w:val="24"/>
                <w:szCs w:val="24"/>
              </w:rPr>
            </w:pPr>
          </w:p>
        </w:tc>
        <w:tc>
          <w:tcPr>
            <w:tcW w:w="659" w:type="pct"/>
            <w:vAlign w:val="center"/>
          </w:tcPr>
          <w:p w:rsidR="004F453B" w:rsidRPr="00AB11A9" w:rsidRDefault="004F453B" w:rsidP="00D816B9">
            <w:pPr>
              <w:spacing w:line="360" w:lineRule="auto"/>
              <w:jc w:val="center"/>
              <w:rPr>
                <w:rFonts w:ascii="宋体" w:hAnsi="宋体" w:cs="Times New Roman"/>
                <w:sz w:val="24"/>
                <w:szCs w:val="24"/>
              </w:rPr>
            </w:pPr>
          </w:p>
        </w:tc>
        <w:tc>
          <w:tcPr>
            <w:tcW w:w="820" w:type="pct"/>
            <w:vAlign w:val="center"/>
          </w:tcPr>
          <w:p w:rsidR="004F453B" w:rsidRPr="00AB11A9" w:rsidRDefault="004F453B" w:rsidP="00D816B9">
            <w:pPr>
              <w:spacing w:line="360" w:lineRule="auto"/>
              <w:jc w:val="center"/>
              <w:rPr>
                <w:rFonts w:ascii="宋体" w:hAnsi="宋体" w:cs="Times New Roman"/>
                <w:sz w:val="24"/>
                <w:szCs w:val="24"/>
              </w:rPr>
            </w:pPr>
          </w:p>
        </w:tc>
        <w:tc>
          <w:tcPr>
            <w:tcW w:w="738" w:type="pct"/>
            <w:vAlign w:val="center"/>
          </w:tcPr>
          <w:p w:rsidR="004F453B" w:rsidRPr="00AB11A9" w:rsidRDefault="004F453B" w:rsidP="00D816B9">
            <w:pPr>
              <w:spacing w:line="360" w:lineRule="auto"/>
              <w:jc w:val="center"/>
              <w:rPr>
                <w:rFonts w:ascii="宋体" w:hAnsi="宋体" w:cs="Times New Roman"/>
                <w:sz w:val="24"/>
                <w:szCs w:val="24"/>
              </w:rPr>
            </w:pPr>
          </w:p>
        </w:tc>
        <w:tc>
          <w:tcPr>
            <w:tcW w:w="1266" w:type="pct"/>
            <w:vAlign w:val="center"/>
          </w:tcPr>
          <w:p w:rsidR="004F453B" w:rsidRPr="00AB11A9" w:rsidRDefault="004F453B" w:rsidP="00D816B9">
            <w:pPr>
              <w:spacing w:line="360" w:lineRule="auto"/>
              <w:jc w:val="center"/>
              <w:rPr>
                <w:rFonts w:ascii="宋体" w:hAnsi="宋体" w:cs="Times New Roman"/>
                <w:sz w:val="24"/>
                <w:szCs w:val="24"/>
              </w:rPr>
            </w:pPr>
          </w:p>
        </w:tc>
        <w:tc>
          <w:tcPr>
            <w:tcW w:w="426" w:type="pct"/>
            <w:vAlign w:val="center"/>
          </w:tcPr>
          <w:p w:rsidR="004F453B" w:rsidRPr="00AB11A9" w:rsidRDefault="004F453B" w:rsidP="00D816B9">
            <w:pPr>
              <w:spacing w:line="360" w:lineRule="auto"/>
              <w:jc w:val="center"/>
              <w:rPr>
                <w:rFonts w:ascii="宋体" w:hAnsi="宋体" w:cs="Times New Roman"/>
                <w:sz w:val="24"/>
                <w:szCs w:val="24"/>
              </w:rPr>
            </w:pPr>
          </w:p>
        </w:tc>
        <w:tc>
          <w:tcPr>
            <w:tcW w:w="816" w:type="pct"/>
            <w:vAlign w:val="center"/>
          </w:tcPr>
          <w:p w:rsidR="004F453B" w:rsidRPr="00AB11A9" w:rsidRDefault="004F453B" w:rsidP="00D816B9">
            <w:pPr>
              <w:spacing w:line="360" w:lineRule="auto"/>
              <w:jc w:val="center"/>
              <w:rPr>
                <w:rFonts w:ascii="宋体" w:hAnsi="宋体" w:cs="Times New Roman"/>
                <w:sz w:val="24"/>
                <w:szCs w:val="24"/>
              </w:rPr>
            </w:pPr>
          </w:p>
        </w:tc>
      </w:tr>
      <w:tr w:rsidR="004F453B" w:rsidRPr="00AB11A9">
        <w:trPr>
          <w:trHeight w:val="630"/>
        </w:trPr>
        <w:tc>
          <w:tcPr>
            <w:tcW w:w="275" w:type="pct"/>
            <w:vAlign w:val="center"/>
          </w:tcPr>
          <w:p w:rsidR="004F453B" w:rsidRPr="00AB11A9" w:rsidRDefault="004F453B" w:rsidP="00D816B9">
            <w:pPr>
              <w:spacing w:line="360" w:lineRule="auto"/>
              <w:jc w:val="center"/>
              <w:rPr>
                <w:rFonts w:ascii="宋体" w:hAnsi="宋体" w:cs="Times New Roman"/>
                <w:sz w:val="24"/>
                <w:szCs w:val="24"/>
              </w:rPr>
            </w:pPr>
          </w:p>
        </w:tc>
        <w:tc>
          <w:tcPr>
            <w:tcW w:w="659" w:type="pct"/>
            <w:vAlign w:val="center"/>
          </w:tcPr>
          <w:p w:rsidR="004F453B" w:rsidRPr="00AB11A9" w:rsidRDefault="004F453B" w:rsidP="00D816B9">
            <w:pPr>
              <w:spacing w:line="360" w:lineRule="auto"/>
              <w:jc w:val="center"/>
              <w:rPr>
                <w:rFonts w:ascii="宋体" w:hAnsi="宋体" w:cs="Times New Roman"/>
                <w:sz w:val="24"/>
                <w:szCs w:val="24"/>
              </w:rPr>
            </w:pPr>
          </w:p>
        </w:tc>
        <w:tc>
          <w:tcPr>
            <w:tcW w:w="820" w:type="pct"/>
            <w:vAlign w:val="center"/>
          </w:tcPr>
          <w:p w:rsidR="004F453B" w:rsidRPr="00AB11A9" w:rsidRDefault="004F453B" w:rsidP="00D816B9">
            <w:pPr>
              <w:spacing w:line="360" w:lineRule="auto"/>
              <w:jc w:val="center"/>
              <w:rPr>
                <w:rFonts w:ascii="宋体" w:hAnsi="宋体" w:cs="Times New Roman"/>
                <w:sz w:val="24"/>
                <w:szCs w:val="24"/>
              </w:rPr>
            </w:pPr>
          </w:p>
        </w:tc>
        <w:tc>
          <w:tcPr>
            <w:tcW w:w="738" w:type="pct"/>
            <w:vAlign w:val="center"/>
          </w:tcPr>
          <w:p w:rsidR="004F453B" w:rsidRPr="00AB11A9" w:rsidRDefault="004F453B" w:rsidP="00D816B9">
            <w:pPr>
              <w:spacing w:line="360" w:lineRule="auto"/>
              <w:jc w:val="center"/>
              <w:rPr>
                <w:rFonts w:ascii="宋体" w:hAnsi="宋体" w:cs="Times New Roman"/>
                <w:sz w:val="24"/>
                <w:szCs w:val="24"/>
              </w:rPr>
            </w:pPr>
          </w:p>
        </w:tc>
        <w:tc>
          <w:tcPr>
            <w:tcW w:w="1266" w:type="pct"/>
            <w:vAlign w:val="center"/>
          </w:tcPr>
          <w:p w:rsidR="004F453B" w:rsidRPr="00AB11A9" w:rsidRDefault="004F453B" w:rsidP="00D816B9">
            <w:pPr>
              <w:spacing w:line="360" w:lineRule="auto"/>
              <w:jc w:val="center"/>
              <w:rPr>
                <w:rFonts w:ascii="宋体" w:hAnsi="宋体" w:cs="Times New Roman"/>
                <w:sz w:val="24"/>
                <w:szCs w:val="24"/>
              </w:rPr>
            </w:pPr>
          </w:p>
        </w:tc>
        <w:tc>
          <w:tcPr>
            <w:tcW w:w="426" w:type="pct"/>
            <w:vAlign w:val="center"/>
          </w:tcPr>
          <w:p w:rsidR="004F453B" w:rsidRPr="00AB11A9" w:rsidRDefault="004F453B" w:rsidP="00D816B9">
            <w:pPr>
              <w:spacing w:line="360" w:lineRule="auto"/>
              <w:jc w:val="center"/>
              <w:rPr>
                <w:rFonts w:ascii="宋体" w:hAnsi="宋体" w:cs="Times New Roman"/>
                <w:sz w:val="24"/>
                <w:szCs w:val="24"/>
              </w:rPr>
            </w:pPr>
          </w:p>
        </w:tc>
        <w:tc>
          <w:tcPr>
            <w:tcW w:w="816" w:type="pct"/>
            <w:vAlign w:val="center"/>
          </w:tcPr>
          <w:p w:rsidR="004F453B" w:rsidRPr="00AB11A9" w:rsidRDefault="004F453B" w:rsidP="00D816B9">
            <w:pPr>
              <w:spacing w:line="360" w:lineRule="auto"/>
              <w:jc w:val="center"/>
              <w:rPr>
                <w:rFonts w:ascii="宋体" w:hAnsi="宋体" w:cs="Times New Roman"/>
                <w:sz w:val="24"/>
                <w:szCs w:val="24"/>
              </w:rPr>
            </w:pPr>
          </w:p>
        </w:tc>
      </w:tr>
      <w:tr w:rsidR="004F453B" w:rsidRPr="00AB11A9">
        <w:trPr>
          <w:trHeight w:val="630"/>
        </w:trPr>
        <w:tc>
          <w:tcPr>
            <w:tcW w:w="275" w:type="pct"/>
            <w:vAlign w:val="center"/>
          </w:tcPr>
          <w:p w:rsidR="004F453B" w:rsidRPr="00AB11A9" w:rsidRDefault="004F453B" w:rsidP="00D816B9">
            <w:pPr>
              <w:spacing w:line="360" w:lineRule="auto"/>
              <w:jc w:val="center"/>
              <w:rPr>
                <w:rFonts w:ascii="宋体" w:hAnsi="宋体" w:cs="Times New Roman"/>
                <w:sz w:val="24"/>
                <w:szCs w:val="24"/>
              </w:rPr>
            </w:pPr>
          </w:p>
        </w:tc>
        <w:tc>
          <w:tcPr>
            <w:tcW w:w="659" w:type="pct"/>
            <w:vAlign w:val="center"/>
          </w:tcPr>
          <w:p w:rsidR="004F453B" w:rsidRPr="00AB11A9" w:rsidRDefault="004F453B" w:rsidP="00D816B9">
            <w:pPr>
              <w:spacing w:line="360" w:lineRule="auto"/>
              <w:jc w:val="center"/>
              <w:rPr>
                <w:rFonts w:ascii="宋体" w:hAnsi="宋体" w:cs="Times New Roman"/>
                <w:sz w:val="24"/>
                <w:szCs w:val="24"/>
              </w:rPr>
            </w:pPr>
          </w:p>
        </w:tc>
        <w:tc>
          <w:tcPr>
            <w:tcW w:w="820" w:type="pct"/>
            <w:vAlign w:val="center"/>
          </w:tcPr>
          <w:p w:rsidR="004F453B" w:rsidRPr="00AB11A9" w:rsidRDefault="004F453B" w:rsidP="00D816B9">
            <w:pPr>
              <w:spacing w:line="360" w:lineRule="auto"/>
              <w:jc w:val="center"/>
              <w:rPr>
                <w:rFonts w:ascii="宋体" w:hAnsi="宋体" w:cs="Times New Roman"/>
                <w:sz w:val="24"/>
                <w:szCs w:val="24"/>
              </w:rPr>
            </w:pPr>
          </w:p>
        </w:tc>
        <w:tc>
          <w:tcPr>
            <w:tcW w:w="738" w:type="pct"/>
            <w:vAlign w:val="center"/>
          </w:tcPr>
          <w:p w:rsidR="004F453B" w:rsidRPr="00AB11A9" w:rsidRDefault="004F453B" w:rsidP="00D816B9">
            <w:pPr>
              <w:spacing w:line="360" w:lineRule="auto"/>
              <w:jc w:val="center"/>
              <w:rPr>
                <w:rFonts w:ascii="宋体" w:hAnsi="宋体" w:cs="Times New Roman"/>
                <w:sz w:val="24"/>
                <w:szCs w:val="24"/>
              </w:rPr>
            </w:pPr>
          </w:p>
        </w:tc>
        <w:tc>
          <w:tcPr>
            <w:tcW w:w="1266" w:type="pct"/>
            <w:vAlign w:val="center"/>
          </w:tcPr>
          <w:p w:rsidR="004F453B" w:rsidRPr="00AB11A9" w:rsidRDefault="004F453B" w:rsidP="00D816B9">
            <w:pPr>
              <w:spacing w:line="360" w:lineRule="auto"/>
              <w:jc w:val="center"/>
              <w:rPr>
                <w:rFonts w:ascii="宋体" w:hAnsi="宋体" w:cs="Times New Roman"/>
                <w:sz w:val="24"/>
                <w:szCs w:val="24"/>
              </w:rPr>
            </w:pPr>
          </w:p>
        </w:tc>
        <w:tc>
          <w:tcPr>
            <w:tcW w:w="426" w:type="pct"/>
            <w:vAlign w:val="center"/>
          </w:tcPr>
          <w:p w:rsidR="004F453B" w:rsidRPr="00AB11A9" w:rsidRDefault="004F453B" w:rsidP="00D816B9">
            <w:pPr>
              <w:spacing w:line="360" w:lineRule="auto"/>
              <w:jc w:val="center"/>
              <w:rPr>
                <w:rFonts w:ascii="宋体" w:hAnsi="宋体" w:cs="Times New Roman"/>
                <w:sz w:val="24"/>
                <w:szCs w:val="24"/>
              </w:rPr>
            </w:pPr>
          </w:p>
        </w:tc>
        <w:tc>
          <w:tcPr>
            <w:tcW w:w="816" w:type="pct"/>
            <w:vAlign w:val="center"/>
          </w:tcPr>
          <w:p w:rsidR="004F453B" w:rsidRPr="00AB11A9" w:rsidRDefault="004F453B" w:rsidP="00D816B9">
            <w:pPr>
              <w:spacing w:line="360" w:lineRule="auto"/>
              <w:jc w:val="center"/>
              <w:rPr>
                <w:rFonts w:ascii="宋体" w:hAnsi="宋体" w:cs="Times New Roman"/>
                <w:sz w:val="24"/>
                <w:szCs w:val="24"/>
              </w:rPr>
            </w:pPr>
          </w:p>
        </w:tc>
      </w:tr>
      <w:tr w:rsidR="004F453B" w:rsidRPr="00AB11A9">
        <w:trPr>
          <w:trHeight w:val="630"/>
        </w:trPr>
        <w:tc>
          <w:tcPr>
            <w:tcW w:w="275" w:type="pct"/>
            <w:vAlign w:val="center"/>
          </w:tcPr>
          <w:p w:rsidR="004F453B" w:rsidRPr="00AB11A9" w:rsidRDefault="004F453B" w:rsidP="00D816B9">
            <w:pPr>
              <w:spacing w:line="360" w:lineRule="auto"/>
              <w:jc w:val="center"/>
              <w:rPr>
                <w:rFonts w:ascii="宋体" w:hAnsi="宋体" w:cs="Times New Roman"/>
                <w:sz w:val="24"/>
                <w:szCs w:val="24"/>
              </w:rPr>
            </w:pPr>
          </w:p>
        </w:tc>
        <w:tc>
          <w:tcPr>
            <w:tcW w:w="659" w:type="pct"/>
            <w:vAlign w:val="center"/>
          </w:tcPr>
          <w:p w:rsidR="004F453B" w:rsidRPr="00AB11A9" w:rsidRDefault="004F453B" w:rsidP="00D816B9">
            <w:pPr>
              <w:spacing w:line="360" w:lineRule="auto"/>
              <w:jc w:val="center"/>
              <w:rPr>
                <w:rFonts w:ascii="宋体" w:hAnsi="宋体" w:cs="Times New Roman"/>
                <w:sz w:val="24"/>
                <w:szCs w:val="24"/>
              </w:rPr>
            </w:pPr>
          </w:p>
        </w:tc>
        <w:tc>
          <w:tcPr>
            <w:tcW w:w="820" w:type="pct"/>
            <w:vAlign w:val="center"/>
          </w:tcPr>
          <w:p w:rsidR="004F453B" w:rsidRPr="00AB11A9" w:rsidRDefault="004F453B" w:rsidP="00D816B9">
            <w:pPr>
              <w:spacing w:line="360" w:lineRule="auto"/>
              <w:jc w:val="center"/>
              <w:rPr>
                <w:rFonts w:ascii="宋体" w:hAnsi="宋体" w:cs="Times New Roman"/>
                <w:sz w:val="24"/>
                <w:szCs w:val="24"/>
              </w:rPr>
            </w:pPr>
          </w:p>
        </w:tc>
        <w:tc>
          <w:tcPr>
            <w:tcW w:w="738" w:type="pct"/>
            <w:vAlign w:val="center"/>
          </w:tcPr>
          <w:p w:rsidR="004F453B" w:rsidRPr="00AB11A9" w:rsidRDefault="004F453B" w:rsidP="00D816B9">
            <w:pPr>
              <w:spacing w:line="360" w:lineRule="auto"/>
              <w:jc w:val="center"/>
              <w:rPr>
                <w:rFonts w:ascii="宋体" w:hAnsi="宋体" w:cs="Times New Roman"/>
                <w:sz w:val="24"/>
                <w:szCs w:val="24"/>
              </w:rPr>
            </w:pPr>
          </w:p>
        </w:tc>
        <w:tc>
          <w:tcPr>
            <w:tcW w:w="1266" w:type="pct"/>
            <w:vAlign w:val="center"/>
          </w:tcPr>
          <w:p w:rsidR="004F453B" w:rsidRPr="00AB11A9" w:rsidRDefault="004F453B" w:rsidP="00D816B9">
            <w:pPr>
              <w:spacing w:line="360" w:lineRule="auto"/>
              <w:jc w:val="center"/>
              <w:rPr>
                <w:rFonts w:ascii="宋体" w:hAnsi="宋体" w:cs="Times New Roman"/>
                <w:sz w:val="24"/>
                <w:szCs w:val="24"/>
              </w:rPr>
            </w:pPr>
          </w:p>
        </w:tc>
        <w:tc>
          <w:tcPr>
            <w:tcW w:w="426" w:type="pct"/>
            <w:vAlign w:val="center"/>
          </w:tcPr>
          <w:p w:rsidR="004F453B" w:rsidRPr="00AB11A9" w:rsidRDefault="004F453B" w:rsidP="00D816B9">
            <w:pPr>
              <w:spacing w:line="360" w:lineRule="auto"/>
              <w:jc w:val="center"/>
              <w:rPr>
                <w:rFonts w:ascii="宋体" w:hAnsi="宋体" w:cs="Times New Roman"/>
                <w:sz w:val="24"/>
                <w:szCs w:val="24"/>
              </w:rPr>
            </w:pPr>
          </w:p>
        </w:tc>
        <w:tc>
          <w:tcPr>
            <w:tcW w:w="816" w:type="pct"/>
            <w:vAlign w:val="center"/>
          </w:tcPr>
          <w:p w:rsidR="004F453B" w:rsidRPr="00AB11A9" w:rsidRDefault="004F453B" w:rsidP="00D816B9">
            <w:pPr>
              <w:spacing w:line="360" w:lineRule="auto"/>
              <w:jc w:val="center"/>
              <w:rPr>
                <w:rFonts w:ascii="宋体" w:hAnsi="宋体" w:cs="Times New Roman"/>
                <w:sz w:val="24"/>
                <w:szCs w:val="24"/>
              </w:rPr>
            </w:pPr>
          </w:p>
        </w:tc>
      </w:tr>
      <w:tr w:rsidR="004F453B" w:rsidRPr="00AB11A9">
        <w:trPr>
          <w:trHeight w:val="630"/>
        </w:trPr>
        <w:tc>
          <w:tcPr>
            <w:tcW w:w="275" w:type="pct"/>
            <w:vAlign w:val="center"/>
          </w:tcPr>
          <w:p w:rsidR="004F453B" w:rsidRPr="00AB11A9" w:rsidRDefault="004F453B" w:rsidP="00D816B9">
            <w:pPr>
              <w:spacing w:line="360" w:lineRule="auto"/>
              <w:jc w:val="center"/>
              <w:rPr>
                <w:rFonts w:ascii="宋体" w:hAnsi="宋体" w:cs="Times New Roman"/>
                <w:sz w:val="24"/>
                <w:szCs w:val="24"/>
              </w:rPr>
            </w:pPr>
          </w:p>
        </w:tc>
        <w:tc>
          <w:tcPr>
            <w:tcW w:w="659" w:type="pct"/>
            <w:vAlign w:val="center"/>
          </w:tcPr>
          <w:p w:rsidR="004F453B" w:rsidRPr="00AB11A9" w:rsidRDefault="004F453B" w:rsidP="00D816B9">
            <w:pPr>
              <w:spacing w:line="360" w:lineRule="auto"/>
              <w:jc w:val="center"/>
              <w:rPr>
                <w:rFonts w:ascii="宋体" w:hAnsi="宋体" w:cs="Times New Roman"/>
                <w:sz w:val="24"/>
                <w:szCs w:val="24"/>
              </w:rPr>
            </w:pPr>
          </w:p>
        </w:tc>
        <w:tc>
          <w:tcPr>
            <w:tcW w:w="820" w:type="pct"/>
            <w:vAlign w:val="center"/>
          </w:tcPr>
          <w:p w:rsidR="004F453B" w:rsidRPr="00AB11A9" w:rsidRDefault="004F453B" w:rsidP="00D816B9">
            <w:pPr>
              <w:spacing w:line="360" w:lineRule="auto"/>
              <w:jc w:val="center"/>
              <w:rPr>
                <w:rFonts w:ascii="宋体" w:hAnsi="宋体" w:cs="Times New Roman"/>
                <w:sz w:val="24"/>
                <w:szCs w:val="24"/>
              </w:rPr>
            </w:pPr>
          </w:p>
        </w:tc>
        <w:tc>
          <w:tcPr>
            <w:tcW w:w="738" w:type="pct"/>
            <w:vAlign w:val="center"/>
          </w:tcPr>
          <w:p w:rsidR="004F453B" w:rsidRPr="00AB11A9" w:rsidRDefault="004F453B" w:rsidP="00D816B9">
            <w:pPr>
              <w:spacing w:line="360" w:lineRule="auto"/>
              <w:jc w:val="center"/>
              <w:rPr>
                <w:rFonts w:ascii="宋体" w:hAnsi="宋体" w:cs="Times New Roman"/>
                <w:sz w:val="24"/>
                <w:szCs w:val="24"/>
              </w:rPr>
            </w:pPr>
          </w:p>
        </w:tc>
        <w:tc>
          <w:tcPr>
            <w:tcW w:w="1266" w:type="pct"/>
            <w:vAlign w:val="center"/>
          </w:tcPr>
          <w:p w:rsidR="004F453B" w:rsidRPr="00AB11A9" w:rsidRDefault="004F453B" w:rsidP="00D816B9">
            <w:pPr>
              <w:spacing w:line="360" w:lineRule="auto"/>
              <w:jc w:val="center"/>
              <w:rPr>
                <w:rFonts w:ascii="宋体" w:hAnsi="宋体" w:cs="Times New Roman"/>
                <w:sz w:val="24"/>
                <w:szCs w:val="24"/>
              </w:rPr>
            </w:pPr>
          </w:p>
        </w:tc>
        <w:tc>
          <w:tcPr>
            <w:tcW w:w="426" w:type="pct"/>
            <w:vAlign w:val="center"/>
          </w:tcPr>
          <w:p w:rsidR="004F453B" w:rsidRPr="00AB11A9" w:rsidRDefault="004F453B" w:rsidP="00D816B9">
            <w:pPr>
              <w:spacing w:line="360" w:lineRule="auto"/>
              <w:jc w:val="center"/>
              <w:rPr>
                <w:rFonts w:ascii="宋体" w:hAnsi="宋体" w:cs="Times New Roman"/>
                <w:sz w:val="24"/>
                <w:szCs w:val="24"/>
              </w:rPr>
            </w:pPr>
          </w:p>
        </w:tc>
        <w:tc>
          <w:tcPr>
            <w:tcW w:w="816" w:type="pct"/>
            <w:vAlign w:val="center"/>
          </w:tcPr>
          <w:p w:rsidR="004F453B" w:rsidRPr="00AB11A9" w:rsidRDefault="004F453B" w:rsidP="00D816B9">
            <w:pPr>
              <w:spacing w:line="360" w:lineRule="auto"/>
              <w:jc w:val="center"/>
              <w:rPr>
                <w:rFonts w:ascii="宋体" w:hAnsi="宋体" w:cs="Times New Roman"/>
                <w:sz w:val="24"/>
                <w:szCs w:val="24"/>
              </w:rPr>
            </w:pPr>
          </w:p>
        </w:tc>
      </w:tr>
    </w:tbl>
    <w:p w:rsidR="004F453B" w:rsidRPr="00AB11A9" w:rsidRDefault="004F453B" w:rsidP="00D816B9">
      <w:pPr>
        <w:tabs>
          <w:tab w:val="left" w:pos="1540"/>
          <w:tab w:val="left" w:pos="1582"/>
        </w:tabs>
        <w:spacing w:line="360" w:lineRule="auto"/>
        <w:jc w:val="left"/>
        <w:rPr>
          <w:rFonts w:ascii="宋体" w:hAnsi="宋体" w:cs="Times New Roman"/>
          <w:sz w:val="24"/>
          <w:szCs w:val="24"/>
        </w:rPr>
      </w:pPr>
    </w:p>
    <w:p w:rsidR="004F453B" w:rsidRPr="00AB11A9" w:rsidRDefault="004F453B" w:rsidP="00D816B9">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4F453B" w:rsidRPr="00AB11A9" w:rsidRDefault="004F453B" w:rsidP="00D816B9">
      <w:pPr>
        <w:tabs>
          <w:tab w:val="left" w:pos="1540"/>
          <w:tab w:val="left" w:pos="1582"/>
        </w:tabs>
        <w:spacing w:line="360" w:lineRule="auto"/>
        <w:jc w:val="left"/>
        <w:rPr>
          <w:rFonts w:ascii="宋体" w:hAnsi="宋体" w:cs="Times New Roman"/>
          <w:b/>
          <w:sz w:val="24"/>
          <w:szCs w:val="24"/>
        </w:rPr>
      </w:pPr>
    </w:p>
    <w:p w:rsidR="004F453B" w:rsidRPr="00AB11A9" w:rsidRDefault="004F453B" w:rsidP="00D816B9">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4F453B" w:rsidRPr="00AB11A9" w:rsidRDefault="004F453B" w:rsidP="00D816B9">
      <w:pPr>
        <w:spacing w:line="360" w:lineRule="auto"/>
        <w:jc w:val="left"/>
        <w:rPr>
          <w:rFonts w:ascii="宋体" w:hAnsi="宋体" w:cs="Times New Roman"/>
          <w:sz w:val="24"/>
          <w:szCs w:val="24"/>
        </w:rPr>
      </w:pPr>
    </w:p>
    <w:p w:rsidR="004F453B" w:rsidRPr="007B1461" w:rsidRDefault="004F453B" w:rsidP="00D816B9">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4F453B" w:rsidRPr="00AB11A9" w:rsidRDefault="004F453B" w:rsidP="00D816B9">
      <w:pPr>
        <w:spacing w:line="360" w:lineRule="auto"/>
        <w:jc w:val="left"/>
        <w:outlineLvl w:val="2"/>
        <w:rPr>
          <w:rFonts w:ascii="宋体" w:hAnsi="宋体" w:cs="宋体"/>
          <w:b/>
          <w:bCs/>
          <w:sz w:val="24"/>
          <w:szCs w:val="24"/>
        </w:rPr>
      </w:pPr>
    </w:p>
    <w:p w:rsidR="004F453B" w:rsidRPr="00AB11A9" w:rsidRDefault="004F453B" w:rsidP="00D816B9">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4F453B" w:rsidRPr="008958C5" w:rsidRDefault="004F453B" w:rsidP="00D816B9">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4F453B" w:rsidRPr="008958C5" w:rsidRDefault="004F453B" w:rsidP="00D816B9">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4F453B" w:rsidRPr="00AB11A9" w:rsidRDefault="004F453B" w:rsidP="00D816B9">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52"/>
        <w:gridCol w:w="1694"/>
        <w:gridCol w:w="1591"/>
        <w:gridCol w:w="1257"/>
        <w:gridCol w:w="1257"/>
        <w:gridCol w:w="1128"/>
        <w:gridCol w:w="843"/>
      </w:tblGrid>
      <w:tr w:rsidR="004F453B" w:rsidRPr="00AB11A9">
        <w:trPr>
          <w:trHeight w:val="696"/>
        </w:trPr>
        <w:tc>
          <w:tcPr>
            <w:tcW w:w="794" w:type="dxa"/>
            <w:tcBorders>
              <w:right w:val="single" w:sz="4" w:space="0" w:color="auto"/>
            </w:tcBorders>
            <w:vAlign w:val="center"/>
          </w:tcPr>
          <w:p w:rsidR="004F453B" w:rsidRPr="00AB11A9" w:rsidRDefault="004F453B" w:rsidP="00D816B9">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4F453B" w:rsidRPr="00AB11A9" w:rsidRDefault="004F453B" w:rsidP="00D816B9">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4F453B" w:rsidRPr="00AB11A9" w:rsidRDefault="004F453B" w:rsidP="00D816B9">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4F453B" w:rsidRPr="00AB11A9" w:rsidRDefault="004F453B" w:rsidP="00D816B9">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4F453B" w:rsidRPr="00AB11A9" w:rsidRDefault="004F453B" w:rsidP="00D816B9">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4F453B" w:rsidRPr="00AB11A9" w:rsidRDefault="004F453B" w:rsidP="00D816B9">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4F453B" w:rsidRPr="00AB11A9" w:rsidRDefault="004F453B" w:rsidP="00D816B9">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4F453B" w:rsidRPr="00AB11A9" w:rsidRDefault="004F453B" w:rsidP="00D816B9">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4F453B" w:rsidRPr="00AB11A9" w:rsidTr="00D816B9">
        <w:trPr>
          <w:trHeight w:val="624"/>
        </w:trPr>
        <w:tc>
          <w:tcPr>
            <w:tcW w:w="794" w:type="dxa"/>
            <w:tcBorders>
              <w:right w:val="single" w:sz="4" w:space="0" w:color="auto"/>
            </w:tcBorders>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4F453B" w:rsidRPr="00AB11A9" w:rsidRDefault="004F453B" w:rsidP="00D816B9">
            <w:pPr>
              <w:spacing w:line="360" w:lineRule="auto"/>
              <w:rPr>
                <w:rFonts w:ascii="宋体" w:hAnsi="宋体" w:cs="Times New Roman"/>
                <w:sz w:val="24"/>
                <w:szCs w:val="24"/>
              </w:rPr>
            </w:pPr>
          </w:p>
        </w:tc>
        <w:tc>
          <w:tcPr>
            <w:tcW w:w="1754" w:type="dxa"/>
            <w:vAlign w:val="center"/>
          </w:tcPr>
          <w:p w:rsidR="004F453B" w:rsidRPr="00AB11A9" w:rsidRDefault="004F453B" w:rsidP="00D816B9">
            <w:pPr>
              <w:spacing w:line="360" w:lineRule="auto"/>
              <w:jc w:val="center"/>
              <w:rPr>
                <w:rFonts w:ascii="宋体" w:hAnsi="宋体" w:cs="Times New Roman"/>
                <w:sz w:val="24"/>
                <w:szCs w:val="24"/>
              </w:rPr>
            </w:pPr>
          </w:p>
        </w:tc>
        <w:tc>
          <w:tcPr>
            <w:tcW w:w="1372" w:type="dxa"/>
            <w:vAlign w:val="center"/>
          </w:tcPr>
          <w:p w:rsidR="004F453B" w:rsidRPr="00AB11A9" w:rsidRDefault="004F453B" w:rsidP="00D816B9">
            <w:pPr>
              <w:spacing w:line="360" w:lineRule="auto"/>
              <w:jc w:val="center"/>
              <w:rPr>
                <w:rFonts w:ascii="宋体" w:hAnsi="宋体" w:cs="Times New Roman"/>
                <w:sz w:val="24"/>
                <w:szCs w:val="24"/>
              </w:rPr>
            </w:pPr>
          </w:p>
        </w:tc>
        <w:tc>
          <w:tcPr>
            <w:tcW w:w="1372" w:type="dxa"/>
            <w:vAlign w:val="center"/>
          </w:tcPr>
          <w:p w:rsidR="004F453B" w:rsidRPr="00AB11A9" w:rsidRDefault="004F453B" w:rsidP="00D816B9">
            <w:pPr>
              <w:spacing w:line="360" w:lineRule="auto"/>
              <w:jc w:val="center"/>
              <w:rPr>
                <w:rFonts w:ascii="宋体" w:hAnsi="宋体" w:cs="Times New Roman"/>
                <w:sz w:val="24"/>
                <w:szCs w:val="24"/>
              </w:rPr>
            </w:pPr>
          </w:p>
        </w:tc>
        <w:tc>
          <w:tcPr>
            <w:tcW w:w="1224" w:type="dxa"/>
            <w:shd w:val="clear" w:color="auto" w:fill="auto"/>
            <w:vAlign w:val="center"/>
          </w:tcPr>
          <w:p w:rsidR="004F453B" w:rsidRPr="00AB11A9" w:rsidRDefault="004F453B" w:rsidP="00D816B9">
            <w:pPr>
              <w:spacing w:line="360" w:lineRule="auto"/>
              <w:jc w:val="center"/>
              <w:rPr>
                <w:rFonts w:ascii="宋体" w:hAnsi="宋体" w:cs="Times New Roman"/>
                <w:sz w:val="24"/>
                <w:szCs w:val="24"/>
              </w:rPr>
            </w:pPr>
          </w:p>
        </w:tc>
        <w:tc>
          <w:tcPr>
            <w:tcW w:w="898" w:type="dxa"/>
            <w:shd w:val="clear" w:color="auto" w:fill="auto"/>
            <w:vAlign w:val="center"/>
          </w:tcPr>
          <w:p w:rsidR="004F453B" w:rsidRPr="00AB11A9" w:rsidRDefault="004F453B" w:rsidP="00D816B9">
            <w:pPr>
              <w:spacing w:line="360" w:lineRule="auto"/>
              <w:jc w:val="center"/>
              <w:rPr>
                <w:rFonts w:ascii="宋体" w:hAnsi="宋体" w:cs="Times New Roman"/>
                <w:sz w:val="24"/>
                <w:szCs w:val="24"/>
              </w:rPr>
            </w:pPr>
          </w:p>
        </w:tc>
      </w:tr>
      <w:tr w:rsidR="004F453B" w:rsidRPr="00AB11A9" w:rsidTr="00D816B9">
        <w:trPr>
          <w:trHeight w:val="624"/>
        </w:trPr>
        <w:tc>
          <w:tcPr>
            <w:tcW w:w="794" w:type="dxa"/>
            <w:tcBorders>
              <w:right w:val="single" w:sz="4" w:space="0" w:color="auto"/>
            </w:tcBorders>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4F453B" w:rsidRPr="00AB11A9" w:rsidRDefault="004F453B" w:rsidP="00D816B9">
            <w:pPr>
              <w:spacing w:line="360" w:lineRule="auto"/>
              <w:rPr>
                <w:rFonts w:ascii="宋体" w:hAnsi="宋体" w:cs="Times New Roman"/>
                <w:sz w:val="24"/>
                <w:szCs w:val="24"/>
              </w:rPr>
            </w:pPr>
          </w:p>
        </w:tc>
        <w:tc>
          <w:tcPr>
            <w:tcW w:w="1754" w:type="dxa"/>
            <w:vAlign w:val="center"/>
          </w:tcPr>
          <w:p w:rsidR="004F453B" w:rsidRPr="00AB11A9" w:rsidRDefault="004F453B" w:rsidP="00D816B9">
            <w:pPr>
              <w:spacing w:line="360" w:lineRule="auto"/>
              <w:jc w:val="center"/>
              <w:rPr>
                <w:rFonts w:ascii="宋体" w:hAnsi="宋体" w:cs="Times New Roman"/>
                <w:sz w:val="24"/>
                <w:szCs w:val="24"/>
              </w:rPr>
            </w:pPr>
          </w:p>
        </w:tc>
        <w:tc>
          <w:tcPr>
            <w:tcW w:w="1372" w:type="dxa"/>
            <w:vAlign w:val="center"/>
          </w:tcPr>
          <w:p w:rsidR="004F453B" w:rsidRPr="00AB11A9" w:rsidRDefault="004F453B" w:rsidP="00D816B9">
            <w:pPr>
              <w:spacing w:line="360" w:lineRule="auto"/>
              <w:jc w:val="center"/>
              <w:rPr>
                <w:rFonts w:ascii="宋体" w:hAnsi="宋体" w:cs="Times New Roman"/>
                <w:sz w:val="24"/>
                <w:szCs w:val="24"/>
              </w:rPr>
            </w:pPr>
          </w:p>
        </w:tc>
        <w:tc>
          <w:tcPr>
            <w:tcW w:w="1372" w:type="dxa"/>
            <w:vAlign w:val="center"/>
          </w:tcPr>
          <w:p w:rsidR="004F453B" w:rsidRPr="00AB11A9" w:rsidRDefault="004F453B" w:rsidP="00D816B9">
            <w:pPr>
              <w:spacing w:line="360" w:lineRule="auto"/>
              <w:jc w:val="center"/>
              <w:rPr>
                <w:rFonts w:ascii="宋体" w:hAnsi="宋体" w:cs="Times New Roman"/>
                <w:sz w:val="24"/>
                <w:szCs w:val="24"/>
              </w:rPr>
            </w:pPr>
          </w:p>
        </w:tc>
        <w:tc>
          <w:tcPr>
            <w:tcW w:w="1224" w:type="dxa"/>
            <w:shd w:val="clear" w:color="auto" w:fill="auto"/>
            <w:vAlign w:val="center"/>
          </w:tcPr>
          <w:p w:rsidR="004F453B" w:rsidRPr="00AB11A9" w:rsidRDefault="004F453B" w:rsidP="00D816B9">
            <w:pPr>
              <w:spacing w:line="360" w:lineRule="auto"/>
              <w:jc w:val="center"/>
              <w:rPr>
                <w:rFonts w:ascii="宋体" w:hAnsi="宋体" w:cs="Times New Roman"/>
                <w:sz w:val="24"/>
                <w:szCs w:val="24"/>
              </w:rPr>
            </w:pPr>
          </w:p>
        </w:tc>
        <w:tc>
          <w:tcPr>
            <w:tcW w:w="898" w:type="dxa"/>
            <w:shd w:val="clear" w:color="auto" w:fill="auto"/>
            <w:vAlign w:val="center"/>
          </w:tcPr>
          <w:p w:rsidR="004F453B" w:rsidRPr="00AB11A9" w:rsidRDefault="004F453B" w:rsidP="00D816B9">
            <w:pPr>
              <w:spacing w:line="360" w:lineRule="auto"/>
              <w:jc w:val="center"/>
              <w:rPr>
                <w:rFonts w:ascii="宋体" w:hAnsi="宋体" w:cs="Times New Roman"/>
                <w:sz w:val="24"/>
                <w:szCs w:val="24"/>
              </w:rPr>
            </w:pPr>
          </w:p>
        </w:tc>
      </w:tr>
      <w:tr w:rsidR="004F453B" w:rsidRPr="00AB11A9" w:rsidTr="00D816B9">
        <w:trPr>
          <w:trHeight w:val="624"/>
        </w:trPr>
        <w:tc>
          <w:tcPr>
            <w:tcW w:w="794" w:type="dxa"/>
            <w:tcBorders>
              <w:right w:val="single" w:sz="4" w:space="0" w:color="auto"/>
            </w:tcBorders>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4F453B" w:rsidRPr="00AB11A9" w:rsidRDefault="004F453B" w:rsidP="00D816B9">
            <w:pPr>
              <w:spacing w:line="360" w:lineRule="auto"/>
              <w:rPr>
                <w:rFonts w:ascii="宋体" w:hAnsi="宋体" w:cs="Times New Roman"/>
                <w:sz w:val="24"/>
                <w:szCs w:val="24"/>
              </w:rPr>
            </w:pPr>
          </w:p>
        </w:tc>
        <w:tc>
          <w:tcPr>
            <w:tcW w:w="1754" w:type="dxa"/>
            <w:vAlign w:val="center"/>
          </w:tcPr>
          <w:p w:rsidR="004F453B" w:rsidRPr="00AB11A9" w:rsidRDefault="004F453B" w:rsidP="00D816B9">
            <w:pPr>
              <w:spacing w:line="360" w:lineRule="auto"/>
              <w:jc w:val="center"/>
              <w:rPr>
                <w:rFonts w:ascii="宋体" w:hAnsi="宋体" w:cs="Times New Roman"/>
                <w:sz w:val="24"/>
                <w:szCs w:val="24"/>
              </w:rPr>
            </w:pPr>
          </w:p>
        </w:tc>
        <w:tc>
          <w:tcPr>
            <w:tcW w:w="1372" w:type="dxa"/>
            <w:vAlign w:val="center"/>
          </w:tcPr>
          <w:p w:rsidR="004F453B" w:rsidRPr="00AB11A9" w:rsidRDefault="004F453B" w:rsidP="00D816B9">
            <w:pPr>
              <w:spacing w:line="360" w:lineRule="auto"/>
              <w:jc w:val="center"/>
              <w:rPr>
                <w:rFonts w:ascii="宋体" w:hAnsi="宋体" w:cs="Times New Roman"/>
                <w:sz w:val="24"/>
                <w:szCs w:val="24"/>
              </w:rPr>
            </w:pPr>
          </w:p>
        </w:tc>
        <w:tc>
          <w:tcPr>
            <w:tcW w:w="1372" w:type="dxa"/>
            <w:vAlign w:val="center"/>
          </w:tcPr>
          <w:p w:rsidR="004F453B" w:rsidRPr="00AB11A9" w:rsidRDefault="004F453B" w:rsidP="00D816B9">
            <w:pPr>
              <w:spacing w:line="360" w:lineRule="auto"/>
              <w:jc w:val="center"/>
              <w:rPr>
                <w:rFonts w:ascii="宋体" w:hAnsi="宋体" w:cs="Times New Roman"/>
                <w:sz w:val="24"/>
                <w:szCs w:val="24"/>
              </w:rPr>
            </w:pPr>
          </w:p>
        </w:tc>
        <w:tc>
          <w:tcPr>
            <w:tcW w:w="1224" w:type="dxa"/>
            <w:shd w:val="clear" w:color="auto" w:fill="auto"/>
            <w:vAlign w:val="center"/>
          </w:tcPr>
          <w:p w:rsidR="004F453B" w:rsidRPr="00AB11A9" w:rsidRDefault="004F453B" w:rsidP="00D816B9">
            <w:pPr>
              <w:spacing w:line="360" w:lineRule="auto"/>
              <w:jc w:val="center"/>
              <w:rPr>
                <w:rFonts w:ascii="宋体" w:hAnsi="宋体" w:cs="Times New Roman"/>
                <w:sz w:val="24"/>
                <w:szCs w:val="24"/>
              </w:rPr>
            </w:pPr>
          </w:p>
        </w:tc>
        <w:tc>
          <w:tcPr>
            <w:tcW w:w="898" w:type="dxa"/>
            <w:shd w:val="clear" w:color="auto" w:fill="auto"/>
            <w:vAlign w:val="center"/>
          </w:tcPr>
          <w:p w:rsidR="004F453B" w:rsidRPr="00AB11A9" w:rsidRDefault="004F453B" w:rsidP="00D816B9">
            <w:pPr>
              <w:spacing w:line="360" w:lineRule="auto"/>
              <w:jc w:val="center"/>
              <w:rPr>
                <w:rFonts w:ascii="宋体" w:hAnsi="宋体" w:cs="Times New Roman"/>
                <w:sz w:val="24"/>
                <w:szCs w:val="24"/>
              </w:rPr>
            </w:pPr>
          </w:p>
        </w:tc>
      </w:tr>
      <w:tr w:rsidR="004F453B" w:rsidRPr="00AB11A9" w:rsidTr="00D816B9">
        <w:trPr>
          <w:trHeight w:val="624"/>
        </w:trPr>
        <w:tc>
          <w:tcPr>
            <w:tcW w:w="794" w:type="dxa"/>
            <w:tcBorders>
              <w:right w:val="single" w:sz="4" w:space="0" w:color="auto"/>
            </w:tcBorders>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4F453B" w:rsidRPr="00AB11A9" w:rsidRDefault="004F453B" w:rsidP="00D816B9">
            <w:pPr>
              <w:spacing w:line="360" w:lineRule="auto"/>
              <w:rPr>
                <w:rFonts w:ascii="宋体" w:hAnsi="宋体" w:cs="Times New Roman"/>
                <w:sz w:val="24"/>
                <w:szCs w:val="24"/>
              </w:rPr>
            </w:pPr>
          </w:p>
        </w:tc>
        <w:tc>
          <w:tcPr>
            <w:tcW w:w="1754" w:type="dxa"/>
            <w:vAlign w:val="center"/>
          </w:tcPr>
          <w:p w:rsidR="004F453B" w:rsidRPr="00AB11A9" w:rsidRDefault="004F453B" w:rsidP="00D816B9">
            <w:pPr>
              <w:spacing w:line="360" w:lineRule="auto"/>
              <w:jc w:val="center"/>
              <w:rPr>
                <w:rFonts w:ascii="宋体" w:hAnsi="宋体" w:cs="Times New Roman"/>
                <w:sz w:val="24"/>
                <w:szCs w:val="24"/>
              </w:rPr>
            </w:pPr>
          </w:p>
        </w:tc>
        <w:tc>
          <w:tcPr>
            <w:tcW w:w="1372" w:type="dxa"/>
            <w:vAlign w:val="center"/>
          </w:tcPr>
          <w:p w:rsidR="004F453B" w:rsidRPr="00AB11A9" w:rsidRDefault="004F453B" w:rsidP="00D816B9">
            <w:pPr>
              <w:spacing w:line="360" w:lineRule="auto"/>
              <w:jc w:val="center"/>
              <w:rPr>
                <w:rFonts w:ascii="宋体" w:hAnsi="宋体" w:cs="Times New Roman"/>
                <w:sz w:val="24"/>
                <w:szCs w:val="24"/>
              </w:rPr>
            </w:pPr>
          </w:p>
        </w:tc>
        <w:tc>
          <w:tcPr>
            <w:tcW w:w="1372" w:type="dxa"/>
            <w:vAlign w:val="center"/>
          </w:tcPr>
          <w:p w:rsidR="004F453B" w:rsidRPr="00AB11A9" w:rsidRDefault="004F453B" w:rsidP="00D816B9">
            <w:pPr>
              <w:spacing w:line="360" w:lineRule="auto"/>
              <w:jc w:val="center"/>
              <w:rPr>
                <w:rFonts w:ascii="宋体" w:hAnsi="宋体" w:cs="Times New Roman"/>
                <w:sz w:val="24"/>
                <w:szCs w:val="24"/>
              </w:rPr>
            </w:pPr>
          </w:p>
        </w:tc>
        <w:tc>
          <w:tcPr>
            <w:tcW w:w="1224" w:type="dxa"/>
            <w:shd w:val="clear" w:color="auto" w:fill="auto"/>
            <w:vAlign w:val="center"/>
          </w:tcPr>
          <w:p w:rsidR="004F453B" w:rsidRPr="00AB11A9" w:rsidRDefault="004F453B" w:rsidP="00D816B9">
            <w:pPr>
              <w:spacing w:line="360" w:lineRule="auto"/>
              <w:jc w:val="center"/>
              <w:rPr>
                <w:rFonts w:ascii="宋体" w:hAnsi="宋体" w:cs="Times New Roman"/>
                <w:sz w:val="24"/>
                <w:szCs w:val="24"/>
              </w:rPr>
            </w:pPr>
          </w:p>
        </w:tc>
        <w:tc>
          <w:tcPr>
            <w:tcW w:w="898" w:type="dxa"/>
            <w:shd w:val="clear" w:color="auto" w:fill="auto"/>
            <w:vAlign w:val="center"/>
          </w:tcPr>
          <w:p w:rsidR="004F453B" w:rsidRPr="00AB11A9" w:rsidRDefault="004F453B" w:rsidP="00D816B9">
            <w:pPr>
              <w:spacing w:line="360" w:lineRule="auto"/>
              <w:jc w:val="center"/>
              <w:rPr>
                <w:rFonts w:ascii="宋体" w:hAnsi="宋体" w:cs="Times New Roman"/>
                <w:sz w:val="24"/>
                <w:szCs w:val="24"/>
              </w:rPr>
            </w:pPr>
          </w:p>
        </w:tc>
      </w:tr>
      <w:tr w:rsidR="004F453B" w:rsidRPr="00AB11A9" w:rsidTr="00D816B9">
        <w:trPr>
          <w:trHeight w:val="624"/>
        </w:trPr>
        <w:tc>
          <w:tcPr>
            <w:tcW w:w="794" w:type="dxa"/>
            <w:tcBorders>
              <w:right w:val="single" w:sz="4" w:space="0" w:color="auto"/>
            </w:tcBorders>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4F453B" w:rsidRPr="00AB11A9" w:rsidRDefault="004F453B" w:rsidP="00D816B9">
            <w:pPr>
              <w:spacing w:line="360" w:lineRule="auto"/>
              <w:rPr>
                <w:rFonts w:ascii="宋体" w:hAnsi="宋体" w:cs="Times New Roman"/>
                <w:sz w:val="24"/>
                <w:szCs w:val="24"/>
              </w:rPr>
            </w:pPr>
          </w:p>
        </w:tc>
        <w:tc>
          <w:tcPr>
            <w:tcW w:w="1754" w:type="dxa"/>
            <w:vAlign w:val="center"/>
          </w:tcPr>
          <w:p w:rsidR="004F453B" w:rsidRPr="00AB11A9" w:rsidRDefault="004F453B" w:rsidP="00D816B9">
            <w:pPr>
              <w:spacing w:line="360" w:lineRule="auto"/>
              <w:jc w:val="center"/>
              <w:rPr>
                <w:rFonts w:ascii="宋体" w:hAnsi="宋体" w:cs="Times New Roman"/>
                <w:sz w:val="24"/>
                <w:szCs w:val="24"/>
              </w:rPr>
            </w:pPr>
          </w:p>
        </w:tc>
        <w:tc>
          <w:tcPr>
            <w:tcW w:w="1372" w:type="dxa"/>
            <w:vAlign w:val="center"/>
          </w:tcPr>
          <w:p w:rsidR="004F453B" w:rsidRPr="00AB11A9" w:rsidRDefault="004F453B" w:rsidP="00D816B9">
            <w:pPr>
              <w:spacing w:line="360" w:lineRule="auto"/>
              <w:jc w:val="center"/>
              <w:rPr>
                <w:rFonts w:ascii="宋体" w:hAnsi="宋体" w:cs="Times New Roman"/>
                <w:sz w:val="24"/>
                <w:szCs w:val="24"/>
              </w:rPr>
            </w:pPr>
          </w:p>
        </w:tc>
        <w:tc>
          <w:tcPr>
            <w:tcW w:w="1372" w:type="dxa"/>
            <w:vAlign w:val="center"/>
          </w:tcPr>
          <w:p w:rsidR="004F453B" w:rsidRPr="00AB11A9" w:rsidRDefault="004F453B" w:rsidP="00D816B9">
            <w:pPr>
              <w:spacing w:line="360" w:lineRule="auto"/>
              <w:jc w:val="center"/>
              <w:rPr>
                <w:rFonts w:ascii="宋体" w:hAnsi="宋体" w:cs="Times New Roman"/>
                <w:sz w:val="24"/>
                <w:szCs w:val="24"/>
              </w:rPr>
            </w:pPr>
          </w:p>
        </w:tc>
        <w:tc>
          <w:tcPr>
            <w:tcW w:w="1224" w:type="dxa"/>
            <w:shd w:val="clear" w:color="auto" w:fill="auto"/>
            <w:vAlign w:val="center"/>
          </w:tcPr>
          <w:p w:rsidR="004F453B" w:rsidRPr="00AB11A9" w:rsidRDefault="004F453B" w:rsidP="00D816B9">
            <w:pPr>
              <w:spacing w:line="360" w:lineRule="auto"/>
              <w:jc w:val="center"/>
              <w:rPr>
                <w:rFonts w:ascii="宋体" w:hAnsi="宋体" w:cs="Times New Roman"/>
                <w:sz w:val="24"/>
                <w:szCs w:val="24"/>
              </w:rPr>
            </w:pPr>
          </w:p>
        </w:tc>
        <w:tc>
          <w:tcPr>
            <w:tcW w:w="898" w:type="dxa"/>
            <w:shd w:val="clear" w:color="auto" w:fill="auto"/>
            <w:vAlign w:val="center"/>
          </w:tcPr>
          <w:p w:rsidR="004F453B" w:rsidRPr="00AB11A9" w:rsidRDefault="004F453B" w:rsidP="00D816B9">
            <w:pPr>
              <w:spacing w:line="360" w:lineRule="auto"/>
              <w:jc w:val="center"/>
              <w:rPr>
                <w:rFonts w:ascii="宋体" w:hAnsi="宋体" w:cs="Times New Roman"/>
                <w:sz w:val="24"/>
                <w:szCs w:val="24"/>
              </w:rPr>
            </w:pPr>
          </w:p>
        </w:tc>
      </w:tr>
      <w:tr w:rsidR="004F453B" w:rsidRPr="00AB11A9" w:rsidTr="00D816B9">
        <w:trPr>
          <w:trHeight w:val="624"/>
        </w:trPr>
        <w:tc>
          <w:tcPr>
            <w:tcW w:w="794" w:type="dxa"/>
            <w:tcBorders>
              <w:right w:val="single" w:sz="4" w:space="0" w:color="auto"/>
            </w:tcBorders>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4F453B" w:rsidRPr="00AB11A9" w:rsidRDefault="004F453B" w:rsidP="00D816B9">
            <w:pPr>
              <w:spacing w:line="360" w:lineRule="auto"/>
              <w:rPr>
                <w:rFonts w:ascii="宋体" w:hAnsi="宋体" w:cs="Times New Roman"/>
                <w:sz w:val="24"/>
                <w:szCs w:val="24"/>
              </w:rPr>
            </w:pPr>
          </w:p>
        </w:tc>
        <w:tc>
          <w:tcPr>
            <w:tcW w:w="1754" w:type="dxa"/>
            <w:vAlign w:val="center"/>
          </w:tcPr>
          <w:p w:rsidR="004F453B" w:rsidRPr="00AB11A9" w:rsidRDefault="004F453B" w:rsidP="00D816B9">
            <w:pPr>
              <w:spacing w:line="360" w:lineRule="auto"/>
              <w:jc w:val="center"/>
              <w:rPr>
                <w:rFonts w:ascii="宋体" w:hAnsi="宋体" w:cs="Times New Roman"/>
                <w:sz w:val="24"/>
                <w:szCs w:val="24"/>
              </w:rPr>
            </w:pPr>
          </w:p>
        </w:tc>
        <w:tc>
          <w:tcPr>
            <w:tcW w:w="1372" w:type="dxa"/>
            <w:vAlign w:val="center"/>
          </w:tcPr>
          <w:p w:rsidR="004F453B" w:rsidRPr="00AB11A9" w:rsidRDefault="004F453B" w:rsidP="00D816B9">
            <w:pPr>
              <w:spacing w:line="360" w:lineRule="auto"/>
              <w:jc w:val="center"/>
              <w:rPr>
                <w:rFonts w:ascii="宋体" w:hAnsi="宋体" w:cs="Times New Roman"/>
                <w:sz w:val="24"/>
                <w:szCs w:val="24"/>
              </w:rPr>
            </w:pPr>
          </w:p>
        </w:tc>
        <w:tc>
          <w:tcPr>
            <w:tcW w:w="1372" w:type="dxa"/>
            <w:vAlign w:val="center"/>
          </w:tcPr>
          <w:p w:rsidR="004F453B" w:rsidRPr="00AB11A9" w:rsidRDefault="004F453B" w:rsidP="00D816B9">
            <w:pPr>
              <w:spacing w:line="360" w:lineRule="auto"/>
              <w:jc w:val="center"/>
              <w:rPr>
                <w:rFonts w:ascii="宋体" w:hAnsi="宋体" w:cs="Times New Roman"/>
                <w:sz w:val="24"/>
                <w:szCs w:val="24"/>
              </w:rPr>
            </w:pPr>
          </w:p>
        </w:tc>
        <w:tc>
          <w:tcPr>
            <w:tcW w:w="1224" w:type="dxa"/>
            <w:shd w:val="clear" w:color="auto" w:fill="auto"/>
            <w:vAlign w:val="center"/>
          </w:tcPr>
          <w:p w:rsidR="004F453B" w:rsidRPr="00AB11A9" w:rsidRDefault="004F453B" w:rsidP="00D816B9">
            <w:pPr>
              <w:spacing w:line="360" w:lineRule="auto"/>
              <w:jc w:val="center"/>
              <w:rPr>
                <w:rFonts w:ascii="宋体" w:hAnsi="宋体" w:cs="Times New Roman"/>
                <w:sz w:val="24"/>
                <w:szCs w:val="24"/>
              </w:rPr>
            </w:pPr>
          </w:p>
        </w:tc>
        <w:tc>
          <w:tcPr>
            <w:tcW w:w="898" w:type="dxa"/>
            <w:shd w:val="clear" w:color="auto" w:fill="auto"/>
            <w:vAlign w:val="center"/>
          </w:tcPr>
          <w:p w:rsidR="004F453B" w:rsidRPr="00AB11A9" w:rsidRDefault="004F453B" w:rsidP="00D816B9">
            <w:pPr>
              <w:spacing w:line="360" w:lineRule="auto"/>
              <w:jc w:val="center"/>
              <w:rPr>
                <w:rFonts w:ascii="宋体" w:hAnsi="宋体" w:cs="Times New Roman"/>
                <w:sz w:val="24"/>
                <w:szCs w:val="24"/>
              </w:rPr>
            </w:pPr>
          </w:p>
        </w:tc>
      </w:tr>
      <w:tr w:rsidR="004F453B" w:rsidRPr="00AB11A9" w:rsidTr="00D816B9">
        <w:trPr>
          <w:trHeight w:val="624"/>
        </w:trPr>
        <w:tc>
          <w:tcPr>
            <w:tcW w:w="794" w:type="dxa"/>
            <w:tcBorders>
              <w:right w:val="single" w:sz="4" w:space="0" w:color="auto"/>
            </w:tcBorders>
            <w:vAlign w:val="center"/>
          </w:tcPr>
          <w:p w:rsidR="004F453B" w:rsidRPr="00AB11A9" w:rsidRDefault="004F453B" w:rsidP="00D816B9">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4F453B" w:rsidRPr="00AB11A9" w:rsidRDefault="004F453B" w:rsidP="00D816B9">
            <w:pPr>
              <w:spacing w:line="360" w:lineRule="auto"/>
              <w:rPr>
                <w:rFonts w:ascii="宋体" w:hAnsi="宋体" w:cs="Times New Roman"/>
                <w:sz w:val="24"/>
                <w:szCs w:val="24"/>
              </w:rPr>
            </w:pPr>
          </w:p>
        </w:tc>
        <w:tc>
          <w:tcPr>
            <w:tcW w:w="1754" w:type="dxa"/>
            <w:vAlign w:val="center"/>
          </w:tcPr>
          <w:p w:rsidR="004F453B" w:rsidRPr="00AB11A9" w:rsidRDefault="004F453B" w:rsidP="00D816B9">
            <w:pPr>
              <w:spacing w:line="360" w:lineRule="auto"/>
              <w:jc w:val="center"/>
              <w:rPr>
                <w:rFonts w:ascii="宋体" w:hAnsi="宋体" w:cs="Times New Roman"/>
                <w:sz w:val="24"/>
                <w:szCs w:val="24"/>
              </w:rPr>
            </w:pPr>
          </w:p>
        </w:tc>
        <w:tc>
          <w:tcPr>
            <w:tcW w:w="1372" w:type="dxa"/>
            <w:vAlign w:val="center"/>
          </w:tcPr>
          <w:p w:rsidR="004F453B" w:rsidRPr="00AB11A9" w:rsidRDefault="004F453B" w:rsidP="00D816B9">
            <w:pPr>
              <w:spacing w:line="360" w:lineRule="auto"/>
              <w:jc w:val="center"/>
              <w:rPr>
                <w:rFonts w:ascii="宋体" w:hAnsi="宋体" w:cs="Times New Roman"/>
                <w:sz w:val="24"/>
                <w:szCs w:val="24"/>
              </w:rPr>
            </w:pPr>
          </w:p>
        </w:tc>
        <w:tc>
          <w:tcPr>
            <w:tcW w:w="1372" w:type="dxa"/>
            <w:vAlign w:val="center"/>
          </w:tcPr>
          <w:p w:rsidR="004F453B" w:rsidRPr="00AB11A9" w:rsidRDefault="004F453B" w:rsidP="00D816B9">
            <w:pPr>
              <w:spacing w:line="360" w:lineRule="auto"/>
              <w:jc w:val="center"/>
              <w:rPr>
                <w:rFonts w:ascii="宋体" w:hAnsi="宋体" w:cs="Times New Roman"/>
                <w:sz w:val="24"/>
                <w:szCs w:val="24"/>
              </w:rPr>
            </w:pPr>
          </w:p>
        </w:tc>
        <w:tc>
          <w:tcPr>
            <w:tcW w:w="1224" w:type="dxa"/>
            <w:shd w:val="clear" w:color="auto" w:fill="auto"/>
            <w:vAlign w:val="center"/>
          </w:tcPr>
          <w:p w:rsidR="004F453B" w:rsidRPr="00AB11A9" w:rsidRDefault="004F453B" w:rsidP="00D816B9">
            <w:pPr>
              <w:spacing w:line="360" w:lineRule="auto"/>
              <w:jc w:val="center"/>
              <w:rPr>
                <w:rFonts w:ascii="宋体" w:hAnsi="宋体" w:cs="Times New Roman"/>
                <w:sz w:val="24"/>
                <w:szCs w:val="24"/>
              </w:rPr>
            </w:pPr>
          </w:p>
        </w:tc>
        <w:tc>
          <w:tcPr>
            <w:tcW w:w="898" w:type="dxa"/>
            <w:shd w:val="clear" w:color="auto" w:fill="auto"/>
            <w:vAlign w:val="center"/>
          </w:tcPr>
          <w:p w:rsidR="004F453B" w:rsidRPr="00AB11A9" w:rsidRDefault="004F453B" w:rsidP="00D816B9">
            <w:pPr>
              <w:spacing w:line="360" w:lineRule="auto"/>
              <w:jc w:val="center"/>
              <w:rPr>
                <w:rFonts w:ascii="宋体" w:hAnsi="宋体" w:cs="Times New Roman"/>
                <w:sz w:val="24"/>
                <w:szCs w:val="24"/>
              </w:rPr>
            </w:pPr>
          </w:p>
        </w:tc>
      </w:tr>
    </w:tbl>
    <w:p w:rsidR="004F453B" w:rsidRPr="00AB11A9" w:rsidRDefault="004F453B" w:rsidP="00D816B9">
      <w:pPr>
        <w:spacing w:line="360" w:lineRule="auto"/>
        <w:rPr>
          <w:rFonts w:ascii="宋体" w:hAnsi="宋体" w:cs="Times New Roman"/>
          <w:sz w:val="24"/>
          <w:szCs w:val="24"/>
        </w:rPr>
      </w:pPr>
      <w:r w:rsidRPr="00AB11A9">
        <w:rPr>
          <w:rFonts w:ascii="宋体" w:hAnsi="宋体" w:cs="Times New Roman" w:hint="eastAsia"/>
          <w:sz w:val="24"/>
          <w:szCs w:val="24"/>
        </w:rPr>
        <w:t>说明：</w:t>
      </w:r>
    </w:p>
    <w:p w:rsidR="004F453B" w:rsidRPr="00AB11A9" w:rsidRDefault="004F453B" w:rsidP="004F453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4F453B" w:rsidRPr="00AB11A9" w:rsidRDefault="004F453B" w:rsidP="004F453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4F453B" w:rsidRPr="00AB11A9" w:rsidRDefault="004F453B" w:rsidP="004F453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4F453B" w:rsidRPr="00AB11A9" w:rsidRDefault="004F453B" w:rsidP="00D816B9">
      <w:pPr>
        <w:spacing w:line="360" w:lineRule="auto"/>
        <w:ind w:left="2978"/>
        <w:rPr>
          <w:rFonts w:ascii="宋体" w:hAnsi="宋体" w:cs="Times New Roman"/>
          <w:sz w:val="24"/>
          <w:szCs w:val="24"/>
        </w:rPr>
      </w:pPr>
    </w:p>
    <w:p w:rsidR="004F453B" w:rsidRPr="00AB11A9" w:rsidRDefault="004F453B" w:rsidP="00D816B9">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4F453B" w:rsidRPr="007B1461" w:rsidRDefault="004F453B" w:rsidP="00D816B9">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4F453B" w:rsidRPr="00AB11A9" w:rsidRDefault="004F453B" w:rsidP="00D816B9">
      <w:pPr>
        <w:rPr>
          <w:rFonts w:ascii="宋体" w:hAnsi="宋体"/>
          <w:sz w:val="24"/>
        </w:rPr>
      </w:pPr>
    </w:p>
    <w:p w:rsidR="004F453B" w:rsidRPr="00AB11A9" w:rsidRDefault="004F453B" w:rsidP="00D816B9">
      <w:pPr>
        <w:spacing w:line="400" w:lineRule="exact"/>
        <w:rPr>
          <w:rFonts w:ascii="宋体" w:hAnsi="宋体"/>
          <w:szCs w:val="21"/>
        </w:rPr>
      </w:pPr>
      <w:r w:rsidRPr="00AB11A9">
        <w:rPr>
          <w:rFonts w:ascii="宋体" w:hAnsi="宋体" w:hint="eastAsia"/>
          <w:szCs w:val="21"/>
        </w:rPr>
        <w:t>主要内容应包括(根据项目实际情况适当调整内容)：</w:t>
      </w:r>
    </w:p>
    <w:p w:rsidR="004F453B" w:rsidRPr="00AB11A9" w:rsidRDefault="004F453B" w:rsidP="00D816B9">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4F453B" w:rsidRPr="00AB11A9" w:rsidRDefault="004F453B" w:rsidP="00D816B9">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4F453B" w:rsidRPr="00AB11A9" w:rsidRDefault="004F453B" w:rsidP="00D816B9">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4F453B" w:rsidRPr="00AB11A9" w:rsidRDefault="004F453B" w:rsidP="00D816B9">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4F453B" w:rsidRPr="00AB11A9" w:rsidRDefault="004F453B" w:rsidP="00D816B9">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4F453B" w:rsidRDefault="004F453B">
      <w:pPr>
        <w:widowControl/>
        <w:jc w:val="left"/>
        <w:rPr>
          <w:rFonts w:ascii="宋体" w:hAnsi="宋体" w:cs="Times New Roman"/>
          <w:b/>
          <w:bCs/>
          <w:kern w:val="0"/>
          <w:sz w:val="32"/>
          <w:szCs w:val="32"/>
        </w:rPr>
      </w:pPr>
      <w:r>
        <w:rPr>
          <w:rFonts w:ascii="宋体" w:hAnsi="宋体"/>
          <w:kern w:val="0"/>
        </w:rPr>
        <w:br w:type="page"/>
      </w:r>
    </w:p>
    <w:p w:rsidR="004F453B" w:rsidRPr="00AB11A9" w:rsidRDefault="004F453B" w:rsidP="00D816B9">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4F453B" w:rsidRPr="00AB11A9" w:rsidRDefault="004F453B" w:rsidP="00D816B9">
      <w:pPr>
        <w:spacing w:line="360" w:lineRule="auto"/>
        <w:rPr>
          <w:rFonts w:ascii="宋体" w:hAnsi="宋体"/>
          <w:sz w:val="24"/>
        </w:rPr>
      </w:pPr>
      <w:r w:rsidRPr="00AB11A9">
        <w:rPr>
          <w:rFonts w:ascii="宋体" w:hAnsi="宋体" w:hint="eastAsia"/>
          <w:sz w:val="24"/>
        </w:rPr>
        <w:t>深圳大学招投标管理中心：</w:t>
      </w:r>
    </w:p>
    <w:p w:rsidR="004F453B" w:rsidRPr="00AB11A9" w:rsidRDefault="004F453B" w:rsidP="00D816B9">
      <w:pPr>
        <w:spacing w:line="360" w:lineRule="auto"/>
        <w:ind w:firstLineChars="200" w:firstLine="480"/>
        <w:rPr>
          <w:rFonts w:ascii="宋体" w:hAnsi="宋体"/>
          <w:sz w:val="24"/>
        </w:rPr>
      </w:pPr>
    </w:p>
    <w:p w:rsidR="004F453B" w:rsidRPr="00AB11A9" w:rsidRDefault="004F453B" w:rsidP="00D816B9">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4F453B" w:rsidRPr="00AB11A9" w:rsidRDefault="004F453B" w:rsidP="00D816B9">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4F453B" w:rsidRPr="00AB11A9" w:rsidRDefault="004F453B" w:rsidP="00D816B9">
      <w:pPr>
        <w:spacing w:line="360" w:lineRule="auto"/>
        <w:rPr>
          <w:rFonts w:ascii="宋体" w:hAnsi="宋体"/>
          <w:sz w:val="24"/>
        </w:rPr>
      </w:pPr>
    </w:p>
    <w:p w:rsidR="004F453B" w:rsidRPr="00AB11A9" w:rsidRDefault="004F453B" w:rsidP="00D816B9">
      <w:pPr>
        <w:spacing w:line="360" w:lineRule="auto"/>
        <w:rPr>
          <w:rFonts w:ascii="宋体" w:hAnsi="宋体"/>
          <w:sz w:val="24"/>
        </w:rPr>
      </w:pPr>
    </w:p>
    <w:p w:rsidR="004F453B" w:rsidRPr="00AB11A9" w:rsidRDefault="004F453B" w:rsidP="00D816B9">
      <w:pPr>
        <w:spacing w:line="360" w:lineRule="auto"/>
        <w:rPr>
          <w:rFonts w:ascii="宋体" w:hAnsi="宋体"/>
          <w:sz w:val="24"/>
        </w:rPr>
      </w:pPr>
    </w:p>
    <w:p w:rsidR="004F453B" w:rsidRPr="00AB11A9" w:rsidRDefault="004F453B" w:rsidP="00D816B9">
      <w:pPr>
        <w:spacing w:line="360" w:lineRule="auto"/>
        <w:rPr>
          <w:rFonts w:ascii="宋体" w:hAnsi="宋体"/>
          <w:sz w:val="24"/>
        </w:rPr>
      </w:pPr>
    </w:p>
    <w:p w:rsidR="004F453B" w:rsidRPr="00AB11A9" w:rsidRDefault="004F453B" w:rsidP="00D816B9">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4F453B" w:rsidRPr="00AB11A9" w:rsidRDefault="004F453B" w:rsidP="00D816B9">
      <w:pPr>
        <w:spacing w:line="360" w:lineRule="auto"/>
        <w:rPr>
          <w:rFonts w:ascii="宋体" w:hAnsi="宋体"/>
          <w:sz w:val="24"/>
        </w:rPr>
      </w:pPr>
    </w:p>
    <w:p w:rsidR="004F453B" w:rsidRPr="00AB11A9" w:rsidRDefault="004F453B" w:rsidP="00D816B9">
      <w:pPr>
        <w:spacing w:line="360" w:lineRule="auto"/>
        <w:rPr>
          <w:rFonts w:ascii="宋体" w:hAnsi="宋体"/>
          <w:sz w:val="24"/>
          <w:u w:val="single"/>
        </w:rPr>
      </w:pPr>
      <w:r w:rsidRPr="00AB11A9">
        <w:rPr>
          <w:rFonts w:ascii="宋体" w:hAnsi="宋体" w:hint="eastAsia"/>
          <w:sz w:val="24"/>
        </w:rPr>
        <w:t>投标代表签名：</w:t>
      </w:r>
    </w:p>
    <w:p w:rsidR="004F453B" w:rsidRPr="00AB11A9" w:rsidRDefault="004F453B" w:rsidP="00D816B9">
      <w:pPr>
        <w:pStyle w:val="ad"/>
        <w:spacing w:line="360" w:lineRule="auto"/>
        <w:rPr>
          <w:rFonts w:ascii="宋体" w:hAnsi="宋体"/>
          <w:bCs/>
          <w:sz w:val="24"/>
          <w:szCs w:val="24"/>
        </w:rPr>
      </w:pPr>
      <w:r w:rsidRPr="00AB11A9">
        <w:rPr>
          <w:rFonts w:ascii="宋体" w:hAnsi="宋体" w:hint="eastAsia"/>
          <w:bCs/>
          <w:sz w:val="24"/>
          <w:szCs w:val="24"/>
        </w:rPr>
        <w:t>日期：    年   月  日</w:t>
      </w:r>
    </w:p>
    <w:p w:rsidR="004F453B" w:rsidRPr="00AB11A9" w:rsidRDefault="004F453B" w:rsidP="00D816B9">
      <w:pPr>
        <w:pStyle w:val="10"/>
        <w:rPr>
          <w:rFonts w:ascii="宋体" w:hAnsi="宋体"/>
        </w:rPr>
      </w:pPr>
    </w:p>
    <w:p w:rsidR="004F453B" w:rsidRPr="00AB11A9" w:rsidRDefault="004F453B" w:rsidP="00D816B9">
      <w:pPr>
        <w:rPr>
          <w:rFonts w:ascii="宋体" w:hAnsi="宋体"/>
        </w:rPr>
      </w:pPr>
    </w:p>
    <w:p w:rsidR="004F453B" w:rsidRDefault="004F453B">
      <w:pPr>
        <w:widowControl/>
        <w:jc w:val="left"/>
        <w:rPr>
          <w:rFonts w:ascii="宋体" w:hAnsi="宋体" w:cs="Times New Roman"/>
          <w:b/>
          <w:bCs/>
          <w:kern w:val="0"/>
          <w:sz w:val="32"/>
          <w:szCs w:val="32"/>
        </w:rPr>
      </w:pPr>
      <w:r>
        <w:rPr>
          <w:rFonts w:ascii="宋体" w:hAnsi="宋体"/>
          <w:kern w:val="0"/>
        </w:rPr>
        <w:br w:type="page"/>
      </w:r>
    </w:p>
    <w:p w:rsidR="004F453B" w:rsidRPr="00AB11A9" w:rsidRDefault="004F453B" w:rsidP="00D816B9">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4F453B" w:rsidRPr="00AB11A9" w:rsidRDefault="004F453B" w:rsidP="00D816B9">
      <w:pPr>
        <w:spacing w:line="360" w:lineRule="auto"/>
        <w:rPr>
          <w:rFonts w:ascii="宋体" w:hAnsi="宋体"/>
          <w:sz w:val="24"/>
        </w:rPr>
      </w:pPr>
      <w:r w:rsidRPr="00AB11A9">
        <w:rPr>
          <w:rFonts w:ascii="宋体" w:hAnsi="宋体" w:hint="eastAsia"/>
          <w:sz w:val="24"/>
        </w:rPr>
        <w:t>深圳大学招投标管理中心：</w:t>
      </w:r>
    </w:p>
    <w:p w:rsidR="004F453B" w:rsidRPr="00AB11A9" w:rsidRDefault="004F453B" w:rsidP="00D816B9">
      <w:pPr>
        <w:spacing w:line="360" w:lineRule="auto"/>
        <w:ind w:firstLineChars="200" w:firstLine="480"/>
        <w:rPr>
          <w:rFonts w:ascii="宋体" w:hAnsi="宋体"/>
          <w:sz w:val="24"/>
        </w:rPr>
      </w:pPr>
    </w:p>
    <w:p w:rsidR="004F453B" w:rsidRDefault="004F453B" w:rsidP="00D816B9">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4F453B" w:rsidRDefault="004F453B" w:rsidP="00D816B9">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4F453B" w:rsidRDefault="004F453B" w:rsidP="00D816B9">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4F453B" w:rsidRPr="00922798" w:rsidRDefault="004F453B" w:rsidP="00D816B9">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4F453B" w:rsidRPr="00AB11A9" w:rsidRDefault="004F453B" w:rsidP="00D816B9">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4F453B" w:rsidRPr="00D53C8E" w:rsidRDefault="004F453B" w:rsidP="00D816B9">
      <w:pPr>
        <w:spacing w:line="360" w:lineRule="auto"/>
        <w:rPr>
          <w:rFonts w:ascii="宋体" w:hAnsi="宋体"/>
          <w:sz w:val="24"/>
        </w:rPr>
      </w:pPr>
    </w:p>
    <w:p w:rsidR="004F453B" w:rsidRPr="00AB11A9" w:rsidRDefault="004F453B" w:rsidP="00D816B9">
      <w:pPr>
        <w:spacing w:line="360" w:lineRule="auto"/>
        <w:rPr>
          <w:rFonts w:ascii="宋体" w:hAnsi="宋体"/>
          <w:sz w:val="24"/>
        </w:rPr>
      </w:pPr>
    </w:p>
    <w:p w:rsidR="004F453B" w:rsidRPr="00AB11A9" w:rsidRDefault="004F453B" w:rsidP="00D816B9">
      <w:pPr>
        <w:spacing w:line="360" w:lineRule="auto"/>
        <w:rPr>
          <w:rFonts w:ascii="宋体" w:hAnsi="宋体"/>
          <w:sz w:val="24"/>
        </w:rPr>
      </w:pPr>
      <w:r>
        <w:rPr>
          <w:rFonts w:ascii="宋体" w:hAnsi="宋体" w:hint="eastAsia"/>
          <w:sz w:val="24"/>
        </w:rPr>
        <w:t>特此声明</w:t>
      </w:r>
    </w:p>
    <w:p w:rsidR="004F453B" w:rsidRPr="00AB11A9" w:rsidRDefault="004F453B" w:rsidP="00D816B9">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4F453B" w:rsidRPr="00AB11A9" w:rsidRDefault="004F453B" w:rsidP="00D816B9">
      <w:pPr>
        <w:spacing w:line="360" w:lineRule="auto"/>
        <w:rPr>
          <w:rFonts w:ascii="宋体" w:hAnsi="宋体"/>
          <w:sz w:val="24"/>
        </w:rPr>
      </w:pPr>
    </w:p>
    <w:p w:rsidR="004F453B" w:rsidRPr="00AB11A9" w:rsidRDefault="004F453B" w:rsidP="00D816B9">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4F453B" w:rsidRDefault="004F453B" w:rsidP="00D816B9">
      <w:pPr>
        <w:pStyle w:val="ad"/>
        <w:spacing w:line="360" w:lineRule="auto"/>
        <w:rPr>
          <w:rFonts w:ascii="宋体" w:hAnsi="宋体"/>
          <w:bCs/>
          <w:sz w:val="24"/>
          <w:szCs w:val="24"/>
        </w:rPr>
      </w:pPr>
      <w:r w:rsidRPr="00AB11A9">
        <w:rPr>
          <w:rFonts w:ascii="宋体" w:hAnsi="宋体" w:hint="eastAsia"/>
          <w:bCs/>
          <w:sz w:val="24"/>
          <w:szCs w:val="24"/>
        </w:rPr>
        <w:t>日期：    年   月  日</w:t>
      </w:r>
    </w:p>
    <w:p w:rsidR="004F453B" w:rsidRDefault="004F453B">
      <w:pPr>
        <w:widowControl/>
        <w:jc w:val="left"/>
      </w:pPr>
      <w:r>
        <w:br w:type="page"/>
      </w:r>
    </w:p>
    <w:p w:rsidR="004F453B" w:rsidRPr="00922798" w:rsidRDefault="004F453B" w:rsidP="00D816B9">
      <w:pPr>
        <w:pStyle w:val="10"/>
      </w:pPr>
    </w:p>
    <w:p w:rsidR="004F453B" w:rsidRPr="00AB11A9" w:rsidRDefault="004F453B" w:rsidP="00D816B9">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4F453B" w:rsidRPr="00AB11A9" w:rsidRDefault="004F453B" w:rsidP="00D816B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4F453B" w:rsidRPr="00AB11A9" w:rsidRDefault="004F453B" w:rsidP="00D816B9">
      <w:pPr>
        <w:spacing w:line="360" w:lineRule="auto"/>
        <w:jc w:val="left"/>
        <w:rPr>
          <w:rFonts w:ascii="宋体" w:hAnsi="宋体"/>
          <w:sz w:val="24"/>
        </w:rPr>
      </w:pPr>
    </w:p>
    <w:p w:rsidR="004F453B" w:rsidRPr="00AB11A9" w:rsidRDefault="004F453B" w:rsidP="00D816B9">
      <w:pPr>
        <w:jc w:val="center"/>
        <w:rPr>
          <w:rFonts w:ascii="宋体" w:hAnsi="宋体"/>
          <w:sz w:val="24"/>
        </w:rPr>
      </w:pPr>
      <w:r w:rsidRPr="00AB11A9">
        <w:rPr>
          <w:rFonts w:ascii="宋体" w:hAnsi="宋体" w:hint="eastAsia"/>
          <w:sz w:val="24"/>
        </w:rPr>
        <w:t>诚信良好的承诺函</w:t>
      </w:r>
    </w:p>
    <w:p w:rsidR="004F453B" w:rsidRPr="00AB11A9" w:rsidRDefault="004F453B" w:rsidP="00D816B9">
      <w:pPr>
        <w:spacing w:line="360" w:lineRule="auto"/>
        <w:rPr>
          <w:rFonts w:ascii="宋体" w:hAnsi="宋体"/>
          <w:sz w:val="24"/>
        </w:rPr>
      </w:pPr>
      <w:r w:rsidRPr="00AB11A9">
        <w:rPr>
          <w:rFonts w:ascii="宋体" w:hAnsi="宋体" w:hint="eastAsia"/>
          <w:sz w:val="24"/>
        </w:rPr>
        <w:t>深圳大学招投标管理中心：</w:t>
      </w:r>
    </w:p>
    <w:p w:rsidR="004F453B" w:rsidRPr="00AB11A9" w:rsidRDefault="004F453B" w:rsidP="00D816B9">
      <w:pPr>
        <w:spacing w:line="360" w:lineRule="auto"/>
        <w:ind w:firstLineChars="200" w:firstLine="480"/>
        <w:rPr>
          <w:rFonts w:ascii="宋体" w:hAnsi="宋体"/>
          <w:sz w:val="24"/>
        </w:rPr>
      </w:pPr>
    </w:p>
    <w:p w:rsidR="004F453B" w:rsidRPr="00AB11A9" w:rsidRDefault="004F453B" w:rsidP="00D816B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4F453B" w:rsidRPr="00AB11A9" w:rsidRDefault="004F453B" w:rsidP="00D816B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4F453B" w:rsidRPr="00AB11A9" w:rsidRDefault="004F453B" w:rsidP="00D816B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4F453B" w:rsidRPr="00AB11A9" w:rsidRDefault="004F453B" w:rsidP="00D816B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4F453B" w:rsidRPr="00AB11A9" w:rsidRDefault="004F453B" w:rsidP="00D816B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4F453B" w:rsidRPr="00AB11A9" w:rsidRDefault="004F453B" w:rsidP="00D816B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4F453B" w:rsidRPr="00AB11A9" w:rsidRDefault="004F453B" w:rsidP="00D816B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4F453B" w:rsidRPr="00AB11A9" w:rsidRDefault="004F453B" w:rsidP="00D816B9">
      <w:pPr>
        <w:pStyle w:val="USE10"/>
        <w:tabs>
          <w:tab w:val="left" w:pos="567"/>
        </w:tabs>
        <w:spacing w:line="360" w:lineRule="auto"/>
        <w:ind w:left="420"/>
        <w:rPr>
          <w:b w:val="0"/>
          <w:szCs w:val="24"/>
        </w:rPr>
      </w:pPr>
      <w:r w:rsidRPr="00AB11A9">
        <w:rPr>
          <w:rFonts w:hint="eastAsia"/>
          <w:b w:val="0"/>
          <w:szCs w:val="24"/>
        </w:rPr>
        <w:t xml:space="preserve">（七）恶意投诉的； </w:t>
      </w:r>
    </w:p>
    <w:p w:rsidR="004F453B" w:rsidRPr="00AB11A9" w:rsidRDefault="004F453B" w:rsidP="00D816B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4F453B" w:rsidRPr="00AB11A9" w:rsidRDefault="004F453B" w:rsidP="00D816B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4F453B" w:rsidRPr="00AB11A9" w:rsidRDefault="004F453B" w:rsidP="00D816B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4F453B" w:rsidRPr="00AB11A9" w:rsidRDefault="004F453B" w:rsidP="00D816B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4F453B" w:rsidRPr="00AB11A9" w:rsidRDefault="004F453B" w:rsidP="00D816B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4F453B" w:rsidRPr="00AB11A9" w:rsidRDefault="004F453B" w:rsidP="00D816B9">
      <w:pPr>
        <w:spacing w:line="360" w:lineRule="auto"/>
        <w:ind w:firstLineChars="200" w:firstLine="480"/>
        <w:rPr>
          <w:rFonts w:ascii="宋体" w:hAnsi="宋体"/>
          <w:sz w:val="24"/>
        </w:rPr>
      </w:pPr>
      <w:r w:rsidRPr="00AB11A9">
        <w:rPr>
          <w:rFonts w:ascii="宋体" w:hAnsi="宋体" w:hint="eastAsia"/>
          <w:sz w:val="24"/>
        </w:rPr>
        <w:t>特此承诺。</w:t>
      </w:r>
    </w:p>
    <w:p w:rsidR="004F453B" w:rsidRPr="00AB11A9" w:rsidRDefault="004F453B" w:rsidP="00D816B9">
      <w:pPr>
        <w:spacing w:line="360" w:lineRule="auto"/>
        <w:rPr>
          <w:rFonts w:ascii="宋体" w:hAnsi="宋体"/>
          <w:sz w:val="24"/>
        </w:rPr>
      </w:pPr>
    </w:p>
    <w:p w:rsidR="004F453B" w:rsidRPr="00AB11A9" w:rsidRDefault="004F453B" w:rsidP="00D816B9">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4F453B" w:rsidRPr="00AB11A9" w:rsidRDefault="004F453B" w:rsidP="00D816B9">
      <w:pPr>
        <w:spacing w:line="360" w:lineRule="auto"/>
        <w:rPr>
          <w:rFonts w:ascii="宋体" w:hAnsi="宋体"/>
          <w:sz w:val="24"/>
        </w:rPr>
      </w:pPr>
    </w:p>
    <w:p w:rsidR="004F453B" w:rsidRPr="00AB11A9" w:rsidRDefault="004F453B" w:rsidP="00D816B9">
      <w:pPr>
        <w:spacing w:line="360" w:lineRule="auto"/>
        <w:rPr>
          <w:rFonts w:ascii="宋体" w:hAnsi="宋体"/>
          <w:sz w:val="24"/>
          <w:u w:val="single"/>
        </w:rPr>
      </w:pPr>
      <w:r w:rsidRPr="00AB11A9">
        <w:rPr>
          <w:rFonts w:ascii="宋体" w:hAnsi="宋体" w:hint="eastAsia"/>
          <w:sz w:val="24"/>
        </w:rPr>
        <w:t>投标代表签名：</w:t>
      </w:r>
    </w:p>
    <w:p w:rsidR="004F453B" w:rsidRPr="00AB11A9" w:rsidRDefault="004F453B" w:rsidP="00D816B9">
      <w:pPr>
        <w:pStyle w:val="ad"/>
        <w:spacing w:line="360" w:lineRule="auto"/>
        <w:rPr>
          <w:rFonts w:ascii="宋体" w:hAnsi="宋体"/>
          <w:bCs/>
          <w:sz w:val="24"/>
          <w:szCs w:val="24"/>
        </w:rPr>
      </w:pPr>
      <w:r w:rsidRPr="00AB11A9">
        <w:rPr>
          <w:rFonts w:ascii="宋体" w:hAnsi="宋体" w:hint="eastAsia"/>
          <w:bCs/>
          <w:sz w:val="24"/>
          <w:szCs w:val="24"/>
        </w:rPr>
        <w:t>日期：    年   月  日</w:t>
      </w:r>
    </w:p>
    <w:p w:rsidR="004F453B" w:rsidRPr="007B1461" w:rsidRDefault="004F453B" w:rsidP="00D816B9">
      <w:pPr>
        <w:pStyle w:val="3"/>
        <w:jc w:val="center"/>
        <w:rPr>
          <w:rFonts w:ascii="宋体" w:hAnsi="宋体"/>
          <w:kern w:val="0"/>
        </w:rPr>
      </w:pPr>
      <w:r w:rsidRPr="007B1461">
        <w:rPr>
          <w:rFonts w:ascii="宋体" w:hAnsi="宋体" w:hint="eastAsia"/>
          <w:kern w:val="0"/>
        </w:rPr>
        <w:lastRenderedPageBreak/>
        <w:t>十八 保证金退还</w:t>
      </w:r>
    </w:p>
    <w:p w:rsidR="004F453B" w:rsidRPr="00AB11A9" w:rsidRDefault="004F453B" w:rsidP="00D816B9">
      <w:pPr>
        <w:spacing w:line="360" w:lineRule="auto"/>
        <w:jc w:val="center"/>
        <w:outlineLvl w:val="2"/>
        <w:rPr>
          <w:rFonts w:ascii="宋体" w:hAnsi="宋体"/>
          <w:b/>
          <w:sz w:val="24"/>
        </w:rPr>
      </w:pPr>
    </w:p>
    <w:p w:rsidR="004F453B" w:rsidRPr="000F4A55" w:rsidRDefault="004F453B" w:rsidP="00D816B9">
      <w:pPr>
        <w:spacing w:line="360" w:lineRule="auto"/>
        <w:rPr>
          <w:sz w:val="24"/>
        </w:rPr>
      </w:pPr>
      <w:r w:rsidRPr="000F4A55">
        <w:rPr>
          <w:rFonts w:hint="eastAsia"/>
          <w:sz w:val="24"/>
        </w:rPr>
        <w:t>深圳大学招投标管理中心：</w:t>
      </w:r>
    </w:p>
    <w:p w:rsidR="004F453B" w:rsidRPr="000F4A55" w:rsidRDefault="004F453B" w:rsidP="00D816B9">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4F453B" w:rsidRDefault="004F453B" w:rsidP="00D816B9">
      <w:pPr>
        <w:spacing w:line="360" w:lineRule="auto"/>
        <w:ind w:firstLineChars="200" w:firstLine="480"/>
        <w:rPr>
          <w:sz w:val="24"/>
        </w:rPr>
      </w:pPr>
    </w:p>
    <w:p w:rsidR="004F453B" w:rsidRPr="000F4A55" w:rsidRDefault="004F453B" w:rsidP="00D816B9">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4F453B" w:rsidRDefault="004F453B" w:rsidP="00D816B9">
      <w:pPr>
        <w:spacing w:line="360" w:lineRule="auto"/>
        <w:ind w:firstLineChars="200" w:firstLine="480"/>
        <w:rPr>
          <w:sz w:val="24"/>
        </w:rPr>
      </w:pPr>
    </w:p>
    <w:p w:rsidR="004F453B" w:rsidRPr="000F4A55" w:rsidRDefault="004F453B" w:rsidP="00D816B9">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4F453B" w:rsidRDefault="004F453B" w:rsidP="00D816B9">
      <w:pPr>
        <w:spacing w:line="360" w:lineRule="auto"/>
        <w:ind w:firstLineChars="200" w:firstLine="480"/>
        <w:rPr>
          <w:sz w:val="24"/>
        </w:rPr>
      </w:pPr>
    </w:p>
    <w:p w:rsidR="004F453B" w:rsidRPr="000F4A55" w:rsidRDefault="004F453B" w:rsidP="00D816B9">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4F453B" w:rsidRPr="000F4A55" w:rsidRDefault="004F453B" w:rsidP="00D816B9">
      <w:pPr>
        <w:spacing w:line="360" w:lineRule="auto"/>
        <w:ind w:leftChars="675" w:left="1418"/>
        <w:rPr>
          <w:sz w:val="24"/>
        </w:rPr>
      </w:pPr>
      <w:r w:rsidRPr="000F4A55">
        <w:rPr>
          <w:rFonts w:hint="eastAsia"/>
          <w:sz w:val="24"/>
        </w:rPr>
        <w:t>户名：</w:t>
      </w:r>
    </w:p>
    <w:p w:rsidR="004F453B" w:rsidRPr="000F4A55" w:rsidRDefault="004F453B" w:rsidP="00D816B9">
      <w:pPr>
        <w:spacing w:line="360" w:lineRule="auto"/>
        <w:ind w:leftChars="675" w:left="1418"/>
        <w:rPr>
          <w:sz w:val="24"/>
        </w:rPr>
      </w:pPr>
      <w:r w:rsidRPr="000F4A55">
        <w:rPr>
          <w:rFonts w:hint="eastAsia"/>
          <w:sz w:val="24"/>
        </w:rPr>
        <w:t>账号：</w:t>
      </w:r>
    </w:p>
    <w:p w:rsidR="004F453B" w:rsidRPr="000F4A55" w:rsidRDefault="004F453B" w:rsidP="00D816B9">
      <w:pPr>
        <w:spacing w:line="360" w:lineRule="auto"/>
        <w:ind w:leftChars="675" w:left="1418"/>
        <w:rPr>
          <w:sz w:val="24"/>
        </w:rPr>
      </w:pPr>
      <w:r w:rsidRPr="000F4A55">
        <w:rPr>
          <w:rFonts w:hint="eastAsia"/>
          <w:sz w:val="24"/>
        </w:rPr>
        <w:t>开户行：</w:t>
      </w:r>
    </w:p>
    <w:p w:rsidR="004F453B" w:rsidRPr="000F4A55" w:rsidRDefault="004F453B" w:rsidP="00D816B9">
      <w:pPr>
        <w:spacing w:line="360" w:lineRule="auto"/>
        <w:rPr>
          <w:sz w:val="24"/>
        </w:rPr>
      </w:pPr>
    </w:p>
    <w:p w:rsidR="004F453B" w:rsidRPr="000F4A55" w:rsidRDefault="004F453B" w:rsidP="00D816B9">
      <w:pPr>
        <w:spacing w:line="360" w:lineRule="auto"/>
        <w:rPr>
          <w:sz w:val="24"/>
        </w:rPr>
      </w:pPr>
    </w:p>
    <w:p w:rsidR="004F453B" w:rsidRPr="000F4A55" w:rsidRDefault="004F453B" w:rsidP="00D816B9">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4F453B" w:rsidRPr="000F4A55" w:rsidRDefault="004F453B" w:rsidP="00D816B9">
      <w:pPr>
        <w:spacing w:line="360" w:lineRule="auto"/>
        <w:ind w:leftChars="2092" w:left="4393"/>
        <w:rPr>
          <w:sz w:val="24"/>
        </w:rPr>
      </w:pPr>
      <w:r w:rsidRPr="000F4A55">
        <w:rPr>
          <w:rFonts w:hint="eastAsia"/>
          <w:sz w:val="24"/>
        </w:rPr>
        <w:t>投标代表签名</w:t>
      </w:r>
    </w:p>
    <w:p w:rsidR="004F453B" w:rsidRPr="000F4A55" w:rsidRDefault="004F453B" w:rsidP="00D816B9">
      <w:pPr>
        <w:spacing w:line="360" w:lineRule="auto"/>
        <w:ind w:leftChars="2092" w:left="4393"/>
        <w:rPr>
          <w:sz w:val="24"/>
        </w:rPr>
      </w:pPr>
      <w:r w:rsidRPr="000F4A55">
        <w:rPr>
          <w:rFonts w:hint="eastAsia"/>
          <w:sz w:val="24"/>
        </w:rPr>
        <w:t>联系电话</w:t>
      </w:r>
    </w:p>
    <w:p w:rsidR="004F453B" w:rsidRPr="000F4A55" w:rsidRDefault="004F453B" w:rsidP="00D816B9">
      <w:pPr>
        <w:spacing w:line="360" w:lineRule="auto"/>
        <w:ind w:leftChars="2092" w:left="4393"/>
        <w:rPr>
          <w:sz w:val="24"/>
        </w:rPr>
      </w:pPr>
      <w:r w:rsidRPr="000F4A55">
        <w:rPr>
          <w:rFonts w:hint="eastAsia"/>
          <w:sz w:val="24"/>
        </w:rPr>
        <w:t>日期</w:t>
      </w:r>
    </w:p>
    <w:p w:rsidR="004F453B" w:rsidRDefault="004F453B" w:rsidP="00D816B9">
      <w:pPr>
        <w:spacing w:line="360" w:lineRule="auto"/>
        <w:ind w:rightChars="229" w:right="481"/>
        <w:outlineLvl w:val="2"/>
        <w:rPr>
          <w:rFonts w:ascii="宋体" w:hAnsi="宋体"/>
          <w:sz w:val="24"/>
        </w:rPr>
      </w:pPr>
    </w:p>
    <w:p w:rsidR="004F453B" w:rsidRDefault="004F453B" w:rsidP="00D816B9">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4F453B" w:rsidRDefault="004F453B" w:rsidP="00D816B9">
      <w:pPr>
        <w:autoSpaceDE w:val="0"/>
        <w:autoSpaceDN w:val="0"/>
        <w:adjustRightInd w:val="0"/>
        <w:spacing w:before="142" w:line="500" w:lineRule="atLeast"/>
        <w:jc w:val="center"/>
        <w:outlineLvl w:val="1"/>
        <w:rPr>
          <w:rFonts w:ascii="宋体" w:hAnsi="宋体"/>
          <w:sz w:val="24"/>
        </w:rPr>
      </w:pPr>
    </w:p>
    <w:p w:rsidR="004F453B" w:rsidRDefault="004F453B">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FB3BAF" w:rsidRPr="00FB3BAF">
        <w:rPr>
          <w:rFonts w:ascii="宋体" w:hAnsi="MS Sans Serif" w:hint="eastAsia"/>
          <w:b/>
          <w:bCs/>
          <w:color w:val="0000FF"/>
          <w:kern w:val="0"/>
          <w:sz w:val="36"/>
          <w:szCs w:val="46"/>
        </w:rPr>
        <w:t>投标保证金的退付流程，请务必关注我中心网站“重要通知”中有关保证金退付注意事项的通知，并按通知要求办理退付。</w:t>
      </w:r>
    </w:p>
    <w:p w:rsidR="004F453B" w:rsidRDefault="004F453B">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4F453B" w:rsidRDefault="004F453B">
      <w:pPr>
        <w:widowControl/>
        <w:jc w:val="left"/>
        <w:rPr>
          <w:rFonts w:ascii="宋体" w:hAnsi="宋体"/>
          <w:sz w:val="24"/>
        </w:rPr>
      </w:pPr>
    </w:p>
    <w:p w:rsidR="004F453B" w:rsidRPr="00AB11A9" w:rsidRDefault="004F453B" w:rsidP="00D816B9">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4F453B" w:rsidRPr="00660B47" w:rsidRDefault="004F453B" w:rsidP="00D816B9">
      <w:pPr>
        <w:autoSpaceDE w:val="0"/>
        <w:autoSpaceDN w:val="0"/>
        <w:adjustRightInd w:val="0"/>
        <w:spacing w:before="142" w:line="500" w:lineRule="atLeast"/>
        <w:jc w:val="center"/>
        <w:outlineLvl w:val="1"/>
        <w:rPr>
          <w:rFonts w:ascii="宋体" w:hAnsi="宋体"/>
          <w:b/>
          <w:bCs/>
          <w:kern w:val="0"/>
          <w:sz w:val="32"/>
          <w:szCs w:val="32"/>
        </w:rPr>
      </w:pPr>
    </w:p>
    <w:p w:rsidR="004F453B" w:rsidRPr="00AB11A9" w:rsidRDefault="004F453B" w:rsidP="00D816B9">
      <w:pPr>
        <w:pStyle w:val="USE2"/>
        <w:numPr>
          <w:ilvl w:val="0"/>
          <w:numId w:val="0"/>
        </w:numPr>
        <w:rPr>
          <w:b/>
          <w:szCs w:val="24"/>
        </w:rPr>
      </w:pPr>
    </w:p>
    <w:p w:rsidR="004F453B" w:rsidRDefault="004F453B" w:rsidP="00D816B9">
      <w:pPr>
        <w:spacing w:line="360" w:lineRule="auto"/>
        <w:jc w:val="center"/>
        <w:outlineLvl w:val="2"/>
        <w:rPr>
          <w:rFonts w:ascii="宋体" w:hAnsi="宋体"/>
          <w:b/>
          <w:sz w:val="24"/>
        </w:rPr>
      </w:pPr>
      <w:bookmarkStart w:id="40" w:name="_Toc318878912"/>
      <w:bookmarkStart w:id="41" w:name="_Toc374439090"/>
      <w:bookmarkEnd w:id="38"/>
      <w:bookmarkEnd w:id="39"/>
    </w:p>
    <w:p w:rsidR="004F453B" w:rsidRDefault="004F453B" w:rsidP="00D816B9">
      <w:pPr>
        <w:spacing w:line="360" w:lineRule="auto"/>
        <w:jc w:val="center"/>
        <w:outlineLvl w:val="2"/>
        <w:rPr>
          <w:rFonts w:ascii="宋体" w:hAnsi="宋体"/>
          <w:b/>
          <w:sz w:val="24"/>
        </w:rPr>
      </w:pPr>
    </w:p>
    <w:p w:rsidR="004F453B" w:rsidRDefault="004F453B" w:rsidP="00D816B9">
      <w:pPr>
        <w:spacing w:line="360" w:lineRule="auto"/>
        <w:jc w:val="center"/>
        <w:outlineLvl w:val="2"/>
        <w:rPr>
          <w:rFonts w:ascii="宋体" w:hAnsi="宋体"/>
          <w:b/>
          <w:sz w:val="24"/>
        </w:rPr>
      </w:pPr>
    </w:p>
    <w:p w:rsidR="004F453B" w:rsidRPr="00AB11A9" w:rsidRDefault="004F453B" w:rsidP="00D816B9">
      <w:pPr>
        <w:spacing w:line="360" w:lineRule="auto"/>
        <w:jc w:val="center"/>
        <w:outlineLvl w:val="2"/>
        <w:rPr>
          <w:rFonts w:ascii="宋体" w:hAnsi="宋体"/>
          <w:b/>
          <w:sz w:val="24"/>
        </w:rPr>
      </w:pPr>
    </w:p>
    <w:p w:rsidR="004F453B" w:rsidRPr="00AB11A9" w:rsidRDefault="004F453B" w:rsidP="00D816B9">
      <w:pPr>
        <w:spacing w:line="360" w:lineRule="auto"/>
        <w:jc w:val="center"/>
        <w:outlineLvl w:val="2"/>
        <w:rPr>
          <w:rFonts w:ascii="宋体" w:hAnsi="宋体"/>
          <w:b/>
          <w:sz w:val="24"/>
        </w:rPr>
      </w:pPr>
    </w:p>
    <w:p w:rsidR="004F453B" w:rsidRDefault="004F453B">
      <w:pPr>
        <w:widowControl/>
        <w:jc w:val="left"/>
        <w:rPr>
          <w:rFonts w:ascii="宋体" w:hAnsi="宋体"/>
          <w:b/>
          <w:sz w:val="24"/>
        </w:rPr>
      </w:pPr>
      <w:r>
        <w:rPr>
          <w:rFonts w:ascii="宋体" w:hAnsi="宋体"/>
          <w:b/>
          <w:sz w:val="24"/>
        </w:rPr>
        <w:br w:type="page"/>
      </w:r>
    </w:p>
    <w:bookmarkEnd w:id="40"/>
    <w:bookmarkEnd w:id="41"/>
    <w:p w:rsidR="004F453B" w:rsidRDefault="004F453B" w:rsidP="00D816B9">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4F453B" w:rsidRDefault="004F453B" w:rsidP="00D816B9">
      <w:pPr>
        <w:jc w:val="center"/>
        <w:rPr>
          <w:rFonts w:ascii="宋体" w:hAnsi="宋体"/>
          <w:sz w:val="28"/>
          <w:szCs w:val="28"/>
        </w:rPr>
      </w:pPr>
    </w:p>
    <w:p w:rsidR="004F453B" w:rsidRPr="00504E20" w:rsidRDefault="004F453B" w:rsidP="00D816B9">
      <w:pPr>
        <w:jc w:val="center"/>
        <w:rPr>
          <w:rFonts w:ascii="宋体" w:hAnsi="宋体"/>
          <w:sz w:val="28"/>
          <w:szCs w:val="28"/>
        </w:rPr>
      </w:pPr>
    </w:p>
    <w:p w:rsidR="004F453B" w:rsidRPr="00AB11A9" w:rsidRDefault="004F453B" w:rsidP="00D816B9">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4F453B" w:rsidRDefault="004F453B" w:rsidP="00D816B9">
      <w:pPr>
        <w:ind w:firstLineChars="196" w:firstLine="412"/>
        <w:jc w:val="center"/>
        <w:rPr>
          <w:rFonts w:ascii="宋体" w:hAnsi="宋体"/>
          <w:szCs w:val="21"/>
        </w:rPr>
      </w:pPr>
    </w:p>
    <w:p w:rsidR="004F453B" w:rsidRDefault="004F453B" w:rsidP="00D816B9">
      <w:pPr>
        <w:ind w:firstLineChars="196" w:firstLine="412"/>
        <w:jc w:val="center"/>
        <w:rPr>
          <w:rFonts w:ascii="宋体" w:hAnsi="宋体"/>
          <w:szCs w:val="21"/>
        </w:rPr>
      </w:pPr>
    </w:p>
    <w:p w:rsidR="004F453B" w:rsidRPr="00504E20" w:rsidRDefault="004F453B" w:rsidP="00D816B9">
      <w:pPr>
        <w:ind w:firstLineChars="196" w:firstLine="412"/>
        <w:jc w:val="center"/>
        <w:rPr>
          <w:rFonts w:ascii="宋体" w:hAnsi="宋体"/>
          <w:szCs w:val="21"/>
        </w:rPr>
      </w:pPr>
    </w:p>
    <w:p w:rsidR="004F453B" w:rsidRPr="00AB11A9" w:rsidRDefault="004F453B" w:rsidP="0059676F">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4F453B" w:rsidRPr="001751C3" w:rsidRDefault="004F453B" w:rsidP="00D816B9">
      <w:pPr>
        <w:spacing w:line="360" w:lineRule="auto"/>
        <w:rPr>
          <w:rFonts w:ascii="宋体" w:hAnsi="宋体"/>
          <w:szCs w:val="21"/>
        </w:rPr>
      </w:pPr>
      <w:r w:rsidRPr="001751C3">
        <w:rPr>
          <w:rFonts w:ascii="宋体" w:hAnsi="宋体" w:hint="eastAsia"/>
          <w:szCs w:val="21"/>
        </w:rPr>
        <w:t>1.总则</w:t>
      </w:r>
    </w:p>
    <w:p w:rsidR="004F453B" w:rsidRPr="001751C3" w:rsidRDefault="004F453B" w:rsidP="00D816B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4F453B" w:rsidRPr="001751C3" w:rsidRDefault="004F453B" w:rsidP="00D816B9">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4F453B" w:rsidRPr="001751C3" w:rsidRDefault="004F453B" w:rsidP="00D816B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4F453B" w:rsidRPr="001751C3" w:rsidRDefault="004F453B" w:rsidP="00D816B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4F453B" w:rsidRPr="001751C3" w:rsidRDefault="004F453B" w:rsidP="00D816B9">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4F453B" w:rsidRPr="001751C3" w:rsidRDefault="004F453B" w:rsidP="00D816B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4F453B" w:rsidRPr="001751C3" w:rsidRDefault="004F453B" w:rsidP="00D816B9">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4F453B" w:rsidRPr="001751C3" w:rsidRDefault="004F453B" w:rsidP="00D816B9">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4F453B" w:rsidRPr="001751C3" w:rsidRDefault="004F453B" w:rsidP="00D816B9">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4F453B" w:rsidRPr="001751C3" w:rsidRDefault="004F453B" w:rsidP="00D816B9">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4F453B" w:rsidRPr="001751C3" w:rsidRDefault="004F453B" w:rsidP="00D816B9">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4F453B" w:rsidRPr="001751C3" w:rsidRDefault="004F453B" w:rsidP="00D816B9">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4F453B" w:rsidRPr="001751C3" w:rsidRDefault="004F453B" w:rsidP="00D816B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4F453B" w:rsidRPr="001751C3" w:rsidRDefault="004F453B" w:rsidP="00D816B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4F453B" w:rsidRPr="001751C3" w:rsidRDefault="004F453B" w:rsidP="00D816B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4F453B" w:rsidRPr="001751C3" w:rsidRDefault="004F453B" w:rsidP="00D816B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4F453B" w:rsidRPr="001751C3" w:rsidRDefault="004F453B" w:rsidP="00D816B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4F453B" w:rsidRPr="001751C3" w:rsidRDefault="004F453B" w:rsidP="00D816B9">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4F453B" w:rsidRPr="001751C3" w:rsidRDefault="004F453B" w:rsidP="00D816B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4F453B" w:rsidRPr="001751C3" w:rsidRDefault="004F453B" w:rsidP="00D816B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4F453B" w:rsidRPr="001751C3" w:rsidRDefault="004F453B" w:rsidP="00D816B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4F453B" w:rsidRPr="001751C3" w:rsidRDefault="004F453B" w:rsidP="00D816B9">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4F453B" w:rsidRPr="001751C3" w:rsidRDefault="004F453B" w:rsidP="00D816B9">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4F453B" w:rsidRPr="001751C3" w:rsidRDefault="004F453B" w:rsidP="00D816B9">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4F453B" w:rsidRPr="001751C3" w:rsidRDefault="004F453B" w:rsidP="00D816B9">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4F453B" w:rsidRPr="001751C3" w:rsidRDefault="004F453B" w:rsidP="00D816B9">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4F453B" w:rsidRPr="001751C3" w:rsidRDefault="004F453B" w:rsidP="00D816B9">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4F453B" w:rsidRPr="001751C3" w:rsidRDefault="004F453B" w:rsidP="00D816B9">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4F453B" w:rsidRPr="001751C3" w:rsidRDefault="004F453B" w:rsidP="00D816B9">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4F453B" w:rsidRPr="001751C3" w:rsidRDefault="004F453B" w:rsidP="00D816B9">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4F453B" w:rsidRPr="001751C3" w:rsidRDefault="004F453B" w:rsidP="00D816B9">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4F453B" w:rsidRPr="001751C3" w:rsidRDefault="004F453B" w:rsidP="00D816B9">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4F453B" w:rsidRPr="001751C3" w:rsidRDefault="004F453B" w:rsidP="00D816B9">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4F453B" w:rsidRPr="001751C3" w:rsidRDefault="004F453B" w:rsidP="00D816B9">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4F453B" w:rsidRPr="001751C3" w:rsidRDefault="004F453B" w:rsidP="00D816B9">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4F453B" w:rsidRPr="001751C3" w:rsidRDefault="004F453B" w:rsidP="00D816B9">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4F453B" w:rsidRPr="001751C3" w:rsidRDefault="004F453B" w:rsidP="00D816B9">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4F453B" w:rsidRPr="001751C3" w:rsidRDefault="004F453B" w:rsidP="00D816B9">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4F453B" w:rsidRPr="001751C3" w:rsidRDefault="004F453B" w:rsidP="00D816B9">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4F453B" w:rsidRPr="001751C3" w:rsidRDefault="004F453B" w:rsidP="00D816B9">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4F453B" w:rsidRPr="001751C3" w:rsidRDefault="004F453B" w:rsidP="00D816B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4F453B" w:rsidRPr="001751C3" w:rsidRDefault="004F453B" w:rsidP="00D816B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4F453B" w:rsidRPr="001751C3" w:rsidRDefault="004F453B" w:rsidP="00D816B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4F453B" w:rsidRPr="001751C3" w:rsidRDefault="004F453B" w:rsidP="00D816B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4F453B" w:rsidRPr="001751C3" w:rsidRDefault="004F453B" w:rsidP="00D816B9">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4F453B" w:rsidRPr="001751C3" w:rsidRDefault="004F453B" w:rsidP="00D816B9">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4F453B" w:rsidRPr="001751C3" w:rsidRDefault="004F453B" w:rsidP="00D816B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4F453B" w:rsidRPr="001751C3" w:rsidRDefault="004F453B" w:rsidP="00D816B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4F453B" w:rsidRPr="001751C3" w:rsidRDefault="004F453B" w:rsidP="00D816B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4F453B" w:rsidRPr="001751C3" w:rsidRDefault="004F453B" w:rsidP="00D816B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4F453B" w:rsidRPr="001751C3" w:rsidRDefault="004F453B" w:rsidP="00D816B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4F453B" w:rsidRPr="001751C3" w:rsidRDefault="004F453B" w:rsidP="00D816B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4F453B" w:rsidRPr="00AB11A9" w:rsidRDefault="004F453B" w:rsidP="0059676F">
      <w:pPr>
        <w:pStyle w:val="2"/>
        <w:adjustRightInd w:val="0"/>
        <w:spacing w:beforeLines="50" w:afterLines="50"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4F453B" w:rsidRPr="001751C3" w:rsidRDefault="004F453B" w:rsidP="00D816B9">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4F453B" w:rsidRPr="001751C3" w:rsidRDefault="004F453B" w:rsidP="00D816B9">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4F453B" w:rsidRPr="001751C3" w:rsidRDefault="004F453B" w:rsidP="00D816B9">
      <w:pPr>
        <w:ind w:firstLineChars="196" w:firstLine="412"/>
        <w:rPr>
          <w:rFonts w:ascii="宋体" w:hAnsi="宋体"/>
          <w:szCs w:val="21"/>
        </w:rPr>
      </w:pPr>
      <w:r w:rsidRPr="001751C3">
        <w:rPr>
          <w:rFonts w:ascii="宋体" w:hAnsi="宋体" w:hint="eastAsia"/>
          <w:szCs w:val="21"/>
        </w:rPr>
        <w:t>招标文件包括下列内容：</w:t>
      </w:r>
    </w:p>
    <w:p w:rsidR="004F453B" w:rsidRPr="001751C3" w:rsidRDefault="004F453B" w:rsidP="00D816B9">
      <w:pPr>
        <w:ind w:firstLineChars="196" w:firstLine="412"/>
        <w:rPr>
          <w:rFonts w:ascii="宋体" w:hAnsi="宋体"/>
          <w:szCs w:val="21"/>
        </w:rPr>
      </w:pPr>
    </w:p>
    <w:p w:rsidR="004F453B" w:rsidRPr="001751C3" w:rsidRDefault="004F453B" w:rsidP="00D816B9">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4F453B" w:rsidRPr="001751C3" w:rsidRDefault="004F453B" w:rsidP="00D816B9">
      <w:pPr>
        <w:widowControl/>
        <w:jc w:val="left"/>
        <w:rPr>
          <w:rFonts w:ascii="宋体" w:hAnsi="宋体"/>
          <w:color w:val="000000"/>
          <w:szCs w:val="21"/>
        </w:rPr>
      </w:pPr>
    </w:p>
    <w:p w:rsidR="004F453B" w:rsidRPr="001751C3" w:rsidRDefault="004F453B" w:rsidP="00D816B9">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4F453B" w:rsidRPr="001751C3" w:rsidRDefault="004F453B" w:rsidP="00D816B9">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4F453B" w:rsidRPr="001751C3" w:rsidRDefault="004F453B" w:rsidP="00D816B9">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4F453B" w:rsidRPr="001751C3" w:rsidRDefault="004F453B" w:rsidP="00D816B9">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4F453B" w:rsidRPr="001751C3" w:rsidRDefault="004F453B" w:rsidP="00D816B9">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4F453B" w:rsidRPr="001751C3" w:rsidRDefault="004F453B" w:rsidP="00D816B9">
      <w:pPr>
        <w:widowControl/>
        <w:jc w:val="left"/>
        <w:rPr>
          <w:rFonts w:ascii="宋体" w:hAnsi="宋体"/>
          <w:color w:val="000000"/>
          <w:szCs w:val="21"/>
        </w:rPr>
      </w:pPr>
    </w:p>
    <w:p w:rsidR="004F453B" w:rsidRPr="001751C3" w:rsidRDefault="004F453B" w:rsidP="00D816B9">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4F453B" w:rsidRPr="001751C3" w:rsidRDefault="004F453B" w:rsidP="00D816B9">
      <w:pPr>
        <w:widowControl/>
        <w:jc w:val="left"/>
        <w:rPr>
          <w:rFonts w:ascii="宋体" w:hAnsi="宋体"/>
          <w:color w:val="000000"/>
          <w:szCs w:val="21"/>
        </w:rPr>
      </w:pPr>
    </w:p>
    <w:p w:rsidR="004F453B" w:rsidRPr="001751C3" w:rsidRDefault="004F453B" w:rsidP="00D816B9">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4F453B" w:rsidRPr="001751C3" w:rsidRDefault="004F453B" w:rsidP="00D816B9">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4F453B" w:rsidRPr="001751C3" w:rsidRDefault="004F453B" w:rsidP="00D816B9">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4F453B" w:rsidRPr="001751C3" w:rsidRDefault="004F453B" w:rsidP="00D816B9">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4F453B" w:rsidRPr="001751C3" w:rsidRDefault="004F453B" w:rsidP="00D816B9">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4F453B" w:rsidRPr="001751C3" w:rsidRDefault="004F453B" w:rsidP="00D816B9">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4F453B" w:rsidRPr="001751C3" w:rsidRDefault="004F453B" w:rsidP="00D816B9">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4F453B" w:rsidRPr="001751C3" w:rsidRDefault="004F453B" w:rsidP="00D816B9">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4F453B" w:rsidRPr="001751C3" w:rsidRDefault="004F453B" w:rsidP="00D816B9">
      <w:pPr>
        <w:widowControl/>
        <w:ind w:leftChars="200" w:left="420"/>
        <w:jc w:val="left"/>
        <w:rPr>
          <w:rFonts w:ascii="宋体" w:hAnsi="宋体"/>
          <w:color w:val="000000"/>
          <w:szCs w:val="21"/>
        </w:rPr>
      </w:pPr>
    </w:p>
    <w:p w:rsidR="004F453B" w:rsidRPr="001751C3" w:rsidRDefault="004F453B" w:rsidP="00D816B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4F453B" w:rsidRPr="001751C3" w:rsidRDefault="004F453B" w:rsidP="00D816B9">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4F453B" w:rsidRPr="001751C3" w:rsidRDefault="004F453B" w:rsidP="00D816B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4F453B" w:rsidRPr="001751C3" w:rsidRDefault="004F453B" w:rsidP="00D816B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4F453B" w:rsidRPr="001751C3" w:rsidRDefault="004F453B" w:rsidP="00D816B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4F453B" w:rsidRPr="001751C3" w:rsidRDefault="004F453B" w:rsidP="00D816B9">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4F453B" w:rsidRPr="001751C3" w:rsidRDefault="004F453B" w:rsidP="00D816B9">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4F453B" w:rsidRPr="001751C3" w:rsidRDefault="004F453B" w:rsidP="00D816B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4F453B" w:rsidRPr="001751C3" w:rsidRDefault="004F453B" w:rsidP="00D816B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4F453B" w:rsidRPr="001751C3" w:rsidRDefault="004F453B" w:rsidP="00D816B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4F453B" w:rsidRPr="00AB11A9" w:rsidRDefault="004F453B" w:rsidP="0059676F">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4F453B" w:rsidRPr="001751C3" w:rsidRDefault="004F453B" w:rsidP="00D816B9">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4F453B" w:rsidRPr="001751C3" w:rsidRDefault="004F453B" w:rsidP="00D816B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4F453B" w:rsidRPr="001751C3" w:rsidRDefault="004F453B" w:rsidP="00D816B9">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4F453B" w:rsidRPr="001751C3" w:rsidRDefault="004F453B" w:rsidP="00D816B9">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4F453B" w:rsidRPr="001751C3" w:rsidRDefault="004F453B" w:rsidP="00D816B9">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4F453B" w:rsidRPr="001751C3" w:rsidRDefault="004F453B" w:rsidP="004F453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4F453B" w:rsidRPr="001751C3" w:rsidRDefault="004F453B" w:rsidP="004F453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4F453B" w:rsidRPr="001751C3" w:rsidRDefault="004F453B" w:rsidP="00D816B9">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4F453B" w:rsidRPr="001751C3" w:rsidRDefault="004F453B" w:rsidP="004F453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4F453B" w:rsidRPr="001751C3" w:rsidRDefault="004F453B" w:rsidP="004F453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4F453B" w:rsidRPr="001751C3" w:rsidRDefault="004F453B" w:rsidP="004F453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4F453B" w:rsidRPr="001751C3" w:rsidRDefault="004F453B" w:rsidP="004F453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4F453B" w:rsidRPr="001751C3" w:rsidRDefault="004F453B" w:rsidP="004F453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4F453B" w:rsidRPr="001751C3" w:rsidRDefault="004F453B" w:rsidP="004F453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4F453B" w:rsidRPr="001751C3" w:rsidRDefault="004F453B" w:rsidP="004F453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4F453B" w:rsidRPr="001751C3" w:rsidRDefault="004F453B" w:rsidP="00D816B9">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4F453B" w:rsidRPr="001751C3" w:rsidRDefault="004F453B" w:rsidP="004F453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主要技术人员情况表；</w:t>
      </w:r>
    </w:p>
    <w:p w:rsidR="004F453B" w:rsidRPr="001751C3" w:rsidRDefault="004F453B" w:rsidP="004F453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4F453B" w:rsidRPr="001751C3" w:rsidRDefault="004F453B" w:rsidP="004F453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4F453B" w:rsidRPr="001751C3" w:rsidRDefault="004F453B" w:rsidP="004F453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4F453B" w:rsidRPr="001751C3" w:rsidRDefault="004F453B" w:rsidP="00D816B9">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4F453B" w:rsidRPr="001751C3" w:rsidRDefault="004F453B" w:rsidP="004F453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4F453B" w:rsidRPr="001751C3" w:rsidRDefault="004F453B" w:rsidP="004F453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4F453B" w:rsidRPr="001751C3" w:rsidRDefault="004F453B" w:rsidP="004F453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4F453B" w:rsidRPr="001751C3" w:rsidRDefault="004F453B" w:rsidP="004F453B">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4F453B" w:rsidRPr="001751C3" w:rsidRDefault="004F453B" w:rsidP="00D816B9">
      <w:pPr>
        <w:tabs>
          <w:tab w:val="num" w:pos="1368"/>
        </w:tabs>
        <w:spacing w:line="360" w:lineRule="auto"/>
        <w:ind w:firstLineChars="150" w:firstLine="315"/>
        <w:rPr>
          <w:rFonts w:ascii="宋体" w:hAnsi="宋体" w:cs="Times New Roman"/>
          <w:szCs w:val="21"/>
        </w:rPr>
      </w:pPr>
    </w:p>
    <w:p w:rsidR="004F453B" w:rsidRPr="001751C3" w:rsidRDefault="004F453B" w:rsidP="00D816B9">
      <w:pPr>
        <w:spacing w:line="360" w:lineRule="auto"/>
        <w:rPr>
          <w:rFonts w:ascii="宋体" w:hAnsi="宋体"/>
          <w:b/>
          <w:szCs w:val="21"/>
        </w:rPr>
      </w:pPr>
      <w:r w:rsidRPr="001751C3">
        <w:rPr>
          <w:rFonts w:ascii="宋体" w:hAnsi="宋体" w:hint="eastAsia"/>
          <w:b/>
          <w:szCs w:val="21"/>
        </w:rPr>
        <w:t>8  投标文件制作原则</w:t>
      </w:r>
    </w:p>
    <w:p w:rsidR="004F453B" w:rsidRPr="001751C3" w:rsidRDefault="004F453B" w:rsidP="00D816B9">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4F453B" w:rsidRPr="001751C3" w:rsidRDefault="004F453B" w:rsidP="00D816B9">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4F453B" w:rsidRPr="001751C3" w:rsidRDefault="004F453B" w:rsidP="00D816B9">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4F453B" w:rsidRPr="001751C3" w:rsidRDefault="004F453B" w:rsidP="00D816B9">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4F453B" w:rsidRPr="001751C3" w:rsidRDefault="004F453B" w:rsidP="00D816B9">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4F453B" w:rsidRPr="001751C3" w:rsidRDefault="004F453B" w:rsidP="00D816B9">
      <w:pPr>
        <w:spacing w:line="360" w:lineRule="auto"/>
        <w:ind w:firstLineChars="200" w:firstLine="420"/>
        <w:rPr>
          <w:rFonts w:ascii="宋体" w:hAnsi="宋体"/>
          <w:szCs w:val="21"/>
        </w:rPr>
      </w:pPr>
      <w:r w:rsidRPr="001751C3">
        <w:rPr>
          <w:rFonts w:ascii="宋体" w:hAnsi="宋体" w:hint="eastAsia"/>
          <w:szCs w:val="21"/>
        </w:rPr>
        <w:t>8.6投标文件必须打印。</w:t>
      </w:r>
    </w:p>
    <w:p w:rsidR="004F453B" w:rsidRPr="001751C3" w:rsidRDefault="004F453B" w:rsidP="00D816B9">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4F453B" w:rsidRPr="001751C3" w:rsidRDefault="004F453B" w:rsidP="00D816B9">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4F453B" w:rsidRPr="001751C3" w:rsidRDefault="004F453B" w:rsidP="00D816B9">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4F453B" w:rsidRPr="001751C3" w:rsidRDefault="004F453B" w:rsidP="00D816B9">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4F453B" w:rsidRPr="001751C3" w:rsidRDefault="004F453B" w:rsidP="00D816B9">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4F453B" w:rsidRPr="001751C3" w:rsidRDefault="004F453B" w:rsidP="00D816B9">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4F453B" w:rsidRPr="001751C3" w:rsidRDefault="004F453B" w:rsidP="00D816B9">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4F453B" w:rsidRPr="001751C3" w:rsidRDefault="004F453B" w:rsidP="00D816B9">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4F453B" w:rsidRPr="001751C3" w:rsidRDefault="004F453B" w:rsidP="00D816B9">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4F453B" w:rsidRPr="001751C3" w:rsidRDefault="004F453B" w:rsidP="00D816B9">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4F453B" w:rsidRPr="001751C3" w:rsidRDefault="004F453B" w:rsidP="00D816B9">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4F453B" w:rsidRPr="001751C3" w:rsidRDefault="004F453B" w:rsidP="00D816B9">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4F453B" w:rsidRPr="001751C3" w:rsidRDefault="004F453B" w:rsidP="00D816B9">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4F453B" w:rsidRPr="001751C3" w:rsidRDefault="004F453B" w:rsidP="00D816B9">
      <w:pPr>
        <w:autoSpaceDE w:val="0"/>
        <w:autoSpaceDN w:val="0"/>
        <w:adjustRightInd w:val="0"/>
        <w:spacing w:line="312" w:lineRule="auto"/>
        <w:jc w:val="left"/>
        <w:rPr>
          <w:rFonts w:ascii="宋体" w:hAnsi="宋体" w:cs="Times New Roman"/>
          <w:kern w:val="0"/>
          <w:szCs w:val="21"/>
        </w:rPr>
      </w:pPr>
    </w:p>
    <w:p w:rsidR="004F453B" w:rsidRPr="001751C3" w:rsidRDefault="004F453B" w:rsidP="00D816B9">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4F453B" w:rsidRPr="001751C3" w:rsidRDefault="004F453B" w:rsidP="00D816B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4F453B" w:rsidRPr="001751C3" w:rsidRDefault="004F453B" w:rsidP="00D816B9">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4F453B" w:rsidRPr="001751C3" w:rsidRDefault="004F453B" w:rsidP="00D816B9">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4F453B" w:rsidRPr="001751C3" w:rsidRDefault="004F453B" w:rsidP="00D816B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4F453B" w:rsidRPr="001751C3" w:rsidRDefault="004F453B" w:rsidP="00D816B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4F453B" w:rsidRPr="001751C3" w:rsidRDefault="004F453B" w:rsidP="00D816B9">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4F453B" w:rsidRPr="001751C3" w:rsidRDefault="004F453B" w:rsidP="00D816B9">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4F453B" w:rsidRPr="001751C3" w:rsidRDefault="004F453B" w:rsidP="00D816B9">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4F453B" w:rsidRDefault="004F453B" w:rsidP="00D816B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4F453B" w:rsidRPr="001751C3" w:rsidRDefault="004F453B" w:rsidP="00D816B9">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4F453B" w:rsidRPr="001751C3" w:rsidRDefault="004F453B" w:rsidP="00D816B9">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4F453B" w:rsidRPr="001751C3" w:rsidRDefault="004F453B" w:rsidP="00D816B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4F453B" w:rsidRPr="001751C3" w:rsidRDefault="004F453B" w:rsidP="00D816B9">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4F453B" w:rsidRPr="00A23D23" w:rsidRDefault="004F453B" w:rsidP="00D816B9">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4F453B" w:rsidRPr="001751C3" w:rsidRDefault="004F453B" w:rsidP="00D816B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4F453B" w:rsidRPr="001751C3" w:rsidRDefault="004F453B" w:rsidP="00D816B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4F453B" w:rsidRPr="001751C3" w:rsidRDefault="004F453B" w:rsidP="00D816B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4F453B" w:rsidRPr="001751C3" w:rsidRDefault="004F453B" w:rsidP="00D816B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4F453B" w:rsidRPr="001751C3" w:rsidRDefault="004F453B" w:rsidP="004F453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4F453B" w:rsidRPr="001751C3" w:rsidRDefault="004F453B" w:rsidP="004F453B">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4F453B" w:rsidRPr="001751C3" w:rsidRDefault="004F453B" w:rsidP="004F453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4F453B" w:rsidRPr="001751C3" w:rsidRDefault="004F453B" w:rsidP="004F453B">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4F453B" w:rsidRPr="001751C3" w:rsidRDefault="004F453B" w:rsidP="004F453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4F453B" w:rsidRPr="001751C3" w:rsidRDefault="004F453B" w:rsidP="00D816B9">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4F453B" w:rsidRPr="001751C3" w:rsidRDefault="004F453B" w:rsidP="00D816B9">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4F453B" w:rsidRPr="001751C3" w:rsidRDefault="004F453B" w:rsidP="00D816B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4F453B" w:rsidRPr="001751C3" w:rsidRDefault="004F453B" w:rsidP="00D816B9">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4F453B" w:rsidRPr="001751C3" w:rsidRDefault="004F453B" w:rsidP="00D816B9">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4F453B" w:rsidRPr="001751C3" w:rsidRDefault="004F453B" w:rsidP="00D816B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4F453B" w:rsidRPr="001751C3" w:rsidRDefault="004F453B" w:rsidP="00D816B9">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4F453B" w:rsidRPr="001751C3" w:rsidRDefault="004F453B" w:rsidP="00D816B9">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4F453B" w:rsidRPr="001751C3" w:rsidRDefault="004F453B" w:rsidP="00D816B9">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15投标文件的密封</w:t>
      </w:r>
      <w:bookmarkEnd w:id="104"/>
      <w:bookmarkEnd w:id="105"/>
    </w:p>
    <w:p w:rsidR="004F453B" w:rsidRPr="001751C3" w:rsidRDefault="004F453B" w:rsidP="00D816B9">
      <w:pPr>
        <w:spacing w:line="360" w:lineRule="auto"/>
        <w:rPr>
          <w:rFonts w:ascii="宋体" w:hAnsi="宋体"/>
          <w:szCs w:val="21"/>
        </w:rPr>
      </w:pPr>
      <w:r w:rsidRPr="001751C3">
        <w:rPr>
          <w:rFonts w:ascii="宋体" w:hAnsi="宋体" w:hint="eastAsia"/>
          <w:szCs w:val="21"/>
        </w:rPr>
        <w:t>15.1所有文件必须密封完整且加盖公章。</w:t>
      </w:r>
    </w:p>
    <w:p w:rsidR="004F453B" w:rsidRPr="001751C3" w:rsidRDefault="004F453B" w:rsidP="00D816B9">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4F453B" w:rsidRPr="001751C3" w:rsidRDefault="004F453B" w:rsidP="00D816B9">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4F453B" w:rsidRPr="001751C3" w:rsidRDefault="004F453B" w:rsidP="00D816B9">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4F453B" w:rsidRPr="001751C3" w:rsidRDefault="004F453B" w:rsidP="00D816B9">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4F453B" w:rsidRPr="001751C3" w:rsidRDefault="004F453B" w:rsidP="00D816B9">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4F453B" w:rsidRPr="001751C3" w:rsidRDefault="004F453B" w:rsidP="00D816B9">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4F453B" w:rsidRPr="001751C3" w:rsidRDefault="004F453B" w:rsidP="00D816B9">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4F453B" w:rsidRPr="001751C3" w:rsidRDefault="004F453B" w:rsidP="00D816B9">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4F453B" w:rsidRPr="00C913BA" w:rsidRDefault="004F453B" w:rsidP="00D816B9">
      <w:pPr>
        <w:spacing w:line="360" w:lineRule="auto"/>
        <w:rPr>
          <w:rFonts w:ascii="宋体" w:hAnsi="宋体" w:cs="Times New Roman"/>
          <w:szCs w:val="21"/>
        </w:rPr>
      </w:pPr>
    </w:p>
    <w:p w:rsidR="004F453B" w:rsidRPr="00AB11A9" w:rsidRDefault="004F453B" w:rsidP="0059676F">
      <w:pPr>
        <w:pStyle w:val="2"/>
        <w:adjustRightInd w:val="0"/>
        <w:spacing w:beforeLines="50" w:afterLines="50"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4F453B" w:rsidRPr="00AB11A9" w:rsidRDefault="004F453B" w:rsidP="00D816B9">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4F453B" w:rsidRPr="00AB11A9" w:rsidRDefault="004F453B" w:rsidP="00D816B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4F453B" w:rsidRPr="00AB11A9" w:rsidRDefault="004F453B" w:rsidP="00D816B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4F453B" w:rsidRPr="00AB11A9" w:rsidRDefault="004F453B" w:rsidP="00D816B9">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4F453B" w:rsidRPr="00AB11A9" w:rsidRDefault="004F453B" w:rsidP="00D816B9">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w:t>
      </w:r>
      <w:r w:rsidRPr="00AB11A9">
        <w:rPr>
          <w:rFonts w:ascii="宋体" w:hAnsi="宋体" w:hint="eastAsia"/>
          <w:szCs w:val="21"/>
        </w:rPr>
        <w:t>、项目名称</w:t>
      </w:r>
      <w:r w:rsidRPr="00AB11A9">
        <w:rPr>
          <w:rFonts w:ascii="宋体" w:hAnsi="宋体" w:hint="eastAsia"/>
          <w:b/>
          <w:szCs w:val="21"/>
        </w:rPr>
        <w:t>（）</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4F453B" w:rsidRPr="00AB11A9" w:rsidRDefault="004F453B" w:rsidP="00D816B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4F453B" w:rsidRPr="00AB11A9" w:rsidRDefault="004F453B" w:rsidP="00D816B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4F453B" w:rsidRPr="00AB11A9" w:rsidRDefault="004F453B" w:rsidP="00D816B9">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4F453B" w:rsidRPr="00AB11A9" w:rsidRDefault="004F453B" w:rsidP="00D816B9">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4F453B" w:rsidRPr="00AB11A9" w:rsidRDefault="004F453B" w:rsidP="00D816B9">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4F453B" w:rsidRPr="00AB11A9" w:rsidRDefault="004F453B" w:rsidP="00D816B9">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4F453B" w:rsidRPr="00AB11A9" w:rsidRDefault="004F453B" w:rsidP="00D816B9">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4F453B" w:rsidRPr="00AB11A9" w:rsidRDefault="004F453B" w:rsidP="00D816B9">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4F453B" w:rsidRPr="00AB11A9" w:rsidRDefault="004F453B" w:rsidP="00D816B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4F453B" w:rsidRPr="00AB11A9" w:rsidRDefault="004F453B" w:rsidP="00D816B9">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4F453B" w:rsidRPr="00AB11A9" w:rsidRDefault="004F453B" w:rsidP="00D816B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4F453B" w:rsidRPr="00AB11A9" w:rsidRDefault="004F453B" w:rsidP="00D816B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4F453B" w:rsidRPr="00AB11A9" w:rsidRDefault="004F453B" w:rsidP="00D816B9">
      <w:pPr>
        <w:spacing w:line="360" w:lineRule="auto"/>
        <w:rPr>
          <w:rFonts w:ascii="宋体" w:hAnsi="宋体"/>
          <w:sz w:val="24"/>
        </w:rPr>
      </w:pPr>
    </w:p>
    <w:p w:rsidR="004F453B" w:rsidRPr="00AB11A9" w:rsidRDefault="004F453B" w:rsidP="0059676F">
      <w:pPr>
        <w:pStyle w:val="2"/>
        <w:adjustRightInd w:val="0"/>
        <w:spacing w:beforeLines="50" w:afterLines="50"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4F453B" w:rsidRPr="001751C3" w:rsidRDefault="004F453B" w:rsidP="00D816B9">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4F453B" w:rsidRPr="001751C3" w:rsidRDefault="004F453B" w:rsidP="00D816B9">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4F453B" w:rsidRPr="001751C3" w:rsidRDefault="004F453B" w:rsidP="00D816B9">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4F453B" w:rsidRPr="001751C3" w:rsidRDefault="004F453B" w:rsidP="00D816B9">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4F453B" w:rsidRPr="001751C3" w:rsidRDefault="004F453B" w:rsidP="00D816B9">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4F453B" w:rsidRPr="001751C3" w:rsidRDefault="004F453B" w:rsidP="00D816B9">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4F453B" w:rsidRPr="001751C3" w:rsidRDefault="004F453B" w:rsidP="00D816B9">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4F453B" w:rsidRPr="001751C3" w:rsidRDefault="004F453B" w:rsidP="00D816B9">
      <w:pPr>
        <w:rPr>
          <w:rFonts w:ascii="宋体" w:hAnsi="宋体"/>
          <w:szCs w:val="21"/>
        </w:rPr>
      </w:pPr>
    </w:p>
    <w:p w:rsidR="004F453B" w:rsidRPr="001751C3" w:rsidRDefault="004F453B" w:rsidP="00D816B9">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4F453B" w:rsidRPr="001751C3" w:rsidRDefault="004F453B" w:rsidP="00D816B9">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4F453B" w:rsidRPr="001751C3" w:rsidRDefault="004F453B" w:rsidP="00D816B9">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4F453B" w:rsidRPr="001751C3" w:rsidRDefault="004F453B" w:rsidP="00D816B9">
      <w:pPr>
        <w:spacing w:line="360" w:lineRule="auto"/>
        <w:ind w:firstLine="420"/>
        <w:rPr>
          <w:rFonts w:ascii="宋体" w:hAnsi="宋体"/>
          <w:szCs w:val="21"/>
        </w:rPr>
      </w:pPr>
      <w:r w:rsidRPr="001751C3">
        <w:rPr>
          <w:rFonts w:ascii="宋体" w:hAnsi="宋体" w:hint="eastAsia"/>
          <w:szCs w:val="21"/>
        </w:rPr>
        <w:t>23.1评标委员会</w:t>
      </w:r>
    </w:p>
    <w:p w:rsidR="004F453B" w:rsidRPr="001751C3" w:rsidRDefault="004F453B" w:rsidP="00D816B9">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4F453B" w:rsidRPr="001751C3" w:rsidRDefault="004F453B" w:rsidP="00D816B9">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4F453B" w:rsidRPr="001751C3" w:rsidRDefault="004F453B" w:rsidP="00D816B9">
      <w:pPr>
        <w:spacing w:line="360" w:lineRule="auto"/>
        <w:ind w:left="420" w:firstLine="420"/>
        <w:rPr>
          <w:rFonts w:ascii="宋体" w:hAnsi="宋体" w:cs="Times New Roman"/>
          <w:szCs w:val="21"/>
        </w:rPr>
      </w:pPr>
    </w:p>
    <w:p w:rsidR="004F453B" w:rsidRPr="001751C3" w:rsidRDefault="004F453B" w:rsidP="00D816B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4F453B" w:rsidRPr="001751C3" w:rsidRDefault="004F453B" w:rsidP="00D816B9">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4F453B" w:rsidRPr="001751C3" w:rsidRDefault="004F453B" w:rsidP="00D816B9">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4F453B" w:rsidRPr="001751C3" w:rsidRDefault="004F453B" w:rsidP="00D816B9">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4F453B" w:rsidRPr="001751C3" w:rsidRDefault="004F453B" w:rsidP="00D816B9">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4F453B" w:rsidRPr="001751C3" w:rsidRDefault="004F453B" w:rsidP="00D816B9">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4F453B" w:rsidRPr="001751C3" w:rsidRDefault="004F453B" w:rsidP="00D816B9">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4F453B" w:rsidRPr="001751C3" w:rsidRDefault="004F453B" w:rsidP="00D816B9">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4F453B" w:rsidRPr="001751C3" w:rsidRDefault="004F453B" w:rsidP="00D816B9">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4F453B" w:rsidRPr="001751C3" w:rsidRDefault="004F453B" w:rsidP="00D816B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4F453B" w:rsidRPr="001751C3" w:rsidRDefault="004F453B" w:rsidP="00D816B9">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4F453B" w:rsidRPr="001751C3" w:rsidRDefault="004F453B" w:rsidP="00D816B9">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4F453B" w:rsidRPr="001751C3" w:rsidRDefault="004F453B" w:rsidP="00D816B9">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4F453B" w:rsidRPr="001751C3" w:rsidRDefault="004F453B" w:rsidP="00D816B9">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4F453B" w:rsidRPr="001751C3" w:rsidRDefault="004F453B" w:rsidP="00D816B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4F453B" w:rsidRPr="001751C3" w:rsidRDefault="004F453B" w:rsidP="00D816B9">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4F453B" w:rsidRPr="001751C3" w:rsidRDefault="004F453B" w:rsidP="00D816B9">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4F453B" w:rsidRPr="001751C3" w:rsidRDefault="004F453B" w:rsidP="00D816B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4F453B" w:rsidRPr="001751C3" w:rsidRDefault="004F453B" w:rsidP="00D816B9">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4F453B" w:rsidRPr="001751C3" w:rsidRDefault="004F453B" w:rsidP="00D816B9">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4F453B" w:rsidRPr="001751C3" w:rsidRDefault="004F453B" w:rsidP="00D816B9">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4F453B" w:rsidRPr="001751C3" w:rsidRDefault="004F453B" w:rsidP="00D816B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4F453B" w:rsidRPr="001751C3" w:rsidRDefault="004F453B" w:rsidP="00D816B9">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4F453B" w:rsidRPr="001751C3" w:rsidRDefault="004F453B" w:rsidP="00D816B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4F453B" w:rsidRPr="001751C3" w:rsidRDefault="004F453B" w:rsidP="00D816B9">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4F453B" w:rsidRPr="001751C3" w:rsidRDefault="004F453B" w:rsidP="00D816B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4F453B" w:rsidRPr="001751C3" w:rsidRDefault="004F453B" w:rsidP="00D816B9">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4F453B" w:rsidRPr="001751C3" w:rsidRDefault="004F453B" w:rsidP="00D816B9">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4F453B" w:rsidRPr="001751C3" w:rsidRDefault="004F453B" w:rsidP="004F453B">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4F453B" w:rsidRPr="001751C3" w:rsidRDefault="004F453B" w:rsidP="004F453B">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4F453B" w:rsidRPr="001751C3" w:rsidRDefault="004F453B" w:rsidP="004F453B">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4F453B" w:rsidRPr="001751C3" w:rsidRDefault="004F453B" w:rsidP="00D816B9">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4F453B" w:rsidRPr="001751C3" w:rsidRDefault="004F453B" w:rsidP="00D816B9">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4F453B" w:rsidRPr="001751C3" w:rsidRDefault="004F453B" w:rsidP="00D816B9">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4F453B" w:rsidRPr="001751C3" w:rsidRDefault="004F453B" w:rsidP="00D816B9">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4F453B" w:rsidRPr="001751C3" w:rsidRDefault="004F453B" w:rsidP="00D816B9">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4F453B" w:rsidRPr="001751C3" w:rsidRDefault="004F453B" w:rsidP="00D816B9">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4F453B" w:rsidRPr="001751C3" w:rsidRDefault="004F453B" w:rsidP="00D816B9">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4F453B" w:rsidRPr="001751C3" w:rsidRDefault="004F453B" w:rsidP="00D816B9">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4F453B" w:rsidRPr="001751C3" w:rsidRDefault="004F453B" w:rsidP="00D816B9">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4F453B" w:rsidRPr="001751C3" w:rsidRDefault="004F453B" w:rsidP="00D816B9">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4F453B" w:rsidRPr="001751C3" w:rsidRDefault="004F453B" w:rsidP="00D816B9">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4F453B" w:rsidRPr="001751C3" w:rsidRDefault="004F453B" w:rsidP="00D816B9">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4F453B" w:rsidRPr="001751C3" w:rsidRDefault="004F453B" w:rsidP="00D816B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4F453B" w:rsidRPr="001751C3" w:rsidRDefault="004F453B" w:rsidP="00D816B9">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4F453B" w:rsidRPr="001751C3" w:rsidRDefault="004F453B" w:rsidP="00D816B9">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4F453B" w:rsidRPr="001751C3" w:rsidRDefault="004F453B" w:rsidP="00D816B9">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4F453B" w:rsidRPr="001751C3" w:rsidRDefault="004F453B" w:rsidP="00D816B9">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4F453B" w:rsidRPr="001751C3" w:rsidRDefault="004F453B" w:rsidP="00D816B9">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4F453B" w:rsidRPr="001751C3" w:rsidRDefault="004F453B" w:rsidP="00D816B9">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4F453B" w:rsidRPr="001751C3" w:rsidRDefault="004F453B" w:rsidP="00D816B9">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4F453B" w:rsidRPr="001751C3" w:rsidRDefault="004F453B" w:rsidP="00D816B9">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4F453B" w:rsidRPr="001751C3" w:rsidRDefault="004F453B" w:rsidP="00D816B9">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4F453B" w:rsidRPr="001751C3" w:rsidRDefault="004F453B" w:rsidP="00D816B9">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4F453B" w:rsidRPr="001751C3" w:rsidRDefault="004F453B" w:rsidP="00D816B9">
      <w:pPr>
        <w:spacing w:line="360" w:lineRule="auto"/>
        <w:ind w:leftChars="210" w:left="441"/>
        <w:rPr>
          <w:rFonts w:ascii="宋体" w:hAnsi="宋体" w:cs="Times New Roman"/>
          <w:szCs w:val="21"/>
        </w:rPr>
      </w:pPr>
    </w:p>
    <w:p w:rsidR="004F453B" w:rsidRPr="001751C3" w:rsidRDefault="004F453B" w:rsidP="00D816B9">
      <w:pPr>
        <w:pStyle w:val="aa"/>
        <w:spacing w:line="360" w:lineRule="auto"/>
        <w:outlineLvl w:val="2"/>
        <w:rPr>
          <w:rFonts w:hAnsi="宋体"/>
          <w:b/>
          <w:sz w:val="21"/>
          <w:szCs w:val="21"/>
        </w:rPr>
      </w:pPr>
      <w:r w:rsidRPr="001751C3">
        <w:rPr>
          <w:rFonts w:hAnsi="宋体"/>
          <w:b/>
          <w:sz w:val="21"/>
          <w:szCs w:val="21"/>
        </w:rPr>
        <w:t>24  评标方法</w:t>
      </w:r>
    </w:p>
    <w:p w:rsidR="004F453B" w:rsidRPr="001751C3" w:rsidRDefault="004F453B" w:rsidP="00D816B9">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4F453B" w:rsidRPr="001751C3" w:rsidRDefault="004F453B" w:rsidP="00D816B9">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4F453B" w:rsidRPr="001751C3" w:rsidRDefault="004F453B" w:rsidP="00D816B9">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4F453B" w:rsidRPr="001751C3" w:rsidRDefault="004F453B" w:rsidP="00D816B9">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4F453B" w:rsidRPr="001751C3" w:rsidRDefault="004F453B" w:rsidP="00D816B9">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4F453B" w:rsidRPr="001751C3" w:rsidRDefault="004F453B" w:rsidP="00D816B9">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4F453B" w:rsidRPr="001751C3" w:rsidRDefault="004F453B" w:rsidP="00D816B9">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4F453B" w:rsidRPr="001751C3" w:rsidRDefault="004F453B" w:rsidP="00D816B9">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4F453B" w:rsidRPr="001751C3" w:rsidRDefault="004F453B" w:rsidP="00D816B9">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4F453B" w:rsidRPr="001751C3" w:rsidRDefault="004F453B" w:rsidP="00D816B9">
      <w:pPr>
        <w:rPr>
          <w:rFonts w:ascii="宋体" w:hAnsi="宋体"/>
          <w:szCs w:val="21"/>
        </w:rPr>
      </w:pPr>
    </w:p>
    <w:p w:rsidR="004F453B" w:rsidRPr="001751C3" w:rsidRDefault="004F453B" w:rsidP="00D816B9">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4F453B" w:rsidRPr="001751C3" w:rsidRDefault="004F453B" w:rsidP="00D816B9">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4F453B" w:rsidRPr="00AB11A9" w:rsidRDefault="004F453B" w:rsidP="00D816B9">
      <w:pPr>
        <w:spacing w:line="360" w:lineRule="auto"/>
        <w:ind w:firstLineChars="500" w:firstLine="1200"/>
        <w:rPr>
          <w:rFonts w:ascii="宋体" w:hAnsi="宋体" w:cs="Times New Roman"/>
          <w:sz w:val="24"/>
          <w:szCs w:val="24"/>
        </w:rPr>
      </w:pPr>
    </w:p>
    <w:p w:rsidR="004F453B" w:rsidRPr="00AB11A9" w:rsidRDefault="004F453B" w:rsidP="00D816B9">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4F453B" w:rsidRPr="001751C3" w:rsidRDefault="004F453B" w:rsidP="00D816B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26</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4F453B" w:rsidRPr="001751C3" w:rsidRDefault="004F453B" w:rsidP="00D816B9">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4F453B" w:rsidRPr="001751C3" w:rsidRDefault="004F453B" w:rsidP="00D816B9">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4F453B" w:rsidRPr="001751C3" w:rsidRDefault="004F453B" w:rsidP="00D816B9">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4F453B" w:rsidRPr="001751C3" w:rsidRDefault="004F453B" w:rsidP="00D816B9">
      <w:pPr>
        <w:tabs>
          <w:tab w:val="left" w:pos="993"/>
        </w:tabs>
        <w:spacing w:line="360" w:lineRule="auto"/>
        <w:outlineLvl w:val="2"/>
        <w:rPr>
          <w:rFonts w:ascii="宋体" w:hAnsi="宋体"/>
          <w:b/>
          <w:szCs w:val="21"/>
        </w:rPr>
      </w:pPr>
      <w:r w:rsidRPr="001751C3">
        <w:rPr>
          <w:rFonts w:ascii="宋体" w:hAnsi="宋体" w:hint="eastAsia"/>
          <w:b/>
          <w:szCs w:val="21"/>
        </w:rPr>
        <w:t>27</w:t>
      </w:r>
      <w:bookmarkStart w:id="153" w:name="_Toc318878941"/>
      <w:bookmarkStart w:id="154" w:name="_Toc374439119"/>
      <w:r w:rsidRPr="001751C3">
        <w:rPr>
          <w:rFonts w:ascii="宋体" w:hAnsi="宋体" w:hint="eastAsia"/>
          <w:b/>
          <w:szCs w:val="21"/>
        </w:rPr>
        <w:t>评标委员会的纪律与保密</w:t>
      </w:r>
      <w:bookmarkEnd w:id="153"/>
      <w:bookmarkEnd w:id="154"/>
    </w:p>
    <w:p w:rsidR="004F453B" w:rsidRPr="001751C3" w:rsidRDefault="004F453B" w:rsidP="00D816B9">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4F453B" w:rsidRPr="001751C3" w:rsidRDefault="004F453B" w:rsidP="00D816B9">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4F453B" w:rsidRPr="001751C3" w:rsidRDefault="004F453B" w:rsidP="00D816B9">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4F453B" w:rsidRPr="001751C3" w:rsidRDefault="004F453B" w:rsidP="00D816B9">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4F453B" w:rsidRPr="001751C3" w:rsidRDefault="004F453B" w:rsidP="00D816B9">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4F453B" w:rsidRPr="001751C3" w:rsidRDefault="004F453B" w:rsidP="00D816B9">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4F453B" w:rsidRPr="001751C3" w:rsidRDefault="004F453B" w:rsidP="00D816B9">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4F453B" w:rsidRPr="001751C3" w:rsidRDefault="004F453B" w:rsidP="00D816B9">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4F453B" w:rsidRPr="001751C3" w:rsidRDefault="004F453B" w:rsidP="00D816B9">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4F453B" w:rsidRPr="001751C3" w:rsidRDefault="004F453B" w:rsidP="00D816B9">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4F453B" w:rsidRPr="001751C3" w:rsidRDefault="004F453B" w:rsidP="00D816B9">
      <w:pPr>
        <w:spacing w:line="360" w:lineRule="auto"/>
        <w:rPr>
          <w:rFonts w:ascii="宋体" w:hAnsi="宋体"/>
          <w:szCs w:val="21"/>
        </w:rPr>
      </w:pPr>
      <w:r w:rsidRPr="001751C3">
        <w:rPr>
          <w:rFonts w:ascii="宋体" w:hAnsi="宋体" w:hint="eastAsia"/>
          <w:szCs w:val="21"/>
        </w:rPr>
        <w:t>27.6按评标委员会工作要求进行评标。</w:t>
      </w:r>
    </w:p>
    <w:p w:rsidR="004F453B" w:rsidRPr="001751C3" w:rsidRDefault="004F453B" w:rsidP="00D816B9">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4F453B" w:rsidRPr="001751C3" w:rsidRDefault="004F453B" w:rsidP="00D816B9">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4F453B" w:rsidRPr="001751C3" w:rsidRDefault="004F453B" w:rsidP="00D816B9">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4F453B" w:rsidRPr="001751C3" w:rsidRDefault="004F453B" w:rsidP="00D816B9">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4F453B" w:rsidRPr="001751C3" w:rsidRDefault="004F453B" w:rsidP="00D816B9">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4F453B" w:rsidRPr="001751C3" w:rsidRDefault="004F453B" w:rsidP="00D816B9">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4F453B" w:rsidRPr="001751C3" w:rsidRDefault="004F453B" w:rsidP="00D816B9">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4F453B" w:rsidRPr="001751C3" w:rsidRDefault="004F453B" w:rsidP="00D816B9">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4F453B" w:rsidRPr="00AB11A9" w:rsidRDefault="004F453B" w:rsidP="00D816B9">
      <w:pPr>
        <w:spacing w:line="360" w:lineRule="auto"/>
        <w:rPr>
          <w:rFonts w:ascii="宋体" w:hAnsi="宋体" w:cs="Times New Roman"/>
          <w:sz w:val="24"/>
          <w:szCs w:val="24"/>
        </w:rPr>
      </w:pPr>
    </w:p>
    <w:p w:rsidR="004F453B" w:rsidRPr="00AB11A9" w:rsidRDefault="004F453B" w:rsidP="00D816B9">
      <w:pPr>
        <w:spacing w:line="360" w:lineRule="auto"/>
        <w:rPr>
          <w:rFonts w:ascii="宋体" w:hAnsi="宋体" w:cs="Times New Roman"/>
          <w:sz w:val="24"/>
          <w:szCs w:val="24"/>
        </w:rPr>
      </w:pPr>
    </w:p>
    <w:p w:rsidR="004F453B" w:rsidRPr="00AB11A9" w:rsidRDefault="004F453B" w:rsidP="00D816B9">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4F453B" w:rsidRPr="00AB11A9" w:rsidRDefault="004F453B" w:rsidP="00D816B9">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4F453B" w:rsidRPr="001751C3" w:rsidRDefault="004F453B" w:rsidP="00D816B9">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4F453B" w:rsidRPr="00AB11A9" w:rsidRDefault="004F453B" w:rsidP="00D816B9">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4F453B" w:rsidRPr="001751C3" w:rsidRDefault="004F453B" w:rsidP="00D816B9">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4F453B" w:rsidRPr="001751C3" w:rsidRDefault="004F453B" w:rsidP="00D816B9">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4F453B" w:rsidRPr="001751C3" w:rsidRDefault="004F453B" w:rsidP="00D816B9">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4F453B" w:rsidRPr="001751C3" w:rsidRDefault="004F453B" w:rsidP="00D816B9">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4F453B" w:rsidRPr="001751C3" w:rsidRDefault="004F453B" w:rsidP="00D816B9">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4F453B" w:rsidRPr="001751C3" w:rsidRDefault="004F453B" w:rsidP="00D816B9">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4F453B" w:rsidRPr="001751C3" w:rsidRDefault="004F453B" w:rsidP="00D816B9">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4F453B" w:rsidRPr="001751C3" w:rsidRDefault="004F453B" w:rsidP="00D816B9">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4F453B" w:rsidRPr="001751C3" w:rsidRDefault="004F453B" w:rsidP="00D816B9">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4F453B" w:rsidRPr="001751C3" w:rsidRDefault="004F453B" w:rsidP="00D816B9">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4F453B" w:rsidRPr="001751C3" w:rsidRDefault="004F453B" w:rsidP="00D816B9">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4F453B" w:rsidRPr="001751C3" w:rsidRDefault="004F453B" w:rsidP="00D816B9">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4F453B" w:rsidRPr="001751C3" w:rsidRDefault="004F453B" w:rsidP="00D816B9">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4F453B" w:rsidRPr="001751C3" w:rsidRDefault="004F453B" w:rsidP="00D816B9">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4F453B" w:rsidRPr="001751C3" w:rsidRDefault="004F453B" w:rsidP="00D816B9">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4F453B" w:rsidRPr="00AB11A9" w:rsidRDefault="004F453B" w:rsidP="00D816B9">
      <w:pPr>
        <w:ind w:leftChars="400" w:left="840"/>
        <w:rPr>
          <w:rFonts w:ascii="宋体" w:hAnsi="宋体"/>
        </w:rPr>
      </w:pPr>
    </w:p>
    <w:p w:rsidR="004F453B" w:rsidRPr="00AB11A9" w:rsidRDefault="004F453B" w:rsidP="00D816B9">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4F453B" w:rsidRPr="00AB11A9" w:rsidRDefault="004F453B" w:rsidP="00D816B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4F453B" w:rsidRPr="001751C3" w:rsidRDefault="004F453B" w:rsidP="00D816B9">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4F453B" w:rsidRPr="00AB11A9" w:rsidRDefault="004F453B" w:rsidP="00D816B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4F453B" w:rsidRPr="001751C3" w:rsidRDefault="004F453B" w:rsidP="00D816B9">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4F453B" w:rsidRPr="001751C3" w:rsidRDefault="004F453B" w:rsidP="00D816B9">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4F453B" w:rsidRPr="00AB11A9" w:rsidRDefault="004F453B" w:rsidP="00D816B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4F453B" w:rsidRPr="001751C3" w:rsidRDefault="004F453B" w:rsidP="00D816B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4F453B" w:rsidRPr="001751C3" w:rsidRDefault="004F453B" w:rsidP="00D816B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4F453B" w:rsidRPr="001751C3" w:rsidRDefault="004F453B" w:rsidP="00D816B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4F453B" w:rsidRPr="001751C3" w:rsidRDefault="004F453B" w:rsidP="00D816B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4F453B" w:rsidRPr="001751C3" w:rsidRDefault="004F453B" w:rsidP="00D816B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4F453B" w:rsidRPr="00AB11A9" w:rsidRDefault="004F453B" w:rsidP="00D816B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34</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4F453B" w:rsidRPr="001751C3" w:rsidRDefault="004F453B" w:rsidP="00D816B9">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4F453B" w:rsidRPr="001751C3" w:rsidRDefault="004F453B" w:rsidP="00D816B9">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4F453B" w:rsidRPr="001751C3" w:rsidRDefault="004F453B" w:rsidP="00D816B9">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4F453B" w:rsidRDefault="004F453B" w:rsidP="00D816B9">
      <w:pPr>
        <w:tabs>
          <w:tab w:val="left" w:pos="900"/>
        </w:tabs>
        <w:spacing w:line="360" w:lineRule="auto"/>
        <w:rPr>
          <w:rFonts w:ascii="宋体" w:hAnsi="宋体" w:cs="Times New Roman"/>
          <w:sz w:val="24"/>
          <w:szCs w:val="24"/>
        </w:rPr>
      </w:pPr>
    </w:p>
    <w:p w:rsidR="004F453B" w:rsidRDefault="004F453B" w:rsidP="00D816B9">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4F453B" w:rsidRPr="001751C3" w:rsidRDefault="004F453B" w:rsidP="00D816B9">
      <w:pPr>
        <w:spacing w:line="360" w:lineRule="auto"/>
        <w:jc w:val="center"/>
        <w:rPr>
          <w:rFonts w:ascii="宋体" w:hAnsi="宋体"/>
          <w:b/>
          <w:bCs/>
          <w:szCs w:val="21"/>
        </w:rPr>
      </w:pPr>
      <w:r w:rsidRPr="001751C3">
        <w:rPr>
          <w:rFonts w:ascii="宋体" w:hAnsi="宋体" w:hint="eastAsia"/>
          <w:b/>
          <w:bCs/>
          <w:szCs w:val="21"/>
        </w:rPr>
        <w:t>货物采购国内贸易合同</w:t>
      </w:r>
    </w:p>
    <w:p w:rsidR="004F453B" w:rsidRPr="001751C3" w:rsidRDefault="004F453B" w:rsidP="00D816B9">
      <w:pPr>
        <w:spacing w:line="360" w:lineRule="auto"/>
        <w:rPr>
          <w:rFonts w:ascii="宋体" w:hAnsi="宋体"/>
          <w:b/>
          <w:bCs/>
          <w:szCs w:val="21"/>
        </w:rPr>
      </w:pPr>
      <w:r w:rsidRPr="001751C3">
        <w:rPr>
          <w:rFonts w:ascii="宋体" w:hAnsi="宋体" w:hint="eastAsia"/>
          <w:b/>
          <w:bCs/>
          <w:szCs w:val="21"/>
        </w:rPr>
        <w:t xml:space="preserve">                                             合同编号：</w:t>
      </w:r>
    </w:p>
    <w:p w:rsidR="004F453B" w:rsidRPr="001751C3" w:rsidRDefault="004F453B" w:rsidP="00D816B9">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4F453B" w:rsidRPr="001751C3" w:rsidRDefault="004F453B" w:rsidP="00D816B9">
      <w:pPr>
        <w:spacing w:line="360" w:lineRule="auto"/>
        <w:rPr>
          <w:rFonts w:ascii="宋体" w:hAnsi="宋体"/>
          <w:b/>
          <w:bCs/>
          <w:szCs w:val="21"/>
        </w:rPr>
      </w:pPr>
      <w:r w:rsidRPr="001751C3">
        <w:rPr>
          <w:rFonts w:ascii="宋体" w:hAnsi="宋体" w:hint="eastAsia"/>
          <w:b/>
          <w:bCs/>
          <w:szCs w:val="21"/>
        </w:rPr>
        <w:t>乙方：</w:t>
      </w:r>
    </w:p>
    <w:p w:rsidR="004F453B" w:rsidRPr="001751C3" w:rsidRDefault="004F453B" w:rsidP="00D816B9">
      <w:pPr>
        <w:spacing w:line="360" w:lineRule="auto"/>
        <w:rPr>
          <w:rFonts w:ascii="宋体" w:hAnsi="宋体"/>
          <w:b/>
          <w:bCs/>
          <w:szCs w:val="21"/>
        </w:rPr>
      </w:pPr>
    </w:p>
    <w:p w:rsidR="004F453B" w:rsidRPr="001751C3" w:rsidRDefault="004F453B" w:rsidP="00D816B9">
      <w:pPr>
        <w:spacing w:line="360" w:lineRule="auto"/>
        <w:rPr>
          <w:rFonts w:ascii="宋体" w:hAnsi="宋体"/>
          <w:bCs/>
          <w:szCs w:val="21"/>
        </w:rPr>
      </w:pPr>
      <w:r w:rsidRPr="001751C3">
        <w:rPr>
          <w:rFonts w:ascii="宋体" w:hAnsi="宋体" w:hint="eastAsia"/>
          <w:bCs/>
          <w:szCs w:val="21"/>
        </w:rPr>
        <w:t>甲方联系人：姓名：           电话：           手机：</w:t>
      </w:r>
    </w:p>
    <w:p w:rsidR="004F453B" w:rsidRPr="001751C3" w:rsidRDefault="004F453B" w:rsidP="00D816B9">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4F453B" w:rsidRPr="001751C3" w:rsidRDefault="004F453B" w:rsidP="00D816B9">
      <w:pPr>
        <w:spacing w:line="360" w:lineRule="auto"/>
        <w:rPr>
          <w:rFonts w:ascii="宋体" w:hAnsi="宋体"/>
          <w:bCs/>
          <w:szCs w:val="21"/>
        </w:rPr>
      </w:pPr>
      <w:r w:rsidRPr="001751C3">
        <w:rPr>
          <w:rFonts w:ascii="宋体" w:hAnsi="宋体" w:hint="eastAsia"/>
          <w:bCs/>
          <w:szCs w:val="21"/>
        </w:rPr>
        <w:t xml:space="preserve">            邮政编码：</w:t>
      </w:r>
    </w:p>
    <w:p w:rsidR="004F453B" w:rsidRPr="001751C3" w:rsidRDefault="004F453B" w:rsidP="00D816B9">
      <w:pPr>
        <w:spacing w:line="360" w:lineRule="auto"/>
        <w:rPr>
          <w:rFonts w:ascii="宋体" w:hAnsi="宋体"/>
          <w:bCs/>
          <w:szCs w:val="21"/>
        </w:rPr>
      </w:pPr>
      <w:r w:rsidRPr="001751C3">
        <w:rPr>
          <w:rFonts w:ascii="宋体" w:hAnsi="宋体" w:hint="eastAsia"/>
          <w:bCs/>
          <w:szCs w:val="21"/>
        </w:rPr>
        <w:t>乙方联系人：姓名：           电话：           手机：</w:t>
      </w:r>
    </w:p>
    <w:p w:rsidR="004F453B" w:rsidRPr="001751C3" w:rsidRDefault="004F453B" w:rsidP="00D816B9">
      <w:pPr>
        <w:spacing w:line="360" w:lineRule="auto"/>
        <w:rPr>
          <w:rFonts w:ascii="宋体" w:hAnsi="宋体"/>
          <w:bCs/>
          <w:szCs w:val="21"/>
        </w:rPr>
      </w:pPr>
      <w:r w:rsidRPr="001751C3">
        <w:rPr>
          <w:rFonts w:ascii="宋体" w:hAnsi="宋体" w:hint="eastAsia"/>
          <w:bCs/>
          <w:szCs w:val="21"/>
        </w:rPr>
        <w:t xml:space="preserve">            地址：</w:t>
      </w:r>
    </w:p>
    <w:p w:rsidR="004F453B" w:rsidRPr="001751C3" w:rsidRDefault="004F453B" w:rsidP="00D816B9">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4F453B" w:rsidRPr="001751C3" w:rsidRDefault="004F453B" w:rsidP="00D816B9">
      <w:pPr>
        <w:spacing w:line="360" w:lineRule="auto"/>
        <w:rPr>
          <w:rFonts w:ascii="宋体" w:hAnsi="宋体"/>
          <w:b/>
          <w:bCs/>
          <w:szCs w:val="21"/>
        </w:rPr>
      </w:pPr>
    </w:p>
    <w:p w:rsidR="004F453B" w:rsidRPr="001751C3" w:rsidRDefault="004F453B" w:rsidP="00D816B9">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4F453B" w:rsidRPr="001751C3" w:rsidRDefault="004F453B" w:rsidP="00D816B9">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
        <w:gridCol w:w="1080"/>
        <w:gridCol w:w="1857"/>
        <w:gridCol w:w="1620"/>
        <w:gridCol w:w="720"/>
        <w:gridCol w:w="720"/>
        <w:gridCol w:w="1137"/>
      </w:tblGrid>
      <w:tr w:rsidR="004F453B" w:rsidRPr="001751C3">
        <w:trPr>
          <w:jc w:val="center"/>
        </w:trPr>
        <w:tc>
          <w:tcPr>
            <w:tcW w:w="581" w:type="dxa"/>
            <w:vAlign w:val="center"/>
          </w:tcPr>
          <w:p w:rsidR="004F453B" w:rsidRPr="001751C3" w:rsidRDefault="004F453B" w:rsidP="00D816B9">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4F453B" w:rsidRPr="001751C3" w:rsidRDefault="004F453B" w:rsidP="00D816B9">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4F453B" w:rsidRPr="001751C3" w:rsidRDefault="004F453B" w:rsidP="00D816B9">
            <w:pPr>
              <w:spacing w:line="360" w:lineRule="auto"/>
              <w:jc w:val="center"/>
              <w:rPr>
                <w:rFonts w:ascii="宋体" w:hAnsi="宋体"/>
                <w:bCs/>
                <w:szCs w:val="21"/>
              </w:rPr>
            </w:pPr>
            <w:r w:rsidRPr="001751C3">
              <w:rPr>
                <w:rFonts w:ascii="宋体" w:hAnsi="宋体" w:hint="eastAsia"/>
                <w:bCs/>
                <w:szCs w:val="21"/>
              </w:rPr>
              <w:t>货物</w:t>
            </w:r>
          </w:p>
          <w:p w:rsidR="004F453B" w:rsidRPr="001751C3" w:rsidRDefault="004F453B" w:rsidP="00D816B9">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4F453B" w:rsidRPr="001751C3" w:rsidRDefault="004F453B" w:rsidP="00D816B9">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4F453B" w:rsidRPr="001751C3" w:rsidRDefault="004F453B" w:rsidP="00D816B9">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4F453B" w:rsidRPr="001751C3" w:rsidRDefault="004F453B" w:rsidP="00D816B9">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4F453B" w:rsidRPr="001751C3" w:rsidRDefault="004F453B" w:rsidP="00D816B9">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4F453B" w:rsidRPr="001751C3" w:rsidRDefault="004F453B" w:rsidP="00D816B9">
            <w:pPr>
              <w:spacing w:line="360" w:lineRule="auto"/>
              <w:jc w:val="center"/>
              <w:rPr>
                <w:rFonts w:ascii="宋体" w:hAnsi="宋体"/>
                <w:bCs/>
                <w:szCs w:val="21"/>
              </w:rPr>
            </w:pPr>
            <w:r w:rsidRPr="001751C3">
              <w:rPr>
                <w:rFonts w:ascii="宋体" w:hAnsi="宋体" w:hint="eastAsia"/>
                <w:bCs/>
                <w:szCs w:val="21"/>
              </w:rPr>
              <w:t>总价</w:t>
            </w:r>
          </w:p>
          <w:p w:rsidR="004F453B" w:rsidRPr="001751C3" w:rsidRDefault="004F453B" w:rsidP="00D816B9">
            <w:pPr>
              <w:spacing w:line="360" w:lineRule="auto"/>
              <w:jc w:val="center"/>
              <w:rPr>
                <w:rFonts w:ascii="宋体" w:hAnsi="宋体"/>
                <w:bCs/>
                <w:szCs w:val="21"/>
              </w:rPr>
            </w:pPr>
            <w:r w:rsidRPr="001751C3">
              <w:rPr>
                <w:rFonts w:ascii="宋体" w:hAnsi="宋体" w:hint="eastAsia"/>
                <w:bCs/>
                <w:szCs w:val="21"/>
              </w:rPr>
              <w:t>(元)</w:t>
            </w:r>
          </w:p>
        </w:tc>
      </w:tr>
      <w:tr w:rsidR="004F453B" w:rsidRPr="001751C3">
        <w:trPr>
          <w:trHeight w:val="562"/>
          <w:jc w:val="center"/>
        </w:trPr>
        <w:tc>
          <w:tcPr>
            <w:tcW w:w="581" w:type="dxa"/>
            <w:vAlign w:val="center"/>
          </w:tcPr>
          <w:p w:rsidR="004F453B" w:rsidRPr="001751C3" w:rsidRDefault="004F453B" w:rsidP="00D816B9">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4F453B" w:rsidRPr="001751C3" w:rsidRDefault="004F453B" w:rsidP="00D816B9">
            <w:pPr>
              <w:spacing w:line="360" w:lineRule="auto"/>
              <w:rPr>
                <w:rFonts w:ascii="宋体" w:hAnsi="宋体"/>
                <w:bCs/>
                <w:szCs w:val="21"/>
              </w:rPr>
            </w:pPr>
          </w:p>
        </w:tc>
        <w:tc>
          <w:tcPr>
            <w:tcW w:w="1857" w:type="dxa"/>
          </w:tcPr>
          <w:p w:rsidR="004F453B" w:rsidRPr="001751C3" w:rsidRDefault="004F453B" w:rsidP="00D816B9">
            <w:pPr>
              <w:spacing w:line="360" w:lineRule="auto"/>
              <w:jc w:val="center"/>
              <w:rPr>
                <w:rFonts w:ascii="宋体" w:hAnsi="宋体"/>
                <w:bCs/>
                <w:color w:val="0000FF"/>
                <w:szCs w:val="21"/>
              </w:rPr>
            </w:pPr>
          </w:p>
        </w:tc>
        <w:tc>
          <w:tcPr>
            <w:tcW w:w="1620" w:type="dxa"/>
          </w:tcPr>
          <w:p w:rsidR="004F453B" w:rsidRPr="001751C3" w:rsidRDefault="004F453B" w:rsidP="00D816B9">
            <w:pPr>
              <w:spacing w:line="360" w:lineRule="auto"/>
              <w:rPr>
                <w:rFonts w:ascii="宋体" w:hAnsi="宋体"/>
                <w:bCs/>
                <w:szCs w:val="21"/>
              </w:rPr>
            </w:pPr>
          </w:p>
        </w:tc>
        <w:tc>
          <w:tcPr>
            <w:tcW w:w="720" w:type="dxa"/>
          </w:tcPr>
          <w:p w:rsidR="004F453B" w:rsidRPr="001751C3" w:rsidRDefault="004F453B" w:rsidP="00D816B9">
            <w:pPr>
              <w:spacing w:line="360" w:lineRule="auto"/>
              <w:rPr>
                <w:rFonts w:ascii="宋体" w:hAnsi="宋体"/>
                <w:bCs/>
                <w:szCs w:val="21"/>
              </w:rPr>
            </w:pPr>
          </w:p>
        </w:tc>
        <w:tc>
          <w:tcPr>
            <w:tcW w:w="720" w:type="dxa"/>
          </w:tcPr>
          <w:p w:rsidR="004F453B" w:rsidRPr="001751C3" w:rsidRDefault="004F453B" w:rsidP="00D816B9">
            <w:pPr>
              <w:spacing w:line="360" w:lineRule="auto"/>
              <w:rPr>
                <w:rFonts w:ascii="宋体" w:hAnsi="宋体"/>
                <w:bCs/>
                <w:szCs w:val="21"/>
              </w:rPr>
            </w:pPr>
          </w:p>
        </w:tc>
        <w:tc>
          <w:tcPr>
            <w:tcW w:w="1137" w:type="dxa"/>
          </w:tcPr>
          <w:p w:rsidR="004F453B" w:rsidRPr="001751C3" w:rsidRDefault="004F453B" w:rsidP="00D816B9">
            <w:pPr>
              <w:spacing w:line="360" w:lineRule="auto"/>
              <w:rPr>
                <w:rFonts w:ascii="宋体" w:hAnsi="宋体"/>
                <w:bCs/>
                <w:szCs w:val="21"/>
              </w:rPr>
            </w:pPr>
          </w:p>
        </w:tc>
      </w:tr>
    </w:tbl>
    <w:p w:rsidR="004F453B" w:rsidRPr="001751C3" w:rsidRDefault="004F453B" w:rsidP="00D816B9">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4F453B" w:rsidRPr="001751C3" w:rsidRDefault="004F453B" w:rsidP="00D816B9">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4F453B" w:rsidRPr="001751C3" w:rsidRDefault="004F453B" w:rsidP="00D816B9">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4F453B" w:rsidRPr="001751C3" w:rsidRDefault="004F453B" w:rsidP="00D816B9">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4F453B" w:rsidRPr="001751C3" w:rsidRDefault="004F453B" w:rsidP="00D816B9">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4F453B" w:rsidRPr="001751C3" w:rsidRDefault="004F453B" w:rsidP="00D816B9">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4F453B" w:rsidRPr="001751C3" w:rsidRDefault="004F453B" w:rsidP="00D816B9">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4F453B" w:rsidRPr="001751C3" w:rsidRDefault="004F453B" w:rsidP="00D816B9">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4F453B" w:rsidRPr="001751C3" w:rsidRDefault="004F453B" w:rsidP="00D816B9">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4F453B" w:rsidRPr="001751C3" w:rsidRDefault="004F453B" w:rsidP="00D816B9">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4F453B" w:rsidRPr="001751C3" w:rsidRDefault="004F453B" w:rsidP="00D816B9">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4F453B" w:rsidRPr="001751C3" w:rsidRDefault="004F453B" w:rsidP="00D816B9">
      <w:pPr>
        <w:spacing w:line="360" w:lineRule="auto"/>
        <w:ind w:firstLineChars="200" w:firstLine="420"/>
        <w:rPr>
          <w:rFonts w:ascii="宋体" w:hAnsi="宋体"/>
          <w:szCs w:val="21"/>
        </w:rPr>
      </w:pPr>
      <w:r w:rsidRPr="001751C3">
        <w:rPr>
          <w:rFonts w:ascii="宋体" w:hAnsi="宋体" w:hint="eastAsia"/>
          <w:szCs w:val="21"/>
        </w:rPr>
        <w:t>1．交货日期和地点</w:t>
      </w:r>
    </w:p>
    <w:p w:rsidR="004F453B" w:rsidRPr="001751C3" w:rsidRDefault="004F453B" w:rsidP="00D816B9">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4F453B" w:rsidRPr="001751C3" w:rsidRDefault="004F453B" w:rsidP="00D816B9">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4F453B" w:rsidRPr="001751C3" w:rsidRDefault="004F453B" w:rsidP="00D816B9">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4F453B" w:rsidRPr="001751C3" w:rsidRDefault="004F453B" w:rsidP="00D816B9">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4F453B" w:rsidRPr="001751C3" w:rsidRDefault="004F453B" w:rsidP="00D816B9">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4F453B" w:rsidRPr="001751C3" w:rsidRDefault="004F453B" w:rsidP="00D816B9">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4F453B" w:rsidRPr="001751C3" w:rsidRDefault="004F453B" w:rsidP="00D816B9">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4F453B" w:rsidRPr="001751C3" w:rsidRDefault="004F453B" w:rsidP="00D816B9">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4F453B" w:rsidRPr="001751C3" w:rsidRDefault="004F453B" w:rsidP="00D816B9">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4F453B" w:rsidRPr="001751C3" w:rsidRDefault="004F453B" w:rsidP="00D816B9">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4F453B" w:rsidRPr="001751C3" w:rsidRDefault="004F453B" w:rsidP="00D816B9">
      <w:pPr>
        <w:spacing w:line="360" w:lineRule="auto"/>
        <w:rPr>
          <w:rFonts w:ascii="宋体" w:hAnsi="宋体"/>
          <w:bCs/>
          <w:szCs w:val="21"/>
        </w:rPr>
      </w:pPr>
      <w:r w:rsidRPr="001751C3">
        <w:rPr>
          <w:rFonts w:ascii="宋体" w:hAnsi="宋体" w:hint="eastAsia"/>
          <w:bCs/>
          <w:szCs w:val="21"/>
        </w:rPr>
        <w:t xml:space="preserve">过程中不受锈蚀、损坏或灭失。 </w:t>
      </w:r>
    </w:p>
    <w:p w:rsidR="004F453B" w:rsidRPr="001751C3" w:rsidRDefault="004F453B" w:rsidP="00D816B9">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4F453B" w:rsidRPr="001751C3" w:rsidRDefault="004F453B" w:rsidP="00D816B9">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4F453B" w:rsidRPr="001751C3" w:rsidRDefault="004F453B" w:rsidP="00D816B9">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4F453B" w:rsidRPr="001751C3" w:rsidRDefault="004F453B" w:rsidP="00D816B9">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4F453B" w:rsidRPr="001751C3" w:rsidRDefault="004F453B" w:rsidP="00D816B9">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4F453B" w:rsidRPr="001751C3" w:rsidRDefault="004F453B" w:rsidP="00D816B9">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4F453B" w:rsidRPr="001751C3" w:rsidRDefault="004F453B" w:rsidP="00D816B9">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4F453B" w:rsidRPr="001751C3" w:rsidRDefault="004F453B" w:rsidP="00D816B9">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4F453B" w:rsidRPr="001751C3" w:rsidRDefault="004F453B" w:rsidP="00D816B9">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4F453B" w:rsidRPr="001751C3" w:rsidRDefault="004F453B" w:rsidP="00D816B9">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4F453B" w:rsidRPr="001751C3" w:rsidRDefault="004F453B" w:rsidP="00D816B9">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4F453B" w:rsidRPr="001751C3" w:rsidRDefault="004F453B" w:rsidP="00D816B9">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4F453B" w:rsidRPr="001751C3" w:rsidRDefault="004F453B" w:rsidP="00D816B9">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4F453B" w:rsidRPr="001751C3" w:rsidRDefault="004F453B" w:rsidP="00D816B9">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4F453B" w:rsidRPr="001751C3" w:rsidRDefault="004F453B" w:rsidP="00D816B9">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4F453B" w:rsidRPr="001751C3" w:rsidRDefault="004F453B" w:rsidP="00D816B9">
      <w:pPr>
        <w:spacing w:line="360" w:lineRule="auto"/>
        <w:ind w:leftChars="228" w:left="529" w:hangingChars="24" w:hanging="50"/>
        <w:outlineLvl w:val="0"/>
        <w:rPr>
          <w:rFonts w:ascii="宋体" w:hAnsi="宋体"/>
          <w:bCs/>
          <w:szCs w:val="21"/>
        </w:rPr>
      </w:pPr>
    </w:p>
    <w:p w:rsidR="004F453B" w:rsidRPr="001751C3" w:rsidRDefault="004F453B" w:rsidP="00D816B9">
      <w:pPr>
        <w:spacing w:line="360" w:lineRule="auto"/>
        <w:ind w:leftChars="228" w:left="529" w:hangingChars="24" w:hanging="50"/>
        <w:outlineLvl w:val="0"/>
        <w:rPr>
          <w:rFonts w:ascii="宋体" w:hAnsi="宋体"/>
          <w:bCs/>
          <w:szCs w:val="21"/>
        </w:rPr>
      </w:pPr>
    </w:p>
    <w:p w:rsidR="004F453B" w:rsidRPr="001751C3" w:rsidRDefault="004F453B" w:rsidP="00D816B9">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4F453B" w:rsidRPr="001751C3" w:rsidRDefault="004F453B" w:rsidP="00D816B9">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4F453B" w:rsidRPr="001751C3" w:rsidRDefault="004F453B" w:rsidP="00D816B9">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4F453B" w:rsidRPr="001751C3" w:rsidRDefault="004F453B" w:rsidP="00D816B9">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4F453B" w:rsidRPr="001751C3" w:rsidRDefault="004F453B" w:rsidP="00D816B9">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4F453B" w:rsidRPr="001751C3" w:rsidRDefault="004F453B" w:rsidP="00D816B9">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4F453B" w:rsidRPr="001751C3" w:rsidRDefault="004F453B" w:rsidP="00D816B9">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4F453B" w:rsidRPr="001751C3" w:rsidRDefault="004F453B" w:rsidP="00D816B9">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4F453B" w:rsidRPr="001751C3" w:rsidRDefault="004F453B" w:rsidP="00D816B9">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4F453B" w:rsidRPr="001751C3" w:rsidRDefault="004F453B" w:rsidP="00D816B9">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4F453B" w:rsidRPr="001751C3" w:rsidRDefault="004F453B" w:rsidP="00D816B9">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4F453B" w:rsidRPr="001751C3" w:rsidRDefault="004F453B" w:rsidP="00D816B9">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4F453B" w:rsidRPr="001751C3" w:rsidRDefault="004F453B" w:rsidP="00D816B9">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4F453B" w:rsidRPr="001751C3" w:rsidRDefault="004F453B" w:rsidP="00D816B9">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4F453B" w:rsidRPr="001751C3" w:rsidRDefault="004F453B" w:rsidP="00D816B9">
      <w:pPr>
        <w:tabs>
          <w:tab w:val="left" w:pos="-1080"/>
        </w:tabs>
        <w:spacing w:line="360" w:lineRule="auto"/>
        <w:rPr>
          <w:rFonts w:ascii="宋体" w:hAnsi="宋体"/>
          <w:bCs/>
          <w:szCs w:val="21"/>
        </w:rPr>
      </w:pPr>
      <w:r w:rsidRPr="001751C3">
        <w:rPr>
          <w:rFonts w:ascii="宋体" w:hAnsi="宋体" w:hint="eastAsia"/>
          <w:bCs/>
          <w:szCs w:val="21"/>
        </w:rPr>
        <w:t>的5%违约金。</w:t>
      </w:r>
    </w:p>
    <w:p w:rsidR="004F453B" w:rsidRPr="001751C3" w:rsidRDefault="004F453B" w:rsidP="00D816B9">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4F453B" w:rsidRPr="001751C3" w:rsidRDefault="004F453B" w:rsidP="00D816B9">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4F453B" w:rsidRPr="001751C3" w:rsidRDefault="004F453B" w:rsidP="00D816B9">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4F453B" w:rsidRPr="001751C3" w:rsidRDefault="004F453B" w:rsidP="00D816B9">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4F453B" w:rsidRPr="001751C3" w:rsidRDefault="004F453B" w:rsidP="00D816B9">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4F453B" w:rsidRPr="001751C3" w:rsidRDefault="004F453B" w:rsidP="00D816B9">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4F453B" w:rsidRPr="001751C3" w:rsidRDefault="004F453B" w:rsidP="00D816B9">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4F453B" w:rsidRPr="001751C3" w:rsidRDefault="004F453B" w:rsidP="00D816B9">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4F453B" w:rsidRPr="001751C3" w:rsidRDefault="004F453B" w:rsidP="00D816B9">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4F453B" w:rsidRPr="001751C3" w:rsidRDefault="004F453B" w:rsidP="00D816B9">
      <w:pPr>
        <w:pStyle w:val="af"/>
        <w:spacing w:line="360" w:lineRule="auto"/>
        <w:ind w:firstLineChars="200" w:firstLine="422"/>
        <w:rPr>
          <w:rFonts w:hAnsi="宋体"/>
          <w:b/>
          <w:bCs/>
        </w:rPr>
      </w:pPr>
      <w:r w:rsidRPr="001751C3">
        <w:rPr>
          <w:rFonts w:hAnsi="宋体" w:hint="eastAsia"/>
          <w:b/>
          <w:bCs/>
        </w:rPr>
        <w:t xml:space="preserve">九、风险承担 </w:t>
      </w:r>
    </w:p>
    <w:p w:rsidR="004F453B" w:rsidRPr="001751C3" w:rsidRDefault="004F453B" w:rsidP="00D816B9">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4F453B" w:rsidRPr="001751C3" w:rsidRDefault="004F453B" w:rsidP="00D816B9">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4F453B" w:rsidRPr="001751C3" w:rsidRDefault="004F453B" w:rsidP="00D816B9">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4F453B" w:rsidRPr="001751C3" w:rsidRDefault="004F453B" w:rsidP="00D816B9">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4F453B" w:rsidRPr="001751C3" w:rsidRDefault="004F453B" w:rsidP="00D816B9">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4F453B" w:rsidRPr="001751C3" w:rsidRDefault="004F453B" w:rsidP="00D816B9">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4F453B" w:rsidRPr="001751C3" w:rsidRDefault="004F453B" w:rsidP="00D816B9">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4F453B" w:rsidRPr="001751C3" w:rsidRDefault="004F453B" w:rsidP="00D816B9">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4F453B" w:rsidRPr="001751C3" w:rsidRDefault="004F453B" w:rsidP="00D816B9">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4F453B" w:rsidRPr="001751C3" w:rsidRDefault="004F453B" w:rsidP="00D816B9">
      <w:pPr>
        <w:spacing w:line="360" w:lineRule="auto"/>
        <w:ind w:leftChars="343" w:left="720" w:firstLineChars="294" w:firstLine="617"/>
        <w:rPr>
          <w:rFonts w:ascii="宋体" w:hAnsi="宋体"/>
          <w:bCs/>
          <w:szCs w:val="21"/>
        </w:rPr>
      </w:pPr>
    </w:p>
    <w:p w:rsidR="004F453B" w:rsidRPr="001751C3" w:rsidRDefault="004F453B" w:rsidP="00D816B9">
      <w:pPr>
        <w:spacing w:line="360" w:lineRule="auto"/>
        <w:ind w:firstLineChars="150" w:firstLine="315"/>
        <w:rPr>
          <w:rFonts w:ascii="宋体" w:hAnsi="宋体"/>
          <w:bCs/>
          <w:szCs w:val="21"/>
        </w:rPr>
      </w:pPr>
    </w:p>
    <w:p w:rsidR="004F453B" w:rsidRPr="001751C3" w:rsidRDefault="004F453B" w:rsidP="00D816B9">
      <w:pPr>
        <w:spacing w:line="360" w:lineRule="auto"/>
        <w:ind w:firstLineChars="150" w:firstLine="315"/>
        <w:rPr>
          <w:rFonts w:ascii="宋体" w:hAnsi="宋体"/>
          <w:bCs/>
          <w:szCs w:val="21"/>
        </w:rPr>
      </w:pPr>
    </w:p>
    <w:p w:rsidR="004F453B" w:rsidRPr="001751C3" w:rsidRDefault="004F453B" w:rsidP="00D816B9">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4F453B" w:rsidRPr="001751C3" w:rsidRDefault="004F453B" w:rsidP="00D816B9">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4F453B" w:rsidRPr="001751C3" w:rsidRDefault="004F453B" w:rsidP="00D816B9">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4F453B" w:rsidRPr="001751C3" w:rsidRDefault="004F453B" w:rsidP="00D816B9">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4F453B" w:rsidRPr="001751C3" w:rsidRDefault="004F453B" w:rsidP="00D816B9">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4F453B" w:rsidRPr="001751C3" w:rsidRDefault="004F453B" w:rsidP="00D816B9">
      <w:pPr>
        <w:spacing w:line="360" w:lineRule="auto"/>
        <w:rPr>
          <w:rFonts w:ascii="宋体" w:hAnsi="宋体"/>
          <w:bCs/>
          <w:szCs w:val="21"/>
        </w:rPr>
      </w:pPr>
    </w:p>
    <w:p w:rsidR="004F453B" w:rsidRPr="001751C3" w:rsidRDefault="004F453B" w:rsidP="00D816B9">
      <w:pPr>
        <w:spacing w:line="360" w:lineRule="auto"/>
        <w:rPr>
          <w:rFonts w:ascii="宋体" w:hAnsi="宋体"/>
          <w:bCs/>
          <w:szCs w:val="21"/>
        </w:rPr>
      </w:pPr>
      <w:r w:rsidRPr="001751C3">
        <w:rPr>
          <w:rFonts w:ascii="宋体" w:hAnsi="宋体" w:hint="eastAsia"/>
          <w:bCs/>
          <w:szCs w:val="21"/>
        </w:rPr>
        <w:t>配置清单和技术参数与招投标文件一致。</w:t>
      </w:r>
    </w:p>
    <w:p w:rsidR="004F453B" w:rsidRPr="001751C3" w:rsidRDefault="004F453B" w:rsidP="00D816B9">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4F453B" w:rsidRPr="001751C3" w:rsidRDefault="004F453B" w:rsidP="00D816B9">
      <w:pPr>
        <w:tabs>
          <w:tab w:val="left" w:pos="900"/>
        </w:tabs>
        <w:spacing w:line="360" w:lineRule="auto"/>
        <w:rPr>
          <w:rFonts w:ascii="宋体" w:hAnsi="宋体" w:cs="Times New Roman"/>
          <w:szCs w:val="21"/>
        </w:rPr>
      </w:pPr>
    </w:p>
    <w:p w:rsidR="008C647B" w:rsidRDefault="008C647B"/>
    <w:sectPr w:rsidR="008C647B" w:rsidSect="00D816B9">
      <w:headerReference w:type="default" r:id="rId10"/>
      <w:footerReference w:type="default" r:id="rId11"/>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D321A2" w15:done="0"/>
  <w15:commentEx w15:paraId="27BE3F69" w15:paraIdParent="7DD321A2" w15:done="0"/>
  <w15:commentEx w15:paraId="489366DA" w15:paraIdParent="7DD321A2" w15:done="0"/>
  <w15:commentEx w15:paraId="59DD8C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D321A2" w16cid:durableId="1D4E7782"/>
  <w16cid:commentId w16cid:paraId="27BE3F69" w16cid:durableId="1D4E780A"/>
  <w16cid:commentId w16cid:paraId="489366DA" w16cid:durableId="1D4E7C06"/>
  <w16cid:commentId w16cid:paraId="59DD8C84" w16cid:durableId="1D4E778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5FB" w:rsidRDefault="008805FB" w:rsidP="004F453B">
      <w:r>
        <w:separator/>
      </w:r>
    </w:p>
  </w:endnote>
  <w:endnote w:type="continuationSeparator" w:id="1">
    <w:p w:rsidR="008805FB" w:rsidRDefault="008805FB" w:rsidP="004F45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45207"/>
      <w:docPartObj>
        <w:docPartGallery w:val="Page Numbers (Bottom of Page)"/>
        <w:docPartUnique/>
      </w:docPartObj>
    </w:sdtPr>
    <w:sdtContent>
      <w:sdt>
        <w:sdtPr>
          <w:id w:val="1728636285"/>
          <w:docPartObj>
            <w:docPartGallery w:val="Page Numbers (Top of Page)"/>
            <w:docPartUnique/>
          </w:docPartObj>
        </w:sdtPr>
        <w:sdtContent>
          <w:p w:rsidR="00553D70" w:rsidRDefault="001E7F87">
            <w:pPr>
              <w:pStyle w:val="a3"/>
              <w:jc w:val="center"/>
            </w:pPr>
            <w:r>
              <w:rPr>
                <w:b/>
                <w:bCs/>
                <w:sz w:val="24"/>
                <w:szCs w:val="24"/>
              </w:rPr>
              <w:fldChar w:fldCharType="begin"/>
            </w:r>
            <w:r w:rsidR="00553D70">
              <w:rPr>
                <w:b/>
                <w:bCs/>
              </w:rPr>
              <w:instrText>PAGE</w:instrText>
            </w:r>
            <w:r>
              <w:rPr>
                <w:b/>
                <w:bCs/>
                <w:sz w:val="24"/>
                <w:szCs w:val="24"/>
              </w:rPr>
              <w:fldChar w:fldCharType="separate"/>
            </w:r>
            <w:r w:rsidR="00293D52">
              <w:rPr>
                <w:b/>
                <w:bCs/>
                <w:noProof/>
              </w:rPr>
              <w:t>19</w:t>
            </w:r>
            <w:r>
              <w:rPr>
                <w:b/>
                <w:bCs/>
                <w:sz w:val="24"/>
                <w:szCs w:val="24"/>
              </w:rPr>
              <w:fldChar w:fldCharType="end"/>
            </w:r>
            <w:r w:rsidR="00553D70">
              <w:rPr>
                <w:lang w:val="zh-CN"/>
              </w:rPr>
              <w:t xml:space="preserve"> / </w:t>
            </w:r>
            <w:r>
              <w:rPr>
                <w:b/>
                <w:bCs/>
                <w:sz w:val="24"/>
                <w:szCs w:val="24"/>
              </w:rPr>
              <w:fldChar w:fldCharType="begin"/>
            </w:r>
            <w:r w:rsidR="00553D70">
              <w:rPr>
                <w:b/>
                <w:bCs/>
              </w:rPr>
              <w:instrText>NUMPAGES</w:instrText>
            </w:r>
            <w:r>
              <w:rPr>
                <w:b/>
                <w:bCs/>
                <w:sz w:val="24"/>
                <w:szCs w:val="24"/>
              </w:rPr>
              <w:fldChar w:fldCharType="separate"/>
            </w:r>
            <w:r w:rsidR="00293D52">
              <w:rPr>
                <w:b/>
                <w:bCs/>
                <w:noProof/>
              </w:rPr>
              <w:t>67</w:t>
            </w:r>
            <w:r>
              <w:rPr>
                <w:b/>
                <w:bCs/>
                <w:sz w:val="24"/>
                <w:szCs w:val="24"/>
              </w:rPr>
              <w:fldChar w:fldCharType="end"/>
            </w:r>
          </w:p>
        </w:sdtContent>
      </w:sdt>
    </w:sdtContent>
  </w:sdt>
  <w:p w:rsidR="00553D70" w:rsidRDefault="00553D7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5FB" w:rsidRDefault="008805FB" w:rsidP="004F453B">
      <w:r>
        <w:separator/>
      </w:r>
    </w:p>
  </w:footnote>
  <w:footnote w:type="continuationSeparator" w:id="1">
    <w:p w:rsidR="008805FB" w:rsidRDefault="008805FB" w:rsidP="004F45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D70" w:rsidRDefault="00553D70">
    <w:pPr>
      <w:pStyle w:val="a5"/>
    </w:pPr>
    <w:r>
      <w:rPr>
        <w:rFonts w:hint="eastAsia"/>
      </w:rPr>
      <w:t>深圳大学招投标管理中心招标文件　　　　　　　　　　　　　　　　　　招标编号：</w:t>
    </w:r>
    <w:r>
      <w:rPr>
        <w:rFonts w:hint="eastAsia"/>
      </w:rPr>
      <w:t>SZUCG20170187EQ</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9651D15"/>
    <w:multiLevelType w:val="hybridMultilevel"/>
    <w:tmpl w:val="AC9C70D4"/>
    <w:lvl w:ilvl="0" w:tplc="AEF449E6">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8">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0">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39A2659"/>
    <w:multiLevelType w:val="hybridMultilevel"/>
    <w:tmpl w:val="BCE2A89A"/>
    <w:lvl w:ilvl="0" w:tplc="A52E6144">
      <w:start w:val="1"/>
      <w:numFmt w:val="decimal"/>
      <w:lvlText w:val="%1、"/>
      <w:lvlJc w:val="left"/>
      <w:pPr>
        <w:ind w:left="840" w:hanging="420"/>
      </w:pPr>
      <w:rPr>
        <w:rFonts w:ascii="Times New Roman" w:eastAsia="宋体" w:hAnsi="Times New Roman" w:cs="Times New Roman" w:hint="default"/>
        <w:b w:val="0"/>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7">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1">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4">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5">
    <w:nsid w:val="48A36555"/>
    <w:multiLevelType w:val="hybridMultilevel"/>
    <w:tmpl w:val="FBFEC84A"/>
    <w:lvl w:ilvl="0" w:tplc="83FE2F2C">
      <w:start w:val="1"/>
      <w:numFmt w:val="decimal"/>
      <w:lvlText w:val="%1、"/>
      <w:lvlJc w:val="left"/>
      <w:pPr>
        <w:ind w:left="840" w:hanging="420"/>
      </w:pPr>
      <w:rPr>
        <w:rFonts w:hint="eastAsia"/>
        <w:b w:val="0"/>
        <w:sz w:val="24"/>
        <w:szCs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7">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8">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1">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3">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7">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40">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1">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4">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5">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3"/>
  </w:num>
  <w:num w:numId="2">
    <w:abstractNumId w:val="2"/>
  </w:num>
  <w:num w:numId="3">
    <w:abstractNumId w:val="22"/>
  </w:num>
  <w:num w:numId="4">
    <w:abstractNumId w:val="23"/>
  </w:num>
  <w:num w:numId="5">
    <w:abstractNumId w:val="3"/>
  </w:num>
  <w:num w:numId="6">
    <w:abstractNumId w:val="1"/>
  </w:num>
  <w:num w:numId="7">
    <w:abstractNumId w:val="40"/>
  </w:num>
  <w:num w:numId="8">
    <w:abstractNumId w:val="19"/>
  </w:num>
  <w:num w:numId="9">
    <w:abstractNumId w:val="7"/>
  </w:num>
  <w:num w:numId="10">
    <w:abstractNumId w:val="35"/>
  </w:num>
  <w:num w:numId="11">
    <w:abstractNumId w:val="24"/>
  </w:num>
  <w:num w:numId="12">
    <w:abstractNumId w:val="36"/>
  </w:num>
  <w:num w:numId="13">
    <w:abstractNumId w:val="18"/>
  </w:num>
  <w:num w:numId="14">
    <w:abstractNumId w:val="28"/>
  </w:num>
  <w:num w:numId="15">
    <w:abstractNumId w:val="8"/>
  </w:num>
  <w:num w:numId="16">
    <w:abstractNumId w:val="10"/>
  </w:num>
  <w:num w:numId="17">
    <w:abstractNumId w:val="34"/>
  </w:num>
  <w:num w:numId="18">
    <w:abstractNumId w:val="33"/>
  </w:num>
  <w:num w:numId="19">
    <w:abstractNumId w:val="31"/>
  </w:num>
  <w:num w:numId="20">
    <w:abstractNumId w:val="9"/>
  </w:num>
  <w:num w:numId="21">
    <w:abstractNumId w:val="13"/>
  </w:num>
  <w:num w:numId="22">
    <w:abstractNumId w:val="14"/>
  </w:num>
  <w:num w:numId="23">
    <w:abstractNumId w:val="44"/>
  </w:num>
  <w:num w:numId="24">
    <w:abstractNumId w:val="6"/>
  </w:num>
  <w:num w:numId="25">
    <w:abstractNumId w:val="26"/>
  </w:num>
  <w:num w:numId="26">
    <w:abstractNumId w:val="27"/>
  </w:num>
  <w:num w:numId="27">
    <w:abstractNumId w:val="42"/>
  </w:num>
  <w:num w:numId="28">
    <w:abstractNumId w:val="21"/>
  </w:num>
  <w:num w:numId="29">
    <w:abstractNumId w:val="20"/>
  </w:num>
  <w:num w:numId="30">
    <w:abstractNumId w:val="41"/>
  </w:num>
  <w:num w:numId="31">
    <w:abstractNumId w:val="38"/>
  </w:num>
  <w:num w:numId="32">
    <w:abstractNumId w:val="29"/>
  </w:num>
  <w:num w:numId="33">
    <w:abstractNumId w:val="17"/>
  </w:num>
  <w:num w:numId="34">
    <w:abstractNumId w:val="15"/>
  </w:num>
  <w:num w:numId="35">
    <w:abstractNumId w:val="16"/>
  </w:num>
  <w:num w:numId="36">
    <w:abstractNumId w:val="30"/>
  </w:num>
  <w:num w:numId="37">
    <w:abstractNumId w:val="45"/>
  </w:num>
  <w:num w:numId="38">
    <w:abstractNumId w:val="39"/>
  </w:num>
  <w:num w:numId="39">
    <w:abstractNumId w:val="37"/>
  </w:num>
  <w:num w:numId="40">
    <w:abstractNumId w:val="4"/>
  </w:num>
  <w:num w:numId="41">
    <w:abstractNumId w:val="32"/>
  </w:num>
  <w:num w:numId="42">
    <w:abstractNumId w:val="0"/>
  </w:num>
  <w:num w:numId="43">
    <w:abstractNumId w:val="12"/>
  </w:num>
  <w:num w:numId="44">
    <w:abstractNumId w:val="5"/>
  </w:num>
  <w:num w:numId="45">
    <w:abstractNumId w:val="11"/>
  </w:num>
  <w:num w:numId="46">
    <w:abstractNumId w:val="25"/>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enhua Sun">
    <w15:presenceInfo w15:providerId="Windows Live" w15:userId="3c5bb479d84fffc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453B"/>
    <w:rsid w:val="00016416"/>
    <w:rsid w:val="00060B14"/>
    <w:rsid w:val="00104C98"/>
    <w:rsid w:val="0011310C"/>
    <w:rsid w:val="00121D2E"/>
    <w:rsid w:val="001800F3"/>
    <w:rsid w:val="00194469"/>
    <w:rsid w:val="001A538C"/>
    <w:rsid w:val="001A6EF6"/>
    <w:rsid w:val="001C61D6"/>
    <w:rsid w:val="001E7F87"/>
    <w:rsid w:val="001F4294"/>
    <w:rsid w:val="002041CB"/>
    <w:rsid w:val="002249AA"/>
    <w:rsid w:val="00237639"/>
    <w:rsid w:val="00260B52"/>
    <w:rsid w:val="00293D52"/>
    <w:rsid w:val="00294738"/>
    <w:rsid w:val="002A1424"/>
    <w:rsid w:val="002A53ED"/>
    <w:rsid w:val="002C2134"/>
    <w:rsid w:val="002C50A9"/>
    <w:rsid w:val="002D281E"/>
    <w:rsid w:val="002F2CBC"/>
    <w:rsid w:val="0033520E"/>
    <w:rsid w:val="003C6F06"/>
    <w:rsid w:val="003D4BD0"/>
    <w:rsid w:val="004244D1"/>
    <w:rsid w:val="00463645"/>
    <w:rsid w:val="004B6684"/>
    <w:rsid w:val="004F453B"/>
    <w:rsid w:val="005202F8"/>
    <w:rsid w:val="00521F49"/>
    <w:rsid w:val="0052206D"/>
    <w:rsid w:val="00553D70"/>
    <w:rsid w:val="0059676F"/>
    <w:rsid w:val="005C3FDB"/>
    <w:rsid w:val="005E1D51"/>
    <w:rsid w:val="005F48E6"/>
    <w:rsid w:val="006144D8"/>
    <w:rsid w:val="006445B7"/>
    <w:rsid w:val="00692735"/>
    <w:rsid w:val="006D6AA5"/>
    <w:rsid w:val="006E1F73"/>
    <w:rsid w:val="0074018C"/>
    <w:rsid w:val="00743043"/>
    <w:rsid w:val="00746D3E"/>
    <w:rsid w:val="007477CC"/>
    <w:rsid w:val="0075661E"/>
    <w:rsid w:val="00757A55"/>
    <w:rsid w:val="007E500F"/>
    <w:rsid w:val="0080260C"/>
    <w:rsid w:val="00853B20"/>
    <w:rsid w:val="00861119"/>
    <w:rsid w:val="00862EC5"/>
    <w:rsid w:val="00866AAC"/>
    <w:rsid w:val="008805FB"/>
    <w:rsid w:val="008C2161"/>
    <w:rsid w:val="008C4219"/>
    <w:rsid w:val="008C647B"/>
    <w:rsid w:val="008D14DC"/>
    <w:rsid w:val="009066C1"/>
    <w:rsid w:val="00922957"/>
    <w:rsid w:val="009371E0"/>
    <w:rsid w:val="009445B6"/>
    <w:rsid w:val="00964B89"/>
    <w:rsid w:val="009C4B19"/>
    <w:rsid w:val="009E3110"/>
    <w:rsid w:val="00A135F3"/>
    <w:rsid w:val="00A20316"/>
    <w:rsid w:val="00A7332E"/>
    <w:rsid w:val="00A93B88"/>
    <w:rsid w:val="00AC787B"/>
    <w:rsid w:val="00AD5524"/>
    <w:rsid w:val="00AE541B"/>
    <w:rsid w:val="00AF4DFC"/>
    <w:rsid w:val="00B01491"/>
    <w:rsid w:val="00B239B4"/>
    <w:rsid w:val="00B25577"/>
    <w:rsid w:val="00B5662A"/>
    <w:rsid w:val="00BA6315"/>
    <w:rsid w:val="00BC6AD3"/>
    <w:rsid w:val="00BD0051"/>
    <w:rsid w:val="00BE5E52"/>
    <w:rsid w:val="00BF1FED"/>
    <w:rsid w:val="00BF4479"/>
    <w:rsid w:val="00C16A96"/>
    <w:rsid w:val="00C2576B"/>
    <w:rsid w:val="00C32376"/>
    <w:rsid w:val="00C40D8E"/>
    <w:rsid w:val="00C73907"/>
    <w:rsid w:val="00C90740"/>
    <w:rsid w:val="00C96528"/>
    <w:rsid w:val="00CA1FBA"/>
    <w:rsid w:val="00CC12FE"/>
    <w:rsid w:val="00CD306A"/>
    <w:rsid w:val="00D279B5"/>
    <w:rsid w:val="00D62945"/>
    <w:rsid w:val="00D803EC"/>
    <w:rsid w:val="00D816B9"/>
    <w:rsid w:val="00DA1531"/>
    <w:rsid w:val="00DB3FC6"/>
    <w:rsid w:val="00E738A4"/>
    <w:rsid w:val="00EB397C"/>
    <w:rsid w:val="00EE3FC3"/>
    <w:rsid w:val="00EE5549"/>
    <w:rsid w:val="00F666C8"/>
    <w:rsid w:val="00F86B91"/>
    <w:rsid w:val="00F90ADF"/>
    <w:rsid w:val="00FA257B"/>
    <w:rsid w:val="00FA3F39"/>
    <w:rsid w:val="00FB3BAF"/>
    <w:rsid w:val="00FB5B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47B"/>
    <w:pPr>
      <w:widowControl w:val="0"/>
      <w:jc w:val="both"/>
    </w:pPr>
  </w:style>
  <w:style w:type="paragraph" w:styleId="2">
    <w:name w:val="heading 2"/>
    <w:basedOn w:val="a"/>
    <w:next w:val="a"/>
    <w:link w:val="2Char"/>
    <w:uiPriority w:val="9"/>
    <w:qFormat/>
    <w:rsid w:val="004F453B"/>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4F453B"/>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4F453B"/>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F453B"/>
    <w:rPr>
      <w:rFonts w:ascii="Cambria" w:eastAsia="宋体" w:hAnsi="Cambria" w:cs="Times New Roman"/>
      <w:b/>
      <w:bCs/>
      <w:sz w:val="32"/>
      <w:szCs w:val="32"/>
    </w:rPr>
  </w:style>
  <w:style w:type="character" w:customStyle="1" w:styleId="3Char">
    <w:name w:val="标题 3 Char"/>
    <w:basedOn w:val="a0"/>
    <w:link w:val="3"/>
    <w:uiPriority w:val="9"/>
    <w:rsid w:val="004F453B"/>
    <w:rPr>
      <w:rFonts w:ascii="Calibri" w:eastAsia="宋体" w:hAnsi="Calibri" w:cs="Times New Roman"/>
      <w:b/>
      <w:bCs/>
      <w:sz w:val="32"/>
      <w:szCs w:val="32"/>
    </w:rPr>
  </w:style>
  <w:style w:type="character" w:customStyle="1" w:styleId="4Char">
    <w:name w:val="标题 4 Char"/>
    <w:basedOn w:val="a0"/>
    <w:link w:val="4"/>
    <w:rsid w:val="004F453B"/>
    <w:rPr>
      <w:rFonts w:ascii="Arial" w:eastAsia="黑体" w:hAnsi="Arial" w:cs="Times New Roman"/>
      <w:b/>
      <w:bCs/>
      <w:kern w:val="0"/>
      <w:sz w:val="28"/>
      <w:szCs w:val="28"/>
    </w:rPr>
  </w:style>
  <w:style w:type="character" w:customStyle="1" w:styleId="Char">
    <w:name w:val="页脚 Char"/>
    <w:link w:val="a3"/>
    <w:uiPriority w:val="99"/>
    <w:rsid w:val="004F453B"/>
    <w:rPr>
      <w:sz w:val="18"/>
      <w:szCs w:val="18"/>
    </w:rPr>
  </w:style>
  <w:style w:type="character" w:customStyle="1" w:styleId="Char0">
    <w:name w:val="标准文本 Char"/>
    <w:link w:val="a4"/>
    <w:rsid w:val="004F453B"/>
    <w:rPr>
      <w:rFonts w:ascii="Times New Roman" w:eastAsia="宋体" w:hAnsi="Times New Roman" w:cs="Times New Roman"/>
      <w:sz w:val="24"/>
      <w:szCs w:val="20"/>
    </w:rPr>
  </w:style>
  <w:style w:type="character" w:customStyle="1" w:styleId="Char1">
    <w:name w:val="页眉 Char"/>
    <w:link w:val="a5"/>
    <w:uiPriority w:val="99"/>
    <w:rsid w:val="004F453B"/>
    <w:rPr>
      <w:sz w:val="18"/>
      <w:szCs w:val="18"/>
    </w:rPr>
  </w:style>
  <w:style w:type="character" w:customStyle="1" w:styleId="Char2">
    <w:name w:val="文档结构图 Char"/>
    <w:link w:val="a6"/>
    <w:uiPriority w:val="99"/>
    <w:rsid w:val="004F453B"/>
    <w:rPr>
      <w:rFonts w:ascii="宋体" w:eastAsia="宋体"/>
      <w:sz w:val="18"/>
      <w:szCs w:val="18"/>
    </w:rPr>
  </w:style>
  <w:style w:type="paragraph" w:styleId="a3">
    <w:name w:val="footer"/>
    <w:basedOn w:val="a"/>
    <w:link w:val="Char"/>
    <w:uiPriority w:val="99"/>
    <w:unhideWhenUsed/>
    <w:rsid w:val="004F453B"/>
    <w:pPr>
      <w:tabs>
        <w:tab w:val="center" w:pos="4153"/>
        <w:tab w:val="right" w:pos="8306"/>
      </w:tabs>
      <w:snapToGrid w:val="0"/>
      <w:jc w:val="left"/>
    </w:pPr>
    <w:rPr>
      <w:sz w:val="18"/>
      <w:szCs w:val="18"/>
    </w:rPr>
  </w:style>
  <w:style w:type="character" w:customStyle="1" w:styleId="Char10">
    <w:name w:val="页脚 Char1"/>
    <w:basedOn w:val="a0"/>
    <w:uiPriority w:val="99"/>
    <w:semiHidden/>
    <w:rsid w:val="004F453B"/>
    <w:rPr>
      <w:sz w:val="18"/>
      <w:szCs w:val="18"/>
    </w:rPr>
  </w:style>
  <w:style w:type="paragraph" w:styleId="a6">
    <w:name w:val="Document Map"/>
    <w:basedOn w:val="a"/>
    <w:link w:val="Char2"/>
    <w:uiPriority w:val="99"/>
    <w:unhideWhenUsed/>
    <w:rsid w:val="004F453B"/>
    <w:rPr>
      <w:rFonts w:ascii="宋体" w:eastAsia="宋体"/>
      <w:sz w:val="18"/>
      <w:szCs w:val="18"/>
    </w:rPr>
  </w:style>
  <w:style w:type="character" w:customStyle="1" w:styleId="Char11">
    <w:name w:val="文档结构图 Char1"/>
    <w:basedOn w:val="a0"/>
    <w:uiPriority w:val="99"/>
    <w:semiHidden/>
    <w:rsid w:val="004F453B"/>
    <w:rPr>
      <w:rFonts w:ascii="宋体" w:eastAsia="宋体"/>
      <w:sz w:val="18"/>
      <w:szCs w:val="18"/>
    </w:rPr>
  </w:style>
  <w:style w:type="paragraph" w:styleId="a5">
    <w:name w:val="header"/>
    <w:basedOn w:val="a"/>
    <w:link w:val="Char1"/>
    <w:uiPriority w:val="99"/>
    <w:unhideWhenUsed/>
    <w:rsid w:val="004F453B"/>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4F453B"/>
    <w:rPr>
      <w:sz w:val="18"/>
      <w:szCs w:val="18"/>
    </w:rPr>
  </w:style>
  <w:style w:type="paragraph" w:customStyle="1" w:styleId="a4">
    <w:name w:val="标准文本"/>
    <w:basedOn w:val="a"/>
    <w:link w:val="Char0"/>
    <w:qFormat/>
    <w:rsid w:val="004F453B"/>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4F453B"/>
    <w:pPr>
      <w:shd w:val="clear" w:color="auto" w:fill="000080"/>
    </w:pPr>
    <w:rPr>
      <w:rFonts w:ascii="Tahoma" w:hAnsi="Tahoma"/>
      <w:sz w:val="24"/>
      <w:szCs w:val="24"/>
    </w:rPr>
  </w:style>
  <w:style w:type="paragraph" w:customStyle="1" w:styleId="USE3">
    <w:name w:val="USE 3"/>
    <w:basedOn w:val="a"/>
    <w:rsid w:val="004F453B"/>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4F453B"/>
    <w:pPr>
      <w:ind w:firstLineChars="200" w:firstLine="420"/>
    </w:pPr>
    <w:rPr>
      <w:rFonts w:ascii="Calibri" w:eastAsia="宋体" w:hAnsi="Calibri" w:cs="Times New Roman"/>
    </w:rPr>
  </w:style>
  <w:style w:type="paragraph" w:customStyle="1" w:styleId="USE10">
    <w:name w:val="USE 1"/>
    <w:basedOn w:val="a"/>
    <w:rsid w:val="004F453B"/>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4F453B"/>
    <w:pPr>
      <w:ind w:firstLineChars="200" w:firstLine="420"/>
    </w:pPr>
    <w:rPr>
      <w:rFonts w:ascii="Times New Roman" w:eastAsia="宋体" w:hAnsi="Times New Roman" w:cs="Times New Roman"/>
      <w:szCs w:val="24"/>
    </w:rPr>
  </w:style>
  <w:style w:type="paragraph" w:customStyle="1" w:styleId="USE2">
    <w:name w:val="USE 2"/>
    <w:basedOn w:val="a"/>
    <w:rsid w:val="004F453B"/>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4F453B"/>
    <w:pPr>
      <w:ind w:firstLineChars="200" w:firstLine="420"/>
    </w:pPr>
    <w:rPr>
      <w:rFonts w:ascii="Calibri" w:eastAsia="宋体" w:hAnsi="Calibri" w:cs="Times New Roman"/>
    </w:rPr>
  </w:style>
  <w:style w:type="paragraph" w:customStyle="1" w:styleId="USE4">
    <w:name w:val="USE 4"/>
    <w:basedOn w:val="a"/>
    <w:rsid w:val="004F453B"/>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4F453B"/>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4F453B"/>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4F453B"/>
    <w:rPr>
      <w:rFonts w:ascii="Calibri" w:eastAsia="宋体" w:hAnsi="Calibri" w:cs="黑体"/>
      <w:sz w:val="18"/>
      <w:szCs w:val="18"/>
    </w:rPr>
  </w:style>
  <w:style w:type="character" w:customStyle="1" w:styleId="Char4">
    <w:name w:val="批注框文本 Char"/>
    <w:basedOn w:val="a0"/>
    <w:link w:val="a7"/>
    <w:semiHidden/>
    <w:rsid w:val="004F453B"/>
    <w:rPr>
      <w:rFonts w:ascii="Calibri" w:eastAsia="宋体" w:hAnsi="Calibri" w:cs="黑体"/>
      <w:sz w:val="18"/>
      <w:szCs w:val="18"/>
    </w:rPr>
  </w:style>
  <w:style w:type="character" w:styleId="a8">
    <w:name w:val="Hyperlink"/>
    <w:rsid w:val="004F453B"/>
    <w:rPr>
      <w:color w:val="0000FF"/>
      <w:u w:val="single"/>
    </w:rPr>
  </w:style>
  <w:style w:type="paragraph" w:customStyle="1" w:styleId="25">
    <w:name w:val="样式 宋体 一号 加粗 居中 行距: 最小值 25 磅"/>
    <w:basedOn w:val="a"/>
    <w:rsid w:val="004F453B"/>
    <w:pPr>
      <w:spacing w:line="500" w:lineRule="atLeast"/>
      <w:jc w:val="center"/>
    </w:pPr>
    <w:rPr>
      <w:rFonts w:ascii="宋体" w:eastAsia="宋体" w:hAnsi="宋体" w:cs="宋体"/>
      <w:b/>
      <w:bCs/>
      <w:sz w:val="52"/>
      <w:szCs w:val="20"/>
    </w:rPr>
  </w:style>
  <w:style w:type="paragraph" w:styleId="a9">
    <w:name w:val="Normal (Web)"/>
    <w:basedOn w:val="a"/>
    <w:uiPriority w:val="99"/>
    <w:rsid w:val="004F453B"/>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4F453B"/>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4F453B"/>
    <w:rPr>
      <w:rFonts w:ascii="宋体" w:eastAsia="宋体" w:hAnsi="Times New Roman" w:cs="Times New Roman"/>
      <w:kern w:val="0"/>
      <w:sz w:val="28"/>
      <w:szCs w:val="20"/>
    </w:rPr>
  </w:style>
  <w:style w:type="paragraph" w:styleId="ab">
    <w:name w:val="Body Text"/>
    <w:basedOn w:val="a"/>
    <w:link w:val="Char6"/>
    <w:rsid w:val="004F453B"/>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4F453B"/>
    <w:rPr>
      <w:rFonts w:ascii="宋体" w:eastAsia="宋体" w:hAnsi="Times New Roman" w:cs="Times New Roman"/>
      <w:kern w:val="0"/>
      <w:sz w:val="28"/>
      <w:szCs w:val="20"/>
    </w:rPr>
  </w:style>
  <w:style w:type="paragraph" w:styleId="ac">
    <w:name w:val="List Paragraph"/>
    <w:basedOn w:val="a"/>
    <w:qFormat/>
    <w:rsid w:val="004F453B"/>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4F453B"/>
    <w:pPr>
      <w:spacing w:line="360" w:lineRule="auto"/>
    </w:pPr>
    <w:rPr>
      <w:rFonts w:ascii="宋体" w:eastAsia="宋体" w:hAnsi="宋体" w:cs="宋体"/>
      <w:szCs w:val="20"/>
    </w:rPr>
  </w:style>
  <w:style w:type="paragraph" w:styleId="10">
    <w:name w:val="index 1"/>
    <w:basedOn w:val="a"/>
    <w:next w:val="a"/>
    <w:autoRedefine/>
    <w:semiHidden/>
    <w:unhideWhenUsed/>
    <w:rsid w:val="004F453B"/>
    <w:rPr>
      <w:rFonts w:ascii="Calibri" w:eastAsia="宋体" w:hAnsi="Calibri" w:cs="黑体"/>
    </w:rPr>
  </w:style>
  <w:style w:type="paragraph" w:styleId="ad">
    <w:name w:val="index heading"/>
    <w:basedOn w:val="a"/>
    <w:next w:val="10"/>
    <w:semiHidden/>
    <w:rsid w:val="004F453B"/>
    <w:rPr>
      <w:rFonts w:ascii="Times New Roman" w:eastAsia="宋体" w:hAnsi="Times New Roman" w:cs="Times New Roman"/>
      <w:szCs w:val="20"/>
    </w:rPr>
  </w:style>
  <w:style w:type="character" w:styleId="ae">
    <w:name w:val="annotation reference"/>
    <w:semiHidden/>
    <w:rsid w:val="004F453B"/>
    <w:rPr>
      <w:sz w:val="21"/>
      <w:szCs w:val="21"/>
    </w:rPr>
  </w:style>
  <w:style w:type="paragraph" w:customStyle="1" w:styleId="p16">
    <w:name w:val="p16"/>
    <w:basedOn w:val="a"/>
    <w:rsid w:val="004F453B"/>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4F453B"/>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4F453B"/>
    <w:rPr>
      <w:rFonts w:ascii="宋体" w:eastAsia="宋体" w:hAnsi="Courier New" w:cs="Times New Roman"/>
      <w:szCs w:val="21"/>
    </w:rPr>
  </w:style>
  <w:style w:type="character" w:customStyle="1" w:styleId="Char7">
    <w:name w:val="纯文本 Char"/>
    <w:basedOn w:val="a0"/>
    <w:link w:val="af"/>
    <w:rsid w:val="004F453B"/>
    <w:rPr>
      <w:rFonts w:ascii="宋体" w:eastAsia="宋体" w:hAnsi="Courier New" w:cs="Times New Roman"/>
      <w:szCs w:val="21"/>
    </w:rPr>
  </w:style>
  <w:style w:type="paragraph" w:styleId="af0">
    <w:name w:val="annotation text"/>
    <w:basedOn w:val="a"/>
    <w:link w:val="Char8"/>
    <w:semiHidden/>
    <w:rsid w:val="004F453B"/>
    <w:pPr>
      <w:jc w:val="left"/>
    </w:pPr>
    <w:rPr>
      <w:rFonts w:ascii="Times New Roman" w:eastAsia="宋体" w:hAnsi="Times New Roman" w:cs="Times New Roman"/>
      <w:szCs w:val="24"/>
    </w:rPr>
  </w:style>
  <w:style w:type="character" w:customStyle="1" w:styleId="Char8">
    <w:name w:val="批注文字 Char"/>
    <w:basedOn w:val="a0"/>
    <w:link w:val="af0"/>
    <w:semiHidden/>
    <w:rsid w:val="004F453B"/>
    <w:rPr>
      <w:rFonts w:ascii="Times New Roman" w:eastAsia="宋体" w:hAnsi="Times New Roman" w:cs="Times New Roman"/>
      <w:szCs w:val="24"/>
    </w:rPr>
  </w:style>
  <w:style w:type="paragraph" w:customStyle="1" w:styleId="CharChar">
    <w:name w:val="Char Char"/>
    <w:basedOn w:val="a"/>
    <w:rsid w:val="004F453B"/>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104C98"/>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104C98"/>
    <w:rPr>
      <w:rFonts w:ascii="Times New Roman" w:eastAsia="宋体" w:hAnsi="Times New Roman" w:cs="Times New Roman"/>
      <w:b/>
      <w:bCs/>
      <w:szCs w:val="24"/>
    </w:rPr>
  </w:style>
  <w:style w:type="paragraph" w:customStyle="1" w:styleId="30">
    <w:name w:val="3级编号"/>
    <w:qFormat/>
    <w:rsid w:val="00692735"/>
    <w:pPr>
      <w:tabs>
        <w:tab w:val="left" w:pos="284"/>
      </w:tabs>
      <w:spacing w:line="360" w:lineRule="auto"/>
      <w:ind w:left="890" w:hanging="170"/>
    </w:pPr>
    <w:rPr>
      <w:rFonts w:ascii="宋体" w:eastAsia="宋体" w:hAnsi="宋体" w:cs="Times New Roman"/>
      <w:bCs/>
      <w:szCs w:val="21"/>
    </w:rPr>
  </w:style>
  <w:style w:type="table" w:styleId="af2">
    <w:name w:val="Table Grid"/>
    <w:basedOn w:val="a1"/>
    <w:uiPriority w:val="99"/>
    <w:unhideWhenUsed/>
    <w:rsid w:val="0069273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67</Pages>
  <Words>5200</Words>
  <Characters>29646</Characters>
  <Application>Microsoft Office Word</Application>
  <DocSecurity>0</DocSecurity>
  <Lines>247</Lines>
  <Paragraphs>69</Paragraphs>
  <ScaleCrop>false</ScaleCrop>
  <Company>Microsoft</Company>
  <LinksUpToDate>false</LinksUpToDate>
  <CharactersWithSpaces>34777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lmy</cp:lastModifiedBy>
  <cp:revision>29</cp:revision>
  <dcterms:created xsi:type="dcterms:W3CDTF">2017-08-28T03:31:00Z</dcterms:created>
  <dcterms:modified xsi:type="dcterms:W3CDTF">2017-09-19T02:34:00Z</dcterms:modified>
</cp:coreProperties>
</file>