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61A" w:rsidRDefault="004B561A"/>
    <w:p w:rsidR="004B561A" w:rsidRDefault="004B561A" w:rsidP="004B561A">
      <w:pPr>
        <w:jc w:val="center"/>
        <w:rPr>
          <w:color w:val="0000FF"/>
          <w:sz w:val="56"/>
        </w:rPr>
      </w:pPr>
      <w:r>
        <w:rPr>
          <w:rFonts w:hint="eastAsia"/>
          <w:color w:val="0000FF"/>
          <w:sz w:val="56"/>
        </w:rPr>
        <w:t>南校门南侧围墙改造工程</w:t>
      </w:r>
    </w:p>
    <w:p w:rsidR="004B561A" w:rsidRDefault="004B561A" w:rsidP="004B561A">
      <w:pPr>
        <w:jc w:val="center"/>
        <w:rPr>
          <w:color w:val="0000FF"/>
          <w:sz w:val="56"/>
        </w:rPr>
      </w:pPr>
    </w:p>
    <w:p w:rsidR="004B561A" w:rsidRDefault="004B561A" w:rsidP="004B561A">
      <w:pPr>
        <w:jc w:val="center"/>
        <w:rPr>
          <w:color w:val="0000FF"/>
          <w:sz w:val="56"/>
        </w:rPr>
      </w:pPr>
    </w:p>
    <w:p w:rsidR="004B561A" w:rsidRDefault="004B561A" w:rsidP="004B561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B561A" w:rsidRDefault="004B561A" w:rsidP="004B561A">
      <w:pPr>
        <w:jc w:val="center"/>
        <w:rPr>
          <w:color w:val="000000"/>
          <w:sz w:val="30"/>
        </w:rPr>
      </w:pPr>
      <w:r>
        <w:rPr>
          <w:rFonts w:hint="eastAsia"/>
          <w:color w:val="000000"/>
          <w:sz w:val="30"/>
        </w:rPr>
        <w:t>（招标编号：</w:t>
      </w:r>
      <w:r>
        <w:rPr>
          <w:rFonts w:hint="eastAsia"/>
          <w:color w:val="000000"/>
          <w:sz w:val="30"/>
        </w:rPr>
        <w:t>SZU2014068GC</w:t>
      </w:r>
      <w:r>
        <w:rPr>
          <w:rFonts w:hint="eastAsia"/>
          <w:color w:val="000000"/>
          <w:sz w:val="30"/>
        </w:rPr>
        <w:t>）</w:t>
      </w:r>
    </w:p>
    <w:p w:rsidR="004B561A" w:rsidRDefault="004B561A" w:rsidP="004B561A">
      <w:pPr>
        <w:jc w:val="center"/>
        <w:rPr>
          <w:color w:val="000000"/>
          <w:sz w:val="90"/>
        </w:rPr>
      </w:pPr>
    </w:p>
    <w:p w:rsidR="004B561A" w:rsidRDefault="004B561A" w:rsidP="004B561A">
      <w:pPr>
        <w:jc w:val="center"/>
        <w:rPr>
          <w:color w:val="000000"/>
          <w:sz w:val="90"/>
        </w:rPr>
      </w:pPr>
    </w:p>
    <w:p w:rsidR="004B561A" w:rsidRDefault="004B561A" w:rsidP="004B561A">
      <w:pPr>
        <w:jc w:val="center"/>
        <w:rPr>
          <w:color w:val="000000"/>
          <w:sz w:val="90"/>
        </w:rPr>
      </w:pPr>
    </w:p>
    <w:p w:rsidR="004B561A" w:rsidRDefault="004B561A" w:rsidP="004B561A">
      <w:pPr>
        <w:jc w:val="center"/>
        <w:rPr>
          <w:color w:val="000000"/>
          <w:sz w:val="90"/>
        </w:rPr>
      </w:pPr>
    </w:p>
    <w:p w:rsidR="004B561A" w:rsidRDefault="004B561A" w:rsidP="004B561A">
      <w:pPr>
        <w:jc w:val="center"/>
        <w:rPr>
          <w:color w:val="000000"/>
          <w:sz w:val="30"/>
        </w:rPr>
      </w:pPr>
      <w:r>
        <w:rPr>
          <w:rFonts w:hint="eastAsia"/>
          <w:color w:val="000000"/>
          <w:sz w:val="30"/>
        </w:rPr>
        <w:t>深圳大学招投标管理中心</w:t>
      </w:r>
    </w:p>
    <w:p w:rsidR="004B561A" w:rsidRDefault="004B561A" w:rsidP="004B561A">
      <w:pPr>
        <w:jc w:val="center"/>
        <w:rPr>
          <w:color w:val="000000"/>
          <w:sz w:val="30"/>
        </w:rPr>
      </w:pPr>
      <w:r>
        <w:rPr>
          <w:rFonts w:hint="eastAsia"/>
          <w:color w:val="000000"/>
          <w:sz w:val="30"/>
        </w:rPr>
        <w:t>二零一四年六月</w:t>
      </w:r>
    </w:p>
    <w:p w:rsidR="004B561A" w:rsidRDefault="004B561A">
      <w:pPr>
        <w:widowControl/>
        <w:jc w:val="left"/>
        <w:rPr>
          <w:color w:val="000000"/>
          <w:sz w:val="30"/>
        </w:rPr>
      </w:pPr>
      <w:r>
        <w:rPr>
          <w:color w:val="000000"/>
          <w:sz w:val="30"/>
        </w:rPr>
        <w:br w:type="page"/>
      </w:r>
    </w:p>
    <w:p w:rsidR="004B561A" w:rsidRDefault="004B561A" w:rsidP="004B561A">
      <w:pPr>
        <w:spacing w:beforeLines="50" w:before="156"/>
        <w:jc w:val="center"/>
        <w:rPr>
          <w:color w:val="000000"/>
          <w:sz w:val="50"/>
        </w:rPr>
      </w:pPr>
      <w:r>
        <w:rPr>
          <w:rFonts w:hint="eastAsia"/>
          <w:color w:val="000000"/>
          <w:sz w:val="50"/>
        </w:rPr>
        <w:lastRenderedPageBreak/>
        <w:t>投标邀请书</w:t>
      </w:r>
    </w:p>
    <w:p w:rsidR="004B561A" w:rsidRDefault="004B561A" w:rsidP="004B561A">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南校门南侧围墙改造工程</w:t>
      </w:r>
      <w:r>
        <w:rPr>
          <w:rFonts w:hint="eastAsia"/>
          <w:color w:val="000000"/>
          <w:sz w:val="24"/>
        </w:rPr>
        <w:t xml:space="preserve"> </w:t>
      </w:r>
      <w:r>
        <w:rPr>
          <w:rFonts w:hint="eastAsia"/>
          <w:color w:val="000000"/>
          <w:sz w:val="24"/>
        </w:rPr>
        <w:t>项目进行公开招标，欢迎符合条件的企业参加投标，具体事项如下：</w:t>
      </w:r>
    </w:p>
    <w:p w:rsidR="004B561A" w:rsidRDefault="004B561A" w:rsidP="004B561A">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SZU2014068GC</w:t>
      </w:r>
    </w:p>
    <w:p w:rsidR="004B561A" w:rsidRDefault="004B561A" w:rsidP="004B561A">
      <w:pPr>
        <w:spacing w:beforeLines="50" w:before="156"/>
        <w:jc w:val="left"/>
        <w:rPr>
          <w:rFonts w:hint="eastAsia"/>
          <w:color w:val="000000"/>
          <w:sz w:val="24"/>
        </w:rPr>
      </w:pPr>
      <w:r>
        <w:rPr>
          <w:rFonts w:hint="eastAsia"/>
          <w:color w:val="000000"/>
          <w:sz w:val="24"/>
        </w:rPr>
        <w:t>2.</w:t>
      </w:r>
      <w:r>
        <w:rPr>
          <w:rFonts w:hint="eastAsia"/>
          <w:color w:val="000000"/>
          <w:sz w:val="24"/>
        </w:rPr>
        <w:t>工程名称：南校门南侧围墙改造工程</w:t>
      </w:r>
    </w:p>
    <w:p w:rsidR="004B561A" w:rsidRDefault="004B561A" w:rsidP="004B561A">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、挖基础土方；</w:t>
      </w:r>
      <w:r>
        <w:rPr>
          <w:rFonts w:hint="eastAsia"/>
          <w:color w:val="000000"/>
          <w:sz w:val="24"/>
        </w:rPr>
        <w:t>2</w:t>
      </w:r>
      <w:r>
        <w:rPr>
          <w:rFonts w:hint="eastAsia"/>
          <w:color w:val="000000"/>
          <w:sz w:val="24"/>
        </w:rPr>
        <w:t>、拆除原挡土墙及围墙；</w:t>
      </w:r>
      <w:r>
        <w:rPr>
          <w:rFonts w:hint="eastAsia"/>
          <w:color w:val="000000"/>
          <w:sz w:val="24"/>
        </w:rPr>
        <w:t>3</w:t>
      </w:r>
      <w:r>
        <w:rPr>
          <w:rFonts w:hint="eastAsia"/>
          <w:color w:val="000000"/>
          <w:sz w:val="24"/>
        </w:rPr>
        <w:t>、砼基础浇筑及养护；</w:t>
      </w:r>
      <w:r>
        <w:rPr>
          <w:rFonts w:hint="eastAsia"/>
          <w:color w:val="000000"/>
          <w:sz w:val="24"/>
        </w:rPr>
        <w:t>4</w:t>
      </w:r>
      <w:r>
        <w:rPr>
          <w:rFonts w:hint="eastAsia"/>
          <w:color w:val="000000"/>
          <w:sz w:val="24"/>
        </w:rPr>
        <w:t>、砼挡土墙浇筑及养护；</w:t>
      </w:r>
      <w:r>
        <w:rPr>
          <w:rFonts w:hint="eastAsia"/>
          <w:color w:val="000000"/>
          <w:sz w:val="24"/>
        </w:rPr>
        <w:t>5</w:t>
      </w:r>
      <w:r>
        <w:rPr>
          <w:rFonts w:hint="eastAsia"/>
          <w:color w:val="000000"/>
          <w:sz w:val="24"/>
        </w:rPr>
        <w:t>、块料面层粘贴；</w:t>
      </w:r>
      <w:r>
        <w:rPr>
          <w:rFonts w:hint="eastAsia"/>
          <w:color w:val="000000"/>
          <w:sz w:val="24"/>
        </w:rPr>
        <w:t>6</w:t>
      </w:r>
      <w:r>
        <w:rPr>
          <w:rFonts w:hint="eastAsia"/>
          <w:color w:val="000000"/>
          <w:sz w:val="24"/>
        </w:rPr>
        <w:t>、钢栏杆安装等。</w:t>
      </w:r>
    </w:p>
    <w:p w:rsidR="004B561A" w:rsidRDefault="004B561A" w:rsidP="004B561A">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4B561A" w:rsidRDefault="004B561A" w:rsidP="004B561A">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4B561A" w:rsidRDefault="004B561A" w:rsidP="004B561A">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4B561A" w:rsidRDefault="004B561A" w:rsidP="004B561A">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03</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11</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15</w:t>
      </w:r>
      <w:r>
        <w:rPr>
          <w:rFonts w:hint="eastAsia"/>
          <w:color w:val="000000"/>
          <w:sz w:val="24"/>
        </w:rPr>
        <w:t>万元以上，收取标书费</w:t>
      </w:r>
      <w:r>
        <w:rPr>
          <w:rFonts w:hint="eastAsia"/>
          <w:color w:val="000000"/>
          <w:sz w:val="24"/>
        </w:rPr>
        <w:t>150</w:t>
      </w:r>
      <w:r>
        <w:rPr>
          <w:rFonts w:hint="eastAsia"/>
          <w:color w:val="000000"/>
          <w:sz w:val="24"/>
        </w:rPr>
        <w:t>元。</w:t>
      </w:r>
    </w:p>
    <w:p w:rsidR="004B561A" w:rsidRDefault="004B561A" w:rsidP="004B561A">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4B561A" w:rsidRDefault="004B561A" w:rsidP="004B561A">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11</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4B561A" w:rsidRDefault="004B561A" w:rsidP="004B561A">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4B561A" w:rsidRDefault="004B561A" w:rsidP="004B561A">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4B561A" w:rsidRDefault="004B561A" w:rsidP="004B561A">
      <w:pPr>
        <w:spacing w:beforeLines="50" w:before="156"/>
        <w:jc w:val="left"/>
        <w:rPr>
          <w:rFonts w:hint="eastAsia"/>
          <w:color w:val="000000"/>
          <w:sz w:val="24"/>
        </w:rPr>
      </w:pPr>
      <w:r>
        <w:rPr>
          <w:color w:val="000000"/>
          <w:sz w:val="24"/>
        </w:rPr>
        <w:t>11.</w:t>
      </w:r>
      <w:r>
        <w:rPr>
          <w:rFonts w:hint="eastAsia"/>
          <w:color w:val="000000"/>
          <w:sz w:val="24"/>
        </w:rPr>
        <w:t xml:space="preserve">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4B561A" w:rsidRDefault="004B561A" w:rsidP="004B561A">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4B561A" w:rsidRDefault="004B561A" w:rsidP="004B561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4B561A" w:rsidRDefault="004B561A" w:rsidP="004B561A">
      <w:pPr>
        <w:spacing w:beforeLines="50" w:before="156"/>
        <w:jc w:val="left"/>
        <w:rPr>
          <w:color w:val="000000"/>
          <w:sz w:val="24"/>
        </w:rPr>
      </w:pPr>
    </w:p>
    <w:p w:rsidR="004B561A" w:rsidRDefault="004B561A" w:rsidP="004B561A">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4B561A" w:rsidRDefault="004B561A" w:rsidP="004B561A">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 xml:space="preserve">0755)2653 1269 </w:t>
      </w:r>
    </w:p>
    <w:p w:rsidR="004B561A" w:rsidRDefault="004B561A" w:rsidP="004B561A">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4B561A" w:rsidRDefault="004B561A" w:rsidP="004B561A">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4B561A" w:rsidRDefault="004B561A" w:rsidP="004B561A">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4B561A" w:rsidRDefault="004B561A">
      <w:pPr>
        <w:widowControl/>
        <w:jc w:val="left"/>
        <w:rPr>
          <w:color w:val="000000"/>
          <w:sz w:val="24"/>
        </w:rPr>
      </w:pPr>
      <w:r>
        <w:rPr>
          <w:color w:val="000000"/>
          <w:sz w:val="24"/>
        </w:rPr>
        <w:br w:type="page"/>
      </w:r>
    </w:p>
    <w:p w:rsidR="004B561A" w:rsidRDefault="004B561A" w:rsidP="004B561A">
      <w:pPr>
        <w:spacing w:beforeLines="50" w:before="156"/>
        <w:jc w:val="center"/>
        <w:rPr>
          <w:color w:val="000000"/>
          <w:sz w:val="50"/>
        </w:rPr>
      </w:pPr>
      <w:r>
        <w:rPr>
          <w:rFonts w:hint="eastAsia"/>
          <w:color w:val="000000"/>
          <w:sz w:val="50"/>
        </w:rPr>
        <w:lastRenderedPageBreak/>
        <w:t>投标人须知</w:t>
      </w:r>
    </w:p>
    <w:p w:rsidR="004B561A" w:rsidRDefault="004B561A" w:rsidP="004B561A">
      <w:pPr>
        <w:spacing w:beforeLines="50" w:before="156"/>
        <w:jc w:val="left"/>
        <w:rPr>
          <w:rFonts w:ascii="仿宋" w:eastAsia="仿宋"/>
          <w:color w:val="000000"/>
          <w:sz w:val="24"/>
        </w:rPr>
      </w:pPr>
      <w:r>
        <w:rPr>
          <w:rFonts w:ascii="仿宋" w:eastAsia="仿宋" w:hint="eastAsia"/>
          <w:color w:val="000000"/>
          <w:sz w:val="24"/>
        </w:rPr>
        <w:t>一、投标人资格要求：</w:t>
      </w:r>
    </w:p>
    <w:p w:rsidR="004B561A" w:rsidRDefault="004B561A" w:rsidP="004B561A">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4B561A" w:rsidRDefault="004B561A" w:rsidP="004B561A">
      <w:pPr>
        <w:spacing w:beforeLines="50" w:before="156"/>
        <w:jc w:val="left"/>
        <w:rPr>
          <w:rFonts w:ascii="仿宋" w:eastAsia="仿宋"/>
          <w:color w:val="000000"/>
          <w:sz w:val="24"/>
        </w:rPr>
      </w:pPr>
      <w:r>
        <w:rPr>
          <w:rFonts w:ascii="仿宋" w:eastAsia="仿宋" w:hint="eastAsia"/>
          <w:color w:val="000000"/>
          <w:sz w:val="24"/>
        </w:rPr>
        <w:t>二、工期：</w:t>
      </w:r>
    </w:p>
    <w:p w:rsidR="004B561A" w:rsidRDefault="004B561A" w:rsidP="004B561A">
      <w:pPr>
        <w:spacing w:beforeLines="50" w:before="156"/>
        <w:jc w:val="left"/>
        <w:rPr>
          <w:rFonts w:ascii="仿宋" w:eastAsia="仿宋"/>
          <w:color w:val="000000"/>
          <w:sz w:val="24"/>
        </w:rPr>
      </w:pPr>
      <w:r>
        <w:rPr>
          <w:rFonts w:ascii="仿宋" w:eastAsia="仿宋" w:hint="eastAsia"/>
          <w:color w:val="000000"/>
          <w:sz w:val="24"/>
        </w:rPr>
        <w:t xml:space="preserve">　　总工期为40天以内，具体开工时间以建设方通知为准。</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三、施工要求：</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B561A" w:rsidRDefault="004B561A" w:rsidP="004B561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B561A" w:rsidRDefault="004B561A" w:rsidP="004B561A">
      <w:pPr>
        <w:spacing w:beforeLines="50" w:before="156"/>
        <w:jc w:val="left"/>
        <w:rPr>
          <w:rFonts w:ascii="仿宋" w:eastAsia="仿宋"/>
          <w:color w:val="000000"/>
          <w:sz w:val="24"/>
        </w:rPr>
      </w:pPr>
      <w:r>
        <w:rPr>
          <w:rFonts w:ascii="仿宋" w:eastAsia="仿宋" w:hint="eastAsia"/>
          <w:color w:val="000000"/>
          <w:sz w:val="24"/>
        </w:rPr>
        <w:t>四、投标报价说明：</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2014年第5期）"。按照国家税收现行有关规定，深圳市建筑工程计价中税金的费率最高为3.48%。（投标报价书格式见附表）</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五、结算方式∶</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4B561A" w:rsidRDefault="004B561A" w:rsidP="004B561A">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4B561A" w:rsidRDefault="004B561A" w:rsidP="004B561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4B561A" w:rsidRDefault="004B561A">
      <w:pPr>
        <w:widowControl/>
        <w:jc w:val="left"/>
        <w:rPr>
          <w:rFonts w:ascii="仿宋" w:eastAsia="仿宋"/>
          <w:color w:val="000000"/>
          <w:sz w:val="24"/>
        </w:rPr>
      </w:pPr>
      <w:r>
        <w:rPr>
          <w:rFonts w:ascii="仿宋" w:eastAsia="仿宋"/>
          <w:color w:val="000000"/>
          <w:sz w:val="24"/>
        </w:rPr>
        <w:br w:type="page"/>
      </w:r>
    </w:p>
    <w:tbl>
      <w:tblPr>
        <w:tblW w:w="9460" w:type="dxa"/>
        <w:tblCellMar>
          <w:left w:w="0" w:type="dxa"/>
          <w:right w:w="0" w:type="dxa"/>
        </w:tblCellMar>
        <w:tblLook w:val="04A0" w:firstRow="1" w:lastRow="0" w:firstColumn="1" w:lastColumn="0" w:noHBand="0" w:noVBand="1"/>
      </w:tblPr>
      <w:tblGrid>
        <w:gridCol w:w="500"/>
        <w:gridCol w:w="1180"/>
        <w:gridCol w:w="1900"/>
        <w:gridCol w:w="1500"/>
        <w:gridCol w:w="700"/>
        <w:gridCol w:w="700"/>
        <w:gridCol w:w="1000"/>
        <w:gridCol w:w="1100"/>
        <w:gridCol w:w="880"/>
      </w:tblGrid>
      <w:tr w:rsidR="004B561A" w:rsidTr="004B561A">
        <w:trPr>
          <w:trHeight w:val="469"/>
        </w:trPr>
        <w:tc>
          <w:tcPr>
            <w:tcW w:w="9460" w:type="dxa"/>
            <w:gridSpan w:val="9"/>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4B561A" w:rsidTr="004B561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r>
      <w:tr w:rsidR="004B561A" w:rsidTr="004B561A">
        <w:trPr>
          <w:trHeight w:val="394"/>
        </w:trPr>
        <w:tc>
          <w:tcPr>
            <w:tcW w:w="7480" w:type="dxa"/>
            <w:gridSpan w:val="7"/>
            <w:tcBorders>
              <w:top w:val="nil"/>
              <w:left w:val="nil"/>
              <w:bottom w:val="nil"/>
              <w:right w:val="nil"/>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南校门南侧围墙改造工程</w:t>
            </w:r>
          </w:p>
        </w:tc>
        <w:tc>
          <w:tcPr>
            <w:tcW w:w="19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p>
        </w:tc>
      </w:tr>
      <w:tr w:rsidR="004B561A" w:rsidTr="004B561A">
        <w:trPr>
          <w:trHeight w:val="394"/>
        </w:trPr>
        <w:tc>
          <w:tcPr>
            <w:tcW w:w="50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序号</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项目编码</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项目名称</w:t>
            </w:r>
          </w:p>
        </w:tc>
        <w:tc>
          <w:tcPr>
            <w:tcW w:w="150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br/>
            </w:r>
            <w:r>
              <w:rPr>
                <w:rFonts w:hint="eastAsia"/>
                <w:color w:val="000000"/>
                <w:sz w:val="20"/>
                <w:szCs w:val="20"/>
              </w:rPr>
              <w:t>单位</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工程量</w:t>
            </w:r>
          </w:p>
        </w:tc>
        <w:tc>
          <w:tcPr>
            <w:tcW w:w="2980" w:type="dxa"/>
            <w:gridSpan w:val="3"/>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B561A" w:rsidTr="004B561A">
        <w:trPr>
          <w:trHeight w:val="10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561A" w:rsidRDefault="004B561A">
            <w:pPr>
              <w:rPr>
                <w:rFonts w:ascii="宋体" w:eastAsia="宋体" w:hAnsi="宋体" w:cs="宋体"/>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561A" w:rsidRDefault="004B561A">
            <w:pPr>
              <w:rPr>
                <w:rFonts w:ascii="宋体" w:eastAsia="宋体" w:hAnsi="宋体" w:cs="宋体"/>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561A" w:rsidRDefault="004B561A">
            <w:pPr>
              <w:rPr>
                <w:rFonts w:ascii="宋体" w:eastAsia="宋体" w:hAnsi="宋体" w:cs="宋体"/>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561A" w:rsidRDefault="004B561A">
            <w:pPr>
              <w:rPr>
                <w:rFonts w:ascii="宋体" w:eastAsia="宋体" w:hAnsi="宋体" w:cs="宋体"/>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561A" w:rsidRDefault="004B561A">
            <w:pPr>
              <w:rPr>
                <w:rFonts w:ascii="宋体" w:eastAsia="宋体" w:hAnsi="宋体" w:cs="宋体"/>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561A" w:rsidRDefault="004B561A">
            <w:pPr>
              <w:rPr>
                <w:rFonts w:ascii="宋体" w:eastAsia="宋体" w:hAnsi="宋体" w:cs="宋体"/>
                <w:color w:val="000000"/>
                <w:sz w:val="20"/>
                <w:szCs w:val="20"/>
              </w:rPr>
            </w:pP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br/>
            </w:r>
            <w:r>
              <w:rPr>
                <w:rFonts w:hint="eastAsia"/>
                <w:color w:val="000000"/>
                <w:sz w:val="20"/>
                <w:szCs w:val="20"/>
              </w:rPr>
              <w:t>单价</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合价</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br/>
            </w:r>
            <w:r>
              <w:rPr>
                <w:rFonts w:hint="eastAsia"/>
                <w:color w:val="000000"/>
                <w:sz w:val="20"/>
                <w:szCs w:val="20"/>
              </w:rPr>
              <w:t>暂估合价</w:t>
            </w:r>
          </w:p>
        </w:tc>
      </w:tr>
      <w:tr w:rsidR="004B561A" w:rsidTr="004B561A">
        <w:trPr>
          <w:trHeight w:val="394"/>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 xml:space="preserve">　</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 xml:space="preserve">　</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南侧围墙</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754"/>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1</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010901B001</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拆除混凝土及钢筋混凝土构件</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拆除砼柱及梁</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10.84</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529"/>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2</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010901B002</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拆除砌体、隔墙</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拆除砖基础</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144.00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529"/>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3</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010101003001</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挖基础土方</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100.00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529"/>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4</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010103001001</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土（石）方回填</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人工填土夯实</w:t>
            </w:r>
            <w:r>
              <w:rPr>
                <w:rFonts w:hint="eastAsia"/>
                <w:color w:val="000000"/>
                <w:sz w:val="18"/>
                <w:szCs w:val="18"/>
              </w:rPr>
              <w:t xml:space="preserve"> </w:t>
            </w:r>
            <w:r>
              <w:rPr>
                <w:rFonts w:hint="eastAsia"/>
                <w:color w:val="000000"/>
                <w:sz w:val="18"/>
                <w:szCs w:val="18"/>
              </w:rPr>
              <w:t>槽、坑</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30.00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529"/>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5</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040103002001</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余方弃置</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62.06</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968"/>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6</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010401006001</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垫层</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普通混凝土垫层</w:t>
            </w:r>
            <w:r>
              <w:rPr>
                <w:rFonts w:hint="eastAsia"/>
                <w:color w:val="000000"/>
                <w:sz w:val="18"/>
                <w:szCs w:val="18"/>
              </w:rPr>
              <w:t>[C10</w:t>
            </w:r>
            <w:r>
              <w:rPr>
                <w:rFonts w:hint="eastAsia"/>
                <w:color w:val="000000"/>
                <w:sz w:val="18"/>
                <w:szCs w:val="18"/>
              </w:rPr>
              <w:t>预拌普通混凝土</w:t>
            </w:r>
            <w:r>
              <w:rPr>
                <w:rFonts w:hint="eastAsia"/>
                <w:color w:val="000000"/>
                <w:sz w:val="18"/>
                <w:szCs w:val="18"/>
              </w:rPr>
              <w:t>(</w:t>
            </w:r>
            <w:r>
              <w:rPr>
                <w:rFonts w:hint="eastAsia"/>
                <w:color w:val="000000"/>
                <w:sz w:val="18"/>
                <w:szCs w:val="18"/>
              </w:rPr>
              <w:t>粒径</w:t>
            </w:r>
            <w:r>
              <w:rPr>
                <w:rFonts w:hint="eastAsia"/>
                <w:color w:val="000000"/>
                <w:sz w:val="18"/>
                <w:szCs w:val="18"/>
              </w:rPr>
              <w:t>20mm)]</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m3</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10.00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1632"/>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7</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010402001001</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矩形柱</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泵送预拌混凝土浇捣养护</w:t>
            </w:r>
            <w:r>
              <w:rPr>
                <w:rFonts w:hint="eastAsia"/>
                <w:color w:val="000000"/>
                <w:sz w:val="18"/>
                <w:szCs w:val="18"/>
              </w:rPr>
              <w:t xml:space="preserve"> </w:t>
            </w:r>
            <w:r>
              <w:rPr>
                <w:rFonts w:hint="eastAsia"/>
                <w:color w:val="000000"/>
                <w:sz w:val="18"/>
                <w:szCs w:val="18"/>
              </w:rPr>
              <w:t>墙、柱、梁、板</w:t>
            </w:r>
            <w:r>
              <w:rPr>
                <w:rFonts w:hint="eastAsia"/>
                <w:color w:val="000000"/>
                <w:sz w:val="18"/>
                <w:szCs w:val="18"/>
              </w:rPr>
              <w:t xml:space="preserve"> </w:t>
            </w:r>
            <w:r>
              <w:rPr>
                <w:rFonts w:hint="eastAsia"/>
                <w:color w:val="000000"/>
                <w:sz w:val="18"/>
                <w:szCs w:val="18"/>
              </w:rPr>
              <w:t>混凝土输送泵车</w:t>
            </w:r>
            <w:r>
              <w:rPr>
                <w:rFonts w:hint="eastAsia"/>
                <w:color w:val="000000"/>
                <w:sz w:val="18"/>
                <w:szCs w:val="18"/>
              </w:rPr>
              <w:t xml:space="preserve"> [C25</w:t>
            </w:r>
            <w:r>
              <w:rPr>
                <w:rFonts w:hint="eastAsia"/>
                <w:color w:val="000000"/>
                <w:sz w:val="18"/>
                <w:szCs w:val="18"/>
              </w:rPr>
              <w:t>预拌泵送混凝土</w:t>
            </w:r>
            <w:r>
              <w:rPr>
                <w:rFonts w:hint="eastAsia"/>
                <w:color w:val="000000"/>
                <w:sz w:val="18"/>
                <w:szCs w:val="18"/>
              </w:rPr>
              <w:t>(</w:t>
            </w:r>
            <w:r>
              <w:rPr>
                <w:rFonts w:hint="eastAsia"/>
                <w:color w:val="000000"/>
                <w:sz w:val="18"/>
                <w:szCs w:val="18"/>
              </w:rPr>
              <w:t>粒径</w:t>
            </w:r>
            <w:r>
              <w:rPr>
                <w:rFonts w:hint="eastAsia"/>
                <w:color w:val="000000"/>
                <w:sz w:val="18"/>
                <w:szCs w:val="18"/>
              </w:rPr>
              <w:t>20mm)]</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m3</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4.00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1403"/>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8</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010404001</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砼挡土墙</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泵送预拌混凝土浇捣养护</w:t>
            </w:r>
            <w:r>
              <w:rPr>
                <w:rFonts w:hint="eastAsia"/>
                <w:color w:val="000000"/>
                <w:sz w:val="18"/>
                <w:szCs w:val="18"/>
              </w:rPr>
              <w:t xml:space="preserve"> </w:t>
            </w:r>
            <w:r>
              <w:rPr>
                <w:rFonts w:hint="eastAsia"/>
                <w:color w:val="000000"/>
                <w:sz w:val="18"/>
                <w:szCs w:val="18"/>
              </w:rPr>
              <w:t>砼挡土墙</w:t>
            </w:r>
            <w:r>
              <w:rPr>
                <w:rFonts w:hint="eastAsia"/>
                <w:color w:val="000000"/>
                <w:sz w:val="18"/>
                <w:szCs w:val="18"/>
              </w:rPr>
              <w:t xml:space="preserve"> </w:t>
            </w:r>
            <w:r>
              <w:rPr>
                <w:rFonts w:hint="eastAsia"/>
                <w:color w:val="000000"/>
                <w:sz w:val="18"/>
                <w:szCs w:val="18"/>
              </w:rPr>
              <w:t>混凝土输送泵车</w:t>
            </w:r>
            <w:r>
              <w:rPr>
                <w:rFonts w:hint="eastAsia"/>
                <w:color w:val="000000"/>
                <w:sz w:val="18"/>
                <w:szCs w:val="18"/>
              </w:rPr>
              <w:t xml:space="preserve"> [C25</w:t>
            </w:r>
            <w:r>
              <w:rPr>
                <w:rFonts w:hint="eastAsia"/>
                <w:color w:val="000000"/>
                <w:sz w:val="18"/>
                <w:szCs w:val="18"/>
              </w:rPr>
              <w:t>预拌泵送混凝土</w:t>
            </w:r>
            <w:r>
              <w:rPr>
                <w:rFonts w:hint="eastAsia"/>
                <w:color w:val="000000"/>
                <w:sz w:val="18"/>
                <w:szCs w:val="18"/>
              </w:rPr>
              <w:t>(</w:t>
            </w:r>
            <w:r>
              <w:rPr>
                <w:rFonts w:hint="eastAsia"/>
                <w:color w:val="000000"/>
                <w:sz w:val="18"/>
                <w:szCs w:val="18"/>
              </w:rPr>
              <w:t>粒径</w:t>
            </w:r>
            <w:r>
              <w:rPr>
                <w:rFonts w:hint="eastAsia"/>
                <w:color w:val="000000"/>
                <w:sz w:val="18"/>
                <w:szCs w:val="18"/>
              </w:rPr>
              <w:t>20mm)]</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m3</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81.00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1842"/>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9</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010403001</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基础梁</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泵送预拌混凝土浇捣养护</w:t>
            </w:r>
            <w:r>
              <w:rPr>
                <w:rFonts w:hint="eastAsia"/>
                <w:color w:val="000000"/>
                <w:sz w:val="18"/>
                <w:szCs w:val="18"/>
              </w:rPr>
              <w:t xml:space="preserve"> </w:t>
            </w:r>
            <w:r>
              <w:rPr>
                <w:rFonts w:hint="eastAsia"/>
                <w:color w:val="000000"/>
                <w:sz w:val="18"/>
                <w:szCs w:val="18"/>
              </w:rPr>
              <w:t>基础</w:t>
            </w:r>
            <w:r>
              <w:rPr>
                <w:rFonts w:hint="eastAsia"/>
                <w:color w:val="000000"/>
                <w:sz w:val="18"/>
                <w:szCs w:val="18"/>
              </w:rPr>
              <w:t xml:space="preserve"> </w:t>
            </w:r>
            <w:r>
              <w:rPr>
                <w:rFonts w:hint="eastAsia"/>
                <w:color w:val="000000"/>
                <w:sz w:val="18"/>
                <w:szCs w:val="18"/>
              </w:rPr>
              <w:t>混凝土输送泵车</w:t>
            </w:r>
            <w:r>
              <w:rPr>
                <w:rFonts w:hint="eastAsia"/>
                <w:color w:val="000000"/>
                <w:sz w:val="18"/>
                <w:szCs w:val="18"/>
              </w:rPr>
              <w:t xml:space="preserve"> [C25</w:t>
            </w:r>
            <w:r>
              <w:rPr>
                <w:rFonts w:hint="eastAsia"/>
                <w:color w:val="000000"/>
                <w:sz w:val="18"/>
                <w:szCs w:val="18"/>
              </w:rPr>
              <w:t>预拌泵送混凝土</w:t>
            </w:r>
            <w:r>
              <w:rPr>
                <w:rFonts w:hint="eastAsia"/>
                <w:color w:val="000000"/>
                <w:sz w:val="18"/>
                <w:szCs w:val="18"/>
              </w:rPr>
              <w:t>(</w:t>
            </w:r>
            <w:r>
              <w:rPr>
                <w:rFonts w:hint="eastAsia"/>
                <w:color w:val="000000"/>
                <w:sz w:val="18"/>
                <w:szCs w:val="18"/>
              </w:rPr>
              <w:t>粒径</w:t>
            </w:r>
            <w:r>
              <w:rPr>
                <w:rFonts w:hint="eastAsia"/>
                <w:color w:val="000000"/>
                <w:sz w:val="18"/>
                <w:szCs w:val="18"/>
              </w:rPr>
              <w:t>20mm)][</w:t>
            </w:r>
            <w:r>
              <w:rPr>
                <w:rFonts w:hint="eastAsia"/>
                <w:color w:val="000000"/>
                <w:sz w:val="18"/>
                <w:szCs w:val="18"/>
              </w:rPr>
              <w:t>含构造及防排水设施制安</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m3</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7.00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1403"/>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lastRenderedPageBreak/>
              <w:t>10</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010606009001</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钢栏杆</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保护性拆安钢栏杆</w:t>
            </w:r>
            <w:r>
              <w:rPr>
                <w:rFonts w:hint="eastAsia"/>
                <w:color w:val="000000"/>
                <w:sz w:val="18"/>
                <w:szCs w:val="18"/>
              </w:rPr>
              <w:br/>
            </w:r>
            <w:r>
              <w:rPr>
                <w:rFonts w:hint="eastAsia"/>
                <w:color w:val="000000"/>
                <w:sz w:val="18"/>
                <w:szCs w:val="18"/>
              </w:rPr>
              <w:br/>
              <w:t>(2)</w:t>
            </w:r>
            <w:r>
              <w:rPr>
                <w:rFonts w:hint="eastAsia"/>
                <w:color w:val="000000"/>
                <w:sz w:val="18"/>
                <w:szCs w:val="18"/>
              </w:rPr>
              <w:t>其它金属面刷醇酸磁漆</w:t>
            </w:r>
            <w:r>
              <w:rPr>
                <w:rFonts w:hint="eastAsia"/>
                <w:color w:val="000000"/>
                <w:sz w:val="18"/>
                <w:szCs w:val="18"/>
              </w:rPr>
              <w:t xml:space="preserve"> </w:t>
            </w:r>
            <w:r>
              <w:rPr>
                <w:rFonts w:hint="eastAsia"/>
                <w:color w:val="000000"/>
                <w:sz w:val="18"/>
                <w:szCs w:val="18"/>
              </w:rPr>
              <w:t>二遍</w:t>
            </w:r>
            <w:r>
              <w:rPr>
                <w:rFonts w:hint="eastAsia"/>
                <w:color w:val="000000"/>
                <w:sz w:val="18"/>
                <w:szCs w:val="18"/>
              </w:rPr>
              <w:br/>
            </w:r>
            <w:r>
              <w:rPr>
                <w:rFonts w:hint="eastAsia"/>
                <w:color w:val="000000"/>
                <w:sz w:val="18"/>
                <w:szCs w:val="18"/>
              </w:rPr>
              <w:br/>
              <w:t>(3)</w:t>
            </w:r>
            <w:r>
              <w:rPr>
                <w:rFonts w:hint="eastAsia"/>
                <w:color w:val="000000"/>
                <w:sz w:val="18"/>
                <w:szCs w:val="18"/>
              </w:rPr>
              <w:t>预埋件</w:t>
            </w:r>
            <w:r>
              <w:rPr>
                <w:rFonts w:hint="eastAsia"/>
                <w:color w:val="000000"/>
                <w:sz w:val="18"/>
                <w:szCs w:val="18"/>
              </w:rPr>
              <w:t xml:space="preserve"> </w:t>
            </w:r>
            <w:r>
              <w:rPr>
                <w:rFonts w:hint="eastAsia"/>
                <w:color w:val="000000"/>
                <w:sz w:val="18"/>
                <w:szCs w:val="18"/>
              </w:rPr>
              <w:t>铁件制安</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m</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30.00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1193"/>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11</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020205001001</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石材柱面</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混凝土墙面</w:t>
            </w:r>
            <w:r>
              <w:rPr>
                <w:rFonts w:hint="eastAsia"/>
                <w:color w:val="000000"/>
                <w:sz w:val="18"/>
                <w:szCs w:val="18"/>
              </w:rPr>
              <w:t xml:space="preserve"> </w:t>
            </w:r>
            <w:r>
              <w:rPr>
                <w:rFonts w:hint="eastAsia"/>
                <w:color w:val="000000"/>
                <w:sz w:val="18"/>
                <w:szCs w:val="18"/>
              </w:rPr>
              <w:t>粘贴大理石</w:t>
            </w:r>
            <w:r>
              <w:rPr>
                <w:rFonts w:hint="eastAsia"/>
                <w:color w:val="000000"/>
                <w:sz w:val="18"/>
                <w:szCs w:val="18"/>
              </w:rPr>
              <w:t>(</w:t>
            </w:r>
            <w:r>
              <w:rPr>
                <w:rFonts w:hint="eastAsia"/>
                <w:color w:val="000000"/>
                <w:sz w:val="18"/>
                <w:szCs w:val="18"/>
              </w:rPr>
              <w:t>水泥砂浆粘贴</w:t>
            </w:r>
            <w:r>
              <w:rPr>
                <w:rFonts w:hint="eastAsia"/>
                <w:color w:val="000000"/>
                <w:sz w:val="18"/>
                <w:szCs w:val="18"/>
              </w:rPr>
              <w:t>)[</w:t>
            </w:r>
            <w:r>
              <w:rPr>
                <w:rFonts w:hint="eastAsia"/>
                <w:color w:val="000000"/>
                <w:sz w:val="18"/>
                <w:szCs w:val="18"/>
              </w:rPr>
              <w:t>绿色文化石</w:t>
            </w:r>
            <w:r>
              <w:rPr>
                <w:rFonts w:hint="eastAsia"/>
                <w:color w:val="000000"/>
                <w:sz w:val="18"/>
                <w:szCs w:val="18"/>
              </w:rPr>
              <w:t xml:space="preserve"> 500*300]</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m2</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45.00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469"/>
        </w:trPr>
        <w:tc>
          <w:tcPr>
            <w:tcW w:w="0" w:type="auto"/>
            <w:gridSpan w:val="9"/>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4B561A" w:rsidTr="004B561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p>
        </w:tc>
      </w:tr>
      <w:tr w:rsidR="004B561A" w:rsidTr="004B561A">
        <w:trPr>
          <w:trHeight w:val="394"/>
        </w:trPr>
        <w:tc>
          <w:tcPr>
            <w:tcW w:w="7480" w:type="dxa"/>
            <w:gridSpan w:val="7"/>
            <w:tcBorders>
              <w:top w:val="nil"/>
              <w:left w:val="nil"/>
              <w:bottom w:val="nil"/>
              <w:right w:val="nil"/>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南校门南侧围墙改造工程</w:t>
            </w:r>
          </w:p>
        </w:tc>
        <w:tc>
          <w:tcPr>
            <w:tcW w:w="19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p>
        </w:tc>
      </w:tr>
      <w:tr w:rsidR="004B561A" w:rsidTr="004B561A">
        <w:trPr>
          <w:trHeight w:val="394"/>
        </w:trPr>
        <w:tc>
          <w:tcPr>
            <w:tcW w:w="50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序号</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项目编码</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项目名称</w:t>
            </w:r>
          </w:p>
        </w:tc>
        <w:tc>
          <w:tcPr>
            <w:tcW w:w="150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br/>
            </w:r>
            <w:r>
              <w:rPr>
                <w:rFonts w:hint="eastAsia"/>
                <w:color w:val="000000"/>
                <w:sz w:val="20"/>
                <w:szCs w:val="20"/>
              </w:rPr>
              <w:t>单位</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工程量</w:t>
            </w:r>
          </w:p>
        </w:tc>
        <w:tc>
          <w:tcPr>
            <w:tcW w:w="2980" w:type="dxa"/>
            <w:gridSpan w:val="3"/>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B561A" w:rsidTr="004B561A">
        <w:trPr>
          <w:trHeight w:val="10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561A" w:rsidRDefault="004B561A">
            <w:pPr>
              <w:rPr>
                <w:rFonts w:ascii="宋体" w:eastAsia="宋体" w:hAnsi="宋体" w:cs="宋体"/>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561A" w:rsidRDefault="004B561A">
            <w:pPr>
              <w:rPr>
                <w:rFonts w:ascii="宋体" w:eastAsia="宋体" w:hAnsi="宋体" w:cs="宋体"/>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561A" w:rsidRDefault="004B561A">
            <w:pPr>
              <w:rPr>
                <w:rFonts w:ascii="宋体" w:eastAsia="宋体" w:hAnsi="宋体" w:cs="宋体"/>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561A" w:rsidRDefault="004B561A">
            <w:pPr>
              <w:rPr>
                <w:rFonts w:ascii="宋体" w:eastAsia="宋体" w:hAnsi="宋体" w:cs="宋体"/>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561A" w:rsidRDefault="004B561A">
            <w:pPr>
              <w:rPr>
                <w:rFonts w:ascii="宋体" w:eastAsia="宋体" w:hAnsi="宋体" w:cs="宋体"/>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561A" w:rsidRDefault="004B561A">
            <w:pPr>
              <w:rPr>
                <w:rFonts w:ascii="宋体" w:eastAsia="宋体" w:hAnsi="宋体" w:cs="宋体"/>
                <w:color w:val="000000"/>
                <w:sz w:val="20"/>
                <w:szCs w:val="20"/>
              </w:rPr>
            </w:pP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br/>
            </w:r>
            <w:r>
              <w:rPr>
                <w:rFonts w:hint="eastAsia"/>
                <w:color w:val="000000"/>
                <w:sz w:val="20"/>
                <w:szCs w:val="20"/>
              </w:rPr>
              <w:t>单价</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合价</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br/>
            </w:r>
            <w:r>
              <w:rPr>
                <w:rFonts w:hint="eastAsia"/>
                <w:color w:val="000000"/>
                <w:sz w:val="20"/>
                <w:szCs w:val="20"/>
              </w:rPr>
              <w:t>暂估合价</w:t>
            </w:r>
          </w:p>
        </w:tc>
      </w:tr>
      <w:tr w:rsidR="004B561A" w:rsidTr="004B561A">
        <w:trPr>
          <w:trHeight w:val="968"/>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12</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020205004001</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石材梁面</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混凝土墙面</w:t>
            </w:r>
            <w:r>
              <w:rPr>
                <w:rFonts w:hint="eastAsia"/>
                <w:color w:val="000000"/>
                <w:sz w:val="18"/>
                <w:szCs w:val="18"/>
              </w:rPr>
              <w:t xml:space="preserve"> </w:t>
            </w:r>
            <w:r>
              <w:rPr>
                <w:rFonts w:hint="eastAsia"/>
                <w:color w:val="000000"/>
                <w:sz w:val="18"/>
                <w:szCs w:val="18"/>
              </w:rPr>
              <w:t>粘贴花岗岩水泥</w:t>
            </w:r>
            <w:r>
              <w:rPr>
                <w:rFonts w:hint="eastAsia"/>
                <w:color w:val="000000"/>
                <w:sz w:val="18"/>
                <w:szCs w:val="18"/>
              </w:rPr>
              <w:t xml:space="preserve"> </w:t>
            </w:r>
            <w:r>
              <w:rPr>
                <w:rFonts w:hint="eastAsia"/>
                <w:color w:val="000000"/>
                <w:sz w:val="18"/>
                <w:szCs w:val="18"/>
              </w:rPr>
              <w:t>砂浆粘贴</w:t>
            </w:r>
            <w:r>
              <w:rPr>
                <w:rFonts w:hint="eastAsia"/>
                <w:color w:val="000000"/>
                <w:sz w:val="18"/>
                <w:szCs w:val="18"/>
              </w:rPr>
              <w:t>[</w:t>
            </w:r>
            <w:r>
              <w:rPr>
                <w:rFonts w:hint="eastAsia"/>
                <w:color w:val="000000"/>
                <w:sz w:val="18"/>
                <w:szCs w:val="18"/>
              </w:rPr>
              <w:t>绿色文化石</w:t>
            </w:r>
            <w:r>
              <w:rPr>
                <w:rFonts w:hint="eastAsia"/>
                <w:color w:val="000000"/>
                <w:sz w:val="18"/>
                <w:szCs w:val="18"/>
              </w:rPr>
              <w:t xml:space="preserve"> 500*300]</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m2</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64.00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968"/>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13</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030212001001</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电气配管</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砖、混凝土结构暗配</w:t>
            </w:r>
            <w:r>
              <w:rPr>
                <w:rFonts w:hint="eastAsia"/>
                <w:color w:val="000000"/>
                <w:sz w:val="18"/>
                <w:szCs w:val="18"/>
              </w:rPr>
              <w:t xml:space="preserve"> </w:t>
            </w:r>
            <w:r>
              <w:rPr>
                <w:rFonts w:hint="eastAsia"/>
                <w:color w:val="000000"/>
                <w:sz w:val="18"/>
                <w:szCs w:val="18"/>
              </w:rPr>
              <w:t>刚性阻燃管外径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m</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36.00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529"/>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14</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010416001006</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现浇混凝土钢筋</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现浇构件螺纹钢筋制安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12</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2.800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529"/>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15</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010416001007</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现浇混凝土钢筋</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现浇构件圆钢筋制安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10</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2.300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529"/>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16</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010416001008</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现浇混凝土钢筋</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现浇构件圆钢筋制安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8</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0.600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529"/>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17</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030204031001</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小电器</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暗装</w:t>
            </w:r>
            <w:r>
              <w:rPr>
                <w:rFonts w:hint="eastAsia"/>
                <w:color w:val="000000"/>
                <w:sz w:val="18"/>
                <w:szCs w:val="18"/>
              </w:rPr>
              <w:t xml:space="preserve"> </w:t>
            </w:r>
            <w:r>
              <w:rPr>
                <w:rFonts w:hint="eastAsia"/>
                <w:color w:val="000000"/>
                <w:sz w:val="18"/>
                <w:szCs w:val="18"/>
              </w:rPr>
              <w:t>接线盒</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个（套）</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10.000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1193"/>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18</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040204001</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人行道块料铺设</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保护性拆装人行道面层</w:t>
            </w:r>
            <w:r>
              <w:rPr>
                <w:rFonts w:hint="eastAsia"/>
                <w:color w:val="000000"/>
                <w:sz w:val="18"/>
                <w:szCs w:val="18"/>
              </w:rPr>
              <w:br/>
            </w:r>
            <w:r>
              <w:rPr>
                <w:rFonts w:hint="eastAsia"/>
                <w:color w:val="000000"/>
                <w:sz w:val="18"/>
                <w:szCs w:val="18"/>
              </w:rPr>
              <w:br/>
            </w:r>
            <w:r>
              <w:rPr>
                <w:rFonts w:hint="eastAsia"/>
                <w:color w:val="000000"/>
                <w:sz w:val="18"/>
                <w:szCs w:val="18"/>
              </w:rPr>
              <w:t>（</w:t>
            </w:r>
            <w:r>
              <w:rPr>
                <w:rFonts w:hint="eastAsia"/>
                <w:color w:val="000000"/>
                <w:sz w:val="18"/>
                <w:szCs w:val="18"/>
              </w:rPr>
              <w:t>2</w:t>
            </w:r>
            <w:r>
              <w:rPr>
                <w:rFonts w:hint="eastAsia"/>
                <w:color w:val="000000"/>
                <w:sz w:val="18"/>
                <w:szCs w:val="18"/>
              </w:rPr>
              <w:t>）拆除人行道基层，恢复同原样</w:t>
            </w:r>
            <w:r>
              <w:rPr>
                <w:rFonts w:hint="eastAsia"/>
                <w:color w:val="000000"/>
                <w:sz w:val="18"/>
                <w:szCs w:val="18"/>
              </w:rPr>
              <w:t>[</w:t>
            </w:r>
            <w:r>
              <w:rPr>
                <w:rFonts w:hint="eastAsia"/>
                <w:color w:val="000000"/>
                <w:sz w:val="18"/>
                <w:szCs w:val="18"/>
              </w:rPr>
              <w:t>含夯实基层</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m2</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36.00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394"/>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 xml:space="preserve">　</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 xml:space="preserve">　</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分部小计</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394"/>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 xml:space="preserve">　</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 xml:space="preserve">　</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钢筋工程</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529"/>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lastRenderedPageBreak/>
              <w:t>19</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010416001005</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现浇混凝土钢筋</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现浇构件螺纹钢筋制安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14</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0.300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529"/>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20</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010416001006</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现浇混凝土钢筋</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现浇构件螺纹钢筋制安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12</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0.300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529"/>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21</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010416001008</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现浇混凝土钢筋</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现浇构件圆钢筋制安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8</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0.200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529"/>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22</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010416001008</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现浇混凝土钢筋</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现浇构件圆钢筋制安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6</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0.100</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394"/>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 xml:space="preserve">　</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 xml:space="preserve">　</w:t>
            </w:r>
          </w:p>
        </w:tc>
        <w:tc>
          <w:tcPr>
            <w:tcW w:w="19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分部小计</w:t>
            </w:r>
          </w:p>
        </w:tc>
        <w:tc>
          <w:tcPr>
            <w:tcW w:w="15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18"/>
                <w:szCs w:val="18"/>
              </w:rPr>
            </w:pPr>
            <w:r>
              <w:rPr>
                <w:rFonts w:hint="eastAsia"/>
                <w:color w:val="000000"/>
                <w:sz w:val="18"/>
                <w:szCs w:val="18"/>
              </w:rPr>
              <w:t xml:space="preserve">　</w:t>
            </w:r>
          </w:p>
        </w:tc>
      </w:tr>
      <w:tr w:rsidR="004B561A" w:rsidTr="004B561A">
        <w:trPr>
          <w:trHeight w:val="349"/>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r>
      <w:tr w:rsidR="004B561A" w:rsidTr="004B561A">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r>
      <w:tr w:rsidR="004B561A" w:rsidTr="004B561A">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r>
      <w:tr w:rsidR="004B561A" w:rsidTr="004B561A">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r>
      <w:tr w:rsidR="004B561A" w:rsidTr="004B561A">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r>
      <w:tr w:rsidR="004B561A" w:rsidTr="004B561A">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r>
      <w:tr w:rsidR="004B561A" w:rsidTr="004B561A">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r>
      <w:tr w:rsidR="004B561A" w:rsidTr="004B561A">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r>
      <w:tr w:rsidR="004B561A" w:rsidTr="004B561A">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r>
      <w:tr w:rsidR="004B561A" w:rsidTr="004B561A">
        <w:trPr>
          <w:trHeight w:val="394"/>
        </w:trPr>
        <w:tc>
          <w:tcPr>
            <w:tcW w:w="748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B561A" w:rsidRDefault="004B561A">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B561A" w:rsidRDefault="004B561A">
            <w:pPr>
              <w:rPr>
                <w:rFonts w:ascii="宋体" w:eastAsia="宋体" w:hAnsi="宋体" w:cs="宋体"/>
                <w:color w:val="000000"/>
                <w:sz w:val="20"/>
                <w:szCs w:val="20"/>
              </w:rPr>
            </w:pPr>
            <w:r>
              <w:rPr>
                <w:rFonts w:hint="eastAsia"/>
                <w:color w:val="000000"/>
                <w:sz w:val="20"/>
                <w:szCs w:val="20"/>
              </w:rPr>
              <w:t xml:space="preserve">　</w:t>
            </w:r>
          </w:p>
        </w:tc>
      </w:tr>
    </w:tbl>
    <w:p w:rsidR="004B561A" w:rsidRDefault="004B561A" w:rsidP="004B561A">
      <w:pPr>
        <w:spacing w:beforeLines="50" w:before="156"/>
        <w:jc w:val="left"/>
        <w:rPr>
          <w:rFonts w:ascii="仿宋" w:eastAsia="仿宋"/>
          <w:color w:val="000000"/>
          <w:sz w:val="24"/>
        </w:rPr>
      </w:pPr>
    </w:p>
    <w:p w:rsidR="004B561A" w:rsidRDefault="004B561A">
      <w:pPr>
        <w:widowControl/>
        <w:jc w:val="left"/>
        <w:rPr>
          <w:rFonts w:ascii="仿宋" w:eastAsia="仿宋"/>
          <w:color w:val="000000"/>
          <w:sz w:val="24"/>
        </w:rPr>
      </w:pPr>
      <w:r>
        <w:rPr>
          <w:rFonts w:ascii="仿宋" w:eastAsia="仿宋"/>
          <w:color w:val="000000"/>
          <w:sz w:val="24"/>
        </w:rPr>
        <w:br w:type="page"/>
      </w:r>
    </w:p>
    <w:p w:rsidR="004B561A" w:rsidRPr="00392BF4" w:rsidRDefault="004B561A"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0" w:name="_Toc29817725"/>
      <w:bookmarkStart w:id="1" w:name="_Toc37670362"/>
      <w:bookmarkStart w:id="2" w:name="_Toc49329264"/>
      <w:bookmarkStart w:id="3" w:name="_Toc119321148"/>
    </w:p>
    <w:p w:rsidR="004B561A" w:rsidRDefault="004B561A" w:rsidP="00734236">
      <w:pPr>
        <w:spacing w:line="360" w:lineRule="auto"/>
        <w:ind w:right="-89"/>
        <w:jc w:val="center"/>
        <w:rPr>
          <w:rFonts w:ascii="黑体" w:eastAsia="黑体" w:hAnsi="宋体"/>
          <w:bCs/>
          <w:color w:val="000000"/>
          <w:kern w:val="0"/>
          <w:sz w:val="36"/>
          <w:szCs w:val="20"/>
          <w:lang w:val="en-GB"/>
        </w:rPr>
      </w:pPr>
    </w:p>
    <w:p w:rsidR="004B561A" w:rsidRPr="00734236" w:rsidRDefault="004B561A"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0"/>
      <w:bookmarkEnd w:id="1"/>
      <w:bookmarkEnd w:id="2"/>
      <w:r w:rsidRPr="00734236">
        <w:rPr>
          <w:rFonts w:ascii="黑体" w:eastAsia="黑体" w:hAnsi="宋体" w:hint="eastAsia"/>
          <w:bCs/>
          <w:color w:val="000000"/>
          <w:kern w:val="0"/>
          <w:sz w:val="36"/>
          <w:szCs w:val="20"/>
          <w:lang w:val="en-GB"/>
        </w:rPr>
        <w:t>目录</w:t>
      </w:r>
      <w:bookmarkEnd w:id="3"/>
    </w:p>
    <w:p w:rsidR="004B561A" w:rsidRPr="008F1827" w:rsidRDefault="004B561A" w:rsidP="005E3074">
      <w:pPr>
        <w:rPr>
          <w:b/>
          <w:color w:val="000000"/>
          <w:sz w:val="24"/>
          <w:lang w:val="en-GB"/>
        </w:rPr>
      </w:pPr>
    </w:p>
    <w:p w:rsidR="004B561A" w:rsidRPr="008F1827" w:rsidRDefault="004B561A"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4B561A" w:rsidRPr="008F1827" w:rsidRDefault="004B561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4B561A" w:rsidRPr="008F1827" w:rsidRDefault="004B561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4B561A" w:rsidRPr="008F1827" w:rsidRDefault="004B561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4B561A" w:rsidRPr="008F1827" w:rsidRDefault="004B561A"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4B561A" w:rsidRPr="008F1827" w:rsidRDefault="004B561A"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4B561A" w:rsidRPr="008F1827" w:rsidRDefault="004B561A"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4B561A" w:rsidRDefault="004B561A"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4B561A" w:rsidRDefault="004B561A"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4B561A" w:rsidRPr="00296D09" w:rsidRDefault="004B561A"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4B561A" w:rsidRDefault="004B561A"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4B561A" w:rsidRDefault="004B561A" w:rsidP="005E3074">
      <w:pPr>
        <w:tabs>
          <w:tab w:val="left" w:pos="720"/>
        </w:tabs>
        <w:rPr>
          <w:bCs/>
          <w:color w:val="FF0000"/>
          <w:lang w:val="en-GB"/>
        </w:rPr>
      </w:pPr>
    </w:p>
    <w:p w:rsidR="004B561A" w:rsidRDefault="004B561A" w:rsidP="005E3074">
      <w:pPr>
        <w:tabs>
          <w:tab w:val="left" w:pos="720"/>
        </w:tabs>
        <w:rPr>
          <w:bCs/>
          <w:color w:val="FF0000"/>
          <w:lang w:val="en-GB"/>
        </w:rPr>
      </w:pPr>
    </w:p>
    <w:p w:rsidR="004B561A" w:rsidRDefault="004B561A" w:rsidP="005E3074">
      <w:pPr>
        <w:tabs>
          <w:tab w:val="left" w:pos="720"/>
        </w:tabs>
        <w:rPr>
          <w:bCs/>
          <w:color w:val="FF0000"/>
          <w:lang w:val="en-GB"/>
        </w:rPr>
      </w:pPr>
    </w:p>
    <w:p w:rsidR="004B561A" w:rsidRDefault="004B561A" w:rsidP="005E3074">
      <w:pPr>
        <w:tabs>
          <w:tab w:val="left" w:pos="720"/>
        </w:tabs>
        <w:rPr>
          <w:bCs/>
          <w:color w:val="FF0000"/>
          <w:lang w:val="en-GB"/>
        </w:rPr>
      </w:pPr>
    </w:p>
    <w:p w:rsidR="004B561A" w:rsidRDefault="004B561A" w:rsidP="005E3074">
      <w:pPr>
        <w:tabs>
          <w:tab w:val="left" w:pos="720"/>
        </w:tabs>
        <w:rPr>
          <w:bCs/>
          <w:color w:val="FF0000"/>
          <w:lang w:val="en-GB"/>
        </w:rPr>
      </w:pPr>
    </w:p>
    <w:p w:rsidR="004B561A" w:rsidRPr="008F1827" w:rsidRDefault="004B561A" w:rsidP="005E3074">
      <w:pPr>
        <w:tabs>
          <w:tab w:val="left" w:pos="720"/>
        </w:tabs>
        <w:rPr>
          <w:bCs/>
          <w:color w:val="FF0000"/>
          <w:lang w:val="en-GB"/>
        </w:rPr>
      </w:pPr>
    </w:p>
    <w:p w:rsidR="004B561A" w:rsidRPr="008F1827" w:rsidRDefault="004B561A"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4B561A" w:rsidRDefault="004B561A">
      <w:pPr>
        <w:widowControl/>
        <w:jc w:val="left"/>
        <w:rPr>
          <w:rFonts w:ascii="宋体" w:hAnsi="MS Sans Serif"/>
          <w:b/>
          <w:bCs/>
          <w:kern w:val="0"/>
          <w:sz w:val="46"/>
          <w:szCs w:val="46"/>
        </w:rPr>
      </w:pPr>
      <w:r>
        <w:rPr>
          <w:rFonts w:ascii="宋体" w:hAnsi="MS Sans Serif"/>
          <w:b/>
          <w:bCs/>
          <w:kern w:val="0"/>
          <w:sz w:val="46"/>
          <w:szCs w:val="46"/>
        </w:rPr>
        <w:br w:type="page"/>
      </w:r>
    </w:p>
    <w:p w:rsidR="004B561A" w:rsidRPr="00392BF4" w:rsidRDefault="004B561A"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4B561A" w:rsidRPr="008F1827" w:rsidRDefault="004B561A" w:rsidP="005E3074">
      <w:pPr>
        <w:jc w:val="left"/>
        <w:rPr>
          <w:rFonts w:ascii="宋体"/>
          <w:b/>
          <w:bCs/>
          <w:kern w:val="0"/>
          <w:sz w:val="46"/>
          <w:szCs w:val="46"/>
        </w:rPr>
      </w:pPr>
    </w:p>
    <w:p w:rsidR="004B561A" w:rsidRPr="008F1827" w:rsidRDefault="004B561A" w:rsidP="005E3074">
      <w:pPr>
        <w:jc w:val="left"/>
        <w:rPr>
          <w:rFonts w:ascii="宋体"/>
          <w:b/>
          <w:bCs/>
          <w:kern w:val="0"/>
          <w:sz w:val="46"/>
          <w:szCs w:val="46"/>
        </w:rPr>
      </w:pPr>
    </w:p>
    <w:p w:rsidR="004B561A" w:rsidRPr="005D0C17" w:rsidRDefault="004B561A"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4B561A" w:rsidRDefault="004B561A" w:rsidP="005E3074">
      <w:pPr>
        <w:rPr>
          <w:sz w:val="36"/>
        </w:rPr>
      </w:pPr>
    </w:p>
    <w:p w:rsidR="004B561A" w:rsidRPr="008F1827" w:rsidRDefault="004B561A"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B561A" w:rsidRDefault="004B561A" w:rsidP="005E3074">
      <w:pPr>
        <w:jc w:val="left"/>
        <w:rPr>
          <w:sz w:val="36"/>
          <w:szCs w:val="36"/>
        </w:rPr>
      </w:pPr>
    </w:p>
    <w:p w:rsidR="004B561A" w:rsidRPr="008F1827" w:rsidRDefault="004B561A"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B561A" w:rsidRPr="008F1827" w:rsidRDefault="004B561A" w:rsidP="005E3074">
      <w:pPr>
        <w:rPr>
          <w:sz w:val="30"/>
        </w:rPr>
      </w:pPr>
    </w:p>
    <w:p w:rsidR="004B561A" w:rsidRPr="008F1827" w:rsidRDefault="004B561A"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4B561A" w:rsidRPr="008F1827" w:rsidRDefault="004B561A" w:rsidP="005E3074">
      <w:pPr>
        <w:rPr>
          <w:sz w:val="30"/>
        </w:rPr>
      </w:pPr>
    </w:p>
    <w:p w:rsidR="004B561A" w:rsidRPr="008F1827" w:rsidRDefault="004B561A"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4B561A" w:rsidRPr="008F1827" w:rsidRDefault="004B561A" w:rsidP="005E3074">
      <w:pPr>
        <w:ind w:firstLineChars="500" w:firstLine="1500"/>
        <w:rPr>
          <w:sz w:val="30"/>
          <w:u w:val="single"/>
        </w:rPr>
      </w:pPr>
    </w:p>
    <w:p w:rsidR="004B561A" w:rsidRPr="008F1827" w:rsidRDefault="004B561A" w:rsidP="005E3074">
      <w:pPr>
        <w:ind w:firstLineChars="500" w:firstLine="1500"/>
        <w:rPr>
          <w:sz w:val="30"/>
          <w:u w:val="single"/>
        </w:rPr>
      </w:pPr>
    </w:p>
    <w:p w:rsidR="004B561A" w:rsidRPr="008F1827" w:rsidRDefault="004B561A" w:rsidP="005E3074">
      <w:pPr>
        <w:jc w:val="left"/>
        <w:rPr>
          <w:sz w:val="30"/>
          <w:u w:val="single"/>
        </w:rPr>
      </w:pPr>
    </w:p>
    <w:p w:rsidR="004B561A" w:rsidRPr="008F1827" w:rsidRDefault="004B561A" w:rsidP="005E3074">
      <w:pPr>
        <w:jc w:val="left"/>
        <w:rPr>
          <w:sz w:val="30"/>
          <w:u w:val="single"/>
        </w:rPr>
      </w:pPr>
    </w:p>
    <w:p w:rsidR="004B561A" w:rsidRPr="008F1827" w:rsidRDefault="004B561A"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4B561A" w:rsidRPr="008F1827" w:rsidRDefault="004B561A" w:rsidP="005E3074">
      <w:pPr>
        <w:jc w:val="left"/>
        <w:rPr>
          <w:sz w:val="30"/>
          <w:u w:val="single"/>
        </w:rPr>
      </w:pPr>
    </w:p>
    <w:p w:rsidR="004B561A" w:rsidRPr="008F1827" w:rsidRDefault="004B561A"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4B561A" w:rsidRPr="008F1827" w:rsidRDefault="004B561A" w:rsidP="005E3074">
      <w:pPr>
        <w:rPr>
          <w:sz w:val="30"/>
        </w:rPr>
      </w:pPr>
    </w:p>
    <w:p w:rsidR="004B561A" w:rsidRPr="008F1827" w:rsidRDefault="004B561A"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4B561A" w:rsidRDefault="004B561A">
      <w:r>
        <w:br w:type="page"/>
      </w:r>
    </w:p>
    <w:p w:rsidR="004B561A" w:rsidRPr="00392BF4" w:rsidRDefault="004B561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4B561A" w:rsidRDefault="004B561A"/>
    <w:tbl>
      <w:tblPr>
        <w:tblW w:w="5000" w:type="pct"/>
        <w:tblCellMar>
          <w:left w:w="0" w:type="dxa"/>
          <w:right w:w="0" w:type="dxa"/>
        </w:tblCellMar>
        <w:tblLook w:val="0000" w:firstRow="0" w:lastRow="0" w:firstColumn="0" w:lastColumn="0" w:noHBand="0" w:noVBand="0"/>
      </w:tblPr>
      <w:tblGrid>
        <w:gridCol w:w="571"/>
        <w:gridCol w:w="5498"/>
        <w:gridCol w:w="2267"/>
      </w:tblGrid>
      <w:tr w:rsidR="004B561A"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4B561A" w:rsidRPr="008F1827" w:rsidRDefault="004B561A"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B561A" w:rsidRPr="008F1827" w:rsidRDefault="004B561A"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B561A"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B561A" w:rsidRPr="008F1827" w:rsidRDefault="004B561A"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4B561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B561A" w:rsidRPr="008F1827" w:rsidRDefault="004B561A"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right"/>
              <w:rPr>
                <w:rFonts w:ascii="宋体" w:hAnsi="宋体" w:cs="Arial"/>
                <w:sz w:val="18"/>
                <w:szCs w:val="18"/>
              </w:rPr>
            </w:pPr>
            <w:r w:rsidRPr="008F1827">
              <w:rPr>
                <w:rFonts w:cs="Arial" w:hint="eastAsia"/>
                <w:sz w:val="18"/>
                <w:szCs w:val="18"/>
              </w:rPr>
              <w:t xml:space="preserve">　</w:t>
            </w:r>
          </w:p>
        </w:tc>
      </w:tr>
      <w:tr w:rsidR="004B561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B561A" w:rsidRPr="008F1827" w:rsidRDefault="004B561A"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center"/>
              <w:rPr>
                <w:rFonts w:ascii="宋体" w:hAnsi="宋体" w:cs="Arial"/>
                <w:sz w:val="18"/>
                <w:szCs w:val="18"/>
              </w:rPr>
            </w:pPr>
            <w:r w:rsidRPr="008F1827">
              <w:rPr>
                <w:rFonts w:cs="Arial" w:hint="eastAsia"/>
                <w:sz w:val="18"/>
                <w:szCs w:val="18"/>
              </w:rPr>
              <w:t>0</w:t>
            </w:r>
          </w:p>
        </w:tc>
      </w:tr>
      <w:tr w:rsidR="004B561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B561A" w:rsidRPr="008F1827" w:rsidRDefault="004B561A"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center"/>
              <w:rPr>
                <w:rFonts w:ascii="宋体" w:hAnsi="宋体" w:cs="Arial"/>
                <w:sz w:val="18"/>
                <w:szCs w:val="18"/>
              </w:rPr>
            </w:pPr>
          </w:p>
        </w:tc>
      </w:tr>
      <w:tr w:rsidR="004B561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B561A" w:rsidRPr="008F1827" w:rsidRDefault="004B561A"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center"/>
              <w:rPr>
                <w:rFonts w:ascii="宋体" w:hAnsi="宋体" w:cs="Arial"/>
                <w:sz w:val="18"/>
                <w:szCs w:val="18"/>
              </w:rPr>
            </w:pPr>
            <w:r w:rsidRPr="008F1827">
              <w:rPr>
                <w:rFonts w:cs="Arial" w:hint="eastAsia"/>
                <w:sz w:val="18"/>
                <w:szCs w:val="18"/>
              </w:rPr>
              <w:t>0</w:t>
            </w:r>
          </w:p>
        </w:tc>
      </w:tr>
      <w:tr w:rsidR="004B561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B561A" w:rsidRPr="008F1827" w:rsidRDefault="004B561A"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right"/>
              <w:rPr>
                <w:rFonts w:ascii="宋体" w:hAnsi="宋体" w:cs="Arial"/>
                <w:sz w:val="18"/>
                <w:szCs w:val="18"/>
              </w:rPr>
            </w:pPr>
            <w:r w:rsidRPr="008F1827">
              <w:rPr>
                <w:rFonts w:cs="Arial" w:hint="eastAsia"/>
                <w:sz w:val="18"/>
                <w:szCs w:val="18"/>
              </w:rPr>
              <w:t xml:space="preserve">　</w:t>
            </w:r>
          </w:p>
        </w:tc>
      </w:tr>
      <w:tr w:rsidR="004B561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B561A" w:rsidRPr="008F1827" w:rsidRDefault="004B561A"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right"/>
              <w:rPr>
                <w:rFonts w:ascii="宋体" w:hAnsi="宋体" w:cs="Arial"/>
                <w:sz w:val="18"/>
                <w:szCs w:val="18"/>
              </w:rPr>
            </w:pPr>
            <w:r w:rsidRPr="008F1827">
              <w:rPr>
                <w:rFonts w:cs="Arial" w:hint="eastAsia"/>
                <w:sz w:val="18"/>
                <w:szCs w:val="18"/>
              </w:rPr>
              <w:t xml:space="preserve">　</w:t>
            </w:r>
          </w:p>
        </w:tc>
      </w:tr>
      <w:tr w:rsidR="004B561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B561A" w:rsidRPr="008F1827" w:rsidRDefault="004B561A"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right"/>
              <w:rPr>
                <w:rFonts w:ascii="宋体" w:hAnsi="宋体" w:cs="Arial"/>
                <w:sz w:val="18"/>
                <w:szCs w:val="18"/>
              </w:rPr>
            </w:pPr>
            <w:r w:rsidRPr="008F1827">
              <w:rPr>
                <w:rFonts w:cs="Arial" w:hint="eastAsia"/>
                <w:sz w:val="18"/>
                <w:szCs w:val="18"/>
              </w:rPr>
              <w:t xml:space="preserve">　</w:t>
            </w:r>
          </w:p>
        </w:tc>
      </w:tr>
      <w:tr w:rsidR="004B561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B561A" w:rsidRPr="008F1827" w:rsidRDefault="004B561A"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right"/>
              <w:rPr>
                <w:rFonts w:ascii="宋体" w:hAnsi="宋体" w:cs="Arial"/>
                <w:sz w:val="18"/>
                <w:szCs w:val="18"/>
              </w:rPr>
            </w:pPr>
            <w:r w:rsidRPr="008F1827">
              <w:rPr>
                <w:rFonts w:cs="Arial" w:hint="eastAsia"/>
                <w:sz w:val="18"/>
                <w:szCs w:val="18"/>
              </w:rPr>
              <w:t xml:space="preserve">　</w:t>
            </w:r>
          </w:p>
        </w:tc>
      </w:tr>
      <w:tr w:rsidR="004B561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B561A" w:rsidRPr="008F1827" w:rsidRDefault="004B561A"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right"/>
              <w:rPr>
                <w:rFonts w:ascii="宋体" w:hAnsi="宋体" w:cs="Arial"/>
                <w:sz w:val="18"/>
                <w:szCs w:val="18"/>
              </w:rPr>
            </w:pPr>
            <w:r w:rsidRPr="008F1827">
              <w:rPr>
                <w:rFonts w:cs="Arial" w:hint="eastAsia"/>
                <w:sz w:val="18"/>
                <w:szCs w:val="18"/>
              </w:rPr>
              <w:t xml:space="preserve">　</w:t>
            </w:r>
          </w:p>
        </w:tc>
      </w:tr>
      <w:tr w:rsidR="004B561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B561A" w:rsidRPr="008F1827" w:rsidRDefault="004B561A"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right"/>
              <w:rPr>
                <w:rFonts w:ascii="宋体" w:hAnsi="宋体" w:cs="Arial"/>
                <w:sz w:val="18"/>
                <w:szCs w:val="18"/>
              </w:rPr>
            </w:pPr>
            <w:r w:rsidRPr="008F1827">
              <w:rPr>
                <w:rFonts w:cs="Arial" w:hint="eastAsia"/>
                <w:sz w:val="18"/>
                <w:szCs w:val="18"/>
              </w:rPr>
              <w:t xml:space="preserve">　</w:t>
            </w:r>
          </w:p>
        </w:tc>
      </w:tr>
      <w:tr w:rsidR="004B561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r>
      <w:tr w:rsidR="004B561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r>
      <w:tr w:rsidR="004B561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r>
      <w:tr w:rsidR="004B561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r>
      <w:tr w:rsidR="004B561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r>
      <w:tr w:rsidR="004B561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cs="Arial"/>
                <w:sz w:val="20"/>
                <w:szCs w:val="20"/>
              </w:rPr>
            </w:pPr>
          </w:p>
        </w:tc>
      </w:tr>
      <w:tr w:rsidR="004B561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cs="Arial"/>
                <w:sz w:val="20"/>
                <w:szCs w:val="20"/>
              </w:rPr>
            </w:pPr>
          </w:p>
        </w:tc>
      </w:tr>
      <w:tr w:rsidR="004B561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r>
      <w:tr w:rsidR="004B561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r>
      <w:tr w:rsidR="004B561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r>
      <w:tr w:rsidR="004B561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r>
      <w:tr w:rsidR="004B561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r>
      <w:tr w:rsidR="004B561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r>
      <w:tr w:rsidR="004B561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r>
      <w:tr w:rsidR="004B561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sz w:val="20"/>
                <w:szCs w:val="20"/>
              </w:rPr>
              <w:t xml:space="preserve"> </w:t>
            </w:r>
          </w:p>
        </w:tc>
      </w:tr>
      <w:tr w:rsidR="004B561A"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B561A" w:rsidRPr="008F1827" w:rsidRDefault="004B561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B561A" w:rsidRPr="008F1827" w:rsidRDefault="004B561A" w:rsidP="00CF6E57">
            <w:pPr>
              <w:jc w:val="right"/>
              <w:rPr>
                <w:rFonts w:ascii="宋体" w:hAnsi="宋体" w:cs="Arial"/>
                <w:sz w:val="18"/>
                <w:szCs w:val="18"/>
              </w:rPr>
            </w:pPr>
            <w:r w:rsidRPr="008F1827">
              <w:rPr>
                <w:rFonts w:cs="Arial" w:hint="eastAsia"/>
                <w:sz w:val="18"/>
                <w:szCs w:val="18"/>
              </w:rPr>
              <w:t xml:space="preserve">　</w:t>
            </w:r>
          </w:p>
        </w:tc>
      </w:tr>
    </w:tbl>
    <w:p w:rsidR="004B561A" w:rsidRPr="008F1827" w:rsidRDefault="004B561A" w:rsidP="005E3074">
      <w:pPr>
        <w:autoSpaceDE w:val="0"/>
        <w:autoSpaceDN w:val="0"/>
        <w:adjustRightInd w:val="0"/>
        <w:jc w:val="center"/>
        <w:rPr>
          <w:sz w:val="30"/>
        </w:rPr>
      </w:pPr>
    </w:p>
    <w:p w:rsidR="004B561A" w:rsidRDefault="004B561A">
      <w:pPr>
        <w:widowControl/>
        <w:jc w:val="left"/>
        <w:rPr>
          <w:sz w:val="30"/>
        </w:rPr>
      </w:pPr>
      <w:r>
        <w:rPr>
          <w:sz w:val="30"/>
        </w:rPr>
        <w:br w:type="page"/>
      </w:r>
    </w:p>
    <w:p w:rsidR="004B561A" w:rsidRPr="00392BF4" w:rsidRDefault="004B561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4B561A" w:rsidRPr="003F2E0D" w:rsidRDefault="004B561A"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4B561A" w:rsidRPr="008F1827" w:rsidTr="003F2E0D">
        <w:trPr>
          <w:cantSplit/>
        </w:trPr>
        <w:tc>
          <w:tcPr>
            <w:tcW w:w="3626" w:type="pct"/>
            <w:gridSpan w:val="5"/>
            <w:vAlign w:val="center"/>
          </w:tcPr>
          <w:p w:rsidR="004B561A" w:rsidRPr="008F1827" w:rsidRDefault="004B561A"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4B561A" w:rsidRPr="008F1827" w:rsidRDefault="004B561A"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B561A" w:rsidRPr="008F1827" w:rsidTr="008260C1">
        <w:trPr>
          <w:cantSplit/>
        </w:trPr>
        <w:tc>
          <w:tcPr>
            <w:tcW w:w="422" w:type="pct"/>
            <w:vMerge w:val="restart"/>
            <w:vAlign w:val="center"/>
          </w:tcPr>
          <w:p w:rsidR="004B561A" w:rsidRPr="008F1827" w:rsidRDefault="004B561A" w:rsidP="00CF6E57">
            <w:pPr>
              <w:autoSpaceDE w:val="0"/>
              <w:autoSpaceDN w:val="0"/>
              <w:adjustRightInd w:val="0"/>
              <w:jc w:val="center"/>
            </w:pPr>
            <w:r w:rsidRPr="008F1827">
              <w:rPr>
                <w:rFonts w:hint="eastAsia"/>
              </w:rPr>
              <w:t>序号</w:t>
            </w:r>
          </w:p>
        </w:tc>
        <w:tc>
          <w:tcPr>
            <w:tcW w:w="824" w:type="pct"/>
            <w:vMerge w:val="restart"/>
            <w:vAlign w:val="center"/>
          </w:tcPr>
          <w:p w:rsidR="004B561A" w:rsidRPr="008F1827" w:rsidRDefault="004B561A" w:rsidP="00CF6E57">
            <w:pPr>
              <w:autoSpaceDE w:val="0"/>
              <w:autoSpaceDN w:val="0"/>
              <w:adjustRightInd w:val="0"/>
              <w:jc w:val="center"/>
            </w:pPr>
            <w:r w:rsidRPr="008F1827">
              <w:rPr>
                <w:rFonts w:hint="eastAsia"/>
              </w:rPr>
              <w:t>项目编码</w:t>
            </w:r>
          </w:p>
        </w:tc>
        <w:tc>
          <w:tcPr>
            <w:tcW w:w="1190" w:type="pct"/>
            <w:vMerge w:val="restart"/>
            <w:vAlign w:val="center"/>
          </w:tcPr>
          <w:p w:rsidR="004B561A" w:rsidRPr="008F1827" w:rsidRDefault="004B561A"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4B561A" w:rsidRPr="008F1827" w:rsidRDefault="004B561A" w:rsidP="00CF6E57">
            <w:pPr>
              <w:autoSpaceDE w:val="0"/>
              <w:autoSpaceDN w:val="0"/>
              <w:adjustRightInd w:val="0"/>
              <w:jc w:val="center"/>
            </w:pPr>
            <w:r w:rsidRPr="008F1827">
              <w:rPr>
                <w:rFonts w:hint="eastAsia"/>
              </w:rPr>
              <w:t>计量单位</w:t>
            </w:r>
          </w:p>
        </w:tc>
        <w:tc>
          <w:tcPr>
            <w:tcW w:w="549" w:type="pct"/>
            <w:vMerge w:val="restart"/>
            <w:vAlign w:val="center"/>
          </w:tcPr>
          <w:p w:rsidR="004B561A" w:rsidRPr="008F1827" w:rsidRDefault="004B561A" w:rsidP="00CF6E57">
            <w:pPr>
              <w:autoSpaceDE w:val="0"/>
              <w:autoSpaceDN w:val="0"/>
              <w:adjustRightInd w:val="0"/>
              <w:jc w:val="center"/>
            </w:pPr>
            <w:r w:rsidRPr="008F1827">
              <w:rPr>
                <w:rFonts w:hint="eastAsia"/>
              </w:rPr>
              <w:t>工程量</w:t>
            </w:r>
          </w:p>
        </w:tc>
        <w:tc>
          <w:tcPr>
            <w:tcW w:w="1374" w:type="pct"/>
            <w:gridSpan w:val="2"/>
            <w:vAlign w:val="center"/>
          </w:tcPr>
          <w:p w:rsidR="004B561A" w:rsidRPr="008F1827" w:rsidRDefault="004B561A"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4B561A" w:rsidRPr="008F1827" w:rsidTr="008260C1">
        <w:trPr>
          <w:cantSplit/>
        </w:trPr>
        <w:tc>
          <w:tcPr>
            <w:tcW w:w="422" w:type="pct"/>
            <w:vMerge/>
          </w:tcPr>
          <w:p w:rsidR="004B561A" w:rsidRPr="008F1827" w:rsidRDefault="004B561A" w:rsidP="00CF6E57">
            <w:pPr>
              <w:autoSpaceDE w:val="0"/>
              <w:autoSpaceDN w:val="0"/>
              <w:adjustRightInd w:val="0"/>
            </w:pPr>
          </w:p>
        </w:tc>
        <w:tc>
          <w:tcPr>
            <w:tcW w:w="824" w:type="pct"/>
            <w:vMerge/>
          </w:tcPr>
          <w:p w:rsidR="004B561A" w:rsidRPr="008F1827" w:rsidRDefault="004B561A" w:rsidP="00CF6E57">
            <w:pPr>
              <w:autoSpaceDE w:val="0"/>
              <w:autoSpaceDN w:val="0"/>
              <w:adjustRightInd w:val="0"/>
            </w:pPr>
          </w:p>
        </w:tc>
        <w:tc>
          <w:tcPr>
            <w:tcW w:w="1190" w:type="pct"/>
            <w:vMerge/>
          </w:tcPr>
          <w:p w:rsidR="004B561A" w:rsidRPr="008F1827" w:rsidRDefault="004B561A" w:rsidP="00CF6E57">
            <w:pPr>
              <w:autoSpaceDE w:val="0"/>
              <w:autoSpaceDN w:val="0"/>
              <w:adjustRightInd w:val="0"/>
            </w:pPr>
          </w:p>
        </w:tc>
        <w:tc>
          <w:tcPr>
            <w:tcW w:w="641" w:type="pct"/>
            <w:vMerge/>
          </w:tcPr>
          <w:p w:rsidR="004B561A" w:rsidRPr="008F1827" w:rsidRDefault="004B561A" w:rsidP="00CF6E57">
            <w:pPr>
              <w:autoSpaceDE w:val="0"/>
              <w:autoSpaceDN w:val="0"/>
              <w:adjustRightInd w:val="0"/>
            </w:pPr>
          </w:p>
        </w:tc>
        <w:tc>
          <w:tcPr>
            <w:tcW w:w="549" w:type="pct"/>
            <w:vMerge/>
          </w:tcPr>
          <w:p w:rsidR="004B561A" w:rsidRPr="008F1827" w:rsidRDefault="004B561A" w:rsidP="00CF6E57">
            <w:pPr>
              <w:autoSpaceDE w:val="0"/>
              <w:autoSpaceDN w:val="0"/>
              <w:adjustRightInd w:val="0"/>
            </w:pPr>
          </w:p>
        </w:tc>
        <w:tc>
          <w:tcPr>
            <w:tcW w:w="641" w:type="pct"/>
            <w:vAlign w:val="center"/>
          </w:tcPr>
          <w:p w:rsidR="004B561A" w:rsidRPr="008F1827" w:rsidRDefault="004B561A" w:rsidP="00CF6E57">
            <w:pPr>
              <w:autoSpaceDE w:val="0"/>
              <w:autoSpaceDN w:val="0"/>
              <w:adjustRightInd w:val="0"/>
              <w:jc w:val="center"/>
            </w:pPr>
            <w:r w:rsidRPr="008F1827">
              <w:rPr>
                <w:rFonts w:hint="eastAsia"/>
              </w:rPr>
              <w:t>综合单价</w:t>
            </w:r>
          </w:p>
        </w:tc>
        <w:tc>
          <w:tcPr>
            <w:tcW w:w="733" w:type="pct"/>
            <w:vAlign w:val="center"/>
          </w:tcPr>
          <w:p w:rsidR="004B561A" w:rsidRPr="008F1827" w:rsidRDefault="004B561A" w:rsidP="00CF6E57">
            <w:pPr>
              <w:autoSpaceDE w:val="0"/>
              <w:autoSpaceDN w:val="0"/>
              <w:adjustRightInd w:val="0"/>
              <w:jc w:val="center"/>
            </w:pPr>
            <w:r w:rsidRPr="008F1827">
              <w:rPr>
                <w:rFonts w:hint="eastAsia"/>
              </w:rPr>
              <w:t>合价</w:t>
            </w: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vAlign w:val="center"/>
          </w:tcPr>
          <w:p w:rsidR="004B561A" w:rsidRPr="008F1827" w:rsidRDefault="004B561A" w:rsidP="00CF6E57">
            <w:pPr>
              <w:autoSpaceDE w:val="0"/>
              <w:autoSpaceDN w:val="0"/>
              <w:adjustRightInd w:val="0"/>
              <w:jc w:val="center"/>
            </w:pPr>
            <w:r w:rsidRPr="008F1827">
              <w:rPr>
                <w:rFonts w:hint="eastAsia"/>
              </w:rPr>
              <w:t>本页合计</w:t>
            </w: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r w:rsidR="004B561A" w:rsidRPr="008F1827" w:rsidTr="008260C1">
        <w:trPr>
          <w:trHeight w:val="510"/>
        </w:trPr>
        <w:tc>
          <w:tcPr>
            <w:tcW w:w="422" w:type="pct"/>
          </w:tcPr>
          <w:p w:rsidR="004B561A" w:rsidRPr="008F1827" w:rsidRDefault="004B561A" w:rsidP="00CF6E57">
            <w:pPr>
              <w:autoSpaceDE w:val="0"/>
              <w:autoSpaceDN w:val="0"/>
              <w:adjustRightInd w:val="0"/>
            </w:pPr>
          </w:p>
        </w:tc>
        <w:tc>
          <w:tcPr>
            <w:tcW w:w="824" w:type="pct"/>
          </w:tcPr>
          <w:p w:rsidR="004B561A" w:rsidRPr="008F1827" w:rsidRDefault="004B561A" w:rsidP="00CF6E57">
            <w:pPr>
              <w:autoSpaceDE w:val="0"/>
              <w:autoSpaceDN w:val="0"/>
              <w:adjustRightInd w:val="0"/>
            </w:pPr>
          </w:p>
        </w:tc>
        <w:tc>
          <w:tcPr>
            <w:tcW w:w="1190" w:type="pct"/>
            <w:vAlign w:val="center"/>
          </w:tcPr>
          <w:p w:rsidR="004B561A" w:rsidRPr="008F1827" w:rsidRDefault="004B561A" w:rsidP="00CF6E57">
            <w:pPr>
              <w:autoSpaceDE w:val="0"/>
              <w:autoSpaceDN w:val="0"/>
              <w:adjustRightInd w:val="0"/>
              <w:jc w:val="center"/>
            </w:pPr>
            <w:r w:rsidRPr="008F1827">
              <w:rPr>
                <w:rFonts w:hint="eastAsia"/>
              </w:rPr>
              <w:t>合计</w:t>
            </w:r>
          </w:p>
        </w:tc>
        <w:tc>
          <w:tcPr>
            <w:tcW w:w="641" w:type="pct"/>
          </w:tcPr>
          <w:p w:rsidR="004B561A" w:rsidRPr="008F1827" w:rsidRDefault="004B561A" w:rsidP="00CF6E57">
            <w:pPr>
              <w:autoSpaceDE w:val="0"/>
              <w:autoSpaceDN w:val="0"/>
              <w:adjustRightInd w:val="0"/>
            </w:pPr>
          </w:p>
        </w:tc>
        <w:tc>
          <w:tcPr>
            <w:tcW w:w="549" w:type="pct"/>
          </w:tcPr>
          <w:p w:rsidR="004B561A" w:rsidRPr="008F1827" w:rsidRDefault="004B561A" w:rsidP="00CF6E57">
            <w:pPr>
              <w:autoSpaceDE w:val="0"/>
              <w:autoSpaceDN w:val="0"/>
              <w:adjustRightInd w:val="0"/>
            </w:pPr>
          </w:p>
        </w:tc>
        <w:tc>
          <w:tcPr>
            <w:tcW w:w="641" w:type="pct"/>
          </w:tcPr>
          <w:p w:rsidR="004B561A" w:rsidRPr="008F1827" w:rsidRDefault="004B561A" w:rsidP="00CF6E57">
            <w:pPr>
              <w:autoSpaceDE w:val="0"/>
              <w:autoSpaceDN w:val="0"/>
              <w:adjustRightInd w:val="0"/>
            </w:pPr>
          </w:p>
        </w:tc>
        <w:tc>
          <w:tcPr>
            <w:tcW w:w="733" w:type="pct"/>
          </w:tcPr>
          <w:p w:rsidR="004B561A" w:rsidRPr="008F1827" w:rsidRDefault="004B561A" w:rsidP="00CF6E57">
            <w:pPr>
              <w:autoSpaceDE w:val="0"/>
              <w:autoSpaceDN w:val="0"/>
              <w:adjustRightInd w:val="0"/>
            </w:pPr>
          </w:p>
        </w:tc>
      </w:tr>
    </w:tbl>
    <w:p w:rsidR="004B561A" w:rsidRPr="00392BF4" w:rsidRDefault="004B561A" w:rsidP="00392BF4">
      <w:pPr>
        <w:autoSpaceDE w:val="0"/>
        <w:autoSpaceDN w:val="0"/>
        <w:adjustRightInd w:val="0"/>
        <w:jc w:val="center"/>
        <w:rPr>
          <w:rFonts w:ascii="华文新魏" w:eastAsia="华文新魏" w:hAnsi="MS Sans Serif"/>
          <w:b/>
          <w:bCs/>
          <w:kern w:val="0"/>
          <w:sz w:val="48"/>
          <w:szCs w:val="46"/>
        </w:rPr>
      </w:pPr>
      <w:bookmarkStart w:id="4"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4"/>
    </w:p>
    <w:p w:rsidR="004B561A" w:rsidRPr="008F1827" w:rsidRDefault="004B561A" w:rsidP="005E3074">
      <w:pPr>
        <w:spacing w:line="360" w:lineRule="auto"/>
        <w:rPr>
          <w:b/>
          <w:bCs/>
          <w:color w:val="000000"/>
          <w:sz w:val="24"/>
          <w:lang w:val="en-GB"/>
        </w:rPr>
      </w:pPr>
    </w:p>
    <w:p w:rsidR="004B561A" w:rsidRPr="008F1827" w:rsidRDefault="004B561A"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4B561A" w:rsidRPr="008F1827" w:rsidRDefault="004B561A"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4B561A" w:rsidRPr="008F1827" w:rsidRDefault="004B561A"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4B561A" w:rsidRPr="008F1827" w:rsidRDefault="004B561A"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4B561A" w:rsidRPr="008F1827" w:rsidRDefault="004B561A"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4B561A" w:rsidRPr="008F1827" w:rsidRDefault="004B561A"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4B561A" w:rsidRPr="008F1827" w:rsidRDefault="004B561A" w:rsidP="005E3074">
      <w:pPr>
        <w:spacing w:line="360" w:lineRule="auto"/>
        <w:ind w:firstLineChars="200" w:firstLine="480"/>
        <w:rPr>
          <w:color w:val="000000"/>
          <w:sz w:val="24"/>
          <w:lang w:val="en-GB"/>
        </w:rPr>
      </w:pPr>
    </w:p>
    <w:p w:rsidR="004B561A" w:rsidRPr="008F1827" w:rsidRDefault="004B561A"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B561A" w:rsidRPr="008F1827" w:rsidRDefault="004B561A"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B561A" w:rsidRPr="008F1827" w:rsidRDefault="004B561A" w:rsidP="005E3074">
      <w:pPr>
        <w:spacing w:line="360" w:lineRule="auto"/>
        <w:rPr>
          <w:color w:val="000000"/>
          <w:sz w:val="24"/>
          <w:lang w:val="en-GB"/>
        </w:rPr>
      </w:pPr>
    </w:p>
    <w:p w:rsidR="004B561A" w:rsidRPr="008F1827" w:rsidRDefault="004B561A" w:rsidP="005E3074">
      <w:pPr>
        <w:spacing w:line="360" w:lineRule="auto"/>
        <w:rPr>
          <w:color w:val="000000"/>
          <w:sz w:val="24"/>
          <w:lang w:val="en-GB"/>
        </w:rPr>
      </w:pPr>
    </w:p>
    <w:p w:rsidR="004B561A" w:rsidRPr="008F1827" w:rsidRDefault="004B561A"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4B561A" w:rsidRPr="008F1827" w:rsidRDefault="004B561A"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B561A" w:rsidRPr="008F1827" w:rsidRDefault="004B561A"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B561A" w:rsidRPr="008F1827" w:rsidRDefault="004B561A" w:rsidP="005E3074">
      <w:pPr>
        <w:spacing w:line="360" w:lineRule="auto"/>
        <w:ind w:firstLineChars="200" w:firstLine="480"/>
        <w:rPr>
          <w:color w:val="000000"/>
          <w:sz w:val="24"/>
          <w:lang w:val="en-GB"/>
        </w:rPr>
      </w:pPr>
    </w:p>
    <w:p w:rsidR="004B561A" w:rsidRPr="008F1827" w:rsidRDefault="004B561A"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4B561A" w:rsidRPr="008F1827" w:rsidRDefault="004B561A" w:rsidP="005E3074">
      <w:pPr>
        <w:spacing w:line="360" w:lineRule="auto"/>
        <w:ind w:firstLineChars="200" w:firstLine="420"/>
        <w:rPr>
          <w:color w:val="000000"/>
          <w:lang w:val="en-GB"/>
        </w:rPr>
      </w:pPr>
    </w:p>
    <w:p w:rsidR="004B561A" w:rsidRPr="008F1827" w:rsidRDefault="004B561A" w:rsidP="005E3074">
      <w:pPr>
        <w:spacing w:line="360" w:lineRule="auto"/>
        <w:ind w:firstLineChars="200" w:firstLine="420"/>
        <w:rPr>
          <w:color w:val="000000"/>
          <w:lang w:val="en-GB"/>
        </w:rPr>
      </w:pPr>
    </w:p>
    <w:p w:rsidR="004B561A" w:rsidRPr="008F1827" w:rsidRDefault="004B561A" w:rsidP="00827953">
      <w:pPr>
        <w:spacing w:line="360" w:lineRule="auto"/>
        <w:ind w:firstLineChars="200" w:firstLine="420"/>
        <w:rPr>
          <w:color w:val="000000"/>
          <w:lang w:val="en-GB"/>
        </w:rPr>
      </w:pPr>
    </w:p>
    <w:p w:rsidR="004B561A" w:rsidRPr="008F1827" w:rsidRDefault="004B561A" w:rsidP="005E3074">
      <w:pPr>
        <w:spacing w:line="360" w:lineRule="auto"/>
        <w:ind w:firstLineChars="200" w:firstLine="420"/>
        <w:rPr>
          <w:color w:val="000000"/>
          <w:lang w:val="en-GB"/>
        </w:rPr>
      </w:pPr>
    </w:p>
    <w:p w:rsidR="004B561A" w:rsidRDefault="004B561A"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5" w:name="_Toc37670364"/>
      <w:bookmarkStart w:id="6" w:name="_Toc49329266"/>
      <w:bookmarkStart w:id="7" w:name="_Toc119321152"/>
    </w:p>
    <w:p w:rsidR="004B561A" w:rsidRDefault="004B561A">
      <w:pPr>
        <w:widowControl/>
        <w:jc w:val="left"/>
        <w:rPr>
          <w:color w:val="FF0000"/>
          <w:lang w:val="en-GB"/>
        </w:rPr>
      </w:pPr>
      <w:r>
        <w:rPr>
          <w:color w:val="FF0000"/>
          <w:lang w:val="en-GB"/>
        </w:rPr>
        <w:br w:type="page"/>
      </w:r>
    </w:p>
    <w:p w:rsidR="004B561A" w:rsidRPr="00392BF4" w:rsidRDefault="004B561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5"/>
      <w:bookmarkEnd w:id="6"/>
      <w:bookmarkEnd w:id="7"/>
    </w:p>
    <w:p w:rsidR="004B561A" w:rsidRPr="008F1827" w:rsidRDefault="004B561A" w:rsidP="005E3074">
      <w:pPr>
        <w:spacing w:line="360" w:lineRule="auto"/>
        <w:ind w:left="361" w:hangingChars="150" w:hanging="361"/>
        <w:rPr>
          <w:b/>
          <w:bCs/>
          <w:color w:val="000000"/>
          <w:sz w:val="24"/>
          <w:lang w:val="en-GB"/>
        </w:rPr>
      </w:pPr>
    </w:p>
    <w:p w:rsidR="004B561A" w:rsidRPr="008F1827" w:rsidRDefault="004B561A"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4B561A" w:rsidRPr="008F1827" w:rsidRDefault="004B561A"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4B561A" w:rsidRPr="008F1827" w:rsidRDefault="004B561A"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4B561A" w:rsidRPr="008F1827" w:rsidRDefault="004B561A"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4B561A" w:rsidRPr="008F1827" w:rsidRDefault="004B561A" w:rsidP="005E3074">
      <w:pPr>
        <w:spacing w:line="360" w:lineRule="auto"/>
        <w:rPr>
          <w:color w:val="000000"/>
          <w:sz w:val="24"/>
        </w:rPr>
      </w:pPr>
      <w:r w:rsidRPr="008F1827">
        <w:rPr>
          <w:rFonts w:hint="eastAsia"/>
          <w:color w:val="000000"/>
          <w:sz w:val="24"/>
        </w:rPr>
        <w:t>招标编号：</w:t>
      </w:r>
    </w:p>
    <w:p w:rsidR="004B561A" w:rsidRPr="008F1827" w:rsidRDefault="004B561A" w:rsidP="005E3074">
      <w:pPr>
        <w:spacing w:line="420" w:lineRule="exact"/>
        <w:rPr>
          <w:b/>
          <w:bCs/>
          <w:color w:val="000000"/>
          <w:sz w:val="24"/>
        </w:rPr>
      </w:pPr>
      <w:r w:rsidRPr="008F1827">
        <w:rPr>
          <w:rFonts w:hint="eastAsia"/>
          <w:b/>
          <w:bCs/>
          <w:color w:val="000000"/>
          <w:sz w:val="24"/>
        </w:rPr>
        <w:t>本公司郑重承诺并声明：</w:t>
      </w:r>
    </w:p>
    <w:p w:rsidR="004B561A" w:rsidRPr="008F1827" w:rsidRDefault="004B561A"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4B561A" w:rsidRPr="008F1827" w:rsidRDefault="004B561A"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B561A" w:rsidRPr="008F1827" w:rsidRDefault="004B561A"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4B561A" w:rsidRPr="008F1827" w:rsidRDefault="004B561A"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4B561A" w:rsidRPr="008F1827" w:rsidRDefault="004B561A"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4B561A" w:rsidRPr="008F1827" w:rsidRDefault="004B561A"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B561A" w:rsidRPr="008F1827" w:rsidRDefault="004B561A" w:rsidP="005E3074">
      <w:pPr>
        <w:tabs>
          <w:tab w:val="left" w:pos="-3780"/>
        </w:tabs>
        <w:spacing w:line="360" w:lineRule="auto"/>
        <w:ind w:firstLineChars="200" w:firstLine="480"/>
        <w:rPr>
          <w:color w:val="000000"/>
          <w:sz w:val="24"/>
        </w:rPr>
      </w:pPr>
    </w:p>
    <w:p w:rsidR="004B561A" w:rsidRPr="008F1827" w:rsidRDefault="004B561A"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4B561A" w:rsidRPr="008F1827" w:rsidRDefault="004B561A"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4B561A" w:rsidRPr="008F1827" w:rsidRDefault="004B561A"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4B561A" w:rsidRPr="008F1827" w:rsidRDefault="004B561A"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4B561A" w:rsidRPr="008F1827" w:rsidRDefault="004B561A"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4B561A" w:rsidRPr="008F1827" w:rsidRDefault="004B561A" w:rsidP="005E3074">
      <w:pPr>
        <w:tabs>
          <w:tab w:val="left" w:pos="-3780"/>
        </w:tabs>
        <w:spacing w:line="360" w:lineRule="auto"/>
        <w:ind w:firstLineChars="200" w:firstLine="480"/>
        <w:rPr>
          <w:color w:val="000000"/>
          <w:sz w:val="24"/>
        </w:rPr>
      </w:pPr>
    </w:p>
    <w:p w:rsidR="004B561A" w:rsidRPr="00F33AE0" w:rsidRDefault="004B561A"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4B561A" w:rsidRDefault="004B561A">
      <w:pPr>
        <w:widowControl/>
        <w:jc w:val="left"/>
        <w:rPr>
          <w:b/>
          <w:sz w:val="24"/>
        </w:rPr>
      </w:pPr>
      <w:r>
        <w:rPr>
          <w:bCs/>
        </w:rPr>
        <w:br w:type="page"/>
      </w:r>
    </w:p>
    <w:p w:rsidR="004B561A" w:rsidRPr="00392BF4" w:rsidRDefault="004B561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4B561A" w:rsidRPr="00D77876" w:rsidRDefault="004B561A"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B561A" w:rsidRPr="00D77876" w:rsidTr="005C282A">
        <w:trPr>
          <w:trHeight w:val="510"/>
        </w:trPr>
        <w:tc>
          <w:tcPr>
            <w:tcW w:w="520" w:type="pct"/>
            <w:vAlign w:val="center"/>
          </w:tcPr>
          <w:p w:rsidR="004B561A" w:rsidRPr="00D77876" w:rsidRDefault="004B561A"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4B561A" w:rsidRPr="00D77876" w:rsidRDefault="004B561A" w:rsidP="00CF6E57">
            <w:pPr>
              <w:pStyle w:val="a5"/>
              <w:spacing w:line="360" w:lineRule="auto"/>
              <w:ind w:leftChars="-51" w:left="-107" w:rightChars="-51" w:right="-107"/>
              <w:rPr>
                <w:szCs w:val="21"/>
              </w:rPr>
            </w:pPr>
          </w:p>
        </w:tc>
        <w:tc>
          <w:tcPr>
            <w:tcW w:w="752" w:type="pct"/>
            <w:vAlign w:val="center"/>
          </w:tcPr>
          <w:p w:rsidR="004B561A" w:rsidRPr="00D77876" w:rsidRDefault="004B561A"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4B561A" w:rsidRPr="00D77876" w:rsidRDefault="004B561A" w:rsidP="00CF6E57">
            <w:pPr>
              <w:pStyle w:val="a5"/>
              <w:spacing w:line="360" w:lineRule="auto"/>
              <w:ind w:leftChars="-51" w:left="-107" w:rightChars="-51" w:right="-107"/>
              <w:rPr>
                <w:szCs w:val="21"/>
              </w:rPr>
            </w:pPr>
          </w:p>
        </w:tc>
        <w:tc>
          <w:tcPr>
            <w:tcW w:w="626" w:type="pct"/>
            <w:vAlign w:val="center"/>
          </w:tcPr>
          <w:p w:rsidR="004B561A" w:rsidRPr="00D77876" w:rsidRDefault="004B561A"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4B561A" w:rsidRPr="00D77876" w:rsidRDefault="004B561A" w:rsidP="00CF6E57">
            <w:pPr>
              <w:pStyle w:val="a5"/>
              <w:spacing w:line="360" w:lineRule="auto"/>
              <w:ind w:leftChars="-51" w:left="-107" w:rightChars="-51" w:right="-107"/>
              <w:rPr>
                <w:szCs w:val="21"/>
              </w:rPr>
            </w:pPr>
          </w:p>
        </w:tc>
      </w:tr>
      <w:tr w:rsidR="004B561A" w:rsidRPr="00D77876" w:rsidTr="005C282A">
        <w:trPr>
          <w:trHeight w:val="510"/>
        </w:trPr>
        <w:tc>
          <w:tcPr>
            <w:tcW w:w="520" w:type="pct"/>
            <w:vAlign w:val="center"/>
          </w:tcPr>
          <w:p w:rsidR="004B561A" w:rsidRPr="00D77876" w:rsidRDefault="004B561A"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4B561A" w:rsidRPr="00D77876" w:rsidRDefault="004B561A" w:rsidP="00CF6E57">
            <w:pPr>
              <w:pStyle w:val="a5"/>
              <w:spacing w:line="360" w:lineRule="auto"/>
              <w:ind w:leftChars="-51" w:left="-107" w:rightChars="-51" w:right="-107"/>
              <w:rPr>
                <w:szCs w:val="21"/>
              </w:rPr>
            </w:pPr>
          </w:p>
        </w:tc>
        <w:tc>
          <w:tcPr>
            <w:tcW w:w="752" w:type="pct"/>
            <w:vAlign w:val="center"/>
          </w:tcPr>
          <w:p w:rsidR="004B561A" w:rsidRPr="00D77876" w:rsidRDefault="004B561A"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4B561A" w:rsidRPr="00D77876" w:rsidRDefault="004B561A" w:rsidP="00CF6E57">
            <w:pPr>
              <w:pStyle w:val="a5"/>
              <w:spacing w:line="360" w:lineRule="auto"/>
              <w:ind w:leftChars="-51" w:left="-107" w:rightChars="-51" w:right="-107"/>
              <w:rPr>
                <w:szCs w:val="21"/>
              </w:rPr>
            </w:pPr>
          </w:p>
        </w:tc>
        <w:tc>
          <w:tcPr>
            <w:tcW w:w="626" w:type="pct"/>
            <w:vAlign w:val="center"/>
          </w:tcPr>
          <w:p w:rsidR="004B561A" w:rsidRPr="00D77876" w:rsidRDefault="004B561A"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4B561A" w:rsidRPr="00D77876" w:rsidRDefault="004B561A" w:rsidP="00CF6E57">
            <w:pPr>
              <w:pStyle w:val="a5"/>
              <w:spacing w:line="360" w:lineRule="auto"/>
              <w:ind w:leftChars="-51" w:left="-107" w:rightChars="-51" w:right="-107"/>
              <w:rPr>
                <w:szCs w:val="21"/>
              </w:rPr>
            </w:pPr>
          </w:p>
        </w:tc>
      </w:tr>
      <w:tr w:rsidR="004B561A" w:rsidRPr="00D77876" w:rsidTr="005C282A">
        <w:trPr>
          <w:cantSplit/>
          <w:trHeight w:val="510"/>
        </w:trPr>
        <w:tc>
          <w:tcPr>
            <w:tcW w:w="520" w:type="pct"/>
            <w:vAlign w:val="center"/>
          </w:tcPr>
          <w:p w:rsidR="004B561A" w:rsidRPr="00D77876" w:rsidRDefault="004B561A"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4B561A" w:rsidRPr="00D77876" w:rsidRDefault="004B561A" w:rsidP="00CF6E57">
            <w:pPr>
              <w:pStyle w:val="a5"/>
              <w:spacing w:line="360" w:lineRule="auto"/>
              <w:ind w:leftChars="-51" w:left="-107" w:rightChars="-51" w:right="-107"/>
              <w:rPr>
                <w:szCs w:val="21"/>
              </w:rPr>
            </w:pPr>
          </w:p>
        </w:tc>
        <w:tc>
          <w:tcPr>
            <w:tcW w:w="752" w:type="pct"/>
            <w:vAlign w:val="center"/>
          </w:tcPr>
          <w:p w:rsidR="004B561A" w:rsidRPr="00D77876" w:rsidRDefault="004B561A"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4B561A" w:rsidRPr="00D77876" w:rsidRDefault="004B561A" w:rsidP="00CF6E57">
            <w:pPr>
              <w:pStyle w:val="a5"/>
              <w:spacing w:line="360" w:lineRule="auto"/>
              <w:ind w:leftChars="-51" w:left="-107" w:rightChars="-51" w:right="-107"/>
              <w:rPr>
                <w:szCs w:val="21"/>
              </w:rPr>
            </w:pPr>
          </w:p>
        </w:tc>
        <w:tc>
          <w:tcPr>
            <w:tcW w:w="626" w:type="pct"/>
            <w:vAlign w:val="center"/>
          </w:tcPr>
          <w:p w:rsidR="004B561A" w:rsidRPr="00D77876" w:rsidRDefault="004B561A"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4B561A" w:rsidRPr="00D77876" w:rsidRDefault="004B561A" w:rsidP="00CF6E57">
            <w:pPr>
              <w:pStyle w:val="a5"/>
              <w:spacing w:line="360" w:lineRule="auto"/>
              <w:ind w:leftChars="-51" w:left="-107" w:rightChars="-51" w:right="-107"/>
              <w:rPr>
                <w:szCs w:val="21"/>
              </w:rPr>
            </w:pPr>
          </w:p>
        </w:tc>
      </w:tr>
      <w:tr w:rsidR="004B561A" w:rsidRPr="00D77876" w:rsidTr="005C282A">
        <w:trPr>
          <w:cantSplit/>
          <w:trHeight w:val="510"/>
        </w:trPr>
        <w:tc>
          <w:tcPr>
            <w:tcW w:w="1562" w:type="pct"/>
            <w:gridSpan w:val="3"/>
            <w:vAlign w:val="center"/>
          </w:tcPr>
          <w:p w:rsidR="004B561A" w:rsidRPr="00D77876" w:rsidRDefault="004B561A"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4B561A" w:rsidRPr="00D77876" w:rsidRDefault="004B561A" w:rsidP="00CF6E57">
            <w:pPr>
              <w:pStyle w:val="a5"/>
              <w:spacing w:line="360" w:lineRule="auto"/>
              <w:ind w:leftChars="-51" w:left="-107" w:rightChars="-51" w:right="-107"/>
              <w:rPr>
                <w:szCs w:val="21"/>
              </w:rPr>
            </w:pPr>
          </w:p>
        </w:tc>
      </w:tr>
      <w:tr w:rsidR="004B561A" w:rsidRPr="00D77876" w:rsidTr="005C282A">
        <w:trPr>
          <w:cantSplit/>
          <w:trHeight w:val="510"/>
        </w:trPr>
        <w:tc>
          <w:tcPr>
            <w:tcW w:w="5000" w:type="pct"/>
            <w:gridSpan w:val="9"/>
            <w:vAlign w:val="center"/>
          </w:tcPr>
          <w:p w:rsidR="004B561A" w:rsidRPr="00D77876" w:rsidRDefault="004B561A"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4B561A" w:rsidRPr="00D77876" w:rsidTr="005C282A">
        <w:trPr>
          <w:cantSplit/>
          <w:trHeight w:val="510"/>
        </w:trPr>
        <w:tc>
          <w:tcPr>
            <w:tcW w:w="833" w:type="pct"/>
            <w:gridSpan w:val="2"/>
            <w:vAlign w:val="center"/>
          </w:tcPr>
          <w:p w:rsidR="004B561A" w:rsidRPr="00D77876" w:rsidRDefault="004B561A"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4B561A" w:rsidRPr="00D77876" w:rsidRDefault="004B561A"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4B561A" w:rsidRPr="00D77876" w:rsidRDefault="004B561A"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4B561A" w:rsidRPr="00D77876" w:rsidRDefault="004B561A"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4B561A" w:rsidRPr="00D77876" w:rsidRDefault="004B561A"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4B561A" w:rsidRPr="00D77876" w:rsidRDefault="004B561A" w:rsidP="00CF6E57">
            <w:pPr>
              <w:pStyle w:val="a5"/>
              <w:spacing w:line="360" w:lineRule="auto"/>
              <w:ind w:leftChars="-51" w:left="-107" w:rightChars="-51" w:right="-107"/>
              <w:jc w:val="center"/>
              <w:rPr>
                <w:szCs w:val="21"/>
              </w:rPr>
            </w:pPr>
            <w:r w:rsidRPr="00D77876">
              <w:rPr>
                <w:rFonts w:hint="eastAsia"/>
                <w:szCs w:val="21"/>
              </w:rPr>
              <w:t>工程质量</w:t>
            </w:r>
          </w:p>
        </w:tc>
      </w:tr>
      <w:tr w:rsidR="004B561A" w:rsidRPr="00D77876" w:rsidTr="005C282A">
        <w:trPr>
          <w:trHeight w:val="585"/>
        </w:trPr>
        <w:tc>
          <w:tcPr>
            <w:tcW w:w="833" w:type="pct"/>
            <w:gridSpan w:val="2"/>
          </w:tcPr>
          <w:p w:rsidR="004B561A" w:rsidRPr="00D77876" w:rsidRDefault="004B561A" w:rsidP="00CF6E57">
            <w:pPr>
              <w:pStyle w:val="a5"/>
              <w:spacing w:line="360" w:lineRule="auto"/>
              <w:rPr>
                <w:szCs w:val="21"/>
              </w:rPr>
            </w:pPr>
          </w:p>
        </w:tc>
        <w:tc>
          <w:tcPr>
            <w:tcW w:w="834" w:type="pct"/>
            <w:gridSpan w:val="2"/>
          </w:tcPr>
          <w:p w:rsidR="004B561A" w:rsidRPr="00D77876" w:rsidRDefault="004B561A" w:rsidP="00CF6E57">
            <w:pPr>
              <w:pStyle w:val="a5"/>
              <w:spacing w:line="360" w:lineRule="auto"/>
              <w:rPr>
                <w:szCs w:val="21"/>
              </w:rPr>
            </w:pPr>
          </w:p>
        </w:tc>
        <w:tc>
          <w:tcPr>
            <w:tcW w:w="752" w:type="pct"/>
          </w:tcPr>
          <w:p w:rsidR="004B561A" w:rsidRPr="00D77876" w:rsidRDefault="004B561A" w:rsidP="00CF6E57">
            <w:pPr>
              <w:pStyle w:val="a5"/>
              <w:spacing w:line="360" w:lineRule="auto"/>
              <w:rPr>
                <w:szCs w:val="21"/>
              </w:rPr>
            </w:pPr>
          </w:p>
        </w:tc>
        <w:tc>
          <w:tcPr>
            <w:tcW w:w="1063" w:type="pct"/>
          </w:tcPr>
          <w:p w:rsidR="004B561A" w:rsidRPr="00D77876" w:rsidRDefault="004B561A" w:rsidP="00CF6E57">
            <w:pPr>
              <w:pStyle w:val="a5"/>
              <w:spacing w:line="360" w:lineRule="auto"/>
              <w:rPr>
                <w:szCs w:val="21"/>
              </w:rPr>
            </w:pPr>
          </w:p>
        </w:tc>
        <w:tc>
          <w:tcPr>
            <w:tcW w:w="789" w:type="pct"/>
            <w:gridSpan w:val="2"/>
          </w:tcPr>
          <w:p w:rsidR="004B561A" w:rsidRPr="00D77876" w:rsidRDefault="004B561A" w:rsidP="00CF6E57">
            <w:pPr>
              <w:pStyle w:val="a5"/>
              <w:spacing w:line="360" w:lineRule="auto"/>
              <w:rPr>
                <w:szCs w:val="21"/>
              </w:rPr>
            </w:pPr>
          </w:p>
        </w:tc>
        <w:tc>
          <w:tcPr>
            <w:tcW w:w="729" w:type="pct"/>
          </w:tcPr>
          <w:p w:rsidR="004B561A" w:rsidRPr="00D77876" w:rsidRDefault="004B561A" w:rsidP="00CF6E57">
            <w:pPr>
              <w:pStyle w:val="a5"/>
              <w:spacing w:line="360" w:lineRule="auto"/>
              <w:rPr>
                <w:szCs w:val="21"/>
              </w:rPr>
            </w:pPr>
          </w:p>
        </w:tc>
      </w:tr>
      <w:tr w:rsidR="004B561A" w:rsidRPr="00D77876" w:rsidTr="005C282A">
        <w:trPr>
          <w:trHeight w:val="585"/>
        </w:trPr>
        <w:tc>
          <w:tcPr>
            <w:tcW w:w="833" w:type="pct"/>
            <w:gridSpan w:val="2"/>
          </w:tcPr>
          <w:p w:rsidR="004B561A" w:rsidRPr="00D77876" w:rsidRDefault="004B561A" w:rsidP="00CF6E57">
            <w:pPr>
              <w:pStyle w:val="a5"/>
              <w:spacing w:line="360" w:lineRule="auto"/>
              <w:rPr>
                <w:szCs w:val="21"/>
              </w:rPr>
            </w:pPr>
          </w:p>
        </w:tc>
        <w:tc>
          <w:tcPr>
            <w:tcW w:w="834" w:type="pct"/>
            <w:gridSpan w:val="2"/>
          </w:tcPr>
          <w:p w:rsidR="004B561A" w:rsidRPr="00D77876" w:rsidRDefault="004B561A" w:rsidP="00CF6E57">
            <w:pPr>
              <w:pStyle w:val="a5"/>
              <w:spacing w:line="360" w:lineRule="auto"/>
              <w:rPr>
                <w:szCs w:val="21"/>
              </w:rPr>
            </w:pPr>
          </w:p>
        </w:tc>
        <w:tc>
          <w:tcPr>
            <w:tcW w:w="752" w:type="pct"/>
          </w:tcPr>
          <w:p w:rsidR="004B561A" w:rsidRPr="00D77876" w:rsidRDefault="004B561A" w:rsidP="00CF6E57">
            <w:pPr>
              <w:pStyle w:val="a5"/>
              <w:spacing w:line="360" w:lineRule="auto"/>
              <w:rPr>
                <w:szCs w:val="21"/>
              </w:rPr>
            </w:pPr>
          </w:p>
        </w:tc>
        <w:tc>
          <w:tcPr>
            <w:tcW w:w="1063" w:type="pct"/>
          </w:tcPr>
          <w:p w:rsidR="004B561A" w:rsidRPr="00D77876" w:rsidRDefault="004B561A" w:rsidP="00CF6E57">
            <w:pPr>
              <w:pStyle w:val="a5"/>
              <w:spacing w:line="360" w:lineRule="auto"/>
              <w:rPr>
                <w:szCs w:val="21"/>
              </w:rPr>
            </w:pPr>
          </w:p>
        </w:tc>
        <w:tc>
          <w:tcPr>
            <w:tcW w:w="789" w:type="pct"/>
            <w:gridSpan w:val="2"/>
          </w:tcPr>
          <w:p w:rsidR="004B561A" w:rsidRPr="00D77876" w:rsidRDefault="004B561A" w:rsidP="00CF6E57">
            <w:pPr>
              <w:pStyle w:val="a5"/>
              <w:spacing w:line="360" w:lineRule="auto"/>
              <w:rPr>
                <w:szCs w:val="21"/>
              </w:rPr>
            </w:pPr>
          </w:p>
        </w:tc>
        <w:tc>
          <w:tcPr>
            <w:tcW w:w="729" w:type="pct"/>
          </w:tcPr>
          <w:p w:rsidR="004B561A" w:rsidRPr="00D77876" w:rsidRDefault="004B561A" w:rsidP="00CF6E57">
            <w:pPr>
              <w:pStyle w:val="a5"/>
              <w:spacing w:line="360" w:lineRule="auto"/>
              <w:rPr>
                <w:szCs w:val="21"/>
              </w:rPr>
            </w:pPr>
          </w:p>
        </w:tc>
      </w:tr>
    </w:tbl>
    <w:p w:rsidR="004B561A" w:rsidRPr="008F1827" w:rsidRDefault="004B561A" w:rsidP="005E3074">
      <w:pPr>
        <w:spacing w:line="360" w:lineRule="auto"/>
        <w:rPr>
          <w:color w:val="000000"/>
        </w:rPr>
      </w:pPr>
      <w:bookmarkStart w:id="8" w:name="_投标报价一览表"/>
      <w:bookmarkStart w:id="9" w:name="_详细配置及工程量清单"/>
      <w:bookmarkStart w:id="10" w:name="_技术条款响应表"/>
      <w:bookmarkStart w:id="11" w:name="_商务条款响应表"/>
      <w:bookmarkStart w:id="12" w:name="_2.8_拟任本项目管理及技术人员情况"/>
      <w:bookmarkStart w:id="13" w:name="_附__件"/>
      <w:bookmarkStart w:id="14" w:name="_保证金退付书"/>
      <w:bookmarkEnd w:id="8"/>
      <w:bookmarkEnd w:id="9"/>
      <w:bookmarkEnd w:id="10"/>
      <w:bookmarkEnd w:id="11"/>
      <w:bookmarkEnd w:id="12"/>
      <w:bookmarkEnd w:id="13"/>
      <w:bookmarkEnd w:id="14"/>
    </w:p>
    <w:p w:rsidR="004B561A" w:rsidRDefault="004B561A" w:rsidP="005E3074">
      <w:pPr>
        <w:spacing w:line="360" w:lineRule="auto"/>
        <w:ind w:right="-89" w:firstLineChars="2350" w:firstLine="4935"/>
        <w:jc w:val="left"/>
        <w:rPr>
          <w:rFonts w:ascii="宋体"/>
        </w:rPr>
      </w:pPr>
    </w:p>
    <w:p w:rsidR="004B561A" w:rsidRDefault="004B561A" w:rsidP="005E3074">
      <w:pPr>
        <w:spacing w:line="360" w:lineRule="auto"/>
        <w:ind w:right="-89" w:firstLineChars="2350" w:firstLine="4935"/>
        <w:jc w:val="left"/>
        <w:rPr>
          <w:rFonts w:ascii="宋体"/>
        </w:rPr>
      </w:pPr>
    </w:p>
    <w:p w:rsidR="004B561A" w:rsidRDefault="004B561A"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B561A" w:rsidRPr="00913BAE" w:rsidTr="005C282A">
        <w:trPr>
          <w:trHeight w:val="2815"/>
        </w:trPr>
        <w:tc>
          <w:tcPr>
            <w:tcW w:w="2500" w:type="pct"/>
            <w:shd w:val="clear" w:color="auto" w:fill="auto"/>
            <w:vAlign w:val="center"/>
          </w:tcPr>
          <w:p w:rsidR="004B561A" w:rsidRPr="00913BAE" w:rsidRDefault="004B561A"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4B561A" w:rsidRPr="00913BAE" w:rsidRDefault="004B561A" w:rsidP="00CF6E57">
            <w:pPr>
              <w:spacing w:line="360" w:lineRule="auto"/>
              <w:ind w:right="-89"/>
              <w:jc w:val="center"/>
              <w:rPr>
                <w:rFonts w:ascii="宋体"/>
              </w:rPr>
            </w:pPr>
            <w:r w:rsidRPr="00913BAE">
              <w:rPr>
                <w:rFonts w:ascii="宋体" w:hint="eastAsia"/>
              </w:rPr>
              <w:t>身份证反面</w:t>
            </w:r>
          </w:p>
        </w:tc>
      </w:tr>
    </w:tbl>
    <w:p w:rsidR="004B561A" w:rsidRDefault="004B561A" w:rsidP="005E3074">
      <w:pPr>
        <w:spacing w:line="360" w:lineRule="auto"/>
        <w:ind w:right="-89" w:firstLineChars="2350" w:firstLine="4935"/>
        <w:jc w:val="left"/>
        <w:rPr>
          <w:rFonts w:ascii="宋体"/>
        </w:rPr>
      </w:pPr>
    </w:p>
    <w:p w:rsidR="004B561A" w:rsidRDefault="004B561A"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4B561A" w:rsidRPr="00D77876" w:rsidRDefault="004B561A" w:rsidP="005E3074">
      <w:pPr>
        <w:spacing w:line="360" w:lineRule="auto"/>
        <w:ind w:right="-89" w:firstLineChars="2350" w:firstLine="4935"/>
        <w:jc w:val="left"/>
        <w:rPr>
          <w:rFonts w:ascii="宋体"/>
        </w:rPr>
      </w:pPr>
    </w:p>
    <w:p w:rsidR="004B561A" w:rsidRPr="00D77876" w:rsidRDefault="004B561A"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4B561A" w:rsidRDefault="004B561A" w:rsidP="006A72BC">
      <w:pPr>
        <w:spacing w:line="360" w:lineRule="auto"/>
        <w:ind w:right="-89" w:firstLineChars="2350" w:firstLine="4935"/>
        <w:jc w:val="left"/>
        <w:rPr>
          <w:rFonts w:ascii="宋体"/>
        </w:rPr>
      </w:pPr>
    </w:p>
    <w:p w:rsidR="004B561A" w:rsidRDefault="004B561A"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5" w:name="_投标承诺函"/>
      <w:bookmarkStart w:id="16" w:name="_Toc38337722"/>
      <w:bookmarkStart w:id="17" w:name="_Toc49329276"/>
      <w:bookmarkStart w:id="18" w:name="_Toc119321166"/>
      <w:bookmarkEnd w:id="15"/>
    </w:p>
    <w:p w:rsidR="004B561A" w:rsidRDefault="004B561A">
      <w:pPr>
        <w:widowControl/>
        <w:jc w:val="left"/>
        <w:rPr>
          <w:rFonts w:ascii="仿宋_GB2312" w:eastAsia="仿宋_GB2312"/>
        </w:rPr>
      </w:pPr>
      <w:r>
        <w:rPr>
          <w:rFonts w:ascii="仿宋_GB2312" w:eastAsia="仿宋_GB2312"/>
        </w:rPr>
        <w:br w:type="page"/>
      </w:r>
    </w:p>
    <w:p w:rsidR="004B561A" w:rsidRPr="00392BF4" w:rsidRDefault="004B561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6"/>
      <w:r w:rsidRPr="00392BF4">
        <w:rPr>
          <w:rFonts w:ascii="华文新魏" w:eastAsia="华文新魏" w:hAnsi="MS Sans Serif" w:hint="eastAsia"/>
          <w:b/>
          <w:bCs/>
          <w:kern w:val="0"/>
          <w:sz w:val="48"/>
          <w:szCs w:val="46"/>
        </w:rPr>
        <w:t>面</w:t>
      </w:r>
      <w:bookmarkEnd w:id="17"/>
      <w:r w:rsidRPr="00392BF4">
        <w:rPr>
          <w:rFonts w:ascii="华文新魏" w:eastAsia="华文新魏" w:hAnsi="MS Sans Serif" w:hint="eastAsia"/>
          <w:b/>
          <w:bCs/>
          <w:kern w:val="0"/>
          <w:sz w:val="48"/>
          <w:szCs w:val="46"/>
        </w:rPr>
        <w:t>格式</w:t>
      </w:r>
      <w:bookmarkEnd w:id="18"/>
    </w:p>
    <w:p w:rsidR="004B561A" w:rsidRPr="008F1827" w:rsidRDefault="004B561A"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4B561A"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B561A" w:rsidRPr="008F1827" w:rsidRDefault="004B561A" w:rsidP="00CF6E57">
            <w:pPr>
              <w:snapToGrid w:val="0"/>
              <w:jc w:val="center"/>
              <w:rPr>
                <w:b/>
                <w:color w:val="000000"/>
                <w:sz w:val="30"/>
              </w:rPr>
            </w:pPr>
          </w:p>
          <w:p w:rsidR="004B561A" w:rsidRPr="008F1827" w:rsidRDefault="004B561A" w:rsidP="00CF6E57">
            <w:pPr>
              <w:jc w:val="center"/>
              <w:rPr>
                <w:rFonts w:ascii="隶书" w:eastAsia="隶书" w:hAnsi="宋体"/>
                <w:b/>
                <w:bCs/>
                <w:color w:val="000000"/>
                <w:sz w:val="48"/>
              </w:rPr>
            </w:pPr>
            <w:bookmarkStart w:id="19" w:name="_Toc108234932"/>
            <w:r w:rsidRPr="008F1827">
              <w:rPr>
                <w:rFonts w:ascii="隶书" w:eastAsia="隶书" w:hAnsi="宋体" w:hint="eastAsia"/>
                <w:b/>
                <w:bCs/>
                <w:color w:val="000000"/>
                <w:sz w:val="48"/>
              </w:rPr>
              <w:t>工程投标文件</w:t>
            </w:r>
            <w:bookmarkEnd w:id="19"/>
          </w:p>
          <w:p w:rsidR="004B561A" w:rsidRPr="008F1827" w:rsidRDefault="004B561A"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4B561A" w:rsidRPr="008F1827" w:rsidRDefault="004B561A" w:rsidP="00CF6E57">
            <w:pPr>
              <w:jc w:val="center"/>
              <w:rPr>
                <w:b/>
                <w:color w:val="000000"/>
                <w:sz w:val="32"/>
              </w:rPr>
            </w:pPr>
          </w:p>
          <w:p w:rsidR="004B561A" w:rsidRDefault="004B561A"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4B561A" w:rsidRDefault="004B561A" w:rsidP="00CF6E57">
            <w:pPr>
              <w:spacing w:line="360" w:lineRule="auto"/>
              <w:ind w:leftChars="84" w:left="176" w:firstLineChars="400" w:firstLine="960"/>
              <w:rPr>
                <w:color w:val="000000"/>
                <w:sz w:val="24"/>
              </w:rPr>
            </w:pPr>
          </w:p>
          <w:p w:rsidR="004B561A" w:rsidRDefault="004B561A"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4B561A" w:rsidRPr="00B43AA3" w:rsidRDefault="004B561A" w:rsidP="00CF6E57">
            <w:pPr>
              <w:spacing w:line="360" w:lineRule="auto"/>
              <w:ind w:leftChars="84" w:left="176" w:firstLineChars="400" w:firstLine="960"/>
              <w:rPr>
                <w:color w:val="000000"/>
                <w:sz w:val="24"/>
                <w:u w:val="single"/>
              </w:rPr>
            </w:pPr>
          </w:p>
          <w:p w:rsidR="004B561A" w:rsidRPr="008F1827" w:rsidRDefault="004B561A"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4B561A" w:rsidRDefault="004B561A" w:rsidP="00CF6E57">
            <w:pPr>
              <w:spacing w:line="360" w:lineRule="auto"/>
              <w:ind w:leftChars="84" w:left="176" w:firstLineChars="400" w:firstLine="960"/>
              <w:rPr>
                <w:color w:val="000000"/>
                <w:sz w:val="24"/>
              </w:rPr>
            </w:pPr>
          </w:p>
          <w:p w:rsidR="004B561A" w:rsidRDefault="004B561A"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4B561A" w:rsidRPr="00B43AA3" w:rsidRDefault="004B561A" w:rsidP="00CF6E57">
            <w:pPr>
              <w:spacing w:line="360" w:lineRule="auto"/>
              <w:ind w:leftChars="84" w:left="176" w:firstLineChars="400" w:firstLine="960"/>
              <w:rPr>
                <w:color w:val="000000"/>
                <w:sz w:val="24"/>
                <w:u w:val="single"/>
              </w:rPr>
            </w:pPr>
          </w:p>
          <w:p w:rsidR="004B561A" w:rsidRPr="008F1827" w:rsidRDefault="004B561A"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4B561A" w:rsidRDefault="004B561A" w:rsidP="00CF6E57">
            <w:pPr>
              <w:jc w:val="center"/>
              <w:rPr>
                <w:b/>
                <w:bCs/>
                <w:color w:val="000000"/>
              </w:rPr>
            </w:pPr>
          </w:p>
          <w:p w:rsidR="004B561A" w:rsidRDefault="004B561A"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4B561A" w:rsidRPr="008F1827" w:rsidRDefault="004B561A" w:rsidP="00CF6E57">
            <w:pPr>
              <w:jc w:val="center"/>
              <w:rPr>
                <w:color w:val="000000"/>
              </w:rPr>
            </w:pPr>
          </w:p>
        </w:tc>
      </w:tr>
    </w:tbl>
    <w:p w:rsidR="004B561A" w:rsidRPr="008F1827" w:rsidRDefault="004B561A" w:rsidP="005E3074">
      <w:pPr>
        <w:spacing w:line="360" w:lineRule="auto"/>
        <w:rPr>
          <w:color w:val="000000"/>
          <w:sz w:val="24"/>
        </w:rPr>
      </w:pPr>
    </w:p>
    <w:p w:rsidR="004B561A" w:rsidRPr="00B43AA3" w:rsidRDefault="004B561A" w:rsidP="005E3074">
      <w:pPr>
        <w:spacing w:line="360" w:lineRule="auto"/>
        <w:ind w:firstLineChars="200" w:firstLine="480"/>
        <w:rPr>
          <w:color w:val="000000"/>
          <w:sz w:val="24"/>
        </w:rPr>
      </w:pPr>
    </w:p>
    <w:p w:rsidR="004B561A" w:rsidRPr="008F1827" w:rsidRDefault="004B561A" w:rsidP="005E3074">
      <w:pPr>
        <w:spacing w:line="360" w:lineRule="auto"/>
        <w:ind w:firstLineChars="200" w:firstLine="480"/>
        <w:rPr>
          <w:color w:val="000000"/>
          <w:sz w:val="24"/>
          <w:lang w:val="en-GB"/>
        </w:rPr>
      </w:pPr>
    </w:p>
    <w:p w:rsidR="004B561A" w:rsidRPr="008F1827" w:rsidRDefault="004B561A" w:rsidP="005E3074">
      <w:pPr>
        <w:spacing w:line="360" w:lineRule="auto"/>
        <w:ind w:firstLineChars="200" w:firstLine="480"/>
        <w:rPr>
          <w:color w:val="000000"/>
          <w:sz w:val="24"/>
          <w:lang w:val="en-GB"/>
        </w:rPr>
      </w:pPr>
    </w:p>
    <w:p w:rsidR="004B561A" w:rsidRPr="008F1827" w:rsidRDefault="004B561A"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4B561A" w:rsidRPr="008F1827" w:rsidRDefault="004B561A"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4B561A" w:rsidRPr="008F1827" w:rsidRDefault="004B561A"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4B561A" w:rsidRPr="008F1827" w:rsidRDefault="004B561A"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4B561A" w:rsidRPr="008F1827" w:rsidRDefault="004B561A" w:rsidP="005E3074">
      <w:pPr>
        <w:rPr>
          <w:lang w:val="en-GB"/>
        </w:rPr>
      </w:pPr>
    </w:p>
    <w:p w:rsidR="004B561A" w:rsidRPr="005E3074" w:rsidRDefault="004B561A">
      <w:pPr>
        <w:rPr>
          <w:lang w:val="en-GB"/>
        </w:rPr>
      </w:pPr>
    </w:p>
    <w:p w:rsidR="003E56A0" w:rsidRPr="004B561A" w:rsidRDefault="003E56A0" w:rsidP="004B561A">
      <w:pPr>
        <w:spacing w:beforeLines="50" w:before="156"/>
        <w:jc w:val="left"/>
        <w:rPr>
          <w:rFonts w:ascii="仿宋" w:eastAsia="仿宋"/>
          <w:color w:val="000000"/>
          <w:sz w:val="24"/>
        </w:rPr>
      </w:pPr>
      <w:bookmarkStart w:id="20" w:name="_GoBack"/>
      <w:bookmarkEnd w:id="20"/>
    </w:p>
    <w:sectPr w:rsidR="003E56A0" w:rsidRPr="004B561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61A" w:rsidRDefault="004B561A" w:rsidP="004B561A">
      <w:r>
        <w:separator/>
      </w:r>
    </w:p>
  </w:endnote>
  <w:endnote w:type="continuationSeparator" w:id="0">
    <w:p w:rsidR="004B561A" w:rsidRDefault="004B561A" w:rsidP="004B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61A" w:rsidRDefault="004B561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61A" w:rsidRPr="004B561A" w:rsidRDefault="004B561A" w:rsidP="004B561A">
    <w:pPr>
      <w:pStyle w:val="a4"/>
    </w:pPr>
    <w:r>
      <w:rPr>
        <w:rFonts w:hint="eastAsia"/>
      </w:rPr>
      <w:t xml:space="preserve">　　　　　　　　　　　　　　　　　　　　　　</w:t>
    </w:r>
    <w:r>
      <w:fldChar w:fldCharType="begin"/>
    </w:r>
    <w:r>
      <w:instrText xml:space="preserve"> PAGE  \* Arabic  \* MERGEFORMAT </w:instrText>
    </w:r>
    <w:r>
      <w:fldChar w:fldCharType="separate"/>
    </w:r>
    <w:r>
      <w:rPr>
        <w:noProof/>
      </w:rPr>
      <w:t>11</w:t>
    </w:r>
    <w:r>
      <w:fldChar w:fldCharType="end"/>
    </w:r>
    <w:r>
      <w:t xml:space="preserve"> / </w:t>
    </w:r>
    <w:fldSimple w:instr=" NUMPAGES  \* Arabic  \* MERGEFORMAT ">
      <w:r>
        <w:rPr>
          <w:noProof/>
        </w:rPr>
        <w:t>11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61A" w:rsidRDefault="004B561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61A" w:rsidRDefault="004B561A" w:rsidP="004B561A">
      <w:r>
        <w:separator/>
      </w:r>
    </w:p>
  </w:footnote>
  <w:footnote w:type="continuationSeparator" w:id="0">
    <w:p w:rsidR="004B561A" w:rsidRDefault="004B561A" w:rsidP="004B56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61A" w:rsidRDefault="004B561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61A" w:rsidRDefault="004B561A">
    <w:pPr>
      <w:pStyle w:val="a3"/>
    </w:pPr>
    <w:r>
      <w:rPr>
        <w:rFonts w:hint="eastAsia"/>
      </w:rPr>
      <w:t>深圳大学招投标管理中心招标文件　　　　　　　　　　　　　　　　　　招标编号：</w:t>
    </w:r>
    <w:r>
      <w:rPr>
        <w:rFonts w:hint="eastAsia"/>
      </w:rPr>
      <w:t>SZU2014068GC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61A" w:rsidRDefault="004B561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61A"/>
    <w:rsid w:val="00237341"/>
    <w:rsid w:val="003E56A0"/>
    <w:rsid w:val="004B5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56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561A"/>
    <w:rPr>
      <w:sz w:val="18"/>
      <w:szCs w:val="18"/>
    </w:rPr>
  </w:style>
  <w:style w:type="paragraph" w:styleId="a4">
    <w:name w:val="footer"/>
    <w:basedOn w:val="a"/>
    <w:link w:val="Char0"/>
    <w:uiPriority w:val="99"/>
    <w:unhideWhenUsed/>
    <w:rsid w:val="004B561A"/>
    <w:pPr>
      <w:tabs>
        <w:tab w:val="center" w:pos="4153"/>
        <w:tab w:val="right" w:pos="8306"/>
      </w:tabs>
      <w:snapToGrid w:val="0"/>
      <w:jc w:val="left"/>
    </w:pPr>
    <w:rPr>
      <w:sz w:val="18"/>
      <w:szCs w:val="18"/>
    </w:rPr>
  </w:style>
  <w:style w:type="character" w:customStyle="1" w:styleId="Char0">
    <w:name w:val="页脚 Char"/>
    <w:basedOn w:val="a0"/>
    <w:link w:val="a4"/>
    <w:uiPriority w:val="99"/>
    <w:rsid w:val="004B561A"/>
    <w:rPr>
      <w:sz w:val="18"/>
      <w:szCs w:val="18"/>
    </w:rPr>
  </w:style>
  <w:style w:type="paragraph" w:styleId="a5">
    <w:name w:val="Plain Text"/>
    <w:aliases w:val="普通文字1"/>
    <w:basedOn w:val="a"/>
    <w:link w:val="Char1"/>
    <w:rsid w:val="004B561A"/>
    <w:rPr>
      <w:rFonts w:ascii="宋体" w:eastAsia="宋体" w:hAnsi="Courier New" w:cs="Times New Roman"/>
      <w:szCs w:val="20"/>
    </w:rPr>
  </w:style>
  <w:style w:type="character" w:customStyle="1" w:styleId="Char1">
    <w:name w:val="纯文本 Char"/>
    <w:aliases w:val="普通文字1 Char"/>
    <w:basedOn w:val="a0"/>
    <w:link w:val="a5"/>
    <w:rsid w:val="004B561A"/>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56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561A"/>
    <w:rPr>
      <w:sz w:val="18"/>
      <w:szCs w:val="18"/>
    </w:rPr>
  </w:style>
  <w:style w:type="paragraph" w:styleId="a4">
    <w:name w:val="footer"/>
    <w:basedOn w:val="a"/>
    <w:link w:val="Char0"/>
    <w:uiPriority w:val="99"/>
    <w:unhideWhenUsed/>
    <w:rsid w:val="004B561A"/>
    <w:pPr>
      <w:tabs>
        <w:tab w:val="center" w:pos="4153"/>
        <w:tab w:val="right" w:pos="8306"/>
      </w:tabs>
      <w:snapToGrid w:val="0"/>
      <w:jc w:val="left"/>
    </w:pPr>
    <w:rPr>
      <w:sz w:val="18"/>
      <w:szCs w:val="18"/>
    </w:rPr>
  </w:style>
  <w:style w:type="character" w:customStyle="1" w:styleId="Char0">
    <w:name w:val="页脚 Char"/>
    <w:basedOn w:val="a0"/>
    <w:link w:val="a4"/>
    <w:uiPriority w:val="99"/>
    <w:rsid w:val="004B561A"/>
    <w:rPr>
      <w:sz w:val="18"/>
      <w:szCs w:val="18"/>
    </w:rPr>
  </w:style>
  <w:style w:type="paragraph" w:styleId="a5">
    <w:name w:val="Plain Text"/>
    <w:aliases w:val="普通文字1"/>
    <w:basedOn w:val="a"/>
    <w:link w:val="Char1"/>
    <w:rsid w:val="004B561A"/>
    <w:rPr>
      <w:rFonts w:ascii="宋体" w:eastAsia="宋体" w:hAnsi="Courier New" w:cs="Times New Roman"/>
      <w:szCs w:val="20"/>
    </w:rPr>
  </w:style>
  <w:style w:type="character" w:customStyle="1" w:styleId="Char1">
    <w:name w:val="纯文本 Char"/>
    <w:aliases w:val="普通文字1 Char"/>
    <w:basedOn w:val="a0"/>
    <w:link w:val="a5"/>
    <w:rsid w:val="004B561A"/>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02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1432</Words>
  <Characters>8163</Characters>
  <Application>Microsoft Office Word</Application>
  <DocSecurity>0</DocSecurity>
  <Lines>68</Lines>
  <Paragraphs>19</Paragraphs>
  <ScaleCrop>false</ScaleCrop>
  <Company> </Company>
  <LinksUpToDate>false</LinksUpToDate>
  <CharactersWithSpaces>9576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1</cp:revision>
  <dcterms:created xsi:type="dcterms:W3CDTF">2014-06-03T09:30:00Z</dcterms:created>
  <dcterms:modified xsi:type="dcterms:W3CDTF">2014-06-03T09:30:00Z</dcterms:modified>
</cp:coreProperties>
</file>