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147700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630D2">
        <w:rPr>
          <w:rFonts w:ascii="宋体" w:hAnsi="宋体" w:hint="eastAsia"/>
          <w:color w:val="FF0000"/>
          <w:sz w:val="32"/>
          <w:szCs w:val="32"/>
        </w:rPr>
        <w:t>全自动高通量细胞实时分析仪</w:t>
      </w:r>
    </w:p>
    <w:p w14:paraId="24C23C89" w14:textId="77777777" w:rsidR="00861974" w:rsidRDefault="00861974" w:rsidP="00432C23"/>
    <w:p w14:paraId="4A991DA6" w14:textId="3BC0B42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630D2">
        <w:rPr>
          <w:rFonts w:ascii="宋体" w:hAnsi="宋体" w:hint="eastAsia"/>
          <w:color w:val="FF0000"/>
          <w:sz w:val="32"/>
          <w:szCs w:val="32"/>
        </w:rPr>
        <w:t>SZUCG20190145EQ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77BC8C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5433CF">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EB20004" w:rsidR="009B2AD6" w:rsidRPr="009D5001" w:rsidRDefault="009B2AD6" w:rsidP="009B2AD6">
      <w:pPr>
        <w:rPr>
          <w:rFonts w:ascii="宋体" w:hAnsi="宋体"/>
          <w:sz w:val="32"/>
        </w:rPr>
      </w:pPr>
      <w:r w:rsidRPr="009D5001">
        <w:rPr>
          <w:rFonts w:ascii="宋体" w:hAnsi="宋体"/>
          <w:sz w:val="32"/>
        </w:rPr>
        <w:t xml:space="preserve">      项目编号：  </w:t>
      </w:r>
      <w:r w:rsidR="004630D2">
        <w:rPr>
          <w:rFonts w:ascii="宋体" w:hAnsi="宋体" w:hint="eastAsia"/>
          <w:color w:val="FF0000"/>
          <w:sz w:val="32"/>
          <w:szCs w:val="32"/>
        </w:rPr>
        <w:t>SZUCG20190145EQ</w:t>
      </w:r>
    </w:p>
    <w:p w14:paraId="07E0F69B" w14:textId="5784C1EE" w:rsidR="009B2AD6" w:rsidRPr="009D5001" w:rsidRDefault="009B2AD6" w:rsidP="009B2AD6">
      <w:pPr>
        <w:rPr>
          <w:rFonts w:ascii="宋体" w:hAnsi="宋体"/>
          <w:sz w:val="32"/>
        </w:rPr>
      </w:pPr>
      <w:r w:rsidRPr="009D5001">
        <w:rPr>
          <w:rFonts w:ascii="宋体" w:hAnsi="宋体"/>
          <w:sz w:val="32"/>
        </w:rPr>
        <w:t xml:space="preserve">      项目名称：  </w:t>
      </w:r>
      <w:r w:rsidR="004630D2">
        <w:rPr>
          <w:rFonts w:ascii="宋体" w:hAnsi="宋体" w:hint="eastAsia"/>
          <w:color w:val="FF0000"/>
          <w:sz w:val="32"/>
          <w:szCs w:val="32"/>
        </w:rPr>
        <w:t>全自动高通量细胞实时分析仪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1A5BCF46" w:rsidR="00B62E01" w:rsidRPr="008807EE" w:rsidRDefault="00B62E01" w:rsidP="00EF4DFE">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6F1D3B00" w:rsidR="00B62E01" w:rsidRPr="001C3F9F" w:rsidRDefault="00B62E01" w:rsidP="00D774A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D774AA">
              <w:rPr>
                <w:rFonts w:cs="宋体" w:hint="eastAsia"/>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4E3A31BD" w:rsidR="00B62E01" w:rsidRPr="008807EE" w:rsidRDefault="00EF4DFE" w:rsidP="00BD7562">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F12D926" w:rsidR="00B62E01" w:rsidRPr="008807EE" w:rsidRDefault="00EF4DFE"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w:t>
            </w:r>
            <w:r w:rsidRPr="00795830">
              <w:rPr>
                <w:rFonts w:cs="宋体" w:hint="eastAsia"/>
              </w:rPr>
              <w:lastRenderedPageBreak/>
              <w:t>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8D5FEA" w:rsidRDefault="004B0652" w:rsidP="004B0652">
            <w:pPr>
              <w:spacing w:line="240" w:lineRule="exact"/>
              <w:jc w:val="center"/>
              <w:rPr>
                <w:rFonts w:ascii="宋体" w:hAnsi="宋体"/>
                <w:szCs w:val="21"/>
              </w:rPr>
            </w:pPr>
            <w:r w:rsidRPr="008D5FEA">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8D5FEA" w:rsidRDefault="004B0652" w:rsidP="004B0652">
            <w:pPr>
              <w:spacing w:line="240" w:lineRule="exact"/>
              <w:jc w:val="center"/>
              <w:rPr>
                <w:rFonts w:ascii="宋体" w:hAnsi="宋体"/>
                <w:szCs w:val="21"/>
              </w:rPr>
            </w:pPr>
            <w:r w:rsidRPr="008D5FEA">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8D5FEA"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8D5FEA">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D5FEA"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D5FEA" w:rsidRDefault="00B62E01" w:rsidP="003F550A">
            <w:pPr>
              <w:spacing w:line="240" w:lineRule="exact"/>
              <w:jc w:val="center"/>
              <w:rPr>
                <w:rFonts w:ascii="宋体" w:hAnsi="宋体"/>
                <w:szCs w:val="21"/>
              </w:rPr>
            </w:pPr>
            <w:r w:rsidRPr="008D5FEA">
              <w:rPr>
                <w:rFonts w:ascii="宋体" w:hAnsi="宋体" w:hint="eastAsia"/>
                <w:szCs w:val="21"/>
              </w:rPr>
              <w:t>序号</w:t>
            </w:r>
          </w:p>
        </w:tc>
        <w:tc>
          <w:tcPr>
            <w:tcW w:w="2186" w:type="dxa"/>
            <w:vAlign w:val="center"/>
          </w:tcPr>
          <w:p w14:paraId="1CBD4F44" w14:textId="77777777" w:rsidR="00B62E01" w:rsidRPr="008D5FEA" w:rsidRDefault="00B62E01" w:rsidP="003F550A">
            <w:pPr>
              <w:spacing w:line="240" w:lineRule="exact"/>
              <w:jc w:val="center"/>
              <w:rPr>
                <w:rFonts w:ascii="宋体" w:hAnsi="宋体"/>
                <w:szCs w:val="21"/>
              </w:rPr>
            </w:pPr>
            <w:r w:rsidRPr="008D5FEA">
              <w:rPr>
                <w:rFonts w:ascii="宋体" w:hAnsi="宋体" w:hint="eastAsia"/>
                <w:szCs w:val="21"/>
              </w:rPr>
              <w:t>评分因素</w:t>
            </w:r>
          </w:p>
        </w:tc>
        <w:tc>
          <w:tcPr>
            <w:tcW w:w="918" w:type="dxa"/>
            <w:vAlign w:val="center"/>
          </w:tcPr>
          <w:p w14:paraId="4A53F900" w14:textId="77777777" w:rsidR="00B62E01" w:rsidRPr="008D5FEA" w:rsidRDefault="00B62E01" w:rsidP="003F550A">
            <w:pPr>
              <w:spacing w:line="240" w:lineRule="exact"/>
              <w:jc w:val="center"/>
              <w:rPr>
                <w:rFonts w:ascii="宋体" w:hAnsi="宋体"/>
                <w:szCs w:val="21"/>
              </w:rPr>
            </w:pPr>
            <w:r w:rsidRPr="008D5FEA">
              <w:rPr>
                <w:rFonts w:ascii="宋体" w:hAnsi="宋体" w:hint="eastAsia"/>
                <w:szCs w:val="21"/>
              </w:rPr>
              <w:t>权重</w:t>
            </w:r>
          </w:p>
          <w:p w14:paraId="4F1120F8" w14:textId="128456A2" w:rsidR="00B62E01" w:rsidRPr="008D5FEA" w:rsidRDefault="00B62E01" w:rsidP="003F550A">
            <w:pPr>
              <w:spacing w:line="240" w:lineRule="exact"/>
              <w:jc w:val="center"/>
              <w:rPr>
                <w:rFonts w:ascii="宋体" w:hAnsi="宋体"/>
                <w:szCs w:val="21"/>
              </w:rPr>
            </w:pPr>
            <w:r w:rsidRPr="008D5FEA">
              <w:rPr>
                <w:rFonts w:ascii="宋体" w:hAnsi="宋体" w:hint="eastAsia"/>
                <w:szCs w:val="21"/>
              </w:rPr>
              <w:t>（</w:t>
            </w:r>
            <w:r w:rsidRPr="008D5FEA">
              <w:rPr>
                <w:rFonts w:ascii="宋体" w:hAnsi="宋体"/>
                <w:szCs w:val="21"/>
              </w:rPr>
              <w:t>%）</w:t>
            </w:r>
          </w:p>
        </w:tc>
        <w:tc>
          <w:tcPr>
            <w:tcW w:w="3772" w:type="dxa"/>
            <w:gridSpan w:val="2"/>
            <w:vAlign w:val="center"/>
          </w:tcPr>
          <w:p w14:paraId="5F2ABCBC" w14:textId="77777777" w:rsidR="00B62E01" w:rsidRPr="008D5FEA" w:rsidRDefault="00B62E01" w:rsidP="003F550A">
            <w:pPr>
              <w:spacing w:line="240" w:lineRule="exact"/>
              <w:jc w:val="center"/>
              <w:rPr>
                <w:rFonts w:ascii="宋体" w:hAnsi="宋体"/>
                <w:szCs w:val="21"/>
              </w:rPr>
            </w:pPr>
            <w:r w:rsidRPr="008D5FEA">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D5FEA" w:rsidRDefault="00B62E01" w:rsidP="00B35FAA">
            <w:pPr>
              <w:spacing w:line="240" w:lineRule="exact"/>
              <w:jc w:val="center"/>
              <w:rPr>
                <w:rFonts w:ascii="宋体" w:hAnsi="宋体"/>
                <w:szCs w:val="21"/>
              </w:rPr>
            </w:pPr>
          </w:p>
        </w:tc>
        <w:tc>
          <w:tcPr>
            <w:tcW w:w="645" w:type="dxa"/>
            <w:vAlign w:val="center"/>
          </w:tcPr>
          <w:p w14:paraId="17BDDA63" w14:textId="77777777" w:rsidR="00B62E01" w:rsidRPr="008D5FEA" w:rsidRDefault="00B62E01" w:rsidP="00B35FAA">
            <w:pPr>
              <w:spacing w:line="240" w:lineRule="exact"/>
              <w:jc w:val="center"/>
              <w:rPr>
                <w:rFonts w:ascii="宋体" w:hAnsi="宋体"/>
                <w:szCs w:val="21"/>
              </w:rPr>
            </w:pPr>
            <w:r w:rsidRPr="008D5FEA">
              <w:rPr>
                <w:rFonts w:ascii="宋体" w:hAnsi="宋体"/>
                <w:szCs w:val="21"/>
              </w:rPr>
              <w:t>1</w:t>
            </w:r>
          </w:p>
        </w:tc>
        <w:tc>
          <w:tcPr>
            <w:tcW w:w="2186" w:type="dxa"/>
            <w:vAlign w:val="center"/>
          </w:tcPr>
          <w:p w14:paraId="696FC4F4" w14:textId="77777777" w:rsidR="00B62E01" w:rsidRPr="008D5FEA" w:rsidRDefault="00B62E01" w:rsidP="00B35FAA">
            <w:pPr>
              <w:spacing w:line="240" w:lineRule="exact"/>
              <w:jc w:val="center"/>
              <w:rPr>
                <w:rFonts w:ascii="宋体" w:hAnsi="宋体"/>
                <w:szCs w:val="21"/>
              </w:rPr>
            </w:pPr>
            <w:r w:rsidRPr="008D5FEA">
              <w:rPr>
                <w:rFonts w:ascii="宋体" w:hAnsi="宋体" w:hint="eastAsia"/>
                <w:szCs w:val="21"/>
              </w:rPr>
              <w:t>诚信</w:t>
            </w:r>
          </w:p>
        </w:tc>
        <w:tc>
          <w:tcPr>
            <w:tcW w:w="918" w:type="dxa"/>
            <w:vAlign w:val="center"/>
          </w:tcPr>
          <w:p w14:paraId="5F2EADB6" w14:textId="2FDBC1C5" w:rsidR="00B62E01" w:rsidRPr="008D5FEA" w:rsidRDefault="00B62E01" w:rsidP="00B35FAA">
            <w:pPr>
              <w:spacing w:line="240" w:lineRule="exact"/>
              <w:jc w:val="center"/>
              <w:rPr>
                <w:rFonts w:ascii="宋体" w:hAnsi="宋体"/>
                <w:szCs w:val="21"/>
              </w:rPr>
            </w:pPr>
            <w:r w:rsidRPr="008D5FEA">
              <w:rPr>
                <w:rFonts w:ascii="宋体" w:hAnsi="宋体"/>
                <w:szCs w:val="21"/>
              </w:rPr>
              <w:t>5</w:t>
            </w:r>
          </w:p>
        </w:tc>
        <w:tc>
          <w:tcPr>
            <w:tcW w:w="3772" w:type="dxa"/>
            <w:gridSpan w:val="2"/>
          </w:tcPr>
          <w:p w14:paraId="1CCAF690" w14:textId="77777777" w:rsidR="00B62E01" w:rsidRPr="008D5FEA" w:rsidRDefault="00B62E01" w:rsidP="00B35FAA">
            <w:pPr>
              <w:rPr>
                <w:rFonts w:ascii="宋体" w:hAnsi="宋体"/>
                <w:szCs w:val="21"/>
              </w:rPr>
            </w:pPr>
            <w:r w:rsidRPr="008D5FEA">
              <w:rPr>
                <w:rFonts w:ascii="宋体" w:hAnsi="宋体" w:cs="宋体" w:hint="eastAsia"/>
                <w:szCs w:val="21"/>
              </w:rPr>
              <w:t>根据《深圳市财政委员会关于加强招投标评审环节诚信管理的通知》（深</w:t>
            </w:r>
            <w:proofErr w:type="gramStart"/>
            <w:r w:rsidRPr="008D5FEA">
              <w:rPr>
                <w:rFonts w:ascii="宋体" w:hAnsi="宋体" w:cs="宋体" w:hint="eastAsia"/>
                <w:szCs w:val="21"/>
              </w:rPr>
              <w:t>财购[</w:t>
            </w:r>
            <w:proofErr w:type="gramEnd"/>
            <w:r w:rsidRPr="008D5FEA">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D5FEA" w:rsidRDefault="00B62E01" w:rsidP="00B35FAA">
            <w:pPr>
              <w:spacing w:line="240" w:lineRule="exact"/>
              <w:jc w:val="center"/>
              <w:rPr>
                <w:rFonts w:ascii="宋体" w:hAnsi="宋体"/>
                <w:szCs w:val="21"/>
              </w:rPr>
            </w:pPr>
          </w:p>
        </w:tc>
        <w:tc>
          <w:tcPr>
            <w:tcW w:w="645" w:type="dxa"/>
            <w:vAlign w:val="center"/>
          </w:tcPr>
          <w:p w14:paraId="3D0879E6" w14:textId="77777777" w:rsidR="00B62E01" w:rsidRPr="008D5FEA" w:rsidRDefault="00B62E01" w:rsidP="00B35FAA">
            <w:pPr>
              <w:spacing w:line="240" w:lineRule="exact"/>
              <w:jc w:val="center"/>
              <w:rPr>
                <w:rFonts w:ascii="宋体" w:hAnsi="宋体"/>
                <w:szCs w:val="21"/>
              </w:rPr>
            </w:pPr>
            <w:r w:rsidRPr="008D5FEA">
              <w:rPr>
                <w:rFonts w:ascii="宋体" w:hAnsi="宋体"/>
                <w:szCs w:val="21"/>
              </w:rPr>
              <w:t>2</w:t>
            </w:r>
          </w:p>
        </w:tc>
        <w:tc>
          <w:tcPr>
            <w:tcW w:w="2186" w:type="dxa"/>
            <w:vAlign w:val="center"/>
          </w:tcPr>
          <w:p w14:paraId="093935EA" w14:textId="77777777" w:rsidR="00B62E01" w:rsidRPr="008D5FEA" w:rsidRDefault="00B62E01" w:rsidP="00B35FAA">
            <w:pPr>
              <w:spacing w:line="240" w:lineRule="exact"/>
              <w:jc w:val="center"/>
              <w:rPr>
                <w:rFonts w:ascii="宋体" w:hAnsi="宋体"/>
                <w:szCs w:val="21"/>
              </w:rPr>
            </w:pPr>
            <w:r w:rsidRPr="008D5FEA">
              <w:rPr>
                <w:rFonts w:ascii="宋体" w:hAnsi="宋体" w:hint="eastAsia"/>
                <w:szCs w:val="21"/>
              </w:rPr>
              <w:t>履约</w:t>
            </w:r>
          </w:p>
        </w:tc>
        <w:tc>
          <w:tcPr>
            <w:tcW w:w="918" w:type="dxa"/>
            <w:vAlign w:val="center"/>
          </w:tcPr>
          <w:p w14:paraId="169D633B" w14:textId="1CA57E22" w:rsidR="00B62E01" w:rsidRPr="008D5FEA" w:rsidRDefault="00B62E01" w:rsidP="00B35FAA">
            <w:pPr>
              <w:spacing w:line="240" w:lineRule="exact"/>
              <w:jc w:val="center"/>
              <w:rPr>
                <w:rFonts w:ascii="宋体" w:hAnsi="宋体"/>
                <w:szCs w:val="21"/>
              </w:rPr>
            </w:pPr>
            <w:r w:rsidRPr="008D5FEA">
              <w:rPr>
                <w:rFonts w:ascii="宋体" w:hAnsi="宋体"/>
                <w:szCs w:val="21"/>
              </w:rPr>
              <w:t>2</w:t>
            </w:r>
          </w:p>
        </w:tc>
        <w:tc>
          <w:tcPr>
            <w:tcW w:w="3772" w:type="dxa"/>
            <w:gridSpan w:val="2"/>
          </w:tcPr>
          <w:p w14:paraId="2EF4970A" w14:textId="1E2CABAC" w:rsidR="00B62E01" w:rsidRPr="008D5FEA"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8D5FEA">
              <w:rPr>
                <w:rFonts w:ascii="宋体" w:hAnsi="宋体" w:hint="eastAsia"/>
                <w:sz w:val="21"/>
                <w:szCs w:val="21"/>
              </w:rPr>
              <w:t>近三年（以投标截止日期为准）在</w:t>
            </w:r>
            <w:r w:rsidR="00DC0C1F" w:rsidRPr="008D5FEA">
              <w:rPr>
                <w:rFonts w:ascii="宋体" w:hAnsi="宋体" w:hint="eastAsia"/>
                <w:sz w:val="21"/>
                <w:szCs w:val="21"/>
              </w:rPr>
              <w:t>深圳</w:t>
            </w:r>
            <w:r w:rsidR="00DC0C1F" w:rsidRPr="008D5FEA">
              <w:rPr>
                <w:rFonts w:ascii="宋体" w:hAnsi="宋体"/>
                <w:sz w:val="21"/>
                <w:szCs w:val="21"/>
              </w:rPr>
              <w:t>大学</w:t>
            </w:r>
            <w:r w:rsidR="00DC0C1F" w:rsidRPr="008D5FEA">
              <w:rPr>
                <w:rFonts w:ascii="宋体" w:hAnsi="宋体" w:hint="eastAsia"/>
                <w:sz w:val="21"/>
                <w:szCs w:val="21"/>
              </w:rPr>
              <w:t>组织</w:t>
            </w:r>
            <w:r w:rsidR="00DC0C1F" w:rsidRPr="008D5FEA">
              <w:rPr>
                <w:rFonts w:ascii="宋体" w:hAnsi="宋体"/>
                <w:sz w:val="21"/>
                <w:szCs w:val="21"/>
              </w:rPr>
              <w:t>的采购活动</w:t>
            </w:r>
            <w:r w:rsidR="00DC0C1F" w:rsidRPr="008D5FEA">
              <w:rPr>
                <w:rFonts w:ascii="宋体" w:hAnsi="宋体" w:hint="eastAsia"/>
                <w:sz w:val="21"/>
                <w:szCs w:val="21"/>
              </w:rPr>
              <w:t>中</w:t>
            </w:r>
            <w:r w:rsidRPr="008D5FEA">
              <w:rPr>
                <w:rFonts w:ascii="宋体" w:hAnsi="宋体" w:hint="eastAsia"/>
                <w:sz w:val="21"/>
                <w:szCs w:val="21"/>
              </w:rPr>
              <w:t>有履约评价为差的记录，本项不得分，否则，得满分。</w:t>
            </w:r>
            <w:r w:rsidR="008A18C6" w:rsidRPr="008D5FEA">
              <w:rPr>
                <w:rFonts w:ascii="宋体" w:hAnsi="宋体" w:cs="宋体" w:hint="eastAsia"/>
                <w:sz w:val="21"/>
                <w:szCs w:val="21"/>
              </w:rPr>
              <w:t>投标人无需提供任何证明材料，由</w:t>
            </w:r>
            <w:r w:rsidRPr="008D5FEA">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D5FEA" w:rsidRDefault="004B0652" w:rsidP="004B0652">
            <w:pPr>
              <w:spacing w:line="240" w:lineRule="exact"/>
              <w:jc w:val="center"/>
              <w:rPr>
                <w:rFonts w:ascii="宋体" w:hAnsi="宋体"/>
                <w:szCs w:val="21"/>
              </w:rPr>
            </w:pPr>
            <w:r w:rsidRPr="008D5FEA">
              <w:rPr>
                <w:rFonts w:ascii="宋体" w:hAnsi="宋体"/>
                <w:szCs w:val="21"/>
              </w:rPr>
              <w:t>5</w:t>
            </w:r>
          </w:p>
        </w:tc>
        <w:tc>
          <w:tcPr>
            <w:tcW w:w="3749" w:type="dxa"/>
            <w:gridSpan w:val="3"/>
            <w:vAlign w:val="center"/>
          </w:tcPr>
          <w:p w14:paraId="678D2667" w14:textId="77777777" w:rsidR="004B0652" w:rsidRPr="008D5FEA" w:rsidRDefault="004B0652" w:rsidP="004B0652">
            <w:pPr>
              <w:spacing w:line="240" w:lineRule="exact"/>
              <w:jc w:val="center"/>
              <w:rPr>
                <w:rFonts w:ascii="宋体" w:hAnsi="宋体"/>
                <w:szCs w:val="21"/>
              </w:rPr>
            </w:pPr>
            <w:r w:rsidRPr="008D5FEA">
              <w:rPr>
                <w:rFonts w:ascii="宋体" w:hAnsi="宋体" w:hint="eastAsia"/>
                <w:szCs w:val="21"/>
              </w:rPr>
              <w:t>综合实力部分</w:t>
            </w:r>
          </w:p>
        </w:tc>
        <w:tc>
          <w:tcPr>
            <w:tcW w:w="3772" w:type="dxa"/>
            <w:gridSpan w:val="2"/>
            <w:vAlign w:val="center"/>
          </w:tcPr>
          <w:p w14:paraId="2D073AD9" w14:textId="13E4907B" w:rsidR="004B0652" w:rsidRPr="008D5FEA"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8D5FE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D5FEA"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D5FEA" w:rsidRDefault="00B62E01" w:rsidP="004B0652">
            <w:pPr>
              <w:spacing w:line="240" w:lineRule="exact"/>
              <w:jc w:val="center"/>
              <w:rPr>
                <w:rFonts w:ascii="宋体" w:hAnsi="宋体"/>
                <w:szCs w:val="21"/>
              </w:rPr>
            </w:pPr>
            <w:r w:rsidRPr="008D5FEA">
              <w:rPr>
                <w:rFonts w:ascii="宋体" w:hAnsi="宋体" w:hint="eastAsia"/>
                <w:szCs w:val="21"/>
              </w:rPr>
              <w:t>序号</w:t>
            </w:r>
          </w:p>
        </w:tc>
        <w:tc>
          <w:tcPr>
            <w:tcW w:w="2186" w:type="dxa"/>
            <w:vAlign w:val="center"/>
          </w:tcPr>
          <w:p w14:paraId="432975DB" w14:textId="77777777" w:rsidR="00B62E01" w:rsidRPr="008D5FEA" w:rsidRDefault="00B62E01" w:rsidP="004B0652">
            <w:pPr>
              <w:spacing w:line="240" w:lineRule="exact"/>
              <w:jc w:val="center"/>
              <w:rPr>
                <w:rFonts w:ascii="宋体" w:hAnsi="宋体"/>
                <w:szCs w:val="21"/>
              </w:rPr>
            </w:pPr>
            <w:r w:rsidRPr="008D5FEA">
              <w:rPr>
                <w:rFonts w:ascii="宋体" w:hAnsi="宋体" w:hint="eastAsia"/>
                <w:szCs w:val="21"/>
              </w:rPr>
              <w:t>评分因素</w:t>
            </w:r>
          </w:p>
        </w:tc>
        <w:tc>
          <w:tcPr>
            <w:tcW w:w="918" w:type="dxa"/>
            <w:vAlign w:val="center"/>
          </w:tcPr>
          <w:p w14:paraId="4BF62485" w14:textId="77777777" w:rsidR="00B62E01" w:rsidRPr="008D5FEA" w:rsidRDefault="00B62E01" w:rsidP="004B0652">
            <w:pPr>
              <w:spacing w:line="240" w:lineRule="exact"/>
              <w:jc w:val="center"/>
              <w:rPr>
                <w:rFonts w:ascii="宋体" w:hAnsi="宋体"/>
                <w:szCs w:val="21"/>
              </w:rPr>
            </w:pPr>
            <w:r w:rsidRPr="008D5FEA">
              <w:rPr>
                <w:rFonts w:ascii="宋体" w:hAnsi="宋体" w:hint="eastAsia"/>
                <w:szCs w:val="21"/>
              </w:rPr>
              <w:t>权重</w:t>
            </w:r>
          </w:p>
          <w:p w14:paraId="34C84E4C" w14:textId="3CE3D26A" w:rsidR="00B62E01" w:rsidRPr="008D5FEA" w:rsidRDefault="00B62E01" w:rsidP="004B0652">
            <w:pPr>
              <w:spacing w:line="240" w:lineRule="exact"/>
              <w:jc w:val="center"/>
              <w:rPr>
                <w:rFonts w:ascii="宋体" w:hAnsi="宋体"/>
                <w:szCs w:val="21"/>
              </w:rPr>
            </w:pPr>
            <w:r w:rsidRPr="008D5FEA">
              <w:rPr>
                <w:rFonts w:ascii="宋体" w:hAnsi="宋体" w:hint="eastAsia"/>
                <w:szCs w:val="21"/>
              </w:rPr>
              <w:t>（</w:t>
            </w:r>
            <w:r w:rsidRPr="008D5FEA">
              <w:rPr>
                <w:rFonts w:ascii="宋体" w:hAnsi="宋体"/>
                <w:szCs w:val="21"/>
              </w:rPr>
              <w:t>%）</w:t>
            </w:r>
          </w:p>
        </w:tc>
        <w:tc>
          <w:tcPr>
            <w:tcW w:w="3772" w:type="dxa"/>
            <w:gridSpan w:val="2"/>
            <w:vAlign w:val="center"/>
          </w:tcPr>
          <w:p w14:paraId="037076E8" w14:textId="77777777" w:rsidR="00B62E01" w:rsidRPr="008D5FEA" w:rsidRDefault="00B62E01" w:rsidP="004B0652">
            <w:pPr>
              <w:spacing w:line="240" w:lineRule="exact"/>
              <w:jc w:val="center"/>
              <w:rPr>
                <w:rFonts w:ascii="宋体" w:hAnsi="宋体"/>
                <w:szCs w:val="21"/>
              </w:rPr>
            </w:pPr>
            <w:r w:rsidRPr="008D5FEA">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D5FEA"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D5FEA" w:rsidRDefault="00B62E01" w:rsidP="004B0652">
            <w:pPr>
              <w:spacing w:line="240" w:lineRule="exact"/>
              <w:jc w:val="center"/>
              <w:rPr>
                <w:rFonts w:ascii="宋体" w:hAnsi="宋体"/>
                <w:szCs w:val="21"/>
              </w:rPr>
            </w:pPr>
            <w:r w:rsidRPr="008D5FEA">
              <w:rPr>
                <w:rFonts w:ascii="宋体" w:hAnsi="宋体" w:hint="eastAsia"/>
                <w:szCs w:val="21"/>
              </w:rPr>
              <w:t>1</w:t>
            </w:r>
          </w:p>
        </w:tc>
        <w:tc>
          <w:tcPr>
            <w:tcW w:w="2186" w:type="dxa"/>
            <w:vAlign w:val="center"/>
          </w:tcPr>
          <w:p w14:paraId="63D5571D" w14:textId="4F1F9FA5" w:rsidR="00B62E01" w:rsidRPr="008D5FEA" w:rsidRDefault="00B62E01" w:rsidP="00EF4DFE">
            <w:pPr>
              <w:spacing w:line="240" w:lineRule="exact"/>
              <w:jc w:val="center"/>
              <w:rPr>
                <w:rFonts w:ascii="宋体" w:hAnsi="宋体"/>
                <w:szCs w:val="21"/>
              </w:rPr>
            </w:pPr>
            <w:r w:rsidRPr="008D5FEA">
              <w:rPr>
                <w:rFonts w:ascii="宋体" w:hAnsi="宋体" w:hint="eastAsia"/>
                <w:szCs w:val="21"/>
              </w:rPr>
              <w:t>投标人近三年同类业绩</w:t>
            </w:r>
            <w:r w:rsidRPr="008D5FEA">
              <w:rPr>
                <w:rFonts w:ascii="宋体" w:hAnsi="宋体" w:hint="eastAsia"/>
                <w:color w:val="0000FF"/>
                <w:szCs w:val="21"/>
              </w:rPr>
              <w:t>（截止日为本项目公告发布之日）</w:t>
            </w:r>
          </w:p>
        </w:tc>
        <w:tc>
          <w:tcPr>
            <w:tcW w:w="918" w:type="dxa"/>
            <w:vAlign w:val="center"/>
          </w:tcPr>
          <w:p w14:paraId="4DD86723" w14:textId="11218CB4" w:rsidR="00B62E01" w:rsidRPr="008D5FEA" w:rsidRDefault="00B62E01" w:rsidP="004B0652">
            <w:pPr>
              <w:spacing w:line="240" w:lineRule="exact"/>
              <w:jc w:val="center"/>
              <w:rPr>
                <w:rFonts w:ascii="宋体" w:hAnsi="宋体"/>
                <w:szCs w:val="21"/>
              </w:rPr>
            </w:pPr>
            <w:r w:rsidRPr="008D5FEA">
              <w:rPr>
                <w:rFonts w:ascii="宋体" w:hAnsi="宋体" w:hint="eastAsia"/>
                <w:szCs w:val="21"/>
              </w:rPr>
              <w:t>3</w:t>
            </w:r>
          </w:p>
        </w:tc>
        <w:tc>
          <w:tcPr>
            <w:tcW w:w="3772" w:type="dxa"/>
            <w:gridSpan w:val="2"/>
            <w:vAlign w:val="center"/>
          </w:tcPr>
          <w:p w14:paraId="01F986C8" w14:textId="63D0B629" w:rsidR="00B62E01" w:rsidRPr="008D5FEA"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D5FEA">
              <w:rPr>
                <w:rFonts w:ascii="宋体" w:hAnsi="宋体" w:hint="eastAsia"/>
                <w:sz w:val="21"/>
                <w:szCs w:val="21"/>
              </w:rPr>
              <w:t>考察投标人近三年（2016年1月1日至本项目招标公告发布之</w:t>
            </w:r>
            <w:r w:rsidR="00BC092B" w:rsidRPr="008D5FEA">
              <w:rPr>
                <w:rFonts w:ascii="宋体" w:hAnsi="宋体" w:hint="eastAsia"/>
                <w:sz w:val="21"/>
                <w:szCs w:val="21"/>
              </w:rPr>
              <w:t>日，以合同签订时间为准）</w:t>
            </w:r>
            <w:r w:rsidRPr="008D5FEA">
              <w:rPr>
                <w:rFonts w:ascii="宋体" w:hAnsi="宋体" w:hint="eastAsia"/>
                <w:sz w:val="21"/>
                <w:szCs w:val="21"/>
              </w:rPr>
              <w:t>同类（</w:t>
            </w:r>
            <w:r w:rsidR="00C26FBC" w:rsidRPr="008D5FEA">
              <w:rPr>
                <w:rFonts w:ascii="宋体" w:hAnsi="宋体" w:hint="eastAsia"/>
                <w:sz w:val="21"/>
                <w:szCs w:val="21"/>
              </w:rPr>
              <w:t>同类指的是</w:t>
            </w:r>
            <w:r w:rsidR="00C26FBC" w:rsidRPr="008D5FEA">
              <w:rPr>
                <w:rFonts w:ascii="宋体" w:hAnsi="宋体" w:hint="eastAsia"/>
                <w:color w:val="FF0000"/>
                <w:sz w:val="21"/>
                <w:szCs w:val="21"/>
              </w:rPr>
              <w:t>与投标产品相同品牌相同类型的产品</w:t>
            </w:r>
            <w:r w:rsidR="00C26FBC" w:rsidRPr="008D5FEA">
              <w:rPr>
                <w:rFonts w:ascii="宋体" w:hAnsi="宋体" w:hint="eastAsia"/>
                <w:sz w:val="21"/>
                <w:szCs w:val="21"/>
              </w:rPr>
              <w:t>，且已履约评价/验收合格</w:t>
            </w:r>
            <w:r w:rsidRPr="008D5FEA">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112F94"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112F94">
        <w:rPr>
          <w:rFonts w:hint="eastAsia"/>
        </w:rPr>
        <w:lastRenderedPageBreak/>
        <w:t>第一册</w:t>
      </w:r>
      <w:r w:rsidR="007B2896" w:rsidRPr="00112F94">
        <w:rPr>
          <w:rFonts w:hint="eastAsia"/>
        </w:rPr>
        <w:t xml:space="preserve">  </w:t>
      </w:r>
      <w:r w:rsidR="007B2896" w:rsidRPr="00112F94">
        <w:rPr>
          <w:rFonts w:hint="eastAsia"/>
        </w:rPr>
        <w:t>专用条款</w:t>
      </w:r>
    </w:p>
    <w:p w14:paraId="1DBA2E8B" w14:textId="77777777" w:rsidR="00F74168" w:rsidRPr="00112F94" w:rsidRDefault="00F74168" w:rsidP="00DD3308">
      <w:pPr>
        <w:pStyle w:val="20"/>
        <w:rPr>
          <w:sz w:val="32"/>
          <w:szCs w:val="32"/>
        </w:rPr>
      </w:pPr>
      <w:r w:rsidRPr="00112F94">
        <w:rPr>
          <w:rFonts w:hint="eastAsia"/>
          <w:sz w:val="32"/>
          <w:szCs w:val="32"/>
        </w:rPr>
        <w:t xml:space="preserve">第一章  </w:t>
      </w:r>
      <w:r w:rsidR="00157E23" w:rsidRPr="00112F94">
        <w:rPr>
          <w:rFonts w:hint="eastAsia"/>
          <w:sz w:val="32"/>
          <w:szCs w:val="32"/>
        </w:rPr>
        <w:t>招标公告</w:t>
      </w:r>
    </w:p>
    <w:p w14:paraId="0A9847CB" w14:textId="3202B1AB" w:rsidR="00B32EDE" w:rsidRPr="00112F94" w:rsidRDefault="00F74168" w:rsidP="00D248D9">
      <w:pPr>
        <w:ind w:firstLineChars="200" w:firstLine="420"/>
        <w:rPr>
          <w:rFonts w:ascii="宋体" w:hAnsi="宋体" w:cs="宋体"/>
          <w:kern w:val="0"/>
          <w:szCs w:val="21"/>
        </w:rPr>
      </w:pPr>
      <w:r w:rsidRPr="00112F94">
        <w:rPr>
          <w:rFonts w:ascii="宋体" w:hAnsi="宋体" w:cs="宋体" w:hint="eastAsia"/>
          <w:kern w:val="0"/>
          <w:szCs w:val="21"/>
        </w:rPr>
        <w:t>根据《深圳经济特区政府采购条例》和《深圳</w:t>
      </w:r>
      <w:r w:rsidR="00F6470F" w:rsidRPr="00112F94">
        <w:rPr>
          <w:rFonts w:ascii="宋体" w:hAnsi="宋体" w:cs="宋体" w:hint="eastAsia"/>
          <w:kern w:val="0"/>
          <w:szCs w:val="21"/>
        </w:rPr>
        <w:t>大学采购管理办法</w:t>
      </w:r>
      <w:r w:rsidRPr="00112F94">
        <w:rPr>
          <w:rFonts w:ascii="宋体" w:hAnsi="宋体" w:cs="宋体" w:hint="eastAsia"/>
          <w:kern w:val="0"/>
          <w:szCs w:val="21"/>
        </w:rPr>
        <w:t>》的有关规定，深圳</w:t>
      </w:r>
      <w:r w:rsidR="00F6470F" w:rsidRPr="00112F94">
        <w:rPr>
          <w:rFonts w:ascii="宋体" w:hAnsi="宋体" w:cs="宋体" w:hint="eastAsia"/>
          <w:kern w:val="0"/>
          <w:szCs w:val="21"/>
        </w:rPr>
        <w:t>大学招投标管理中心</w:t>
      </w:r>
      <w:r w:rsidRPr="00112F94">
        <w:rPr>
          <w:rFonts w:ascii="宋体" w:hAnsi="宋体" w:cs="宋体" w:hint="eastAsia"/>
          <w:kern w:val="0"/>
          <w:szCs w:val="21"/>
        </w:rPr>
        <w:t>就</w:t>
      </w:r>
      <w:r w:rsidR="004E5D9C" w:rsidRPr="00112F94">
        <w:rPr>
          <w:rFonts w:ascii="宋体" w:hAnsi="宋体" w:cs="宋体" w:hint="eastAsia"/>
          <w:kern w:val="0"/>
          <w:szCs w:val="21"/>
          <w:u w:val="single"/>
        </w:rPr>
        <w:t xml:space="preserve">   </w:t>
      </w:r>
      <w:r w:rsidR="004630D2" w:rsidRPr="00112F94">
        <w:rPr>
          <w:rFonts w:ascii="宋体" w:hAnsi="宋体" w:cs="宋体" w:hint="eastAsia"/>
          <w:kern w:val="0"/>
          <w:szCs w:val="21"/>
          <w:u w:val="single"/>
        </w:rPr>
        <w:t>全自动高通量细胞实时分析仪</w:t>
      </w:r>
      <w:r w:rsidR="004E5D9C" w:rsidRPr="00112F94">
        <w:rPr>
          <w:rFonts w:ascii="宋体" w:hAnsi="宋体" w:cs="宋体" w:hint="eastAsia"/>
          <w:kern w:val="0"/>
          <w:szCs w:val="21"/>
          <w:u w:val="single"/>
        </w:rPr>
        <w:t xml:space="preserve">  </w:t>
      </w:r>
      <w:r w:rsidRPr="00112F94">
        <w:rPr>
          <w:rFonts w:ascii="宋体" w:hAnsi="宋体" w:cs="宋体" w:hint="eastAsia"/>
          <w:kern w:val="0"/>
          <w:szCs w:val="21"/>
        </w:rPr>
        <w:t>项目，</w:t>
      </w:r>
      <w:r w:rsidR="00F339FC" w:rsidRPr="00112F94">
        <w:rPr>
          <w:rFonts w:ascii="宋体" w:hAnsi="宋体" w:cs="宋体" w:hint="eastAsia"/>
          <w:kern w:val="0"/>
          <w:szCs w:val="21"/>
        </w:rPr>
        <w:t>进行</w:t>
      </w:r>
      <w:r w:rsidRPr="00112F94">
        <w:rPr>
          <w:rFonts w:ascii="宋体" w:hAnsi="宋体" w:cs="宋体" w:hint="eastAsia"/>
          <w:color w:val="000000"/>
          <w:kern w:val="0"/>
          <w:szCs w:val="21"/>
        </w:rPr>
        <w:t>公开招标</w:t>
      </w:r>
      <w:r w:rsidRPr="00112F94">
        <w:rPr>
          <w:rFonts w:ascii="宋体" w:hAnsi="宋体" w:cs="宋体" w:hint="eastAsia"/>
          <w:kern w:val="0"/>
          <w:szCs w:val="21"/>
        </w:rPr>
        <w:t>，欢迎符合资格的供应商参加投标。</w:t>
      </w:r>
    </w:p>
    <w:p w14:paraId="0F06DA31" w14:textId="77777777" w:rsidR="00B32EDE" w:rsidRPr="00112F94" w:rsidRDefault="00B32EDE" w:rsidP="00B32EDE">
      <w:pPr>
        <w:ind w:firstLineChars="200" w:firstLine="420"/>
        <w:rPr>
          <w:rFonts w:ascii="宋体" w:hAnsi="宋体" w:cs="宋体"/>
          <w:kern w:val="0"/>
          <w:szCs w:val="21"/>
        </w:rPr>
      </w:pPr>
    </w:p>
    <w:p w14:paraId="14ED3A0F" w14:textId="6C5F9482" w:rsidR="00B32EDE" w:rsidRPr="00112F94" w:rsidRDefault="00B32EDE" w:rsidP="00B32EDE">
      <w:pPr>
        <w:rPr>
          <w:rFonts w:ascii="宋体" w:hAnsi="宋体" w:cs="宋体"/>
          <w:kern w:val="0"/>
          <w:szCs w:val="21"/>
        </w:rPr>
      </w:pPr>
      <w:r w:rsidRPr="00112F94">
        <w:rPr>
          <w:rFonts w:ascii="宋体" w:hAnsi="宋体" w:cs="宋体" w:hint="eastAsia"/>
          <w:kern w:val="0"/>
          <w:szCs w:val="21"/>
        </w:rPr>
        <w:t>一、项目编号：</w:t>
      </w:r>
      <w:r w:rsidR="004630D2" w:rsidRPr="00112F94">
        <w:rPr>
          <w:rFonts w:ascii="宋体" w:hAnsi="宋体" w:cs="宋体"/>
          <w:kern w:val="0"/>
          <w:szCs w:val="21"/>
        </w:rPr>
        <w:t>SZUCG20190145EQ</w:t>
      </w:r>
    </w:p>
    <w:p w14:paraId="6BD90406" w14:textId="7EE891A8" w:rsidR="00B32EDE" w:rsidRPr="00112F94" w:rsidRDefault="00B32EDE" w:rsidP="00B32EDE">
      <w:pPr>
        <w:rPr>
          <w:rFonts w:ascii="宋体" w:hAnsi="宋体" w:cs="宋体"/>
          <w:kern w:val="0"/>
          <w:szCs w:val="21"/>
        </w:rPr>
      </w:pPr>
      <w:r w:rsidRPr="00112F94">
        <w:rPr>
          <w:rFonts w:ascii="宋体" w:hAnsi="宋体" w:cs="宋体" w:hint="eastAsia"/>
          <w:kern w:val="0"/>
          <w:szCs w:val="21"/>
        </w:rPr>
        <w:t>二、项目名称：</w:t>
      </w:r>
      <w:r w:rsidR="004630D2" w:rsidRPr="00112F94">
        <w:rPr>
          <w:rFonts w:ascii="宋体" w:hAnsi="宋体" w:cs="宋体" w:hint="eastAsia"/>
          <w:kern w:val="0"/>
          <w:szCs w:val="21"/>
        </w:rPr>
        <w:t>全自动高通量细胞实时分析仪</w:t>
      </w:r>
    </w:p>
    <w:p w14:paraId="7F7C4B51" w14:textId="77777777" w:rsidR="00B32EDE" w:rsidRPr="00112F94" w:rsidRDefault="00B32EDE" w:rsidP="00B32EDE">
      <w:pPr>
        <w:rPr>
          <w:rFonts w:ascii="宋体" w:hAnsi="宋体" w:cs="宋体"/>
          <w:kern w:val="0"/>
          <w:szCs w:val="21"/>
        </w:rPr>
      </w:pPr>
      <w:r w:rsidRPr="00112F94">
        <w:rPr>
          <w:rFonts w:ascii="宋体" w:hAnsi="宋体" w:cs="宋体" w:hint="eastAsia"/>
          <w:kern w:val="0"/>
          <w:szCs w:val="21"/>
        </w:rPr>
        <w:t>三、项目概况：</w:t>
      </w:r>
    </w:p>
    <w:p w14:paraId="5E626D6B"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 xml:space="preserve">详见招标文件。   </w:t>
      </w:r>
    </w:p>
    <w:p w14:paraId="010C799E"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kern w:val="0"/>
          <w:szCs w:val="21"/>
        </w:rPr>
        <w:t xml:space="preserve">    </w:t>
      </w:r>
    </w:p>
    <w:p w14:paraId="56A24A69" w14:textId="77777777" w:rsidR="00B32EDE" w:rsidRPr="00112F94" w:rsidRDefault="00B32EDE" w:rsidP="00B32EDE">
      <w:pPr>
        <w:rPr>
          <w:rFonts w:ascii="宋体" w:hAnsi="宋体" w:cs="宋体"/>
          <w:kern w:val="0"/>
          <w:szCs w:val="21"/>
        </w:rPr>
      </w:pPr>
      <w:r w:rsidRPr="00112F94">
        <w:rPr>
          <w:rFonts w:ascii="宋体" w:hAnsi="宋体" w:cs="宋体" w:hint="eastAsia"/>
          <w:kern w:val="0"/>
          <w:szCs w:val="21"/>
        </w:rPr>
        <w:t>四、投标人资格要求：</w:t>
      </w:r>
    </w:p>
    <w:p w14:paraId="2B0D77D6"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kern w:val="0"/>
          <w:szCs w:val="21"/>
        </w:rPr>
        <w:t xml:space="preserve">      </w:t>
      </w:r>
    </w:p>
    <w:p w14:paraId="3EBB1BF1" w14:textId="77777777" w:rsidR="003F7F94" w:rsidRPr="00112F94" w:rsidRDefault="003F7F94" w:rsidP="003F7F94">
      <w:pPr>
        <w:ind w:firstLineChars="200" w:firstLine="420"/>
        <w:rPr>
          <w:rFonts w:ascii="宋体" w:hAnsi="宋体" w:cs="宋体"/>
          <w:kern w:val="0"/>
          <w:szCs w:val="21"/>
        </w:rPr>
      </w:pPr>
      <w:r w:rsidRPr="00112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112F94" w:rsidRDefault="003F7F94" w:rsidP="005422CE">
      <w:pPr>
        <w:ind w:firstLineChars="200" w:firstLine="420"/>
        <w:rPr>
          <w:rFonts w:ascii="宋体" w:hAnsi="宋体" w:cs="宋体"/>
          <w:kern w:val="0"/>
          <w:szCs w:val="21"/>
        </w:rPr>
      </w:pPr>
      <w:r w:rsidRPr="00112F94">
        <w:rPr>
          <w:rFonts w:ascii="宋体" w:hAnsi="宋体" w:cs="宋体" w:hint="eastAsia"/>
          <w:kern w:val="0"/>
          <w:szCs w:val="21"/>
        </w:rPr>
        <w:t xml:space="preserve">2. </w:t>
      </w:r>
      <w:r w:rsidR="00C71B0E" w:rsidRPr="00112F94">
        <w:rPr>
          <w:rFonts w:ascii="宋体" w:hAnsi="宋体" w:cs="宋体" w:hint="eastAsia"/>
          <w:kern w:val="0"/>
          <w:szCs w:val="21"/>
        </w:rPr>
        <w:t>参与本项目投标前三年内，在经营活动中没有重大违法记录（由供应商在《投标及履约承诺函》中</w:t>
      </w:r>
      <w:proofErr w:type="gramStart"/>
      <w:r w:rsidR="00C71B0E" w:rsidRPr="00112F94">
        <w:rPr>
          <w:rFonts w:ascii="宋体" w:hAnsi="宋体" w:cs="宋体" w:hint="eastAsia"/>
          <w:kern w:val="0"/>
          <w:szCs w:val="21"/>
        </w:rPr>
        <w:t>作出</w:t>
      </w:r>
      <w:proofErr w:type="gramEnd"/>
      <w:r w:rsidR="00C71B0E" w:rsidRPr="00112F94">
        <w:rPr>
          <w:rFonts w:ascii="宋体" w:hAnsi="宋体" w:cs="宋体" w:hint="eastAsia"/>
          <w:kern w:val="0"/>
          <w:szCs w:val="21"/>
        </w:rPr>
        <w:t>声明）。</w:t>
      </w:r>
    </w:p>
    <w:p w14:paraId="2B2BC62B" w14:textId="6E22D19A" w:rsidR="00465F04" w:rsidRPr="00112F94" w:rsidRDefault="005422CE" w:rsidP="00C71B0E">
      <w:pPr>
        <w:ind w:firstLineChars="200" w:firstLine="420"/>
        <w:rPr>
          <w:rFonts w:ascii="宋体" w:hAnsi="宋体" w:cs="宋体"/>
          <w:kern w:val="0"/>
          <w:szCs w:val="21"/>
        </w:rPr>
      </w:pPr>
      <w:r w:rsidRPr="00112F94">
        <w:rPr>
          <w:rFonts w:ascii="宋体" w:hAnsi="宋体" w:cs="宋体" w:hint="eastAsia"/>
          <w:kern w:val="0"/>
          <w:szCs w:val="21"/>
        </w:rPr>
        <w:t xml:space="preserve">3. </w:t>
      </w:r>
      <w:r w:rsidR="00C71B0E" w:rsidRPr="00112F94">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112F94">
        <w:rPr>
          <w:rFonts w:ascii="宋体" w:hAnsi="宋体" w:cs="宋体" w:hint="eastAsia"/>
          <w:kern w:val="0"/>
          <w:szCs w:val="21"/>
        </w:rPr>
        <w:t>作出</w:t>
      </w:r>
      <w:proofErr w:type="gramEnd"/>
      <w:r w:rsidR="00C71B0E" w:rsidRPr="00112F94">
        <w:rPr>
          <w:rFonts w:ascii="宋体" w:hAnsi="宋体" w:cs="宋体" w:hint="eastAsia"/>
          <w:kern w:val="0"/>
          <w:szCs w:val="21"/>
        </w:rPr>
        <w:t>声明）。</w:t>
      </w:r>
    </w:p>
    <w:p w14:paraId="5850D9F5" w14:textId="529124B0" w:rsidR="00A87B9F" w:rsidRPr="00112F94" w:rsidRDefault="005422CE" w:rsidP="00A87B9F">
      <w:pPr>
        <w:ind w:firstLine="420"/>
        <w:rPr>
          <w:rFonts w:ascii="宋体" w:hAnsi="宋体" w:cs="宋体"/>
          <w:kern w:val="0"/>
          <w:szCs w:val="21"/>
        </w:rPr>
      </w:pPr>
      <w:r w:rsidRPr="00112F94">
        <w:rPr>
          <w:rFonts w:ascii="宋体" w:hAnsi="宋体" w:cs="宋体" w:hint="eastAsia"/>
          <w:kern w:val="0"/>
          <w:szCs w:val="21"/>
        </w:rPr>
        <w:t>4</w:t>
      </w:r>
      <w:r w:rsidR="00895412" w:rsidRPr="00112F94">
        <w:rPr>
          <w:rFonts w:ascii="宋体" w:hAnsi="宋体" w:cs="宋体" w:hint="eastAsia"/>
          <w:kern w:val="0"/>
          <w:szCs w:val="21"/>
        </w:rPr>
        <w:t xml:space="preserve">. </w:t>
      </w:r>
      <w:r w:rsidR="00465F04" w:rsidRPr="00112F94">
        <w:rPr>
          <w:rFonts w:ascii="宋体" w:hAnsi="宋体" w:cs="宋体" w:hint="eastAsia"/>
          <w:kern w:val="0"/>
          <w:szCs w:val="21"/>
        </w:rPr>
        <w:t>本项目接受投标人选用进口产品参与投标，</w:t>
      </w:r>
      <w:r w:rsidR="00465F04" w:rsidRPr="00112F94">
        <w:rPr>
          <w:rFonts w:ascii="宋体" w:hAnsi="宋体" w:cs="宋体"/>
          <w:kern w:val="0"/>
          <w:szCs w:val="21"/>
        </w:rPr>
        <w:t>不拒绝</w:t>
      </w:r>
      <w:r w:rsidR="00465F04" w:rsidRPr="00112F94">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112F94" w:rsidRDefault="005422CE" w:rsidP="003F7F94">
      <w:pPr>
        <w:ind w:firstLineChars="200" w:firstLine="420"/>
        <w:rPr>
          <w:rFonts w:ascii="宋体" w:hAnsi="宋体" w:cs="宋体"/>
          <w:kern w:val="0"/>
          <w:szCs w:val="21"/>
        </w:rPr>
      </w:pPr>
      <w:r w:rsidRPr="00112F94">
        <w:rPr>
          <w:rFonts w:ascii="宋体" w:hAnsi="宋体" w:cs="宋体"/>
          <w:kern w:val="0"/>
          <w:szCs w:val="21"/>
        </w:rPr>
        <w:t>5</w:t>
      </w:r>
      <w:r w:rsidR="003F7F94" w:rsidRPr="00112F94">
        <w:rPr>
          <w:rFonts w:ascii="宋体" w:hAnsi="宋体" w:cs="宋体" w:hint="eastAsia"/>
          <w:kern w:val="0"/>
          <w:szCs w:val="21"/>
        </w:rPr>
        <w:t>. 本项目不接受联合体投标。</w:t>
      </w:r>
    </w:p>
    <w:p w14:paraId="45B16733" w14:textId="475778A1" w:rsidR="00D75D51" w:rsidRPr="00112F94" w:rsidRDefault="00D75D51" w:rsidP="003F7F94">
      <w:pPr>
        <w:ind w:firstLineChars="200" w:firstLine="420"/>
        <w:rPr>
          <w:rFonts w:ascii="宋体" w:hAnsi="宋体" w:cs="宋体"/>
          <w:kern w:val="0"/>
          <w:szCs w:val="21"/>
        </w:rPr>
      </w:pPr>
      <w:r w:rsidRPr="00112F94">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12F94" w:rsidRDefault="00B32EDE" w:rsidP="00C92127">
      <w:pPr>
        <w:rPr>
          <w:rFonts w:ascii="宋体" w:hAnsi="宋体" w:cs="宋体"/>
          <w:kern w:val="0"/>
          <w:szCs w:val="21"/>
        </w:rPr>
      </w:pPr>
    </w:p>
    <w:p w14:paraId="4500678C" w14:textId="67ADEF25" w:rsidR="00B32EDE" w:rsidRPr="00112F94" w:rsidRDefault="00B32EDE" w:rsidP="00856D60">
      <w:pPr>
        <w:rPr>
          <w:rFonts w:ascii="宋体" w:hAnsi="宋体" w:cs="宋体"/>
          <w:kern w:val="0"/>
          <w:szCs w:val="21"/>
        </w:rPr>
      </w:pPr>
      <w:r w:rsidRPr="00112F94">
        <w:rPr>
          <w:rFonts w:ascii="宋体" w:hAnsi="宋体" w:cs="宋体" w:hint="eastAsia"/>
          <w:kern w:val="0"/>
          <w:szCs w:val="21"/>
        </w:rPr>
        <w:t>五、采购预算</w:t>
      </w:r>
      <w:r w:rsidR="00856D60" w:rsidRPr="00112F94">
        <w:rPr>
          <w:rFonts w:ascii="宋体" w:hAnsi="宋体" w:cs="宋体" w:hint="eastAsia"/>
          <w:kern w:val="0"/>
          <w:szCs w:val="21"/>
        </w:rPr>
        <w:t>或最高</w:t>
      </w:r>
      <w:r w:rsidR="00856D60" w:rsidRPr="00112F94">
        <w:rPr>
          <w:rFonts w:ascii="宋体" w:hAnsi="宋体" w:cs="宋体"/>
          <w:kern w:val="0"/>
          <w:szCs w:val="21"/>
        </w:rPr>
        <w:t>限价</w:t>
      </w:r>
      <w:r w:rsidRPr="00112F94">
        <w:rPr>
          <w:rFonts w:ascii="宋体" w:hAnsi="宋体" w:cs="宋体" w:hint="eastAsia"/>
          <w:kern w:val="0"/>
          <w:szCs w:val="21"/>
        </w:rPr>
        <w:t>：</w:t>
      </w:r>
      <w:r w:rsidR="002775E1" w:rsidRPr="00112F94">
        <w:rPr>
          <w:rFonts w:ascii="宋体" w:hAnsi="宋体" w:cs="宋体"/>
          <w:kern w:val="0"/>
          <w:szCs w:val="21"/>
        </w:rPr>
        <w:t>1,35</w:t>
      </w:r>
      <w:r w:rsidRPr="00112F94">
        <w:rPr>
          <w:rFonts w:ascii="宋体" w:hAnsi="宋体" w:cs="宋体" w:hint="eastAsia"/>
          <w:kern w:val="0"/>
          <w:szCs w:val="21"/>
        </w:rPr>
        <w:t>0</w:t>
      </w:r>
      <w:r w:rsidRPr="00112F94">
        <w:rPr>
          <w:rFonts w:ascii="宋体" w:hAnsi="宋体" w:cs="宋体"/>
          <w:kern w:val="0"/>
          <w:szCs w:val="21"/>
        </w:rPr>
        <w:t>,</w:t>
      </w:r>
      <w:r w:rsidRPr="00112F94">
        <w:rPr>
          <w:rFonts w:ascii="宋体" w:hAnsi="宋体" w:cs="宋体" w:hint="eastAsia"/>
          <w:kern w:val="0"/>
          <w:szCs w:val="21"/>
        </w:rPr>
        <w:t>000.00 元（人民币</w:t>
      </w:r>
      <w:r w:rsidRPr="00112F94">
        <w:rPr>
          <w:rFonts w:ascii="宋体" w:hAnsi="宋体" w:cs="宋体"/>
          <w:kern w:val="0"/>
          <w:szCs w:val="21"/>
        </w:rPr>
        <w:t>）</w:t>
      </w:r>
      <w:r w:rsidR="003F7F94" w:rsidRPr="00112F94">
        <w:rPr>
          <w:rFonts w:ascii="宋体" w:hAnsi="宋体" w:cs="宋体" w:hint="eastAsia"/>
          <w:kern w:val="0"/>
          <w:szCs w:val="21"/>
        </w:rPr>
        <w:t>。</w:t>
      </w:r>
    </w:p>
    <w:p w14:paraId="3B9148D7" w14:textId="77777777" w:rsidR="00B32EDE" w:rsidRPr="00112F94" w:rsidRDefault="00B32EDE" w:rsidP="00B32EDE">
      <w:pPr>
        <w:ind w:firstLineChars="200" w:firstLine="420"/>
        <w:rPr>
          <w:rFonts w:ascii="宋体" w:hAnsi="宋体" w:cs="宋体"/>
          <w:kern w:val="0"/>
          <w:szCs w:val="21"/>
        </w:rPr>
      </w:pPr>
    </w:p>
    <w:p w14:paraId="4FA437EC" w14:textId="77777777" w:rsidR="00B32EDE" w:rsidRPr="00112F94" w:rsidRDefault="005443ED" w:rsidP="00B32EDE">
      <w:pPr>
        <w:rPr>
          <w:rFonts w:ascii="宋体" w:hAnsi="宋体" w:cs="宋体"/>
          <w:kern w:val="0"/>
          <w:szCs w:val="21"/>
        </w:rPr>
      </w:pPr>
      <w:r w:rsidRPr="00112F94">
        <w:rPr>
          <w:rFonts w:ascii="宋体" w:hAnsi="宋体" w:cs="宋体" w:hint="eastAsia"/>
          <w:kern w:val="0"/>
          <w:szCs w:val="21"/>
        </w:rPr>
        <w:t>六</w:t>
      </w:r>
      <w:r w:rsidR="00B32EDE" w:rsidRPr="00112F94">
        <w:rPr>
          <w:rFonts w:ascii="宋体" w:hAnsi="宋体" w:cs="宋体" w:hint="eastAsia"/>
          <w:kern w:val="0"/>
          <w:szCs w:val="21"/>
        </w:rPr>
        <w:t>、投标与开标注意事项：</w:t>
      </w:r>
    </w:p>
    <w:p w14:paraId="6A022E13"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 xml:space="preserve">1. 标书获得方法 </w:t>
      </w:r>
    </w:p>
    <w:p w14:paraId="23936663" w14:textId="131A3EA3" w:rsidR="004070D6" w:rsidRPr="00112F94" w:rsidRDefault="00C554AE" w:rsidP="00C554AE">
      <w:pPr>
        <w:ind w:firstLineChars="400" w:firstLine="840"/>
        <w:rPr>
          <w:color w:val="222222"/>
          <w:szCs w:val="21"/>
        </w:rPr>
      </w:pPr>
      <w:r w:rsidRPr="00112F94">
        <w:rPr>
          <w:rFonts w:ascii="宋体" w:hAnsi="宋体" w:cs="宋体" w:hint="eastAsia"/>
          <w:kern w:val="0"/>
          <w:szCs w:val="21"/>
        </w:rPr>
        <w:t>任何有兴趣的合格投标人可</w:t>
      </w:r>
      <w:r w:rsidR="00EF4FF9" w:rsidRPr="00112F94">
        <w:rPr>
          <w:rFonts w:ascii="宋体" w:hAnsi="宋体" w:cs="宋体" w:hint="eastAsia"/>
          <w:kern w:val="0"/>
          <w:szCs w:val="21"/>
        </w:rPr>
        <w:t>于</w:t>
      </w:r>
      <w:r w:rsidR="00C37955" w:rsidRPr="00112F94">
        <w:rPr>
          <w:rFonts w:ascii="宋体" w:hAnsi="宋体" w:cs="宋体" w:hint="eastAsia"/>
          <w:kern w:val="0"/>
          <w:szCs w:val="21"/>
        </w:rPr>
        <w:t>2019</w:t>
      </w:r>
      <w:r w:rsidRPr="00112F94">
        <w:rPr>
          <w:rFonts w:ascii="宋体" w:hAnsi="宋体" w:cs="宋体" w:hint="eastAsia"/>
          <w:kern w:val="0"/>
          <w:szCs w:val="21"/>
        </w:rPr>
        <w:t>年</w:t>
      </w:r>
      <w:r w:rsidR="003034D6" w:rsidRPr="00112F94">
        <w:rPr>
          <w:rFonts w:ascii="宋体" w:hAnsi="宋体" w:cs="宋体" w:hint="eastAsia"/>
          <w:kern w:val="0"/>
          <w:szCs w:val="21"/>
        </w:rPr>
        <w:t>05</w:t>
      </w:r>
      <w:r w:rsidRPr="00112F94">
        <w:rPr>
          <w:rFonts w:ascii="宋体" w:hAnsi="宋体" w:cs="宋体" w:hint="eastAsia"/>
          <w:kern w:val="0"/>
          <w:szCs w:val="21"/>
        </w:rPr>
        <w:t>月</w:t>
      </w:r>
      <w:r w:rsidR="003034D6" w:rsidRPr="00112F94">
        <w:rPr>
          <w:rFonts w:ascii="宋体" w:hAnsi="宋体" w:cs="宋体" w:hint="eastAsia"/>
          <w:kern w:val="0"/>
          <w:szCs w:val="21"/>
        </w:rPr>
        <w:t>07</w:t>
      </w:r>
      <w:r w:rsidRPr="00112F94">
        <w:rPr>
          <w:rFonts w:ascii="宋体" w:hAnsi="宋体" w:cs="宋体" w:hint="eastAsia"/>
          <w:kern w:val="0"/>
          <w:szCs w:val="21"/>
        </w:rPr>
        <w:t>日起至</w:t>
      </w:r>
      <w:r w:rsidR="00C37955" w:rsidRPr="00112F94">
        <w:rPr>
          <w:rFonts w:ascii="宋体" w:hAnsi="宋体" w:cs="宋体" w:hint="eastAsia"/>
          <w:kern w:val="0"/>
          <w:szCs w:val="21"/>
        </w:rPr>
        <w:t>2019</w:t>
      </w:r>
      <w:r w:rsidRPr="00112F94">
        <w:rPr>
          <w:rFonts w:ascii="宋体" w:hAnsi="宋体" w:cs="宋体" w:hint="eastAsia"/>
          <w:kern w:val="0"/>
          <w:szCs w:val="21"/>
        </w:rPr>
        <w:t>年</w:t>
      </w:r>
      <w:r w:rsidR="003034D6" w:rsidRPr="00112F94">
        <w:rPr>
          <w:rFonts w:ascii="宋体" w:hAnsi="宋体" w:cs="宋体" w:hint="eastAsia"/>
          <w:kern w:val="0"/>
          <w:szCs w:val="21"/>
        </w:rPr>
        <w:t>05</w:t>
      </w:r>
      <w:r w:rsidRPr="00112F94">
        <w:rPr>
          <w:rFonts w:ascii="宋体" w:hAnsi="宋体" w:cs="宋体" w:hint="eastAsia"/>
          <w:kern w:val="0"/>
          <w:szCs w:val="21"/>
        </w:rPr>
        <w:t>月</w:t>
      </w:r>
      <w:r w:rsidR="003034D6" w:rsidRPr="00112F94">
        <w:rPr>
          <w:rFonts w:ascii="宋体" w:hAnsi="宋体" w:cs="宋体" w:hint="eastAsia"/>
          <w:kern w:val="0"/>
          <w:szCs w:val="21"/>
        </w:rPr>
        <w:t>17</w:t>
      </w:r>
      <w:r w:rsidRPr="00112F94">
        <w:rPr>
          <w:rFonts w:ascii="宋体" w:hAnsi="宋体" w:cs="宋体" w:hint="eastAsia"/>
          <w:kern w:val="0"/>
          <w:szCs w:val="21"/>
        </w:rPr>
        <w:t>日每天（节假日除外）的9:00—11:</w:t>
      </w:r>
      <w:r w:rsidR="00EF4FF9" w:rsidRPr="00112F94">
        <w:rPr>
          <w:rFonts w:ascii="宋体" w:hAnsi="宋体" w:cs="宋体"/>
          <w:kern w:val="0"/>
          <w:szCs w:val="21"/>
        </w:rPr>
        <w:t>3</w:t>
      </w:r>
      <w:r w:rsidRPr="00112F94">
        <w:rPr>
          <w:rFonts w:ascii="宋体" w:hAnsi="宋体" w:cs="宋体" w:hint="eastAsia"/>
          <w:kern w:val="0"/>
          <w:szCs w:val="21"/>
        </w:rPr>
        <w:t>0；14:00—17:00在深圳大学招投标管理中心（地址：深圳大学</w:t>
      </w:r>
      <w:r w:rsidR="002D1360" w:rsidRPr="00112F94">
        <w:rPr>
          <w:rFonts w:ascii="宋体" w:hAnsi="宋体" w:cs="宋体" w:hint="eastAsia"/>
          <w:kern w:val="0"/>
          <w:szCs w:val="21"/>
        </w:rPr>
        <w:t>后海校区</w:t>
      </w:r>
      <w:r w:rsidRPr="00112F94">
        <w:rPr>
          <w:rFonts w:ascii="宋体" w:hAnsi="宋体" w:cs="宋体" w:hint="eastAsia"/>
          <w:kern w:val="0"/>
          <w:szCs w:val="21"/>
        </w:rPr>
        <w:t>办公楼240室）购买招标文件。本招标文件售价人民币150元。</w:t>
      </w:r>
      <w:r w:rsidR="003065CD" w:rsidRPr="00112F94">
        <w:rPr>
          <w:rFonts w:ascii="宋体" w:hAnsi="宋体" w:cs="宋体" w:hint="eastAsia"/>
          <w:kern w:val="0"/>
          <w:szCs w:val="21"/>
        </w:rPr>
        <w:t>招标文件</w:t>
      </w:r>
      <w:r w:rsidR="003065CD" w:rsidRPr="00112F94">
        <w:rPr>
          <w:rFonts w:ascii="宋体" w:hAnsi="宋体" w:cs="宋体"/>
          <w:kern w:val="0"/>
          <w:szCs w:val="21"/>
        </w:rPr>
        <w:t>售后不退。</w:t>
      </w:r>
      <w:r w:rsidR="00331BC1" w:rsidRPr="00112F94">
        <w:rPr>
          <w:rFonts w:hint="eastAsia"/>
          <w:color w:val="222222"/>
          <w:szCs w:val="21"/>
        </w:rPr>
        <w:t>投标人报名可将</w:t>
      </w:r>
      <w:r w:rsidR="00331BC1" w:rsidRPr="00112F94">
        <w:rPr>
          <w:rFonts w:hint="eastAsia"/>
          <w:b/>
          <w:color w:val="222222"/>
          <w:szCs w:val="21"/>
        </w:rPr>
        <w:t>公司营业执照、投标报名表</w:t>
      </w:r>
      <w:r w:rsidR="000C15D4" w:rsidRPr="00112F94">
        <w:rPr>
          <w:rFonts w:hint="eastAsia"/>
          <w:b/>
          <w:color w:val="222222"/>
          <w:szCs w:val="21"/>
        </w:rPr>
        <w:t>签名</w:t>
      </w:r>
      <w:r w:rsidR="00331BC1" w:rsidRPr="00112F94">
        <w:rPr>
          <w:rFonts w:hint="eastAsia"/>
          <w:b/>
          <w:color w:val="222222"/>
          <w:szCs w:val="21"/>
        </w:rPr>
        <w:t>盖公章和标书费缴纳凭证</w:t>
      </w:r>
      <w:r w:rsidR="00331BC1" w:rsidRPr="00112F94">
        <w:rPr>
          <w:rFonts w:hint="eastAsia"/>
          <w:color w:val="222222"/>
          <w:szCs w:val="21"/>
        </w:rPr>
        <w:t>一并扫描发至邮箱</w:t>
      </w:r>
      <w:r w:rsidR="00331BC1" w:rsidRPr="00112F94">
        <w:rPr>
          <w:rFonts w:hint="eastAsia"/>
          <w:b/>
          <w:color w:val="FF0000"/>
        </w:rPr>
        <w:t>zhaobiao@szu.edu.cn</w:t>
      </w:r>
      <w:r w:rsidR="00331BC1" w:rsidRPr="00112F94">
        <w:rPr>
          <w:rFonts w:hint="eastAsia"/>
          <w:color w:val="222222"/>
          <w:szCs w:val="21"/>
        </w:rPr>
        <w:t xml:space="preserve"> </w:t>
      </w:r>
      <w:r w:rsidR="00331BC1" w:rsidRPr="00112F94">
        <w:rPr>
          <w:rFonts w:hint="eastAsia"/>
          <w:color w:val="222222"/>
          <w:szCs w:val="21"/>
        </w:rPr>
        <w:t>；标书费缴纳至深圳大学账户</w:t>
      </w:r>
    </w:p>
    <w:p w14:paraId="7310F7D9" w14:textId="68CBA347" w:rsidR="00C554AE" w:rsidRPr="00112F94" w:rsidRDefault="00C554AE" w:rsidP="00C554AE">
      <w:pPr>
        <w:ind w:firstLineChars="400" w:firstLine="840"/>
        <w:rPr>
          <w:rFonts w:ascii="宋体" w:hAnsi="宋体" w:cs="宋体"/>
          <w:kern w:val="0"/>
          <w:szCs w:val="21"/>
        </w:rPr>
      </w:pPr>
      <w:r w:rsidRPr="00112F94">
        <w:rPr>
          <w:rFonts w:ascii="宋体" w:hAnsi="宋体" w:cs="宋体" w:hint="eastAsia"/>
          <w:kern w:val="0"/>
          <w:szCs w:val="21"/>
        </w:rPr>
        <w:t>开户行：中国银行深圳深大支行</w:t>
      </w:r>
    </w:p>
    <w:p w14:paraId="6D014461" w14:textId="77777777" w:rsidR="00C554AE" w:rsidRPr="00112F94" w:rsidRDefault="00C554AE" w:rsidP="00C554AE">
      <w:pPr>
        <w:ind w:firstLineChars="400" w:firstLine="840"/>
        <w:rPr>
          <w:rFonts w:ascii="宋体" w:hAnsi="宋体" w:cs="宋体"/>
          <w:kern w:val="0"/>
          <w:szCs w:val="21"/>
        </w:rPr>
      </w:pPr>
      <w:r w:rsidRPr="00112F94">
        <w:rPr>
          <w:rFonts w:ascii="宋体" w:hAnsi="宋体" w:cs="宋体" w:hint="eastAsia"/>
          <w:kern w:val="0"/>
          <w:szCs w:val="21"/>
        </w:rPr>
        <w:t>户名：深圳大学</w:t>
      </w:r>
    </w:p>
    <w:p w14:paraId="64A92383" w14:textId="6E8E5B71" w:rsidR="00C554AE" w:rsidRPr="00112F94" w:rsidRDefault="00C554AE" w:rsidP="00C554AE">
      <w:pPr>
        <w:ind w:firstLineChars="400" w:firstLine="840"/>
        <w:rPr>
          <w:rFonts w:ascii="宋体" w:hAnsi="宋体" w:cs="宋体"/>
          <w:kern w:val="0"/>
          <w:szCs w:val="21"/>
        </w:rPr>
      </w:pPr>
      <w:r w:rsidRPr="00112F94">
        <w:rPr>
          <w:rFonts w:ascii="宋体" w:hAnsi="宋体" w:cs="宋体" w:hint="eastAsia"/>
          <w:kern w:val="0"/>
          <w:szCs w:val="21"/>
        </w:rPr>
        <w:t>账号：</w:t>
      </w:r>
      <w:r w:rsidR="00EF4FF9" w:rsidRPr="00112F94">
        <w:rPr>
          <w:rFonts w:ascii="宋体" w:hAnsi="宋体" w:cs="宋体"/>
          <w:kern w:val="0"/>
          <w:szCs w:val="21"/>
        </w:rPr>
        <w:t>7549 6835 0439</w:t>
      </w:r>
    </w:p>
    <w:p w14:paraId="47C4568B" w14:textId="77777777" w:rsidR="00C554AE" w:rsidRPr="00112F94" w:rsidRDefault="00C554AE" w:rsidP="00C554AE">
      <w:pPr>
        <w:ind w:firstLineChars="400" w:firstLine="840"/>
        <w:rPr>
          <w:rFonts w:ascii="宋体" w:hAnsi="宋体" w:cs="宋体"/>
          <w:kern w:val="0"/>
          <w:szCs w:val="21"/>
        </w:rPr>
      </w:pPr>
      <w:r w:rsidRPr="00112F94">
        <w:rPr>
          <w:rFonts w:ascii="宋体" w:hAnsi="宋体" w:cs="宋体" w:hint="eastAsia"/>
          <w:kern w:val="0"/>
          <w:szCs w:val="21"/>
        </w:rPr>
        <w:t>备注：项目编号</w:t>
      </w:r>
    </w:p>
    <w:p w14:paraId="5238F94C" w14:textId="77777777" w:rsidR="00B32EDE" w:rsidRPr="00112F94" w:rsidRDefault="00C554AE" w:rsidP="00C554AE">
      <w:pPr>
        <w:rPr>
          <w:rFonts w:ascii="宋体" w:hAnsi="宋体" w:cs="宋体"/>
          <w:kern w:val="0"/>
          <w:szCs w:val="21"/>
        </w:rPr>
      </w:pPr>
      <w:r w:rsidRPr="00112F94">
        <w:rPr>
          <w:rFonts w:ascii="宋体" w:hAnsi="宋体" w:cs="宋体" w:hint="eastAsia"/>
          <w:kern w:val="0"/>
          <w:szCs w:val="21"/>
        </w:rPr>
        <w:t>投标报名表下载链接：</w:t>
      </w:r>
      <w:hyperlink r:id="rId8" w:history="1">
        <w:r w:rsidRPr="00112F94">
          <w:rPr>
            <w:rStyle w:val="a7"/>
            <w:rFonts w:ascii="宋体" w:hAnsi="宋体" w:cs="宋体" w:hint="eastAsia"/>
            <w:kern w:val="0"/>
            <w:szCs w:val="21"/>
          </w:rPr>
          <w:t>http://bidding.szu.edu.cn/listfile.asp</w:t>
        </w:r>
      </w:hyperlink>
      <w:r w:rsidRPr="00112F94">
        <w:rPr>
          <w:rFonts w:ascii="宋体" w:hAnsi="宋体" w:cs="宋体" w:hint="eastAsia"/>
          <w:kern w:val="0"/>
          <w:szCs w:val="21"/>
        </w:rPr>
        <w:t>。</w:t>
      </w:r>
    </w:p>
    <w:p w14:paraId="6EC0BA8A" w14:textId="77777777" w:rsidR="00C554AE" w:rsidRPr="00112F94" w:rsidRDefault="00C554AE" w:rsidP="00C554AE">
      <w:pPr>
        <w:rPr>
          <w:rFonts w:ascii="宋体" w:hAnsi="宋体" w:cs="宋体"/>
          <w:kern w:val="0"/>
          <w:szCs w:val="21"/>
        </w:rPr>
      </w:pPr>
      <w:r w:rsidRPr="00112F94">
        <w:rPr>
          <w:rFonts w:ascii="宋体" w:hAnsi="宋体" w:cs="宋体" w:hint="eastAsia"/>
          <w:kern w:val="0"/>
          <w:szCs w:val="21"/>
        </w:rPr>
        <w:t>电子版招标文件可以在网站http://bidding.szu.edu.cn“招标公告”的本项目的招标公告页中下载。</w:t>
      </w:r>
    </w:p>
    <w:p w14:paraId="72C1297B" w14:textId="7BDF2B13"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 xml:space="preserve">2. </w:t>
      </w:r>
      <w:r w:rsidR="008E3E79" w:rsidRPr="00112F94">
        <w:rPr>
          <w:rFonts w:ascii="宋体" w:hAnsi="宋体" w:cs="宋体" w:hint="eastAsia"/>
          <w:kern w:val="0"/>
          <w:szCs w:val="21"/>
        </w:rPr>
        <w:t>关于</w:t>
      </w:r>
      <w:r w:rsidR="008E3E79" w:rsidRPr="00112F94">
        <w:rPr>
          <w:rFonts w:ascii="宋体" w:hAnsi="宋体" w:cs="宋体"/>
          <w:kern w:val="0"/>
          <w:szCs w:val="21"/>
        </w:rPr>
        <w:t>质疑</w:t>
      </w:r>
      <w:r w:rsidRPr="00112F94">
        <w:rPr>
          <w:rFonts w:ascii="宋体" w:hAnsi="宋体" w:cs="宋体" w:hint="eastAsia"/>
          <w:kern w:val="0"/>
          <w:szCs w:val="21"/>
        </w:rPr>
        <w:t xml:space="preserve"> </w:t>
      </w:r>
    </w:p>
    <w:p w14:paraId="77613C81" w14:textId="36242426" w:rsidR="00B32EDE" w:rsidRPr="00112F94" w:rsidRDefault="008E3E79" w:rsidP="00B32EDE">
      <w:pPr>
        <w:ind w:firstLineChars="400" w:firstLine="840"/>
        <w:rPr>
          <w:rFonts w:ascii="宋体" w:hAnsi="宋体" w:cs="宋体"/>
          <w:kern w:val="0"/>
          <w:szCs w:val="21"/>
        </w:rPr>
      </w:pPr>
      <w:r w:rsidRPr="00112F94">
        <w:rPr>
          <w:rFonts w:ascii="宋体" w:hAnsi="宋体" w:cs="宋体" w:hint="eastAsia"/>
          <w:kern w:val="0"/>
          <w:szCs w:val="21"/>
        </w:rPr>
        <w:t>供应商认为采购文件的内容损害其权益的，应在采购文件公布之日起五个工作日内</w:t>
      </w:r>
      <w:r w:rsidRPr="00112F94">
        <w:rPr>
          <w:rFonts w:ascii="宋体" w:hAnsi="宋体" w:cs="宋体" w:hint="eastAsia"/>
          <w:kern w:val="0"/>
          <w:szCs w:val="21"/>
        </w:rPr>
        <w:lastRenderedPageBreak/>
        <w:t>提出。</w:t>
      </w:r>
      <w:proofErr w:type="gramStart"/>
      <w:r w:rsidR="00C554AE" w:rsidRPr="00112F94">
        <w:rPr>
          <w:rFonts w:ascii="宋体" w:hAnsi="宋体" w:cs="宋体" w:hint="eastAsia"/>
          <w:kern w:val="0"/>
          <w:szCs w:val="21"/>
        </w:rPr>
        <w:t>质疑函</w:t>
      </w:r>
      <w:r w:rsidRPr="00112F94">
        <w:rPr>
          <w:rFonts w:ascii="宋体" w:hAnsi="宋体" w:cs="宋体" w:hint="eastAsia"/>
          <w:kern w:val="0"/>
          <w:szCs w:val="21"/>
        </w:rPr>
        <w:t>应</w:t>
      </w:r>
      <w:r w:rsidR="00C554AE" w:rsidRPr="00112F94">
        <w:rPr>
          <w:rFonts w:ascii="宋体" w:hAnsi="宋体" w:cs="宋体" w:hint="eastAsia"/>
          <w:kern w:val="0"/>
          <w:szCs w:val="21"/>
        </w:rPr>
        <w:t>以</w:t>
      </w:r>
      <w:proofErr w:type="gramEnd"/>
      <w:r w:rsidR="00C554AE" w:rsidRPr="00112F94">
        <w:rPr>
          <w:rFonts w:ascii="宋体" w:hAnsi="宋体" w:cs="宋体" w:hint="eastAsia"/>
          <w:kern w:val="0"/>
          <w:szCs w:val="21"/>
        </w:rPr>
        <w:t>书面形式提交到深圳大学招投标管理中心，逾期不予受理。</w:t>
      </w:r>
      <w:proofErr w:type="gramStart"/>
      <w:r w:rsidR="00C554AE" w:rsidRPr="00112F94">
        <w:rPr>
          <w:rFonts w:ascii="宋体" w:hAnsi="宋体" w:cs="宋体" w:hint="eastAsia"/>
          <w:kern w:val="0"/>
          <w:szCs w:val="21"/>
        </w:rPr>
        <w:t>质疑函须加盖</w:t>
      </w:r>
      <w:proofErr w:type="gramEnd"/>
      <w:r w:rsidR="00C554AE" w:rsidRPr="00112F94">
        <w:rPr>
          <w:rFonts w:ascii="宋体" w:hAnsi="宋体" w:cs="宋体" w:hint="eastAsia"/>
          <w:kern w:val="0"/>
          <w:szCs w:val="21"/>
        </w:rPr>
        <w:t>投标人公章。答疑结果</w:t>
      </w:r>
      <w:r w:rsidRPr="00112F94">
        <w:rPr>
          <w:rFonts w:ascii="宋体" w:hAnsi="宋体" w:cs="宋体" w:hint="eastAsia"/>
          <w:kern w:val="0"/>
          <w:szCs w:val="21"/>
        </w:rPr>
        <w:t>将在</w:t>
      </w:r>
      <w:r w:rsidR="00C554AE" w:rsidRPr="00112F94">
        <w:rPr>
          <w:rFonts w:ascii="宋体" w:hAnsi="宋体" w:cs="宋体" w:hint="eastAsia"/>
          <w:kern w:val="0"/>
          <w:szCs w:val="21"/>
        </w:rPr>
        <w:t>网站http://bidding.szu.edu.cn “招标公告”中公布，望投标人予以关注。</w:t>
      </w:r>
      <w:r w:rsidR="00B32EDE" w:rsidRPr="00112F94">
        <w:rPr>
          <w:rFonts w:ascii="宋体" w:hAnsi="宋体" w:cs="宋体" w:hint="eastAsia"/>
          <w:kern w:val="0"/>
          <w:szCs w:val="21"/>
        </w:rPr>
        <w:t xml:space="preserve"> </w:t>
      </w:r>
    </w:p>
    <w:p w14:paraId="685B258F"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 xml:space="preserve">3. 投标截止时间 </w:t>
      </w:r>
    </w:p>
    <w:p w14:paraId="0BBCD32B" w14:textId="1C4D6B36" w:rsidR="00B32EDE" w:rsidRPr="00112F94" w:rsidRDefault="0003713E" w:rsidP="00B32EDE">
      <w:pPr>
        <w:ind w:firstLineChars="400" w:firstLine="840"/>
        <w:rPr>
          <w:rFonts w:ascii="宋体" w:hAnsi="宋体" w:cs="宋体"/>
          <w:kern w:val="0"/>
          <w:szCs w:val="21"/>
        </w:rPr>
      </w:pPr>
      <w:r w:rsidRPr="00112F94">
        <w:rPr>
          <w:rFonts w:ascii="宋体" w:hAnsi="宋体" w:cs="宋体" w:hint="eastAsia"/>
          <w:kern w:val="0"/>
          <w:szCs w:val="21"/>
        </w:rPr>
        <w:t>所有投标文件应于</w:t>
      </w:r>
      <w:r w:rsidR="00C37955" w:rsidRPr="00112F94">
        <w:rPr>
          <w:rFonts w:ascii="宋体" w:hAnsi="宋体" w:cs="宋体" w:hint="eastAsia"/>
          <w:kern w:val="0"/>
          <w:szCs w:val="21"/>
        </w:rPr>
        <w:t>2019</w:t>
      </w:r>
      <w:r w:rsidRPr="00112F94">
        <w:rPr>
          <w:rFonts w:ascii="宋体" w:hAnsi="宋体" w:cs="宋体" w:hint="eastAsia"/>
          <w:kern w:val="0"/>
          <w:szCs w:val="21"/>
        </w:rPr>
        <w:t>年</w:t>
      </w:r>
      <w:r w:rsidR="003034D6" w:rsidRPr="00112F94">
        <w:rPr>
          <w:rFonts w:ascii="宋体" w:hAnsi="宋体" w:cs="宋体" w:hint="eastAsia"/>
          <w:kern w:val="0"/>
          <w:szCs w:val="21"/>
        </w:rPr>
        <w:t>05</w:t>
      </w:r>
      <w:r w:rsidRPr="00112F94">
        <w:rPr>
          <w:rFonts w:ascii="宋体" w:hAnsi="宋体" w:cs="宋体" w:hint="eastAsia"/>
          <w:kern w:val="0"/>
          <w:szCs w:val="21"/>
        </w:rPr>
        <w:t>月</w:t>
      </w:r>
      <w:r w:rsidR="003034D6" w:rsidRPr="00112F94">
        <w:rPr>
          <w:rFonts w:ascii="宋体" w:hAnsi="宋体" w:cs="宋体" w:hint="eastAsia"/>
          <w:kern w:val="0"/>
          <w:szCs w:val="21"/>
        </w:rPr>
        <w:t>20</w:t>
      </w:r>
      <w:r w:rsidRPr="00112F94">
        <w:rPr>
          <w:rFonts w:ascii="宋体" w:hAnsi="宋体" w:cs="宋体" w:hint="eastAsia"/>
          <w:kern w:val="0"/>
          <w:szCs w:val="21"/>
        </w:rPr>
        <w:t>日 09:30时之前递交到深圳大学招投标管理中心。逾期或未按招标文件要求提交投标保证金的投标文件恕不接受。</w:t>
      </w:r>
      <w:r w:rsidR="00B32EDE" w:rsidRPr="00112F94">
        <w:rPr>
          <w:rFonts w:ascii="宋体" w:hAnsi="宋体" w:cs="宋体" w:hint="eastAsia"/>
          <w:kern w:val="0"/>
          <w:szCs w:val="21"/>
        </w:rPr>
        <w:t xml:space="preserve"> </w:t>
      </w:r>
    </w:p>
    <w:p w14:paraId="65FDC188"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 xml:space="preserve">4. 开标时间和地点 </w:t>
      </w:r>
    </w:p>
    <w:p w14:paraId="52F65EFD" w14:textId="587ADE41" w:rsidR="0003713E" w:rsidRPr="00112F94" w:rsidRDefault="0003713E" w:rsidP="0003713E">
      <w:pPr>
        <w:ind w:firstLineChars="400" w:firstLine="840"/>
        <w:rPr>
          <w:rFonts w:ascii="宋体" w:hAnsi="宋体" w:cs="宋体"/>
          <w:kern w:val="0"/>
          <w:szCs w:val="21"/>
        </w:rPr>
      </w:pPr>
      <w:r w:rsidRPr="00112F94">
        <w:rPr>
          <w:rFonts w:ascii="宋体" w:hAnsi="宋体" w:cs="宋体" w:hint="eastAsia"/>
          <w:kern w:val="0"/>
          <w:szCs w:val="21"/>
        </w:rPr>
        <w:t>定于</w:t>
      </w:r>
      <w:r w:rsidR="00C37955" w:rsidRPr="00112F94">
        <w:rPr>
          <w:rFonts w:ascii="宋体" w:hAnsi="宋体" w:cs="宋体" w:hint="eastAsia"/>
          <w:kern w:val="0"/>
          <w:szCs w:val="21"/>
        </w:rPr>
        <w:t>201</w:t>
      </w:r>
      <w:r w:rsidR="00C37955" w:rsidRPr="00112F94">
        <w:rPr>
          <w:rFonts w:ascii="宋体" w:hAnsi="宋体" w:cs="宋体"/>
          <w:kern w:val="0"/>
          <w:szCs w:val="21"/>
        </w:rPr>
        <w:t>9</w:t>
      </w:r>
      <w:r w:rsidRPr="00112F94">
        <w:rPr>
          <w:rFonts w:ascii="宋体" w:hAnsi="宋体" w:cs="宋体" w:hint="eastAsia"/>
          <w:kern w:val="0"/>
          <w:szCs w:val="21"/>
        </w:rPr>
        <w:t>年</w:t>
      </w:r>
      <w:r w:rsidR="003034D6" w:rsidRPr="00112F94">
        <w:rPr>
          <w:rFonts w:ascii="宋体" w:hAnsi="宋体" w:cs="宋体" w:hint="eastAsia"/>
          <w:kern w:val="0"/>
          <w:szCs w:val="21"/>
        </w:rPr>
        <w:t>05</w:t>
      </w:r>
      <w:r w:rsidRPr="00112F94">
        <w:rPr>
          <w:rFonts w:ascii="宋体" w:hAnsi="宋体" w:cs="宋体" w:hint="eastAsia"/>
          <w:kern w:val="0"/>
          <w:szCs w:val="21"/>
        </w:rPr>
        <w:t>月</w:t>
      </w:r>
      <w:r w:rsidR="003034D6" w:rsidRPr="00112F94">
        <w:rPr>
          <w:rFonts w:ascii="宋体" w:hAnsi="宋体" w:cs="宋体" w:hint="eastAsia"/>
          <w:kern w:val="0"/>
          <w:szCs w:val="21"/>
        </w:rPr>
        <w:t>20</w:t>
      </w:r>
      <w:r w:rsidRPr="00112F94">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112F94" w:rsidRDefault="0003713E" w:rsidP="004A02BC">
      <w:pPr>
        <w:ind w:firstLineChars="200" w:firstLine="420"/>
        <w:rPr>
          <w:rFonts w:ascii="宋体" w:hAnsi="宋体" w:cs="宋体"/>
          <w:kern w:val="0"/>
          <w:szCs w:val="21"/>
        </w:rPr>
      </w:pPr>
      <w:r w:rsidRPr="00112F94">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112F94" w:rsidRDefault="003548DF" w:rsidP="00B32EDE">
      <w:pPr>
        <w:rPr>
          <w:rFonts w:ascii="宋体" w:hAnsi="宋体" w:cs="宋体"/>
          <w:kern w:val="0"/>
          <w:szCs w:val="21"/>
        </w:rPr>
      </w:pPr>
    </w:p>
    <w:p w14:paraId="42AF5F14" w14:textId="77777777" w:rsidR="00B32EDE" w:rsidRPr="00112F94" w:rsidRDefault="003548DF" w:rsidP="00B32EDE">
      <w:pPr>
        <w:rPr>
          <w:rFonts w:ascii="宋体" w:hAnsi="宋体" w:cs="宋体"/>
          <w:kern w:val="0"/>
          <w:szCs w:val="21"/>
        </w:rPr>
      </w:pPr>
      <w:r w:rsidRPr="00112F94">
        <w:rPr>
          <w:rFonts w:ascii="宋体" w:hAnsi="宋体" w:cs="宋体" w:hint="eastAsia"/>
          <w:kern w:val="0"/>
          <w:szCs w:val="21"/>
        </w:rPr>
        <w:t>七</w:t>
      </w:r>
      <w:r w:rsidR="00B32EDE" w:rsidRPr="00112F94">
        <w:rPr>
          <w:rFonts w:ascii="宋体" w:hAnsi="宋体" w:cs="宋体" w:hint="eastAsia"/>
          <w:kern w:val="0"/>
          <w:szCs w:val="21"/>
        </w:rPr>
        <w:t>、重要提示：</w:t>
      </w:r>
    </w:p>
    <w:p w14:paraId="5CDF6A57" w14:textId="77777777" w:rsidR="00B32EDE" w:rsidRPr="00112F94" w:rsidRDefault="007321A6" w:rsidP="00B32EDE">
      <w:pPr>
        <w:ind w:firstLineChars="200" w:firstLine="420"/>
        <w:rPr>
          <w:rFonts w:ascii="宋体" w:hAnsi="宋体" w:cs="宋体"/>
          <w:kern w:val="0"/>
          <w:szCs w:val="21"/>
        </w:rPr>
      </w:pPr>
      <w:r w:rsidRPr="00112F94">
        <w:rPr>
          <w:rFonts w:ascii="宋体" w:hAnsi="宋体" w:cs="宋体" w:hint="eastAsia"/>
          <w:kern w:val="0"/>
          <w:szCs w:val="21"/>
        </w:rPr>
        <w:t xml:space="preserve">1. </w:t>
      </w:r>
      <w:r w:rsidR="0003713E" w:rsidRPr="00112F94">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112F94" w:rsidRDefault="007321A6" w:rsidP="00B32EDE">
      <w:pPr>
        <w:ind w:firstLineChars="200" w:firstLine="420"/>
        <w:rPr>
          <w:rFonts w:ascii="宋体" w:hAnsi="宋体" w:cs="宋体"/>
          <w:kern w:val="0"/>
          <w:szCs w:val="21"/>
        </w:rPr>
      </w:pPr>
      <w:r w:rsidRPr="00112F94">
        <w:rPr>
          <w:rFonts w:ascii="宋体" w:hAnsi="宋体" w:cs="宋体" w:hint="eastAsia"/>
          <w:kern w:val="0"/>
          <w:szCs w:val="21"/>
        </w:rPr>
        <w:t xml:space="preserve">2. </w:t>
      </w:r>
      <w:r w:rsidR="00B32EDE" w:rsidRPr="00112F94">
        <w:rPr>
          <w:rFonts w:ascii="宋体" w:hAnsi="宋体" w:cs="宋体" w:hint="eastAsia"/>
          <w:kern w:val="0"/>
          <w:szCs w:val="21"/>
        </w:rPr>
        <w:t>本招标公告及本项目招标文件所涉及的时间一律为北京时间。投标人有义务在招标活动期间浏览深圳</w:t>
      </w:r>
      <w:r w:rsidR="0003713E" w:rsidRPr="00112F94">
        <w:rPr>
          <w:rFonts w:ascii="宋体" w:hAnsi="宋体" w:cs="宋体" w:hint="eastAsia"/>
          <w:kern w:val="0"/>
          <w:szCs w:val="21"/>
        </w:rPr>
        <w:t>大学</w:t>
      </w:r>
      <w:r w:rsidR="0003713E" w:rsidRPr="00112F94">
        <w:rPr>
          <w:rFonts w:ascii="宋体" w:hAnsi="宋体" w:cs="宋体"/>
          <w:kern w:val="0"/>
          <w:szCs w:val="21"/>
        </w:rPr>
        <w:t>招投标</w:t>
      </w:r>
      <w:r w:rsidR="00C92127" w:rsidRPr="00112F94">
        <w:rPr>
          <w:rFonts w:ascii="宋体" w:hAnsi="宋体" w:cs="宋体" w:hint="eastAsia"/>
          <w:kern w:val="0"/>
          <w:szCs w:val="21"/>
        </w:rPr>
        <w:t>管理</w:t>
      </w:r>
      <w:r w:rsidR="0003713E" w:rsidRPr="00112F94">
        <w:rPr>
          <w:rFonts w:ascii="宋体" w:hAnsi="宋体" w:cs="宋体"/>
          <w:kern w:val="0"/>
          <w:szCs w:val="21"/>
        </w:rPr>
        <w:t>中心</w:t>
      </w:r>
      <w:r w:rsidR="00B32EDE" w:rsidRPr="00112F94">
        <w:rPr>
          <w:rFonts w:ascii="宋体" w:hAnsi="宋体" w:cs="宋体" w:hint="eastAsia"/>
          <w:kern w:val="0"/>
          <w:szCs w:val="21"/>
        </w:rPr>
        <w:t>网</w:t>
      </w:r>
      <w:r w:rsidR="0003713E" w:rsidRPr="00112F94">
        <w:rPr>
          <w:rFonts w:ascii="宋体" w:hAnsi="宋体" w:cs="宋体" w:hint="eastAsia"/>
          <w:kern w:val="0"/>
          <w:szCs w:val="21"/>
        </w:rPr>
        <w:t>站</w:t>
      </w:r>
      <w:r w:rsidR="00B32EDE" w:rsidRPr="00112F94">
        <w:rPr>
          <w:rFonts w:ascii="宋体" w:hAnsi="宋体" w:cs="宋体" w:hint="eastAsia"/>
          <w:kern w:val="0"/>
          <w:szCs w:val="21"/>
        </w:rPr>
        <w:t>（</w:t>
      </w:r>
      <w:r w:rsidR="0003713E" w:rsidRPr="00112F94">
        <w:rPr>
          <w:rFonts w:ascii="宋体" w:hAnsi="宋体" w:cs="宋体" w:hint="eastAsia"/>
          <w:kern w:val="0"/>
          <w:szCs w:val="21"/>
        </w:rPr>
        <w:t>http://bidding.szu.edu.cn</w:t>
      </w:r>
      <w:r w:rsidR="00B32EDE" w:rsidRPr="00112F94">
        <w:rPr>
          <w:rFonts w:ascii="宋体" w:hAnsi="宋体" w:cs="宋体" w:hint="eastAsia"/>
          <w:kern w:val="0"/>
          <w:szCs w:val="21"/>
        </w:rPr>
        <w:t>），在深圳</w:t>
      </w:r>
      <w:r w:rsidR="0003713E" w:rsidRPr="00112F94">
        <w:rPr>
          <w:rFonts w:ascii="宋体" w:hAnsi="宋体" w:cs="宋体" w:hint="eastAsia"/>
          <w:kern w:val="0"/>
          <w:szCs w:val="21"/>
        </w:rPr>
        <w:t>大学</w:t>
      </w:r>
      <w:r w:rsidR="0003713E" w:rsidRPr="00112F94">
        <w:rPr>
          <w:rFonts w:ascii="宋体" w:hAnsi="宋体" w:cs="宋体"/>
          <w:kern w:val="0"/>
          <w:szCs w:val="21"/>
        </w:rPr>
        <w:t>招投标管理中心</w:t>
      </w:r>
      <w:r w:rsidR="00B32EDE" w:rsidRPr="00112F94">
        <w:rPr>
          <w:rFonts w:ascii="宋体" w:hAnsi="宋体" w:cs="宋体" w:hint="eastAsia"/>
          <w:kern w:val="0"/>
          <w:szCs w:val="21"/>
        </w:rPr>
        <w:t>网</w:t>
      </w:r>
      <w:r w:rsidR="0003713E" w:rsidRPr="00112F94">
        <w:rPr>
          <w:rFonts w:ascii="宋体" w:hAnsi="宋体" w:cs="宋体" w:hint="eastAsia"/>
          <w:kern w:val="0"/>
          <w:szCs w:val="21"/>
        </w:rPr>
        <w:t>站</w:t>
      </w:r>
      <w:r w:rsidR="00B32EDE" w:rsidRPr="00112F94">
        <w:rPr>
          <w:rFonts w:ascii="宋体" w:hAnsi="宋体" w:cs="宋体" w:hint="eastAsia"/>
          <w:kern w:val="0"/>
          <w:szCs w:val="21"/>
        </w:rPr>
        <w:t xml:space="preserve">上公布的与本次招标项目有关的信息视为已送达各投标人。 </w:t>
      </w:r>
    </w:p>
    <w:p w14:paraId="3F9B644D" w14:textId="77777777" w:rsidR="00B32EDE" w:rsidRPr="00112F94" w:rsidRDefault="007321A6" w:rsidP="00B32EDE">
      <w:pPr>
        <w:ind w:firstLineChars="200" w:firstLine="420"/>
        <w:rPr>
          <w:rFonts w:ascii="宋体" w:hAnsi="宋体" w:cs="宋体"/>
          <w:kern w:val="0"/>
          <w:szCs w:val="21"/>
        </w:rPr>
      </w:pPr>
      <w:r w:rsidRPr="00112F94">
        <w:rPr>
          <w:rFonts w:ascii="宋体" w:hAnsi="宋体" w:cs="宋体" w:hint="eastAsia"/>
          <w:kern w:val="0"/>
          <w:szCs w:val="21"/>
        </w:rPr>
        <w:t xml:space="preserve">3. </w:t>
      </w:r>
      <w:r w:rsidR="00B32EDE" w:rsidRPr="00112F94">
        <w:rPr>
          <w:rFonts w:ascii="宋体" w:hAnsi="宋体" w:cs="宋体" w:hint="eastAsia"/>
          <w:kern w:val="0"/>
          <w:szCs w:val="21"/>
        </w:rPr>
        <w:t xml:space="preserve">交纳投标保证金： </w:t>
      </w:r>
    </w:p>
    <w:p w14:paraId="4763A6A8"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w:t>
      </w:r>
      <w:r w:rsidR="0003713E" w:rsidRPr="00112F94">
        <w:rPr>
          <w:rFonts w:ascii="宋体" w:hAnsi="宋体" w:cs="宋体" w:hint="eastAsia"/>
          <w:kern w:val="0"/>
          <w:szCs w:val="21"/>
        </w:rPr>
        <w:t>1</w:t>
      </w:r>
      <w:r w:rsidRPr="00112F94">
        <w:rPr>
          <w:rFonts w:ascii="宋体" w:hAnsi="宋体" w:cs="宋体" w:hint="eastAsia"/>
          <w:kern w:val="0"/>
          <w:szCs w:val="21"/>
        </w:rPr>
        <w:t>）</w:t>
      </w:r>
      <w:r w:rsidR="0003713E" w:rsidRPr="00112F94">
        <w:rPr>
          <w:rFonts w:ascii="宋体" w:hAnsi="宋体" w:cs="宋体" w:hint="eastAsia"/>
          <w:kern w:val="0"/>
          <w:szCs w:val="21"/>
        </w:rPr>
        <w:t>本项目</w:t>
      </w:r>
      <w:r w:rsidRPr="00112F94">
        <w:rPr>
          <w:rFonts w:ascii="宋体" w:hAnsi="宋体" w:cs="宋体" w:hint="eastAsia"/>
          <w:kern w:val="0"/>
          <w:szCs w:val="21"/>
        </w:rPr>
        <w:t>，投标保证金为一万元</w:t>
      </w:r>
      <w:r w:rsidR="0003713E" w:rsidRPr="00112F94">
        <w:rPr>
          <w:rFonts w:ascii="宋体" w:hAnsi="宋体" w:cs="宋体" w:hint="eastAsia"/>
          <w:kern w:val="0"/>
          <w:szCs w:val="21"/>
        </w:rPr>
        <w:t>人民币</w:t>
      </w:r>
      <w:r w:rsidRPr="00112F94">
        <w:rPr>
          <w:rFonts w:ascii="宋体" w:hAnsi="宋体" w:cs="宋体" w:hint="eastAsia"/>
          <w:kern w:val="0"/>
          <w:szCs w:val="21"/>
        </w:rPr>
        <w:t xml:space="preserve">； </w:t>
      </w:r>
    </w:p>
    <w:p w14:paraId="54FD4CDA"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w:t>
      </w:r>
      <w:r w:rsidR="002E7553" w:rsidRPr="00112F94">
        <w:rPr>
          <w:rFonts w:ascii="宋体" w:hAnsi="宋体" w:cs="宋体" w:hint="eastAsia"/>
          <w:kern w:val="0"/>
          <w:szCs w:val="21"/>
        </w:rPr>
        <w:t>2</w:t>
      </w:r>
      <w:r w:rsidRPr="00112F94">
        <w:rPr>
          <w:rFonts w:ascii="宋体" w:hAnsi="宋体" w:cs="宋体" w:hint="eastAsia"/>
          <w:kern w:val="0"/>
          <w:szCs w:val="21"/>
        </w:rPr>
        <w:t>）投标保证金必须在项目开标日前</w:t>
      </w:r>
      <w:r w:rsidR="0003713E" w:rsidRPr="00112F94">
        <w:rPr>
          <w:rFonts w:ascii="宋体" w:hAnsi="宋体" w:cs="宋体" w:hint="eastAsia"/>
          <w:kern w:val="0"/>
          <w:szCs w:val="21"/>
        </w:rPr>
        <w:t>一</w:t>
      </w:r>
      <w:r w:rsidRPr="00112F94">
        <w:rPr>
          <w:rFonts w:ascii="宋体" w:hAnsi="宋体" w:cs="宋体" w:hint="eastAsia"/>
          <w:kern w:val="0"/>
          <w:szCs w:val="21"/>
        </w:rPr>
        <w:t xml:space="preserve">个工作日到账； </w:t>
      </w:r>
    </w:p>
    <w:p w14:paraId="147A2E86" w14:textId="1658F80E" w:rsidR="004E7880"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w:t>
      </w:r>
      <w:r w:rsidR="002E7553" w:rsidRPr="00112F94">
        <w:rPr>
          <w:rFonts w:ascii="宋体" w:hAnsi="宋体" w:cs="宋体" w:hint="eastAsia"/>
          <w:kern w:val="0"/>
          <w:szCs w:val="21"/>
        </w:rPr>
        <w:t>3</w:t>
      </w:r>
      <w:r w:rsidRPr="00112F94">
        <w:rPr>
          <w:rFonts w:ascii="宋体" w:hAnsi="宋体" w:cs="宋体" w:hint="eastAsia"/>
          <w:kern w:val="0"/>
          <w:szCs w:val="21"/>
        </w:rPr>
        <w:t>）交纳投标保证金应一律从投标供应商基本账户转出,否则按隐瞒真实情况，提供虚假资料处理。</w:t>
      </w:r>
      <w:r w:rsidR="004E7880" w:rsidRPr="00112F94">
        <w:rPr>
          <w:rFonts w:ascii="宋体" w:hAnsi="宋体" w:cs="宋体" w:hint="eastAsia"/>
          <w:kern w:val="0"/>
          <w:szCs w:val="21"/>
        </w:rPr>
        <w:t>不得采用</w:t>
      </w:r>
      <w:r w:rsidRPr="00112F94">
        <w:rPr>
          <w:rFonts w:ascii="宋体" w:hAnsi="宋体" w:cs="宋体" w:hint="eastAsia"/>
          <w:kern w:val="0"/>
          <w:szCs w:val="21"/>
        </w:rPr>
        <w:t>现金汇款等交纳方式，禁止个人银行结算账户转出和第三方代交；</w:t>
      </w:r>
    </w:p>
    <w:p w14:paraId="2E5790AA" w14:textId="36879DA0" w:rsidR="00B32EDE" w:rsidRPr="00112F94" w:rsidRDefault="004E7880" w:rsidP="00B32EDE">
      <w:pPr>
        <w:ind w:firstLineChars="200" w:firstLine="420"/>
        <w:rPr>
          <w:rFonts w:ascii="宋体" w:hAnsi="宋体" w:cs="宋体"/>
          <w:kern w:val="0"/>
          <w:szCs w:val="21"/>
        </w:rPr>
      </w:pPr>
      <w:r w:rsidRPr="00112F94">
        <w:rPr>
          <w:rFonts w:ascii="宋体" w:hAnsi="宋体" w:cs="宋体" w:hint="eastAsia"/>
          <w:kern w:val="0"/>
          <w:szCs w:val="21"/>
        </w:rPr>
        <w:t>（</w:t>
      </w:r>
      <w:r w:rsidR="002E7553" w:rsidRPr="00112F94">
        <w:rPr>
          <w:rFonts w:ascii="宋体" w:hAnsi="宋体" w:cs="宋体" w:hint="eastAsia"/>
          <w:kern w:val="0"/>
          <w:szCs w:val="21"/>
        </w:rPr>
        <w:t>4</w:t>
      </w:r>
      <w:r w:rsidRPr="00112F94">
        <w:rPr>
          <w:rFonts w:ascii="宋体" w:hAnsi="宋体" w:cs="宋体"/>
          <w:kern w:val="0"/>
          <w:szCs w:val="21"/>
        </w:rPr>
        <w:t>）</w:t>
      </w:r>
      <w:r w:rsidRPr="00112F94">
        <w:rPr>
          <w:rFonts w:ascii="宋体" w:hAnsi="宋体" w:cs="宋体" w:hint="eastAsia"/>
          <w:kern w:val="0"/>
          <w:szCs w:val="21"/>
        </w:rPr>
        <w:t>转账汇款时请</w:t>
      </w:r>
      <w:r w:rsidR="003065CD" w:rsidRPr="00112F94">
        <w:rPr>
          <w:rFonts w:ascii="宋体" w:hAnsi="宋体" w:cs="宋体" w:hint="eastAsia"/>
          <w:kern w:val="0"/>
          <w:szCs w:val="21"/>
        </w:rPr>
        <w:t>务必</w:t>
      </w:r>
      <w:r w:rsidRPr="00112F94">
        <w:rPr>
          <w:rFonts w:ascii="宋体" w:hAnsi="宋体" w:cs="宋体" w:hint="eastAsia"/>
          <w:kern w:val="0"/>
          <w:szCs w:val="21"/>
        </w:rPr>
        <w:t>在备注中填写：投标保证金：</w:t>
      </w:r>
      <w:r w:rsidRPr="00112F94">
        <w:rPr>
          <w:rFonts w:ascii="宋体" w:hAnsi="宋体" w:cs="宋体" w:hint="eastAsia"/>
          <w:i/>
          <w:kern w:val="0"/>
          <w:szCs w:val="21"/>
        </w:rPr>
        <w:t>项目编号</w:t>
      </w:r>
    </w:p>
    <w:p w14:paraId="70559642"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w:t>
      </w:r>
      <w:r w:rsidR="002E7553" w:rsidRPr="00112F94">
        <w:rPr>
          <w:rFonts w:ascii="宋体" w:hAnsi="宋体" w:cs="宋体" w:hint="eastAsia"/>
          <w:kern w:val="0"/>
          <w:szCs w:val="21"/>
        </w:rPr>
        <w:t>5</w:t>
      </w:r>
      <w:r w:rsidRPr="00112F94">
        <w:rPr>
          <w:rFonts w:ascii="宋体" w:hAnsi="宋体" w:cs="宋体" w:hint="eastAsia"/>
          <w:kern w:val="0"/>
          <w:szCs w:val="21"/>
        </w:rPr>
        <w:t xml:space="preserve">）以上相关要求必须严格遵守，否则，由此造成的后果由供应商自行负责； </w:t>
      </w:r>
    </w:p>
    <w:p w14:paraId="1E724D47"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w:t>
      </w:r>
      <w:r w:rsidR="002E7553" w:rsidRPr="00112F94">
        <w:rPr>
          <w:rFonts w:ascii="宋体" w:hAnsi="宋体" w:cs="宋体" w:hint="eastAsia"/>
          <w:kern w:val="0"/>
          <w:szCs w:val="21"/>
        </w:rPr>
        <w:t>6</w:t>
      </w:r>
      <w:r w:rsidRPr="00112F94">
        <w:rPr>
          <w:rFonts w:ascii="宋体" w:hAnsi="宋体" w:cs="宋体" w:hint="eastAsia"/>
          <w:kern w:val="0"/>
          <w:szCs w:val="21"/>
        </w:rPr>
        <w:t xml:space="preserve">）投标保证金账户信息： </w:t>
      </w:r>
    </w:p>
    <w:p w14:paraId="220B5478" w14:textId="77777777" w:rsidR="00B32EDE" w:rsidRPr="00112F94" w:rsidRDefault="00B32EDE" w:rsidP="004E7880">
      <w:pPr>
        <w:ind w:firstLineChars="200" w:firstLine="420"/>
        <w:rPr>
          <w:rFonts w:ascii="宋体" w:hAnsi="宋体" w:cs="宋体"/>
          <w:kern w:val="0"/>
          <w:szCs w:val="21"/>
        </w:rPr>
      </w:pPr>
      <w:r w:rsidRPr="00112F94">
        <w:rPr>
          <w:rFonts w:ascii="宋体" w:hAnsi="宋体" w:cs="宋体" w:hint="eastAsia"/>
          <w:kern w:val="0"/>
          <w:szCs w:val="21"/>
        </w:rPr>
        <w:t xml:space="preserve">         </w:t>
      </w:r>
      <w:r w:rsidR="004E7880" w:rsidRPr="00112F94">
        <w:rPr>
          <w:rFonts w:ascii="宋体" w:hAnsi="宋体" w:cs="宋体"/>
          <w:kern w:val="0"/>
          <w:szCs w:val="21"/>
        </w:rPr>
        <w:t xml:space="preserve"> </w:t>
      </w:r>
      <w:r w:rsidRPr="00112F94">
        <w:rPr>
          <w:rFonts w:ascii="宋体" w:hAnsi="宋体" w:cs="宋体" w:hint="eastAsia"/>
          <w:kern w:val="0"/>
          <w:szCs w:val="21"/>
        </w:rPr>
        <w:t xml:space="preserve">户 </w:t>
      </w:r>
      <w:r w:rsidR="004E7880" w:rsidRPr="00112F94">
        <w:rPr>
          <w:rFonts w:ascii="宋体" w:hAnsi="宋体" w:cs="宋体"/>
          <w:kern w:val="0"/>
          <w:szCs w:val="21"/>
        </w:rPr>
        <w:t xml:space="preserve">   </w:t>
      </w:r>
      <w:r w:rsidRPr="00112F94">
        <w:rPr>
          <w:rFonts w:ascii="宋体" w:hAnsi="宋体" w:cs="宋体" w:hint="eastAsia"/>
          <w:kern w:val="0"/>
          <w:szCs w:val="21"/>
        </w:rPr>
        <w:t>名：</w:t>
      </w:r>
      <w:r w:rsidR="004E7880" w:rsidRPr="00112F94">
        <w:rPr>
          <w:rFonts w:ascii="宋体" w:hAnsi="宋体" w:cs="宋体" w:hint="eastAsia"/>
          <w:kern w:val="0"/>
          <w:szCs w:val="21"/>
        </w:rPr>
        <w:t>深圳大学</w:t>
      </w:r>
    </w:p>
    <w:p w14:paraId="27B4317F" w14:textId="30B9BA4B"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 xml:space="preserve">          </w:t>
      </w:r>
      <w:proofErr w:type="gramStart"/>
      <w:r w:rsidRPr="00112F94">
        <w:rPr>
          <w:rFonts w:ascii="宋体" w:hAnsi="宋体" w:cs="宋体" w:hint="eastAsia"/>
          <w:kern w:val="0"/>
          <w:szCs w:val="21"/>
        </w:rPr>
        <w:t>账</w:t>
      </w:r>
      <w:proofErr w:type="gramEnd"/>
      <w:r w:rsidRPr="00112F94">
        <w:rPr>
          <w:rFonts w:ascii="宋体" w:hAnsi="宋体" w:cs="宋体" w:hint="eastAsia"/>
          <w:kern w:val="0"/>
          <w:szCs w:val="21"/>
        </w:rPr>
        <w:t xml:space="preserve"> </w:t>
      </w:r>
      <w:r w:rsidR="004E7880" w:rsidRPr="00112F94">
        <w:rPr>
          <w:rFonts w:ascii="宋体" w:hAnsi="宋体" w:cs="宋体"/>
          <w:kern w:val="0"/>
          <w:szCs w:val="21"/>
        </w:rPr>
        <w:t xml:space="preserve">   </w:t>
      </w:r>
      <w:r w:rsidR="004E7880" w:rsidRPr="00112F94">
        <w:rPr>
          <w:rFonts w:ascii="宋体" w:hAnsi="宋体" w:cs="宋体" w:hint="eastAsia"/>
          <w:kern w:val="0"/>
          <w:szCs w:val="21"/>
        </w:rPr>
        <w:t>号</w:t>
      </w:r>
      <w:r w:rsidRPr="00112F94">
        <w:rPr>
          <w:rFonts w:ascii="宋体" w:hAnsi="宋体" w:cs="宋体" w:hint="eastAsia"/>
          <w:kern w:val="0"/>
          <w:szCs w:val="21"/>
        </w:rPr>
        <w:t>：</w:t>
      </w:r>
      <w:r w:rsidR="00E46606" w:rsidRPr="00112F94">
        <w:rPr>
          <w:rFonts w:ascii="宋体" w:hAnsi="宋体" w:cs="宋体"/>
          <w:kern w:val="0"/>
          <w:szCs w:val="21"/>
        </w:rPr>
        <w:t>7549 6835 0439</w:t>
      </w:r>
      <w:r w:rsidRPr="00112F94">
        <w:rPr>
          <w:rFonts w:ascii="宋体" w:hAnsi="宋体" w:cs="宋体" w:hint="eastAsia"/>
          <w:kern w:val="0"/>
          <w:szCs w:val="21"/>
        </w:rPr>
        <w:t xml:space="preserve"> </w:t>
      </w:r>
    </w:p>
    <w:p w14:paraId="46DBADED" w14:textId="77777777"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 xml:space="preserve">          开户银行：</w:t>
      </w:r>
      <w:r w:rsidR="004E7880" w:rsidRPr="00112F94">
        <w:rPr>
          <w:rFonts w:ascii="宋体" w:hAnsi="宋体" w:cs="宋体" w:hint="eastAsia"/>
          <w:kern w:val="0"/>
          <w:szCs w:val="21"/>
        </w:rPr>
        <w:t>中国银行深圳深大支行</w:t>
      </w:r>
      <w:r w:rsidRPr="00112F94">
        <w:rPr>
          <w:rFonts w:ascii="宋体" w:hAnsi="宋体" w:cs="宋体" w:hint="eastAsia"/>
          <w:kern w:val="0"/>
          <w:szCs w:val="21"/>
        </w:rPr>
        <w:t xml:space="preserve"> </w:t>
      </w:r>
    </w:p>
    <w:p w14:paraId="74AC404D" w14:textId="77777777" w:rsidR="004E7880" w:rsidRPr="00112F94" w:rsidRDefault="00B32EDE" w:rsidP="004E7880">
      <w:pPr>
        <w:ind w:firstLineChars="200" w:firstLine="420"/>
        <w:rPr>
          <w:rFonts w:ascii="宋体" w:hAnsi="宋体" w:cs="宋体"/>
          <w:kern w:val="0"/>
          <w:szCs w:val="21"/>
        </w:rPr>
      </w:pPr>
      <w:r w:rsidRPr="00112F94">
        <w:rPr>
          <w:rFonts w:ascii="宋体" w:hAnsi="宋体" w:cs="宋体" w:hint="eastAsia"/>
          <w:kern w:val="0"/>
          <w:szCs w:val="21"/>
        </w:rPr>
        <w:t xml:space="preserve">          </w:t>
      </w:r>
      <w:r w:rsidR="004E7880" w:rsidRPr="00112F94">
        <w:rPr>
          <w:rFonts w:ascii="宋体" w:hAnsi="宋体" w:cs="宋体" w:hint="eastAsia"/>
          <w:kern w:val="0"/>
          <w:szCs w:val="21"/>
        </w:rPr>
        <w:t>备注：投标保证金：</w:t>
      </w:r>
      <w:r w:rsidR="004E7880" w:rsidRPr="00112F94">
        <w:rPr>
          <w:rFonts w:ascii="宋体" w:hAnsi="宋体" w:cs="宋体" w:hint="eastAsia"/>
          <w:i/>
          <w:kern w:val="0"/>
          <w:szCs w:val="21"/>
        </w:rPr>
        <w:t>项目编号</w:t>
      </w:r>
    </w:p>
    <w:p w14:paraId="0F2BB6B2" w14:textId="62834252" w:rsidR="00B32EDE" w:rsidRPr="00112F94" w:rsidRDefault="00B32EDE" w:rsidP="00B32EDE">
      <w:pPr>
        <w:ind w:firstLineChars="200" w:firstLine="420"/>
        <w:rPr>
          <w:rFonts w:ascii="宋体" w:hAnsi="宋体" w:cs="宋体"/>
          <w:kern w:val="0"/>
          <w:szCs w:val="21"/>
        </w:rPr>
      </w:pPr>
      <w:r w:rsidRPr="00112F94">
        <w:rPr>
          <w:rFonts w:ascii="宋体" w:hAnsi="宋体" w:cs="宋体" w:hint="eastAsia"/>
          <w:kern w:val="0"/>
          <w:szCs w:val="21"/>
        </w:rPr>
        <w:t>（</w:t>
      </w:r>
      <w:r w:rsidR="002E7553" w:rsidRPr="00112F94">
        <w:rPr>
          <w:rFonts w:ascii="宋体" w:hAnsi="宋体" w:cs="宋体" w:hint="eastAsia"/>
          <w:kern w:val="0"/>
          <w:szCs w:val="21"/>
        </w:rPr>
        <w:t>7</w:t>
      </w:r>
      <w:r w:rsidRPr="00112F94">
        <w:rPr>
          <w:rFonts w:ascii="宋体" w:hAnsi="宋体" w:cs="宋体" w:hint="eastAsia"/>
          <w:kern w:val="0"/>
          <w:szCs w:val="21"/>
        </w:rPr>
        <w:t>）</w:t>
      </w:r>
      <w:r w:rsidR="00096170" w:rsidRPr="00112F94">
        <w:rPr>
          <w:rFonts w:ascii="宋体" w:hAnsi="宋体" w:cs="宋体" w:hint="eastAsia"/>
          <w:kern w:val="0"/>
          <w:szCs w:val="21"/>
        </w:rPr>
        <w:t>投标保证金的退付：依申请退付，详见深圳大学招投标管理中心中心网站首页“办事指南”通知。</w:t>
      </w:r>
      <w:r w:rsidRPr="00112F94">
        <w:rPr>
          <w:rFonts w:ascii="宋体" w:hAnsi="宋体" w:cs="宋体" w:hint="eastAsia"/>
          <w:kern w:val="0"/>
          <w:szCs w:val="21"/>
        </w:rPr>
        <w:t>保证金咨询电话：</w:t>
      </w:r>
      <w:r w:rsidR="004E7880" w:rsidRPr="00112F94">
        <w:rPr>
          <w:rFonts w:ascii="宋体" w:hAnsi="宋体" w:cs="宋体" w:hint="eastAsia"/>
          <w:kern w:val="0"/>
          <w:szCs w:val="21"/>
        </w:rPr>
        <w:t>2</w:t>
      </w:r>
      <w:r w:rsidR="00FA4395" w:rsidRPr="00112F94">
        <w:rPr>
          <w:rFonts w:ascii="宋体" w:hAnsi="宋体" w:cs="宋体"/>
          <w:kern w:val="0"/>
          <w:szCs w:val="21"/>
        </w:rPr>
        <w:t>6</w:t>
      </w:r>
      <w:r w:rsidR="00FA4395" w:rsidRPr="00112F94">
        <w:rPr>
          <w:rFonts w:ascii="宋体" w:hAnsi="宋体" w:cs="宋体" w:hint="eastAsia"/>
          <w:kern w:val="0"/>
          <w:szCs w:val="21"/>
        </w:rPr>
        <w:t>05</w:t>
      </w:r>
      <w:r w:rsidR="00496D89" w:rsidRPr="00112F94">
        <w:rPr>
          <w:rFonts w:ascii="宋体" w:hAnsi="宋体" w:cs="宋体"/>
          <w:kern w:val="0"/>
          <w:szCs w:val="21"/>
        </w:rPr>
        <w:t>7039</w:t>
      </w:r>
      <w:r w:rsidRPr="00112F94">
        <w:rPr>
          <w:rFonts w:ascii="宋体" w:hAnsi="宋体" w:cs="宋体" w:hint="eastAsia"/>
          <w:kern w:val="0"/>
          <w:szCs w:val="21"/>
        </w:rPr>
        <w:t xml:space="preserve">。 </w:t>
      </w:r>
    </w:p>
    <w:p w14:paraId="1B0C93B9" w14:textId="77777777" w:rsidR="00F74168" w:rsidRPr="00112F94" w:rsidRDefault="00F74168" w:rsidP="00A47029">
      <w:pPr>
        <w:rPr>
          <w:rFonts w:ascii="宋体" w:hAnsi="宋体" w:cs="宋体"/>
          <w:kern w:val="0"/>
          <w:szCs w:val="21"/>
        </w:rPr>
      </w:pPr>
    </w:p>
    <w:p w14:paraId="4C8BD781" w14:textId="77777777" w:rsidR="00BB1D28" w:rsidRPr="00112F94" w:rsidRDefault="0074731F" w:rsidP="00BB1D28">
      <w:pPr>
        <w:rPr>
          <w:rFonts w:ascii="宋体" w:hAnsi="宋体" w:cs="宋体"/>
          <w:kern w:val="0"/>
          <w:szCs w:val="21"/>
        </w:rPr>
      </w:pPr>
      <w:r w:rsidRPr="00112F94">
        <w:rPr>
          <w:rFonts w:ascii="宋体" w:hAnsi="宋体" w:cs="宋体" w:hint="eastAsia"/>
          <w:kern w:val="0"/>
          <w:szCs w:val="21"/>
        </w:rPr>
        <w:t>八</w:t>
      </w:r>
      <w:r w:rsidR="00BB1D28" w:rsidRPr="00112F94">
        <w:rPr>
          <w:rFonts w:ascii="宋体" w:hAnsi="宋体" w:cs="宋体" w:hint="eastAsia"/>
          <w:kern w:val="0"/>
          <w:szCs w:val="21"/>
        </w:rPr>
        <w:t>、联系方式</w:t>
      </w:r>
      <w:r w:rsidRPr="00112F94">
        <w:rPr>
          <w:rFonts w:ascii="宋体" w:hAnsi="宋体" w:cs="宋体" w:hint="eastAsia"/>
          <w:kern w:val="0"/>
          <w:szCs w:val="21"/>
        </w:rPr>
        <w:t>：</w:t>
      </w:r>
    </w:p>
    <w:p w14:paraId="2BD74BA7" w14:textId="77777777" w:rsidR="006F3C26" w:rsidRPr="00112F94" w:rsidRDefault="0074731F" w:rsidP="0074731F">
      <w:pPr>
        <w:ind w:firstLineChars="200" w:firstLine="420"/>
        <w:rPr>
          <w:rFonts w:ascii="宋体" w:hAnsi="宋体" w:cs="宋体"/>
          <w:kern w:val="0"/>
          <w:szCs w:val="21"/>
        </w:rPr>
      </w:pPr>
      <w:r w:rsidRPr="00112F94">
        <w:rPr>
          <w:rFonts w:ascii="宋体" w:hAnsi="宋体" w:cs="宋体" w:hint="eastAsia"/>
          <w:kern w:val="0"/>
          <w:szCs w:val="21"/>
        </w:rPr>
        <w:t>1. 招标组织</w:t>
      </w:r>
    </w:p>
    <w:p w14:paraId="7D7E0CB2" w14:textId="77777777" w:rsidR="0074731F" w:rsidRPr="00112F94" w:rsidRDefault="006F3C26" w:rsidP="006F3C26">
      <w:pPr>
        <w:ind w:firstLineChars="350" w:firstLine="735"/>
        <w:rPr>
          <w:rFonts w:ascii="宋体" w:hAnsi="宋体" w:cs="宋体"/>
          <w:kern w:val="0"/>
          <w:szCs w:val="21"/>
        </w:rPr>
      </w:pPr>
      <w:r w:rsidRPr="00112F94">
        <w:rPr>
          <w:rFonts w:ascii="宋体" w:hAnsi="宋体" w:cs="宋体" w:hint="eastAsia"/>
          <w:kern w:val="0"/>
          <w:szCs w:val="21"/>
        </w:rPr>
        <w:t>单位</w:t>
      </w:r>
      <w:r w:rsidRPr="00112F94">
        <w:rPr>
          <w:rFonts w:ascii="宋体" w:hAnsi="宋体" w:cs="宋体"/>
          <w:kern w:val="0"/>
          <w:szCs w:val="21"/>
        </w:rPr>
        <w:t>名称：</w:t>
      </w:r>
      <w:r w:rsidR="0074731F" w:rsidRPr="00112F94">
        <w:rPr>
          <w:rFonts w:ascii="宋体" w:hAnsi="宋体" w:cs="宋体" w:hint="eastAsia"/>
          <w:kern w:val="0"/>
          <w:szCs w:val="21"/>
        </w:rPr>
        <w:t>深圳大学招投标管理中心</w:t>
      </w:r>
    </w:p>
    <w:p w14:paraId="67BA105B" w14:textId="77777777" w:rsidR="006F3C26" w:rsidRPr="00112F94" w:rsidRDefault="006F3C26" w:rsidP="006F3C26">
      <w:pPr>
        <w:ind w:firstLineChars="350" w:firstLine="735"/>
        <w:rPr>
          <w:rFonts w:ascii="宋体" w:hAnsi="宋体" w:cs="宋体"/>
          <w:kern w:val="0"/>
          <w:szCs w:val="21"/>
        </w:rPr>
      </w:pPr>
      <w:r w:rsidRPr="00112F94">
        <w:rPr>
          <w:rFonts w:ascii="宋体" w:hAnsi="宋体" w:cs="宋体" w:hint="eastAsia"/>
          <w:kern w:val="0"/>
          <w:szCs w:val="21"/>
        </w:rPr>
        <w:t>详细地址：深圳市南山区南海大道3688号 深圳大学办公楼240室</w:t>
      </w:r>
    </w:p>
    <w:p w14:paraId="68127176" w14:textId="396F9F22" w:rsidR="006F3C26" w:rsidRPr="00112F94" w:rsidRDefault="006F3C26" w:rsidP="006F3C26">
      <w:pPr>
        <w:ind w:firstLineChars="350" w:firstLine="735"/>
        <w:rPr>
          <w:rFonts w:ascii="宋体" w:hAnsi="宋体" w:cs="宋体"/>
          <w:kern w:val="0"/>
          <w:szCs w:val="21"/>
        </w:rPr>
      </w:pPr>
      <w:r w:rsidRPr="00112F94">
        <w:rPr>
          <w:rFonts w:ascii="宋体" w:hAnsi="宋体" w:cs="宋体" w:hint="eastAsia"/>
          <w:kern w:val="0"/>
          <w:szCs w:val="21"/>
        </w:rPr>
        <w:t xml:space="preserve">联系人： </w:t>
      </w:r>
      <w:r w:rsidRPr="00112F94">
        <w:rPr>
          <w:rFonts w:ascii="宋体" w:hAnsi="宋体" w:cs="宋体"/>
          <w:kern w:val="0"/>
          <w:szCs w:val="21"/>
        </w:rPr>
        <w:t xml:space="preserve"> </w:t>
      </w:r>
      <w:r w:rsidR="00496D89" w:rsidRPr="00112F94">
        <w:rPr>
          <w:rFonts w:ascii="宋体" w:hAnsi="宋体" w:cs="宋体" w:hint="eastAsia"/>
          <w:kern w:val="0"/>
          <w:szCs w:val="21"/>
        </w:rPr>
        <w:t>徐</w:t>
      </w:r>
      <w:r w:rsidR="00391468" w:rsidRPr="00112F94">
        <w:rPr>
          <w:rFonts w:ascii="宋体" w:hAnsi="宋体" w:cs="宋体" w:hint="eastAsia"/>
          <w:kern w:val="0"/>
          <w:szCs w:val="21"/>
        </w:rPr>
        <w:t>老师</w:t>
      </w:r>
      <w:r w:rsidRPr="00112F94">
        <w:rPr>
          <w:rFonts w:ascii="宋体" w:hAnsi="宋体" w:cs="宋体" w:hint="eastAsia"/>
          <w:kern w:val="0"/>
          <w:szCs w:val="21"/>
        </w:rPr>
        <w:t xml:space="preserve"> 电话：（0755）</w:t>
      </w:r>
      <w:r w:rsidR="00496D89" w:rsidRPr="00112F94">
        <w:rPr>
          <w:rFonts w:ascii="宋体" w:hAnsi="宋体" w:cs="宋体" w:hint="eastAsia"/>
          <w:kern w:val="0"/>
          <w:szCs w:val="21"/>
        </w:rPr>
        <w:t>2691 8136</w:t>
      </w:r>
    </w:p>
    <w:p w14:paraId="2697A61E" w14:textId="77777777" w:rsidR="006F3C26" w:rsidRPr="00112F94" w:rsidRDefault="0074731F" w:rsidP="0074731F">
      <w:pPr>
        <w:ind w:firstLineChars="200" w:firstLine="420"/>
        <w:rPr>
          <w:rFonts w:ascii="宋体" w:hAnsi="宋体" w:cs="宋体"/>
          <w:kern w:val="0"/>
          <w:szCs w:val="21"/>
        </w:rPr>
      </w:pPr>
      <w:r w:rsidRPr="00112F94">
        <w:rPr>
          <w:rFonts w:ascii="宋体" w:hAnsi="宋体" w:cs="宋体" w:hint="eastAsia"/>
          <w:kern w:val="0"/>
          <w:szCs w:val="21"/>
        </w:rPr>
        <w:t xml:space="preserve">2. </w:t>
      </w:r>
      <w:r w:rsidR="006F3C26" w:rsidRPr="00112F94">
        <w:rPr>
          <w:rFonts w:ascii="宋体" w:hAnsi="宋体" w:cs="宋体" w:hint="eastAsia"/>
          <w:kern w:val="0"/>
          <w:szCs w:val="21"/>
        </w:rPr>
        <w:t>采购负责人</w:t>
      </w:r>
    </w:p>
    <w:p w14:paraId="22CC961B" w14:textId="2D53C698" w:rsidR="006F3C26" w:rsidRPr="00112F94" w:rsidRDefault="006F3C26" w:rsidP="006F3C26">
      <w:pPr>
        <w:ind w:firstLineChars="350" w:firstLine="735"/>
        <w:rPr>
          <w:rFonts w:ascii="宋体" w:hAnsi="宋体" w:cs="宋体"/>
          <w:kern w:val="0"/>
          <w:szCs w:val="21"/>
        </w:rPr>
      </w:pPr>
      <w:r w:rsidRPr="00112F94">
        <w:rPr>
          <w:rFonts w:ascii="宋体" w:hAnsi="宋体" w:cs="宋体" w:hint="eastAsia"/>
          <w:kern w:val="0"/>
          <w:szCs w:val="21"/>
        </w:rPr>
        <w:t>单位</w:t>
      </w:r>
      <w:r w:rsidRPr="00112F94">
        <w:rPr>
          <w:rFonts w:ascii="宋体" w:hAnsi="宋体" w:cs="宋体"/>
          <w:kern w:val="0"/>
          <w:szCs w:val="21"/>
        </w:rPr>
        <w:t>名称：</w:t>
      </w:r>
      <w:r w:rsidRPr="00112F94">
        <w:rPr>
          <w:rFonts w:ascii="宋体" w:hAnsi="宋体" w:cs="宋体" w:hint="eastAsia"/>
          <w:kern w:val="0"/>
          <w:szCs w:val="21"/>
        </w:rPr>
        <w:t>深圳大学</w:t>
      </w:r>
      <w:r w:rsidR="00C34280" w:rsidRPr="00112F94">
        <w:rPr>
          <w:rFonts w:ascii="宋体" w:hAnsi="宋体" w:cs="宋体" w:hint="eastAsia"/>
          <w:kern w:val="0"/>
          <w:szCs w:val="21"/>
        </w:rPr>
        <w:t>生命与海洋科学学院</w:t>
      </w:r>
    </w:p>
    <w:p w14:paraId="1DA74F0B" w14:textId="0A38BE09" w:rsidR="006F3C26" w:rsidRPr="00112F94" w:rsidRDefault="006F3C26" w:rsidP="006F3C26">
      <w:pPr>
        <w:ind w:firstLineChars="350" w:firstLine="735"/>
        <w:rPr>
          <w:rFonts w:ascii="宋体" w:hAnsi="宋体" w:cs="宋体"/>
          <w:kern w:val="0"/>
          <w:szCs w:val="21"/>
        </w:rPr>
      </w:pPr>
      <w:r w:rsidRPr="00112F94">
        <w:rPr>
          <w:rFonts w:ascii="宋体" w:hAnsi="宋体" w:cs="宋体" w:hint="eastAsia"/>
          <w:kern w:val="0"/>
          <w:szCs w:val="21"/>
        </w:rPr>
        <w:t>详细地址：深圳市南山区南海大道3688号 深圳大学</w:t>
      </w:r>
    </w:p>
    <w:p w14:paraId="36902C8B" w14:textId="68F91562" w:rsidR="006F3C26" w:rsidRPr="00112F94" w:rsidRDefault="006F3C26" w:rsidP="006F3C26">
      <w:pPr>
        <w:ind w:firstLineChars="350" w:firstLine="735"/>
        <w:rPr>
          <w:rFonts w:ascii="宋体" w:hAnsi="宋体" w:cs="宋体"/>
          <w:kern w:val="0"/>
          <w:szCs w:val="21"/>
        </w:rPr>
      </w:pPr>
      <w:r w:rsidRPr="00112F94">
        <w:rPr>
          <w:rFonts w:ascii="宋体" w:hAnsi="宋体" w:cs="宋体" w:hint="eastAsia"/>
          <w:kern w:val="0"/>
          <w:szCs w:val="21"/>
        </w:rPr>
        <w:t>联系人</w:t>
      </w:r>
      <w:r w:rsidR="001A0F8D" w:rsidRPr="00112F94">
        <w:rPr>
          <w:rFonts w:ascii="宋体" w:hAnsi="宋体" w:cs="宋体" w:hint="eastAsia"/>
          <w:kern w:val="0"/>
          <w:szCs w:val="21"/>
        </w:rPr>
        <w:t xml:space="preserve"> </w:t>
      </w:r>
      <w:r w:rsidRPr="00112F94">
        <w:rPr>
          <w:rFonts w:ascii="宋体" w:hAnsi="宋体" w:cs="宋体" w:hint="eastAsia"/>
          <w:kern w:val="0"/>
          <w:szCs w:val="21"/>
        </w:rPr>
        <w:t>：</w:t>
      </w:r>
      <w:r w:rsidR="001A0F8D" w:rsidRPr="00112F94">
        <w:rPr>
          <w:rFonts w:ascii="宋体" w:hAnsi="宋体" w:cs="宋体" w:hint="eastAsia"/>
          <w:kern w:val="0"/>
          <w:szCs w:val="21"/>
        </w:rPr>
        <w:t xml:space="preserve"> </w:t>
      </w:r>
      <w:r w:rsidR="00C34280" w:rsidRPr="00112F94">
        <w:rPr>
          <w:rFonts w:ascii="宋体" w:hAnsi="宋体" w:cs="宋体" w:hint="eastAsia"/>
          <w:kern w:val="0"/>
          <w:szCs w:val="21"/>
        </w:rPr>
        <w:t>苟</w:t>
      </w:r>
      <w:r w:rsidR="00D25154" w:rsidRPr="00112F94">
        <w:rPr>
          <w:rFonts w:ascii="宋体" w:hAnsi="宋体" w:cs="宋体" w:hint="eastAsia"/>
          <w:kern w:val="0"/>
          <w:szCs w:val="21"/>
        </w:rPr>
        <w:t>老师</w:t>
      </w:r>
      <w:r w:rsidRPr="00112F94">
        <w:rPr>
          <w:rFonts w:ascii="宋体" w:hAnsi="宋体" w:cs="宋体" w:hint="eastAsia"/>
          <w:kern w:val="0"/>
          <w:szCs w:val="21"/>
        </w:rPr>
        <w:t xml:space="preserve"> 电话：</w:t>
      </w:r>
      <w:r w:rsidR="00C34280" w:rsidRPr="00112F94">
        <w:rPr>
          <w:rFonts w:ascii="宋体" w:hAnsi="宋体" w:cs="宋体"/>
          <w:kern w:val="0"/>
          <w:szCs w:val="21"/>
        </w:rPr>
        <w:t>13924584169</w:t>
      </w:r>
    </w:p>
    <w:p w14:paraId="5FA8F427" w14:textId="77777777" w:rsidR="00047210" w:rsidRPr="00112F94" w:rsidRDefault="00047210" w:rsidP="006F3C26">
      <w:pPr>
        <w:ind w:firstLineChars="350" w:firstLine="735"/>
        <w:rPr>
          <w:rFonts w:ascii="宋体" w:hAnsi="宋体" w:cs="宋体"/>
          <w:kern w:val="0"/>
          <w:szCs w:val="21"/>
        </w:rPr>
      </w:pPr>
    </w:p>
    <w:p w14:paraId="41CEBDF3" w14:textId="77777777" w:rsidR="00575D3B" w:rsidRPr="00112F94" w:rsidRDefault="00047210" w:rsidP="00575D3B">
      <w:pPr>
        <w:widowControl/>
        <w:jc w:val="left"/>
        <w:rPr>
          <w:rFonts w:ascii="宋体" w:hAnsi="宋体" w:cs="宋体"/>
          <w:kern w:val="0"/>
          <w:szCs w:val="21"/>
        </w:rPr>
      </w:pPr>
      <w:r w:rsidRPr="00112F94">
        <w:rPr>
          <w:rFonts w:ascii="宋体" w:hAnsi="宋体" w:cs="宋体" w:hint="eastAsia"/>
          <w:kern w:val="0"/>
          <w:szCs w:val="21"/>
        </w:rPr>
        <w:t>九</w:t>
      </w:r>
      <w:r w:rsidRPr="00112F94">
        <w:rPr>
          <w:rFonts w:ascii="宋体" w:hAnsi="宋体" w:cs="宋体"/>
          <w:kern w:val="0"/>
          <w:szCs w:val="21"/>
        </w:rPr>
        <w:t>、公告期</w:t>
      </w:r>
      <w:r w:rsidR="00575D3B" w:rsidRPr="00112F94">
        <w:rPr>
          <w:rFonts w:ascii="宋体" w:hAnsi="宋体" w:cs="宋体" w:hint="eastAsia"/>
          <w:kern w:val="0"/>
          <w:szCs w:val="21"/>
        </w:rPr>
        <w:t>限</w:t>
      </w:r>
      <w:r w:rsidRPr="00112F94">
        <w:rPr>
          <w:rFonts w:ascii="宋体" w:hAnsi="宋体" w:cs="宋体"/>
          <w:kern w:val="0"/>
          <w:szCs w:val="21"/>
        </w:rPr>
        <w:t>：</w:t>
      </w:r>
    </w:p>
    <w:p w14:paraId="6FAB6909" w14:textId="5F92F68B" w:rsidR="00047210" w:rsidRPr="00112F94" w:rsidRDefault="00575D3B" w:rsidP="00575D3B">
      <w:pPr>
        <w:widowControl/>
        <w:ind w:firstLineChars="200" w:firstLine="420"/>
        <w:jc w:val="left"/>
        <w:rPr>
          <w:rFonts w:ascii="宋体" w:hAnsi="宋体" w:cs="宋体"/>
          <w:kern w:val="0"/>
          <w:szCs w:val="21"/>
        </w:rPr>
      </w:pPr>
      <w:r w:rsidRPr="00112F94">
        <w:rPr>
          <w:rFonts w:ascii="宋体" w:hAnsi="宋体" w:cs="宋体" w:hint="eastAsia"/>
          <w:kern w:val="0"/>
          <w:szCs w:val="21"/>
        </w:rPr>
        <w:t>本公告期限（5个工作日）自20</w:t>
      </w:r>
      <w:r w:rsidR="00C37955" w:rsidRPr="00112F94">
        <w:rPr>
          <w:rFonts w:ascii="宋体" w:hAnsi="宋体" w:cs="宋体" w:hint="eastAsia"/>
          <w:kern w:val="0"/>
          <w:szCs w:val="21"/>
        </w:rPr>
        <w:t>19</w:t>
      </w:r>
      <w:r w:rsidRPr="00112F94">
        <w:rPr>
          <w:rFonts w:ascii="宋体" w:hAnsi="宋体" w:cs="宋体" w:hint="eastAsia"/>
          <w:kern w:val="0"/>
          <w:szCs w:val="21"/>
        </w:rPr>
        <w:t>年</w:t>
      </w:r>
      <w:r w:rsidR="00112F94" w:rsidRPr="00112F94">
        <w:rPr>
          <w:rFonts w:ascii="宋体" w:hAnsi="宋体" w:cs="宋体" w:hint="eastAsia"/>
          <w:kern w:val="0"/>
          <w:szCs w:val="21"/>
        </w:rPr>
        <w:t>05</w:t>
      </w:r>
      <w:r w:rsidRPr="00112F94">
        <w:rPr>
          <w:rFonts w:ascii="宋体" w:hAnsi="宋体" w:cs="宋体" w:hint="eastAsia"/>
          <w:kern w:val="0"/>
          <w:szCs w:val="21"/>
        </w:rPr>
        <w:t>月</w:t>
      </w:r>
      <w:r w:rsidR="00112F94" w:rsidRPr="00112F94">
        <w:rPr>
          <w:rFonts w:ascii="宋体" w:hAnsi="宋体" w:cs="宋体" w:hint="eastAsia"/>
          <w:kern w:val="0"/>
          <w:szCs w:val="21"/>
        </w:rPr>
        <w:t>07</w:t>
      </w:r>
      <w:r w:rsidRPr="00112F94">
        <w:rPr>
          <w:rFonts w:ascii="宋体" w:hAnsi="宋体" w:cs="宋体" w:hint="eastAsia"/>
          <w:kern w:val="0"/>
          <w:szCs w:val="21"/>
        </w:rPr>
        <w:t>日至</w:t>
      </w:r>
      <w:r w:rsidR="00C37955" w:rsidRPr="00112F94">
        <w:rPr>
          <w:rFonts w:ascii="宋体" w:hAnsi="宋体" w:cs="宋体" w:hint="eastAsia"/>
          <w:kern w:val="0"/>
          <w:szCs w:val="21"/>
        </w:rPr>
        <w:t>2019</w:t>
      </w:r>
      <w:r w:rsidRPr="00112F94">
        <w:rPr>
          <w:rFonts w:ascii="宋体" w:hAnsi="宋体" w:cs="宋体" w:hint="eastAsia"/>
          <w:kern w:val="0"/>
          <w:szCs w:val="21"/>
        </w:rPr>
        <w:t>年</w:t>
      </w:r>
      <w:r w:rsidR="00112F94" w:rsidRPr="00112F94">
        <w:rPr>
          <w:rFonts w:ascii="宋体" w:hAnsi="宋体" w:cs="宋体" w:hint="eastAsia"/>
          <w:kern w:val="0"/>
          <w:szCs w:val="21"/>
        </w:rPr>
        <w:t>05</w:t>
      </w:r>
      <w:r w:rsidRPr="00112F94">
        <w:rPr>
          <w:rFonts w:ascii="宋体" w:hAnsi="宋体" w:cs="宋体" w:hint="eastAsia"/>
          <w:kern w:val="0"/>
          <w:szCs w:val="21"/>
        </w:rPr>
        <w:t>月</w:t>
      </w:r>
      <w:r w:rsidR="00112F94" w:rsidRPr="00112F94">
        <w:rPr>
          <w:rFonts w:ascii="宋体" w:hAnsi="宋体" w:cs="宋体" w:hint="eastAsia"/>
          <w:kern w:val="0"/>
          <w:szCs w:val="21"/>
        </w:rPr>
        <w:t>1</w:t>
      </w:r>
      <w:r w:rsidR="00E54247">
        <w:rPr>
          <w:rFonts w:ascii="宋体" w:hAnsi="宋体" w:cs="宋体" w:hint="eastAsia"/>
          <w:kern w:val="0"/>
          <w:szCs w:val="21"/>
        </w:rPr>
        <w:t>4</w:t>
      </w:r>
      <w:bookmarkStart w:id="21" w:name="_GoBack"/>
      <w:bookmarkEnd w:id="21"/>
      <w:r w:rsidRPr="00112F94">
        <w:rPr>
          <w:rFonts w:ascii="宋体" w:hAnsi="宋体" w:cs="宋体" w:hint="eastAsia"/>
          <w:kern w:val="0"/>
          <w:szCs w:val="21"/>
        </w:rPr>
        <w:t>日止。</w:t>
      </w:r>
    </w:p>
    <w:p w14:paraId="21359EAD" w14:textId="77777777" w:rsidR="00047210" w:rsidRPr="00112F94" w:rsidRDefault="00047210" w:rsidP="006F3C26">
      <w:pPr>
        <w:ind w:firstLineChars="350" w:firstLine="735"/>
        <w:rPr>
          <w:rFonts w:ascii="宋体" w:hAnsi="宋体" w:cs="宋体"/>
          <w:kern w:val="0"/>
          <w:szCs w:val="21"/>
        </w:rPr>
      </w:pPr>
    </w:p>
    <w:p w14:paraId="19440818" w14:textId="7BDCD3DB" w:rsidR="00575D3B" w:rsidRPr="00112F94" w:rsidRDefault="00575D3B" w:rsidP="00575D3B">
      <w:pPr>
        <w:ind w:firstLineChars="350" w:firstLine="738"/>
        <w:jc w:val="right"/>
        <w:rPr>
          <w:rFonts w:ascii="宋体" w:hAnsi="宋体" w:cs="宋体"/>
          <w:b/>
          <w:kern w:val="0"/>
          <w:szCs w:val="21"/>
        </w:rPr>
      </w:pPr>
      <w:r w:rsidRPr="00112F94">
        <w:rPr>
          <w:rFonts w:ascii="宋体" w:hAnsi="宋体" w:cs="宋体" w:hint="eastAsia"/>
          <w:b/>
          <w:kern w:val="0"/>
          <w:szCs w:val="21"/>
        </w:rPr>
        <w:t>深圳大学</w:t>
      </w:r>
      <w:r w:rsidRPr="00112F94">
        <w:rPr>
          <w:rFonts w:ascii="宋体" w:hAnsi="宋体" w:cs="宋体"/>
          <w:b/>
          <w:kern w:val="0"/>
          <w:szCs w:val="21"/>
        </w:rPr>
        <w:t>招投标管理中心</w:t>
      </w:r>
    </w:p>
    <w:p w14:paraId="61B86BB9" w14:textId="094BA5A1" w:rsidR="00575D3B" w:rsidRDefault="00C37955" w:rsidP="00575D3B">
      <w:pPr>
        <w:ind w:firstLineChars="350" w:firstLine="738"/>
        <w:jc w:val="right"/>
        <w:rPr>
          <w:rFonts w:ascii="宋体" w:hAnsi="宋体" w:cs="宋体"/>
          <w:b/>
          <w:kern w:val="0"/>
          <w:szCs w:val="21"/>
        </w:rPr>
      </w:pPr>
      <w:r w:rsidRPr="00112F94">
        <w:rPr>
          <w:rFonts w:ascii="宋体" w:hAnsi="宋体" w:cs="宋体"/>
          <w:b/>
          <w:kern w:val="0"/>
          <w:szCs w:val="21"/>
        </w:rPr>
        <w:t>2019</w:t>
      </w:r>
      <w:r w:rsidR="00575D3B" w:rsidRPr="00112F94">
        <w:rPr>
          <w:rFonts w:ascii="宋体" w:hAnsi="宋体" w:cs="宋体" w:hint="eastAsia"/>
          <w:b/>
          <w:kern w:val="0"/>
          <w:szCs w:val="21"/>
        </w:rPr>
        <w:t>年</w:t>
      </w:r>
      <w:r w:rsidR="00112F94" w:rsidRPr="00112F94">
        <w:rPr>
          <w:rFonts w:ascii="宋体" w:hAnsi="宋体" w:cs="宋体" w:hint="eastAsia"/>
          <w:b/>
          <w:kern w:val="0"/>
          <w:szCs w:val="21"/>
        </w:rPr>
        <w:t>05</w:t>
      </w:r>
      <w:r w:rsidR="00575D3B" w:rsidRPr="00112F94">
        <w:rPr>
          <w:rFonts w:ascii="宋体" w:hAnsi="宋体" w:cs="宋体" w:hint="eastAsia"/>
          <w:b/>
          <w:kern w:val="0"/>
          <w:szCs w:val="21"/>
        </w:rPr>
        <w:t>月</w:t>
      </w:r>
      <w:r w:rsidR="00112F94" w:rsidRPr="00112F94">
        <w:rPr>
          <w:rFonts w:ascii="宋体" w:hAnsi="宋体" w:cs="宋体" w:hint="eastAsia"/>
          <w:b/>
          <w:kern w:val="0"/>
          <w:szCs w:val="21"/>
        </w:rPr>
        <w:t>07</w:t>
      </w:r>
      <w:r w:rsidR="00575D3B" w:rsidRPr="00112F94">
        <w:rPr>
          <w:rFonts w:ascii="宋体" w:hAnsi="宋体" w:cs="宋体" w:hint="eastAsia"/>
          <w:b/>
          <w:kern w:val="0"/>
          <w:szCs w:val="21"/>
        </w:rPr>
        <w:t>日</w:t>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6086E" w:rsidRDefault="002A367A" w:rsidP="00440CCD">
            <w:pPr>
              <w:rPr>
                <w:rFonts w:ascii="宋体" w:hAnsi="宋体"/>
              </w:rPr>
            </w:pPr>
            <w:r w:rsidRPr="0076086E">
              <w:rPr>
                <w:rFonts w:ascii="宋体" w:hAnsi="宋体" w:hint="eastAsia"/>
              </w:rPr>
              <w:t>履约担保金额</w:t>
            </w:r>
          </w:p>
        </w:tc>
        <w:tc>
          <w:tcPr>
            <w:tcW w:w="5400" w:type="dxa"/>
            <w:vAlign w:val="center"/>
          </w:tcPr>
          <w:p w14:paraId="4DADCF94" w14:textId="08DCDE55" w:rsidR="002A367A" w:rsidRPr="0076086E" w:rsidRDefault="008D26B1" w:rsidP="0076086E">
            <w:pPr>
              <w:rPr>
                <w:rFonts w:ascii="宋体" w:hAnsi="宋体"/>
              </w:rPr>
            </w:pPr>
            <w:r w:rsidRPr="0076086E">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69CE053" w:rsidR="007C2B80" w:rsidRPr="007C2B80" w:rsidRDefault="004630D2" w:rsidP="007C2B80">
            <w:pPr>
              <w:widowControl/>
              <w:jc w:val="center"/>
              <w:rPr>
                <w:rFonts w:ascii="宋体" w:hAnsi="宋体"/>
                <w:kern w:val="0"/>
                <w:szCs w:val="21"/>
              </w:rPr>
            </w:pPr>
            <w:r>
              <w:rPr>
                <w:rFonts w:ascii="宋体" w:hAnsi="宋体" w:hint="eastAsia"/>
                <w:kern w:val="0"/>
                <w:szCs w:val="21"/>
              </w:rPr>
              <w:t>全自动高通量细胞实时分析仪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EAE15A4" w:rsidR="007C2B80" w:rsidRPr="00760C66" w:rsidRDefault="001B2680"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B92555C" w:rsidR="007C2B80" w:rsidRPr="007C2B80" w:rsidRDefault="009A7BDB" w:rsidP="007C2B80">
            <w:pPr>
              <w:widowControl/>
              <w:jc w:val="center"/>
              <w:rPr>
                <w:szCs w:val="21"/>
              </w:rPr>
            </w:pPr>
            <w:r>
              <w:rPr>
                <w:szCs w:val="21"/>
              </w:rPr>
              <w:t>1,350,000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27E89BDD" w:rsidR="00014445" w:rsidRPr="007C2B80" w:rsidRDefault="00622D77" w:rsidP="00E433FF">
            <w:pPr>
              <w:widowControl/>
              <w:jc w:val="center"/>
              <w:rPr>
                <w:rFonts w:ascii="宋体" w:hAnsi="宋体"/>
                <w:kern w:val="0"/>
                <w:szCs w:val="21"/>
              </w:rPr>
            </w:pPr>
            <w:r w:rsidRPr="00622D77">
              <w:rPr>
                <w:rFonts w:ascii="宋体" w:hAnsi="宋体" w:hint="eastAsia"/>
                <w:kern w:val="0"/>
                <w:szCs w:val="21"/>
              </w:rPr>
              <w:t>全自动高通量细胞实时分析仪</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09FDDADE" w:rsidR="00014445" w:rsidRPr="00760C66" w:rsidRDefault="00014445" w:rsidP="001C3F9F">
            <w:pPr>
              <w:widowControl/>
              <w:jc w:val="center"/>
              <w:rPr>
                <w:b/>
                <w:szCs w:val="21"/>
              </w:rPr>
            </w:pPr>
          </w:p>
        </w:tc>
      </w:tr>
      <w:tr w:rsidR="002302D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04D4182" w:rsidR="002302DF" w:rsidRPr="007C2B80" w:rsidRDefault="002302DF" w:rsidP="002302DF">
            <w:pPr>
              <w:widowControl/>
              <w:jc w:val="center"/>
              <w:rPr>
                <w:rFonts w:ascii="宋体" w:hAnsi="宋体"/>
                <w:kern w:val="0"/>
                <w:szCs w:val="21"/>
              </w:rPr>
            </w:pPr>
            <w:r>
              <w:rPr>
                <w:rFonts w:hint="eastAsia"/>
                <w:color w:val="00000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35DAD5D1" w:rsidR="002302DF" w:rsidRPr="007C2B80" w:rsidRDefault="002302DF" w:rsidP="002302DF">
            <w:pPr>
              <w:widowControl/>
              <w:jc w:val="center"/>
              <w:rPr>
                <w:rFonts w:ascii="宋体" w:hAnsi="宋体"/>
                <w:kern w:val="0"/>
                <w:szCs w:val="21"/>
              </w:rPr>
            </w:pPr>
            <w:r w:rsidRPr="00622D77">
              <w:rPr>
                <w:rFonts w:ascii="宋体" w:hAnsi="宋体" w:hint="eastAsia"/>
                <w:kern w:val="0"/>
                <w:szCs w:val="21"/>
              </w:rPr>
              <w:t>全自动高通量细胞实时分析仪</w:t>
            </w:r>
            <w:r>
              <w:rPr>
                <w:rFonts w:ascii="宋体" w:hAnsi="宋体" w:hint="eastAsia"/>
                <w:kern w:val="0"/>
                <w:szCs w:val="21"/>
              </w:rPr>
              <w:t xml:space="preserve"> 主机</w:t>
            </w:r>
          </w:p>
        </w:tc>
        <w:tc>
          <w:tcPr>
            <w:tcW w:w="1985" w:type="dxa"/>
            <w:tcBorders>
              <w:top w:val="single" w:sz="4" w:space="0" w:color="auto"/>
              <w:left w:val="nil"/>
              <w:bottom w:val="single" w:sz="4" w:space="0" w:color="auto"/>
              <w:right w:val="single" w:sz="4" w:space="0" w:color="auto"/>
            </w:tcBorders>
            <w:vAlign w:val="center"/>
          </w:tcPr>
          <w:p w14:paraId="41E59337" w14:textId="494E6808" w:rsidR="002302DF" w:rsidRPr="007C2B80" w:rsidRDefault="002302DF" w:rsidP="002302D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118850DA" w:rsidR="002302DF" w:rsidRDefault="002302DF" w:rsidP="002302D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5665FFB4" w:rsidR="002302DF" w:rsidRPr="007C2B80" w:rsidRDefault="002302DF" w:rsidP="002302DF">
            <w:pPr>
              <w:widowControl/>
              <w:jc w:val="center"/>
              <w:rPr>
                <w:szCs w:val="21"/>
              </w:rPr>
            </w:pPr>
            <w:r w:rsidRPr="00760C66">
              <w:rPr>
                <w:rFonts w:hint="eastAsia"/>
                <w:b/>
                <w:color w:val="FF0000"/>
                <w:szCs w:val="21"/>
              </w:rPr>
              <w:t>核心产品</w:t>
            </w:r>
          </w:p>
        </w:tc>
      </w:tr>
      <w:tr w:rsidR="002302DF" w14:paraId="298FBB1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F30DA36" w14:textId="4D28541B" w:rsidR="002302DF" w:rsidRDefault="002302DF" w:rsidP="002302DF">
            <w:pPr>
              <w:widowControl/>
              <w:jc w:val="center"/>
              <w:rPr>
                <w:rFonts w:ascii="宋体" w:hAnsi="宋体"/>
                <w:kern w:val="0"/>
                <w:szCs w:val="21"/>
              </w:rPr>
            </w:pPr>
            <w:r>
              <w:rPr>
                <w:rFonts w:hint="eastAsia"/>
                <w:color w:val="000000"/>
                <w:szCs w:val="21"/>
              </w:rPr>
              <w:t>1.2</w:t>
            </w:r>
          </w:p>
        </w:tc>
        <w:tc>
          <w:tcPr>
            <w:tcW w:w="1702" w:type="dxa"/>
            <w:tcBorders>
              <w:top w:val="single" w:sz="4" w:space="0" w:color="auto"/>
              <w:left w:val="nil"/>
              <w:bottom w:val="single" w:sz="4" w:space="0" w:color="auto"/>
              <w:right w:val="single" w:sz="4" w:space="0" w:color="auto"/>
            </w:tcBorders>
            <w:vAlign w:val="center"/>
          </w:tcPr>
          <w:p w14:paraId="703037C2" w14:textId="788D5BA1" w:rsidR="002302DF" w:rsidRDefault="002302DF" w:rsidP="002302DF">
            <w:pPr>
              <w:widowControl/>
              <w:jc w:val="center"/>
              <w:rPr>
                <w:rFonts w:ascii="宋体" w:hAnsi="宋体"/>
                <w:kern w:val="0"/>
                <w:szCs w:val="21"/>
              </w:rPr>
            </w:pPr>
            <w:r>
              <w:rPr>
                <w:rFonts w:hint="eastAsia"/>
                <w:color w:val="000000"/>
                <w:szCs w:val="21"/>
              </w:rPr>
              <w:t>3</w:t>
            </w:r>
            <w:r>
              <w:rPr>
                <w:rFonts w:hint="eastAsia"/>
                <w:color w:val="000000"/>
                <w:szCs w:val="21"/>
              </w:rPr>
              <w:t>色成像通道</w:t>
            </w:r>
          </w:p>
        </w:tc>
        <w:tc>
          <w:tcPr>
            <w:tcW w:w="1985" w:type="dxa"/>
            <w:tcBorders>
              <w:top w:val="single" w:sz="4" w:space="0" w:color="auto"/>
              <w:left w:val="nil"/>
              <w:bottom w:val="single" w:sz="4" w:space="0" w:color="auto"/>
              <w:right w:val="single" w:sz="4" w:space="0" w:color="auto"/>
            </w:tcBorders>
            <w:vAlign w:val="center"/>
          </w:tcPr>
          <w:p w14:paraId="04D80E22" w14:textId="61BAB49E"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FA2DD2E" w14:textId="428FACF1"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60C1BB4" w14:textId="77777777" w:rsidR="002302DF" w:rsidRPr="007C2B80" w:rsidRDefault="002302DF" w:rsidP="002302DF">
            <w:pPr>
              <w:widowControl/>
              <w:jc w:val="center"/>
              <w:rPr>
                <w:szCs w:val="21"/>
              </w:rPr>
            </w:pPr>
          </w:p>
        </w:tc>
      </w:tr>
      <w:tr w:rsidR="002302DF" w14:paraId="2C8DDE2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A1B1767" w14:textId="6BDA9828" w:rsidR="002302DF" w:rsidRDefault="002302DF" w:rsidP="002302DF">
            <w:pPr>
              <w:widowControl/>
              <w:jc w:val="center"/>
              <w:rPr>
                <w:rFonts w:ascii="宋体" w:hAnsi="宋体"/>
                <w:kern w:val="0"/>
                <w:szCs w:val="21"/>
              </w:rPr>
            </w:pPr>
            <w:r>
              <w:rPr>
                <w:rFonts w:hint="eastAsia"/>
                <w:color w:val="000000"/>
                <w:szCs w:val="21"/>
              </w:rPr>
              <w:t>1.3</w:t>
            </w:r>
          </w:p>
        </w:tc>
        <w:tc>
          <w:tcPr>
            <w:tcW w:w="1702" w:type="dxa"/>
            <w:tcBorders>
              <w:top w:val="single" w:sz="4" w:space="0" w:color="auto"/>
              <w:left w:val="nil"/>
              <w:bottom w:val="single" w:sz="4" w:space="0" w:color="auto"/>
              <w:right w:val="single" w:sz="4" w:space="0" w:color="auto"/>
            </w:tcBorders>
            <w:vAlign w:val="center"/>
          </w:tcPr>
          <w:p w14:paraId="0C5DB113" w14:textId="3BCD79C5" w:rsidR="002302DF" w:rsidRDefault="002302DF" w:rsidP="002302DF">
            <w:pPr>
              <w:widowControl/>
              <w:jc w:val="center"/>
              <w:rPr>
                <w:rFonts w:ascii="宋体" w:hAnsi="宋体"/>
                <w:kern w:val="0"/>
                <w:szCs w:val="21"/>
              </w:rPr>
            </w:pPr>
            <w:r>
              <w:rPr>
                <w:rFonts w:hint="eastAsia"/>
                <w:color w:val="000000"/>
                <w:szCs w:val="21"/>
              </w:rPr>
              <w:t>气体浓度控制模块</w:t>
            </w:r>
          </w:p>
        </w:tc>
        <w:tc>
          <w:tcPr>
            <w:tcW w:w="1985" w:type="dxa"/>
            <w:tcBorders>
              <w:top w:val="single" w:sz="4" w:space="0" w:color="auto"/>
              <w:left w:val="nil"/>
              <w:bottom w:val="single" w:sz="4" w:space="0" w:color="auto"/>
              <w:right w:val="single" w:sz="4" w:space="0" w:color="auto"/>
            </w:tcBorders>
            <w:vAlign w:val="center"/>
          </w:tcPr>
          <w:p w14:paraId="015ED38A" w14:textId="323280B8"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DE5FA00" w14:textId="2B6F2276"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AB49390" w14:textId="77777777" w:rsidR="002302DF" w:rsidRPr="007C2B80" w:rsidRDefault="002302DF" w:rsidP="002302DF">
            <w:pPr>
              <w:widowControl/>
              <w:jc w:val="center"/>
              <w:rPr>
                <w:szCs w:val="21"/>
              </w:rPr>
            </w:pPr>
          </w:p>
        </w:tc>
      </w:tr>
      <w:tr w:rsidR="002302DF" w14:paraId="6180A92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1181B1" w14:textId="01DF2A86" w:rsidR="002302DF" w:rsidRDefault="002302DF" w:rsidP="002302DF">
            <w:pPr>
              <w:widowControl/>
              <w:jc w:val="center"/>
              <w:rPr>
                <w:rFonts w:ascii="宋体" w:hAnsi="宋体"/>
                <w:kern w:val="0"/>
                <w:szCs w:val="21"/>
              </w:rPr>
            </w:pPr>
            <w:r>
              <w:rPr>
                <w:rFonts w:hint="eastAsia"/>
                <w:color w:val="000000"/>
                <w:szCs w:val="21"/>
              </w:rPr>
              <w:t>1.4</w:t>
            </w:r>
          </w:p>
        </w:tc>
        <w:tc>
          <w:tcPr>
            <w:tcW w:w="1702" w:type="dxa"/>
            <w:tcBorders>
              <w:top w:val="single" w:sz="4" w:space="0" w:color="auto"/>
              <w:left w:val="nil"/>
              <w:bottom w:val="single" w:sz="4" w:space="0" w:color="auto"/>
              <w:right w:val="single" w:sz="4" w:space="0" w:color="auto"/>
            </w:tcBorders>
            <w:vAlign w:val="center"/>
          </w:tcPr>
          <w:p w14:paraId="4DA93ABE" w14:textId="6541428E" w:rsidR="002302DF" w:rsidRDefault="002302DF" w:rsidP="002302DF">
            <w:pPr>
              <w:widowControl/>
              <w:jc w:val="center"/>
              <w:rPr>
                <w:rFonts w:ascii="宋体" w:hAnsi="宋体"/>
                <w:kern w:val="0"/>
                <w:szCs w:val="21"/>
              </w:rPr>
            </w:pPr>
            <w:r>
              <w:rPr>
                <w:rFonts w:hint="eastAsia"/>
                <w:color w:val="000000"/>
                <w:szCs w:val="21"/>
              </w:rPr>
              <w:t>湿度及温度控制模块</w:t>
            </w:r>
            <w:r>
              <w:rPr>
                <w:rFonts w:hint="eastAsia"/>
                <w:color w:val="00000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703F63E3" w14:textId="76C40F36"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AE7E5A3" w14:textId="40A78A0A"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D6186E4" w14:textId="77777777" w:rsidR="002302DF" w:rsidRPr="007C2B80" w:rsidRDefault="002302DF" w:rsidP="002302DF">
            <w:pPr>
              <w:widowControl/>
              <w:jc w:val="center"/>
              <w:rPr>
                <w:szCs w:val="21"/>
              </w:rPr>
            </w:pPr>
          </w:p>
        </w:tc>
      </w:tr>
      <w:tr w:rsidR="002302DF" w14:paraId="0D11C01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B11DCFC" w14:textId="7B7FBC8C" w:rsidR="002302DF" w:rsidRDefault="002302DF" w:rsidP="002302DF">
            <w:pPr>
              <w:widowControl/>
              <w:jc w:val="center"/>
              <w:rPr>
                <w:rFonts w:ascii="宋体" w:hAnsi="宋体"/>
                <w:kern w:val="0"/>
                <w:szCs w:val="21"/>
              </w:rPr>
            </w:pPr>
            <w:r>
              <w:rPr>
                <w:rFonts w:hint="eastAsia"/>
                <w:color w:val="000000"/>
                <w:szCs w:val="21"/>
              </w:rPr>
              <w:t>1.5</w:t>
            </w:r>
          </w:p>
        </w:tc>
        <w:tc>
          <w:tcPr>
            <w:tcW w:w="1702" w:type="dxa"/>
            <w:tcBorders>
              <w:top w:val="single" w:sz="4" w:space="0" w:color="auto"/>
              <w:left w:val="nil"/>
              <w:bottom w:val="single" w:sz="4" w:space="0" w:color="auto"/>
              <w:right w:val="single" w:sz="4" w:space="0" w:color="auto"/>
            </w:tcBorders>
            <w:vAlign w:val="center"/>
          </w:tcPr>
          <w:p w14:paraId="7757A10F" w14:textId="0A69C671" w:rsidR="002302DF" w:rsidRDefault="002302DF" w:rsidP="002302DF">
            <w:pPr>
              <w:widowControl/>
              <w:jc w:val="center"/>
              <w:rPr>
                <w:rFonts w:ascii="宋体" w:hAnsi="宋体"/>
                <w:kern w:val="0"/>
                <w:szCs w:val="21"/>
              </w:rPr>
            </w:pPr>
            <w:r>
              <w:rPr>
                <w:rFonts w:hint="eastAsia"/>
                <w:color w:val="000000"/>
                <w:szCs w:val="21"/>
              </w:rPr>
              <w:t>环境控制罩</w:t>
            </w:r>
          </w:p>
        </w:tc>
        <w:tc>
          <w:tcPr>
            <w:tcW w:w="1985" w:type="dxa"/>
            <w:tcBorders>
              <w:top w:val="single" w:sz="4" w:space="0" w:color="auto"/>
              <w:left w:val="nil"/>
              <w:bottom w:val="single" w:sz="4" w:space="0" w:color="auto"/>
              <w:right w:val="single" w:sz="4" w:space="0" w:color="auto"/>
            </w:tcBorders>
            <w:vAlign w:val="center"/>
          </w:tcPr>
          <w:p w14:paraId="77CAC3D7" w14:textId="5B700297"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38C81800" w14:textId="373BCF32"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F4D8C71" w14:textId="77777777" w:rsidR="002302DF" w:rsidRPr="007C2B80" w:rsidRDefault="002302DF" w:rsidP="002302DF">
            <w:pPr>
              <w:widowControl/>
              <w:jc w:val="center"/>
              <w:rPr>
                <w:szCs w:val="21"/>
              </w:rPr>
            </w:pPr>
          </w:p>
        </w:tc>
      </w:tr>
      <w:tr w:rsidR="002302DF" w14:paraId="6795EE3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08731C" w14:textId="6DD370D3" w:rsidR="002302DF" w:rsidRDefault="002302DF" w:rsidP="002302DF">
            <w:pPr>
              <w:widowControl/>
              <w:jc w:val="center"/>
              <w:rPr>
                <w:rFonts w:ascii="宋体" w:hAnsi="宋体"/>
                <w:kern w:val="0"/>
                <w:szCs w:val="21"/>
              </w:rPr>
            </w:pPr>
            <w:r>
              <w:rPr>
                <w:rFonts w:hint="eastAsia"/>
                <w:color w:val="000000"/>
                <w:szCs w:val="21"/>
              </w:rPr>
              <w:lastRenderedPageBreak/>
              <w:t>1.6</w:t>
            </w:r>
          </w:p>
        </w:tc>
        <w:tc>
          <w:tcPr>
            <w:tcW w:w="1702" w:type="dxa"/>
            <w:tcBorders>
              <w:top w:val="single" w:sz="4" w:space="0" w:color="auto"/>
              <w:left w:val="nil"/>
              <w:bottom w:val="single" w:sz="4" w:space="0" w:color="auto"/>
              <w:right w:val="single" w:sz="4" w:space="0" w:color="auto"/>
            </w:tcBorders>
            <w:vAlign w:val="center"/>
          </w:tcPr>
          <w:p w14:paraId="6034F0D5" w14:textId="7D92C46D" w:rsidR="002302DF" w:rsidRDefault="002302DF" w:rsidP="002302DF">
            <w:pPr>
              <w:widowControl/>
              <w:jc w:val="center"/>
              <w:rPr>
                <w:rFonts w:ascii="宋体" w:hAnsi="宋体"/>
                <w:kern w:val="0"/>
                <w:szCs w:val="21"/>
              </w:rPr>
            </w:pPr>
            <w:r>
              <w:rPr>
                <w:rFonts w:hint="eastAsia"/>
                <w:color w:val="000000"/>
                <w:szCs w:val="21"/>
              </w:rPr>
              <w:t>无标记细胞计数模块</w:t>
            </w:r>
          </w:p>
        </w:tc>
        <w:tc>
          <w:tcPr>
            <w:tcW w:w="1985" w:type="dxa"/>
            <w:tcBorders>
              <w:top w:val="single" w:sz="4" w:space="0" w:color="auto"/>
              <w:left w:val="nil"/>
              <w:bottom w:val="single" w:sz="4" w:space="0" w:color="auto"/>
              <w:right w:val="single" w:sz="4" w:space="0" w:color="auto"/>
            </w:tcBorders>
            <w:vAlign w:val="center"/>
          </w:tcPr>
          <w:p w14:paraId="6A07F85D" w14:textId="7AFA5654"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ECFF195" w14:textId="471A3E3E"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1A73CD41" w14:textId="77777777" w:rsidR="002302DF" w:rsidRPr="007C2B80" w:rsidRDefault="002302DF" w:rsidP="002302DF">
            <w:pPr>
              <w:widowControl/>
              <w:jc w:val="center"/>
              <w:rPr>
                <w:szCs w:val="21"/>
              </w:rPr>
            </w:pPr>
          </w:p>
        </w:tc>
      </w:tr>
      <w:tr w:rsidR="002302DF" w14:paraId="20F4122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2748871" w14:textId="33232956" w:rsidR="002302DF" w:rsidRDefault="002302DF" w:rsidP="002302DF">
            <w:pPr>
              <w:widowControl/>
              <w:jc w:val="center"/>
              <w:rPr>
                <w:rFonts w:ascii="宋体" w:hAnsi="宋体"/>
                <w:kern w:val="0"/>
                <w:szCs w:val="21"/>
              </w:rPr>
            </w:pPr>
            <w:r>
              <w:rPr>
                <w:rFonts w:hint="eastAsia"/>
                <w:color w:val="000000"/>
                <w:szCs w:val="21"/>
              </w:rPr>
              <w:t>1.7</w:t>
            </w:r>
          </w:p>
        </w:tc>
        <w:tc>
          <w:tcPr>
            <w:tcW w:w="1702" w:type="dxa"/>
            <w:tcBorders>
              <w:top w:val="single" w:sz="4" w:space="0" w:color="auto"/>
              <w:left w:val="nil"/>
              <w:bottom w:val="single" w:sz="4" w:space="0" w:color="auto"/>
              <w:right w:val="single" w:sz="4" w:space="0" w:color="auto"/>
            </w:tcBorders>
            <w:vAlign w:val="center"/>
          </w:tcPr>
          <w:p w14:paraId="7BA350CE" w14:textId="7441805F" w:rsidR="002302DF" w:rsidRDefault="002302DF" w:rsidP="002302DF">
            <w:pPr>
              <w:widowControl/>
              <w:jc w:val="center"/>
              <w:rPr>
                <w:rFonts w:ascii="宋体" w:hAnsi="宋体"/>
                <w:kern w:val="0"/>
                <w:szCs w:val="21"/>
              </w:rPr>
            </w:pPr>
            <w:r>
              <w:rPr>
                <w:rFonts w:hint="eastAsia"/>
                <w:color w:val="000000"/>
                <w:szCs w:val="21"/>
              </w:rPr>
              <w:t>物镜</w:t>
            </w:r>
          </w:p>
        </w:tc>
        <w:tc>
          <w:tcPr>
            <w:tcW w:w="1985" w:type="dxa"/>
            <w:tcBorders>
              <w:top w:val="single" w:sz="4" w:space="0" w:color="auto"/>
              <w:left w:val="nil"/>
              <w:bottom w:val="single" w:sz="4" w:space="0" w:color="auto"/>
              <w:right w:val="single" w:sz="4" w:space="0" w:color="auto"/>
            </w:tcBorders>
            <w:vAlign w:val="center"/>
          </w:tcPr>
          <w:p w14:paraId="435FF57B" w14:textId="2266C448" w:rsidR="002302DF" w:rsidRDefault="002302DF" w:rsidP="002302DF">
            <w:pPr>
              <w:widowControl/>
              <w:jc w:val="center"/>
              <w:rPr>
                <w:rFonts w:ascii="宋体" w:hAnsi="宋体"/>
                <w:kern w:val="0"/>
                <w:szCs w:val="21"/>
              </w:rPr>
            </w:pPr>
            <w:r>
              <w:rPr>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53595942" w14:textId="0DEFB665"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5C21032" w14:textId="77777777" w:rsidR="002302DF" w:rsidRPr="007C2B80" w:rsidRDefault="002302DF" w:rsidP="002302DF">
            <w:pPr>
              <w:widowControl/>
              <w:jc w:val="center"/>
              <w:rPr>
                <w:szCs w:val="21"/>
              </w:rPr>
            </w:pPr>
          </w:p>
        </w:tc>
      </w:tr>
      <w:tr w:rsidR="002302DF" w14:paraId="6A8E0B7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B1BEED8" w14:textId="4CF1EB7D" w:rsidR="002302DF" w:rsidRDefault="002302DF" w:rsidP="002302DF">
            <w:pPr>
              <w:widowControl/>
              <w:jc w:val="center"/>
              <w:rPr>
                <w:rFonts w:ascii="宋体" w:hAnsi="宋体"/>
                <w:kern w:val="0"/>
                <w:szCs w:val="21"/>
              </w:rPr>
            </w:pPr>
            <w:r>
              <w:rPr>
                <w:rFonts w:hint="eastAsia"/>
                <w:color w:val="000000"/>
                <w:szCs w:val="21"/>
              </w:rPr>
              <w:t>1.8</w:t>
            </w:r>
          </w:p>
        </w:tc>
        <w:tc>
          <w:tcPr>
            <w:tcW w:w="1702" w:type="dxa"/>
            <w:tcBorders>
              <w:top w:val="single" w:sz="4" w:space="0" w:color="auto"/>
              <w:left w:val="nil"/>
              <w:bottom w:val="single" w:sz="4" w:space="0" w:color="auto"/>
              <w:right w:val="single" w:sz="4" w:space="0" w:color="auto"/>
            </w:tcBorders>
            <w:vAlign w:val="center"/>
          </w:tcPr>
          <w:p w14:paraId="49A694FB" w14:textId="7E7FF408" w:rsidR="002302DF" w:rsidRDefault="002302DF" w:rsidP="002302DF">
            <w:pPr>
              <w:widowControl/>
              <w:jc w:val="center"/>
              <w:rPr>
                <w:rFonts w:ascii="宋体" w:hAnsi="宋体"/>
                <w:kern w:val="0"/>
                <w:szCs w:val="21"/>
              </w:rPr>
            </w:pPr>
            <w:r>
              <w:rPr>
                <w:rFonts w:hint="eastAsia"/>
                <w:color w:val="000000"/>
                <w:szCs w:val="21"/>
              </w:rPr>
              <w:t>激光聚焦模块</w:t>
            </w:r>
          </w:p>
        </w:tc>
        <w:tc>
          <w:tcPr>
            <w:tcW w:w="1985" w:type="dxa"/>
            <w:tcBorders>
              <w:top w:val="single" w:sz="4" w:space="0" w:color="auto"/>
              <w:left w:val="nil"/>
              <w:bottom w:val="single" w:sz="4" w:space="0" w:color="auto"/>
              <w:right w:val="single" w:sz="4" w:space="0" w:color="auto"/>
            </w:tcBorders>
            <w:vAlign w:val="center"/>
          </w:tcPr>
          <w:p w14:paraId="16AE4A16" w14:textId="5FD0A5A4"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375CECDC" w14:textId="69DE6E7E"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2F7769D" w14:textId="77777777" w:rsidR="002302DF" w:rsidRPr="007C2B80" w:rsidRDefault="002302DF" w:rsidP="002302DF">
            <w:pPr>
              <w:widowControl/>
              <w:jc w:val="center"/>
              <w:rPr>
                <w:szCs w:val="21"/>
              </w:rPr>
            </w:pPr>
          </w:p>
        </w:tc>
      </w:tr>
      <w:tr w:rsidR="002302DF" w14:paraId="349DF92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BCCDB9" w14:textId="16ABEA2A" w:rsidR="002302DF" w:rsidRDefault="002302DF" w:rsidP="002302DF">
            <w:pPr>
              <w:widowControl/>
              <w:jc w:val="center"/>
              <w:rPr>
                <w:rFonts w:ascii="宋体" w:hAnsi="宋体"/>
                <w:kern w:val="0"/>
                <w:szCs w:val="21"/>
              </w:rPr>
            </w:pPr>
            <w:r>
              <w:rPr>
                <w:rFonts w:hint="eastAsia"/>
                <w:color w:val="000000"/>
                <w:szCs w:val="21"/>
              </w:rPr>
              <w:t>1.9</w:t>
            </w:r>
          </w:p>
        </w:tc>
        <w:tc>
          <w:tcPr>
            <w:tcW w:w="1702" w:type="dxa"/>
            <w:tcBorders>
              <w:top w:val="single" w:sz="4" w:space="0" w:color="auto"/>
              <w:left w:val="nil"/>
              <w:bottom w:val="single" w:sz="4" w:space="0" w:color="auto"/>
              <w:right w:val="single" w:sz="4" w:space="0" w:color="auto"/>
            </w:tcBorders>
            <w:vAlign w:val="center"/>
          </w:tcPr>
          <w:p w14:paraId="552D157C" w14:textId="121E16DC" w:rsidR="002302DF" w:rsidRDefault="002302DF" w:rsidP="002302DF">
            <w:pPr>
              <w:widowControl/>
              <w:jc w:val="center"/>
              <w:rPr>
                <w:rFonts w:ascii="宋体" w:hAnsi="宋体"/>
                <w:kern w:val="0"/>
                <w:szCs w:val="21"/>
              </w:rPr>
            </w:pPr>
            <w:r>
              <w:rPr>
                <w:rFonts w:hint="eastAsia"/>
                <w:color w:val="000000"/>
                <w:szCs w:val="21"/>
              </w:rPr>
              <w:t>培养皿适配器</w:t>
            </w:r>
          </w:p>
        </w:tc>
        <w:tc>
          <w:tcPr>
            <w:tcW w:w="1985" w:type="dxa"/>
            <w:tcBorders>
              <w:top w:val="single" w:sz="4" w:space="0" w:color="auto"/>
              <w:left w:val="nil"/>
              <w:bottom w:val="single" w:sz="4" w:space="0" w:color="auto"/>
              <w:right w:val="single" w:sz="4" w:space="0" w:color="auto"/>
            </w:tcBorders>
            <w:vAlign w:val="center"/>
          </w:tcPr>
          <w:p w14:paraId="3D9E29BD" w14:textId="1C685A6D" w:rsidR="002302DF" w:rsidRDefault="002302DF" w:rsidP="002302DF">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77B3FC84" w14:textId="45AE12E8"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EEB5162" w14:textId="77777777" w:rsidR="002302DF" w:rsidRPr="007C2B80" w:rsidRDefault="002302DF" w:rsidP="002302DF">
            <w:pPr>
              <w:widowControl/>
              <w:jc w:val="center"/>
              <w:rPr>
                <w:szCs w:val="21"/>
              </w:rPr>
            </w:pPr>
          </w:p>
        </w:tc>
      </w:tr>
      <w:tr w:rsidR="002302DF" w14:paraId="1B8B887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65CC8E4" w14:textId="33076799" w:rsidR="002302DF" w:rsidRDefault="002302DF" w:rsidP="002302DF">
            <w:pPr>
              <w:widowControl/>
              <w:jc w:val="center"/>
              <w:rPr>
                <w:rFonts w:ascii="宋体" w:hAnsi="宋体"/>
                <w:kern w:val="0"/>
                <w:szCs w:val="21"/>
              </w:rPr>
            </w:pPr>
            <w:r>
              <w:rPr>
                <w:rFonts w:hint="eastAsia"/>
                <w:color w:val="000000"/>
                <w:szCs w:val="21"/>
              </w:rPr>
              <w:t>1.10</w:t>
            </w:r>
          </w:p>
        </w:tc>
        <w:tc>
          <w:tcPr>
            <w:tcW w:w="1702" w:type="dxa"/>
            <w:tcBorders>
              <w:top w:val="single" w:sz="4" w:space="0" w:color="auto"/>
              <w:left w:val="nil"/>
              <w:bottom w:val="single" w:sz="4" w:space="0" w:color="auto"/>
              <w:right w:val="single" w:sz="4" w:space="0" w:color="auto"/>
            </w:tcBorders>
            <w:vAlign w:val="center"/>
          </w:tcPr>
          <w:p w14:paraId="20939FB5" w14:textId="28923E9F" w:rsidR="002302DF" w:rsidRDefault="002302DF" w:rsidP="002302DF">
            <w:pPr>
              <w:widowControl/>
              <w:jc w:val="center"/>
              <w:rPr>
                <w:rFonts w:ascii="宋体" w:hAnsi="宋体"/>
                <w:kern w:val="0"/>
                <w:szCs w:val="21"/>
              </w:rPr>
            </w:pPr>
            <w:r>
              <w:rPr>
                <w:rFonts w:hint="eastAsia"/>
                <w:color w:val="000000"/>
                <w:szCs w:val="21"/>
              </w:rPr>
              <w:t>T25</w:t>
            </w:r>
            <w:r>
              <w:rPr>
                <w:rFonts w:hint="eastAsia"/>
                <w:color w:val="000000"/>
                <w:szCs w:val="21"/>
              </w:rPr>
              <w:t>培养瓶适配器</w:t>
            </w:r>
          </w:p>
        </w:tc>
        <w:tc>
          <w:tcPr>
            <w:tcW w:w="1985" w:type="dxa"/>
            <w:tcBorders>
              <w:top w:val="single" w:sz="4" w:space="0" w:color="auto"/>
              <w:left w:val="nil"/>
              <w:bottom w:val="single" w:sz="4" w:space="0" w:color="auto"/>
              <w:right w:val="single" w:sz="4" w:space="0" w:color="auto"/>
            </w:tcBorders>
            <w:vAlign w:val="center"/>
          </w:tcPr>
          <w:p w14:paraId="5A62A42A" w14:textId="7C7E5AF8"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540CF0E" w14:textId="1BB2C741"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253FFDC" w14:textId="77777777" w:rsidR="002302DF" w:rsidRPr="007C2B80" w:rsidRDefault="002302DF" w:rsidP="002302DF">
            <w:pPr>
              <w:widowControl/>
              <w:jc w:val="center"/>
              <w:rPr>
                <w:szCs w:val="21"/>
              </w:rPr>
            </w:pPr>
          </w:p>
        </w:tc>
      </w:tr>
      <w:tr w:rsidR="002302DF" w14:paraId="2A48B98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82A8C7" w14:textId="7D57A3BD" w:rsidR="002302DF" w:rsidRDefault="002302DF" w:rsidP="002302DF">
            <w:pPr>
              <w:widowControl/>
              <w:jc w:val="center"/>
              <w:rPr>
                <w:rFonts w:ascii="宋体" w:hAnsi="宋体"/>
                <w:kern w:val="0"/>
                <w:szCs w:val="21"/>
              </w:rPr>
            </w:pPr>
            <w:r>
              <w:rPr>
                <w:rFonts w:hint="eastAsia"/>
                <w:color w:val="000000"/>
                <w:szCs w:val="21"/>
              </w:rPr>
              <w:t>1.11</w:t>
            </w:r>
          </w:p>
        </w:tc>
        <w:tc>
          <w:tcPr>
            <w:tcW w:w="1702" w:type="dxa"/>
            <w:tcBorders>
              <w:top w:val="single" w:sz="4" w:space="0" w:color="auto"/>
              <w:left w:val="nil"/>
              <w:bottom w:val="single" w:sz="4" w:space="0" w:color="auto"/>
              <w:right w:val="single" w:sz="4" w:space="0" w:color="auto"/>
            </w:tcBorders>
            <w:vAlign w:val="center"/>
          </w:tcPr>
          <w:p w14:paraId="3A918C92" w14:textId="5443A350" w:rsidR="002302DF" w:rsidRDefault="002302DF" w:rsidP="002302DF">
            <w:pPr>
              <w:widowControl/>
              <w:jc w:val="center"/>
              <w:rPr>
                <w:rFonts w:ascii="宋体" w:hAnsi="宋体"/>
                <w:kern w:val="0"/>
                <w:szCs w:val="21"/>
              </w:rPr>
            </w:pPr>
            <w:r>
              <w:rPr>
                <w:rFonts w:hint="eastAsia"/>
                <w:color w:val="000000"/>
                <w:szCs w:val="21"/>
              </w:rPr>
              <w:t>多功能适配器</w:t>
            </w:r>
          </w:p>
        </w:tc>
        <w:tc>
          <w:tcPr>
            <w:tcW w:w="1985" w:type="dxa"/>
            <w:tcBorders>
              <w:top w:val="single" w:sz="4" w:space="0" w:color="auto"/>
              <w:left w:val="nil"/>
              <w:bottom w:val="single" w:sz="4" w:space="0" w:color="auto"/>
              <w:right w:val="single" w:sz="4" w:space="0" w:color="auto"/>
            </w:tcBorders>
            <w:vAlign w:val="center"/>
          </w:tcPr>
          <w:p w14:paraId="7CCA924E" w14:textId="57E9CE69"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25BAF4E" w14:textId="0755DFFE"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1260E548" w14:textId="77777777" w:rsidR="002302DF" w:rsidRPr="007C2B80" w:rsidRDefault="002302DF" w:rsidP="002302DF">
            <w:pPr>
              <w:widowControl/>
              <w:jc w:val="center"/>
              <w:rPr>
                <w:szCs w:val="21"/>
              </w:rPr>
            </w:pPr>
          </w:p>
        </w:tc>
      </w:tr>
      <w:tr w:rsidR="002302DF" w14:paraId="6325D6A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8D0DCB4" w14:textId="0D3FB513" w:rsidR="002302DF" w:rsidRDefault="002302DF" w:rsidP="002302DF">
            <w:pPr>
              <w:widowControl/>
              <w:jc w:val="center"/>
              <w:rPr>
                <w:rFonts w:ascii="宋体" w:hAnsi="宋体"/>
                <w:kern w:val="0"/>
                <w:szCs w:val="21"/>
              </w:rPr>
            </w:pPr>
            <w:r>
              <w:rPr>
                <w:rFonts w:hint="eastAsia"/>
                <w:color w:val="000000"/>
                <w:szCs w:val="21"/>
              </w:rPr>
              <w:t>1.12</w:t>
            </w:r>
          </w:p>
        </w:tc>
        <w:tc>
          <w:tcPr>
            <w:tcW w:w="1702" w:type="dxa"/>
            <w:tcBorders>
              <w:top w:val="single" w:sz="4" w:space="0" w:color="auto"/>
              <w:left w:val="nil"/>
              <w:bottom w:val="single" w:sz="4" w:space="0" w:color="auto"/>
              <w:right w:val="single" w:sz="4" w:space="0" w:color="auto"/>
            </w:tcBorders>
            <w:vAlign w:val="center"/>
          </w:tcPr>
          <w:p w14:paraId="2FAFD3B0" w14:textId="391B34D1" w:rsidR="002302DF" w:rsidRDefault="002302DF" w:rsidP="002302DF">
            <w:pPr>
              <w:widowControl/>
              <w:jc w:val="center"/>
              <w:rPr>
                <w:rFonts w:ascii="宋体" w:hAnsi="宋体"/>
                <w:kern w:val="0"/>
                <w:szCs w:val="21"/>
              </w:rPr>
            </w:pPr>
            <w:r>
              <w:rPr>
                <w:rFonts w:hint="eastAsia"/>
                <w:color w:val="000000"/>
                <w:szCs w:val="21"/>
              </w:rPr>
              <w:t>仪器控制及高端图像分析软件</w:t>
            </w:r>
          </w:p>
        </w:tc>
        <w:tc>
          <w:tcPr>
            <w:tcW w:w="1985" w:type="dxa"/>
            <w:tcBorders>
              <w:top w:val="single" w:sz="4" w:space="0" w:color="auto"/>
              <w:left w:val="nil"/>
              <w:bottom w:val="single" w:sz="4" w:space="0" w:color="auto"/>
              <w:right w:val="single" w:sz="4" w:space="0" w:color="auto"/>
            </w:tcBorders>
            <w:vAlign w:val="center"/>
          </w:tcPr>
          <w:p w14:paraId="0758C8CE" w14:textId="3ED95513"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41C2D59" w14:textId="7D42FF75"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804971B" w14:textId="77777777" w:rsidR="002302DF" w:rsidRPr="007C2B80" w:rsidRDefault="002302DF" w:rsidP="002302DF">
            <w:pPr>
              <w:widowControl/>
              <w:jc w:val="center"/>
              <w:rPr>
                <w:szCs w:val="21"/>
              </w:rPr>
            </w:pPr>
          </w:p>
        </w:tc>
      </w:tr>
      <w:tr w:rsidR="002302DF" w14:paraId="74789FF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32AC653" w14:textId="0D63BB0E" w:rsidR="002302DF" w:rsidRDefault="002302DF" w:rsidP="002302DF">
            <w:pPr>
              <w:widowControl/>
              <w:jc w:val="center"/>
              <w:rPr>
                <w:rFonts w:ascii="宋体" w:hAnsi="宋体"/>
                <w:kern w:val="0"/>
                <w:szCs w:val="21"/>
              </w:rPr>
            </w:pPr>
            <w:r>
              <w:rPr>
                <w:rFonts w:hint="eastAsia"/>
                <w:color w:val="000000"/>
                <w:szCs w:val="21"/>
              </w:rPr>
              <w:t>1.13</w:t>
            </w:r>
          </w:p>
        </w:tc>
        <w:tc>
          <w:tcPr>
            <w:tcW w:w="1702" w:type="dxa"/>
            <w:tcBorders>
              <w:top w:val="single" w:sz="4" w:space="0" w:color="auto"/>
              <w:left w:val="nil"/>
              <w:bottom w:val="single" w:sz="4" w:space="0" w:color="auto"/>
              <w:right w:val="single" w:sz="4" w:space="0" w:color="auto"/>
            </w:tcBorders>
            <w:vAlign w:val="center"/>
          </w:tcPr>
          <w:p w14:paraId="1B07190C" w14:textId="4B74F17E" w:rsidR="002302DF" w:rsidRDefault="002302DF" w:rsidP="002302DF">
            <w:pPr>
              <w:widowControl/>
              <w:jc w:val="center"/>
              <w:rPr>
                <w:rFonts w:ascii="宋体" w:hAnsi="宋体"/>
                <w:kern w:val="0"/>
                <w:szCs w:val="21"/>
              </w:rPr>
            </w:pPr>
            <w:r>
              <w:rPr>
                <w:rFonts w:hint="eastAsia"/>
                <w:color w:val="000000"/>
                <w:szCs w:val="21"/>
              </w:rPr>
              <w:t>原位加样头</w:t>
            </w:r>
          </w:p>
        </w:tc>
        <w:tc>
          <w:tcPr>
            <w:tcW w:w="1985" w:type="dxa"/>
            <w:tcBorders>
              <w:top w:val="single" w:sz="4" w:space="0" w:color="auto"/>
              <w:left w:val="nil"/>
              <w:bottom w:val="single" w:sz="4" w:space="0" w:color="auto"/>
              <w:right w:val="single" w:sz="4" w:space="0" w:color="auto"/>
            </w:tcBorders>
            <w:vAlign w:val="center"/>
          </w:tcPr>
          <w:p w14:paraId="7A58B25B" w14:textId="0FACDAE4"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37BF4B77" w14:textId="029F67CC"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0BED831" w14:textId="77777777" w:rsidR="002302DF" w:rsidRPr="007C2B80" w:rsidRDefault="002302DF" w:rsidP="002302DF">
            <w:pPr>
              <w:widowControl/>
              <w:jc w:val="center"/>
              <w:rPr>
                <w:szCs w:val="21"/>
              </w:rPr>
            </w:pPr>
          </w:p>
        </w:tc>
      </w:tr>
      <w:tr w:rsidR="002302DF" w14:paraId="7011EC2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C849EFC" w14:textId="7A721D03" w:rsidR="002302DF" w:rsidRDefault="002302DF" w:rsidP="002302DF">
            <w:pPr>
              <w:widowControl/>
              <w:jc w:val="center"/>
              <w:rPr>
                <w:rFonts w:ascii="宋体" w:hAnsi="宋体"/>
                <w:kern w:val="0"/>
                <w:szCs w:val="21"/>
              </w:rPr>
            </w:pPr>
            <w:r>
              <w:rPr>
                <w:rFonts w:hint="eastAsia"/>
                <w:color w:val="000000"/>
                <w:szCs w:val="21"/>
              </w:rPr>
              <w:t>1.14</w:t>
            </w:r>
          </w:p>
        </w:tc>
        <w:tc>
          <w:tcPr>
            <w:tcW w:w="1702" w:type="dxa"/>
            <w:tcBorders>
              <w:top w:val="single" w:sz="4" w:space="0" w:color="auto"/>
              <w:left w:val="nil"/>
              <w:bottom w:val="single" w:sz="4" w:space="0" w:color="auto"/>
              <w:right w:val="single" w:sz="4" w:space="0" w:color="auto"/>
            </w:tcBorders>
            <w:vAlign w:val="center"/>
          </w:tcPr>
          <w:p w14:paraId="66D3FE10" w14:textId="7353C379" w:rsidR="002302DF" w:rsidRDefault="002302DF" w:rsidP="002302DF">
            <w:pPr>
              <w:widowControl/>
              <w:jc w:val="center"/>
              <w:rPr>
                <w:rFonts w:ascii="宋体" w:hAnsi="宋体"/>
                <w:kern w:val="0"/>
                <w:szCs w:val="21"/>
              </w:rPr>
            </w:pPr>
            <w:r>
              <w:rPr>
                <w:rFonts w:hint="eastAsia"/>
                <w:color w:val="000000"/>
                <w:szCs w:val="21"/>
              </w:rPr>
              <w:t>双自动进样器</w:t>
            </w:r>
          </w:p>
        </w:tc>
        <w:tc>
          <w:tcPr>
            <w:tcW w:w="1985" w:type="dxa"/>
            <w:tcBorders>
              <w:top w:val="single" w:sz="4" w:space="0" w:color="auto"/>
              <w:left w:val="nil"/>
              <w:bottom w:val="single" w:sz="4" w:space="0" w:color="auto"/>
              <w:right w:val="single" w:sz="4" w:space="0" w:color="auto"/>
            </w:tcBorders>
            <w:vAlign w:val="center"/>
          </w:tcPr>
          <w:p w14:paraId="6DC6A7D1" w14:textId="715537D0"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920EE5D" w14:textId="7703FFFB"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F656649" w14:textId="77777777" w:rsidR="002302DF" w:rsidRPr="007C2B80" w:rsidRDefault="002302DF" w:rsidP="002302DF">
            <w:pPr>
              <w:widowControl/>
              <w:jc w:val="center"/>
              <w:rPr>
                <w:szCs w:val="21"/>
              </w:rPr>
            </w:pPr>
          </w:p>
        </w:tc>
      </w:tr>
      <w:tr w:rsidR="002302DF" w14:paraId="572A55C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7E2A69" w14:textId="2660E5A5" w:rsidR="002302DF" w:rsidRDefault="002302DF" w:rsidP="002302DF">
            <w:pPr>
              <w:widowControl/>
              <w:jc w:val="center"/>
              <w:rPr>
                <w:rFonts w:ascii="宋体" w:hAnsi="宋体"/>
                <w:kern w:val="0"/>
                <w:szCs w:val="21"/>
              </w:rPr>
            </w:pPr>
            <w:r>
              <w:rPr>
                <w:rFonts w:hint="eastAsia"/>
                <w:color w:val="000000"/>
                <w:szCs w:val="21"/>
              </w:rPr>
              <w:t>1.15</w:t>
            </w:r>
          </w:p>
        </w:tc>
        <w:tc>
          <w:tcPr>
            <w:tcW w:w="1702" w:type="dxa"/>
            <w:tcBorders>
              <w:top w:val="single" w:sz="4" w:space="0" w:color="auto"/>
              <w:left w:val="nil"/>
              <w:bottom w:val="single" w:sz="4" w:space="0" w:color="auto"/>
              <w:right w:val="single" w:sz="4" w:space="0" w:color="auto"/>
            </w:tcBorders>
            <w:vAlign w:val="center"/>
          </w:tcPr>
          <w:p w14:paraId="1B2DEC24" w14:textId="0EA3228B" w:rsidR="002302DF" w:rsidRDefault="002302DF" w:rsidP="002302DF">
            <w:pPr>
              <w:widowControl/>
              <w:jc w:val="center"/>
              <w:rPr>
                <w:rFonts w:ascii="宋体" w:hAnsi="宋体"/>
                <w:kern w:val="0"/>
                <w:szCs w:val="21"/>
              </w:rPr>
            </w:pPr>
            <w:r>
              <w:rPr>
                <w:rFonts w:hint="eastAsia"/>
                <w:color w:val="000000"/>
                <w:szCs w:val="21"/>
              </w:rPr>
              <w:t>操纵杆</w:t>
            </w:r>
          </w:p>
        </w:tc>
        <w:tc>
          <w:tcPr>
            <w:tcW w:w="1985" w:type="dxa"/>
            <w:tcBorders>
              <w:top w:val="single" w:sz="4" w:space="0" w:color="auto"/>
              <w:left w:val="nil"/>
              <w:bottom w:val="single" w:sz="4" w:space="0" w:color="auto"/>
              <w:right w:val="single" w:sz="4" w:space="0" w:color="auto"/>
            </w:tcBorders>
            <w:vAlign w:val="center"/>
          </w:tcPr>
          <w:p w14:paraId="4BC8ED6E" w14:textId="3D015A79"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6497252" w14:textId="1AE274C4"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AB39A10" w14:textId="77777777" w:rsidR="002302DF" w:rsidRPr="007C2B80" w:rsidRDefault="002302DF" w:rsidP="002302DF">
            <w:pPr>
              <w:widowControl/>
              <w:jc w:val="center"/>
              <w:rPr>
                <w:szCs w:val="21"/>
              </w:rPr>
            </w:pPr>
          </w:p>
        </w:tc>
      </w:tr>
      <w:tr w:rsidR="002302DF" w14:paraId="1ED835C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60066F" w14:textId="116F6D29" w:rsidR="002302DF" w:rsidRDefault="002302DF" w:rsidP="002302DF">
            <w:pPr>
              <w:widowControl/>
              <w:jc w:val="center"/>
              <w:rPr>
                <w:rFonts w:ascii="宋体" w:hAnsi="宋体"/>
                <w:kern w:val="0"/>
                <w:szCs w:val="21"/>
              </w:rPr>
            </w:pPr>
            <w:r>
              <w:rPr>
                <w:color w:val="000000"/>
                <w:szCs w:val="21"/>
              </w:rPr>
              <w:t>1.</w:t>
            </w:r>
            <w:r>
              <w:rPr>
                <w:rFonts w:hint="eastAsia"/>
                <w:color w:val="000000"/>
                <w:szCs w:val="21"/>
              </w:rPr>
              <w:t>16</w:t>
            </w:r>
          </w:p>
        </w:tc>
        <w:tc>
          <w:tcPr>
            <w:tcW w:w="1702" w:type="dxa"/>
            <w:tcBorders>
              <w:top w:val="single" w:sz="4" w:space="0" w:color="auto"/>
              <w:left w:val="nil"/>
              <w:bottom w:val="single" w:sz="4" w:space="0" w:color="auto"/>
              <w:right w:val="single" w:sz="4" w:space="0" w:color="auto"/>
            </w:tcBorders>
            <w:vAlign w:val="center"/>
          </w:tcPr>
          <w:p w14:paraId="7FE3C37C" w14:textId="03A89ECF" w:rsidR="002302DF" w:rsidRDefault="002302DF" w:rsidP="002302DF">
            <w:pPr>
              <w:widowControl/>
              <w:jc w:val="center"/>
              <w:rPr>
                <w:rFonts w:ascii="宋体" w:hAnsi="宋体"/>
                <w:kern w:val="0"/>
                <w:szCs w:val="21"/>
              </w:rPr>
            </w:pPr>
            <w:r>
              <w:rPr>
                <w:rFonts w:hint="eastAsia"/>
                <w:color w:val="000000"/>
                <w:szCs w:val="21"/>
              </w:rPr>
              <w:t>全自动孔板细胞划痕模块</w:t>
            </w:r>
          </w:p>
        </w:tc>
        <w:tc>
          <w:tcPr>
            <w:tcW w:w="1985" w:type="dxa"/>
            <w:tcBorders>
              <w:top w:val="single" w:sz="4" w:space="0" w:color="auto"/>
              <w:left w:val="nil"/>
              <w:bottom w:val="single" w:sz="4" w:space="0" w:color="auto"/>
              <w:right w:val="single" w:sz="4" w:space="0" w:color="auto"/>
            </w:tcBorders>
            <w:vAlign w:val="center"/>
          </w:tcPr>
          <w:p w14:paraId="5FCF734A" w14:textId="3562A485" w:rsidR="002302DF" w:rsidRDefault="002302DF" w:rsidP="002302DF">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3486D8D7" w14:textId="6D26BCB8" w:rsidR="002302DF" w:rsidRDefault="002302DF" w:rsidP="002302DF">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4398CB8" w14:textId="77777777" w:rsidR="002302DF" w:rsidRPr="007C2B80" w:rsidRDefault="002302DF" w:rsidP="002302DF">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B033E" w14:paraId="1E26F961" w14:textId="77777777" w:rsidTr="00E433FF">
        <w:trPr>
          <w:trHeight w:val="450"/>
        </w:trPr>
        <w:tc>
          <w:tcPr>
            <w:tcW w:w="900" w:type="dxa"/>
            <w:vMerge w:val="restart"/>
            <w:vAlign w:val="center"/>
          </w:tcPr>
          <w:p w14:paraId="6004FDC2" w14:textId="77777777" w:rsidR="009B033E" w:rsidRDefault="009B033E" w:rsidP="00180FCF">
            <w:pPr>
              <w:jc w:val="center"/>
              <w:rPr>
                <w:b/>
                <w:szCs w:val="21"/>
              </w:rPr>
            </w:pPr>
            <w:r>
              <w:rPr>
                <w:rFonts w:hint="eastAsia"/>
                <w:b/>
                <w:szCs w:val="21"/>
              </w:rPr>
              <w:t>1</w:t>
            </w:r>
          </w:p>
        </w:tc>
        <w:tc>
          <w:tcPr>
            <w:tcW w:w="1980" w:type="dxa"/>
            <w:vMerge w:val="restart"/>
            <w:vAlign w:val="center"/>
          </w:tcPr>
          <w:p w14:paraId="3A87D611" w14:textId="1BB0806E" w:rsidR="009B033E" w:rsidRDefault="009B033E" w:rsidP="00E433FF">
            <w:pPr>
              <w:jc w:val="center"/>
              <w:rPr>
                <w:b/>
                <w:szCs w:val="21"/>
              </w:rPr>
            </w:pPr>
            <w:r w:rsidRPr="007C6D4C">
              <w:rPr>
                <w:rFonts w:hint="eastAsia"/>
                <w:b/>
                <w:szCs w:val="21"/>
              </w:rPr>
              <w:t>全自动高通量细胞实时分析仪</w:t>
            </w:r>
          </w:p>
        </w:tc>
        <w:tc>
          <w:tcPr>
            <w:tcW w:w="5580" w:type="dxa"/>
          </w:tcPr>
          <w:p w14:paraId="082C14CF" w14:textId="2F3E41BB" w:rsidR="009B033E" w:rsidRDefault="009B033E" w:rsidP="002E6F48">
            <w:pPr>
              <w:rPr>
                <w:b/>
                <w:szCs w:val="21"/>
              </w:rPr>
            </w:pPr>
            <w:r w:rsidRPr="005931F7">
              <w:rPr>
                <w:rFonts w:hint="eastAsia"/>
                <w:b/>
                <w:szCs w:val="21"/>
              </w:rPr>
              <w:t>★</w:t>
            </w:r>
            <w:r>
              <w:rPr>
                <w:rFonts w:hint="eastAsia"/>
                <w:b/>
                <w:szCs w:val="21"/>
              </w:rPr>
              <w:t>1.1</w:t>
            </w:r>
            <w:r w:rsidRPr="002C2080">
              <w:rPr>
                <w:rFonts w:ascii="宋体" w:hAnsi="宋体"/>
                <w:szCs w:val="21"/>
              </w:rPr>
              <w:t>功能模块：</w:t>
            </w:r>
            <w:r w:rsidRPr="002C2080">
              <w:rPr>
                <w:rFonts w:ascii="宋体" w:hAnsi="宋体" w:hint="eastAsia"/>
                <w:szCs w:val="21"/>
              </w:rPr>
              <w:t>具有全自动</w:t>
            </w:r>
            <w:r w:rsidRPr="002C2080">
              <w:rPr>
                <w:rFonts w:ascii="宋体" w:hAnsi="宋体"/>
                <w:szCs w:val="21"/>
              </w:rPr>
              <w:t>倒置荧光</w:t>
            </w:r>
            <w:r w:rsidRPr="002C2080">
              <w:rPr>
                <w:rFonts w:ascii="宋体" w:hAnsi="宋体" w:hint="eastAsia"/>
                <w:szCs w:val="21"/>
              </w:rPr>
              <w:t>、</w:t>
            </w:r>
            <w:r w:rsidRPr="002C2080">
              <w:rPr>
                <w:rFonts w:ascii="宋体" w:hAnsi="宋体"/>
                <w:szCs w:val="21"/>
              </w:rPr>
              <w:t>普通明场</w:t>
            </w:r>
            <w:r w:rsidRPr="002C2080">
              <w:rPr>
                <w:rFonts w:ascii="宋体" w:hAnsi="宋体" w:hint="eastAsia"/>
                <w:szCs w:val="21"/>
              </w:rPr>
              <w:t>、</w:t>
            </w:r>
            <w:r w:rsidRPr="002C2080">
              <w:rPr>
                <w:rFonts w:ascii="宋体" w:hAnsi="宋体"/>
                <w:szCs w:val="21"/>
              </w:rPr>
              <w:t>彩色明场成像</w:t>
            </w:r>
            <w:r w:rsidRPr="002C2080">
              <w:rPr>
                <w:rFonts w:ascii="宋体" w:hAnsi="宋体" w:hint="eastAsia"/>
                <w:szCs w:val="21"/>
              </w:rPr>
              <w:t>分析，相差成像模块及长时间活细胞培养监测</w:t>
            </w:r>
            <w:r w:rsidRPr="002C2080">
              <w:rPr>
                <w:rFonts w:ascii="宋体" w:hAnsi="宋体"/>
                <w:szCs w:val="21"/>
              </w:rPr>
              <w:t>，</w:t>
            </w:r>
            <w:r w:rsidRPr="002C2080">
              <w:rPr>
                <w:rFonts w:ascii="宋体" w:hAnsi="宋体" w:hint="eastAsia"/>
                <w:szCs w:val="21"/>
              </w:rPr>
              <w:t>全自动96孔板细胞划痕功能</w:t>
            </w:r>
          </w:p>
        </w:tc>
      </w:tr>
      <w:tr w:rsidR="009B033E" w14:paraId="6E4D2EB3" w14:textId="77777777" w:rsidTr="00E433FF">
        <w:trPr>
          <w:trHeight w:val="450"/>
        </w:trPr>
        <w:tc>
          <w:tcPr>
            <w:tcW w:w="900" w:type="dxa"/>
            <w:vMerge/>
            <w:vAlign w:val="center"/>
          </w:tcPr>
          <w:p w14:paraId="5839D035" w14:textId="77777777" w:rsidR="009B033E" w:rsidRDefault="009B033E" w:rsidP="00180FCF">
            <w:pPr>
              <w:jc w:val="center"/>
              <w:rPr>
                <w:b/>
                <w:szCs w:val="21"/>
              </w:rPr>
            </w:pPr>
          </w:p>
        </w:tc>
        <w:tc>
          <w:tcPr>
            <w:tcW w:w="1980" w:type="dxa"/>
            <w:vMerge/>
            <w:vAlign w:val="center"/>
          </w:tcPr>
          <w:p w14:paraId="3CF57684" w14:textId="77777777" w:rsidR="009B033E" w:rsidRDefault="009B033E" w:rsidP="00E433FF">
            <w:pPr>
              <w:jc w:val="center"/>
              <w:rPr>
                <w:b/>
                <w:szCs w:val="21"/>
              </w:rPr>
            </w:pPr>
          </w:p>
        </w:tc>
        <w:tc>
          <w:tcPr>
            <w:tcW w:w="5580" w:type="dxa"/>
          </w:tcPr>
          <w:p w14:paraId="2FD08A0F" w14:textId="0501AE09" w:rsidR="009B033E" w:rsidRDefault="009B033E" w:rsidP="00BB4BC8">
            <w:pPr>
              <w:rPr>
                <w:b/>
                <w:szCs w:val="21"/>
              </w:rPr>
            </w:pPr>
            <w:r w:rsidRPr="007C1AEE">
              <w:rPr>
                <w:rFonts w:cs="宋体" w:hint="eastAsia"/>
              </w:rPr>
              <w:t>▲</w:t>
            </w:r>
            <w:r>
              <w:rPr>
                <w:rFonts w:hint="eastAsia"/>
                <w:b/>
                <w:szCs w:val="21"/>
              </w:rPr>
              <w:t>1.2</w:t>
            </w:r>
            <w:r w:rsidRPr="002C2080">
              <w:rPr>
                <w:rFonts w:ascii="宋体" w:hAnsi="宋体"/>
                <w:szCs w:val="21"/>
              </w:rPr>
              <w:t>兼容板型： 6-1536孔板</w:t>
            </w:r>
            <w:r w:rsidRPr="002C2080">
              <w:rPr>
                <w:rFonts w:ascii="宋体" w:hAnsi="宋体" w:hint="eastAsia"/>
                <w:szCs w:val="21"/>
              </w:rPr>
              <w:t>、4孔板，</w:t>
            </w:r>
            <w:proofErr w:type="gramStart"/>
            <w:r w:rsidRPr="002C2080">
              <w:rPr>
                <w:rFonts w:ascii="宋体" w:hAnsi="宋体"/>
                <w:szCs w:val="21"/>
              </w:rPr>
              <w:t>玻</w:t>
            </w:r>
            <w:proofErr w:type="gramEnd"/>
            <w:r w:rsidRPr="002C2080">
              <w:rPr>
                <w:rFonts w:ascii="宋体" w:hAnsi="宋体"/>
                <w:szCs w:val="21"/>
              </w:rPr>
              <w:t>片</w:t>
            </w:r>
            <w:r w:rsidRPr="002C2080">
              <w:rPr>
                <w:rFonts w:ascii="宋体" w:hAnsi="宋体" w:hint="eastAsia"/>
                <w:szCs w:val="21"/>
              </w:rPr>
              <w:t>、</w:t>
            </w:r>
            <w:r w:rsidRPr="002C2080">
              <w:rPr>
                <w:rFonts w:ascii="宋体" w:hAnsi="宋体"/>
                <w:szCs w:val="21"/>
              </w:rPr>
              <w:t>培养皿</w:t>
            </w:r>
            <w:r w:rsidRPr="002C2080">
              <w:rPr>
                <w:rFonts w:ascii="宋体" w:hAnsi="宋体" w:hint="eastAsia"/>
                <w:szCs w:val="21"/>
              </w:rPr>
              <w:t>、</w:t>
            </w:r>
            <w:r w:rsidRPr="002C2080">
              <w:rPr>
                <w:rFonts w:ascii="宋体" w:hAnsi="宋体"/>
                <w:szCs w:val="21"/>
              </w:rPr>
              <w:t>T25培养瓶</w:t>
            </w:r>
            <w:r w:rsidRPr="002C2080">
              <w:rPr>
                <w:rFonts w:ascii="宋体" w:hAnsi="宋体" w:hint="eastAsia"/>
                <w:szCs w:val="21"/>
              </w:rPr>
              <w:t>、</w:t>
            </w:r>
            <w:r w:rsidRPr="002C2080">
              <w:rPr>
                <w:rFonts w:ascii="宋体" w:hAnsi="宋体"/>
                <w:szCs w:val="21"/>
              </w:rPr>
              <w:t>细胞计数板</w:t>
            </w:r>
          </w:p>
        </w:tc>
      </w:tr>
      <w:tr w:rsidR="009B033E" w14:paraId="417BF9E7" w14:textId="77777777" w:rsidTr="00E433FF">
        <w:trPr>
          <w:trHeight w:val="450"/>
        </w:trPr>
        <w:tc>
          <w:tcPr>
            <w:tcW w:w="900" w:type="dxa"/>
            <w:vMerge/>
            <w:vAlign w:val="center"/>
          </w:tcPr>
          <w:p w14:paraId="22056D49" w14:textId="77777777" w:rsidR="009B033E" w:rsidRDefault="009B033E" w:rsidP="00180FCF">
            <w:pPr>
              <w:jc w:val="center"/>
              <w:rPr>
                <w:b/>
                <w:szCs w:val="21"/>
              </w:rPr>
            </w:pPr>
          </w:p>
        </w:tc>
        <w:tc>
          <w:tcPr>
            <w:tcW w:w="1980" w:type="dxa"/>
            <w:vMerge/>
            <w:vAlign w:val="center"/>
          </w:tcPr>
          <w:p w14:paraId="453E3E7E" w14:textId="77777777" w:rsidR="009B033E" w:rsidRDefault="009B033E" w:rsidP="00E433FF">
            <w:pPr>
              <w:jc w:val="center"/>
              <w:rPr>
                <w:b/>
                <w:szCs w:val="21"/>
              </w:rPr>
            </w:pPr>
          </w:p>
        </w:tc>
        <w:tc>
          <w:tcPr>
            <w:tcW w:w="5580" w:type="dxa"/>
          </w:tcPr>
          <w:p w14:paraId="7FF051B8" w14:textId="2EC0CDF7" w:rsidR="009B033E" w:rsidRDefault="009B033E" w:rsidP="00687629">
            <w:pPr>
              <w:rPr>
                <w:b/>
                <w:szCs w:val="21"/>
              </w:rPr>
            </w:pPr>
            <w:r>
              <w:rPr>
                <w:rFonts w:hint="eastAsia"/>
                <w:b/>
                <w:szCs w:val="21"/>
              </w:rPr>
              <w:t>1</w:t>
            </w:r>
            <w:r>
              <w:rPr>
                <w:b/>
                <w:szCs w:val="21"/>
              </w:rPr>
              <w:t>.3</w:t>
            </w:r>
            <w:r w:rsidRPr="002C2080">
              <w:rPr>
                <w:rFonts w:ascii="宋体" w:hAnsi="宋体" w:hint="eastAsia"/>
                <w:szCs w:val="21"/>
              </w:rPr>
              <w:t>成像</w:t>
            </w:r>
            <w:r w:rsidRPr="002C2080">
              <w:rPr>
                <w:rFonts w:ascii="宋体" w:hAnsi="宋体"/>
                <w:szCs w:val="21"/>
              </w:rPr>
              <w:t>方式：</w:t>
            </w:r>
            <w:r w:rsidRPr="002C2080">
              <w:rPr>
                <w:rFonts w:ascii="宋体" w:hAnsi="宋体" w:hint="eastAsia"/>
                <w:szCs w:val="21"/>
              </w:rPr>
              <w:t>单色，多色，图像拼接，时间延迟，</w:t>
            </w:r>
            <w:r w:rsidRPr="002C2080">
              <w:rPr>
                <w:rFonts w:ascii="宋体" w:hAnsi="宋体"/>
                <w:szCs w:val="21"/>
              </w:rPr>
              <w:t>Z-</w:t>
            </w:r>
            <w:proofErr w:type="gramStart"/>
            <w:r w:rsidRPr="002C2080">
              <w:rPr>
                <w:rFonts w:ascii="宋体" w:hAnsi="宋体" w:hint="eastAsia"/>
                <w:szCs w:val="21"/>
              </w:rPr>
              <w:t>轴层切</w:t>
            </w:r>
            <w:proofErr w:type="gramEnd"/>
            <w:r w:rsidRPr="002C2080">
              <w:rPr>
                <w:rFonts w:ascii="宋体" w:hAnsi="宋体" w:hint="eastAsia"/>
                <w:szCs w:val="21"/>
              </w:rPr>
              <w:t>叠加和触发模式</w:t>
            </w:r>
            <w:r>
              <w:rPr>
                <w:rFonts w:ascii="宋体" w:hAnsi="宋体" w:hint="eastAsia"/>
                <w:szCs w:val="21"/>
              </w:rPr>
              <w:t>。</w:t>
            </w:r>
            <w:r w:rsidRPr="002C2080">
              <w:rPr>
                <w:rFonts w:ascii="宋体" w:hAnsi="宋体" w:hint="eastAsia"/>
                <w:szCs w:val="21"/>
              </w:rPr>
              <w:t>可完成细胞样品静态成像；长时间动态图像捕获，采集不同时间点样品图像，并可给出动态结果和动态视频；可对区域样品进行无缝图像拼接，获得样品整体图像结果；在Z轴方向可进行分层成像，并进行叠加，使样品具有3D成像</w:t>
            </w:r>
            <w:r>
              <w:rPr>
                <w:rFonts w:ascii="宋体" w:hAnsi="宋体" w:hint="eastAsia"/>
                <w:szCs w:val="21"/>
              </w:rPr>
              <w:t>。</w:t>
            </w:r>
          </w:p>
        </w:tc>
      </w:tr>
      <w:tr w:rsidR="009B033E" w14:paraId="374CCCBF" w14:textId="77777777" w:rsidTr="00E433FF">
        <w:trPr>
          <w:trHeight w:val="450"/>
        </w:trPr>
        <w:tc>
          <w:tcPr>
            <w:tcW w:w="900" w:type="dxa"/>
            <w:vMerge/>
            <w:vAlign w:val="center"/>
          </w:tcPr>
          <w:p w14:paraId="63849128" w14:textId="77777777" w:rsidR="009B033E" w:rsidRDefault="009B033E" w:rsidP="00180FCF">
            <w:pPr>
              <w:jc w:val="center"/>
              <w:rPr>
                <w:b/>
                <w:szCs w:val="21"/>
              </w:rPr>
            </w:pPr>
          </w:p>
        </w:tc>
        <w:tc>
          <w:tcPr>
            <w:tcW w:w="1980" w:type="dxa"/>
            <w:vMerge/>
            <w:vAlign w:val="center"/>
          </w:tcPr>
          <w:p w14:paraId="6FC18E22" w14:textId="77777777" w:rsidR="009B033E" w:rsidRDefault="009B033E" w:rsidP="00E433FF">
            <w:pPr>
              <w:jc w:val="center"/>
              <w:rPr>
                <w:b/>
                <w:szCs w:val="21"/>
              </w:rPr>
            </w:pPr>
          </w:p>
        </w:tc>
        <w:tc>
          <w:tcPr>
            <w:tcW w:w="5580" w:type="dxa"/>
          </w:tcPr>
          <w:p w14:paraId="6F76B00D" w14:textId="5CB48048" w:rsidR="009B033E" w:rsidRPr="002620CD" w:rsidRDefault="009B033E" w:rsidP="00BB4BC8">
            <w:pPr>
              <w:rPr>
                <w:b/>
                <w:szCs w:val="21"/>
              </w:rPr>
            </w:pPr>
            <w:r w:rsidRPr="002620CD">
              <w:rPr>
                <w:rFonts w:hint="eastAsia"/>
                <w:b/>
                <w:szCs w:val="21"/>
              </w:rPr>
              <w:t>1.4</w:t>
            </w:r>
            <w:r w:rsidRPr="002620CD">
              <w:rPr>
                <w:rFonts w:ascii="宋体" w:hAnsi="宋体"/>
                <w:szCs w:val="21"/>
              </w:rPr>
              <w:t>成像通道：</w:t>
            </w:r>
            <w:r w:rsidR="00BB4BC8" w:rsidRPr="002620CD">
              <w:rPr>
                <w:rFonts w:hint="eastAsia"/>
                <w:szCs w:val="21"/>
              </w:rPr>
              <w:t>不少于</w:t>
            </w:r>
            <w:r w:rsidRPr="002620CD">
              <w:rPr>
                <w:rFonts w:ascii="宋体" w:hAnsi="宋体"/>
                <w:szCs w:val="21"/>
              </w:rPr>
              <w:t>3色：DAPI</w:t>
            </w:r>
            <w:r w:rsidRPr="002620CD">
              <w:rPr>
                <w:rFonts w:ascii="宋体" w:hAnsi="宋体" w:hint="eastAsia"/>
                <w:szCs w:val="21"/>
              </w:rPr>
              <w:t>（激发：377/50 滤光片 发射：447/60滤光片 二向色镜：409，光源：365nmLED），</w:t>
            </w:r>
            <w:r w:rsidRPr="002620CD">
              <w:rPr>
                <w:rFonts w:ascii="宋体" w:hAnsi="宋体"/>
                <w:szCs w:val="21"/>
              </w:rPr>
              <w:t>GFP</w:t>
            </w:r>
            <w:r w:rsidRPr="002620CD">
              <w:rPr>
                <w:rFonts w:ascii="宋体" w:hAnsi="宋体" w:hint="eastAsia"/>
                <w:szCs w:val="21"/>
              </w:rPr>
              <w:t>（469/35 发射：525/39 二向色镜：497，光源：465nmLED），</w:t>
            </w:r>
            <w:r w:rsidRPr="002620CD">
              <w:rPr>
                <w:rFonts w:ascii="宋体" w:hAnsi="宋体"/>
                <w:szCs w:val="21"/>
              </w:rPr>
              <w:t>Texas Red</w:t>
            </w:r>
            <w:r w:rsidRPr="002620CD">
              <w:rPr>
                <w:rFonts w:ascii="宋体" w:hAnsi="宋体" w:hint="eastAsia"/>
                <w:szCs w:val="21"/>
              </w:rPr>
              <w:t>（激发：586/15 发射：647/57 二向色镜：605，光源：523nmLED）</w:t>
            </w:r>
            <w:r w:rsidRPr="002620CD">
              <w:rPr>
                <w:rFonts w:ascii="宋体" w:hAnsi="宋体"/>
                <w:szCs w:val="21"/>
              </w:rPr>
              <w:t>。</w:t>
            </w:r>
            <w:proofErr w:type="gramStart"/>
            <w:r w:rsidRPr="002620CD">
              <w:rPr>
                <w:rFonts w:ascii="宋体" w:hAnsi="宋体" w:hint="eastAsia"/>
                <w:szCs w:val="21"/>
              </w:rPr>
              <w:t>需可提供</w:t>
            </w:r>
            <w:proofErr w:type="gramEnd"/>
            <w:r w:rsidRPr="002620CD">
              <w:rPr>
                <w:rFonts w:ascii="宋体" w:hAnsi="宋体" w:hint="eastAsia"/>
                <w:szCs w:val="21"/>
              </w:rPr>
              <w:t>至少</w:t>
            </w:r>
            <w:r w:rsidRPr="002620CD">
              <w:rPr>
                <w:rFonts w:ascii="宋体" w:hAnsi="宋体"/>
                <w:szCs w:val="21"/>
              </w:rPr>
              <w:t>15种</w:t>
            </w:r>
            <w:r w:rsidRPr="002620CD">
              <w:rPr>
                <w:rFonts w:ascii="宋体" w:hAnsi="宋体" w:hint="eastAsia"/>
                <w:szCs w:val="21"/>
              </w:rPr>
              <w:t>成像</w:t>
            </w:r>
            <w:r w:rsidRPr="002620CD">
              <w:rPr>
                <w:rFonts w:ascii="宋体" w:hAnsi="宋体"/>
                <w:szCs w:val="21"/>
              </w:rPr>
              <w:t>通道可选</w:t>
            </w:r>
            <w:r w:rsidRPr="002620CD">
              <w:rPr>
                <w:rFonts w:ascii="宋体" w:hAnsi="宋体" w:hint="eastAsia"/>
                <w:szCs w:val="21"/>
              </w:rPr>
              <w:t>。</w:t>
            </w:r>
          </w:p>
        </w:tc>
      </w:tr>
      <w:tr w:rsidR="009B033E" w14:paraId="7E811499" w14:textId="77777777" w:rsidTr="00E433FF">
        <w:trPr>
          <w:trHeight w:val="450"/>
        </w:trPr>
        <w:tc>
          <w:tcPr>
            <w:tcW w:w="900" w:type="dxa"/>
            <w:vMerge/>
            <w:vAlign w:val="center"/>
          </w:tcPr>
          <w:p w14:paraId="705F0294" w14:textId="77777777" w:rsidR="009B033E" w:rsidRDefault="009B033E" w:rsidP="00180FCF">
            <w:pPr>
              <w:jc w:val="center"/>
              <w:rPr>
                <w:b/>
                <w:szCs w:val="21"/>
              </w:rPr>
            </w:pPr>
          </w:p>
        </w:tc>
        <w:tc>
          <w:tcPr>
            <w:tcW w:w="1980" w:type="dxa"/>
            <w:vMerge/>
            <w:vAlign w:val="center"/>
          </w:tcPr>
          <w:p w14:paraId="07F2DA43" w14:textId="77777777" w:rsidR="009B033E" w:rsidRDefault="009B033E" w:rsidP="00E433FF">
            <w:pPr>
              <w:jc w:val="center"/>
              <w:rPr>
                <w:b/>
                <w:szCs w:val="21"/>
              </w:rPr>
            </w:pPr>
          </w:p>
        </w:tc>
        <w:tc>
          <w:tcPr>
            <w:tcW w:w="5580" w:type="dxa"/>
          </w:tcPr>
          <w:p w14:paraId="21D52F13" w14:textId="03DA898A" w:rsidR="00A53FBE" w:rsidRPr="002620CD" w:rsidRDefault="009B033E" w:rsidP="00A53FBE">
            <w:pPr>
              <w:rPr>
                <w:szCs w:val="21"/>
              </w:rPr>
            </w:pPr>
            <w:r w:rsidRPr="002620CD">
              <w:rPr>
                <w:rFonts w:hint="eastAsia"/>
                <w:b/>
                <w:szCs w:val="21"/>
              </w:rPr>
              <w:t>★</w:t>
            </w:r>
            <w:r w:rsidRPr="002620CD">
              <w:rPr>
                <w:rFonts w:hint="eastAsia"/>
                <w:b/>
                <w:szCs w:val="21"/>
              </w:rPr>
              <w:t>1.5</w:t>
            </w:r>
            <w:r w:rsidR="00A53FBE" w:rsidRPr="002620CD">
              <w:rPr>
                <w:szCs w:val="21"/>
              </w:rPr>
              <w:t>物镜：机载</w:t>
            </w:r>
            <w:r w:rsidR="00A53FBE" w:rsidRPr="002620CD">
              <w:rPr>
                <w:rFonts w:hint="eastAsia"/>
                <w:szCs w:val="21"/>
              </w:rPr>
              <w:t>至少</w:t>
            </w:r>
            <w:r w:rsidR="00A53FBE" w:rsidRPr="002620CD">
              <w:rPr>
                <w:rFonts w:hint="eastAsia"/>
                <w:szCs w:val="21"/>
              </w:rPr>
              <w:t>6</w:t>
            </w:r>
            <w:r w:rsidR="00A53FBE" w:rsidRPr="002620CD">
              <w:rPr>
                <w:szCs w:val="21"/>
              </w:rPr>
              <w:t>位可置换物镜</w:t>
            </w:r>
            <w:r w:rsidR="00A53FBE" w:rsidRPr="002620CD">
              <w:rPr>
                <w:rFonts w:hint="eastAsia"/>
                <w:szCs w:val="21"/>
              </w:rPr>
              <w:t>。需配备如下要求的物镜</w:t>
            </w:r>
            <w:r w:rsidR="00A53FBE" w:rsidRPr="002620CD">
              <w:rPr>
                <w:rFonts w:hint="eastAsia"/>
                <w:szCs w:val="21"/>
              </w:rPr>
              <w:t>.</w:t>
            </w:r>
          </w:p>
          <w:p w14:paraId="0A7BB1E4" w14:textId="77777777" w:rsidR="00A53FBE" w:rsidRPr="002620CD" w:rsidRDefault="00A53FBE" w:rsidP="00A53FBE">
            <w:pPr>
              <w:widowControl/>
              <w:jc w:val="left"/>
              <w:rPr>
                <w:szCs w:val="21"/>
              </w:rPr>
            </w:pPr>
            <w:r w:rsidRPr="002620CD">
              <w:rPr>
                <w:rFonts w:hint="eastAsia"/>
                <w:szCs w:val="21"/>
              </w:rPr>
              <w:t>4</w:t>
            </w:r>
            <w:r w:rsidRPr="002620CD">
              <w:rPr>
                <w:rFonts w:hint="eastAsia"/>
                <w:szCs w:val="21"/>
              </w:rPr>
              <w:t>倍（</w:t>
            </w:r>
            <w:r w:rsidRPr="002620CD">
              <w:rPr>
                <w:rFonts w:hint="eastAsia"/>
                <w:szCs w:val="21"/>
              </w:rPr>
              <w:t>NA0.1</w:t>
            </w:r>
            <w:r w:rsidRPr="002620CD">
              <w:rPr>
                <w:rFonts w:hint="eastAsia"/>
                <w:szCs w:val="21"/>
              </w:rPr>
              <w:t>，非相差）</w:t>
            </w:r>
          </w:p>
          <w:p w14:paraId="46641DF7" w14:textId="77777777" w:rsidR="00A53FBE" w:rsidRPr="002620CD" w:rsidRDefault="00A53FBE" w:rsidP="00A53FBE">
            <w:pPr>
              <w:widowControl/>
              <w:jc w:val="left"/>
              <w:rPr>
                <w:szCs w:val="21"/>
              </w:rPr>
            </w:pPr>
            <w:r w:rsidRPr="002620CD">
              <w:rPr>
                <w:rFonts w:hint="eastAsia"/>
                <w:szCs w:val="21"/>
              </w:rPr>
              <w:t>10</w:t>
            </w:r>
            <w:r w:rsidRPr="002620CD">
              <w:rPr>
                <w:rFonts w:hint="eastAsia"/>
                <w:szCs w:val="21"/>
              </w:rPr>
              <w:t>倍（</w:t>
            </w:r>
            <w:r w:rsidRPr="002620CD">
              <w:rPr>
                <w:rFonts w:hint="eastAsia"/>
                <w:szCs w:val="21"/>
              </w:rPr>
              <w:t>NA0.3</w:t>
            </w:r>
            <w:r w:rsidRPr="002620CD">
              <w:rPr>
                <w:rFonts w:hint="eastAsia"/>
                <w:szCs w:val="21"/>
              </w:rPr>
              <w:t>，相差），</w:t>
            </w:r>
          </w:p>
          <w:p w14:paraId="09DE7808" w14:textId="77777777" w:rsidR="00A53FBE" w:rsidRPr="002620CD" w:rsidRDefault="00A53FBE" w:rsidP="00A53FBE">
            <w:pPr>
              <w:widowControl/>
              <w:jc w:val="left"/>
              <w:rPr>
                <w:szCs w:val="21"/>
              </w:rPr>
            </w:pPr>
            <w:r w:rsidRPr="002620CD">
              <w:rPr>
                <w:rFonts w:hint="eastAsia"/>
                <w:szCs w:val="21"/>
              </w:rPr>
              <w:t>20</w:t>
            </w:r>
            <w:r w:rsidRPr="002620CD">
              <w:rPr>
                <w:rFonts w:hint="eastAsia"/>
                <w:szCs w:val="21"/>
              </w:rPr>
              <w:t>倍（</w:t>
            </w:r>
            <w:r w:rsidRPr="002620CD">
              <w:rPr>
                <w:rFonts w:hint="eastAsia"/>
                <w:szCs w:val="21"/>
              </w:rPr>
              <w:t>NA0.45</w:t>
            </w:r>
            <w:r w:rsidRPr="002620CD">
              <w:rPr>
                <w:rFonts w:hint="eastAsia"/>
                <w:szCs w:val="21"/>
              </w:rPr>
              <w:t>，相差），</w:t>
            </w:r>
          </w:p>
          <w:p w14:paraId="36AF8294" w14:textId="77777777" w:rsidR="00A53FBE" w:rsidRPr="002620CD" w:rsidRDefault="00A53FBE" w:rsidP="00A53FBE">
            <w:pPr>
              <w:widowControl/>
              <w:jc w:val="left"/>
              <w:rPr>
                <w:szCs w:val="21"/>
              </w:rPr>
            </w:pPr>
            <w:r w:rsidRPr="002620CD">
              <w:rPr>
                <w:szCs w:val="21"/>
              </w:rPr>
              <w:t>40</w:t>
            </w:r>
            <w:r w:rsidRPr="002620CD">
              <w:rPr>
                <w:rFonts w:hint="eastAsia"/>
                <w:szCs w:val="21"/>
              </w:rPr>
              <w:t>倍（</w:t>
            </w:r>
            <w:r w:rsidRPr="002620CD">
              <w:rPr>
                <w:rFonts w:hint="eastAsia"/>
                <w:szCs w:val="21"/>
              </w:rPr>
              <w:t>N</w:t>
            </w:r>
            <w:r w:rsidRPr="002620CD">
              <w:rPr>
                <w:szCs w:val="21"/>
              </w:rPr>
              <w:t>A0.6</w:t>
            </w:r>
            <w:r w:rsidRPr="002620CD">
              <w:rPr>
                <w:szCs w:val="21"/>
              </w:rPr>
              <w:t>，</w:t>
            </w:r>
            <w:r w:rsidRPr="002620CD">
              <w:rPr>
                <w:rFonts w:hint="eastAsia"/>
                <w:szCs w:val="21"/>
              </w:rPr>
              <w:t>相差），</w:t>
            </w:r>
          </w:p>
          <w:p w14:paraId="0AABDE70" w14:textId="2A724BB3" w:rsidR="009B033E" w:rsidRPr="002620CD" w:rsidRDefault="00A53FBE" w:rsidP="00A53FBE">
            <w:pPr>
              <w:rPr>
                <w:rFonts w:ascii="宋体" w:hAnsi="宋体"/>
                <w:szCs w:val="21"/>
              </w:rPr>
            </w:pPr>
            <w:r w:rsidRPr="002620CD">
              <w:rPr>
                <w:rFonts w:hint="eastAsia"/>
                <w:szCs w:val="21"/>
              </w:rPr>
              <w:t>60</w:t>
            </w:r>
            <w:r w:rsidRPr="002620CD">
              <w:rPr>
                <w:rFonts w:hint="eastAsia"/>
                <w:szCs w:val="21"/>
              </w:rPr>
              <w:t>倍物镜（</w:t>
            </w:r>
            <w:r w:rsidRPr="002620CD">
              <w:rPr>
                <w:rFonts w:hint="eastAsia"/>
                <w:szCs w:val="21"/>
              </w:rPr>
              <w:t>NA0.7</w:t>
            </w:r>
            <w:r w:rsidRPr="002620CD">
              <w:rPr>
                <w:rFonts w:hint="eastAsia"/>
                <w:szCs w:val="21"/>
              </w:rPr>
              <w:t>，非相差）。</w:t>
            </w:r>
            <w:r w:rsidRPr="002620CD">
              <w:rPr>
                <w:rFonts w:ascii="宋体" w:hAnsi="宋体"/>
                <w:szCs w:val="21"/>
              </w:rPr>
              <w:t xml:space="preserve"> </w:t>
            </w:r>
          </w:p>
        </w:tc>
      </w:tr>
      <w:tr w:rsidR="009B033E" w14:paraId="0B9DF394" w14:textId="77777777" w:rsidTr="00E433FF">
        <w:trPr>
          <w:trHeight w:val="450"/>
        </w:trPr>
        <w:tc>
          <w:tcPr>
            <w:tcW w:w="900" w:type="dxa"/>
            <w:vMerge/>
            <w:vAlign w:val="center"/>
          </w:tcPr>
          <w:p w14:paraId="5BFBB2ED" w14:textId="77777777" w:rsidR="009B033E" w:rsidRDefault="009B033E" w:rsidP="00180FCF">
            <w:pPr>
              <w:jc w:val="center"/>
              <w:rPr>
                <w:b/>
                <w:szCs w:val="21"/>
              </w:rPr>
            </w:pPr>
          </w:p>
        </w:tc>
        <w:tc>
          <w:tcPr>
            <w:tcW w:w="1980" w:type="dxa"/>
            <w:vMerge/>
            <w:vAlign w:val="center"/>
          </w:tcPr>
          <w:p w14:paraId="620C211C" w14:textId="77777777" w:rsidR="009B033E" w:rsidRDefault="009B033E" w:rsidP="00E433FF">
            <w:pPr>
              <w:jc w:val="center"/>
              <w:rPr>
                <w:b/>
                <w:szCs w:val="21"/>
              </w:rPr>
            </w:pPr>
          </w:p>
        </w:tc>
        <w:tc>
          <w:tcPr>
            <w:tcW w:w="5580" w:type="dxa"/>
          </w:tcPr>
          <w:p w14:paraId="065F2869" w14:textId="1435898C" w:rsidR="009B033E" w:rsidRPr="002620CD" w:rsidRDefault="009B033E" w:rsidP="002E6F48">
            <w:pPr>
              <w:rPr>
                <w:b/>
                <w:szCs w:val="21"/>
              </w:rPr>
            </w:pPr>
            <w:r w:rsidRPr="002620CD">
              <w:rPr>
                <w:rFonts w:hint="eastAsia"/>
                <w:b/>
                <w:szCs w:val="21"/>
              </w:rPr>
              <w:t>★</w:t>
            </w:r>
            <w:r w:rsidRPr="002620CD">
              <w:rPr>
                <w:rFonts w:hint="eastAsia"/>
                <w:b/>
                <w:szCs w:val="21"/>
              </w:rPr>
              <w:t>1.6</w:t>
            </w:r>
            <w:r w:rsidRPr="002620CD">
              <w:rPr>
                <w:rFonts w:ascii="宋体" w:hAnsi="宋体" w:hint="eastAsia"/>
                <w:szCs w:val="21"/>
              </w:rPr>
              <w:t>聚焦模式：图片聚焦与激光聚焦双模式。</w:t>
            </w:r>
          </w:p>
        </w:tc>
      </w:tr>
      <w:tr w:rsidR="009B033E" w14:paraId="19F66939" w14:textId="77777777" w:rsidTr="00E433FF">
        <w:trPr>
          <w:trHeight w:val="450"/>
        </w:trPr>
        <w:tc>
          <w:tcPr>
            <w:tcW w:w="900" w:type="dxa"/>
            <w:vMerge/>
            <w:vAlign w:val="center"/>
          </w:tcPr>
          <w:p w14:paraId="09B66900" w14:textId="77777777" w:rsidR="009B033E" w:rsidRDefault="009B033E" w:rsidP="00180FCF">
            <w:pPr>
              <w:jc w:val="center"/>
              <w:rPr>
                <w:b/>
                <w:szCs w:val="21"/>
              </w:rPr>
            </w:pPr>
          </w:p>
        </w:tc>
        <w:tc>
          <w:tcPr>
            <w:tcW w:w="1980" w:type="dxa"/>
            <w:vMerge/>
            <w:vAlign w:val="center"/>
          </w:tcPr>
          <w:p w14:paraId="35E6EB49" w14:textId="77777777" w:rsidR="009B033E" w:rsidRDefault="009B033E" w:rsidP="00E433FF">
            <w:pPr>
              <w:jc w:val="center"/>
              <w:rPr>
                <w:b/>
                <w:szCs w:val="21"/>
              </w:rPr>
            </w:pPr>
          </w:p>
        </w:tc>
        <w:tc>
          <w:tcPr>
            <w:tcW w:w="5580" w:type="dxa"/>
          </w:tcPr>
          <w:p w14:paraId="76DD1187" w14:textId="1BD096D2" w:rsidR="009B033E" w:rsidRPr="002620CD" w:rsidRDefault="009B033E" w:rsidP="00AE77B4">
            <w:pPr>
              <w:rPr>
                <w:b/>
                <w:szCs w:val="21"/>
              </w:rPr>
            </w:pPr>
            <w:r w:rsidRPr="002620CD">
              <w:rPr>
                <w:rFonts w:hint="eastAsia"/>
                <w:b/>
                <w:szCs w:val="21"/>
              </w:rPr>
              <w:t>1.7</w:t>
            </w:r>
            <w:r w:rsidR="009F369E" w:rsidRPr="002620CD">
              <w:rPr>
                <w:rFonts w:ascii="宋体" w:hAnsi="宋体" w:hint="eastAsia"/>
                <w:szCs w:val="21"/>
              </w:rPr>
              <w:t xml:space="preserve">相机：≥16 bit </w:t>
            </w:r>
            <w:r w:rsidR="009F369E" w:rsidRPr="002620CD">
              <w:rPr>
                <w:rFonts w:ascii="宋体" w:hAnsi="宋体"/>
                <w:szCs w:val="21"/>
              </w:rPr>
              <w:t>CMOS</w:t>
            </w:r>
            <w:r w:rsidR="009F369E" w:rsidRPr="002620CD">
              <w:rPr>
                <w:rFonts w:ascii="宋体" w:hAnsi="宋体" w:hint="eastAsia"/>
                <w:szCs w:val="21"/>
              </w:rPr>
              <w:t>，芯片像素点尺寸不低于6.45</w:t>
            </w:r>
            <w:r w:rsidR="009F369E" w:rsidRPr="002620CD">
              <w:rPr>
                <w:rFonts w:ascii="宋体" w:hAnsi="宋体"/>
                <w:szCs w:val="21"/>
              </w:rPr>
              <w:t>μm</w:t>
            </w:r>
            <w:r w:rsidR="009F369E" w:rsidRPr="002620CD">
              <w:rPr>
                <w:rFonts w:ascii="宋体" w:hAnsi="宋体" w:hint="eastAsia"/>
                <w:szCs w:val="21"/>
              </w:rPr>
              <w:t>，量子效率≥</w:t>
            </w:r>
            <w:r w:rsidR="009F369E" w:rsidRPr="002620CD">
              <w:rPr>
                <w:rFonts w:ascii="宋体" w:hAnsi="宋体"/>
                <w:szCs w:val="21"/>
              </w:rPr>
              <w:t>60%（525nm） ；</w:t>
            </w:r>
            <w:r w:rsidR="009F369E" w:rsidRPr="002620CD">
              <w:rPr>
                <w:rFonts w:ascii="宋体" w:hAnsi="宋体" w:hint="eastAsia"/>
                <w:szCs w:val="21"/>
              </w:rPr>
              <w:t>图像灰度扩展范围可达0-65535，单色像素≥1.</w:t>
            </w:r>
            <w:r w:rsidR="009F369E" w:rsidRPr="002620CD">
              <w:rPr>
                <w:rFonts w:ascii="宋体" w:hAnsi="宋体"/>
                <w:szCs w:val="21"/>
              </w:rPr>
              <w:t>25</w:t>
            </w:r>
            <w:r w:rsidR="009F369E" w:rsidRPr="002620CD">
              <w:rPr>
                <w:rFonts w:ascii="宋体" w:hAnsi="宋体" w:hint="eastAsia"/>
                <w:szCs w:val="21"/>
              </w:rPr>
              <w:t xml:space="preserve"> M，具有</w:t>
            </w:r>
            <w:r w:rsidR="009F369E" w:rsidRPr="002620CD">
              <w:rPr>
                <w:rFonts w:ascii="宋体" w:hAnsi="宋体"/>
                <w:szCs w:val="21"/>
              </w:rPr>
              <w:t>2x2 Binning</w:t>
            </w:r>
            <w:r w:rsidR="009F369E" w:rsidRPr="002620CD">
              <w:rPr>
                <w:rFonts w:ascii="宋体" w:hAnsi="宋体" w:hint="eastAsia"/>
                <w:szCs w:val="21"/>
              </w:rPr>
              <w:t>相机整合功能</w:t>
            </w:r>
          </w:p>
        </w:tc>
      </w:tr>
      <w:tr w:rsidR="009B033E" w14:paraId="1BD9E7B0" w14:textId="77777777" w:rsidTr="00E433FF">
        <w:trPr>
          <w:trHeight w:val="450"/>
        </w:trPr>
        <w:tc>
          <w:tcPr>
            <w:tcW w:w="900" w:type="dxa"/>
            <w:vMerge/>
            <w:vAlign w:val="center"/>
          </w:tcPr>
          <w:p w14:paraId="16DECFAC" w14:textId="77777777" w:rsidR="009B033E" w:rsidRDefault="009B033E" w:rsidP="00180FCF">
            <w:pPr>
              <w:jc w:val="center"/>
              <w:rPr>
                <w:b/>
                <w:szCs w:val="21"/>
              </w:rPr>
            </w:pPr>
          </w:p>
        </w:tc>
        <w:tc>
          <w:tcPr>
            <w:tcW w:w="1980" w:type="dxa"/>
            <w:vMerge/>
            <w:vAlign w:val="center"/>
          </w:tcPr>
          <w:p w14:paraId="7CD1BAE5" w14:textId="77777777" w:rsidR="009B033E" w:rsidRDefault="009B033E" w:rsidP="00E433FF">
            <w:pPr>
              <w:jc w:val="center"/>
              <w:rPr>
                <w:b/>
                <w:szCs w:val="21"/>
              </w:rPr>
            </w:pPr>
          </w:p>
        </w:tc>
        <w:tc>
          <w:tcPr>
            <w:tcW w:w="5580" w:type="dxa"/>
          </w:tcPr>
          <w:p w14:paraId="14FBD2FD" w14:textId="48701FD9" w:rsidR="009B033E" w:rsidRPr="002620CD" w:rsidRDefault="009B033E" w:rsidP="002E6F48">
            <w:pPr>
              <w:rPr>
                <w:b/>
                <w:szCs w:val="21"/>
              </w:rPr>
            </w:pPr>
            <w:r w:rsidRPr="002620CD">
              <w:rPr>
                <w:rFonts w:hint="eastAsia"/>
                <w:b/>
                <w:szCs w:val="21"/>
              </w:rPr>
              <w:t>1.8</w:t>
            </w:r>
            <w:r w:rsidR="009F369E" w:rsidRPr="002620CD">
              <w:rPr>
                <w:rFonts w:ascii="宋体" w:hAnsi="宋体" w:hint="eastAsia"/>
                <w:szCs w:val="21"/>
              </w:rPr>
              <w:t>图像采集</w:t>
            </w:r>
            <w:r w:rsidR="009F369E" w:rsidRPr="002620CD">
              <w:rPr>
                <w:rFonts w:ascii="宋体" w:hAnsi="宋体"/>
                <w:szCs w:val="21"/>
              </w:rPr>
              <w:t>速率</w:t>
            </w:r>
            <w:r w:rsidR="009F369E" w:rsidRPr="002620CD">
              <w:rPr>
                <w:rFonts w:ascii="宋体" w:hAnsi="宋体" w:hint="eastAsia"/>
                <w:szCs w:val="21"/>
              </w:rPr>
              <w:t>：</w:t>
            </w:r>
            <w:r w:rsidR="009F369E" w:rsidRPr="002620CD">
              <w:rPr>
                <w:rFonts w:ascii="宋体" w:hAnsi="宋体" w:cs="Arial"/>
                <w:szCs w:val="21"/>
                <w:shd w:val="clear" w:color="auto" w:fill="FFFFFF"/>
              </w:rPr>
              <w:t>≥</w:t>
            </w:r>
            <w:r w:rsidR="009F369E" w:rsidRPr="002620CD">
              <w:rPr>
                <w:rFonts w:ascii="宋体" w:hAnsi="宋体"/>
                <w:szCs w:val="21"/>
              </w:rPr>
              <w:t>10</w:t>
            </w:r>
            <w:r w:rsidR="009F369E" w:rsidRPr="002620CD">
              <w:rPr>
                <w:rFonts w:ascii="宋体" w:hAnsi="宋体" w:hint="eastAsia"/>
                <w:szCs w:val="21"/>
              </w:rPr>
              <w:t>帧</w:t>
            </w:r>
            <w:r w:rsidR="009F369E" w:rsidRPr="002620CD">
              <w:rPr>
                <w:rFonts w:ascii="宋体" w:hAnsi="宋体"/>
                <w:szCs w:val="21"/>
              </w:rPr>
              <w:t>/</w:t>
            </w:r>
            <w:r w:rsidR="009F369E" w:rsidRPr="002620CD">
              <w:rPr>
                <w:rFonts w:ascii="宋体" w:hAnsi="宋体" w:hint="eastAsia"/>
                <w:szCs w:val="21"/>
              </w:rPr>
              <w:t>秒，单色，</w:t>
            </w:r>
            <w:r w:rsidR="009F369E" w:rsidRPr="002620CD">
              <w:rPr>
                <w:rFonts w:hint="eastAsia"/>
              </w:rPr>
              <w:t>≥</w:t>
            </w:r>
            <w:r w:rsidR="009F369E" w:rsidRPr="002620CD">
              <w:rPr>
                <w:rFonts w:ascii="宋体" w:hAnsi="宋体" w:hint="eastAsia"/>
                <w:szCs w:val="21"/>
              </w:rPr>
              <w:t xml:space="preserve"> 1224 x 904（全分辨率）；</w:t>
            </w:r>
            <w:r w:rsidR="009F369E" w:rsidRPr="002620CD">
              <w:rPr>
                <w:rFonts w:ascii="宋体" w:hAnsi="宋体" w:cs="Arial"/>
                <w:szCs w:val="21"/>
                <w:shd w:val="clear" w:color="auto" w:fill="FFFFFF"/>
              </w:rPr>
              <w:t>≥</w:t>
            </w:r>
            <w:r w:rsidR="009F369E" w:rsidRPr="002620CD">
              <w:rPr>
                <w:rFonts w:ascii="宋体" w:hAnsi="宋体"/>
                <w:szCs w:val="21"/>
              </w:rPr>
              <w:t>20</w:t>
            </w:r>
            <w:r w:rsidR="009F369E" w:rsidRPr="002620CD">
              <w:rPr>
                <w:rFonts w:ascii="宋体" w:hAnsi="宋体" w:hint="eastAsia"/>
                <w:szCs w:val="21"/>
              </w:rPr>
              <w:t>帧</w:t>
            </w:r>
            <w:r w:rsidR="009F369E" w:rsidRPr="002620CD">
              <w:rPr>
                <w:rFonts w:ascii="宋体" w:hAnsi="宋体"/>
                <w:szCs w:val="21"/>
              </w:rPr>
              <w:t>/</w:t>
            </w:r>
            <w:r w:rsidR="009F369E" w:rsidRPr="002620CD">
              <w:rPr>
                <w:rFonts w:ascii="宋体" w:hAnsi="宋体" w:hint="eastAsia"/>
                <w:szCs w:val="21"/>
              </w:rPr>
              <w:t>秒，单色，</w:t>
            </w:r>
            <w:r w:rsidR="009F369E" w:rsidRPr="002620CD">
              <w:rPr>
                <w:rFonts w:hint="eastAsia"/>
              </w:rPr>
              <w:t>≥</w:t>
            </w:r>
            <w:r w:rsidR="009F369E" w:rsidRPr="002620CD">
              <w:rPr>
                <w:rFonts w:ascii="宋体" w:hAnsi="宋体" w:hint="eastAsia"/>
                <w:szCs w:val="21"/>
              </w:rPr>
              <w:t>612x452（</w:t>
            </w:r>
            <w:r w:rsidR="009F369E" w:rsidRPr="002620CD">
              <w:rPr>
                <w:rFonts w:ascii="宋体" w:hAnsi="宋体"/>
                <w:szCs w:val="21"/>
              </w:rPr>
              <w:t>2x2 Binning</w:t>
            </w:r>
            <w:r w:rsidR="009F369E" w:rsidRPr="002620CD">
              <w:rPr>
                <w:rFonts w:ascii="宋体" w:hAnsi="宋体" w:hint="eastAsia"/>
                <w:szCs w:val="21"/>
              </w:rPr>
              <w:t xml:space="preserve"> ）</w:t>
            </w:r>
          </w:p>
        </w:tc>
      </w:tr>
      <w:tr w:rsidR="009B033E" w14:paraId="3C750ECD" w14:textId="77777777" w:rsidTr="00E433FF">
        <w:trPr>
          <w:trHeight w:val="450"/>
        </w:trPr>
        <w:tc>
          <w:tcPr>
            <w:tcW w:w="900" w:type="dxa"/>
            <w:vMerge/>
            <w:vAlign w:val="center"/>
          </w:tcPr>
          <w:p w14:paraId="2F70B45C" w14:textId="77777777" w:rsidR="009B033E" w:rsidRDefault="009B033E" w:rsidP="00180FCF">
            <w:pPr>
              <w:jc w:val="center"/>
              <w:rPr>
                <w:b/>
                <w:szCs w:val="21"/>
              </w:rPr>
            </w:pPr>
          </w:p>
        </w:tc>
        <w:tc>
          <w:tcPr>
            <w:tcW w:w="1980" w:type="dxa"/>
            <w:vMerge/>
            <w:vAlign w:val="center"/>
          </w:tcPr>
          <w:p w14:paraId="11C3F8A7" w14:textId="77777777" w:rsidR="009B033E" w:rsidRDefault="009B033E" w:rsidP="00E433FF">
            <w:pPr>
              <w:jc w:val="center"/>
              <w:rPr>
                <w:b/>
                <w:szCs w:val="21"/>
              </w:rPr>
            </w:pPr>
          </w:p>
        </w:tc>
        <w:tc>
          <w:tcPr>
            <w:tcW w:w="5580" w:type="dxa"/>
          </w:tcPr>
          <w:p w14:paraId="2626E03B" w14:textId="4B2EB092" w:rsidR="009B033E" w:rsidRPr="002620CD" w:rsidRDefault="009B033E" w:rsidP="002E6F48">
            <w:pPr>
              <w:rPr>
                <w:b/>
                <w:szCs w:val="21"/>
              </w:rPr>
            </w:pPr>
            <w:r w:rsidRPr="002620CD">
              <w:rPr>
                <w:rFonts w:hint="eastAsia"/>
                <w:b/>
                <w:szCs w:val="21"/>
              </w:rPr>
              <w:t>1.9</w:t>
            </w:r>
            <w:r w:rsidR="009F369E" w:rsidRPr="002620CD">
              <w:rPr>
                <w:rFonts w:ascii="宋体" w:hAnsi="宋体" w:hint="eastAsia"/>
                <w:szCs w:val="21"/>
              </w:rPr>
              <w:t>光源：LED光源，独立LED配合独立检测通道，并可在图像捕获过程中根据检测时间自动关闭，以保护样品和节省光源寿命，光源寿命至少5万小时</w:t>
            </w:r>
          </w:p>
        </w:tc>
      </w:tr>
      <w:tr w:rsidR="009B033E" w14:paraId="7D8FDDC2" w14:textId="77777777" w:rsidTr="00E433FF">
        <w:trPr>
          <w:trHeight w:val="450"/>
        </w:trPr>
        <w:tc>
          <w:tcPr>
            <w:tcW w:w="900" w:type="dxa"/>
            <w:vMerge/>
            <w:vAlign w:val="center"/>
          </w:tcPr>
          <w:p w14:paraId="257F3828" w14:textId="77777777" w:rsidR="009B033E" w:rsidRDefault="009B033E" w:rsidP="00180FCF">
            <w:pPr>
              <w:jc w:val="center"/>
              <w:rPr>
                <w:b/>
                <w:szCs w:val="21"/>
              </w:rPr>
            </w:pPr>
          </w:p>
        </w:tc>
        <w:tc>
          <w:tcPr>
            <w:tcW w:w="1980" w:type="dxa"/>
            <w:vMerge/>
            <w:vAlign w:val="center"/>
          </w:tcPr>
          <w:p w14:paraId="1C9A12B3" w14:textId="77777777" w:rsidR="009B033E" w:rsidRDefault="009B033E" w:rsidP="00E433FF">
            <w:pPr>
              <w:jc w:val="center"/>
              <w:rPr>
                <w:b/>
                <w:szCs w:val="21"/>
              </w:rPr>
            </w:pPr>
          </w:p>
        </w:tc>
        <w:tc>
          <w:tcPr>
            <w:tcW w:w="5580" w:type="dxa"/>
          </w:tcPr>
          <w:p w14:paraId="5DCC3165" w14:textId="5D302C8A" w:rsidR="009B033E" w:rsidRPr="002620CD" w:rsidRDefault="009B033E" w:rsidP="002E6F48">
            <w:pPr>
              <w:rPr>
                <w:b/>
                <w:szCs w:val="21"/>
              </w:rPr>
            </w:pPr>
            <w:r w:rsidRPr="002620CD">
              <w:rPr>
                <w:rFonts w:hint="eastAsia"/>
                <w:b/>
                <w:szCs w:val="21"/>
              </w:rPr>
              <w:t>1.10</w:t>
            </w:r>
            <w:r w:rsidR="009F369E" w:rsidRPr="002620CD">
              <w:rPr>
                <w:rFonts w:ascii="宋体" w:hAnsi="宋体"/>
                <w:szCs w:val="21"/>
              </w:rPr>
              <w:t>温度控制：</w:t>
            </w:r>
            <w:r w:rsidR="009F369E" w:rsidRPr="002620CD">
              <w:rPr>
                <w:rFonts w:ascii="宋体" w:hAnsi="宋体" w:hint="eastAsia"/>
                <w:szCs w:val="21"/>
              </w:rPr>
              <w:t>适用温度至少包含环境温度至</w:t>
            </w:r>
            <w:r w:rsidR="009F369E" w:rsidRPr="002620CD">
              <w:rPr>
                <w:rFonts w:ascii="宋体" w:hAnsi="宋体"/>
                <w:szCs w:val="21"/>
              </w:rPr>
              <w:t xml:space="preserve"> 40 °C</w:t>
            </w:r>
            <w:r w:rsidR="009F369E" w:rsidRPr="002620CD">
              <w:rPr>
                <w:rFonts w:ascii="宋体" w:hAnsi="宋体" w:hint="eastAsia"/>
                <w:szCs w:val="21"/>
              </w:rPr>
              <w:t>的范围，</w:t>
            </w:r>
            <w:r w:rsidR="00634BF1" w:rsidRPr="002620CD">
              <w:rPr>
                <w:rFonts w:ascii="宋体" w:hAnsi="宋体" w:hint="eastAsia"/>
                <w:szCs w:val="21"/>
              </w:rPr>
              <w:t>37℃时精度需</w:t>
            </w:r>
            <w:r w:rsidR="00634BF1" w:rsidRPr="002620CD">
              <w:rPr>
                <w:rFonts w:hint="eastAsia"/>
              </w:rPr>
              <w:t>≤</w:t>
            </w:r>
            <w:r w:rsidR="00634BF1" w:rsidRPr="002620CD">
              <w:rPr>
                <w:rFonts w:ascii="宋体" w:hAnsi="宋体"/>
                <w:szCs w:val="21"/>
              </w:rPr>
              <w:t>±0.5 °C</w:t>
            </w:r>
            <w:r w:rsidR="009F369E" w:rsidRPr="002620CD">
              <w:rPr>
                <w:rFonts w:ascii="宋体" w:hAnsi="宋体"/>
                <w:szCs w:val="21"/>
              </w:rPr>
              <w:t xml:space="preserve"> </w:t>
            </w:r>
            <w:r w:rsidR="009F369E" w:rsidRPr="002620CD">
              <w:rPr>
                <w:rFonts w:ascii="宋体" w:hAnsi="宋体" w:hint="eastAsia"/>
                <w:szCs w:val="21"/>
              </w:rPr>
              <w:t>；并具有梯度</w:t>
            </w:r>
            <w:r w:rsidR="009F369E" w:rsidRPr="002620CD">
              <w:rPr>
                <w:rFonts w:ascii="宋体" w:hAnsi="宋体"/>
                <w:szCs w:val="21"/>
              </w:rPr>
              <w:t>控温，</w:t>
            </w:r>
            <w:r w:rsidR="009F369E" w:rsidRPr="002620CD">
              <w:rPr>
                <w:rFonts w:ascii="宋体" w:hAnsi="宋体" w:hint="eastAsia"/>
                <w:szCs w:val="21"/>
              </w:rPr>
              <w:t>采用防凝集技术</w:t>
            </w:r>
            <w:r w:rsidR="009F369E" w:rsidRPr="002620CD">
              <w:rPr>
                <w:rFonts w:ascii="宋体" w:hAnsi="宋体"/>
                <w:szCs w:val="21"/>
              </w:rPr>
              <w:t>，去除液体蒸发产生的水雾对检测结果的影响</w:t>
            </w:r>
            <w:r w:rsidR="009F369E" w:rsidRPr="002620CD">
              <w:rPr>
                <w:rFonts w:ascii="宋体" w:hAnsi="宋体" w:hint="eastAsia"/>
                <w:szCs w:val="21"/>
              </w:rPr>
              <w:t>。</w:t>
            </w:r>
          </w:p>
        </w:tc>
      </w:tr>
      <w:tr w:rsidR="009B033E" w14:paraId="3C2548F9" w14:textId="77777777" w:rsidTr="00E433FF">
        <w:trPr>
          <w:trHeight w:val="450"/>
        </w:trPr>
        <w:tc>
          <w:tcPr>
            <w:tcW w:w="900" w:type="dxa"/>
            <w:vMerge/>
            <w:vAlign w:val="center"/>
          </w:tcPr>
          <w:p w14:paraId="2CF736C7" w14:textId="77777777" w:rsidR="009B033E" w:rsidRDefault="009B033E" w:rsidP="00180FCF">
            <w:pPr>
              <w:jc w:val="center"/>
              <w:rPr>
                <w:b/>
                <w:szCs w:val="21"/>
              </w:rPr>
            </w:pPr>
          </w:p>
        </w:tc>
        <w:tc>
          <w:tcPr>
            <w:tcW w:w="1980" w:type="dxa"/>
            <w:vMerge/>
            <w:vAlign w:val="center"/>
          </w:tcPr>
          <w:p w14:paraId="22FD43B1" w14:textId="77777777" w:rsidR="009B033E" w:rsidRDefault="009B033E" w:rsidP="00E433FF">
            <w:pPr>
              <w:jc w:val="center"/>
              <w:rPr>
                <w:b/>
                <w:szCs w:val="21"/>
              </w:rPr>
            </w:pPr>
          </w:p>
        </w:tc>
        <w:tc>
          <w:tcPr>
            <w:tcW w:w="5580" w:type="dxa"/>
          </w:tcPr>
          <w:p w14:paraId="691A9725" w14:textId="56F7F9B8" w:rsidR="009B033E" w:rsidRPr="002620CD" w:rsidRDefault="009B033E" w:rsidP="00AE77B4">
            <w:pPr>
              <w:pStyle w:val="Default"/>
              <w:spacing w:line="360" w:lineRule="auto"/>
              <w:jc w:val="both"/>
              <w:rPr>
                <w:rFonts w:ascii="宋体" w:hAnsi="宋体"/>
                <w:color w:val="auto"/>
                <w:kern w:val="2"/>
                <w:sz w:val="21"/>
                <w:szCs w:val="21"/>
              </w:rPr>
            </w:pPr>
            <w:r w:rsidRPr="002620CD">
              <w:rPr>
                <w:rFonts w:hint="eastAsia"/>
                <w:b/>
                <w:color w:val="auto"/>
                <w:szCs w:val="21"/>
              </w:rPr>
              <w:t>1.11</w:t>
            </w:r>
            <w:r w:rsidR="009F369E" w:rsidRPr="002620CD">
              <w:rPr>
                <w:rFonts w:ascii="宋体" w:hAnsi="宋体"/>
                <w:color w:val="auto"/>
                <w:kern w:val="2"/>
                <w:sz w:val="21"/>
                <w:szCs w:val="21"/>
              </w:rPr>
              <w:t xml:space="preserve"> </w:t>
            </w:r>
            <w:r w:rsidR="009F369E" w:rsidRPr="002620CD">
              <w:rPr>
                <w:rFonts w:ascii="宋体" w:hAnsi="宋体" w:hint="eastAsia"/>
                <w:color w:val="auto"/>
                <w:kern w:val="2"/>
                <w:sz w:val="21"/>
                <w:szCs w:val="21"/>
              </w:rPr>
              <w:t>气体控制模块：至少包括1-19 %浓度范围的</w:t>
            </w:r>
            <w:r w:rsidR="009F369E" w:rsidRPr="002620CD">
              <w:rPr>
                <w:rFonts w:ascii="宋体" w:hAnsi="宋体" w:hint="eastAsia"/>
                <w:color w:val="auto"/>
                <w:kern w:val="2"/>
                <w:szCs w:val="21"/>
              </w:rPr>
              <w:t>O</w:t>
            </w:r>
            <w:r w:rsidR="009F369E" w:rsidRPr="002620CD">
              <w:rPr>
                <w:rFonts w:ascii="宋体" w:hAnsi="宋体" w:hint="eastAsia"/>
                <w:color w:val="auto"/>
                <w:kern w:val="2"/>
                <w:szCs w:val="21"/>
                <w:vertAlign w:val="subscript"/>
              </w:rPr>
              <w:t>2</w:t>
            </w:r>
            <w:r w:rsidR="009F369E" w:rsidRPr="002620CD">
              <w:rPr>
                <w:rFonts w:ascii="宋体" w:hAnsi="宋体" w:hint="eastAsia"/>
                <w:color w:val="auto"/>
                <w:kern w:val="2"/>
                <w:sz w:val="21"/>
                <w:szCs w:val="21"/>
              </w:rPr>
              <w:t>和0-20%浓度范围的</w:t>
            </w:r>
            <w:r w:rsidR="009F369E" w:rsidRPr="002620CD">
              <w:rPr>
                <w:rFonts w:ascii="宋体" w:hAnsi="宋体" w:hint="eastAsia"/>
                <w:color w:val="auto"/>
                <w:kern w:val="2"/>
                <w:szCs w:val="21"/>
              </w:rPr>
              <w:t>CO</w:t>
            </w:r>
            <w:r w:rsidR="009F369E" w:rsidRPr="002620CD">
              <w:rPr>
                <w:rFonts w:ascii="宋体" w:hAnsi="宋体" w:hint="eastAsia"/>
                <w:color w:val="auto"/>
                <w:kern w:val="2"/>
                <w:szCs w:val="21"/>
                <w:vertAlign w:val="subscript"/>
              </w:rPr>
              <w:t>2</w:t>
            </w:r>
            <w:r w:rsidR="009F369E" w:rsidRPr="002620CD">
              <w:rPr>
                <w:rFonts w:ascii="宋体" w:hAnsi="宋体" w:hint="eastAsia"/>
                <w:color w:val="auto"/>
                <w:kern w:val="2"/>
                <w:sz w:val="21"/>
                <w:szCs w:val="21"/>
              </w:rPr>
              <w:t>的控制。可精细调整适合细胞生长的气体浓</w:t>
            </w:r>
            <w:r w:rsidR="009F369E" w:rsidRPr="002620CD">
              <w:rPr>
                <w:rFonts w:ascii="宋体" w:hAnsi="宋体" w:hint="eastAsia"/>
                <w:color w:val="auto"/>
                <w:kern w:val="2"/>
                <w:sz w:val="21"/>
                <w:szCs w:val="21"/>
              </w:rPr>
              <w:lastRenderedPageBreak/>
              <w:t>度。</w:t>
            </w:r>
          </w:p>
        </w:tc>
      </w:tr>
      <w:tr w:rsidR="009B033E" w14:paraId="388AE407" w14:textId="77777777" w:rsidTr="00E433FF">
        <w:trPr>
          <w:trHeight w:val="450"/>
        </w:trPr>
        <w:tc>
          <w:tcPr>
            <w:tcW w:w="900" w:type="dxa"/>
            <w:vMerge/>
            <w:vAlign w:val="center"/>
          </w:tcPr>
          <w:p w14:paraId="6104CDA7" w14:textId="77777777" w:rsidR="009B033E" w:rsidRDefault="009B033E" w:rsidP="00180FCF">
            <w:pPr>
              <w:jc w:val="center"/>
              <w:rPr>
                <w:b/>
                <w:szCs w:val="21"/>
              </w:rPr>
            </w:pPr>
          </w:p>
        </w:tc>
        <w:tc>
          <w:tcPr>
            <w:tcW w:w="1980" w:type="dxa"/>
            <w:vMerge/>
            <w:vAlign w:val="center"/>
          </w:tcPr>
          <w:p w14:paraId="105261AD" w14:textId="77777777" w:rsidR="009B033E" w:rsidRDefault="009B033E" w:rsidP="00E433FF">
            <w:pPr>
              <w:jc w:val="center"/>
              <w:rPr>
                <w:b/>
                <w:szCs w:val="21"/>
              </w:rPr>
            </w:pPr>
          </w:p>
        </w:tc>
        <w:tc>
          <w:tcPr>
            <w:tcW w:w="5580" w:type="dxa"/>
          </w:tcPr>
          <w:p w14:paraId="4379F3CD" w14:textId="0020C10E" w:rsidR="009B033E" w:rsidRPr="002620CD" w:rsidRDefault="009B033E" w:rsidP="004B204E">
            <w:pPr>
              <w:pStyle w:val="Default"/>
              <w:spacing w:line="360" w:lineRule="auto"/>
              <w:jc w:val="both"/>
              <w:rPr>
                <w:rFonts w:ascii="宋体" w:hAnsi="宋体"/>
                <w:color w:val="auto"/>
                <w:kern w:val="2"/>
                <w:sz w:val="21"/>
                <w:szCs w:val="21"/>
              </w:rPr>
            </w:pPr>
            <w:r w:rsidRPr="002620CD">
              <w:rPr>
                <w:rFonts w:hint="eastAsia"/>
                <w:b/>
                <w:color w:val="auto"/>
                <w:szCs w:val="21"/>
              </w:rPr>
              <w:t>1.12</w:t>
            </w:r>
            <w:r w:rsidRPr="002620CD">
              <w:rPr>
                <w:rFonts w:ascii="宋体" w:hAnsi="宋体" w:hint="eastAsia"/>
                <w:color w:val="auto"/>
                <w:kern w:val="2"/>
                <w:sz w:val="21"/>
                <w:szCs w:val="21"/>
              </w:rPr>
              <w:t>湿度控制：具有湿度控制仓，带有快速气体灌注功能</w:t>
            </w:r>
          </w:p>
        </w:tc>
      </w:tr>
      <w:tr w:rsidR="009B033E" w14:paraId="46646853" w14:textId="77777777" w:rsidTr="00E433FF">
        <w:trPr>
          <w:trHeight w:val="450"/>
        </w:trPr>
        <w:tc>
          <w:tcPr>
            <w:tcW w:w="900" w:type="dxa"/>
            <w:vMerge/>
            <w:vAlign w:val="center"/>
          </w:tcPr>
          <w:p w14:paraId="249B0A75" w14:textId="77777777" w:rsidR="009B033E" w:rsidRDefault="009B033E" w:rsidP="00180FCF">
            <w:pPr>
              <w:jc w:val="center"/>
              <w:rPr>
                <w:b/>
                <w:szCs w:val="21"/>
              </w:rPr>
            </w:pPr>
          </w:p>
        </w:tc>
        <w:tc>
          <w:tcPr>
            <w:tcW w:w="1980" w:type="dxa"/>
            <w:vMerge/>
            <w:vAlign w:val="center"/>
          </w:tcPr>
          <w:p w14:paraId="6AECE5FF" w14:textId="77777777" w:rsidR="009B033E" w:rsidRDefault="009B033E" w:rsidP="00E433FF">
            <w:pPr>
              <w:jc w:val="center"/>
              <w:rPr>
                <w:b/>
                <w:szCs w:val="21"/>
              </w:rPr>
            </w:pPr>
          </w:p>
        </w:tc>
        <w:tc>
          <w:tcPr>
            <w:tcW w:w="5580" w:type="dxa"/>
          </w:tcPr>
          <w:p w14:paraId="1D404A05" w14:textId="039AE093" w:rsidR="009B033E" w:rsidRPr="002620CD" w:rsidRDefault="009B033E" w:rsidP="004B204E">
            <w:pPr>
              <w:pStyle w:val="Default"/>
              <w:spacing w:line="360" w:lineRule="auto"/>
              <w:jc w:val="both"/>
              <w:rPr>
                <w:rFonts w:ascii="宋体" w:hAnsi="宋体"/>
                <w:color w:val="auto"/>
                <w:kern w:val="2"/>
                <w:sz w:val="21"/>
                <w:szCs w:val="21"/>
              </w:rPr>
            </w:pPr>
            <w:r w:rsidRPr="002620CD">
              <w:rPr>
                <w:rFonts w:hint="eastAsia"/>
                <w:b/>
                <w:color w:val="auto"/>
                <w:szCs w:val="21"/>
              </w:rPr>
              <w:t>1.13</w:t>
            </w:r>
            <w:r w:rsidRPr="002620CD">
              <w:rPr>
                <w:rFonts w:ascii="宋体" w:hAnsi="宋体" w:hint="eastAsia"/>
                <w:color w:val="auto"/>
                <w:kern w:val="2"/>
                <w:sz w:val="21"/>
                <w:szCs w:val="21"/>
              </w:rPr>
              <w:t>环境控制罩：用于顶部避光及环境控制</w:t>
            </w:r>
          </w:p>
        </w:tc>
      </w:tr>
      <w:tr w:rsidR="009B033E" w14:paraId="69C8E53E" w14:textId="77777777" w:rsidTr="00E433FF">
        <w:trPr>
          <w:trHeight w:val="450"/>
        </w:trPr>
        <w:tc>
          <w:tcPr>
            <w:tcW w:w="900" w:type="dxa"/>
            <w:vMerge/>
            <w:vAlign w:val="center"/>
          </w:tcPr>
          <w:p w14:paraId="56DEBA3B" w14:textId="77777777" w:rsidR="009B033E" w:rsidRDefault="009B033E" w:rsidP="00180FCF">
            <w:pPr>
              <w:jc w:val="center"/>
              <w:rPr>
                <w:b/>
                <w:szCs w:val="21"/>
              </w:rPr>
            </w:pPr>
          </w:p>
        </w:tc>
        <w:tc>
          <w:tcPr>
            <w:tcW w:w="1980" w:type="dxa"/>
            <w:vMerge/>
            <w:vAlign w:val="center"/>
          </w:tcPr>
          <w:p w14:paraId="399B4B37" w14:textId="77777777" w:rsidR="009B033E" w:rsidRDefault="009B033E" w:rsidP="00E433FF">
            <w:pPr>
              <w:jc w:val="center"/>
              <w:rPr>
                <w:b/>
                <w:szCs w:val="21"/>
              </w:rPr>
            </w:pPr>
          </w:p>
        </w:tc>
        <w:tc>
          <w:tcPr>
            <w:tcW w:w="5580" w:type="dxa"/>
          </w:tcPr>
          <w:p w14:paraId="15A15865" w14:textId="621ACADF" w:rsidR="009B033E" w:rsidRPr="002620CD" w:rsidRDefault="009B033E" w:rsidP="002E6F48">
            <w:pPr>
              <w:rPr>
                <w:b/>
                <w:szCs w:val="21"/>
              </w:rPr>
            </w:pPr>
            <w:r w:rsidRPr="002620CD">
              <w:rPr>
                <w:rFonts w:hint="eastAsia"/>
                <w:b/>
                <w:szCs w:val="21"/>
              </w:rPr>
              <w:t>1.14</w:t>
            </w:r>
            <w:r w:rsidRPr="002620CD">
              <w:rPr>
                <w:rFonts w:ascii="宋体" w:hAnsi="宋体" w:hint="eastAsia"/>
                <w:szCs w:val="21"/>
              </w:rPr>
              <w:t>需具有自动进样器，用于快速的动力学成像分析，以及长时间细胞成像过程中的加样：</w:t>
            </w:r>
          </w:p>
        </w:tc>
      </w:tr>
      <w:tr w:rsidR="009B033E" w14:paraId="5D2FFFAD" w14:textId="77777777" w:rsidTr="00E433FF">
        <w:trPr>
          <w:trHeight w:val="450"/>
        </w:trPr>
        <w:tc>
          <w:tcPr>
            <w:tcW w:w="900" w:type="dxa"/>
            <w:vMerge/>
            <w:vAlign w:val="center"/>
          </w:tcPr>
          <w:p w14:paraId="4225B362" w14:textId="77777777" w:rsidR="009B033E" w:rsidRDefault="009B033E" w:rsidP="00180FCF">
            <w:pPr>
              <w:jc w:val="center"/>
              <w:rPr>
                <w:b/>
                <w:szCs w:val="21"/>
              </w:rPr>
            </w:pPr>
          </w:p>
        </w:tc>
        <w:tc>
          <w:tcPr>
            <w:tcW w:w="1980" w:type="dxa"/>
            <w:vMerge/>
            <w:vAlign w:val="center"/>
          </w:tcPr>
          <w:p w14:paraId="3B5F93D0" w14:textId="77777777" w:rsidR="009B033E" w:rsidRDefault="009B033E" w:rsidP="00E433FF">
            <w:pPr>
              <w:jc w:val="center"/>
              <w:rPr>
                <w:b/>
                <w:szCs w:val="21"/>
              </w:rPr>
            </w:pPr>
          </w:p>
        </w:tc>
        <w:tc>
          <w:tcPr>
            <w:tcW w:w="5580" w:type="dxa"/>
          </w:tcPr>
          <w:p w14:paraId="5CB66AE7" w14:textId="53000ED9" w:rsidR="009B033E" w:rsidRPr="002620CD" w:rsidRDefault="009B033E" w:rsidP="000E0086">
            <w:pPr>
              <w:rPr>
                <w:b/>
                <w:szCs w:val="21"/>
              </w:rPr>
            </w:pPr>
            <w:r w:rsidRPr="002620CD">
              <w:rPr>
                <w:rFonts w:hint="eastAsia"/>
                <w:b/>
                <w:szCs w:val="21"/>
              </w:rPr>
              <w:t>1.15</w:t>
            </w:r>
            <w:r w:rsidRPr="002620CD">
              <w:rPr>
                <w:rFonts w:ascii="宋体" w:hAnsi="宋体"/>
                <w:szCs w:val="21"/>
              </w:rPr>
              <w:t>分液器数目：</w:t>
            </w:r>
            <w:r w:rsidRPr="002620CD">
              <w:rPr>
                <w:rFonts w:ascii="宋体" w:hAnsi="宋体" w:hint="eastAsia"/>
                <w:szCs w:val="21"/>
              </w:rPr>
              <w:t>至少</w:t>
            </w:r>
            <w:r w:rsidRPr="002620CD">
              <w:rPr>
                <w:rFonts w:ascii="宋体" w:hAnsi="宋体"/>
                <w:szCs w:val="21"/>
              </w:rPr>
              <w:t>2个分液器</w:t>
            </w:r>
            <w:r w:rsidRPr="002620CD">
              <w:rPr>
                <w:rFonts w:ascii="宋体" w:hAnsi="宋体" w:hint="eastAsia"/>
                <w:szCs w:val="21"/>
              </w:rPr>
              <w:t>，加</w:t>
            </w:r>
            <w:proofErr w:type="gramStart"/>
            <w:r w:rsidRPr="002620CD">
              <w:rPr>
                <w:rFonts w:ascii="宋体" w:hAnsi="宋体" w:hint="eastAsia"/>
                <w:szCs w:val="21"/>
              </w:rPr>
              <w:t>样速度</w:t>
            </w:r>
            <w:proofErr w:type="gramEnd"/>
            <w:r w:rsidRPr="002620CD">
              <w:rPr>
                <w:rFonts w:ascii="宋体" w:hAnsi="宋体" w:hint="eastAsia"/>
                <w:szCs w:val="21"/>
              </w:rPr>
              <w:t>可依据样品的粘度进行调整。具有</w:t>
            </w:r>
            <w:r w:rsidRPr="002620CD">
              <w:rPr>
                <w:rFonts w:ascii="宋体" w:hAnsi="宋体"/>
                <w:szCs w:val="21"/>
              </w:rPr>
              <w:t>针尖充盈设置，防止虹吸现象所产生的气泡</w:t>
            </w:r>
          </w:p>
        </w:tc>
      </w:tr>
      <w:tr w:rsidR="009B033E" w14:paraId="127121F9" w14:textId="77777777" w:rsidTr="00E433FF">
        <w:trPr>
          <w:trHeight w:val="450"/>
        </w:trPr>
        <w:tc>
          <w:tcPr>
            <w:tcW w:w="900" w:type="dxa"/>
            <w:vMerge/>
            <w:vAlign w:val="center"/>
          </w:tcPr>
          <w:p w14:paraId="54AE5C72" w14:textId="77777777" w:rsidR="009B033E" w:rsidRDefault="009B033E" w:rsidP="00180FCF">
            <w:pPr>
              <w:jc w:val="center"/>
              <w:rPr>
                <w:b/>
                <w:szCs w:val="21"/>
              </w:rPr>
            </w:pPr>
          </w:p>
        </w:tc>
        <w:tc>
          <w:tcPr>
            <w:tcW w:w="1980" w:type="dxa"/>
            <w:vMerge/>
            <w:vAlign w:val="center"/>
          </w:tcPr>
          <w:p w14:paraId="401D545C" w14:textId="77777777" w:rsidR="009B033E" w:rsidRDefault="009B033E" w:rsidP="00E433FF">
            <w:pPr>
              <w:jc w:val="center"/>
              <w:rPr>
                <w:b/>
                <w:szCs w:val="21"/>
              </w:rPr>
            </w:pPr>
          </w:p>
        </w:tc>
        <w:tc>
          <w:tcPr>
            <w:tcW w:w="5580" w:type="dxa"/>
          </w:tcPr>
          <w:p w14:paraId="403A2A2F" w14:textId="2936D72D" w:rsidR="009B033E" w:rsidRPr="002620CD" w:rsidRDefault="009B033E" w:rsidP="002E6F48">
            <w:pPr>
              <w:rPr>
                <w:b/>
                <w:szCs w:val="21"/>
              </w:rPr>
            </w:pPr>
            <w:r w:rsidRPr="002620CD">
              <w:rPr>
                <w:rFonts w:hint="eastAsia"/>
                <w:b/>
                <w:szCs w:val="21"/>
              </w:rPr>
              <w:t>1.16</w:t>
            </w:r>
            <w:r w:rsidR="00062B6E" w:rsidRPr="002620CD">
              <w:rPr>
                <w:rFonts w:ascii="宋体" w:hAnsi="宋体"/>
                <w:szCs w:val="21"/>
              </w:rPr>
              <w:t>分液体积：</w:t>
            </w:r>
            <w:r w:rsidR="00062B6E" w:rsidRPr="002620CD">
              <w:rPr>
                <w:rFonts w:ascii="宋体" w:hAnsi="宋体" w:hint="eastAsia"/>
                <w:szCs w:val="21"/>
              </w:rPr>
              <w:t>至少包含</w:t>
            </w:r>
            <w:r w:rsidR="00062B6E" w:rsidRPr="002620CD">
              <w:rPr>
                <w:rFonts w:ascii="宋体" w:hAnsi="宋体"/>
                <w:szCs w:val="21"/>
              </w:rPr>
              <w:t>5-1000 μl</w:t>
            </w:r>
            <w:r w:rsidR="00062B6E" w:rsidRPr="002620CD">
              <w:rPr>
                <w:rFonts w:ascii="宋体" w:hAnsi="宋体" w:hint="eastAsia"/>
                <w:szCs w:val="21"/>
              </w:rPr>
              <w:t>的范围</w:t>
            </w:r>
            <w:r w:rsidR="00062B6E" w:rsidRPr="002620CD">
              <w:rPr>
                <w:rFonts w:ascii="宋体" w:hAnsi="宋体"/>
                <w:szCs w:val="21"/>
              </w:rPr>
              <w:t>，1 μl 步进</w:t>
            </w:r>
            <w:r w:rsidR="00062B6E" w:rsidRPr="002620CD">
              <w:rPr>
                <w:rFonts w:ascii="宋体" w:hAnsi="宋体" w:hint="eastAsia"/>
                <w:szCs w:val="21"/>
              </w:rPr>
              <w:t>。液体可回抽，节省试剂。</w:t>
            </w:r>
          </w:p>
        </w:tc>
      </w:tr>
      <w:tr w:rsidR="009B033E" w14:paraId="56822ACE" w14:textId="77777777" w:rsidTr="00E433FF">
        <w:trPr>
          <w:trHeight w:val="450"/>
        </w:trPr>
        <w:tc>
          <w:tcPr>
            <w:tcW w:w="900" w:type="dxa"/>
            <w:vMerge/>
            <w:vAlign w:val="center"/>
          </w:tcPr>
          <w:p w14:paraId="3CD29BFF" w14:textId="77777777" w:rsidR="009B033E" w:rsidRDefault="009B033E" w:rsidP="00180FCF">
            <w:pPr>
              <w:jc w:val="center"/>
              <w:rPr>
                <w:b/>
                <w:szCs w:val="21"/>
              </w:rPr>
            </w:pPr>
          </w:p>
        </w:tc>
        <w:tc>
          <w:tcPr>
            <w:tcW w:w="1980" w:type="dxa"/>
            <w:vMerge/>
            <w:vAlign w:val="center"/>
          </w:tcPr>
          <w:p w14:paraId="76B75116" w14:textId="77777777" w:rsidR="009B033E" w:rsidRDefault="009B033E" w:rsidP="00E433FF">
            <w:pPr>
              <w:jc w:val="center"/>
              <w:rPr>
                <w:b/>
                <w:szCs w:val="21"/>
              </w:rPr>
            </w:pPr>
          </w:p>
        </w:tc>
        <w:tc>
          <w:tcPr>
            <w:tcW w:w="5580" w:type="dxa"/>
          </w:tcPr>
          <w:p w14:paraId="71AEB5D2" w14:textId="6877DA0C" w:rsidR="009B033E" w:rsidRPr="002620CD" w:rsidRDefault="009B033E" w:rsidP="002E6F48">
            <w:pPr>
              <w:rPr>
                <w:b/>
                <w:szCs w:val="21"/>
              </w:rPr>
            </w:pPr>
            <w:r w:rsidRPr="002620CD">
              <w:rPr>
                <w:rFonts w:hint="eastAsia"/>
                <w:b/>
                <w:szCs w:val="21"/>
              </w:rPr>
              <w:t>1.17</w:t>
            </w:r>
            <w:r w:rsidRPr="002620CD">
              <w:rPr>
                <w:rFonts w:ascii="宋体" w:hAnsi="宋体" w:hint="eastAsia"/>
                <w:szCs w:val="21"/>
              </w:rPr>
              <w:t>具有原位分液头：与成像光路平行，分液后可立即成像，用于离子通道</w:t>
            </w:r>
            <w:proofErr w:type="gramStart"/>
            <w:r w:rsidRPr="002620CD">
              <w:rPr>
                <w:rFonts w:ascii="宋体" w:hAnsi="宋体" w:hint="eastAsia"/>
                <w:szCs w:val="21"/>
              </w:rPr>
              <w:t>或钙流等</w:t>
            </w:r>
            <w:proofErr w:type="gramEnd"/>
            <w:r w:rsidRPr="002620CD">
              <w:rPr>
                <w:rFonts w:ascii="宋体" w:hAnsi="宋体" w:hint="eastAsia"/>
                <w:szCs w:val="21"/>
              </w:rPr>
              <w:t>快速动力学分析</w:t>
            </w:r>
          </w:p>
        </w:tc>
      </w:tr>
      <w:tr w:rsidR="009B033E" w14:paraId="4E01489E" w14:textId="77777777" w:rsidTr="00E433FF">
        <w:trPr>
          <w:trHeight w:val="450"/>
        </w:trPr>
        <w:tc>
          <w:tcPr>
            <w:tcW w:w="900" w:type="dxa"/>
            <w:vMerge/>
            <w:vAlign w:val="center"/>
          </w:tcPr>
          <w:p w14:paraId="4471A342" w14:textId="77777777" w:rsidR="009B033E" w:rsidRDefault="009B033E" w:rsidP="00180FCF">
            <w:pPr>
              <w:jc w:val="center"/>
              <w:rPr>
                <w:b/>
                <w:szCs w:val="21"/>
              </w:rPr>
            </w:pPr>
          </w:p>
        </w:tc>
        <w:tc>
          <w:tcPr>
            <w:tcW w:w="1980" w:type="dxa"/>
            <w:vMerge/>
            <w:vAlign w:val="center"/>
          </w:tcPr>
          <w:p w14:paraId="56910214" w14:textId="77777777" w:rsidR="009B033E" w:rsidRDefault="009B033E" w:rsidP="00E433FF">
            <w:pPr>
              <w:jc w:val="center"/>
              <w:rPr>
                <w:b/>
                <w:szCs w:val="21"/>
              </w:rPr>
            </w:pPr>
          </w:p>
        </w:tc>
        <w:tc>
          <w:tcPr>
            <w:tcW w:w="5580" w:type="dxa"/>
          </w:tcPr>
          <w:p w14:paraId="140990B6" w14:textId="561011D0" w:rsidR="009B033E" w:rsidRPr="002620CD" w:rsidRDefault="009B033E" w:rsidP="008F608F">
            <w:pPr>
              <w:spacing w:line="360" w:lineRule="auto"/>
              <w:jc w:val="left"/>
              <w:rPr>
                <w:rFonts w:ascii="宋体" w:hAnsi="宋体"/>
                <w:szCs w:val="21"/>
              </w:rPr>
            </w:pPr>
            <w:r w:rsidRPr="002620CD">
              <w:rPr>
                <w:rFonts w:hint="eastAsia"/>
                <w:b/>
                <w:szCs w:val="21"/>
              </w:rPr>
              <w:t>★</w:t>
            </w:r>
            <w:r w:rsidRPr="002620CD">
              <w:rPr>
                <w:rFonts w:hint="eastAsia"/>
                <w:b/>
                <w:szCs w:val="21"/>
              </w:rPr>
              <w:t>1.18</w:t>
            </w:r>
            <w:r w:rsidRPr="002620CD">
              <w:rPr>
                <w:rFonts w:ascii="宋体" w:hAnsi="宋体" w:hint="eastAsia"/>
                <w:szCs w:val="21"/>
              </w:rPr>
              <w:t>载物台：</w:t>
            </w:r>
            <w:r w:rsidR="00062B6E" w:rsidRPr="002620CD">
              <w:rPr>
                <w:rFonts w:ascii="宋体" w:hAnsi="宋体" w:hint="eastAsia"/>
                <w:szCs w:val="21"/>
              </w:rPr>
              <w:t>载物台：高分辨率全电动载物台，</w:t>
            </w:r>
            <w:r w:rsidR="002620CD" w:rsidRPr="002620CD">
              <w:rPr>
                <w:rFonts w:ascii="宋体" w:hAnsi="宋体" w:hint="eastAsia"/>
                <w:szCs w:val="21"/>
              </w:rPr>
              <w:t>分辨率</w:t>
            </w:r>
            <w:r w:rsidR="002620CD" w:rsidRPr="002620CD">
              <w:rPr>
                <w:rFonts w:hint="eastAsia"/>
              </w:rPr>
              <w:t>≤</w:t>
            </w:r>
            <w:r w:rsidR="002620CD" w:rsidRPr="002620CD">
              <w:rPr>
                <w:rFonts w:ascii="宋体" w:hAnsi="宋体" w:hint="eastAsia"/>
                <w:szCs w:val="21"/>
              </w:rPr>
              <w:t>100nm</w:t>
            </w:r>
            <w:r w:rsidR="00062B6E" w:rsidRPr="002620CD">
              <w:rPr>
                <w:rFonts w:ascii="宋体" w:hAnsi="宋体" w:hint="eastAsia"/>
                <w:szCs w:val="21"/>
              </w:rPr>
              <w:t>。且可通过外接操纵杆（X,Y, Z轴）进行控制</w:t>
            </w:r>
          </w:p>
        </w:tc>
      </w:tr>
      <w:tr w:rsidR="009B033E" w14:paraId="2BC2C6C7" w14:textId="77777777" w:rsidTr="00E433FF">
        <w:trPr>
          <w:trHeight w:val="450"/>
        </w:trPr>
        <w:tc>
          <w:tcPr>
            <w:tcW w:w="900" w:type="dxa"/>
            <w:vMerge/>
            <w:vAlign w:val="center"/>
          </w:tcPr>
          <w:p w14:paraId="5EECABF1" w14:textId="77777777" w:rsidR="009B033E" w:rsidRDefault="009B033E" w:rsidP="00180FCF">
            <w:pPr>
              <w:jc w:val="center"/>
              <w:rPr>
                <w:b/>
                <w:szCs w:val="21"/>
              </w:rPr>
            </w:pPr>
          </w:p>
        </w:tc>
        <w:tc>
          <w:tcPr>
            <w:tcW w:w="1980" w:type="dxa"/>
            <w:vMerge/>
            <w:vAlign w:val="center"/>
          </w:tcPr>
          <w:p w14:paraId="388D2B5F" w14:textId="77777777" w:rsidR="009B033E" w:rsidRDefault="009B033E" w:rsidP="00E433FF">
            <w:pPr>
              <w:jc w:val="center"/>
              <w:rPr>
                <w:b/>
                <w:szCs w:val="21"/>
              </w:rPr>
            </w:pPr>
          </w:p>
        </w:tc>
        <w:tc>
          <w:tcPr>
            <w:tcW w:w="5580" w:type="dxa"/>
          </w:tcPr>
          <w:p w14:paraId="1AC5A7CB" w14:textId="6CF9F28C" w:rsidR="009B033E" w:rsidRPr="002620CD" w:rsidRDefault="009B033E" w:rsidP="00DE018F">
            <w:pPr>
              <w:pStyle w:val="Default"/>
              <w:spacing w:line="360" w:lineRule="auto"/>
              <w:jc w:val="both"/>
              <w:rPr>
                <w:rFonts w:ascii="宋体" w:hAnsi="宋体"/>
                <w:color w:val="auto"/>
                <w:kern w:val="2"/>
                <w:sz w:val="21"/>
                <w:szCs w:val="21"/>
              </w:rPr>
            </w:pPr>
            <w:r w:rsidRPr="002620CD">
              <w:rPr>
                <w:rFonts w:cs="宋体" w:hint="eastAsia"/>
                <w:color w:val="auto"/>
              </w:rPr>
              <w:t>▲</w:t>
            </w:r>
            <w:r w:rsidRPr="002620CD">
              <w:rPr>
                <w:rFonts w:hint="eastAsia"/>
                <w:b/>
                <w:color w:val="auto"/>
                <w:szCs w:val="21"/>
              </w:rPr>
              <w:t>1.19</w:t>
            </w:r>
            <w:r w:rsidRPr="002620CD">
              <w:rPr>
                <w:rFonts w:ascii="宋体" w:hAnsi="宋体" w:hint="eastAsia"/>
                <w:color w:val="auto"/>
                <w:kern w:val="2"/>
                <w:sz w:val="21"/>
                <w:szCs w:val="21"/>
              </w:rPr>
              <w:t>软件：基于高内涵筛选分析，同时兼具仪器控制及图像分析</w:t>
            </w:r>
          </w:p>
        </w:tc>
      </w:tr>
      <w:tr w:rsidR="009B033E" w14:paraId="42CEF6CA" w14:textId="77777777" w:rsidTr="00E433FF">
        <w:trPr>
          <w:trHeight w:val="450"/>
        </w:trPr>
        <w:tc>
          <w:tcPr>
            <w:tcW w:w="900" w:type="dxa"/>
            <w:vMerge/>
            <w:vAlign w:val="center"/>
          </w:tcPr>
          <w:p w14:paraId="3D455585" w14:textId="77777777" w:rsidR="009B033E" w:rsidRDefault="009B033E" w:rsidP="00180FCF">
            <w:pPr>
              <w:jc w:val="center"/>
              <w:rPr>
                <w:b/>
                <w:szCs w:val="21"/>
              </w:rPr>
            </w:pPr>
          </w:p>
        </w:tc>
        <w:tc>
          <w:tcPr>
            <w:tcW w:w="1980" w:type="dxa"/>
            <w:vMerge/>
            <w:vAlign w:val="center"/>
          </w:tcPr>
          <w:p w14:paraId="27EE990C" w14:textId="77777777" w:rsidR="009B033E" w:rsidRDefault="009B033E" w:rsidP="00E433FF">
            <w:pPr>
              <w:jc w:val="center"/>
              <w:rPr>
                <w:b/>
                <w:szCs w:val="21"/>
              </w:rPr>
            </w:pPr>
          </w:p>
        </w:tc>
        <w:tc>
          <w:tcPr>
            <w:tcW w:w="5580" w:type="dxa"/>
          </w:tcPr>
          <w:p w14:paraId="07723103" w14:textId="406A894A" w:rsidR="009B033E" w:rsidRPr="002620CD" w:rsidRDefault="009B033E" w:rsidP="004A0DA9">
            <w:pPr>
              <w:rPr>
                <w:b/>
                <w:szCs w:val="21"/>
              </w:rPr>
            </w:pPr>
            <w:r w:rsidRPr="002620CD">
              <w:rPr>
                <w:rFonts w:hint="eastAsia"/>
                <w:b/>
                <w:szCs w:val="21"/>
              </w:rPr>
              <w:t>1.20</w:t>
            </w:r>
            <w:r w:rsidRPr="002620CD">
              <w:rPr>
                <w:rFonts w:ascii="宋体" w:hAnsi="宋体" w:hint="eastAsia"/>
                <w:szCs w:val="21"/>
              </w:rPr>
              <w:t>图像捕获</w:t>
            </w:r>
            <w:r w:rsidRPr="002620CD">
              <w:rPr>
                <w:rFonts w:ascii="宋体" w:hAnsi="宋体"/>
                <w:szCs w:val="21"/>
              </w:rPr>
              <w:t>与高级图像分析功能，可完成</w:t>
            </w:r>
            <w:r w:rsidRPr="002620CD">
              <w:rPr>
                <w:rFonts w:ascii="宋体" w:hAnsi="宋体" w:hint="eastAsia"/>
                <w:szCs w:val="21"/>
              </w:rPr>
              <w:t>细胞计数，亚群分析，</w:t>
            </w:r>
            <w:proofErr w:type="gramStart"/>
            <w:r w:rsidRPr="002620CD">
              <w:rPr>
                <w:rFonts w:ascii="宋体" w:hAnsi="宋体" w:hint="eastAsia"/>
                <w:szCs w:val="21"/>
              </w:rPr>
              <w:t>双选域分析</w:t>
            </w:r>
            <w:proofErr w:type="gramEnd"/>
            <w:r w:rsidRPr="002620CD">
              <w:rPr>
                <w:rFonts w:ascii="宋体" w:hAnsi="宋体" w:hint="eastAsia"/>
                <w:szCs w:val="21"/>
              </w:rPr>
              <w:t>，多参数组合分析，细胞参数测量分析，</w:t>
            </w:r>
            <w:r w:rsidRPr="002620CD">
              <w:rPr>
                <w:rFonts w:ascii="宋体" w:hAnsi="宋体"/>
                <w:szCs w:val="21"/>
              </w:rPr>
              <w:t>Hit Picking</w:t>
            </w:r>
            <w:r w:rsidRPr="002620CD">
              <w:rPr>
                <w:rFonts w:ascii="宋体" w:hAnsi="宋体" w:hint="eastAsia"/>
                <w:szCs w:val="21"/>
              </w:rPr>
              <w:t>，自动融合度计算，视频</w:t>
            </w:r>
            <w:r w:rsidRPr="002620CD">
              <w:rPr>
                <w:rFonts w:ascii="宋体" w:hAnsi="宋体"/>
                <w:szCs w:val="21"/>
              </w:rPr>
              <w:t>录制与合成，</w:t>
            </w:r>
            <w:r w:rsidRPr="002620CD">
              <w:rPr>
                <w:rFonts w:ascii="宋体" w:hAnsi="宋体" w:hint="eastAsia"/>
                <w:szCs w:val="21"/>
              </w:rPr>
              <w:t>支持统计学分析及多种曲线拟合分析。</w:t>
            </w:r>
          </w:p>
        </w:tc>
      </w:tr>
      <w:tr w:rsidR="009B033E" w14:paraId="6B1C95F8" w14:textId="77777777" w:rsidTr="00E433FF">
        <w:trPr>
          <w:trHeight w:val="450"/>
        </w:trPr>
        <w:tc>
          <w:tcPr>
            <w:tcW w:w="900" w:type="dxa"/>
            <w:vMerge/>
            <w:vAlign w:val="center"/>
          </w:tcPr>
          <w:p w14:paraId="330FD505" w14:textId="77777777" w:rsidR="009B033E" w:rsidRDefault="009B033E" w:rsidP="00180FCF">
            <w:pPr>
              <w:jc w:val="center"/>
              <w:rPr>
                <w:b/>
                <w:szCs w:val="21"/>
              </w:rPr>
            </w:pPr>
          </w:p>
        </w:tc>
        <w:tc>
          <w:tcPr>
            <w:tcW w:w="1980" w:type="dxa"/>
            <w:vMerge/>
            <w:vAlign w:val="center"/>
          </w:tcPr>
          <w:p w14:paraId="016BFDF5" w14:textId="77777777" w:rsidR="009B033E" w:rsidRDefault="009B033E" w:rsidP="00E433FF">
            <w:pPr>
              <w:jc w:val="center"/>
              <w:rPr>
                <w:b/>
                <w:szCs w:val="21"/>
              </w:rPr>
            </w:pPr>
          </w:p>
        </w:tc>
        <w:tc>
          <w:tcPr>
            <w:tcW w:w="5580" w:type="dxa"/>
          </w:tcPr>
          <w:p w14:paraId="26FA4B04" w14:textId="7311B9AD" w:rsidR="009B033E" w:rsidRPr="002620CD" w:rsidRDefault="009B033E" w:rsidP="005D5015">
            <w:pPr>
              <w:spacing w:line="360" w:lineRule="auto"/>
              <w:rPr>
                <w:rFonts w:ascii="宋体" w:hAnsi="宋体"/>
                <w:szCs w:val="21"/>
              </w:rPr>
            </w:pPr>
            <w:r w:rsidRPr="002620CD">
              <w:rPr>
                <w:rFonts w:hint="eastAsia"/>
                <w:b/>
                <w:szCs w:val="21"/>
              </w:rPr>
              <w:t>1.21</w:t>
            </w:r>
            <w:r w:rsidRPr="002620CD">
              <w:rPr>
                <w:rFonts w:ascii="宋体" w:hAnsi="宋体" w:hint="eastAsia"/>
                <w:szCs w:val="21"/>
              </w:rPr>
              <w:t>支持图片批量</w:t>
            </w:r>
            <w:r w:rsidRPr="002620CD">
              <w:rPr>
                <w:rFonts w:ascii="宋体" w:hAnsi="宋体"/>
                <w:szCs w:val="21"/>
              </w:rPr>
              <w:t>导出与分析：</w:t>
            </w:r>
            <w:r w:rsidRPr="002620CD">
              <w:rPr>
                <w:rFonts w:ascii="宋体" w:hAnsi="宋体" w:hint="eastAsia"/>
                <w:szCs w:val="21"/>
              </w:rPr>
              <w:t>可高通量</w:t>
            </w:r>
            <w:r w:rsidRPr="002620CD">
              <w:rPr>
                <w:rFonts w:ascii="宋体" w:hAnsi="宋体"/>
                <w:szCs w:val="21"/>
              </w:rPr>
              <w:t>批量图片导出，方便数据快速分析</w:t>
            </w:r>
            <w:r w:rsidRPr="002620CD">
              <w:rPr>
                <w:rFonts w:ascii="宋体" w:hAnsi="宋体" w:hint="eastAsia"/>
                <w:szCs w:val="21"/>
              </w:rPr>
              <w:t>。</w:t>
            </w:r>
          </w:p>
        </w:tc>
      </w:tr>
      <w:tr w:rsidR="009B033E" w14:paraId="064DA032" w14:textId="77777777" w:rsidTr="00E433FF">
        <w:trPr>
          <w:trHeight w:val="450"/>
        </w:trPr>
        <w:tc>
          <w:tcPr>
            <w:tcW w:w="900" w:type="dxa"/>
            <w:vMerge/>
            <w:vAlign w:val="center"/>
          </w:tcPr>
          <w:p w14:paraId="7096238D" w14:textId="77777777" w:rsidR="009B033E" w:rsidRDefault="009B033E" w:rsidP="00180FCF">
            <w:pPr>
              <w:jc w:val="center"/>
              <w:rPr>
                <w:b/>
                <w:szCs w:val="21"/>
              </w:rPr>
            </w:pPr>
          </w:p>
        </w:tc>
        <w:tc>
          <w:tcPr>
            <w:tcW w:w="1980" w:type="dxa"/>
            <w:vMerge/>
            <w:vAlign w:val="center"/>
          </w:tcPr>
          <w:p w14:paraId="4ADEC4A5" w14:textId="77777777" w:rsidR="009B033E" w:rsidRDefault="009B033E" w:rsidP="00E433FF">
            <w:pPr>
              <w:jc w:val="center"/>
              <w:rPr>
                <w:b/>
                <w:szCs w:val="21"/>
              </w:rPr>
            </w:pPr>
          </w:p>
        </w:tc>
        <w:tc>
          <w:tcPr>
            <w:tcW w:w="5580" w:type="dxa"/>
          </w:tcPr>
          <w:p w14:paraId="5F2AC17C" w14:textId="4CA3F5C0" w:rsidR="009B033E" w:rsidRDefault="009B033E" w:rsidP="002E6F48">
            <w:pPr>
              <w:rPr>
                <w:b/>
                <w:szCs w:val="21"/>
              </w:rPr>
            </w:pPr>
            <w:r>
              <w:rPr>
                <w:rFonts w:hint="eastAsia"/>
                <w:b/>
                <w:szCs w:val="21"/>
              </w:rPr>
              <w:t>1.22</w:t>
            </w:r>
            <w:r w:rsidRPr="002C2080">
              <w:rPr>
                <w:rFonts w:ascii="宋体" w:hAnsi="宋体" w:hint="eastAsia"/>
                <w:szCs w:val="21"/>
              </w:rPr>
              <w:t>支持视频制作：可实时视频或队列图片合成视频。</w:t>
            </w:r>
          </w:p>
        </w:tc>
      </w:tr>
      <w:tr w:rsidR="009B033E" w14:paraId="35DB0293" w14:textId="77777777" w:rsidTr="00E433FF">
        <w:trPr>
          <w:trHeight w:val="450"/>
        </w:trPr>
        <w:tc>
          <w:tcPr>
            <w:tcW w:w="900" w:type="dxa"/>
            <w:vMerge/>
            <w:vAlign w:val="center"/>
          </w:tcPr>
          <w:p w14:paraId="700B9C3D" w14:textId="77777777" w:rsidR="009B033E" w:rsidRDefault="009B033E" w:rsidP="00180FCF">
            <w:pPr>
              <w:jc w:val="center"/>
              <w:rPr>
                <w:b/>
                <w:szCs w:val="21"/>
              </w:rPr>
            </w:pPr>
          </w:p>
        </w:tc>
        <w:tc>
          <w:tcPr>
            <w:tcW w:w="1980" w:type="dxa"/>
            <w:vMerge/>
            <w:vAlign w:val="center"/>
          </w:tcPr>
          <w:p w14:paraId="0875C846" w14:textId="77777777" w:rsidR="009B033E" w:rsidRDefault="009B033E" w:rsidP="00E433FF">
            <w:pPr>
              <w:jc w:val="center"/>
              <w:rPr>
                <w:b/>
                <w:szCs w:val="21"/>
              </w:rPr>
            </w:pPr>
          </w:p>
        </w:tc>
        <w:tc>
          <w:tcPr>
            <w:tcW w:w="5580" w:type="dxa"/>
          </w:tcPr>
          <w:p w14:paraId="2990DF80" w14:textId="0A0D29EC" w:rsidR="009B033E" w:rsidRPr="005D5015" w:rsidRDefault="009B033E" w:rsidP="005D5015">
            <w:pPr>
              <w:spacing w:line="360" w:lineRule="auto"/>
              <w:rPr>
                <w:rFonts w:ascii="宋体" w:hAnsi="宋体"/>
                <w:szCs w:val="21"/>
              </w:rPr>
            </w:pPr>
            <w:r>
              <w:rPr>
                <w:rFonts w:hint="eastAsia"/>
                <w:b/>
                <w:szCs w:val="21"/>
              </w:rPr>
              <w:t>1.23</w:t>
            </w:r>
            <w:r w:rsidRPr="002C2080">
              <w:rPr>
                <w:rFonts w:ascii="宋体" w:hAnsi="宋体" w:hint="eastAsia"/>
                <w:szCs w:val="21"/>
              </w:rPr>
              <w:t xml:space="preserve">多种图像输出可选：原始图像  </w:t>
            </w:r>
            <w:r w:rsidRPr="002C2080">
              <w:rPr>
                <w:rFonts w:ascii="宋体" w:hAnsi="宋体"/>
                <w:szCs w:val="21"/>
              </w:rPr>
              <w:t>16bit TIFF</w:t>
            </w:r>
            <w:r w:rsidRPr="002C2080">
              <w:rPr>
                <w:rFonts w:ascii="宋体" w:hAnsi="宋体" w:hint="eastAsia"/>
                <w:szCs w:val="21"/>
              </w:rPr>
              <w:t xml:space="preserve">；保存图像 </w:t>
            </w:r>
            <w:r w:rsidRPr="002C2080">
              <w:rPr>
                <w:rFonts w:ascii="宋体" w:hAnsi="宋体"/>
                <w:szCs w:val="21"/>
              </w:rPr>
              <w:t>TIF, JPG, BMP, PNG, EMF, GIF</w:t>
            </w:r>
            <w:r w:rsidRPr="002C2080">
              <w:rPr>
                <w:rFonts w:ascii="宋体" w:hAnsi="宋体" w:hint="eastAsia"/>
                <w:szCs w:val="21"/>
              </w:rPr>
              <w:t xml:space="preserve">视频 </w:t>
            </w:r>
            <w:r w:rsidRPr="002C2080">
              <w:rPr>
                <w:rFonts w:ascii="宋体" w:hAnsi="宋体"/>
                <w:szCs w:val="21"/>
              </w:rPr>
              <w:t xml:space="preserve">MP4, </w:t>
            </w:r>
            <w:r w:rsidRPr="002C2080">
              <w:rPr>
                <w:rFonts w:ascii="宋体" w:hAnsi="宋体" w:hint="eastAsia"/>
                <w:szCs w:val="21"/>
              </w:rPr>
              <w:t>WMV</w:t>
            </w:r>
          </w:p>
        </w:tc>
      </w:tr>
      <w:tr w:rsidR="009B033E" w14:paraId="39CB5522" w14:textId="77777777" w:rsidTr="00E433FF">
        <w:trPr>
          <w:trHeight w:val="450"/>
        </w:trPr>
        <w:tc>
          <w:tcPr>
            <w:tcW w:w="900" w:type="dxa"/>
            <w:vMerge/>
            <w:vAlign w:val="center"/>
          </w:tcPr>
          <w:p w14:paraId="1595F278" w14:textId="77777777" w:rsidR="009B033E" w:rsidRDefault="009B033E" w:rsidP="00180FCF">
            <w:pPr>
              <w:jc w:val="center"/>
              <w:rPr>
                <w:b/>
                <w:szCs w:val="21"/>
              </w:rPr>
            </w:pPr>
          </w:p>
        </w:tc>
        <w:tc>
          <w:tcPr>
            <w:tcW w:w="1980" w:type="dxa"/>
            <w:vMerge/>
            <w:vAlign w:val="center"/>
          </w:tcPr>
          <w:p w14:paraId="348399AC" w14:textId="77777777" w:rsidR="009B033E" w:rsidRDefault="009B033E" w:rsidP="00E433FF">
            <w:pPr>
              <w:jc w:val="center"/>
              <w:rPr>
                <w:b/>
                <w:szCs w:val="21"/>
              </w:rPr>
            </w:pPr>
          </w:p>
        </w:tc>
        <w:tc>
          <w:tcPr>
            <w:tcW w:w="5580" w:type="dxa"/>
          </w:tcPr>
          <w:p w14:paraId="3C4E1287" w14:textId="77777777" w:rsidR="004A0DA9" w:rsidRDefault="009B033E" w:rsidP="004A0DA9">
            <w:pPr>
              <w:rPr>
                <w:rFonts w:ascii="宋体" w:hAnsi="宋体"/>
                <w:szCs w:val="21"/>
              </w:rPr>
            </w:pPr>
            <w:r w:rsidRPr="007C1AEE">
              <w:rPr>
                <w:rFonts w:cs="宋体" w:hint="eastAsia"/>
              </w:rPr>
              <w:t>▲</w:t>
            </w:r>
            <w:r>
              <w:rPr>
                <w:rFonts w:hint="eastAsia"/>
                <w:b/>
                <w:szCs w:val="21"/>
              </w:rPr>
              <w:t>1.24</w:t>
            </w:r>
            <w:r w:rsidR="004A0DA9">
              <w:rPr>
                <w:rFonts w:ascii="宋体" w:hAnsi="宋体" w:hint="eastAsia"/>
                <w:szCs w:val="21"/>
              </w:rPr>
              <w:t>具备</w:t>
            </w:r>
            <w:r w:rsidR="004A0DA9" w:rsidRPr="002C2080">
              <w:rPr>
                <w:rFonts w:ascii="宋体" w:hAnsi="宋体" w:hint="eastAsia"/>
                <w:szCs w:val="21"/>
              </w:rPr>
              <w:t>全自动</w:t>
            </w:r>
            <w:r w:rsidR="004A0DA9">
              <w:rPr>
                <w:rFonts w:ascii="宋体" w:hAnsi="宋体" w:hint="eastAsia"/>
                <w:szCs w:val="21"/>
              </w:rPr>
              <w:t>24或</w:t>
            </w:r>
            <w:r w:rsidR="004A0DA9" w:rsidRPr="002C2080">
              <w:rPr>
                <w:rFonts w:ascii="宋体" w:hAnsi="宋体" w:hint="eastAsia"/>
                <w:szCs w:val="21"/>
              </w:rPr>
              <w:t>96</w:t>
            </w:r>
            <w:r w:rsidR="004A0DA9">
              <w:rPr>
                <w:rFonts w:ascii="宋体" w:hAnsi="宋体" w:hint="eastAsia"/>
                <w:szCs w:val="21"/>
              </w:rPr>
              <w:t>孔</w:t>
            </w:r>
            <w:r w:rsidR="004A0DA9" w:rsidRPr="002C2080">
              <w:rPr>
                <w:rFonts w:ascii="宋体" w:hAnsi="宋体" w:hint="eastAsia"/>
                <w:szCs w:val="21"/>
              </w:rPr>
              <w:t>划痕和全自动清洗</w:t>
            </w:r>
            <w:r w:rsidR="004A0DA9">
              <w:rPr>
                <w:rFonts w:ascii="宋体" w:hAnsi="宋体" w:hint="eastAsia"/>
                <w:szCs w:val="21"/>
              </w:rPr>
              <w:t>功能。</w:t>
            </w:r>
          </w:p>
          <w:p w14:paraId="37AB182D" w14:textId="1A298842" w:rsidR="009B033E" w:rsidRDefault="004A0DA9" w:rsidP="004A0DA9">
            <w:pPr>
              <w:rPr>
                <w:b/>
                <w:szCs w:val="21"/>
              </w:rPr>
            </w:pPr>
            <w:r>
              <w:rPr>
                <w:rFonts w:hint="eastAsia"/>
              </w:rPr>
              <w:t>无需任何其他工具辅助，触动按钮即可电动完成在</w:t>
            </w:r>
            <w:r>
              <w:rPr>
                <w:rFonts w:hint="eastAsia"/>
              </w:rPr>
              <w:t>96</w:t>
            </w:r>
            <w:r>
              <w:rPr>
                <w:rFonts w:hint="eastAsia"/>
              </w:rPr>
              <w:t>或</w:t>
            </w:r>
            <w:r>
              <w:rPr>
                <w:rFonts w:hint="eastAsia"/>
              </w:rPr>
              <w:t>24</w:t>
            </w:r>
            <w:r>
              <w:rPr>
                <w:rFonts w:hint="eastAsia"/>
              </w:rPr>
              <w:t>孔板内制造均</w:t>
            </w:r>
            <w:proofErr w:type="gramStart"/>
            <w:r>
              <w:rPr>
                <w:rFonts w:hint="eastAsia"/>
              </w:rPr>
              <w:t>一</w:t>
            </w:r>
            <w:proofErr w:type="gramEnd"/>
            <w:r>
              <w:rPr>
                <w:rFonts w:hint="eastAsia"/>
              </w:rPr>
              <w:t>划痕，并内置</w:t>
            </w:r>
            <w:proofErr w:type="gramStart"/>
            <w:r>
              <w:rPr>
                <w:rFonts w:hint="eastAsia"/>
              </w:rPr>
              <w:t>自动洗针程序</w:t>
            </w:r>
            <w:proofErr w:type="gramEnd"/>
            <w:r>
              <w:rPr>
                <w:rFonts w:hint="eastAsia"/>
              </w:rPr>
              <w:t>，内置清洗试剂槽，可拆卸后进行化学消毒。</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078F14E" w:rsidR="008312E0" w:rsidRPr="00E84AB3" w:rsidRDefault="008312E0" w:rsidP="00783DB1">
            <w:pPr>
              <w:rPr>
                <w:b/>
              </w:rPr>
            </w:pPr>
            <w:r w:rsidRPr="00E84AB3">
              <w:rPr>
                <w:rFonts w:hint="eastAsia"/>
                <w:bCs/>
                <w:szCs w:val="21"/>
              </w:rPr>
              <w:t>货物免费保修期</w:t>
            </w:r>
            <w:r w:rsidRPr="00E84AB3">
              <w:rPr>
                <w:rFonts w:hint="eastAsia"/>
                <w:bCs/>
                <w:szCs w:val="21"/>
                <w:u w:val="single"/>
              </w:rPr>
              <w:t xml:space="preserve">  </w:t>
            </w:r>
            <w:r w:rsidR="00783DB1" w:rsidRPr="00E84AB3">
              <w:rPr>
                <w:bCs/>
                <w:szCs w:val="21"/>
                <w:u w:val="single"/>
              </w:rPr>
              <w:t>2</w:t>
            </w:r>
            <w:r w:rsidRPr="00E84AB3">
              <w:rPr>
                <w:rFonts w:hint="eastAsia"/>
                <w:bCs/>
                <w:szCs w:val="21"/>
                <w:u w:val="single"/>
              </w:rPr>
              <w:t xml:space="preserve"> </w:t>
            </w:r>
            <w:r w:rsidRPr="00E84AB3">
              <w:rPr>
                <w:rFonts w:hint="eastAsia"/>
                <w:bCs/>
                <w:szCs w:val="21"/>
              </w:rPr>
              <w:t>年，时间</w:t>
            </w:r>
            <w:proofErr w:type="gramStart"/>
            <w:r w:rsidRPr="00E84AB3">
              <w:rPr>
                <w:rFonts w:hint="eastAsia"/>
                <w:bCs/>
                <w:szCs w:val="21"/>
              </w:rPr>
              <w:t>自最终</w:t>
            </w:r>
            <w:proofErr w:type="gramEnd"/>
            <w:r w:rsidRPr="00E84AB3">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5B06FFF" w:rsidR="008312E0" w:rsidRPr="00E84AB3" w:rsidRDefault="008312E0" w:rsidP="004F6D7D">
            <w:pPr>
              <w:rPr>
                <w:b/>
              </w:rPr>
            </w:pPr>
            <w:r w:rsidRPr="00E84AB3">
              <w:rPr>
                <w:rFonts w:hint="eastAsia"/>
                <w:bCs/>
                <w:szCs w:val="21"/>
              </w:rPr>
              <w:t>在保修期内，一旦发生质量问题，投标人保证在接到通知</w:t>
            </w:r>
            <w:r w:rsidR="004F6D7D" w:rsidRPr="00E84AB3">
              <w:rPr>
                <w:bCs/>
                <w:szCs w:val="21"/>
              </w:rPr>
              <w:t>48</w:t>
            </w:r>
            <w:r w:rsidRPr="00E84AB3">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E84AB3" w:rsidRDefault="00BC0CB5" w:rsidP="00BC0CB5">
            <w:pPr>
              <w:rPr>
                <w:bCs/>
                <w:szCs w:val="21"/>
              </w:rPr>
            </w:pPr>
            <w:r w:rsidRPr="00E84AB3">
              <w:rPr>
                <w:rFonts w:hint="eastAsia"/>
                <w:bCs/>
                <w:szCs w:val="21"/>
              </w:rPr>
              <w:t>免费</w:t>
            </w:r>
            <w:r w:rsidRPr="00E84AB3">
              <w:rPr>
                <w:bCs/>
                <w:szCs w:val="21"/>
              </w:rPr>
              <w:t>保修</w:t>
            </w:r>
            <w:r w:rsidRPr="00E84AB3">
              <w:rPr>
                <w:rFonts w:hint="eastAsia"/>
                <w:bCs/>
                <w:szCs w:val="21"/>
              </w:rPr>
              <w:t>期内，如果有因质量问题而引起的损坏，中标人应对产品予以维修或更换，全部服务费和更换产品或配件的费用由中标人承担，中标人如不能修理或不能调换，按产品原价赔偿</w:t>
            </w:r>
            <w:r w:rsidRPr="00E84AB3">
              <w:rPr>
                <w:rFonts w:hint="eastAsia"/>
                <w:bCs/>
                <w:szCs w:val="21"/>
              </w:rPr>
              <w:lastRenderedPageBreak/>
              <w:t>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E84AB3" w:rsidRDefault="008312E0" w:rsidP="00507222">
            <w:pPr>
              <w:rPr>
                <w:b/>
              </w:rPr>
            </w:pPr>
            <w:r w:rsidRPr="00E84AB3">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1A59E4B4" w:rsidR="008312E0" w:rsidRPr="00E84AB3" w:rsidRDefault="008312E0" w:rsidP="00783DB1">
            <w:pPr>
              <w:rPr>
                <w:b/>
              </w:rPr>
            </w:pPr>
            <w:r w:rsidRPr="00E84AB3">
              <w:rPr>
                <w:rFonts w:hint="eastAsia"/>
                <w:b/>
              </w:rPr>
              <w:t>（</w:t>
            </w:r>
            <w:r w:rsidR="00783DB1" w:rsidRPr="00E84AB3">
              <w:rPr>
                <w:rFonts w:hint="eastAsia"/>
                <w:b/>
              </w:rPr>
              <w:t>二</w:t>
            </w:r>
            <w:r w:rsidRPr="00E84AB3">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75DB296" w:rsidR="00D72CD8" w:rsidRPr="00E84AB3" w:rsidRDefault="00D72CD8" w:rsidP="00760C66">
            <w:pPr>
              <w:rPr>
                <w:bCs/>
                <w:szCs w:val="21"/>
              </w:rPr>
            </w:pPr>
            <w:r w:rsidRPr="00E84AB3">
              <w:rPr>
                <w:rFonts w:hint="eastAsia"/>
                <w:bCs/>
                <w:szCs w:val="21"/>
              </w:rPr>
              <w:t>1.1</w:t>
            </w:r>
            <w:r w:rsidRPr="00E84AB3">
              <w:rPr>
                <w:bCs/>
                <w:szCs w:val="21"/>
              </w:rPr>
              <w:t xml:space="preserve"> </w:t>
            </w:r>
            <w:r w:rsidRPr="00E84AB3">
              <w:rPr>
                <w:rFonts w:ascii="宋体" w:hAnsi="宋体" w:hint="eastAsia"/>
                <w:b/>
                <w:color w:val="FF0000"/>
                <w:szCs w:val="21"/>
              </w:rPr>
              <w:t>从中华人民共和国境内提供的</w:t>
            </w:r>
            <w:r w:rsidRPr="00E84AB3">
              <w:rPr>
                <w:rFonts w:ascii="宋体" w:hAnsi="宋体" w:hint="eastAsia"/>
                <w:b/>
                <w:bCs/>
                <w:color w:val="FF0000"/>
                <w:szCs w:val="21"/>
              </w:rPr>
              <w:t>货物：</w:t>
            </w:r>
            <w:r w:rsidRPr="00E84AB3">
              <w:rPr>
                <w:rFonts w:hint="eastAsia"/>
                <w:bCs/>
                <w:szCs w:val="21"/>
              </w:rPr>
              <w:t>签订合同后</w:t>
            </w:r>
            <w:r w:rsidRPr="00E84AB3">
              <w:rPr>
                <w:rFonts w:hint="eastAsia"/>
                <w:bCs/>
                <w:szCs w:val="21"/>
                <w:u w:val="single"/>
              </w:rPr>
              <w:t xml:space="preserve">  </w:t>
            </w:r>
            <w:r w:rsidR="004F6D7D" w:rsidRPr="00E84AB3">
              <w:rPr>
                <w:bCs/>
                <w:szCs w:val="21"/>
                <w:u w:val="single"/>
              </w:rPr>
              <w:t>45</w:t>
            </w:r>
            <w:r w:rsidRPr="00E84AB3">
              <w:rPr>
                <w:rFonts w:hint="eastAsia"/>
                <w:bCs/>
                <w:szCs w:val="21"/>
                <w:u w:val="single"/>
              </w:rPr>
              <w:t xml:space="preserve">  </w:t>
            </w:r>
            <w:r w:rsidRPr="00E84AB3">
              <w:rPr>
                <w:rFonts w:hint="eastAsia"/>
                <w:bCs/>
                <w:szCs w:val="21"/>
              </w:rPr>
              <w:t>天（日历日）内。</w:t>
            </w:r>
          </w:p>
          <w:p w14:paraId="7CE27225" w14:textId="0098DCFE" w:rsidR="00D72CD8" w:rsidRPr="00E84AB3" w:rsidRDefault="00D72CD8" w:rsidP="00507222">
            <w:pPr>
              <w:ind w:firstLineChars="199" w:firstLine="420"/>
              <w:rPr>
                <w:bCs/>
                <w:szCs w:val="21"/>
              </w:rPr>
            </w:pPr>
            <w:r w:rsidRPr="00E84AB3">
              <w:rPr>
                <w:rFonts w:ascii="宋体" w:hAnsi="宋体" w:hint="eastAsia"/>
                <w:b/>
                <w:color w:val="FF0000"/>
                <w:szCs w:val="21"/>
              </w:rPr>
              <w:t>从中华人民共和国境外提供的</w:t>
            </w:r>
            <w:r w:rsidRPr="00E84AB3">
              <w:rPr>
                <w:rFonts w:ascii="宋体" w:hAnsi="宋体" w:hint="eastAsia"/>
                <w:b/>
                <w:bCs/>
                <w:color w:val="FF0000"/>
                <w:szCs w:val="21"/>
              </w:rPr>
              <w:t>货物：</w:t>
            </w:r>
            <w:r w:rsidRPr="00E84AB3">
              <w:rPr>
                <w:rFonts w:hint="eastAsia"/>
                <w:bCs/>
                <w:szCs w:val="21"/>
              </w:rPr>
              <w:t>签订合同且免税证明审批通过后</w:t>
            </w:r>
            <w:r w:rsidRPr="00E84AB3">
              <w:rPr>
                <w:rFonts w:hint="eastAsia"/>
                <w:bCs/>
                <w:szCs w:val="21"/>
                <w:u w:val="single"/>
              </w:rPr>
              <w:t xml:space="preserve">  </w:t>
            </w:r>
            <w:r w:rsidR="004F6D7D" w:rsidRPr="00E84AB3">
              <w:rPr>
                <w:bCs/>
                <w:szCs w:val="21"/>
                <w:u w:val="single"/>
              </w:rPr>
              <w:t>45</w:t>
            </w:r>
            <w:r w:rsidRPr="00E84AB3">
              <w:rPr>
                <w:rFonts w:hint="eastAsia"/>
                <w:bCs/>
                <w:szCs w:val="21"/>
                <w:u w:val="single"/>
              </w:rPr>
              <w:t xml:space="preserve">  </w:t>
            </w:r>
            <w:r w:rsidRPr="00E84AB3">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E84AB3" w:rsidRDefault="00D72CD8" w:rsidP="00507222">
            <w:pPr>
              <w:rPr>
                <w:bCs/>
                <w:szCs w:val="21"/>
              </w:rPr>
            </w:pPr>
            <w:r w:rsidRPr="00E84AB3">
              <w:rPr>
                <w:rFonts w:hint="eastAsia"/>
                <w:bCs/>
                <w:szCs w:val="21"/>
              </w:rPr>
              <w:t>1.2</w:t>
            </w:r>
            <w:r w:rsidRPr="00E84AB3">
              <w:rPr>
                <w:bCs/>
                <w:szCs w:val="21"/>
              </w:rPr>
              <w:t xml:space="preserve"> </w:t>
            </w:r>
            <w:r w:rsidRPr="00E84AB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84AB3">
              <w:rPr>
                <w:rFonts w:hint="eastAsia"/>
                <w:bCs/>
                <w:szCs w:val="21"/>
              </w:rPr>
              <w:t>3</w:t>
            </w:r>
            <w:r w:rsidRPr="00E84AB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CE04AEE" w:rsidR="00D72CD8" w:rsidRPr="00E84AB3" w:rsidRDefault="00D72CD8" w:rsidP="00760C66">
            <w:pPr>
              <w:spacing w:line="340" w:lineRule="exact"/>
              <w:rPr>
                <w:bCs/>
                <w:szCs w:val="21"/>
              </w:rPr>
            </w:pPr>
            <w:r w:rsidRPr="00E84AB3">
              <w:rPr>
                <w:rFonts w:hint="eastAsia"/>
                <w:bCs/>
                <w:szCs w:val="21"/>
              </w:rPr>
              <w:t xml:space="preserve">1.3 </w:t>
            </w:r>
            <w:r w:rsidRPr="00E84AB3">
              <w:rPr>
                <w:rFonts w:hint="eastAsia"/>
                <w:bCs/>
                <w:szCs w:val="21"/>
              </w:rPr>
              <w:t>交货（具体）地点：深圳大学</w:t>
            </w:r>
            <w:r w:rsidR="00821D61" w:rsidRPr="00E84AB3">
              <w:rPr>
                <w:rFonts w:hint="eastAsia"/>
                <w:bCs/>
                <w:szCs w:val="21"/>
              </w:rPr>
              <w:t>西丽校区</w:t>
            </w:r>
            <w:r w:rsidR="00821D61" w:rsidRPr="00E84AB3">
              <w:rPr>
                <w:rFonts w:hint="eastAsia"/>
                <w:bCs/>
                <w:szCs w:val="21"/>
              </w:rPr>
              <w:t>A5-324</w:t>
            </w:r>
            <w:r w:rsidR="00821D61" w:rsidRPr="00E84AB3">
              <w:rPr>
                <w:rFonts w:hint="eastAsia"/>
                <w:bCs/>
                <w:szCs w:val="21"/>
              </w:rPr>
              <w:t>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60DD1CF5" w:rsidR="008312E0" w:rsidRDefault="008312E0" w:rsidP="0050722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6828B5">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285916E7"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5B565934" w:rsidR="008312E0" w:rsidRDefault="008312E0" w:rsidP="00507222">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），尾款待验收合格并连续运行</w:t>
            </w:r>
            <w:r>
              <w:rPr>
                <w:rFonts w:ascii="宋体" w:hAnsi="宋体" w:hint="eastAsia"/>
                <w:bCs/>
                <w:szCs w:val="21"/>
                <w:u w:val="single"/>
              </w:rPr>
              <w:t xml:space="preserve"> </w:t>
            </w:r>
            <w:r w:rsidR="006828B5">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月无故障后，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15BDEB4"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C7B75A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175CA451"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54DDE89"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B5D8114" w14:textId="77777777" w:rsidR="003B2DEF" w:rsidRPr="00891CCE" w:rsidRDefault="003B2DEF" w:rsidP="003B2DEF"/>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41B3E4C3" w14:textId="1269478C" w:rsidR="00F33971" w:rsidRPr="00F33971" w:rsidRDefault="007E7968" w:rsidP="00F33971">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706"/>
        <w:gridCol w:w="2840"/>
        <w:gridCol w:w="2835"/>
        <w:gridCol w:w="1275"/>
        <w:gridCol w:w="709"/>
      </w:tblGrid>
      <w:tr w:rsidR="00F33971" w14:paraId="44C3CF1C" w14:textId="77777777" w:rsidTr="00E24F11">
        <w:trPr>
          <w:trHeight w:val="470"/>
        </w:trPr>
        <w:tc>
          <w:tcPr>
            <w:tcW w:w="566" w:type="dxa"/>
            <w:vAlign w:val="center"/>
          </w:tcPr>
          <w:p w14:paraId="2D5BD718" w14:textId="77777777" w:rsidR="00F33971" w:rsidRPr="002E6F48" w:rsidRDefault="00F33971" w:rsidP="00E24F11">
            <w:pPr>
              <w:jc w:val="center"/>
              <w:rPr>
                <w:szCs w:val="21"/>
              </w:rPr>
            </w:pPr>
            <w:r w:rsidRPr="009D5001">
              <w:rPr>
                <w:rFonts w:hint="eastAsia"/>
                <w:sz w:val="24"/>
              </w:rPr>
              <w:t>序号</w:t>
            </w:r>
          </w:p>
        </w:tc>
        <w:tc>
          <w:tcPr>
            <w:tcW w:w="706" w:type="dxa"/>
            <w:vAlign w:val="center"/>
          </w:tcPr>
          <w:p w14:paraId="37578DC9" w14:textId="77777777" w:rsidR="00F33971" w:rsidRPr="002E6F48" w:rsidRDefault="00F33971" w:rsidP="00E24F11">
            <w:pPr>
              <w:widowControl/>
              <w:jc w:val="center"/>
              <w:rPr>
                <w:szCs w:val="21"/>
              </w:rPr>
            </w:pPr>
            <w:r w:rsidRPr="009D5001">
              <w:rPr>
                <w:rFonts w:hint="eastAsia"/>
                <w:sz w:val="24"/>
              </w:rPr>
              <w:t>货物名称</w:t>
            </w:r>
          </w:p>
        </w:tc>
        <w:tc>
          <w:tcPr>
            <w:tcW w:w="2840" w:type="dxa"/>
            <w:vAlign w:val="center"/>
          </w:tcPr>
          <w:p w14:paraId="34E7183C" w14:textId="77777777" w:rsidR="00F33971" w:rsidRPr="002E6F48" w:rsidRDefault="00F33971" w:rsidP="00E24F11">
            <w:pPr>
              <w:jc w:val="center"/>
              <w:rPr>
                <w:szCs w:val="21"/>
              </w:rPr>
            </w:pPr>
            <w:r w:rsidRPr="009D5001">
              <w:rPr>
                <w:rFonts w:hint="eastAsia"/>
                <w:sz w:val="24"/>
              </w:rPr>
              <w:t>招标</w:t>
            </w:r>
            <w:r>
              <w:rPr>
                <w:rFonts w:hint="eastAsia"/>
                <w:sz w:val="24"/>
              </w:rPr>
              <w:t>技术要求</w:t>
            </w:r>
          </w:p>
        </w:tc>
        <w:tc>
          <w:tcPr>
            <w:tcW w:w="2835" w:type="dxa"/>
            <w:vAlign w:val="center"/>
          </w:tcPr>
          <w:p w14:paraId="209982D3" w14:textId="77777777" w:rsidR="00F33971" w:rsidRPr="002E6F48" w:rsidRDefault="00F33971" w:rsidP="00E24F11">
            <w:pPr>
              <w:jc w:val="center"/>
              <w:rPr>
                <w:szCs w:val="21"/>
              </w:rPr>
            </w:pPr>
            <w:r w:rsidRPr="009D5001">
              <w:rPr>
                <w:rFonts w:hint="eastAsia"/>
                <w:sz w:val="24"/>
              </w:rPr>
              <w:t>投标</w:t>
            </w:r>
            <w:r>
              <w:rPr>
                <w:rFonts w:hint="eastAsia"/>
                <w:sz w:val="24"/>
              </w:rPr>
              <w:t>技术响应</w:t>
            </w:r>
          </w:p>
        </w:tc>
        <w:tc>
          <w:tcPr>
            <w:tcW w:w="1275" w:type="dxa"/>
            <w:vAlign w:val="center"/>
          </w:tcPr>
          <w:p w14:paraId="3C3CA801" w14:textId="77777777" w:rsidR="00F33971" w:rsidRPr="002E6F48" w:rsidRDefault="00F33971" w:rsidP="00E24F11">
            <w:pPr>
              <w:jc w:val="center"/>
              <w:rPr>
                <w:szCs w:val="21"/>
              </w:rPr>
            </w:pPr>
            <w:r w:rsidRPr="009D5001">
              <w:rPr>
                <w:rFonts w:hint="eastAsia"/>
                <w:sz w:val="24"/>
              </w:rPr>
              <w:t>偏离情况</w:t>
            </w:r>
          </w:p>
        </w:tc>
        <w:tc>
          <w:tcPr>
            <w:tcW w:w="709" w:type="dxa"/>
            <w:vAlign w:val="center"/>
          </w:tcPr>
          <w:p w14:paraId="7E05EF8C" w14:textId="77777777" w:rsidR="00F33971" w:rsidRPr="002E6F48" w:rsidRDefault="00F33971" w:rsidP="00E24F11">
            <w:pPr>
              <w:jc w:val="center"/>
              <w:rPr>
                <w:szCs w:val="21"/>
              </w:rPr>
            </w:pPr>
            <w:r w:rsidRPr="009D5001">
              <w:rPr>
                <w:rFonts w:hint="eastAsia"/>
                <w:sz w:val="24"/>
              </w:rPr>
              <w:t>说明</w:t>
            </w:r>
          </w:p>
        </w:tc>
      </w:tr>
      <w:tr w:rsidR="00F33971" w14:paraId="1BD38A14" w14:textId="77777777" w:rsidTr="00E24F11">
        <w:trPr>
          <w:trHeight w:val="450"/>
        </w:trPr>
        <w:tc>
          <w:tcPr>
            <w:tcW w:w="566" w:type="dxa"/>
            <w:vMerge w:val="restart"/>
            <w:vAlign w:val="center"/>
          </w:tcPr>
          <w:p w14:paraId="26ED4BC0" w14:textId="77777777" w:rsidR="00F33971" w:rsidRDefault="00F33971" w:rsidP="00E24F11">
            <w:pPr>
              <w:jc w:val="center"/>
              <w:rPr>
                <w:b/>
                <w:szCs w:val="21"/>
              </w:rPr>
            </w:pPr>
            <w:r>
              <w:rPr>
                <w:rFonts w:hint="eastAsia"/>
                <w:b/>
                <w:szCs w:val="21"/>
              </w:rPr>
              <w:t>1</w:t>
            </w:r>
          </w:p>
        </w:tc>
        <w:tc>
          <w:tcPr>
            <w:tcW w:w="706" w:type="dxa"/>
            <w:vMerge w:val="restart"/>
            <w:vAlign w:val="center"/>
          </w:tcPr>
          <w:p w14:paraId="787FD1C6" w14:textId="77777777" w:rsidR="00F33971" w:rsidRDefault="00F33971" w:rsidP="00E24F11">
            <w:pPr>
              <w:jc w:val="center"/>
              <w:rPr>
                <w:b/>
                <w:szCs w:val="21"/>
              </w:rPr>
            </w:pPr>
            <w:r w:rsidRPr="007C6D4C">
              <w:rPr>
                <w:rFonts w:hint="eastAsia"/>
                <w:b/>
                <w:szCs w:val="21"/>
              </w:rPr>
              <w:t>全自动高通量细胞实时分析仪</w:t>
            </w:r>
          </w:p>
        </w:tc>
        <w:tc>
          <w:tcPr>
            <w:tcW w:w="2840" w:type="dxa"/>
          </w:tcPr>
          <w:p w14:paraId="5A9F8EA4" w14:textId="77777777" w:rsidR="00F33971" w:rsidRDefault="00F33971" w:rsidP="00E24F11">
            <w:pPr>
              <w:rPr>
                <w:b/>
                <w:szCs w:val="21"/>
              </w:rPr>
            </w:pPr>
            <w:r w:rsidRPr="005931F7">
              <w:rPr>
                <w:rFonts w:hint="eastAsia"/>
                <w:b/>
                <w:szCs w:val="21"/>
              </w:rPr>
              <w:t>★</w:t>
            </w:r>
            <w:r>
              <w:rPr>
                <w:rFonts w:hint="eastAsia"/>
                <w:b/>
                <w:szCs w:val="21"/>
              </w:rPr>
              <w:t>1.1</w:t>
            </w:r>
            <w:r w:rsidRPr="002C2080">
              <w:rPr>
                <w:rFonts w:ascii="宋体" w:hAnsi="宋体"/>
                <w:szCs w:val="21"/>
              </w:rPr>
              <w:t>功能模块：</w:t>
            </w:r>
            <w:r w:rsidRPr="002C2080">
              <w:rPr>
                <w:rFonts w:ascii="宋体" w:hAnsi="宋体" w:hint="eastAsia"/>
                <w:szCs w:val="21"/>
              </w:rPr>
              <w:t>具有全自动</w:t>
            </w:r>
            <w:r w:rsidRPr="002C2080">
              <w:rPr>
                <w:rFonts w:ascii="宋体" w:hAnsi="宋体"/>
                <w:szCs w:val="21"/>
              </w:rPr>
              <w:t>倒置荧光</w:t>
            </w:r>
            <w:r w:rsidRPr="002C2080">
              <w:rPr>
                <w:rFonts w:ascii="宋体" w:hAnsi="宋体" w:hint="eastAsia"/>
                <w:szCs w:val="21"/>
              </w:rPr>
              <w:t>、</w:t>
            </w:r>
            <w:r w:rsidRPr="002C2080">
              <w:rPr>
                <w:rFonts w:ascii="宋体" w:hAnsi="宋体"/>
                <w:szCs w:val="21"/>
              </w:rPr>
              <w:t>普通明场</w:t>
            </w:r>
            <w:r w:rsidRPr="002C2080">
              <w:rPr>
                <w:rFonts w:ascii="宋体" w:hAnsi="宋体" w:hint="eastAsia"/>
                <w:szCs w:val="21"/>
              </w:rPr>
              <w:t>、</w:t>
            </w:r>
            <w:r w:rsidRPr="002C2080">
              <w:rPr>
                <w:rFonts w:ascii="宋体" w:hAnsi="宋体"/>
                <w:szCs w:val="21"/>
              </w:rPr>
              <w:t>彩色明场成像</w:t>
            </w:r>
            <w:r w:rsidRPr="002C2080">
              <w:rPr>
                <w:rFonts w:ascii="宋体" w:hAnsi="宋体" w:hint="eastAsia"/>
                <w:szCs w:val="21"/>
              </w:rPr>
              <w:t>分析，相差成像模块及长时间活细胞培养监测</w:t>
            </w:r>
            <w:r w:rsidRPr="002C2080">
              <w:rPr>
                <w:rFonts w:ascii="宋体" w:hAnsi="宋体"/>
                <w:szCs w:val="21"/>
              </w:rPr>
              <w:t>，</w:t>
            </w:r>
            <w:r w:rsidRPr="002C2080">
              <w:rPr>
                <w:rFonts w:ascii="宋体" w:hAnsi="宋体" w:hint="eastAsia"/>
                <w:szCs w:val="21"/>
              </w:rPr>
              <w:t>全自动96孔板细胞划痕功能</w:t>
            </w:r>
          </w:p>
        </w:tc>
        <w:tc>
          <w:tcPr>
            <w:tcW w:w="2835" w:type="dxa"/>
          </w:tcPr>
          <w:p w14:paraId="36301134" w14:textId="77777777" w:rsidR="00F33971" w:rsidRPr="005931F7" w:rsidRDefault="00F33971" w:rsidP="00E24F11">
            <w:pPr>
              <w:rPr>
                <w:b/>
                <w:szCs w:val="21"/>
              </w:rPr>
            </w:pPr>
          </w:p>
        </w:tc>
        <w:tc>
          <w:tcPr>
            <w:tcW w:w="1275" w:type="dxa"/>
          </w:tcPr>
          <w:p w14:paraId="6D10D9BF" w14:textId="77777777" w:rsidR="00F33971" w:rsidRPr="005931F7" w:rsidRDefault="00F33971" w:rsidP="00E24F11">
            <w:pPr>
              <w:rPr>
                <w:b/>
                <w:szCs w:val="21"/>
              </w:rPr>
            </w:pPr>
          </w:p>
        </w:tc>
        <w:tc>
          <w:tcPr>
            <w:tcW w:w="709" w:type="dxa"/>
          </w:tcPr>
          <w:p w14:paraId="3A7E56C5" w14:textId="77777777" w:rsidR="00F33971" w:rsidRPr="005931F7" w:rsidRDefault="00F33971" w:rsidP="00E24F11">
            <w:pPr>
              <w:rPr>
                <w:b/>
                <w:szCs w:val="21"/>
              </w:rPr>
            </w:pPr>
          </w:p>
        </w:tc>
      </w:tr>
      <w:tr w:rsidR="00F33971" w14:paraId="145C329E" w14:textId="77777777" w:rsidTr="00E24F11">
        <w:trPr>
          <w:trHeight w:val="450"/>
        </w:trPr>
        <w:tc>
          <w:tcPr>
            <w:tcW w:w="566" w:type="dxa"/>
            <w:vMerge/>
            <w:vAlign w:val="center"/>
          </w:tcPr>
          <w:p w14:paraId="1D64D1D2" w14:textId="77777777" w:rsidR="00F33971" w:rsidRDefault="00F33971" w:rsidP="00E24F11">
            <w:pPr>
              <w:jc w:val="center"/>
              <w:rPr>
                <w:b/>
                <w:szCs w:val="21"/>
              </w:rPr>
            </w:pPr>
          </w:p>
        </w:tc>
        <w:tc>
          <w:tcPr>
            <w:tcW w:w="706" w:type="dxa"/>
            <w:vMerge/>
            <w:vAlign w:val="center"/>
          </w:tcPr>
          <w:p w14:paraId="3FD233BD" w14:textId="77777777" w:rsidR="00F33971" w:rsidRDefault="00F33971" w:rsidP="00E24F11">
            <w:pPr>
              <w:jc w:val="center"/>
              <w:rPr>
                <w:b/>
                <w:szCs w:val="21"/>
              </w:rPr>
            </w:pPr>
          </w:p>
        </w:tc>
        <w:tc>
          <w:tcPr>
            <w:tcW w:w="2840" w:type="dxa"/>
          </w:tcPr>
          <w:p w14:paraId="7E17BA50" w14:textId="77777777" w:rsidR="00F33971" w:rsidRDefault="00F33971" w:rsidP="00E24F11">
            <w:pPr>
              <w:rPr>
                <w:b/>
                <w:szCs w:val="21"/>
              </w:rPr>
            </w:pPr>
            <w:r w:rsidRPr="007C1AEE">
              <w:rPr>
                <w:rFonts w:cs="宋体" w:hint="eastAsia"/>
              </w:rPr>
              <w:t>▲</w:t>
            </w:r>
            <w:r>
              <w:rPr>
                <w:rFonts w:hint="eastAsia"/>
                <w:b/>
                <w:szCs w:val="21"/>
              </w:rPr>
              <w:t>1.2</w:t>
            </w:r>
            <w:r w:rsidRPr="002C2080">
              <w:rPr>
                <w:rFonts w:ascii="宋体" w:hAnsi="宋体"/>
                <w:szCs w:val="21"/>
              </w:rPr>
              <w:t>兼容板型： 6-1536孔板</w:t>
            </w:r>
            <w:r w:rsidRPr="002C2080">
              <w:rPr>
                <w:rFonts w:ascii="宋体" w:hAnsi="宋体" w:hint="eastAsia"/>
                <w:szCs w:val="21"/>
              </w:rPr>
              <w:t>、4孔板，</w:t>
            </w:r>
            <w:proofErr w:type="gramStart"/>
            <w:r w:rsidRPr="002C2080">
              <w:rPr>
                <w:rFonts w:ascii="宋体" w:hAnsi="宋体"/>
                <w:szCs w:val="21"/>
              </w:rPr>
              <w:t>玻</w:t>
            </w:r>
            <w:proofErr w:type="gramEnd"/>
            <w:r w:rsidRPr="002C2080">
              <w:rPr>
                <w:rFonts w:ascii="宋体" w:hAnsi="宋体"/>
                <w:szCs w:val="21"/>
              </w:rPr>
              <w:t>片</w:t>
            </w:r>
            <w:r w:rsidRPr="002C2080">
              <w:rPr>
                <w:rFonts w:ascii="宋体" w:hAnsi="宋体" w:hint="eastAsia"/>
                <w:szCs w:val="21"/>
              </w:rPr>
              <w:t>、</w:t>
            </w:r>
            <w:r w:rsidRPr="002C2080">
              <w:rPr>
                <w:rFonts w:ascii="宋体" w:hAnsi="宋体"/>
                <w:szCs w:val="21"/>
              </w:rPr>
              <w:t>培养皿</w:t>
            </w:r>
            <w:r w:rsidRPr="002C2080">
              <w:rPr>
                <w:rFonts w:ascii="宋体" w:hAnsi="宋体" w:hint="eastAsia"/>
                <w:szCs w:val="21"/>
              </w:rPr>
              <w:t>、</w:t>
            </w:r>
            <w:r w:rsidRPr="002C2080">
              <w:rPr>
                <w:rFonts w:ascii="宋体" w:hAnsi="宋体"/>
                <w:szCs w:val="21"/>
              </w:rPr>
              <w:t>T25培养瓶</w:t>
            </w:r>
            <w:r w:rsidRPr="002C2080">
              <w:rPr>
                <w:rFonts w:ascii="宋体" w:hAnsi="宋体" w:hint="eastAsia"/>
                <w:szCs w:val="21"/>
              </w:rPr>
              <w:t>、</w:t>
            </w:r>
            <w:r w:rsidRPr="002C2080">
              <w:rPr>
                <w:rFonts w:ascii="宋体" w:hAnsi="宋体"/>
                <w:szCs w:val="21"/>
              </w:rPr>
              <w:t>细胞计数板</w:t>
            </w:r>
          </w:p>
        </w:tc>
        <w:tc>
          <w:tcPr>
            <w:tcW w:w="2835" w:type="dxa"/>
          </w:tcPr>
          <w:p w14:paraId="6F539B67" w14:textId="77777777" w:rsidR="00F33971" w:rsidRPr="007C1AEE" w:rsidRDefault="00F33971" w:rsidP="00E24F11">
            <w:pPr>
              <w:rPr>
                <w:rFonts w:cs="宋体"/>
              </w:rPr>
            </w:pPr>
          </w:p>
        </w:tc>
        <w:tc>
          <w:tcPr>
            <w:tcW w:w="1275" w:type="dxa"/>
          </w:tcPr>
          <w:p w14:paraId="757DA07F" w14:textId="77777777" w:rsidR="00F33971" w:rsidRPr="007C1AEE" w:rsidRDefault="00F33971" w:rsidP="00E24F11">
            <w:pPr>
              <w:rPr>
                <w:rFonts w:cs="宋体"/>
              </w:rPr>
            </w:pPr>
          </w:p>
        </w:tc>
        <w:tc>
          <w:tcPr>
            <w:tcW w:w="709" w:type="dxa"/>
          </w:tcPr>
          <w:p w14:paraId="6F831F7F" w14:textId="77777777" w:rsidR="00F33971" w:rsidRPr="007C1AEE" w:rsidRDefault="00F33971" w:rsidP="00E24F11">
            <w:pPr>
              <w:rPr>
                <w:rFonts w:cs="宋体"/>
              </w:rPr>
            </w:pPr>
          </w:p>
        </w:tc>
      </w:tr>
      <w:tr w:rsidR="00F33971" w14:paraId="54220C12" w14:textId="77777777" w:rsidTr="00E24F11">
        <w:trPr>
          <w:trHeight w:val="450"/>
        </w:trPr>
        <w:tc>
          <w:tcPr>
            <w:tcW w:w="566" w:type="dxa"/>
            <w:vMerge/>
            <w:vAlign w:val="center"/>
          </w:tcPr>
          <w:p w14:paraId="300E8508" w14:textId="77777777" w:rsidR="00F33971" w:rsidRDefault="00F33971" w:rsidP="00E24F11">
            <w:pPr>
              <w:jc w:val="center"/>
              <w:rPr>
                <w:b/>
                <w:szCs w:val="21"/>
              </w:rPr>
            </w:pPr>
          </w:p>
        </w:tc>
        <w:tc>
          <w:tcPr>
            <w:tcW w:w="706" w:type="dxa"/>
            <w:vMerge/>
            <w:vAlign w:val="center"/>
          </w:tcPr>
          <w:p w14:paraId="38124F23" w14:textId="77777777" w:rsidR="00F33971" w:rsidRDefault="00F33971" w:rsidP="00E24F11">
            <w:pPr>
              <w:jc w:val="center"/>
              <w:rPr>
                <w:b/>
                <w:szCs w:val="21"/>
              </w:rPr>
            </w:pPr>
          </w:p>
        </w:tc>
        <w:tc>
          <w:tcPr>
            <w:tcW w:w="2840" w:type="dxa"/>
          </w:tcPr>
          <w:p w14:paraId="3172B347" w14:textId="77777777" w:rsidR="00F33971" w:rsidRDefault="00F33971" w:rsidP="00E24F11">
            <w:pPr>
              <w:rPr>
                <w:b/>
                <w:szCs w:val="21"/>
              </w:rPr>
            </w:pPr>
            <w:r>
              <w:rPr>
                <w:rFonts w:hint="eastAsia"/>
                <w:b/>
                <w:szCs w:val="21"/>
              </w:rPr>
              <w:t>1</w:t>
            </w:r>
            <w:r>
              <w:rPr>
                <w:b/>
                <w:szCs w:val="21"/>
              </w:rPr>
              <w:t>.3</w:t>
            </w:r>
            <w:r w:rsidRPr="002C2080">
              <w:rPr>
                <w:rFonts w:ascii="宋体" w:hAnsi="宋体" w:hint="eastAsia"/>
                <w:szCs w:val="21"/>
              </w:rPr>
              <w:t>成像</w:t>
            </w:r>
            <w:r w:rsidRPr="002C2080">
              <w:rPr>
                <w:rFonts w:ascii="宋体" w:hAnsi="宋体"/>
                <w:szCs w:val="21"/>
              </w:rPr>
              <w:t>方式：</w:t>
            </w:r>
            <w:r w:rsidRPr="002C2080">
              <w:rPr>
                <w:rFonts w:ascii="宋体" w:hAnsi="宋体" w:hint="eastAsia"/>
                <w:szCs w:val="21"/>
              </w:rPr>
              <w:t>单色，多色，图像拼接，时间延迟，</w:t>
            </w:r>
            <w:r w:rsidRPr="002C2080">
              <w:rPr>
                <w:rFonts w:ascii="宋体" w:hAnsi="宋体"/>
                <w:szCs w:val="21"/>
              </w:rPr>
              <w:t>Z-</w:t>
            </w:r>
            <w:proofErr w:type="gramStart"/>
            <w:r w:rsidRPr="002C2080">
              <w:rPr>
                <w:rFonts w:ascii="宋体" w:hAnsi="宋体" w:hint="eastAsia"/>
                <w:szCs w:val="21"/>
              </w:rPr>
              <w:t>轴层切</w:t>
            </w:r>
            <w:proofErr w:type="gramEnd"/>
            <w:r w:rsidRPr="002C2080">
              <w:rPr>
                <w:rFonts w:ascii="宋体" w:hAnsi="宋体" w:hint="eastAsia"/>
                <w:szCs w:val="21"/>
              </w:rPr>
              <w:t>叠加和触发模式</w:t>
            </w:r>
            <w:r>
              <w:rPr>
                <w:rFonts w:ascii="宋体" w:hAnsi="宋体" w:hint="eastAsia"/>
                <w:szCs w:val="21"/>
              </w:rPr>
              <w:t>。</w:t>
            </w:r>
            <w:r w:rsidRPr="002C2080">
              <w:rPr>
                <w:rFonts w:ascii="宋体" w:hAnsi="宋体" w:hint="eastAsia"/>
                <w:szCs w:val="21"/>
              </w:rPr>
              <w:t>可完成细胞样品静态成像；长时间动态图像捕获，采集不同时间点样品图像，并可给出动态结果和动态视频；可对区域样品进行无缝图像拼接，获得样品整体图像结果；在Z轴方向可进行分层成像，并进行叠加，使样品具有3D成像</w:t>
            </w:r>
            <w:r>
              <w:rPr>
                <w:rFonts w:ascii="宋体" w:hAnsi="宋体" w:hint="eastAsia"/>
                <w:szCs w:val="21"/>
              </w:rPr>
              <w:t>。</w:t>
            </w:r>
          </w:p>
        </w:tc>
        <w:tc>
          <w:tcPr>
            <w:tcW w:w="2835" w:type="dxa"/>
          </w:tcPr>
          <w:p w14:paraId="18548229" w14:textId="77777777" w:rsidR="00F33971" w:rsidRDefault="00F33971" w:rsidP="00E24F11">
            <w:pPr>
              <w:rPr>
                <w:b/>
                <w:szCs w:val="21"/>
              </w:rPr>
            </w:pPr>
          </w:p>
        </w:tc>
        <w:tc>
          <w:tcPr>
            <w:tcW w:w="1275" w:type="dxa"/>
          </w:tcPr>
          <w:p w14:paraId="7D1230CA" w14:textId="77777777" w:rsidR="00F33971" w:rsidRDefault="00F33971" w:rsidP="00E24F11">
            <w:pPr>
              <w:rPr>
                <w:b/>
                <w:szCs w:val="21"/>
              </w:rPr>
            </w:pPr>
          </w:p>
        </w:tc>
        <w:tc>
          <w:tcPr>
            <w:tcW w:w="709" w:type="dxa"/>
          </w:tcPr>
          <w:p w14:paraId="3DE6A3AD" w14:textId="77777777" w:rsidR="00F33971" w:rsidRDefault="00F33971" w:rsidP="00E24F11">
            <w:pPr>
              <w:rPr>
                <w:b/>
                <w:szCs w:val="21"/>
              </w:rPr>
            </w:pPr>
          </w:p>
        </w:tc>
      </w:tr>
      <w:tr w:rsidR="00F33971" w14:paraId="11C4FE15" w14:textId="77777777" w:rsidTr="00E24F11">
        <w:trPr>
          <w:trHeight w:val="450"/>
        </w:trPr>
        <w:tc>
          <w:tcPr>
            <w:tcW w:w="566" w:type="dxa"/>
            <w:vMerge/>
            <w:vAlign w:val="center"/>
          </w:tcPr>
          <w:p w14:paraId="393601C8" w14:textId="77777777" w:rsidR="00F33971" w:rsidRDefault="00F33971" w:rsidP="00E24F11">
            <w:pPr>
              <w:jc w:val="center"/>
              <w:rPr>
                <w:b/>
                <w:szCs w:val="21"/>
              </w:rPr>
            </w:pPr>
          </w:p>
        </w:tc>
        <w:tc>
          <w:tcPr>
            <w:tcW w:w="706" w:type="dxa"/>
            <w:vMerge/>
            <w:vAlign w:val="center"/>
          </w:tcPr>
          <w:p w14:paraId="67EF1711" w14:textId="77777777" w:rsidR="00F33971" w:rsidRDefault="00F33971" w:rsidP="00E24F11">
            <w:pPr>
              <w:jc w:val="center"/>
              <w:rPr>
                <w:b/>
                <w:szCs w:val="21"/>
              </w:rPr>
            </w:pPr>
          </w:p>
        </w:tc>
        <w:tc>
          <w:tcPr>
            <w:tcW w:w="2840" w:type="dxa"/>
          </w:tcPr>
          <w:p w14:paraId="5A54D6F8" w14:textId="77777777" w:rsidR="00F33971" w:rsidRPr="002620CD" w:rsidRDefault="00F33971" w:rsidP="00E24F11">
            <w:pPr>
              <w:rPr>
                <w:b/>
                <w:szCs w:val="21"/>
              </w:rPr>
            </w:pPr>
            <w:r w:rsidRPr="002620CD">
              <w:rPr>
                <w:rFonts w:hint="eastAsia"/>
                <w:b/>
                <w:szCs w:val="21"/>
              </w:rPr>
              <w:t>1.4</w:t>
            </w:r>
            <w:r w:rsidRPr="002620CD">
              <w:rPr>
                <w:rFonts w:ascii="宋体" w:hAnsi="宋体"/>
                <w:szCs w:val="21"/>
              </w:rPr>
              <w:t>成像通道：</w:t>
            </w:r>
            <w:r w:rsidRPr="002620CD">
              <w:rPr>
                <w:rFonts w:hint="eastAsia"/>
                <w:szCs w:val="21"/>
              </w:rPr>
              <w:t>不少于</w:t>
            </w:r>
            <w:r w:rsidRPr="002620CD">
              <w:rPr>
                <w:rFonts w:ascii="宋体" w:hAnsi="宋体"/>
                <w:szCs w:val="21"/>
              </w:rPr>
              <w:t>3色：DAPI</w:t>
            </w:r>
            <w:r w:rsidRPr="002620CD">
              <w:rPr>
                <w:rFonts w:ascii="宋体" w:hAnsi="宋体" w:hint="eastAsia"/>
                <w:szCs w:val="21"/>
              </w:rPr>
              <w:t>（激发：377/50 滤光片 发射：447/60滤光片 二向色镜：409，光源：365nmLED），</w:t>
            </w:r>
            <w:r w:rsidRPr="002620CD">
              <w:rPr>
                <w:rFonts w:ascii="宋体" w:hAnsi="宋体"/>
                <w:szCs w:val="21"/>
              </w:rPr>
              <w:t>GFP</w:t>
            </w:r>
            <w:r w:rsidRPr="002620CD">
              <w:rPr>
                <w:rFonts w:ascii="宋体" w:hAnsi="宋体" w:hint="eastAsia"/>
                <w:szCs w:val="21"/>
              </w:rPr>
              <w:t>（469/35 发射：525/39 二向色镜：497，光源：465nmLED），</w:t>
            </w:r>
            <w:r w:rsidRPr="002620CD">
              <w:rPr>
                <w:rFonts w:ascii="宋体" w:hAnsi="宋体"/>
                <w:szCs w:val="21"/>
              </w:rPr>
              <w:t>Texas Red</w:t>
            </w:r>
            <w:r w:rsidRPr="002620CD">
              <w:rPr>
                <w:rFonts w:ascii="宋体" w:hAnsi="宋体" w:hint="eastAsia"/>
                <w:szCs w:val="21"/>
              </w:rPr>
              <w:t>（激发：586/15 发射：647/57 二向色镜：605，光源：523nmLED）</w:t>
            </w:r>
            <w:r w:rsidRPr="002620CD">
              <w:rPr>
                <w:rFonts w:ascii="宋体" w:hAnsi="宋体"/>
                <w:szCs w:val="21"/>
              </w:rPr>
              <w:t>。</w:t>
            </w:r>
            <w:proofErr w:type="gramStart"/>
            <w:r w:rsidRPr="002620CD">
              <w:rPr>
                <w:rFonts w:ascii="宋体" w:hAnsi="宋体" w:hint="eastAsia"/>
                <w:szCs w:val="21"/>
              </w:rPr>
              <w:t>需可提供</w:t>
            </w:r>
            <w:proofErr w:type="gramEnd"/>
            <w:r w:rsidRPr="002620CD">
              <w:rPr>
                <w:rFonts w:ascii="宋体" w:hAnsi="宋体" w:hint="eastAsia"/>
                <w:szCs w:val="21"/>
              </w:rPr>
              <w:t>至少</w:t>
            </w:r>
            <w:r w:rsidRPr="002620CD">
              <w:rPr>
                <w:rFonts w:ascii="宋体" w:hAnsi="宋体"/>
                <w:szCs w:val="21"/>
              </w:rPr>
              <w:t>15种</w:t>
            </w:r>
            <w:r w:rsidRPr="002620CD">
              <w:rPr>
                <w:rFonts w:ascii="宋体" w:hAnsi="宋体" w:hint="eastAsia"/>
                <w:szCs w:val="21"/>
              </w:rPr>
              <w:t>成像</w:t>
            </w:r>
            <w:r w:rsidRPr="002620CD">
              <w:rPr>
                <w:rFonts w:ascii="宋体" w:hAnsi="宋体"/>
                <w:szCs w:val="21"/>
              </w:rPr>
              <w:t>通道可选</w:t>
            </w:r>
            <w:r w:rsidRPr="002620CD">
              <w:rPr>
                <w:rFonts w:ascii="宋体" w:hAnsi="宋体" w:hint="eastAsia"/>
                <w:szCs w:val="21"/>
              </w:rPr>
              <w:t>。</w:t>
            </w:r>
          </w:p>
        </w:tc>
        <w:tc>
          <w:tcPr>
            <w:tcW w:w="2835" w:type="dxa"/>
          </w:tcPr>
          <w:p w14:paraId="03C7C23D" w14:textId="77777777" w:rsidR="00F33971" w:rsidRPr="002620CD" w:rsidRDefault="00F33971" w:rsidP="00E24F11">
            <w:pPr>
              <w:rPr>
                <w:b/>
                <w:szCs w:val="21"/>
              </w:rPr>
            </w:pPr>
          </w:p>
        </w:tc>
        <w:tc>
          <w:tcPr>
            <w:tcW w:w="1275" w:type="dxa"/>
          </w:tcPr>
          <w:p w14:paraId="21733EFB" w14:textId="77777777" w:rsidR="00F33971" w:rsidRPr="002620CD" w:rsidRDefault="00F33971" w:rsidP="00E24F11">
            <w:pPr>
              <w:rPr>
                <w:b/>
                <w:szCs w:val="21"/>
              </w:rPr>
            </w:pPr>
          </w:p>
        </w:tc>
        <w:tc>
          <w:tcPr>
            <w:tcW w:w="709" w:type="dxa"/>
          </w:tcPr>
          <w:p w14:paraId="5D43EC16" w14:textId="77777777" w:rsidR="00F33971" w:rsidRPr="002620CD" w:rsidRDefault="00F33971" w:rsidP="00E24F11">
            <w:pPr>
              <w:rPr>
                <w:b/>
                <w:szCs w:val="21"/>
              </w:rPr>
            </w:pPr>
          </w:p>
        </w:tc>
      </w:tr>
      <w:tr w:rsidR="00F33971" w14:paraId="617BD666" w14:textId="77777777" w:rsidTr="00E24F11">
        <w:trPr>
          <w:trHeight w:val="450"/>
        </w:trPr>
        <w:tc>
          <w:tcPr>
            <w:tcW w:w="566" w:type="dxa"/>
            <w:vMerge/>
            <w:vAlign w:val="center"/>
          </w:tcPr>
          <w:p w14:paraId="4D54294B" w14:textId="77777777" w:rsidR="00F33971" w:rsidRDefault="00F33971" w:rsidP="00E24F11">
            <w:pPr>
              <w:jc w:val="center"/>
              <w:rPr>
                <w:b/>
                <w:szCs w:val="21"/>
              </w:rPr>
            </w:pPr>
          </w:p>
        </w:tc>
        <w:tc>
          <w:tcPr>
            <w:tcW w:w="706" w:type="dxa"/>
            <w:vMerge/>
            <w:vAlign w:val="center"/>
          </w:tcPr>
          <w:p w14:paraId="30C10EE5" w14:textId="77777777" w:rsidR="00F33971" w:rsidRDefault="00F33971" w:rsidP="00E24F11">
            <w:pPr>
              <w:jc w:val="center"/>
              <w:rPr>
                <w:b/>
                <w:szCs w:val="21"/>
              </w:rPr>
            </w:pPr>
          </w:p>
        </w:tc>
        <w:tc>
          <w:tcPr>
            <w:tcW w:w="2840" w:type="dxa"/>
          </w:tcPr>
          <w:p w14:paraId="79652933" w14:textId="77777777" w:rsidR="00F33971" w:rsidRPr="002620CD" w:rsidRDefault="00F33971" w:rsidP="00E24F11">
            <w:pPr>
              <w:rPr>
                <w:szCs w:val="21"/>
              </w:rPr>
            </w:pPr>
            <w:r w:rsidRPr="002620CD">
              <w:rPr>
                <w:rFonts w:hint="eastAsia"/>
                <w:b/>
                <w:szCs w:val="21"/>
              </w:rPr>
              <w:t>★</w:t>
            </w:r>
            <w:r w:rsidRPr="002620CD">
              <w:rPr>
                <w:rFonts w:hint="eastAsia"/>
                <w:b/>
                <w:szCs w:val="21"/>
              </w:rPr>
              <w:t>1.5</w:t>
            </w:r>
            <w:r w:rsidRPr="002620CD">
              <w:rPr>
                <w:szCs w:val="21"/>
              </w:rPr>
              <w:t>物镜：机载</w:t>
            </w:r>
            <w:r w:rsidRPr="002620CD">
              <w:rPr>
                <w:rFonts w:hint="eastAsia"/>
                <w:szCs w:val="21"/>
              </w:rPr>
              <w:t>至少</w:t>
            </w:r>
            <w:r w:rsidRPr="002620CD">
              <w:rPr>
                <w:rFonts w:hint="eastAsia"/>
                <w:szCs w:val="21"/>
              </w:rPr>
              <w:t>6</w:t>
            </w:r>
            <w:r w:rsidRPr="002620CD">
              <w:rPr>
                <w:szCs w:val="21"/>
              </w:rPr>
              <w:t>位可置换物镜</w:t>
            </w:r>
            <w:r w:rsidRPr="002620CD">
              <w:rPr>
                <w:rFonts w:hint="eastAsia"/>
                <w:szCs w:val="21"/>
              </w:rPr>
              <w:t>。需配备如下要求的物镜</w:t>
            </w:r>
            <w:r w:rsidRPr="002620CD">
              <w:rPr>
                <w:rFonts w:hint="eastAsia"/>
                <w:szCs w:val="21"/>
              </w:rPr>
              <w:t>.</w:t>
            </w:r>
          </w:p>
          <w:p w14:paraId="38EA8AB4" w14:textId="77777777" w:rsidR="00F33971" w:rsidRPr="002620CD" w:rsidRDefault="00F33971" w:rsidP="00E24F11">
            <w:pPr>
              <w:widowControl/>
              <w:jc w:val="left"/>
              <w:rPr>
                <w:szCs w:val="21"/>
              </w:rPr>
            </w:pPr>
            <w:r w:rsidRPr="002620CD">
              <w:rPr>
                <w:rFonts w:hint="eastAsia"/>
                <w:szCs w:val="21"/>
              </w:rPr>
              <w:t>4</w:t>
            </w:r>
            <w:r w:rsidRPr="002620CD">
              <w:rPr>
                <w:rFonts w:hint="eastAsia"/>
                <w:szCs w:val="21"/>
              </w:rPr>
              <w:t>倍（</w:t>
            </w:r>
            <w:r w:rsidRPr="002620CD">
              <w:rPr>
                <w:rFonts w:hint="eastAsia"/>
                <w:szCs w:val="21"/>
              </w:rPr>
              <w:t>NA0.1</w:t>
            </w:r>
            <w:r w:rsidRPr="002620CD">
              <w:rPr>
                <w:rFonts w:hint="eastAsia"/>
                <w:szCs w:val="21"/>
              </w:rPr>
              <w:t>，非相差）</w:t>
            </w:r>
          </w:p>
          <w:p w14:paraId="18D7FAED" w14:textId="77777777" w:rsidR="00F33971" w:rsidRPr="002620CD" w:rsidRDefault="00F33971" w:rsidP="00E24F11">
            <w:pPr>
              <w:widowControl/>
              <w:jc w:val="left"/>
              <w:rPr>
                <w:szCs w:val="21"/>
              </w:rPr>
            </w:pPr>
            <w:r w:rsidRPr="002620CD">
              <w:rPr>
                <w:rFonts w:hint="eastAsia"/>
                <w:szCs w:val="21"/>
              </w:rPr>
              <w:t>10</w:t>
            </w:r>
            <w:r w:rsidRPr="002620CD">
              <w:rPr>
                <w:rFonts w:hint="eastAsia"/>
                <w:szCs w:val="21"/>
              </w:rPr>
              <w:t>倍（</w:t>
            </w:r>
            <w:r w:rsidRPr="002620CD">
              <w:rPr>
                <w:rFonts w:hint="eastAsia"/>
                <w:szCs w:val="21"/>
              </w:rPr>
              <w:t>NA0.3</w:t>
            </w:r>
            <w:r w:rsidRPr="002620CD">
              <w:rPr>
                <w:rFonts w:hint="eastAsia"/>
                <w:szCs w:val="21"/>
              </w:rPr>
              <w:t>，相差），</w:t>
            </w:r>
          </w:p>
          <w:p w14:paraId="30C22047" w14:textId="77777777" w:rsidR="00F33971" w:rsidRPr="002620CD" w:rsidRDefault="00F33971" w:rsidP="00E24F11">
            <w:pPr>
              <w:widowControl/>
              <w:jc w:val="left"/>
              <w:rPr>
                <w:szCs w:val="21"/>
              </w:rPr>
            </w:pPr>
            <w:r w:rsidRPr="002620CD">
              <w:rPr>
                <w:rFonts w:hint="eastAsia"/>
                <w:szCs w:val="21"/>
              </w:rPr>
              <w:lastRenderedPageBreak/>
              <w:t>20</w:t>
            </w:r>
            <w:r w:rsidRPr="002620CD">
              <w:rPr>
                <w:rFonts w:hint="eastAsia"/>
                <w:szCs w:val="21"/>
              </w:rPr>
              <w:t>倍（</w:t>
            </w:r>
            <w:r w:rsidRPr="002620CD">
              <w:rPr>
                <w:rFonts w:hint="eastAsia"/>
                <w:szCs w:val="21"/>
              </w:rPr>
              <w:t>NA0.45</w:t>
            </w:r>
            <w:r w:rsidRPr="002620CD">
              <w:rPr>
                <w:rFonts w:hint="eastAsia"/>
                <w:szCs w:val="21"/>
              </w:rPr>
              <w:t>，相差），</w:t>
            </w:r>
          </w:p>
          <w:p w14:paraId="225D16E4" w14:textId="77777777" w:rsidR="00F33971" w:rsidRPr="002620CD" w:rsidRDefault="00F33971" w:rsidP="00E24F11">
            <w:pPr>
              <w:widowControl/>
              <w:jc w:val="left"/>
              <w:rPr>
                <w:szCs w:val="21"/>
              </w:rPr>
            </w:pPr>
            <w:r w:rsidRPr="002620CD">
              <w:rPr>
                <w:szCs w:val="21"/>
              </w:rPr>
              <w:t>40</w:t>
            </w:r>
            <w:r w:rsidRPr="002620CD">
              <w:rPr>
                <w:rFonts w:hint="eastAsia"/>
                <w:szCs w:val="21"/>
              </w:rPr>
              <w:t>倍（</w:t>
            </w:r>
            <w:r w:rsidRPr="002620CD">
              <w:rPr>
                <w:rFonts w:hint="eastAsia"/>
                <w:szCs w:val="21"/>
              </w:rPr>
              <w:t>N</w:t>
            </w:r>
            <w:r w:rsidRPr="002620CD">
              <w:rPr>
                <w:szCs w:val="21"/>
              </w:rPr>
              <w:t>A0.6</w:t>
            </w:r>
            <w:r w:rsidRPr="002620CD">
              <w:rPr>
                <w:szCs w:val="21"/>
              </w:rPr>
              <w:t>，</w:t>
            </w:r>
            <w:r w:rsidRPr="002620CD">
              <w:rPr>
                <w:rFonts w:hint="eastAsia"/>
                <w:szCs w:val="21"/>
              </w:rPr>
              <w:t>相差），</w:t>
            </w:r>
          </w:p>
          <w:p w14:paraId="6843ED29" w14:textId="77777777" w:rsidR="00F33971" w:rsidRPr="002620CD" w:rsidRDefault="00F33971" w:rsidP="00E24F11">
            <w:pPr>
              <w:rPr>
                <w:rFonts w:ascii="宋体" w:hAnsi="宋体"/>
                <w:szCs w:val="21"/>
              </w:rPr>
            </w:pPr>
            <w:r w:rsidRPr="002620CD">
              <w:rPr>
                <w:rFonts w:hint="eastAsia"/>
                <w:szCs w:val="21"/>
              </w:rPr>
              <w:t>60</w:t>
            </w:r>
            <w:r w:rsidRPr="002620CD">
              <w:rPr>
                <w:rFonts w:hint="eastAsia"/>
                <w:szCs w:val="21"/>
              </w:rPr>
              <w:t>倍物镜（</w:t>
            </w:r>
            <w:r w:rsidRPr="002620CD">
              <w:rPr>
                <w:rFonts w:hint="eastAsia"/>
                <w:szCs w:val="21"/>
              </w:rPr>
              <w:t>NA0.7</w:t>
            </w:r>
            <w:r w:rsidRPr="002620CD">
              <w:rPr>
                <w:rFonts w:hint="eastAsia"/>
                <w:szCs w:val="21"/>
              </w:rPr>
              <w:t>，非相差）。</w:t>
            </w:r>
            <w:r w:rsidRPr="002620CD">
              <w:rPr>
                <w:rFonts w:ascii="宋体" w:hAnsi="宋体"/>
                <w:szCs w:val="21"/>
              </w:rPr>
              <w:t xml:space="preserve"> </w:t>
            </w:r>
          </w:p>
        </w:tc>
        <w:tc>
          <w:tcPr>
            <w:tcW w:w="2835" w:type="dxa"/>
          </w:tcPr>
          <w:p w14:paraId="10EE30EA" w14:textId="77777777" w:rsidR="00F33971" w:rsidRPr="002620CD" w:rsidRDefault="00F33971" w:rsidP="00E24F11">
            <w:pPr>
              <w:rPr>
                <w:b/>
                <w:szCs w:val="21"/>
              </w:rPr>
            </w:pPr>
          </w:p>
        </w:tc>
        <w:tc>
          <w:tcPr>
            <w:tcW w:w="1275" w:type="dxa"/>
          </w:tcPr>
          <w:p w14:paraId="1CD72D85" w14:textId="77777777" w:rsidR="00F33971" w:rsidRPr="002620CD" w:rsidRDefault="00F33971" w:rsidP="00E24F11">
            <w:pPr>
              <w:rPr>
                <w:b/>
                <w:szCs w:val="21"/>
              </w:rPr>
            </w:pPr>
          </w:p>
        </w:tc>
        <w:tc>
          <w:tcPr>
            <w:tcW w:w="709" w:type="dxa"/>
          </w:tcPr>
          <w:p w14:paraId="05F9F6C0" w14:textId="77777777" w:rsidR="00F33971" w:rsidRPr="002620CD" w:rsidRDefault="00F33971" w:rsidP="00E24F11">
            <w:pPr>
              <w:rPr>
                <w:b/>
                <w:szCs w:val="21"/>
              </w:rPr>
            </w:pPr>
          </w:p>
        </w:tc>
      </w:tr>
      <w:tr w:rsidR="00F33971" w14:paraId="3DD74D29" w14:textId="77777777" w:rsidTr="00E24F11">
        <w:trPr>
          <w:trHeight w:val="450"/>
        </w:trPr>
        <w:tc>
          <w:tcPr>
            <w:tcW w:w="566" w:type="dxa"/>
            <w:vMerge/>
            <w:vAlign w:val="center"/>
          </w:tcPr>
          <w:p w14:paraId="66DCFF2A" w14:textId="77777777" w:rsidR="00F33971" w:rsidRDefault="00F33971" w:rsidP="00E24F11">
            <w:pPr>
              <w:jc w:val="center"/>
              <w:rPr>
                <w:b/>
                <w:szCs w:val="21"/>
              </w:rPr>
            </w:pPr>
          </w:p>
        </w:tc>
        <w:tc>
          <w:tcPr>
            <w:tcW w:w="706" w:type="dxa"/>
            <w:vMerge/>
            <w:vAlign w:val="center"/>
          </w:tcPr>
          <w:p w14:paraId="4735CE9E" w14:textId="77777777" w:rsidR="00F33971" w:rsidRDefault="00F33971" w:rsidP="00E24F11">
            <w:pPr>
              <w:jc w:val="center"/>
              <w:rPr>
                <w:b/>
                <w:szCs w:val="21"/>
              </w:rPr>
            </w:pPr>
          </w:p>
        </w:tc>
        <w:tc>
          <w:tcPr>
            <w:tcW w:w="2840" w:type="dxa"/>
          </w:tcPr>
          <w:p w14:paraId="76444D80" w14:textId="77777777" w:rsidR="00F33971" w:rsidRPr="002620CD" w:rsidRDefault="00F33971" w:rsidP="00E24F11">
            <w:pPr>
              <w:rPr>
                <w:b/>
                <w:szCs w:val="21"/>
              </w:rPr>
            </w:pPr>
            <w:r w:rsidRPr="002620CD">
              <w:rPr>
                <w:rFonts w:hint="eastAsia"/>
                <w:b/>
                <w:szCs w:val="21"/>
              </w:rPr>
              <w:t>★</w:t>
            </w:r>
            <w:r w:rsidRPr="002620CD">
              <w:rPr>
                <w:rFonts w:hint="eastAsia"/>
                <w:b/>
                <w:szCs w:val="21"/>
              </w:rPr>
              <w:t>1.6</w:t>
            </w:r>
            <w:r w:rsidRPr="002620CD">
              <w:rPr>
                <w:rFonts w:ascii="宋体" w:hAnsi="宋体" w:hint="eastAsia"/>
                <w:szCs w:val="21"/>
              </w:rPr>
              <w:t>聚焦模式：图片聚焦与激光聚焦双模式。</w:t>
            </w:r>
          </w:p>
        </w:tc>
        <w:tc>
          <w:tcPr>
            <w:tcW w:w="2835" w:type="dxa"/>
          </w:tcPr>
          <w:p w14:paraId="355E19FE" w14:textId="77777777" w:rsidR="00F33971" w:rsidRPr="002620CD" w:rsidRDefault="00F33971" w:rsidP="00E24F11">
            <w:pPr>
              <w:rPr>
                <w:b/>
                <w:szCs w:val="21"/>
              </w:rPr>
            </w:pPr>
          </w:p>
        </w:tc>
        <w:tc>
          <w:tcPr>
            <w:tcW w:w="1275" w:type="dxa"/>
          </w:tcPr>
          <w:p w14:paraId="7617EDBA" w14:textId="77777777" w:rsidR="00F33971" w:rsidRPr="002620CD" w:rsidRDefault="00F33971" w:rsidP="00E24F11">
            <w:pPr>
              <w:rPr>
                <w:b/>
                <w:szCs w:val="21"/>
              </w:rPr>
            </w:pPr>
          </w:p>
        </w:tc>
        <w:tc>
          <w:tcPr>
            <w:tcW w:w="709" w:type="dxa"/>
          </w:tcPr>
          <w:p w14:paraId="0F07EB37" w14:textId="77777777" w:rsidR="00F33971" w:rsidRPr="002620CD" w:rsidRDefault="00F33971" w:rsidP="00E24F11">
            <w:pPr>
              <w:rPr>
                <w:b/>
                <w:szCs w:val="21"/>
              </w:rPr>
            </w:pPr>
          </w:p>
        </w:tc>
      </w:tr>
      <w:tr w:rsidR="00F33971" w14:paraId="5D829347" w14:textId="77777777" w:rsidTr="00E24F11">
        <w:trPr>
          <w:trHeight w:val="450"/>
        </w:trPr>
        <w:tc>
          <w:tcPr>
            <w:tcW w:w="566" w:type="dxa"/>
            <w:vMerge/>
            <w:vAlign w:val="center"/>
          </w:tcPr>
          <w:p w14:paraId="07B7EFDF" w14:textId="77777777" w:rsidR="00F33971" w:rsidRDefault="00F33971" w:rsidP="00E24F11">
            <w:pPr>
              <w:jc w:val="center"/>
              <w:rPr>
                <w:b/>
                <w:szCs w:val="21"/>
              </w:rPr>
            </w:pPr>
          </w:p>
        </w:tc>
        <w:tc>
          <w:tcPr>
            <w:tcW w:w="706" w:type="dxa"/>
            <w:vMerge/>
            <w:vAlign w:val="center"/>
          </w:tcPr>
          <w:p w14:paraId="3679E68D" w14:textId="77777777" w:rsidR="00F33971" w:rsidRDefault="00F33971" w:rsidP="00E24F11">
            <w:pPr>
              <w:jc w:val="center"/>
              <w:rPr>
                <w:b/>
                <w:szCs w:val="21"/>
              </w:rPr>
            </w:pPr>
          </w:p>
        </w:tc>
        <w:tc>
          <w:tcPr>
            <w:tcW w:w="2840" w:type="dxa"/>
          </w:tcPr>
          <w:p w14:paraId="7D8E6CF6" w14:textId="77777777" w:rsidR="00F33971" w:rsidRPr="002620CD" w:rsidRDefault="00F33971" w:rsidP="00E24F11">
            <w:pPr>
              <w:rPr>
                <w:b/>
                <w:szCs w:val="21"/>
              </w:rPr>
            </w:pPr>
            <w:r w:rsidRPr="002620CD">
              <w:rPr>
                <w:rFonts w:hint="eastAsia"/>
                <w:b/>
                <w:szCs w:val="21"/>
              </w:rPr>
              <w:t>1.7</w:t>
            </w:r>
            <w:r w:rsidRPr="002620CD">
              <w:rPr>
                <w:rFonts w:ascii="宋体" w:hAnsi="宋体" w:hint="eastAsia"/>
                <w:szCs w:val="21"/>
              </w:rPr>
              <w:t xml:space="preserve">相机：≥16 bit </w:t>
            </w:r>
            <w:r w:rsidRPr="002620CD">
              <w:rPr>
                <w:rFonts w:ascii="宋体" w:hAnsi="宋体"/>
                <w:szCs w:val="21"/>
              </w:rPr>
              <w:t>CMOS</w:t>
            </w:r>
            <w:r w:rsidRPr="002620CD">
              <w:rPr>
                <w:rFonts w:ascii="宋体" w:hAnsi="宋体" w:hint="eastAsia"/>
                <w:szCs w:val="21"/>
              </w:rPr>
              <w:t>，芯片像素点尺寸不低于6.45</w:t>
            </w:r>
            <w:r w:rsidRPr="002620CD">
              <w:rPr>
                <w:rFonts w:ascii="宋体" w:hAnsi="宋体"/>
                <w:szCs w:val="21"/>
              </w:rPr>
              <w:t>μm</w:t>
            </w:r>
            <w:r w:rsidRPr="002620CD">
              <w:rPr>
                <w:rFonts w:ascii="宋体" w:hAnsi="宋体" w:hint="eastAsia"/>
                <w:szCs w:val="21"/>
              </w:rPr>
              <w:t>，量子效率≥</w:t>
            </w:r>
            <w:r w:rsidRPr="002620CD">
              <w:rPr>
                <w:rFonts w:ascii="宋体" w:hAnsi="宋体"/>
                <w:szCs w:val="21"/>
              </w:rPr>
              <w:t>60%（525nm） ；</w:t>
            </w:r>
            <w:r w:rsidRPr="002620CD">
              <w:rPr>
                <w:rFonts w:ascii="宋体" w:hAnsi="宋体" w:hint="eastAsia"/>
                <w:szCs w:val="21"/>
              </w:rPr>
              <w:t>图像灰度扩展范围可达0-65535，单色像素≥1.</w:t>
            </w:r>
            <w:r w:rsidRPr="002620CD">
              <w:rPr>
                <w:rFonts w:ascii="宋体" w:hAnsi="宋体"/>
                <w:szCs w:val="21"/>
              </w:rPr>
              <w:t>25</w:t>
            </w:r>
            <w:r w:rsidRPr="002620CD">
              <w:rPr>
                <w:rFonts w:ascii="宋体" w:hAnsi="宋体" w:hint="eastAsia"/>
                <w:szCs w:val="21"/>
              </w:rPr>
              <w:t xml:space="preserve"> M，具有</w:t>
            </w:r>
            <w:r w:rsidRPr="002620CD">
              <w:rPr>
                <w:rFonts w:ascii="宋体" w:hAnsi="宋体"/>
                <w:szCs w:val="21"/>
              </w:rPr>
              <w:t>2x2 Binning</w:t>
            </w:r>
            <w:r w:rsidRPr="002620CD">
              <w:rPr>
                <w:rFonts w:ascii="宋体" w:hAnsi="宋体" w:hint="eastAsia"/>
                <w:szCs w:val="21"/>
              </w:rPr>
              <w:t>相机整合功能</w:t>
            </w:r>
          </w:p>
        </w:tc>
        <w:tc>
          <w:tcPr>
            <w:tcW w:w="2835" w:type="dxa"/>
          </w:tcPr>
          <w:p w14:paraId="5BF70CFB" w14:textId="77777777" w:rsidR="00F33971" w:rsidRPr="002620CD" w:rsidRDefault="00F33971" w:rsidP="00E24F11">
            <w:pPr>
              <w:rPr>
                <w:b/>
                <w:szCs w:val="21"/>
              </w:rPr>
            </w:pPr>
          </w:p>
        </w:tc>
        <w:tc>
          <w:tcPr>
            <w:tcW w:w="1275" w:type="dxa"/>
          </w:tcPr>
          <w:p w14:paraId="2FB9DD84" w14:textId="77777777" w:rsidR="00F33971" w:rsidRPr="002620CD" w:rsidRDefault="00F33971" w:rsidP="00E24F11">
            <w:pPr>
              <w:rPr>
                <w:b/>
                <w:szCs w:val="21"/>
              </w:rPr>
            </w:pPr>
          </w:p>
        </w:tc>
        <w:tc>
          <w:tcPr>
            <w:tcW w:w="709" w:type="dxa"/>
          </w:tcPr>
          <w:p w14:paraId="0873CCC0" w14:textId="77777777" w:rsidR="00F33971" w:rsidRPr="002620CD" w:rsidRDefault="00F33971" w:rsidP="00E24F11">
            <w:pPr>
              <w:rPr>
                <w:b/>
                <w:szCs w:val="21"/>
              </w:rPr>
            </w:pPr>
          </w:p>
        </w:tc>
      </w:tr>
      <w:tr w:rsidR="00F33971" w14:paraId="2308E8BD" w14:textId="77777777" w:rsidTr="00E24F11">
        <w:trPr>
          <w:trHeight w:val="450"/>
        </w:trPr>
        <w:tc>
          <w:tcPr>
            <w:tcW w:w="566" w:type="dxa"/>
            <w:vMerge/>
            <w:vAlign w:val="center"/>
          </w:tcPr>
          <w:p w14:paraId="7558E71A" w14:textId="77777777" w:rsidR="00F33971" w:rsidRDefault="00F33971" w:rsidP="00E24F11">
            <w:pPr>
              <w:jc w:val="center"/>
              <w:rPr>
                <w:b/>
                <w:szCs w:val="21"/>
              </w:rPr>
            </w:pPr>
          </w:p>
        </w:tc>
        <w:tc>
          <w:tcPr>
            <w:tcW w:w="706" w:type="dxa"/>
            <w:vMerge/>
            <w:vAlign w:val="center"/>
          </w:tcPr>
          <w:p w14:paraId="6EA6C841" w14:textId="77777777" w:rsidR="00F33971" w:rsidRDefault="00F33971" w:rsidP="00E24F11">
            <w:pPr>
              <w:jc w:val="center"/>
              <w:rPr>
                <w:b/>
                <w:szCs w:val="21"/>
              </w:rPr>
            </w:pPr>
          </w:p>
        </w:tc>
        <w:tc>
          <w:tcPr>
            <w:tcW w:w="2840" w:type="dxa"/>
          </w:tcPr>
          <w:p w14:paraId="0F5D508A" w14:textId="77777777" w:rsidR="00F33971" w:rsidRPr="002620CD" w:rsidRDefault="00F33971" w:rsidP="00E24F11">
            <w:pPr>
              <w:rPr>
                <w:b/>
                <w:szCs w:val="21"/>
              </w:rPr>
            </w:pPr>
            <w:r w:rsidRPr="002620CD">
              <w:rPr>
                <w:rFonts w:hint="eastAsia"/>
                <w:b/>
                <w:szCs w:val="21"/>
              </w:rPr>
              <w:t>1.8</w:t>
            </w:r>
            <w:r w:rsidRPr="002620CD">
              <w:rPr>
                <w:rFonts w:ascii="宋体" w:hAnsi="宋体" w:hint="eastAsia"/>
                <w:szCs w:val="21"/>
              </w:rPr>
              <w:t>图像采集</w:t>
            </w:r>
            <w:r w:rsidRPr="002620CD">
              <w:rPr>
                <w:rFonts w:ascii="宋体" w:hAnsi="宋体"/>
                <w:szCs w:val="21"/>
              </w:rPr>
              <w:t>速率</w:t>
            </w:r>
            <w:r w:rsidRPr="002620CD">
              <w:rPr>
                <w:rFonts w:ascii="宋体" w:hAnsi="宋体" w:hint="eastAsia"/>
                <w:szCs w:val="21"/>
              </w:rPr>
              <w:t>：</w:t>
            </w:r>
            <w:r w:rsidRPr="002620CD">
              <w:rPr>
                <w:rFonts w:ascii="宋体" w:hAnsi="宋体" w:cs="Arial"/>
                <w:szCs w:val="21"/>
                <w:shd w:val="clear" w:color="auto" w:fill="FFFFFF"/>
              </w:rPr>
              <w:t>≥</w:t>
            </w:r>
            <w:r w:rsidRPr="002620CD">
              <w:rPr>
                <w:rFonts w:ascii="宋体" w:hAnsi="宋体"/>
                <w:szCs w:val="21"/>
              </w:rPr>
              <w:t>10</w:t>
            </w:r>
            <w:r w:rsidRPr="002620CD">
              <w:rPr>
                <w:rFonts w:ascii="宋体" w:hAnsi="宋体" w:hint="eastAsia"/>
                <w:szCs w:val="21"/>
              </w:rPr>
              <w:t>帧</w:t>
            </w:r>
            <w:r w:rsidRPr="002620CD">
              <w:rPr>
                <w:rFonts w:ascii="宋体" w:hAnsi="宋体"/>
                <w:szCs w:val="21"/>
              </w:rPr>
              <w:t>/</w:t>
            </w:r>
            <w:r w:rsidRPr="002620CD">
              <w:rPr>
                <w:rFonts w:ascii="宋体" w:hAnsi="宋体" w:hint="eastAsia"/>
                <w:szCs w:val="21"/>
              </w:rPr>
              <w:t>秒，单色，</w:t>
            </w:r>
            <w:r w:rsidRPr="002620CD">
              <w:rPr>
                <w:rFonts w:hint="eastAsia"/>
              </w:rPr>
              <w:t>≥</w:t>
            </w:r>
            <w:r w:rsidRPr="002620CD">
              <w:rPr>
                <w:rFonts w:ascii="宋体" w:hAnsi="宋体" w:hint="eastAsia"/>
                <w:szCs w:val="21"/>
              </w:rPr>
              <w:t xml:space="preserve"> 1224 x 904（全分辨率）；</w:t>
            </w:r>
            <w:r w:rsidRPr="002620CD">
              <w:rPr>
                <w:rFonts w:ascii="宋体" w:hAnsi="宋体" w:cs="Arial"/>
                <w:szCs w:val="21"/>
                <w:shd w:val="clear" w:color="auto" w:fill="FFFFFF"/>
              </w:rPr>
              <w:t>≥</w:t>
            </w:r>
            <w:r w:rsidRPr="002620CD">
              <w:rPr>
                <w:rFonts w:ascii="宋体" w:hAnsi="宋体"/>
                <w:szCs w:val="21"/>
              </w:rPr>
              <w:t>20</w:t>
            </w:r>
            <w:r w:rsidRPr="002620CD">
              <w:rPr>
                <w:rFonts w:ascii="宋体" w:hAnsi="宋体" w:hint="eastAsia"/>
                <w:szCs w:val="21"/>
              </w:rPr>
              <w:t>帧</w:t>
            </w:r>
            <w:r w:rsidRPr="002620CD">
              <w:rPr>
                <w:rFonts w:ascii="宋体" w:hAnsi="宋体"/>
                <w:szCs w:val="21"/>
              </w:rPr>
              <w:t>/</w:t>
            </w:r>
            <w:r w:rsidRPr="002620CD">
              <w:rPr>
                <w:rFonts w:ascii="宋体" w:hAnsi="宋体" w:hint="eastAsia"/>
                <w:szCs w:val="21"/>
              </w:rPr>
              <w:t>秒，单色，</w:t>
            </w:r>
            <w:r w:rsidRPr="002620CD">
              <w:rPr>
                <w:rFonts w:hint="eastAsia"/>
              </w:rPr>
              <w:t>≥</w:t>
            </w:r>
            <w:r w:rsidRPr="002620CD">
              <w:rPr>
                <w:rFonts w:ascii="宋体" w:hAnsi="宋体" w:hint="eastAsia"/>
                <w:szCs w:val="21"/>
              </w:rPr>
              <w:t>612x452（</w:t>
            </w:r>
            <w:r w:rsidRPr="002620CD">
              <w:rPr>
                <w:rFonts w:ascii="宋体" w:hAnsi="宋体"/>
                <w:szCs w:val="21"/>
              </w:rPr>
              <w:t>2x2 Binning</w:t>
            </w:r>
            <w:r w:rsidRPr="002620CD">
              <w:rPr>
                <w:rFonts w:ascii="宋体" w:hAnsi="宋体" w:hint="eastAsia"/>
                <w:szCs w:val="21"/>
              </w:rPr>
              <w:t xml:space="preserve"> ）</w:t>
            </w:r>
          </w:p>
        </w:tc>
        <w:tc>
          <w:tcPr>
            <w:tcW w:w="2835" w:type="dxa"/>
          </w:tcPr>
          <w:p w14:paraId="09E77968" w14:textId="77777777" w:rsidR="00F33971" w:rsidRPr="002620CD" w:rsidRDefault="00F33971" w:rsidP="00E24F11">
            <w:pPr>
              <w:rPr>
                <w:b/>
                <w:szCs w:val="21"/>
              </w:rPr>
            </w:pPr>
          </w:p>
        </w:tc>
        <w:tc>
          <w:tcPr>
            <w:tcW w:w="1275" w:type="dxa"/>
          </w:tcPr>
          <w:p w14:paraId="102931E6" w14:textId="77777777" w:rsidR="00F33971" w:rsidRPr="002620CD" w:rsidRDefault="00F33971" w:rsidP="00E24F11">
            <w:pPr>
              <w:rPr>
                <w:b/>
                <w:szCs w:val="21"/>
              </w:rPr>
            </w:pPr>
          </w:p>
        </w:tc>
        <w:tc>
          <w:tcPr>
            <w:tcW w:w="709" w:type="dxa"/>
          </w:tcPr>
          <w:p w14:paraId="176BF0FD" w14:textId="77777777" w:rsidR="00F33971" w:rsidRPr="002620CD" w:rsidRDefault="00F33971" w:rsidP="00E24F11">
            <w:pPr>
              <w:rPr>
                <w:b/>
                <w:szCs w:val="21"/>
              </w:rPr>
            </w:pPr>
          </w:p>
        </w:tc>
      </w:tr>
      <w:tr w:rsidR="00F33971" w14:paraId="02E42077" w14:textId="77777777" w:rsidTr="00E24F11">
        <w:trPr>
          <w:trHeight w:val="450"/>
        </w:trPr>
        <w:tc>
          <w:tcPr>
            <w:tcW w:w="566" w:type="dxa"/>
            <w:vMerge/>
            <w:vAlign w:val="center"/>
          </w:tcPr>
          <w:p w14:paraId="27D5516F" w14:textId="77777777" w:rsidR="00F33971" w:rsidRDefault="00F33971" w:rsidP="00E24F11">
            <w:pPr>
              <w:jc w:val="center"/>
              <w:rPr>
                <w:b/>
                <w:szCs w:val="21"/>
              </w:rPr>
            </w:pPr>
          </w:p>
        </w:tc>
        <w:tc>
          <w:tcPr>
            <w:tcW w:w="706" w:type="dxa"/>
            <w:vMerge/>
            <w:vAlign w:val="center"/>
          </w:tcPr>
          <w:p w14:paraId="3DA1E0B2" w14:textId="77777777" w:rsidR="00F33971" w:rsidRDefault="00F33971" w:rsidP="00E24F11">
            <w:pPr>
              <w:jc w:val="center"/>
              <w:rPr>
                <w:b/>
                <w:szCs w:val="21"/>
              </w:rPr>
            </w:pPr>
          </w:p>
        </w:tc>
        <w:tc>
          <w:tcPr>
            <w:tcW w:w="2840" w:type="dxa"/>
          </w:tcPr>
          <w:p w14:paraId="0635F08C" w14:textId="77777777" w:rsidR="00F33971" w:rsidRPr="002620CD" w:rsidRDefault="00F33971" w:rsidP="00E24F11">
            <w:pPr>
              <w:rPr>
                <w:b/>
                <w:szCs w:val="21"/>
              </w:rPr>
            </w:pPr>
            <w:r w:rsidRPr="002620CD">
              <w:rPr>
                <w:rFonts w:hint="eastAsia"/>
                <w:b/>
                <w:szCs w:val="21"/>
              </w:rPr>
              <w:t>1.9</w:t>
            </w:r>
            <w:r w:rsidRPr="002620CD">
              <w:rPr>
                <w:rFonts w:ascii="宋体" w:hAnsi="宋体" w:hint="eastAsia"/>
                <w:szCs w:val="21"/>
              </w:rPr>
              <w:t>光源：LED光源，独立LED配合独立检测通道，并可在图像捕获过程中根据检测时间自动关闭，以保护样品和节省光源寿命，光源寿命至少5万小时</w:t>
            </w:r>
          </w:p>
        </w:tc>
        <w:tc>
          <w:tcPr>
            <w:tcW w:w="2835" w:type="dxa"/>
          </w:tcPr>
          <w:p w14:paraId="5E59E334" w14:textId="77777777" w:rsidR="00F33971" w:rsidRPr="002620CD" w:rsidRDefault="00F33971" w:rsidP="00E24F11">
            <w:pPr>
              <w:rPr>
                <w:b/>
                <w:szCs w:val="21"/>
              </w:rPr>
            </w:pPr>
          </w:p>
        </w:tc>
        <w:tc>
          <w:tcPr>
            <w:tcW w:w="1275" w:type="dxa"/>
          </w:tcPr>
          <w:p w14:paraId="396E3282" w14:textId="77777777" w:rsidR="00F33971" w:rsidRPr="002620CD" w:rsidRDefault="00F33971" w:rsidP="00E24F11">
            <w:pPr>
              <w:rPr>
                <w:b/>
                <w:szCs w:val="21"/>
              </w:rPr>
            </w:pPr>
          </w:p>
        </w:tc>
        <w:tc>
          <w:tcPr>
            <w:tcW w:w="709" w:type="dxa"/>
          </w:tcPr>
          <w:p w14:paraId="53947F4A" w14:textId="77777777" w:rsidR="00F33971" w:rsidRPr="002620CD" w:rsidRDefault="00F33971" w:rsidP="00E24F11">
            <w:pPr>
              <w:rPr>
                <w:b/>
                <w:szCs w:val="21"/>
              </w:rPr>
            </w:pPr>
          </w:p>
        </w:tc>
      </w:tr>
      <w:tr w:rsidR="00F33971" w14:paraId="6E7BB01B" w14:textId="77777777" w:rsidTr="00E24F11">
        <w:trPr>
          <w:trHeight w:val="450"/>
        </w:trPr>
        <w:tc>
          <w:tcPr>
            <w:tcW w:w="566" w:type="dxa"/>
            <w:vMerge/>
            <w:vAlign w:val="center"/>
          </w:tcPr>
          <w:p w14:paraId="04BE1BE6" w14:textId="77777777" w:rsidR="00F33971" w:rsidRDefault="00F33971" w:rsidP="00E24F11">
            <w:pPr>
              <w:jc w:val="center"/>
              <w:rPr>
                <w:b/>
                <w:szCs w:val="21"/>
              </w:rPr>
            </w:pPr>
          </w:p>
        </w:tc>
        <w:tc>
          <w:tcPr>
            <w:tcW w:w="706" w:type="dxa"/>
            <w:vMerge/>
            <w:vAlign w:val="center"/>
          </w:tcPr>
          <w:p w14:paraId="0C40EF8C" w14:textId="77777777" w:rsidR="00F33971" w:rsidRDefault="00F33971" w:rsidP="00E24F11">
            <w:pPr>
              <w:jc w:val="center"/>
              <w:rPr>
                <w:b/>
                <w:szCs w:val="21"/>
              </w:rPr>
            </w:pPr>
          </w:p>
        </w:tc>
        <w:tc>
          <w:tcPr>
            <w:tcW w:w="2840" w:type="dxa"/>
          </w:tcPr>
          <w:p w14:paraId="32327FAE" w14:textId="77777777" w:rsidR="00F33971" w:rsidRPr="002620CD" w:rsidRDefault="00F33971" w:rsidP="00E24F11">
            <w:pPr>
              <w:rPr>
                <w:b/>
                <w:szCs w:val="21"/>
              </w:rPr>
            </w:pPr>
            <w:r w:rsidRPr="002620CD">
              <w:rPr>
                <w:rFonts w:hint="eastAsia"/>
                <w:b/>
                <w:szCs w:val="21"/>
              </w:rPr>
              <w:t>1.10</w:t>
            </w:r>
            <w:r w:rsidRPr="002620CD">
              <w:rPr>
                <w:rFonts w:ascii="宋体" w:hAnsi="宋体"/>
                <w:szCs w:val="21"/>
              </w:rPr>
              <w:t>温度控制：</w:t>
            </w:r>
            <w:r w:rsidRPr="002620CD">
              <w:rPr>
                <w:rFonts w:ascii="宋体" w:hAnsi="宋体" w:hint="eastAsia"/>
                <w:szCs w:val="21"/>
              </w:rPr>
              <w:t>适用温度至少包含环境温度至</w:t>
            </w:r>
            <w:r w:rsidRPr="002620CD">
              <w:rPr>
                <w:rFonts w:ascii="宋体" w:hAnsi="宋体"/>
                <w:szCs w:val="21"/>
              </w:rPr>
              <w:t xml:space="preserve"> 40 °C</w:t>
            </w:r>
            <w:r w:rsidRPr="002620CD">
              <w:rPr>
                <w:rFonts w:ascii="宋体" w:hAnsi="宋体" w:hint="eastAsia"/>
                <w:szCs w:val="21"/>
              </w:rPr>
              <w:t>的范围，37℃时精度需</w:t>
            </w:r>
            <w:r w:rsidRPr="002620CD">
              <w:rPr>
                <w:rFonts w:hint="eastAsia"/>
              </w:rPr>
              <w:t>≤</w:t>
            </w:r>
            <w:r w:rsidRPr="002620CD">
              <w:rPr>
                <w:rFonts w:ascii="宋体" w:hAnsi="宋体"/>
                <w:szCs w:val="21"/>
              </w:rPr>
              <w:t xml:space="preserve">±0.5 °C </w:t>
            </w:r>
            <w:r w:rsidRPr="002620CD">
              <w:rPr>
                <w:rFonts w:ascii="宋体" w:hAnsi="宋体" w:hint="eastAsia"/>
                <w:szCs w:val="21"/>
              </w:rPr>
              <w:t>；并具有梯度</w:t>
            </w:r>
            <w:r w:rsidRPr="002620CD">
              <w:rPr>
                <w:rFonts w:ascii="宋体" w:hAnsi="宋体"/>
                <w:szCs w:val="21"/>
              </w:rPr>
              <w:t>控温，</w:t>
            </w:r>
            <w:r w:rsidRPr="002620CD">
              <w:rPr>
                <w:rFonts w:ascii="宋体" w:hAnsi="宋体" w:hint="eastAsia"/>
                <w:szCs w:val="21"/>
              </w:rPr>
              <w:t>采用防凝集技术</w:t>
            </w:r>
            <w:r w:rsidRPr="002620CD">
              <w:rPr>
                <w:rFonts w:ascii="宋体" w:hAnsi="宋体"/>
                <w:szCs w:val="21"/>
              </w:rPr>
              <w:t>，去除液体蒸发产生的水雾对检测结果的影响</w:t>
            </w:r>
            <w:r w:rsidRPr="002620CD">
              <w:rPr>
                <w:rFonts w:ascii="宋体" w:hAnsi="宋体" w:hint="eastAsia"/>
                <w:szCs w:val="21"/>
              </w:rPr>
              <w:t>。</w:t>
            </w:r>
          </w:p>
        </w:tc>
        <w:tc>
          <w:tcPr>
            <w:tcW w:w="2835" w:type="dxa"/>
          </w:tcPr>
          <w:p w14:paraId="5658F8C6" w14:textId="77777777" w:rsidR="00F33971" w:rsidRPr="002620CD" w:rsidRDefault="00F33971" w:rsidP="00E24F11">
            <w:pPr>
              <w:rPr>
                <w:b/>
                <w:szCs w:val="21"/>
              </w:rPr>
            </w:pPr>
          </w:p>
        </w:tc>
        <w:tc>
          <w:tcPr>
            <w:tcW w:w="1275" w:type="dxa"/>
          </w:tcPr>
          <w:p w14:paraId="2E4CB094" w14:textId="77777777" w:rsidR="00F33971" w:rsidRPr="002620CD" w:rsidRDefault="00F33971" w:rsidP="00E24F11">
            <w:pPr>
              <w:rPr>
                <w:b/>
                <w:szCs w:val="21"/>
              </w:rPr>
            </w:pPr>
          </w:p>
        </w:tc>
        <w:tc>
          <w:tcPr>
            <w:tcW w:w="709" w:type="dxa"/>
          </w:tcPr>
          <w:p w14:paraId="4F1EDFC7" w14:textId="77777777" w:rsidR="00F33971" w:rsidRPr="002620CD" w:rsidRDefault="00F33971" w:rsidP="00E24F11">
            <w:pPr>
              <w:rPr>
                <w:b/>
                <w:szCs w:val="21"/>
              </w:rPr>
            </w:pPr>
          </w:p>
        </w:tc>
      </w:tr>
      <w:tr w:rsidR="00F33971" w14:paraId="30531F91" w14:textId="77777777" w:rsidTr="00E24F11">
        <w:trPr>
          <w:trHeight w:val="450"/>
        </w:trPr>
        <w:tc>
          <w:tcPr>
            <w:tcW w:w="566" w:type="dxa"/>
            <w:vMerge/>
            <w:vAlign w:val="center"/>
          </w:tcPr>
          <w:p w14:paraId="1A1FDB58" w14:textId="77777777" w:rsidR="00F33971" w:rsidRDefault="00F33971" w:rsidP="00E24F11">
            <w:pPr>
              <w:jc w:val="center"/>
              <w:rPr>
                <w:b/>
                <w:szCs w:val="21"/>
              </w:rPr>
            </w:pPr>
          </w:p>
        </w:tc>
        <w:tc>
          <w:tcPr>
            <w:tcW w:w="706" w:type="dxa"/>
            <w:vMerge/>
            <w:vAlign w:val="center"/>
          </w:tcPr>
          <w:p w14:paraId="532E8939" w14:textId="77777777" w:rsidR="00F33971" w:rsidRDefault="00F33971" w:rsidP="00E24F11">
            <w:pPr>
              <w:jc w:val="center"/>
              <w:rPr>
                <w:b/>
                <w:szCs w:val="21"/>
              </w:rPr>
            </w:pPr>
          </w:p>
        </w:tc>
        <w:tc>
          <w:tcPr>
            <w:tcW w:w="2840" w:type="dxa"/>
          </w:tcPr>
          <w:p w14:paraId="3B5329C5" w14:textId="77777777" w:rsidR="00F33971" w:rsidRPr="002620CD" w:rsidRDefault="00F33971" w:rsidP="00E24F11">
            <w:pPr>
              <w:pStyle w:val="Default"/>
              <w:spacing w:line="360" w:lineRule="auto"/>
              <w:jc w:val="both"/>
              <w:rPr>
                <w:rFonts w:ascii="宋体" w:hAnsi="宋体"/>
                <w:color w:val="auto"/>
                <w:kern w:val="2"/>
                <w:sz w:val="21"/>
                <w:szCs w:val="21"/>
              </w:rPr>
            </w:pPr>
            <w:r w:rsidRPr="002620CD">
              <w:rPr>
                <w:rFonts w:hint="eastAsia"/>
                <w:b/>
                <w:color w:val="auto"/>
                <w:szCs w:val="21"/>
              </w:rPr>
              <w:t>1.11</w:t>
            </w:r>
            <w:r w:rsidRPr="002620CD">
              <w:rPr>
                <w:rFonts w:ascii="宋体" w:hAnsi="宋体"/>
                <w:color w:val="auto"/>
                <w:kern w:val="2"/>
                <w:sz w:val="21"/>
                <w:szCs w:val="21"/>
              </w:rPr>
              <w:t xml:space="preserve"> </w:t>
            </w:r>
            <w:r w:rsidRPr="002620CD">
              <w:rPr>
                <w:rFonts w:ascii="宋体" w:hAnsi="宋体" w:hint="eastAsia"/>
                <w:color w:val="auto"/>
                <w:kern w:val="2"/>
                <w:sz w:val="21"/>
                <w:szCs w:val="21"/>
              </w:rPr>
              <w:t>气体控制模块：至少包括1-19 %浓度范围的</w:t>
            </w:r>
            <w:r w:rsidRPr="002620CD">
              <w:rPr>
                <w:rFonts w:ascii="宋体" w:hAnsi="宋体" w:hint="eastAsia"/>
                <w:color w:val="auto"/>
                <w:kern w:val="2"/>
                <w:szCs w:val="21"/>
              </w:rPr>
              <w:t>O</w:t>
            </w:r>
            <w:r w:rsidRPr="002620CD">
              <w:rPr>
                <w:rFonts w:ascii="宋体" w:hAnsi="宋体" w:hint="eastAsia"/>
                <w:color w:val="auto"/>
                <w:kern w:val="2"/>
                <w:szCs w:val="21"/>
                <w:vertAlign w:val="subscript"/>
              </w:rPr>
              <w:t>2</w:t>
            </w:r>
            <w:r w:rsidRPr="002620CD">
              <w:rPr>
                <w:rFonts w:ascii="宋体" w:hAnsi="宋体" w:hint="eastAsia"/>
                <w:color w:val="auto"/>
                <w:kern w:val="2"/>
                <w:sz w:val="21"/>
                <w:szCs w:val="21"/>
              </w:rPr>
              <w:t>和0-20%浓度范围的</w:t>
            </w:r>
            <w:r w:rsidRPr="002620CD">
              <w:rPr>
                <w:rFonts w:ascii="宋体" w:hAnsi="宋体" w:hint="eastAsia"/>
                <w:color w:val="auto"/>
                <w:kern w:val="2"/>
                <w:szCs w:val="21"/>
              </w:rPr>
              <w:t>CO</w:t>
            </w:r>
            <w:r w:rsidRPr="002620CD">
              <w:rPr>
                <w:rFonts w:ascii="宋体" w:hAnsi="宋体" w:hint="eastAsia"/>
                <w:color w:val="auto"/>
                <w:kern w:val="2"/>
                <w:szCs w:val="21"/>
                <w:vertAlign w:val="subscript"/>
              </w:rPr>
              <w:t>2</w:t>
            </w:r>
            <w:r w:rsidRPr="002620CD">
              <w:rPr>
                <w:rFonts w:ascii="宋体" w:hAnsi="宋体" w:hint="eastAsia"/>
                <w:color w:val="auto"/>
                <w:kern w:val="2"/>
                <w:sz w:val="21"/>
                <w:szCs w:val="21"/>
              </w:rPr>
              <w:t>的控制。可精细调整适合细胞生长的气体浓度。</w:t>
            </w:r>
          </w:p>
        </w:tc>
        <w:tc>
          <w:tcPr>
            <w:tcW w:w="2835" w:type="dxa"/>
          </w:tcPr>
          <w:p w14:paraId="00765126" w14:textId="77777777" w:rsidR="00F33971" w:rsidRPr="002620CD" w:rsidRDefault="00F33971" w:rsidP="00E24F11">
            <w:pPr>
              <w:pStyle w:val="Default"/>
              <w:spacing w:line="360" w:lineRule="auto"/>
              <w:jc w:val="both"/>
              <w:rPr>
                <w:b/>
                <w:color w:val="auto"/>
                <w:szCs w:val="21"/>
              </w:rPr>
            </w:pPr>
          </w:p>
        </w:tc>
        <w:tc>
          <w:tcPr>
            <w:tcW w:w="1275" w:type="dxa"/>
          </w:tcPr>
          <w:p w14:paraId="5613C577" w14:textId="77777777" w:rsidR="00F33971" w:rsidRPr="002620CD" w:rsidRDefault="00F33971" w:rsidP="00E24F11">
            <w:pPr>
              <w:pStyle w:val="Default"/>
              <w:spacing w:line="360" w:lineRule="auto"/>
              <w:jc w:val="both"/>
              <w:rPr>
                <w:b/>
                <w:color w:val="auto"/>
                <w:szCs w:val="21"/>
              </w:rPr>
            </w:pPr>
          </w:p>
        </w:tc>
        <w:tc>
          <w:tcPr>
            <w:tcW w:w="709" w:type="dxa"/>
          </w:tcPr>
          <w:p w14:paraId="4F8B5BF1" w14:textId="77777777" w:rsidR="00F33971" w:rsidRPr="002620CD" w:rsidRDefault="00F33971" w:rsidP="00E24F11">
            <w:pPr>
              <w:pStyle w:val="Default"/>
              <w:spacing w:line="360" w:lineRule="auto"/>
              <w:jc w:val="both"/>
              <w:rPr>
                <w:b/>
                <w:color w:val="auto"/>
                <w:szCs w:val="21"/>
              </w:rPr>
            </w:pPr>
          </w:p>
        </w:tc>
      </w:tr>
      <w:tr w:rsidR="00F33971" w14:paraId="30EC5D24" w14:textId="77777777" w:rsidTr="00E24F11">
        <w:trPr>
          <w:trHeight w:val="450"/>
        </w:trPr>
        <w:tc>
          <w:tcPr>
            <w:tcW w:w="566" w:type="dxa"/>
            <w:vMerge/>
            <w:vAlign w:val="center"/>
          </w:tcPr>
          <w:p w14:paraId="7FEED08B" w14:textId="77777777" w:rsidR="00F33971" w:rsidRDefault="00F33971" w:rsidP="00E24F11">
            <w:pPr>
              <w:jc w:val="center"/>
              <w:rPr>
                <w:b/>
                <w:szCs w:val="21"/>
              </w:rPr>
            </w:pPr>
          </w:p>
        </w:tc>
        <w:tc>
          <w:tcPr>
            <w:tcW w:w="706" w:type="dxa"/>
            <w:vMerge/>
            <w:vAlign w:val="center"/>
          </w:tcPr>
          <w:p w14:paraId="07C360A8" w14:textId="77777777" w:rsidR="00F33971" w:rsidRDefault="00F33971" w:rsidP="00E24F11">
            <w:pPr>
              <w:jc w:val="center"/>
              <w:rPr>
                <w:b/>
                <w:szCs w:val="21"/>
              </w:rPr>
            </w:pPr>
          </w:p>
        </w:tc>
        <w:tc>
          <w:tcPr>
            <w:tcW w:w="2840" w:type="dxa"/>
          </w:tcPr>
          <w:p w14:paraId="6D5FBFC1" w14:textId="77777777" w:rsidR="00F33971" w:rsidRPr="002620CD" w:rsidRDefault="00F33971" w:rsidP="00E24F11">
            <w:pPr>
              <w:pStyle w:val="Default"/>
              <w:spacing w:line="360" w:lineRule="auto"/>
              <w:jc w:val="both"/>
              <w:rPr>
                <w:rFonts w:ascii="宋体" w:hAnsi="宋体"/>
                <w:color w:val="auto"/>
                <w:kern w:val="2"/>
                <w:sz w:val="21"/>
                <w:szCs w:val="21"/>
              </w:rPr>
            </w:pPr>
            <w:r w:rsidRPr="002620CD">
              <w:rPr>
                <w:rFonts w:hint="eastAsia"/>
                <w:b/>
                <w:color w:val="auto"/>
                <w:szCs w:val="21"/>
              </w:rPr>
              <w:t>1.12</w:t>
            </w:r>
            <w:r w:rsidRPr="002620CD">
              <w:rPr>
                <w:rFonts w:ascii="宋体" w:hAnsi="宋体" w:hint="eastAsia"/>
                <w:color w:val="auto"/>
                <w:kern w:val="2"/>
                <w:sz w:val="21"/>
                <w:szCs w:val="21"/>
              </w:rPr>
              <w:t>湿度控制：具有湿度控制仓，带有快速气体灌注功能</w:t>
            </w:r>
          </w:p>
        </w:tc>
        <w:tc>
          <w:tcPr>
            <w:tcW w:w="2835" w:type="dxa"/>
          </w:tcPr>
          <w:p w14:paraId="0D4C4E32" w14:textId="77777777" w:rsidR="00F33971" w:rsidRPr="002620CD" w:rsidRDefault="00F33971" w:rsidP="00E24F11">
            <w:pPr>
              <w:pStyle w:val="Default"/>
              <w:spacing w:line="360" w:lineRule="auto"/>
              <w:jc w:val="both"/>
              <w:rPr>
                <w:b/>
                <w:color w:val="auto"/>
                <w:szCs w:val="21"/>
              </w:rPr>
            </w:pPr>
          </w:p>
        </w:tc>
        <w:tc>
          <w:tcPr>
            <w:tcW w:w="1275" w:type="dxa"/>
          </w:tcPr>
          <w:p w14:paraId="43608A0A" w14:textId="77777777" w:rsidR="00F33971" w:rsidRPr="002620CD" w:rsidRDefault="00F33971" w:rsidP="00E24F11">
            <w:pPr>
              <w:pStyle w:val="Default"/>
              <w:spacing w:line="360" w:lineRule="auto"/>
              <w:jc w:val="both"/>
              <w:rPr>
                <w:b/>
                <w:color w:val="auto"/>
                <w:szCs w:val="21"/>
              </w:rPr>
            </w:pPr>
          </w:p>
        </w:tc>
        <w:tc>
          <w:tcPr>
            <w:tcW w:w="709" w:type="dxa"/>
          </w:tcPr>
          <w:p w14:paraId="699C6C1C" w14:textId="77777777" w:rsidR="00F33971" w:rsidRPr="002620CD" w:rsidRDefault="00F33971" w:rsidP="00E24F11">
            <w:pPr>
              <w:pStyle w:val="Default"/>
              <w:spacing w:line="360" w:lineRule="auto"/>
              <w:jc w:val="both"/>
              <w:rPr>
                <w:b/>
                <w:color w:val="auto"/>
                <w:szCs w:val="21"/>
              </w:rPr>
            </w:pPr>
          </w:p>
        </w:tc>
      </w:tr>
      <w:tr w:rsidR="00F33971" w14:paraId="7D3CA689" w14:textId="77777777" w:rsidTr="00E24F11">
        <w:trPr>
          <w:trHeight w:val="450"/>
        </w:trPr>
        <w:tc>
          <w:tcPr>
            <w:tcW w:w="566" w:type="dxa"/>
            <w:vMerge/>
            <w:vAlign w:val="center"/>
          </w:tcPr>
          <w:p w14:paraId="76BE084A" w14:textId="77777777" w:rsidR="00F33971" w:rsidRDefault="00F33971" w:rsidP="00E24F11">
            <w:pPr>
              <w:jc w:val="center"/>
              <w:rPr>
                <w:b/>
                <w:szCs w:val="21"/>
              </w:rPr>
            </w:pPr>
          </w:p>
        </w:tc>
        <w:tc>
          <w:tcPr>
            <w:tcW w:w="706" w:type="dxa"/>
            <w:vMerge/>
            <w:vAlign w:val="center"/>
          </w:tcPr>
          <w:p w14:paraId="7350F365" w14:textId="77777777" w:rsidR="00F33971" w:rsidRDefault="00F33971" w:rsidP="00E24F11">
            <w:pPr>
              <w:jc w:val="center"/>
              <w:rPr>
                <w:b/>
                <w:szCs w:val="21"/>
              </w:rPr>
            </w:pPr>
          </w:p>
        </w:tc>
        <w:tc>
          <w:tcPr>
            <w:tcW w:w="2840" w:type="dxa"/>
          </w:tcPr>
          <w:p w14:paraId="039654EB" w14:textId="77777777" w:rsidR="00F33971" w:rsidRPr="002620CD" w:rsidRDefault="00F33971" w:rsidP="00E24F11">
            <w:pPr>
              <w:pStyle w:val="Default"/>
              <w:spacing w:line="360" w:lineRule="auto"/>
              <w:jc w:val="both"/>
              <w:rPr>
                <w:rFonts w:ascii="宋体" w:hAnsi="宋体"/>
                <w:color w:val="auto"/>
                <w:kern w:val="2"/>
                <w:sz w:val="21"/>
                <w:szCs w:val="21"/>
              </w:rPr>
            </w:pPr>
            <w:r w:rsidRPr="002620CD">
              <w:rPr>
                <w:rFonts w:hint="eastAsia"/>
                <w:b/>
                <w:color w:val="auto"/>
                <w:szCs w:val="21"/>
              </w:rPr>
              <w:t>1.13</w:t>
            </w:r>
            <w:r w:rsidRPr="002620CD">
              <w:rPr>
                <w:rFonts w:ascii="宋体" w:hAnsi="宋体" w:hint="eastAsia"/>
                <w:color w:val="auto"/>
                <w:kern w:val="2"/>
                <w:sz w:val="21"/>
                <w:szCs w:val="21"/>
              </w:rPr>
              <w:t>环境控制罩：用于顶部避光及环境控制</w:t>
            </w:r>
          </w:p>
        </w:tc>
        <w:tc>
          <w:tcPr>
            <w:tcW w:w="2835" w:type="dxa"/>
          </w:tcPr>
          <w:p w14:paraId="39446C26" w14:textId="77777777" w:rsidR="00F33971" w:rsidRPr="002620CD" w:rsidRDefault="00F33971" w:rsidP="00E24F11">
            <w:pPr>
              <w:pStyle w:val="Default"/>
              <w:spacing w:line="360" w:lineRule="auto"/>
              <w:jc w:val="both"/>
              <w:rPr>
                <w:b/>
                <w:color w:val="auto"/>
                <w:szCs w:val="21"/>
              </w:rPr>
            </w:pPr>
          </w:p>
        </w:tc>
        <w:tc>
          <w:tcPr>
            <w:tcW w:w="1275" w:type="dxa"/>
          </w:tcPr>
          <w:p w14:paraId="10F5D12A" w14:textId="77777777" w:rsidR="00F33971" w:rsidRPr="002620CD" w:rsidRDefault="00F33971" w:rsidP="00E24F11">
            <w:pPr>
              <w:pStyle w:val="Default"/>
              <w:spacing w:line="360" w:lineRule="auto"/>
              <w:jc w:val="both"/>
              <w:rPr>
                <w:b/>
                <w:color w:val="auto"/>
                <w:szCs w:val="21"/>
              </w:rPr>
            </w:pPr>
          </w:p>
        </w:tc>
        <w:tc>
          <w:tcPr>
            <w:tcW w:w="709" w:type="dxa"/>
          </w:tcPr>
          <w:p w14:paraId="4165E630" w14:textId="77777777" w:rsidR="00F33971" w:rsidRPr="002620CD" w:rsidRDefault="00F33971" w:rsidP="00E24F11">
            <w:pPr>
              <w:pStyle w:val="Default"/>
              <w:spacing w:line="360" w:lineRule="auto"/>
              <w:jc w:val="both"/>
              <w:rPr>
                <w:b/>
                <w:color w:val="auto"/>
                <w:szCs w:val="21"/>
              </w:rPr>
            </w:pPr>
          </w:p>
        </w:tc>
      </w:tr>
      <w:tr w:rsidR="00F33971" w14:paraId="03F27B88" w14:textId="77777777" w:rsidTr="00E24F11">
        <w:trPr>
          <w:trHeight w:val="450"/>
        </w:trPr>
        <w:tc>
          <w:tcPr>
            <w:tcW w:w="566" w:type="dxa"/>
            <w:vMerge/>
            <w:vAlign w:val="center"/>
          </w:tcPr>
          <w:p w14:paraId="1ACDD394" w14:textId="77777777" w:rsidR="00F33971" w:rsidRDefault="00F33971" w:rsidP="00E24F11">
            <w:pPr>
              <w:jc w:val="center"/>
              <w:rPr>
                <w:b/>
                <w:szCs w:val="21"/>
              </w:rPr>
            </w:pPr>
          </w:p>
        </w:tc>
        <w:tc>
          <w:tcPr>
            <w:tcW w:w="706" w:type="dxa"/>
            <w:vMerge/>
            <w:vAlign w:val="center"/>
          </w:tcPr>
          <w:p w14:paraId="653A8757" w14:textId="77777777" w:rsidR="00F33971" w:rsidRDefault="00F33971" w:rsidP="00E24F11">
            <w:pPr>
              <w:jc w:val="center"/>
              <w:rPr>
                <w:b/>
                <w:szCs w:val="21"/>
              </w:rPr>
            </w:pPr>
          </w:p>
        </w:tc>
        <w:tc>
          <w:tcPr>
            <w:tcW w:w="2840" w:type="dxa"/>
          </w:tcPr>
          <w:p w14:paraId="116705C0" w14:textId="77777777" w:rsidR="00F33971" w:rsidRPr="002620CD" w:rsidRDefault="00F33971" w:rsidP="00E24F11">
            <w:pPr>
              <w:rPr>
                <w:b/>
                <w:szCs w:val="21"/>
              </w:rPr>
            </w:pPr>
            <w:r w:rsidRPr="002620CD">
              <w:rPr>
                <w:rFonts w:hint="eastAsia"/>
                <w:b/>
                <w:szCs w:val="21"/>
              </w:rPr>
              <w:t>1.14</w:t>
            </w:r>
            <w:r w:rsidRPr="002620CD">
              <w:rPr>
                <w:rFonts w:ascii="宋体" w:hAnsi="宋体" w:hint="eastAsia"/>
                <w:szCs w:val="21"/>
              </w:rPr>
              <w:t>需具有自动进样器，用于快速的动力学成像分析，以及长时间细胞成像过程中的加样：</w:t>
            </w:r>
          </w:p>
        </w:tc>
        <w:tc>
          <w:tcPr>
            <w:tcW w:w="2835" w:type="dxa"/>
          </w:tcPr>
          <w:p w14:paraId="385454DE" w14:textId="77777777" w:rsidR="00F33971" w:rsidRPr="002620CD" w:rsidRDefault="00F33971" w:rsidP="00E24F11">
            <w:pPr>
              <w:rPr>
                <w:b/>
                <w:szCs w:val="21"/>
              </w:rPr>
            </w:pPr>
          </w:p>
        </w:tc>
        <w:tc>
          <w:tcPr>
            <w:tcW w:w="1275" w:type="dxa"/>
          </w:tcPr>
          <w:p w14:paraId="16489261" w14:textId="77777777" w:rsidR="00F33971" w:rsidRPr="002620CD" w:rsidRDefault="00F33971" w:rsidP="00E24F11">
            <w:pPr>
              <w:rPr>
                <w:b/>
                <w:szCs w:val="21"/>
              </w:rPr>
            </w:pPr>
          </w:p>
        </w:tc>
        <w:tc>
          <w:tcPr>
            <w:tcW w:w="709" w:type="dxa"/>
          </w:tcPr>
          <w:p w14:paraId="792462E2" w14:textId="77777777" w:rsidR="00F33971" w:rsidRPr="002620CD" w:rsidRDefault="00F33971" w:rsidP="00E24F11">
            <w:pPr>
              <w:rPr>
                <w:b/>
                <w:szCs w:val="21"/>
              </w:rPr>
            </w:pPr>
          </w:p>
        </w:tc>
      </w:tr>
      <w:tr w:rsidR="00F33971" w14:paraId="36BFA9CF" w14:textId="77777777" w:rsidTr="00E24F11">
        <w:trPr>
          <w:trHeight w:val="450"/>
        </w:trPr>
        <w:tc>
          <w:tcPr>
            <w:tcW w:w="566" w:type="dxa"/>
            <w:vMerge/>
            <w:vAlign w:val="center"/>
          </w:tcPr>
          <w:p w14:paraId="0879B49A" w14:textId="77777777" w:rsidR="00F33971" w:rsidRDefault="00F33971" w:rsidP="00E24F11">
            <w:pPr>
              <w:jc w:val="center"/>
              <w:rPr>
                <w:b/>
                <w:szCs w:val="21"/>
              </w:rPr>
            </w:pPr>
          </w:p>
        </w:tc>
        <w:tc>
          <w:tcPr>
            <w:tcW w:w="706" w:type="dxa"/>
            <w:vMerge/>
            <w:vAlign w:val="center"/>
          </w:tcPr>
          <w:p w14:paraId="40122128" w14:textId="77777777" w:rsidR="00F33971" w:rsidRDefault="00F33971" w:rsidP="00E24F11">
            <w:pPr>
              <w:jc w:val="center"/>
              <w:rPr>
                <w:b/>
                <w:szCs w:val="21"/>
              </w:rPr>
            </w:pPr>
          </w:p>
        </w:tc>
        <w:tc>
          <w:tcPr>
            <w:tcW w:w="2840" w:type="dxa"/>
          </w:tcPr>
          <w:p w14:paraId="128ED1A1" w14:textId="77777777" w:rsidR="00F33971" w:rsidRPr="002620CD" w:rsidRDefault="00F33971" w:rsidP="00E24F11">
            <w:pPr>
              <w:rPr>
                <w:b/>
                <w:szCs w:val="21"/>
              </w:rPr>
            </w:pPr>
            <w:r w:rsidRPr="002620CD">
              <w:rPr>
                <w:rFonts w:hint="eastAsia"/>
                <w:b/>
                <w:szCs w:val="21"/>
              </w:rPr>
              <w:t>1.15</w:t>
            </w:r>
            <w:r w:rsidRPr="002620CD">
              <w:rPr>
                <w:rFonts w:ascii="宋体" w:hAnsi="宋体"/>
                <w:szCs w:val="21"/>
              </w:rPr>
              <w:t>分液器数目：</w:t>
            </w:r>
            <w:r w:rsidRPr="002620CD">
              <w:rPr>
                <w:rFonts w:ascii="宋体" w:hAnsi="宋体" w:hint="eastAsia"/>
                <w:szCs w:val="21"/>
              </w:rPr>
              <w:t>至少</w:t>
            </w:r>
            <w:r w:rsidRPr="002620CD">
              <w:rPr>
                <w:rFonts w:ascii="宋体" w:hAnsi="宋体"/>
                <w:szCs w:val="21"/>
              </w:rPr>
              <w:t>2个分液器</w:t>
            </w:r>
            <w:r w:rsidRPr="002620CD">
              <w:rPr>
                <w:rFonts w:ascii="宋体" w:hAnsi="宋体" w:hint="eastAsia"/>
                <w:szCs w:val="21"/>
              </w:rPr>
              <w:t>，加</w:t>
            </w:r>
            <w:proofErr w:type="gramStart"/>
            <w:r w:rsidRPr="002620CD">
              <w:rPr>
                <w:rFonts w:ascii="宋体" w:hAnsi="宋体" w:hint="eastAsia"/>
                <w:szCs w:val="21"/>
              </w:rPr>
              <w:t>样速度</w:t>
            </w:r>
            <w:proofErr w:type="gramEnd"/>
            <w:r w:rsidRPr="002620CD">
              <w:rPr>
                <w:rFonts w:ascii="宋体" w:hAnsi="宋体" w:hint="eastAsia"/>
                <w:szCs w:val="21"/>
              </w:rPr>
              <w:t>可依据样</w:t>
            </w:r>
            <w:r w:rsidRPr="002620CD">
              <w:rPr>
                <w:rFonts w:ascii="宋体" w:hAnsi="宋体" w:hint="eastAsia"/>
                <w:szCs w:val="21"/>
              </w:rPr>
              <w:lastRenderedPageBreak/>
              <w:t>品的粘度进行调整。具有</w:t>
            </w:r>
            <w:r w:rsidRPr="002620CD">
              <w:rPr>
                <w:rFonts w:ascii="宋体" w:hAnsi="宋体"/>
                <w:szCs w:val="21"/>
              </w:rPr>
              <w:t>针尖充盈设置，防止虹吸现象所产生的气泡</w:t>
            </w:r>
          </w:p>
        </w:tc>
        <w:tc>
          <w:tcPr>
            <w:tcW w:w="2835" w:type="dxa"/>
          </w:tcPr>
          <w:p w14:paraId="0C0CB5A7" w14:textId="77777777" w:rsidR="00F33971" w:rsidRPr="002620CD" w:rsidRDefault="00F33971" w:rsidP="00E24F11">
            <w:pPr>
              <w:rPr>
                <w:b/>
                <w:szCs w:val="21"/>
              </w:rPr>
            </w:pPr>
          </w:p>
        </w:tc>
        <w:tc>
          <w:tcPr>
            <w:tcW w:w="1275" w:type="dxa"/>
          </w:tcPr>
          <w:p w14:paraId="5EA188EE" w14:textId="77777777" w:rsidR="00F33971" w:rsidRPr="002620CD" w:rsidRDefault="00F33971" w:rsidP="00E24F11">
            <w:pPr>
              <w:rPr>
                <w:b/>
                <w:szCs w:val="21"/>
              </w:rPr>
            </w:pPr>
          </w:p>
        </w:tc>
        <w:tc>
          <w:tcPr>
            <w:tcW w:w="709" w:type="dxa"/>
          </w:tcPr>
          <w:p w14:paraId="760EF450" w14:textId="77777777" w:rsidR="00F33971" w:rsidRPr="002620CD" w:rsidRDefault="00F33971" w:rsidP="00E24F11">
            <w:pPr>
              <w:rPr>
                <w:b/>
                <w:szCs w:val="21"/>
              </w:rPr>
            </w:pPr>
          </w:p>
        </w:tc>
      </w:tr>
      <w:tr w:rsidR="00F33971" w14:paraId="687C255F" w14:textId="77777777" w:rsidTr="00E24F11">
        <w:trPr>
          <w:trHeight w:val="450"/>
        </w:trPr>
        <w:tc>
          <w:tcPr>
            <w:tcW w:w="566" w:type="dxa"/>
            <w:vMerge/>
            <w:vAlign w:val="center"/>
          </w:tcPr>
          <w:p w14:paraId="71E230B4" w14:textId="77777777" w:rsidR="00F33971" w:rsidRDefault="00F33971" w:rsidP="00E24F11">
            <w:pPr>
              <w:jc w:val="center"/>
              <w:rPr>
                <w:b/>
                <w:szCs w:val="21"/>
              </w:rPr>
            </w:pPr>
          </w:p>
        </w:tc>
        <w:tc>
          <w:tcPr>
            <w:tcW w:w="706" w:type="dxa"/>
            <w:vMerge/>
            <w:vAlign w:val="center"/>
          </w:tcPr>
          <w:p w14:paraId="0D7366AD" w14:textId="77777777" w:rsidR="00F33971" w:rsidRDefault="00F33971" w:rsidP="00E24F11">
            <w:pPr>
              <w:jc w:val="center"/>
              <w:rPr>
                <w:b/>
                <w:szCs w:val="21"/>
              </w:rPr>
            </w:pPr>
          </w:p>
        </w:tc>
        <w:tc>
          <w:tcPr>
            <w:tcW w:w="2840" w:type="dxa"/>
          </w:tcPr>
          <w:p w14:paraId="1F36A2F0" w14:textId="77777777" w:rsidR="00F33971" w:rsidRPr="002620CD" w:rsidRDefault="00F33971" w:rsidP="00E24F11">
            <w:pPr>
              <w:rPr>
                <w:b/>
                <w:szCs w:val="21"/>
              </w:rPr>
            </w:pPr>
            <w:r w:rsidRPr="002620CD">
              <w:rPr>
                <w:rFonts w:hint="eastAsia"/>
                <w:b/>
                <w:szCs w:val="21"/>
              </w:rPr>
              <w:t>1.16</w:t>
            </w:r>
            <w:r w:rsidRPr="002620CD">
              <w:rPr>
                <w:rFonts w:ascii="宋体" w:hAnsi="宋体"/>
                <w:szCs w:val="21"/>
              </w:rPr>
              <w:t>分液体积：</w:t>
            </w:r>
            <w:r w:rsidRPr="002620CD">
              <w:rPr>
                <w:rFonts w:ascii="宋体" w:hAnsi="宋体" w:hint="eastAsia"/>
                <w:szCs w:val="21"/>
              </w:rPr>
              <w:t>至少包含</w:t>
            </w:r>
            <w:r w:rsidRPr="002620CD">
              <w:rPr>
                <w:rFonts w:ascii="宋体" w:hAnsi="宋体"/>
                <w:szCs w:val="21"/>
              </w:rPr>
              <w:t>5-1000 μl</w:t>
            </w:r>
            <w:r w:rsidRPr="002620CD">
              <w:rPr>
                <w:rFonts w:ascii="宋体" w:hAnsi="宋体" w:hint="eastAsia"/>
                <w:szCs w:val="21"/>
              </w:rPr>
              <w:t>的范围</w:t>
            </w:r>
            <w:r w:rsidRPr="002620CD">
              <w:rPr>
                <w:rFonts w:ascii="宋体" w:hAnsi="宋体"/>
                <w:szCs w:val="21"/>
              </w:rPr>
              <w:t>，1 μl 步进</w:t>
            </w:r>
            <w:r w:rsidRPr="002620CD">
              <w:rPr>
                <w:rFonts w:ascii="宋体" w:hAnsi="宋体" w:hint="eastAsia"/>
                <w:szCs w:val="21"/>
              </w:rPr>
              <w:t>。液体可回抽，节省试剂。</w:t>
            </w:r>
          </w:p>
        </w:tc>
        <w:tc>
          <w:tcPr>
            <w:tcW w:w="2835" w:type="dxa"/>
          </w:tcPr>
          <w:p w14:paraId="0E158B7C" w14:textId="77777777" w:rsidR="00F33971" w:rsidRPr="002620CD" w:rsidRDefault="00F33971" w:rsidP="00E24F11">
            <w:pPr>
              <w:rPr>
                <w:b/>
                <w:szCs w:val="21"/>
              </w:rPr>
            </w:pPr>
          </w:p>
        </w:tc>
        <w:tc>
          <w:tcPr>
            <w:tcW w:w="1275" w:type="dxa"/>
          </w:tcPr>
          <w:p w14:paraId="6B94D3A9" w14:textId="77777777" w:rsidR="00F33971" w:rsidRPr="002620CD" w:rsidRDefault="00F33971" w:rsidP="00E24F11">
            <w:pPr>
              <w:rPr>
                <w:b/>
                <w:szCs w:val="21"/>
              </w:rPr>
            </w:pPr>
          </w:p>
        </w:tc>
        <w:tc>
          <w:tcPr>
            <w:tcW w:w="709" w:type="dxa"/>
          </w:tcPr>
          <w:p w14:paraId="4788DC67" w14:textId="77777777" w:rsidR="00F33971" w:rsidRPr="002620CD" w:rsidRDefault="00F33971" w:rsidP="00E24F11">
            <w:pPr>
              <w:rPr>
                <w:b/>
                <w:szCs w:val="21"/>
              </w:rPr>
            </w:pPr>
          </w:p>
        </w:tc>
      </w:tr>
      <w:tr w:rsidR="00F33971" w14:paraId="51358D7E" w14:textId="77777777" w:rsidTr="00E24F11">
        <w:trPr>
          <w:trHeight w:val="450"/>
        </w:trPr>
        <w:tc>
          <w:tcPr>
            <w:tcW w:w="566" w:type="dxa"/>
            <w:vMerge/>
            <w:vAlign w:val="center"/>
          </w:tcPr>
          <w:p w14:paraId="7DB29210" w14:textId="77777777" w:rsidR="00F33971" w:rsidRDefault="00F33971" w:rsidP="00E24F11">
            <w:pPr>
              <w:jc w:val="center"/>
              <w:rPr>
                <w:b/>
                <w:szCs w:val="21"/>
              </w:rPr>
            </w:pPr>
          </w:p>
        </w:tc>
        <w:tc>
          <w:tcPr>
            <w:tcW w:w="706" w:type="dxa"/>
            <w:vMerge/>
            <w:vAlign w:val="center"/>
          </w:tcPr>
          <w:p w14:paraId="469A66E0" w14:textId="77777777" w:rsidR="00F33971" w:rsidRDefault="00F33971" w:rsidP="00E24F11">
            <w:pPr>
              <w:jc w:val="center"/>
              <w:rPr>
                <w:b/>
                <w:szCs w:val="21"/>
              </w:rPr>
            </w:pPr>
          </w:p>
        </w:tc>
        <w:tc>
          <w:tcPr>
            <w:tcW w:w="2840" w:type="dxa"/>
          </w:tcPr>
          <w:p w14:paraId="2C696AFB" w14:textId="77777777" w:rsidR="00F33971" w:rsidRPr="002620CD" w:rsidRDefault="00F33971" w:rsidP="00E24F11">
            <w:pPr>
              <w:rPr>
                <w:b/>
                <w:szCs w:val="21"/>
              </w:rPr>
            </w:pPr>
            <w:r w:rsidRPr="002620CD">
              <w:rPr>
                <w:rFonts w:hint="eastAsia"/>
                <w:b/>
                <w:szCs w:val="21"/>
              </w:rPr>
              <w:t>1.17</w:t>
            </w:r>
            <w:r w:rsidRPr="002620CD">
              <w:rPr>
                <w:rFonts w:ascii="宋体" w:hAnsi="宋体" w:hint="eastAsia"/>
                <w:szCs w:val="21"/>
              </w:rPr>
              <w:t>具有原位分液头：与成像光路平行，分液后可立即成像，用于离子通道</w:t>
            </w:r>
            <w:proofErr w:type="gramStart"/>
            <w:r w:rsidRPr="002620CD">
              <w:rPr>
                <w:rFonts w:ascii="宋体" w:hAnsi="宋体" w:hint="eastAsia"/>
                <w:szCs w:val="21"/>
              </w:rPr>
              <w:t>或钙流等</w:t>
            </w:r>
            <w:proofErr w:type="gramEnd"/>
            <w:r w:rsidRPr="002620CD">
              <w:rPr>
                <w:rFonts w:ascii="宋体" w:hAnsi="宋体" w:hint="eastAsia"/>
                <w:szCs w:val="21"/>
              </w:rPr>
              <w:t>快速动力学分析</w:t>
            </w:r>
          </w:p>
        </w:tc>
        <w:tc>
          <w:tcPr>
            <w:tcW w:w="2835" w:type="dxa"/>
          </w:tcPr>
          <w:p w14:paraId="6339DD39" w14:textId="77777777" w:rsidR="00F33971" w:rsidRPr="002620CD" w:rsidRDefault="00F33971" w:rsidP="00E24F11">
            <w:pPr>
              <w:rPr>
                <w:b/>
                <w:szCs w:val="21"/>
              </w:rPr>
            </w:pPr>
          </w:p>
        </w:tc>
        <w:tc>
          <w:tcPr>
            <w:tcW w:w="1275" w:type="dxa"/>
          </w:tcPr>
          <w:p w14:paraId="3DE8BCD5" w14:textId="77777777" w:rsidR="00F33971" w:rsidRPr="002620CD" w:rsidRDefault="00F33971" w:rsidP="00E24F11">
            <w:pPr>
              <w:rPr>
                <w:b/>
                <w:szCs w:val="21"/>
              </w:rPr>
            </w:pPr>
          </w:p>
        </w:tc>
        <w:tc>
          <w:tcPr>
            <w:tcW w:w="709" w:type="dxa"/>
          </w:tcPr>
          <w:p w14:paraId="24A10B27" w14:textId="77777777" w:rsidR="00F33971" w:rsidRPr="002620CD" w:rsidRDefault="00F33971" w:rsidP="00E24F11">
            <w:pPr>
              <w:rPr>
                <w:b/>
                <w:szCs w:val="21"/>
              </w:rPr>
            </w:pPr>
          </w:p>
        </w:tc>
      </w:tr>
      <w:tr w:rsidR="00F33971" w14:paraId="6CF12304" w14:textId="77777777" w:rsidTr="00E24F11">
        <w:trPr>
          <w:trHeight w:val="450"/>
        </w:trPr>
        <w:tc>
          <w:tcPr>
            <w:tcW w:w="566" w:type="dxa"/>
            <w:vMerge/>
            <w:vAlign w:val="center"/>
          </w:tcPr>
          <w:p w14:paraId="0E81E8B4" w14:textId="77777777" w:rsidR="00F33971" w:rsidRDefault="00F33971" w:rsidP="00E24F11">
            <w:pPr>
              <w:jc w:val="center"/>
              <w:rPr>
                <w:b/>
                <w:szCs w:val="21"/>
              </w:rPr>
            </w:pPr>
          </w:p>
        </w:tc>
        <w:tc>
          <w:tcPr>
            <w:tcW w:w="706" w:type="dxa"/>
            <w:vMerge/>
            <w:vAlign w:val="center"/>
          </w:tcPr>
          <w:p w14:paraId="28C8F146" w14:textId="77777777" w:rsidR="00F33971" w:rsidRDefault="00F33971" w:rsidP="00E24F11">
            <w:pPr>
              <w:jc w:val="center"/>
              <w:rPr>
                <w:b/>
                <w:szCs w:val="21"/>
              </w:rPr>
            </w:pPr>
          </w:p>
        </w:tc>
        <w:tc>
          <w:tcPr>
            <w:tcW w:w="2840" w:type="dxa"/>
          </w:tcPr>
          <w:p w14:paraId="3FDCC087" w14:textId="77777777" w:rsidR="00F33971" w:rsidRPr="002620CD" w:rsidRDefault="00F33971" w:rsidP="00E24F11">
            <w:pPr>
              <w:spacing w:line="360" w:lineRule="auto"/>
              <w:jc w:val="left"/>
              <w:rPr>
                <w:rFonts w:ascii="宋体" w:hAnsi="宋体"/>
                <w:szCs w:val="21"/>
              </w:rPr>
            </w:pPr>
            <w:r w:rsidRPr="002620CD">
              <w:rPr>
                <w:rFonts w:hint="eastAsia"/>
                <w:b/>
                <w:szCs w:val="21"/>
              </w:rPr>
              <w:t>★</w:t>
            </w:r>
            <w:r w:rsidRPr="002620CD">
              <w:rPr>
                <w:rFonts w:hint="eastAsia"/>
                <w:b/>
                <w:szCs w:val="21"/>
              </w:rPr>
              <w:t>1.18</w:t>
            </w:r>
            <w:r w:rsidRPr="002620CD">
              <w:rPr>
                <w:rFonts w:ascii="宋体" w:hAnsi="宋体" w:hint="eastAsia"/>
                <w:szCs w:val="21"/>
              </w:rPr>
              <w:t>载物台：载物台：高分辨率全电动载物台，分辨率</w:t>
            </w:r>
            <w:r w:rsidRPr="002620CD">
              <w:rPr>
                <w:rFonts w:hint="eastAsia"/>
              </w:rPr>
              <w:t>≤</w:t>
            </w:r>
            <w:r w:rsidRPr="002620CD">
              <w:rPr>
                <w:rFonts w:ascii="宋体" w:hAnsi="宋体" w:hint="eastAsia"/>
                <w:szCs w:val="21"/>
              </w:rPr>
              <w:t>100nm。且可通过外接操纵杆（X,Y, Z轴）进行控制</w:t>
            </w:r>
          </w:p>
        </w:tc>
        <w:tc>
          <w:tcPr>
            <w:tcW w:w="2835" w:type="dxa"/>
          </w:tcPr>
          <w:p w14:paraId="12D2DA6E" w14:textId="77777777" w:rsidR="00F33971" w:rsidRPr="002620CD" w:rsidRDefault="00F33971" w:rsidP="00E24F11">
            <w:pPr>
              <w:spacing w:line="360" w:lineRule="auto"/>
              <w:jc w:val="left"/>
              <w:rPr>
                <w:b/>
                <w:szCs w:val="21"/>
              </w:rPr>
            </w:pPr>
          </w:p>
        </w:tc>
        <w:tc>
          <w:tcPr>
            <w:tcW w:w="1275" w:type="dxa"/>
          </w:tcPr>
          <w:p w14:paraId="3E126A34" w14:textId="77777777" w:rsidR="00F33971" w:rsidRPr="002620CD" w:rsidRDefault="00F33971" w:rsidP="00E24F11">
            <w:pPr>
              <w:spacing w:line="360" w:lineRule="auto"/>
              <w:jc w:val="left"/>
              <w:rPr>
                <w:b/>
                <w:szCs w:val="21"/>
              </w:rPr>
            </w:pPr>
          </w:p>
        </w:tc>
        <w:tc>
          <w:tcPr>
            <w:tcW w:w="709" w:type="dxa"/>
          </w:tcPr>
          <w:p w14:paraId="6381283A" w14:textId="77777777" w:rsidR="00F33971" w:rsidRPr="002620CD" w:rsidRDefault="00F33971" w:rsidP="00E24F11">
            <w:pPr>
              <w:spacing w:line="360" w:lineRule="auto"/>
              <w:jc w:val="left"/>
              <w:rPr>
                <w:b/>
                <w:szCs w:val="21"/>
              </w:rPr>
            </w:pPr>
          </w:p>
        </w:tc>
      </w:tr>
      <w:tr w:rsidR="00F33971" w14:paraId="4D3DF643" w14:textId="77777777" w:rsidTr="00E24F11">
        <w:trPr>
          <w:trHeight w:val="450"/>
        </w:trPr>
        <w:tc>
          <w:tcPr>
            <w:tcW w:w="566" w:type="dxa"/>
            <w:vMerge/>
            <w:vAlign w:val="center"/>
          </w:tcPr>
          <w:p w14:paraId="79D94A82" w14:textId="77777777" w:rsidR="00F33971" w:rsidRDefault="00F33971" w:rsidP="00E24F11">
            <w:pPr>
              <w:jc w:val="center"/>
              <w:rPr>
                <w:b/>
                <w:szCs w:val="21"/>
              </w:rPr>
            </w:pPr>
          </w:p>
        </w:tc>
        <w:tc>
          <w:tcPr>
            <w:tcW w:w="706" w:type="dxa"/>
            <w:vMerge/>
            <w:vAlign w:val="center"/>
          </w:tcPr>
          <w:p w14:paraId="200C5963" w14:textId="77777777" w:rsidR="00F33971" w:rsidRDefault="00F33971" w:rsidP="00E24F11">
            <w:pPr>
              <w:jc w:val="center"/>
              <w:rPr>
                <w:b/>
                <w:szCs w:val="21"/>
              </w:rPr>
            </w:pPr>
          </w:p>
        </w:tc>
        <w:tc>
          <w:tcPr>
            <w:tcW w:w="2840" w:type="dxa"/>
          </w:tcPr>
          <w:p w14:paraId="14CDDDB2" w14:textId="77777777" w:rsidR="00F33971" w:rsidRPr="002620CD" w:rsidRDefault="00F33971" w:rsidP="00E24F11">
            <w:pPr>
              <w:pStyle w:val="Default"/>
              <w:spacing w:line="360" w:lineRule="auto"/>
              <w:jc w:val="both"/>
              <w:rPr>
                <w:rFonts w:ascii="宋体" w:hAnsi="宋体"/>
                <w:color w:val="auto"/>
                <w:kern w:val="2"/>
                <w:sz w:val="21"/>
                <w:szCs w:val="21"/>
              </w:rPr>
            </w:pPr>
            <w:r w:rsidRPr="002620CD">
              <w:rPr>
                <w:rFonts w:cs="宋体" w:hint="eastAsia"/>
                <w:color w:val="auto"/>
              </w:rPr>
              <w:t>▲</w:t>
            </w:r>
            <w:r w:rsidRPr="002620CD">
              <w:rPr>
                <w:rFonts w:hint="eastAsia"/>
                <w:b/>
                <w:color w:val="auto"/>
                <w:szCs w:val="21"/>
              </w:rPr>
              <w:t>1.19</w:t>
            </w:r>
            <w:r w:rsidRPr="002620CD">
              <w:rPr>
                <w:rFonts w:ascii="宋体" w:hAnsi="宋体" w:hint="eastAsia"/>
                <w:color w:val="auto"/>
                <w:kern w:val="2"/>
                <w:sz w:val="21"/>
                <w:szCs w:val="21"/>
              </w:rPr>
              <w:t>软件：基于高内涵筛选分析，同时兼具仪器控制及图像分析</w:t>
            </w:r>
          </w:p>
        </w:tc>
        <w:tc>
          <w:tcPr>
            <w:tcW w:w="2835" w:type="dxa"/>
          </w:tcPr>
          <w:p w14:paraId="38BEA804" w14:textId="77777777" w:rsidR="00F33971" w:rsidRPr="002620CD" w:rsidRDefault="00F33971" w:rsidP="00E24F11">
            <w:pPr>
              <w:pStyle w:val="Default"/>
              <w:spacing w:line="360" w:lineRule="auto"/>
              <w:jc w:val="both"/>
              <w:rPr>
                <w:rFonts w:cs="宋体"/>
                <w:color w:val="auto"/>
              </w:rPr>
            </w:pPr>
          </w:p>
        </w:tc>
        <w:tc>
          <w:tcPr>
            <w:tcW w:w="1275" w:type="dxa"/>
          </w:tcPr>
          <w:p w14:paraId="05407DB2" w14:textId="77777777" w:rsidR="00F33971" w:rsidRPr="002620CD" w:rsidRDefault="00F33971" w:rsidP="00E24F11">
            <w:pPr>
              <w:pStyle w:val="Default"/>
              <w:spacing w:line="360" w:lineRule="auto"/>
              <w:jc w:val="both"/>
              <w:rPr>
                <w:rFonts w:cs="宋体"/>
                <w:color w:val="auto"/>
              </w:rPr>
            </w:pPr>
          </w:p>
        </w:tc>
        <w:tc>
          <w:tcPr>
            <w:tcW w:w="709" w:type="dxa"/>
          </w:tcPr>
          <w:p w14:paraId="1622B9C8" w14:textId="77777777" w:rsidR="00F33971" w:rsidRPr="002620CD" w:rsidRDefault="00F33971" w:rsidP="00E24F11">
            <w:pPr>
              <w:pStyle w:val="Default"/>
              <w:spacing w:line="360" w:lineRule="auto"/>
              <w:jc w:val="both"/>
              <w:rPr>
                <w:rFonts w:cs="宋体"/>
                <w:color w:val="auto"/>
              </w:rPr>
            </w:pPr>
          </w:p>
        </w:tc>
      </w:tr>
      <w:tr w:rsidR="00F33971" w14:paraId="69080966" w14:textId="77777777" w:rsidTr="00E24F11">
        <w:trPr>
          <w:trHeight w:val="450"/>
        </w:trPr>
        <w:tc>
          <w:tcPr>
            <w:tcW w:w="566" w:type="dxa"/>
            <w:vMerge/>
            <w:vAlign w:val="center"/>
          </w:tcPr>
          <w:p w14:paraId="5D1D428D" w14:textId="77777777" w:rsidR="00F33971" w:rsidRDefault="00F33971" w:rsidP="00E24F11">
            <w:pPr>
              <w:jc w:val="center"/>
              <w:rPr>
                <w:b/>
                <w:szCs w:val="21"/>
              </w:rPr>
            </w:pPr>
          </w:p>
        </w:tc>
        <w:tc>
          <w:tcPr>
            <w:tcW w:w="706" w:type="dxa"/>
            <w:vMerge/>
            <w:vAlign w:val="center"/>
          </w:tcPr>
          <w:p w14:paraId="468F0FBC" w14:textId="77777777" w:rsidR="00F33971" w:rsidRDefault="00F33971" w:rsidP="00E24F11">
            <w:pPr>
              <w:jc w:val="center"/>
              <w:rPr>
                <w:b/>
                <w:szCs w:val="21"/>
              </w:rPr>
            </w:pPr>
          </w:p>
        </w:tc>
        <w:tc>
          <w:tcPr>
            <w:tcW w:w="2840" w:type="dxa"/>
          </w:tcPr>
          <w:p w14:paraId="795B8A71" w14:textId="77777777" w:rsidR="00F33971" w:rsidRPr="002620CD" w:rsidRDefault="00F33971" w:rsidP="00E24F11">
            <w:pPr>
              <w:rPr>
                <w:b/>
                <w:szCs w:val="21"/>
              </w:rPr>
            </w:pPr>
            <w:r w:rsidRPr="002620CD">
              <w:rPr>
                <w:rFonts w:hint="eastAsia"/>
                <w:b/>
                <w:szCs w:val="21"/>
              </w:rPr>
              <w:t>1.20</w:t>
            </w:r>
            <w:r w:rsidRPr="002620CD">
              <w:rPr>
                <w:rFonts w:ascii="宋体" w:hAnsi="宋体" w:hint="eastAsia"/>
                <w:szCs w:val="21"/>
              </w:rPr>
              <w:t>图像捕获</w:t>
            </w:r>
            <w:r w:rsidRPr="002620CD">
              <w:rPr>
                <w:rFonts w:ascii="宋体" w:hAnsi="宋体"/>
                <w:szCs w:val="21"/>
              </w:rPr>
              <w:t>与高级图像分析功能，可完成</w:t>
            </w:r>
            <w:r w:rsidRPr="002620CD">
              <w:rPr>
                <w:rFonts w:ascii="宋体" w:hAnsi="宋体" w:hint="eastAsia"/>
                <w:szCs w:val="21"/>
              </w:rPr>
              <w:t>细胞计数，亚群分析，</w:t>
            </w:r>
            <w:proofErr w:type="gramStart"/>
            <w:r w:rsidRPr="002620CD">
              <w:rPr>
                <w:rFonts w:ascii="宋体" w:hAnsi="宋体" w:hint="eastAsia"/>
                <w:szCs w:val="21"/>
              </w:rPr>
              <w:t>双选域分析</w:t>
            </w:r>
            <w:proofErr w:type="gramEnd"/>
            <w:r w:rsidRPr="002620CD">
              <w:rPr>
                <w:rFonts w:ascii="宋体" w:hAnsi="宋体" w:hint="eastAsia"/>
                <w:szCs w:val="21"/>
              </w:rPr>
              <w:t>，多参数组合分析，细胞参数测量分析，</w:t>
            </w:r>
            <w:r w:rsidRPr="002620CD">
              <w:rPr>
                <w:rFonts w:ascii="宋体" w:hAnsi="宋体"/>
                <w:szCs w:val="21"/>
              </w:rPr>
              <w:t>Hit Picking</w:t>
            </w:r>
            <w:r w:rsidRPr="002620CD">
              <w:rPr>
                <w:rFonts w:ascii="宋体" w:hAnsi="宋体" w:hint="eastAsia"/>
                <w:szCs w:val="21"/>
              </w:rPr>
              <w:t>，自动融合度计算，视频</w:t>
            </w:r>
            <w:r w:rsidRPr="002620CD">
              <w:rPr>
                <w:rFonts w:ascii="宋体" w:hAnsi="宋体"/>
                <w:szCs w:val="21"/>
              </w:rPr>
              <w:t>录制与合成，</w:t>
            </w:r>
            <w:r w:rsidRPr="002620CD">
              <w:rPr>
                <w:rFonts w:ascii="宋体" w:hAnsi="宋体" w:hint="eastAsia"/>
                <w:szCs w:val="21"/>
              </w:rPr>
              <w:t>支持统计学分析及多种曲线拟合分析。</w:t>
            </w:r>
          </w:p>
        </w:tc>
        <w:tc>
          <w:tcPr>
            <w:tcW w:w="2835" w:type="dxa"/>
          </w:tcPr>
          <w:p w14:paraId="47DB0783" w14:textId="77777777" w:rsidR="00F33971" w:rsidRPr="002620CD" w:rsidRDefault="00F33971" w:rsidP="00E24F11">
            <w:pPr>
              <w:rPr>
                <w:b/>
                <w:szCs w:val="21"/>
              </w:rPr>
            </w:pPr>
          </w:p>
        </w:tc>
        <w:tc>
          <w:tcPr>
            <w:tcW w:w="1275" w:type="dxa"/>
          </w:tcPr>
          <w:p w14:paraId="38BC0D2C" w14:textId="77777777" w:rsidR="00F33971" w:rsidRPr="002620CD" w:rsidRDefault="00F33971" w:rsidP="00E24F11">
            <w:pPr>
              <w:rPr>
                <w:b/>
                <w:szCs w:val="21"/>
              </w:rPr>
            </w:pPr>
          </w:p>
        </w:tc>
        <w:tc>
          <w:tcPr>
            <w:tcW w:w="709" w:type="dxa"/>
          </w:tcPr>
          <w:p w14:paraId="21522FFF" w14:textId="77777777" w:rsidR="00F33971" w:rsidRPr="002620CD" w:rsidRDefault="00F33971" w:rsidP="00E24F11">
            <w:pPr>
              <w:rPr>
                <w:b/>
                <w:szCs w:val="21"/>
              </w:rPr>
            </w:pPr>
          </w:p>
        </w:tc>
      </w:tr>
      <w:tr w:rsidR="00F33971" w14:paraId="3EDF828B" w14:textId="77777777" w:rsidTr="00E24F11">
        <w:trPr>
          <w:trHeight w:val="450"/>
        </w:trPr>
        <w:tc>
          <w:tcPr>
            <w:tcW w:w="566" w:type="dxa"/>
            <w:vMerge/>
            <w:vAlign w:val="center"/>
          </w:tcPr>
          <w:p w14:paraId="745D7DFF" w14:textId="77777777" w:rsidR="00F33971" w:rsidRDefault="00F33971" w:rsidP="00E24F11">
            <w:pPr>
              <w:jc w:val="center"/>
              <w:rPr>
                <w:b/>
                <w:szCs w:val="21"/>
              </w:rPr>
            </w:pPr>
          </w:p>
        </w:tc>
        <w:tc>
          <w:tcPr>
            <w:tcW w:w="706" w:type="dxa"/>
            <w:vMerge/>
            <w:vAlign w:val="center"/>
          </w:tcPr>
          <w:p w14:paraId="41B787B6" w14:textId="77777777" w:rsidR="00F33971" w:rsidRDefault="00F33971" w:rsidP="00E24F11">
            <w:pPr>
              <w:jc w:val="center"/>
              <w:rPr>
                <w:b/>
                <w:szCs w:val="21"/>
              </w:rPr>
            </w:pPr>
          </w:p>
        </w:tc>
        <w:tc>
          <w:tcPr>
            <w:tcW w:w="2840" w:type="dxa"/>
          </w:tcPr>
          <w:p w14:paraId="38DE367F" w14:textId="77777777" w:rsidR="00F33971" w:rsidRPr="002620CD" w:rsidRDefault="00F33971" w:rsidP="00E24F11">
            <w:pPr>
              <w:spacing w:line="360" w:lineRule="auto"/>
              <w:rPr>
                <w:rFonts w:ascii="宋体" w:hAnsi="宋体"/>
                <w:szCs w:val="21"/>
              </w:rPr>
            </w:pPr>
            <w:r w:rsidRPr="002620CD">
              <w:rPr>
                <w:rFonts w:hint="eastAsia"/>
                <w:b/>
                <w:szCs w:val="21"/>
              </w:rPr>
              <w:t>1.21</w:t>
            </w:r>
            <w:r w:rsidRPr="002620CD">
              <w:rPr>
                <w:rFonts w:ascii="宋体" w:hAnsi="宋体" w:hint="eastAsia"/>
                <w:szCs w:val="21"/>
              </w:rPr>
              <w:t>支持图片批量</w:t>
            </w:r>
            <w:r w:rsidRPr="002620CD">
              <w:rPr>
                <w:rFonts w:ascii="宋体" w:hAnsi="宋体"/>
                <w:szCs w:val="21"/>
              </w:rPr>
              <w:t>导出与分析：</w:t>
            </w:r>
            <w:r w:rsidRPr="002620CD">
              <w:rPr>
                <w:rFonts w:ascii="宋体" w:hAnsi="宋体" w:hint="eastAsia"/>
                <w:szCs w:val="21"/>
              </w:rPr>
              <w:t>可高通量</w:t>
            </w:r>
            <w:r w:rsidRPr="002620CD">
              <w:rPr>
                <w:rFonts w:ascii="宋体" w:hAnsi="宋体"/>
                <w:szCs w:val="21"/>
              </w:rPr>
              <w:t>批量图片导出，方便数据快速分析</w:t>
            </w:r>
            <w:r w:rsidRPr="002620CD">
              <w:rPr>
                <w:rFonts w:ascii="宋体" w:hAnsi="宋体" w:hint="eastAsia"/>
                <w:szCs w:val="21"/>
              </w:rPr>
              <w:t>。</w:t>
            </w:r>
          </w:p>
        </w:tc>
        <w:tc>
          <w:tcPr>
            <w:tcW w:w="2835" w:type="dxa"/>
          </w:tcPr>
          <w:p w14:paraId="3FDD76C3" w14:textId="77777777" w:rsidR="00F33971" w:rsidRPr="002620CD" w:rsidRDefault="00F33971" w:rsidP="00E24F11">
            <w:pPr>
              <w:spacing w:line="360" w:lineRule="auto"/>
              <w:rPr>
                <w:b/>
                <w:szCs w:val="21"/>
              </w:rPr>
            </w:pPr>
          </w:p>
        </w:tc>
        <w:tc>
          <w:tcPr>
            <w:tcW w:w="1275" w:type="dxa"/>
          </w:tcPr>
          <w:p w14:paraId="2E21DB67" w14:textId="77777777" w:rsidR="00F33971" w:rsidRPr="002620CD" w:rsidRDefault="00F33971" w:rsidP="00E24F11">
            <w:pPr>
              <w:spacing w:line="360" w:lineRule="auto"/>
              <w:rPr>
                <w:b/>
                <w:szCs w:val="21"/>
              </w:rPr>
            </w:pPr>
          </w:p>
        </w:tc>
        <w:tc>
          <w:tcPr>
            <w:tcW w:w="709" w:type="dxa"/>
          </w:tcPr>
          <w:p w14:paraId="63EAB99C" w14:textId="77777777" w:rsidR="00F33971" w:rsidRPr="002620CD" w:rsidRDefault="00F33971" w:rsidP="00E24F11">
            <w:pPr>
              <w:spacing w:line="360" w:lineRule="auto"/>
              <w:rPr>
                <w:b/>
                <w:szCs w:val="21"/>
              </w:rPr>
            </w:pPr>
          </w:p>
        </w:tc>
      </w:tr>
      <w:tr w:rsidR="00F33971" w14:paraId="1A01BC83" w14:textId="77777777" w:rsidTr="00E24F11">
        <w:trPr>
          <w:trHeight w:val="450"/>
        </w:trPr>
        <w:tc>
          <w:tcPr>
            <w:tcW w:w="566" w:type="dxa"/>
            <w:vMerge/>
            <w:vAlign w:val="center"/>
          </w:tcPr>
          <w:p w14:paraId="1F9FE56A" w14:textId="77777777" w:rsidR="00F33971" w:rsidRDefault="00F33971" w:rsidP="00E24F11">
            <w:pPr>
              <w:jc w:val="center"/>
              <w:rPr>
                <w:b/>
                <w:szCs w:val="21"/>
              </w:rPr>
            </w:pPr>
          </w:p>
        </w:tc>
        <w:tc>
          <w:tcPr>
            <w:tcW w:w="706" w:type="dxa"/>
            <w:vMerge/>
            <w:vAlign w:val="center"/>
          </w:tcPr>
          <w:p w14:paraId="5430E1F5" w14:textId="77777777" w:rsidR="00F33971" w:rsidRDefault="00F33971" w:rsidP="00E24F11">
            <w:pPr>
              <w:jc w:val="center"/>
              <w:rPr>
                <w:b/>
                <w:szCs w:val="21"/>
              </w:rPr>
            </w:pPr>
          </w:p>
        </w:tc>
        <w:tc>
          <w:tcPr>
            <w:tcW w:w="2840" w:type="dxa"/>
          </w:tcPr>
          <w:p w14:paraId="725954A9" w14:textId="77777777" w:rsidR="00F33971" w:rsidRDefault="00F33971" w:rsidP="00E24F11">
            <w:pPr>
              <w:rPr>
                <w:b/>
                <w:szCs w:val="21"/>
              </w:rPr>
            </w:pPr>
            <w:r>
              <w:rPr>
                <w:rFonts w:hint="eastAsia"/>
                <w:b/>
                <w:szCs w:val="21"/>
              </w:rPr>
              <w:t>1.22</w:t>
            </w:r>
            <w:r w:rsidRPr="002C2080">
              <w:rPr>
                <w:rFonts w:ascii="宋体" w:hAnsi="宋体" w:hint="eastAsia"/>
                <w:szCs w:val="21"/>
              </w:rPr>
              <w:t>支持视频制作：可实时视频或队列图片合成视频。</w:t>
            </w:r>
          </w:p>
        </w:tc>
        <w:tc>
          <w:tcPr>
            <w:tcW w:w="2835" w:type="dxa"/>
          </w:tcPr>
          <w:p w14:paraId="6811BD5F" w14:textId="77777777" w:rsidR="00F33971" w:rsidRDefault="00F33971" w:rsidP="00E24F11">
            <w:pPr>
              <w:rPr>
                <w:b/>
                <w:szCs w:val="21"/>
              </w:rPr>
            </w:pPr>
          </w:p>
        </w:tc>
        <w:tc>
          <w:tcPr>
            <w:tcW w:w="1275" w:type="dxa"/>
          </w:tcPr>
          <w:p w14:paraId="0B9AC799" w14:textId="77777777" w:rsidR="00F33971" w:rsidRDefault="00F33971" w:rsidP="00E24F11">
            <w:pPr>
              <w:rPr>
                <w:b/>
                <w:szCs w:val="21"/>
              </w:rPr>
            </w:pPr>
          </w:p>
        </w:tc>
        <w:tc>
          <w:tcPr>
            <w:tcW w:w="709" w:type="dxa"/>
          </w:tcPr>
          <w:p w14:paraId="4BE7E324" w14:textId="77777777" w:rsidR="00F33971" w:rsidRDefault="00F33971" w:rsidP="00E24F11">
            <w:pPr>
              <w:rPr>
                <w:b/>
                <w:szCs w:val="21"/>
              </w:rPr>
            </w:pPr>
          </w:p>
        </w:tc>
      </w:tr>
      <w:tr w:rsidR="00F33971" w14:paraId="691B0FEA" w14:textId="77777777" w:rsidTr="00E24F11">
        <w:trPr>
          <w:trHeight w:val="450"/>
        </w:trPr>
        <w:tc>
          <w:tcPr>
            <w:tcW w:w="566" w:type="dxa"/>
            <w:vMerge/>
            <w:vAlign w:val="center"/>
          </w:tcPr>
          <w:p w14:paraId="4FA9BEA9" w14:textId="77777777" w:rsidR="00F33971" w:rsidRDefault="00F33971" w:rsidP="00E24F11">
            <w:pPr>
              <w:jc w:val="center"/>
              <w:rPr>
                <w:b/>
                <w:szCs w:val="21"/>
              </w:rPr>
            </w:pPr>
          </w:p>
        </w:tc>
        <w:tc>
          <w:tcPr>
            <w:tcW w:w="706" w:type="dxa"/>
            <w:vMerge/>
            <w:vAlign w:val="center"/>
          </w:tcPr>
          <w:p w14:paraId="3E0447C4" w14:textId="77777777" w:rsidR="00F33971" w:rsidRDefault="00F33971" w:rsidP="00E24F11">
            <w:pPr>
              <w:jc w:val="center"/>
              <w:rPr>
                <w:b/>
                <w:szCs w:val="21"/>
              </w:rPr>
            </w:pPr>
          </w:p>
        </w:tc>
        <w:tc>
          <w:tcPr>
            <w:tcW w:w="2840" w:type="dxa"/>
          </w:tcPr>
          <w:p w14:paraId="4541F309" w14:textId="77777777" w:rsidR="00F33971" w:rsidRPr="005D5015" w:rsidRDefault="00F33971" w:rsidP="00E24F11">
            <w:pPr>
              <w:spacing w:line="360" w:lineRule="auto"/>
              <w:rPr>
                <w:rFonts w:ascii="宋体" w:hAnsi="宋体"/>
                <w:szCs w:val="21"/>
              </w:rPr>
            </w:pPr>
            <w:r>
              <w:rPr>
                <w:rFonts w:hint="eastAsia"/>
                <w:b/>
                <w:szCs w:val="21"/>
              </w:rPr>
              <w:t>1.23</w:t>
            </w:r>
            <w:r w:rsidRPr="002C2080">
              <w:rPr>
                <w:rFonts w:ascii="宋体" w:hAnsi="宋体" w:hint="eastAsia"/>
                <w:szCs w:val="21"/>
              </w:rPr>
              <w:t xml:space="preserve">多种图像输出可选：原始图像  </w:t>
            </w:r>
            <w:r w:rsidRPr="002C2080">
              <w:rPr>
                <w:rFonts w:ascii="宋体" w:hAnsi="宋体"/>
                <w:szCs w:val="21"/>
              </w:rPr>
              <w:t>16bit TIFF</w:t>
            </w:r>
            <w:r w:rsidRPr="002C2080">
              <w:rPr>
                <w:rFonts w:ascii="宋体" w:hAnsi="宋体" w:hint="eastAsia"/>
                <w:szCs w:val="21"/>
              </w:rPr>
              <w:t xml:space="preserve">；保存图像 </w:t>
            </w:r>
            <w:r w:rsidRPr="002C2080">
              <w:rPr>
                <w:rFonts w:ascii="宋体" w:hAnsi="宋体"/>
                <w:szCs w:val="21"/>
              </w:rPr>
              <w:t>TIF, JPG, BMP, PNG, EMF, GIF</w:t>
            </w:r>
            <w:r w:rsidRPr="002C2080">
              <w:rPr>
                <w:rFonts w:ascii="宋体" w:hAnsi="宋体" w:hint="eastAsia"/>
                <w:szCs w:val="21"/>
              </w:rPr>
              <w:t xml:space="preserve">视频 </w:t>
            </w:r>
            <w:r w:rsidRPr="002C2080">
              <w:rPr>
                <w:rFonts w:ascii="宋体" w:hAnsi="宋体"/>
                <w:szCs w:val="21"/>
              </w:rPr>
              <w:t xml:space="preserve">MP4, </w:t>
            </w:r>
            <w:r w:rsidRPr="002C2080">
              <w:rPr>
                <w:rFonts w:ascii="宋体" w:hAnsi="宋体" w:hint="eastAsia"/>
                <w:szCs w:val="21"/>
              </w:rPr>
              <w:t>WMV</w:t>
            </w:r>
          </w:p>
        </w:tc>
        <w:tc>
          <w:tcPr>
            <w:tcW w:w="2835" w:type="dxa"/>
          </w:tcPr>
          <w:p w14:paraId="0E156907" w14:textId="77777777" w:rsidR="00F33971" w:rsidRDefault="00F33971" w:rsidP="00E24F11">
            <w:pPr>
              <w:spacing w:line="360" w:lineRule="auto"/>
              <w:rPr>
                <w:b/>
                <w:szCs w:val="21"/>
              </w:rPr>
            </w:pPr>
          </w:p>
        </w:tc>
        <w:tc>
          <w:tcPr>
            <w:tcW w:w="1275" w:type="dxa"/>
          </w:tcPr>
          <w:p w14:paraId="666AF354" w14:textId="77777777" w:rsidR="00F33971" w:rsidRDefault="00F33971" w:rsidP="00E24F11">
            <w:pPr>
              <w:spacing w:line="360" w:lineRule="auto"/>
              <w:rPr>
                <w:b/>
                <w:szCs w:val="21"/>
              </w:rPr>
            </w:pPr>
          </w:p>
        </w:tc>
        <w:tc>
          <w:tcPr>
            <w:tcW w:w="709" w:type="dxa"/>
          </w:tcPr>
          <w:p w14:paraId="3005C9CA" w14:textId="77777777" w:rsidR="00F33971" w:rsidRDefault="00F33971" w:rsidP="00E24F11">
            <w:pPr>
              <w:spacing w:line="360" w:lineRule="auto"/>
              <w:rPr>
                <w:b/>
                <w:szCs w:val="21"/>
              </w:rPr>
            </w:pPr>
          </w:p>
        </w:tc>
      </w:tr>
      <w:tr w:rsidR="00F33971" w14:paraId="23266123" w14:textId="77777777" w:rsidTr="00E24F11">
        <w:trPr>
          <w:trHeight w:val="450"/>
        </w:trPr>
        <w:tc>
          <w:tcPr>
            <w:tcW w:w="566" w:type="dxa"/>
            <w:vMerge/>
            <w:vAlign w:val="center"/>
          </w:tcPr>
          <w:p w14:paraId="4E3E736D" w14:textId="77777777" w:rsidR="00F33971" w:rsidRDefault="00F33971" w:rsidP="00E24F11">
            <w:pPr>
              <w:jc w:val="center"/>
              <w:rPr>
                <w:b/>
                <w:szCs w:val="21"/>
              </w:rPr>
            </w:pPr>
          </w:p>
        </w:tc>
        <w:tc>
          <w:tcPr>
            <w:tcW w:w="706" w:type="dxa"/>
            <w:vMerge/>
            <w:vAlign w:val="center"/>
          </w:tcPr>
          <w:p w14:paraId="4CDEFA42" w14:textId="77777777" w:rsidR="00F33971" w:rsidRDefault="00F33971" w:rsidP="00E24F11">
            <w:pPr>
              <w:jc w:val="center"/>
              <w:rPr>
                <w:b/>
                <w:szCs w:val="21"/>
              </w:rPr>
            </w:pPr>
          </w:p>
        </w:tc>
        <w:tc>
          <w:tcPr>
            <w:tcW w:w="2840" w:type="dxa"/>
          </w:tcPr>
          <w:p w14:paraId="213391C4" w14:textId="77777777" w:rsidR="00F33971" w:rsidRDefault="00F33971" w:rsidP="00E24F11">
            <w:pPr>
              <w:rPr>
                <w:rFonts w:ascii="宋体" w:hAnsi="宋体"/>
                <w:szCs w:val="21"/>
              </w:rPr>
            </w:pPr>
            <w:r w:rsidRPr="007C1AEE">
              <w:rPr>
                <w:rFonts w:cs="宋体" w:hint="eastAsia"/>
              </w:rPr>
              <w:t>▲</w:t>
            </w:r>
            <w:r>
              <w:rPr>
                <w:rFonts w:hint="eastAsia"/>
                <w:b/>
                <w:szCs w:val="21"/>
              </w:rPr>
              <w:t>1.24</w:t>
            </w:r>
            <w:r>
              <w:rPr>
                <w:rFonts w:ascii="宋体" w:hAnsi="宋体" w:hint="eastAsia"/>
                <w:szCs w:val="21"/>
              </w:rPr>
              <w:t>具备</w:t>
            </w:r>
            <w:r w:rsidRPr="002C2080">
              <w:rPr>
                <w:rFonts w:ascii="宋体" w:hAnsi="宋体" w:hint="eastAsia"/>
                <w:szCs w:val="21"/>
              </w:rPr>
              <w:t>全自动</w:t>
            </w:r>
            <w:r>
              <w:rPr>
                <w:rFonts w:ascii="宋体" w:hAnsi="宋体" w:hint="eastAsia"/>
                <w:szCs w:val="21"/>
              </w:rPr>
              <w:t>24或</w:t>
            </w:r>
            <w:r w:rsidRPr="002C2080">
              <w:rPr>
                <w:rFonts w:ascii="宋体" w:hAnsi="宋体" w:hint="eastAsia"/>
                <w:szCs w:val="21"/>
              </w:rPr>
              <w:t>96</w:t>
            </w:r>
            <w:r>
              <w:rPr>
                <w:rFonts w:ascii="宋体" w:hAnsi="宋体" w:hint="eastAsia"/>
                <w:szCs w:val="21"/>
              </w:rPr>
              <w:t>孔</w:t>
            </w:r>
            <w:r w:rsidRPr="002C2080">
              <w:rPr>
                <w:rFonts w:ascii="宋体" w:hAnsi="宋体" w:hint="eastAsia"/>
                <w:szCs w:val="21"/>
              </w:rPr>
              <w:t>划痕和全自动清洗</w:t>
            </w:r>
            <w:r>
              <w:rPr>
                <w:rFonts w:ascii="宋体" w:hAnsi="宋体" w:hint="eastAsia"/>
                <w:szCs w:val="21"/>
              </w:rPr>
              <w:t>功能。</w:t>
            </w:r>
          </w:p>
          <w:p w14:paraId="526BD33C" w14:textId="77777777" w:rsidR="00F33971" w:rsidRDefault="00F33971" w:rsidP="00E24F11">
            <w:pPr>
              <w:rPr>
                <w:b/>
                <w:szCs w:val="21"/>
              </w:rPr>
            </w:pPr>
            <w:r>
              <w:rPr>
                <w:rFonts w:hint="eastAsia"/>
              </w:rPr>
              <w:t>无需任何其他工具辅助，触动按钮即可电动完成在</w:t>
            </w:r>
            <w:r>
              <w:rPr>
                <w:rFonts w:hint="eastAsia"/>
              </w:rPr>
              <w:t>96</w:t>
            </w:r>
            <w:r>
              <w:rPr>
                <w:rFonts w:hint="eastAsia"/>
              </w:rPr>
              <w:t>或</w:t>
            </w:r>
            <w:r>
              <w:rPr>
                <w:rFonts w:hint="eastAsia"/>
              </w:rPr>
              <w:t>24</w:t>
            </w:r>
            <w:r>
              <w:rPr>
                <w:rFonts w:hint="eastAsia"/>
              </w:rPr>
              <w:t>孔板内制造均</w:t>
            </w:r>
            <w:proofErr w:type="gramStart"/>
            <w:r>
              <w:rPr>
                <w:rFonts w:hint="eastAsia"/>
              </w:rPr>
              <w:t>一</w:t>
            </w:r>
            <w:proofErr w:type="gramEnd"/>
            <w:r>
              <w:rPr>
                <w:rFonts w:hint="eastAsia"/>
              </w:rPr>
              <w:t>划痕，并内置</w:t>
            </w:r>
            <w:proofErr w:type="gramStart"/>
            <w:r>
              <w:rPr>
                <w:rFonts w:hint="eastAsia"/>
              </w:rPr>
              <w:t>自动洗针程序</w:t>
            </w:r>
            <w:proofErr w:type="gramEnd"/>
            <w:r>
              <w:rPr>
                <w:rFonts w:hint="eastAsia"/>
              </w:rPr>
              <w:t>，内置清洗试剂槽，可拆卸后进行化学消毒。</w:t>
            </w:r>
          </w:p>
        </w:tc>
        <w:tc>
          <w:tcPr>
            <w:tcW w:w="2835" w:type="dxa"/>
          </w:tcPr>
          <w:p w14:paraId="0D938622" w14:textId="77777777" w:rsidR="00F33971" w:rsidRPr="007C1AEE" w:rsidRDefault="00F33971" w:rsidP="00E24F11">
            <w:pPr>
              <w:rPr>
                <w:rFonts w:cs="宋体"/>
              </w:rPr>
            </w:pPr>
          </w:p>
        </w:tc>
        <w:tc>
          <w:tcPr>
            <w:tcW w:w="1275" w:type="dxa"/>
          </w:tcPr>
          <w:p w14:paraId="6F8D77F4" w14:textId="77777777" w:rsidR="00F33971" w:rsidRPr="007C1AEE" w:rsidRDefault="00F33971" w:rsidP="00E24F11">
            <w:pPr>
              <w:rPr>
                <w:rFonts w:cs="宋体"/>
              </w:rPr>
            </w:pPr>
          </w:p>
        </w:tc>
        <w:tc>
          <w:tcPr>
            <w:tcW w:w="709" w:type="dxa"/>
          </w:tcPr>
          <w:p w14:paraId="213FAEEC" w14:textId="77777777" w:rsidR="00F33971" w:rsidRPr="007C1AEE" w:rsidRDefault="00F33971" w:rsidP="00E24F11">
            <w:pPr>
              <w:rPr>
                <w:rFonts w:cs="宋体"/>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79E048D5" w14:textId="76083C3F" w:rsidR="00254BC8" w:rsidRPr="00254BC8" w:rsidRDefault="007E7968" w:rsidP="00254BC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54BC8" w14:paraId="5AE9A262" w14:textId="77777777" w:rsidTr="00E24F1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C570186" w14:textId="77777777" w:rsidR="00254BC8" w:rsidRDefault="00254BC8" w:rsidP="00E24F1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0E24C1F" w14:textId="77777777" w:rsidR="00254BC8" w:rsidRDefault="00254BC8" w:rsidP="00E24F1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48EFDF5" w14:textId="77777777" w:rsidR="00254BC8" w:rsidRDefault="00254BC8" w:rsidP="00E24F1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CB1586D" w14:textId="77777777" w:rsidR="00254BC8" w:rsidRDefault="00254BC8" w:rsidP="00E24F1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A9A1ED2" w14:textId="77777777" w:rsidR="00254BC8" w:rsidRDefault="00254BC8" w:rsidP="00E24F1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59D343B" w14:textId="77777777" w:rsidR="00254BC8" w:rsidRDefault="00254BC8" w:rsidP="00E24F11">
            <w:pPr>
              <w:jc w:val="center"/>
              <w:rPr>
                <w:b/>
              </w:rPr>
            </w:pPr>
            <w:r>
              <w:rPr>
                <w:rFonts w:hint="eastAsia"/>
                <w:b/>
              </w:rPr>
              <w:t>说明</w:t>
            </w:r>
          </w:p>
        </w:tc>
      </w:tr>
      <w:tr w:rsidR="00254BC8" w14:paraId="4AB64B70" w14:textId="77777777" w:rsidTr="00E24F11">
        <w:trPr>
          <w:trHeight w:val="280"/>
        </w:trPr>
        <w:tc>
          <w:tcPr>
            <w:tcW w:w="4253" w:type="dxa"/>
            <w:gridSpan w:val="3"/>
          </w:tcPr>
          <w:p w14:paraId="50077978" w14:textId="77777777" w:rsidR="00254BC8" w:rsidRDefault="00254BC8" w:rsidP="00E24F11">
            <w:pPr>
              <w:rPr>
                <w:b/>
              </w:rPr>
            </w:pPr>
            <w:r>
              <w:rPr>
                <w:rFonts w:hint="eastAsia"/>
                <w:b/>
              </w:rPr>
              <w:t>（一）免费保修期内售后服务要求</w:t>
            </w:r>
          </w:p>
        </w:tc>
        <w:tc>
          <w:tcPr>
            <w:tcW w:w="2694" w:type="dxa"/>
          </w:tcPr>
          <w:p w14:paraId="49CBD1B3" w14:textId="77777777" w:rsidR="00254BC8" w:rsidRDefault="00254BC8" w:rsidP="00E24F11">
            <w:pPr>
              <w:rPr>
                <w:b/>
              </w:rPr>
            </w:pPr>
          </w:p>
        </w:tc>
        <w:tc>
          <w:tcPr>
            <w:tcW w:w="1275" w:type="dxa"/>
          </w:tcPr>
          <w:p w14:paraId="2B38A974" w14:textId="77777777" w:rsidR="00254BC8" w:rsidRDefault="00254BC8" w:rsidP="00E24F11">
            <w:pPr>
              <w:rPr>
                <w:b/>
              </w:rPr>
            </w:pPr>
          </w:p>
        </w:tc>
        <w:tc>
          <w:tcPr>
            <w:tcW w:w="709" w:type="dxa"/>
          </w:tcPr>
          <w:p w14:paraId="37C9906C" w14:textId="77777777" w:rsidR="00254BC8" w:rsidRDefault="00254BC8" w:rsidP="00E24F11">
            <w:pPr>
              <w:rPr>
                <w:b/>
              </w:rPr>
            </w:pPr>
          </w:p>
        </w:tc>
      </w:tr>
      <w:tr w:rsidR="00254BC8" w14:paraId="77BD68F5" w14:textId="77777777" w:rsidTr="00E24F11">
        <w:trPr>
          <w:trHeight w:val="150"/>
        </w:trPr>
        <w:tc>
          <w:tcPr>
            <w:tcW w:w="568" w:type="dxa"/>
            <w:vAlign w:val="center"/>
          </w:tcPr>
          <w:p w14:paraId="4E78D71C" w14:textId="77777777" w:rsidR="00254BC8" w:rsidRDefault="00254BC8" w:rsidP="00E24F11">
            <w:pPr>
              <w:jc w:val="center"/>
              <w:rPr>
                <w:b/>
              </w:rPr>
            </w:pPr>
            <w:r>
              <w:rPr>
                <w:rFonts w:hint="eastAsia"/>
                <w:b/>
              </w:rPr>
              <w:t>1</w:t>
            </w:r>
          </w:p>
        </w:tc>
        <w:tc>
          <w:tcPr>
            <w:tcW w:w="850" w:type="dxa"/>
            <w:vAlign w:val="center"/>
          </w:tcPr>
          <w:p w14:paraId="0CE13BB2" w14:textId="77777777" w:rsidR="00254BC8" w:rsidRPr="003B7D88" w:rsidRDefault="00254BC8" w:rsidP="00E24F11">
            <w:r w:rsidRPr="003B7D88">
              <w:rPr>
                <w:rFonts w:hint="eastAsia"/>
              </w:rPr>
              <w:t>免费保修期</w:t>
            </w:r>
          </w:p>
        </w:tc>
        <w:tc>
          <w:tcPr>
            <w:tcW w:w="2835" w:type="dxa"/>
          </w:tcPr>
          <w:p w14:paraId="37BBCC12" w14:textId="77777777" w:rsidR="00254BC8" w:rsidRPr="00E84AB3" w:rsidRDefault="00254BC8" w:rsidP="00E24F11">
            <w:pPr>
              <w:rPr>
                <w:b/>
              </w:rPr>
            </w:pPr>
            <w:r w:rsidRPr="00E84AB3">
              <w:rPr>
                <w:rFonts w:hint="eastAsia"/>
                <w:bCs/>
                <w:szCs w:val="21"/>
              </w:rPr>
              <w:t>货物免费保修期</w:t>
            </w:r>
            <w:r w:rsidRPr="00E84AB3">
              <w:rPr>
                <w:rFonts w:hint="eastAsia"/>
                <w:bCs/>
                <w:szCs w:val="21"/>
                <w:u w:val="single"/>
              </w:rPr>
              <w:t xml:space="preserve">  </w:t>
            </w:r>
            <w:r w:rsidRPr="00E84AB3">
              <w:rPr>
                <w:bCs/>
                <w:szCs w:val="21"/>
                <w:u w:val="single"/>
              </w:rPr>
              <w:t>2</w:t>
            </w:r>
            <w:r w:rsidRPr="00E84AB3">
              <w:rPr>
                <w:rFonts w:hint="eastAsia"/>
                <w:bCs/>
                <w:szCs w:val="21"/>
                <w:u w:val="single"/>
              </w:rPr>
              <w:t xml:space="preserve"> </w:t>
            </w:r>
            <w:r w:rsidRPr="00E84AB3">
              <w:rPr>
                <w:rFonts w:hint="eastAsia"/>
                <w:bCs/>
                <w:szCs w:val="21"/>
              </w:rPr>
              <w:t>年，时间</w:t>
            </w:r>
            <w:proofErr w:type="gramStart"/>
            <w:r w:rsidRPr="00E84AB3">
              <w:rPr>
                <w:rFonts w:hint="eastAsia"/>
                <w:bCs/>
                <w:szCs w:val="21"/>
              </w:rPr>
              <w:t>自最终</w:t>
            </w:r>
            <w:proofErr w:type="gramEnd"/>
            <w:r w:rsidRPr="00E84AB3">
              <w:rPr>
                <w:rFonts w:hint="eastAsia"/>
                <w:bCs/>
                <w:szCs w:val="21"/>
              </w:rPr>
              <w:t>验收合格并交付使用之日起计算。</w:t>
            </w:r>
          </w:p>
        </w:tc>
        <w:tc>
          <w:tcPr>
            <w:tcW w:w="2694" w:type="dxa"/>
          </w:tcPr>
          <w:p w14:paraId="3A908F0E" w14:textId="77777777" w:rsidR="00254BC8" w:rsidRPr="00E84AB3" w:rsidRDefault="00254BC8" w:rsidP="00E24F11">
            <w:pPr>
              <w:rPr>
                <w:bCs/>
                <w:szCs w:val="21"/>
              </w:rPr>
            </w:pPr>
          </w:p>
        </w:tc>
        <w:tc>
          <w:tcPr>
            <w:tcW w:w="1275" w:type="dxa"/>
          </w:tcPr>
          <w:p w14:paraId="56CCCE9F" w14:textId="77777777" w:rsidR="00254BC8" w:rsidRPr="00E84AB3" w:rsidRDefault="00254BC8" w:rsidP="00E24F11">
            <w:pPr>
              <w:rPr>
                <w:bCs/>
                <w:szCs w:val="21"/>
              </w:rPr>
            </w:pPr>
          </w:p>
        </w:tc>
        <w:tc>
          <w:tcPr>
            <w:tcW w:w="709" w:type="dxa"/>
          </w:tcPr>
          <w:p w14:paraId="0A1F8EFE" w14:textId="77777777" w:rsidR="00254BC8" w:rsidRPr="00E84AB3" w:rsidRDefault="00254BC8" w:rsidP="00E24F11">
            <w:pPr>
              <w:rPr>
                <w:bCs/>
                <w:szCs w:val="21"/>
              </w:rPr>
            </w:pPr>
          </w:p>
        </w:tc>
      </w:tr>
      <w:tr w:rsidR="00254BC8" w14:paraId="08FF2C88" w14:textId="77777777" w:rsidTr="00E24F11">
        <w:trPr>
          <w:trHeight w:val="320"/>
        </w:trPr>
        <w:tc>
          <w:tcPr>
            <w:tcW w:w="568" w:type="dxa"/>
            <w:vAlign w:val="center"/>
          </w:tcPr>
          <w:p w14:paraId="3870722B" w14:textId="77777777" w:rsidR="00254BC8" w:rsidRDefault="00254BC8" w:rsidP="00E24F11">
            <w:pPr>
              <w:jc w:val="center"/>
              <w:rPr>
                <w:b/>
              </w:rPr>
            </w:pPr>
            <w:r>
              <w:rPr>
                <w:rFonts w:hint="eastAsia"/>
                <w:b/>
              </w:rPr>
              <w:t>2</w:t>
            </w:r>
          </w:p>
        </w:tc>
        <w:tc>
          <w:tcPr>
            <w:tcW w:w="850" w:type="dxa"/>
          </w:tcPr>
          <w:p w14:paraId="4CD8BC81" w14:textId="77777777" w:rsidR="00254BC8" w:rsidRPr="003B7D88" w:rsidRDefault="00254BC8" w:rsidP="00E24F11">
            <w:r w:rsidRPr="003B7D88">
              <w:rPr>
                <w:rFonts w:hint="eastAsia"/>
              </w:rPr>
              <w:t>维修响应及故障解决时间</w:t>
            </w:r>
          </w:p>
        </w:tc>
        <w:tc>
          <w:tcPr>
            <w:tcW w:w="2835" w:type="dxa"/>
          </w:tcPr>
          <w:p w14:paraId="31C47562" w14:textId="77777777" w:rsidR="00254BC8" w:rsidRPr="00E84AB3" w:rsidRDefault="00254BC8" w:rsidP="00E24F11">
            <w:pPr>
              <w:rPr>
                <w:b/>
              </w:rPr>
            </w:pPr>
            <w:r w:rsidRPr="00E84AB3">
              <w:rPr>
                <w:rFonts w:hint="eastAsia"/>
                <w:bCs/>
                <w:szCs w:val="21"/>
              </w:rPr>
              <w:t>在保修期内，一旦发生质量问题，投标人保证在接到通知</w:t>
            </w:r>
            <w:r w:rsidRPr="00E84AB3">
              <w:rPr>
                <w:bCs/>
                <w:szCs w:val="21"/>
              </w:rPr>
              <w:t>48</w:t>
            </w:r>
            <w:r w:rsidRPr="00E84AB3">
              <w:rPr>
                <w:rFonts w:hint="eastAsia"/>
                <w:bCs/>
                <w:szCs w:val="21"/>
              </w:rPr>
              <w:t>小时内赶到现场进行修理或更换。</w:t>
            </w:r>
          </w:p>
        </w:tc>
        <w:tc>
          <w:tcPr>
            <w:tcW w:w="2694" w:type="dxa"/>
          </w:tcPr>
          <w:p w14:paraId="58D8063E" w14:textId="77777777" w:rsidR="00254BC8" w:rsidRPr="00E84AB3" w:rsidRDefault="00254BC8" w:rsidP="00E24F11">
            <w:pPr>
              <w:rPr>
                <w:bCs/>
                <w:szCs w:val="21"/>
              </w:rPr>
            </w:pPr>
          </w:p>
        </w:tc>
        <w:tc>
          <w:tcPr>
            <w:tcW w:w="1275" w:type="dxa"/>
          </w:tcPr>
          <w:p w14:paraId="727469F6" w14:textId="77777777" w:rsidR="00254BC8" w:rsidRPr="00E84AB3" w:rsidRDefault="00254BC8" w:rsidP="00E24F11">
            <w:pPr>
              <w:rPr>
                <w:bCs/>
                <w:szCs w:val="21"/>
              </w:rPr>
            </w:pPr>
          </w:p>
        </w:tc>
        <w:tc>
          <w:tcPr>
            <w:tcW w:w="709" w:type="dxa"/>
          </w:tcPr>
          <w:p w14:paraId="771202B7" w14:textId="77777777" w:rsidR="00254BC8" w:rsidRPr="00E84AB3" w:rsidRDefault="00254BC8" w:rsidP="00E24F11">
            <w:pPr>
              <w:rPr>
                <w:bCs/>
                <w:szCs w:val="21"/>
              </w:rPr>
            </w:pPr>
          </w:p>
        </w:tc>
      </w:tr>
      <w:tr w:rsidR="00254BC8" w14:paraId="0C29CAEC" w14:textId="77777777" w:rsidTr="00E24F11">
        <w:trPr>
          <w:trHeight w:val="320"/>
        </w:trPr>
        <w:tc>
          <w:tcPr>
            <w:tcW w:w="568" w:type="dxa"/>
            <w:vAlign w:val="center"/>
          </w:tcPr>
          <w:p w14:paraId="405C0F3C" w14:textId="77777777" w:rsidR="00254BC8" w:rsidRDefault="00254BC8" w:rsidP="00E24F11">
            <w:pPr>
              <w:jc w:val="center"/>
              <w:rPr>
                <w:b/>
              </w:rPr>
            </w:pPr>
            <w:r>
              <w:rPr>
                <w:rFonts w:hint="eastAsia"/>
                <w:b/>
              </w:rPr>
              <w:t>3</w:t>
            </w:r>
          </w:p>
        </w:tc>
        <w:tc>
          <w:tcPr>
            <w:tcW w:w="850" w:type="dxa"/>
          </w:tcPr>
          <w:p w14:paraId="26C1429F" w14:textId="77777777" w:rsidR="00254BC8" w:rsidRPr="003B7D88" w:rsidRDefault="00254BC8" w:rsidP="00E24F11">
            <w:r>
              <w:rPr>
                <w:rFonts w:hint="eastAsia"/>
              </w:rPr>
              <w:t>发生</w:t>
            </w:r>
            <w:r>
              <w:t>质量问题</w:t>
            </w:r>
            <w:r>
              <w:rPr>
                <w:rFonts w:hint="eastAsia"/>
              </w:rPr>
              <w:t>的</w:t>
            </w:r>
            <w:r>
              <w:t>处理方式</w:t>
            </w:r>
          </w:p>
        </w:tc>
        <w:tc>
          <w:tcPr>
            <w:tcW w:w="2835" w:type="dxa"/>
          </w:tcPr>
          <w:p w14:paraId="5F258EB9" w14:textId="77777777" w:rsidR="00254BC8" w:rsidRPr="00E84AB3" w:rsidRDefault="00254BC8" w:rsidP="00E24F11">
            <w:pPr>
              <w:rPr>
                <w:bCs/>
                <w:szCs w:val="21"/>
              </w:rPr>
            </w:pPr>
            <w:r w:rsidRPr="00E84AB3">
              <w:rPr>
                <w:rFonts w:hint="eastAsia"/>
                <w:bCs/>
                <w:szCs w:val="21"/>
              </w:rPr>
              <w:t>免费</w:t>
            </w:r>
            <w:r w:rsidRPr="00E84AB3">
              <w:rPr>
                <w:bCs/>
                <w:szCs w:val="21"/>
              </w:rPr>
              <w:t>保修</w:t>
            </w:r>
            <w:r w:rsidRPr="00E84AB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EE13B8E" w14:textId="77777777" w:rsidR="00254BC8" w:rsidRPr="00E84AB3" w:rsidRDefault="00254BC8" w:rsidP="00E24F11">
            <w:pPr>
              <w:rPr>
                <w:bCs/>
                <w:szCs w:val="21"/>
              </w:rPr>
            </w:pPr>
          </w:p>
        </w:tc>
        <w:tc>
          <w:tcPr>
            <w:tcW w:w="1275" w:type="dxa"/>
          </w:tcPr>
          <w:p w14:paraId="61B68316" w14:textId="77777777" w:rsidR="00254BC8" w:rsidRPr="00E84AB3" w:rsidRDefault="00254BC8" w:rsidP="00E24F11">
            <w:pPr>
              <w:rPr>
                <w:bCs/>
                <w:szCs w:val="21"/>
              </w:rPr>
            </w:pPr>
          </w:p>
        </w:tc>
        <w:tc>
          <w:tcPr>
            <w:tcW w:w="709" w:type="dxa"/>
          </w:tcPr>
          <w:p w14:paraId="31CFCE4A" w14:textId="77777777" w:rsidR="00254BC8" w:rsidRPr="00E84AB3" w:rsidRDefault="00254BC8" w:rsidP="00E24F11">
            <w:pPr>
              <w:rPr>
                <w:bCs/>
                <w:szCs w:val="21"/>
              </w:rPr>
            </w:pPr>
          </w:p>
        </w:tc>
      </w:tr>
      <w:tr w:rsidR="00254BC8" w14:paraId="269E6547" w14:textId="77777777" w:rsidTr="00E24F11">
        <w:trPr>
          <w:trHeight w:val="523"/>
        </w:trPr>
        <w:tc>
          <w:tcPr>
            <w:tcW w:w="568" w:type="dxa"/>
            <w:vAlign w:val="center"/>
          </w:tcPr>
          <w:p w14:paraId="3A5A71A3" w14:textId="77777777" w:rsidR="00254BC8" w:rsidRDefault="00254BC8" w:rsidP="00E24F11">
            <w:pPr>
              <w:jc w:val="center"/>
              <w:rPr>
                <w:b/>
              </w:rPr>
            </w:pPr>
            <w:r>
              <w:rPr>
                <w:rFonts w:hint="eastAsia"/>
                <w:b/>
              </w:rPr>
              <w:t>4</w:t>
            </w:r>
          </w:p>
        </w:tc>
        <w:tc>
          <w:tcPr>
            <w:tcW w:w="850" w:type="dxa"/>
            <w:vAlign w:val="center"/>
          </w:tcPr>
          <w:p w14:paraId="3AC65301" w14:textId="77777777" w:rsidR="00254BC8" w:rsidRDefault="00254BC8" w:rsidP="00E24F11">
            <w:pPr>
              <w:rPr>
                <w:b/>
              </w:rPr>
            </w:pPr>
            <w:r w:rsidRPr="005F45EF">
              <w:rPr>
                <w:rFonts w:hint="eastAsia"/>
              </w:rPr>
              <w:t>其他</w:t>
            </w:r>
          </w:p>
        </w:tc>
        <w:tc>
          <w:tcPr>
            <w:tcW w:w="2835" w:type="dxa"/>
            <w:vAlign w:val="center"/>
          </w:tcPr>
          <w:p w14:paraId="656B3091" w14:textId="77777777" w:rsidR="00254BC8" w:rsidRPr="00E84AB3" w:rsidRDefault="00254BC8" w:rsidP="00E24F11">
            <w:pPr>
              <w:rPr>
                <w:b/>
              </w:rPr>
            </w:pPr>
            <w:r w:rsidRPr="00E84AB3">
              <w:rPr>
                <w:rFonts w:hint="eastAsia"/>
                <w:bCs/>
                <w:szCs w:val="21"/>
              </w:rPr>
              <w:t>投标人应按其投标文件中的承诺，进行其他售后服务工作。</w:t>
            </w:r>
          </w:p>
        </w:tc>
        <w:tc>
          <w:tcPr>
            <w:tcW w:w="2694" w:type="dxa"/>
          </w:tcPr>
          <w:p w14:paraId="5C331765" w14:textId="77777777" w:rsidR="00254BC8" w:rsidRPr="00E84AB3" w:rsidRDefault="00254BC8" w:rsidP="00E24F11">
            <w:pPr>
              <w:rPr>
                <w:bCs/>
                <w:szCs w:val="21"/>
              </w:rPr>
            </w:pPr>
          </w:p>
        </w:tc>
        <w:tc>
          <w:tcPr>
            <w:tcW w:w="1275" w:type="dxa"/>
          </w:tcPr>
          <w:p w14:paraId="2F156D09" w14:textId="77777777" w:rsidR="00254BC8" w:rsidRPr="00E84AB3" w:rsidRDefault="00254BC8" w:rsidP="00E24F11">
            <w:pPr>
              <w:rPr>
                <w:bCs/>
                <w:szCs w:val="21"/>
              </w:rPr>
            </w:pPr>
          </w:p>
        </w:tc>
        <w:tc>
          <w:tcPr>
            <w:tcW w:w="709" w:type="dxa"/>
          </w:tcPr>
          <w:p w14:paraId="6404C8F6" w14:textId="77777777" w:rsidR="00254BC8" w:rsidRPr="00E84AB3" w:rsidRDefault="00254BC8" w:rsidP="00E24F11">
            <w:pPr>
              <w:rPr>
                <w:bCs/>
                <w:szCs w:val="21"/>
              </w:rPr>
            </w:pPr>
          </w:p>
        </w:tc>
      </w:tr>
      <w:tr w:rsidR="00254BC8" w14:paraId="7F46307D" w14:textId="77777777" w:rsidTr="00E24F11">
        <w:trPr>
          <w:trHeight w:val="350"/>
        </w:trPr>
        <w:tc>
          <w:tcPr>
            <w:tcW w:w="4253" w:type="dxa"/>
            <w:gridSpan w:val="3"/>
          </w:tcPr>
          <w:p w14:paraId="25A01B74" w14:textId="77777777" w:rsidR="00254BC8" w:rsidRPr="00E84AB3" w:rsidRDefault="00254BC8" w:rsidP="00E24F11">
            <w:pPr>
              <w:rPr>
                <w:b/>
              </w:rPr>
            </w:pPr>
            <w:r w:rsidRPr="00E84AB3">
              <w:rPr>
                <w:rFonts w:hint="eastAsia"/>
                <w:b/>
              </w:rPr>
              <w:t>（二）其他商务要求</w:t>
            </w:r>
          </w:p>
        </w:tc>
        <w:tc>
          <w:tcPr>
            <w:tcW w:w="2694" w:type="dxa"/>
          </w:tcPr>
          <w:p w14:paraId="0A49EFA2" w14:textId="77777777" w:rsidR="00254BC8" w:rsidRPr="00E84AB3" w:rsidRDefault="00254BC8" w:rsidP="00E24F11">
            <w:pPr>
              <w:rPr>
                <w:b/>
              </w:rPr>
            </w:pPr>
          </w:p>
        </w:tc>
        <w:tc>
          <w:tcPr>
            <w:tcW w:w="1275" w:type="dxa"/>
          </w:tcPr>
          <w:p w14:paraId="517AE00F" w14:textId="77777777" w:rsidR="00254BC8" w:rsidRPr="00E84AB3" w:rsidRDefault="00254BC8" w:rsidP="00E24F11">
            <w:pPr>
              <w:rPr>
                <w:b/>
              </w:rPr>
            </w:pPr>
          </w:p>
        </w:tc>
        <w:tc>
          <w:tcPr>
            <w:tcW w:w="709" w:type="dxa"/>
          </w:tcPr>
          <w:p w14:paraId="71F280DA" w14:textId="77777777" w:rsidR="00254BC8" w:rsidRPr="00E84AB3" w:rsidRDefault="00254BC8" w:rsidP="00E24F11">
            <w:pPr>
              <w:rPr>
                <w:b/>
              </w:rPr>
            </w:pPr>
          </w:p>
        </w:tc>
      </w:tr>
      <w:tr w:rsidR="00254BC8" w14:paraId="4320DF01" w14:textId="77777777" w:rsidTr="00E24F11">
        <w:trPr>
          <w:trHeight w:val="350"/>
        </w:trPr>
        <w:tc>
          <w:tcPr>
            <w:tcW w:w="568" w:type="dxa"/>
            <w:vMerge w:val="restart"/>
            <w:vAlign w:val="center"/>
          </w:tcPr>
          <w:p w14:paraId="42BF3102" w14:textId="77777777" w:rsidR="00254BC8" w:rsidRDefault="00254BC8" w:rsidP="00E24F11">
            <w:pPr>
              <w:jc w:val="center"/>
              <w:rPr>
                <w:b/>
              </w:rPr>
            </w:pPr>
            <w:r>
              <w:rPr>
                <w:rFonts w:hint="eastAsia"/>
                <w:b/>
              </w:rPr>
              <w:t>1</w:t>
            </w:r>
          </w:p>
        </w:tc>
        <w:tc>
          <w:tcPr>
            <w:tcW w:w="850" w:type="dxa"/>
            <w:vMerge w:val="restart"/>
            <w:vAlign w:val="center"/>
          </w:tcPr>
          <w:p w14:paraId="3BC7EE79" w14:textId="77777777" w:rsidR="00254BC8" w:rsidRPr="003B7D88" w:rsidRDefault="00254BC8" w:rsidP="00E24F11">
            <w:pPr>
              <w:jc w:val="center"/>
            </w:pPr>
            <w:r w:rsidRPr="003B7D88">
              <w:rPr>
                <w:rFonts w:hint="eastAsia"/>
              </w:rPr>
              <w:t>关于交货</w:t>
            </w:r>
          </w:p>
        </w:tc>
        <w:tc>
          <w:tcPr>
            <w:tcW w:w="2835" w:type="dxa"/>
          </w:tcPr>
          <w:p w14:paraId="00145C25" w14:textId="77777777" w:rsidR="00254BC8" w:rsidRPr="00E84AB3" w:rsidRDefault="00254BC8" w:rsidP="00E24F11">
            <w:pPr>
              <w:rPr>
                <w:bCs/>
                <w:szCs w:val="21"/>
              </w:rPr>
            </w:pPr>
            <w:r w:rsidRPr="00E84AB3">
              <w:rPr>
                <w:rFonts w:hint="eastAsia"/>
                <w:bCs/>
                <w:szCs w:val="21"/>
              </w:rPr>
              <w:t>1.1</w:t>
            </w:r>
            <w:r w:rsidRPr="00E84AB3">
              <w:rPr>
                <w:bCs/>
                <w:szCs w:val="21"/>
              </w:rPr>
              <w:t xml:space="preserve"> </w:t>
            </w:r>
            <w:r w:rsidRPr="00E84AB3">
              <w:rPr>
                <w:rFonts w:ascii="宋体" w:hAnsi="宋体" w:hint="eastAsia"/>
                <w:b/>
                <w:color w:val="FF0000"/>
                <w:szCs w:val="21"/>
              </w:rPr>
              <w:t>从中华人民共和国境内提供的</w:t>
            </w:r>
            <w:r w:rsidRPr="00E84AB3">
              <w:rPr>
                <w:rFonts w:ascii="宋体" w:hAnsi="宋体" w:hint="eastAsia"/>
                <w:b/>
                <w:bCs/>
                <w:color w:val="FF0000"/>
                <w:szCs w:val="21"/>
              </w:rPr>
              <w:t>货物：</w:t>
            </w:r>
            <w:r w:rsidRPr="00E84AB3">
              <w:rPr>
                <w:rFonts w:hint="eastAsia"/>
                <w:bCs/>
                <w:szCs w:val="21"/>
              </w:rPr>
              <w:t>签订合同后</w:t>
            </w:r>
            <w:r w:rsidRPr="00E84AB3">
              <w:rPr>
                <w:rFonts w:hint="eastAsia"/>
                <w:bCs/>
                <w:szCs w:val="21"/>
                <w:u w:val="single"/>
              </w:rPr>
              <w:t xml:space="preserve">  </w:t>
            </w:r>
            <w:r w:rsidRPr="00E84AB3">
              <w:rPr>
                <w:bCs/>
                <w:szCs w:val="21"/>
                <w:u w:val="single"/>
              </w:rPr>
              <w:t>45</w:t>
            </w:r>
            <w:r w:rsidRPr="00E84AB3">
              <w:rPr>
                <w:rFonts w:hint="eastAsia"/>
                <w:bCs/>
                <w:szCs w:val="21"/>
                <w:u w:val="single"/>
              </w:rPr>
              <w:t xml:space="preserve">  </w:t>
            </w:r>
            <w:r w:rsidRPr="00E84AB3">
              <w:rPr>
                <w:rFonts w:hint="eastAsia"/>
                <w:bCs/>
                <w:szCs w:val="21"/>
              </w:rPr>
              <w:t>天（日历日）内。</w:t>
            </w:r>
          </w:p>
          <w:p w14:paraId="281FB628" w14:textId="77777777" w:rsidR="00254BC8" w:rsidRPr="00E84AB3" w:rsidRDefault="00254BC8" w:rsidP="00E24F11">
            <w:pPr>
              <w:ind w:firstLineChars="199" w:firstLine="420"/>
              <w:rPr>
                <w:bCs/>
                <w:szCs w:val="21"/>
              </w:rPr>
            </w:pPr>
            <w:r w:rsidRPr="00E84AB3">
              <w:rPr>
                <w:rFonts w:ascii="宋体" w:hAnsi="宋体" w:hint="eastAsia"/>
                <w:b/>
                <w:color w:val="FF0000"/>
                <w:szCs w:val="21"/>
              </w:rPr>
              <w:t>从中华人民共和国境外提供的</w:t>
            </w:r>
            <w:r w:rsidRPr="00E84AB3">
              <w:rPr>
                <w:rFonts w:ascii="宋体" w:hAnsi="宋体" w:hint="eastAsia"/>
                <w:b/>
                <w:bCs/>
                <w:color w:val="FF0000"/>
                <w:szCs w:val="21"/>
              </w:rPr>
              <w:t>货物：</w:t>
            </w:r>
            <w:r w:rsidRPr="00E84AB3">
              <w:rPr>
                <w:rFonts w:hint="eastAsia"/>
                <w:bCs/>
                <w:szCs w:val="21"/>
              </w:rPr>
              <w:t>签订合同且免税证明审批通过后</w:t>
            </w:r>
            <w:r w:rsidRPr="00E84AB3">
              <w:rPr>
                <w:rFonts w:hint="eastAsia"/>
                <w:bCs/>
                <w:szCs w:val="21"/>
                <w:u w:val="single"/>
              </w:rPr>
              <w:t xml:space="preserve">  </w:t>
            </w:r>
            <w:r w:rsidRPr="00E84AB3">
              <w:rPr>
                <w:bCs/>
                <w:szCs w:val="21"/>
                <w:u w:val="single"/>
              </w:rPr>
              <w:t>45</w:t>
            </w:r>
            <w:r w:rsidRPr="00E84AB3">
              <w:rPr>
                <w:rFonts w:hint="eastAsia"/>
                <w:bCs/>
                <w:szCs w:val="21"/>
                <w:u w:val="single"/>
              </w:rPr>
              <w:t xml:space="preserve">  </w:t>
            </w:r>
            <w:r w:rsidRPr="00E84AB3">
              <w:rPr>
                <w:rFonts w:hint="eastAsia"/>
                <w:bCs/>
                <w:szCs w:val="21"/>
              </w:rPr>
              <w:t>天（日历日）内。</w:t>
            </w:r>
          </w:p>
        </w:tc>
        <w:tc>
          <w:tcPr>
            <w:tcW w:w="2694" w:type="dxa"/>
          </w:tcPr>
          <w:p w14:paraId="639BF7A5" w14:textId="77777777" w:rsidR="00254BC8" w:rsidRPr="00E84AB3" w:rsidRDefault="00254BC8" w:rsidP="00E24F11">
            <w:pPr>
              <w:rPr>
                <w:bCs/>
                <w:szCs w:val="21"/>
              </w:rPr>
            </w:pPr>
          </w:p>
        </w:tc>
        <w:tc>
          <w:tcPr>
            <w:tcW w:w="1275" w:type="dxa"/>
          </w:tcPr>
          <w:p w14:paraId="7178579F" w14:textId="77777777" w:rsidR="00254BC8" w:rsidRPr="00E84AB3" w:rsidRDefault="00254BC8" w:rsidP="00E24F11">
            <w:pPr>
              <w:rPr>
                <w:bCs/>
                <w:szCs w:val="21"/>
              </w:rPr>
            </w:pPr>
          </w:p>
        </w:tc>
        <w:tc>
          <w:tcPr>
            <w:tcW w:w="709" w:type="dxa"/>
          </w:tcPr>
          <w:p w14:paraId="30C65112" w14:textId="77777777" w:rsidR="00254BC8" w:rsidRPr="00E84AB3" w:rsidRDefault="00254BC8" w:rsidP="00E24F11">
            <w:pPr>
              <w:rPr>
                <w:bCs/>
                <w:szCs w:val="21"/>
              </w:rPr>
            </w:pPr>
          </w:p>
        </w:tc>
      </w:tr>
      <w:tr w:rsidR="00254BC8" w14:paraId="7AD23651" w14:textId="77777777" w:rsidTr="00E24F11">
        <w:trPr>
          <w:trHeight w:val="451"/>
        </w:trPr>
        <w:tc>
          <w:tcPr>
            <w:tcW w:w="568" w:type="dxa"/>
            <w:vMerge/>
            <w:vAlign w:val="center"/>
          </w:tcPr>
          <w:p w14:paraId="5F17FD6E" w14:textId="77777777" w:rsidR="00254BC8" w:rsidRDefault="00254BC8" w:rsidP="00E24F11">
            <w:pPr>
              <w:jc w:val="center"/>
              <w:rPr>
                <w:b/>
              </w:rPr>
            </w:pPr>
          </w:p>
        </w:tc>
        <w:tc>
          <w:tcPr>
            <w:tcW w:w="850" w:type="dxa"/>
            <w:vMerge/>
            <w:vAlign w:val="center"/>
          </w:tcPr>
          <w:p w14:paraId="36625D85" w14:textId="77777777" w:rsidR="00254BC8" w:rsidRPr="003B7D88" w:rsidRDefault="00254BC8" w:rsidP="00E24F11">
            <w:pPr>
              <w:jc w:val="center"/>
            </w:pPr>
          </w:p>
        </w:tc>
        <w:tc>
          <w:tcPr>
            <w:tcW w:w="2835" w:type="dxa"/>
          </w:tcPr>
          <w:p w14:paraId="76AA9B1E" w14:textId="77777777" w:rsidR="00254BC8" w:rsidRPr="00E84AB3" w:rsidRDefault="00254BC8" w:rsidP="00E24F11">
            <w:pPr>
              <w:rPr>
                <w:bCs/>
                <w:szCs w:val="21"/>
              </w:rPr>
            </w:pPr>
            <w:r w:rsidRPr="00E84AB3">
              <w:rPr>
                <w:rFonts w:hint="eastAsia"/>
                <w:bCs/>
                <w:szCs w:val="21"/>
              </w:rPr>
              <w:t>1.2</w:t>
            </w:r>
            <w:r w:rsidRPr="00E84AB3">
              <w:rPr>
                <w:bCs/>
                <w:szCs w:val="21"/>
              </w:rPr>
              <w:t xml:space="preserve"> </w:t>
            </w:r>
            <w:r w:rsidRPr="00E84AB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84AB3">
              <w:rPr>
                <w:rFonts w:hint="eastAsia"/>
                <w:bCs/>
                <w:szCs w:val="21"/>
              </w:rPr>
              <w:t>3</w:t>
            </w:r>
            <w:r w:rsidRPr="00E84AB3">
              <w:rPr>
                <w:rFonts w:hint="eastAsia"/>
                <w:bCs/>
                <w:szCs w:val="21"/>
              </w:rPr>
              <w:t>天通知中标人。</w:t>
            </w:r>
          </w:p>
        </w:tc>
        <w:tc>
          <w:tcPr>
            <w:tcW w:w="2694" w:type="dxa"/>
          </w:tcPr>
          <w:p w14:paraId="0A0DCC02" w14:textId="77777777" w:rsidR="00254BC8" w:rsidRPr="00E84AB3" w:rsidRDefault="00254BC8" w:rsidP="00E24F11">
            <w:pPr>
              <w:rPr>
                <w:bCs/>
                <w:szCs w:val="21"/>
              </w:rPr>
            </w:pPr>
          </w:p>
        </w:tc>
        <w:tc>
          <w:tcPr>
            <w:tcW w:w="1275" w:type="dxa"/>
          </w:tcPr>
          <w:p w14:paraId="4E5810D0" w14:textId="77777777" w:rsidR="00254BC8" w:rsidRPr="00E84AB3" w:rsidRDefault="00254BC8" w:rsidP="00E24F11">
            <w:pPr>
              <w:rPr>
                <w:bCs/>
                <w:szCs w:val="21"/>
              </w:rPr>
            </w:pPr>
          </w:p>
        </w:tc>
        <w:tc>
          <w:tcPr>
            <w:tcW w:w="709" w:type="dxa"/>
          </w:tcPr>
          <w:p w14:paraId="2389DC39" w14:textId="77777777" w:rsidR="00254BC8" w:rsidRPr="00E84AB3" w:rsidRDefault="00254BC8" w:rsidP="00E24F11">
            <w:pPr>
              <w:rPr>
                <w:bCs/>
                <w:szCs w:val="21"/>
              </w:rPr>
            </w:pPr>
          </w:p>
        </w:tc>
      </w:tr>
      <w:tr w:rsidR="00254BC8" w14:paraId="49CE1CD3" w14:textId="77777777" w:rsidTr="00E24F11">
        <w:trPr>
          <w:trHeight w:val="350"/>
        </w:trPr>
        <w:tc>
          <w:tcPr>
            <w:tcW w:w="568" w:type="dxa"/>
            <w:vMerge/>
            <w:vAlign w:val="center"/>
          </w:tcPr>
          <w:p w14:paraId="6D7AC9CB" w14:textId="77777777" w:rsidR="00254BC8" w:rsidRDefault="00254BC8" w:rsidP="00E24F11">
            <w:pPr>
              <w:jc w:val="center"/>
              <w:rPr>
                <w:b/>
              </w:rPr>
            </w:pPr>
          </w:p>
        </w:tc>
        <w:tc>
          <w:tcPr>
            <w:tcW w:w="850" w:type="dxa"/>
            <w:vMerge/>
            <w:vAlign w:val="center"/>
          </w:tcPr>
          <w:p w14:paraId="1A9C6111" w14:textId="77777777" w:rsidR="00254BC8" w:rsidRPr="003B7D88" w:rsidRDefault="00254BC8" w:rsidP="00E24F11">
            <w:pPr>
              <w:jc w:val="center"/>
            </w:pPr>
          </w:p>
        </w:tc>
        <w:tc>
          <w:tcPr>
            <w:tcW w:w="2835" w:type="dxa"/>
          </w:tcPr>
          <w:p w14:paraId="7C448770" w14:textId="77777777" w:rsidR="00254BC8" w:rsidRPr="00E84AB3" w:rsidRDefault="00254BC8" w:rsidP="00E24F11">
            <w:pPr>
              <w:spacing w:line="340" w:lineRule="exact"/>
              <w:rPr>
                <w:bCs/>
                <w:szCs w:val="21"/>
              </w:rPr>
            </w:pPr>
            <w:r w:rsidRPr="00E84AB3">
              <w:rPr>
                <w:rFonts w:hint="eastAsia"/>
                <w:bCs/>
                <w:szCs w:val="21"/>
              </w:rPr>
              <w:t xml:space="preserve">1.3 </w:t>
            </w:r>
            <w:r w:rsidRPr="00E84AB3">
              <w:rPr>
                <w:rFonts w:hint="eastAsia"/>
                <w:bCs/>
                <w:szCs w:val="21"/>
              </w:rPr>
              <w:t>交货（具体）地点：深圳大学西丽校区</w:t>
            </w:r>
            <w:r w:rsidRPr="00E84AB3">
              <w:rPr>
                <w:rFonts w:hint="eastAsia"/>
                <w:bCs/>
                <w:szCs w:val="21"/>
              </w:rPr>
              <w:t>A5-324</w:t>
            </w:r>
            <w:r w:rsidRPr="00E84AB3">
              <w:rPr>
                <w:rFonts w:hint="eastAsia"/>
                <w:bCs/>
                <w:szCs w:val="21"/>
              </w:rPr>
              <w:t>室</w:t>
            </w:r>
          </w:p>
        </w:tc>
        <w:tc>
          <w:tcPr>
            <w:tcW w:w="2694" w:type="dxa"/>
          </w:tcPr>
          <w:p w14:paraId="6C0CD1B7" w14:textId="77777777" w:rsidR="00254BC8" w:rsidRPr="00E84AB3" w:rsidRDefault="00254BC8" w:rsidP="00E24F11">
            <w:pPr>
              <w:spacing w:line="340" w:lineRule="exact"/>
              <w:rPr>
                <w:bCs/>
                <w:szCs w:val="21"/>
              </w:rPr>
            </w:pPr>
          </w:p>
        </w:tc>
        <w:tc>
          <w:tcPr>
            <w:tcW w:w="1275" w:type="dxa"/>
          </w:tcPr>
          <w:p w14:paraId="42D64767" w14:textId="77777777" w:rsidR="00254BC8" w:rsidRPr="00E84AB3" w:rsidRDefault="00254BC8" w:rsidP="00E24F11">
            <w:pPr>
              <w:spacing w:line="340" w:lineRule="exact"/>
              <w:rPr>
                <w:bCs/>
                <w:szCs w:val="21"/>
              </w:rPr>
            </w:pPr>
          </w:p>
        </w:tc>
        <w:tc>
          <w:tcPr>
            <w:tcW w:w="709" w:type="dxa"/>
          </w:tcPr>
          <w:p w14:paraId="317DFFE1" w14:textId="77777777" w:rsidR="00254BC8" w:rsidRPr="00E84AB3" w:rsidRDefault="00254BC8" w:rsidP="00E24F11">
            <w:pPr>
              <w:spacing w:line="340" w:lineRule="exact"/>
              <w:rPr>
                <w:bCs/>
                <w:szCs w:val="21"/>
              </w:rPr>
            </w:pPr>
          </w:p>
        </w:tc>
      </w:tr>
      <w:tr w:rsidR="00254BC8" w14:paraId="50BCE279" w14:textId="77777777" w:rsidTr="00E24F11">
        <w:trPr>
          <w:trHeight w:val="350"/>
        </w:trPr>
        <w:tc>
          <w:tcPr>
            <w:tcW w:w="568" w:type="dxa"/>
            <w:vMerge/>
            <w:vAlign w:val="center"/>
          </w:tcPr>
          <w:p w14:paraId="0334AC70" w14:textId="77777777" w:rsidR="00254BC8" w:rsidRDefault="00254BC8" w:rsidP="00E24F11">
            <w:pPr>
              <w:jc w:val="center"/>
              <w:rPr>
                <w:b/>
              </w:rPr>
            </w:pPr>
          </w:p>
        </w:tc>
        <w:tc>
          <w:tcPr>
            <w:tcW w:w="850" w:type="dxa"/>
            <w:vMerge/>
            <w:vAlign w:val="center"/>
          </w:tcPr>
          <w:p w14:paraId="16C7F9BD" w14:textId="77777777" w:rsidR="00254BC8" w:rsidRPr="003B7D88" w:rsidRDefault="00254BC8" w:rsidP="00E24F11">
            <w:pPr>
              <w:jc w:val="center"/>
            </w:pPr>
          </w:p>
        </w:tc>
        <w:tc>
          <w:tcPr>
            <w:tcW w:w="2835" w:type="dxa"/>
          </w:tcPr>
          <w:p w14:paraId="10C49238" w14:textId="77777777" w:rsidR="00254BC8" w:rsidRPr="00D72CD8" w:rsidRDefault="00254BC8" w:rsidP="00E24F1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02A2E8E" w14:textId="77777777" w:rsidR="00254BC8" w:rsidRPr="00D72CD8" w:rsidRDefault="00254BC8" w:rsidP="00E24F11">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4D48F0FA"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251762C"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A2F372D"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0646DE0"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7D80182" w14:textId="77777777" w:rsidR="00254BC8" w:rsidRPr="00D72CD8" w:rsidRDefault="00254BC8" w:rsidP="00E24F1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4BEAC4B"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1E4B1CE"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D860FB7"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B15BE31"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C2E280D"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1C37B27"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3584789"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CBD075F"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AD08E9F"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DFC2BB2"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E2545DE" w14:textId="77777777" w:rsidR="00254BC8" w:rsidRPr="00D72CD8" w:rsidRDefault="00254BC8" w:rsidP="00E24F1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6F65FBD" w14:textId="77777777" w:rsidR="00254BC8" w:rsidRDefault="00254BC8" w:rsidP="00E24F1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4C3CCDF" w14:textId="77777777" w:rsidR="00254BC8" w:rsidRDefault="00254BC8" w:rsidP="00E24F11">
            <w:pPr>
              <w:spacing w:line="340" w:lineRule="exact"/>
              <w:rPr>
                <w:bCs/>
                <w:szCs w:val="21"/>
              </w:rPr>
            </w:pPr>
          </w:p>
        </w:tc>
        <w:tc>
          <w:tcPr>
            <w:tcW w:w="1275" w:type="dxa"/>
          </w:tcPr>
          <w:p w14:paraId="4697608D" w14:textId="77777777" w:rsidR="00254BC8" w:rsidRDefault="00254BC8" w:rsidP="00E24F11">
            <w:pPr>
              <w:spacing w:line="340" w:lineRule="exact"/>
              <w:rPr>
                <w:bCs/>
                <w:szCs w:val="21"/>
              </w:rPr>
            </w:pPr>
          </w:p>
        </w:tc>
        <w:tc>
          <w:tcPr>
            <w:tcW w:w="709" w:type="dxa"/>
          </w:tcPr>
          <w:p w14:paraId="385FDD63" w14:textId="77777777" w:rsidR="00254BC8" w:rsidRDefault="00254BC8" w:rsidP="00E24F11">
            <w:pPr>
              <w:spacing w:line="340" w:lineRule="exact"/>
              <w:rPr>
                <w:bCs/>
                <w:szCs w:val="21"/>
              </w:rPr>
            </w:pPr>
          </w:p>
        </w:tc>
      </w:tr>
      <w:tr w:rsidR="00254BC8" w14:paraId="32268885" w14:textId="77777777" w:rsidTr="00E24F11">
        <w:trPr>
          <w:trHeight w:val="350"/>
        </w:trPr>
        <w:tc>
          <w:tcPr>
            <w:tcW w:w="568" w:type="dxa"/>
            <w:vMerge w:val="restart"/>
            <w:vAlign w:val="center"/>
          </w:tcPr>
          <w:p w14:paraId="79492F0B" w14:textId="77777777" w:rsidR="00254BC8" w:rsidRDefault="00254BC8" w:rsidP="00E24F11">
            <w:pPr>
              <w:jc w:val="center"/>
              <w:rPr>
                <w:b/>
              </w:rPr>
            </w:pPr>
            <w:r>
              <w:rPr>
                <w:rFonts w:hint="eastAsia"/>
                <w:b/>
              </w:rPr>
              <w:lastRenderedPageBreak/>
              <w:t>2</w:t>
            </w:r>
          </w:p>
        </w:tc>
        <w:tc>
          <w:tcPr>
            <w:tcW w:w="850" w:type="dxa"/>
            <w:vMerge w:val="restart"/>
            <w:vAlign w:val="center"/>
          </w:tcPr>
          <w:p w14:paraId="079EB934" w14:textId="77777777" w:rsidR="00254BC8" w:rsidRPr="003B7D88" w:rsidRDefault="00254BC8" w:rsidP="00E24F11">
            <w:pPr>
              <w:jc w:val="center"/>
            </w:pPr>
            <w:r w:rsidRPr="003B7D88">
              <w:rPr>
                <w:rFonts w:hint="eastAsia"/>
              </w:rPr>
              <w:t>关于验收</w:t>
            </w:r>
          </w:p>
        </w:tc>
        <w:tc>
          <w:tcPr>
            <w:tcW w:w="2835" w:type="dxa"/>
          </w:tcPr>
          <w:p w14:paraId="6F33AB46" w14:textId="77777777" w:rsidR="00254BC8" w:rsidRPr="00B244A7" w:rsidRDefault="00254BC8" w:rsidP="00E24F1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C3E7CCA" w14:textId="77777777" w:rsidR="00254BC8" w:rsidRDefault="00254BC8" w:rsidP="00E24F11">
            <w:pPr>
              <w:spacing w:line="340" w:lineRule="exact"/>
              <w:rPr>
                <w:bCs/>
                <w:szCs w:val="21"/>
              </w:rPr>
            </w:pPr>
          </w:p>
        </w:tc>
        <w:tc>
          <w:tcPr>
            <w:tcW w:w="1275" w:type="dxa"/>
          </w:tcPr>
          <w:p w14:paraId="74461BA2" w14:textId="77777777" w:rsidR="00254BC8" w:rsidRDefault="00254BC8" w:rsidP="00E24F11">
            <w:pPr>
              <w:spacing w:line="340" w:lineRule="exact"/>
              <w:rPr>
                <w:bCs/>
                <w:szCs w:val="21"/>
              </w:rPr>
            </w:pPr>
          </w:p>
        </w:tc>
        <w:tc>
          <w:tcPr>
            <w:tcW w:w="709" w:type="dxa"/>
          </w:tcPr>
          <w:p w14:paraId="409F1647" w14:textId="77777777" w:rsidR="00254BC8" w:rsidRDefault="00254BC8" w:rsidP="00E24F11">
            <w:pPr>
              <w:spacing w:line="340" w:lineRule="exact"/>
              <w:rPr>
                <w:bCs/>
                <w:szCs w:val="21"/>
              </w:rPr>
            </w:pPr>
          </w:p>
        </w:tc>
      </w:tr>
      <w:tr w:rsidR="00254BC8" w14:paraId="0FB84214" w14:textId="77777777" w:rsidTr="00E24F11">
        <w:trPr>
          <w:trHeight w:val="350"/>
        </w:trPr>
        <w:tc>
          <w:tcPr>
            <w:tcW w:w="568" w:type="dxa"/>
            <w:vMerge/>
            <w:vAlign w:val="center"/>
          </w:tcPr>
          <w:p w14:paraId="0B503148" w14:textId="77777777" w:rsidR="00254BC8" w:rsidRDefault="00254BC8" w:rsidP="00E24F11">
            <w:pPr>
              <w:jc w:val="center"/>
              <w:rPr>
                <w:b/>
              </w:rPr>
            </w:pPr>
          </w:p>
        </w:tc>
        <w:tc>
          <w:tcPr>
            <w:tcW w:w="850" w:type="dxa"/>
            <w:vMerge/>
          </w:tcPr>
          <w:p w14:paraId="1E7F5E44" w14:textId="77777777" w:rsidR="00254BC8" w:rsidRDefault="00254BC8" w:rsidP="00E24F11">
            <w:pPr>
              <w:rPr>
                <w:b/>
              </w:rPr>
            </w:pPr>
          </w:p>
        </w:tc>
        <w:tc>
          <w:tcPr>
            <w:tcW w:w="2835" w:type="dxa"/>
          </w:tcPr>
          <w:p w14:paraId="175018A5" w14:textId="77777777" w:rsidR="00254BC8" w:rsidRPr="009D5001" w:rsidRDefault="00254BC8" w:rsidP="00E24F1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6CE1F6B" w14:textId="77777777" w:rsidR="00254BC8" w:rsidRDefault="00254BC8" w:rsidP="00E24F11">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5C9855E3" w14:textId="77777777" w:rsidR="00254BC8" w:rsidRPr="009D5001" w:rsidRDefault="00254BC8" w:rsidP="00E24F1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B23D5C8" w14:textId="77777777" w:rsidR="00254BC8" w:rsidRPr="00B244A7" w:rsidRDefault="00254BC8" w:rsidP="00E24F1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8CD3E37" w14:textId="77777777" w:rsidR="00254BC8" w:rsidRDefault="00254BC8" w:rsidP="00E24F11">
            <w:pPr>
              <w:spacing w:line="340" w:lineRule="exact"/>
              <w:rPr>
                <w:bCs/>
                <w:szCs w:val="21"/>
              </w:rPr>
            </w:pPr>
          </w:p>
        </w:tc>
        <w:tc>
          <w:tcPr>
            <w:tcW w:w="1275" w:type="dxa"/>
          </w:tcPr>
          <w:p w14:paraId="44D86E51" w14:textId="77777777" w:rsidR="00254BC8" w:rsidRDefault="00254BC8" w:rsidP="00E24F11">
            <w:pPr>
              <w:spacing w:line="340" w:lineRule="exact"/>
              <w:rPr>
                <w:bCs/>
                <w:szCs w:val="21"/>
              </w:rPr>
            </w:pPr>
          </w:p>
        </w:tc>
        <w:tc>
          <w:tcPr>
            <w:tcW w:w="709" w:type="dxa"/>
          </w:tcPr>
          <w:p w14:paraId="3E0CE4F4" w14:textId="77777777" w:rsidR="00254BC8" w:rsidRDefault="00254BC8" w:rsidP="00E24F11">
            <w:pPr>
              <w:spacing w:line="340" w:lineRule="exact"/>
              <w:rPr>
                <w:bCs/>
                <w:szCs w:val="21"/>
              </w:rPr>
            </w:pPr>
          </w:p>
        </w:tc>
      </w:tr>
      <w:tr w:rsidR="00254BC8" w14:paraId="332091E0" w14:textId="77777777" w:rsidTr="00E24F11">
        <w:trPr>
          <w:trHeight w:val="350"/>
        </w:trPr>
        <w:tc>
          <w:tcPr>
            <w:tcW w:w="568" w:type="dxa"/>
            <w:vAlign w:val="center"/>
          </w:tcPr>
          <w:p w14:paraId="2ACBC026" w14:textId="77777777" w:rsidR="00254BC8" w:rsidRDefault="00254BC8" w:rsidP="00E24F11">
            <w:pPr>
              <w:jc w:val="center"/>
              <w:rPr>
                <w:b/>
              </w:rPr>
            </w:pPr>
            <w:r>
              <w:rPr>
                <w:rFonts w:hint="eastAsia"/>
                <w:b/>
              </w:rPr>
              <w:lastRenderedPageBreak/>
              <w:t>3</w:t>
            </w:r>
          </w:p>
        </w:tc>
        <w:tc>
          <w:tcPr>
            <w:tcW w:w="850" w:type="dxa"/>
            <w:vAlign w:val="center"/>
          </w:tcPr>
          <w:p w14:paraId="65974533" w14:textId="77777777" w:rsidR="00254BC8" w:rsidRPr="00B6767B" w:rsidRDefault="00254BC8" w:rsidP="00E24F11">
            <w:pPr>
              <w:jc w:val="center"/>
            </w:pPr>
            <w:r w:rsidRPr="00B6767B">
              <w:rPr>
                <w:rFonts w:hint="eastAsia"/>
              </w:rPr>
              <w:t>付款方式</w:t>
            </w:r>
          </w:p>
        </w:tc>
        <w:tc>
          <w:tcPr>
            <w:tcW w:w="2835" w:type="dxa"/>
          </w:tcPr>
          <w:p w14:paraId="774695BB" w14:textId="77777777" w:rsidR="00254BC8" w:rsidRDefault="00254BC8" w:rsidP="00E24F1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9EB2FD3" w14:textId="77777777" w:rsidR="00254BC8" w:rsidRDefault="00254BC8" w:rsidP="00E24F11">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p w14:paraId="7E96AC75" w14:textId="77777777" w:rsidR="00254BC8" w:rsidRDefault="00254BC8" w:rsidP="00E24F1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562F98A" w14:textId="77777777" w:rsidR="00254BC8" w:rsidRDefault="00254BC8" w:rsidP="00E24F1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10C18D8" w14:textId="77777777" w:rsidR="00254BC8" w:rsidRPr="00B2653D" w:rsidRDefault="00254BC8" w:rsidP="00E24F11">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821FE17" w14:textId="77777777" w:rsidR="00254BC8" w:rsidRDefault="00254BC8" w:rsidP="00E24F11">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月无故障后， TT支付</w:t>
            </w:r>
            <w:r>
              <w:rPr>
                <w:rFonts w:hint="eastAsia"/>
              </w:rPr>
              <w:t>（合同执行期间产生的外币汇率损失由卖方承担）</w:t>
            </w:r>
            <w:r>
              <w:rPr>
                <w:rFonts w:ascii="宋体" w:hAnsi="宋体" w:hint="eastAsia"/>
                <w:bCs/>
                <w:szCs w:val="21"/>
              </w:rPr>
              <w:t>。</w:t>
            </w:r>
          </w:p>
          <w:p w14:paraId="4B1DC0A6" w14:textId="77777777" w:rsidR="00254BC8" w:rsidRDefault="00254BC8" w:rsidP="00E24F11">
            <w:pPr>
              <w:ind w:firstLineChars="200" w:firstLine="420"/>
              <w:rPr>
                <w:rFonts w:ascii="宋体" w:hAnsi="宋体"/>
                <w:szCs w:val="21"/>
              </w:rPr>
            </w:pPr>
          </w:p>
          <w:p w14:paraId="4F7489BA" w14:textId="77777777" w:rsidR="00254BC8" w:rsidRDefault="00254BC8" w:rsidP="00E24F1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4D49437" w14:textId="77777777" w:rsidR="00254BC8" w:rsidRPr="00EE16CA" w:rsidRDefault="00254BC8" w:rsidP="00E24F1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2A46CE2F" w14:textId="77777777" w:rsidR="00254BC8" w:rsidRDefault="00254BC8" w:rsidP="00E24F11">
            <w:pPr>
              <w:ind w:firstLineChars="199" w:firstLine="420"/>
              <w:rPr>
                <w:rFonts w:ascii="宋体" w:hAnsi="宋体"/>
                <w:b/>
                <w:color w:val="FF0000"/>
                <w:szCs w:val="21"/>
              </w:rPr>
            </w:pPr>
          </w:p>
        </w:tc>
        <w:tc>
          <w:tcPr>
            <w:tcW w:w="1275" w:type="dxa"/>
          </w:tcPr>
          <w:p w14:paraId="7960B07F" w14:textId="77777777" w:rsidR="00254BC8" w:rsidRDefault="00254BC8" w:rsidP="00E24F11">
            <w:pPr>
              <w:ind w:firstLineChars="199" w:firstLine="420"/>
              <w:rPr>
                <w:rFonts w:ascii="宋体" w:hAnsi="宋体"/>
                <w:b/>
                <w:color w:val="FF0000"/>
                <w:szCs w:val="21"/>
              </w:rPr>
            </w:pPr>
          </w:p>
        </w:tc>
        <w:tc>
          <w:tcPr>
            <w:tcW w:w="709" w:type="dxa"/>
          </w:tcPr>
          <w:p w14:paraId="0D5FE6A9" w14:textId="77777777" w:rsidR="00254BC8" w:rsidRDefault="00254BC8" w:rsidP="00E24F11">
            <w:pPr>
              <w:ind w:firstLineChars="199" w:firstLine="420"/>
              <w:rPr>
                <w:rFonts w:ascii="宋体" w:hAnsi="宋体"/>
                <w:b/>
                <w:color w:val="FF0000"/>
                <w:szCs w:val="21"/>
              </w:rPr>
            </w:pPr>
          </w:p>
        </w:tc>
      </w:tr>
      <w:tr w:rsidR="00254BC8" w14:paraId="0A73F50A" w14:textId="77777777" w:rsidTr="00E24F11">
        <w:trPr>
          <w:trHeight w:val="350"/>
        </w:trPr>
        <w:tc>
          <w:tcPr>
            <w:tcW w:w="568" w:type="dxa"/>
            <w:vAlign w:val="center"/>
          </w:tcPr>
          <w:p w14:paraId="038905DC" w14:textId="77777777" w:rsidR="00254BC8" w:rsidRDefault="00254BC8" w:rsidP="00E24F11">
            <w:pPr>
              <w:jc w:val="center"/>
            </w:pPr>
            <w:r>
              <w:rPr>
                <w:rFonts w:hint="eastAsia"/>
                <w:b/>
              </w:rPr>
              <w:t>4</w:t>
            </w:r>
          </w:p>
        </w:tc>
        <w:tc>
          <w:tcPr>
            <w:tcW w:w="850" w:type="dxa"/>
            <w:vAlign w:val="center"/>
          </w:tcPr>
          <w:p w14:paraId="3AB28756" w14:textId="77777777" w:rsidR="00254BC8" w:rsidRPr="00BC0CB5" w:rsidRDefault="00254BC8" w:rsidP="00E24F11">
            <w:pPr>
              <w:jc w:val="center"/>
            </w:pPr>
            <w:r w:rsidRPr="00BC0CB5">
              <w:rPr>
                <w:rFonts w:hint="eastAsia"/>
              </w:rPr>
              <w:t>关于</w:t>
            </w:r>
            <w:r w:rsidRPr="00BC0CB5">
              <w:t>知识产权</w:t>
            </w:r>
          </w:p>
        </w:tc>
        <w:tc>
          <w:tcPr>
            <w:tcW w:w="2835" w:type="dxa"/>
          </w:tcPr>
          <w:p w14:paraId="6DFED3D8" w14:textId="77777777" w:rsidR="00254BC8" w:rsidRPr="00BC0CB5" w:rsidRDefault="00254BC8" w:rsidP="00E24F11">
            <w:r w:rsidRPr="00BC0CB5">
              <w:rPr>
                <w:rFonts w:hint="eastAsia"/>
              </w:rPr>
              <w:t>1</w:t>
            </w:r>
            <w:r w:rsidRPr="00BC0CB5">
              <w:rPr>
                <w:rFonts w:hint="eastAsia"/>
              </w:rPr>
              <w:t>、提供的货物必须是合法厂家生产和经销的原包装产品（包括零配件），必须具备生</w:t>
            </w:r>
            <w:r w:rsidRPr="00BC0CB5">
              <w:rPr>
                <w:rFonts w:hint="eastAsia"/>
              </w:rPr>
              <w:lastRenderedPageBreak/>
              <w:t>产日期、厂名、厂址、产品合格证等。</w:t>
            </w:r>
          </w:p>
          <w:p w14:paraId="6411EAFF" w14:textId="77777777" w:rsidR="00254BC8" w:rsidRDefault="00254BC8" w:rsidP="00E24F1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E711746" w14:textId="77777777" w:rsidR="00254BC8" w:rsidRPr="00BC0CB5" w:rsidRDefault="00254BC8" w:rsidP="00E24F11"/>
        </w:tc>
        <w:tc>
          <w:tcPr>
            <w:tcW w:w="1275" w:type="dxa"/>
          </w:tcPr>
          <w:p w14:paraId="73969BB6" w14:textId="77777777" w:rsidR="00254BC8" w:rsidRPr="00BC0CB5" w:rsidRDefault="00254BC8" w:rsidP="00E24F11"/>
        </w:tc>
        <w:tc>
          <w:tcPr>
            <w:tcW w:w="709" w:type="dxa"/>
          </w:tcPr>
          <w:p w14:paraId="73E099AA" w14:textId="77777777" w:rsidR="00254BC8" w:rsidRPr="00BC0CB5" w:rsidRDefault="00254BC8" w:rsidP="00E24F11"/>
        </w:tc>
      </w:tr>
      <w:tr w:rsidR="00254BC8" w14:paraId="6EF85A58" w14:textId="77777777" w:rsidTr="00E24F11">
        <w:trPr>
          <w:trHeight w:val="350"/>
        </w:trPr>
        <w:tc>
          <w:tcPr>
            <w:tcW w:w="568" w:type="dxa"/>
            <w:vAlign w:val="center"/>
          </w:tcPr>
          <w:p w14:paraId="1D8C31DD" w14:textId="77777777" w:rsidR="00254BC8" w:rsidRDefault="00254BC8" w:rsidP="00E24F11">
            <w:pPr>
              <w:jc w:val="center"/>
              <w:rPr>
                <w:b/>
              </w:rPr>
            </w:pPr>
            <w:r>
              <w:rPr>
                <w:b/>
              </w:rPr>
              <w:lastRenderedPageBreak/>
              <w:t>5</w:t>
            </w:r>
          </w:p>
        </w:tc>
        <w:tc>
          <w:tcPr>
            <w:tcW w:w="850" w:type="dxa"/>
            <w:vAlign w:val="center"/>
          </w:tcPr>
          <w:p w14:paraId="2661ABBA" w14:textId="77777777" w:rsidR="00254BC8" w:rsidRPr="00791A38" w:rsidRDefault="00254BC8" w:rsidP="00E24F11">
            <w:pPr>
              <w:jc w:val="center"/>
            </w:pPr>
            <w:r>
              <w:rPr>
                <w:rFonts w:hint="eastAsia"/>
              </w:rPr>
              <w:t>关于</w:t>
            </w:r>
            <w:r>
              <w:t>商检</w:t>
            </w:r>
          </w:p>
        </w:tc>
        <w:tc>
          <w:tcPr>
            <w:tcW w:w="2835" w:type="dxa"/>
          </w:tcPr>
          <w:p w14:paraId="0C05BA24" w14:textId="77777777" w:rsidR="00254BC8" w:rsidRDefault="00254BC8" w:rsidP="00E24F1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2C2BA10" w14:textId="77777777" w:rsidR="00254BC8" w:rsidRPr="00791A38" w:rsidRDefault="00254BC8" w:rsidP="00E24F11"/>
        </w:tc>
        <w:tc>
          <w:tcPr>
            <w:tcW w:w="1275" w:type="dxa"/>
          </w:tcPr>
          <w:p w14:paraId="1368E07E" w14:textId="77777777" w:rsidR="00254BC8" w:rsidRPr="00791A38" w:rsidRDefault="00254BC8" w:rsidP="00E24F11"/>
        </w:tc>
        <w:tc>
          <w:tcPr>
            <w:tcW w:w="709" w:type="dxa"/>
          </w:tcPr>
          <w:p w14:paraId="3978EBBC" w14:textId="77777777" w:rsidR="00254BC8" w:rsidRPr="00791A38" w:rsidRDefault="00254BC8" w:rsidP="00E24F1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5B93C" w14:textId="77777777" w:rsidR="002E1E38" w:rsidRDefault="002E1E38">
      <w:r>
        <w:separator/>
      </w:r>
    </w:p>
  </w:endnote>
  <w:endnote w:type="continuationSeparator" w:id="0">
    <w:p w14:paraId="4A57A73F" w14:textId="77777777" w:rsidR="002E1E38" w:rsidRDefault="002E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5351D" w:rsidRDefault="0025351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5351D" w:rsidRDefault="0025351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5351D" w:rsidRDefault="0025351D">
    <w:pPr>
      <w:pStyle w:val="ae"/>
      <w:framePr w:wrap="around" w:vAnchor="text" w:hAnchor="margin" w:xAlign="center" w:y="1"/>
      <w:rPr>
        <w:rStyle w:val="ad"/>
      </w:rPr>
    </w:pPr>
    <w:r>
      <w:t xml:space="preserve">- </w:t>
    </w:r>
    <w:r>
      <w:fldChar w:fldCharType="begin"/>
    </w:r>
    <w:r>
      <w:instrText xml:space="preserve"> PAGE </w:instrText>
    </w:r>
    <w:r>
      <w:fldChar w:fldCharType="separate"/>
    </w:r>
    <w:r w:rsidR="00E54247">
      <w:rPr>
        <w:noProof/>
      </w:rPr>
      <w:t>22</w:t>
    </w:r>
    <w:r>
      <w:fldChar w:fldCharType="end"/>
    </w:r>
    <w:r>
      <w:t xml:space="preserve"> -</w:t>
    </w:r>
  </w:p>
  <w:p w14:paraId="0FE8C0C2" w14:textId="77777777" w:rsidR="0025351D" w:rsidRDefault="002535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5B72C" w14:textId="77777777" w:rsidR="002E1E38" w:rsidRDefault="002E1E38">
      <w:r>
        <w:separator/>
      </w:r>
    </w:p>
  </w:footnote>
  <w:footnote w:type="continuationSeparator" w:id="0">
    <w:p w14:paraId="117EE4A8" w14:textId="77777777" w:rsidR="002E1E38" w:rsidRDefault="002E1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5351D" w:rsidRDefault="0025351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7E8"/>
    <w:rsid w:val="00007FA9"/>
    <w:rsid w:val="00010102"/>
    <w:rsid w:val="000108CC"/>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2B6E"/>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086"/>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2E2"/>
    <w:rsid w:val="0011099E"/>
    <w:rsid w:val="00111A14"/>
    <w:rsid w:val="0011225A"/>
    <w:rsid w:val="00112F94"/>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3D1"/>
    <w:rsid w:val="0016595F"/>
    <w:rsid w:val="00166A2C"/>
    <w:rsid w:val="00167BAC"/>
    <w:rsid w:val="00171EE6"/>
    <w:rsid w:val="00175793"/>
    <w:rsid w:val="00177167"/>
    <w:rsid w:val="00180FCF"/>
    <w:rsid w:val="00181E4F"/>
    <w:rsid w:val="00183C79"/>
    <w:rsid w:val="00183C8B"/>
    <w:rsid w:val="00183E75"/>
    <w:rsid w:val="001845CF"/>
    <w:rsid w:val="00185C7E"/>
    <w:rsid w:val="001865BB"/>
    <w:rsid w:val="00187518"/>
    <w:rsid w:val="00187941"/>
    <w:rsid w:val="00192B89"/>
    <w:rsid w:val="00193EE4"/>
    <w:rsid w:val="00194FD4"/>
    <w:rsid w:val="00196B4E"/>
    <w:rsid w:val="00197DB2"/>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680"/>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43E1"/>
    <w:rsid w:val="001D58E5"/>
    <w:rsid w:val="001D6A71"/>
    <w:rsid w:val="001D6CA4"/>
    <w:rsid w:val="001D76AD"/>
    <w:rsid w:val="001E086E"/>
    <w:rsid w:val="001E2502"/>
    <w:rsid w:val="001E292F"/>
    <w:rsid w:val="001E3EF6"/>
    <w:rsid w:val="001E474D"/>
    <w:rsid w:val="001E51CD"/>
    <w:rsid w:val="001E5A81"/>
    <w:rsid w:val="001E72E6"/>
    <w:rsid w:val="001F0349"/>
    <w:rsid w:val="001F06D1"/>
    <w:rsid w:val="001F0B74"/>
    <w:rsid w:val="001F0B88"/>
    <w:rsid w:val="001F4EB8"/>
    <w:rsid w:val="001F6F6A"/>
    <w:rsid w:val="001F7595"/>
    <w:rsid w:val="00200B34"/>
    <w:rsid w:val="00200B4C"/>
    <w:rsid w:val="00203159"/>
    <w:rsid w:val="00203267"/>
    <w:rsid w:val="0020391D"/>
    <w:rsid w:val="00204856"/>
    <w:rsid w:val="00205DF8"/>
    <w:rsid w:val="00205F9C"/>
    <w:rsid w:val="002069F7"/>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02DF"/>
    <w:rsid w:val="0023341A"/>
    <w:rsid w:val="002368D8"/>
    <w:rsid w:val="00236E72"/>
    <w:rsid w:val="002372F4"/>
    <w:rsid w:val="00243781"/>
    <w:rsid w:val="002449CB"/>
    <w:rsid w:val="00246CCD"/>
    <w:rsid w:val="002502A3"/>
    <w:rsid w:val="00250F42"/>
    <w:rsid w:val="00250F9F"/>
    <w:rsid w:val="0025351D"/>
    <w:rsid w:val="00254B44"/>
    <w:rsid w:val="00254BC8"/>
    <w:rsid w:val="00254E99"/>
    <w:rsid w:val="0026027A"/>
    <w:rsid w:val="00260423"/>
    <w:rsid w:val="00260533"/>
    <w:rsid w:val="00261A54"/>
    <w:rsid w:val="00261D37"/>
    <w:rsid w:val="002620CD"/>
    <w:rsid w:val="0026260F"/>
    <w:rsid w:val="00262CBF"/>
    <w:rsid w:val="00263247"/>
    <w:rsid w:val="00263607"/>
    <w:rsid w:val="00264EAD"/>
    <w:rsid w:val="002656E1"/>
    <w:rsid w:val="00265CFF"/>
    <w:rsid w:val="00273278"/>
    <w:rsid w:val="00275641"/>
    <w:rsid w:val="002762AC"/>
    <w:rsid w:val="002775E1"/>
    <w:rsid w:val="00280B41"/>
    <w:rsid w:val="002821E9"/>
    <w:rsid w:val="002830E7"/>
    <w:rsid w:val="00284F1F"/>
    <w:rsid w:val="002857C6"/>
    <w:rsid w:val="00286CEC"/>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83"/>
    <w:rsid w:val="002D64DF"/>
    <w:rsid w:val="002E1E3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34D6"/>
    <w:rsid w:val="0030463E"/>
    <w:rsid w:val="00304712"/>
    <w:rsid w:val="00304ED6"/>
    <w:rsid w:val="0030529D"/>
    <w:rsid w:val="00306285"/>
    <w:rsid w:val="003065CD"/>
    <w:rsid w:val="00307223"/>
    <w:rsid w:val="00312115"/>
    <w:rsid w:val="00313197"/>
    <w:rsid w:val="003146E5"/>
    <w:rsid w:val="003152A5"/>
    <w:rsid w:val="00315321"/>
    <w:rsid w:val="00315A06"/>
    <w:rsid w:val="00315FC8"/>
    <w:rsid w:val="00317D6E"/>
    <w:rsid w:val="00322121"/>
    <w:rsid w:val="003225FB"/>
    <w:rsid w:val="00323A7C"/>
    <w:rsid w:val="00323C32"/>
    <w:rsid w:val="00324A1D"/>
    <w:rsid w:val="00325695"/>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0C0C"/>
    <w:rsid w:val="00382A1D"/>
    <w:rsid w:val="00383071"/>
    <w:rsid w:val="003837F4"/>
    <w:rsid w:val="003846D9"/>
    <w:rsid w:val="00385F39"/>
    <w:rsid w:val="00386E26"/>
    <w:rsid w:val="00386F0A"/>
    <w:rsid w:val="00387C45"/>
    <w:rsid w:val="003911E4"/>
    <w:rsid w:val="00391468"/>
    <w:rsid w:val="00391A45"/>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3ED"/>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00E6"/>
    <w:rsid w:val="00420A26"/>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30D2"/>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0DA9"/>
    <w:rsid w:val="004A201B"/>
    <w:rsid w:val="004A4377"/>
    <w:rsid w:val="004A57EB"/>
    <w:rsid w:val="004A5824"/>
    <w:rsid w:val="004B05F1"/>
    <w:rsid w:val="004B0652"/>
    <w:rsid w:val="004B0F93"/>
    <w:rsid w:val="004B1CAB"/>
    <w:rsid w:val="004B204E"/>
    <w:rsid w:val="004B36ED"/>
    <w:rsid w:val="004B3D44"/>
    <w:rsid w:val="004B419C"/>
    <w:rsid w:val="004B612E"/>
    <w:rsid w:val="004B623B"/>
    <w:rsid w:val="004B669A"/>
    <w:rsid w:val="004B785C"/>
    <w:rsid w:val="004C083C"/>
    <w:rsid w:val="004C0D3C"/>
    <w:rsid w:val="004C1BAB"/>
    <w:rsid w:val="004C3E02"/>
    <w:rsid w:val="004C3E9C"/>
    <w:rsid w:val="004C422D"/>
    <w:rsid w:val="004C4CEB"/>
    <w:rsid w:val="004C5CF1"/>
    <w:rsid w:val="004C6077"/>
    <w:rsid w:val="004C6D8E"/>
    <w:rsid w:val="004D000F"/>
    <w:rsid w:val="004D40AF"/>
    <w:rsid w:val="004D4AE0"/>
    <w:rsid w:val="004D5B11"/>
    <w:rsid w:val="004D5EEE"/>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6D7D"/>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6DE7"/>
    <w:rsid w:val="005274F8"/>
    <w:rsid w:val="005314E0"/>
    <w:rsid w:val="00531F39"/>
    <w:rsid w:val="00533920"/>
    <w:rsid w:val="0053480E"/>
    <w:rsid w:val="00535324"/>
    <w:rsid w:val="0053558A"/>
    <w:rsid w:val="005371C4"/>
    <w:rsid w:val="0054216F"/>
    <w:rsid w:val="005422CE"/>
    <w:rsid w:val="00542B78"/>
    <w:rsid w:val="00542F18"/>
    <w:rsid w:val="005433CF"/>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147"/>
    <w:rsid w:val="005571D7"/>
    <w:rsid w:val="0055764E"/>
    <w:rsid w:val="00560528"/>
    <w:rsid w:val="00561923"/>
    <w:rsid w:val="005621A3"/>
    <w:rsid w:val="0056262F"/>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197"/>
    <w:rsid w:val="005A63D8"/>
    <w:rsid w:val="005A73D7"/>
    <w:rsid w:val="005A7DBE"/>
    <w:rsid w:val="005B26EF"/>
    <w:rsid w:val="005B289C"/>
    <w:rsid w:val="005B3606"/>
    <w:rsid w:val="005B49B6"/>
    <w:rsid w:val="005B4CA2"/>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0D0"/>
    <w:rsid w:val="005D42B4"/>
    <w:rsid w:val="005D4CF7"/>
    <w:rsid w:val="005D5015"/>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D77"/>
    <w:rsid w:val="00622FEA"/>
    <w:rsid w:val="00623CDF"/>
    <w:rsid w:val="00623DB1"/>
    <w:rsid w:val="00623F0A"/>
    <w:rsid w:val="006245F3"/>
    <w:rsid w:val="0062479D"/>
    <w:rsid w:val="00626D0A"/>
    <w:rsid w:val="00630C76"/>
    <w:rsid w:val="0063195B"/>
    <w:rsid w:val="006319CA"/>
    <w:rsid w:val="00631A3B"/>
    <w:rsid w:val="00632B0A"/>
    <w:rsid w:val="00634BF1"/>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0D39"/>
    <w:rsid w:val="00673C7C"/>
    <w:rsid w:val="00675252"/>
    <w:rsid w:val="00677487"/>
    <w:rsid w:val="00680936"/>
    <w:rsid w:val="00680D8C"/>
    <w:rsid w:val="00682725"/>
    <w:rsid w:val="006828B5"/>
    <w:rsid w:val="00687629"/>
    <w:rsid w:val="006908E4"/>
    <w:rsid w:val="0069128F"/>
    <w:rsid w:val="00692582"/>
    <w:rsid w:val="00693652"/>
    <w:rsid w:val="006939E7"/>
    <w:rsid w:val="00693D3E"/>
    <w:rsid w:val="006942F7"/>
    <w:rsid w:val="00697C81"/>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47EA"/>
    <w:rsid w:val="006C5186"/>
    <w:rsid w:val="006C51DA"/>
    <w:rsid w:val="006C5683"/>
    <w:rsid w:val="006C5E33"/>
    <w:rsid w:val="006C5E48"/>
    <w:rsid w:val="006C6434"/>
    <w:rsid w:val="006C6CD8"/>
    <w:rsid w:val="006C7B61"/>
    <w:rsid w:val="006D013F"/>
    <w:rsid w:val="006D017F"/>
    <w:rsid w:val="006D0DF9"/>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63BD"/>
    <w:rsid w:val="00757BFB"/>
    <w:rsid w:val="0076086E"/>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608"/>
    <w:rsid w:val="0077477A"/>
    <w:rsid w:val="007770B9"/>
    <w:rsid w:val="00780D88"/>
    <w:rsid w:val="00781C1F"/>
    <w:rsid w:val="00783DB1"/>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6D4C"/>
    <w:rsid w:val="007C74E5"/>
    <w:rsid w:val="007D0E43"/>
    <w:rsid w:val="007D0FE6"/>
    <w:rsid w:val="007D13CB"/>
    <w:rsid w:val="007D13E7"/>
    <w:rsid w:val="007D143E"/>
    <w:rsid w:val="007D1D08"/>
    <w:rsid w:val="007D1E37"/>
    <w:rsid w:val="007D3D9D"/>
    <w:rsid w:val="007D563E"/>
    <w:rsid w:val="007D5FC1"/>
    <w:rsid w:val="007D64ED"/>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1D61"/>
    <w:rsid w:val="00822D4E"/>
    <w:rsid w:val="00822E46"/>
    <w:rsid w:val="00823B4E"/>
    <w:rsid w:val="008249B0"/>
    <w:rsid w:val="008258DC"/>
    <w:rsid w:val="008268A1"/>
    <w:rsid w:val="00826C78"/>
    <w:rsid w:val="00826D8D"/>
    <w:rsid w:val="00826F4C"/>
    <w:rsid w:val="00830A24"/>
    <w:rsid w:val="008312E0"/>
    <w:rsid w:val="00832596"/>
    <w:rsid w:val="00833014"/>
    <w:rsid w:val="00833F0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4BD"/>
    <w:rsid w:val="0088164D"/>
    <w:rsid w:val="008818F6"/>
    <w:rsid w:val="00881D87"/>
    <w:rsid w:val="0088398E"/>
    <w:rsid w:val="0088494C"/>
    <w:rsid w:val="00884C0D"/>
    <w:rsid w:val="00885E38"/>
    <w:rsid w:val="00885F0D"/>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5FEA"/>
    <w:rsid w:val="008D6840"/>
    <w:rsid w:val="008D704D"/>
    <w:rsid w:val="008E1E54"/>
    <w:rsid w:val="008E3C88"/>
    <w:rsid w:val="008E3E79"/>
    <w:rsid w:val="008E4592"/>
    <w:rsid w:val="008E78F2"/>
    <w:rsid w:val="008E792D"/>
    <w:rsid w:val="008F022C"/>
    <w:rsid w:val="008F0E05"/>
    <w:rsid w:val="008F141E"/>
    <w:rsid w:val="008F608F"/>
    <w:rsid w:val="00906619"/>
    <w:rsid w:val="00907B8B"/>
    <w:rsid w:val="00915CE3"/>
    <w:rsid w:val="00916186"/>
    <w:rsid w:val="00917887"/>
    <w:rsid w:val="009207DB"/>
    <w:rsid w:val="00921632"/>
    <w:rsid w:val="00922024"/>
    <w:rsid w:val="00922AF6"/>
    <w:rsid w:val="00922B10"/>
    <w:rsid w:val="009232F3"/>
    <w:rsid w:val="0092539A"/>
    <w:rsid w:val="00925501"/>
    <w:rsid w:val="00925E32"/>
    <w:rsid w:val="0092636D"/>
    <w:rsid w:val="00926982"/>
    <w:rsid w:val="009270C4"/>
    <w:rsid w:val="009276A7"/>
    <w:rsid w:val="00931C3E"/>
    <w:rsid w:val="00932196"/>
    <w:rsid w:val="00932AFA"/>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264E"/>
    <w:rsid w:val="00964567"/>
    <w:rsid w:val="0096797D"/>
    <w:rsid w:val="00967C69"/>
    <w:rsid w:val="00973179"/>
    <w:rsid w:val="00973A02"/>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102"/>
    <w:rsid w:val="009A04CC"/>
    <w:rsid w:val="009A24B8"/>
    <w:rsid w:val="009A2AA3"/>
    <w:rsid w:val="009A3567"/>
    <w:rsid w:val="009A44E8"/>
    <w:rsid w:val="009A470F"/>
    <w:rsid w:val="009A4F69"/>
    <w:rsid w:val="009A67D6"/>
    <w:rsid w:val="009A7514"/>
    <w:rsid w:val="009A75D7"/>
    <w:rsid w:val="009A775A"/>
    <w:rsid w:val="009A7BDB"/>
    <w:rsid w:val="009B033E"/>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7BC"/>
    <w:rsid w:val="009D1CF4"/>
    <w:rsid w:val="009D2CCD"/>
    <w:rsid w:val="009D380F"/>
    <w:rsid w:val="009D5001"/>
    <w:rsid w:val="009D549B"/>
    <w:rsid w:val="009D57A7"/>
    <w:rsid w:val="009E0D0E"/>
    <w:rsid w:val="009E1607"/>
    <w:rsid w:val="009E37D3"/>
    <w:rsid w:val="009E3F7D"/>
    <w:rsid w:val="009E5F2F"/>
    <w:rsid w:val="009E6DD0"/>
    <w:rsid w:val="009E6ED8"/>
    <w:rsid w:val="009F0861"/>
    <w:rsid w:val="009F0BD9"/>
    <w:rsid w:val="009F1FD9"/>
    <w:rsid w:val="009F283D"/>
    <w:rsid w:val="009F33FA"/>
    <w:rsid w:val="009F3645"/>
    <w:rsid w:val="009F369E"/>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5B65"/>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3FBE"/>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618"/>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77B4"/>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424"/>
    <w:rsid w:val="00B27A3F"/>
    <w:rsid w:val="00B27A6D"/>
    <w:rsid w:val="00B303B6"/>
    <w:rsid w:val="00B32EDE"/>
    <w:rsid w:val="00B34C4E"/>
    <w:rsid w:val="00B35FAA"/>
    <w:rsid w:val="00B36A9F"/>
    <w:rsid w:val="00B40865"/>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29C6"/>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2992"/>
    <w:rsid w:val="00B93170"/>
    <w:rsid w:val="00B94BE5"/>
    <w:rsid w:val="00BA075F"/>
    <w:rsid w:val="00BA0A76"/>
    <w:rsid w:val="00BA0FA7"/>
    <w:rsid w:val="00BA10CE"/>
    <w:rsid w:val="00BA59BA"/>
    <w:rsid w:val="00BA7495"/>
    <w:rsid w:val="00BB0423"/>
    <w:rsid w:val="00BB1613"/>
    <w:rsid w:val="00BB1D28"/>
    <w:rsid w:val="00BB3396"/>
    <w:rsid w:val="00BB3B83"/>
    <w:rsid w:val="00BB4BC8"/>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280"/>
    <w:rsid w:val="00C34536"/>
    <w:rsid w:val="00C37955"/>
    <w:rsid w:val="00C37BAC"/>
    <w:rsid w:val="00C410D2"/>
    <w:rsid w:val="00C42A78"/>
    <w:rsid w:val="00C437D6"/>
    <w:rsid w:val="00C43BCF"/>
    <w:rsid w:val="00C450A4"/>
    <w:rsid w:val="00C45350"/>
    <w:rsid w:val="00C4601D"/>
    <w:rsid w:val="00C47478"/>
    <w:rsid w:val="00C50E43"/>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20CA"/>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081D"/>
    <w:rsid w:val="00CB138F"/>
    <w:rsid w:val="00CB13E0"/>
    <w:rsid w:val="00CB23B4"/>
    <w:rsid w:val="00CB254E"/>
    <w:rsid w:val="00CB5944"/>
    <w:rsid w:val="00CB5B41"/>
    <w:rsid w:val="00CB5F2B"/>
    <w:rsid w:val="00CB76B8"/>
    <w:rsid w:val="00CB7703"/>
    <w:rsid w:val="00CB783B"/>
    <w:rsid w:val="00CC0CA2"/>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6200"/>
    <w:rsid w:val="00D073A5"/>
    <w:rsid w:val="00D11666"/>
    <w:rsid w:val="00D1193D"/>
    <w:rsid w:val="00D12733"/>
    <w:rsid w:val="00D13D8B"/>
    <w:rsid w:val="00D149AD"/>
    <w:rsid w:val="00D1584C"/>
    <w:rsid w:val="00D159F8"/>
    <w:rsid w:val="00D16182"/>
    <w:rsid w:val="00D1637D"/>
    <w:rsid w:val="00D17CFB"/>
    <w:rsid w:val="00D206FF"/>
    <w:rsid w:val="00D20D27"/>
    <w:rsid w:val="00D20ED6"/>
    <w:rsid w:val="00D226B9"/>
    <w:rsid w:val="00D2291F"/>
    <w:rsid w:val="00D22FCD"/>
    <w:rsid w:val="00D233F0"/>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4AA"/>
    <w:rsid w:val="00D8093F"/>
    <w:rsid w:val="00D809B7"/>
    <w:rsid w:val="00D813B0"/>
    <w:rsid w:val="00D81A57"/>
    <w:rsid w:val="00D82A4C"/>
    <w:rsid w:val="00D844E7"/>
    <w:rsid w:val="00D85683"/>
    <w:rsid w:val="00D87E48"/>
    <w:rsid w:val="00D87EE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018F"/>
    <w:rsid w:val="00DE3385"/>
    <w:rsid w:val="00DE4638"/>
    <w:rsid w:val="00DE4651"/>
    <w:rsid w:val="00DE5E63"/>
    <w:rsid w:val="00DE63C4"/>
    <w:rsid w:val="00DE7265"/>
    <w:rsid w:val="00DE7525"/>
    <w:rsid w:val="00DF163A"/>
    <w:rsid w:val="00DF1791"/>
    <w:rsid w:val="00DF2353"/>
    <w:rsid w:val="00DF2FC3"/>
    <w:rsid w:val="00DF3AB2"/>
    <w:rsid w:val="00DF67A1"/>
    <w:rsid w:val="00E00898"/>
    <w:rsid w:val="00E00D3E"/>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1BD7"/>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4247"/>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4AB3"/>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075"/>
    <w:rsid w:val="00EB13E9"/>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DFE"/>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97A"/>
    <w:rsid w:val="00F30BBA"/>
    <w:rsid w:val="00F31630"/>
    <w:rsid w:val="00F3322B"/>
    <w:rsid w:val="00F33971"/>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973B4"/>
    <w:rsid w:val="00FA03F3"/>
    <w:rsid w:val="00FA4395"/>
    <w:rsid w:val="00FA4B47"/>
    <w:rsid w:val="00FA5580"/>
    <w:rsid w:val="00FA69C3"/>
    <w:rsid w:val="00FA6AAC"/>
    <w:rsid w:val="00FA6CBC"/>
    <w:rsid w:val="00FA6D48"/>
    <w:rsid w:val="00FA7813"/>
    <w:rsid w:val="00FA7EC0"/>
    <w:rsid w:val="00FA7ECF"/>
    <w:rsid w:val="00FB531C"/>
    <w:rsid w:val="00FB692F"/>
    <w:rsid w:val="00FC072E"/>
    <w:rsid w:val="00FC11E8"/>
    <w:rsid w:val="00FC1C6F"/>
    <w:rsid w:val="00FC2539"/>
    <w:rsid w:val="00FC36B0"/>
    <w:rsid w:val="00FC4165"/>
    <w:rsid w:val="00FC4FCD"/>
    <w:rsid w:val="00FC510F"/>
    <w:rsid w:val="00FC551E"/>
    <w:rsid w:val="00FC5790"/>
    <w:rsid w:val="00FC6617"/>
    <w:rsid w:val="00FC7346"/>
    <w:rsid w:val="00FC7723"/>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9CB52-058C-476D-BB22-74FA6A35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11804</TotalTime>
  <Pages>51</Pages>
  <Words>6018</Words>
  <Characters>34308</Characters>
  <Application>Microsoft Office Word</Application>
  <DocSecurity>0</DocSecurity>
  <Lines>285</Lines>
  <Paragraphs>80</Paragraphs>
  <ScaleCrop>false</ScaleCrop>
  <Company>深圳市清华斯维尔软件科技有限公司</Company>
  <LinksUpToDate>false</LinksUpToDate>
  <CharactersWithSpaces>40246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416</cp:revision>
  <cp:lastPrinted>2015-02-16T02:37:00Z</cp:lastPrinted>
  <dcterms:created xsi:type="dcterms:W3CDTF">2018-03-08T08:55:00Z</dcterms:created>
  <dcterms:modified xsi:type="dcterms:W3CDTF">2019-05-07T07:00:00Z</dcterms:modified>
</cp:coreProperties>
</file>