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289" w:rsidRDefault="00547289">
      <w:bookmarkStart w:id="0" w:name="_GoBack"/>
      <w:bookmarkEnd w:id="0"/>
    </w:p>
    <w:p w:rsidR="00547289" w:rsidRDefault="00547289" w:rsidP="000320FA">
      <w:pPr>
        <w:jc w:val="center"/>
        <w:rPr>
          <w:color w:val="0000FF"/>
          <w:sz w:val="56"/>
        </w:rPr>
      </w:pPr>
      <w:r>
        <w:rPr>
          <w:rFonts w:hint="eastAsia"/>
          <w:color w:val="0000FF"/>
          <w:sz w:val="56"/>
        </w:rPr>
        <w:t>海青楼</w:t>
      </w:r>
      <w:r>
        <w:rPr>
          <w:rFonts w:hint="eastAsia"/>
          <w:color w:val="0000FF"/>
          <w:sz w:val="56"/>
        </w:rPr>
        <w:t>101</w:t>
      </w:r>
      <w:r>
        <w:rPr>
          <w:rFonts w:hint="eastAsia"/>
          <w:color w:val="0000FF"/>
          <w:sz w:val="56"/>
        </w:rPr>
        <w:t>房维修工程</w:t>
      </w:r>
    </w:p>
    <w:p w:rsidR="00547289" w:rsidRDefault="00547289" w:rsidP="000320FA">
      <w:pPr>
        <w:jc w:val="center"/>
        <w:rPr>
          <w:color w:val="0000FF"/>
          <w:sz w:val="56"/>
        </w:rPr>
      </w:pPr>
    </w:p>
    <w:p w:rsidR="00547289" w:rsidRDefault="00547289"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47289" w:rsidRDefault="00547289" w:rsidP="000320FA">
      <w:pPr>
        <w:jc w:val="center"/>
        <w:rPr>
          <w:color w:val="000000"/>
          <w:sz w:val="30"/>
        </w:rPr>
      </w:pPr>
      <w:r>
        <w:rPr>
          <w:rFonts w:hint="eastAsia"/>
          <w:color w:val="000000"/>
          <w:sz w:val="30"/>
        </w:rPr>
        <w:t>（招标编号：</w:t>
      </w:r>
      <w:r>
        <w:rPr>
          <w:rFonts w:hint="eastAsia"/>
          <w:color w:val="FF0000"/>
          <w:sz w:val="30"/>
        </w:rPr>
        <w:t>SZU2015249GC</w:t>
      </w:r>
      <w:r>
        <w:rPr>
          <w:rFonts w:hint="eastAsia"/>
          <w:color w:val="000000"/>
          <w:sz w:val="30"/>
        </w:rPr>
        <w:t>）</w:t>
      </w:r>
    </w:p>
    <w:p w:rsidR="00547289" w:rsidRDefault="00547289" w:rsidP="000320FA">
      <w:pPr>
        <w:jc w:val="center"/>
        <w:rPr>
          <w:color w:val="000000"/>
          <w:sz w:val="90"/>
        </w:rPr>
      </w:pPr>
    </w:p>
    <w:p w:rsidR="00547289" w:rsidRDefault="00547289" w:rsidP="000320FA">
      <w:pPr>
        <w:jc w:val="center"/>
        <w:rPr>
          <w:color w:val="000000"/>
          <w:sz w:val="90"/>
        </w:rPr>
      </w:pPr>
    </w:p>
    <w:p w:rsidR="00547289" w:rsidRDefault="00547289" w:rsidP="000320FA">
      <w:pPr>
        <w:jc w:val="center"/>
        <w:rPr>
          <w:color w:val="000000"/>
          <w:sz w:val="90"/>
        </w:rPr>
      </w:pPr>
    </w:p>
    <w:p w:rsidR="00547289" w:rsidRDefault="00547289" w:rsidP="000320FA">
      <w:pPr>
        <w:jc w:val="center"/>
        <w:rPr>
          <w:color w:val="000000"/>
          <w:sz w:val="90"/>
        </w:rPr>
      </w:pPr>
    </w:p>
    <w:p w:rsidR="00547289" w:rsidRDefault="00547289" w:rsidP="000320FA">
      <w:pPr>
        <w:jc w:val="center"/>
        <w:rPr>
          <w:color w:val="000000"/>
          <w:sz w:val="30"/>
        </w:rPr>
      </w:pPr>
      <w:r>
        <w:rPr>
          <w:rFonts w:hint="eastAsia"/>
          <w:color w:val="000000"/>
          <w:sz w:val="30"/>
        </w:rPr>
        <w:t>深圳大学招投标管理中心</w:t>
      </w:r>
    </w:p>
    <w:p w:rsidR="00547289" w:rsidRDefault="00547289" w:rsidP="000320FA">
      <w:pPr>
        <w:jc w:val="center"/>
        <w:rPr>
          <w:color w:val="000000"/>
          <w:sz w:val="30"/>
        </w:rPr>
      </w:pPr>
      <w:r>
        <w:rPr>
          <w:rFonts w:hint="eastAsia"/>
          <w:color w:val="FF0000"/>
          <w:sz w:val="30"/>
        </w:rPr>
        <w:t>二零一五年十一月</w:t>
      </w:r>
    </w:p>
    <w:p w:rsidR="00547289" w:rsidRDefault="00547289">
      <w:pPr>
        <w:widowControl/>
        <w:jc w:val="left"/>
        <w:rPr>
          <w:color w:val="000000"/>
          <w:sz w:val="30"/>
        </w:rPr>
      </w:pPr>
      <w:r>
        <w:rPr>
          <w:color w:val="000000"/>
          <w:sz w:val="30"/>
        </w:rPr>
        <w:br w:type="page"/>
      </w:r>
    </w:p>
    <w:p w:rsidR="00547289" w:rsidRPr="003B2D15" w:rsidRDefault="00547289"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547289" w:rsidRDefault="00547289" w:rsidP="000320FA">
      <w:pPr>
        <w:spacing w:beforeLines="50" w:before="156"/>
        <w:jc w:val="left"/>
        <w:rPr>
          <w:color w:val="000000"/>
          <w:sz w:val="24"/>
        </w:rPr>
      </w:pPr>
      <w:bookmarkStart w:id="1"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海青楼</w:t>
      </w:r>
      <w:r>
        <w:rPr>
          <w:rFonts w:hint="eastAsia"/>
          <w:color w:val="FF0000"/>
          <w:sz w:val="24"/>
        </w:rPr>
        <w:t>101</w:t>
      </w:r>
      <w:r>
        <w:rPr>
          <w:rFonts w:hint="eastAsia"/>
          <w:color w:val="FF0000"/>
          <w:sz w:val="24"/>
        </w:rPr>
        <w:t>房维修工程</w:t>
      </w:r>
      <w:r>
        <w:rPr>
          <w:rFonts w:hint="eastAsia"/>
          <w:color w:val="000000"/>
          <w:sz w:val="24"/>
        </w:rPr>
        <w:t xml:space="preserve"> </w:t>
      </w:r>
      <w:r>
        <w:rPr>
          <w:rFonts w:hint="eastAsia"/>
          <w:color w:val="000000"/>
          <w:sz w:val="24"/>
        </w:rPr>
        <w:t>项目进行公开招标，欢迎符合条件的企业参加投标，具体事项如下：</w:t>
      </w:r>
    </w:p>
    <w:p w:rsidR="00547289" w:rsidRDefault="00547289"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SZU2015249GC</w:t>
      </w:r>
    </w:p>
    <w:p w:rsidR="00547289" w:rsidRDefault="00547289"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海青楼</w:t>
      </w:r>
      <w:r>
        <w:rPr>
          <w:rFonts w:hint="eastAsia"/>
          <w:color w:val="FF0000"/>
          <w:sz w:val="24"/>
        </w:rPr>
        <w:t>101</w:t>
      </w:r>
      <w:r>
        <w:rPr>
          <w:rFonts w:hint="eastAsia"/>
          <w:color w:val="FF0000"/>
          <w:sz w:val="24"/>
        </w:rPr>
        <w:t>房维修工程</w:t>
      </w:r>
    </w:p>
    <w:p w:rsidR="00547289" w:rsidRDefault="00547289"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门窗拆除；</w:t>
      </w:r>
      <w:r>
        <w:rPr>
          <w:rFonts w:hint="eastAsia"/>
          <w:color w:val="FF0000"/>
          <w:sz w:val="24"/>
        </w:rPr>
        <w:t>2.</w:t>
      </w:r>
      <w:r>
        <w:rPr>
          <w:rFonts w:hint="eastAsia"/>
          <w:color w:val="FF0000"/>
          <w:sz w:val="24"/>
        </w:rPr>
        <w:t>金属门窗制安；</w:t>
      </w:r>
      <w:r>
        <w:rPr>
          <w:rFonts w:hint="eastAsia"/>
          <w:color w:val="FF0000"/>
          <w:sz w:val="24"/>
        </w:rPr>
        <w:t>3.</w:t>
      </w:r>
      <w:r>
        <w:rPr>
          <w:rFonts w:hint="eastAsia"/>
          <w:color w:val="FF0000"/>
          <w:sz w:val="24"/>
        </w:rPr>
        <w:t>墙面抹灰；</w:t>
      </w:r>
      <w:r>
        <w:rPr>
          <w:rFonts w:hint="eastAsia"/>
          <w:color w:val="FF0000"/>
          <w:sz w:val="24"/>
        </w:rPr>
        <w:t>4.</w:t>
      </w:r>
      <w:r>
        <w:rPr>
          <w:rFonts w:hint="eastAsia"/>
          <w:color w:val="FF0000"/>
          <w:sz w:val="24"/>
        </w:rPr>
        <w:t>抹灰面油漆；</w:t>
      </w:r>
      <w:r>
        <w:rPr>
          <w:rFonts w:hint="eastAsia"/>
          <w:color w:val="FF0000"/>
          <w:sz w:val="24"/>
        </w:rPr>
        <w:t>5.</w:t>
      </w:r>
      <w:r>
        <w:rPr>
          <w:rFonts w:hint="eastAsia"/>
          <w:color w:val="FF0000"/>
          <w:sz w:val="24"/>
        </w:rPr>
        <w:t>块料墙面；</w:t>
      </w:r>
      <w:r>
        <w:rPr>
          <w:rFonts w:hint="eastAsia"/>
          <w:color w:val="FF0000"/>
          <w:sz w:val="24"/>
        </w:rPr>
        <w:t>6.</w:t>
      </w:r>
      <w:r>
        <w:rPr>
          <w:rFonts w:hint="eastAsia"/>
          <w:color w:val="FF0000"/>
          <w:sz w:val="24"/>
        </w:rPr>
        <w:t>电气配管及配线等。</w:t>
      </w:r>
    </w:p>
    <w:p w:rsidR="00547289" w:rsidRDefault="00547289"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547289" w:rsidRDefault="00547289"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547289" w:rsidRDefault="00547289"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09</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11</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547289" w:rsidRDefault="00547289"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547289" w:rsidRDefault="00547289"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11</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547289" w:rsidRDefault="00547289"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联系人：王工</w:t>
      </w:r>
      <w:r>
        <w:rPr>
          <w:rFonts w:hint="eastAsia"/>
          <w:color w:val="FF0000"/>
          <w:sz w:val="24"/>
        </w:rPr>
        <w:t xml:space="preserve">   </w:t>
      </w:r>
      <w:r>
        <w:rPr>
          <w:rFonts w:hint="eastAsia"/>
          <w:color w:val="FF0000"/>
          <w:sz w:val="24"/>
        </w:rPr>
        <w:t>联系电话：</w:t>
      </w:r>
      <w:r>
        <w:rPr>
          <w:rFonts w:hint="eastAsia"/>
          <w:color w:val="FF0000"/>
          <w:sz w:val="24"/>
        </w:rPr>
        <w:t>26536639</w:t>
      </w:r>
    </w:p>
    <w:p w:rsidR="00547289" w:rsidRDefault="00547289"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13</w:t>
      </w:r>
      <w:r>
        <w:rPr>
          <w:rFonts w:hint="eastAsia"/>
          <w:color w:val="FF0000"/>
          <w:sz w:val="24"/>
        </w:rPr>
        <w:t>日（星期五）</w:t>
      </w:r>
      <w:r>
        <w:rPr>
          <w:rFonts w:hint="eastAsia"/>
          <w:color w:val="FF0000"/>
          <w:sz w:val="24"/>
        </w:rPr>
        <w:t xml:space="preserve">10:00 </w:t>
      </w:r>
      <w:r>
        <w:rPr>
          <w:rFonts w:hint="eastAsia"/>
          <w:color w:val="FF0000"/>
          <w:sz w:val="24"/>
        </w:rPr>
        <w:t>（北京时间）</w:t>
      </w:r>
    </w:p>
    <w:p w:rsidR="00547289" w:rsidRDefault="00547289"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13</w:t>
      </w:r>
      <w:r>
        <w:rPr>
          <w:rFonts w:hint="eastAsia"/>
          <w:color w:val="FF0000"/>
          <w:sz w:val="24"/>
        </w:rPr>
        <w:t>日（星期五）</w:t>
      </w:r>
      <w:r>
        <w:rPr>
          <w:rFonts w:hint="eastAsia"/>
          <w:color w:val="FF0000"/>
          <w:sz w:val="24"/>
        </w:rPr>
        <w:t xml:space="preserve">10:00 </w:t>
      </w:r>
      <w:r>
        <w:rPr>
          <w:rFonts w:hint="eastAsia"/>
          <w:color w:val="FF0000"/>
          <w:sz w:val="24"/>
        </w:rPr>
        <w:t>（北京时间）</w:t>
      </w:r>
    </w:p>
    <w:p w:rsidR="00547289" w:rsidRDefault="00547289"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547289" w:rsidRDefault="00547289" w:rsidP="000320FA">
      <w:pPr>
        <w:spacing w:beforeLines="50" w:before="156"/>
        <w:jc w:val="left"/>
        <w:rPr>
          <w:color w:val="000000"/>
          <w:sz w:val="24"/>
        </w:rPr>
      </w:pPr>
    </w:p>
    <w:p w:rsidR="00547289" w:rsidRDefault="00547289" w:rsidP="000320FA">
      <w:pPr>
        <w:spacing w:beforeLines="50" w:before="156"/>
        <w:jc w:val="left"/>
        <w:rPr>
          <w:color w:val="000000"/>
          <w:sz w:val="24"/>
        </w:rPr>
      </w:pPr>
    </w:p>
    <w:p w:rsidR="00547289" w:rsidRDefault="00547289" w:rsidP="000320FA">
      <w:pPr>
        <w:spacing w:beforeLines="50" w:before="156"/>
        <w:jc w:val="right"/>
        <w:rPr>
          <w:color w:val="000000"/>
          <w:sz w:val="24"/>
        </w:rPr>
      </w:pPr>
    </w:p>
    <w:p w:rsidR="00547289" w:rsidRDefault="00547289"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547289" w:rsidRDefault="00547289"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47289" w:rsidRDefault="00547289"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547289" w:rsidRDefault="00547289"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47289" w:rsidRDefault="00547289"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1"/>
    <w:p w:rsidR="00547289" w:rsidRDefault="00547289">
      <w:pPr>
        <w:widowControl/>
        <w:jc w:val="left"/>
        <w:rPr>
          <w:color w:val="000000"/>
          <w:sz w:val="24"/>
        </w:rPr>
      </w:pPr>
      <w:r>
        <w:rPr>
          <w:color w:val="000000"/>
          <w:sz w:val="24"/>
        </w:rPr>
        <w:br w:type="page"/>
      </w:r>
    </w:p>
    <w:p w:rsidR="00547289" w:rsidRDefault="00547289" w:rsidP="000320FA">
      <w:pPr>
        <w:spacing w:beforeLines="50" w:before="156"/>
        <w:jc w:val="center"/>
        <w:rPr>
          <w:color w:val="000000"/>
          <w:sz w:val="50"/>
        </w:rPr>
      </w:pPr>
      <w:r>
        <w:rPr>
          <w:rFonts w:hint="eastAsia"/>
          <w:color w:val="000000"/>
          <w:sz w:val="50"/>
        </w:rPr>
        <w:t>投标人须知</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547289" w:rsidRPr="00C66D3E" w:rsidRDefault="00547289"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二、工期：</w:t>
      </w:r>
    </w:p>
    <w:p w:rsidR="00547289" w:rsidRPr="00173398" w:rsidRDefault="00547289"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547289" w:rsidRPr="004F55F5" w:rsidRDefault="00547289"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10 期</w:t>
      </w:r>
      <w:r>
        <w:rPr>
          <w:rFonts w:ascii="仿宋" w:eastAsia="仿宋" w:hint="eastAsia"/>
          <w:color w:val="000000"/>
          <w:sz w:val="24"/>
        </w:rPr>
        <w:t>）"。按照国家税收现行有关规定，深圳市建筑工程计价中税金的费率最高为3.48%。（投标报价书格式见附表）</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47289" w:rsidRDefault="00547289"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547289" w:rsidRPr="00704FA3" w:rsidRDefault="00547289" w:rsidP="00704FA3">
      <w:pPr>
        <w:spacing w:beforeLines="50" w:before="156"/>
        <w:ind w:firstLine="480"/>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547289" w:rsidRDefault="00547289"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547289" w:rsidRPr="00A02643" w:rsidRDefault="00547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547289" w:rsidRPr="00A02643" w:rsidRDefault="00547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547289" w:rsidRPr="00A02643" w:rsidRDefault="00547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547289" w:rsidRPr="00A02643" w:rsidRDefault="00547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547289" w:rsidRPr="00A02643" w:rsidRDefault="00547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547289" w:rsidRDefault="00547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47289" w:rsidRDefault="00547289" w:rsidP="000320FA">
      <w:pPr>
        <w:spacing w:beforeLines="50" w:before="156"/>
        <w:jc w:val="left"/>
        <w:rPr>
          <w:rFonts w:ascii="仿宋" w:eastAsia="仿宋"/>
          <w:color w:val="000000"/>
          <w:sz w:val="24"/>
        </w:rPr>
      </w:pP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547289" w:rsidRDefault="00547289"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547289" w:rsidRDefault="00547289" w:rsidP="001859CA">
      <w:pPr>
        <w:widowControl/>
        <w:jc w:val="left"/>
        <w:rPr>
          <w:rFonts w:ascii="仿宋" w:eastAsia="仿宋"/>
          <w:color w:val="000000"/>
          <w:sz w:val="24"/>
        </w:rPr>
      </w:pPr>
    </w:p>
    <w:p w:rsidR="00547289" w:rsidRDefault="00547289" w:rsidP="00547289">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547289" w:rsidRDefault="00547289" w:rsidP="00547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547289" w:rsidRDefault="00547289" w:rsidP="00547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547289" w:rsidRDefault="00547289" w:rsidP="00547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547289" w:rsidRDefault="00547289" w:rsidP="00547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547289" w:rsidRDefault="00547289" w:rsidP="00547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547289" w:rsidRDefault="00547289" w:rsidP="00547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547289" w:rsidRDefault="00547289" w:rsidP="00547289">
      <w:pPr>
        <w:autoSpaceDE w:val="0"/>
        <w:autoSpaceDN w:val="0"/>
        <w:adjustRightInd w:val="0"/>
        <w:jc w:val="left"/>
        <w:rPr>
          <w:rFonts w:ascii="仿宋" w:eastAsia="仿宋" w:cs="仿宋"/>
          <w:color w:val="0000FF"/>
          <w:sz w:val="24"/>
          <w:szCs w:val="24"/>
        </w:rPr>
      </w:pPr>
    </w:p>
    <w:p w:rsidR="00547289" w:rsidRDefault="00547289" w:rsidP="00547289">
      <w:pPr>
        <w:autoSpaceDE w:val="0"/>
        <w:autoSpaceDN w:val="0"/>
        <w:adjustRightInd w:val="0"/>
        <w:jc w:val="left"/>
        <w:rPr>
          <w:rFonts w:ascii="仿宋" w:eastAsia="仿宋" w:cs="仿宋"/>
          <w:color w:val="0000FF"/>
          <w:sz w:val="24"/>
          <w:szCs w:val="24"/>
        </w:rPr>
      </w:pPr>
    </w:p>
    <w:p w:rsidR="00547289" w:rsidRDefault="00547289" w:rsidP="001859CA">
      <w:pPr>
        <w:widowControl/>
        <w:jc w:val="left"/>
        <w:rPr>
          <w:rFonts w:ascii="仿宋" w:eastAsia="仿宋"/>
          <w:color w:val="000000"/>
          <w:sz w:val="24"/>
        </w:rPr>
      </w:pPr>
    </w:p>
    <w:p w:rsidR="00547289" w:rsidRDefault="00547289">
      <w:r>
        <w:br w:type="page"/>
      </w:r>
    </w:p>
    <w:tbl>
      <w:tblPr>
        <w:tblW w:w="10180" w:type="dxa"/>
        <w:jc w:val="center"/>
        <w:tblCellMar>
          <w:left w:w="0" w:type="dxa"/>
          <w:right w:w="0" w:type="dxa"/>
        </w:tblCellMar>
        <w:tblLook w:val="04A0" w:firstRow="1" w:lastRow="0" w:firstColumn="1" w:lastColumn="0" w:noHBand="0" w:noVBand="1"/>
      </w:tblPr>
      <w:tblGrid>
        <w:gridCol w:w="1031"/>
        <w:gridCol w:w="1507"/>
        <w:gridCol w:w="2198"/>
        <w:gridCol w:w="1902"/>
        <w:gridCol w:w="797"/>
        <w:gridCol w:w="630"/>
        <w:gridCol w:w="430"/>
        <w:gridCol w:w="430"/>
        <w:gridCol w:w="1255"/>
      </w:tblGrid>
      <w:tr w:rsidR="00547289" w:rsidTr="0054728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547289" w:rsidTr="0054728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b/>
                <w:bCs/>
                <w:color w:val="000000"/>
                <w:sz w:val="32"/>
                <w:szCs w:val="32"/>
              </w:rPr>
            </w:pPr>
          </w:p>
        </w:tc>
      </w:tr>
      <w:tr w:rsidR="00547289" w:rsidTr="00547289">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海青楼</w:t>
            </w:r>
            <w:r>
              <w:rPr>
                <w:rFonts w:hint="eastAsia"/>
                <w:color w:val="000000"/>
                <w:sz w:val="20"/>
                <w:szCs w:val="20"/>
              </w:rPr>
              <w:t>101</w:t>
            </w:r>
            <w:r>
              <w:rPr>
                <w:rFonts w:hint="eastAsia"/>
                <w:color w:val="000000"/>
                <w:sz w:val="20"/>
                <w:szCs w:val="20"/>
              </w:rPr>
              <w:t>房维修工程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547289" w:rsidTr="00547289">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47289" w:rsidTr="00547289">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木窗更换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011610001001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拆除破旧的木窗</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1620*1600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011610001002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拆除破旧的木窗</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2000*1600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011610001003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拆除破旧的木窗</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950*1600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011610001004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拆除破旧的木窗</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600*1600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铝窗制安</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85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010807001001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双扇推拉窗</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1620*1600</w:t>
            </w:r>
            <w:r>
              <w:rPr>
                <w:rFonts w:hint="eastAsia"/>
                <w:color w:val="000000"/>
                <w:sz w:val="18"/>
                <w:szCs w:val="18"/>
              </w:rPr>
              <w:br/>
            </w:r>
            <w:r>
              <w:rPr>
                <w:rFonts w:hint="eastAsia"/>
                <w:color w:val="000000"/>
                <w:sz w:val="18"/>
                <w:szCs w:val="18"/>
              </w:rPr>
              <w:br/>
              <w:t>2.</w:t>
            </w:r>
            <w:r>
              <w:rPr>
                <w:rFonts w:hint="eastAsia"/>
                <w:color w:val="000000"/>
                <w:sz w:val="18"/>
                <w:szCs w:val="18"/>
              </w:rPr>
              <w:t>窗框与墙接触四边填塞防水砂浆抹平</w:t>
            </w:r>
            <w:r>
              <w:rPr>
                <w:rFonts w:hint="eastAsia"/>
                <w:color w:val="000000"/>
                <w:sz w:val="18"/>
                <w:szCs w:val="18"/>
              </w:rPr>
              <w:br/>
            </w:r>
            <w:r>
              <w:rPr>
                <w:rFonts w:hint="eastAsia"/>
                <w:color w:val="000000"/>
                <w:sz w:val="18"/>
                <w:szCs w:val="18"/>
              </w:rPr>
              <w:br/>
              <w:t>3.</w:t>
            </w:r>
            <w:r>
              <w:rPr>
                <w:rFonts w:hint="eastAsia"/>
                <w:color w:val="000000"/>
                <w:sz w:val="18"/>
                <w:szCs w:val="18"/>
              </w:rPr>
              <w:t>材质要求：铝材厚</w:t>
            </w:r>
            <w:r>
              <w:rPr>
                <w:rFonts w:hint="eastAsia"/>
                <w:color w:val="000000"/>
                <w:sz w:val="18"/>
                <w:szCs w:val="18"/>
              </w:rPr>
              <w:t>1.0</w:t>
            </w:r>
            <w:r>
              <w:rPr>
                <w:rFonts w:hint="eastAsia"/>
                <w:color w:val="000000"/>
                <w:sz w:val="18"/>
                <w:szCs w:val="18"/>
              </w:rPr>
              <w:t>以上</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85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010807001002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双扇推拉窗</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2000*1600</w:t>
            </w:r>
            <w:r>
              <w:rPr>
                <w:rFonts w:hint="eastAsia"/>
                <w:color w:val="000000"/>
                <w:sz w:val="18"/>
                <w:szCs w:val="18"/>
              </w:rPr>
              <w:br/>
            </w:r>
            <w:r>
              <w:rPr>
                <w:rFonts w:hint="eastAsia"/>
                <w:color w:val="000000"/>
                <w:sz w:val="18"/>
                <w:szCs w:val="18"/>
              </w:rPr>
              <w:br/>
              <w:t>2.</w:t>
            </w:r>
            <w:r>
              <w:rPr>
                <w:rFonts w:hint="eastAsia"/>
                <w:color w:val="000000"/>
                <w:sz w:val="18"/>
                <w:szCs w:val="18"/>
              </w:rPr>
              <w:t>窗框与墙接触四边填塞防水砂浆抹平</w:t>
            </w:r>
            <w:r>
              <w:rPr>
                <w:rFonts w:hint="eastAsia"/>
                <w:color w:val="000000"/>
                <w:sz w:val="18"/>
                <w:szCs w:val="18"/>
              </w:rPr>
              <w:br/>
            </w:r>
            <w:r>
              <w:rPr>
                <w:rFonts w:hint="eastAsia"/>
                <w:color w:val="000000"/>
                <w:sz w:val="18"/>
                <w:szCs w:val="18"/>
              </w:rPr>
              <w:br/>
              <w:t>3.</w:t>
            </w:r>
            <w:r>
              <w:rPr>
                <w:rFonts w:hint="eastAsia"/>
                <w:color w:val="000000"/>
                <w:sz w:val="18"/>
                <w:szCs w:val="18"/>
              </w:rPr>
              <w:t>材质要求：铝材厚</w:t>
            </w:r>
            <w:r>
              <w:rPr>
                <w:rFonts w:hint="eastAsia"/>
                <w:color w:val="000000"/>
                <w:sz w:val="18"/>
                <w:szCs w:val="18"/>
              </w:rPr>
              <w:t>1.0</w:t>
            </w:r>
            <w:r>
              <w:rPr>
                <w:rFonts w:hint="eastAsia"/>
                <w:color w:val="000000"/>
                <w:sz w:val="18"/>
                <w:szCs w:val="18"/>
              </w:rPr>
              <w:t>以上</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85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010807001003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双扇推拉窗</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950*1600</w:t>
            </w:r>
            <w:r>
              <w:rPr>
                <w:rFonts w:hint="eastAsia"/>
                <w:color w:val="000000"/>
                <w:sz w:val="18"/>
                <w:szCs w:val="18"/>
              </w:rPr>
              <w:br/>
            </w:r>
            <w:r>
              <w:rPr>
                <w:rFonts w:hint="eastAsia"/>
                <w:color w:val="000000"/>
                <w:sz w:val="18"/>
                <w:szCs w:val="18"/>
              </w:rPr>
              <w:br/>
              <w:t>2.</w:t>
            </w:r>
            <w:r>
              <w:rPr>
                <w:rFonts w:hint="eastAsia"/>
                <w:color w:val="000000"/>
                <w:sz w:val="18"/>
                <w:szCs w:val="18"/>
              </w:rPr>
              <w:t>窗框与墙接触四边填塞防水砂浆抹平</w:t>
            </w:r>
            <w:r>
              <w:rPr>
                <w:rFonts w:hint="eastAsia"/>
                <w:color w:val="000000"/>
                <w:sz w:val="18"/>
                <w:szCs w:val="18"/>
              </w:rPr>
              <w:br/>
            </w:r>
            <w:r>
              <w:rPr>
                <w:rFonts w:hint="eastAsia"/>
                <w:color w:val="000000"/>
                <w:sz w:val="18"/>
                <w:szCs w:val="18"/>
              </w:rPr>
              <w:br/>
              <w:t>3.</w:t>
            </w:r>
            <w:r>
              <w:rPr>
                <w:rFonts w:hint="eastAsia"/>
                <w:color w:val="000000"/>
                <w:sz w:val="18"/>
                <w:szCs w:val="18"/>
              </w:rPr>
              <w:t>材质要求：铝材厚</w:t>
            </w:r>
            <w:r>
              <w:rPr>
                <w:rFonts w:hint="eastAsia"/>
                <w:color w:val="000000"/>
                <w:sz w:val="18"/>
                <w:szCs w:val="18"/>
              </w:rPr>
              <w:t>1.0</w:t>
            </w:r>
            <w:r>
              <w:rPr>
                <w:rFonts w:hint="eastAsia"/>
                <w:color w:val="000000"/>
                <w:sz w:val="18"/>
                <w:szCs w:val="18"/>
              </w:rPr>
              <w:t>以上</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85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010807001004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铝合金门窗制安</w:t>
            </w:r>
            <w:r>
              <w:rPr>
                <w:rFonts w:hint="eastAsia"/>
                <w:color w:val="000000"/>
                <w:sz w:val="18"/>
                <w:szCs w:val="18"/>
              </w:rPr>
              <w:t xml:space="preserve"> </w:t>
            </w:r>
            <w:r>
              <w:rPr>
                <w:rFonts w:hint="eastAsia"/>
                <w:color w:val="000000"/>
                <w:sz w:val="18"/>
                <w:szCs w:val="18"/>
              </w:rPr>
              <w:t>平开窗</w:t>
            </w:r>
            <w:r>
              <w:rPr>
                <w:rFonts w:hint="eastAsia"/>
                <w:color w:val="000000"/>
                <w:sz w:val="18"/>
                <w:szCs w:val="18"/>
              </w:rPr>
              <w:t xml:space="preserve"> </w:t>
            </w:r>
            <w:r>
              <w:rPr>
                <w:rFonts w:hint="eastAsia"/>
                <w:color w:val="000000"/>
                <w:sz w:val="18"/>
                <w:szCs w:val="18"/>
              </w:rPr>
              <w:t>带上亮</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600*1600</w:t>
            </w:r>
            <w:r>
              <w:rPr>
                <w:rFonts w:hint="eastAsia"/>
                <w:color w:val="000000"/>
                <w:sz w:val="18"/>
                <w:szCs w:val="18"/>
              </w:rPr>
              <w:br/>
            </w:r>
            <w:r>
              <w:rPr>
                <w:rFonts w:hint="eastAsia"/>
                <w:color w:val="000000"/>
                <w:sz w:val="18"/>
                <w:szCs w:val="18"/>
              </w:rPr>
              <w:br/>
              <w:t>2.</w:t>
            </w:r>
            <w:r>
              <w:rPr>
                <w:rFonts w:hint="eastAsia"/>
                <w:color w:val="000000"/>
                <w:sz w:val="18"/>
                <w:szCs w:val="18"/>
              </w:rPr>
              <w:t>窗框与墙接触四边填塞防水砂浆抹平</w:t>
            </w:r>
            <w:r>
              <w:rPr>
                <w:rFonts w:hint="eastAsia"/>
                <w:color w:val="000000"/>
                <w:sz w:val="18"/>
                <w:szCs w:val="18"/>
              </w:rPr>
              <w:br/>
            </w:r>
            <w:r>
              <w:rPr>
                <w:rFonts w:hint="eastAsia"/>
                <w:color w:val="000000"/>
                <w:sz w:val="18"/>
                <w:szCs w:val="18"/>
              </w:rPr>
              <w:br/>
              <w:t>3.</w:t>
            </w:r>
            <w:r>
              <w:rPr>
                <w:rFonts w:hint="eastAsia"/>
                <w:color w:val="000000"/>
                <w:sz w:val="18"/>
                <w:szCs w:val="18"/>
              </w:rPr>
              <w:t>材质要求：铝材厚</w:t>
            </w:r>
            <w:r>
              <w:rPr>
                <w:rFonts w:hint="eastAsia"/>
                <w:color w:val="000000"/>
                <w:sz w:val="18"/>
                <w:szCs w:val="18"/>
              </w:rPr>
              <w:t>1.0</w:t>
            </w:r>
            <w:r>
              <w:rPr>
                <w:rFonts w:hint="eastAsia"/>
                <w:color w:val="000000"/>
                <w:sz w:val="18"/>
                <w:szCs w:val="18"/>
              </w:rPr>
              <w:t>以上</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拆换木门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547289" w:rsidTr="0054728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b/>
                <w:bCs/>
                <w:color w:val="000000"/>
                <w:sz w:val="32"/>
                <w:szCs w:val="32"/>
              </w:rPr>
            </w:pPr>
          </w:p>
        </w:tc>
      </w:tr>
      <w:tr w:rsidR="00547289" w:rsidTr="00547289">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海青楼</w:t>
            </w:r>
            <w:r>
              <w:rPr>
                <w:rFonts w:hint="eastAsia"/>
                <w:color w:val="000000"/>
                <w:sz w:val="20"/>
                <w:szCs w:val="20"/>
              </w:rPr>
              <w:t>101</w:t>
            </w:r>
            <w:r>
              <w:rPr>
                <w:rFonts w:hint="eastAsia"/>
                <w:color w:val="000000"/>
                <w:sz w:val="20"/>
                <w:szCs w:val="20"/>
              </w:rPr>
              <w:t>房维修工程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547289" w:rsidTr="00547289">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47289" w:rsidTr="00547289">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47289" w:rsidTr="00547289">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011610001005</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拆除破旧的木门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830*2400</w:t>
            </w:r>
            <w:r>
              <w:rPr>
                <w:rFonts w:hint="eastAsia"/>
                <w:color w:val="000000"/>
                <w:sz w:val="18"/>
                <w:szCs w:val="18"/>
              </w:rPr>
              <w:t>（大门）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011610001006</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拆除破旧的木门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900*2400</w:t>
            </w:r>
            <w:r>
              <w:rPr>
                <w:rFonts w:hint="eastAsia"/>
                <w:color w:val="000000"/>
                <w:sz w:val="18"/>
                <w:szCs w:val="18"/>
              </w:rPr>
              <w:t>（房门）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011610001007</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木门窗拆除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拆除破旧的木门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700*2050[</w:t>
            </w:r>
            <w:r>
              <w:rPr>
                <w:rFonts w:hint="eastAsia"/>
                <w:color w:val="000000"/>
                <w:sz w:val="18"/>
                <w:szCs w:val="18"/>
              </w:rPr>
              <w:t>厨卫间）</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铝合金门制安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700*2100</w:t>
            </w:r>
            <w:r>
              <w:rPr>
                <w:rFonts w:hint="eastAsia"/>
                <w:color w:val="000000"/>
                <w:sz w:val="18"/>
                <w:szCs w:val="18"/>
              </w:rPr>
              <w:br/>
            </w:r>
            <w:r>
              <w:rPr>
                <w:rFonts w:hint="eastAsia"/>
                <w:color w:val="000000"/>
                <w:sz w:val="18"/>
                <w:szCs w:val="18"/>
              </w:rPr>
              <w:br/>
              <w:t>2.</w:t>
            </w:r>
            <w:r>
              <w:rPr>
                <w:rFonts w:hint="eastAsia"/>
                <w:color w:val="000000"/>
                <w:sz w:val="18"/>
                <w:szCs w:val="18"/>
              </w:rPr>
              <w:t>五金齐全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木质门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制安实木大门</w:t>
            </w:r>
            <w:r>
              <w:rPr>
                <w:rFonts w:hint="eastAsia"/>
                <w:color w:val="000000"/>
                <w:sz w:val="18"/>
                <w:szCs w:val="18"/>
              </w:rPr>
              <w:t xml:space="preserve">830*2400 </w:t>
            </w:r>
            <w:r>
              <w:rPr>
                <w:rFonts w:hint="eastAsia"/>
                <w:color w:val="000000"/>
                <w:sz w:val="18"/>
                <w:szCs w:val="18"/>
              </w:rPr>
              <w:t>带亮子</w:t>
            </w:r>
            <w:r>
              <w:rPr>
                <w:rFonts w:hint="eastAsia"/>
                <w:color w:val="000000"/>
                <w:sz w:val="18"/>
                <w:szCs w:val="18"/>
              </w:rPr>
              <w:t>[</w:t>
            </w:r>
            <w:r>
              <w:rPr>
                <w:rFonts w:hint="eastAsia"/>
                <w:color w:val="000000"/>
                <w:sz w:val="18"/>
                <w:szCs w:val="18"/>
              </w:rPr>
              <w:t>安全锁</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木质门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制安空心木门</w:t>
            </w:r>
            <w:r>
              <w:rPr>
                <w:rFonts w:hint="eastAsia"/>
                <w:color w:val="000000"/>
                <w:sz w:val="18"/>
                <w:szCs w:val="18"/>
              </w:rPr>
              <w:t>900*2000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房门上方用厚</w:t>
            </w:r>
            <w:r>
              <w:rPr>
                <w:rFonts w:hint="eastAsia"/>
                <w:color w:val="000000"/>
                <w:sz w:val="18"/>
                <w:szCs w:val="18"/>
              </w:rPr>
              <w:t>12</w:t>
            </w:r>
            <w:r>
              <w:rPr>
                <w:rFonts w:hint="eastAsia"/>
                <w:color w:val="000000"/>
                <w:sz w:val="18"/>
                <w:szCs w:val="18"/>
              </w:rPr>
              <w:t>厚夹板封死，做成假墙刷白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砖砌体拆除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拆除砖结构杂物柜并外运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防水处理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031001005001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铸铁管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101</w:t>
            </w:r>
            <w:r>
              <w:rPr>
                <w:rFonts w:hint="eastAsia"/>
                <w:color w:val="000000"/>
                <w:sz w:val="18"/>
                <w:szCs w:val="18"/>
              </w:rPr>
              <w:t>房Φ</w:t>
            </w:r>
            <w:r>
              <w:rPr>
                <w:rFonts w:hint="eastAsia"/>
                <w:color w:val="000000"/>
                <w:sz w:val="18"/>
                <w:szCs w:val="18"/>
              </w:rPr>
              <w:t>110</w:t>
            </w:r>
            <w:r>
              <w:rPr>
                <w:rFonts w:hint="eastAsia"/>
                <w:color w:val="000000"/>
                <w:sz w:val="18"/>
                <w:szCs w:val="18"/>
              </w:rPr>
              <w:t>铸铁排污管</w:t>
            </w:r>
            <w:r>
              <w:rPr>
                <w:rFonts w:hint="eastAsia"/>
                <w:color w:val="000000"/>
                <w:sz w:val="18"/>
                <w:szCs w:val="18"/>
              </w:rPr>
              <w:t>[</w:t>
            </w:r>
            <w:r>
              <w:rPr>
                <w:rFonts w:hint="eastAsia"/>
                <w:color w:val="000000"/>
                <w:sz w:val="18"/>
                <w:szCs w:val="18"/>
              </w:rPr>
              <w:t>含弯头部分</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031001005002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铸铁管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拆除地漏排水管Φ</w:t>
            </w:r>
            <w:r>
              <w:rPr>
                <w:rFonts w:hint="eastAsia"/>
                <w:color w:val="000000"/>
                <w:sz w:val="18"/>
                <w:szCs w:val="18"/>
              </w:rPr>
              <w:t>65*1500</w:t>
            </w:r>
            <w:r>
              <w:rPr>
                <w:rFonts w:hint="eastAsia"/>
                <w:color w:val="000000"/>
                <w:sz w:val="18"/>
                <w:szCs w:val="18"/>
              </w:rPr>
              <w:t>镀锌铸铁材料</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镀锌钢管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拆除Φ</w:t>
            </w:r>
            <w:r>
              <w:rPr>
                <w:rFonts w:hint="eastAsia"/>
                <w:color w:val="000000"/>
                <w:sz w:val="18"/>
                <w:szCs w:val="18"/>
              </w:rPr>
              <w:t>50</w:t>
            </w:r>
            <w:r>
              <w:rPr>
                <w:rFonts w:hint="eastAsia"/>
                <w:color w:val="000000"/>
                <w:sz w:val="18"/>
                <w:szCs w:val="18"/>
              </w:rPr>
              <w:t>镀锌管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031001001002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镀锌钢管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拆除Φ</w:t>
            </w:r>
            <w:r>
              <w:rPr>
                <w:rFonts w:hint="eastAsia"/>
                <w:color w:val="000000"/>
                <w:sz w:val="18"/>
                <w:szCs w:val="18"/>
              </w:rPr>
              <w:t>25</w:t>
            </w:r>
            <w:r>
              <w:rPr>
                <w:rFonts w:hint="eastAsia"/>
                <w:color w:val="000000"/>
                <w:sz w:val="18"/>
                <w:szCs w:val="18"/>
              </w:rPr>
              <w:t>镀锌管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031004006001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大便器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201</w:t>
            </w:r>
            <w:r>
              <w:rPr>
                <w:rFonts w:hint="eastAsia"/>
                <w:color w:val="000000"/>
                <w:sz w:val="18"/>
                <w:szCs w:val="18"/>
              </w:rPr>
              <w:t>房马桶及配件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洗脸盆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201</w:t>
            </w:r>
            <w:r>
              <w:rPr>
                <w:rFonts w:hint="eastAsia"/>
                <w:color w:val="000000"/>
                <w:sz w:val="18"/>
                <w:szCs w:val="18"/>
              </w:rPr>
              <w:t>房洗手盆及配件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011605001001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凿除</w:t>
            </w:r>
            <w:r>
              <w:rPr>
                <w:rFonts w:hint="eastAsia"/>
                <w:color w:val="000000"/>
                <w:sz w:val="18"/>
                <w:szCs w:val="18"/>
              </w:rPr>
              <w:t>201</w:t>
            </w:r>
            <w:r>
              <w:rPr>
                <w:rFonts w:hint="eastAsia"/>
                <w:color w:val="000000"/>
                <w:sz w:val="18"/>
                <w:szCs w:val="18"/>
              </w:rPr>
              <w:t>房卫生间地板砖</w:t>
            </w:r>
            <w:r>
              <w:rPr>
                <w:rFonts w:hint="eastAsia"/>
                <w:color w:val="000000"/>
                <w:sz w:val="18"/>
                <w:szCs w:val="18"/>
              </w:rPr>
              <w:t>300*300</w:t>
            </w:r>
            <w:r>
              <w:rPr>
                <w:rFonts w:hint="eastAsia"/>
                <w:color w:val="000000"/>
                <w:sz w:val="18"/>
                <w:szCs w:val="18"/>
              </w:rPr>
              <w:t>挖垫层厚</w:t>
            </w:r>
            <w:r>
              <w:rPr>
                <w:rFonts w:hint="eastAsia"/>
                <w:color w:val="000000"/>
                <w:sz w:val="18"/>
                <w:szCs w:val="18"/>
              </w:rPr>
              <w:t>250mm</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547289" w:rsidTr="0054728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b/>
                <w:bCs/>
                <w:color w:val="000000"/>
                <w:sz w:val="32"/>
                <w:szCs w:val="32"/>
              </w:rPr>
            </w:pPr>
          </w:p>
        </w:tc>
      </w:tr>
      <w:tr w:rsidR="00547289" w:rsidTr="00547289">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海青楼</w:t>
            </w:r>
            <w:r>
              <w:rPr>
                <w:rFonts w:hint="eastAsia"/>
                <w:color w:val="000000"/>
                <w:sz w:val="20"/>
                <w:szCs w:val="20"/>
              </w:rPr>
              <w:t>101</w:t>
            </w:r>
            <w:r>
              <w:rPr>
                <w:rFonts w:hint="eastAsia"/>
                <w:color w:val="000000"/>
                <w:sz w:val="20"/>
                <w:szCs w:val="20"/>
              </w:rPr>
              <w:t>房维修工程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547289" w:rsidTr="00547289">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47289" w:rsidTr="00547289">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47289" w:rsidTr="00547289">
        <w:trPr>
          <w:trHeight w:val="2067"/>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011102003001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清理干净基层</w:t>
            </w:r>
            <w:r>
              <w:rPr>
                <w:rFonts w:hint="eastAsia"/>
                <w:color w:val="000000"/>
                <w:sz w:val="18"/>
                <w:szCs w:val="18"/>
              </w:rPr>
              <w:br/>
            </w:r>
            <w:r>
              <w:rPr>
                <w:rFonts w:hint="eastAsia"/>
                <w:color w:val="000000"/>
                <w:sz w:val="18"/>
                <w:szCs w:val="18"/>
              </w:rPr>
              <w:br/>
              <w:t>2.</w:t>
            </w:r>
            <w:r>
              <w:rPr>
                <w:rFonts w:hint="eastAsia"/>
                <w:color w:val="000000"/>
                <w:sz w:val="18"/>
                <w:szCs w:val="18"/>
              </w:rPr>
              <w:t>涂黑豹（</w:t>
            </w:r>
            <w:r>
              <w:rPr>
                <w:rFonts w:hint="eastAsia"/>
                <w:color w:val="000000"/>
                <w:sz w:val="18"/>
                <w:szCs w:val="18"/>
              </w:rPr>
              <w:t>HB</w:t>
            </w:r>
            <w:r>
              <w:rPr>
                <w:rFonts w:hint="eastAsia"/>
                <w:color w:val="000000"/>
                <w:sz w:val="18"/>
                <w:szCs w:val="18"/>
              </w:rPr>
              <w:t>）防水胶二遍</w:t>
            </w:r>
            <w:r>
              <w:rPr>
                <w:rFonts w:hint="eastAsia"/>
                <w:color w:val="000000"/>
                <w:sz w:val="18"/>
                <w:szCs w:val="18"/>
              </w:rPr>
              <w:br/>
            </w:r>
            <w:r>
              <w:rPr>
                <w:rFonts w:hint="eastAsia"/>
                <w:color w:val="000000"/>
                <w:sz w:val="18"/>
                <w:szCs w:val="18"/>
              </w:rPr>
              <w:br/>
              <w:t>3.</w:t>
            </w:r>
            <w:r>
              <w:rPr>
                <w:rFonts w:hint="eastAsia"/>
                <w:color w:val="000000"/>
                <w:sz w:val="18"/>
                <w:szCs w:val="18"/>
              </w:rPr>
              <w:t>试水后抹防水砂浆保护层厚</w:t>
            </w:r>
            <w:r>
              <w:rPr>
                <w:rFonts w:hint="eastAsia"/>
                <w:color w:val="000000"/>
                <w:sz w:val="18"/>
                <w:szCs w:val="18"/>
              </w:rPr>
              <w:t>60</w:t>
            </w:r>
            <w:r>
              <w:rPr>
                <w:rFonts w:hint="eastAsia"/>
                <w:color w:val="000000"/>
                <w:sz w:val="18"/>
                <w:szCs w:val="18"/>
              </w:rPr>
              <w:br/>
            </w:r>
            <w:r>
              <w:rPr>
                <w:rFonts w:hint="eastAsia"/>
                <w:color w:val="000000"/>
                <w:sz w:val="18"/>
                <w:szCs w:val="18"/>
              </w:rPr>
              <w:br/>
              <w:t>4.</w:t>
            </w:r>
            <w:r>
              <w:rPr>
                <w:rFonts w:hint="eastAsia"/>
                <w:color w:val="000000"/>
                <w:sz w:val="18"/>
                <w:szCs w:val="18"/>
              </w:rPr>
              <w:t>回填</w:t>
            </w:r>
            <w:r>
              <w:rPr>
                <w:rFonts w:hint="eastAsia"/>
                <w:color w:val="000000"/>
                <w:sz w:val="18"/>
                <w:szCs w:val="18"/>
              </w:rPr>
              <w:t>C15</w:t>
            </w:r>
            <w:r>
              <w:rPr>
                <w:rFonts w:hint="eastAsia"/>
                <w:color w:val="000000"/>
                <w:sz w:val="18"/>
                <w:szCs w:val="18"/>
              </w:rPr>
              <w:t>砼垫层找平</w:t>
            </w:r>
            <w:r>
              <w:rPr>
                <w:rFonts w:hint="eastAsia"/>
                <w:color w:val="000000"/>
                <w:sz w:val="18"/>
                <w:szCs w:val="18"/>
              </w:rPr>
              <w:br/>
            </w:r>
            <w:r>
              <w:rPr>
                <w:rFonts w:hint="eastAsia"/>
                <w:color w:val="000000"/>
                <w:sz w:val="18"/>
                <w:szCs w:val="18"/>
              </w:rPr>
              <w:br/>
              <w:t>5.</w:t>
            </w:r>
            <w:r>
              <w:rPr>
                <w:rFonts w:hint="eastAsia"/>
                <w:color w:val="000000"/>
                <w:sz w:val="18"/>
                <w:szCs w:val="18"/>
              </w:rPr>
              <w:t>重贴</w:t>
            </w:r>
            <w:r>
              <w:rPr>
                <w:rFonts w:hint="eastAsia"/>
                <w:color w:val="000000"/>
                <w:sz w:val="18"/>
                <w:szCs w:val="18"/>
              </w:rPr>
              <w:t>300*300</w:t>
            </w:r>
            <w:r>
              <w:rPr>
                <w:rFonts w:hint="eastAsia"/>
                <w:color w:val="000000"/>
                <w:sz w:val="18"/>
                <w:szCs w:val="18"/>
              </w:rPr>
              <w:t>防滑地砖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8.50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031004003002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洗脸盆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安装立柱式洗手盆后含附件给排水管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031004006002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大便器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安装坐便器含给水软管、角阀</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031004006003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大便器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安装蹲便器含存水弯</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031001006001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110</w:t>
            </w:r>
            <w:r>
              <w:rPr>
                <w:rFonts w:hint="eastAsia"/>
                <w:color w:val="000000"/>
                <w:sz w:val="18"/>
                <w:szCs w:val="18"/>
              </w:rPr>
              <w:t>排污管</w:t>
            </w:r>
            <w:r>
              <w:rPr>
                <w:rFonts w:hint="eastAsia"/>
                <w:color w:val="000000"/>
                <w:sz w:val="18"/>
                <w:szCs w:val="18"/>
              </w:rPr>
              <w:t>PVCU</w:t>
            </w:r>
            <w:r>
              <w:rPr>
                <w:rFonts w:hint="eastAsia"/>
                <w:color w:val="000000"/>
                <w:sz w:val="18"/>
                <w:szCs w:val="18"/>
              </w:rPr>
              <w:t>材质加伸缩连接管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29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031001006002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安装地漏下水弯管</w:t>
            </w:r>
            <w:r>
              <w:rPr>
                <w:rFonts w:hint="eastAsia"/>
                <w:color w:val="000000"/>
                <w:sz w:val="18"/>
                <w:szCs w:val="18"/>
              </w:rPr>
              <w:t>DN65*1500 PVCU</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031001006003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塑料管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PVCU DN20</w:t>
            </w:r>
            <w:r>
              <w:rPr>
                <w:rFonts w:hint="eastAsia"/>
                <w:color w:val="000000"/>
                <w:sz w:val="18"/>
                <w:szCs w:val="18"/>
              </w:rPr>
              <w:t>给水管</w:t>
            </w:r>
            <w:r>
              <w:rPr>
                <w:rFonts w:hint="eastAsia"/>
                <w:color w:val="000000"/>
                <w:sz w:val="18"/>
                <w:szCs w:val="18"/>
              </w:rPr>
              <w:t>[</w:t>
            </w:r>
            <w:r>
              <w:rPr>
                <w:rFonts w:hint="eastAsia"/>
                <w:color w:val="000000"/>
                <w:sz w:val="18"/>
                <w:szCs w:val="18"/>
              </w:rPr>
              <w:t>暗敷</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更换卫生间厨房瓷片</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011605002001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立面块料拆除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铲除卫生间墙面和厨房灶台旧瓷片</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011204003001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块料墙面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清理表面结合层</w:t>
            </w:r>
            <w:r>
              <w:rPr>
                <w:rFonts w:hint="eastAsia"/>
                <w:color w:val="000000"/>
                <w:sz w:val="18"/>
                <w:szCs w:val="18"/>
              </w:rPr>
              <w:br/>
            </w:r>
            <w:r>
              <w:rPr>
                <w:rFonts w:hint="eastAsia"/>
                <w:color w:val="000000"/>
                <w:sz w:val="18"/>
                <w:szCs w:val="18"/>
              </w:rPr>
              <w:br/>
              <w:t>2.</w:t>
            </w:r>
            <w:r>
              <w:rPr>
                <w:rFonts w:hint="eastAsia"/>
                <w:color w:val="000000"/>
                <w:sz w:val="18"/>
                <w:szCs w:val="18"/>
              </w:rPr>
              <w:t>涂防水砂浆找平层</w:t>
            </w:r>
            <w:r>
              <w:rPr>
                <w:rFonts w:hint="eastAsia"/>
                <w:color w:val="000000"/>
                <w:sz w:val="18"/>
                <w:szCs w:val="18"/>
              </w:rPr>
              <w:br/>
            </w:r>
            <w:r>
              <w:rPr>
                <w:rFonts w:hint="eastAsia"/>
                <w:color w:val="000000"/>
                <w:sz w:val="18"/>
                <w:szCs w:val="18"/>
              </w:rPr>
              <w:br/>
              <w:t>3.</w:t>
            </w:r>
            <w:r>
              <w:rPr>
                <w:rFonts w:hint="eastAsia"/>
                <w:color w:val="000000"/>
                <w:sz w:val="18"/>
                <w:szCs w:val="18"/>
              </w:rPr>
              <w:t>重贴</w:t>
            </w:r>
            <w:r>
              <w:rPr>
                <w:rFonts w:hint="eastAsia"/>
                <w:color w:val="000000"/>
                <w:sz w:val="18"/>
                <w:szCs w:val="18"/>
              </w:rPr>
              <w:t>300*200</w:t>
            </w:r>
            <w:r>
              <w:rPr>
                <w:rFonts w:hint="eastAsia"/>
                <w:color w:val="000000"/>
                <w:sz w:val="18"/>
                <w:szCs w:val="18"/>
              </w:rPr>
              <w:t>白色瓷片擦缝</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011204003002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块料墙面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重贴厨房灶台表面瓷片</w:t>
            </w:r>
            <w:r>
              <w:rPr>
                <w:rFonts w:hint="eastAsia"/>
                <w:color w:val="000000"/>
                <w:sz w:val="18"/>
                <w:szCs w:val="18"/>
              </w:rPr>
              <w:t>500*500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粉刷</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011608002001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铲除涂料面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铲除房间内墙面已松软的油皮并清理干净表面、撕贴纸</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011604002001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立面抹灰层拆除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铲除旧的水泥砂浆抹灰层</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011201001001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墙面一般抹灰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用</w:t>
            </w:r>
            <w:r>
              <w:rPr>
                <w:rFonts w:hint="eastAsia"/>
                <w:color w:val="000000"/>
                <w:sz w:val="18"/>
                <w:szCs w:val="18"/>
              </w:rPr>
              <w:t>1</w:t>
            </w:r>
            <w:r>
              <w:rPr>
                <w:rFonts w:hint="eastAsia"/>
                <w:color w:val="000000"/>
                <w:sz w:val="18"/>
                <w:szCs w:val="18"/>
              </w:rPr>
              <w:t>：</w:t>
            </w:r>
            <w:r>
              <w:rPr>
                <w:rFonts w:hint="eastAsia"/>
                <w:color w:val="000000"/>
                <w:sz w:val="18"/>
                <w:szCs w:val="18"/>
              </w:rPr>
              <w:t>2.5</w:t>
            </w:r>
            <w:r>
              <w:rPr>
                <w:rFonts w:hint="eastAsia"/>
                <w:color w:val="000000"/>
                <w:sz w:val="18"/>
                <w:szCs w:val="18"/>
              </w:rPr>
              <w:t>水泥砂浆批荡含门框处</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547289" w:rsidTr="0054728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b/>
                <w:bCs/>
                <w:color w:val="000000"/>
                <w:sz w:val="32"/>
                <w:szCs w:val="32"/>
              </w:rPr>
            </w:pPr>
          </w:p>
        </w:tc>
      </w:tr>
      <w:tr w:rsidR="00547289" w:rsidTr="00547289">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海青楼</w:t>
            </w:r>
            <w:r>
              <w:rPr>
                <w:rFonts w:hint="eastAsia"/>
                <w:color w:val="000000"/>
                <w:sz w:val="20"/>
                <w:szCs w:val="20"/>
              </w:rPr>
              <w:t>101</w:t>
            </w:r>
            <w:r>
              <w:rPr>
                <w:rFonts w:hint="eastAsia"/>
                <w:color w:val="000000"/>
                <w:sz w:val="20"/>
                <w:szCs w:val="20"/>
              </w:rPr>
              <w:t>房维修工程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47289" w:rsidRDefault="0054728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547289" w:rsidTr="00547289">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47289" w:rsidTr="00547289">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47289" w:rsidRDefault="0054728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满刮外墙腻子打磨二遍刷白色乳胶漆三遍</w:t>
            </w:r>
            <w:r>
              <w:rPr>
                <w:rFonts w:hint="eastAsia"/>
                <w:color w:val="000000"/>
                <w:sz w:val="18"/>
                <w:szCs w:val="18"/>
              </w:rPr>
              <w:t>[</w:t>
            </w:r>
            <w:r>
              <w:rPr>
                <w:rFonts w:hint="eastAsia"/>
                <w:color w:val="000000"/>
                <w:sz w:val="18"/>
                <w:szCs w:val="18"/>
              </w:rPr>
              <w:t>含院子</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265.00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防蚊纱窗制安</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010807004001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金属纱窗</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制安不锈钢丝网纱窗，铝边框，中间有拉杆</w:t>
            </w:r>
            <w:r>
              <w:rPr>
                <w:rFonts w:hint="eastAsia"/>
                <w:color w:val="000000"/>
                <w:sz w:val="18"/>
                <w:szCs w:val="18"/>
              </w:rPr>
              <w:t>[</w:t>
            </w:r>
            <w:r>
              <w:rPr>
                <w:rFonts w:hint="eastAsia"/>
                <w:color w:val="000000"/>
                <w:sz w:val="18"/>
                <w:szCs w:val="18"/>
              </w:rPr>
              <w:t>推拉式</w:t>
            </w:r>
            <w:r>
              <w:rPr>
                <w:rFonts w:hint="eastAsia"/>
                <w:color w:val="000000"/>
                <w:sz w:val="18"/>
                <w:szCs w:val="18"/>
              </w:rPr>
              <w:t>]</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15.36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39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010802001002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制安可折叠式防蚊纱门</w:t>
            </w:r>
            <w:r>
              <w:rPr>
                <w:rFonts w:hint="eastAsia"/>
                <w:color w:val="000000"/>
                <w:sz w:val="18"/>
                <w:szCs w:val="18"/>
              </w:rPr>
              <w:t>750*1960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其他维修</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011605001002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平面块料拆除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铲除地砖空鼓位置</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011102003002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重贴同形同色地砖</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011405001001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防盗网、排污管、给水管、厨房钢窗等金属面除锈后刷红丹防锈油漆二遍银粉漆三遍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75.00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030404035001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10A</w:t>
            </w:r>
            <w:r>
              <w:rPr>
                <w:rFonts w:hint="eastAsia"/>
                <w:color w:val="000000"/>
                <w:sz w:val="18"/>
                <w:szCs w:val="18"/>
              </w:rPr>
              <w:t>插座面板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030404034001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照明开关</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w:t>
            </w:r>
            <w:r>
              <w:rPr>
                <w:rFonts w:hint="eastAsia"/>
                <w:color w:val="000000"/>
                <w:sz w:val="18"/>
                <w:szCs w:val="18"/>
              </w:rPr>
              <w:t>10A</w:t>
            </w:r>
            <w:r>
              <w:rPr>
                <w:rFonts w:hint="eastAsia"/>
                <w:color w:val="000000"/>
                <w:sz w:val="18"/>
                <w:szCs w:val="18"/>
              </w:rPr>
              <w:t>开关面板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030404035002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16A</w:t>
            </w:r>
            <w:r>
              <w:rPr>
                <w:rFonts w:hint="eastAsia"/>
                <w:color w:val="000000"/>
                <w:sz w:val="18"/>
                <w:szCs w:val="18"/>
              </w:rPr>
              <w:t>插座</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030411002001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线槽</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安装线槽</w:t>
            </w:r>
            <w:r>
              <w:rPr>
                <w:rFonts w:hint="eastAsia"/>
                <w:color w:val="000000"/>
                <w:sz w:val="18"/>
                <w:szCs w:val="18"/>
              </w:rPr>
              <w:t>14*24</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w:t>
            </w:r>
            <w:r>
              <w:rPr>
                <w:rFonts w:hint="eastAsia"/>
                <w:color w:val="000000"/>
                <w:sz w:val="18"/>
                <w:szCs w:val="18"/>
              </w:rPr>
              <w:t>铜芯导线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010607004001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金属网栏</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10*10</w:t>
            </w:r>
            <w:r>
              <w:rPr>
                <w:rFonts w:hint="eastAsia"/>
                <w:color w:val="000000"/>
                <w:sz w:val="18"/>
                <w:szCs w:val="18"/>
              </w:rPr>
              <w:t>方钢防盗网间距</w:t>
            </w:r>
            <w:r>
              <w:rPr>
                <w:rFonts w:hint="eastAsia"/>
                <w:color w:val="000000"/>
                <w:sz w:val="18"/>
                <w:szCs w:val="18"/>
              </w:rPr>
              <w:t>100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49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安装木门吸</w:t>
            </w:r>
            <w:r>
              <w:rPr>
                <w:rFonts w:hint="eastAsia"/>
                <w:color w:val="000000"/>
                <w:sz w:val="18"/>
                <w:szCs w:val="18"/>
              </w:rPr>
              <w:t>[</w:t>
            </w:r>
            <w:r>
              <w:rPr>
                <w:rFonts w:hint="eastAsia"/>
                <w:color w:val="000000"/>
                <w:sz w:val="18"/>
                <w:szCs w:val="18"/>
              </w:rPr>
              <w:t>不锈钢材质</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50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011407001001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墙面喷刷涂料</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原水磨石踢脚线涂米黄色油漆二遍</w:t>
            </w:r>
            <w:r>
              <w:rPr>
                <w:rFonts w:hint="eastAsia"/>
                <w:color w:val="000000"/>
                <w:sz w:val="18"/>
                <w:szCs w:val="18"/>
              </w:rPr>
              <w:t xml:space="preserve"> </w:t>
            </w:r>
            <w:r>
              <w:rPr>
                <w:rFonts w:hint="eastAsia"/>
                <w:color w:val="000000"/>
                <w:sz w:val="18"/>
                <w:szCs w:val="18"/>
              </w:rPr>
              <w:t>高</w:t>
            </w:r>
            <w:r>
              <w:rPr>
                <w:rFonts w:hint="eastAsia"/>
                <w:color w:val="000000"/>
                <w:sz w:val="18"/>
                <w:szCs w:val="18"/>
              </w:rPr>
              <w:t>120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51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011102003003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块料楼地面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原楼地面凿毛后干铺贴</w:t>
            </w:r>
            <w:r>
              <w:rPr>
                <w:rFonts w:hint="eastAsia"/>
                <w:color w:val="000000"/>
                <w:sz w:val="18"/>
                <w:szCs w:val="18"/>
              </w:rPr>
              <w:t>500*500</w:t>
            </w:r>
            <w:r>
              <w:rPr>
                <w:rFonts w:hint="eastAsia"/>
                <w:color w:val="000000"/>
                <w:sz w:val="18"/>
                <w:szCs w:val="18"/>
              </w:rPr>
              <w:t>防滑地砖擦缝</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52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整修房间线路、供电系统安全可用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r>
      <w:tr w:rsidR="00547289" w:rsidTr="00547289">
        <w:trPr>
          <w:trHeight w:val="37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r>
      <w:tr w:rsidR="00547289" w:rsidTr="00547289">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jc w:val="right"/>
              <w:rPr>
                <w:rFonts w:ascii="宋体" w:eastAsia="宋体" w:hAnsi="宋体" w:cs="宋体"/>
                <w:color w:val="000000"/>
                <w:sz w:val="18"/>
                <w:szCs w:val="18"/>
              </w:rPr>
            </w:pPr>
            <w:r>
              <w:rPr>
                <w:rFonts w:hint="eastAsia"/>
                <w:color w:val="000000"/>
                <w:sz w:val="18"/>
                <w:szCs w:val="18"/>
              </w:rPr>
              <w:t xml:space="preserve">　</w:t>
            </w:r>
          </w:p>
        </w:tc>
      </w:tr>
      <w:tr w:rsidR="00547289" w:rsidTr="00547289">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47289" w:rsidRDefault="00547289">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7289" w:rsidRDefault="00547289">
            <w:pPr>
              <w:rPr>
                <w:rFonts w:ascii="宋体" w:eastAsia="宋体" w:hAnsi="宋体" w:cs="宋体"/>
                <w:color w:val="000000"/>
                <w:sz w:val="20"/>
                <w:szCs w:val="20"/>
              </w:rPr>
            </w:pPr>
            <w:r>
              <w:rPr>
                <w:rFonts w:hint="eastAsia"/>
                <w:color w:val="000000"/>
                <w:sz w:val="20"/>
                <w:szCs w:val="20"/>
              </w:rPr>
              <w:t xml:space="preserve">　</w:t>
            </w:r>
          </w:p>
        </w:tc>
      </w:tr>
    </w:tbl>
    <w:p w:rsidR="00547289" w:rsidRDefault="00547289" w:rsidP="00FA0551">
      <w:pPr>
        <w:spacing w:line="360" w:lineRule="auto"/>
        <w:ind w:right="87"/>
        <w:rPr>
          <w:rFonts w:ascii="宋体" w:hAnsi="宋体"/>
          <w:color w:val="000000"/>
          <w:sz w:val="28"/>
          <w:szCs w:val="28"/>
        </w:rPr>
      </w:pPr>
    </w:p>
    <w:p w:rsidR="00547289" w:rsidRDefault="00547289" w:rsidP="00547289">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内墙涂料</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547289">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547289" w:rsidRDefault="00547289">
            <w:pPr>
              <w:autoSpaceDE w:val="0"/>
              <w:autoSpaceDN w:val="0"/>
              <w:adjustRightInd w:val="0"/>
              <w:jc w:val="left"/>
              <w:rPr>
                <w:rFonts w:ascii="Times New Roman" w:eastAsia="宋体" w:hAnsi="Times New Roman" w:cs="Times New Roman"/>
                <w:szCs w:val="21"/>
              </w:rPr>
            </w:pPr>
          </w:p>
        </w:tc>
      </w:tr>
    </w:tbl>
    <w:p w:rsidR="00547289" w:rsidRDefault="00547289" w:rsidP="00547289">
      <w:pPr>
        <w:autoSpaceDE w:val="0"/>
        <w:autoSpaceDN w:val="0"/>
        <w:adjustRightInd w:val="0"/>
        <w:spacing w:line="360" w:lineRule="auto"/>
        <w:ind w:right="87"/>
        <w:rPr>
          <w:rFonts w:ascii="宋体" w:eastAsia="宋体" w:hAnsi="Times New Roman" w:cs="宋体"/>
          <w:color w:val="000000"/>
          <w:sz w:val="28"/>
          <w:szCs w:val="28"/>
        </w:rPr>
      </w:pPr>
    </w:p>
    <w:p w:rsidR="00547289" w:rsidRDefault="00547289" w:rsidP="00C8149A">
      <w:pPr>
        <w:spacing w:line="360" w:lineRule="auto"/>
        <w:ind w:right="87"/>
        <w:rPr>
          <w:rFonts w:ascii="宋体" w:hAnsi="宋体"/>
          <w:color w:val="FF0000"/>
          <w:sz w:val="28"/>
          <w:szCs w:val="28"/>
        </w:rPr>
      </w:pPr>
      <w:r>
        <w:rPr>
          <w:rFonts w:ascii="宋体" w:hAnsi="宋体"/>
          <w:color w:val="FF0000"/>
          <w:sz w:val="28"/>
          <w:szCs w:val="28"/>
        </w:rPr>
        <w:br w:type="page"/>
      </w:r>
    </w:p>
    <w:p w:rsidR="00547289" w:rsidRPr="000320FA" w:rsidRDefault="00547289"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547289" w:rsidRPr="000320FA" w:rsidRDefault="00547289" w:rsidP="000320FA">
      <w:pPr>
        <w:spacing w:line="360" w:lineRule="auto"/>
        <w:ind w:right="-89"/>
        <w:jc w:val="center"/>
        <w:rPr>
          <w:rFonts w:ascii="黑体" w:eastAsia="黑体" w:hAnsi="宋体"/>
          <w:bCs/>
          <w:color w:val="000000"/>
          <w:kern w:val="0"/>
          <w:sz w:val="36"/>
          <w:szCs w:val="20"/>
          <w:lang w:val="en-GB"/>
        </w:rPr>
      </w:pPr>
    </w:p>
    <w:p w:rsidR="00547289" w:rsidRPr="000320FA" w:rsidRDefault="00547289"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547289" w:rsidRPr="000320FA" w:rsidRDefault="00547289" w:rsidP="000320FA">
      <w:pPr>
        <w:rPr>
          <w:b/>
          <w:color w:val="000000"/>
          <w:sz w:val="24"/>
          <w:lang w:val="en-GB"/>
        </w:rPr>
      </w:pPr>
    </w:p>
    <w:p w:rsidR="00547289" w:rsidRPr="000320FA" w:rsidRDefault="00547289"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547289" w:rsidRPr="000320FA" w:rsidRDefault="0054728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547289" w:rsidRPr="000320FA" w:rsidRDefault="0054728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547289" w:rsidRPr="000320FA" w:rsidRDefault="0054728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547289" w:rsidRPr="000320FA" w:rsidRDefault="00547289"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547289" w:rsidRPr="000320FA" w:rsidRDefault="00547289"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547289" w:rsidRPr="00FE12F5" w:rsidRDefault="00547289"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547289" w:rsidRPr="00FE12F5" w:rsidRDefault="00547289"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547289" w:rsidRPr="00FE12F5" w:rsidRDefault="00547289"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547289" w:rsidRPr="000320FA" w:rsidRDefault="00547289"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547289" w:rsidRPr="000320FA" w:rsidRDefault="00547289"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547289" w:rsidRPr="000320FA" w:rsidRDefault="00547289" w:rsidP="000320FA">
      <w:pPr>
        <w:tabs>
          <w:tab w:val="left" w:pos="720"/>
        </w:tabs>
        <w:rPr>
          <w:bCs/>
          <w:color w:val="FF0000"/>
          <w:lang w:val="en-GB"/>
        </w:rPr>
      </w:pPr>
    </w:p>
    <w:p w:rsidR="00547289" w:rsidRPr="000320FA" w:rsidRDefault="00547289" w:rsidP="000320FA">
      <w:pPr>
        <w:tabs>
          <w:tab w:val="left" w:pos="720"/>
        </w:tabs>
        <w:rPr>
          <w:bCs/>
          <w:color w:val="FF0000"/>
          <w:lang w:val="en-GB"/>
        </w:rPr>
      </w:pPr>
    </w:p>
    <w:p w:rsidR="00547289" w:rsidRPr="000320FA" w:rsidRDefault="00547289" w:rsidP="000320FA">
      <w:pPr>
        <w:tabs>
          <w:tab w:val="left" w:pos="720"/>
        </w:tabs>
        <w:rPr>
          <w:bCs/>
          <w:color w:val="FF0000"/>
          <w:lang w:val="en-GB"/>
        </w:rPr>
      </w:pPr>
    </w:p>
    <w:p w:rsidR="00547289" w:rsidRPr="000320FA" w:rsidRDefault="00547289" w:rsidP="000320FA">
      <w:pPr>
        <w:tabs>
          <w:tab w:val="left" w:pos="720"/>
        </w:tabs>
        <w:rPr>
          <w:bCs/>
          <w:color w:val="FF0000"/>
          <w:lang w:val="en-GB"/>
        </w:rPr>
      </w:pPr>
    </w:p>
    <w:p w:rsidR="00547289" w:rsidRPr="000320FA" w:rsidRDefault="00547289" w:rsidP="000320FA">
      <w:pPr>
        <w:tabs>
          <w:tab w:val="left" w:pos="720"/>
        </w:tabs>
        <w:rPr>
          <w:bCs/>
          <w:color w:val="FF0000"/>
          <w:lang w:val="en-GB"/>
        </w:rPr>
      </w:pPr>
    </w:p>
    <w:p w:rsidR="00547289" w:rsidRPr="000320FA" w:rsidRDefault="00547289" w:rsidP="000320FA">
      <w:pPr>
        <w:tabs>
          <w:tab w:val="left" w:pos="720"/>
        </w:tabs>
        <w:rPr>
          <w:bCs/>
          <w:color w:val="FF0000"/>
          <w:lang w:val="en-GB"/>
        </w:rPr>
      </w:pPr>
    </w:p>
    <w:p w:rsidR="00547289" w:rsidRPr="000320FA" w:rsidRDefault="00547289"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547289" w:rsidRPr="000320FA" w:rsidRDefault="00547289"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547289" w:rsidRPr="000320FA" w:rsidRDefault="00547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547289" w:rsidRPr="000320FA" w:rsidRDefault="00547289" w:rsidP="000320FA">
      <w:pPr>
        <w:jc w:val="left"/>
        <w:rPr>
          <w:rFonts w:ascii="宋体"/>
          <w:b/>
          <w:bCs/>
          <w:kern w:val="0"/>
          <w:sz w:val="46"/>
          <w:szCs w:val="46"/>
        </w:rPr>
      </w:pPr>
    </w:p>
    <w:p w:rsidR="00547289" w:rsidRPr="000320FA" w:rsidRDefault="00547289" w:rsidP="000320FA">
      <w:pPr>
        <w:jc w:val="left"/>
        <w:rPr>
          <w:rFonts w:ascii="宋体"/>
          <w:b/>
          <w:bCs/>
          <w:kern w:val="0"/>
          <w:sz w:val="46"/>
          <w:szCs w:val="46"/>
        </w:rPr>
      </w:pPr>
    </w:p>
    <w:p w:rsidR="00547289" w:rsidRPr="000320FA" w:rsidRDefault="00547289"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547289" w:rsidRPr="000320FA" w:rsidRDefault="00547289" w:rsidP="000320FA">
      <w:pPr>
        <w:rPr>
          <w:sz w:val="36"/>
        </w:rPr>
      </w:pPr>
    </w:p>
    <w:p w:rsidR="00547289" w:rsidRPr="000320FA" w:rsidRDefault="00547289"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47289" w:rsidRPr="000320FA" w:rsidRDefault="00547289" w:rsidP="000320FA">
      <w:pPr>
        <w:jc w:val="left"/>
        <w:rPr>
          <w:sz w:val="36"/>
          <w:szCs w:val="36"/>
        </w:rPr>
      </w:pPr>
    </w:p>
    <w:p w:rsidR="00547289" w:rsidRPr="000320FA" w:rsidRDefault="00547289"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47289" w:rsidRPr="000320FA" w:rsidRDefault="00547289" w:rsidP="000320FA">
      <w:pPr>
        <w:rPr>
          <w:sz w:val="30"/>
        </w:rPr>
      </w:pPr>
    </w:p>
    <w:p w:rsidR="00547289" w:rsidRPr="000320FA" w:rsidRDefault="00547289"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547289" w:rsidRPr="000320FA" w:rsidRDefault="00547289" w:rsidP="000320FA">
      <w:pPr>
        <w:rPr>
          <w:sz w:val="30"/>
        </w:rPr>
      </w:pPr>
    </w:p>
    <w:p w:rsidR="00547289" w:rsidRPr="000320FA" w:rsidRDefault="00547289"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547289" w:rsidRPr="000320FA" w:rsidRDefault="00547289" w:rsidP="000320FA">
      <w:pPr>
        <w:ind w:firstLineChars="500" w:firstLine="1500"/>
        <w:rPr>
          <w:sz w:val="30"/>
          <w:u w:val="single"/>
        </w:rPr>
      </w:pPr>
    </w:p>
    <w:p w:rsidR="00547289" w:rsidRPr="000320FA" w:rsidRDefault="00547289" w:rsidP="000320FA">
      <w:pPr>
        <w:ind w:firstLineChars="500" w:firstLine="1500"/>
        <w:rPr>
          <w:sz w:val="30"/>
          <w:u w:val="single"/>
        </w:rPr>
      </w:pPr>
    </w:p>
    <w:p w:rsidR="00547289" w:rsidRPr="000320FA" w:rsidRDefault="00547289" w:rsidP="000320FA">
      <w:pPr>
        <w:jc w:val="left"/>
        <w:rPr>
          <w:sz w:val="30"/>
          <w:u w:val="single"/>
        </w:rPr>
      </w:pPr>
    </w:p>
    <w:p w:rsidR="00547289" w:rsidRPr="000320FA" w:rsidRDefault="00547289" w:rsidP="000320FA">
      <w:pPr>
        <w:jc w:val="left"/>
        <w:rPr>
          <w:sz w:val="30"/>
          <w:u w:val="single"/>
        </w:rPr>
      </w:pPr>
    </w:p>
    <w:p w:rsidR="00547289" w:rsidRPr="000320FA" w:rsidRDefault="00547289"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547289" w:rsidRPr="000320FA" w:rsidRDefault="00547289" w:rsidP="000320FA">
      <w:pPr>
        <w:jc w:val="left"/>
        <w:rPr>
          <w:sz w:val="30"/>
          <w:u w:val="single"/>
        </w:rPr>
      </w:pPr>
    </w:p>
    <w:p w:rsidR="00547289" w:rsidRPr="000320FA" w:rsidRDefault="00547289"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547289" w:rsidRPr="000320FA" w:rsidRDefault="00547289" w:rsidP="000320FA">
      <w:pPr>
        <w:rPr>
          <w:sz w:val="30"/>
        </w:rPr>
      </w:pPr>
    </w:p>
    <w:p w:rsidR="00547289" w:rsidRPr="000320FA" w:rsidRDefault="00547289"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547289" w:rsidRPr="000320FA" w:rsidRDefault="00547289" w:rsidP="000320FA">
      <w:r w:rsidRPr="000320FA">
        <w:br w:type="page"/>
      </w:r>
    </w:p>
    <w:p w:rsidR="00547289" w:rsidRPr="000320FA" w:rsidRDefault="00547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547289" w:rsidRPr="000320FA" w:rsidRDefault="00547289"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547289"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47289" w:rsidRPr="000320FA" w:rsidRDefault="00547289"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47289" w:rsidRPr="000320FA" w:rsidRDefault="00547289"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47289"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right"/>
              <w:rPr>
                <w:rFonts w:ascii="宋体" w:hAnsi="宋体" w:cs="Arial"/>
                <w:sz w:val="18"/>
                <w:szCs w:val="18"/>
              </w:rPr>
            </w:pPr>
            <w:r w:rsidRPr="000320FA">
              <w:rPr>
                <w:rFonts w:cs="Arial" w:hint="eastAsia"/>
                <w:sz w:val="18"/>
                <w:szCs w:val="18"/>
              </w:rPr>
              <w:t xml:space="preserve">　</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hint="eastAsia"/>
                <w:color w:val="FF0000"/>
                <w:sz w:val="18"/>
                <w:szCs w:val="18"/>
              </w:rPr>
              <w:t>0</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hint="eastAsia"/>
                <w:color w:val="FF0000"/>
                <w:sz w:val="18"/>
                <w:szCs w:val="18"/>
              </w:rPr>
              <w:t>0</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right"/>
              <w:rPr>
                <w:rFonts w:ascii="宋体" w:hAnsi="宋体" w:cs="Arial"/>
                <w:sz w:val="18"/>
                <w:szCs w:val="18"/>
              </w:rPr>
            </w:pPr>
            <w:r w:rsidRPr="000320FA">
              <w:rPr>
                <w:rFonts w:cs="Arial" w:hint="eastAsia"/>
                <w:sz w:val="18"/>
                <w:szCs w:val="18"/>
              </w:rPr>
              <w:t xml:space="preserve">　</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right"/>
              <w:rPr>
                <w:rFonts w:ascii="宋体" w:hAnsi="宋体" w:cs="Arial"/>
                <w:sz w:val="18"/>
                <w:szCs w:val="18"/>
              </w:rPr>
            </w:pPr>
            <w:r w:rsidRPr="000320FA">
              <w:rPr>
                <w:rFonts w:cs="Arial" w:hint="eastAsia"/>
                <w:sz w:val="18"/>
                <w:szCs w:val="18"/>
              </w:rPr>
              <w:t xml:space="preserve">　</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right"/>
              <w:rPr>
                <w:rFonts w:ascii="宋体" w:hAnsi="宋体" w:cs="Arial"/>
                <w:sz w:val="18"/>
                <w:szCs w:val="18"/>
              </w:rPr>
            </w:pPr>
            <w:r w:rsidRPr="000320FA">
              <w:rPr>
                <w:rFonts w:cs="Arial" w:hint="eastAsia"/>
                <w:sz w:val="18"/>
                <w:szCs w:val="18"/>
              </w:rPr>
              <w:t xml:space="preserve">　</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right"/>
              <w:rPr>
                <w:rFonts w:ascii="宋体" w:hAnsi="宋体" w:cs="Arial"/>
                <w:sz w:val="18"/>
                <w:szCs w:val="18"/>
              </w:rPr>
            </w:pPr>
            <w:r w:rsidRPr="000320FA">
              <w:rPr>
                <w:rFonts w:cs="Arial" w:hint="eastAsia"/>
                <w:sz w:val="18"/>
                <w:szCs w:val="18"/>
              </w:rPr>
              <w:t xml:space="preserve">　</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right"/>
              <w:rPr>
                <w:rFonts w:ascii="宋体" w:hAnsi="宋体" w:cs="Arial"/>
                <w:sz w:val="18"/>
                <w:szCs w:val="18"/>
              </w:rPr>
            </w:pPr>
            <w:r w:rsidRPr="000320FA">
              <w:rPr>
                <w:rFonts w:cs="Arial" w:hint="eastAsia"/>
                <w:sz w:val="18"/>
                <w:szCs w:val="18"/>
              </w:rPr>
              <w:t xml:space="preserve">　</w:t>
            </w:r>
          </w:p>
        </w:tc>
      </w:tr>
      <w:tr w:rsidR="00547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47289" w:rsidRPr="000320FA" w:rsidRDefault="00547289"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right"/>
              <w:rPr>
                <w:rFonts w:ascii="宋体" w:hAnsi="宋体" w:cs="Arial"/>
                <w:sz w:val="18"/>
                <w:szCs w:val="18"/>
              </w:rPr>
            </w:pPr>
            <w:r w:rsidRPr="000320FA">
              <w:rPr>
                <w:rFonts w:cs="Arial" w:hint="eastAsia"/>
                <w:sz w:val="18"/>
                <w:szCs w:val="18"/>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cs="Arial"/>
                <w:sz w:val="20"/>
                <w:szCs w:val="20"/>
              </w:rPr>
            </w:pP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cs="Arial"/>
                <w:sz w:val="20"/>
                <w:szCs w:val="20"/>
              </w:rPr>
            </w:pP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r>
      <w:tr w:rsidR="00547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sz w:val="20"/>
                <w:szCs w:val="20"/>
              </w:rPr>
              <w:t xml:space="preserve"> </w:t>
            </w:r>
          </w:p>
        </w:tc>
      </w:tr>
      <w:tr w:rsidR="00547289"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47289" w:rsidRPr="000320FA" w:rsidRDefault="00547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47289" w:rsidRPr="000320FA" w:rsidRDefault="00547289" w:rsidP="000320FA">
            <w:pPr>
              <w:jc w:val="right"/>
              <w:rPr>
                <w:rFonts w:ascii="宋体" w:hAnsi="宋体" w:cs="Arial"/>
                <w:sz w:val="18"/>
                <w:szCs w:val="18"/>
              </w:rPr>
            </w:pPr>
            <w:r w:rsidRPr="000320FA">
              <w:rPr>
                <w:rFonts w:cs="Arial" w:hint="eastAsia"/>
                <w:sz w:val="18"/>
                <w:szCs w:val="18"/>
              </w:rPr>
              <w:t xml:space="preserve">　</w:t>
            </w:r>
          </w:p>
        </w:tc>
      </w:tr>
    </w:tbl>
    <w:p w:rsidR="00547289" w:rsidRPr="000320FA" w:rsidRDefault="00547289"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547289" w:rsidRPr="000320FA" w:rsidRDefault="00547289" w:rsidP="000320FA">
      <w:pPr>
        <w:widowControl/>
        <w:jc w:val="left"/>
        <w:rPr>
          <w:sz w:val="30"/>
        </w:rPr>
      </w:pPr>
      <w:r w:rsidRPr="000320FA">
        <w:rPr>
          <w:sz w:val="30"/>
        </w:rPr>
        <w:br w:type="page"/>
      </w:r>
    </w:p>
    <w:p w:rsidR="00547289" w:rsidRPr="000320FA" w:rsidRDefault="00547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547289" w:rsidRPr="000320FA" w:rsidRDefault="00547289"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547289" w:rsidRPr="000320FA" w:rsidTr="00434FE5">
        <w:trPr>
          <w:cantSplit/>
        </w:trPr>
        <w:tc>
          <w:tcPr>
            <w:tcW w:w="3626" w:type="pct"/>
            <w:gridSpan w:val="5"/>
            <w:vAlign w:val="center"/>
          </w:tcPr>
          <w:p w:rsidR="00547289" w:rsidRPr="000320FA" w:rsidRDefault="00547289"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547289" w:rsidRPr="000320FA" w:rsidRDefault="00547289"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47289" w:rsidRPr="000320FA" w:rsidTr="00434FE5">
        <w:trPr>
          <w:cantSplit/>
        </w:trPr>
        <w:tc>
          <w:tcPr>
            <w:tcW w:w="422" w:type="pct"/>
            <w:vMerge w:val="restart"/>
            <w:vAlign w:val="center"/>
          </w:tcPr>
          <w:p w:rsidR="00547289" w:rsidRPr="000320FA" w:rsidRDefault="00547289" w:rsidP="000320FA">
            <w:pPr>
              <w:autoSpaceDE w:val="0"/>
              <w:autoSpaceDN w:val="0"/>
              <w:adjustRightInd w:val="0"/>
              <w:jc w:val="center"/>
            </w:pPr>
            <w:r w:rsidRPr="000320FA">
              <w:rPr>
                <w:rFonts w:hint="eastAsia"/>
              </w:rPr>
              <w:t>序号</w:t>
            </w:r>
          </w:p>
        </w:tc>
        <w:tc>
          <w:tcPr>
            <w:tcW w:w="824" w:type="pct"/>
            <w:vMerge w:val="restart"/>
            <w:vAlign w:val="center"/>
          </w:tcPr>
          <w:p w:rsidR="00547289" w:rsidRPr="000320FA" w:rsidRDefault="00547289" w:rsidP="000320FA">
            <w:pPr>
              <w:autoSpaceDE w:val="0"/>
              <w:autoSpaceDN w:val="0"/>
              <w:adjustRightInd w:val="0"/>
              <w:jc w:val="center"/>
            </w:pPr>
            <w:r w:rsidRPr="000320FA">
              <w:rPr>
                <w:rFonts w:hint="eastAsia"/>
              </w:rPr>
              <w:t>项目编码</w:t>
            </w:r>
          </w:p>
        </w:tc>
        <w:tc>
          <w:tcPr>
            <w:tcW w:w="1190" w:type="pct"/>
            <w:vMerge w:val="restart"/>
            <w:vAlign w:val="center"/>
          </w:tcPr>
          <w:p w:rsidR="00547289" w:rsidRPr="000320FA" w:rsidRDefault="00547289"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547289" w:rsidRPr="000320FA" w:rsidRDefault="00547289" w:rsidP="000320FA">
            <w:pPr>
              <w:autoSpaceDE w:val="0"/>
              <w:autoSpaceDN w:val="0"/>
              <w:adjustRightInd w:val="0"/>
              <w:jc w:val="center"/>
            </w:pPr>
            <w:r w:rsidRPr="000320FA">
              <w:rPr>
                <w:rFonts w:hint="eastAsia"/>
              </w:rPr>
              <w:t>计量单位</w:t>
            </w:r>
          </w:p>
        </w:tc>
        <w:tc>
          <w:tcPr>
            <w:tcW w:w="549" w:type="pct"/>
            <w:vMerge w:val="restart"/>
            <w:vAlign w:val="center"/>
          </w:tcPr>
          <w:p w:rsidR="00547289" w:rsidRPr="000320FA" w:rsidRDefault="00547289" w:rsidP="000320FA">
            <w:pPr>
              <w:autoSpaceDE w:val="0"/>
              <w:autoSpaceDN w:val="0"/>
              <w:adjustRightInd w:val="0"/>
              <w:jc w:val="center"/>
            </w:pPr>
            <w:r w:rsidRPr="000320FA">
              <w:rPr>
                <w:rFonts w:hint="eastAsia"/>
              </w:rPr>
              <w:t>工程量</w:t>
            </w:r>
          </w:p>
        </w:tc>
        <w:tc>
          <w:tcPr>
            <w:tcW w:w="1374" w:type="pct"/>
            <w:gridSpan w:val="2"/>
            <w:vAlign w:val="center"/>
          </w:tcPr>
          <w:p w:rsidR="00547289" w:rsidRPr="000320FA" w:rsidRDefault="00547289"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547289" w:rsidRPr="000320FA" w:rsidTr="00434FE5">
        <w:trPr>
          <w:cantSplit/>
        </w:trPr>
        <w:tc>
          <w:tcPr>
            <w:tcW w:w="422" w:type="pct"/>
            <w:vMerge/>
          </w:tcPr>
          <w:p w:rsidR="00547289" w:rsidRPr="000320FA" w:rsidRDefault="00547289" w:rsidP="000320FA">
            <w:pPr>
              <w:autoSpaceDE w:val="0"/>
              <w:autoSpaceDN w:val="0"/>
              <w:adjustRightInd w:val="0"/>
            </w:pPr>
          </w:p>
        </w:tc>
        <w:tc>
          <w:tcPr>
            <w:tcW w:w="824" w:type="pct"/>
            <w:vMerge/>
          </w:tcPr>
          <w:p w:rsidR="00547289" w:rsidRPr="000320FA" w:rsidRDefault="00547289" w:rsidP="000320FA">
            <w:pPr>
              <w:autoSpaceDE w:val="0"/>
              <w:autoSpaceDN w:val="0"/>
              <w:adjustRightInd w:val="0"/>
            </w:pPr>
          </w:p>
        </w:tc>
        <w:tc>
          <w:tcPr>
            <w:tcW w:w="1190" w:type="pct"/>
            <w:vMerge/>
          </w:tcPr>
          <w:p w:rsidR="00547289" w:rsidRPr="000320FA" w:rsidRDefault="00547289" w:rsidP="000320FA">
            <w:pPr>
              <w:autoSpaceDE w:val="0"/>
              <w:autoSpaceDN w:val="0"/>
              <w:adjustRightInd w:val="0"/>
            </w:pPr>
          </w:p>
        </w:tc>
        <w:tc>
          <w:tcPr>
            <w:tcW w:w="641" w:type="pct"/>
            <w:vMerge/>
          </w:tcPr>
          <w:p w:rsidR="00547289" w:rsidRPr="000320FA" w:rsidRDefault="00547289" w:rsidP="000320FA">
            <w:pPr>
              <w:autoSpaceDE w:val="0"/>
              <w:autoSpaceDN w:val="0"/>
              <w:adjustRightInd w:val="0"/>
            </w:pPr>
          </w:p>
        </w:tc>
        <w:tc>
          <w:tcPr>
            <w:tcW w:w="549" w:type="pct"/>
            <w:vMerge/>
          </w:tcPr>
          <w:p w:rsidR="00547289" w:rsidRPr="000320FA" w:rsidRDefault="00547289" w:rsidP="000320FA">
            <w:pPr>
              <w:autoSpaceDE w:val="0"/>
              <w:autoSpaceDN w:val="0"/>
              <w:adjustRightInd w:val="0"/>
            </w:pPr>
          </w:p>
        </w:tc>
        <w:tc>
          <w:tcPr>
            <w:tcW w:w="641" w:type="pct"/>
            <w:vAlign w:val="center"/>
          </w:tcPr>
          <w:p w:rsidR="00547289" w:rsidRPr="000320FA" w:rsidRDefault="00547289" w:rsidP="000320FA">
            <w:pPr>
              <w:autoSpaceDE w:val="0"/>
              <w:autoSpaceDN w:val="0"/>
              <w:adjustRightInd w:val="0"/>
              <w:jc w:val="center"/>
            </w:pPr>
            <w:r w:rsidRPr="000320FA">
              <w:rPr>
                <w:rFonts w:hint="eastAsia"/>
              </w:rPr>
              <w:t>综合单价</w:t>
            </w:r>
          </w:p>
        </w:tc>
        <w:tc>
          <w:tcPr>
            <w:tcW w:w="733" w:type="pct"/>
            <w:vAlign w:val="center"/>
          </w:tcPr>
          <w:p w:rsidR="00547289" w:rsidRPr="000320FA" w:rsidRDefault="00547289" w:rsidP="000320FA">
            <w:pPr>
              <w:autoSpaceDE w:val="0"/>
              <w:autoSpaceDN w:val="0"/>
              <w:adjustRightInd w:val="0"/>
              <w:jc w:val="center"/>
            </w:pPr>
            <w:r w:rsidRPr="000320FA">
              <w:rPr>
                <w:rFonts w:hint="eastAsia"/>
              </w:rPr>
              <w:t>合价</w:t>
            </w: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vAlign w:val="center"/>
          </w:tcPr>
          <w:p w:rsidR="00547289" w:rsidRPr="000320FA" w:rsidRDefault="00547289" w:rsidP="000320FA">
            <w:pPr>
              <w:autoSpaceDE w:val="0"/>
              <w:autoSpaceDN w:val="0"/>
              <w:adjustRightInd w:val="0"/>
              <w:jc w:val="center"/>
            </w:pPr>
            <w:r w:rsidRPr="000320FA">
              <w:rPr>
                <w:rFonts w:hint="eastAsia"/>
              </w:rPr>
              <w:t>本页合计</w:t>
            </w: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r w:rsidR="00547289" w:rsidRPr="000320FA" w:rsidTr="00434FE5">
        <w:trPr>
          <w:trHeight w:val="510"/>
        </w:trPr>
        <w:tc>
          <w:tcPr>
            <w:tcW w:w="422" w:type="pct"/>
          </w:tcPr>
          <w:p w:rsidR="00547289" w:rsidRPr="000320FA" w:rsidRDefault="00547289" w:rsidP="000320FA">
            <w:pPr>
              <w:autoSpaceDE w:val="0"/>
              <w:autoSpaceDN w:val="0"/>
              <w:adjustRightInd w:val="0"/>
            </w:pPr>
          </w:p>
        </w:tc>
        <w:tc>
          <w:tcPr>
            <w:tcW w:w="824" w:type="pct"/>
          </w:tcPr>
          <w:p w:rsidR="00547289" w:rsidRPr="000320FA" w:rsidRDefault="00547289" w:rsidP="000320FA">
            <w:pPr>
              <w:autoSpaceDE w:val="0"/>
              <w:autoSpaceDN w:val="0"/>
              <w:adjustRightInd w:val="0"/>
            </w:pPr>
          </w:p>
        </w:tc>
        <w:tc>
          <w:tcPr>
            <w:tcW w:w="1190" w:type="pct"/>
            <w:vAlign w:val="center"/>
          </w:tcPr>
          <w:p w:rsidR="00547289" w:rsidRPr="000320FA" w:rsidRDefault="00547289" w:rsidP="000320FA">
            <w:pPr>
              <w:autoSpaceDE w:val="0"/>
              <w:autoSpaceDN w:val="0"/>
              <w:adjustRightInd w:val="0"/>
              <w:jc w:val="center"/>
            </w:pPr>
            <w:r w:rsidRPr="000320FA">
              <w:rPr>
                <w:rFonts w:hint="eastAsia"/>
              </w:rPr>
              <w:t>合计</w:t>
            </w:r>
          </w:p>
        </w:tc>
        <w:tc>
          <w:tcPr>
            <w:tcW w:w="641" w:type="pct"/>
          </w:tcPr>
          <w:p w:rsidR="00547289" w:rsidRPr="000320FA" w:rsidRDefault="00547289" w:rsidP="000320FA">
            <w:pPr>
              <w:autoSpaceDE w:val="0"/>
              <w:autoSpaceDN w:val="0"/>
              <w:adjustRightInd w:val="0"/>
            </w:pPr>
          </w:p>
        </w:tc>
        <w:tc>
          <w:tcPr>
            <w:tcW w:w="549" w:type="pct"/>
          </w:tcPr>
          <w:p w:rsidR="00547289" w:rsidRPr="000320FA" w:rsidRDefault="00547289" w:rsidP="000320FA">
            <w:pPr>
              <w:autoSpaceDE w:val="0"/>
              <w:autoSpaceDN w:val="0"/>
              <w:adjustRightInd w:val="0"/>
            </w:pPr>
          </w:p>
        </w:tc>
        <w:tc>
          <w:tcPr>
            <w:tcW w:w="641" w:type="pct"/>
          </w:tcPr>
          <w:p w:rsidR="00547289" w:rsidRPr="000320FA" w:rsidRDefault="00547289" w:rsidP="000320FA">
            <w:pPr>
              <w:autoSpaceDE w:val="0"/>
              <w:autoSpaceDN w:val="0"/>
              <w:adjustRightInd w:val="0"/>
            </w:pPr>
          </w:p>
        </w:tc>
        <w:tc>
          <w:tcPr>
            <w:tcW w:w="733" w:type="pct"/>
          </w:tcPr>
          <w:p w:rsidR="00547289" w:rsidRPr="000320FA" w:rsidRDefault="00547289" w:rsidP="000320FA">
            <w:pPr>
              <w:autoSpaceDE w:val="0"/>
              <w:autoSpaceDN w:val="0"/>
              <w:adjustRightInd w:val="0"/>
            </w:pPr>
          </w:p>
        </w:tc>
      </w:tr>
    </w:tbl>
    <w:p w:rsidR="00547289" w:rsidRPr="000320FA" w:rsidRDefault="00547289"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547289" w:rsidRPr="000320FA" w:rsidRDefault="00547289" w:rsidP="000320FA">
      <w:pPr>
        <w:spacing w:line="360" w:lineRule="auto"/>
        <w:rPr>
          <w:b/>
          <w:bCs/>
          <w:color w:val="000000"/>
          <w:sz w:val="24"/>
          <w:lang w:val="en-GB"/>
        </w:rPr>
      </w:pPr>
    </w:p>
    <w:p w:rsidR="00547289" w:rsidRPr="000320FA" w:rsidRDefault="00547289"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547289" w:rsidRPr="000320FA" w:rsidRDefault="00547289"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547289" w:rsidRPr="000320FA" w:rsidRDefault="00547289"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547289" w:rsidRPr="000320FA" w:rsidRDefault="00547289"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547289" w:rsidRPr="000320FA" w:rsidRDefault="00547289"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547289" w:rsidRPr="000320FA" w:rsidRDefault="00547289"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547289" w:rsidRPr="000320FA" w:rsidRDefault="00547289" w:rsidP="000320FA">
      <w:pPr>
        <w:spacing w:line="360" w:lineRule="auto"/>
        <w:ind w:firstLineChars="200" w:firstLine="480"/>
        <w:rPr>
          <w:color w:val="000000"/>
          <w:sz w:val="24"/>
          <w:lang w:val="en-GB"/>
        </w:rPr>
      </w:pPr>
    </w:p>
    <w:p w:rsidR="00547289" w:rsidRPr="000320FA" w:rsidRDefault="00547289"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47289" w:rsidRPr="000320FA" w:rsidRDefault="00547289"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47289" w:rsidRPr="000320FA" w:rsidRDefault="00547289" w:rsidP="000320FA">
      <w:pPr>
        <w:spacing w:line="360" w:lineRule="auto"/>
        <w:rPr>
          <w:color w:val="000000"/>
          <w:sz w:val="24"/>
          <w:lang w:val="en-GB"/>
        </w:rPr>
      </w:pPr>
    </w:p>
    <w:p w:rsidR="00547289" w:rsidRPr="000320FA" w:rsidRDefault="00547289" w:rsidP="000320FA">
      <w:pPr>
        <w:spacing w:line="360" w:lineRule="auto"/>
        <w:rPr>
          <w:color w:val="000000"/>
          <w:sz w:val="24"/>
          <w:lang w:val="en-GB"/>
        </w:rPr>
      </w:pPr>
    </w:p>
    <w:p w:rsidR="00547289" w:rsidRPr="000320FA" w:rsidRDefault="00547289"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547289" w:rsidRPr="000320FA" w:rsidRDefault="00547289"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47289" w:rsidRPr="000320FA" w:rsidRDefault="00547289"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47289" w:rsidRPr="000320FA" w:rsidRDefault="00547289" w:rsidP="000320FA">
      <w:pPr>
        <w:spacing w:line="360" w:lineRule="auto"/>
        <w:ind w:firstLineChars="200" w:firstLine="480"/>
        <w:rPr>
          <w:color w:val="000000"/>
          <w:sz w:val="24"/>
          <w:lang w:val="en-GB"/>
        </w:rPr>
      </w:pPr>
    </w:p>
    <w:p w:rsidR="00547289" w:rsidRPr="000320FA" w:rsidRDefault="00547289"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547289" w:rsidRPr="000320FA" w:rsidRDefault="00547289" w:rsidP="000320FA">
      <w:pPr>
        <w:spacing w:line="360" w:lineRule="auto"/>
        <w:ind w:firstLineChars="200" w:firstLine="420"/>
        <w:rPr>
          <w:color w:val="000000"/>
          <w:lang w:val="en-GB"/>
        </w:rPr>
      </w:pPr>
    </w:p>
    <w:p w:rsidR="00547289" w:rsidRPr="000320FA" w:rsidRDefault="00547289" w:rsidP="000320FA">
      <w:pPr>
        <w:spacing w:line="360" w:lineRule="auto"/>
        <w:ind w:firstLineChars="200" w:firstLine="420"/>
        <w:rPr>
          <w:color w:val="000000"/>
          <w:lang w:val="en-GB"/>
        </w:rPr>
      </w:pPr>
    </w:p>
    <w:p w:rsidR="00547289" w:rsidRPr="000320FA" w:rsidRDefault="00547289" w:rsidP="000320FA">
      <w:pPr>
        <w:spacing w:line="360" w:lineRule="auto"/>
        <w:ind w:firstLineChars="200" w:firstLine="420"/>
        <w:rPr>
          <w:color w:val="000000"/>
          <w:lang w:val="en-GB"/>
        </w:rPr>
      </w:pPr>
    </w:p>
    <w:p w:rsidR="00547289" w:rsidRPr="000320FA" w:rsidRDefault="00547289" w:rsidP="000320FA">
      <w:pPr>
        <w:spacing w:line="360" w:lineRule="auto"/>
        <w:ind w:firstLineChars="200" w:firstLine="420"/>
        <w:rPr>
          <w:color w:val="000000"/>
          <w:lang w:val="en-GB"/>
        </w:rPr>
      </w:pPr>
    </w:p>
    <w:p w:rsidR="00547289" w:rsidRPr="000320FA" w:rsidRDefault="00547289"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547289" w:rsidRPr="000320FA" w:rsidRDefault="00547289" w:rsidP="000320FA">
      <w:pPr>
        <w:widowControl/>
        <w:jc w:val="left"/>
        <w:rPr>
          <w:color w:val="FF0000"/>
          <w:lang w:val="en-GB"/>
        </w:rPr>
      </w:pPr>
      <w:r w:rsidRPr="000320FA">
        <w:rPr>
          <w:color w:val="FF0000"/>
          <w:lang w:val="en-GB"/>
        </w:rPr>
        <w:br w:type="page"/>
      </w:r>
    </w:p>
    <w:p w:rsidR="00547289" w:rsidRPr="000320FA" w:rsidRDefault="00547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547289" w:rsidRPr="000320FA" w:rsidRDefault="00547289" w:rsidP="000320FA">
      <w:pPr>
        <w:spacing w:line="360" w:lineRule="auto"/>
        <w:ind w:left="361" w:hangingChars="150" w:hanging="361"/>
        <w:rPr>
          <w:b/>
          <w:bCs/>
          <w:color w:val="000000"/>
          <w:sz w:val="24"/>
          <w:lang w:val="en-GB"/>
        </w:rPr>
      </w:pPr>
    </w:p>
    <w:p w:rsidR="00547289" w:rsidRPr="000320FA" w:rsidRDefault="00547289"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547289" w:rsidRPr="000320FA" w:rsidRDefault="00547289"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547289" w:rsidRPr="000320FA" w:rsidRDefault="00547289"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547289" w:rsidRPr="000320FA" w:rsidRDefault="00547289"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547289" w:rsidRPr="000320FA" w:rsidRDefault="00547289" w:rsidP="000320FA">
      <w:pPr>
        <w:spacing w:line="360" w:lineRule="auto"/>
        <w:rPr>
          <w:color w:val="000000"/>
          <w:sz w:val="24"/>
        </w:rPr>
      </w:pPr>
      <w:r w:rsidRPr="000320FA">
        <w:rPr>
          <w:rFonts w:hint="eastAsia"/>
          <w:color w:val="000000"/>
          <w:sz w:val="24"/>
        </w:rPr>
        <w:t>招标编号：</w:t>
      </w:r>
    </w:p>
    <w:p w:rsidR="00547289" w:rsidRPr="000320FA" w:rsidRDefault="00547289" w:rsidP="000320FA">
      <w:pPr>
        <w:spacing w:line="420" w:lineRule="exact"/>
        <w:rPr>
          <w:b/>
          <w:bCs/>
          <w:color w:val="000000"/>
          <w:sz w:val="24"/>
        </w:rPr>
      </w:pPr>
      <w:r w:rsidRPr="000320FA">
        <w:rPr>
          <w:rFonts w:hint="eastAsia"/>
          <w:b/>
          <w:bCs/>
          <w:color w:val="000000"/>
          <w:sz w:val="24"/>
        </w:rPr>
        <w:t>本公司郑重承诺并声明：</w:t>
      </w:r>
    </w:p>
    <w:p w:rsidR="00547289" w:rsidRPr="000320FA" w:rsidRDefault="00547289"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547289" w:rsidRPr="000320FA" w:rsidRDefault="00547289"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47289" w:rsidRPr="000320FA" w:rsidRDefault="00547289"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547289" w:rsidRPr="000320FA" w:rsidRDefault="00547289"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547289" w:rsidRPr="000320FA" w:rsidRDefault="00547289"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547289" w:rsidRPr="000320FA" w:rsidRDefault="00547289"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47289" w:rsidRPr="000320FA" w:rsidRDefault="00547289" w:rsidP="000320FA">
      <w:pPr>
        <w:tabs>
          <w:tab w:val="left" w:pos="-3780"/>
        </w:tabs>
        <w:spacing w:line="360" w:lineRule="auto"/>
        <w:ind w:firstLineChars="200" w:firstLine="480"/>
        <w:rPr>
          <w:color w:val="000000"/>
          <w:sz w:val="24"/>
        </w:rPr>
      </w:pPr>
    </w:p>
    <w:p w:rsidR="00547289" w:rsidRPr="000320FA" w:rsidRDefault="00547289"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547289" w:rsidRPr="000320FA" w:rsidRDefault="00547289"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547289" w:rsidRPr="000320FA" w:rsidRDefault="00547289"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547289" w:rsidRPr="000320FA" w:rsidRDefault="00547289"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547289" w:rsidRPr="000320FA" w:rsidRDefault="00547289"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547289" w:rsidRPr="000320FA" w:rsidRDefault="00547289" w:rsidP="000320FA">
      <w:pPr>
        <w:tabs>
          <w:tab w:val="left" w:pos="-3780"/>
        </w:tabs>
        <w:spacing w:line="360" w:lineRule="auto"/>
        <w:ind w:firstLineChars="200" w:firstLine="480"/>
        <w:rPr>
          <w:color w:val="000000"/>
          <w:sz w:val="24"/>
        </w:rPr>
      </w:pPr>
    </w:p>
    <w:p w:rsidR="00547289" w:rsidRPr="000320FA" w:rsidRDefault="00547289"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547289" w:rsidRPr="00654262" w:rsidRDefault="00547289"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547289" w:rsidRPr="00AB11A9" w:rsidRDefault="00547289" w:rsidP="00654262">
      <w:pPr>
        <w:spacing w:line="360" w:lineRule="auto"/>
        <w:jc w:val="center"/>
        <w:outlineLvl w:val="2"/>
        <w:rPr>
          <w:rFonts w:ascii="宋体" w:hAnsi="宋体"/>
          <w:b/>
          <w:sz w:val="24"/>
        </w:rPr>
      </w:pPr>
    </w:p>
    <w:p w:rsidR="00547289" w:rsidRPr="0008327C" w:rsidRDefault="00547289"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547289" w:rsidRPr="0008327C" w:rsidRDefault="00547289"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547289" w:rsidRPr="0008327C" w:rsidRDefault="00547289" w:rsidP="00654262">
      <w:pPr>
        <w:spacing w:line="360" w:lineRule="auto"/>
        <w:jc w:val="left"/>
        <w:outlineLvl w:val="2"/>
        <w:rPr>
          <w:rFonts w:ascii="宋体" w:hAnsi="宋体"/>
          <w:sz w:val="24"/>
        </w:rPr>
      </w:pPr>
    </w:p>
    <w:p w:rsidR="00547289" w:rsidRPr="0008327C" w:rsidRDefault="00547289"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547289" w:rsidRPr="0008327C" w:rsidRDefault="00547289"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547289" w:rsidRPr="0008327C" w:rsidRDefault="00547289"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547289" w:rsidRPr="0008327C" w:rsidRDefault="00547289" w:rsidP="00654262">
      <w:pPr>
        <w:spacing w:line="360" w:lineRule="auto"/>
        <w:jc w:val="left"/>
        <w:outlineLvl w:val="2"/>
        <w:rPr>
          <w:rFonts w:ascii="宋体" w:hAnsi="宋体"/>
          <w:sz w:val="24"/>
        </w:rPr>
      </w:pPr>
    </w:p>
    <w:p w:rsidR="00547289" w:rsidRPr="0008327C" w:rsidRDefault="00547289" w:rsidP="00654262">
      <w:pPr>
        <w:spacing w:line="360" w:lineRule="auto"/>
        <w:jc w:val="left"/>
        <w:outlineLvl w:val="2"/>
        <w:rPr>
          <w:rFonts w:ascii="宋体" w:hAnsi="宋体"/>
          <w:sz w:val="24"/>
        </w:rPr>
      </w:pPr>
    </w:p>
    <w:p w:rsidR="00547289" w:rsidRPr="0008327C" w:rsidRDefault="00547289" w:rsidP="00654262">
      <w:pPr>
        <w:spacing w:line="360" w:lineRule="auto"/>
        <w:jc w:val="left"/>
        <w:outlineLvl w:val="2"/>
        <w:rPr>
          <w:rFonts w:ascii="宋体" w:hAnsi="宋体"/>
          <w:sz w:val="24"/>
        </w:rPr>
      </w:pPr>
    </w:p>
    <w:p w:rsidR="00547289" w:rsidRPr="0008327C" w:rsidRDefault="00547289"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547289" w:rsidRPr="0018042B" w:rsidRDefault="00547289" w:rsidP="00654262">
      <w:pPr>
        <w:spacing w:line="360" w:lineRule="auto"/>
        <w:jc w:val="right"/>
        <w:outlineLvl w:val="2"/>
        <w:rPr>
          <w:rFonts w:ascii="宋体" w:hAnsi="宋体"/>
          <w:sz w:val="24"/>
        </w:rPr>
      </w:pPr>
    </w:p>
    <w:p w:rsidR="00547289" w:rsidRDefault="00547289"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547289" w:rsidRDefault="00547289"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547289" w:rsidRDefault="00547289"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547289" w:rsidRDefault="00547289" w:rsidP="00654262">
      <w:pPr>
        <w:spacing w:line="360" w:lineRule="auto"/>
        <w:ind w:rightChars="229" w:right="481"/>
        <w:outlineLvl w:val="2"/>
        <w:rPr>
          <w:rFonts w:ascii="宋体" w:hAnsi="宋体"/>
          <w:sz w:val="24"/>
        </w:rPr>
      </w:pPr>
    </w:p>
    <w:p w:rsidR="00547289" w:rsidRDefault="00547289" w:rsidP="00654262">
      <w:pPr>
        <w:spacing w:line="360" w:lineRule="auto"/>
        <w:ind w:rightChars="229" w:right="481"/>
        <w:outlineLvl w:val="2"/>
        <w:rPr>
          <w:rFonts w:ascii="宋体" w:hAnsi="宋体"/>
          <w:sz w:val="24"/>
        </w:rPr>
      </w:pPr>
    </w:p>
    <w:p w:rsidR="00547289" w:rsidRPr="00AB11A9" w:rsidRDefault="00547289"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547289" w:rsidRPr="000320FA" w:rsidRDefault="00547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547289" w:rsidRPr="000320FA" w:rsidRDefault="00547289"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47289" w:rsidRPr="000320FA" w:rsidTr="00434FE5">
        <w:trPr>
          <w:trHeight w:val="510"/>
        </w:trPr>
        <w:tc>
          <w:tcPr>
            <w:tcW w:w="520"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547289" w:rsidRPr="000320FA" w:rsidRDefault="0054728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547289" w:rsidRPr="000320FA" w:rsidRDefault="0054728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547289" w:rsidRPr="000320FA" w:rsidRDefault="00547289" w:rsidP="000320FA">
            <w:pPr>
              <w:spacing w:line="360" w:lineRule="auto"/>
              <w:ind w:leftChars="-51" w:left="-107" w:rightChars="-51" w:right="-107"/>
              <w:rPr>
                <w:rFonts w:ascii="宋体" w:eastAsia="宋体" w:hAnsi="Courier New" w:cs="Times New Roman"/>
                <w:szCs w:val="21"/>
              </w:rPr>
            </w:pPr>
          </w:p>
        </w:tc>
      </w:tr>
      <w:tr w:rsidR="00547289" w:rsidRPr="000320FA" w:rsidTr="00434FE5">
        <w:trPr>
          <w:trHeight w:val="510"/>
        </w:trPr>
        <w:tc>
          <w:tcPr>
            <w:tcW w:w="520"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547289" w:rsidRPr="000320FA" w:rsidRDefault="0054728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547289" w:rsidRPr="000320FA" w:rsidRDefault="0054728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547289" w:rsidRPr="000320FA" w:rsidRDefault="00547289" w:rsidP="000320FA">
            <w:pPr>
              <w:spacing w:line="360" w:lineRule="auto"/>
              <w:ind w:leftChars="-51" w:left="-107" w:rightChars="-51" w:right="-107"/>
              <w:rPr>
                <w:rFonts w:ascii="宋体" w:eastAsia="宋体" w:hAnsi="Courier New" w:cs="Times New Roman"/>
                <w:szCs w:val="21"/>
              </w:rPr>
            </w:pPr>
          </w:p>
        </w:tc>
      </w:tr>
      <w:tr w:rsidR="00547289" w:rsidRPr="000320FA" w:rsidTr="00434FE5">
        <w:trPr>
          <w:cantSplit/>
          <w:trHeight w:val="510"/>
        </w:trPr>
        <w:tc>
          <w:tcPr>
            <w:tcW w:w="520"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547289" w:rsidRPr="000320FA" w:rsidRDefault="0054728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547289" w:rsidRPr="000320FA" w:rsidRDefault="0054728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47289" w:rsidRPr="000320FA" w:rsidRDefault="00547289"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547289" w:rsidRPr="000320FA" w:rsidRDefault="00547289" w:rsidP="000320FA">
            <w:pPr>
              <w:spacing w:line="360" w:lineRule="auto"/>
              <w:ind w:leftChars="-51" w:left="-107" w:rightChars="-51" w:right="-107"/>
              <w:rPr>
                <w:rFonts w:ascii="宋体" w:eastAsia="宋体" w:hAnsi="Courier New" w:cs="Times New Roman"/>
                <w:szCs w:val="21"/>
              </w:rPr>
            </w:pPr>
          </w:p>
        </w:tc>
      </w:tr>
      <w:tr w:rsidR="00547289" w:rsidRPr="000320FA" w:rsidTr="00434FE5">
        <w:trPr>
          <w:cantSplit/>
          <w:trHeight w:val="510"/>
        </w:trPr>
        <w:tc>
          <w:tcPr>
            <w:tcW w:w="1562" w:type="pct"/>
            <w:gridSpan w:val="3"/>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547289" w:rsidRPr="000320FA" w:rsidRDefault="00547289" w:rsidP="000320FA">
            <w:pPr>
              <w:spacing w:line="360" w:lineRule="auto"/>
              <w:ind w:leftChars="-51" w:left="-107" w:rightChars="-51" w:right="-107"/>
              <w:rPr>
                <w:rFonts w:ascii="宋体" w:eastAsia="宋体" w:hAnsi="Courier New" w:cs="Times New Roman"/>
                <w:szCs w:val="21"/>
              </w:rPr>
            </w:pPr>
          </w:p>
        </w:tc>
      </w:tr>
      <w:tr w:rsidR="00547289" w:rsidRPr="000320FA" w:rsidTr="00434FE5">
        <w:trPr>
          <w:cantSplit/>
          <w:trHeight w:val="510"/>
        </w:trPr>
        <w:tc>
          <w:tcPr>
            <w:tcW w:w="5000" w:type="pct"/>
            <w:gridSpan w:val="9"/>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47289" w:rsidRPr="000320FA" w:rsidTr="00434FE5">
        <w:trPr>
          <w:cantSplit/>
          <w:trHeight w:val="510"/>
        </w:trPr>
        <w:tc>
          <w:tcPr>
            <w:tcW w:w="833" w:type="pct"/>
            <w:gridSpan w:val="2"/>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547289" w:rsidRPr="000320FA" w:rsidRDefault="00547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47289" w:rsidRPr="000320FA" w:rsidTr="00434FE5">
        <w:trPr>
          <w:trHeight w:val="585"/>
        </w:trPr>
        <w:tc>
          <w:tcPr>
            <w:tcW w:w="833" w:type="pct"/>
            <w:gridSpan w:val="2"/>
          </w:tcPr>
          <w:p w:rsidR="00547289" w:rsidRPr="000320FA" w:rsidRDefault="00547289" w:rsidP="000320FA">
            <w:pPr>
              <w:spacing w:line="360" w:lineRule="auto"/>
              <w:rPr>
                <w:rFonts w:ascii="宋体" w:eastAsia="宋体" w:hAnsi="Courier New" w:cs="Times New Roman"/>
                <w:szCs w:val="21"/>
              </w:rPr>
            </w:pPr>
          </w:p>
        </w:tc>
        <w:tc>
          <w:tcPr>
            <w:tcW w:w="834" w:type="pct"/>
            <w:gridSpan w:val="2"/>
          </w:tcPr>
          <w:p w:rsidR="00547289" w:rsidRPr="000320FA" w:rsidRDefault="00547289" w:rsidP="000320FA">
            <w:pPr>
              <w:spacing w:line="360" w:lineRule="auto"/>
              <w:rPr>
                <w:rFonts w:ascii="宋体" w:eastAsia="宋体" w:hAnsi="Courier New" w:cs="Times New Roman"/>
                <w:szCs w:val="21"/>
              </w:rPr>
            </w:pPr>
          </w:p>
        </w:tc>
        <w:tc>
          <w:tcPr>
            <w:tcW w:w="752" w:type="pct"/>
          </w:tcPr>
          <w:p w:rsidR="00547289" w:rsidRPr="000320FA" w:rsidRDefault="00547289" w:rsidP="000320FA">
            <w:pPr>
              <w:spacing w:line="360" w:lineRule="auto"/>
              <w:rPr>
                <w:rFonts w:ascii="宋体" w:eastAsia="宋体" w:hAnsi="Courier New" w:cs="Times New Roman"/>
                <w:szCs w:val="21"/>
              </w:rPr>
            </w:pPr>
          </w:p>
        </w:tc>
        <w:tc>
          <w:tcPr>
            <w:tcW w:w="1063" w:type="pct"/>
          </w:tcPr>
          <w:p w:rsidR="00547289" w:rsidRPr="000320FA" w:rsidRDefault="00547289" w:rsidP="000320FA">
            <w:pPr>
              <w:spacing w:line="360" w:lineRule="auto"/>
              <w:rPr>
                <w:rFonts w:ascii="宋体" w:eastAsia="宋体" w:hAnsi="Courier New" w:cs="Times New Roman"/>
                <w:szCs w:val="21"/>
              </w:rPr>
            </w:pPr>
          </w:p>
        </w:tc>
        <w:tc>
          <w:tcPr>
            <w:tcW w:w="789" w:type="pct"/>
            <w:gridSpan w:val="2"/>
          </w:tcPr>
          <w:p w:rsidR="00547289" w:rsidRPr="000320FA" w:rsidRDefault="00547289" w:rsidP="000320FA">
            <w:pPr>
              <w:spacing w:line="360" w:lineRule="auto"/>
              <w:rPr>
                <w:rFonts w:ascii="宋体" w:eastAsia="宋体" w:hAnsi="Courier New" w:cs="Times New Roman"/>
                <w:szCs w:val="21"/>
              </w:rPr>
            </w:pPr>
          </w:p>
        </w:tc>
        <w:tc>
          <w:tcPr>
            <w:tcW w:w="729" w:type="pct"/>
          </w:tcPr>
          <w:p w:rsidR="00547289" w:rsidRPr="000320FA" w:rsidRDefault="00547289" w:rsidP="000320FA">
            <w:pPr>
              <w:spacing w:line="360" w:lineRule="auto"/>
              <w:rPr>
                <w:rFonts w:ascii="宋体" w:eastAsia="宋体" w:hAnsi="Courier New" w:cs="Times New Roman"/>
                <w:szCs w:val="21"/>
              </w:rPr>
            </w:pPr>
          </w:p>
        </w:tc>
      </w:tr>
      <w:tr w:rsidR="00547289" w:rsidRPr="000320FA" w:rsidTr="00434FE5">
        <w:trPr>
          <w:trHeight w:val="585"/>
        </w:trPr>
        <w:tc>
          <w:tcPr>
            <w:tcW w:w="833" w:type="pct"/>
            <w:gridSpan w:val="2"/>
          </w:tcPr>
          <w:p w:rsidR="00547289" w:rsidRPr="000320FA" w:rsidRDefault="00547289" w:rsidP="000320FA">
            <w:pPr>
              <w:spacing w:line="360" w:lineRule="auto"/>
              <w:rPr>
                <w:rFonts w:ascii="宋体" w:eastAsia="宋体" w:hAnsi="Courier New" w:cs="Times New Roman"/>
                <w:szCs w:val="21"/>
              </w:rPr>
            </w:pPr>
          </w:p>
        </w:tc>
        <w:tc>
          <w:tcPr>
            <w:tcW w:w="834" w:type="pct"/>
            <w:gridSpan w:val="2"/>
          </w:tcPr>
          <w:p w:rsidR="00547289" w:rsidRPr="000320FA" w:rsidRDefault="00547289" w:rsidP="000320FA">
            <w:pPr>
              <w:spacing w:line="360" w:lineRule="auto"/>
              <w:rPr>
                <w:rFonts w:ascii="宋体" w:eastAsia="宋体" w:hAnsi="Courier New" w:cs="Times New Roman"/>
                <w:szCs w:val="21"/>
              </w:rPr>
            </w:pPr>
          </w:p>
        </w:tc>
        <w:tc>
          <w:tcPr>
            <w:tcW w:w="752" w:type="pct"/>
          </w:tcPr>
          <w:p w:rsidR="00547289" w:rsidRPr="000320FA" w:rsidRDefault="00547289" w:rsidP="000320FA">
            <w:pPr>
              <w:spacing w:line="360" w:lineRule="auto"/>
              <w:rPr>
                <w:rFonts w:ascii="宋体" w:eastAsia="宋体" w:hAnsi="Courier New" w:cs="Times New Roman"/>
                <w:szCs w:val="21"/>
              </w:rPr>
            </w:pPr>
          </w:p>
        </w:tc>
        <w:tc>
          <w:tcPr>
            <w:tcW w:w="1063" w:type="pct"/>
          </w:tcPr>
          <w:p w:rsidR="00547289" w:rsidRPr="000320FA" w:rsidRDefault="00547289" w:rsidP="000320FA">
            <w:pPr>
              <w:spacing w:line="360" w:lineRule="auto"/>
              <w:rPr>
                <w:rFonts w:ascii="宋体" w:eastAsia="宋体" w:hAnsi="Courier New" w:cs="Times New Roman"/>
                <w:szCs w:val="21"/>
              </w:rPr>
            </w:pPr>
          </w:p>
        </w:tc>
        <w:tc>
          <w:tcPr>
            <w:tcW w:w="789" w:type="pct"/>
            <w:gridSpan w:val="2"/>
          </w:tcPr>
          <w:p w:rsidR="00547289" w:rsidRPr="000320FA" w:rsidRDefault="00547289" w:rsidP="000320FA">
            <w:pPr>
              <w:spacing w:line="360" w:lineRule="auto"/>
              <w:rPr>
                <w:rFonts w:ascii="宋体" w:eastAsia="宋体" w:hAnsi="Courier New" w:cs="Times New Roman"/>
                <w:szCs w:val="21"/>
              </w:rPr>
            </w:pPr>
          </w:p>
        </w:tc>
        <w:tc>
          <w:tcPr>
            <w:tcW w:w="729" w:type="pct"/>
          </w:tcPr>
          <w:p w:rsidR="00547289" w:rsidRPr="000320FA" w:rsidRDefault="00547289" w:rsidP="000320FA">
            <w:pPr>
              <w:spacing w:line="360" w:lineRule="auto"/>
              <w:rPr>
                <w:rFonts w:ascii="宋体" w:eastAsia="宋体" w:hAnsi="Courier New" w:cs="Times New Roman"/>
                <w:szCs w:val="21"/>
              </w:rPr>
            </w:pPr>
          </w:p>
        </w:tc>
      </w:tr>
    </w:tbl>
    <w:p w:rsidR="00547289" w:rsidRPr="000320FA" w:rsidRDefault="00547289"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547289" w:rsidRPr="000320FA" w:rsidRDefault="00547289" w:rsidP="000320FA">
      <w:pPr>
        <w:spacing w:line="360" w:lineRule="auto"/>
        <w:ind w:right="-89" w:firstLineChars="2350" w:firstLine="4935"/>
        <w:jc w:val="left"/>
        <w:rPr>
          <w:rFonts w:ascii="宋体"/>
        </w:rPr>
      </w:pPr>
    </w:p>
    <w:p w:rsidR="00547289" w:rsidRPr="000320FA" w:rsidRDefault="00547289" w:rsidP="000320FA">
      <w:pPr>
        <w:spacing w:line="360" w:lineRule="auto"/>
        <w:ind w:right="-89" w:firstLineChars="2350" w:firstLine="4935"/>
        <w:jc w:val="left"/>
        <w:rPr>
          <w:rFonts w:ascii="宋体"/>
        </w:rPr>
      </w:pPr>
    </w:p>
    <w:p w:rsidR="00547289" w:rsidRPr="000320FA" w:rsidRDefault="00547289"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47289" w:rsidRPr="000320FA" w:rsidTr="00434FE5">
        <w:trPr>
          <w:trHeight w:val="2815"/>
        </w:trPr>
        <w:tc>
          <w:tcPr>
            <w:tcW w:w="2500" w:type="pct"/>
            <w:shd w:val="clear" w:color="auto" w:fill="auto"/>
            <w:vAlign w:val="center"/>
          </w:tcPr>
          <w:p w:rsidR="00547289" w:rsidRPr="000320FA" w:rsidRDefault="00547289"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547289" w:rsidRPr="000320FA" w:rsidRDefault="00547289" w:rsidP="000320FA">
            <w:pPr>
              <w:spacing w:line="360" w:lineRule="auto"/>
              <w:ind w:right="-89"/>
              <w:jc w:val="center"/>
              <w:rPr>
                <w:rFonts w:ascii="宋体"/>
              </w:rPr>
            </w:pPr>
            <w:r w:rsidRPr="000320FA">
              <w:rPr>
                <w:rFonts w:ascii="宋体" w:hint="eastAsia"/>
              </w:rPr>
              <w:t>身份证反面</w:t>
            </w:r>
          </w:p>
        </w:tc>
      </w:tr>
    </w:tbl>
    <w:p w:rsidR="00547289" w:rsidRPr="000320FA" w:rsidRDefault="00547289" w:rsidP="000320FA">
      <w:pPr>
        <w:spacing w:line="360" w:lineRule="auto"/>
        <w:ind w:right="-89" w:firstLineChars="2350" w:firstLine="4935"/>
        <w:jc w:val="left"/>
        <w:rPr>
          <w:rFonts w:ascii="宋体"/>
        </w:rPr>
      </w:pPr>
    </w:p>
    <w:p w:rsidR="00547289" w:rsidRPr="000320FA" w:rsidRDefault="00547289" w:rsidP="000320FA">
      <w:pPr>
        <w:spacing w:line="360" w:lineRule="auto"/>
        <w:ind w:right="-89" w:firstLineChars="2350" w:firstLine="4935"/>
        <w:jc w:val="left"/>
        <w:rPr>
          <w:rFonts w:ascii="宋体"/>
        </w:rPr>
      </w:pPr>
      <w:r w:rsidRPr="000320FA">
        <w:rPr>
          <w:rFonts w:ascii="宋体" w:hint="eastAsia"/>
        </w:rPr>
        <w:t>投标人名称：（盖章）</w:t>
      </w:r>
    </w:p>
    <w:p w:rsidR="00547289" w:rsidRPr="000320FA" w:rsidRDefault="00547289" w:rsidP="000320FA">
      <w:pPr>
        <w:spacing w:line="360" w:lineRule="auto"/>
        <w:ind w:right="-89" w:firstLineChars="2350" w:firstLine="4935"/>
        <w:jc w:val="left"/>
        <w:rPr>
          <w:rFonts w:ascii="宋体"/>
        </w:rPr>
      </w:pPr>
    </w:p>
    <w:p w:rsidR="00547289" w:rsidRPr="000320FA" w:rsidRDefault="00547289"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547289" w:rsidRPr="000320FA" w:rsidRDefault="00547289" w:rsidP="000320FA">
      <w:pPr>
        <w:spacing w:line="360" w:lineRule="auto"/>
        <w:ind w:right="-89" w:firstLineChars="2350" w:firstLine="4935"/>
        <w:jc w:val="left"/>
        <w:rPr>
          <w:rFonts w:ascii="宋体"/>
        </w:rPr>
      </w:pPr>
    </w:p>
    <w:p w:rsidR="00547289" w:rsidRPr="000320FA" w:rsidRDefault="00547289"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547289" w:rsidRPr="000320FA" w:rsidRDefault="00547289" w:rsidP="000320FA">
      <w:pPr>
        <w:widowControl/>
        <w:jc w:val="left"/>
        <w:rPr>
          <w:rFonts w:ascii="仿宋_GB2312" w:eastAsia="仿宋_GB2312"/>
        </w:rPr>
      </w:pPr>
      <w:r w:rsidRPr="000320FA">
        <w:rPr>
          <w:rFonts w:ascii="仿宋_GB2312" w:eastAsia="仿宋_GB2312"/>
        </w:rPr>
        <w:br w:type="page"/>
      </w:r>
    </w:p>
    <w:p w:rsidR="00547289" w:rsidRPr="000320FA" w:rsidRDefault="00547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547289" w:rsidRPr="000320FA" w:rsidRDefault="00547289"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547289"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47289" w:rsidRPr="000320FA" w:rsidRDefault="00547289" w:rsidP="000320FA">
            <w:pPr>
              <w:snapToGrid w:val="0"/>
              <w:jc w:val="center"/>
              <w:rPr>
                <w:b/>
                <w:color w:val="000000"/>
                <w:sz w:val="30"/>
              </w:rPr>
            </w:pPr>
          </w:p>
          <w:p w:rsidR="00547289" w:rsidRPr="000320FA" w:rsidRDefault="00547289"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547289" w:rsidRPr="000320FA" w:rsidRDefault="00547289"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547289" w:rsidRPr="000320FA" w:rsidRDefault="00547289" w:rsidP="000320FA">
            <w:pPr>
              <w:jc w:val="center"/>
              <w:rPr>
                <w:b/>
                <w:color w:val="000000"/>
                <w:sz w:val="32"/>
              </w:rPr>
            </w:pPr>
          </w:p>
          <w:p w:rsidR="00547289" w:rsidRPr="000320FA" w:rsidRDefault="00547289"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547289" w:rsidRPr="000320FA" w:rsidRDefault="00547289" w:rsidP="000320FA">
            <w:pPr>
              <w:spacing w:line="360" w:lineRule="auto"/>
              <w:ind w:leftChars="84" w:left="176" w:firstLineChars="400" w:firstLine="960"/>
              <w:rPr>
                <w:color w:val="000000"/>
                <w:sz w:val="24"/>
              </w:rPr>
            </w:pPr>
          </w:p>
          <w:p w:rsidR="00547289" w:rsidRPr="000320FA" w:rsidRDefault="00547289"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547289" w:rsidRPr="000320FA" w:rsidRDefault="00547289" w:rsidP="000320FA">
            <w:pPr>
              <w:spacing w:line="360" w:lineRule="auto"/>
              <w:ind w:leftChars="84" w:left="176" w:firstLineChars="400" w:firstLine="960"/>
              <w:rPr>
                <w:color w:val="000000"/>
                <w:sz w:val="24"/>
                <w:u w:val="single"/>
              </w:rPr>
            </w:pPr>
          </w:p>
          <w:p w:rsidR="00547289" w:rsidRPr="000320FA" w:rsidRDefault="00547289"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547289" w:rsidRPr="000320FA" w:rsidRDefault="00547289" w:rsidP="000320FA">
            <w:pPr>
              <w:spacing w:line="360" w:lineRule="auto"/>
              <w:ind w:leftChars="84" w:left="176" w:firstLineChars="400" w:firstLine="960"/>
              <w:rPr>
                <w:color w:val="000000"/>
                <w:sz w:val="24"/>
              </w:rPr>
            </w:pPr>
          </w:p>
          <w:p w:rsidR="00547289" w:rsidRPr="000320FA" w:rsidRDefault="00547289"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547289" w:rsidRPr="000320FA" w:rsidRDefault="00547289" w:rsidP="000320FA">
            <w:pPr>
              <w:spacing w:line="360" w:lineRule="auto"/>
              <w:ind w:leftChars="84" w:left="176" w:firstLineChars="400" w:firstLine="960"/>
              <w:rPr>
                <w:color w:val="000000"/>
                <w:sz w:val="24"/>
                <w:u w:val="single"/>
              </w:rPr>
            </w:pPr>
          </w:p>
          <w:p w:rsidR="00547289" w:rsidRPr="000320FA" w:rsidRDefault="00547289"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547289" w:rsidRPr="000320FA" w:rsidRDefault="00547289" w:rsidP="000320FA">
            <w:pPr>
              <w:jc w:val="center"/>
              <w:rPr>
                <w:b/>
                <w:bCs/>
                <w:color w:val="000000"/>
              </w:rPr>
            </w:pPr>
          </w:p>
          <w:p w:rsidR="00547289" w:rsidRPr="000320FA" w:rsidRDefault="00547289"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547289" w:rsidRPr="000320FA" w:rsidRDefault="00547289" w:rsidP="000320FA">
            <w:pPr>
              <w:jc w:val="center"/>
              <w:rPr>
                <w:color w:val="000000"/>
              </w:rPr>
            </w:pPr>
          </w:p>
        </w:tc>
      </w:tr>
    </w:tbl>
    <w:p w:rsidR="00547289" w:rsidRPr="000320FA" w:rsidRDefault="00547289" w:rsidP="000320FA">
      <w:pPr>
        <w:spacing w:line="360" w:lineRule="auto"/>
        <w:rPr>
          <w:color w:val="000000"/>
          <w:sz w:val="24"/>
        </w:rPr>
      </w:pPr>
    </w:p>
    <w:p w:rsidR="00547289" w:rsidRPr="000320FA" w:rsidRDefault="00547289" w:rsidP="000320FA">
      <w:pPr>
        <w:spacing w:line="360" w:lineRule="auto"/>
        <w:ind w:firstLineChars="200" w:firstLine="480"/>
        <w:rPr>
          <w:color w:val="000000"/>
          <w:sz w:val="24"/>
        </w:rPr>
      </w:pPr>
    </w:p>
    <w:p w:rsidR="00547289" w:rsidRPr="000320FA" w:rsidRDefault="00547289" w:rsidP="000320FA">
      <w:pPr>
        <w:spacing w:line="360" w:lineRule="auto"/>
        <w:ind w:firstLineChars="200" w:firstLine="480"/>
        <w:rPr>
          <w:color w:val="000000"/>
          <w:sz w:val="24"/>
          <w:lang w:val="en-GB"/>
        </w:rPr>
      </w:pPr>
    </w:p>
    <w:p w:rsidR="00547289" w:rsidRPr="000320FA" w:rsidRDefault="00547289"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547289" w:rsidRPr="000320FA" w:rsidRDefault="00547289"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547289" w:rsidRPr="000320FA" w:rsidRDefault="0054728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547289" w:rsidRPr="000320FA" w:rsidRDefault="0054728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547289" w:rsidRPr="000320FA" w:rsidRDefault="00547289" w:rsidP="000320FA">
      <w:pPr>
        <w:rPr>
          <w:lang w:val="en-GB"/>
        </w:rPr>
      </w:pPr>
    </w:p>
    <w:p w:rsidR="00547289" w:rsidRPr="000320FA" w:rsidRDefault="00547289" w:rsidP="000320FA">
      <w:pPr>
        <w:rPr>
          <w:lang w:val="en-GB"/>
        </w:rPr>
      </w:pPr>
    </w:p>
    <w:p w:rsidR="00547289" w:rsidRPr="000320FA" w:rsidRDefault="00547289" w:rsidP="000320FA">
      <w:pPr>
        <w:spacing w:beforeLines="50" w:before="156"/>
        <w:jc w:val="left"/>
        <w:rPr>
          <w:rFonts w:ascii="仿宋" w:eastAsia="仿宋"/>
          <w:color w:val="000000"/>
          <w:sz w:val="24"/>
        </w:rPr>
      </w:pPr>
    </w:p>
    <w:p w:rsidR="00547289" w:rsidRPr="000320FA" w:rsidRDefault="00547289" w:rsidP="000320FA">
      <w:pPr>
        <w:spacing w:beforeLines="50" w:before="156"/>
        <w:jc w:val="left"/>
        <w:rPr>
          <w:rFonts w:ascii="仿宋" w:eastAsia="仿宋"/>
          <w:color w:val="000000"/>
          <w:sz w:val="24"/>
        </w:rPr>
      </w:pPr>
    </w:p>
    <w:p w:rsidR="00C84E87" w:rsidRDefault="00C84E87"/>
    <w:sectPr w:rsidR="00C84E8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289" w:rsidRDefault="00547289" w:rsidP="002F4BF6">
      <w:r>
        <w:separator/>
      </w:r>
    </w:p>
  </w:endnote>
  <w:endnote w:type="continuationSeparator" w:id="0">
    <w:p w:rsidR="00547289" w:rsidRDefault="00547289"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89" w:rsidRDefault="0054728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547289"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89" w:rsidRDefault="0054728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289" w:rsidRDefault="00547289" w:rsidP="002F4BF6">
      <w:r>
        <w:separator/>
      </w:r>
    </w:p>
  </w:footnote>
  <w:footnote w:type="continuationSeparator" w:id="0">
    <w:p w:rsidR="00547289" w:rsidRDefault="00547289"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89" w:rsidRDefault="0054728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547289">
    <w:pPr>
      <w:pStyle w:val="a3"/>
    </w:pPr>
    <w:r>
      <w:rPr>
        <w:rFonts w:hint="eastAsia"/>
      </w:rPr>
      <w:t>深圳大学招投标管理中心招标文件　　　　　　　　　　　　　　　　　　招标编号：</w:t>
    </w:r>
    <w:r>
      <w:rPr>
        <w:rFonts w:hint="eastAsia"/>
      </w:rPr>
      <w:t>SZU2015249GC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289" w:rsidRDefault="0054728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289"/>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47289"/>
    <w:rsid w:val="00571CFB"/>
    <w:rsid w:val="005C6014"/>
    <w:rsid w:val="005D0241"/>
    <w:rsid w:val="005D121B"/>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72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7289"/>
    <w:rPr>
      <w:sz w:val="18"/>
      <w:szCs w:val="18"/>
    </w:rPr>
  </w:style>
  <w:style w:type="paragraph" w:styleId="a4">
    <w:name w:val="footer"/>
    <w:basedOn w:val="a"/>
    <w:link w:val="Char0"/>
    <w:uiPriority w:val="99"/>
    <w:unhideWhenUsed/>
    <w:rsid w:val="00547289"/>
    <w:pPr>
      <w:tabs>
        <w:tab w:val="center" w:pos="4153"/>
        <w:tab w:val="right" w:pos="8306"/>
      </w:tabs>
      <w:snapToGrid w:val="0"/>
      <w:jc w:val="left"/>
    </w:pPr>
    <w:rPr>
      <w:sz w:val="18"/>
      <w:szCs w:val="18"/>
    </w:rPr>
  </w:style>
  <w:style w:type="character" w:customStyle="1" w:styleId="Char0">
    <w:name w:val="页脚 Char"/>
    <w:basedOn w:val="a0"/>
    <w:link w:val="a4"/>
    <w:uiPriority w:val="99"/>
    <w:rsid w:val="00547289"/>
    <w:rPr>
      <w:sz w:val="18"/>
      <w:szCs w:val="18"/>
    </w:rPr>
  </w:style>
  <w:style w:type="character" w:styleId="a5">
    <w:name w:val="Hyperlink"/>
    <w:basedOn w:val="a0"/>
    <w:uiPriority w:val="99"/>
    <w:semiHidden/>
    <w:unhideWhenUsed/>
    <w:rsid w:val="00547289"/>
    <w:rPr>
      <w:color w:val="0000FF"/>
      <w:u w:val="single"/>
    </w:rPr>
  </w:style>
  <w:style w:type="character" w:styleId="a6">
    <w:name w:val="FollowedHyperlink"/>
    <w:basedOn w:val="a0"/>
    <w:uiPriority w:val="99"/>
    <w:semiHidden/>
    <w:unhideWhenUsed/>
    <w:rsid w:val="00547289"/>
    <w:rPr>
      <w:color w:val="800080"/>
      <w:u w:val="single"/>
    </w:rPr>
  </w:style>
  <w:style w:type="paragraph" w:customStyle="1" w:styleId="xl65">
    <w:name w:val="xl65"/>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547289"/>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54728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54728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3">
    <w:name w:val="xl83"/>
    <w:basedOn w:val="a"/>
    <w:rsid w:val="0054728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5">
    <w:name w:val="xl85"/>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547289"/>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54728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54728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54728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54728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54728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2">
    <w:name w:val="xl92"/>
    <w:basedOn w:val="a"/>
    <w:rsid w:val="0054728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54728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4">
    <w:name w:val="xl94"/>
    <w:basedOn w:val="a"/>
    <w:rsid w:val="0054728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54728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54728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54728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54728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54728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54728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54728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54728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54728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4">
    <w:name w:val="xl104"/>
    <w:basedOn w:val="a"/>
    <w:rsid w:val="0054728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54728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6">
    <w:name w:val="xl106"/>
    <w:basedOn w:val="a"/>
    <w:rsid w:val="0054728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54728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8">
    <w:name w:val="xl108"/>
    <w:basedOn w:val="a"/>
    <w:rsid w:val="0054728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9">
    <w:name w:val="xl109"/>
    <w:basedOn w:val="a"/>
    <w:rsid w:val="00547289"/>
    <w:pPr>
      <w:widowControl/>
      <w:spacing w:before="100" w:beforeAutospacing="1" w:after="100" w:afterAutospacing="1"/>
      <w:jc w:val="left"/>
    </w:pPr>
    <w:rPr>
      <w:rFonts w:ascii="宋体" w:eastAsia="宋体" w:hAnsi="宋体" w:cs="宋体"/>
      <w:kern w:val="0"/>
      <w:sz w:val="24"/>
      <w:szCs w:val="24"/>
    </w:rPr>
  </w:style>
  <w:style w:type="paragraph" w:customStyle="1" w:styleId="xl110">
    <w:name w:val="xl110"/>
    <w:basedOn w:val="a"/>
    <w:rsid w:val="00547289"/>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547289"/>
    <w:pPr>
      <w:widowControl/>
      <w:spacing w:before="100" w:beforeAutospacing="1" w:after="100" w:afterAutospacing="1"/>
      <w:jc w:val="righ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72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7289"/>
    <w:rPr>
      <w:sz w:val="18"/>
      <w:szCs w:val="18"/>
    </w:rPr>
  </w:style>
  <w:style w:type="paragraph" w:styleId="a4">
    <w:name w:val="footer"/>
    <w:basedOn w:val="a"/>
    <w:link w:val="Char0"/>
    <w:uiPriority w:val="99"/>
    <w:unhideWhenUsed/>
    <w:rsid w:val="00547289"/>
    <w:pPr>
      <w:tabs>
        <w:tab w:val="center" w:pos="4153"/>
        <w:tab w:val="right" w:pos="8306"/>
      </w:tabs>
      <w:snapToGrid w:val="0"/>
      <w:jc w:val="left"/>
    </w:pPr>
    <w:rPr>
      <w:sz w:val="18"/>
      <w:szCs w:val="18"/>
    </w:rPr>
  </w:style>
  <w:style w:type="character" w:customStyle="1" w:styleId="Char0">
    <w:name w:val="页脚 Char"/>
    <w:basedOn w:val="a0"/>
    <w:link w:val="a4"/>
    <w:uiPriority w:val="99"/>
    <w:rsid w:val="00547289"/>
    <w:rPr>
      <w:sz w:val="18"/>
      <w:szCs w:val="18"/>
    </w:rPr>
  </w:style>
  <w:style w:type="character" w:styleId="a5">
    <w:name w:val="Hyperlink"/>
    <w:basedOn w:val="a0"/>
    <w:uiPriority w:val="99"/>
    <w:semiHidden/>
    <w:unhideWhenUsed/>
    <w:rsid w:val="00547289"/>
    <w:rPr>
      <w:color w:val="0000FF"/>
      <w:u w:val="single"/>
    </w:rPr>
  </w:style>
  <w:style w:type="character" w:styleId="a6">
    <w:name w:val="FollowedHyperlink"/>
    <w:basedOn w:val="a0"/>
    <w:uiPriority w:val="99"/>
    <w:semiHidden/>
    <w:unhideWhenUsed/>
    <w:rsid w:val="00547289"/>
    <w:rPr>
      <w:color w:val="800080"/>
      <w:u w:val="single"/>
    </w:rPr>
  </w:style>
  <w:style w:type="paragraph" w:customStyle="1" w:styleId="xl65">
    <w:name w:val="xl65"/>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547289"/>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0">
    <w:name w:val="xl70"/>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547289"/>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547289"/>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54728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3">
    <w:name w:val="xl83"/>
    <w:basedOn w:val="a"/>
    <w:rsid w:val="00547289"/>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5">
    <w:name w:val="xl85"/>
    <w:basedOn w:val="a"/>
    <w:rsid w:val="0054728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547289"/>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547289"/>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547289"/>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547289"/>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547289"/>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547289"/>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2">
    <w:name w:val="xl92"/>
    <w:basedOn w:val="a"/>
    <w:rsid w:val="00547289"/>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3">
    <w:name w:val="xl93"/>
    <w:basedOn w:val="a"/>
    <w:rsid w:val="00547289"/>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4">
    <w:name w:val="xl94"/>
    <w:basedOn w:val="a"/>
    <w:rsid w:val="00547289"/>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54728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54728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547289"/>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547289"/>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547289"/>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547289"/>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54728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54728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54728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4">
    <w:name w:val="xl104"/>
    <w:basedOn w:val="a"/>
    <w:rsid w:val="0054728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547289"/>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6">
    <w:name w:val="xl106"/>
    <w:basedOn w:val="a"/>
    <w:rsid w:val="00547289"/>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547289"/>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8">
    <w:name w:val="xl108"/>
    <w:basedOn w:val="a"/>
    <w:rsid w:val="00547289"/>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9">
    <w:name w:val="xl109"/>
    <w:basedOn w:val="a"/>
    <w:rsid w:val="00547289"/>
    <w:pPr>
      <w:widowControl/>
      <w:spacing w:before="100" w:beforeAutospacing="1" w:after="100" w:afterAutospacing="1"/>
      <w:jc w:val="left"/>
    </w:pPr>
    <w:rPr>
      <w:rFonts w:ascii="宋体" w:eastAsia="宋体" w:hAnsi="宋体" w:cs="宋体"/>
      <w:kern w:val="0"/>
      <w:sz w:val="24"/>
      <w:szCs w:val="24"/>
    </w:rPr>
  </w:style>
  <w:style w:type="paragraph" w:customStyle="1" w:styleId="xl110">
    <w:name w:val="xl110"/>
    <w:basedOn w:val="a"/>
    <w:rsid w:val="00547289"/>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547289"/>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09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1923</Words>
  <Characters>10963</Characters>
  <Application>Microsoft Office Word</Application>
  <DocSecurity>0</DocSecurity>
  <Lines>91</Lines>
  <Paragraphs>25</Paragraphs>
  <ScaleCrop>false</ScaleCrop>
  <Company/>
  <LinksUpToDate>false</LinksUpToDate>
  <CharactersWithSpaces>12861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1</cp:revision>
  <dcterms:created xsi:type="dcterms:W3CDTF">2015-11-09T02:16:00Z</dcterms:created>
  <dcterms:modified xsi:type="dcterms:W3CDTF">2015-11-09T02:16:00Z</dcterms:modified>
</cp:coreProperties>
</file>