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36"/>
          <w:szCs w:val="36"/>
          <w:shd w:val="clear" w:color="auto" w:fill="auto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36"/>
          <w:szCs w:val="36"/>
          <w:shd w:val="clear" w:color="auto" w:fill="auto"/>
        </w:rPr>
        <w:t>消杀防治中心采购消杀药品</w:t>
      </w:r>
    </w:p>
    <w:p>
      <w:pPr>
        <w:jc w:val="both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  <w:t>采购清单：</w:t>
      </w:r>
    </w:p>
    <w:tbl>
      <w:tblPr>
        <w:tblpPr w:vertAnchor="text" w:tblpXSpec="center"/>
        <w:tblW w:w="8385" w:type="dxa"/>
        <w:jc w:val="center"/>
        <w:tblInd w:w="69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2"/>
        <w:gridCol w:w="1277"/>
        <w:gridCol w:w="1685"/>
        <w:gridCol w:w="982"/>
        <w:gridCol w:w="841"/>
        <w:gridCol w:w="252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  <w:jc w:val="center"/>
        </w:trPr>
        <w:tc>
          <w:tcPr>
            <w:tcW w:w="10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序号</w:t>
            </w:r>
          </w:p>
        </w:tc>
        <w:tc>
          <w:tcPr>
            <w:tcW w:w="12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药品名称</w:t>
            </w:r>
          </w:p>
        </w:tc>
        <w:tc>
          <w:tcPr>
            <w:tcW w:w="16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有效成分及含量</w:t>
            </w:r>
          </w:p>
        </w:tc>
        <w:tc>
          <w:tcPr>
            <w:tcW w:w="98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单位</w:t>
            </w:r>
          </w:p>
        </w:tc>
        <w:tc>
          <w:tcPr>
            <w:tcW w:w="84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数量</w:t>
            </w:r>
          </w:p>
        </w:tc>
        <w:tc>
          <w:tcPr>
            <w:tcW w:w="252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7" w:hRule="atLeast"/>
          <w:jc w:val="center"/>
        </w:trPr>
        <w:tc>
          <w:tcPr>
            <w:tcW w:w="10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20%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残杀威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20%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残杀威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箱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3"/>
                <w:sz w:val="24"/>
                <w:szCs w:val="24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3"/>
                <w:sz w:val="24"/>
                <w:szCs w:val="24"/>
              </w:rPr>
              <w:t>升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202020"/>
                <w:spacing w:val="3"/>
                <w:sz w:val="24"/>
                <w:szCs w:val="24"/>
                <w:lang w:val="en-US"/>
              </w:rPr>
              <w:t>*10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3"/>
                <w:sz w:val="24"/>
                <w:szCs w:val="24"/>
              </w:rPr>
              <w:t>瓶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3"/>
                <w:sz w:val="24"/>
                <w:szCs w:val="24"/>
                <w:lang w:val="en-US"/>
              </w:rPr>
              <w:t>/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3"/>
                <w:sz w:val="24"/>
                <w:szCs w:val="24"/>
              </w:rPr>
              <w:t>箱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5" w:hRule="atLeast"/>
          <w:jc w:val="center"/>
        </w:trPr>
        <w:tc>
          <w:tcPr>
            <w:tcW w:w="10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列喜镇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10.4%/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氯菊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。烯丙菊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箱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2"/>
                <w:sz w:val="24"/>
                <w:szCs w:val="24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2"/>
                <w:sz w:val="24"/>
                <w:szCs w:val="24"/>
              </w:rPr>
              <w:t>升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202020"/>
                <w:spacing w:val="2"/>
                <w:sz w:val="24"/>
                <w:szCs w:val="24"/>
                <w:lang w:val="en-US"/>
              </w:rPr>
              <w:t>*12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2"/>
                <w:sz w:val="24"/>
                <w:szCs w:val="24"/>
              </w:rPr>
              <w:t>瓶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2"/>
                <w:sz w:val="24"/>
                <w:szCs w:val="24"/>
                <w:lang w:val="en-US"/>
              </w:rPr>
              <w:t>/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2"/>
                <w:sz w:val="24"/>
                <w:szCs w:val="24"/>
              </w:rPr>
              <w:t>箱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  <w:jc w:val="center"/>
        </w:trPr>
        <w:tc>
          <w:tcPr>
            <w:tcW w:w="10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拜灭士胶饵（三代）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2.15%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吡虫啉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支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2"/>
                <w:sz w:val="24"/>
                <w:szCs w:val="24"/>
                <w:lang w:val="en-US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2"/>
                <w:sz w:val="24"/>
                <w:szCs w:val="24"/>
              </w:rPr>
              <w:t>克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202020"/>
                <w:spacing w:val="2"/>
                <w:sz w:val="24"/>
                <w:szCs w:val="24"/>
                <w:lang w:val="en-US"/>
              </w:rPr>
              <w:t>*80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2"/>
                <w:sz w:val="24"/>
                <w:szCs w:val="24"/>
              </w:rPr>
              <w:t>支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2"/>
                <w:sz w:val="24"/>
                <w:szCs w:val="24"/>
                <w:lang w:val="en-US"/>
              </w:rPr>
              <w:t>/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2"/>
                <w:sz w:val="24"/>
                <w:szCs w:val="24"/>
              </w:rPr>
              <w:t>箱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8" w:hRule="atLeast"/>
          <w:jc w:val="center"/>
        </w:trPr>
        <w:tc>
          <w:tcPr>
            <w:tcW w:w="10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杀它仗（腊块）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0.005%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氟鼠灵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公斤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3"/>
                <w:sz w:val="24"/>
                <w:szCs w:val="24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3"/>
                <w:sz w:val="24"/>
                <w:szCs w:val="24"/>
              </w:rPr>
              <w:t>公斤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202020"/>
                <w:spacing w:val="3"/>
                <w:sz w:val="24"/>
                <w:szCs w:val="24"/>
                <w:lang w:val="en-US"/>
              </w:rPr>
              <w:t>/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3"/>
                <w:sz w:val="24"/>
                <w:szCs w:val="24"/>
              </w:rPr>
              <w:t>箱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4" w:hRule="atLeast"/>
          <w:jc w:val="center"/>
        </w:trPr>
        <w:tc>
          <w:tcPr>
            <w:tcW w:w="10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10%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氯氰菊酯乳油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10%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氯氰菊酯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</w:rPr>
              <w:t>箱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4"/>
                <w:szCs w:val="24"/>
                <w:lang w:val="en-US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3"/>
                <w:sz w:val="24"/>
                <w:szCs w:val="24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3"/>
                <w:sz w:val="24"/>
                <w:szCs w:val="24"/>
              </w:rPr>
              <w:t>升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202020"/>
                <w:spacing w:val="3"/>
                <w:sz w:val="24"/>
                <w:szCs w:val="24"/>
                <w:lang w:val="en-US"/>
              </w:rPr>
              <w:t>*10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3"/>
                <w:sz w:val="24"/>
                <w:szCs w:val="24"/>
              </w:rPr>
              <w:t>瓶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3"/>
                <w:sz w:val="24"/>
                <w:szCs w:val="24"/>
                <w:lang w:val="en-US"/>
              </w:rPr>
              <w:t>/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3"/>
                <w:sz w:val="24"/>
                <w:szCs w:val="24"/>
              </w:rPr>
              <w:t>箱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jc w:val="both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</w:pPr>
    </w:p>
    <w:p>
      <w:pP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36"/>
          <w:szCs w:val="36"/>
          <w:shd w:val="clear" w:color="auto" w:fill="auto"/>
          <w:lang w:eastAsia="zh-CN"/>
        </w:rPr>
      </w:pP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2814C9"/>
    <w:rsid w:val="07BF69DA"/>
    <w:rsid w:val="0A447D68"/>
    <w:rsid w:val="0DC679A9"/>
    <w:rsid w:val="0FF8040B"/>
    <w:rsid w:val="104B17B1"/>
    <w:rsid w:val="1AD45D10"/>
    <w:rsid w:val="1D6564D8"/>
    <w:rsid w:val="1DD21643"/>
    <w:rsid w:val="1E35361B"/>
    <w:rsid w:val="222814C9"/>
    <w:rsid w:val="24127582"/>
    <w:rsid w:val="28F22C3A"/>
    <w:rsid w:val="2A0043CC"/>
    <w:rsid w:val="2A043D7C"/>
    <w:rsid w:val="2A870AD2"/>
    <w:rsid w:val="2BD674FA"/>
    <w:rsid w:val="2C1C43EC"/>
    <w:rsid w:val="2D455153"/>
    <w:rsid w:val="2D974B3E"/>
    <w:rsid w:val="30911214"/>
    <w:rsid w:val="3265353C"/>
    <w:rsid w:val="33115661"/>
    <w:rsid w:val="353D3624"/>
    <w:rsid w:val="354C54D3"/>
    <w:rsid w:val="392E425F"/>
    <w:rsid w:val="3A2C466F"/>
    <w:rsid w:val="42FF45B4"/>
    <w:rsid w:val="459A0AA5"/>
    <w:rsid w:val="48405A50"/>
    <w:rsid w:val="48786E75"/>
    <w:rsid w:val="4E3A296C"/>
    <w:rsid w:val="4E995C32"/>
    <w:rsid w:val="4EEA5FB4"/>
    <w:rsid w:val="500A5F99"/>
    <w:rsid w:val="51F95DC9"/>
    <w:rsid w:val="53E00EAB"/>
    <w:rsid w:val="551F47FF"/>
    <w:rsid w:val="5BED535D"/>
    <w:rsid w:val="5CE85D10"/>
    <w:rsid w:val="5F585F57"/>
    <w:rsid w:val="60C345CC"/>
    <w:rsid w:val="630F4BCE"/>
    <w:rsid w:val="671B17B8"/>
    <w:rsid w:val="67246844"/>
    <w:rsid w:val="6C4B45B8"/>
    <w:rsid w:val="6E3C3113"/>
    <w:rsid w:val="6F0A1D1F"/>
    <w:rsid w:val="7236064B"/>
    <w:rsid w:val="729E1542"/>
    <w:rsid w:val="73803ADA"/>
    <w:rsid w:val="742B28B6"/>
    <w:rsid w:val="76334E79"/>
    <w:rsid w:val="76ED0694"/>
    <w:rsid w:val="771960C0"/>
    <w:rsid w:val="7A20416A"/>
    <w:rsid w:val="7A2A015F"/>
    <w:rsid w:val="7CAF1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2023-03-30T07:59:00Z</dcterms:created>
  <dc:creator>Administrator</dc:creator>
  <cp:lastModifiedBy>Administrator</cp:lastModifiedBy>
  <dcterms:modified xsi:type="dcterms:W3CDTF">2023-10-08T01:39:24Z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