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p w14:paraId="5C2B43E1" w14:textId="206C485B" w:rsidR="006B217E" w:rsidRDefault="00F62816" w:rsidP="006B217E">
      <w:pPr>
        <w:jc w:val="center"/>
        <w:rPr>
          <w:color w:val="0000FF"/>
          <w:sz w:val="56"/>
        </w:rPr>
      </w:pPr>
      <w:bookmarkStart w:id="0" w:name="OLE_LINK1"/>
      <w:r>
        <w:rPr>
          <w:rFonts w:hint="eastAsia"/>
          <w:color w:val="0000FF"/>
          <w:sz w:val="56"/>
        </w:rPr>
        <w:t>A1</w:t>
      </w:r>
      <w:r>
        <w:rPr>
          <w:rFonts w:hint="eastAsia"/>
          <w:color w:val="0000FF"/>
          <w:sz w:val="56"/>
        </w:rPr>
        <w:t>医学部药学模拟病房给排水及弱电装修工程</w:t>
      </w:r>
    </w:p>
    <w:bookmarkEnd w:id="0"/>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1F5620BF" w:rsidR="006B217E" w:rsidRDefault="006B217E" w:rsidP="006B217E">
      <w:pPr>
        <w:jc w:val="center"/>
        <w:rPr>
          <w:color w:val="000000"/>
          <w:sz w:val="30"/>
        </w:rPr>
      </w:pPr>
      <w:r>
        <w:rPr>
          <w:rFonts w:hint="eastAsia"/>
          <w:color w:val="000000"/>
          <w:sz w:val="30"/>
        </w:rPr>
        <w:t>（招标编号：</w:t>
      </w:r>
      <w:r w:rsidR="00F62816">
        <w:rPr>
          <w:color w:val="FF0000"/>
          <w:sz w:val="30"/>
        </w:rPr>
        <w:t>SZUCG20170507GC</w:t>
      </w:r>
      <w:r>
        <w:rPr>
          <w:rFonts w:hint="eastAsia"/>
          <w:color w:val="000000"/>
          <w:sz w:val="30"/>
        </w:rPr>
        <w:t>）</w:t>
      </w:r>
    </w:p>
    <w:p w14:paraId="2823AC80" w14:textId="77777777" w:rsidR="006B217E" w:rsidRPr="00F62816"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30AC91D8" w:rsidR="006B217E" w:rsidRDefault="006B217E" w:rsidP="006B217E">
      <w:pPr>
        <w:jc w:val="center"/>
        <w:rPr>
          <w:color w:val="000000"/>
          <w:sz w:val="30"/>
        </w:rPr>
      </w:pPr>
      <w:r>
        <w:rPr>
          <w:rFonts w:hint="eastAsia"/>
          <w:color w:val="FF0000"/>
          <w:sz w:val="30"/>
        </w:rPr>
        <w:t>二零一七年</w:t>
      </w:r>
      <w:r w:rsidR="00222379">
        <w:rPr>
          <w:rFonts w:hint="eastAsia"/>
          <w:color w:val="FF0000"/>
          <w:sz w:val="30"/>
        </w:rPr>
        <w:t>十</w:t>
      </w:r>
      <w:r w:rsidR="002C34F8">
        <w:rPr>
          <w:rFonts w:hint="eastAsia"/>
          <w:color w:val="FF0000"/>
          <w:sz w:val="30"/>
        </w:rPr>
        <w:t>二</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6655CD2E"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1"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F62816">
        <w:rPr>
          <w:rFonts w:ascii="Times New Roman" w:eastAsia="宋体" w:hAnsi="Times New Roman" w:cs="Times New Roman"/>
          <w:color w:val="FF0000"/>
          <w:szCs w:val="21"/>
        </w:rPr>
        <w:t>A1</w:t>
      </w:r>
      <w:r w:rsidR="00F62816">
        <w:rPr>
          <w:rFonts w:ascii="Times New Roman" w:eastAsia="宋体" w:hAnsi="Times New Roman" w:cs="Times New Roman"/>
          <w:color w:val="FF0000"/>
          <w:szCs w:val="21"/>
        </w:rPr>
        <w:t>医学部药学模拟病房给排水及弱电装修工程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2B30BDD5"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中国建筑第八工程局有限公司</w:t>
      </w:r>
    </w:p>
    <w:p w14:paraId="07EF50C6"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深圳市</w:t>
      </w:r>
      <w:proofErr w:type="gramStart"/>
      <w:r w:rsidRPr="00CD18CC">
        <w:rPr>
          <w:rFonts w:ascii="Times New Roman" w:eastAsia="宋体" w:hAnsi="Times New Roman" w:cs="Times New Roman" w:hint="eastAsia"/>
          <w:color w:val="000000"/>
          <w:szCs w:val="21"/>
        </w:rPr>
        <w:t>华剑建设</w:t>
      </w:r>
      <w:proofErr w:type="gramEnd"/>
      <w:r w:rsidRPr="00CD18CC">
        <w:rPr>
          <w:rFonts w:ascii="Times New Roman" w:eastAsia="宋体" w:hAnsi="Times New Roman" w:cs="Times New Roman" w:hint="eastAsia"/>
          <w:color w:val="000000"/>
          <w:szCs w:val="21"/>
        </w:rPr>
        <w:t>集团有限公司</w:t>
      </w:r>
    </w:p>
    <w:p w14:paraId="5C2D58F1" w14:textId="02FA7ED8" w:rsidR="001E6CC6" w:rsidRPr="001E7B40"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上海宝冶集团有限公司</w:t>
      </w: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52F3DD16"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招标编号：</w:t>
      </w:r>
      <w:r w:rsidR="00F62816">
        <w:rPr>
          <w:rFonts w:ascii="Times New Roman" w:eastAsia="宋体" w:hAnsi="Times New Roman" w:cs="Times New Roman"/>
          <w:color w:val="FF0000"/>
          <w:szCs w:val="21"/>
        </w:rPr>
        <w:t>SZUCG20170507GC</w:t>
      </w:r>
    </w:p>
    <w:p w14:paraId="77AB27D3" w14:textId="0604D935"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2.</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工程名称：</w:t>
      </w:r>
      <w:r w:rsidR="00F62816">
        <w:rPr>
          <w:rFonts w:ascii="Times New Roman" w:eastAsia="宋体" w:hAnsi="Times New Roman" w:cs="Times New Roman"/>
          <w:color w:val="FF0000"/>
          <w:szCs w:val="21"/>
        </w:rPr>
        <w:t>A1</w:t>
      </w:r>
      <w:r w:rsidR="00F62816">
        <w:rPr>
          <w:rFonts w:ascii="Times New Roman" w:eastAsia="宋体" w:hAnsi="Times New Roman" w:cs="Times New Roman"/>
          <w:color w:val="FF0000"/>
          <w:szCs w:val="21"/>
        </w:rPr>
        <w:t>医学部药学模拟病房给排水及弱电装修工程</w:t>
      </w:r>
    </w:p>
    <w:p w14:paraId="7C23D4B7" w14:textId="3CC51CD5"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3.</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工程概况：</w:t>
      </w:r>
      <w:r w:rsidR="00F62816" w:rsidRPr="00B14862">
        <w:rPr>
          <w:rFonts w:hint="eastAsia"/>
          <w:color w:val="FF0000"/>
          <w:szCs w:val="21"/>
        </w:rPr>
        <w:t>给排水、弱电工程</w:t>
      </w:r>
    </w:p>
    <w:p w14:paraId="05A4757B" w14:textId="2066A77A" w:rsidR="006B217E" w:rsidRPr="003E4EB0" w:rsidRDefault="006B217E" w:rsidP="00E41BC2">
      <w:pPr>
        <w:spacing w:beforeLines="50" w:before="156"/>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4.</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F62816">
        <w:rPr>
          <w:rFonts w:ascii="Times New Roman" w:eastAsia="宋体" w:hAnsi="Times New Roman" w:cs="Times New Roman" w:hint="eastAsia"/>
          <w:color w:val="FF0000"/>
          <w:szCs w:val="21"/>
        </w:rPr>
        <w:t>A1</w:t>
      </w:r>
      <w:r w:rsidR="00F62816">
        <w:rPr>
          <w:rFonts w:ascii="Times New Roman" w:eastAsia="宋体" w:hAnsi="Times New Roman" w:cs="Times New Roman" w:hint="eastAsia"/>
          <w:color w:val="FF0000"/>
          <w:szCs w:val="21"/>
        </w:rPr>
        <w:t>医学部药学模拟病房</w:t>
      </w:r>
    </w:p>
    <w:p w14:paraId="113BB30C" w14:textId="3E16C9FE" w:rsidR="006B217E" w:rsidRPr="003E4EB0" w:rsidRDefault="001E6CC6" w:rsidP="002C34F8">
      <w:pPr>
        <w:spacing w:beforeLines="50" w:before="156"/>
        <w:ind w:left="420" w:hangingChars="200" w:hanging="420"/>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5.</w:t>
      </w:r>
      <w:r w:rsidR="002C34F8">
        <w:rPr>
          <w:rFonts w:ascii="Times New Roman" w:eastAsia="宋体" w:hAnsi="Times New Roman" w:cs="Times New Roman" w:hint="eastAsia"/>
          <w:color w:val="000000"/>
          <w:szCs w:val="21"/>
        </w:rPr>
        <w:t xml:space="preserve"> </w:t>
      </w:r>
      <w:r w:rsidR="00963DFE" w:rsidRPr="001E7B40">
        <w:rPr>
          <w:rFonts w:ascii="Times New Roman" w:eastAsia="宋体" w:hAnsi="Times New Roman" w:cs="Times New Roman"/>
          <w:color w:val="000000"/>
          <w:szCs w:val="21"/>
        </w:rPr>
        <w:t>招标文件发售时间</w:t>
      </w:r>
      <w:r w:rsidR="00963DFE">
        <w:rPr>
          <w:rFonts w:ascii="Times New Roman" w:eastAsia="宋体" w:hAnsi="Times New Roman" w:cs="Times New Roman" w:hint="eastAsia"/>
          <w:color w:val="000000"/>
          <w:szCs w:val="21"/>
        </w:rPr>
        <w:t>：</w:t>
      </w:r>
      <w:r w:rsidR="00963DFE" w:rsidRPr="001E7B40">
        <w:rPr>
          <w:rFonts w:ascii="Times New Roman" w:eastAsia="宋体" w:hAnsi="Times New Roman" w:cs="Times New Roman"/>
          <w:color w:val="000000"/>
          <w:szCs w:val="21"/>
        </w:rPr>
        <w:t xml:space="preserve"> </w:t>
      </w:r>
      <w:r w:rsidR="00D411BD">
        <w:rPr>
          <w:rFonts w:ascii="Times New Roman" w:eastAsia="宋体" w:hAnsi="Times New Roman" w:cs="Times New Roman"/>
          <w:color w:val="FF0000"/>
          <w:szCs w:val="21"/>
        </w:rPr>
        <w:t>201</w:t>
      </w:r>
      <w:r w:rsidR="00D411BD">
        <w:rPr>
          <w:rFonts w:ascii="Times New Roman" w:eastAsia="宋体" w:hAnsi="Times New Roman" w:cs="Times New Roman" w:hint="eastAsia"/>
          <w:color w:val="FF0000"/>
          <w:szCs w:val="21"/>
        </w:rPr>
        <w:t>8</w:t>
      </w:r>
      <w:r w:rsidR="00D411BD" w:rsidRPr="001E7B40">
        <w:rPr>
          <w:rFonts w:ascii="Times New Roman" w:eastAsia="宋体" w:hAnsi="Times New Roman" w:cs="Times New Roman"/>
          <w:color w:val="FF0000"/>
          <w:szCs w:val="21"/>
        </w:rPr>
        <w:t>年</w:t>
      </w:r>
      <w:r w:rsidR="00D411BD">
        <w:rPr>
          <w:rFonts w:ascii="Times New Roman" w:eastAsia="宋体" w:hAnsi="Times New Roman" w:cs="Times New Roman" w:hint="eastAsia"/>
          <w:color w:val="FF0000"/>
          <w:szCs w:val="21"/>
        </w:rPr>
        <w:t>01</w:t>
      </w:r>
      <w:r w:rsidR="00D411BD" w:rsidRPr="001E7B40">
        <w:rPr>
          <w:rFonts w:ascii="Times New Roman" w:eastAsia="宋体" w:hAnsi="Times New Roman" w:cs="Times New Roman"/>
          <w:color w:val="FF0000"/>
          <w:szCs w:val="21"/>
        </w:rPr>
        <w:t>月</w:t>
      </w:r>
      <w:r w:rsidR="00D411BD">
        <w:rPr>
          <w:rFonts w:ascii="Times New Roman" w:eastAsia="宋体" w:hAnsi="Times New Roman" w:cs="Times New Roman" w:hint="eastAsia"/>
          <w:color w:val="FF0000"/>
          <w:szCs w:val="21"/>
        </w:rPr>
        <w:t>03</w:t>
      </w:r>
      <w:r w:rsidR="00D411BD" w:rsidRPr="001E7B40">
        <w:rPr>
          <w:rFonts w:ascii="Times New Roman" w:eastAsia="宋体" w:hAnsi="Times New Roman" w:cs="Times New Roman"/>
          <w:color w:val="FF0000"/>
          <w:szCs w:val="21"/>
        </w:rPr>
        <w:t>日</w:t>
      </w:r>
      <w:r w:rsidR="00D411BD" w:rsidRPr="001E7B40">
        <w:rPr>
          <w:rFonts w:ascii="Times New Roman" w:eastAsia="宋体" w:hAnsi="Times New Roman" w:cs="Times New Roman"/>
          <w:color w:val="000000"/>
          <w:szCs w:val="21"/>
        </w:rPr>
        <w:t>（上午</w:t>
      </w:r>
      <w:r w:rsidR="00D411BD" w:rsidRPr="001E7B40">
        <w:rPr>
          <w:rFonts w:ascii="Times New Roman" w:eastAsia="宋体" w:hAnsi="Times New Roman" w:cs="Times New Roman"/>
          <w:color w:val="000000"/>
          <w:szCs w:val="21"/>
        </w:rPr>
        <w:t>9:00-11:30</w:t>
      </w:r>
      <w:r w:rsidR="00D411BD" w:rsidRPr="001E7B40">
        <w:rPr>
          <w:rFonts w:ascii="Times New Roman" w:eastAsia="宋体" w:hAnsi="Times New Roman" w:cs="Times New Roman"/>
          <w:color w:val="000000"/>
          <w:szCs w:val="21"/>
        </w:rPr>
        <w:t>；下午</w:t>
      </w:r>
      <w:r w:rsidR="00D411BD" w:rsidRPr="001E7B40">
        <w:rPr>
          <w:rFonts w:ascii="Times New Roman" w:eastAsia="宋体" w:hAnsi="Times New Roman" w:cs="Times New Roman"/>
          <w:color w:val="000000"/>
          <w:szCs w:val="21"/>
        </w:rPr>
        <w:t>:14:30-17:00</w:t>
      </w:r>
      <w:r w:rsidR="00D411BD" w:rsidRPr="001E7B40">
        <w:rPr>
          <w:rFonts w:ascii="Times New Roman" w:eastAsia="宋体" w:hAnsi="Times New Roman" w:cs="Times New Roman"/>
          <w:color w:val="000000"/>
          <w:szCs w:val="21"/>
        </w:rPr>
        <w:t>）至</w:t>
      </w:r>
      <w:r w:rsidR="00D411BD">
        <w:rPr>
          <w:rFonts w:ascii="Times New Roman" w:eastAsia="宋体" w:hAnsi="Times New Roman" w:cs="Times New Roman"/>
          <w:color w:val="FF0000"/>
          <w:szCs w:val="21"/>
        </w:rPr>
        <w:t>201</w:t>
      </w:r>
      <w:r w:rsidR="00D411BD">
        <w:rPr>
          <w:rFonts w:ascii="Times New Roman" w:eastAsia="宋体" w:hAnsi="Times New Roman" w:cs="Times New Roman" w:hint="eastAsia"/>
          <w:color w:val="FF0000"/>
          <w:szCs w:val="21"/>
        </w:rPr>
        <w:t>8</w:t>
      </w:r>
      <w:r w:rsidR="00D411BD" w:rsidRPr="001E7B40">
        <w:rPr>
          <w:rFonts w:ascii="Times New Roman" w:eastAsia="宋体" w:hAnsi="Times New Roman" w:cs="Times New Roman"/>
          <w:color w:val="FF0000"/>
          <w:szCs w:val="21"/>
        </w:rPr>
        <w:t>年</w:t>
      </w:r>
      <w:r w:rsidR="00D411BD">
        <w:rPr>
          <w:rFonts w:ascii="Times New Roman" w:eastAsia="宋体" w:hAnsi="Times New Roman" w:cs="Times New Roman" w:hint="eastAsia"/>
          <w:color w:val="FF0000"/>
          <w:szCs w:val="21"/>
        </w:rPr>
        <w:t>01</w:t>
      </w:r>
      <w:r w:rsidR="00D411BD" w:rsidRPr="001E7B40">
        <w:rPr>
          <w:rFonts w:ascii="Times New Roman" w:eastAsia="宋体" w:hAnsi="Times New Roman" w:cs="Times New Roman"/>
          <w:color w:val="FF0000"/>
          <w:szCs w:val="21"/>
        </w:rPr>
        <w:t>月</w:t>
      </w:r>
      <w:r w:rsidR="00D411BD">
        <w:rPr>
          <w:rFonts w:ascii="Times New Roman" w:eastAsia="宋体" w:hAnsi="Times New Roman" w:cs="Times New Roman" w:hint="eastAsia"/>
          <w:color w:val="FF0000"/>
          <w:szCs w:val="21"/>
        </w:rPr>
        <w:t>15</w:t>
      </w:r>
      <w:r w:rsidR="00D411BD" w:rsidRPr="001E7B40">
        <w:rPr>
          <w:rFonts w:ascii="Times New Roman" w:eastAsia="宋体" w:hAnsi="Times New Roman" w:cs="Times New Roman"/>
          <w:color w:val="FF0000"/>
          <w:szCs w:val="21"/>
        </w:rPr>
        <w:t>日</w:t>
      </w:r>
      <w:r w:rsidR="00963DFE" w:rsidRPr="001E7B40">
        <w:rPr>
          <w:rFonts w:ascii="Times New Roman" w:eastAsia="宋体" w:hAnsi="Times New Roman" w:cs="Times New Roman"/>
          <w:color w:val="000000"/>
          <w:szCs w:val="21"/>
        </w:rPr>
        <w:t>（上午</w:t>
      </w:r>
      <w:r w:rsidR="00963DFE" w:rsidRPr="001E7B40">
        <w:rPr>
          <w:rFonts w:ascii="Times New Roman" w:eastAsia="宋体" w:hAnsi="Times New Roman" w:cs="Times New Roman"/>
          <w:color w:val="000000"/>
          <w:szCs w:val="21"/>
        </w:rPr>
        <w:t>9:00-11:30</w:t>
      </w:r>
      <w:r w:rsidR="00963DFE" w:rsidRPr="001E7B40">
        <w:rPr>
          <w:rFonts w:ascii="Times New Roman" w:eastAsia="宋体" w:hAnsi="Times New Roman" w:cs="Times New Roman"/>
          <w:color w:val="000000"/>
          <w:szCs w:val="21"/>
        </w:rPr>
        <w:t>；下午</w:t>
      </w:r>
      <w:r w:rsidR="00963DFE" w:rsidRPr="001E7B40">
        <w:rPr>
          <w:rFonts w:ascii="Times New Roman" w:eastAsia="宋体" w:hAnsi="Times New Roman" w:cs="Times New Roman"/>
          <w:color w:val="000000"/>
          <w:szCs w:val="21"/>
        </w:rPr>
        <w:t>:14:30-17:00</w:t>
      </w:r>
      <w:r w:rsidR="00963DFE"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02607E">
        <w:rPr>
          <w:rFonts w:ascii="Times New Roman" w:eastAsia="宋体" w:hAnsi="Times New Roman" w:cs="Times New Roman"/>
          <w:color w:val="FF0000"/>
          <w:szCs w:val="21"/>
        </w:rPr>
        <w:t>上限</w:t>
      </w:r>
      <w:r w:rsidR="0002607E">
        <w:rPr>
          <w:rFonts w:ascii="Times New Roman" w:eastAsia="宋体" w:hAnsi="Times New Roman" w:cs="Times New Roman" w:hint="eastAsia"/>
          <w:color w:val="FF0000"/>
          <w:szCs w:val="21"/>
        </w:rPr>
        <w:t>：</w:t>
      </w:r>
      <w:r w:rsidR="00F62816" w:rsidRPr="00F62816">
        <w:rPr>
          <w:rFonts w:ascii="Times New Roman" w:eastAsia="宋体" w:hAnsi="Times New Roman" w:cs="Times New Roman" w:hint="eastAsia"/>
          <w:color w:val="FF0000"/>
          <w:szCs w:val="21"/>
        </w:rPr>
        <w:t>72</w:t>
      </w:r>
      <w:r w:rsidR="00203CB9">
        <w:rPr>
          <w:rFonts w:ascii="Times New Roman" w:eastAsia="宋体" w:hAnsi="Times New Roman" w:cs="Times New Roman" w:hint="eastAsia"/>
          <w:color w:val="FF0000"/>
          <w:szCs w:val="21"/>
        </w:rPr>
        <w:t>2</w:t>
      </w:r>
      <w:r w:rsidR="00F62816" w:rsidRPr="00F62816">
        <w:rPr>
          <w:rFonts w:ascii="Times New Roman" w:eastAsia="宋体" w:hAnsi="Times New Roman" w:cs="Times New Roman" w:hint="eastAsia"/>
          <w:color w:val="FF0000"/>
          <w:szCs w:val="21"/>
        </w:rPr>
        <w:t>045.84</w:t>
      </w:r>
      <w:r w:rsidR="00F62816" w:rsidRPr="00F62816">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77777777" w:rsidR="006B217E" w:rsidRDefault="002944BC"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6</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投标报名地点：深圳大学办公楼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13104B09" w14:textId="701AA7AD" w:rsidR="002C34F8" w:rsidRPr="00F82990" w:rsidRDefault="002C34F8" w:rsidP="002C34F8">
      <w:pPr>
        <w:spacing w:beforeLines="50" w:before="156"/>
        <w:jc w:val="left"/>
        <w:rPr>
          <w:color w:val="000000"/>
          <w:szCs w:val="21"/>
        </w:rPr>
      </w:pPr>
      <w:r>
        <w:rPr>
          <w:rFonts w:hint="eastAsia"/>
          <w:color w:val="000000"/>
          <w:szCs w:val="21"/>
        </w:rPr>
        <w:t xml:space="preserve">7. </w:t>
      </w:r>
      <w:r w:rsidRPr="00F82990">
        <w:rPr>
          <w:rFonts w:hint="eastAsia"/>
          <w:color w:val="000000"/>
          <w:szCs w:val="21"/>
        </w:rPr>
        <w:t>现场踏勘（答疑会）时间：</w:t>
      </w:r>
      <w:r>
        <w:rPr>
          <w:rFonts w:hint="eastAsia"/>
          <w:color w:val="FF0000"/>
          <w:szCs w:val="21"/>
        </w:rPr>
        <w:t>联系杨工确认具体时间。</w:t>
      </w:r>
    </w:p>
    <w:p w14:paraId="072434F5" w14:textId="65EDD53E" w:rsidR="002C34F8" w:rsidRPr="002C34F8" w:rsidRDefault="002C34F8" w:rsidP="00E41BC2">
      <w:pPr>
        <w:spacing w:beforeLines="50" w:before="156"/>
        <w:jc w:val="left"/>
        <w:rPr>
          <w:color w:val="000000"/>
          <w:szCs w:val="21"/>
        </w:rPr>
      </w:pPr>
      <w:r>
        <w:rPr>
          <w:rFonts w:hint="eastAsia"/>
          <w:color w:val="000000"/>
          <w:szCs w:val="21"/>
        </w:rPr>
        <w:t>8</w:t>
      </w:r>
      <w:r w:rsidRPr="00F82990">
        <w:rPr>
          <w:rFonts w:hint="eastAsia"/>
          <w:color w:val="000000"/>
          <w:szCs w:val="21"/>
        </w:rPr>
        <w:t xml:space="preserve">. </w:t>
      </w:r>
      <w:r w:rsidRPr="00F82990">
        <w:rPr>
          <w:rFonts w:hint="eastAsia"/>
          <w:color w:val="000000"/>
          <w:szCs w:val="21"/>
        </w:rPr>
        <w:t>现场踏勘地点：</w:t>
      </w:r>
      <w:r>
        <w:rPr>
          <w:rFonts w:hint="eastAsia"/>
          <w:color w:val="FF0000"/>
          <w:szCs w:val="21"/>
        </w:rPr>
        <w:t>深圳大学联系人：杨工</w:t>
      </w:r>
      <w:r>
        <w:rPr>
          <w:rFonts w:hint="eastAsia"/>
          <w:color w:val="FF0000"/>
          <w:szCs w:val="21"/>
        </w:rPr>
        <w:t xml:space="preserve"> </w:t>
      </w:r>
      <w:r>
        <w:rPr>
          <w:rFonts w:hint="eastAsia"/>
          <w:color w:val="FF0000"/>
          <w:szCs w:val="21"/>
        </w:rPr>
        <w:t>联系电话：</w:t>
      </w:r>
      <w:r>
        <w:rPr>
          <w:rFonts w:hint="eastAsia"/>
          <w:color w:val="FF0000"/>
          <w:szCs w:val="21"/>
        </w:rPr>
        <w:t>0755-</w:t>
      </w:r>
      <w:r w:rsidRPr="00F27322">
        <w:rPr>
          <w:color w:val="FF0000"/>
          <w:szCs w:val="21"/>
        </w:rPr>
        <w:t>26535688</w:t>
      </w:r>
    </w:p>
    <w:p w14:paraId="7F7C5C65" w14:textId="419A1408"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sidR="001E6CC6" w:rsidRPr="001E7B40">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截标时间：</w:t>
      </w:r>
      <w:r w:rsidR="00D411BD" w:rsidRPr="001E7B40">
        <w:rPr>
          <w:rFonts w:ascii="Times New Roman" w:eastAsia="宋体" w:hAnsi="Times New Roman" w:cs="Times New Roman"/>
          <w:color w:val="FF0000"/>
          <w:szCs w:val="21"/>
        </w:rPr>
        <w:t>201</w:t>
      </w:r>
      <w:r w:rsidR="00D411BD">
        <w:rPr>
          <w:rFonts w:ascii="Times New Roman" w:eastAsia="宋体" w:hAnsi="Times New Roman" w:cs="Times New Roman" w:hint="eastAsia"/>
          <w:color w:val="FF0000"/>
          <w:szCs w:val="21"/>
        </w:rPr>
        <w:t>8</w:t>
      </w:r>
      <w:r w:rsidR="00D411BD" w:rsidRPr="001E7B40">
        <w:rPr>
          <w:rFonts w:ascii="Times New Roman" w:eastAsia="宋体" w:hAnsi="Times New Roman" w:cs="Times New Roman"/>
          <w:color w:val="FF0000"/>
          <w:szCs w:val="21"/>
        </w:rPr>
        <w:t>年</w:t>
      </w:r>
      <w:r w:rsidR="00D411BD">
        <w:rPr>
          <w:rFonts w:ascii="Times New Roman" w:eastAsia="宋体" w:hAnsi="Times New Roman" w:cs="Times New Roman" w:hint="eastAsia"/>
          <w:color w:val="FF0000"/>
          <w:szCs w:val="21"/>
        </w:rPr>
        <w:t>01</w:t>
      </w:r>
      <w:r w:rsidR="00D411BD" w:rsidRPr="001E7B40">
        <w:rPr>
          <w:rFonts w:ascii="Times New Roman" w:eastAsia="宋体" w:hAnsi="Times New Roman" w:cs="Times New Roman"/>
          <w:color w:val="FF0000"/>
          <w:szCs w:val="21"/>
        </w:rPr>
        <w:t>月</w:t>
      </w:r>
      <w:r w:rsidR="00D411BD">
        <w:rPr>
          <w:rFonts w:ascii="Times New Roman" w:eastAsia="宋体" w:hAnsi="Times New Roman" w:cs="Times New Roman" w:hint="eastAsia"/>
          <w:color w:val="FF0000"/>
          <w:szCs w:val="21"/>
        </w:rPr>
        <w:t>16</w:t>
      </w:r>
      <w:r w:rsidR="00D411BD" w:rsidRPr="001E7B40">
        <w:rPr>
          <w:rFonts w:ascii="Times New Roman" w:eastAsia="宋体" w:hAnsi="Times New Roman" w:cs="Times New Roman"/>
          <w:color w:val="FF0000"/>
          <w:szCs w:val="21"/>
        </w:rPr>
        <w:t>日（星期</w:t>
      </w:r>
      <w:r w:rsidR="00D411BD">
        <w:rPr>
          <w:rFonts w:ascii="Times New Roman" w:eastAsia="宋体" w:hAnsi="Times New Roman" w:cs="Times New Roman" w:hint="eastAsia"/>
          <w:color w:val="FF0000"/>
          <w:szCs w:val="21"/>
        </w:rPr>
        <w:t>二</w:t>
      </w:r>
      <w:r w:rsidR="00D411BD" w:rsidRPr="001E7B40">
        <w:rPr>
          <w:rFonts w:ascii="Times New Roman" w:eastAsia="宋体" w:hAnsi="Times New Roman" w:cs="Times New Roman"/>
          <w:color w:val="FF0000"/>
          <w:szCs w:val="21"/>
        </w:rPr>
        <w:t>）</w:t>
      </w:r>
      <w:r w:rsidR="00D411BD">
        <w:rPr>
          <w:rFonts w:ascii="Times New Roman" w:eastAsia="宋体" w:hAnsi="Times New Roman" w:cs="Times New Roman" w:hint="eastAsia"/>
          <w:color w:val="FF0000"/>
          <w:szCs w:val="21"/>
        </w:rPr>
        <w:t>上</w:t>
      </w:r>
      <w:r w:rsidR="00D411BD" w:rsidRPr="001E7B40">
        <w:rPr>
          <w:rFonts w:ascii="Times New Roman" w:eastAsia="宋体" w:hAnsi="Times New Roman" w:cs="Times New Roman"/>
          <w:color w:val="FF0000"/>
          <w:szCs w:val="21"/>
        </w:rPr>
        <w:t>午</w:t>
      </w:r>
      <w:r w:rsidR="00D411BD">
        <w:rPr>
          <w:rFonts w:ascii="Times New Roman" w:eastAsia="宋体" w:hAnsi="Times New Roman" w:cs="Times New Roman" w:hint="eastAsia"/>
          <w:color w:val="FF0000"/>
          <w:szCs w:val="21"/>
        </w:rPr>
        <w:t>9</w:t>
      </w:r>
      <w:r w:rsidR="00D411BD">
        <w:rPr>
          <w:rFonts w:ascii="Times New Roman" w:eastAsia="宋体" w:hAnsi="Times New Roman" w:cs="Times New Roman"/>
          <w:color w:val="FF0000"/>
          <w:szCs w:val="21"/>
        </w:rPr>
        <w:t>:</w:t>
      </w:r>
      <w:r w:rsidR="00D411BD">
        <w:rPr>
          <w:rFonts w:ascii="Times New Roman" w:eastAsia="宋体" w:hAnsi="Times New Roman" w:cs="Times New Roman" w:hint="eastAsia"/>
          <w:color w:val="FF0000"/>
          <w:szCs w:val="21"/>
        </w:rPr>
        <w:t>3</w:t>
      </w:r>
      <w:r w:rsidR="00D411BD" w:rsidRPr="001E7B40">
        <w:rPr>
          <w:rFonts w:ascii="Times New Roman" w:eastAsia="宋体" w:hAnsi="Times New Roman" w:cs="Times New Roman"/>
          <w:color w:val="FF0000"/>
          <w:szCs w:val="21"/>
        </w:rPr>
        <w:t>0</w:t>
      </w:r>
      <w:r w:rsidR="00C85D4E" w:rsidRPr="001E7B40">
        <w:rPr>
          <w:rFonts w:ascii="Times New Roman" w:eastAsia="宋体" w:hAnsi="Times New Roman" w:cs="Times New Roman"/>
          <w:color w:val="FF0000"/>
          <w:szCs w:val="21"/>
        </w:rPr>
        <w:t>（北京时间）</w:t>
      </w:r>
    </w:p>
    <w:p w14:paraId="60F18620" w14:textId="3641E49C"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开标时间：</w:t>
      </w:r>
      <w:r w:rsidR="00D411BD" w:rsidRPr="001E7B40">
        <w:rPr>
          <w:rFonts w:ascii="Times New Roman" w:eastAsia="宋体" w:hAnsi="Times New Roman" w:cs="Times New Roman"/>
          <w:color w:val="FF0000"/>
          <w:szCs w:val="21"/>
        </w:rPr>
        <w:t>201</w:t>
      </w:r>
      <w:r w:rsidR="00D411BD">
        <w:rPr>
          <w:rFonts w:ascii="Times New Roman" w:eastAsia="宋体" w:hAnsi="Times New Roman" w:cs="Times New Roman" w:hint="eastAsia"/>
          <w:color w:val="FF0000"/>
          <w:szCs w:val="21"/>
        </w:rPr>
        <w:t>8</w:t>
      </w:r>
      <w:r w:rsidR="00D411BD" w:rsidRPr="001E7B40">
        <w:rPr>
          <w:rFonts w:ascii="Times New Roman" w:eastAsia="宋体" w:hAnsi="Times New Roman" w:cs="Times New Roman"/>
          <w:color w:val="FF0000"/>
          <w:szCs w:val="21"/>
        </w:rPr>
        <w:t>年</w:t>
      </w:r>
      <w:r w:rsidR="00D411BD">
        <w:rPr>
          <w:rFonts w:ascii="Times New Roman" w:eastAsia="宋体" w:hAnsi="Times New Roman" w:cs="Times New Roman" w:hint="eastAsia"/>
          <w:color w:val="FF0000"/>
          <w:szCs w:val="21"/>
        </w:rPr>
        <w:t>01</w:t>
      </w:r>
      <w:r w:rsidR="00D411BD" w:rsidRPr="001E7B40">
        <w:rPr>
          <w:rFonts w:ascii="Times New Roman" w:eastAsia="宋体" w:hAnsi="Times New Roman" w:cs="Times New Roman"/>
          <w:color w:val="FF0000"/>
          <w:szCs w:val="21"/>
        </w:rPr>
        <w:t>月</w:t>
      </w:r>
      <w:r w:rsidR="00D411BD">
        <w:rPr>
          <w:rFonts w:ascii="Times New Roman" w:eastAsia="宋体" w:hAnsi="Times New Roman" w:cs="Times New Roman" w:hint="eastAsia"/>
          <w:color w:val="FF0000"/>
          <w:szCs w:val="21"/>
        </w:rPr>
        <w:t>16</w:t>
      </w:r>
      <w:r w:rsidR="00D411BD" w:rsidRPr="001E7B40">
        <w:rPr>
          <w:rFonts w:ascii="Times New Roman" w:eastAsia="宋体" w:hAnsi="Times New Roman" w:cs="Times New Roman"/>
          <w:color w:val="FF0000"/>
          <w:szCs w:val="21"/>
        </w:rPr>
        <w:t>日（星期</w:t>
      </w:r>
      <w:r w:rsidR="00D411BD">
        <w:rPr>
          <w:rFonts w:ascii="Times New Roman" w:eastAsia="宋体" w:hAnsi="Times New Roman" w:cs="Times New Roman" w:hint="eastAsia"/>
          <w:color w:val="FF0000"/>
          <w:szCs w:val="21"/>
        </w:rPr>
        <w:t>二</w:t>
      </w:r>
      <w:r w:rsidR="00D411BD" w:rsidRPr="001E7B40">
        <w:rPr>
          <w:rFonts w:ascii="Times New Roman" w:eastAsia="宋体" w:hAnsi="Times New Roman" w:cs="Times New Roman"/>
          <w:color w:val="FF0000"/>
          <w:szCs w:val="21"/>
        </w:rPr>
        <w:t>）</w:t>
      </w:r>
      <w:r w:rsidR="00D411BD">
        <w:rPr>
          <w:rFonts w:ascii="Times New Roman" w:eastAsia="宋体" w:hAnsi="Times New Roman" w:cs="Times New Roman" w:hint="eastAsia"/>
          <w:color w:val="FF0000"/>
          <w:szCs w:val="21"/>
        </w:rPr>
        <w:t>上</w:t>
      </w:r>
      <w:r w:rsidR="00D411BD" w:rsidRPr="001E7B40">
        <w:rPr>
          <w:rFonts w:ascii="Times New Roman" w:eastAsia="宋体" w:hAnsi="Times New Roman" w:cs="Times New Roman"/>
          <w:color w:val="FF0000"/>
          <w:szCs w:val="21"/>
        </w:rPr>
        <w:t>午</w:t>
      </w:r>
      <w:r w:rsidR="00D411BD">
        <w:rPr>
          <w:rFonts w:ascii="Times New Roman" w:eastAsia="宋体" w:hAnsi="Times New Roman" w:cs="Times New Roman" w:hint="eastAsia"/>
          <w:color w:val="FF0000"/>
          <w:szCs w:val="21"/>
        </w:rPr>
        <w:t>9</w:t>
      </w:r>
      <w:r w:rsidR="00D411BD">
        <w:rPr>
          <w:rFonts w:ascii="Times New Roman" w:eastAsia="宋体" w:hAnsi="Times New Roman" w:cs="Times New Roman"/>
          <w:color w:val="FF0000"/>
          <w:szCs w:val="21"/>
        </w:rPr>
        <w:t>:</w:t>
      </w:r>
      <w:r w:rsidR="00D411BD">
        <w:rPr>
          <w:rFonts w:ascii="Times New Roman" w:eastAsia="宋体" w:hAnsi="Times New Roman" w:cs="Times New Roman" w:hint="eastAsia"/>
          <w:color w:val="FF0000"/>
          <w:szCs w:val="21"/>
        </w:rPr>
        <w:t>3</w:t>
      </w:r>
      <w:r w:rsidR="00D411BD" w:rsidRPr="001E7B40">
        <w:rPr>
          <w:rFonts w:ascii="Times New Roman" w:eastAsia="宋体" w:hAnsi="Times New Roman" w:cs="Times New Roman"/>
          <w:color w:val="FF0000"/>
          <w:szCs w:val="21"/>
        </w:rPr>
        <w:t>0</w:t>
      </w:r>
      <w:bookmarkStart w:id="2" w:name="_GoBack"/>
      <w:bookmarkEnd w:id="2"/>
      <w:r w:rsidR="00C85D4E" w:rsidRPr="001E7B40">
        <w:rPr>
          <w:rFonts w:ascii="Times New Roman" w:eastAsia="宋体" w:hAnsi="Times New Roman" w:cs="Times New Roman"/>
          <w:color w:val="FF0000"/>
          <w:szCs w:val="21"/>
        </w:rPr>
        <w:t xml:space="preserve"> </w:t>
      </w:r>
      <w:r w:rsidR="00C85D4E" w:rsidRPr="001E7B40">
        <w:rPr>
          <w:rFonts w:ascii="Times New Roman" w:eastAsia="宋体" w:hAnsi="Times New Roman" w:cs="Times New Roman"/>
          <w:color w:val="FF0000"/>
          <w:szCs w:val="21"/>
        </w:rPr>
        <w:t>（北京时间）</w:t>
      </w:r>
    </w:p>
    <w:p w14:paraId="2CB36825" w14:textId="071699B6"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7FB55AF1" w14:textId="77777777" w:rsidR="00945A89" w:rsidRPr="005A5448" w:rsidRDefault="00945A89" w:rsidP="00945A89">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并在开标前将公司营业执照原件、谈判报名表（盖章）及150元报名费缴纳（非ATM转账）相关原始凭证扫描件发至邮箱：</w:t>
      </w:r>
      <w:hyperlink r:id="rId8"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4FF31A21" w14:textId="6B04EC41"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3</w:t>
      </w:r>
      <w:r w:rsidRPr="001E7B40">
        <w:rPr>
          <w:rFonts w:ascii="Times New Roman" w:eastAsia="宋体" w:hAnsi="Times New Roman" w:cs="Times New Roman"/>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lastRenderedPageBreak/>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1"/>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一、投标人资格要求：</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5F8A043E"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中国建筑第八工程局有限公司</w:t>
      </w:r>
    </w:p>
    <w:p w14:paraId="4CD1B8BB"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深圳市</w:t>
      </w:r>
      <w:proofErr w:type="gramStart"/>
      <w:r w:rsidRPr="00CD18CC">
        <w:rPr>
          <w:rFonts w:ascii="仿宋" w:eastAsia="仿宋" w:hAnsi="仿宋" w:hint="eastAsia"/>
          <w:sz w:val="24"/>
        </w:rPr>
        <w:t>华剑建设</w:t>
      </w:r>
      <w:proofErr w:type="gramEnd"/>
      <w:r w:rsidRPr="00CD18CC">
        <w:rPr>
          <w:rFonts w:ascii="仿宋" w:eastAsia="仿宋" w:hAnsi="仿宋" w:hint="eastAsia"/>
          <w:sz w:val="24"/>
        </w:rPr>
        <w:t>集团有限公司</w:t>
      </w:r>
    </w:p>
    <w:p w14:paraId="7F4D8BBD" w14:textId="24A8C197" w:rsidR="006B217E" w:rsidRPr="00984631"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上海宝冶集团有限公司</w:t>
      </w: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7F52B4DF"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54E42">
        <w:rPr>
          <w:rFonts w:ascii="仿宋" w:eastAsia="仿宋"/>
          <w:color w:val="FF0000"/>
          <w:sz w:val="24"/>
        </w:rPr>
        <w:t>25</w:t>
      </w:r>
      <w:r>
        <w:rPr>
          <w:rFonts w:ascii="仿宋" w:eastAsia="仿宋" w:hint="eastAsia"/>
          <w:color w:val="FF0000"/>
          <w:sz w:val="24"/>
        </w:rPr>
        <w:t>天以内，具体开工时间以建设方通知为准。</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四、投标报价说明：</w:t>
      </w:r>
    </w:p>
    <w:p w14:paraId="7404A410" w14:textId="0931BC00"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w:t>
      </w:r>
      <w:r w:rsidR="00CD18CC">
        <w:rPr>
          <w:rFonts w:ascii="宋体" w:eastAsia="宋体" w:hAnsi="宋体" w:cs="宋体"/>
          <w:color w:val="FF0000"/>
          <w:kern w:val="0"/>
          <w:sz w:val="22"/>
        </w:rPr>
        <w:t>1</w:t>
      </w:r>
      <w:r w:rsidR="002C34F8">
        <w:rPr>
          <w:rFonts w:ascii="宋体" w:eastAsia="宋体" w:hAnsi="宋体" w:cs="宋体" w:hint="eastAsia"/>
          <w:color w:val="FF0000"/>
          <w:kern w:val="0"/>
          <w:sz w:val="22"/>
        </w:rPr>
        <w:t>1</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w:t>
      </w:r>
      <w:r w:rsidRPr="00A02643">
        <w:rPr>
          <w:rFonts w:ascii="仿宋" w:eastAsia="仿宋" w:hint="eastAsia"/>
          <w:color w:val="000000"/>
          <w:sz w:val="24"/>
        </w:rPr>
        <w:lastRenderedPageBreak/>
        <w:t>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w:t>
      </w:r>
      <w:r>
        <w:rPr>
          <w:rFonts w:ascii="仿宋" w:eastAsia="仿宋" w:hint="eastAsia"/>
          <w:color w:val="000000"/>
          <w:sz w:val="24"/>
        </w:rPr>
        <w:lastRenderedPageBreak/>
        <w:t>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4BE6CBC6" w14:textId="77777777" w:rsidR="002C34F8" w:rsidRDefault="002C34F8" w:rsidP="002C34F8">
      <w:pPr>
        <w:autoSpaceDE w:val="0"/>
        <w:autoSpaceDN w:val="0"/>
        <w:adjustRightInd w:val="0"/>
        <w:ind w:firstLine="48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w:t>
      </w:r>
      <w:r w:rsidRPr="004A7C0F">
        <w:rPr>
          <w:rFonts w:ascii="仿宋" w:eastAsia="仿宋" w:cs="仿宋" w:hint="eastAsia"/>
          <w:color w:val="0000FF"/>
          <w:kern w:val="0"/>
          <w:sz w:val="24"/>
          <w:szCs w:val="24"/>
          <w:lang w:val="zh-CN"/>
        </w:rPr>
        <w:t>自合同签订后，7天内支付合同额的80%的工程款，工程完工并通过竣工验收收付至合同金额的97%。</w:t>
      </w:r>
    </w:p>
    <w:p w14:paraId="6276EB96" w14:textId="702438C7" w:rsidR="006B217E" w:rsidRDefault="002C34F8" w:rsidP="002C34F8">
      <w:pPr>
        <w:widowControl/>
        <w:jc w:val="left"/>
        <w:rPr>
          <w:b/>
          <w:bCs/>
          <w:color w:val="000000"/>
          <w:sz w:val="32"/>
          <w:szCs w:val="32"/>
        </w:rPr>
      </w:pPr>
      <w:r>
        <w:rPr>
          <w:rFonts w:ascii="仿宋" w:eastAsia="仿宋" w:cs="仿宋" w:hint="eastAsia"/>
          <w:color w:val="0000FF"/>
          <w:kern w:val="0"/>
          <w:sz w:val="24"/>
          <w:szCs w:val="24"/>
          <w:lang w:val="zh-CN"/>
        </w:rPr>
        <w:lastRenderedPageBreak/>
        <w:t>（二）</w:t>
      </w:r>
      <w:r w:rsidRPr="004A7C0F">
        <w:rPr>
          <w:rFonts w:ascii="仿宋" w:eastAsia="仿宋" w:cs="仿宋" w:hint="eastAsia"/>
          <w:color w:val="0000FF"/>
          <w:kern w:val="0"/>
          <w:sz w:val="24"/>
          <w:szCs w:val="24"/>
          <w:lang w:val="zh-CN"/>
        </w:rPr>
        <w:t>质量保证金：结算总价的3%作为质量保证金，工程保修期（两年）后，甲方支付3%的质量保证金。</w:t>
      </w:r>
    </w:p>
    <w:p w14:paraId="4C3FC2F6" w14:textId="00A1B9F7" w:rsidR="002C34F8" w:rsidRDefault="002C34F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tbl>
      <w:tblPr>
        <w:tblW w:w="9999" w:type="dxa"/>
        <w:jc w:val="center"/>
        <w:tblCellMar>
          <w:left w:w="0" w:type="dxa"/>
          <w:right w:w="0" w:type="dxa"/>
        </w:tblCellMar>
        <w:tblLook w:val="04A0" w:firstRow="1" w:lastRow="0" w:firstColumn="1" w:lastColumn="0" w:noHBand="0" w:noVBand="1"/>
      </w:tblPr>
      <w:tblGrid>
        <w:gridCol w:w="9999"/>
      </w:tblGrid>
      <w:tr w:rsidR="00F62816" w14:paraId="57904B3C" w14:textId="77777777" w:rsidTr="00F62816">
        <w:trPr>
          <w:trHeight w:val="495"/>
          <w:jc w:val="center"/>
        </w:trPr>
        <w:tc>
          <w:tcPr>
            <w:tcW w:w="9999" w:type="dxa"/>
            <w:tcBorders>
              <w:top w:val="nil"/>
              <w:left w:val="nil"/>
              <w:bottom w:val="nil"/>
              <w:right w:val="nil"/>
            </w:tcBorders>
            <w:shd w:val="clear" w:color="auto" w:fill="auto"/>
            <w:tcMar>
              <w:top w:w="15" w:type="dxa"/>
              <w:left w:w="15" w:type="dxa"/>
              <w:bottom w:w="0" w:type="dxa"/>
              <w:right w:w="15" w:type="dxa"/>
            </w:tcMar>
            <w:vAlign w:val="center"/>
            <w:hideMark/>
          </w:tcPr>
          <w:tbl>
            <w:tblPr>
              <w:tblW w:w="9780" w:type="dxa"/>
              <w:tblLook w:val="04A0" w:firstRow="1" w:lastRow="0" w:firstColumn="1" w:lastColumn="0" w:noHBand="0" w:noVBand="1"/>
            </w:tblPr>
            <w:tblGrid>
              <w:gridCol w:w="520"/>
              <w:gridCol w:w="1530"/>
              <w:gridCol w:w="1998"/>
              <w:gridCol w:w="1885"/>
              <w:gridCol w:w="795"/>
              <w:gridCol w:w="936"/>
              <w:gridCol w:w="430"/>
              <w:gridCol w:w="430"/>
              <w:gridCol w:w="1442"/>
            </w:tblGrid>
            <w:tr w:rsidR="00F62816" w:rsidRPr="00B81654" w14:paraId="5645D48C" w14:textId="77777777" w:rsidTr="005775E1">
              <w:trPr>
                <w:trHeight w:val="597"/>
              </w:trPr>
              <w:tc>
                <w:tcPr>
                  <w:tcW w:w="9780" w:type="dxa"/>
                  <w:gridSpan w:val="9"/>
                  <w:tcBorders>
                    <w:top w:val="nil"/>
                    <w:left w:val="nil"/>
                    <w:bottom w:val="nil"/>
                    <w:right w:val="nil"/>
                  </w:tcBorders>
                  <w:shd w:val="clear" w:color="auto" w:fill="auto"/>
                  <w:vAlign w:val="center"/>
                  <w:hideMark/>
                </w:tcPr>
                <w:p w14:paraId="577C4A93" w14:textId="77777777" w:rsidR="00F62816" w:rsidRPr="00B81654" w:rsidRDefault="00F62816" w:rsidP="005775E1">
                  <w:pPr>
                    <w:widowControl/>
                    <w:jc w:val="center"/>
                    <w:rPr>
                      <w:rFonts w:ascii="宋体" w:eastAsia="宋体" w:hAnsi="宋体" w:cs="宋体"/>
                      <w:b/>
                      <w:bCs/>
                      <w:color w:val="000000"/>
                      <w:kern w:val="0"/>
                      <w:sz w:val="32"/>
                      <w:szCs w:val="32"/>
                    </w:rPr>
                  </w:pPr>
                  <w:r w:rsidRPr="00B81654">
                    <w:rPr>
                      <w:rFonts w:ascii="宋体" w:eastAsia="宋体" w:hAnsi="宋体" w:cs="宋体" w:hint="eastAsia"/>
                      <w:b/>
                      <w:bCs/>
                      <w:color w:val="000000"/>
                      <w:kern w:val="0"/>
                      <w:sz w:val="32"/>
                      <w:szCs w:val="32"/>
                    </w:rPr>
                    <w:lastRenderedPageBreak/>
                    <w:t>分部分项工程量清单与计价表</w:t>
                  </w:r>
                </w:p>
              </w:tc>
            </w:tr>
            <w:tr w:rsidR="00F62816" w:rsidRPr="00B81654" w14:paraId="768B2B4B" w14:textId="77777777" w:rsidTr="005775E1">
              <w:trPr>
                <w:trHeight w:val="75"/>
              </w:trPr>
              <w:tc>
                <w:tcPr>
                  <w:tcW w:w="9780" w:type="dxa"/>
                  <w:gridSpan w:val="9"/>
                  <w:tcBorders>
                    <w:top w:val="nil"/>
                    <w:left w:val="nil"/>
                    <w:bottom w:val="nil"/>
                    <w:right w:val="nil"/>
                  </w:tcBorders>
                  <w:shd w:val="clear" w:color="auto" w:fill="auto"/>
                  <w:vAlign w:val="center"/>
                  <w:hideMark/>
                </w:tcPr>
                <w:p w14:paraId="4FF7F552" w14:textId="77777777" w:rsidR="00F62816" w:rsidRPr="00B81654" w:rsidRDefault="00F62816" w:rsidP="005775E1">
                  <w:pPr>
                    <w:widowControl/>
                    <w:jc w:val="center"/>
                    <w:rPr>
                      <w:rFonts w:ascii="宋体" w:eastAsia="宋体" w:hAnsi="宋体" w:cs="宋体"/>
                      <w:b/>
                      <w:bCs/>
                      <w:color w:val="000000"/>
                      <w:kern w:val="0"/>
                      <w:sz w:val="32"/>
                      <w:szCs w:val="32"/>
                    </w:rPr>
                  </w:pPr>
                </w:p>
              </w:tc>
            </w:tr>
            <w:tr w:rsidR="00F62816" w:rsidRPr="00B81654" w14:paraId="1C7B46DF" w14:textId="77777777" w:rsidTr="005775E1">
              <w:trPr>
                <w:trHeight w:val="668"/>
              </w:trPr>
              <w:tc>
                <w:tcPr>
                  <w:tcW w:w="4048" w:type="dxa"/>
                  <w:gridSpan w:val="3"/>
                  <w:tcBorders>
                    <w:top w:val="nil"/>
                    <w:left w:val="nil"/>
                    <w:bottom w:val="nil"/>
                    <w:right w:val="nil"/>
                  </w:tcBorders>
                  <w:shd w:val="clear" w:color="auto" w:fill="auto"/>
                  <w:vAlign w:val="bottom"/>
                  <w:hideMark/>
                </w:tcPr>
                <w:p w14:paraId="5408DAA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工程名称:A1医学部药学模拟病房给排水及弱电装修工程</w:t>
                  </w:r>
                </w:p>
              </w:tc>
              <w:tc>
                <w:tcPr>
                  <w:tcW w:w="3860" w:type="dxa"/>
                  <w:gridSpan w:val="4"/>
                  <w:tcBorders>
                    <w:top w:val="nil"/>
                    <w:left w:val="nil"/>
                    <w:bottom w:val="nil"/>
                    <w:right w:val="nil"/>
                  </w:tcBorders>
                  <w:shd w:val="clear" w:color="auto" w:fill="auto"/>
                  <w:vAlign w:val="bottom"/>
                  <w:hideMark/>
                </w:tcPr>
                <w:p w14:paraId="72B8FCA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3DC07CA9"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第1页 共4页</w:t>
                  </w:r>
                </w:p>
              </w:tc>
            </w:tr>
            <w:tr w:rsidR="00F62816" w:rsidRPr="00B81654" w14:paraId="4F081291" w14:textId="77777777" w:rsidTr="005775E1">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05AACEF"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1A91115"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E013EA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0CE49D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4F39299"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计量</w:t>
                  </w:r>
                  <w:r w:rsidRPr="00B81654">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1F4BDB17"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3C20BD39"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金额(元)</w:t>
                  </w:r>
                </w:p>
              </w:tc>
            </w:tr>
            <w:tr w:rsidR="00F62816" w:rsidRPr="00B81654" w14:paraId="4D5D08BF" w14:textId="77777777" w:rsidTr="005775E1">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03BD1CDF" w14:textId="77777777" w:rsidR="00F62816" w:rsidRPr="00B81654" w:rsidRDefault="00F62816" w:rsidP="005775E1">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09094279" w14:textId="77777777" w:rsidR="00F62816" w:rsidRPr="00B81654" w:rsidRDefault="00F62816" w:rsidP="005775E1">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4347DCEC" w14:textId="77777777" w:rsidR="00F62816" w:rsidRPr="00B81654" w:rsidRDefault="00F62816" w:rsidP="005775E1">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36F30FB8" w14:textId="77777777" w:rsidR="00F62816" w:rsidRPr="00B81654" w:rsidRDefault="00F62816" w:rsidP="005775E1">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25AED259" w14:textId="77777777" w:rsidR="00F62816" w:rsidRPr="00B81654" w:rsidRDefault="00F62816" w:rsidP="005775E1">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3EC86544" w14:textId="77777777" w:rsidR="00F62816" w:rsidRPr="00B81654" w:rsidRDefault="00F62816" w:rsidP="005775E1">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28E1BFBD"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综合</w:t>
                  </w:r>
                  <w:r w:rsidRPr="00B816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77858DE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59A295E3"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材料设备</w:t>
                  </w:r>
                  <w:r w:rsidRPr="00B81654">
                    <w:rPr>
                      <w:rFonts w:ascii="宋体" w:eastAsia="宋体" w:hAnsi="宋体" w:cs="宋体" w:hint="eastAsia"/>
                      <w:color w:val="000000"/>
                      <w:kern w:val="0"/>
                      <w:sz w:val="20"/>
                      <w:szCs w:val="20"/>
                    </w:rPr>
                    <w:br/>
                  </w:r>
                  <w:proofErr w:type="gramStart"/>
                  <w:r w:rsidRPr="00B81654">
                    <w:rPr>
                      <w:rFonts w:ascii="宋体" w:eastAsia="宋体" w:hAnsi="宋体" w:cs="宋体" w:hint="eastAsia"/>
                      <w:color w:val="000000"/>
                      <w:kern w:val="0"/>
                      <w:sz w:val="20"/>
                      <w:szCs w:val="20"/>
                    </w:rPr>
                    <w:t>暂估合</w:t>
                  </w:r>
                  <w:proofErr w:type="gramEnd"/>
                  <w:r w:rsidRPr="00B81654">
                    <w:rPr>
                      <w:rFonts w:ascii="宋体" w:eastAsia="宋体" w:hAnsi="宋体" w:cs="宋体" w:hint="eastAsia"/>
                      <w:color w:val="000000"/>
                      <w:kern w:val="0"/>
                      <w:sz w:val="20"/>
                      <w:szCs w:val="20"/>
                    </w:rPr>
                    <w:t>价</w:t>
                  </w:r>
                </w:p>
              </w:tc>
            </w:tr>
            <w:tr w:rsidR="00F62816" w:rsidRPr="00B81654" w14:paraId="2325F1BE"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2554B7"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42FB55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354CA1A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A1医学部药学模拟病房给排水及弱电装修工程</w:t>
                  </w:r>
                </w:p>
              </w:tc>
              <w:tc>
                <w:tcPr>
                  <w:tcW w:w="795" w:type="dxa"/>
                  <w:tcBorders>
                    <w:top w:val="nil"/>
                    <w:left w:val="nil"/>
                    <w:bottom w:val="single" w:sz="4" w:space="0" w:color="auto"/>
                    <w:right w:val="single" w:sz="4" w:space="0" w:color="auto"/>
                  </w:tcBorders>
                  <w:shd w:val="clear" w:color="000000" w:fill="FFFFFF"/>
                  <w:vAlign w:val="center"/>
                  <w:hideMark/>
                </w:tcPr>
                <w:p w14:paraId="57E31FDF"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3F4A866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913EA5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C114D1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EC83F0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380F118E"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B7BA7A"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079937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531C12F4"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弱电工程</w:t>
                  </w:r>
                </w:p>
              </w:tc>
              <w:tc>
                <w:tcPr>
                  <w:tcW w:w="795" w:type="dxa"/>
                  <w:tcBorders>
                    <w:top w:val="nil"/>
                    <w:left w:val="nil"/>
                    <w:bottom w:val="single" w:sz="4" w:space="0" w:color="auto"/>
                    <w:right w:val="single" w:sz="4" w:space="0" w:color="auto"/>
                  </w:tcBorders>
                  <w:shd w:val="clear" w:color="000000" w:fill="FFFFFF"/>
                  <w:vAlign w:val="center"/>
                  <w:hideMark/>
                </w:tcPr>
                <w:p w14:paraId="771004B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3C926ED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8B255E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C96D3D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14AA7A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4ACC083"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214489"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w:t>
                  </w:r>
                </w:p>
              </w:tc>
              <w:tc>
                <w:tcPr>
                  <w:tcW w:w="1530" w:type="dxa"/>
                  <w:tcBorders>
                    <w:top w:val="nil"/>
                    <w:left w:val="nil"/>
                    <w:bottom w:val="single" w:sz="4" w:space="0" w:color="auto"/>
                    <w:right w:val="single" w:sz="4" w:space="0" w:color="auto"/>
                  </w:tcBorders>
                  <w:shd w:val="clear" w:color="000000" w:fill="FFFFFF"/>
                  <w:noWrap/>
                  <w:vAlign w:val="center"/>
                  <w:hideMark/>
                </w:tcPr>
                <w:p w14:paraId="584F0E5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030411001002</w:t>
                  </w:r>
                </w:p>
              </w:tc>
              <w:tc>
                <w:tcPr>
                  <w:tcW w:w="1998" w:type="dxa"/>
                  <w:tcBorders>
                    <w:top w:val="nil"/>
                    <w:left w:val="nil"/>
                    <w:bottom w:val="single" w:sz="4" w:space="0" w:color="auto"/>
                    <w:right w:val="single" w:sz="4" w:space="0" w:color="auto"/>
                  </w:tcBorders>
                  <w:shd w:val="clear" w:color="000000" w:fill="FFFFFF"/>
                  <w:vAlign w:val="center"/>
                  <w:hideMark/>
                </w:tcPr>
                <w:p w14:paraId="6BE5FFE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719690F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(1)名称:弱电桥架</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(2)规格:300*100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(3)类型:内含支架制作</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384423F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29251C5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54.95</w:t>
                  </w:r>
                </w:p>
              </w:tc>
              <w:tc>
                <w:tcPr>
                  <w:tcW w:w="430" w:type="dxa"/>
                  <w:tcBorders>
                    <w:top w:val="nil"/>
                    <w:left w:val="nil"/>
                    <w:bottom w:val="single" w:sz="4" w:space="0" w:color="auto"/>
                    <w:right w:val="single" w:sz="4" w:space="0" w:color="auto"/>
                  </w:tcBorders>
                  <w:shd w:val="clear" w:color="000000" w:fill="FFFFFF"/>
                  <w:noWrap/>
                  <w:vAlign w:val="center"/>
                  <w:hideMark/>
                </w:tcPr>
                <w:p w14:paraId="0FBD0C6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2907F6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C73E1D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1B5D6078"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624AA3"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w:t>
                  </w:r>
                </w:p>
              </w:tc>
              <w:tc>
                <w:tcPr>
                  <w:tcW w:w="1530" w:type="dxa"/>
                  <w:tcBorders>
                    <w:top w:val="nil"/>
                    <w:left w:val="nil"/>
                    <w:bottom w:val="single" w:sz="4" w:space="0" w:color="auto"/>
                    <w:right w:val="single" w:sz="4" w:space="0" w:color="auto"/>
                  </w:tcBorders>
                  <w:shd w:val="clear" w:color="000000" w:fill="FFFFFF"/>
                  <w:noWrap/>
                  <w:vAlign w:val="center"/>
                  <w:hideMark/>
                </w:tcPr>
                <w:p w14:paraId="1FD6426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030411001003</w:t>
                  </w:r>
                </w:p>
              </w:tc>
              <w:tc>
                <w:tcPr>
                  <w:tcW w:w="1998" w:type="dxa"/>
                  <w:tcBorders>
                    <w:top w:val="nil"/>
                    <w:left w:val="nil"/>
                    <w:bottom w:val="single" w:sz="4" w:space="0" w:color="auto"/>
                    <w:right w:val="single" w:sz="4" w:space="0" w:color="auto"/>
                  </w:tcBorders>
                  <w:shd w:val="clear" w:color="000000" w:fill="FFFFFF"/>
                  <w:vAlign w:val="center"/>
                  <w:hideMark/>
                </w:tcPr>
                <w:p w14:paraId="79BD640B"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71B3EDE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(1)名称:电缆桥架</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(2)规格:150*100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(3)类型:内含支架制作</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1EBADD7C"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01CFAFC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531.13</w:t>
                  </w:r>
                </w:p>
              </w:tc>
              <w:tc>
                <w:tcPr>
                  <w:tcW w:w="430" w:type="dxa"/>
                  <w:tcBorders>
                    <w:top w:val="nil"/>
                    <w:left w:val="nil"/>
                    <w:bottom w:val="single" w:sz="4" w:space="0" w:color="auto"/>
                    <w:right w:val="single" w:sz="4" w:space="0" w:color="auto"/>
                  </w:tcBorders>
                  <w:shd w:val="clear" w:color="000000" w:fill="FFFFFF"/>
                  <w:noWrap/>
                  <w:vAlign w:val="center"/>
                  <w:hideMark/>
                </w:tcPr>
                <w:p w14:paraId="1797DF1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856D8E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6CC6C2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3C620B0E"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4AA8B1"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13368AF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030411001004</w:t>
                  </w:r>
                </w:p>
              </w:tc>
              <w:tc>
                <w:tcPr>
                  <w:tcW w:w="1998" w:type="dxa"/>
                  <w:tcBorders>
                    <w:top w:val="nil"/>
                    <w:left w:val="nil"/>
                    <w:bottom w:val="single" w:sz="4" w:space="0" w:color="auto"/>
                    <w:right w:val="single" w:sz="4" w:space="0" w:color="auto"/>
                  </w:tcBorders>
                  <w:shd w:val="clear" w:color="000000" w:fill="FFFFFF"/>
                  <w:vAlign w:val="center"/>
                  <w:hideMark/>
                </w:tcPr>
                <w:p w14:paraId="2E7EA29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4B313C4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(1)名称:电缆桥架</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(2)规格:100*100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(3)类型:内含支架制作</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3AE31297"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344D02A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878.83</w:t>
                  </w:r>
                </w:p>
              </w:tc>
              <w:tc>
                <w:tcPr>
                  <w:tcW w:w="430" w:type="dxa"/>
                  <w:tcBorders>
                    <w:top w:val="nil"/>
                    <w:left w:val="nil"/>
                    <w:bottom w:val="single" w:sz="4" w:space="0" w:color="auto"/>
                    <w:right w:val="single" w:sz="4" w:space="0" w:color="auto"/>
                  </w:tcBorders>
                  <w:shd w:val="clear" w:color="000000" w:fill="FFFFFF"/>
                  <w:noWrap/>
                  <w:vAlign w:val="center"/>
                  <w:hideMark/>
                </w:tcPr>
                <w:p w14:paraId="096C55D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C257B9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6502ED9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4B08700"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4EF753"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4</w:t>
                  </w:r>
                </w:p>
              </w:tc>
              <w:tc>
                <w:tcPr>
                  <w:tcW w:w="1530" w:type="dxa"/>
                  <w:tcBorders>
                    <w:top w:val="nil"/>
                    <w:left w:val="nil"/>
                    <w:bottom w:val="single" w:sz="4" w:space="0" w:color="auto"/>
                    <w:right w:val="single" w:sz="4" w:space="0" w:color="auto"/>
                  </w:tcBorders>
                  <w:shd w:val="clear" w:color="000000" w:fill="FFFFFF"/>
                  <w:noWrap/>
                  <w:vAlign w:val="center"/>
                  <w:hideMark/>
                </w:tcPr>
                <w:p w14:paraId="2872D97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030411001005</w:t>
                  </w:r>
                </w:p>
              </w:tc>
              <w:tc>
                <w:tcPr>
                  <w:tcW w:w="1998" w:type="dxa"/>
                  <w:tcBorders>
                    <w:top w:val="nil"/>
                    <w:left w:val="nil"/>
                    <w:bottom w:val="single" w:sz="4" w:space="0" w:color="auto"/>
                    <w:right w:val="single" w:sz="4" w:space="0" w:color="auto"/>
                  </w:tcBorders>
                  <w:shd w:val="clear" w:color="000000" w:fill="FFFFFF"/>
                  <w:vAlign w:val="center"/>
                  <w:hideMark/>
                </w:tcPr>
                <w:p w14:paraId="590D411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铝合金线槽</w:t>
                  </w:r>
                </w:p>
              </w:tc>
              <w:tc>
                <w:tcPr>
                  <w:tcW w:w="1885" w:type="dxa"/>
                  <w:tcBorders>
                    <w:top w:val="nil"/>
                    <w:left w:val="nil"/>
                    <w:bottom w:val="single" w:sz="4" w:space="0" w:color="auto"/>
                    <w:right w:val="single" w:sz="4" w:space="0" w:color="auto"/>
                  </w:tcBorders>
                  <w:shd w:val="clear" w:color="000000" w:fill="FFFFFF"/>
                  <w:vAlign w:val="center"/>
                  <w:hideMark/>
                </w:tcPr>
                <w:p w14:paraId="6C86ABD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(1)名称:铝合金线槽</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(2)规格:100*100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057ABEC2"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50F4CAC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31.83</w:t>
                  </w:r>
                </w:p>
              </w:tc>
              <w:tc>
                <w:tcPr>
                  <w:tcW w:w="430" w:type="dxa"/>
                  <w:tcBorders>
                    <w:top w:val="nil"/>
                    <w:left w:val="nil"/>
                    <w:bottom w:val="single" w:sz="4" w:space="0" w:color="auto"/>
                    <w:right w:val="single" w:sz="4" w:space="0" w:color="auto"/>
                  </w:tcBorders>
                  <w:shd w:val="clear" w:color="000000" w:fill="FFFFFF"/>
                  <w:noWrap/>
                  <w:vAlign w:val="center"/>
                  <w:hideMark/>
                </w:tcPr>
                <w:p w14:paraId="5A13236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B41353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FA2D41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7D349F4B"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37C77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5</w:t>
                  </w:r>
                </w:p>
              </w:tc>
              <w:tc>
                <w:tcPr>
                  <w:tcW w:w="1530" w:type="dxa"/>
                  <w:tcBorders>
                    <w:top w:val="nil"/>
                    <w:left w:val="nil"/>
                    <w:bottom w:val="single" w:sz="4" w:space="0" w:color="auto"/>
                    <w:right w:val="single" w:sz="4" w:space="0" w:color="auto"/>
                  </w:tcBorders>
                  <w:shd w:val="clear" w:color="000000" w:fill="FFFFFF"/>
                  <w:noWrap/>
                  <w:vAlign w:val="center"/>
                  <w:hideMark/>
                </w:tcPr>
                <w:p w14:paraId="2DEC107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030411001006</w:t>
                  </w:r>
                </w:p>
              </w:tc>
              <w:tc>
                <w:tcPr>
                  <w:tcW w:w="1998" w:type="dxa"/>
                  <w:tcBorders>
                    <w:top w:val="nil"/>
                    <w:left w:val="nil"/>
                    <w:bottom w:val="single" w:sz="4" w:space="0" w:color="auto"/>
                    <w:right w:val="single" w:sz="4" w:space="0" w:color="auto"/>
                  </w:tcBorders>
                  <w:shd w:val="clear" w:color="000000" w:fill="FFFFFF"/>
                  <w:vAlign w:val="center"/>
                  <w:hideMark/>
                </w:tcPr>
                <w:p w14:paraId="5440CF8B"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弧形线槽</w:t>
                  </w:r>
                </w:p>
              </w:tc>
              <w:tc>
                <w:tcPr>
                  <w:tcW w:w="1885" w:type="dxa"/>
                  <w:tcBorders>
                    <w:top w:val="nil"/>
                    <w:left w:val="nil"/>
                    <w:bottom w:val="single" w:sz="4" w:space="0" w:color="auto"/>
                    <w:right w:val="single" w:sz="4" w:space="0" w:color="auto"/>
                  </w:tcBorders>
                  <w:shd w:val="clear" w:color="000000" w:fill="FFFFFF"/>
                  <w:vAlign w:val="center"/>
                  <w:hideMark/>
                </w:tcPr>
                <w:p w14:paraId="5566DC5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(1)名称:弧形线槽</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(2)规格:80*40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661EDA9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48B440B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244.59</w:t>
                  </w:r>
                </w:p>
              </w:tc>
              <w:tc>
                <w:tcPr>
                  <w:tcW w:w="430" w:type="dxa"/>
                  <w:tcBorders>
                    <w:top w:val="nil"/>
                    <w:left w:val="nil"/>
                    <w:bottom w:val="single" w:sz="4" w:space="0" w:color="auto"/>
                    <w:right w:val="single" w:sz="4" w:space="0" w:color="auto"/>
                  </w:tcBorders>
                  <w:shd w:val="clear" w:color="000000" w:fill="FFFFFF"/>
                  <w:noWrap/>
                  <w:vAlign w:val="center"/>
                  <w:hideMark/>
                </w:tcPr>
                <w:p w14:paraId="4623D4B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7A3822F"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6C636E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3480947F"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CFF19C"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6</w:t>
                  </w:r>
                </w:p>
              </w:tc>
              <w:tc>
                <w:tcPr>
                  <w:tcW w:w="1530" w:type="dxa"/>
                  <w:tcBorders>
                    <w:top w:val="nil"/>
                    <w:left w:val="nil"/>
                    <w:bottom w:val="single" w:sz="4" w:space="0" w:color="auto"/>
                    <w:right w:val="single" w:sz="4" w:space="0" w:color="auto"/>
                  </w:tcBorders>
                  <w:shd w:val="clear" w:color="000000" w:fill="FFFFFF"/>
                  <w:noWrap/>
                  <w:vAlign w:val="center"/>
                  <w:hideMark/>
                </w:tcPr>
                <w:p w14:paraId="5274E72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030411001007</w:t>
                  </w:r>
                </w:p>
              </w:tc>
              <w:tc>
                <w:tcPr>
                  <w:tcW w:w="1998" w:type="dxa"/>
                  <w:tcBorders>
                    <w:top w:val="nil"/>
                    <w:left w:val="nil"/>
                    <w:bottom w:val="single" w:sz="4" w:space="0" w:color="auto"/>
                    <w:right w:val="single" w:sz="4" w:space="0" w:color="auto"/>
                  </w:tcBorders>
                  <w:shd w:val="clear" w:color="000000" w:fill="FFFFFF"/>
                  <w:vAlign w:val="center"/>
                  <w:hideMark/>
                </w:tcPr>
                <w:p w14:paraId="69D3C7A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配管</w:t>
                  </w:r>
                </w:p>
              </w:tc>
              <w:tc>
                <w:tcPr>
                  <w:tcW w:w="1885" w:type="dxa"/>
                  <w:tcBorders>
                    <w:top w:val="nil"/>
                    <w:left w:val="nil"/>
                    <w:bottom w:val="single" w:sz="4" w:space="0" w:color="auto"/>
                    <w:right w:val="single" w:sz="4" w:space="0" w:color="auto"/>
                  </w:tcBorders>
                  <w:shd w:val="clear" w:color="000000" w:fill="FFFFFF"/>
                  <w:vAlign w:val="center"/>
                  <w:hideMark/>
                </w:tcPr>
                <w:p w14:paraId="7CA0779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(1)名称:弱电布线配线管</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(2)材质:紧定式电线管</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(3)规格:JDG20</w:t>
                  </w:r>
                </w:p>
              </w:tc>
              <w:tc>
                <w:tcPr>
                  <w:tcW w:w="795" w:type="dxa"/>
                  <w:tcBorders>
                    <w:top w:val="nil"/>
                    <w:left w:val="nil"/>
                    <w:bottom w:val="single" w:sz="4" w:space="0" w:color="auto"/>
                    <w:right w:val="single" w:sz="4" w:space="0" w:color="auto"/>
                  </w:tcBorders>
                  <w:shd w:val="clear" w:color="000000" w:fill="FFFFFF"/>
                  <w:vAlign w:val="center"/>
                  <w:hideMark/>
                </w:tcPr>
                <w:p w14:paraId="3318AEBA"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54F3EB5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724.50</w:t>
                  </w:r>
                </w:p>
              </w:tc>
              <w:tc>
                <w:tcPr>
                  <w:tcW w:w="430" w:type="dxa"/>
                  <w:tcBorders>
                    <w:top w:val="nil"/>
                    <w:left w:val="nil"/>
                    <w:bottom w:val="single" w:sz="4" w:space="0" w:color="auto"/>
                    <w:right w:val="single" w:sz="4" w:space="0" w:color="auto"/>
                  </w:tcBorders>
                  <w:shd w:val="clear" w:color="000000" w:fill="FFFFFF"/>
                  <w:noWrap/>
                  <w:vAlign w:val="center"/>
                  <w:hideMark/>
                </w:tcPr>
                <w:p w14:paraId="2C9927C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A98B53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F6D05B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0933A4C0"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CD984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7</w:t>
                  </w:r>
                </w:p>
              </w:tc>
              <w:tc>
                <w:tcPr>
                  <w:tcW w:w="1530" w:type="dxa"/>
                  <w:tcBorders>
                    <w:top w:val="nil"/>
                    <w:left w:val="nil"/>
                    <w:bottom w:val="single" w:sz="4" w:space="0" w:color="auto"/>
                    <w:right w:val="single" w:sz="4" w:space="0" w:color="auto"/>
                  </w:tcBorders>
                  <w:shd w:val="clear" w:color="000000" w:fill="FFFFFF"/>
                  <w:noWrap/>
                  <w:vAlign w:val="center"/>
                  <w:hideMark/>
                </w:tcPr>
                <w:p w14:paraId="4157312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030411001008</w:t>
                  </w:r>
                </w:p>
              </w:tc>
              <w:tc>
                <w:tcPr>
                  <w:tcW w:w="1998" w:type="dxa"/>
                  <w:tcBorders>
                    <w:top w:val="nil"/>
                    <w:left w:val="nil"/>
                    <w:bottom w:val="single" w:sz="4" w:space="0" w:color="auto"/>
                    <w:right w:val="single" w:sz="4" w:space="0" w:color="auto"/>
                  </w:tcBorders>
                  <w:shd w:val="clear" w:color="000000" w:fill="FFFFFF"/>
                  <w:vAlign w:val="center"/>
                  <w:hideMark/>
                </w:tcPr>
                <w:p w14:paraId="4905BE2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双绞线缆</w:t>
                  </w:r>
                </w:p>
              </w:tc>
              <w:tc>
                <w:tcPr>
                  <w:tcW w:w="1885" w:type="dxa"/>
                  <w:tcBorders>
                    <w:top w:val="nil"/>
                    <w:left w:val="nil"/>
                    <w:bottom w:val="single" w:sz="4" w:space="0" w:color="auto"/>
                    <w:right w:val="single" w:sz="4" w:space="0" w:color="auto"/>
                  </w:tcBorders>
                  <w:shd w:val="clear" w:color="000000" w:fill="FFFFFF"/>
                  <w:vAlign w:val="center"/>
                  <w:hideMark/>
                </w:tcPr>
                <w:p w14:paraId="7C5D746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(1)名称:弱电布线配线</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(2)规格:UTP-CAT-6线</w:t>
                  </w:r>
                  <w:proofErr w:type="gramStart"/>
                  <w:r w:rsidRPr="00B81654">
                    <w:rPr>
                      <w:rFonts w:ascii="宋体" w:eastAsia="宋体" w:hAnsi="宋体" w:cs="宋体" w:hint="eastAsia"/>
                      <w:color w:val="000000"/>
                      <w:kern w:val="0"/>
                      <w:sz w:val="18"/>
                      <w:szCs w:val="18"/>
                    </w:rPr>
                    <w:t>缆</w:t>
                  </w:r>
                  <w:proofErr w:type="gramEnd"/>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28467146"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3174619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724.50</w:t>
                  </w:r>
                </w:p>
              </w:tc>
              <w:tc>
                <w:tcPr>
                  <w:tcW w:w="430" w:type="dxa"/>
                  <w:tcBorders>
                    <w:top w:val="nil"/>
                    <w:left w:val="nil"/>
                    <w:bottom w:val="single" w:sz="4" w:space="0" w:color="auto"/>
                    <w:right w:val="single" w:sz="4" w:space="0" w:color="auto"/>
                  </w:tcBorders>
                  <w:shd w:val="clear" w:color="000000" w:fill="FFFFFF"/>
                  <w:noWrap/>
                  <w:vAlign w:val="center"/>
                  <w:hideMark/>
                </w:tcPr>
                <w:p w14:paraId="58D0016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ED253F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5ECD1A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BB4849D" w14:textId="77777777" w:rsidTr="005775E1">
              <w:trPr>
                <w:trHeight w:val="623"/>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440C41"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8</w:t>
                  </w:r>
                </w:p>
              </w:tc>
              <w:tc>
                <w:tcPr>
                  <w:tcW w:w="1530" w:type="dxa"/>
                  <w:tcBorders>
                    <w:top w:val="nil"/>
                    <w:left w:val="nil"/>
                    <w:bottom w:val="single" w:sz="4" w:space="0" w:color="auto"/>
                    <w:right w:val="single" w:sz="4" w:space="0" w:color="auto"/>
                  </w:tcBorders>
                  <w:shd w:val="clear" w:color="000000" w:fill="FFFFFF"/>
                  <w:vAlign w:val="center"/>
                  <w:hideMark/>
                </w:tcPr>
                <w:p w14:paraId="5696DD6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030411001009</w:t>
                  </w:r>
                </w:p>
              </w:tc>
              <w:tc>
                <w:tcPr>
                  <w:tcW w:w="1998" w:type="dxa"/>
                  <w:tcBorders>
                    <w:top w:val="nil"/>
                    <w:left w:val="nil"/>
                    <w:bottom w:val="single" w:sz="4" w:space="0" w:color="auto"/>
                    <w:right w:val="single" w:sz="4" w:space="0" w:color="auto"/>
                  </w:tcBorders>
                  <w:shd w:val="clear" w:color="000000" w:fill="FFFFFF"/>
                  <w:vAlign w:val="center"/>
                  <w:hideMark/>
                </w:tcPr>
                <w:p w14:paraId="74B960D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双绞线缆</w:t>
                  </w:r>
                </w:p>
              </w:tc>
              <w:tc>
                <w:tcPr>
                  <w:tcW w:w="1885" w:type="dxa"/>
                  <w:tcBorders>
                    <w:top w:val="nil"/>
                    <w:left w:val="nil"/>
                    <w:bottom w:val="single" w:sz="4" w:space="0" w:color="auto"/>
                    <w:right w:val="single" w:sz="4" w:space="0" w:color="auto"/>
                  </w:tcBorders>
                  <w:shd w:val="clear" w:color="000000" w:fill="FFFFFF"/>
                  <w:vAlign w:val="center"/>
                  <w:hideMark/>
                </w:tcPr>
                <w:p w14:paraId="06C4BB1A"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(1)名称:弱电布线</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配线</w:t>
                  </w:r>
                </w:p>
              </w:tc>
              <w:tc>
                <w:tcPr>
                  <w:tcW w:w="795" w:type="dxa"/>
                  <w:tcBorders>
                    <w:top w:val="nil"/>
                    <w:left w:val="nil"/>
                    <w:bottom w:val="single" w:sz="4" w:space="0" w:color="auto"/>
                    <w:right w:val="single" w:sz="4" w:space="0" w:color="auto"/>
                  </w:tcBorders>
                  <w:shd w:val="clear" w:color="000000" w:fill="FFFFFF"/>
                  <w:vAlign w:val="center"/>
                  <w:hideMark/>
                </w:tcPr>
                <w:p w14:paraId="444A815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795045C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21396.90</w:t>
                  </w:r>
                </w:p>
              </w:tc>
              <w:tc>
                <w:tcPr>
                  <w:tcW w:w="430" w:type="dxa"/>
                  <w:tcBorders>
                    <w:top w:val="nil"/>
                    <w:left w:val="nil"/>
                    <w:bottom w:val="single" w:sz="4" w:space="0" w:color="auto"/>
                    <w:right w:val="single" w:sz="4" w:space="0" w:color="auto"/>
                  </w:tcBorders>
                  <w:shd w:val="clear" w:color="000000" w:fill="FFFFFF"/>
                  <w:noWrap/>
                  <w:vAlign w:val="center"/>
                  <w:hideMark/>
                </w:tcPr>
                <w:p w14:paraId="17921AC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B1AB17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A1611C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42E1493B" w14:textId="77777777" w:rsidTr="005775E1">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75050E7"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6F3C8DE6"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11CA48C"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742339CD" w14:textId="77777777" w:rsidTr="005775E1">
              <w:trPr>
                <w:trHeight w:val="597"/>
              </w:trPr>
              <w:tc>
                <w:tcPr>
                  <w:tcW w:w="9780" w:type="dxa"/>
                  <w:gridSpan w:val="9"/>
                  <w:tcBorders>
                    <w:top w:val="nil"/>
                    <w:left w:val="nil"/>
                    <w:bottom w:val="nil"/>
                    <w:right w:val="nil"/>
                  </w:tcBorders>
                  <w:shd w:val="clear" w:color="auto" w:fill="auto"/>
                  <w:vAlign w:val="center"/>
                  <w:hideMark/>
                </w:tcPr>
                <w:p w14:paraId="57C32304" w14:textId="77777777" w:rsidR="00F62816" w:rsidRPr="00B81654" w:rsidRDefault="00F62816" w:rsidP="005775E1">
                  <w:pPr>
                    <w:widowControl/>
                    <w:jc w:val="center"/>
                    <w:rPr>
                      <w:rFonts w:ascii="宋体" w:eastAsia="宋体" w:hAnsi="宋体" w:cs="宋体"/>
                      <w:b/>
                      <w:bCs/>
                      <w:color w:val="000000"/>
                      <w:kern w:val="0"/>
                      <w:sz w:val="32"/>
                      <w:szCs w:val="32"/>
                    </w:rPr>
                  </w:pPr>
                  <w:r w:rsidRPr="00B81654">
                    <w:rPr>
                      <w:rFonts w:ascii="宋体" w:eastAsia="宋体" w:hAnsi="宋体" w:cs="宋体" w:hint="eastAsia"/>
                      <w:b/>
                      <w:bCs/>
                      <w:color w:val="000000"/>
                      <w:kern w:val="0"/>
                      <w:sz w:val="32"/>
                      <w:szCs w:val="32"/>
                    </w:rPr>
                    <w:t>分部分项工程量清单与计价表</w:t>
                  </w:r>
                </w:p>
              </w:tc>
            </w:tr>
            <w:tr w:rsidR="00F62816" w:rsidRPr="00B81654" w14:paraId="2B8EC034" w14:textId="77777777" w:rsidTr="005775E1">
              <w:trPr>
                <w:trHeight w:val="75"/>
              </w:trPr>
              <w:tc>
                <w:tcPr>
                  <w:tcW w:w="9780" w:type="dxa"/>
                  <w:gridSpan w:val="9"/>
                  <w:tcBorders>
                    <w:top w:val="nil"/>
                    <w:left w:val="nil"/>
                    <w:bottom w:val="nil"/>
                    <w:right w:val="nil"/>
                  </w:tcBorders>
                  <w:shd w:val="clear" w:color="auto" w:fill="auto"/>
                  <w:vAlign w:val="center"/>
                  <w:hideMark/>
                </w:tcPr>
                <w:p w14:paraId="066D5627" w14:textId="77777777" w:rsidR="00F62816" w:rsidRPr="00B81654" w:rsidRDefault="00F62816" w:rsidP="005775E1">
                  <w:pPr>
                    <w:widowControl/>
                    <w:jc w:val="center"/>
                    <w:rPr>
                      <w:rFonts w:ascii="宋体" w:eastAsia="宋体" w:hAnsi="宋体" w:cs="宋体"/>
                      <w:b/>
                      <w:bCs/>
                      <w:color w:val="000000"/>
                      <w:kern w:val="0"/>
                      <w:sz w:val="32"/>
                      <w:szCs w:val="32"/>
                    </w:rPr>
                  </w:pPr>
                </w:p>
              </w:tc>
            </w:tr>
            <w:tr w:rsidR="00F62816" w:rsidRPr="00B81654" w14:paraId="5EFE50E9" w14:textId="77777777" w:rsidTr="005775E1">
              <w:trPr>
                <w:trHeight w:val="668"/>
              </w:trPr>
              <w:tc>
                <w:tcPr>
                  <w:tcW w:w="4048" w:type="dxa"/>
                  <w:gridSpan w:val="3"/>
                  <w:tcBorders>
                    <w:top w:val="nil"/>
                    <w:left w:val="nil"/>
                    <w:bottom w:val="nil"/>
                    <w:right w:val="nil"/>
                  </w:tcBorders>
                  <w:shd w:val="clear" w:color="auto" w:fill="auto"/>
                  <w:vAlign w:val="bottom"/>
                  <w:hideMark/>
                </w:tcPr>
                <w:p w14:paraId="1E7060E9"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工程名称:A1医学部药学模拟病房给排水及弱电装修工程</w:t>
                  </w:r>
                </w:p>
              </w:tc>
              <w:tc>
                <w:tcPr>
                  <w:tcW w:w="3860" w:type="dxa"/>
                  <w:gridSpan w:val="4"/>
                  <w:tcBorders>
                    <w:top w:val="nil"/>
                    <w:left w:val="nil"/>
                    <w:bottom w:val="nil"/>
                    <w:right w:val="nil"/>
                  </w:tcBorders>
                  <w:shd w:val="clear" w:color="auto" w:fill="auto"/>
                  <w:vAlign w:val="bottom"/>
                  <w:hideMark/>
                </w:tcPr>
                <w:p w14:paraId="5842923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0CEF9A47"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第2页 共4页</w:t>
                  </w:r>
                </w:p>
              </w:tc>
            </w:tr>
            <w:tr w:rsidR="00F62816" w:rsidRPr="00B81654" w14:paraId="42C9A033" w14:textId="77777777" w:rsidTr="005775E1">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D72E08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B1D35E6"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AA986A1"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49EB2AA"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7391E57"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计量</w:t>
                  </w:r>
                  <w:r w:rsidRPr="00B81654">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54DCFBE"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35276139"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金额(元)</w:t>
                  </w:r>
                </w:p>
              </w:tc>
            </w:tr>
            <w:tr w:rsidR="00F62816" w:rsidRPr="00B81654" w14:paraId="63350F17" w14:textId="77777777" w:rsidTr="005775E1">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4C138BDC" w14:textId="77777777" w:rsidR="00F62816" w:rsidRPr="00B81654" w:rsidRDefault="00F62816" w:rsidP="005775E1">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24E94DC4" w14:textId="77777777" w:rsidR="00F62816" w:rsidRPr="00B81654" w:rsidRDefault="00F62816" w:rsidP="005775E1">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25591FB0" w14:textId="77777777" w:rsidR="00F62816" w:rsidRPr="00B81654" w:rsidRDefault="00F62816" w:rsidP="005775E1">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6721615A" w14:textId="77777777" w:rsidR="00F62816" w:rsidRPr="00B81654" w:rsidRDefault="00F62816" w:rsidP="005775E1">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06A09F4D" w14:textId="77777777" w:rsidR="00F62816" w:rsidRPr="00B81654" w:rsidRDefault="00F62816" w:rsidP="005775E1">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5B0C0C23" w14:textId="77777777" w:rsidR="00F62816" w:rsidRPr="00B81654" w:rsidRDefault="00F62816" w:rsidP="005775E1">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783A7945"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综合</w:t>
                  </w:r>
                  <w:r w:rsidRPr="00B816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764B551B"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430CF58E"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材料设备</w:t>
                  </w:r>
                  <w:r w:rsidRPr="00B81654">
                    <w:rPr>
                      <w:rFonts w:ascii="宋体" w:eastAsia="宋体" w:hAnsi="宋体" w:cs="宋体" w:hint="eastAsia"/>
                      <w:color w:val="000000"/>
                      <w:kern w:val="0"/>
                      <w:sz w:val="20"/>
                      <w:szCs w:val="20"/>
                    </w:rPr>
                    <w:br/>
                  </w:r>
                  <w:proofErr w:type="gramStart"/>
                  <w:r w:rsidRPr="00B81654">
                    <w:rPr>
                      <w:rFonts w:ascii="宋体" w:eastAsia="宋体" w:hAnsi="宋体" w:cs="宋体" w:hint="eastAsia"/>
                      <w:color w:val="000000"/>
                      <w:kern w:val="0"/>
                      <w:sz w:val="20"/>
                      <w:szCs w:val="20"/>
                    </w:rPr>
                    <w:t>暂估合</w:t>
                  </w:r>
                  <w:proofErr w:type="gramEnd"/>
                  <w:r w:rsidRPr="00B81654">
                    <w:rPr>
                      <w:rFonts w:ascii="宋体" w:eastAsia="宋体" w:hAnsi="宋体" w:cs="宋体" w:hint="eastAsia"/>
                      <w:color w:val="000000"/>
                      <w:kern w:val="0"/>
                      <w:sz w:val="20"/>
                      <w:szCs w:val="20"/>
                    </w:rPr>
                    <w:t>价</w:t>
                  </w:r>
                </w:p>
              </w:tc>
            </w:tr>
            <w:tr w:rsidR="00F62816" w:rsidRPr="00B81654" w14:paraId="1F7A6FDE"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90E2A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225355AB"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720A3B6A"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0D96377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(2)规格:UTP-CAT-</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6线</w:t>
                  </w:r>
                  <w:proofErr w:type="gramStart"/>
                  <w:r w:rsidRPr="00B81654">
                    <w:rPr>
                      <w:rFonts w:ascii="宋体" w:eastAsia="宋体" w:hAnsi="宋体" w:cs="宋体" w:hint="eastAsia"/>
                      <w:color w:val="000000"/>
                      <w:kern w:val="0"/>
                      <w:sz w:val="18"/>
                      <w:szCs w:val="18"/>
                    </w:rPr>
                    <w:t>缆</w:t>
                  </w:r>
                  <w:proofErr w:type="gramEnd"/>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(3)敷设方式:线槽</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/桥架/支架/活动</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地板内明布放</w:t>
                  </w:r>
                </w:p>
              </w:tc>
              <w:tc>
                <w:tcPr>
                  <w:tcW w:w="795" w:type="dxa"/>
                  <w:tcBorders>
                    <w:top w:val="nil"/>
                    <w:left w:val="nil"/>
                    <w:bottom w:val="single" w:sz="4" w:space="0" w:color="auto"/>
                    <w:right w:val="single" w:sz="4" w:space="0" w:color="auto"/>
                  </w:tcBorders>
                  <w:shd w:val="clear" w:color="000000" w:fill="FFFFFF"/>
                  <w:vAlign w:val="center"/>
                  <w:hideMark/>
                </w:tcPr>
                <w:p w14:paraId="56DB7220"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3BB62CE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6E5C71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131B5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00CA09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70AEDA51"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22606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9</w:t>
                  </w:r>
                </w:p>
              </w:tc>
              <w:tc>
                <w:tcPr>
                  <w:tcW w:w="1530" w:type="dxa"/>
                  <w:tcBorders>
                    <w:top w:val="nil"/>
                    <w:left w:val="nil"/>
                    <w:bottom w:val="single" w:sz="4" w:space="0" w:color="auto"/>
                    <w:right w:val="single" w:sz="4" w:space="0" w:color="auto"/>
                  </w:tcBorders>
                  <w:shd w:val="clear" w:color="000000" w:fill="FFFFFF"/>
                  <w:noWrap/>
                  <w:vAlign w:val="center"/>
                  <w:hideMark/>
                </w:tcPr>
                <w:p w14:paraId="3CD9379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030411001010</w:t>
                  </w:r>
                </w:p>
              </w:tc>
              <w:tc>
                <w:tcPr>
                  <w:tcW w:w="1998" w:type="dxa"/>
                  <w:tcBorders>
                    <w:top w:val="nil"/>
                    <w:left w:val="nil"/>
                    <w:bottom w:val="single" w:sz="4" w:space="0" w:color="auto"/>
                    <w:right w:val="single" w:sz="4" w:space="0" w:color="auto"/>
                  </w:tcBorders>
                  <w:shd w:val="clear" w:color="000000" w:fill="FFFFFF"/>
                  <w:vAlign w:val="center"/>
                  <w:hideMark/>
                </w:tcPr>
                <w:p w14:paraId="7435A1F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单模光纤</w:t>
                  </w:r>
                </w:p>
              </w:tc>
              <w:tc>
                <w:tcPr>
                  <w:tcW w:w="1885" w:type="dxa"/>
                  <w:tcBorders>
                    <w:top w:val="nil"/>
                    <w:left w:val="nil"/>
                    <w:bottom w:val="single" w:sz="4" w:space="0" w:color="auto"/>
                    <w:right w:val="single" w:sz="4" w:space="0" w:color="auto"/>
                  </w:tcBorders>
                  <w:shd w:val="clear" w:color="000000" w:fill="FFFFFF"/>
                  <w:vAlign w:val="center"/>
                  <w:hideMark/>
                </w:tcPr>
                <w:p w14:paraId="4892ACD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(1)名称:单模光纤</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(2)规格:12芯</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3DFC709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8793B1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750.00</w:t>
                  </w:r>
                </w:p>
              </w:tc>
              <w:tc>
                <w:tcPr>
                  <w:tcW w:w="430" w:type="dxa"/>
                  <w:tcBorders>
                    <w:top w:val="nil"/>
                    <w:left w:val="nil"/>
                    <w:bottom w:val="single" w:sz="4" w:space="0" w:color="auto"/>
                    <w:right w:val="single" w:sz="4" w:space="0" w:color="auto"/>
                  </w:tcBorders>
                  <w:shd w:val="clear" w:color="000000" w:fill="FFFFFF"/>
                  <w:noWrap/>
                  <w:vAlign w:val="center"/>
                  <w:hideMark/>
                </w:tcPr>
                <w:p w14:paraId="7DDB8A3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A530D3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F2DF22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982B6BD"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FA38B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10</w:t>
                  </w:r>
                </w:p>
              </w:tc>
              <w:tc>
                <w:tcPr>
                  <w:tcW w:w="1530" w:type="dxa"/>
                  <w:tcBorders>
                    <w:top w:val="nil"/>
                    <w:left w:val="nil"/>
                    <w:bottom w:val="single" w:sz="4" w:space="0" w:color="auto"/>
                    <w:right w:val="single" w:sz="4" w:space="0" w:color="auto"/>
                  </w:tcBorders>
                  <w:shd w:val="clear" w:color="000000" w:fill="FFFFFF"/>
                  <w:noWrap/>
                  <w:vAlign w:val="center"/>
                  <w:hideMark/>
                </w:tcPr>
                <w:p w14:paraId="605E452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030411001011</w:t>
                  </w:r>
                </w:p>
              </w:tc>
              <w:tc>
                <w:tcPr>
                  <w:tcW w:w="1998" w:type="dxa"/>
                  <w:tcBorders>
                    <w:top w:val="nil"/>
                    <w:left w:val="nil"/>
                    <w:bottom w:val="single" w:sz="4" w:space="0" w:color="auto"/>
                    <w:right w:val="single" w:sz="4" w:space="0" w:color="auto"/>
                  </w:tcBorders>
                  <w:shd w:val="clear" w:color="000000" w:fill="FFFFFF"/>
                  <w:vAlign w:val="center"/>
                  <w:hideMark/>
                </w:tcPr>
                <w:p w14:paraId="1B8FDB7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大对数电缆</w:t>
                  </w:r>
                </w:p>
              </w:tc>
              <w:tc>
                <w:tcPr>
                  <w:tcW w:w="1885" w:type="dxa"/>
                  <w:tcBorders>
                    <w:top w:val="nil"/>
                    <w:left w:val="nil"/>
                    <w:bottom w:val="single" w:sz="4" w:space="0" w:color="auto"/>
                    <w:right w:val="single" w:sz="4" w:space="0" w:color="auto"/>
                  </w:tcBorders>
                  <w:shd w:val="clear" w:color="000000" w:fill="FFFFFF"/>
                  <w:vAlign w:val="center"/>
                  <w:hideMark/>
                </w:tcPr>
                <w:p w14:paraId="78E20B3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(1)名称:大对数电缆</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12D5FBC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3629BCD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750.00</w:t>
                  </w:r>
                </w:p>
              </w:tc>
              <w:tc>
                <w:tcPr>
                  <w:tcW w:w="430" w:type="dxa"/>
                  <w:tcBorders>
                    <w:top w:val="nil"/>
                    <w:left w:val="nil"/>
                    <w:bottom w:val="single" w:sz="4" w:space="0" w:color="auto"/>
                    <w:right w:val="single" w:sz="4" w:space="0" w:color="auto"/>
                  </w:tcBorders>
                  <w:shd w:val="clear" w:color="000000" w:fill="FFFFFF"/>
                  <w:noWrap/>
                  <w:vAlign w:val="center"/>
                  <w:hideMark/>
                </w:tcPr>
                <w:p w14:paraId="7A3D737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284934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311B61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FA59DA2" w14:textId="77777777" w:rsidTr="005775E1">
              <w:trPr>
                <w:trHeight w:val="63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A96792"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11</w:t>
                  </w:r>
                </w:p>
              </w:tc>
              <w:tc>
                <w:tcPr>
                  <w:tcW w:w="1530" w:type="dxa"/>
                  <w:tcBorders>
                    <w:top w:val="nil"/>
                    <w:left w:val="nil"/>
                    <w:bottom w:val="single" w:sz="4" w:space="0" w:color="auto"/>
                    <w:right w:val="single" w:sz="4" w:space="0" w:color="auto"/>
                  </w:tcBorders>
                  <w:shd w:val="clear" w:color="000000" w:fill="FFFFFF"/>
                  <w:noWrap/>
                  <w:vAlign w:val="center"/>
                  <w:hideMark/>
                </w:tcPr>
                <w:p w14:paraId="3BF72FFE"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030411001012</w:t>
                  </w:r>
                </w:p>
              </w:tc>
              <w:tc>
                <w:tcPr>
                  <w:tcW w:w="1998" w:type="dxa"/>
                  <w:tcBorders>
                    <w:top w:val="nil"/>
                    <w:left w:val="nil"/>
                    <w:bottom w:val="single" w:sz="4" w:space="0" w:color="auto"/>
                    <w:right w:val="single" w:sz="4" w:space="0" w:color="auto"/>
                  </w:tcBorders>
                  <w:shd w:val="clear" w:color="000000" w:fill="FFFFFF"/>
                  <w:vAlign w:val="center"/>
                  <w:hideMark/>
                </w:tcPr>
                <w:p w14:paraId="14F908F4"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光纤熔接</w:t>
                  </w:r>
                </w:p>
              </w:tc>
              <w:tc>
                <w:tcPr>
                  <w:tcW w:w="1885" w:type="dxa"/>
                  <w:tcBorders>
                    <w:top w:val="nil"/>
                    <w:left w:val="nil"/>
                    <w:bottom w:val="single" w:sz="4" w:space="0" w:color="auto"/>
                    <w:right w:val="single" w:sz="4" w:space="0" w:color="auto"/>
                  </w:tcBorders>
                  <w:shd w:val="clear" w:color="000000" w:fill="FFFFFF"/>
                  <w:vAlign w:val="center"/>
                  <w:hideMark/>
                </w:tcPr>
                <w:p w14:paraId="30D93EC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(1)名称:光纤熔接</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(2)规格:12芯</w:t>
                  </w:r>
                </w:p>
              </w:tc>
              <w:tc>
                <w:tcPr>
                  <w:tcW w:w="795" w:type="dxa"/>
                  <w:tcBorders>
                    <w:top w:val="nil"/>
                    <w:left w:val="nil"/>
                    <w:bottom w:val="single" w:sz="4" w:space="0" w:color="auto"/>
                    <w:right w:val="single" w:sz="4" w:space="0" w:color="auto"/>
                  </w:tcBorders>
                  <w:shd w:val="clear" w:color="000000" w:fill="FFFFFF"/>
                  <w:vAlign w:val="center"/>
                  <w:hideMark/>
                </w:tcPr>
                <w:p w14:paraId="194A0C5F"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处</w:t>
                  </w:r>
                </w:p>
              </w:tc>
              <w:tc>
                <w:tcPr>
                  <w:tcW w:w="750" w:type="dxa"/>
                  <w:tcBorders>
                    <w:top w:val="nil"/>
                    <w:left w:val="nil"/>
                    <w:bottom w:val="single" w:sz="4" w:space="0" w:color="auto"/>
                    <w:right w:val="single" w:sz="4" w:space="0" w:color="auto"/>
                  </w:tcBorders>
                  <w:shd w:val="clear" w:color="000000" w:fill="FFFFFF"/>
                  <w:noWrap/>
                  <w:vAlign w:val="center"/>
                  <w:hideMark/>
                </w:tcPr>
                <w:p w14:paraId="48C9553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6</w:t>
                  </w:r>
                </w:p>
              </w:tc>
              <w:tc>
                <w:tcPr>
                  <w:tcW w:w="430" w:type="dxa"/>
                  <w:tcBorders>
                    <w:top w:val="nil"/>
                    <w:left w:val="nil"/>
                    <w:bottom w:val="single" w:sz="4" w:space="0" w:color="auto"/>
                    <w:right w:val="single" w:sz="4" w:space="0" w:color="auto"/>
                  </w:tcBorders>
                  <w:shd w:val="clear" w:color="000000" w:fill="FFFFFF"/>
                  <w:noWrap/>
                  <w:vAlign w:val="center"/>
                  <w:hideMark/>
                </w:tcPr>
                <w:p w14:paraId="6ED68AA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792E01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8AAE87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4DC4619D"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9D3FB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12</w:t>
                  </w:r>
                </w:p>
              </w:tc>
              <w:tc>
                <w:tcPr>
                  <w:tcW w:w="1530" w:type="dxa"/>
                  <w:tcBorders>
                    <w:top w:val="nil"/>
                    <w:left w:val="nil"/>
                    <w:bottom w:val="single" w:sz="4" w:space="0" w:color="auto"/>
                    <w:right w:val="single" w:sz="4" w:space="0" w:color="auto"/>
                  </w:tcBorders>
                  <w:shd w:val="clear" w:color="000000" w:fill="FFFFFF"/>
                  <w:noWrap/>
                  <w:vAlign w:val="center"/>
                  <w:hideMark/>
                </w:tcPr>
                <w:p w14:paraId="0EA2570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030411006002</w:t>
                  </w:r>
                </w:p>
              </w:tc>
              <w:tc>
                <w:tcPr>
                  <w:tcW w:w="1998" w:type="dxa"/>
                  <w:tcBorders>
                    <w:top w:val="nil"/>
                    <w:left w:val="nil"/>
                    <w:bottom w:val="single" w:sz="4" w:space="0" w:color="auto"/>
                    <w:right w:val="single" w:sz="4" w:space="0" w:color="auto"/>
                  </w:tcBorders>
                  <w:shd w:val="clear" w:color="000000" w:fill="FFFFFF"/>
                  <w:vAlign w:val="center"/>
                  <w:hideMark/>
                </w:tcPr>
                <w:p w14:paraId="04F1719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接线盒</w:t>
                  </w:r>
                </w:p>
              </w:tc>
              <w:tc>
                <w:tcPr>
                  <w:tcW w:w="1885" w:type="dxa"/>
                  <w:tcBorders>
                    <w:top w:val="nil"/>
                    <w:left w:val="nil"/>
                    <w:bottom w:val="single" w:sz="4" w:space="0" w:color="auto"/>
                    <w:right w:val="single" w:sz="4" w:space="0" w:color="auto"/>
                  </w:tcBorders>
                  <w:shd w:val="clear" w:color="000000" w:fill="FFFFFF"/>
                  <w:vAlign w:val="center"/>
                  <w:hideMark/>
                </w:tcPr>
                <w:p w14:paraId="3D9ED99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(1)名称:接线盒</w:t>
                  </w:r>
                </w:p>
              </w:tc>
              <w:tc>
                <w:tcPr>
                  <w:tcW w:w="795" w:type="dxa"/>
                  <w:tcBorders>
                    <w:top w:val="nil"/>
                    <w:left w:val="nil"/>
                    <w:bottom w:val="single" w:sz="4" w:space="0" w:color="auto"/>
                    <w:right w:val="single" w:sz="4" w:space="0" w:color="auto"/>
                  </w:tcBorders>
                  <w:shd w:val="clear" w:color="000000" w:fill="FFFFFF"/>
                  <w:vAlign w:val="center"/>
                  <w:hideMark/>
                </w:tcPr>
                <w:p w14:paraId="120D35E4"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1FD937B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483</w:t>
                  </w:r>
                </w:p>
              </w:tc>
              <w:tc>
                <w:tcPr>
                  <w:tcW w:w="430" w:type="dxa"/>
                  <w:tcBorders>
                    <w:top w:val="nil"/>
                    <w:left w:val="nil"/>
                    <w:bottom w:val="single" w:sz="4" w:space="0" w:color="auto"/>
                    <w:right w:val="single" w:sz="4" w:space="0" w:color="auto"/>
                  </w:tcBorders>
                  <w:shd w:val="clear" w:color="000000" w:fill="FFFFFF"/>
                  <w:noWrap/>
                  <w:vAlign w:val="center"/>
                  <w:hideMark/>
                </w:tcPr>
                <w:p w14:paraId="6B3BDAD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2478F7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E57EA4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58FC7439" w14:textId="77777777" w:rsidTr="005775E1">
              <w:trPr>
                <w:trHeight w:val="87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E1B57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13</w:t>
                  </w:r>
                </w:p>
              </w:tc>
              <w:tc>
                <w:tcPr>
                  <w:tcW w:w="1530" w:type="dxa"/>
                  <w:tcBorders>
                    <w:top w:val="nil"/>
                    <w:left w:val="nil"/>
                    <w:bottom w:val="single" w:sz="4" w:space="0" w:color="auto"/>
                    <w:right w:val="single" w:sz="4" w:space="0" w:color="auto"/>
                  </w:tcBorders>
                  <w:shd w:val="clear" w:color="000000" w:fill="FFFFFF"/>
                  <w:noWrap/>
                  <w:vAlign w:val="center"/>
                  <w:hideMark/>
                </w:tcPr>
                <w:p w14:paraId="4AFBE34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030411001013</w:t>
                  </w:r>
                </w:p>
              </w:tc>
              <w:tc>
                <w:tcPr>
                  <w:tcW w:w="1998" w:type="dxa"/>
                  <w:tcBorders>
                    <w:top w:val="nil"/>
                    <w:left w:val="nil"/>
                    <w:bottom w:val="single" w:sz="4" w:space="0" w:color="auto"/>
                    <w:right w:val="single" w:sz="4" w:space="0" w:color="auto"/>
                  </w:tcBorders>
                  <w:shd w:val="clear" w:color="000000" w:fill="FFFFFF"/>
                  <w:vAlign w:val="center"/>
                  <w:hideMark/>
                </w:tcPr>
                <w:p w14:paraId="3C4C2D5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电视、电话插座</w:t>
                  </w:r>
                </w:p>
              </w:tc>
              <w:tc>
                <w:tcPr>
                  <w:tcW w:w="1885" w:type="dxa"/>
                  <w:tcBorders>
                    <w:top w:val="nil"/>
                    <w:left w:val="nil"/>
                    <w:bottom w:val="single" w:sz="4" w:space="0" w:color="auto"/>
                    <w:right w:val="single" w:sz="4" w:space="0" w:color="auto"/>
                  </w:tcBorders>
                  <w:shd w:val="clear" w:color="000000" w:fill="FFFFFF"/>
                  <w:vAlign w:val="center"/>
                  <w:hideMark/>
                </w:tcPr>
                <w:p w14:paraId="517317D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(1)名称:电话插座</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(2)安装方式:含</w:t>
                  </w:r>
                  <w:proofErr w:type="gramStart"/>
                  <w:r w:rsidRPr="00B81654">
                    <w:rPr>
                      <w:rFonts w:ascii="宋体" w:eastAsia="宋体" w:hAnsi="宋体" w:cs="宋体" w:hint="eastAsia"/>
                      <w:color w:val="000000"/>
                      <w:kern w:val="0"/>
                      <w:sz w:val="18"/>
                      <w:szCs w:val="18"/>
                    </w:rPr>
                    <w:t>水晶头制安</w:t>
                  </w:r>
                  <w:proofErr w:type="gramEnd"/>
                </w:p>
              </w:tc>
              <w:tc>
                <w:tcPr>
                  <w:tcW w:w="795" w:type="dxa"/>
                  <w:tcBorders>
                    <w:top w:val="nil"/>
                    <w:left w:val="nil"/>
                    <w:bottom w:val="single" w:sz="4" w:space="0" w:color="auto"/>
                    <w:right w:val="single" w:sz="4" w:space="0" w:color="auto"/>
                  </w:tcBorders>
                  <w:shd w:val="clear" w:color="000000" w:fill="FFFFFF"/>
                  <w:vAlign w:val="center"/>
                  <w:hideMark/>
                </w:tcPr>
                <w:p w14:paraId="4766CC1A"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4DB0ED5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223</w:t>
                  </w:r>
                </w:p>
              </w:tc>
              <w:tc>
                <w:tcPr>
                  <w:tcW w:w="430" w:type="dxa"/>
                  <w:tcBorders>
                    <w:top w:val="nil"/>
                    <w:left w:val="nil"/>
                    <w:bottom w:val="single" w:sz="4" w:space="0" w:color="auto"/>
                    <w:right w:val="single" w:sz="4" w:space="0" w:color="auto"/>
                  </w:tcBorders>
                  <w:shd w:val="clear" w:color="000000" w:fill="FFFFFF"/>
                  <w:noWrap/>
                  <w:vAlign w:val="center"/>
                  <w:hideMark/>
                </w:tcPr>
                <w:p w14:paraId="178E120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564DD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9F50CE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00DFC0BC"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039009"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14</w:t>
                  </w:r>
                </w:p>
              </w:tc>
              <w:tc>
                <w:tcPr>
                  <w:tcW w:w="1530" w:type="dxa"/>
                  <w:tcBorders>
                    <w:top w:val="nil"/>
                    <w:left w:val="nil"/>
                    <w:bottom w:val="single" w:sz="4" w:space="0" w:color="auto"/>
                    <w:right w:val="single" w:sz="4" w:space="0" w:color="auto"/>
                  </w:tcBorders>
                  <w:shd w:val="clear" w:color="000000" w:fill="FFFFFF"/>
                  <w:noWrap/>
                  <w:vAlign w:val="center"/>
                  <w:hideMark/>
                </w:tcPr>
                <w:p w14:paraId="6BB9A79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030411001014</w:t>
                  </w:r>
                </w:p>
              </w:tc>
              <w:tc>
                <w:tcPr>
                  <w:tcW w:w="1998" w:type="dxa"/>
                  <w:tcBorders>
                    <w:top w:val="nil"/>
                    <w:left w:val="nil"/>
                    <w:bottom w:val="single" w:sz="4" w:space="0" w:color="auto"/>
                    <w:right w:val="single" w:sz="4" w:space="0" w:color="auto"/>
                  </w:tcBorders>
                  <w:shd w:val="clear" w:color="000000" w:fill="FFFFFF"/>
                  <w:vAlign w:val="center"/>
                  <w:hideMark/>
                </w:tcPr>
                <w:p w14:paraId="4C5F7BD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信息插座</w:t>
                  </w:r>
                </w:p>
              </w:tc>
              <w:tc>
                <w:tcPr>
                  <w:tcW w:w="1885" w:type="dxa"/>
                  <w:tcBorders>
                    <w:top w:val="nil"/>
                    <w:left w:val="nil"/>
                    <w:bottom w:val="single" w:sz="4" w:space="0" w:color="auto"/>
                    <w:right w:val="single" w:sz="4" w:space="0" w:color="auto"/>
                  </w:tcBorders>
                  <w:shd w:val="clear" w:color="000000" w:fill="FFFFFF"/>
                  <w:vAlign w:val="center"/>
                  <w:hideMark/>
                </w:tcPr>
                <w:p w14:paraId="061F9AB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(1)名称:网络插座</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(2)类别:双</w:t>
                  </w:r>
                  <w:proofErr w:type="gramStart"/>
                  <w:r w:rsidRPr="00B81654">
                    <w:rPr>
                      <w:rFonts w:ascii="宋体" w:eastAsia="宋体" w:hAnsi="宋体" w:cs="宋体" w:hint="eastAsia"/>
                      <w:color w:val="000000"/>
                      <w:kern w:val="0"/>
                      <w:sz w:val="18"/>
                      <w:szCs w:val="18"/>
                    </w:rPr>
                    <w:t>口网络</w:t>
                  </w:r>
                  <w:proofErr w:type="gramEnd"/>
                  <w:r w:rsidRPr="00B81654">
                    <w:rPr>
                      <w:rFonts w:ascii="宋体" w:eastAsia="宋体" w:hAnsi="宋体" w:cs="宋体" w:hint="eastAsia"/>
                      <w:color w:val="000000"/>
                      <w:kern w:val="0"/>
                      <w:sz w:val="18"/>
                      <w:szCs w:val="18"/>
                    </w:rPr>
                    <w:t>插座</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(3)安装方式:含</w:t>
                  </w:r>
                  <w:proofErr w:type="gramStart"/>
                  <w:r w:rsidRPr="00B81654">
                    <w:rPr>
                      <w:rFonts w:ascii="宋体" w:eastAsia="宋体" w:hAnsi="宋体" w:cs="宋体" w:hint="eastAsia"/>
                      <w:color w:val="000000"/>
                      <w:kern w:val="0"/>
                      <w:sz w:val="18"/>
                      <w:szCs w:val="18"/>
                    </w:rPr>
                    <w:t>水晶头制安</w:t>
                  </w:r>
                  <w:proofErr w:type="gramEnd"/>
                </w:p>
              </w:tc>
              <w:tc>
                <w:tcPr>
                  <w:tcW w:w="795" w:type="dxa"/>
                  <w:tcBorders>
                    <w:top w:val="nil"/>
                    <w:left w:val="nil"/>
                    <w:bottom w:val="single" w:sz="4" w:space="0" w:color="auto"/>
                    <w:right w:val="single" w:sz="4" w:space="0" w:color="auto"/>
                  </w:tcBorders>
                  <w:shd w:val="clear" w:color="000000" w:fill="FFFFFF"/>
                  <w:vAlign w:val="center"/>
                  <w:hideMark/>
                </w:tcPr>
                <w:p w14:paraId="057E1DC5"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5248BB2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260</w:t>
                  </w:r>
                </w:p>
              </w:tc>
              <w:tc>
                <w:tcPr>
                  <w:tcW w:w="430" w:type="dxa"/>
                  <w:tcBorders>
                    <w:top w:val="nil"/>
                    <w:left w:val="nil"/>
                    <w:bottom w:val="single" w:sz="4" w:space="0" w:color="auto"/>
                    <w:right w:val="single" w:sz="4" w:space="0" w:color="auto"/>
                  </w:tcBorders>
                  <w:shd w:val="clear" w:color="000000" w:fill="FFFFFF"/>
                  <w:noWrap/>
                  <w:vAlign w:val="center"/>
                  <w:hideMark/>
                </w:tcPr>
                <w:p w14:paraId="4B407D9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41DF89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CD5CB2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B40CA58" w14:textId="77777777" w:rsidTr="005775E1">
              <w:trPr>
                <w:trHeight w:val="63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F1A1CC"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15</w:t>
                  </w:r>
                </w:p>
              </w:tc>
              <w:tc>
                <w:tcPr>
                  <w:tcW w:w="1530" w:type="dxa"/>
                  <w:tcBorders>
                    <w:top w:val="nil"/>
                    <w:left w:val="nil"/>
                    <w:bottom w:val="single" w:sz="4" w:space="0" w:color="auto"/>
                    <w:right w:val="single" w:sz="4" w:space="0" w:color="auto"/>
                  </w:tcBorders>
                  <w:shd w:val="clear" w:color="000000" w:fill="FFFFFF"/>
                  <w:noWrap/>
                  <w:vAlign w:val="center"/>
                  <w:hideMark/>
                </w:tcPr>
                <w:p w14:paraId="2AD8DD1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030411001015</w:t>
                  </w:r>
                </w:p>
              </w:tc>
              <w:tc>
                <w:tcPr>
                  <w:tcW w:w="1998" w:type="dxa"/>
                  <w:tcBorders>
                    <w:top w:val="nil"/>
                    <w:left w:val="nil"/>
                    <w:bottom w:val="single" w:sz="4" w:space="0" w:color="auto"/>
                    <w:right w:val="single" w:sz="4" w:space="0" w:color="auto"/>
                  </w:tcBorders>
                  <w:shd w:val="clear" w:color="000000" w:fill="FFFFFF"/>
                  <w:vAlign w:val="center"/>
                  <w:hideMark/>
                </w:tcPr>
                <w:p w14:paraId="5CA763E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配线架</w:t>
                  </w:r>
                </w:p>
              </w:tc>
              <w:tc>
                <w:tcPr>
                  <w:tcW w:w="1885" w:type="dxa"/>
                  <w:tcBorders>
                    <w:top w:val="nil"/>
                    <w:left w:val="nil"/>
                    <w:bottom w:val="single" w:sz="4" w:space="0" w:color="auto"/>
                    <w:right w:val="single" w:sz="4" w:space="0" w:color="auto"/>
                  </w:tcBorders>
                  <w:shd w:val="clear" w:color="000000" w:fill="FFFFFF"/>
                  <w:vAlign w:val="center"/>
                  <w:hideMark/>
                </w:tcPr>
                <w:p w14:paraId="1CAFBC1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(1)名称:22U网络机柜</w:t>
                  </w:r>
                </w:p>
              </w:tc>
              <w:tc>
                <w:tcPr>
                  <w:tcW w:w="795" w:type="dxa"/>
                  <w:tcBorders>
                    <w:top w:val="nil"/>
                    <w:left w:val="nil"/>
                    <w:bottom w:val="single" w:sz="4" w:space="0" w:color="auto"/>
                    <w:right w:val="single" w:sz="4" w:space="0" w:color="auto"/>
                  </w:tcBorders>
                  <w:shd w:val="clear" w:color="000000" w:fill="FFFFFF"/>
                  <w:vAlign w:val="center"/>
                  <w:hideMark/>
                </w:tcPr>
                <w:p w14:paraId="1CCF9E91"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6402DCD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3</w:t>
                  </w:r>
                </w:p>
              </w:tc>
              <w:tc>
                <w:tcPr>
                  <w:tcW w:w="430" w:type="dxa"/>
                  <w:tcBorders>
                    <w:top w:val="nil"/>
                    <w:left w:val="nil"/>
                    <w:bottom w:val="single" w:sz="4" w:space="0" w:color="auto"/>
                    <w:right w:val="single" w:sz="4" w:space="0" w:color="auto"/>
                  </w:tcBorders>
                  <w:shd w:val="clear" w:color="000000" w:fill="FFFFFF"/>
                  <w:noWrap/>
                  <w:vAlign w:val="center"/>
                  <w:hideMark/>
                </w:tcPr>
                <w:p w14:paraId="5CDF1ED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6AEE5CF"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EB32FE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3791E0B4"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9F5241"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4E2381F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433DF8C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分部小计</w:t>
                  </w:r>
                </w:p>
              </w:tc>
              <w:tc>
                <w:tcPr>
                  <w:tcW w:w="795" w:type="dxa"/>
                  <w:tcBorders>
                    <w:top w:val="nil"/>
                    <w:left w:val="nil"/>
                    <w:bottom w:val="single" w:sz="4" w:space="0" w:color="auto"/>
                    <w:right w:val="single" w:sz="4" w:space="0" w:color="auto"/>
                  </w:tcBorders>
                  <w:shd w:val="clear" w:color="000000" w:fill="FFFFFF"/>
                  <w:vAlign w:val="center"/>
                  <w:hideMark/>
                </w:tcPr>
                <w:p w14:paraId="3B7D195F"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494324C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FE5F8C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484A22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F4DD28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15A8897"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662F8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553B567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607010A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给排水工程</w:t>
                  </w:r>
                </w:p>
              </w:tc>
              <w:tc>
                <w:tcPr>
                  <w:tcW w:w="795" w:type="dxa"/>
                  <w:tcBorders>
                    <w:top w:val="nil"/>
                    <w:left w:val="nil"/>
                    <w:bottom w:val="single" w:sz="4" w:space="0" w:color="auto"/>
                    <w:right w:val="single" w:sz="4" w:space="0" w:color="auto"/>
                  </w:tcBorders>
                  <w:shd w:val="clear" w:color="000000" w:fill="FFFFFF"/>
                  <w:vAlign w:val="center"/>
                  <w:hideMark/>
                </w:tcPr>
                <w:p w14:paraId="463AD9B0"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5ABE0FA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6C386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ABD08C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107BFE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7AAC8A7" w14:textId="77777777" w:rsidTr="005775E1">
              <w:trPr>
                <w:trHeight w:val="2779"/>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36EA1C"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16</w:t>
                  </w:r>
                </w:p>
              </w:tc>
              <w:tc>
                <w:tcPr>
                  <w:tcW w:w="1530" w:type="dxa"/>
                  <w:tcBorders>
                    <w:top w:val="nil"/>
                    <w:left w:val="nil"/>
                    <w:bottom w:val="single" w:sz="4" w:space="0" w:color="auto"/>
                    <w:right w:val="single" w:sz="4" w:space="0" w:color="auto"/>
                  </w:tcBorders>
                  <w:shd w:val="clear" w:color="000000" w:fill="FFFFFF"/>
                  <w:noWrap/>
                  <w:vAlign w:val="center"/>
                  <w:hideMark/>
                </w:tcPr>
                <w:p w14:paraId="7AC02B8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031001006005</w:t>
                  </w:r>
                </w:p>
              </w:tc>
              <w:tc>
                <w:tcPr>
                  <w:tcW w:w="1998" w:type="dxa"/>
                  <w:tcBorders>
                    <w:top w:val="nil"/>
                    <w:left w:val="nil"/>
                    <w:bottom w:val="single" w:sz="4" w:space="0" w:color="auto"/>
                    <w:right w:val="single" w:sz="4" w:space="0" w:color="auto"/>
                  </w:tcBorders>
                  <w:shd w:val="clear" w:color="000000" w:fill="FFFFFF"/>
                  <w:vAlign w:val="center"/>
                  <w:hideMark/>
                </w:tcPr>
                <w:p w14:paraId="3952E7C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复合管</w:t>
                  </w:r>
                </w:p>
              </w:tc>
              <w:tc>
                <w:tcPr>
                  <w:tcW w:w="1885" w:type="dxa"/>
                  <w:tcBorders>
                    <w:top w:val="nil"/>
                    <w:left w:val="nil"/>
                    <w:bottom w:val="single" w:sz="4" w:space="0" w:color="auto"/>
                    <w:right w:val="single" w:sz="4" w:space="0" w:color="auto"/>
                  </w:tcBorders>
                  <w:shd w:val="clear" w:color="000000" w:fill="FFFFFF"/>
                  <w:vAlign w:val="center"/>
                  <w:hideMark/>
                </w:tcPr>
                <w:p w14:paraId="3C93BD2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(1)材质、规格:钢塑复合管DN100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(2)连接形式:螺纹连接</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(3)压力试验及吹、</w:t>
                  </w:r>
                  <w:proofErr w:type="gramStart"/>
                  <w:r w:rsidRPr="00B81654">
                    <w:rPr>
                      <w:rFonts w:ascii="宋体" w:eastAsia="宋体" w:hAnsi="宋体" w:cs="宋体" w:hint="eastAsia"/>
                      <w:color w:val="000000"/>
                      <w:kern w:val="0"/>
                      <w:sz w:val="18"/>
                      <w:szCs w:val="18"/>
                    </w:rPr>
                    <w:t>洗设计</w:t>
                  </w:r>
                  <w:proofErr w:type="gramEnd"/>
                  <w:r w:rsidRPr="00B81654">
                    <w:rPr>
                      <w:rFonts w:ascii="宋体" w:eastAsia="宋体" w:hAnsi="宋体" w:cs="宋体" w:hint="eastAsia"/>
                      <w:color w:val="000000"/>
                      <w:kern w:val="0"/>
                      <w:sz w:val="18"/>
                      <w:szCs w:val="18"/>
                    </w:rPr>
                    <w:t>要求:管道消毒、冲洗</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w:t>
                  </w:r>
                  <w:proofErr w:type="gramStart"/>
                  <w:r w:rsidRPr="00B81654">
                    <w:rPr>
                      <w:rFonts w:ascii="宋体" w:eastAsia="宋体" w:hAnsi="宋体" w:cs="宋体" w:hint="eastAsia"/>
                      <w:color w:val="000000"/>
                      <w:kern w:val="0"/>
                      <w:sz w:val="18"/>
                      <w:szCs w:val="18"/>
                    </w:rPr>
                    <w:t>警示带形式</w:t>
                  </w:r>
                  <w:proofErr w:type="gramEnd"/>
                  <w:r w:rsidRPr="00B81654">
                    <w:rPr>
                      <w:rFonts w:ascii="宋体" w:eastAsia="宋体" w:hAnsi="宋体" w:cs="宋体" w:hint="eastAsia"/>
                      <w:color w:val="000000"/>
                      <w:kern w:val="0"/>
                      <w:sz w:val="18"/>
                      <w:szCs w:val="18"/>
                    </w:rPr>
                    <w:t>:管道刷油 调和漆 第二遍</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(5)支架安装</w:t>
                  </w:r>
                </w:p>
              </w:tc>
              <w:tc>
                <w:tcPr>
                  <w:tcW w:w="795" w:type="dxa"/>
                  <w:tcBorders>
                    <w:top w:val="nil"/>
                    <w:left w:val="nil"/>
                    <w:bottom w:val="single" w:sz="4" w:space="0" w:color="auto"/>
                    <w:right w:val="single" w:sz="4" w:space="0" w:color="auto"/>
                  </w:tcBorders>
                  <w:shd w:val="clear" w:color="000000" w:fill="FFFFFF"/>
                  <w:vAlign w:val="center"/>
                  <w:hideMark/>
                </w:tcPr>
                <w:p w14:paraId="0ACC498D"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5A2E6B8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231.79</w:t>
                  </w:r>
                </w:p>
              </w:tc>
              <w:tc>
                <w:tcPr>
                  <w:tcW w:w="430" w:type="dxa"/>
                  <w:tcBorders>
                    <w:top w:val="nil"/>
                    <w:left w:val="nil"/>
                    <w:bottom w:val="single" w:sz="4" w:space="0" w:color="auto"/>
                    <w:right w:val="single" w:sz="4" w:space="0" w:color="auto"/>
                  </w:tcBorders>
                  <w:shd w:val="clear" w:color="000000" w:fill="FFFFFF"/>
                  <w:noWrap/>
                  <w:vAlign w:val="center"/>
                  <w:hideMark/>
                </w:tcPr>
                <w:p w14:paraId="41E01AE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D75936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2A4645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3EF84CC" w14:textId="77777777" w:rsidTr="005775E1">
              <w:trPr>
                <w:trHeight w:val="1309"/>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E0A774"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17</w:t>
                  </w:r>
                </w:p>
              </w:tc>
              <w:tc>
                <w:tcPr>
                  <w:tcW w:w="1530" w:type="dxa"/>
                  <w:tcBorders>
                    <w:top w:val="nil"/>
                    <w:left w:val="nil"/>
                    <w:bottom w:val="single" w:sz="4" w:space="0" w:color="auto"/>
                    <w:right w:val="single" w:sz="4" w:space="0" w:color="auto"/>
                  </w:tcBorders>
                  <w:shd w:val="clear" w:color="000000" w:fill="FFFFFF"/>
                  <w:vAlign w:val="center"/>
                  <w:hideMark/>
                </w:tcPr>
                <w:p w14:paraId="4E84DF7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031001006006</w:t>
                  </w:r>
                </w:p>
              </w:tc>
              <w:tc>
                <w:tcPr>
                  <w:tcW w:w="1998" w:type="dxa"/>
                  <w:tcBorders>
                    <w:top w:val="nil"/>
                    <w:left w:val="nil"/>
                    <w:bottom w:val="single" w:sz="4" w:space="0" w:color="auto"/>
                    <w:right w:val="single" w:sz="4" w:space="0" w:color="auto"/>
                  </w:tcBorders>
                  <w:shd w:val="clear" w:color="000000" w:fill="FFFFFF"/>
                  <w:vAlign w:val="center"/>
                  <w:hideMark/>
                </w:tcPr>
                <w:p w14:paraId="5A7E89C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复合管</w:t>
                  </w:r>
                </w:p>
              </w:tc>
              <w:tc>
                <w:tcPr>
                  <w:tcW w:w="1885" w:type="dxa"/>
                  <w:tcBorders>
                    <w:top w:val="nil"/>
                    <w:left w:val="nil"/>
                    <w:bottom w:val="single" w:sz="4" w:space="0" w:color="auto"/>
                    <w:right w:val="single" w:sz="4" w:space="0" w:color="auto"/>
                  </w:tcBorders>
                  <w:shd w:val="clear" w:color="000000" w:fill="FFFFFF"/>
                  <w:vAlign w:val="center"/>
                  <w:hideMark/>
                </w:tcPr>
                <w:p w14:paraId="4378D9E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(1)材质、规格:钢</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r>
                  <w:proofErr w:type="gramStart"/>
                  <w:r w:rsidRPr="00B81654">
                    <w:rPr>
                      <w:rFonts w:ascii="宋体" w:eastAsia="宋体" w:hAnsi="宋体" w:cs="宋体" w:hint="eastAsia"/>
                      <w:color w:val="000000"/>
                      <w:kern w:val="0"/>
                      <w:sz w:val="18"/>
                      <w:szCs w:val="18"/>
                    </w:rPr>
                    <w:t>塑</w:t>
                  </w:r>
                  <w:proofErr w:type="gramEnd"/>
                  <w:r w:rsidRPr="00B81654">
                    <w:rPr>
                      <w:rFonts w:ascii="宋体" w:eastAsia="宋体" w:hAnsi="宋体" w:cs="宋体" w:hint="eastAsia"/>
                      <w:color w:val="000000"/>
                      <w:kern w:val="0"/>
                      <w:sz w:val="18"/>
                      <w:szCs w:val="18"/>
                    </w:rPr>
                    <w:t>复合管DN80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(2)连接形式:螺纹</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连接</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w:t>
                  </w:r>
                  <w:proofErr w:type="gramStart"/>
                  <w:r w:rsidRPr="00B81654">
                    <w:rPr>
                      <w:rFonts w:ascii="宋体" w:eastAsia="宋体" w:hAnsi="宋体" w:cs="宋体" w:hint="eastAsia"/>
                      <w:color w:val="000000"/>
                      <w:kern w:val="0"/>
                      <w:sz w:val="18"/>
                      <w:szCs w:val="18"/>
                    </w:rPr>
                    <w:t>压力试验及吹</w:t>
                  </w:r>
                  <w:proofErr w:type="gramEnd"/>
                </w:p>
              </w:tc>
              <w:tc>
                <w:tcPr>
                  <w:tcW w:w="795" w:type="dxa"/>
                  <w:tcBorders>
                    <w:top w:val="nil"/>
                    <w:left w:val="nil"/>
                    <w:bottom w:val="single" w:sz="4" w:space="0" w:color="auto"/>
                    <w:right w:val="single" w:sz="4" w:space="0" w:color="auto"/>
                  </w:tcBorders>
                  <w:shd w:val="clear" w:color="000000" w:fill="FFFFFF"/>
                  <w:vAlign w:val="center"/>
                  <w:hideMark/>
                </w:tcPr>
                <w:p w14:paraId="0E4B823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01CFBDB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40.92</w:t>
                  </w:r>
                </w:p>
              </w:tc>
              <w:tc>
                <w:tcPr>
                  <w:tcW w:w="430" w:type="dxa"/>
                  <w:tcBorders>
                    <w:top w:val="nil"/>
                    <w:left w:val="nil"/>
                    <w:bottom w:val="single" w:sz="4" w:space="0" w:color="auto"/>
                    <w:right w:val="single" w:sz="4" w:space="0" w:color="auto"/>
                  </w:tcBorders>
                  <w:shd w:val="clear" w:color="000000" w:fill="FFFFFF"/>
                  <w:noWrap/>
                  <w:vAlign w:val="center"/>
                  <w:hideMark/>
                </w:tcPr>
                <w:p w14:paraId="19ADFCB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2C5775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C7F1FB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3BA742B9" w14:textId="77777777" w:rsidTr="005775E1">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6C64221"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6EE3B26B"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040A92F"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0AEDA21A" w14:textId="77777777" w:rsidTr="005775E1">
              <w:trPr>
                <w:trHeight w:val="597"/>
              </w:trPr>
              <w:tc>
                <w:tcPr>
                  <w:tcW w:w="9780" w:type="dxa"/>
                  <w:gridSpan w:val="9"/>
                  <w:tcBorders>
                    <w:top w:val="nil"/>
                    <w:left w:val="nil"/>
                    <w:bottom w:val="nil"/>
                    <w:right w:val="nil"/>
                  </w:tcBorders>
                  <w:shd w:val="clear" w:color="auto" w:fill="auto"/>
                  <w:vAlign w:val="center"/>
                  <w:hideMark/>
                </w:tcPr>
                <w:p w14:paraId="1AB77419" w14:textId="77777777" w:rsidR="00F62816" w:rsidRPr="00B81654" w:rsidRDefault="00F62816" w:rsidP="005775E1">
                  <w:pPr>
                    <w:widowControl/>
                    <w:jc w:val="center"/>
                    <w:rPr>
                      <w:rFonts w:ascii="宋体" w:eastAsia="宋体" w:hAnsi="宋体" w:cs="宋体"/>
                      <w:b/>
                      <w:bCs/>
                      <w:color w:val="000000"/>
                      <w:kern w:val="0"/>
                      <w:sz w:val="32"/>
                      <w:szCs w:val="32"/>
                    </w:rPr>
                  </w:pPr>
                  <w:r w:rsidRPr="00B81654">
                    <w:rPr>
                      <w:rFonts w:ascii="宋体" w:eastAsia="宋体" w:hAnsi="宋体" w:cs="宋体" w:hint="eastAsia"/>
                      <w:b/>
                      <w:bCs/>
                      <w:color w:val="000000"/>
                      <w:kern w:val="0"/>
                      <w:sz w:val="32"/>
                      <w:szCs w:val="32"/>
                    </w:rPr>
                    <w:t>分部分项工程量清单与计价表</w:t>
                  </w:r>
                </w:p>
              </w:tc>
            </w:tr>
            <w:tr w:rsidR="00F62816" w:rsidRPr="00B81654" w14:paraId="48940950" w14:textId="77777777" w:rsidTr="005775E1">
              <w:trPr>
                <w:trHeight w:val="75"/>
              </w:trPr>
              <w:tc>
                <w:tcPr>
                  <w:tcW w:w="9780" w:type="dxa"/>
                  <w:gridSpan w:val="9"/>
                  <w:tcBorders>
                    <w:top w:val="nil"/>
                    <w:left w:val="nil"/>
                    <w:bottom w:val="nil"/>
                    <w:right w:val="nil"/>
                  </w:tcBorders>
                  <w:shd w:val="clear" w:color="auto" w:fill="auto"/>
                  <w:vAlign w:val="center"/>
                  <w:hideMark/>
                </w:tcPr>
                <w:p w14:paraId="597069B4" w14:textId="77777777" w:rsidR="00F62816" w:rsidRPr="00B81654" w:rsidRDefault="00F62816" w:rsidP="005775E1">
                  <w:pPr>
                    <w:widowControl/>
                    <w:jc w:val="center"/>
                    <w:rPr>
                      <w:rFonts w:ascii="宋体" w:eastAsia="宋体" w:hAnsi="宋体" w:cs="宋体"/>
                      <w:b/>
                      <w:bCs/>
                      <w:color w:val="000000"/>
                      <w:kern w:val="0"/>
                      <w:sz w:val="32"/>
                      <w:szCs w:val="32"/>
                    </w:rPr>
                  </w:pPr>
                </w:p>
              </w:tc>
            </w:tr>
            <w:tr w:rsidR="00F62816" w:rsidRPr="00B81654" w14:paraId="7E2463DD" w14:textId="77777777" w:rsidTr="005775E1">
              <w:trPr>
                <w:trHeight w:val="668"/>
              </w:trPr>
              <w:tc>
                <w:tcPr>
                  <w:tcW w:w="4048" w:type="dxa"/>
                  <w:gridSpan w:val="3"/>
                  <w:tcBorders>
                    <w:top w:val="nil"/>
                    <w:left w:val="nil"/>
                    <w:bottom w:val="nil"/>
                    <w:right w:val="nil"/>
                  </w:tcBorders>
                  <w:shd w:val="clear" w:color="auto" w:fill="auto"/>
                  <w:vAlign w:val="bottom"/>
                  <w:hideMark/>
                </w:tcPr>
                <w:p w14:paraId="7236239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工程名称:A1医学部药学模拟病房给排水及弱电装修工程</w:t>
                  </w:r>
                </w:p>
              </w:tc>
              <w:tc>
                <w:tcPr>
                  <w:tcW w:w="3860" w:type="dxa"/>
                  <w:gridSpan w:val="4"/>
                  <w:tcBorders>
                    <w:top w:val="nil"/>
                    <w:left w:val="nil"/>
                    <w:bottom w:val="nil"/>
                    <w:right w:val="nil"/>
                  </w:tcBorders>
                  <w:shd w:val="clear" w:color="auto" w:fill="auto"/>
                  <w:vAlign w:val="bottom"/>
                  <w:hideMark/>
                </w:tcPr>
                <w:p w14:paraId="2201514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27979B0F"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第3页 共4页</w:t>
                  </w:r>
                </w:p>
              </w:tc>
            </w:tr>
            <w:tr w:rsidR="00F62816" w:rsidRPr="00B81654" w14:paraId="1054950D" w14:textId="77777777" w:rsidTr="005775E1">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518182F"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864A981"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8C778F3"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778003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1ADBE3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计量</w:t>
                  </w:r>
                  <w:r w:rsidRPr="00B81654">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6167E5BA"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9E4F9EB"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金额(元)</w:t>
                  </w:r>
                </w:p>
              </w:tc>
            </w:tr>
            <w:tr w:rsidR="00F62816" w:rsidRPr="00B81654" w14:paraId="69C6C067" w14:textId="77777777" w:rsidTr="005775E1">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17E6BDAF" w14:textId="77777777" w:rsidR="00F62816" w:rsidRPr="00B81654" w:rsidRDefault="00F62816" w:rsidP="005775E1">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0A07B1A1" w14:textId="77777777" w:rsidR="00F62816" w:rsidRPr="00B81654" w:rsidRDefault="00F62816" w:rsidP="005775E1">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643612CD" w14:textId="77777777" w:rsidR="00F62816" w:rsidRPr="00B81654" w:rsidRDefault="00F62816" w:rsidP="005775E1">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097C2DD9" w14:textId="77777777" w:rsidR="00F62816" w:rsidRPr="00B81654" w:rsidRDefault="00F62816" w:rsidP="005775E1">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7BF79C78" w14:textId="77777777" w:rsidR="00F62816" w:rsidRPr="00B81654" w:rsidRDefault="00F62816" w:rsidP="005775E1">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653AA219" w14:textId="77777777" w:rsidR="00F62816" w:rsidRPr="00B81654" w:rsidRDefault="00F62816" w:rsidP="005775E1">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156998B0"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综合</w:t>
                  </w:r>
                  <w:r w:rsidRPr="00B816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0F13583B"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742C7D10"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材料设备</w:t>
                  </w:r>
                  <w:r w:rsidRPr="00B81654">
                    <w:rPr>
                      <w:rFonts w:ascii="宋体" w:eastAsia="宋体" w:hAnsi="宋体" w:cs="宋体" w:hint="eastAsia"/>
                      <w:color w:val="000000"/>
                      <w:kern w:val="0"/>
                      <w:sz w:val="20"/>
                      <w:szCs w:val="20"/>
                    </w:rPr>
                    <w:br/>
                  </w:r>
                  <w:proofErr w:type="gramStart"/>
                  <w:r w:rsidRPr="00B81654">
                    <w:rPr>
                      <w:rFonts w:ascii="宋体" w:eastAsia="宋体" w:hAnsi="宋体" w:cs="宋体" w:hint="eastAsia"/>
                      <w:color w:val="000000"/>
                      <w:kern w:val="0"/>
                      <w:sz w:val="20"/>
                      <w:szCs w:val="20"/>
                    </w:rPr>
                    <w:t>暂估合</w:t>
                  </w:r>
                  <w:proofErr w:type="gramEnd"/>
                  <w:r w:rsidRPr="00B81654">
                    <w:rPr>
                      <w:rFonts w:ascii="宋体" w:eastAsia="宋体" w:hAnsi="宋体" w:cs="宋体" w:hint="eastAsia"/>
                      <w:color w:val="000000"/>
                      <w:kern w:val="0"/>
                      <w:sz w:val="20"/>
                      <w:szCs w:val="20"/>
                    </w:rPr>
                    <w:t>价</w:t>
                  </w:r>
                </w:p>
              </w:tc>
            </w:tr>
            <w:tr w:rsidR="00F62816" w:rsidRPr="00B81654" w14:paraId="5FF23347"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D01759"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321C625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05F54F2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2EE9E00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w:t>
                  </w:r>
                  <w:proofErr w:type="gramStart"/>
                  <w:r w:rsidRPr="00B81654">
                    <w:rPr>
                      <w:rFonts w:ascii="宋体" w:eastAsia="宋体" w:hAnsi="宋体" w:cs="宋体" w:hint="eastAsia"/>
                      <w:color w:val="000000"/>
                      <w:kern w:val="0"/>
                      <w:sz w:val="18"/>
                      <w:szCs w:val="18"/>
                    </w:rPr>
                    <w:t>洗设计</w:t>
                  </w:r>
                  <w:proofErr w:type="gramEnd"/>
                  <w:r w:rsidRPr="00B81654">
                    <w:rPr>
                      <w:rFonts w:ascii="宋体" w:eastAsia="宋体" w:hAnsi="宋体" w:cs="宋体" w:hint="eastAsia"/>
                      <w:color w:val="000000"/>
                      <w:kern w:val="0"/>
                      <w:sz w:val="18"/>
                      <w:szCs w:val="18"/>
                    </w:rPr>
                    <w:t>要求:管</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道消毒、冲洗</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w:t>
                  </w:r>
                  <w:proofErr w:type="gramStart"/>
                  <w:r w:rsidRPr="00B81654">
                    <w:rPr>
                      <w:rFonts w:ascii="宋体" w:eastAsia="宋体" w:hAnsi="宋体" w:cs="宋体" w:hint="eastAsia"/>
                      <w:color w:val="000000"/>
                      <w:kern w:val="0"/>
                      <w:sz w:val="18"/>
                      <w:szCs w:val="18"/>
                    </w:rPr>
                    <w:t>警示带形式</w:t>
                  </w:r>
                  <w:proofErr w:type="gramEnd"/>
                  <w:r w:rsidRPr="00B81654">
                    <w:rPr>
                      <w:rFonts w:ascii="宋体" w:eastAsia="宋体" w:hAnsi="宋体" w:cs="宋体" w:hint="eastAsia"/>
                      <w:color w:val="000000"/>
                      <w:kern w:val="0"/>
                      <w:sz w:val="18"/>
                      <w:szCs w:val="18"/>
                    </w:rPr>
                    <w:t>:管</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道刷油 调和漆 第</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二遍</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lastRenderedPageBreak/>
                    <w:t>(5)支架安装</w:t>
                  </w:r>
                </w:p>
              </w:tc>
              <w:tc>
                <w:tcPr>
                  <w:tcW w:w="795" w:type="dxa"/>
                  <w:tcBorders>
                    <w:top w:val="nil"/>
                    <w:left w:val="nil"/>
                    <w:bottom w:val="single" w:sz="4" w:space="0" w:color="auto"/>
                    <w:right w:val="single" w:sz="4" w:space="0" w:color="auto"/>
                  </w:tcBorders>
                  <w:shd w:val="clear" w:color="000000" w:fill="FFFFFF"/>
                  <w:vAlign w:val="center"/>
                  <w:hideMark/>
                </w:tcPr>
                <w:p w14:paraId="5D4394F3"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04B6218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A30ACB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85F4B5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ADB08E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4F337BF" w14:textId="77777777" w:rsidTr="005775E1">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A61A0F"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18</w:t>
                  </w:r>
                </w:p>
              </w:tc>
              <w:tc>
                <w:tcPr>
                  <w:tcW w:w="1530" w:type="dxa"/>
                  <w:tcBorders>
                    <w:top w:val="nil"/>
                    <w:left w:val="nil"/>
                    <w:bottom w:val="single" w:sz="4" w:space="0" w:color="auto"/>
                    <w:right w:val="single" w:sz="4" w:space="0" w:color="auto"/>
                  </w:tcBorders>
                  <w:shd w:val="clear" w:color="000000" w:fill="FFFFFF"/>
                  <w:noWrap/>
                  <w:vAlign w:val="center"/>
                  <w:hideMark/>
                </w:tcPr>
                <w:p w14:paraId="2442A78A"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031001006007</w:t>
                  </w:r>
                </w:p>
              </w:tc>
              <w:tc>
                <w:tcPr>
                  <w:tcW w:w="1998" w:type="dxa"/>
                  <w:tcBorders>
                    <w:top w:val="nil"/>
                    <w:left w:val="nil"/>
                    <w:bottom w:val="single" w:sz="4" w:space="0" w:color="auto"/>
                    <w:right w:val="single" w:sz="4" w:space="0" w:color="auto"/>
                  </w:tcBorders>
                  <w:shd w:val="clear" w:color="000000" w:fill="FFFFFF"/>
                  <w:vAlign w:val="center"/>
                  <w:hideMark/>
                </w:tcPr>
                <w:p w14:paraId="2C2216C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32D17CC2"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(1)介质:给水</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(2)材质、规格:PP-R塑料给水管DN32</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(3)连接形式:热熔焊</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(4)压力试验及吹、</w:t>
                  </w:r>
                  <w:proofErr w:type="gramStart"/>
                  <w:r w:rsidRPr="00B81654">
                    <w:rPr>
                      <w:rFonts w:ascii="宋体" w:eastAsia="宋体" w:hAnsi="宋体" w:cs="宋体" w:hint="eastAsia"/>
                      <w:color w:val="000000"/>
                      <w:kern w:val="0"/>
                      <w:sz w:val="18"/>
                      <w:szCs w:val="18"/>
                    </w:rPr>
                    <w:t>洗设计</w:t>
                  </w:r>
                  <w:proofErr w:type="gramEnd"/>
                  <w:r w:rsidRPr="00B81654">
                    <w:rPr>
                      <w:rFonts w:ascii="宋体" w:eastAsia="宋体" w:hAnsi="宋体" w:cs="宋体" w:hint="eastAsia"/>
                      <w:color w:val="000000"/>
                      <w:kern w:val="0"/>
                      <w:sz w:val="18"/>
                      <w:szCs w:val="18"/>
                    </w:rPr>
                    <w:t>要求:管道消毒、冲洗</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29ABE07D"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41CFF63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42.94</w:t>
                  </w:r>
                </w:p>
              </w:tc>
              <w:tc>
                <w:tcPr>
                  <w:tcW w:w="430" w:type="dxa"/>
                  <w:tcBorders>
                    <w:top w:val="nil"/>
                    <w:left w:val="nil"/>
                    <w:bottom w:val="single" w:sz="4" w:space="0" w:color="auto"/>
                    <w:right w:val="single" w:sz="4" w:space="0" w:color="auto"/>
                  </w:tcBorders>
                  <w:shd w:val="clear" w:color="000000" w:fill="FFFFFF"/>
                  <w:noWrap/>
                  <w:vAlign w:val="center"/>
                  <w:hideMark/>
                </w:tcPr>
                <w:p w14:paraId="6225C83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E7FBCB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6577187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230F153" w14:textId="77777777" w:rsidTr="005775E1">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AE670A"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19</w:t>
                  </w:r>
                </w:p>
              </w:tc>
              <w:tc>
                <w:tcPr>
                  <w:tcW w:w="1530" w:type="dxa"/>
                  <w:tcBorders>
                    <w:top w:val="nil"/>
                    <w:left w:val="nil"/>
                    <w:bottom w:val="single" w:sz="4" w:space="0" w:color="auto"/>
                    <w:right w:val="single" w:sz="4" w:space="0" w:color="auto"/>
                  </w:tcBorders>
                  <w:shd w:val="clear" w:color="000000" w:fill="FFFFFF"/>
                  <w:noWrap/>
                  <w:vAlign w:val="center"/>
                  <w:hideMark/>
                </w:tcPr>
                <w:p w14:paraId="3AB3BD8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031001006008</w:t>
                  </w:r>
                </w:p>
              </w:tc>
              <w:tc>
                <w:tcPr>
                  <w:tcW w:w="1998" w:type="dxa"/>
                  <w:tcBorders>
                    <w:top w:val="nil"/>
                    <w:left w:val="nil"/>
                    <w:bottom w:val="single" w:sz="4" w:space="0" w:color="auto"/>
                    <w:right w:val="single" w:sz="4" w:space="0" w:color="auto"/>
                  </w:tcBorders>
                  <w:shd w:val="clear" w:color="000000" w:fill="FFFFFF"/>
                  <w:vAlign w:val="center"/>
                  <w:hideMark/>
                </w:tcPr>
                <w:p w14:paraId="1C79D3A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08B9AD0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(1)介质:给水</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(2)材质、规格:PP-R塑料给水管DN25</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(3)连接形式:热熔焊</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(4)压力试验及吹、</w:t>
                  </w:r>
                  <w:proofErr w:type="gramStart"/>
                  <w:r w:rsidRPr="00B81654">
                    <w:rPr>
                      <w:rFonts w:ascii="宋体" w:eastAsia="宋体" w:hAnsi="宋体" w:cs="宋体" w:hint="eastAsia"/>
                      <w:color w:val="000000"/>
                      <w:kern w:val="0"/>
                      <w:sz w:val="18"/>
                      <w:szCs w:val="18"/>
                    </w:rPr>
                    <w:t>洗设计</w:t>
                  </w:r>
                  <w:proofErr w:type="gramEnd"/>
                  <w:r w:rsidRPr="00B81654">
                    <w:rPr>
                      <w:rFonts w:ascii="宋体" w:eastAsia="宋体" w:hAnsi="宋体" w:cs="宋体" w:hint="eastAsia"/>
                      <w:color w:val="000000"/>
                      <w:kern w:val="0"/>
                      <w:sz w:val="18"/>
                      <w:szCs w:val="18"/>
                    </w:rPr>
                    <w:t>要求:管道消毒、冲洗</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5630771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C56272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9.78</w:t>
                  </w:r>
                </w:p>
              </w:tc>
              <w:tc>
                <w:tcPr>
                  <w:tcW w:w="430" w:type="dxa"/>
                  <w:tcBorders>
                    <w:top w:val="nil"/>
                    <w:left w:val="nil"/>
                    <w:bottom w:val="single" w:sz="4" w:space="0" w:color="auto"/>
                    <w:right w:val="single" w:sz="4" w:space="0" w:color="auto"/>
                  </w:tcBorders>
                  <w:shd w:val="clear" w:color="000000" w:fill="FFFFFF"/>
                  <w:noWrap/>
                  <w:vAlign w:val="center"/>
                  <w:hideMark/>
                </w:tcPr>
                <w:p w14:paraId="302966B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F56B9B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D1ED07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443C20FC" w14:textId="77777777" w:rsidTr="005775E1">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A6D38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20</w:t>
                  </w:r>
                </w:p>
              </w:tc>
              <w:tc>
                <w:tcPr>
                  <w:tcW w:w="1530" w:type="dxa"/>
                  <w:tcBorders>
                    <w:top w:val="nil"/>
                    <w:left w:val="nil"/>
                    <w:bottom w:val="single" w:sz="4" w:space="0" w:color="auto"/>
                    <w:right w:val="single" w:sz="4" w:space="0" w:color="auto"/>
                  </w:tcBorders>
                  <w:shd w:val="clear" w:color="000000" w:fill="FFFFFF"/>
                  <w:noWrap/>
                  <w:vAlign w:val="center"/>
                  <w:hideMark/>
                </w:tcPr>
                <w:p w14:paraId="7D0E65E4"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031001006009</w:t>
                  </w:r>
                </w:p>
              </w:tc>
              <w:tc>
                <w:tcPr>
                  <w:tcW w:w="1998" w:type="dxa"/>
                  <w:tcBorders>
                    <w:top w:val="nil"/>
                    <w:left w:val="nil"/>
                    <w:bottom w:val="single" w:sz="4" w:space="0" w:color="auto"/>
                    <w:right w:val="single" w:sz="4" w:space="0" w:color="auto"/>
                  </w:tcBorders>
                  <w:shd w:val="clear" w:color="000000" w:fill="FFFFFF"/>
                  <w:vAlign w:val="center"/>
                  <w:hideMark/>
                </w:tcPr>
                <w:p w14:paraId="2C67D956"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2709755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(1)介质:给水</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(2)材质、规格:PP-R塑料给水管DN20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(3)连接形式:热熔焊</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(4)压力试验及吹、</w:t>
                  </w:r>
                  <w:proofErr w:type="gramStart"/>
                  <w:r w:rsidRPr="00B81654">
                    <w:rPr>
                      <w:rFonts w:ascii="宋体" w:eastAsia="宋体" w:hAnsi="宋体" w:cs="宋体" w:hint="eastAsia"/>
                      <w:color w:val="000000"/>
                      <w:kern w:val="0"/>
                      <w:sz w:val="18"/>
                      <w:szCs w:val="18"/>
                    </w:rPr>
                    <w:t>洗设计</w:t>
                  </w:r>
                  <w:proofErr w:type="gramEnd"/>
                  <w:r w:rsidRPr="00B81654">
                    <w:rPr>
                      <w:rFonts w:ascii="宋体" w:eastAsia="宋体" w:hAnsi="宋体" w:cs="宋体" w:hint="eastAsia"/>
                      <w:color w:val="000000"/>
                      <w:kern w:val="0"/>
                      <w:sz w:val="18"/>
                      <w:szCs w:val="18"/>
                    </w:rPr>
                    <w:t>要求:管道消毒、冲洗</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30E632F7"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0A3DEA5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183.47</w:t>
                  </w:r>
                </w:p>
              </w:tc>
              <w:tc>
                <w:tcPr>
                  <w:tcW w:w="430" w:type="dxa"/>
                  <w:tcBorders>
                    <w:top w:val="nil"/>
                    <w:left w:val="nil"/>
                    <w:bottom w:val="single" w:sz="4" w:space="0" w:color="auto"/>
                    <w:right w:val="single" w:sz="4" w:space="0" w:color="auto"/>
                  </w:tcBorders>
                  <w:shd w:val="clear" w:color="000000" w:fill="FFFFFF"/>
                  <w:noWrap/>
                  <w:vAlign w:val="center"/>
                  <w:hideMark/>
                </w:tcPr>
                <w:p w14:paraId="0454302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CC7F72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E61426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6C29D1D" w14:textId="77777777" w:rsidTr="005775E1">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CA41A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21</w:t>
                  </w:r>
                </w:p>
              </w:tc>
              <w:tc>
                <w:tcPr>
                  <w:tcW w:w="1530" w:type="dxa"/>
                  <w:tcBorders>
                    <w:top w:val="nil"/>
                    <w:left w:val="nil"/>
                    <w:bottom w:val="single" w:sz="4" w:space="0" w:color="auto"/>
                    <w:right w:val="single" w:sz="4" w:space="0" w:color="auto"/>
                  </w:tcBorders>
                  <w:shd w:val="clear" w:color="000000" w:fill="FFFFFF"/>
                  <w:noWrap/>
                  <w:vAlign w:val="center"/>
                  <w:hideMark/>
                </w:tcPr>
                <w:p w14:paraId="5745A944"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031001006010</w:t>
                  </w:r>
                </w:p>
              </w:tc>
              <w:tc>
                <w:tcPr>
                  <w:tcW w:w="1998" w:type="dxa"/>
                  <w:tcBorders>
                    <w:top w:val="nil"/>
                    <w:left w:val="nil"/>
                    <w:bottom w:val="single" w:sz="4" w:space="0" w:color="auto"/>
                    <w:right w:val="single" w:sz="4" w:space="0" w:color="auto"/>
                  </w:tcBorders>
                  <w:shd w:val="clear" w:color="000000" w:fill="FFFFFF"/>
                  <w:vAlign w:val="center"/>
                  <w:hideMark/>
                </w:tcPr>
                <w:p w14:paraId="267B6A6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67ACA21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(1)安装部位:室内</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(2)介质:给水</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(3)材质、规格:PPR塑料管DN15</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(4)连接形式:热熔连接</w:t>
                  </w:r>
                </w:p>
              </w:tc>
              <w:tc>
                <w:tcPr>
                  <w:tcW w:w="795" w:type="dxa"/>
                  <w:tcBorders>
                    <w:top w:val="nil"/>
                    <w:left w:val="nil"/>
                    <w:bottom w:val="single" w:sz="4" w:space="0" w:color="auto"/>
                    <w:right w:val="single" w:sz="4" w:space="0" w:color="auto"/>
                  </w:tcBorders>
                  <w:shd w:val="clear" w:color="000000" w:fill="FFFFFF"/>
                  <w:vAlign w:val="center"/>
                  <w:hideMark/>
                </w:tcPr>
                <w:p w14:paraId="64D3358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5BA635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263.00</w:t>
                  </w:r>
                </w:p>
              </w:tc>
              <w:tc>
                <w:tcPr>
                  <w:tcW w:w="430" w:type="dxa"/>
                  <w:tcBorders>
                    <w:top w:val="nil"/>
                    <w:left w:val="nil"/>
                    <w:bottom w:val="single" w:sz="4" w:space="0" w:color="auto"/>
                    <w:right w:val="single" w:sz="4" w:space="0" w:color="auto"/>
                  </w:tcBorders>
                  <w:shd w:val="clear" w:color="000000" w:fill="FFFFFF"/>
                  <w:noWrap/>
                  <w:vAlign w:val="center"/>
                  <w:hideMark/>
                </w:tcPr>
                <w:p w14:paraId="2A813FB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B76442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321122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7B2B5D1"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1242C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22</w:t>
                  </w:r>
                </w:p>
              </w:tc>
              <w:tc>
                <w:tcPr>
                  <w:tcW w:w="1530" w:type="dxa"/>
                  <w:tcBorders>
                    <w:top w:val="nil"/>
                    <w:left w:val="nil"/>
                    <w:bottom w:val="single" w:sz="4" w:space="0" w:color="auto"/>
                    <w:right w:val="single" w:sz="4" w:space="0" w:color="auto"/>
                  </w:tcBorders>
                  <w:shd w:val="clear" w:color="000000" w:fill="FFFFFF"/>
                  <w:noWrap/>
                  <w:vAlign w:val="center"/>
                  <w:hideMark/>
                </w:tcPr>
                <w:p w14:paraId="7E9936B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031003001003</w:t>
                  </w:r>
                </w:p>
              </w:tc>
              <w:tc>
                <w:tcPr>
                  <w:tcW w:w="1998" w:type="dxa"/>
                  <w:tcBorders>
                    <w:top w:val="nil"/>
                    <w:left w:val="nil"/>
                    <w:bottom w:val="single" w:sz="4" w:space="0" w:color="auto"/>
                    <w:right w:val="single" w:sz="4" w:space="0" w:color="auto"/>
                  </w:tcBorders>
                  <w:shd w:val="clear" w:color="000000" w:fill="FFFFFF"/>
                  <w:vAlign w:val="center"/>
                  <w:hideMark/>
                </w:tcPr>
                <w:p w14:paraId="56D5FE6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螺纹阀门</w:t>
                  </w:r>
                </w:p>
              </w:tc>
              <w:tc>
                <w:tcPr>
                  <w:tcW w:w="1885" w:type="dxa"/>
                  <w:tcBorders>
                    <w:top w:val="nil"/>
                    <w:left w:val="nil"/>
                    <w:bottom w:val="single" w:sz="4" w:space="0" w:color="auto"/>
                    <w:right w:val="single" w:sz="4" w:space="0" w:color="auto"/>
                  </w:tcBorders>
                  <w:shd w:val="clear" w:color="000000" w:fill="FFFFFF"/>
                  <w:vAlign w:val="center"/>
                  <w:hideMark/>
                </w:tcPr>
                <w:p w14:paraId="6A8E688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(1)类型:截止阀</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 xml:space="preserve">(2)规格、压力等级:DN20 </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(3)连接形式:螺纹连接</w:t>
                  </w:r>
                </w:p>
              </w:tc>
              <w:tc>
                <w:tcPr>
                  <w:tcW w:w="795" w:type="dxa"/>
                  <w:tcBorders>
                    <w:top w:val="nil"/>
                    <w:left w:val="nil"/>
                    <w:bottom w:val="single" w:sz="4" w:space="0" w:color="auto"/>
                    <w:right w:val="single" w:sz="4" w:space="0" w:color="auto"/>
                  </w:tcBorders>
                  <w:shd w:val="clear" w:color="000000" w:fill="FFFFFF"/>
                  <w:vAlign w:val="center"/>
                  <w:hideMark/>
                </w:tcPr>
                <w:p w14:paraId="744DB19A"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63A34C9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44</w:t>
                  </w:r>
                </w:p>
              </w:tc>
              <w:tc>
                <w:tcPr>
                  <w:tcW w:w="430" w:type="dxa"/>
                  <w:tcBorders>
                    <w:top w:val="nil"/>
                    <w:left w:val="nil"/>
                    <w:bottom w:val="single" w:sz="4" w:space="0" w:color="auto"/>
                    <w:right w:val="single" w:sz="4" w:space="0" w:color="auto"/>
                  </w:tcBorders>
                  <w:shd w:val="clear" w:color="000000" w:fill="FFFFFF"/>
                  <w:noWrap/>
                  <w:vAlign w:val="center"/>
                  <w:hideMark/>
                </w:tcPr>
                <w:p w14:paraId="0ABF23F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1D46B89"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D2E63A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6866688" w14:textId="77777777" w:rsidTr="005775E1">
              <w:trPr>
                <w:trHeight w:val="848"/>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F60830"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23</w:t>
                  </w:r>
                </w:p>
              </w:tc>
              <w:tc>
                <w:tcPr>
                  <w:tcW w:w="1530" w:type="dxa"/>
                  <w:tcBorders>
                    <w:top w:val="nil"/>
                    <w:left w:val="nil"/>
                    <w:bottom w:val="single" w:sz="4" w:space="0" w:color="auto"/>
                    <w:right w:val="single" w:sz="4" w:space="0" w:color="auto"/>
                  </w:tcBorders>
                  <w:shd w:val="clear" w:color="000000" w:fill="FFFFFF"/>
                  <w:vAlign w:val="center"/>
                  <w:hideMark/>
                </w:tcPr>
                <w:p w14:paraId="72A4FD8A"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031003001004</w:t>
                  </w:r>
                </w:p>
              </w:tc>
              <w:tc>
                <w:tcPr>
                  <w:tcW w:w="1998" w:type="dxa"/>
                  <w:tcBorders>
                    <w:top w:val="nil"/>
                    <w:left w:val="nil"/>
                    <w:bottom w:val="single" w:sz="4" w:space="0" w:color="auto"/>
                    <w:right w:val="single" w:sz="4" w:space="0" w:color="auto"/>
                  </w:tcBorders>
                  <w:shd w:val="clear" w:color="000000" w:fill="FFFFFF"/>
                  <w:vAlign w:val="center"/>
                  <w:hideMark/>
                </w:tcPr>
                <w:p w14:paraId="3E9F8AB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闸阀</w:t>
                  </w:r>
                </w:p>
              </w:tc>
              <w:tc>
                <w:tcPr>
                  <w:tcW w:w="1885" w:type="dxa"/>
                  <w:tcBorders>
                    <w:top w:val="nil"/>
                    <w:left w:val="nil"/>
                    <w:bottom w:val="single" w:sz="4" w:space="0" w:color="auto"/>
                    <w:right w:val="single" w:sz="4" w:space="0" w:color="auto"/>
                  </w:tcBorders>
                  <w:shd w:val="clear" w:color="000000" w:fill="FFFFFF"/>
                  <w:vAlign w:val="center"/>
                  <w:hideMark/>
                </w:tcPr>
                <w:p w14:paraId="099AA5B8"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(1)类型:闸阀</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(2)规格、DN100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(3)连接形式:螺纹</w:t>
                  </w:r>
                </w:p>
              </w:tc>
              <w:tc>
                <w:tcPr>
                  <w:tcW w:w="795" w:type="dxa"/>
                  <w:tcBorders>
                    <w:top w:val="nil"/>
                    <w:left w:val="nil"/>
                    <w:bottom w:val="single" w:sz="4" w:space="0" w:color="auto"/>
                    <w:right w:val="single" w:sz="4" w:space="0" w:color="auto"/>
                  </w:tcBorders>
                  <w:shd w:val="clear" w:color="000000" w:fill="FFFFFF"/>
                  <w:vAlign w:val="center"/>
                  <w:hideMark/>
                </w:tcPr>
                <w:p w14:paraId="0CD43FA4"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459A281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w:t>
                  </w:r>
                </w:p>
              </w:tc>
              <w:tc>
                <w:tcPr>
                  <w:tcW w:w="430" w:type="dxa"/>
                  <w:tcBorders>
                    <w:top w:val="nil"/>
                    <w:left w:val="nil"/>
                    <w:bottom w:val="single" w:sz="4" w:space="0" w:color="auto"/>
                    <w:right w:val="single" w:sz="4" w:space="0" w:color="auto"/>
                  </w:tcBorders>
                  <w:shd w:val="clear" w:color="000000" w:fill="FFFFFF"/>
                  <w:noWrap/>
                  <w:vAlign w:val="center"/>
                  <w:hideMark/>
                </w:tcPr>
                <w:p w14:paraId="4601701F"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3726B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ED4D89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1EE9B07D" w14:textId="77777777" w:rsidTr="005775E1">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D186066"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3B36FF99"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7F8628E"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3DE2CA6B" w14:textId="77777777" w:rsidTr="005775E1">
              <w:trPr>
                <w:trHeight w:val="597"/>
              </w:trPr>
              <w:tc>
                <w:tcPr>
                  <w:tcW w:w="9780" w:type="dxa"/>
                  <w:gridSpan w:val="9"/>
                  <w:tcBorders>
                    <w:top w:val="nil"/>
                    <w:left w:val="nil"/>
                    <w:bottom w:val="nil"/>
                    <w:right w:val="nil"/>
                  </w:tcBorders>
                  <w:shd w:val="clear" w:color="auto" w:fill="auto"/>
                  <w:vAlign w:val="center"/>
                  <w:hideMark/>
                </w:tcPr>
                <w:p w14:paraId="06246928" w14:textId="77777777" w:rsidR="00F62816" w:rsidRPr="00B81654" w:rsidRDefault="00F62816" w:rsidP="005775E1">
                  <w:pPr>
                    <w:widowControl/>
                    <w:jc w:val="center"/>
                    <w:rPr>
                      <w:rFonts w:ascii="宋体" w:eastAsia="宋体" w:hAnsi="宋体" w:cs="宋体"/>
                      <w:b/>
                      <w:bCs/>
                      <w:color w:val="000000"/>
                      <w:kern w:val="0"/>
                      <w:sz w:val="32"/>
                      <w:szCs w:val="32"/>
                    </w:rPr>
                  </w:pPr>
                  <w:r w:rsidRPr="00B81654">
                    <w:rPr>
                      <w:rFonts w:ascii="宋体" w:eastAsia="宋体" w:hAnsi="宋体" w:cs="宋体" w:hint="eastAsia"/>
                      <w:b/>
                      <w:bCs/>
                      <w:color w:val="000000"/>
                      <w:kern w:val="0"/>
                      <w:sz w:val="32"/>
                      <w:szCs w:val="32"/>
                    </w:rPr>
                    <w:t>分部分项工程量清单与计价表</w:t>
                  </w:r>
                </w:p>
              </w:tc>
            </w:tr>
            <w:tr w:rsidR="00F62816" w:rsidRPr="00B81654" w14:paraId="7BF459CF" w14:textId="77777777" w:rsidTr="005775E1">
              <w:trPr>
                <w:trHeight w:val="75"/>
              </w:trPr>
              <w:tc>
                <w:tcPr>
                  <w:tcW w:w="9780" w:type="dxa"/>
                  <w:gridSpan w:val="9"/>
                  <w:tcBorders>
                    <w:top w:val="nil"/>
                    <w:left w:val="nil"/>
                    <w:bottom w:val="nil"/>
                    <w:right w:val="nil"/>
                  </w:tcBorders>
                  <w:shd w:val="clear" w:color="auto" w:fill="auto"/>
                  <w:vAlign w:val="center"/>
                  <w:hideMark/>
                </w:tcPr>
                <w:p w14:paraId="407C4F20" w14:textId="77777777" w:rsidR="00F62816" w:rsidRPr="00B81654" w:rsidRDefault="00F62816" w:rsidP="005775E1">
                  <w:pPr>
                    <w:widowControl/>
                    <w:jc w:val="center"/>
                    <w:rPr>
                      <w:rFonts w:ascii="宋体" w:eastAsia="宋体" w:hAnsi="宋体" w:cs="宋体"/>
                      <w:b/>
                      <w:bCs/>
                      <w:color w:val="000000"/>
                      <w:kern w:val="0"/>
                      <w:sz w:val="32"/>
                      <w:szCs w:val="32"/>
                    </w:rPr>
                  </w:pPr>
                </w:p>
              </w:tc>
            </w:tr>
            <w:tr w:rsidR="00F62816" w:rsidRPr="00B81654" w14:paraId="0C178D7F" w14:textId="77777777" w:rsidTr="005775E1">
              <w:trPr>
                <w:trHeight w:val="668"/>
              </w:trPr>
              <w:tc>
                <w:tcPr>
                  <w:tcW w:w="4048" w:type="dxa"/>
                  <w:gridSpan w:val="3"/>
                  <w:tcBorders>
                    <w:top w:val="nil"/>
                    <w:left w:val="nil"/>
                    <w:bottom w:val="nil"/>
                    <w:right w:val="nil"/>
                  </w:tcBorders>
                  <w:shd w:val="clear" w:color="auto" w:fill="auto"/>
                  <w:vAlign w:val="bottom"/>
                  <w:hideMark/>
                </w:tcPr>
                <w:p w14:paraId="68265C9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工程名称:A1医学部药学模拟病房给排水及弱电装修工程</w:t>
                  </w:r>
                </w:p>
              </w:tc>
              <w:tc>
                <w:tcPr>
                  <w:tcW w:w="3860" w:type="dxa"/>
                  <w:gridSpan w:val="4"/>
                  <w:tcBorders>
                    <w:top w:val="nil"/>
                    <w:left w:val="nil"/>
                    <w:bottom w:val="nil"/>
                    <w:right w:val="nil"/>
                  </w:tcBorders>
                  <w:shd w:val="clear" w:color="auto" w:fill="auto"/>
                  <w:vAlign w:val="bottom"/>
                  <w:hideMark/>
                </w:tcPr>
                <w:p w14:paraId="22BA4F5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60829193"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第4页 共4页</w:t>
                  </w:r>
                </w:p>
              </w:tc>
            </w:tr>
            <w:tr w:rsidR="00F62816" w:rsidRPr="00B81654" w14:paraId="21793C3D" w14:textId="77777777" w:rsidTr="005775E1">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E9BF37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FD8DEA6"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DE250DB"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E44D77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20BF93A"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计量</w:t>
                  </w:r>
                  <w:r w:rsidRPr="00B81654">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0651B0A"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41CAF080"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金额(元)</w:t>
                  </w:r>
                </w:p>
              </w:tc>
            </w:tr>
            <w:tr w:rsidR="00F62816" w:rsidRPr="00B81654" w14:paraId="2B11BB53" w14:textId="77777777" w:rsidTr="005775E1">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4308BAF0" w14:textId="77777777" w:rsidR="00F62816" w:rsidRPr="00B81654" w:rsidRDefault="00F62816" w:rsidP="005775E1">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40F86DAB" w14:textId="77777777" w:rsidR="00F62816" w:rsidRPr="00B81654" w:rsidRDefault="00F62816" w:rsidP="005775E1">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159402DA" w14:textId="77777777" w:rsidR="00F62816" w:rsidRPr="00B81654" w:rsidRDefault="00F62816" w:rsidP="005775E1">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6A3E34D8" w14:textId="77777777" w:rsidR="00F62816" w:rsidRPr="00B81654" w:rsidRDefault="00F62816" w:rsidP="005775E1">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6F7E1F87" w14:textId="77777777" w:rsidR="00F62816" w:rsidRPr="00B81654" w:rsidRDefault="00F62816" w:rsidP="005775E1">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548C6ECF" w14:textId="77777777" w:rsidR="00F62816" w:rsidRPr="00B81654" w:rsidRDefault="00F62816" w:rsidP="005775E1">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2A83E347"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综合</w:t>
                  </w:r>
                  <w:r w:rsidRPr="00B81654">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20B2D9BC"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0857CAF5"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材料设备</w:t>
                  </w:r>
                  <w:r w:rsidRPr="00B81654">
                    <w:rPr>
                      <w:rFonts w:ascii="宋体" w:eastAsia="宋体" w:hAnsi="宋体" w:cs="宋体" w:hint="eastAsia"/>
                      <w:color w:val="000000"/>
                      <w:kern w:val="0"/>
                      <w:sz w:val="20"/>
                      <w:szCs w:val="20"/>
                    </w:rPr>
                    <w:br/>
                  </w:r>
                  <w:proofErr w:type="gramStart"/>
                  <w:r w:rsidRPr="00B81654">
                    <w:rPr>
                      <w:rFonts w:ascii="宋体" w:eastAsia="宋体" w:hAnsi="宋体" w:cs="宋体" w:hint="eastAsia"/>
                      <w:color w:val="000000"/>
                      <w:kern w:val="0"/>
                      <w:sz w:val="20"/>
                      <w:szCs w:val="20"/>
                    </w:rPr>
                    <w:t>暂估合</w:t>
                  </w:r>
                  <w:proofErr w:type="gramEnd"/>
                  <w:r w:rsidRPr="00B81654">
                    <w:rPr>
                      <w:rFonts w:ascii="宋体" w:eastAsia="宋体" w:hAnsi="宋体" w:cs="宋体" w:hint="eastAsia"/>
                      <w:color w:val="000000"/>
                      <w:kern w:val="0"/>
                      <w:sz w:val="20"/>
                      <w:szCs w:val="20"/>
                    </w:rPr>
                    <w:t>价</w:t>
                  </w:r>
                </w:p>
              </w:tc>
            </w:tr>
            <w:tr w:rsidR="00F62816" w:rsidRPr="00B81654" w14:paraId="1F68B5C6"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4C19F8"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1C8D2F7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6F63939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5A21149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连接</w:t>
                  </w:r>
                </w:p>
              </w:tc>
              <w:tc>
                <w:tcPr>
                  <w:tcW w:w="795" w:type="dxa"/>
                  <w:tcBorders>
                    <w:top w:val="nil"/>
                    <w:left w:val="nil"/>
                    <w:bottom w:val="single" w:sz="4" w:space="0" w:color="auto"/>
                    <w:right w:val="single" w:sz="4" w:space="0" w:color="auto"/>
                  </w:tcBorders>
                  <w:shd w:val="clear" w:color="000000" w:fill="FFFFFF"/>
                  <w:vAlign w:val="center"/>
                  <w:hideMark/>
                </w:tcPr>
                <w:p w14:paraId="4220BD4D"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7D0B0CE2"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BFA391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96D962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C262BBD"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3A14E6E"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1224A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24</w:t>
                  </w:r>
                </w:p>
              </w:tc>
              <w:tc>
                <w:tcPr>
                  <w:tcW w:w="1530" w:type="dxa"/>
                  <w:tcBorders>
                    <w:top w:val="nil"/>
                    <w:left w:val="nil"/>
                    <w:bottom w:val="single" w:sz="4" w:space="0" w:color="auto"/>
                    <w:right w:val="single" w:sz="4" w:space="0" w:color="auto"/>
                  </w:tcBorders>
                  <w:shd w:val="clear" w:color="000000" w:fill="FFFFFF"/>
                  <w:noWrap/>
                  <w:vAlign w:val="center"/>
                  <w:hideMark/>
                </w:tcPr>
                <w:p w14:paraId="4615E01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031004014003</w:t>
                  </w:r>
                </w:p>
              </w:tc>
              <w:tc>
                <w:tcPr>
                  <w:tcW w:w="1998" w:type="dxa"/>
                  <w:tcBorders>
                    <w:top w:val="nil"/>
                    <w:left w:val="nil"/>
                    <w:bottom w:val="single" w:sz="4" w:space="0" w:color="auto"/>
                    <w:right w:val="single" w:sz="4" w:space="0" w:color="auto"/>
                  </w:tcBorders>
                  <w:shd w:val="clear" w:color="000000" w:fill="FFFFFF"/>
                  <w:vAlign w:val="center"/>
                  <w:hideMark/>
                </w:tcPr>
                <w:p w14:paraId="50425A4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给、排水附(配)件</w:t>
                  </w:r>
                </w:p>
              </w:tc>
              <w:tc>
                <w:tcPr>
                  <w:tcW w:w="1885" w:type="dxa"/>
                  <w:tcBorders>
                    <w:top w:val="nil"/>
                    <w:left w:val="nil"/>
                    <w:bottom w:val="single" w:sz="4" w:space="0" w:color="auto"/>
                    <w:right w:val="single" w:sz="4" w:space="0" w:color="auto"/>
                  </w:tcBorders>
                  <w:shd w:val="clear" w:color="000000" w:fill="FFFFFF"/>
                  <w:vAlign w:val="center"/>
                  <w:hideMark/>
                </w:tcPr>
                <w:p w14:paraId="1C8EF931"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(1)50存水弯</w:t>
                  </w:r>
                </w:p>
              </w:tc>
              <w:tc>
                <w:tcPr>
                  <w:tcW w:w="795" w:type="dxa"/>
                  <w:tcBorders>
                    <w:top w:val="nil"/>
                    <w:left w:val="nil"/>
                    <w:bottom w:val="single" w:sz="4" w:space="0" w:color="auto"/>
                    <w:right w:val="single" w:sz="4" w:space="0" w:color="auto"/>
                  </w:tcBorders>
                  <w:shd w:val="clear" w:color="000000" w:fill="FFFFFF"/>
                  <w:vAlign w:val="center"/>
                  <w:hideMark/>
                </w:tcPr>
                <w:p w14:paraId="33FA8FA3"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2E653AF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44</w:t>
                  </w:r>
                </w:p>
              </w:tc>
              <w:tc>
                <w:tcPr>
                  <w:tcW w:w="430" w:type="dxa"/>
                  <w:tcBorders>
                    <w:top w:val="nil"/>
                    <w:left w:val="nil"/>
                    <w:bottom w:val="single" w:sz="4" w:space="0" w:color="auto"/>
                    <w:right w:val="single" w:sz="4" w:space="0" w:color="auto"/>
                  </w:tcBorders>
                  <w:shd w:val="clear" w:color="000000" w:fill="FFFFFF"/>
                  <w:noWrap/>
                  <w:vAlign w:val="center"/>
                  <w:hideMark/>
                </w:tcPr>
                <w:p w14:paraId="7C937B3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EA6E8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CA0106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01532149" w14:textId="77777777" w:rsidTr="005775E1">
              <w:trPr>
                <w:trHeight w:val="87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4A88B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25</w:t>
                  </w:r>
                </w:p>
              </w:tc>
              <w:tc>
                <w:tcPr>
                  <w:tcW w:w="1530" w:type="dxa"/>
                  <w:tcBorders>
                    <w:top w:val="nil"/>
                    <w:left w:val="nil"/>
                    <w:bottom w:val="single" w:sz="4" w:space="0" w:color="auto"/>
                    <w:right w:val="single" w:sz="4" w:space="0" w:color="auto"/>
                  </w:tcBorders>
                  <w:shd w:val="clear" w:color="000000" w:fill="FFFFFF"/>
                  <w:noWrap/>
                  <w:vAlign w:val="center"/>
                  <w:hideMark/>
                </w:tcPr>
                <w:p w14:paraId="0C6C65AC"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031003001005</w:t>
                  </w:r>
                </w:p>
              </w:tc>
              <w:tc>
                <w:tcPr>
                  <w:tcW w:w="1998" w:type="dxa"/>
                  <w:tcBorders>
                    <w:top w:val="nil"/>
                    <w:left w:val="nil"/>
                    <w:bottom w:val="single" w:sz="4" w:space="0" w:color="auto"/>
                    <w:right w:val="single" w:sz="4" w:space="0" w:color="auto"/>
                  </w:tcBorders>
                  <w:shd w:val="clear" w:color="000000" w:fill="FFFFFF"/>
                  <w:vAlign w:val="center"/>
                  <w:hideMark/>
                </w:tcPr>
                <w:p w14:paraId="3585350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柜式洗脸盆</w:t>
                  </w:r>
                </w:p>
              </w:tc>
              <w:tc>
                <w:tcPr>
                  <w:tcW w:w="1885" w:type="dxa"/>
                  <w:tcBorders>
                    <w:top w:val="nil"/>
                    <w:left w:val="nil"/>
                    <w:bottom w:val="single" w:sz="4" w:space="0" w:color="auto"/>
                    <w:right w:val="single" w:sz="4" w:space="0" w:color="auto"/>
                  </w:tcBorders>
                  <w:shd w:val="clear" w:color="000000" w:fill="FFFFFF"/>
                  <w:vAlign w:val="center"/>
                  <w:hideMark/>
                </w:tcPr>
                <w:p w14:paraId="524F1FB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(1)规格、类型:柜式洗脸盆</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(2)含地柜</w:t>
                  </w:r>
                </w:p>
              </w:tc>
              <w:tc>
                <w:tcPr>
                  <w:tcW w:w="795" w:type="dxa"/>
                  <w:tcBorders>
                    <w:top w:val="nil"/>
                    <w:left w:val="nil"/>
                    <w:bottom w:val="single" w:sz="4" w:space="0" w:color="auto"/>
                    <w:right w:val="single" w:sz="4" w:space="0" w:color="auto"/>
                  </w:tcBorders>
                  <w:shd w:val="clear" w:color="000000" w:fill="FFFFFF"/>
                  <w:vAlign w:val="center"/>
                  <w:hideMark/>
                </w:tcPr>
                <w:p w14:paraId="4080535F"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组</w:t>
                  </w:r>
                </w:p>
              </w:tc>
              <w:tc>
                <w:tcPr>
                  <w:tcW w:w="750" w:type="dxa"/>
                  <w:tcBorders>
                    <w:top w:val="nil"/>
                    <w:left w:val="nil"/>
                    <w:bottom w:val="single" w:sz="4" w:space="0" w:color="auto"/>
                    <w:right w:val="single" w:sz="4" w:space="0" w:color="auto"/>
                  </w:tcBorders>
                  <w:shd w:val="clear" w:color="000000" w:fill="FFFFFF"/>
                  <w:noWrap/>
                  <w:vAlign w:val="center"/>
                  <w:hideMark/>
                </w:tcPr>
                <w:p w14:paraId="160B3D94"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44</w:t>
                  </w:r>
                </w:p>
              </w:tc>
              <w:tc>
                <w:tcPr>
                  <w:tcW w:w="430" w:type="dxa"/>
                  <w:tcBorders>
                    <w:top w:val="nil"/>
                    <w:left w:val="nil"/>
                    <w:bottom w:val="single" w:sz="4" w:space="0" w:color="auto"/>
                    <w:right w:val="single" w:sz="4" w:space="0" w:color="auto"/>
                  </w:tcBorders>
                  <w:shd w:val="clear" w:color="000000" w:fill="FFFFFF"/>
                  <w:noWrap/>
                  <w:vAlign w:val="center"/>
                  <w:hideMark/>
                </w:tcPr>
                <w:p w14:paraId="484616F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3EC683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F66AEF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68342E06"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30A20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26</w:t>
                  </w:r>
                </w:p>
              </w:tc>
              <w:tc>
                <w:tcPr>
                  <w:tcW w:w="1530" w:type="dxa"/>
                  <w:tcBorders>
                    <w:top w:val="nil"/>
                    <w:left w:val="nil"/>
                    <w:bottom w:val="single" w:sz="4" w:space="0" w:color="auto"/>
                    <w:right w:val="single" w:sz="4" w:space="0" w:color="auto"/>
                  </w:tcBorders>
                  <w:shd w:val="clear" w:color="000000" w:fill="FFFFFF"/>
                  <w:noWrap/>
                  <w:vAlign w:val="center"/>
                  <w:hideMark/>
                </w:tcPr>
                <w:p w14:paraId="7DC5667F"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031003001006</w:t>
                  </w:r>
                </w:p>
              </w:tc>
              <w:tc>
                <w:tcPr>
                  <w:tcW w:w="1998" w:type="dxa"/>
                  <w:tcBorders>
                    <w:top w:val="nil"/>
                    <w:left w:val="nil"/>
                    <w:bottom w:val="single" w:sz="4" w:space="0" w:color="auto"/>
                    <w:right w:val="single" w:sz="4" w:space="0" w:color="auto"/>
                  </w:tcBorders>
                  <w:shd w:val="clear" w:color="000000" w:fill="FFFFFF"/>
                  <w:vAlign w:val="center"/>
                  <w:hideMark/>
                </w:tcPr>
                <w:p w14:paraId="18FA0E1A"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排水管角钢支架</w:t>
                  </w:r>
                </w:p>
              </w:tc>
              <w:tc>
                <w:tcPr>
                  <w:tcW w:w="1885" w:type="dxa"/>
                  <w:tcBorders>
                    <w:top w:val="nil"/>
                    <w:left w:val="nil"/>
                    <w:bottom w:val="single" w:sz="4" w:space="0" w:color="auto"/>
                    <w:right w:val="single" w:sz="4" w:space="0" w:color="auto"/>
                  </w:tcBorders>
                  <w:shd w:val="clear" w:color="000000" w:fill="FFFFFF"/>
                  <w:vAlign w:val="center"/>
                  <w:hideMark/>
                </w:tcPr>
                <w:p w14:paraId="4BFBA794"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(1)材质、规格:角钢支架</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(2)规格:40*4</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(3)角钢支架防锈、刷</w:t>
                  </w:r>
                  <w:r w:rsidRPr="00B81654">
                    <w:rPr>
                      <w:rFonts w:ascii="宋体" w:eastAsia="宋体" w:hAnsi="宋体" w:cs="宋体" w:hint="eastAsia"/>
                      <w:color w:val="000000"/>
                      <w:kern w:val="0"/>
                      <w:sz w:val="18"/>
                      <w:szCs w:val="18"/>
                    </w:rPr>
                    <w:lastRenderedPageBreak/>
                    <w:t>油</w:t>
                  </w:r>
                </w:p>
              </w:tc>
              <w:tc>
                <w:tcPr>
                  <w:tcW w:w="795" w:type="dxa"/>
                  <w:tcBorders>
                    <w:top w:val="nil"/>
                    <w:left w:val="nil"/>
                    <w:bottom w:val="single" w:sz="4" w:space="0" w:color="auto"/>
                    <w:right w:val="single" w:sz="4" w:space="0" w:color="auto"/>
                  </w:tcBorders>
                  <w:shd w:val="clear" w:color="000000" w:fill="FFFFFF"/>
                  <w:vAlign w:val="center"/>
                  <w:hideMark/>
                </w:tcPr>
                <w:p w14:paraId="1058B215"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kg</w:t>
                  </w:r>
                </w:p>
              </w:tc>
              <w:tc>
                <w:tcPr>
                  <w:tcW w:w="750" w:type="dxa"/>
                  <w:tcBorders>
                    <w:top w:val="nil"/>
                    <w:left w:val="nil"/>
                    <w:bottom w:val="single" w:sz="4" w:space="0" w:color="auto"/>
                    <w:right w:val="single" w:sz="4" w:space="0" w:color="auto"/>
                  </w:tcBorders>
                  <w:shd w:val="clear" w:color="000000" w:fill="FFFFFF"/>
                  <w:noWrap/>
                  <w:vAlign w:val="center"/>
                  <w:hideMark/>
                </w:tcPr>
                <w:p w14:paraId="35B496E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238.51</w:t>
                  </w:r>
                </w:p>
              </w:tc>
              <w:tc>
                <w:tcPr>
                  <w:tcW w:w="430" w:type="dxa"/>
                  <w:tcBorders>
                    <w:top w:val="nil"/>
                    <w:left w:val="nil"/>
                    <w:bottom w:val="single" w:sz="4" w:space="0" w:color="auto"/>
                    <w:right w:val="single" w:sz="4" w:space="0" w:color="auto"/>
                  </w:tcBorders>
                  <w:shd w:val="clear" w:color="000000" w:fill="FFFFFF"/>
                  <w:noWrap/>
                  <w:vAlign w:val="center"/>
                  <w:hideMark/>
                </w:tcPr>
                <w:p w14:paraId="6C0D525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61C9F3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31498B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2EB43FF3"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D69231"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lastRenderedPageBreak/>
                    <w:t>27</w:t>
                  </w:r>
                </w:p>
              </w:tc>
              <w:tc>
                <w:tcPr>
                  <w:tcW w:w="1530" w:type="dxa"/>
                  <w:tcBorders>
                    <w:top w:val="nil"/>
                    <w:left w:val="nil"/>
                    <w:bottom w:val="single" w:sz="4" w:space="0" w:color="auto"/>
                    <w:right w:val="single" w:sz="4" w:space="0" w:color="auto"/>
                  </w:tcBorders>
                  <w:shd w:val="clear" w:color="000000" w:fill="FFFFFF"/>
                  <w:noWrap/>
                  <w:vAlign w:val="center"/>
                  <w:hideMark/>
                </w:tcPr>
                <w:p w14:paraId="26B33ED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031001006011</w:t>
                  </w:r>
                </w:p>
              </w:tc>
              <w:tc>
                <w:tcPr>
                  <w:tcW w:w="1998" w:type="dxa"/>
                  <w:tcBorders>
                    <w:top w:val="nil"/>
                    <w:left w:val="nil"/>
                    <w:bottom w:val="single" w:sz="4" w:space="0" w:color="auto"/>
                    <w:right w:val="single" w:sz="4" w:space="0" w:color="auto"/>
                  </w:tcBorders>
                  <w:shd w:val="clear" w:color="000000" w:fill="FFFFFF"/>
                  <w:vAlign w:val="center"/>
                  <w:hideMark/>
                </w:tcPr>
                <w:p w14:paraId="457F6EB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44C63DF0"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(1)介质:排水</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(2)材质、规格:UPVC塑料管DN50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(3)连接形式:粘接</w:t>
                  </w:r>
                </w:p>
              </w:tc>
              <w:tc>
                <w:tcPr>
                  <w:tcW w:w="795" w:type="dxa"/>
                  <w:tcBorders>
                    <w:top w:val="nil"/>
                    <w:left w:val="nil"/>
                    <w:bottom w:val="single" w:sz="4" w:space="0" w:color="auto"/>
                    <w:right w:val="single" w:sz="4" w:space="0" w:color="auto"/>
                  </w:tcBorders>
                  <w:shd w:val="clear" w:color="000000" w:fill="FFFFFF"/>
                  <w:vAlign w:val="center"/>
                  <w:hideMark/>
                </w:tcPr>
                <w:p w14:paraId="0442FE87"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92B2875"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396.17</w:t>
                  </w:r>
                </w:p>
              </w:tc>
              <w:tc>
                <w:tcPr>
                  <w:tcW w:w="430" w:type="dxa"/>
                  <w:tcBorders>
                    <w:top w:val="nil"/>
                    <w:left w:val="nil"/>
                    <w:bottom w:val="single" w:sz="4" w:space="0" w:color="auto"/>
                    <w:right w:val="single" w:sz="4" w:space="0" w:color="auto"/>
                  </w:tcBorders>
                  <w:shd w:val="clear" w:color="000000" w:fill="FFFFFF"/>
                  <w:noWrap/>
                  <w:vAlign w:val="center"/>
                  <w:hideMark/>
                </w:tcPr>
                <w:p w14:paraId="27BBD8D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C7961E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7ADB98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7E2FE6B3" w14:textId="77777777" w:rsidTr="005775E1">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060C11"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28</w:t>
                  </w:r>
                </w:p>
              </w:tc>
              <w:tc>
                <w:tcPr>
                  <w:tcW w:w="1530" w:type="dxa"/>
                  <w:tcBorders>
                    <w:top w:val="nil"/>
                    <w:left w:val="nil"/>
                    <w:bottom w:val="single" w:sz="4" w:space="0" w:color="auto"/>
                    <w:right w:val="single" w:sz="4" w:space="0" w:color="auto"/>
                  </w:tcBorders>
                  <w:shd w:val="clear" w:color="000000" w:fill="FFFFFF"/>
                  <w:noWrap/>
                  <w:vAlign w:val="center"/>
                  <w:hideMark/>
                </w:tcPr>
                <w:p w14:paraId="0709CA43"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031001006012</w:t>
                  </w:r>
                </w:p>
              </w:tc>
              <w:tc>
                <w:tcPr>
                  <w:tcW w:w="1998" w:type="dxa"/>
                  <w:tcBorders>
                    <w:top w:val="nil"/>
                    <w:left w:val="nil"/>
                    <w:bottom w:val="single" w:sz="4" w:space="0" w:color="auto"/>
                    <w:right w:val="single" w:sz="4" w:space="0" w:color="auto"/>
                  </w:tcBorders>
                  <w:shd w:val="clear" w:color="000000" w:fill="FFFFFF"/>
                  <w:vAlign w:val="center"/>
                  <w:hideMark/>
                </w:tcPr>
                <w:p w14:paraId="1DA116E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47F855F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(1)安装部位:室内</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(2)材质、规格:UPVC塑料排水管DN100</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(3)连接形式:粘接</w:t>
                  </w:r>
                </w:p>
              </w:tc>
              <w:tc>
                <w:tcPr>
                  <w:tcW w:w="795" w:type="dxa"/>
                  <w:tcBorders>
                    <w:top w:val="nil"/>
                    <w:left w:val="nil"/>
                    <w:bottom w:val="single" w:sz="4" w:space="0" w:color="auto"/>
                    <w:right w:val="single" w:sz="4" w:space="0" w:color="auto"/>
                  </w:tcBorders>
                  <w:shd w:val="clear" w:color="000000" w:fill="FFFFFF"/>
                  <w:vAlign w:val="center"/>
                  <w:hideMark/>
                </w:tcPr>
                <w:p w14:paraId="1D079BFC"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47F7DA8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238.51</w:t>
                  </w:r>
                </w:p>
              </w:tc>
              <w:tc>
                <w:tcPr>
                  <w:tcW w:w="430" w:type="dxa"/>
                  <w:tcBorders>
                    <w:top w:val="nil"/>
                    <w:left w:val="nil"/>
                    <w:bottom w:val="single" w:sz="4" w:space="0" w:color="auto"/>
                    <w:right w:val="single" w:sz="4" w:space="0" w:color="auto"/>
                  </w:tcBorders>
                  <w:shd w:val="clear" w:color="000000" w:fill="FFFFFF"/>
                  <w:noWrap/>
                  <w:vAlign w:val="center"/>
                  <w:hideMark/>
                </w:tcPr>
                <w:p w14:paraId="0A88426B"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868CBA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758A14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0C0E61A7" w14:textId="77777777" w:rsidTr="005775E1">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B24CED"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29</w:t>
                  </w:r>
                </w:p>
              </w:tc>
              <w:tc>
                <w:tcPr>
                  <w:tcW w:w="1530" w:type="dxa"/>
                  <w:tcBorders>
                    <w:top w:val="nil"/>
                    <w:left w:val="nil"/>
                    <w:bottom w:val="single" w:sz="4" w:space="0" w:color="auto"/>
                    <w:right w:val="single" w:sz="4" w:space="0" w:color="auto"/>
                  </w:tcBorders>
                  <w:shd w:val="clear" w:color="000000" w:fill="FFFFFF"/>
                  <w:noWrap/>
                  <w:vAlign w:val="center"/>
                  <w:hideMark/>
                </w:tcPr>
                <w:p w14:paraId="693DE92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031004014004</w:t>
                  </w:r>
                </w:p>
              </w:tc>
              <w:tc>
                <w:tcPr>
                  <w:tcW w:w="1998" w:type="dxa"/>
                  <w:tcBorders>
                    <w:top w:val="nil"/>
                    <w:left w:val="nil"/>
                    <w:bottom w:val="single" w:sz="4" w:space="0" w:color="auto"/>
                    <w:right w:val="single" w:sz="4" w:space="0" w:color="auto"/>
                  </w:tcBorders>
                  <w:shd w:val="clear" w:color="000000" w:fill="FFFFFF"/>
                  <w:vAlign w:val="center"/>
                  <w:hideMark/>
                </w:tcPr>
                <w:p w14:paraId="07265AD5"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给、排水附(配)件</w:t>
                  </w:r>
                </w:p>
              </w:tc>
              <w:tc>
                <w:tcPr>
                  <w:tcW w:w="1885" w:type="dxa"/>
                  <w:tcBorders>
                    <w:top w:val="nil"/>
                    <w:left w:val="nil"/>
                    <w:bottom w:val="single" w:sz="4" w:space="0" w:color="auto"/>
                    <w:right w:val="single" w:sz="4" w:space="0" w:color="auto"/>
                  </w:tcBorders>
                  <w:shd w:val="clear" w:color="000000" w:fill="FFFFFF"/>
                  <w:vAlign w:val="center"/>
                  <w:hideMark/>
                </w:tcPr>
                <w:p w14:paraId="657752CD"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(1)材质:塑料地漏 </w:t>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r>
                  <w:r w:rsidRPr="00B81654">
                    <w:rPr>
                      <w:rFonts w:ascii="宋体" w:eastAsia="宋体" w:hAnsi="宋体" w:cs="宋体" w:hint="eastAsia"/>
                      <w:color w:val="000000"/>
                      <w:kern w:val="0"/>
                      <w:sz w:val="18"/>
                      <w:szCs w:val="18"/>
                    </w:rPr>
                    <w:br/>
                    <w:t>(2)型号、规格:DN50</w:t>
                  </w:r>
                </w:p>
              </w:tc>
              <w:tc>
                <w:tcPr>
                  <w:tcW w:w="795" w:type="dxa"/>
                  <w:tcBorders>
                    <w:top w:val="nil"/>
                    <w:left w:val="nil"/>
                    <w:bottom w:val="single" w:sz="4" w:space="0" w:color="auto"/>
                    <w:right w:val="single" w:sz="4" w:space="0" w:color="auto"/>
                  </w:tcBorders>
                  <w:shd w:val="clear" w:color="000000" w:fill="FFFFFF"/>
                  <w:vAlign w:val="center"/>
                  <w:hideMark/>
                </w:tcPr>
                <w:p w14:paraId="2DB06FDF" w14:textId="77777777" w:rsidR="00F62816" w:rsidRPr="00B81654" w:rsidRDefault="00F62816" w:rsidP="005775E1">
                  <w:pPr>
                    <w:widowControl/>
                    <w:jc w:val="center"/>
                    <w:rPr>
                      <w:rFonts w:ascii="宋体" w:eastAsia="宋体" w:hAnsi="宋体" w:cs="宋体"/>
                      <w:color w:val="000000"/>
                      <w:kern w:val="0"/>
                      <w:sz w:val="18"/>
                      <w:szCs w:val="18"/>
                    </w:rPr>
                  </w:pPr>
                  <w:proofErr w:type="gramStart"/>
                  <w:r w:rsidRPr="00B81654">
                    <w:rPr>
                      <w:rFonts w:ascii="宋体" w:eastAsia="宋体" w:hAnsi="宋体" w:cs="宋体" w:hint="eastAsia"/>
                      <w:color w:val="000000"/>
                      <w:kern w:val="0"/>
                      <w:sz w:val="18"/>
                      <w:szCs w:val="18"/>
                    </w:rPr>
                    <w:t>个</w:t>
                  </w:r>
                  <w:proofErr w:type="gramEnd"/>
                </w:p>
              </w:tc>
              <w:tc>
                <w:tcPr>
                  <w:tcW w:w="750" w:type="dxa"/>
                  <w:tcBorders>
                    <w:top w:val="nil"/>
                    <w:left w:val="nil"/>
                    <w:bottom w:val="single" w:sz="4" w:space="0" w:color="auto"/>
                    <w:right w:val="single" w:sz="4" w:space="0" w:color="auto"/>
                  </w:tcBorders>
                  <w:shd w:val="clear" w:color="000000" w:fill="FFFFFF"/>
                  <w:noWrap/>
                  <w:vAlign w:val="center"/>
                  <w:hideMark/>
                </w:tcPr>
                <w:p w14:paraId="64C078FA"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40</w:t>
                  </w:r>
                </w:p>
              </w:tc>
              <w:tc>
                <w:tcPr>
                  <w:tcW w:w="430" w:type="dxa"/>
                  <w:tcBorders>
                    <w:top w:val="nil"/>
                    <w:left w:val="nil"/>
                    <w:bottom w:val="single" w:sz="4" w:space="0" w:color="auto"/>
                    <w:right w:val="single" w:sz="4" w:space="0" w:color="auto"/>
                  </w:tcBorders>
                  <w:shd w:val="clear" w:color="000000" w:fill="FFFFFF"/>
                  <w:noWrap/>
                  <w:vAlign w:val="center"/>
                  <w:hideMark/>
                </w:tcPr>
                <w:p w14:paraId="46EE0D2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57B4E16"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66F6F51"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48279E11"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C4F460"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4DFBCE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165E9BF9"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分部小计</w:t>
                  </w:r>
                </w:p>
              </w:tc>
              <w:tc>
                <w:tcPr>
                  <w:tcW w:w="795" w:type="dxa"/>
                  <w:tcBorders>
                    <w:top w:val="nil"/>
                    <w:left w:val="nil"/>
                    <w:bottom w:val="single" w:sz="4" w:space="0" w:color="auto"/>
                    <w:right w:val="single" w:sz="4" w:space="0" w:color="auto"/>
                  </w:tcBorders>
                  <w:shd w:val="clear" w:color="000000" w:fill="FFFFFF"/>
                  <w:vAlign w:val="center"/>
                  <w:hideMark/>
                </w:tcPr>
                <w:p w14:paraId="46925FD2"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7872D640"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89242B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E16753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E9BC028"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79C84115" w14:textId="77777777" w:rsidTr="005775E1">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E7BC5B"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7F31C227"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32F23CDE" w14:textId="77777777" w:rsidR="00F62816" w:rsidRPr="00B81654" w:rsidRDefault="00F62816" w:rsidP="005775E1">
                  <w:pPr>
                    <w:widowControl/>
                    <w:jc w:val="lef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分部小计</w:t>
                  </w:r>
                </w:p>
              </w:tc>
              <w:tc>
                <w:tcPr>
                  <w:tcW w:w="795" w:type="dxa"/>
                  <w:tcBorders>
                    <w:top w:val="nil"/>
                    <w:left w:val="nil"/>
                    <w:bottom w:val="single" w:sz="4" w:space="0" w:color="auto"/>
                    <w:right w:val="single" w:sz="4" w:space="0" w:color="auto"/>
                  </w:tcBorders>
                  <w:shd w:val="clear" w:color="000000" w:fill="FFFFFF"/>
                  <w:vAlign w:val="center"/>
                  <w:hideMark/>
                </w:tcPr>
                <w:p w14:paraId="1215DD4E" w14:textId="77777777" w:rsidR="00F62816" w:rsidRPr="00B81654" w:rsidRDefault="00F62816" w:rsidP="005775E1">
                  <w:pPr>
                    <w:widowControl/>
                    <w:jc w:val="center"/>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6BD7A5D7"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B022543"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C5C546E"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6D1FD8AC" w14:textId="77777777" w:rsidR="00F62816" w:rsidRPr="00B81654" w:rsidRDefault="00F62816" w:rsidP="005775E1">
                  <w:pPr>
                    <w:widowControl/>
                    <w:jc w:val="right"/>
                    <w:rPr>
                      <w:rFonts w:ascii="宋体" w:eastAsia="宋体" w:hAnsi="宋体" w:cs="宋体"/>
                      <w:color w:val="000000"/>
                      <w:kern w:val="0"/>
                      <w:sz w:val="18"/>
                      <w:szCs w:val="18"/>
                    </w:rPr>
                  </w:pPr>
                  <w:r w:rsidRPr="00B81654">
                    <w:rPr>
                      <w:rFonts w:ascii="宋体" w:eastAsia="宋体" w:hAnsi="宋体" w:cs="宋体" w:hint="eastAsia"/>
                      <w:color w:val="000000"/>
                      <w:kern w:val="0"/>
                      <w:sz w:val="18"/>
                      <w:szCs w:val="18"/>
                    </w:rPr>
                    <w:t xml:space="preserve">　</w:t>
                  </w:r>
                </w:p>
              </w:tc>
            </w:tr>
            <w:tr w:rsidR="00F62816" w:rsidRPr="00B81654" w14:paraId="56D02666" w14:textId="77777777" w:rsidTr="005775E1">
              <w:trPr>
                <w:trHeight w:val="3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75B38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875D18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6AF34549"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11B5F24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0C1CC299"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4662268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E6CAC5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A1C27E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553469E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163C6CB2"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5E029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5395B45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31345FD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414EC7E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0658A7B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227D2E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CD3C31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2EF050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26A154B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526E0EEE"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229C3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5CFC29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3E6A230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8CEB88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7D891B7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0FEF353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6DA47F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F08A52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69B4A6C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2B29CA81"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3FB1F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1D9BA4C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770D41C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52A1672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5001B2B"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401EF0B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E05DA9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19F0C6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DAC6EF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40AD4D37"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4A895B"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F8467B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058C84E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7AD3FB3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315A6B7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74DA7EE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D42BA8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3FBCF9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6E57FDB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0594ACD0"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781AD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1AB48A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630E391B"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33B19AE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3F8F439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7620C4E1"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22DE17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52EE06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263B14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0F5DCCD7"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B66DF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8A69F9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2B451011"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13861619"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A0A803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FE5B49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A4DF34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B7BA0C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0D3909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103F1FDC"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88167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BD3B711"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7422D21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76E321D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0296DCD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70A3484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3187E4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DB2045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515DA2E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5ED16B51"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B5E74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3D767D0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05A6BD5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68BAD05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61D70DE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23DBD5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594E18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B9D0A1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72987BC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1B61D796"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0EDD2B"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C476CD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2B26A8F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52C6B5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41F96A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AE2F2D6"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F8ACCB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ADD560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783B70C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15CD4EFF"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985AC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56E044F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74C36191"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682F8B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698BE2F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368FD65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71E4D3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085757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AF78C47"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51369311"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5C3FE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6E0BCA9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55680EF9"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141341F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41D5B27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3E2B3E24"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BFBC18C"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43CE2DD"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ED80B4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4620F651" w14:textId="77777777" w:rsidTr="005775E1">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B4C3F3"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2CE13C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66D96C3E"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3E1A7425"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7E67F51"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00AF1208"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7537AF2"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8A07F0A"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03681DF"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7806494B" w14:textId="77777777" w:rsidTr="005775E1">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9966501"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19ADCEF4"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BE91638"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r w:rsidR="00F62816" w:rsidRPr="00B81654" w14:paraId="1B3BFD89" w14:textId="77777777" w:rsidTr="005775E1">
              <w:trPr>
                <w:trHeight w:val="37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6B21E" w14:textId="77777777" w:rsidR="00F62816" w:rsidRPr="00B81654" w:rsidRDefault="00F62816" w:rsidP="005775E1">
                  <w:pPr>
                    <w:widowControl/>
                    <w:jc w:val="center"/>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合    计</w:t>
                  </w:r>
                </w:p>
              </w:tc>
              <w:tc>
                <w:tcPr>
                  <w:tcW w:w="430" w:type="dxa"/>
                  <w:tcBorders>
                    <w:top w:val="nil"/>
                    <w:left w:val="nil"/>
                    <w:bottom w:val="single" w:sz="4" w:space="0" w:color="auto"/>
                    <w:right w:val="single" w:sz="4" w:space="0" w:color="auto"/>
                  </w:tcBorders>
                  <w:shd w:val="clear" w:color="auto" w:fill="auto"/>
                  <w:noWrap/>
                  <w:vAlign w:val="center"/>
                  <w:hideMark/>
                </w:tcPr>
                <w:p w14:paraId="615BE3B7" w14:textId="77777777" w:rsidR="00F62816" w:rsidRPr="00B81654" w:rsidRDefault="00F62816" w:rsidP="005775E1">
                  <w:pPr>
                    <w:widowControl/>
                    <w:jc w:val="righ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1D3BD3E0" w14:textId="77777777" w:rsidR="00F62816" w:rsidRPr="00B81654" w:rsidRDefault="00F62816" w:rsidP="005775E1">
                  <w:pPr>
                    <w:widowControl/>
                    <w:jc w:val="left"/>
                    <w:rPr>
                      <w:rFonts w:ascii="宋体" w:eastAsia="宋体" w:hAnsi="宋体" w:cs="宋体"/>
                      <w:color w:val="000000"/>
                      <w:kern w:val="0"/>
                      <w:sz w:val="20"/>
                      <w:szCs w:val="20"/>
                    </w:rPr>
                  </w:pPr>
                  <w:r w:rsidRPr="00B81654">
                    <w:rPr>
                      <w:rFonts w:ascii="宋体" w:eastAsia="宋体" w:hAnsi="宋体" w:cs="宋体" w:hint="eastAsia"/>
                      <w:color w:val="000000"/>
                      <w:kern w:val="0"/>
                      <w:sz w:val="20"/>
                      <w:szCs w:val="20"/>
                    </w:rPr>
                    <w:t xml:space="preserve">　</w:t>
                  </w:r>
                </w:p>
              </w:tc>
            </w:tr>
          </w:tbl>
          <w:p w14:paraId="677A3D58" w14:textId="77777777" w:rsidR="00F62816" w:rsidRDefault="00F62816" w:rsidP="005775E1">
            <w:pPr>
              <w:widowControl/>
              <w:jc w:val="center"/>
              <w:rPr>
                <w:b/>
                <w:bCs/>
                <w:color w:val="000000"/>
                <w:sz w:val="32"/>
                <w:szCs w:val="32"/>
              </w:rPr>
            </w:pPr>
          </w:p>
        </w:tc>
      </w:tr>
      <w:tr w:rsidR="00F62816" w14:paraId="6CAB1CC1" w14:textId="77777777" w:rsidTr="00F62816">
        <w:trPr>
          <w:trHeight w:val="499"/>
          <w:jc w:val="center"/>
        </w:trPr>
        <w:tc>
          <w:tcPr>
            <w:tcW w:w="9999" w:type="dxa"/>
            <w:tcBorders>
              <w:top w:val="nil"/>
              <w:left w:val="nil"/>
              <w:bottom w:val="nil"/>
              <w:right w:val="nil"/>
            </w:tcBorders>
            <w:shd w:val="clear" w:color="auto" w:fill="auto"/>
            <w:tcMar>
              <w:top w:w="15" w:type="dxa"/>
              <w:left w:w="15" w:type="dxa"/>
              <w:bottom w:w="0" w:type="dxa"/>
              <w:right w:w="15" w:type="dxa"/>
            </w:tcMar>
            <w:vAlign w:val="center"/>
            <w:hideMark/>
          </w:tcPr>
          <w:p w14:paraId="55A316B6" w14:textId="77777777" w:rsidR="00F62816" w:rsidRDefault="00F62816" w:rsidP="005775E1">
            <w:pPr>
              <w:jc w:val="center"/>
              <w:rPr>
                <w:b/>
                <w:bCs/>
                <w:color w:val="000000"/>
                <w:sz w:val="32"/>
                <w:szCs w:val="32"/>
              </w:rPr>
            </w:pPr>
          </w:p>
        </w:tc>
      </w:tr>
    </w:tbl>
    <w:p w14:paraId="0F9A1059" w14:textId="37495B02"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6C16C5"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6C16C5"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2DB8A" w14:textId="77777777" w:rsidR="006C16C5" w:rsidRDefault="006C16C5" w:rsidP="006B217E">
      <w:r>
        <w:separator/>
      </w:r>
    </w:p>
  </w:endnote>
  <w:endnote w:type="continuationSeparator" w:id="0">
    <w:p w14:paraId="51678BF4" w14:textId="77777777" w:rsidR="006C16C5" w:rsidRDefault="006C16C5"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F17EB0" w:rsidRPr="000320FA" w:rsidRDefault="00F17EB0" w:rsidP="00F17EB0">
    <w:pPr>
      <w:pStyle w:val="a4"/>
    </w:pPr>
    <w:r>
      <w:rPr>
        <w:rFonts w:hint="eastAsia"/>
      </w:rPr>
      <w:t xml:space="preserve">　　　　　　　　　　　　　　　　　　　　　　</w:t>
    </w:r>
    <w:r w:rsidR="00120B0F">
      <w:fldChar w:fldCharType="begin"/>
    </w:r>
    <w:r w:rsidR="00120B0F">
      <w:instrText xml:space="preserve"> PAGE  \* Arabic  \* MERGEFORMAT </w:instrText>
    </w:r>
    <w:r w:rsidR="00120B0F">
      <w:fldChar w:fldCharType="separate"/>
    </w:r>
    <w:r w:rsidR="00D411BD">
      <w:rPr>
        <w:noProof/>
      </w:rPr>
      <w:t>2</w:t>
    </w:r>
    <w:r w:rsidR="00120B0F">
      <w:rPr>
        <w:noProof/>
      </w:rPr>
      <w:fldChar w:fldCharType="end"/>
    </w:r>
    <w:r>
      <w:t xml:space="preserve"> / </w:t>
    </w:r>
    <w:r w:rsidR="006C16C5">
      <w:fldChar w:fldCharType="begin"/>
    </w:r>
    <w:r w:rsidR="006C16C5">
      <w:instrText xml:space="preserve"> NUMPAGES  \* Arabic  \* MERGEFORMAT </w:instrText>
    </w:r>
    <w:r w:rsidR="006C16C5">
      <w:fldChar w:fldCharType="separate"/>
    </w:r>
    <w:r w:rsidR="00D411BD">
      <w:rPr>
        <w:noProof/>
      </w:rPr>
      <w:t>25</w:t>
    </w:r>
    <w:r w:rsidR="006C16C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3012" w14:textId="77777777" w:rsidR="006C16C5" w:rsidRDefault="006C16C5" w:rsidP="006B217E">
      <w:r>
        <w:separator/>
      </w:r>
    </w:p>
  </w:footnote>
  <w:footnote w:type="continuationSeparator" w:id="0">
    <w:p w14:paraId="47893387" w14:textId="77777777" w:rsidR="006C16C5" w:rsidRDefault="006C16C5"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2E19FD40" w:rsidR="00F17EB0" w:rsidRPr="00FA4DD7" w:rsidRDefault="00F17EB0">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sidR="00F62816">
      <w:t>SZUCG20170507GC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2607E"/>
    <w:rsid w:val="00030D45"/>
    <w:rsid w:val="00056F99"/>
    <w:rsid w:val="00097958"/>
    <w:rsid w:val="000A0C54"/>
    <w:rsid w:val="000D45E2"/>
    <w:rsid w:val="000D7B10"/>
    <w:rsid w:val="00117318"/>
    <w:rsid w:val="00120B0F"/>
    <w:rsid w:val="00130BBC"/>
    <w:rsid w:val="001733B6"/>
    <w:rsid w:val="001804D6"/>
    <w:rsid w:val="001A5846"/>
    <w:rsid w:val="001E6CC6"/>
    <w:rsid w:val="001E7B40"/>
    <w:rsid w:val="00203CB9"/>
    <w:rsid w:val="00222379"/>
    <w:rsid w:val="00226A3C"/>
    <w:rsid w:val="0025755B"/>
    <w:rsid w:val="002944BC"/>
    <w:rsid w:val="002C1960"/>
    <w:rsid w:val="002C34F8"/>
    <w:rsid w:val="002E797D"/>
    <w:rsid w:val="00315C9F"/>
    <w:rsid w:val="003C1132"/>
    <w:rsid w:val="003D614D"/>
    <w:rsid w:val="003E4EB0"/>
    <w:rsid w:val="00406A9F"/>
    <w:rsid w:val="004450AD"/>
    <w:rsid w:val="0045410D"/>
    <w:rsid w:val="004671E8"/>
    <w:rsid w:val="004D3EC6"/>
    <w:rsid w:val="00500274"/>
    <w:rsid w:val="0050522F"/>
    <w:rsid w:val="00543B4F"/>
    <w:rsid w:val="00581969"/>
    <w:rsid w:val="005A33A7"/>
    <w:rsid w:val="00650DDC"/>
    <w:rsid w:val="00670062"/>
    <w:rsid w:val="00683B90"/>
    <w:rsid w:val="006B217E"/>
    <w:rsid w:val="006C00B3"/>
    <w:rsid w:val="006C05C9"/>
    <w:rsid w:val="006C16C5"/>
    <w:rsid w:val="006F0652"/>
    <w:rsid w:val="00704CE5"/>
    <w:rsid w:val="00710137"/>
    <w:rsid w:val="007E239F"/>
    <w:rsid w:val="007E2FB7"/>
    <w:rsid w:val="007F1DD8"/>
    <w:rsid w:val="008E72F9"/>
    <w:rsid w:val="00920A05"/>
    <w:rsid w:val="00931141"/>
    <w:rsid w:val="00945A89"/>
    <w:rsid w:val="00950A5E"/>
    <w:rsid w:val="00954E42"/>
    <w:rsid w:val="00963DFE"/>
    <w:rsid w:val="00973B04"/>
    <w:rsid w:val="009B2D4E"/>
    <w:rsid w:val="009C4DFE"/>
    <w:rsid w:val="009F2DA8"/>
    <w:rsid w:val="009F5DD6"/>
    <w:rsid w:val="00A34146"/>
    <w:rsid w:val="00B47C92"/>
    <w:rsid w:val="00B6713F"/>
    <w:rsid w:val="00B6767B"/>
    <w:rsid w:val="00BB3DF2"/>
    <w:rsid w:val="00C10CCD"/>
    <w:rsid w:val="00C21215"/>
    <w:rsid w:val="00C66BBC"/>
    <w:rsid w:val="00C85D4E"/>
    <w:rsid w:val="00C86735"/>
    <w:rsid w:val="00C878E1"/>
    <w:rsid w:val="00CD18CC"/>
    <w:rsid w:val="00D411BD"/>
    <w:rsid w:val="00E41BC2"/>
    <w:rsid w:val="00E73E19"/>
    <w:rsid w:val="00F17EB0"/>
    <w:rsid w:val="00F246C1"/>
    <w:rsid w:val="00F6058B"/>
    <w:rsid w:val="00F62816"/>
    <w:rsid w:val="00F64B61"/>
    <w:rsid w:val="00F64D9E"/>
    <w:rsid w:val="00F747DB"/>
    <w:rsid w:val="00FD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25</Pages>
  <Words>1628</Words>
  <Characters>9280</Characters>
  <Application>Microsoft Office Word</Application>
  <DocSecurity>0</DocSecurity>
  <Lines>77</Lines>
  <Paragraphs>21</Paragraphs>
  <ScaleCrop>false</ScaleCrop>
  <Company>Microsoft</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58</cp:revision>
  <cp:lastPrinted>2018-01-02T08:05:00Z</cp:lastPrinted>
  <dcterms:created xsi:type="dcterms:W3CDTF">2017-09-13T04:46:00Z</dcterms:created>
  <dcterms:modified xsi:type="dcterms:W3CDTF">2018-01-03T08:50:00Z</dcterms:modified>
</cp:coreProperties>
</file>