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9829ED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B65C9">
        <w:rPr>
          <w:rFonts w:ascii="宋体" w:hAnsi="宋体" w:hint="eastAsia"/>
          <w:color w:val="FF0000"/>
          <w:sz w:val="32"/>
          <w:szCs w:val="32"/>
        </w:rPr>
        <w:t>脑电意识深度监测系统</w:t>
      </w:r>
    </w:p>
    <w:p w14:paraId="24C23C89" w14:textId="77777777" w:rsidR="00861974" w:rsidRDefault="00861974" w:rsidP="00432C23"/>
    <w:p w14:paraId="4A991DA6" w14:textId="253C3A1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B65C9">
        <w:rPr>
          <w:rFonts w:ascii="宋体" w:hAnsi="宋体" w:hint="eastAsia"/>
          <w:color w:val="FF0000"/>
          <w:sz w:val="32"/>
          <w:szCs w:val="32"/>
        </w:rPr>
        <w:t>SZUCG20190386EQ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DFFC9C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7702A5">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4F09EEB" w:rsidR="009B2AD6" w:rsidRPr="009D5001" w:rsidRDefault="009B2AD6" w:rsidP="009B2AD6">
      <w:pPr>
        <w:rPr>
          <w:rFonts w:ascii="宋体" w:hAnsi="宋体"/>
          <w:sz w:val="32"/>
        </w:rPr>
      </w:pPr>
      <w:r w:rsidRPr="009D5001">
        <w:rPr>
          <w:rFonts w:ascii="宋体" w:hAnsi="宋体"/>
          <w:sz w:val="32"/>
        </w:rPr>
        <w:t xml:space="preserve">      项目编号：  </w:t>
      </w:r>
      <w:r w:rsidR="00BB65C9">
        <w:rPr>
          <w:rFonts w:ascii="宋体" w:hAnsi="宋体" w:hint="eastAsia"/>
          <w:color w:val="FF0000"/>
          <w:sz w:val="32"/>
          <w:szCs w:val="32"/>
        </w:rPr>
        <w:t>SZUCG20190386EQ</w:t>
      </w:r>
    </w:p>
    <w:p w14:paraId="07E0F69B" w14:textId="017BAD1F" w:rsidR="009B2AD6" w:rsidRPr="009D5001" w:rsidRDefault="009B2AD6" w:rsidP="009B2AD6">
      <w:pPr>
        <w:rPr>
          <w:rFonts w:ascii="宋体" w:hAnsi="宋体"/>
          <w:sz w:val="32"/>
        </w:rPr>
      </w:pPr>
      <w:r w:rsidRPr="009D5001">
        <w:rPr>
          <w:rFonts w:ascii="宋体" w:hAnsi="宋体"/>
          <w:sz w:val="32"/>
        </w:rPr>
        <w:t xml:space="preserve">      项目名称：  </w:t>
      </w:r>
      <w:r w:rsidR="00BB65C9">
        <w:rPr>
          <w:rFonts w:ascii="宋体" w:hAnsi="宋体" w:hint="eastAsia"/>
          <w:color w:val="FF0000"/>
          <w:sz w:val="32"/>
          <w:szCs w:val="32"/>
        </w:rPr>
        <w:t>脑电意识深度监测系统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066D6523" w:rsidR="006F6798" w:rsidRPr="009D5001" w:rsidRDefault="00471549" w:rsidP="00B12C4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5EBC8797" w14:textId="3B0D80B1" w:rsidR="00BB2A58" w:rsidRPr="00BB2A58" w:rsidRDefault="00BB2A58" w:rsidP="00BB2A58">
            <w:pPr>
              <w:spacing w:line="240" w:lineRule="exact"/>
              <w:rPr>
                <w:rFonts w:ascii="宋体" w:hAnsi="宋体" w:cs="宋体"/>
              </w:rPr>
            </w:pPr>
            <w:r w:rsidRPr="00BB2A58">
              <w:rPr>
                <w:rFonts w:ascii="宋体" w:hAnsi="宋体" w:cs="宋体" w:hint="eastAsia"/>
              </w:rPr>
              <w:t>1、投标人提供的技术保障团队人员分工明确、层次搭配合理；技术保障方案的完整性，技术保障措施具体有效。</w:t>
            </w:r>
          </w:p>
          <w:p w14:paraId="01AA864C" w14:textId="77777777" w:rsidR="00BB2A58" w:rsidRPr="00BB2A58" w:rsidRDefault="00BB2A58" w:rsidP="00BB2A58">
            <w:pPr>
              <w:spacing w:line="240" w:lineRule="exact"/>
              <w:rPr>
                <w:rFonts w:ascii="宋体" w:hAnsi="宋体" w:cs="宋体"/>
              </w:rPr>
            </w:pPr>
            <w:r w:rsidRPr="00BB2A58">
              <w:rPr>
                <w:rFonts w:ascii="宋体" w:hAnsi="宋体" w:cs="宋体" w:hint="eastAsia"/>
              </w:rPr>
              <w:t>2、技术响应时间不超过12小时，紧急回复不超过30分钟。</w:t>
            </w:r>
          </w:p>
          <w:p w14:paraId="0B289944" w14:textId="05EECE4E" w:rsidR="00B62E01" w:rsidRPr="008807EE" w:rsidRDefault="00BB2A58" w:rsidP="00BB2A58">
            <w:pPr>
              <w:spacing w:line="240" w:lineRule="exact"/>
              <w:rPr>
                <w:rFonts w:ascii="宋体" w:hAnsi="宋体"/>
                <w:szCs w:val="21"/>
              </w:rPr>
            </w:pPr>
            <w:r w:rsidRPr="00BB2A58">
              <w:rPr>
                <w:rFonts w:ascii="宋体" w:hAnsi="宋体" w:cs="宋体" w:hint="eastAsia"/>
              </w:rPr>
              <w:t>以上两项全部满足得100分，缺项漏项不得分。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EE7281C" w:rsidR="00B62E01" w:rsidRPr="001C3F9F" w:rsidRDefault="00B62E01" w:rsidP="000D710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00EEA42" w:rsidR="00B62E01" w:rsidRPr="008807EE" w:rsidRDefault="00B62E01" w:rsidP="00BB2A5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73DA54B" w:rsidR="00B62E01" w:rsidRPr="00BB2A58" w:rsidRDefault="00B62E01" w:rsidP="00BB2A5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4DD86723" w14:textId="02FAF462" w:rsidR="00B62E01" w:rsidRPr="00BB2A58" w:rsidRDefault="00B62E01" w:rsidP="004B0652">
            <w:pPr>
              <w:spacing w:line="240" w:lineRule="exact"/>
              <w:jc w:val="center"/>
              <w:rPr>
                <w:rFonts w:ascii="宋体" w:hAnsi="宋体"/>
                <w:szCs w:val="21"/>
              </w:rPr>
            </w:pPr>
            <w:r w:rsidRPr="00BB2A58">
              <w:rPr>
                <w:rFonts w:ascii="宋体" w:hAnsi="宋体" w:hint="eastAsia"/>
                <w:szCs w:val="21"/>
              </w:rPr>
              <w:t>3</w:t>
            </w:r>
          </w:p>
        </w:tc>
        <w:tc>
          <w:tcPr>
            <w:tcW w:w="3772" w:type="dxa"/>
            <w:gridSpan w:val="2"/>
            <w:vAlign w:val="center"/>
          </w:tcPr>
          <w:p w14:paraId="01F986C8" w14:textId="63D0B629" w:rsidR="00B62E01" w:rsidRPr="00BB2A58"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考察投标人近三年（2016年1月1日至本项目招标公告发布之</w:t>
            </w:r>
            <w:r w:rsidR="00BC092B" w:rsidRPr="00BB2A58">
              <w:rPr>
                <w:rFonts w:ascii="宋体" w:hAnsi="宋体" w:hint="eastAsia"/>
                <w:sz w:val="21"/>
                <w:szCs w:val="21"/>
              </w:rPr>
              <w:t>日，以合同签订时间为准）</w:t>
            </w:r>
            <w:r w:rsidRPr="00BB2A58">
              <w:rPr>
                <w:rFonts w:ascii="宋体" w:hAnsi="宋体" w:hint="eastAsia"/>
                <w:sz w:val="21"/>
                <w:szCs w:val="21"/>
              </w:rPr>
              <w:t>同类（</w:t>
            </w:r>
            <w:r w:rsidR="00C26FBC" w:rsidRPr="00BB2A58">
              <w:rPr>
                <w:rFonts w:ascii="宋体" w:hAnsi="宋体" w:hint="eastAsia"/>
                <w:sz w:val="21"/>
                <w:szCs w:val="21"/>
              </w:rPr>
              <w:t>同类指的是</w:t>
            </w:r>
            <w:r w:rsidR="00C26FBC" w:rsidRPr="00BB2A58">
              <w:rPr>
                <w:rFonts w:ascii="宋体" w:hAnsi="宋体" w:hint="eastAsia"/>
                <w:color w:val="FF0000"/>
                <w:sz w:val="21"/>
                <w:szCs w:val="21"/>
              </w:rPr>
              <w:t>与投标产品相同品牌相同类型的产品</w:t>
            </w:r>
            <w:r w:rsidR="00C26FBC" w:rsidRPr="00BB2A58">
              <w:rPr>
                <w:rFonts w:ascii="宋体" w:hAnsi="宋体" w:hint="eastAsia"/>
                <w:sz w:val="21"/>
                <w:szCs w:val="21"/>
              </w:rPr>
              <w:t>，且已履约评价/验收合格</w:t>
            </w:r>
            <w:r w:rsidRPr="00BB2A5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E40DAF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B65C9">
        <w:rPr>
          <w:rFonts w:ascii="宋体" w:hAnsi="宋体" w:cs="宋体" w:hint="eastAsia"/>
          <w:kern w:val="0"/>
          <w:szCs w:val="21"/>
          <w:u w:val="single"/>
        </w:rPr>
        <w:t>脑电意识深度监测系统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8ED5E6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B65C9">
        <w:rPr>
          <w:rFonts w:ascii="宋体" w:hAnsi="宋体" w:cs="宋体"/>
          <w:kern w:val="0"/>
          <w:szCs w:val="21"/>
        </w:rPr>
        <w:t>SZUCG20190386EQ</w:t>
      </w:r>
    </w:p>
    <w:p w14:paraId="6BD90406" w14:textId="127DD6C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B65C9">
        <w:rPr>
          <w:rFonts w:ascii="宋体" w:hAnsi="宋体" w:cs="宋体" w:hint="eastAsia"/>
          <w:kern w:val="0"/>
          <w:szCs w:val="21"/>
        </w:rPr>
        <w:t>脑电意识深度监测系统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4BFF0B18"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7651EE" w:rsidRDefault="005422CE" w:rsidP="00C71B0E">
      <w:pPr>
        <w:ind w:firstLineChars="200" w:firstLine="420"/>
        <w:rPr>
          <w:rFonts w:ascii="宋体" w:hAnsi="宋体" w:cs="宋体"/>
          <w:kern w:val="0"/>
          <w:szCs w:val="21"/>
        </w:rPr>
      </w:pPr>
      <w:r w:rsidRPr="007651EE">
        <w:rPr>
          <w:rFonts w:ascii="宋体" w:hAnsi="宋体" w:cs="宋体" w:hint="eastAsia"/>
          <w:kern w:val="0"/>
          <w:szCs w:val="21"/>
        </w:rPr>
        <w:t xml:space="preserve">3. </w:t>
      </w:r>
      <w:r w:rsidR="00C71B0E" w:rsidRPr="007651E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7651EE" w:rsidRDefault="005422CE" w:rsidP="00A87B9F">
      <w:pPr>
        <w:ind w:firstLine="420"/>
        <w:rPr>
          <w:rFonts w:ascii="宋体" w:hAnsi="宋体" w:cs="宋体"/>
          <w:kern w:val="0"/>
          <w:szCs w:val="21"/>
        </w:rPr>
      </w:pPr>
      <w:r w:rsidRPr="007651EE">
        <w:rPr>
          <w:rFonts w:ascii="宋体" w:hAnsi="宋体" w:cs="宋体" w:hint="eastAsia"/>
          <w:kern w:val="0"/>
          <w:szCs w:val="21"/>
        </w:rPr>
        <w:t>4</w:t>
      </w:r>
      <w:r w:rsidR="00895412" w:rsidRPr="007651EE">
        <w:rPr>
          <w:rFonts w:ascii="宋体" w:hAnsi="宋体" w:cs="宋体" w:hint="eastAsia"/>
          <w:kern w:val="0"/>
          <w:szCs w:val="21"/>
        </w:rPr>
        <w:t xml:space="preserve">. </w:t>
      </w:r>
      <w:r w:rsidR="00465F04" w:rsidRPr="007651EE">
        <w:rPr>
          <w:rFonts w:ascii="宋体" w:hAnsi="宋体" w:cs="宋体" w:hint="eastAsia"/>
          <w:kern w:val="0"/>
          <w:szCs w:val="21"/>
        </w:rPr>
        <w:t>本项目接受投标人选用进口产品参与投标，</w:t>
      </w:r>
      <w:r w:rsidR="00465F04" w:rsidRPr="007651EE">
        <w:rPr>
          <w:rFonts w:ascii="宋体" w:hAnsi="宋体" w:cs="宋体"/>
          <w:kern w:val="0"/>
          <w:szCs w:val="21"/>
        </w:rPr>
        <w:t>不拒绝</w:t>
      </w:r>
      <w:r w:rsidR="00465F04" w:rsidRPr="007651EE">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7651EE" w:rsidRDefault="005422CE" w:rsidP="003F7F94">
      <w:pPr>
        <w:ind w:firstLineChars="200" w:firstLine="420"/>
        <w:rPr>
          <w:rFonts w:ascii="宋体" w:hAnsi="宋体" w:cs="宋体"/>
          <w:kern w:val="0"/>
          <w:szCs w:val="21"/>
        </w:rPr>
      </w:pPr>
      <w:r w:rsidRPr="007651EE">
        <w:rPr>
          <w:rFonts w:ascii="宋体" w:hAnsi="宋体" w:cs="宋体"/>
          <w:kern w:val="0"/>
          <w:szCs w:val="21"/>
        </w:rPr>
        <w:t>5</w:t>
      </w:r>
      <w:r w:rsidR="003F7F94" w:rsidRPr="007651EE">
        <w:rPr>
          <w:rFonts w:ascii="宋体" w:hAnsi="宋体" w:cs="宋体" w:hint="eastAsia"/>
          <w:kern w:val="0"/>
          <w:szCs w:val="21"/>
        </w:rPr>
        <w:t>. 本项目不接受联合体投标。</w:t>
      </w:r>
    </w:p>
    <w:p w14:paraId="45B16733" w14:textId="475778A1" w:rsidR="00D75D51" w:rsidRPr="00A45D6C" w:rsidRDefault="00D75D51" w:rsidP="003F7F94">
      <w:pPr>
        <w:ind w:firstLineChars="200" w:firstLine="420"/>
        <w:rPr>
          <w:rFonts w:ascii="宋体" w:hAnsi="宋体" w:cs="宋体"/>
          <w:kern w:val="0"/>
          <w:szCs w:val="21"/>
        </w:rPr>
      </w:pPr>
      <w:r w:rsidRPr="007651EE">
        <w:rPr>
          <w:rFonts w:ascii="宋体" w:hAnsi="宋体" w:cs="宋体" w:hint="eastAsia"/>
          <w:kern w:val="0"/>
          <w:szCs w:val="21"/>
        </w:rPr>
        <w:t>6. 招标人将在“信用中国”网站</w:t>
      </w:r>
      <w:r w:rsidRPr="00A45D6C">
        <w:rPr>
          <w:rFonts w:ascii="宋体" w:hAnsi="宋体" w:cs="宋体" w:hint="eastAsia"/>
          <w:kern w:val="0"/>
          <w:szCs w:val="21"/>
        </w:rPr>
        <w:t>（www.creditchina.gov.cn）、中国政府采购网（www.ccgp.gov.cn）、国家企业信用信息公示系统（www.gsxt.gov.cn）和深圳信用网（www.szcredit.org.cn）等网站查询，被查询发现存在不良信用记录，将拒绝其参加本次采购活动。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A45D6C" w:rsidRDefault="00B32EDE" w:rsidP="00C92127">
      <w:pPr>
        <w:rPr>
          <w:rFonts w:ascii="宋体" w:hAnsi="宋体" w:cs="宋体"/>
          <w:kern w:val="0"/>
          <w:szCs w:val="21"/>
        </w:rPr>
      </w:pPr>
    </w:p>
    <w:p w14:paraId="4500678C" w14:textId="65747495" w:rsidR="00B32EDE" w:rsidRPr="00A45D6C" w:rsidRDefault="00B32EDE" w:rsidP="00856D60">
      <w:pPr>
        <w:rPr>
          <w:rFonts w:ascii="宋体" w:hAnsi="宋体" w:cs="宋体"/>
          <w:kern w:val="0"/>
          <w:szCs w:val="21"/>
        </w:rPr>
      </w:pPr>
      <w:r w:rsidRPr="00A45D6C">
        <w:rPr>
          <w:rFonts w:ascii="宋体" w:hAnsi="宋体" w:cs="宋体" w:hint="eastAsia"/>
          <w:kern w:val="0"/>
          <w:szCs w:val="21"/>
        </w:rPr>
        <w:t>五、采购预算</w:t>
      </w:r>
      <w:r w:rsidR="00856D60" w:rsidRPr="00A45D6C">
        <w:rPr>
          <w:rFonts w:ascii="宋体" w:hAnsi="宋体" w:cs="宋体" w:hint="eastAsia"/>
          <w:kern w:val="0"/>
          <w:szCs w:val="21"/>
        </w:rPr>
        <w:t>或最高</w:t>
      </w:r>
      <w:r w:rsidR="00856D60" w:rsidRPr="00A45D6C">
        <w:rPr>
          <w:rFonts w:ascii="宋体" w:hAnsi="宋体" w:cs="宋体"/>
          <w:kern w:val="0"/>
          <w:szCs w:val="21"/>
        </w:rPr>
        <w:t>限价</w:t>
      </w:r>
      <w:r w:rsidRPr="00A45D6C">
        <w:rPr>
          <w:rFonts w:ascii="宋体" w:hAnsi="宋体" w:cs="宋体" w:hint="eastAsia"/>
          <w:kern w:val="0"/>
          <w:szCs w:val="21"/>
        </w:rPr>
        <w:t>：</w:t>
      </w:r>
      <w:r w:rsidR="00BB65C9" w:rsidRPr="00A45D6C">
        <w:rPr>
          <w:rFonts w:ascii="宋体" w:hAnsi="宋体" w:cs="宋体" w:hint="eastAsia"/>
          <w:kern w:val="0"/>
          <w:szCs w:val="21"/>
        </w:rPr>
        <w:t>35</w:t>
      </w:r>
      <w:r w:rsidRPr="00A45D6C">
        <w:rPr>
          <w:rFonts w:ascii="宋体" w:hAnsi="宋体" w:cs="宋体" w:hint="eastAsia"/>
          <w:kern w:val="0"/>
          <w:szCs w:val="21"/>
        </w:rPr>
        <w:t>0</w:t>
      </w:r>
      <w:r w:rsidRPr="00A45D6C">
        <w:rPr>
          <w:rFonts w:ascii="宋体" w:hAnsi="宋体" w:cs="宋体"/>
          <w:kern w:val="0"/>
          <w:szCs w:val="21"/>
        </w:rPr>
        <w:t>,</w:t>
      </w:r>
      <w:r w:rsidRPr="00A45D6C">
        <w:rPr>
          <w:rFonts w:ascii="宋体" w:hAnsi="宋体" w:cs="宋体" w:hint="eastAsia"/>
          <w:kern w:val="0"/>
          <w:szCs w:val="21"/>
        </w:rPr>
        <w:t>000.00 元（人民币</w:t>
      </w:r>
      <w:r w:rsidRPr="00A45D6C">
        <w:rPr>
          <w:rFonts w:ascii="宋体" w:hAnsi="宋体" w:cs="宋体"/>
          <w:kern w:val="0"/>
          <w:szCs w:val="21"/>
        </w:rPr>
        <w:t>）</w:t>
      </w:r>
      <w:r w:rsidR="003F7F94" w:rsidRPr="00A45D6C">
        <w:rPr>
          <w:rFonts w:ascii="宋体" w:hAnsi="宋体" w:cs="宋体" w:hint="eastAsia"/>
          <w:kern w:val="0"/>
          <w:szCs w:val="21"/>
        </w:rPr>
        <w:t>。</w:t>
      </w:r>
    </w:p>
    <w:p w14:paraId="3B9148D7" w14:textId="77777777" w:rsidR="00B32EDE" w:rsidRPr="00A45D6C" w:rsidRDefault="00B32EDE" w:rsidP="00B32EDE">
      <w:pPr>
        <w:ind w:firstLineChars="200" w:firstLine="420"/>
        <w:rPr>
          <w:rFonts w:ascii="宋体" w:hAnsi="宋体" w:cs="宋体"/>
          <w:kern w:val="0"/>
          <w:szCs w:val="21"/>
        </w:rPr>
      </w:pPr>
    </w:p>
    <w:p w14:paraId="4FA437EC" w14:textId="77777777" w:rsidR="00B32EDE" w:rsidRPr="00A45D6C" w:rsidRDefault="005443ED" w:rsidP="00B32EDE">
      <w:pPr>
        <w:rPr>
          <w:rFonts w:ascii="宋体" w:hAnsi="宋体" w:cs="宋体"/>
          <w:kern w:val="0"/>
          <w:szCs w:val="21"/>
        </w:rPr>
      </w:pPr>
      <w:r w:rsidRPr="00A45D6C">
        <w:rPr>
          <w:rFonts w:ascii="宋体" w:hAnsi="宋体" w:cs="宋体" w:hint="eastAsia"/>
          <w:kern w:val="0"/>
          <w:szCs w:val="21"/>
        </w:rPr>
        <w:t>六</w:t>
      </w:r>
      <w:r w:rsidR="00B32EDE" w:rsidRPr="00A45D6C">
        <w:rPr>
          <w:rFonts w:ascii="宋体" w:hAnsi="宋体" w:cs="宋体" w:hint="eastAsia"/>
          <w:kern w:val="0"/>
          <w:szCs w:val="21"/>
        </w:rPr>
        <w:t>、投标与开标注意事项：</w:t>
      </w:r>
    </w:p>
    <w:p w14:paraId="6A022E13"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 xml:space="preserve">1. 标书获得方法 </w:t>
      </w:r>
    </w:p>
    <w:p w14:paraId="23936663" w14:textId="2B17157F" w:rsidR="004070D6" w:rsidRPr="00A45D6C" w:rsidRDefault="00C554AE" w:rsidP="00C554AE">
      <w:pPr>
        <w:ind w:firstLineChars="400" w:firstLine="840"/>
        <w:rPr>
          <w:color w:val="222222"/>
          <w:szCs w:val="21"/>
        </w:rPr>
      </w:pPr>
      <w:r w:rsidRPr="00A45D6C">
        <w:rPr>
          <w:rFonts w:ascii="宋体" w:hAnsi="宋体" w:cs="宋体" w:hint="eastAsia"/>
          <w:kern w:val="0"/>
          <w:szCs w:val="21"/>
        </w:rPr>
        <w:t>任何有兴趣的合格投标人可</w:t>
      </w:r>
      <w:r w:rsidR="00EF4FF9" w:rsidRPr="00A45D6C">
        <w:rPr>
          <w:rFonts w:ascii="宋体" w:hAnsi="宋体" w:cs="宋体" w:hint="eastAsia"/>
          <w:kern w:val="0"/>
          <w:szCs w:val="21"/>
        </w:rPr>
        <w:t>于</w:t>
      </w:r>
      <w:r w:rsidR="00C37955" w:rsidRPr="00A45D6C">
        <w:rPr>
          <w:rFonts w:ascii="宋体" w:hAnsi="宋体" w:cs="宋体" w:hint="eastAsia"/>
          <w:kern w:val="0"/>
          <w:szCs w:val="21"/>
        </w:rPr>
        <w:t>2019</w:t>
      </w:r>
      <w:r w:rsidRPr="00A45D6C">
        <w:rPr>
          <w:rFonts w:ascii="宋体" w:hAnsi="宋体" w:cs="宋体" w:hint="eastAsia"/>
          <w:kern w:val="0"/>
          <w:szCs w:val="21"/>
        </w:rPr>
        <w:t>年</w:t>
      </w:r>
      <w:r w:rsidR="00A45D6C" w:rsidRPr="00A45D6C">
        <w:rPr>
          <w:rFonts w:ascii="宋体" w:hAnsi="宋体" w:cs="宋体" w:hint="eastAsia"/>
          <w:kern w:val="0"/>
          <w:szCs w:val="21"/>
        </w:rPr>
        <w:t>07</w:t>
      </w:r>
      <w:r w:rsidRPr="00A45D6C">
        <w:rPr>
          <w:rFonts w:ascii="宋体" w:hAnsi="宋体" w:cs="宋体" w:hint="eastAsia"/>
          <w:kern w:val="0"/>
          <w:szCs w:val="21"/>
        </w:rPr>
        <w:t>月</w:t>
      </w:r>
      <w:r w:rsidR="0049139B">
        <w:rPr>
          <w:rFonts w:ascii="宋体" w:hAnsi="宋体" w:cs="宋体" w:hint="eastAsia"/>
          <w:kern w:val="0"/>
          <w:szCs w:val="21"/>
        </w:rPr>
        <w:t>3</w:t>
      </w:r>
      <w:r w:rsidR="0049139B">
        <w:rPr>
          <w:rFonts w:ascii="宋体" w:hAnsi="宋体" w:cs="宋体"/>
          <w:kern w:val="0"/>
          <w:szCs w:val="21"/>
        </w:rPr>
        <w:t>1</w:t>
      </w:r>
      <w:r w:rsidRPr="00A45D6C">
        <w:rPr>
          <w:rFonts w:ascii="宋体" w:hAnsi="宋体" w:cs="宋体" w:hint="eastAsia"/>
          <w:kern w:val="0"/>
          <w:szCs w:val="21"/>
        </w:rPr>
        <w:t>日起至</w:t>
      </w:r>
      <w:r w:rsidR="00C37955" w:rsidRPr="00A45D6C">
        <w:rPr>
          <w:rFonts w:ascii="宋体" w:hAnsi="宋体" w:cs="宋体" w:hint="eastAsia"/>
          <w:kern w:val="0"/>
          <w:szCs w:val="21"/>
        </w:rPr>
        <w:t>2019</w:t>
      </w:r>
      <w:r w:rsidRPr="00A45D6C">
        <w:rPr>
          <w:rFonts w:ascii="宋体" w:hAnsi="宋体" w:cs="宋体" w:hint="eastAsia"/>
          <w:kern w:val="0"/>
          <w:szCs w:val="21"/>
        </w:rPr>
        <w:t>年</w:t>
      </w:r>
      <w:r w:rsidR="00A45D6C" w:rsidRPr="00A45D6C">
        <w:rPr>
          <w:rFonts w:ascii="宋体" w:hAnsi="宋体" w:cs="宋体" w:hint="eastAsia"/>
          <w:kern w:val="0"/>
          <w:szCs w:val="21"/>
        </w:rPr>
        <w:t>0</w:t>
      </w:r>
      <w:r w:rsidR="0049139B">
        <w:rPr>
          <w:rFonts w:ascii="宋体" w:hAnsi="宋体" w:cs="宋体"/>
          <w:kern w:val="0"/>
          <w:szCs w:val="21"/>
        </w:rPr>
        <w:t>8</w:t>
      </w:r>
      <w:r w:rsidRPr="00A45D6C">
        <w:rPr>
          <w:rFonts w:ascii="宋体" w:hAnsi="宋体" w:cs="宋体" w:hint="eastAsia"/>
          <w:kern w:val="0"/>
          <w:szCs w:val="21"/>
        </w:rPr>
        <w:t>月</w:t>
      </w:r>
      <w:r w:rsidR="0049139B">
        <w:rPr>
          <w:rFonts w:ascii="宋体" w:hAnsi="宋体" w:cs="宋体" w:hint="eastAsia"/>
          <w:kern w:val="0"/>
          <w:szCs w:val="21"/>
        </w:rPr>
        <w:t>0</w:t>
      </w:r>
      <w:r w:rsidR="00A45D6C" w:rsidRPr="00A45D6C">
        <w:rPr>
          <w:rFonts w:ascii="宋体" w:hAnsi="宋体" w:cs="宋体" w:hint="eastAsia"/>
          <w:kern w:val="0"/>
          <w:szCs w:val="21"/>
        </w:rPr>
        <w:t>9</w:t>
      </w:r>
      <w:r w:rsidRPr="00A45D6C">
        <w:rPr>
          <w:rFonts w:ascii="宋体" w:hAnsi="宋体" w:cs="宋体" w:hint="eastAsia"/>
          <w:kern w:val="0"/>
          <w:szCs w:val="21"/>
        </w:rPr>
        <w:t>日每天（节假日除外）的9:00—11:</w:t>
      </w:r>
      <w:r w:rsidR="00EF4FF9" w:rsidRPr="00A45D6C">
        <w:rPr>
          <w:rFonts w:ascii="宋体" w:hAnsi="宋体" w:cs="宋体"/>
          <w:kern w:val="0"/>
          <w:szCs w:val="21"/>
        </w:rPr>
        <w:t>3</w:t>
      </w:r>
      <w:r w:rsidRPr="00A45D6C">
        <w:rPr>
          <w:rFonts w:ascii="宋体" w:hAnsi="宋体" w:cs="宋体" w:hint="eastAsia"/>
          <w:kern w:val="0"/>
          <w:szCs w:val="21"/>
        </w:rPr>
        <w:t>0；14:</w:t>
      </w:r>
      <w:r w:rsidR="00106397" w:rsidRPr="00A45D6C">
        <w:rPr>
          <w:rFonts w:ascii="宋体" w:hAnsi="宋体" w:cs="宋体"/>
          <w:kern w:val="0"/>
          <w:szCs w:val="21"/>
        </w:rPr>
        <w:t>3</w:t>
      </w:r>
      <w:r w:rsidRPr="00A45D6C">
        <w:rPr>
          <w:rFonts w:ascii="宋体" w:hAnsi="宋体" w:cs="宋体" w:hint="eastAsia"/>
          <w:kern w:val="0"/>
          <w:szCs w:val="21"/>
        </w:rPr>
        <w:t>0—17:00在深圳大学招投标管理中心（地址：深圳大学</w:t>
      </w:r>
      <w:r w:rsidR="002D1360" w:rsidRPr="00A45D6C">
        <w:rPr>
          <w:rFonts w:ascii="宋体" w:hAnsi="宋体" w:cs="宋体" w:hint="eastAsia"/>
          <w:kern w:val="0"/>
          <w:szCs w:val="21"/>
        </w:rPr>
        <w:t>后海校区</w:t>
      </w:r>
      <w:r w:rsidRPr="00A45D6C">
        <w:rPr>
          <w:rFonts w:ascii="宋体" w:hAnsi="宋体" w:cs="宋体" w:hint="eastAsia"/>
          <w:kern w:val="0"/>
          <w:szCs w:val="21"/>
        </w:rPr>
        <w:t>办公楼240室）购买招标文件。本招标文件售价人民币150元。</w:t>
      </w:r>
      <w:r w:rsidR="003065CD" w:rsidRPr="00A45D6C">
        <w:rPr>
          <w:rFonts w:ascii="宋体" w:hAnsi="宋体" w:cs="宋体" w:hint="eastAsia"/>
          <w:kern w:val="0"/>
          <w:szCs w:val="21"/>
        </w:rPr>
        <w:t>招标文件</w:t>
      </w:r>
      <w:r w:rsidR="003065CD" w:rsidRPr="00A45D6C">
        <w:rPr>
          <w:rFonts w:ascii="宋体" w:hAnsi="宋体" w:cs="宋体"/>
          <w:kern w:val="0"/>
          <w:szCs w:val="21"/>
        </w:rPr>
        <w:t>售后不退。</w:t>
      </w:r>
      <w:r w:rsidR="00331BC1" w:rsidRPr="00A45D6C">
        <w:rPr>
          <w:rFonts w:hint="eastAsia"/>
          <w:color w:val="222222"/>
          <w:szCs w:val="21"/>
        </w:rPr>
        <w:t>投标人报名可将</w:t>
      </w:r>
      <w:r w:rsidR="00331BC1" w:rsidRPr="00A45D6C">
        <w:rPr>
          <w:rFonts w:hint="eastAsia"/>
          <w:b/>
          <w:color w:val="222222"/>
          <w:szCs w:val="21"/>
        </w:rPr>
        <w:t>公司营业执照、投标报名表</w:t>
      </w:r>
      <w:r w:rsidR="000C15D4" w:rsidRPr="00A45D6C">
        <w:rPr>
          <w:rFonts w:hint="eastAsia"/>
          <w:b/>
          <w:color w:val="222222"/>
          <w:szCs w:val="21"/>
        </w:rPr>
        <w:t>签名</w:t>
      </w:r>
      <w:r w:rsidR="00331BC1" w:rsidRPr="00A45D6C">
        <w:rPr>
          <w:rFonts w:hint="eastAsia"/>
          <w:b/>
          <w:color w:val="222222"/>
          <w:szCs w:val="21"/>
        </w:rPr>
        <w:t>盖公章和标书费缴纳凭证</w:t>
      </w:r>
      <w:r w:rsidR="00331BC1" w:rsidRPr="00A45D6C">
        <w:rPr>
          <w:rFonts w:hint="eastAsia"/>
          <w:color w:val="222222"/>
          <w:szCs w:val="21"/>
        </w:rPr>
        <w:t>一并扫描发至邮箱</w:t>
      </w:r>
      <w:r w:rsidR="00331BC1" w:rsidRPr="00A45D6C">
        <w:rPr>
          <w:rFonts w:hint="eastAsia"/>
          <w:b/>
          <w:color w:val="FF0000"/>
        </w:rPr>
        <w:t>zhaobiao@szu.edu.cn</w:t>
      </w:r>
      <w:r w:rsidR="00331BC1" w:rsidRPr="00A45D6C">
        <w:rPr>
          <w:rFonts w:hint="eastAsia"/>
          <w:color w:val="222222"/>
          <w:szCs w:val="21"/>
        </w:rPr>
        <w:t xml:space="preserve"> </w:t>
      </w:r>
      <w:r w:rsidR="00331BC1" w:rsidRPr="00A45D6C">
        <w:rPr>
          <w:rFonts w:hint="eastAsia"/>
          <w:color w:val="222222"/>
          <w:szCs w:val="21"/>
        </w:rPr>
        <w:t>；标书费缴纳至深圳大学账户</w:t>
      </w:r>
    </w:p>
    <w:p w14:paraId="7310F7D9" w14:textId="68CBA347" w:rsidR="00C554AE" w:rsidRPr="00A45D6C" w:rsidRDefault="00C554AE" w:rsidP="00C554AE">
      <w:pPr>
        <w:ind w:firstLineChars="400" w:firstLine="840"/>
        <w:rPr>
          <w:rFonts w:ascii="宋体" w:hAnsi="宋体" w:cs="宋体"/>
          <w:kern w:val="0"/>
          <w:szCs w:val="21"/>
        </w:rPr>
      </w:pPr>
      <w:r w:rsidRPr="00A45D6C">
        <w:rPr>
          <w:rFonts w:ascii="宋体" w:hAnsi="宋体" w:cs="宋体" w:hint="eastAsia"/>
          <w:kern w:val="0"/>
          <w:szCs w:val="21"/>
        </w:rPr>
        <w:t>开户行：中国银行深圳深大支行</w:t>
      </w:r>
    </w:p>
    <w:p w14:paraId="6D014461" w14:textId="77777777" w:rsidR="00C554AE" w:rsidRPr="00A45D6C" w:rsidRDefault="00C554AE" w:rsidP="00C554AE">
      <w:pPr>
        <w:ind w:firstLineChars="400" w:firstLine="840"/>
        <w:rPr>
          <w:rFonts w:ascii="宋体" w:hAnsi="宋体" w:cs="宋体"/>
          <w:kern w:val="0"/>
          <w:szCs w:val="21"/>
        </w:rPr>
      </w:pPr>
      <w:r w:rsidRPr="00A45D6C">
        <w:rPr>
          <w:rFonts w:ascii="宋体" w:hAnsi="宋体" w:cs="宋体" w:hint="eastAsia"/>
          <w:kern w:val="0"/>
          <w:szCs w:val="21"/>
        </w:rPr>
        <w:t>户名：深圳大学</w:t>
      </w:r>
    </w:p>
    <w:p w14:paraId="64A92383" w14:textId="6E8E5B71" w:rsidR="00C554AE" w:rsidRPr="00A45D6C" w:rsidRDefault="00C554AE" w:rsidP="00C554AE">
      <w:pPr>
        <w:ind w:firstLineChars="400" w:firstLine="840"/>
        <w:rPr>
          <w:rFonts w:ascii="宋体" w:hAnsi="宋体" w:cs="宋体"/>
          <w:kern w:val="0"/>
          <w:szCs w:val="21"/>
        </w:rPr>
      </w:pPr>
      <w:r w:rsidRPr="00A45D6C">
        <w:rPr>
          <w:rFonts w:ascii="宋体" w:hAnsi="宋体" w:cs="宋体" w:hint="eastAsia"/>
          <w:kern w:val="0"/>
          <w:szCs w:val="21"/>
        </w:rPr>
        <w:t>账号：</w:t>
      </w:r>
      <w:r w:rsidR="00EF4FF9" w:rsidRPr="00A45D6C">
        <w:rPr>
          <w:rFonts w:ascii="宋体" w:hAnsi="宋体" w:cs="宋体"/>
          <w:kern w:val="0"/>
          <w:szCs w:val="21"/>
        </w:rPr>
        <w:t>7549 6835 0439</w:t>
      </w:r>
    </w:p>
    <w:p w14:paraId="47C4568B" w14:textId="77777777" w:rsidR="00C554AE" w:rsidRPr="00A45D6C" w:rsidRDefault="00C554AE" w:rsidP="00C554AE">
      <w:pPr>
        <w:ind w:firstLineChars="400" w:firstLine="840"/>
        <w:rPr>
          <w:rFonts w:ascii="宋体" w:hAnsi="宋体" w:cs="宋体"/>
          <w:kern w:val="0"/>
          <w:szCs w:val="21"/>
        </w:rPr>
      </w:pPr>
      <w:r w:rsidRPr="00A45D6C">
        <w:rPr>
          <w:rFonts w:ascii="宋体" w:hAnsi="宋体" w:cs="宋体" w:hint="eastAsia"/>
          <w:kern w:val="0"/>
          <w:szCs w:val="21"/>
        </w:rPr>
        <w:t>备注：项目编号</w:t>
      </w:r>
    </w:p>
    <w:p w14:paraId="5238F94C" w14:textId="77777777" w:rsidR="00B32EDE" w:rsidRPr="00A45D6C" w:rsidRDefault="00C554AE" w:rsidP="00C554AE">
      <w:pPr>
        <w:rPr>
          <w:rFonts w:ascii="宋体" w:hAnsi="宋体" w:cs="宋体"/>
          <w:kern w:val="0"/>
          <w:szCs w:val="21"/>
        </w:rPr>
      </w:pPr>
      <w:r w:rsidRPr="00A45D6C">
        <w:rPr>
          <w:rFonts w:ascii="宋体" w:hAnsi="宋体" w:cs="宋体" w:hint="eastAsia"/>
          <w:kern w:val="0"/>
          <w:szCs w:val="21"/>
        </w:rPr>
        <w:t>投标报名表下载链接：</w:t>
      </w:r>
      <w:hyperlink r:id="rId8" w:history="1">
        <w:r w:rsidRPr="00A45D6C">
          <w:rPr>
            <w:rStyle w:val="a7"/>
            <w:rFonts w:ascii="宋体" w:hAnsi="宋体" w:cs="宋体" w:hint="eastAsia"/>
            <w:kern w:val="0"/>
            <w:szCs w:val="21"/>
          </w:rPr>
          <w:t>http://bidding.szu.edu.cn/listfile.asp</w:t>
        </w:r>
      </w:hyperlink>
      <w:r w:rsidRPr="00A45D6C">
        <w:rPr>
          <w:rFonts w:ascii="宋体" w:hAnsi="宋体" w:cs="宋体" w:hint="eastAsia"/>
          <w:kern w:val="0"/>
          <w:szCs w:val="21"/>
        </w:rPr>
        <w:t>。</w:t>
      </w:r>
    </w:p>
    <w:p w14:paraId="6EC0BA8A" w14:textId="77777777" w:rsidR="00C554AE" w:rsidRPr="00A45D6C" w:rsidRDefault="00C554AE" w:rsidP="00C554AE">
      <w:pPr>
        <w:rPr>
          <w:rFonts w:ascii="宋体" w:hAnsi="宋体" w:cs="宋体"/>
          <w:kern w:val="0"/>
          <w:szCs w:val="21"/>
        </w:rPr>
      </w:pPr>
      <w:r w:rsidRPr="00A45D6C">
        <w:rPr>
          <w:rFonts w:ascii="宋体" w:hAnsi="宋体" w:cs="宋体" w:hint="eastAsia"/>
          <w:kern w:val="0"/>
          <w:szCs w:val="21"/>
        </w:rPr>
        <w:t>电子版招标文件可以在网站http://bidding.szu.edu.cn“招标公告”的本项目的招标公告页中下载。</w:t>
      </w:r>
    </w:p>
    <w:p w14:paraId="72C1297B" w14:textId="7BDF2B13"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 xml:space="preserve">2. </w:t>
      </w:r>
      <w:r w:rsidR="008E3E79" w:rsidRPr="00A45D6C">
        <w:rPr>
          <w:rFonts w:ascii="宋体" w:hAnsi="宋体" w:cs="宋体" w:hint="eastAsia"/>
          <w:kern w:val="0"/>
          <w:szCs w:val="21"/>
        </w:rPr>
        <w:t>关于</w:t>
      </w:r>
      <w:r w:rsidR="008E3E79" w:rsidRPr="00A45D6C">
        <w:rPr>
          <w:rFonts w:ascii="宋体" w:hAnsi="宋体" w:cs="宋体"/>
          <w:kern w:val="0"/>
          <w:szCs w:val="21"/>
        </w:rPr>
        <w:t>质疑</w:t>
      </w:r>
      <w:r w:rsidRPr="00A45D6C">
        <w:rPr>
          <w:rFonts w:ascii="宋体" w:hAnsi="宋体" w:cs="宋体" w:hint="eastAsia"/>
          <w:kern w:val="0"/>
          <w:szCs w:val="21"/>
        </w:rPr>
        <w:t xml:space="preserve"> </w:t>
      </w:r>
    </w:p>
    <w:p w14:paraId="77613C81" w14:textId="36242426" w:rsidR="00B32EDE" w:rsidRPr="00A45D6C" w:rsidRDefault="008E3E79" w:rsidP="00B32EDE">
      <w:pPr>
        <w:ind w:firstLineChars="400" w:firstLine="840"/>
        <w:rPr>
          <w:rFonts w:ascii="宋体" w:hAnsi="宋体" w:cs="宋体"/>
          <w:kern w:val="0"/>
          <w:szCs w:val="21"/>
        </w:rPr>
      </w:pPr>
      <w:r w:rsidRPr="00A45D6C">
        <w:rPr>
          <w:rFonts w:ascii="宋体" w:hAnsi="宋体" w:cs="宋体" w:hint="eastAsia"/>
          <w:kern w:val="0"/>
          <w:szCs w:val="21"/>
        </w:rPr>
        <w:t>供应商认为采购文件的内容损害其权益的，应在采购文件公布之日起五个工作日内</w:t>
      </w:r>
      <w:r w:rsidRPr="00A45D6C">
        <w:rPr>
          <w:rFonts w:ascii="宋体" w:hAnsi="宋体" w:cs="宋体" w:hint="eastAsia"/>
          <w:kern w:val="0"/>
          <w:szCs w:val="21"/>
        </w:rPr>
        <w:lastRenderedPageBreak/>
        <w:t>提出。</w:t>
      </w:r>
      <w:r w:rsidR="00C554AE" w:rsidRPr="00A45D6C">
        <w:rPr>
          <w:rFonts w:ascii="宋体" w:hAnsi="宋体" w:cs="宋体" w:hint="eastAsia"/>
          <w:kern w:val="0"/>
          <w:szCs w:val="21"/>
        </w:rPr>
        <w:t>质疑函</w:t>
      </w:r>
      <w:r w:rsidRPr="00A45D6C">
        <w:rPr>
          <w:rFonts w:ascii="宋体" w:hAnsi="宋体" w:cs="宋体" w:hint="eastAsia"/>
          <w:kern w:val="0"/>
          <w:szCs w:val="21"/>
        </w:rPr>
        <w:t>应</w:t>
      </w:r>
      <w:r w:rsidR="00C554AE" w:rsidRPr="00A45D6C">
        <w:rPr>
          <w:rFonts w:ascii="宋体" w:hAnsi="宋体" w:cs="宋体" w:hint="eastAsia"/>
          <w:kern w:val="0"/>
          <w:szCs w:val="21"/>
        </w:rPr>
        <w:t>以书面形式提交到深圳大学招投标管理中心，逾期不予受理。质疑函须加盖投标人公章。答疑结果</w:t>
      </w:r>
      <w:r w:rsidRPr="00A45D6C">
        <w:rPr>
          <w:rFonts w:ascii="宋体" w:hAnsi="宋体" w:cs="宋体" w:hint="eastAsia"/>
          <w:kern w:val="0"/>
          <w:szCs w:val="21"/>
        </w:rPr>
        <w:t>将在</w:t>
      </w:r>
      <w:r w:rsidR="00C554AE" w:rsidRPr="00A45D6C">
        <w:rPr>
          <w:rFonts w:ascii="宋体" w:hAnsi="宋体" w:cs="宋体" w:hint="eastAsia"/>
          <w:kern w:val="0"/>
          <w:szCs w:val="21"/>
        </w:rPr>
        <w:t>网站http://bidding.szu.edu.cn “招标公告”中公布，望投标人予以关注。</w:t>
      </w:r>
      <w:r w:rsidR="00B32EDE" w:rsidRPr="00A45D6C">
        <w:rPr>
          <w:rFonts w:ascii="宋体" w:hAnsi="宋体" w:cs="宋体" w:hint="eastAsia"/>
          <w:kern w:val="0"/>
          <w:szCs w:val="21"/>
        </w:rPr>
        <w:t xml:space="preserve"> </w:t>
      </w:r>
    </w:p>
    <w:p w14:paraId="685B258F"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 xml:space="preserve">3. 投标截止时间 </w:t>
      </w:r>
    </w:p>
    <w:p w14:paraId="0BBCD32B" w14:textId="6A86716D" w:rsidR="00B32EDE" w:rsidRPr="00A45D6C" w:rsidRDefault="0003713E" w:rsidP="00B32EDE">
      <w:pPr>
        <w:ind w:firstLineChars="400" w:firstLine="840"/>
        <w:rPr>
          <w:rFonts w:ascii="宋体" w:hAnsi="宋体" w:cs="宋体"/>
          <w:kern w:val="0"/>
          <w:szCs w:val="21"/>
        </w:rPr>
      </w:pPr>
      <w:r w:rsidRPr="00A45D6C">
        <w:rPr>
          <w:rFonts w:ascii="宋体" w:hAnsi="宋体" w:cs="宋体" w:hint="eastAsia"/>
          <w:kern w:val="0"/>
          <w:szCs w:val="21"/>
        </w:rPr>
        <w:t>所有投标文件应于</w:t>
      </w:r>
      <w:r w:rsidR="00C37955" w:rsidRPr="00A45D6C">
        <w:rPr>
          <w:rFonts w:ascii="宋体" w:hAnsi="宋体" w:cs="宋体" w:hint="eastAsia"/>
          <w:kern w:val="0"/>
          <w:szCs w:val="21"/>
        </w:rPr>
        <w:t>2019</w:t>
      </w:r>
      <w:r w:rsidRPr="00A45D6C">
        <w:rPr>
          <w:rFonts w:ascii="宋体" w:hAnsi="宋体" w:cs="宋体" w:hint="eastAsia"/>
          <w:kern w:val="0"/>
          <w:szCs w:val="21"/>
        </w:rPr>
        <w:t>年</w:t>
      </w:r>
      <w:r w:rsidR="00A45D6C" w:rsidRPr="00A45D6C">
        <w:rPr>
          <w:rFonts w:ascii="宋体" w:hAnsi="宋体" w:cs="宋体" w:hint="eastAsia"/>
          <w:kern w:val="0"/>
          <w:szCs w:val="21"/>
        </w:rPr>
        <w:t>0</w:t>
      </w:r>
      <w:r w:rsidR="0049139B">
        <w:rPr>
          <w:rFonts w:ascii="宋体" w:hAnsi="宋体" w:cs="宋体"/>
          <w:kern w:val="0"/>
          <w:szCs w:val="21"/>
        </w:rPr>
        <w:t>8</w:t>
      </w:r>
      <w:r w:rsidRPr="00A45D6C">
        <w:rPr>
          <w:rFonts w:ascii="宋体" w:hAnsi="宋体" w:cs="宋体" w:hint="eastAsia"/>
          <w:kern w:val="0"/>
          <w:szCs w:val="21"/>
        </w:rPr>
        <w:t>月</w:t>
      </w:r>
      <w:r w:rsidR="0049139B">
        <w:rPr>
          <w:rFonts w:ascii="宋体" w:hAnsi="宋体" w:cs="宋体" w:hint="eastAsia"/>
          <w:kern w:val="0"/>
          <w:szCs w:val="21"/>
        </w:rPr>
        <w:t>12</w:t>
      </w:r>
      <w:r w:rsidRPr="00A45D6C">
        <w:rPr>
          <w:rFonts w:ascii="宋体" w:hAnsi="宋体" w:cs="宋体" w:hint="eastAsia"/>
          <w:kern w:val="0"/>
          <w:szCs w:val="21"/>
        </w:rPr>
        <w:t xml:space="preserve">日 </w:t>
      </w:r>
      <w:r w:rsidR="0049139B">
        <w:rPr>
          <w:rFonts w:ascii="宋体" w:hAnsi="宋体" w:cs="宋体"/>
          <w:kern w:val="0"/>
          <w:szCs w:val="21"/>
        </w:rPr>
        <w:t>15</w:t>
      </w:r>
      <w:r w:rsidRPr="00A45D6C">
        <w:rPr>
          <w:rFonts w:ascii="宋体" w:hAnsi="宋体" w:cs="宋体" w:hint="eastAsia"/>
          <w:kern w:val="0"/>
          <w:szCs w:val="21"/>
        </w:rPr>
        <w:t>:</w:t>
      </w:r>
      <w:r w:rsidR="0049139B">
        <w:rPr>
          <w:rFonts w:ascii="宋体" w:hAnsi="宋体" w:cs="宋体"/>
          <w:kern w:val="0"/>
          <w:szCs w:val="21"/>
        </w:rPr>
        <w:t>0</w:t>
      </w:r>
      <w:r w:rsidRPr="00A45D6C">
        <w:rPr>
          <w:rFonts w:ascii="宋体" w:hAnsi="宋体" w:cs="宋体" w:hint="eastAsia"/>
          <w:kern w:val="0"/>
          <w:szCs w:val="21"/>
        </w:rPr>
        <w:t>0时之前递交到深圳大学招投标管理中心。逾期或未按招标文件要求提交投标保证金的投标文件恕不接受。</w:t>
      </w:r>
      <w:r w:rsidR="00B32EDE" w:rsidRPr="00A45D6C">
        <w:rPr>
          <w:rFonts w:ascii="宋体" w:hAnsi="宋体" w:cs="宋体" w:hint="eastAsia"/>
          <w:kern w:val="0"/>
          <w:szCs w:val="21"/>
        </w:rPr>
        <w:t xml:space="preserve"> </w:t>
      </w:r>
    </w:p>
    <w:p w14:paraId="65FDC188"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 xml:space="preserve">4. 开标时间和地点 </w:t>
      </w:r>
    </w:p>
    <w:p w14:paraId="52F65EFD" w14:textId="6DD0B94C" w:rsidR="0003713E" w:rsidRPr="00A45D6C" w:rsidRDefault="0003713E" w:rsidP="0003713E">
      <w:pPr>
        <w:ind w:firstLineChars="400" w:firstLine="840"/>
        <w:rPr>
          <w:rFonts w:ascii="宋体" w:hAnsi="宋体" w:cs="宋体"/>
          <w:kern w:val="0"/>
          <w:szCs w:val="21"/>
        </w:rPr>
      </w:pPr>
      <w:r w:rsidRPr="00A45D6C">
        <w:rPr>
          <w:rFonts w:ascii="宋体" w:hAnsi="宋体" w:cs="宋体" w:hint="eastAsia"/>
          <w:kern w:val="0"/>
          <w:szCs w:val="21"/>
        </w:rPr>
        <w:t>定于</w:t>
      </w:r>
      <w:r w:rsidR="00C37955" w:rsidRPr="00A45D6C">
        <w:rPr>
          <w:rFonts w:ascii="宋体" w:hAnsi="宋体" w:cs="宋体" w:hint="eastAsia"/>
          <w:kern w:val="0"/>
          <w:szCs w:val="21"/>
        </w:rPr>
        <w:t>201</w:t>
      </w:r>
      <w:r w:rsidR="00C37955" w:rsidRPr="00A45D6C">
        <w:rPr>
          <w:rFonts w:ascii="宋体" w:hAnsi="宋体" w:cs="宋体"/>
          <w:kern w:val="0"/>
          <w:szCs w:val="21"/>
        </w:rPr>
        <w:t>9</w:t>
      </w:r>
      <w:r w:rsidRPr="00A45D6C">
        <w:rPr>
          <w:rFonts w:ascii="宋体" w:hAnsi="宋体" w:cs="宋体" w:hint="eastAsia"/>
          <w:kern w:val="0"/>
          <w:szCs w:val="21"/>
        </w:rPr>
        <w:t>年</w:t>
      </w:r>
      <w:r w:rsidR="00A45D6C" w:rsidRPr="00A45D6C">
        <w:rPr>
          <w:rFonts w:ascii="宋体" w:hAnsi="宋体" w:cs="宋体" w:hint="eastAsia"/>
          <w:kern w:val="0"/>
          <w:szCs w:val="21"/>
        </w:rPr>
        <w:t>0</w:t>
      </w:r>
      <w:r w:rsidR="0049139B">
        <w:rPr>
          <w:rFonts w:ascii="宋体" w:hAnsi="宋体" w:cs="宋体"/>
          <w:kern w:val="0"/>
          <w:szCs w:val="21"/>
        </w:rPr>
        <w:t>8</w:t>
      </w:r>
      <w:r w:rsidRPr="00A45D6C">
        <w:rPr>
          <w:rFonts w:ascii="宋体" w:hAnsi="宋体" w:cs="宋体" w:hint="eastAsia"/>
          <w:kern w:val="0"/>
          <w:szCs w:val="21"/>
        </w:rPr>
        <w:t>月</w:t>
      </w:r>
      <w:r w:rsidR="0049139B">
        <w:rPr>
          <w:rFonts w:ascii="宋体" w:hAnsi="宋体" w:cs="宋体" w:hint="eastAsia"/>
          <w:kern w:val="0"/>
          <w:szCs w:val="21"/>
        </w:rPr>
        <w:t>12</w:t>
      </w:r>
      <w:r w:rsidRPr="00A45D6C">
        <w:rPr>
          <w:rFonts w:ascii="宋体" w:hAnsi="宋体" w:cs="宋体" w:hint="eastAsia"/>
          <w:kern w:val="0"/>
          <w:szCs w:val="21"/>
        </w:rPr>
        <w:t xml:space="preserve">日 </w:t>
      </w:r>
      <w:r w:rsidR="0049139B">
        <w:rPr>
          <w:rFonts w:ascii="宋体" w:hAnsi="宋体" w:cs="宋体"/>
          <w:kern w:val="0"/>
          <w:szCs w:val="21"/>
        </w:rPr>
        <w:t>15</w:t>
      </w:r>
      <w:r w:rsidRPr="00A45D6C">
        <w:rPr>
          <w:rFonts w:ascii="宋体" w:hAnsi="宋体" w:cs="宋体" w:hint="eastAsia"/>
          <w:kern w:val="0"/>
          <w:szCs w:val="21"/>
        </w:rPr>
        <w:t>:</w:t>
      </w:r>
      <w:r w:rsidR="0049139B">
        <w:rPr>
          <w:rFonts w:ascii="宋体" w:hAnsi="宋体" w:cs="宋体"/>
          <w:kern w:val="0"/>
          <w:szCs w:val="21"/>
        </w:rPr>
        <w:t>0</w:t>
      </w:r>
      <w:r w:rsidRPr="00A45D6C">
        <w:rPr>
          <w:rFonts w:ascii="宋体" w:hAnsi="宋体" w:cs="宋体" w:hint="eastAsia"/>
          <w:kern w:val="0"/>
          <w:szCs w:val="21"/>
        </w:rPr>
        <w:t>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A45D6C" w:rsidRDefault="0003713E" w:rsidP="004A02BC">
      <w:pPr>
        <w:ind w:firstLineChars="200" w:firstLine="420"/>
        <w:rPr>
          <w:rFonts w:ascii="宋体" w:hAnsi="宋体" w:cs="宋体"/>
          <w:kern w:val="0"/>
          <w:szCs w:val="21"/>
        </w:rPr>
      </w:pPr>
      <w:r w:rsidRPr="00A45D6C">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A45D6C" w:rsidRDefault="003548DF" w:rsidP="00B32EDE">
      <w:pPr>
        <w:rPr>
          <w:rFonts w:ascii="宋体" w:hAnsi="宋体" w:cs="宋体"/>
          <w:kern w:val="0"/>
          <w:szCs w:val="21"/>
        </w:rPr>
      </w:pPr>
    </w:p>
    <w:p w14:paraId="42AF5F14" w14:textId="77777777" w:rsidR="00B32EDE" w:rsidRPr="00A45D6C" w:rsidRDefault="003548DF" w:rsidP="00B32EDE">
      <w:pPr>
        <w:rPr>
          <w:rFonts w:ascii="宋体" w:hAnsi="宋体" w:cs="宋体"/>
          <w:kern w:val="0"/>
          <w:szCs w:val="21"/>
        </w:rPr>
      </w:pPr>
      <w:r w:rsidRPr="00A45D6C">
        <w:rPr>
          <w:rFonts w:ascii="宋体" w:hAnsi="宋体" w:cs="宋体" w:hint="eastAsia"/>
          <w:kern w:val="0"/>
          <w:szCs w:val="21"/>
        </w:rPr>
        <w:t>七</w:t>
      </w:r>
      <w:r w:rsidR="00B32EDE" w:rsidRPr="00A45D6C">
        <w:rPr>
          <w:rFonts w:ascii="宋体" w:hAnsi="宋体" w:cs="宋体" w:hint="eastAsia"/>
          <w:kern w:val="0"/>
          <w:szCs w:val="21"/>
        </w:rPr>
        <w:t>、重要提示：</w:t>
      </w:r>
    </w:p>
    <w:p w14:paraId="5CDF6A57" w14:textId="77777777" w:rsidR="00B32EDE" w:rsidRPr="00A45D6C" w:rsidRDefault="007321A6" w:rsidP="00B32EDE">
      <w:pPr>
        <w:ind w:firstLineChars="200" w:firstLine="420"/>
        <w:rPr>
          <w:rFonts w:ascii="宋体" w:hAnsi="宋体" w:cs="宋体"/>
          <w:kern w:val="0"/>
          <w:szCs w:val="21"/>
        </w:rPr>
      </w:pPr>
      <w:r w:rsidRPr="00A45D6C">
        <w:rPr>
          <w:rFonts w:ascii="宋体" w:hAnsi="宋体" w:cs="宋体" w:hint="eastAsia"/>
          <w:kern w:val="0"/>
          <w:szCs w:val="21"/>
        </w:rPr>
        <w:t xml:space="preserve">1. </w:t>
      </w:r>
      <w:r w:rsidR="0003713E" w:rsidRPr="00A45D6C">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A45D6C" w:rsidRDefault="007321A6" w:rsidP="00B32EDE">
      <w:pPr>
        <w:ind w:firstLineChars="200" w:firstLine="420"/>
        <w:rPr>
          <w:rFonts w:ascii="宋体" w:hAnsi="宋体" w:cs="宋体"/>
          <w:kern w:val="0"/>
          <w:szCs w:val="21"/>
        </w:rPr>
      </w:pPr>
      <w:r w:rsidRPr="00A45D6C">
        <w:rPr>
          <w:rFonts w:ascii="宋体" w:hAnsi="宋体" w:cs="宋体" w:hint="eastAsia"/>
          <w:kern w:val="0"/>
          <w:szCs w:val="21"/>
        </w:rPr>
        <w:t xml:space="preserve">2. </w:t>
      </w:r>
      <w:r w:rsidR="00B32EDE" w:rsidRPr="00A45D6C">
        <w:rPr>
          <w:rFonts w:ascii="宋体" w:hAnsi="宋体" w:cs="宋体" w:hint="eastAsia"/>
          <w:kern w:val="0"/>
          <w:szCs w:val="21"/>
        </w:rPr>
        <w:t>本招标公告及本项目招标文件所涉及的时间一律为北京时间。投标人有义务在招标活动期间浏览深圳</w:t>
      </w:r>
      <w:r w:rsidR="0003713E" w:rsidRPr="00A45D6C">
        <w:rPr>
          <w:rFonts w:ascii="宋体" w:hAnsi="宋体" w:cs="宋体" w:hint="eastAsia"/>
          <w:kern w:val="0"/>
          <w:szCs w:val="21"/>
        </w:rPr>
        <w:t>大学</w:t>
      </w:r>
      <w:r w:rsidR="0003713E" w:rsidRPr="00A45D6C">
        <w:rPr>
          <w:rFonts w:ascii="宋体" w:hAnsi="宋体" w:cs="宋体"/>
          <w:kern w:val="0"/>
          <w:szCs w:val="21"/>
        </w:rPr>
        <w:t>招投标</w:t>
      </w:r>
      <w:r w:rsidR="00C92127" w:rsidRPr="00A45D6C">
        <w:rPr>
          <w:rFonts w:ascii="宋体" w:hAnsi="宋体" w:cs="宋体" w:hint="eastAsia"/>
          <w:kern w:val="0"/>
          <w:szCs w:val="21"/>
        </w:rPr>
        <w:t>管理</w:t>
      </w:r>
      <w:r w:rsidR="0003713E" w:rsidRPr="00A45D6C">
        <w:rPr>
          <w:rFonts w:ascii="宋体" w:hAnsi="宋体" w:cs="宋体"/>
          <w:kern w:val="0"/>
          <w:szCs w:val="21"/>
        </w:rPr>
        <w:t>中心</w:t>
      </w:r>
      <w:r w:rsidR="00B32EDE" w:rsidRPr="00A45D6C">
        <w:rPr>
          <w:rFonts w:ascii="宋体" w:hAnsi="宋体" w:cs="宋体" w:hint="eastAsia"/>
          <w:kern w:val="0"/>
          <w:szCs w:val="21"/>
        </w:rPr>
        <w:t>网</w:t>
      </w:r>
      <w:r w:rsidR="0003713E" w:rsidRPr="00A45D6C">
        <w:rPr>
          <w:rFonts w:ascii="宋体" w:hAnsi="宋体" w:cs="宋体" w:hint="eastAsia"/>
          <w:kern w:val="0"/>
          <w:szCs w:val="21"/>
        </w:rPr>
        <w:t>站</w:t>
      </w:r>
      <w:r w:rsidR="00B32EDE" w:rsidRPr="00A45D6C">
        <w:rPr>
          <w:rFonts w:ascii="宋体" w:hAnsi="宋体" w:cs="宋体" w:hint="eastAsia"/>
          <w:kern w:val="0"/>
          <w:szCs w:val="21"/>
        </w:rPr>
        <w:t>（</w:t>
      </w:r>
      <w:r w:rsidR="0003713E" w:rsidRPr="00A45D6C">
        <w:rPr>
          <w:rFonts w:ascii="宋体" w:hAnsi="宋体" w:cs="宋体" w:hint="eastAsia"/>
          <w:kern w:val="0"/>
          <w:szCs w:val="21"/>
        </w:rPr>
        <w:t>http://bidding.szu.edu.cn</w:t>
      </w:r>
      <w:r w:rsidR="00B32EDE" w:rsidRPr="00A45D6C">
        <w:rPr>
          <w:rFonts w:ascii="宋体" w:hAnsi="宋体" w:cs="宋体" w:hint="eastAsia"/>
          <w:kern w:val="0"/>
          <w:szCs w:val="21"/>
        </w:rPr>
        <w:t>），在深圳</w:t>
      </w:r>
      <w:r w:rsidR="0003713E" w:rsidRPr="00A45D6C">
        <w:rPr>
          <w:rFonts w:ascii="宋体" w:hAnsi="宋体" w:cs="宋体" w:hint="eastAsia"/>
          <w:kern w:val="0"/>
          <w:szCs w:val="21"/>
        </w:rPr>
        <w:t>大学</w:t>
      </w:r>
      <w:r w:rsidR="0003713E" w:rsidRPr="00A45D6C">
        <w:rPr>
          <w:rFonts w:ascii="宋体" w:hAnsi="宋体" w:cs="宋体"/>
          <w:kern w:val="0"/>
          <w:szCs w:val="21"/>
        </w:rPr>
        <w:t>招投标管理中心</w:t>
      </w:r>
      <w:r w:rsidR="00B32EDE" w:rsidRPr="00A45D6C">
        <w:rPr>
          <w:rFonts w:ascii="宋体" w:hAnsi="宋体" w:cs="宋体" w:hint="eastAsia"/>
          <w:kern w:val="0"/>
          <w:szCs w:val="21"/>
        </w:rPr>
        <w:t>网</w:t>
      </w:r>
      <w:r w:rsidR="0003713E" w:rsidRPr="00A45D6C">
        <w:rPr>
          <w:rFonts w:ascii="宋体" w:hAnsi="宋体" w:cs="宋体" w:hint="eastAsia"/>
          <w:kern w:val="0"/>
          <w:szCs w:val="21"/>
        </w:rPr>
        <w:t>站</w:t>
      </w:r>
      <w:r w:rsidR="00B32EDE" w:rsidRPr="00A45D6C">
        <w:rPr>
          <w:rFonts w:ascii="宋体" w:hAnsi="宋体" w:cs="宋体" w:hint="eastAsia"/>
          <w:kern w:val="0"/>
          <w:szCs w:val="21"/>
        </w:rPr>
        <w:t xml:space="preserve">上公布的与本次招标项目有关的信息视为已送达各投标人。 </w:t>
      </w:r>
    </w:p>
    <w:p w14:paraId="3F9B644D" w14:textId="77777777" w:rsidR="00B32EDE" w:rsidRPr="00A45D6C" w:rsidRDefault="007321A6" w:rsidP="00B32EDE">
      <w:pPr>
        <w:ind w:firstLineChars="200" w:firstLine="420"/>
        <w:rPr>
          <w:rFonts w:ascii="宋体" w:hAnsi="宋体" w:cs="宋体"/>
          <w:kern w:val="0"/>
          <w:szCs w:val="21"/>
        </w:rPr>
      </w:pPr>
      <w:r w:rsidRPr="00A45D6C">
        <w:rPr>
          <w:rFonts w:ascii="宋体" w:hAnsi="宋体" w:cs="宋体" w:hint="eastAsia"/>
          <w:kern w:val="0"/>
          <w:szCs w:val="21"/>
        </w:rPr>
        <w:t xml:space="preserve">3. </w:t>
      </w:r>
      <w:r w:rsidR="00B32EDE" w:rsidRPr="00A45D6C">
        <w:rPr>
          <w:rFonts w:ascii="宋体" w:hAnsi="宋体" w:cs="宋体" w:hint="eastAsia"/>
          <w:kern w:val="0"/>
          <w:szCs w:val="21"/>
        </w:rPr>
        <w:t xml:space="preserve">交纳投标保证金： </w:t>
      </w:r>
    </w:p>
    <w:p w14:paraId="4763A6A8"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w:t>
      </w:r>
      <w:r w:rsidR="0003713E" w:rsidRPr="00A45D6C">
        <w:rPr>
          <w:rFonts w:ascii="宋体" w:hAnsi="宋体" w:cs="宋体" w:hint="eastAsia"/>
          <w:kern w:val="0"/>
          <w:szCs w:val="21"/>
        </w:rPr>
        <w:t>1</w:t>
      </w:r>
      <w:r w:rsidRPr="00A45D6C">
        <w:rPr>
          <w:rFonts w:ascii="宋体" w:hAnsi="宋体" w:cs="宋体" w:hint="eastAsia"/>
          <w:kern w:val="0"/>
          <w:szCs w:val="21"/>
        </w:rPr>
        <w:t>）</w:t>
      </w:r>
      <w:r w:rsidR="0003713E" w:rsidRPr="00A45D6C">
        <w:rPr>
          <w:rFonts w:ascii="宋体" w:hAnsi="宋体" w:cs="宋体" w:hint="eastAsia"/>
          <w:kern w:val="0"/>
          <w:szCs w:val="21"/>
        </w:rPr>
        <w:t>本项目</w:t>
      </w:r>
      <w:r w:rsidRPr="00A45D6C">
        <w:rPr>
          <w:rFonts w:ascii="宋体" w:hAnsi="宋体" w:cs="宋体" w:hint="eastAsia"/>
          <w:kern w:val="0"/>
          <w:szCs w:val="21"/>
        </w:rPr>
        <w:t>，投标保证金为一万元</w:t>
      </w:r>
      <w:r w:rsidR="0003713E" w:rsidRPr="00A45D6C">
        <w:rPr>
          <w:rFonts w:ascii="宋体" w:hAnsi="宋体" w:cs="宋体" w:hint="eastAsia"/>
          <w:kern w:val="0"/>
          <w:szCs w:val="21"/>
        </w:rPr>
        <w:t>人民币</w:t>
      </w:r>
      <w:r w:rsidRPr="00A45D6C">
        <w:rPr>
          <w:rFonts w:ascii="宋体" w:hAnsi="宋体" w:cs="宋体" w:hint="eastAsia"/>
          <w:kern w:val="0"/>
          <w:szCs w:val="21"/>
        </w:rPr>
        <w:t xml:space="preserve">； </w:t>
      </w:r>
    </w:p>
    <w:p w14:paraId="54FD4CDA"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w:t>
      </w:r>
      <w:r w:rsidR="002E7553" w:rsidRPr="00A45D6C">
        <w:rPr>
          <w:rFonts w:ascii="宋体" w:hAnsi="宋体" w:cs="宋体" w:hint="eastAsia"/>
          <w:kern w:val="0"/>
          <w:szCs w:val="21"/>
        </w:rPr>
        <w:t>2</w:t>
      </w:r>
      <w:r w:rsidRPr="00A45D6C">
        <w:rPr>
          <w:rFonts w:ascii="宋体" w:hAnsi="宋体" w:cs="宋体" w:hint="eastAsia"/>
          <w:kern w:val="0"/>
          <w:szCs w:val="21"/>
        </w:rPr>
        <w:t>）投标保证金必须在项目开标日前</w:t>
      </w:r>
      <w:r w:rsidR="0003713E" w:rsidRPr="00A45D6C">
        <w:rPr>
          <w:rFonts w:ascii="宋体" w:hAnsi="宋体" w:cs="宋体" w:hint="eastAsia"/>
          <w:kern w:val="0"/>
          <w:szCs w:val="21"/>
        </w:rPr>
        <w:t>一</w:t>
      </w:r>
      <w:r w:rsidRPr="00A45D6C">
        <w:rPr>
          <w:rFonts w:ascii="宋体" w:hAnsi="宋体" w:cs="宋体" w:hint="eastAsia"/>
          <w:kern w:val="0"/>
          <w:szCs w:val="21"/>
        </w:rPr>
        <w:t xml:space="preserve">个工作日到账； </w:t>
      </w:r>
    </w:p>
    <w:p w14:paraId="147A2E86" w14:textId="1658F80E" w:rsidR="004E7880"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w:t>
      </w:r>
      <w:r w:rsidR="002E7553" w:rsidRPr="00A45D6C">
        <w:rPr>
          <w:rFonts w:ascii="宋体" w:hAnsi="宋体" w:cs="宋体" w:hint="eastAsia"/>
          <w:kern w:val="0"/>
          <w:szCs w:val="21"/>
        </w:rPr>
        <w:t>3</w:t>
      </w:r>
      <w:r w:rsidRPr="00A45D6C">
        <w:rPr>
          <w:rFonts w:ascii="宋体" w:hAnsi="宋体" w:cs="宋体" w:hint="eastAsia"/>
          <w:kern w:val="0"/>
          <w:szCs w:val="21"/>
        </w:rPr>
        <w:t>）交纳投标保证金应一律从投标供应商基本账户转出,否则按隐瞒真实情况，提供虚假资料处理。</w:t>
      </w:r>
      <w:r w:rsidR="004E7880" w:rsidRPr="00A45D6C">
        <w:rPr>
          <w:rFonts w:ascii="宋体" w:hAnsi="宋体" w:cs="宋体" w:hint="eastAsia"/>
          <w:kern w:val="0"/>
          <w:szCs w:val="21"/>
        </w:rPr>
        <w:t>不得采用</w:t>
      </w:r>
      <w:r w:rsidRPr="00A45D6C">
        <w:rPr>
          <w:rFonts w:ascii="宋体" w:hAnsi="宋体" w:cs="宋体" w:hint="eastAsia"/>
          <w:kern w:val="0"/>
          <w:szCs w:val="21"/>
        </w:rPr>
        <w:t>现金汇款等交纳方式，禁止个人银行结算账户转出和第三方代交；</w:t>
      </w:r>
    </w:p>
    <w:p w14:paraId="2E5790AA" w14:textId="36879DA0" w:rsidR="00B32EDE" w:rsidRPr="00A45D6C" w:rsidRDefault="004E7880" w:rsidP="00B32EDE">
      <w:pPr>
        <w:ind w:firstLineChars="200" w:firstLine="420"/>
        <w:rPr>
          <w:rFonts w:ascii="宋体" w:hAnsi="宋体" w:cs="宋体"/>
          <w:kern w:val="0"/>
          <w:szCs w:val="21"/>
        </w:rPr>
      </w:pPr>
      <w:r w:rsidRPr="00A45D6C">
        <w:rPr>
          <w:rFonts w:ascii="宋体" w:hAnsi="宋体" w:cs="宋体" w:hint="eastAsia"/>
          <w:kern w:val="0"/>
          <w:szCs w:val="21"/>
        </w:rPr>
        <w:t>（</w:t>
      </w:r>
      <w:r w:rsidR="002E7553" w:rsidRPr="00A45D6C">
        <w:rPr>
          <w:rFonts w:ascii="宋体" w:hAnsi="宋体" w:cs="宋体" w:hint="eastAsia"/>
          <w:kern w:val="0"/>
          <w:szCs w:val="21"/>
        </w:rPr>
        <w:t>4</w:t>
      </w:r>
      <w:r w:rsidRPr="00A45D6C">
        <w:rPr>
          <w:rFonts w:ascii="宋体" w:hAnsi="宋体" w:cs="宋体"/>
          <w:kern w:val="0"/>
          <w:szCs w:val="21"/>
        </w:rPr>
        <w:t>）</w:t>
      </w:r>
      <w:r w:rsidRPr="00A45D6C">
        <w:rPr>
          <w:rFonts w:ascii="宋体" w:hAnsi="宋体" w:cs="宋体" w:hint="eastAsia"/>
          <w:kern w:val="0"/>
          <w:szCs w:val="21"/>
        </w:rPr>
        <w:t>转账汇款时请</w:t>
      </w:r>
      <w:r w:rsidR="003065CD" w:rsidRPr="00A45D6C">
        <w:rPr>
          <w:rFonts w:ascii="宋体" w:hAnsi="宋体" w:cs="宋体" w:hint="eastAsia"/>
          <w:kern w:val="0"/>
          <w:szCs w:val="21"/>
        </w:rPr>
        <w:t>务必</w:t>
      </w:r>
      <w:r w:rsidRPr="00A45D6C">
        <w:rPr>
          <w:rFonts w:ascii="宋体" w:hAnsi="宋体" w:cs="宋体" w:hint="eastAsia"/>
          <w:kern w:val="0"/>
          <w:szCs w:val="21"/>
        </w:rPr>
        <w:t>在备注中填写：投标保证金：</w:t>
      </w:r>
      <w:r w:rsidRPr="00A45D6C">
        <w:rPr>
          <w:rFonts w:ascii="宋体" w:hAnsi="宋体" w:cs="宋体" w:hint="eastAsia"/>
          <w:i/>
          <w:kern w:val="0"/>
          <w:szCs w:val="21"/>
        </w:rPr>
        <w:t>项目编号</w:t>
      </w:r>
    </w:p>
    <w:p w14:paraId="70559642"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w:t>
      </w:r>
      <w:r w:rsidR="002E7553" w:rsidRPr="00A45D6C">
        <w:rPr>
          <w:rFonts w:ascii="宋体" w:hAnsi="宋体" w:cs="宋体" w:hint="eastAsia"/>
          <w:kern w:val="0"/>
          <w:szCs w:val="21"/>
        </w:rPr>
        <w:t>5</w:t>
      </w:r>
      <w:r w:rsidRPr="00A45D6C">
        <w:rPr>
          <w:rFonts w:ascii="宋体" w:hAnsi="宋体" w:cs="宋体" w:hint="eastAsia"/>
          <w:kern w:val="0"/>
          <w:szCs w:val="21"/>
        </w:rPr>
        <w:t xml:space="preserve">）以上相关要求必须严格遵守，否则，由此造成的后果由供应商自行负责； </w:t>
      </w:r>
    </w:p>
    <w:p w14:paraId="1E724D47"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w:t>
      </w:r>
      <w:r w:rsidR="002E7553" w:rsidRPr="00A45D6C">
        <w:rPr>
          <w:rFonts w:ascii="宋体" w:hAnsi="宋体" w:cs="宋体" w:hint="eastAsia"/>
          <w:kern w:val="0"/>
          <w:szCs w:val="21"/>
        </w:rPr>
        <w:t>6</w:t>
      </w:r>
      <w:r w:rsidRPr="00A45D6C">
        <w:rPr>
          <w:rFonts w:ascii="宋体" w:hAnsi="宋体" w:cs="宋体" w:hint="eastAsia"/>
          <w:kern w:val="0"/>
          <w:szCs w:val="21"/>
        </w:rPr>
        <w:t xml:space="preserve">）投标保证金账户信息： </w:t>
      </w:r>
    </w:p>
    <w:p w14:paraId="220B5478" w14:textId="77777777" w:rsidR="00B32EDE" w:rsidRPr="00A45D6C" w:rsidRDefault="00B32EDE" w:rsidP="004E7880">
      <w:pPr>
        <w:ind w:firstLineChars="200" w:firstLine="420"/>
        <w:rPr>
          <w:rFonts w:ascii="宋体" w:hAnsi="宋体" w:cs="宋体"/>
          <w:kern w:val="0"/>
          <w:szCs w:val="21"/>
        </w:rPr>
      </w:pPr>
      <w:r w:rsidRPr="00A45D6C">
        <w:rPr>
          <w:rFonts w:ascii="宋体" w:hAnsi="宋体" w:cs="宋体" w:hint="eastAsia"/>
          <w:kern w:val="0"/>
          <w:szCs w:val="21"/>
        </w:rPr>
        <w:t xml:space="preserve">         </w:t>
      </w:r>
      <w:r w:rsidR="004E7880" w:rsidRPr="00A45D6C">
        <w:rPr>
          <w:rFonts w:ascii="宋体" w:hAnsi="宋体" w:cs="宋体"/>
          <w:kern w:val="0"/>
          <w:szCs w:val="21"/>
        </w:rPr>
        <w:t xml:space="preserve"> </w:t>
      </w:r>
      <w:r w:rsidRPr="00A45D6C">
        <w:rPr>
          <w:rFonts w:ascii="宋体" w:hAnsi="宋体" w:cs="宋体" w:hint="eastAsia"/>
          <w:kern w:val="0"/>
          <w:szCs w:val="21"/>
        </w:rPr>
        <w:t xml:space="preserve">户 </w:t>
      </w:r>
      <w:r w:rsidR="004E7880" w:rsidRPr="00A45D6C">
        <w:rPr>
          <w:rFonts w:ascii="宋体" w:hAnsi="宋体" w:cs="宋体"/>
          <w:kern w:val="0"/>
          <w:szCs w:val="21"/>
        </w:rPr>
        <w:t xml:space="preserve">   </w:t>
      </w:r>
      <w:r w:rsidRPr="00A45D6C">
        <w:rPr>
          <w:rFonts w:ascii="宋体" w:hAnsi="宋体" w:cs="宋体" w:hint="eastAsia"/>
          <w:kern w:val="0"/>
          <w:szCs w:val="21"/>
        </w:rPr>
        <w:t>名：</w:t>
      </w:r>
      <w:r w:rsidR="004E7880" w:rsidRPr="00A45D6C">
        <w:rPr>
          <w:rFonts w:ascii="宋体" w:hAnsi="宋体" w:cs="宋体" w:hint="eastAsia"/>
          <w:kern w:val="0"/>
          <w:szCs w:val="21"/>
        </w:rPr>
        <w:t>深圳大学</w:t>
      </w:r>
    </w:p>
    <w:p w14:paraId="27B4317F" w14:textId="30B9BA4B"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 xml:space="preserve">          账 </w:t>
      </w:r>
      <w:r w:rsidR="004E7880" w:rsidRPr="00A45D6C">
        <w:rPr>
          <w:rFonts w:ascii="宋体" w:hAnsi="宋体" w:cs="宋体"/>
          <w:kern w:val="0"/>
          <w:szCs w:val="21"/>
        </w:rPr>
        <w:t xml:space="preserve">   </w:t>
      </w:r>
      <w:r w:rsidR="004E7880" w:rsidRPr="00A45D6C">
        <w:rPr>
          <w:rFonts w:ascii="宋体" w:hAnsi="宋体" w:cs="宋体" w:hint="eastAsia"/>
          <w:kern w:val="0"/>
          <w:szCs w:val="21"/>
        </w:rPr>
        <w:t>号</w:t>
      </w:r>
      <w:r w:rsidRPr="00A45D6C">
        <w:rPr>
          <w:rFonts w:ascii="宋体" w:hAnsi="宋体" w:cs="宋体" w:hint="eastAsia"/>
          <w:kern w:val="0"/>
          <w:szCs w:val="21"/>
        </w:rPr>
        <w:t>：</w:t>
      </w:r>
      <w:r w:rsidR="00E46606" w:rsidRPr="00A45D6C">
        <w:rPr>
          <w:rFonts w:ascii="宋体" w:hAnsi="宋体" w:cs="宋体"/>
          <w:kern w:val="0"/>
          <w:szCs w:val="21"/>
        </w:rPr>
        <w:t>7549 6835 0439</w:t>
      </w:r>
      <w:r w:rsidRPr="00A45D6C">
        <w:rPr>
          <w:rFonts w:ascii="宋体" w:hAnsi="宋体" w:cs="宋体" w:hint="eastAsia"/>
          <w:kern w:val="0"/>
          <w:szCs w:val="21"/>
        </w:rPr>
        <w:t xml:space="preserve"> </w:t>
      </w:r>
    </w:p>
    <w:p w14:paraId="46DBADED"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 xml:space="preserve">          开户银行：</w:t>
      </w:r>
      <w:r w:rsidR="004E7880" w:rsidRPr="00A45D6C">
        <w:rPr>
          <w:rFonts w:ascii="宋体" w:hAnsi="宋体" w:cs="宋体" w:hint="eastAsia"/>
          <w:kern w:val="0"/>
          <w:szCs w:val="21"/>
        </w:rPr>
        <w:t>中国银行深圳深大支行</w:t>
      </w:r>
      <w:r w:rsidRPr="00A45D6C">
        <w:rPr>
          <w:rFonts w:ascii="宋体" w:hAnsi="宋体" w:cs="宋体" w:hint="eastAsia"/>
          <w:kern w:val="0"/>
          <w:szCs w:val="21"/>
        </w:rPr>
        <w:t xml:space="preserve"> </w:t>
      </w:r>
    </w:p>
    <w:p w14:paraId="74AC404D" w14:textId="77777777" w:rsidR="004E7880" w:rsidRPr="00A45D6C" w:rsidRDefault="00B32EDE" w:rsidP="004E7880">
      <w:pPr>
        <w:ind w:firstLineChars="200" w:firstLine="420"/>
        <w:rPr>
          <w:rFonts w:ascii="宋体" w:hAnsi="宋体" w:cs="宋体"/>
          <w:kern w:val="0"/>
          <w:szCs w:val="21"/>
        </w:rPr>
      </w:pPr>
      <w:r w:rsidRPr="00A45D6C">
        <w:rPr>
          <w:rFonts w:ascii="宋体" w:hAnsi="宋体" w:cs="宋体" w:hint="eastAsia"/>
          <w:kern w:val="0"/>
          <w:szCs w:val="21"/>
        </w:rPr>
        <w:t xml:space="preserve">          </w:t>
      </w:r>
      <w:r w:rsidR="004E7880" w:rsidRPr="00A45D6C">
        <w:rPr>
          <w:rFonts w:ascii="宋体" w:hAnsi="宋体" w:cs="宋体" w:hint="eastAsia"/>
          <w:kern w:val="0"/>
          <w:szCs w:val="21"/>
        </w:rPr>
        <w:t>备注：投标保证金：</w:t>
      </w:r>
      <w:r w:rsidR="004E7880" w:rsidRPr="00A45D6C">
        <w:rPr>
          <w:rFonts w:ascii="宋体" w:hAnsi="宋体" w:cs="宋体" w:hint="eastAsia"/>
          <w:i/>
          <w:kern w:val="0"/>
          <w:szCs w:val="21"/>
        </w:rPr>
        <w:t>项目编号</w:t>
      </w:r>
    </w:p>
    <w:p w14:paraId="0F2BB6B2" w14:textId="62834252"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w:t>
      </w:r>
      <w:r w:rsidR="002E7553" w:rsidRPr="00A45D6C">
        <w:rPr>
          <w:rFonts w:ascii="宋体" w:hAnsi="宋体" w:cs="宋体" w:hint="eastAsia"/>
          <w:kern w:val="0"/>
          <w:szCs w:val="21"/>
        </w:rPr>
        <w:t>7</w:t>
      </w:r>
      <w:r w:rsidRPr="00A45D6C">
        <w:rPr>
          <w:rFonts w:ascii="宋体" w:hAnsi="宋体" w:cs="宋体" w:hint="eastAsia"/>
          <w:kern w:val="0"/>
          <w:szCs w:val="21"/>
        </w:rPr>
        <w:t>）</w:t>
      </w:r>
      <w:r w:rsidR="00096170" w:rsidRPr="00A45D6C">
        <w:rPr>
          <w:rFonts w:ascii="宋体" w:hAnsi="宋体" w:cs="宋体" w:hint="eastAsia"/>
          <w:kern w:val="0"/>
          <w:szCs w:val="21"/>
        </w:rPr>
        <w:t>投标保证金的退付：依申请退付，详见深圳大学招投标管理中心中心网站首页“办事指南”通知。</w:t>
      </w:r>
      <w:r w:rsidRPr="00A45D6C">
        <w:rPr>
          <w:rFonts w:ascii="宋体" w:hAnsi="宋体" w:cs="宋体" w:hint="eastAsia"/>
          <w:kern w:val="0"/>
          <w:szCs w:val="21"/>
        </w:rPr>
        <w:t>保证金咨询电话：</w:t>
      </w:r>
      <w:r w:rsidR="004E7880" w:rsidRPr="00A45D6C">
        <w:rPr>
          <w:rFonts w:ascii="宋体" w:hAnsi="宋体" w:cs="宋体" w:hint="eastAsia"/>
          <w:kern w:val="0"/>
          <w:szCs w:val="21"/>
        </w:rPr>
        <w:t>2</w:t>
      </w:r>
      <w:r w:rsidR="00FA4395" w:rsidRPr="00A45D6C">
        <w:rPr>
          <w:rFonts w:ascii="宋体" w:hAnsi="宋体" w:cs="宋体"/>
          <w:kern w:val="0"/>
          <w:szCs w:val="21"/>
        </w:rPr>
        <w:t>6</w:t>
      </w:r>
      <w:r w:rsidR="00FA4395" w:rsidRPr="00A45D6C">
        <w:rPr>
          <w:rFonts w:ascii="宋体" w:hAnsi="宋体" w:cs="宋体" w:hint="eastAsia"/>
          <w:kern w:val="0"/>
          <w:szCs w:val="21"/>
        </w:rPr>
        <w:t>05</w:t>
      </w:r>
      <w:r w:rsidR="00496D89" w:rsidRPr="00A45D6C">
        <w:rPr>
          <w:rFonts w:ascii="宋体" w:hAnsi="宋体" w:cs="宋体"/>
          <w:kern w:val="0"/>
          <w:szCs w:val="21"/>
        </w:rPr>
        <w:t>7039</w:t>
      </w:r>
      <w:r w:rsidRPr="00A45D6C">
        <w:rPr>
          <w:rFonts w:ascii="宋体" w:hAnsi="宋体" w:cs="宋体" w:hint="eastAsia"/>
          <w:kern w:val="0"/>
          <w:szCs w:val="21"/>
        </w:rPr>
        <w:t xml:space="preserve">。 </w:t>
      </w:r>
    </w:p>
    <w:p w14:paraId="1B0C93B9" w14:textId="77777777" w:rsidR="00F74168" w:rsidRPr="00A45D6C" w:rsidRDefault="00F74168" w:rsidP="00A47029">
      <w:pPr>
        <w:rPr>
          <w:rFonts w:ascii="宋体" w:hAnsi="宋体" w:cs="宋体"/>
          <w:kern w:val="0"/>
          <w:szCs w:val="21"/>
        </w:rPr>
      </w:pPr>
    </w:p>
    <w:p w14:paraId="4C8BD781" w14:textId="77777777" w:rsidR="00BB1D28" w:rsidRPr="00A45D6C" w:rsidRDefault="0074731F" w:rsidP="00BB1D28">
      <w:pPr>
        <w:rPr>
          <w:rFonts w:ascii="宋体" w:hAnsi="宋体" w:cs="宋体"/>
          <w:kern w:val="0"/>
          <w:szCs w:val="21"/>
        </w:rPr>
      </w:pPr>
      <w:r w:rsidRPr="00A45D6C">
        <w:rPr>
          <w:rFonts w:ascii="宋体" w:hAnsi="宋体" w:cs="宋体" w:hint="eastAsia"/>
          <w:kern w:val="0"/>
          <w:szCs w:val="21"/>
        </w:rPr>
        <w:t>八</w:t>
      </w:r>
      <w:r w:rsidR="00BB1D28" w:rsidRPr="00A45D6C">
        <w:rPr>
          <w:rFonts w:ascii="宋体" w:hAnsi="宋体" w:cs="宋体" w:hint="eastAsia"/>
          <w:kern w:val="0"/>
          <w:szCs w:val="21"/>
        </w:rPr>
        <w:t>、联系方式</w:t>
      </w:r>
      <w:r w:rsidRPr="00A45D6C">
        <w:rPr>
          <w:rFonts w:ascii="宋体" w:hAnsi="宋体" w:cs="宋体" w:hint="eastAsia"/>
          <w:kern w:val="0"/>
          <w:szCs w:val="21"/>
        </w:rPr>
        <w:t>：</w:t>
      </w:r>
    </w:p>
    <w:p w14:paraId="2BD74BA7" w14:textId="77777777" w:rsidR="006F3C26" w:rsidRPr="00A45D6C" w:rsidRDefault="0074731F" w:rsidP="0074731F">
      <w:pPr>
        <w:ind w:firstLineChars="200" w:firstLine="420"/>
        <w:rPr>
          <w:rFonts w:ascii="宋体" w:hAnsi="宋体" w:cs="宋体"/>
          <w:kern w:val="0"/>
          <w:szCs w:val="21"/>
        </w:rPr>
      </w:pPr>
      <w:r w:rsidRPr="00A45D6C">
        <w:rPr>
          <w:rFonts w:ascii="宋体" w:hAnsi="宋体" w:cs="宋体" w:hint="eastAsia"/>
          <w:kern w:val="0"/>
          <w:szCs w:val="21"/>
        </w:rPr>
        <w:t>1. 招标组织</w:t>
      </w:r>
    </w:p>
    <w:p w14:paraId="7D7E0CB2" w14:textId="77777777" w:rsidR="0074731F"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单位</w:t>
      </w:r>
      <w:r w:rsidRPr="00A45D6C">
        <w:rPr>
          <w:rFonts w:ascii="宋体" w:hAnsi="宋体" w:cs="宋体"/>
          <w:kern w:val="0"/>
          <w:szCs w:val="21"/>
        </w:rPr>
        <w:t>名称：</w:t>
      </w:r>
      <w:r w:rsidR="0074731F" w:rsidRPr="00A45D6C">
        <w:rPr>
          <w:rFonts w:ascii="宋体" w:hAnsi="宋体" w:cs="宋体" w:hint="eastAsia"/>
          <w:kern w:val="0"/>
          <w:szCs w:val="21"/>
        </w:rPr>
        <w:t>深圳大学招投标管理中心</w:t>
      </w:r>
    </w:p>
    <w:p w14:paraId="67BA105B" w14:textId="77777777"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详细地址：深圳市南山区南海大道3688号 深圳大学办公楼240室</w:t>
      </w:r>
    </w:p>
    <w:p w14:paraId="68127176" w14:textId="396F9F22"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 xml:space="preserve">联系人： </w:t>
      </w:r>
      <w:r w:rsidRPr="00A45D6C">
        <w:rPr>
          <w:rFonts w:ascii="宋体" w:hAnsi="宋体" w:cs="宋体"/>
          <w:kern w:val="0"/>
          <w:szCs w:val="21"/>
        </w:rPr>
        <w:t xml:space="preserve"> </w:t>
      </w:r>
      <w:r w:rsidR="00496D89" w:rsidRPr="00A45D6C">
        <w:rPr>
          <w:rFonts w:ascii="宋体" w:hAnsi="宋体" w:cs="宋体" w:hint="eastAsia"/>
          <w:kern w:val="0"/>
          <w:szCs w:val="21"/>
        </w:rPr>
        <w:t>徐</w:t>
      </w:r>
      <w:r w:rsidR="00391468" w:rsidRPr="00A45D6C">
        <w:rPr>
          <w:rFonts w:ascii="宋体" w:hAnsi="宋体" w:cs="宋体" w:hint="eastAsia"/>
          <w:kern w:val="0"/>
          <w:szCs w:val="21"/>
        </w:rPr>
        <w:t>老师</w:t>
      </w:r>
      <w:r w:rsidRPr="00A45D6C">
        <w:rPr>
          <w:rFonts w:ascii="宋体" w:hAnsi="宋体" w:cs="宋体" w:hint="eastAsia"/>
          <w:kern w:val="0"/>
          <w:szCs w:val="21"/>
        </w:rPr>
        <w:t xml:space="preserve"> 电话：（0755）</w:t>
      </w:r>
      <w:r w:rsidR="00496D89" w:rsidRPr="00A45D6C">
        <w:rPr>
          <w:rFonts w:ascii="宋体" w:hAnsi="宋体" w:cs="宋体" w:hint="eastAsia"/>
          <w:kern w:val="0"/>
          <w:szCs w:val="21"/>
        </w:rPr>
        <w:t>2691 8136</w:t>
      </w:r>
    </w:p>
    <w:p w14:paraId="2697A61E" w14:textId="77777777" w:rsidR="006F3C26" w:rsidRPr="00A45D6C" w:rsidRDefault="0074731F" w:rsidP="0074731F">
      <w:pPr>
        <w:ind w:firstLineChars="200" w:firstLine="420"/>
        <w:rPr>
          <w:rFonts w:ascii="宋体" w:hAnsi="宋体" w:cs="宋体"/>
          <w:kern w:val="0"/>
          <w:szCs w:val="21"/>
        </w:rPr>
      </w:pPr>
      <w:r w:rsidRPr="00A45D6C">
        <w:rPr>
          <w:rFonts w:ascii="宋体" w:hAnsi="宋体" w:cs="宋体" w:hint="eastAsia"/>
          <w:kern w:val="0"/>
          <w:szCs w:val="21"/>
        </w:rPr>
        <w:t xml:space="preserve">2. </w:t>
      </w:r>
      <w:r w:rsidR="006F3C26" w:rsidRPr="00A45D6C">
        <w:rPr>
          <w:rFonts w:ascii="宋体" w:hAnsi="宋体" w:cs="宋体" w:hint="eastAsia"/>
          <w:kern w:val="0"/>
          <w:szCs w:val="21"/>
        </w:rPr>
        <w:t>采购负责人</w:t>
      </w:r>
    </w:p>
    <w:p w14:paraId="22CC961B" w14:textId="3FA962FA"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单位</w:t>
      </w:r>
      <w:r w:rsidRPr="00A45D6C">
        <w:rPr>
          <w:rFonts w:ascii="宋体" w:hAnsi="宋体" w:cs="宋体"/>
          <w:kern w:val="0"/>
          <w:szCs w:val="21"/>
        </w:rPr>
        <w:t>名称：</w:t>
      </w:r>
      <w:r w:rsidRPr="00A45D6C">
        <w:rPr>
          <w:rFonts w:ascii="宋体" w:hAnsi="宋体" w:cs="宋体" w:hint="eastAsia"/>
          <w:kern w:val="0"/>
          <w:szCs w:val="21"/>
        </w:rPr>
        <w:t>深圳大学</w:t>
      </w:r>
      <w:r w:rsidR="00BB65C9" w:rsidRPr="00A45D6C">
        <w:rPr>
          <w:rFonts w:ascii="宋体" w:hAnsi="宋体" w:cs="宋体" w:hint="eastAsia"/>
          <w:kern w:val="0"/>
          <w:szCs w:val="21"/>
        </w:rPr>
        <w:t>总医院</w:t>
      </w:r>
    </w:p>
    <w:p w14:paraId="1DA74F0B" w14:textId="1BC1E5C7"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详细地址：深圳市深圳大学</w:t>
      </w:r>
      <w:r w:rsidR="00BB65C9" w:rsidRPr="00A45D6C">
        <w:rPr>
          <w:rFonts w:ascii="宋体" w:hAnsi="宋体" w:cs="宋体" w:hint="eastAsia"/>
          <w:kern w:val="0"/>
          <w:szCs w:val="21"/>
        </w:rPr>
        <w:t>总医院</w:t>
      </w:r>
    </w:p>
    <w:p w14:paraId="36902C8B" w14:textId="38B8D988"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联系人</w:t>
      </w:r>
      <w:r w:rsidR="001A0F8D" w:rsidRPr="00A45D6C">
        <w:rPr>
          <w:rFonts w:ascii="宋体" w:hAnsi="宋体" w:cs="宋体" w:hint="eastAsia"/>
          <w:kern w:val="0"/>
          <w:szCs w:val="21"/>
        </w:rPr>
        <w:t xml:space="preserve"> </w:t>
      </w:r>
      <w:r w:rsidRPr="00A45D6C">
        <w:rPr>
          <w:rFonts w:ascii="宋体" w:hAnsi="宋体" w:cs="宋体" w:hint="eastAsia"/>
          <w:kern w:val="0"/>
          <w:szCs w:val="21"/>
        </w:rPr>
        <w:t>：</w:t>
      </w:r>
      <w:r w:rsidR="001A0F8D" w:rsidRPr="00A45D6C">
        <w:rPr>
          <w:rFonts w:ascii="宋体" w:hAnsi="宋体" w:cs="宋体" w:hint="eastAsia"/>
          <w:kern w:val="0"/>
          <w:szCs w:val="21"/>
        </w:rPr>
        <w:t xml:space="preserve"> </w:t>
      </w:r>
      <w:r w:rsidR="00BB65C9" w:rsidRPr="00A45D6C">
        <w:rPr>
          <w:rFonts w:ascii="宋体" w:hAnsi="宋体" w:cs="宋体" w:hint="eastAsia"/>
          <w:kern w:val="0"/>
          <w:szCs w:val="21"/>
        </w:rPr>
        <w:t>梁</w:t>
      </w:r>
      <w:r w:rsidR="00D25154" w:rsidRPr="00A45D6C">
        <w:rPr>
          <w:rFonts w:ascii="宋体" w:hAnsi="宋体" w:cs="宋体" w:hint="eastAsia"/>
          <w:kern w:val="0"/>
          <w:szCs w:val="21"/>
        </w:rPr>
        <w:t>老师</w:t>
      </w:r>
      <w:r w:rsidRPr="00A45D6C">
        <w:rPr>
          <w:rFonts w:ascii="宋体" w:hAnsi="宋体" w:cs="宋体" w:hint="eastAsia"/>
          <w:kern w:val="0"/>
          <w:szCs w:val="21"/>
        </w:rPr>
        <w:t xml:space="preserve"> 电话：</w:t>
      </w:r>
      <w:r w:rsidR="007651EE" w:rsidRPr="00A45D6C">
        <w:rPr>
          <w:rFonts w:ascii="宋体" w:hAnsi="宋体" w:cs="宋体" w:hint="eastAsia"/>
          <w:kern w:val="0"/>
          <w:szCs w:val="21"/>
        </w:rPr>
        <w:t>（0755）2183 9931</w:t>
      </w:r>
    </w:p>
    <w:p w14:paraId="5FA8F427" w14:textId="77777777" w:rsidR="00047210" w:rsidRPr="00A45D6C" w:rsidRDefault="00047210" w:rsidP="006F3C26">
      <w:pPr>
        <w:ind w:firstLineChars="350" w:firstLine="735"/>
        <w:rPr>
          <w:rFonts w:ascii="宋体" w:hAnsi="宋体" w:cs="宋体"/>
          <w:kern w:val="0"/>
          <w:szCs w:val="21"/>
        </w:rPr>
      </w:pPr>
    </w:p>
    <w:p w14:paraId="41CEBDF3" w14:textId="77777777" w:rsidR="00575D3B" w:rsidRPr="00A45D6C" w:rsidRDefault="00047210" w:rsidP="00575D3B">
      <w:pPr>
        <w:widowControl/>
        <w:jc w:val="left"/>
        <w:rPr>
          <w:rFonts w:ascii="宋体" w:hAnsi="宋体" w:cs="宋体"/>
          <w:kern w:val="0"/>
          <w:szCs w:val="21"/>
        </w:rPr>
      </w:pPr>
      <w:r w:rsidRPr="00A45D6C">
        <w:rPr>
          <w:rFonts w:ascii="宋体" w:hAnsi="宋体" w:cs="宋体" w:hint="eastAsia"/>
          <w:kern w:val="0"/>
          <w:szCs w:val="21"/>
        </w:rPr>
        <w:t>九</w:t>
      </w:r>
      <w:r w:rsidRPr="00A45D6C">
        <w:rPr>
          <w:rFonts w:ascii="宋体" w:hAnsi="宋体" w:cs="宋体"/>
          <w:kern w:val="0"/>
          <w:szCs w:val="21"/>
        </w:rPr>
        <w:t>、公告期</w:t>
      </w:r>
      <w:r w:rsidR="00575D3B" w:rsidRPr="00A45D6C">
        <w:rPr>
          <w:rFonts w:ascii="宋体" w:hAnsi="宋体" w:cs="宋体" w:hint="eastAsia"/>
          <w:kern w:val="0"/>
          <w:szCs w:val="21"/>
        </w:rPr>
        <w:t>限</w:t>
      </w:r>
      <w:r w:rsidRPr="00A45D6C">
        <w:rPr>
          <w:rFonts w:ascii="宋体" w:hAnsi="宋体" w:cs="宋体"/>
          <w:kern w:val="0"/>
          <w:szCs w:val="21"/>
        </w:rPr>
        <w:t>：</w:t>
      </w:r>
    </w:p>
    <w:p w14:paraId="6FAB6909" w14:textId="19A8C2B1" w:rsidR="00047210" w:rsidRPr="00A45D6C" w:rsidRDefault="00575D3B" w:rsidP="00575D3B">
      <w:pPr>
        <w:widowControl/>
        <w:ind w:firstLineChars="200" w:firstLine="420"/>
        <w:jc w:val="left"/>
        <w:rPr>
          <w:rFonts w:ascii="宋体" w:hAnsi="宋体" w:cs="宋体"/>
          <w:kern w:val="0"/>
          <w:szCs w:val="21"/>
        </w:rPr>
      </w:pPr>
      <w:r w:rsidRPr="00A45D6C">
        <w:rPr>
          <w:rFonts w:ascii="宋体" w:hAnsi="宋体" w:cs="宋体" w:hint="eastAsia"/>
          <w:kern w:val="0"/>
          <w:szCs w:val="21"/>
        </w:rPr>
        <w:t>本公告期限（5个工作日）自20</w:t>
      </w:r>
      <w:r w:rsidR="00C37955" w:rsidRPr="00A45D6C">
        <w:rPr>
          <w:rFonts w:ascii="宋体" w:hAnsi="宋体" w:cs="宋体" w:hint="eastAsia"/>
          <w:kern w:val="0"/>
          <w:szCs w:val="21"/>
        </w:rPr>
        <w:t>19</w:t>
      </w:r>
      <w:r w:rsidRPr="00A45D6C">
        <w:rPr>
          <w:rFonts w:ascii="宋体" w:hAnsi="宋体" w:cs="宋体" w:hint="eastAsia"/>
          <w:kern w:val="0"/>
          <w:szCs w:val="21"/>
        </w:rPr>
        <w:t>年</w:t>
      </w:r>
      <w:r w:rsidR="00A45D6C" w:rsidRPr="00A45D6C">
        <w:rPr>
          <w:rFonts w:ascii="宋体" w:hAnsi="宋体" w:cs="宋体" w:hint="eastAsia"/>
          <w:kern w:val="0"/>
          <w:szCs w:val="21"/>
        </w:rPr>
        <w:t>0</w:t>
      </w:r>
      <w:r w:rsidR="0049139B">
        <w:rPr>
          <w:rFonts w:ascii="宋体" w:hAnsi="宋体" w:cs="宋体"/>
          <w:kern w:val="0"/>
          <w:szCs w:val="21"/>
        </w:rPr>
        <w:t>8</w:t>
      </w:r>
      <w:r w:rsidRPr="00A45D6C">
        <w:rPr>
          <w:rFonts w:ascii="宋体" w:hAnsi="宋体" w:cs="宋体" w:hint="eastAsia"/>
          <w:kern w:val="0"/>
          <w:szCs w:val="21"/>
        </w:rPr>
        <w:t>月</w:t>
      </w:r>
      <w:r w:rsidR="0049139B">
        <w:rPr>
          <w:rFonts w:ascii="宋体" w:hAnsi="宋体" w:cs="宋体" w:hint="eastAsia"/>
          <w:kern w:val="0"/>
          <w:szCs w:val="21"/>
        </w:rPr>
        <w:t>01</w:t>
      </w:r>
      <w:r w:rsidRPr="00A45D6C">
        <w:rPr>
          <w:rFonts w:ascii="宋体" w:hAnsi="宋体" w:cs="宋体" w:hint="eastAsia"/>
          <w:kern w:val="0"/>
          <w:szCs w:val="21"/>
        </w:rPr>
        <w:t>日至</w:t>
      </w:r>
      <w:r w:rsidR="00C37955" w:rsidRPr="00A45D6C">
        <w:rPr>
          <w:rFonts w:ascii="宋体" w:hAnsi="宋体" w:cs="宋体" w:hint="eastAsia"/>
          <w:kern w:val="0"/>
          <w:szCs w:val="21"/>
        </w:rPr>
        <w:t>2019</w:t>
      </w:r>
      <w:r w:rsidRPr="00A45D6C">
        <w:rPr>
          <w:rFonts w:ascii="宋体" w:hAnsi="宋体" w:cs="宋体" w:hint="eastAsia"/>
          <w:kern w:val="0"/>
          <w:szCs w:val="21"/>
        </w:rPr>
        <w:t>年</w:t>
      </w:r>
      <w:r w:rsidR="00A45D6C" w:rsidRPr="00A45D6C">
        <w:rPr>
          <w:rFonts w:ascii="宋体" w:hAnsi="宋体" w:cs="宋体" w:hint="eastAsia"/>
          <w:kern w:val="0"/>
          <w:szCs w:val="21"/>
        </w:rPr>
        <w:t>0</w:t>
      </w:r>
      <w:r w:rsidR="0049139B">
        <w:rPr>
          <w:rFonts w:ascii="宋体" w:hAnsi="宋体" w:cs="宋体"/>
          <w:kern w:val="0"/>
          <w:szCs w:val="21"/>
        </w:rPr>
        <w:t>8</w:t>
      </w:r>
      <w:r w:rsidRPr="00A45D6C">
        <w:rPr>
          <w:rFonts w:ascii="宋体" w:hAnsi="宋体" w:cs="宋体" w:hint="eastAsia"/>
          <w:kern w:val="0"/>
          <w:szCs w:val="21"/>
        </w:rPr>
        <w:t>月</w:t>
      </w:r>
      <w:r w:rsidR="0049139B">
        <w:rPr>
          <w:rFonts w:ascii="宋体" w:hAnsi="宋体" w:cs="宋体" w:hint="eastAsia"/>
          <w:kern w:val="0"/>
          <w:szCs w:val="21"/>
        </w:rPr>
        <w:t>07</w:t>
      </w:r>
      <w:r w:rsidRPr="00A45D6C">
        <w:rPr>
          <w:rFonts w:ascii="宋体" w:hAnsi="宋体" w:cs="宋体" w:hint="eastAsia"/>
          <w:kern w:val="0"/>
          <w:szCs w:val="21"/>
        </w:rPr>
        <w:t>日止。</w:t>
      </w:r>
    </w:p>
    <w:p w14:paraId="21359EAD" w14:textId="77777777" w:rsidR="00047210" w:rsidRPr="00A45D6C" w:rsidRDefault="00047210" w:rsidP="006F3C26">
      <w:pPr>
        <w:ind w:firstLineChars="350" w:firstLine="735"/>
        <w:rPr>
          <w:rFonts w:ascii="宋体" w:hAnsi="宋体" w:cs="宋体"/>
          <w:kern w:val="0"/>
          <w:szCs w:val="21"/>
        </w:rPr>
      </w:pPr>
    </w:p>
    <w:p w14:paraId="19440818" w14:textId="7BDCD3DB" w:rsidR="00575D3B" w:rsidRPr="00A45D6C" w:rsidRDefault="00575D3B" w:rsidP="00575D3B">
      <w:pPr>
        <w:ind w:firstLineChars="350" w:firstLine="738"/>
        <w:jc w:val="right"/>
        <w:rPr>
          <w:rFonts w:ascii="宋体" w:hAnsi="宋体" w:cs="宋体"/>
          <w:b/>
          <w:kern w:val="0"/>
          <w:szCs w:val="21"/>
        </w:rPr>
      </w:pPr>
      <w:r w:rsidRPr="00A45D6C">
        <w:rPr>
          <w:rFonts w:ascii="宋体" w:hAnsi="宋体" w:cs="宋体" w:hint="eastAsia"/>
          <w:b/>
          <w:kern w:val="0"/>
          <w:szCs w:val="21"/>
        </w:rPr>
        <w:t>深圳大学</w:t>
      </w:r>
      <w:r w:rsidRPr="00A45D6C">
        <w:rPr>
          <w:rFonts w:ascii="宋体" w:hAnsi="宋体" w:cs="宋体"/>
          <w:b/>
          <w:kern w:val="0"/>
          <w:szCs w:val="21"/>
        </w:rPr>
        <w:t>招投标管理中心</w:t>
      </w:r>
    </w:p>
    <w:p w14:paraId="15F284EF" w14:textId="60DBD821" w:rsidR="00387C45" w:rsidRDefault="00C37955" w:rsidP="00BB65C9">
      <w:pPr>
        <w:ind w:firstLineChars="350" w:firstLine="738"/>
        <w:jc w:val="right"/>
        <w:rPr>
          <w:rFonts w:ascii="宋体" w:hAnsi="宋体" w:cs="宋体"/>
          <w:b/>
          <w:kern w:val="0"/>
          <w:szCs w:val="21"/>
        </w:rPr>
      </w:pPr>
      <w:r w:rsidRPr="00A45D6C">
        <w:rPr>
          <w:rFonts w:ascii="宋体" w:hAnsi="宋体" w:cs="宋体"/>
          <w:b/>
          <w:kern w:val="0"/>
          <w:szCs w:val="21"/>
        </w:rPr>
        <w:t>2019</w:t>
      </w:r>
      <w:r w:rsidR="00575D3B" w:rsidRPr="00A45D6C">
        <w:rPr>
          <w:rFonts w:ascii="宋体" w:hAnsi="宋体" w:cs="宋体" w:hint="eastAsia"/>
          <w:b/>
          <w:kern w:val="0"/>
          <w:szCs w:val="21"/>
        </w:rPr>
        <w:t>年</w:t>
      </w:r>
      <w:r w:rsidR="00A45D6C" w:rsidRPr="00A45D6C">
        <w:rPr>
          <w:rFonts w:ascii="宋体" w:hAnsi="宋体" w:cs="宋体" w:hint="eastAsia"/>
          <w:b/>
          <w:kern w:val="0"/>
          <w:szCs w:val="21"/>
        </w:rPr>
        <w:t>07</w:t>
      </w:r>
      <w:r w:rsidR="00575D3B" w:rsidRPr="00A45D6C">
        <w:rPr>
          <w:rFonts w:ascii="宋体" w:hAnsi="宋体" w:cs="宋体" w:hint="eastAsia"/>
          <w:b/>
          <w:kern w:val="0"/>
          <w:szCs w:val="21"/>
        </w:rPr>
        <w:t>月</w:t>
      </w:r>
      <w:r w:rsidR="0049139B">
        <w:rPr>
          <w:rFonts w:ascii="宋体" w:hAnsi="宋体" w:cs="宋体" w:hint="eastAsia"/>
          <w:b/>
          <w:kern w:val="0"/>
          <w:szCs w:val="21"/>
        </w:rPr>
        <w:t>31</w:t>
      </w:r>
      <w:r w:rsidR="00575D3B" w:rsidRPr="00A45D6C">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651EE" w:rsidRDefault="002A367A" w:rsidP="00440CCD">
            <w:pPr>
              <w:rPr>
                <w:rFonts w:ascii="宋体" w:hAnsi="宋体"/>
              </w:rPr>
            </w:pPr>
            <w:r w:rsidRPr="007651EE">
              <w:rPr>
                <w:rFonts w:ascii="宋体" w:hAnsi="宋体" w:hint="eastAsia"/>
              </w:rPr>
              <w:t>履约担保金额</w:t>
            </w:r>
          </w:p>
        </w:tc>
        <w:tc>
          <w:tcPr>
            <w:tcW w:w="5400" w:type="dxa"/>
            <w:vAlign w:val="center"/>
          </w:tcPr>
          <w:p w14:paraId="4DADCF94" w14:textId="4B94F56A" w:rsidR="002A367A" w:rsidRPr="007651EE" w:rsidRDefault="002A367A" w:rsidP="007651EE">
            <w:pPr>
              <w:rPr>
                <w:rFonts w:ascii="宋体" w:hAnsi="宋体"/>
              </w:rPr>
            </w:pPr>
            <w:r w:rsidRPr="007651EE">
              <w:rPr>
                <w:rFonts w:ascii="宋体" w:hAnsi="宋体" w:hint="eastAsia"/>
              </w:rPr>
              <w:t xml:space="preserve">为合同价款的 </w:t>
            </w:r>
            <w:r w:rsidR="007651EE" w:rsidRPr="007651EE">
              <w:rPr>
                <w:rFonts w:ascii="宋体" w:hAnsi="宋体" w:hint="eastAsia"/>
              </w:rPr>
              <w:t>5</w:t>
            </w:r>
            <w:r w:rsidR="009F283D" w:rsidRPr="007651EE">
              <w:rPr>
                <w:rFonts w:ascii="宋体" w:hAnsi="宋体" w:hint="eastAsia"/>
              </w:rPr>
              <w:t xml:space="preserve"> </w:t>
            </w:r>
            <w:r w:rsidRPr="007651EE">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5738EF1F" w:rsidR="00C26FBC" w:rsidRDefault="00C26FBC" w:rsidP="00C26FBC">
            <w:pPr>
              <w:rPr>
                <w:rFonts w:ascii="宋体" w:hAnsi="宋体"/>
              </w:rPr>
            </w:pPr>
            <w:r>
              <w:rPr>
                <w:rFonts w:ascii="宋体" w:hAnsi="宋体" w:hint="eastAsia"/>
              </w:rPr>
              <w:t>投标文件正本</w:t>
            </w:r>
            <w:r w:rsidR="007651EE">
              <w:rPr>
                <w:rFonts w:ascii="宋体" w:hAnsi="宋体" w:hint="eastAsia"/>
              </w:rPr>
              <w:t xml:space="preserve"> </w:t>
            </w:r>
            <w:r w:rsidRPr="00387C45">
              <w:rPr>
                <w:rFonts w:ascii="宋体" w:hAnsi="宋体" w:hint="eastAsia"/>
                <w:color w:val="FF0000"/>
              </w:rPr>
              <w:t>一</w:t>
            </w:r>
            <w:r w:rsidR="007651EE">
              <w:rPr>
                <w:rFonts w:ascii="宋体" w:hAnsi="宋体" w:hint="eastAsia"/>
                <w:color w:val="FF0000"/>
              </w:rPr>
              <w:t xml:space="preserve"> </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A040957" w:rsidR="007C2B80" w:rsidRPr="007C2B80" w:rsidRDefault="00BB65C9" w:rsidP="007C2B80">
            <w:pPr>
              <w:widowControl/>
              <w:jc w:val="center"/>
              <w:rPr>
                <w:rFonts w:ascii="宋体" w:hAnsi="宋体"/>
                <w:kern w:val="0"/>
                <w:szCs w:val="21"/>
              </w:rPr>
            </w:pPr>
            <w:r>
              <w:rPr>
                <w:rFonts w:ascii="宋体" w:hAnsi="宋体" w:hint="eastAsia"/>
                <w:kern w:val="0"/>
                <w:szCs w:val="21"/>
              </w:rPr>
              <w:t>脑电意识深度监测系统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7853E3DB" w:rsidR="007C2B80" w:rsidRPr="007C2B80" w:rsidRDefault="00BB65C9"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22A245BD" w:rsidR="007C2B80" w:rsidRPr="00760C66" w:rsidRDefault="00633398"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4ECEDFC" w:rsidR="007C2B80" w:rsidRPr="007C2B80" w:rsidRDefault="00BB65C9" w:rsidP="007C2B80">
            <w:pPr>
              <w:widowControl/>
              <w:jc w:val="center"/>
              <w:rPr>
                <w:szCs w:val="21"/>
              </w:rPr>
            </w:pPr>
            <w:r>
              <w:rPr>
                <w:szCs w:val="21"/>
              </w:rPr>
              <w:t>350,000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1047CC9" w:rsidR="00014445" w:rsidRPr="007C2B80" w:rsidRDefault="00BB65C9" w:rsidP="00E433FF">
            <w:pPr>
              <w:widowControl/>
              <w:jc w:val="center"/>
              <w:rPr>
                <w:rFonts w:ascii="宋体" w:hAnsi="宋体"/>
                <w:kern w:val="0"/>
                <w:szCs w:val="21"/>
              </w:rPr>
            </w:pPr>
            <w:r w:rsidRPr="00BB65C9">
              <w:rPr>
                <w:rFonts w:ascii="宋体" w:hAnsi="宋体" w:hint="eastAsia"/>
                <w:kern w:val="0"/>
                <w:szCs w:val="21"/>
              </w:rPr>
              <w:t>脑电意识深度监测系统</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185CFEEB" w:rsidR="00014445" w:rsidRPr="00760C66" w:rsidRDefault="00014445" w:rsidP="001C3F9F">
            <w:pPr>
              <w:widowControl/>
              <w:jc w:val="center"/>
              <w:rPr>
                <w:b/>
                <w:szCs w:val="21"/>
              </w:rPr>
            </w:pPr>
          </w:p>
        </w:tc>
      </w:tr>
      <w:tr w:rsidR="00BB65C9"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CF8B636" w:rsidR="00BB65C9" w:rsidRPr="007C2B80" w:rsidRDefault="00BB65C9" w:rsidP="00BB65C9">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79731EF3" w:rsidR="00BB65C9" w:rsidRPr="007C2B80" w:rsidRDefault="00BB65C9" w:rsidP="00BB65C9">
            <w:pPr>
              <w:widowControl/>
              <w:jc w:val="center"/>
              <w:rPr>
                <w:rFonts w:ascii="宋体" w:hAnsi="宋体"/>
                <w:kern w:val="0"/>
                <w:szCs w:val="21"/>
              </w:rPr>
            </w:pPr>
            <w:r>
              <w:rPr>
                <w:rFonts w:hint="eastAsia"/>
                <w:bCs/>
                <w:snapToGrid w:val="0"/>
                <w:szCs w:val="21"/>
              </w:rPr>
              <w:t>主机</w:t>
            </w:r>
          </w:p>
        </w:tc>
        <w:tc>
          <w:tcPr>
            <w:tcW w:w="1985" w:type="dxa"/>
            <w:tcBorders>
              <w:top w:val="single" w:sz="4" w:space="0" w:color="auto"/>
              <w:left w:val="nil"/>
              <w:bottom w:val="single" w:sz="4" w:space="0" w:color="auto"/>
              <w:right w:val="single" w:sz="4" w:space="0" w:color="auto"/>
            </w:tcBorders>
            <w:vAlign w:val="center"/>
          </w:tcPr>
          <w:p w14:paraId="41E59337" w14:textId="78E44744" w:rsidR="00BB65C9" w:rsidRPr="007C2B80" w:rsidRDefault="00BB65C9" w:rsidP="00BB65C9">
            <w:pPr>
              <w:widowControl/>
              <w:jc w:val="center"/>
              <w:rPr>
                <w:rFonts w:ascii="宋体" w:hAnsi="宋体"/>
                <w:kern w:val="0"/>
                <w:szCs w:val="21"/>
              </w:rPr>
            </w:pPr>
            <w:r>
              <w:rPr>
                <w:rFonts w:hint="eastAsia"/>
                <w:snapToGrid w:val="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1F4D8245" w14:textId="51291C07" w:rsidR="00BB65C9" w:rsidRDefault="00BB65C9" w:rsidP="00BB65C9">
            <w:pPr>
              <w:widowControl/>
              <w:jc w:val="center"/>
              <w:rPr>
                <w:rFonts w:ascii="宋体" w:hAnsi="宋体"/>
                <w:kern w:val="0"/>
                <w:szCs w:val="21"/>
              </w:rPr>
            </w:pPr>
            <w:r>
              <w:rPr>
                <w:rFonts w:hint="eastAsia"/>
                <w:snapToGrid w:val="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7B8B4A02" w14:textId="42AC4155" w:rsidR="00BB65C9" w:rsidRPr="007C2B80" w:rsidRDefault="00BB65C9" w:rsidP="00BB65C9">
            <w:pPr>
              <w:widowControl/>
              <w:jc w:val="center"/>
              <w:rPr>
                <w:szCs w:val="21"/>
              </w:rPr>
            </w:pPr>
            <w:r w:rsidRPr="00760C66">
              <w:rPr>
                <w:rFonts w:hint="eastAsia"/>
                <w:b/>
                <w:color w:val="FF0000"/>
                <w:szCs w:val="21"/>
              </w:rPr>
              <w:t>核心产品</w:t>
            </w:r>
          </w:p>
        </w:tc>
      </w:tr>
      <w:tr w:rsidR="00BB65C9" w14:paraId="0794C09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09C5D3" w14:textId="3C72EFE9" w:rsidR="00BB65C9" w:rsidRDefault="00BB65C9" w:rsidP="00BB65C9">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5AF7097D" w14:textId="1760F68D" w:rsidR="00BB65C9" w:rsidRDefault="00BB65C9" w:rsidP="00BB65C9">
            <w:pPr>
              <w:widowControl/>
              <w:jc w:val="center"/>
              <w:rPr>
                <w:rFonts w:ascii="宋体" w:hAnsi="宋体"/>
                <w:kern w:val="0"/>
                <w:szCs w:val="21"/>
              </w:rPr>
            </w:pPr>
            <w:r>
              <w:rPr>
                <w:rFonts w:hint="eastAsia"/>
                <w:bCs/>
                <w:snapToGrid w:val="0"/>
                <w:szCs w:val="21"/>
              </w:rPr>
              <w:t>单通道导联线</w:t>
            </w:r>
          </w:p>
        </w:tc>
        <w:tc>
          <w:tcPr>
            <w:tcW w:w="1985" w:type="dxa"/>
            <w:tcBorders>
              <w:top w:val="single" w:sz="4" w:space="0" w:color="auto"/>
              <w:left w:val="nil"/>
              <w:bottom w:val="single" w:sz="4" w:space="0" w:color="auto"/>
              <w:right w:val="single" w:sz="4" w:space="0" w:color="auto"/>
            </w:tcBorders>
            <w:vAlign w:val="center"/>
          </w:tcPr>
          <w:p w14:paraId="5233F872" w14:textId="4DF99354" w:rsidR="00BB65C9" w:rsidRDefault="00BB65C9" w:rsidP="00BB65C9">
            <w:pPr>
              <w:widowControl/>
              <w:jc w:val="center"/>
              <w:rPr>
                <w:rFonts w:ascii="宋体" w:hAnsi="宋体"/>
                <w:kern w:val="0"/>
                <w:szCs w:val="21"/>
              </w:rPr>
            </w:pPr>
            <w:r>
              <w:rPr>
                <w:rFonts w:hint="eastAsia"/>
                <w:snapToGrid w:val="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2ECF06CE" w14:textId="64A3EB00" w:rsidR="00BB65C9" w:rsidRDefault="00BB65C9" w:rsidP="00BB65C9">
            <w:pPr>
              <w:widowControl/>
              <w:jc w:val="center"/>
              <w:rPr>
                <w:rFonts w:ascii="宋体" w:hAnsi="宋体"/>
                <w:kern w:val="0"/>
                <w:szCs w:val="21"/>
              </w:rPr>
            </w:pPr>
            <w:r>
              <w:rPr>
                <w:rFonts w:hint="eastAsia"/>
                <w:snapToGrid w:val="0"/>
                <w:kern w:val="0"/>
                <w:szCs w:val="21"/>
                <w:lang w:bidi="ar"/>
              </w:rPr>
              <w:t>根</w:t>
            </w:r>
          </w:p>
        </w:tc>
        <w:tc>
          <w:tcPr>
            <w:tcW w:w="2268" w:type="dxa"/>
            <w:tcBorders>
              <w:top w:val="single" w:sz="4" w:space="0" w:color="auto"/>
              <w:left w:val="nil"/>
              <w:bottom w:val="single" w:sz="4" w:space="0" w:color="auto"/>
              <w:right w:val="single" w:sz="4" w:space="0" w:color="auto"/>
            </w:tcBorders>
            <w:vAlign w:val="center"/>
          </w:tcPr>
          <w:p w14:paraId="5744DB0F" w14:textId="77777777" w:rsidR="00BB65C9" w:rsidRPr="007C2B80" w:rsidRDefault="00BB65C9" w:rsidP="00BB65C9">
            <w:pPr>
              <w:widowControl/>
              <w:jc w:val="center"/>
              <w:rPr>
                <w:szCs w:val="21"/>
              </w:rPr>
            </w:pPr>
          </w:p>
        </w:tc>
      </w:tr>
      <w:tr w:rsidR="00BB65C9" w14:paraId="6C7829F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30D1EF" w14:textId="206AA3A0" w:rsidR="00BB65C9" w:rsidRDefault="00BB65C9" w:rsidP="00BB65C9">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35F2AA3F" w14:textId="7DDF3F95" w:rsidR="00BB65C9" w:rsidRDefault="00BB65C9" w:rsidP="00BB65C9">
            <w:pPr>
              <w:widowControl/>
              <w:jc w:val="center"/>
              <w:rPr>
                <w:rFonts w:ascii="宋体" w:hAnsi="宋体"/>
                <w:kern w:val="0"/>
                <w:szCs w:val="21"/>
              </w:rPr>
            </w:pPr>
            <w:r>
              <w:rPr>
                <w:rFonts w:hint="eastAsia"/>
                <w:bCs/>
                <w:snapToGrid w:val="0"/>
                <w:szCs w:val="21"/>
              </w:rPr>
              <w:t>磨砂膏</w:t>
            </w:r>
          </w:p>
        </w:tc>
        <w:tc>
          <w:tcPr>
            <w:tcW w:w="1985" w:type="dxa"/>
            <w:tcBorders>
              <w:top w:val="single" w:sz="4" w:space="0" w:color="auto"/>
              <w:left w:val="nil"/>
              <w:bottom w:val="single" w:sz="4" w:space="0" w:color="auto"/>
              <w:right w:val="single" w:sz="4" w:space="0" w:color="auto"/>
            </w:tcBorders>
            <w:vAlign w:val="center"/>
          </w:tcPr>
          <w:p w14:paraId="397A065C" w14:textId="3725C1D4" w:rsidR="00BB65C9" w:rsidRDefault="00BB65C9" w:rsidP="00BB65C9">
            <w:pPr>
              <w:widowControl/>
              <w:jc w:val="center"/>
              <w:rPr>
                <w:rFonts w:ascii="宋体" w:hAnsi="宋体"/>
                <w:kern w:val="0"/>
                <w:szCs w:val="21"/>
              </w:rPr>
            </w:pPr>
            <w:r>
              <w:rPr>
                <w:rFonts w:hint="eastAsia"/>
                <w:snapToGrid w:val="0"/>
                <w:kern w:val="0"/>
                <w:szCs w:val="21"/>
              </w:rPr>
              <w:t>1</w:t>
            </w:r>
          </w:p>
        </w:tc>
        <w:tc>
          <w:tcPr>
            <w:tcW w:w="1275" w:type="dxa"/>
            <w:tcBorders>
              <w:top w:val="single" w:sz="4" w:space="0" w:color="auto"/>
              <w:left w:val="nil"/>
              <w:bottom w:val="single" w:sz="4" w:space="0" w:color="auto"/>
              <w:right w:val="single" w:sz="4" w:space="0" w:color="auto"/>
            </w:tcBorders>
            <w:vAlign w:val="center"/>
          </w:tcPr>
          <w:p w14:paraId="1952B83D" w14:textId="42F8E940" w:rsidR="00BB65C9" w:rsidRDefault="00BB65C9" w:rsidP="00BB65C9">
            <w:pPr>
              <w:widowControl/>
              <w:jc w:val="center"/>
              <w:rPr>
                <w:rFonts w:ascii="宋体" w:hAnsi="宋体"/>
                <w:kern w:val="0"/>
                <w:szCs w:val="21"/>
              </w:rPr>
            </w:pPr>
            <w:r>
              <w:rPr>
                <w:rFonts w:hint="eastAsia"/>
                <w:snapToGrid w:val="0"/>
                <w:kern w:val="0"/>
                <w:szCs w:val="21"/>
              </w:rPr>
              <w:t>支</w:t>
            </w:r>
          </w:p>
        </w:tc>
        <w:tc>
          <w:tcPr>
            <w:tcW w:w="2268" w:type="dxa"/>
            <w:tcBorders>
              <w:top w:val="single" w:sz="4" w:space="0" w:color="auto"/>
              <w:left w:val="nil"/>
              <w:bottom w:val="single" w:sz="4" w:space="0" w:color="auto"/>
              <w:right w:val="single" w:sz="4" w:space="0" w:color="auto"/>
            </w:tcBorders>
            <w:vAlign w:val="center"/>
          </w:tcPr>
          <w:p w14:paraId="1572B436" w14:textId="77777777" w:rsidR="00BB65C9" w:rsidRPr="007C2B80" w:rsidRDefault="00BB65C9" w:rsidP="00BB65C9">
            <w:pPr>
              <w:widowControl/>
              <w:jc w:val="center"/>
              <w:rPr>
                <w:szCs w:val="21"/>
              </w:rPr>
            </w:pPr>
          </w:p>
        </w:tc>
      </w:tr>
      <w:tr w:rsidR="00BB65C9" w14:paraId="3DE14DF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A5400A" w14:textId="3613ECC5" w:rsidR="00BB65C9" w:rsidRDefault="00BB65C9" w:rsidP="00BB65C9">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6296A17D" w14:textId="78973874" w:rsidR="00BB65C9" w:rsidRDefault="00BB65C9" w:rsidP="00BB65C9">
            <w:pPr>
              <w:widowControl/>
              <w:jc w:val="center"/>
              <w:rPr>
                <w:rFonts w:ascii="宋体" w:hAnsi="宋体"/>
                <w:kern w:val="0"/>
                <w:szCs w:val="21"/>
              </w:rPr>
            </w:pPr>
            <w:r>
              <w:rPr>
                <w:rFonts w:hint="eastAsia"/>
                <w:bCs/>
                <w:snapToGrid w:val="0"/>
                <w:szCs w:val="21"/>
              </w:rPr>
              <w:t>专用电极片</w:t>
            </w:r>
          </w:p>
        </w:tc>
        <w:tc>
          <w:tcPr>
            <w:tcW w:w="1985" w:type="dxa"/>
            <w:tcBorders>
              <w:top w:val="single" w:sz="4" w:space="0" w:color="auto"/>
              <w:left w:val="nil"/>
              <w:bottom w:val="single" w:sz="4" w:space="0" w:color="auto"/>
              <w:right w:val="single" w:sz="4" w:space="0" w:color="auto"/>
            </w:tcBorders>
            <w:vAlign w:val="center"/>
          </w:tcPr>
          <w:p w14:paraId="47BE1ACA" w14:textId="5B932D7A" w:rsidR="00BB65C9" w:rsidRDefault="00BB65C9" w:rsidP="00BB65C9">
            <w:pPr>
              <w:widowControl/>
              <w:jc w:val="center"/>
              <w:rPr>
                <w:rFonts w:ascii="宋体" w:hAnsi="宋体"/>
                <w:kern w:val="0"/>
                <w:szCs w:val="21"/>
              </w:rPr>
            </w:pPr>
            <w:r>
              <w:rPr>
                <w:rFonts w:hint="eastAsia"/>
                <w:snapToGrid w:val="0"/>
                <w:kern w:val="0"/>
                <w:szCs w:val="21"/>
                <w:lang w:bidi="ar"/>
              </w:rPr>
              <w:t>50</w:t>
            </w:r>
          </w:p>
        </w:tc>
        <w:tc>
          <w:tcPr>
            <w:tcW w:w="1275" w:type="dxa"/>
            <w:tcBorders>
              <w:top w:val="single" w:sz="4" w:space="0" w:color="auto"/>
              <w:left w:val="nil"/>
              <w:bottom w:val="single" w:sz="4" w:space="0" w:color="auto"/>
              <w:right w:val="single" w:sz="4" w:space="0" w:color="auto"/>
            </w:tcBorders>
            <w:vAlign w:val="center"/>
          </w:tcPr>
          <w:p w14:paraId="6316A42D" w14:textId="3A1838D2" w:rsidR="00BB65C9" w:rsidRDefault="00BB65C9" w:rsidP="00BB65C9">
            <w:pPr>
              <w:widowControl/>
              <w:jc w:val="center"/>
              <w:rPr>
                <w:rFonts w:ascii="宋体" w:hAnsi="宋体"/>
                <w:kern w:val="0"/>
                <w:szCs w:val="21"/>
              </w:rPr>
            </w:pPr>
            <w:r>
              <w:rPr>
                <w:rFonts w:hint="eastAsia"/>
                <w:snapToGrid w:val="0"/>
                <w:kern w:val="0"/>
                <w:szCs w:val="21"/>
                <w:lang w:bidi="ar"/>
              </w:rPr>
              <w:t>片</w:t>
            </w:r>
          </w:p>
        </w:tc>
        <w:tc>
          <w:tcPr>
            <w:tcW w:w="2268" w:type="dxa"/>
            <w:tcBorders>
              <w:top w:val="single" w:sz="4" w:space="0" w:color="auto"/>
              <w:left w:val="nil"/>
              <w:bottom w:val="single" w:sz="4" w:space="0" w:color="auto"/>
              <w:right w:val="single" w:sz="4" w:space="0" w:color="auto"/>
            </w:tcBorders>
            <w:vAlign w:val="center"/>
          </w:tcPr>
          <w:p w14:paraId="76A548A8" w14:textId="77777777" w:rsidR="00BB65C9" w:rsidRPr="007C2B80" w:rsidRDefault="00BB65C9" w:rsidP="00BB65C9">
            <w:pPr>
              <w:widowControl/>
              <w:jc w:val="center"/>
              <w:rPr>
                <w:szCs w:val="21"/>
              </w:rPr>
            </w:pPr>
          </w:p>
        </w:tc>
      </w:tr>
      <w:tr w:rsidR="00BB65C9" w14:paraId="75F9F74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E795F3" w14:textId="356F0B86" w:rsidR="00BB65C9" w:rsidRDefault="00BB65C9" w:rsidP="00BB65C9">
            <w:pPr>
              <w:widowControl/>
              <w:jc w:val="center"/>
              <w:rPr>
                <w:rFonts w:ascii="宋体" w:hAnsi="宋体"/>
                <w:kern w:val="0"/>
                <w:szCs w:val="21"/>
              </w:rPr>
            </w:pPr>
            <w:r>
              <w:rPr>
                <w:rFonts w:ascii="宋体" w:hAnsi="宋体" w:hint="eastAsia"/>
                <w:kern w:val="0"/>
                <w:szCs w:val="21"/>
              </w:rPr>
              <w:t>1.5</w:t>
            </w:r>
          </w:p>
        </w:tc>
        <w:tc>
          <w:tcPr>
            <w:tcW w:w="1702" w:type="dxa"/>
            <w:tcBorders>
              <w:top w:val="single" w:sz="4" w:space="0" w:color="auto"/>
              <w:left w:val="nil"/>
              <w:bottom w:val="single" w:sz="4" w:space="0" w:color="auto"/>
              <w:right w:val="single" w:sz="4" w:space="0" w:color="auto"/>
            </w:tcBorders>
            <w:vAlign w:val="center"/>
          </w:tcPr>
          <w:p w14:paraId="74707526" w14:textId="3FE3E8E1" w:rsidR="00BB65C9" w:rsidRDefault="00BB65C9" w:rsidP="00BB65C9">
            <w:pPr>
              <w:widowControl/>
              <w:jc w:val="center"/>
              <w:rPr>
                <w:rFonts w:ascii="宋体" w:hAnsi="宋体"/>
                <w:kern w:val="0"/>
                <w:szCs w:val="21"/>
              </w:rPr>
            </w:pPr>
            <w:r>
              <w:rPr>
                <w:rFonts w:hint="eastAsia"/>
                <w:bCs/>
                <w:snapToGrid w:val="0"/>
                <w:szCs w:val="21"/>
              </w:rPr>
              <w:t>电源线</w:t>
            </w:r>
          </w:p>
        </w:tc>
        <w:tc>
          <w:tcPr>
            <w:tcW w:w="1985" w:type="dxa"/>
            <w:tcBorders>
              <w:top w:val="single" w:sz="4" w:space="0" w:color="auto"/>
              <w:left w:val="nil"/>
              <w:bottom w:val="single" w:sz="4" w:space="0" w:color="auto"/>
              <w:right w:val="single" w:sz="4" w:space="0" w:color="auto"/>
            </w:tcBorders>
            <w:vAlign w:val="center"/>
          </w:tcPr>
          <w:p w14:paraId="194B25E6" w14:textId="38488397" w:rsidR="00BB65C9" w:rsidRDefault="00BB65C9" w:rsidP="00BB65C9">
            <w:pPr>
              <w:widowControl/>
              <w:jc w:val="center"/>
              <w:rPr>
                <w:rFonts w:ascii="宋体" w:hAnsi="宋体"/>
                <w:kern w:val="0"/>
                <w:szCs w:val="21"/>
              </w:rPr>
            </w:pPr>
            <w:r>
              <w:rPr>
                <w:rFonts w:hint="eastAsia"/>
                <w:snapToGrid w:val="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72F99C07" w14:textId="323FA62A" w:rsidR="00BB65C9" w:rsidRDefault="00BB65C9" w:rsidP="00BB65C9">
            <w:pPr>
              <w:widowControl/>
              <w:jc w:val="center"/>
              <w:rPr>
                <w:rFonts w:ascii="宋体" w:hAnsi="宋体"/>
                <w:kern w:val="0"/>
                <w:szCs w:val="21"/>
              </w:rPr>
            </w:pPr>
            <w:r>
              <w:rPr>
                <w:rFonts w:hint="eastAsia"/>
                <w:snapToGrid w:val="0"/>
                <w:kern w:val="0"/>
                <w:szCs w:val="21"/>
                <w:lang w:bidi="ar"/>
              </w:rPr>
              <w:t>根</w:t>
            </w:r>
          </w:p>
        </w:tc>
        <w:tc>
          <w:tcPr>
            <w:tcW w:w="2268" w:type="dxa"/>
            <w:tcBorders>
              <w:top w:val="single" w:sz="4" w:space="0" w:color="auto"/>
              <w:left w:val="nil"/>
              <w:bottom w:val="single" w:sz="4" w:space="0" w:color="auto"/>
              <w:right w:val="single" w:sz="4" w:space="0" w:color="auto"/>
            </w:tcBorders>
            <w:vAlign w:val="center"/>
          </w:tcPr>
          <w:p w14:paraId="6CE3B093" w14:textId="77777777" w:rsidR="00BB65C9" w:rsidRPr="007C2B80" w:rsidRDefault="00BB65C9" w:rsidP="00BB65C9">
            <w:pPr>
              <w:widowControl/>
              <w:jc w:val="center"/>
              <w:rPr>
                <w:szCs w:val="21"/>
              </w:rPr>
            </w:pPr>
          </w:p>
        </w:tc>
      </w:tr>
      <w:tr w:rsidR="00BB65C9"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99528B5" w:rsidR="00BB65C9" w:rsidRPr="007C2B80" w:rsidRDefault="00BB65C9" w:rsidP="00BB65C9">
            <w:pPr>
              <w:widowControl/>
              <w:jc w:val="center"/>
              <w:rPr>
                <w:rFonts w:ascii="宋体" w:hAnsi="宋体"/>
                <w:kern w:val="0"/>
                <w:szCs w:val="21"/>
              </w:rPr>
            </w:pPr>
            <w:r>
              <w:rPr>
                <w:rFonts w:ascii="宋体" w:hAnsi="宋体"/>
                <w:kern w:val="0"/>
                <w:szCs w:val="21"/>
              </w:rPr>
              <w:t>1.6</w:t>
            </w:r>
          </w:p>
        </w:tc>
        <w:tc>
          <w:tcPr>
            <w:tcW w:w="1702" w:type="dxa"/>
            <w:tcBorders>
              <w:top w:val="single" w:sz="4" w:space="0" w:color="auto"/>
              <w:left w:val="nil"/>
              <w:bottom w:val="single" w:sz="4" w:space="0" w:color="auto"/>
              <w:right w:val="single" w:sz="4" w:space="0" w:color="auto"/>
            </w:tcBorders>
            <w:vAlign w:val="center"/>
          </w:tcPr>
          <w:p w14:paraId="36F8CC33" w14:textId="0FF9B3CB" w:rsidR="00BB65C9" w:rsidRPr="007C2B80" w:rsidRDefault="00BB65C9" w:rsidP="00BB65C9">
            <w:pPr>
              <w:widowControl/>
              <w:jc w:val="center"/>
              <w:rPr>
                <w:rFonts w:ascii="宋体" w:hAnsi="宋体"/>
                <w:kern w:val="0"/>
                <w:szCs w:val="21"/>
              </w:rPr>
            </w:pPr>
            <w:r>
              <w:rPr>
                <w:rFonts w:hint="eastAsia"/>
                <w:bCs/>
                <w:snapToGrid w:val="0"/>
                <w:szCs w:val="21"/>
              </w:rPr>
              <w:t>地线</w:t>
            </w:r>
          </w:p>
        </w:tc>
        <w:tc>
          <w:tcPr>
            <w:tcW w:w="1985" w:type="dxa"/>
            <w:tcBorders>
              <w:top w:val="single" w:sz="4" w:space="0" w:color="auto"/>
              <w:left w:val="nil"/>
              <w:bottom w:val="single" w:sz="4" w:space="0" w:color="auto"/>
              <w:right w:val="single" w:sz="4" w:space="0" w:color="auto"/>
            </w:tcBorders>
            <w:vAlign w:val="center"/>
          </w:tcPr>
          <w:p w14:paraId="01BE8B03" w14:textId="6ACA830D" w:rsidR="00BB65C9" w:rsidRPr="007C2B80" w:rsidRDefault="00BB65C9" w:rsidP="00BB65C9">
            <w:pPr>
              <w:widowControl/>
              <w:jc w:val="center"/>
              <w:rPr>
                <w:rFonts w:ascii="宋体" w:hAnsi="宋体"/>
                <w:kern w:val="0"/>
                <w:szCs w:val="21"/>
              </w:rPr>
            </w:pPr>
            <w:r>
              <w:rPr>
                <w:rFonts w:hint="eastAsia"/>
                <w:snapToGrid w:val="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05E79456" w14:textId="3B4B9402" w:rsidR="00BB65C9" w:rsidRDefault="00BB65C9" w:rsidP="00BB65C9">
            <w:pPr>
              <w:widowControl/>
              <w:jc w:val="center"/>
              <w:rPr>
                <w:rFonts w:ascii="宋体" w:hAnsi="宋体"/>
                <w:kern w:val="0"/>
                <w:szCs w:val="21"/>
              </w:rPr>
            </w:pPr>
            <w:r>
              <w:rPr>
                <w:rFonts w:hint="eastAsia"/>
                <w:snapToGrid w:val="0"/>
                <w:kern w:val="0"/>
                <w:szCs w:val="21"/>
                <w:lang w:bidi="ar"/>
              </w:rPr>
              <w:t>根</w:t>
            </w:r>
          </w:p>
        </w:tc>
        <w:tc>
          <w:tcPr>
            <w:tcW w:w="2268" w:type="dxa"/>
            <w:tcBorders>
              <w:top w:val="single" w:sz="4" w:space="0" w:color="auto"/>
              <w:left w:val="nil"/>
              <w:bottom w:val="single" w:sz="4" w:space="0" w:color="auto"/>
              <w:right w:val="single" w:sz="4" w:space="0" w:color="auto"/>
            </w:tcBorders>
            <w:vAlign w:val="center"/>
          </w:tcPr>
          <w:p w14:paraId="20325B19" w14:textId="77777777" w:rsidR="00BB65C9" w:rsidRPr="007C2B80" w:rsidRDefault="00BB65C9" w:rsidP="00BB65C9">
            <w:pPr>
              <w:widowControl/>
              <w:jc w:val="center"/>
              <w:rPr>
                <w:szCs w:val="21"/>
              </w:rPr>
            </w:pPr>
          </w:p>
        </w:tc>
      </w:tr>
      <w:tr w:rsidR="00BB65C9" w14:paraId="5E29B87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18A3E9" w14:textId="6A4799A5" w:rsidR="00BB65C9" w:rsidRDefault="00BB65C9" w:rsidP="00BB65C9">
            <w:pPr>
              <w:widowControl/>
              <w:jc w:val="center"/>
              <w:rPr>
                <w:rFonts w:ascii="宋体" w:hAnsi="宋体"/>
                <w:kern w:val="0"/>
                <w:szCs w:val="21"/>
              </w:rPr>
            </w:pPr>
            <w:r>
              <w:rPr>
                <w:rFonts w:ascii="宋体" w:hAnsi="宋体" w:hint="eastAsia"/>
                <w:kern w:val="0"/>
                <w:szCs w:val="21"/>
              </w:rPr>
              <w:lastRenderedPageBreak/>
              <w:t>1.7</w:t>
            </w:r>
          </w:p>
        </w:tc>
        <w:tc>
          <w:tcPr>
            <w:tcW w:w="1702" w:type="dxa"/>
            <w:tcBorders>
              <w:top w:val="single" w:sz="4" w:space="0" w:color="auto"/>
              <w:left w:val="nil"/>
              <w:bottom w:val="single" w:sz="4" w:space="0" w:color="auto"/>
              <w:right w:val="single" w:sz="4" w:space="0" w:color="auto"/>
            </w:tcBorders>
            <w:vAlign w:val="center"/>
          </w:tcPr>
          <w:p w14:paraId="4D551D0D" w14:textId="1DFD7A05" w:rsidR="00BB65C9" w:rsidRDefault="00BB65C9" w:rsidP="00633398">
            <w:pPr>
              <w:widowControl/>
              <w:jc w:val="center"/>
              <w:rPr>
                <w:bCs/>
                <w:snapToGrid w:val="0"/>
                <w:szCs w:val="21"/>
              </w:rPr>
            </w:pPr>
            <w:r>
              <w:rPr>
                <w:rFonts w:hint="eastAsia"/>
                <w:bCs/>
                <w:snapToGrid w:val="0"/>
                <w:szCs w:val="21"/>
              </w:rPr>
              <w:t>规范操作视频</w:t>
            </w:r>
          </w:p>
        </w:tc>
        <w:tc>
          <w:tcPr>
            <w:tcW w:w="1985" w:type="dxa"/>
            <w:tcBorders>
              <w:top w:val="single" w:sz="4" w:space="0" w:color="auto"/>
              <w:left w:val="nil"/>
              <w:bottom w:val="single" w:sz="4" w:space="0" w:color="auto"/>
              <w:right w:val="single" w:sz="4" w:space="0" w:color="auto"/>
            </w:tcBorders>
            <w:vAlign w:val="center"/>
          </w:tcPr>
          <w:p w14:paraId="55485BDB" w14:textId="2728E55F" w:rsidR="00BB65C9" w:rsidRDefault="00BB65C9" w:rsidP="00BB65C9">
            <w:pPr>
              <w:widowControl/>
              <w:jc w:val="center"/>
              <w:rPr>
                <w:snapToGrid w:val="0"/>
                <w:kern w:val="0"/>
                <w:szCs w:val="21"/>
                <w:lang w:bidi="ar"/>
              </w:rPr>
            </w:pPr>
            <w:r>
              <w:rPr>
                <w:rFonts w:hint="eastAsia"/>
                <w:snapToGrid w:val="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53F8BC1F" w14:textId="66F4252E" w:rsidR="00BB65C9" w:rsidRDefault="00BB65C9" w:rsidP="00BB65C9">
            <w:pPr>
              <w:widowControl/>
              <w:jc w:val="center"/>
              <w:rPr>
                <w:snapToGrid w:val="0"/>
                <w:kern w:val="0"/>
                <w:szCs w:val="21"/>
                <w:lang w:bidi="ar"/>
              </w:rPr>
            </w:pPr>
            <w:r>
              <w:rPr>
                <w:rFonts w:hint="eastAsia"/>
                <w:snapToGrid w:val="0"/>
                <w:kern w:val="0"/>
                <w:szCs w:val="21"/>
                <w:lang w:bidi="ar"/>
              </w:rPr>
              <w:t>份</w:t>
            </w:r>
          </w:p>
        </w:tc>
        <w:tc>
          <w:tcPr>
            <w:tcW w:w="2268" w:type="dxa"/>
            <w:tcBorders>
              <w:top w:val="single" w:sz="4" w:space="0" w:color="auto"/>
              <w:left w:val="nil"/>
              <w:bottom w:val="single" w:sz="4" w:space="0" w:color="auto"/>
              <w:right w:val="single" w:sz="4" w:space="0" w:color="auto"/>
            </w:tcBorders>
            <w:vAlign w:val="center"/>
          </w:tcPr>
          <w:p w14:paraId="0855C9C1" w14:textId="77777777" w:rsidR="00BB65C9" w:rsidRPr="007C2B80" w:rsidRDefault="00BB65C9" w:rsidP="00BB65C9">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6BD03B16"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w:t>
      </w:r>
      <w:r w:rsidR="0049139B" w:rsidRPr="0049139B">
        <w:rPr>
          <w:rFonts w:hint="eastAsia"/>
          <w:b/>
          <w:szCs w:val="21"/>
        </w:rPr>
        <w:t>如“招标技术要求”中要求提供证明材料的，须</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F422C" w14:paraId="1B9A2655" w14:textId="77777777" w:rsidTr="008F22A6">
        <w:trPr>
          <w:trHeight w:val="450"/>
        </w:trPr>
        <w:tc>
          <w:tcPr>
            <w:tcW w:w="900" w:type="dxa"/>
            <w:vMerge w:val="restart"/>
            <w:vAlign w:val="center"/>
          </w:tcPr>
          <w:p w14:paraId="496A23BF" w14:textId="087C6B5C" w:rsidR="007F422C" w:rsidRDefault="007F422C" w:rsidP="007F422C">
            <w:pPr>
              <w:jc w:val="center"/>
              <w:rPr>
                <w:b/>
                <w:szCs w:val="21"/>
              </w:rPr>
            </w:pPr>
            <w:r>
              <w:rPr>
                <w:rFonts w:hint="eastAsia"/>
                <w:b/>
                <w:szCs w:val="21"/>
              </w:rPr>
              <w:t>1</w:t>
            </w:r>
          </w:p>
        </w:tc>
        <w:tc>
          <w:tcPr>
            <w:tcW w:w="1980" w:type="dxa"/>
            <w:vMerge w:val="restart"/>
            <w:vAlign w:val="center"/>
          </w:tcPr>
          <w:p w14:paraId="07EA2810" w14:textId="282F56F4" w:rsidR="007F422C" w:rsidRDefault="007F422C" w:rsidP="007F422C">
            <w:pPr>
              <w:jc w:val="center"/>
              <w:rPr>
                <w:b/>
                <w:szCs w:val="21"/>
              </w:rPr>
            </w:pPr>
            <w:r w:rsidRPr="00633398">
              <w:rPr>
                <w:rFonts w:hint="eastAsia"/>
                <w:b/>
                <w:szCs w:val="21"/>
              </w:rPr>
              <w:t>脑电意识深度监测系统</w:t>
            </w:r>
          </w:p>
        </w:tc>
        <w:tc>
          <w:tcPr>
            <w:tcW w:w="5580" w:type="dxa"/>
            <w:vAlign w:val="center"/>
          </w:tcPr>
          <w:p w14:paraId="3D0FA0D7" w14:textId="2569CB7E" w:rsidR="007F422C" w:rsidRDefault="007F422C" w:rsidP="005705A5">
            <w:pPr>
              <w:rPr>
                <w:b/>
                <w:szCs w:val="21"/>
              </w:rPr>
            </w:pPr>
            <w:r w:rsidRPr="007F422C">
              <w:rPr>
                <w:rFonts w:hint="eastAsia"/>
                <w:b/>
                <w:szCs w:val="21"/>
              </w:rPr>
              <w:t>1.1</w:t>
            </w:r>
            <w:r>
              <w:rPr>
                <w:rFonts w:hint="eastAsia"/>
                <w:szCs w:val="21"/>
              </w:rPr>
              <w:t>适于全科手术监测，包括但不限于开颅、烧伤、眼科、听力障碍手术。</w:t>
            </w:r>
          </w:p>
        </w:tc>
      </w:tr>
      <w:tr w:rsidR="007F422C" w14:paraId="2675F80A" w14:textId="77777777" w:rsidTr="008F22A6">
        <w:trPr>
          <w:trHeight w:val="450"/>
        </w:trPr>
        <w:tc>
          <w:tcPr>
            <w:tcW w:w="900" w:type="dxa"/>
            <w:vMerge/>
            <w:vAlign w:val="center"/>
          </w:tcPr>
          <w:p w14:paraId="460B5D3D" w14:textId="77777777" w:rsidR="007F422C" w:rsidRDefault="007F422C" w:rsidP="007F422C">
            <w:pPr>
              <w:jc w:val="center"/>
              <w:rPr>
                <w:b/>
                <w:szCs w:val="21"/>
              </w:rPr>
            </w:pPr>
          </w:p>
        </w:tc>
        <w:tc>
          <w:tcPr>
            <w:tcW w:w="1980" w:type="dxa"/>
            <w:vMerge/>
            <w:vAlign w:val="center"/>
          </w:tcPr>
          <w:p w14:paraId="3D04D756" w14:textId="77777777" w:rsidR="007F422C" w:rsidRDefault="007F422C" w:rsidP="007F422C">
            <w:pPr>
              <w:jc w:val="center"/>
              <w:rPr>
                <w:b/>
                <w:szCs w:val="21"/>
              </w:rPr>
            </w:pPr>
          </w:p>
        </w:tc>
        <w:tc>
          <w:tcPr>
            <w:tcW w:w="5580" w:type="dxa"/>
            <w:vAlign w:val="center"/>
          </w:tcPr>
          <w:p w14:paraId="7DC5C07A" w14:textId="66B06CC0" w:rsidR="007F422C" w:rsidRDefault="007F422C" w:rsidP="005705A5">
            <w:pPr>
              <w:rPr>
                <w:b/>
                <w:szCs w:val="21"/>
              </w:rPr>
            </w:pPr>
            <w:r w:rsidRPr="007F422C">
              <w:rPr>
                <w:rFonts w:hint="eastAsia"/>
                <w:b/>
                <w:szCs w:val="21"/>
              </w:rPr>
              <w:t>1.2</w:t>
            </w:r>
            <w:r>
              <w:rPr>
                <w:rFonts w:hint="eastAsia"/>
                <w:szCs w:val="21"/>
              </w:rPr>
              <w:t>适用于高精尖手术，包括但不限于：深低温停循环手术、术中唤醒手术、颈动脉内膜剥脱术。</w:t>
            </w:r>
          </w:p>
        </w:tc>
      </w:tr>
      <w:tr w:rsidR="007F422C" w14:paraId="278D8ED2" w14:textId="77777777" w:rsidTr="008F22A6">
        <w:trPr>
          <w:trHeight w:val="450"/>
        </w:trPr>
        <w:tc>
          <w:tcPr>
            <w:tcW w:w="900" w:type="dxa"/>
            <w:vMerge/>
            <w:vAlign w:val="center"/>
          </w:tcPr>
          <w:p w14:paraId="78C846CB" w14:textId="77777777" w:rsidR="007F422C" w:rsidRDefault="007F422C" w:rsidP="007F422C">
            <w:pPr>
              <w:jc w:val="center"/>
              <w:rPr>
                <w:b/>
                <w:szCs w:val="21"/>
              </w:rPr>
            </w:pPr>
          </w:p>
        </w:tc>
        <w:tc>
          <w:tcPr>
            <w:tcW w:w="1980" w:type="dxa"/>
            <w:vMerge/>
            <w:vAlign w:val="center"/>
          </w:tcPr>
          <w:p w14:paraId="3650C5CB" w14:textId="77777777" w:rsidR="007F422C" w:rsidRDefault="007F422C" w:rsidP="007F422C">
            <w:pPr>
              <w:jc w:val="center"/>
              <w:rPr>
                <w:b/>
                <w:szCs w:val="21"/>
              </w:rPr>
            </w:pPr>
          </w:p>
        </w:tc>
        <w:tc>
          <w:tcPr>
            <w:tcW w:w="5580" w:type="dxa"/>
            <w:vAlign w:val="center"/>
          </w:tcPr>
          <w:p w14:paraId="53C0D3E3" w14:textId="7A3DD5D7" w:rsidR="007F422C" w:rsidRDefault="007F422C" w:rsidP="007F422C">
            <w:pPr>
              <w:rPr>
                <w:b/>
                <w:szCs w:val="21"/>
              </w:rPr>
            </w:pPr>
            <w:r w:rsidRPr="007F422C">
              <w:rPr>
                <w:rFonts w:hint="eastAsia"/>
                <w:b/>
                <w:szCs w:val="21"/>
              </w:rPr>
              <w:t>1.3</w:t>
            </w:r>
            <w:r>
              <w:rPr>
                <w:rFonts w:hint="eastAsia"/>
                <w:szCs w:val="21"/>
              </w:rPr>
              <w:t>安全标准：病人漏电流＜</w:t>
            </w:r>
            <w:r>
              <w:rPr>
                <w:rFonts w:hint="eastAsia"/>
                <w:szCs w:val="21"/>
              </w:rPr>
              <w:t>50</w:t>
            </w:r>
            <w:r>
              <w:rPr>
                <w:rFonts w:hint="eastAsia"/>
                <w:szCs w:val="21"/>
              </w:rPr>
              <w:t>μ</w:t>
            </w:r>
            <w:r>
              <w:rPr>
                <w:rFonts w:hint="eastAsia"/>
                <w:szCs w:val="21"/>
              </w:rPr>
              <w:t>A</w:t>
            </w:r>
            <w:r>
              <w:rPr>
                <w:rFonts w:hint="eastAsia"/>
                <w:szCs w:val="21"/>
              </w:rPr>
              <w:t>，病人输入电路全悬浮和隔离，有除颤保护。</w:t>
            </w:r>
          </w:p>
        </w:tc>
      </w:tr>
      <w:tr w:rsidR="007F422C" w14:paraId="06D2DA78" w14:textId="77777777" w:rsidTr="008F22A6">
        <w:trPr>
          <w:trHeight w:val="450"/>
        </w:trPr>
        <w:tc>
          <w:tcPr>
            <w:tcW w:w="900" w:type="dxa"/>
            <w:vMerge/>
            <w:vAlign w:val="center"/>
          </w:tcPr>
          <w:p w14:paraId="0A3FFF27" w14:textId="77777777" w:rsidR="007F422C" w:rsidRDefault="007F422C" w:rsidP="007F422C">
            <w:pPr>
              <w:jc w:val="center"/>
              <w:rPr>
                <w:b/>
                <w:szCs w:val="21"/>
              </w:rPr>
            </w:pPr>
          </w:p>
        </w:tc>
        <w:tc>
          <w:tcPr>
            <w:tcW w:w="1980" w:type="dxa"/>
            <w:vMerge/>
            <w:vAlign w:val="center"/>
          </w:tcPr>
          <w:p w14:paraId="542C3E61" w14:textId="77777777" w:rsidR="007F422C" w:rsidRDefault="007F422C" w:rsidP="007F422C">
            <w:pPr>
              <w:jc w:val="center"/>
              <w:rPr>
                <w:b/>
                <w:szCs w:val="21"/>
              </w:rPr>
            </w:pPr>
          </w:p>
        </w:tc>
        <w:tc>
          <w:tcPr>
            <w:tcW w:w="5580" w:type="dxa"/>
            <w:vAlign w:val="center"/>
          </w:tcPr>
          <w:p w14:paraId="4061E675" w14:textId="02B669EA" w:rsidR="007F422C" w:rsidRDefault="007F422C" w:rsidP="005705A5">
            <w:pPr>
              <w:rPr>
                <w:b/>
                <w:szCs w:val="21"/>
              </w:rPr>
            </w:pPr>
            <w:r w:rsidRPr="007F422C">
              <w:rPr>
                <w:rFonts w:hint="eastAsia"/>
                <w:b/>
                <w:szCs w:val="21"/>
              </w:rPr>
              <w:t>1.4</w:t>
            </w:r>
            <w:r>
              <w:rPr>
                <w:rFonts w:hint="eastAsia"/>
                <w:szCs w:val="21"/>
              </w:rPr>
              <w:t>根据原始脑电信号对脑电意识</w:t>
            </w:r>
            <w:r>
              <w:rPr>
                <w:rFonts w:hint="eastAsia"/>
                <w:szCs w:val="21"/>
              </w:rPr>
              <w:t>/</w:t>
            </w:r>
            <w:r>
              <w:rPr>
                <w:rFonts w:hint="eastAsia"/>
                <w:szCs w:val="21"/>
              </w:rPr>
              <w:t>麻醉深度进行自动分级，</w:t>
            </w:r>
            <w:r w:rsidR="005705A5">
              <w:rPr>
                <w:rFonts w:hint="eastAsia"/>
                <w:szCs w:val="21"/>
              </w:rPr>
              <w:t>指数范围宽于或等于</w:t>
            </w:r>
            <w:r w:rsidR="005705A5">
              <w:rPr>
                <w:rFonts w:hint="eastAsia"/>
                <w:szCs w:val="21"/>
              </w:rPr>
              <w:t>0-10</w:t>
            </w:r>
            <w:r w:rsidR="008B7072">
              <w:rPr>
                <w:szCs w:val="21"/>
              </w:rPr>
              <w:t>0</w:t>
            </w:r>
            <w:r w:rsidR="005705A5">
              <w:rPr>
                <w:rFonts w:hint="eastAsia"/>
                <w:szCs w:val="21"/>
              </w:rPr>
              <w:t>，</w:t>
            </w:r>
            <w:r>
              <w:rPr>
                <w:rFonts w:hint="eastAsia"/>
                <w:szCs w:val="21"/>
              </w:rPr>
              <w:t>分为</w:t>
            </w:r>
            <w:r>
              <w:rPr>
                <w:rFonts w:hint="eastAsia"/>
                <w:szCs w:val="21"/>
              </w:rPr>
              <w:t>6</w:t>
            </w:r>
            <w:r>
              <w:rPr>
                <w:rFonts w:hint="eastAsia"/>
                <w:szCs w:val="21"/>
              </w:rPr>
              <w:t>个阶段，含肌电指数</w:t>
            </w:r>
            <w:r>
              <w:rPr>
                <w:rFonts w:hint="eastAsia"/>
                <w:szCs w:val="21"/>
              </w:rPr>
              <w:t>EMG</w:t>
            </w:r>
            <w:r>
              <w:rPr>
                <w:rFonts w:hint="eastAsia"/>
                <w:szCs w:val="21"/>
              </w:rPr>
              <w:t>，用于监测麻醉</w:t>
            </w:r>
            <w:r>
              <w:rPr>
                <w:rFonts w:hint="eastAsia"/>
                <w:szCs w:val="21"/>
              </w:rPr>
              <w:t>/</w:t>
            </w:r>
            <w:r>
              <w:rPr>
                <w:rFonts w:hint="eastAsia"/>
                <w:szCs w:val="21"/>
              </w:rPr>
              <w:t>脑电意识深度。</w:t>
            </w:r>
          </w:p>
        </w:tc>
      </w:tr>
      <w:tr w:rsidR="007F422C" w14:paraId="47923826" w14:textId="77777777" w:rsidTr="008F22A6">
        <w:trPr>
          <w:trHeight w:val="450"/>
        </w:trPr>
        <w:tc>
          <w:tcPr>
            <w:tcW w:w="900" w:type="dxa"/>
            <w:vMerge/>
            <w:vAlign w:val="center"/>
          </w:tcPr>
          <w:p w14:paraId="2A6F7B0E" w14:textId="77777777" w:rsidR="007F422C" w:rsidRDefault="007F422C" w:rsidP="007F422C">
            <w:pPr>
              <w:jc w:val="center"/>
              <w:rPr>
                <w:b/>
                <w:szCs w:val="21"/>
              </w:rPr>
            </w:pPr>
          </w:p>
        </w:tc>
        <w:tc>
          <w:tcPr>
            <w:tcW w:w="1980" w:type="dxa"/>
            <w:vMerge/>
            <w:vAlign w:val="center"/>
          </w:tcPr>
          <w:p w14:paraId="11D08DEC" w14:textId="77777777" w:rsidR="007F422C" w:rsidRDefault="007F422C" w:rsidP="007F422C">
            <w:pPr>
              <w:jc w:val="center"/>
              <w:rPr>
                <w:b/>
                <w:szCs w:val="21"/>
              </w:rPr>
            </w:pPr>
          </w:p>
        </w:tc>
        <w:tc>
          <w:tcPr>
            <w:tcW w:w="5580" w:type="dxa"/>
            <w:vAlign w:val="center"/>
          </w:tcPr>
          <w:p w14:paraId="08E1554E" w14:textId="3A811605" w:rsidR="007F422C" w:rsidRDefault="007F422C" w:rsidP="007F422C">
            <w:pPr>
              <w:rPr>
                <w:b/>
                <w:szCs w:val="21"/>
              </w:rPr>
            </w:pPr>
            <w:r w:rsidRPr="007F422C">
              <w:rPr>
                <w:rFonts w:hint="eastAsia"/>
                <w:b/>
                <w:szCs w:val="21"/>
              </w:rPr>
              <w:t>1.5</w:t>
            </w:r>
            <w:r>
              <w:rPr>
                <w:rFonts w:hint="eastAsia"/>
                <w:szCs w:val="21"/>
              </w:rPr>
              <w:t>适用于新生儿、婴幼儿、儿童、老年人等</w:t>
            </w:r>
            <w:r>
              <w:rPr>
                <w:rFonts w:hint="eastAsia"/>
                <w:szCs w:val="21"/>
              </w:rPr>
              <w:t xml:space="preserve">0-150 </w:t>
            </w:r>
            <w:r>
              <w:rPr>
                <w:rFonts w:hint="eastAsia"/>
                <w:szCs w:val="21"/>
              </w:rPr>
              <w:t>岁之间年龄组人群。</w:t>
            </w:r>
          </w:p>
        </w:tc>
      </w:tr>
      <w:tr w:rsidR="007F422C" w14:paraId="2723C06A" w14:textId="77777777" w:rsidTr="008F22A6">
        <w:trPr>
          <w:trHeight w:val="450"/>
        </w:trPr>
        <w:tc>
          <w:tcPr>
            <w:tcW w:w="900" w:type="dxa"/>
            <w:vMerge/>
            <w:vAlign w:val="center"/>
          </w:tcPr>
          <w:p w14:paraId="46F1C569" w14:textId="77777777" w:rsidR="007F422C" w:rsidRDefault="007F422C" w:rsidP="007F422C">
            <w:pPr>
              <w:jc w:val="center"/>
              <w:rPr>
                <w:b/>
                <w:szCs w:val="21"/>
              </w:rPr>
            </w:pPr>
          </w:p>
        </w:tc>
        <w:tc>
          <w:tcPr>
            <w:tcW w:w="1980" w:type="dxa"/>
            <w:vMerge/>
            <w:vAlign w:val="center"/>
          </w:tcPr>
          <w:p w14:paraId="442F197F" w14:textId="77777777" w:rsidR="007F422C" w:rsidRDefault="007F422C" w:rsidP="007F422C">
            <w:pPr>
              <w:jc w:val="center"/>
              <w:rPr>
                <w:b/>
                <w:szCs w:val="21"/>
              </w:rPr>
            </w:pPr>
          </w:p>
        </w:tc>
        <w:tc>
          <w:tcPr>
            <w:tcW w:w="5580" w:type="dxa"/>
            <w:vAlign w:val="center"/>
          </w:tcPr>
          <w:p w14:paraId="5DF1FA7F" w14:textId="0536878D" w:rsidR="007F422C" w:rsidRDefault="007F422C" w:rsidP="007F422C">
            <w:pPr>
              <w:rPr>
                <w:b/>
                <w:szCs w:val="21"/>
              </w:rPr>
            </w:pPr>
            <w:r w:rsidRPr="007F422C">
              <w:rPr>
                <w:rFonts w:hint="eastAsia"/>
                <w:b/>
                <w:szCs w:val="21"/>
              </w:rPr>
              <w:t>1.6</w:t>
            </w:r>
            <w:r>
              <w:rPr>
                <w:rFonts w:hint="eastAsia"/>
                <w:szCs w:val="21"/>
              </w:rPr>
              <w:t>配备≥</w:t>
            </w:r>
            <w:r>
              <w:rPr>
                <w:rFonts w:hint="eastAsia"/>
                <w:szCs w:val="21"/>
              </w:rPr>
              <w:t>10.4</w:t>
            </w:r>
            <w:r>
              <w:rPr>
                <w:rFonts w:hint="eastAsia"/>
                <w:szCs w:val="21"/>
              </w:rPr>
              <w:t>英寸</w:t>
            </w:r>
            <w:r>
              <w:rPr>
                <w:rFonts w:hint="eastAsia"/>
                <w:szCs w:val="21"/>
              </w:rPr>
              <w:t>TFT</w:t>
            </w:r>
            <w:r>
              <w:rPr>
                <w:rFonts w:hint="eastAsia"/>
                <w:szCs w:val="21"/>
              </w:rPr>
              <w:t>彩色阻抗式触摸屏。</w:t>
            </w:r>
          </w:p>
        </w:tc>
      </w:tr>
      <w:tr w:rsidR="007F422C" w14:paraId="56F449AA" w14:textId="77777777" w:rsidTr="008F22A6">
        <w:trPr>
          <w:trHeight w:val="450"/>
        </w:trPr>
        <w:tc>
          <w:tcPr>
            <w:tcW w:w="900" w:type="dxa"/>
            <w:vMerge/>
            <w:vAlign w:val="center"/>
          </w:tcPr>
          <w:p w14:paraId="09CBEB48" w14:textId="77777777" w:rsidR="007F422C" w:rsidRDefault="007F422C" w:rsidP="007F422C">
            <w:pPr>
              <w:jc w:val="center"/>
              <w:rPr>
                <w:b/>
                <w:szCs w:val="21"/>
              </w:rPr>
            </w:pPr>
          </w:p>
        </w:tc>
        <w:tc>
          <w:tcPr>
            <w:tcW w:w="1980" w:type="dxa"/>
            <w:vMerge/>
            <w:vAlign w:val="center"/>
          </w:tcPr>
          <w:p w14:paraId="6F0DE94B" w14:textId="77777777" w:rsidR="007F422C" w:rsidRDefault="007F422C" w:rsidP="007F422C">
            <w:pPr>
              <w:jc w:val="center"/>
              <w:rPr>
                <w:b/>
                <w:szCs w:val="21"/>
              </w:rPr>
            </w:pPr>
          </w:p>
        </w:tc>
        <w:tc>
          <w:tcPr>
            <w:tcW w:w="5580" w:type="dxa"/>
            <w:vAlign w:val="center"/>
          </w:tcPr>
          <w:p w14:paraId="03BBCEAC" w14:textId="17FAD583" w:rsidR="007F422C" w:rsidRDefault="007F422C" w:rsidP="007F422C">
            <w:pPr>
              <w:rPr>
                <w:b/>
                <w:szCs w:val="21"/>
              </w:rPr>
            </w:pPr>
            <w:r w:rsidRPr="007F422C">
              <w:rPr>
                <w:rFonts w:hint="eastAsia"/>
                <w:b/>
                <w:szCs w:val="21"/>
              </w:rPr>
              <w:t>1.7</w:t>
            </w:r>
            <w:r>
              <w:rPr>
                <w:rFonts w:hint="eastAsia"/>
                <w:szCs w:val="21"/>
              </w:rPr>
              <w:t>可储存≥</w:t>
            </w:r>
            <w:r>
              <w:rPr>
                <w:rFonts w:hint="eastAsia"/>
                <w:szCs w:val="21"/>
              </w:rPr>
              <w:t>1000</w:t>
            </w:r>
            <w:r>
              <w:rPr>
                <w:rFonts w:hint="eastAsia"/>
                <w:szCs w:val="21"/>
              </w:rPr>
              <w:t>小时病人原始脑电资料，并可导入电脑储存统计。</w:t>
            </w:r>
          </w:p>
        </w:tc>
      </w:tr>
      <w:tr w:rsidR="007F422C" w14:paraId="658D691E" w14:textId="77777777" w:rsidTr="008F22A6">
        <w:trPr>
          <w:trHeight w:val="450"/>
        </w:trPr>
        <w:tc>
          <w:tcPr>
            <w:tcW w:w="900" w:type="dxa"/>
            <w:vMerge/>
            <w:vAlign w:val="center"/>
          </w:tcPr>
          <w:p w14:paraId="34D208C5" w14:textId="77777777" w:rsidR="007F422C" w:rsidRDefault="007F422C" w:rsidP="007F422C">
            <w:pPr>
              <w:jc w:val="center"/>
              <w:rPr>
                <w:b/>
                <w:szCs w:val="21"/>
              </w:rPr>
            </w:pPr>
          </w:p>
        </w:tc>
        <w:tc>
          <w:tcPr>
            <w:tcW w:w="1980" w:type="dxa"/>
            <w:vMerge/>
            <w:vAlign w:val="center"/>
          </w:tcPr>
          <w:p w14:paraId="78A740E2" w14:textId="77777777" w:rsidR="007F422C" w:rsidRDefault="007F422C" w:rsidP="007F422C">
            <w:pPr>
              <w:jc w:val="center"/>
              <w:rPr>
                <w:b/>
                <w:szCs w:val="21"/>
              </w:rPr>
            </w:pPr>
          </w:p>
        </w:tc>
        <w:tc>
          <w:tcPr>
            <w:tcW w:w="5580" w:type="dxa"/>
            <w:vAlign w:val="center"/>
          </w:tcPr>
          <w:p w14:paraId="43711DB4" w14:textId="0CDDB94A" w:rsidR="007F422C" w:rsidRDefault="007F422C" w:rsidP="007F422C">
            <w:pPr>
              <w:rPr>
                <w:b/>
                <w:szCs w:val="21"/>
              </w:rPr>
            </w:pPr>
            <w:r w:rsidRPr="007F422C">
              <w:rPr>
                <w:rFonts w:hint="eastAsia"/>
                <w:b/>
                <w:szCs w:val="21"/>
              </w:rPr>
              <w:t>▲</w:t>
            </w:r>
            <w:r w:rsidRPr="007F422C">
              <w:rPr>
                <w:rFonts w:hint="eastAsia"/>
                <w:b/>
                <w:szCs w:val="21"/>
              </w:rPr>
              <w:t>1.8</w:t>
            </w:r>
            <w:r>
              <w:rPr>
                <w:rFonts w:hint="eastAsia"/>
                <w:szCs w:val="21"/>
              </w:rPr>
              <w:t>输入患者的出生日期，系统能对病人年龄判断精确到日。</w:t>
            </w:r>
          </w:p>
        </w:tc>
      </w:tr>
      <w:tr w:rsidR="007F422C" w14:paraId="7D57F1FB" w14:textId="77777777" w:rsidTr="008F22A6">
        <w:trPr>
          <w:trHeight w:val="450"/>
        </w:trPr>
        <w:tc>
          <w:tcPr>
            <w:tcW w:w="900" w:type="dxa"/>
            <w:vMerge/>
            <w:vAlign w:val="center"/>
          </w:tcPr>
          <w:p w14:paraId="62AA25E9" w14:textId="77777777" w:rsidR="007F422C" w:rsidRDefault="007F422C" w:rsidP="007F422C">
            <w:pPr>
              <w:jc w:val="center"/>
              <w:rPr>
                <w:b/>
                <w:szCs w:val="21"/>
              </w:rPr>
            </w:pPr>
          </w:p>
        </w:tc>
        <w:tc>
          <w:tcPr>
            <w:tcW w:w="1980" w:type="dxa"/>
            <w:vMerge/>
            <w:vAlign w:val="center"/>
          </w:tcPr>
          <w:p w14:paraId="347D3915" w14:textId="77777777" w:rsidR="007F422C" w:rsidRDefault="007F422C" w:rsidP="007F422C">
            <w:pPr>
              <w:jc w:val="center"/>
              <w:rPr>
                <w:b/>
                <w:szCs w:val="21"/>
              </w:rPr>
            </w:pPr>
          </w:p>
        </w:tc>
        <w:tc>
          <w:tcPr>
            <w:tcW w:w="5580" w:type="dxa"/>
            <w:vAlign w:val="center"/>
          </w:tcPr>
          <w:p w14:paraId="4303A183" w14:textId="311A164A" w:rsidR="007F422C" w:rsidRDefault="007F422C" w:rsidP="007F422C">
            <w:pPr>
              <w:rPr>
                <w:b/>
                <w:szCs w:val="21"/>
              </w:rPr>
            </w:pPr>
            <w:r w:rsidRPr="007F422C">
              <w:rPr>
                <w:rFonts w:hint="eastAsia"/>
                <w:b/>
                <w:szCs w:val="21"/>
              </w:rPr>
              <w:t>1.9</w:t>
            </w:r>
            <w:r>
              <w:rPr>
                <w:rFonts w:hint="eastAsia"/>
                <w:szCs w:val="21"/>
              </w:rPr>
              <w:t>内置可充电电池，充满电后工作时间≥</w:t>
            </w:r>
            <w:r>
              <w:rPr>
                <w:rFonts w:hint="eastAsia"/>
                <w:szCs w:val="21"/>
              </w:rPr>
              <w:t>1</w:t>
            </w:r>
            <w:r>
              <w:rPr>
                <w:rFonts w:hint="eastAsia"/>
                <w:szCs w:val="21"/>
              </w:rPr>
              <w:t>小时。</w:t>
            </w:r>
          </w:p>
        </w:tc>
      </w:tr>
      <w:tr w:rsidR="007F422C" w14:paraId="581E49C8" w14:textId="77777777" w:rsidTr="008F22A6">
        <w:trPr>
          <w:trHeight w:val="450"/>
        </w:trPr>
        <w:tc>
          <w:tcPr>
            <w:tcW w:w="900" w:type="dxa"/>
            <w:vMerge/>
            <w:vAlign w:val="center"/>
          </w:tcPr>
          <w:p w14:paraId="50A400A4" w14:textId="77777777" w:rsidR="007F422C" w:rsidRDefault="007F422C" w:rsidP="007F422C">
            <w:pPr>
              <w:jc w:val="center"/>
              <w:rPr>
                <w:b/>
                <w:szCs w:val="21"/>
              </w:rPr>
            </w:pPr>
          </w:p>
        </w:tc>
        <w:tc>
          <w:tcPr>
            <w:tcW w:w="1980" w:type="dxa"/>
            <w:vMerge/>
            <w:vAlign w:val="center"/>
          </w:tcPr>
          <w:p w14:paraId="3EB97BE1" w14:textId="77777777" w:rsidR="007F422C" w:rsidRDefault="007F422C" w:rsidP="007F422C">
            <w:pPr>
              <w:jc w:val="center"/>
              <w:rPr>
                <w:b/>
                <w:szCs w:val="21"/>
              </w:rPr>
            </w:pPr>
          </w:p>
        </w:tc>
        <w:tc>
          <w:tcPr>
            <w:tcW w:w="5580" w:type="dxa"/>
            <w:vAlign w:val="center"/>
          </w:tcPr>
          <w:p w14:paraId="6CD23A95" w14:textId="522DA10D" w:rsidR="007F422C" w:rsidRDefault="007F422C" w:rsidP="005705A5">
            <w:pPr>
              <w:rPr>
                <w:b/>
                <w:szCs w:val="21"/>
              </w:rPr>
            </w:pPr>
            <w:r w:rsidRPr="007F422C">
              <w:rPr>
                <w:rFonts w:hint="eastAsia"/>
                <w:b/>
                <w:szCs w:val="21"/>
              </w:rPr>
              <w:t>▲</w:t>
            </w:r>
            <w:r w:rsidRPr="007F422C">
              <w:rPr>
                <w:rFonts w:hint="eastAsia"/>
                <w:b/>
                <w:szCs w:val="21"/>
              </w:rPr>
              <w:t>1.10</w:t>
            </w:r>
            <w:r>
              <w:rPr>
                <w:rFonts w:hint="eastAsia"/>
                <w:szCs w:val="21"/>
              </w:rPr>
              <w:t>具备原始脑电波分析功能，需提供包含但不限于以下参数：脑电功率谱分析α、β、θ、δ波的活度、边缘频谱（</w:t>
            </w:r>
            <w:r>
              <w:rPr>
                <w:rFonts w:hint="eastAsia"/>
                <w:szCs w:val="21"/>
              </w:rPr>
              <w:t>SEF</w:t>
            </w:r>
            <w:r>
              <w:rPr>
                <w:rFonts w:hint="eastAsia"/>
                <w:szCs w:val="21"/>
              </w:rPr>
              <w:t>）、中间频谱（</w:t>
            </w:r>
            <w:r>
              <w:rPr>
                <w:rFonts w:hint="eastAsia"/>
                <w:szCs w:val="21"/>
              </w:rPr>
              <w:t>MF</w:t>
            </w:r>
            <w:r>
              <w:rPr>
                <w:rFonts w:hint="eastAsia"/>
                <w:szCs w:val="21"/>
              </w:rPr>
              <w:t>）。</w:t>
            </w:r>
          </w:p>
        </w:tc>
      </w:tr>
      <w:tr w:rsidR="007F422C" w14:paraId="3320C312" w14:textId="77777777" w:rsidTr="008F22A6">
        <w:trPr>
          <w:trHeight w:val="450"/>
        </w:trPr>
        <w:tc>
          <w:tcPr>
            <w:tcW w:w="900" w:type="dxa"/>
            <w:vMerge/>
            <w:vAlign w:val="center"/>
          </w:tcPr>
          <w:p w14:paraId="0A67108E" w14:textId="77777777" w:rsidR="007F422C" w:rsidRDefault="007F422C" w:rsidP="007F422C">
            <w:pPr>
              <w:jc w:val="center"/>
              <w:rPr>
                <w:b/>
                <w:szCs w:val="21"/>
              </w:rPr>
            </w:pPr>
          </w:p>
        </w:tc>
        <w:tc>
          <w:tcPr>
            <w:tcW w:w="1980" w:type="dxa"/>
            <w:vMerge/>
            <w:vAlign w:val="center"/>
          </w:tcPr>
          <w:p w14:paraId="2EF2DC72" w14:textId="77777777" w:rsidR="007F422C" w:rsidRDefault="007F422C" w:rsidP="007F422C">
            <w:pPr>
              <w:jc w:val="center"/>
              <w:rPr>
                <w:b/>
                <w:szCs w:val="21"/>
              </w:rPr>
            </w:pPr>
          </w:p>
        </w:tc>
        <w:tc>
          <w:tcPr>
            <w:tcW w:w="5580" w:type="dxa"/>
            <w:vAlign w:val="center"/>
          </w:tcPr>
          <w:p w14:paraId="35FFD87B" w14:textId="36938AA7" w:rsidR="007F422C" w:rsidRDefault="007F422C" w:rsidP="007F422C">
            <w:pPr>
              <w:rPr>
                <w:b/>
                <w:szCs w:val="21"/>
              </w:rPr>
            </w:pPr>
            <w:r w:rsidRPr="007F422C">
              <w:rPr>
                <w:rFonts w:hint="eastAsia"/>
                <w:b/>
                <w:szCs w:val="21"/>
              </w:rPr>
              <w:t>1.11</w:t>
            </w:r>
            <w:r>
              <w:rPr>
                <w:rFonts w:hint="eastAsia"/>
                <w:szCs w:val="21"/>
              </w:rPr>
              <w:t xml:space="preserve"> </w:t>
            </w:r>
            <w:r>
              <w:rPr>
                <w:rFonts w:hint="eastAsia"/>
                <w:szCs w:val="21"/>
              </w:rPr>
              <w:t>信号采集：可选一通道、二通道导联线进行脑电信号采集。</w:t>
            </w:r>
          </w:p>
        </w:tc>
      </w:tr>
      <w:tr w:rsidR="007F422C" w14:paraId="19CE485B" w14:textId="77777777" w:rsidTr="008F22A6">
        <w:trPr>
          <w:trHeight w:val="450"/>
        </w:trPr>
        <w:tc>
          <w:tcPr>
            <w:tcW w:w="900" w:type="dxa"/>
            <w:vMerge/>
            <w:vAlign w:val="center"/>
          </w:tcPr>
          <w:p w14:paraId="5E5F3473" w14:textId="77777777" w:rsidR="007F422C" w:rsidRDefault="007F422C" w:rsidP="007F422C">
            <w:pPr>
              <w:jc w:val="center"/>
              <w:rPr>
                <w:b/>
                <w:szCs w:val="21"/>
              </w:rPr>
            </w:pPr>
          </w:p>
        </w:tc>
        <w:tc>
          <w:tcPr>
            <w:tcW w:w="1980" w:type="dxa"/>
            <w:vMerge/>
            <w:vAlign w:val="center"/>
          </w:tcPr>
          <w:p w14:paraId="056BFD71" w14:textId="77777777" w:rsidR="007F422C" w:rsidRDefault="007F422C" w:rsidP="007F422C">
            <w:pPr>
              <w:jc w:val="center"/>
              <w:rPr>
                <w:b/>
                <w:szCs w:val="21"/>
              </w:rPr>
            </w:pPr>
          </w:p>
        </w:tc>
        <w:tc>
          <w:tcPr>
            <w:tcW w:w="5580" w:type="dxa"/>
            <w:vAlign w:val="center"/>
          </w:tcPr>
          <w:p w14:paraId="1AE68D7A" w14:textId="553AF671" w:rsidR="007F422C" w:rsidRDefault="007F422C" w:rsidP="007F422C">
            <w:pPr>
              <w:rPr>
                <w:b/>
                <w:szCs w:val="21"/>
              </w:rPr>
            </w:pPr>
            <w:r w:rsidRPr="007F422C">
              <w:rPr>
                <w:rFonts w:hint="eastAsia"/>
                <w:b/>
                <w:szCs w:val="21"/>
              </w:rPr>
              <w:t>1.12</w:t>
            </w:r>
            <w:r>
              <w:rPr>
                <w:rFonts w:hint="eastAsia"/>
                <w:szCs w:val="21"/>
              </w:rPr>
              <w:t xml:space="preserve"> </w:t>
            </w:r>
            <w:r>
              <w:rPr>
                <w:rFonts w:hint="eastAsia"/>
                <w:szCs w:val="21"/>
              </w:rPr>
              <w:t>输入信号：输入阻抗＞</w:t>
            </w:r>
            <w:r>
              <w:rPr>
                <w:rFonts w:hint="eastAsia"/>
                <w:szCs w:val="21"/>
              </w:rPr>
              <w:t>10M</w:t>
            </w:r>
            <w:r>
              <w:rPr>
                <w:rFonts w:hint="eastAsia"/>
                <w:szCs w:val="21"/>
              </w:rPr>
              <w:t>Ω采集通道。</w:t>
            </w:r>
          </w:p>
        </w:tc>
      </w:tr>
      <w:tr w:rsidR="007F422C" w14:paraId="4EA2FF67" w14:textId="77777777" w:rsidTr="008F22A6">
        <w:trPr>
          <w:trHeight w:val="450"/>
        </w:trPr>
        <w:tc>
          <w:tcPr>
            <w:tcW w:w="900" w:type="dxa"/>
            <w:vMerge/>
            <w:vAlign w:val="center"/>
          </w:tcPr>
          <w:p w14:paraId="1FAF888C" w14:textId="77777777" w:rsidR="007F422C" w:rsidRDefault="007F422C" w:rsidP="007F422C">
            <w:pPr>
              <w:jc w:val="center"/>
              <w:rPr>
                <w:b/>
                <w:szCs w:val="21"/>
              </w:rPr>
            </w:pPr>
          </w:p>
        </w:tc>
        <w:tc>
          <w:tcPr>
            <w:tcW w:w="1980" w:type="dxa"/>
            <w:vMerge/>
            <w:vAlign w:val="center"/>
          </w:tcPr>
          <w:p w14:paraId="2C1624B9" w14:textId="77777777" w:rsidR="007F422C" w:rsidRDefault="007F422C" w:rsidP="007F422C">
            <w:pPr>
              <w:jc w:val="center"/>
              <w:rPr>
                <w:b/>
                <w:szCs w:val="21"/>
              </w:rPr>
            </w:pPr>
          </w:p>
        </w:tc>
        <w:tc>
          <w:tcPr>
            <w:tcW w:w="5580" w:type="dxa"/>
            <w:vAlign w:val="center"/>
          </w:tcPr>
          <w:p w14:paraId="688B9A15" w14:textId="3B8843F1" w:rsidR="007F422C" w:rsidRDefault="007F422C" w:rsidP="005705A5">
            <w:pPr>
              <w:rPr>
                <w:b/>
                <w:szCs w:val="21"/>
              </w:rPr>
            </w:pPr>
            <w:r w:rsidRPr="007F422C">
              <w:rPr>
                <w:rFonts w:hint="eastAsia"/>
                <w:b/>
                <w:szCs w:val="21"/>
              </w:rPr>
              <w:t>▲</w:t>
            </w:r>
            <w:r w:rsidRPr="007F422C">
              <w:rPr>
                <w:rFonts w:hint="eastAsia"/>
                <w:b/>
                <w:szCs w:val="21"/>
              </w:rPr>
              <w:t>1.13</w:t>
            </w:r>
            <w:r>
              <w:rPr>
                <w:rFonts w:hint="eastAsia"/>
                <w:szCs w:val="21"/>
              </w:rPr>
              <w:t xml:space="preserve"> </w:t>
            </w:r>
            <w:r>
              <w:rPr>
                <w:rFonts w:hint="eastAsia"/>
                <w:szCs w:val="21"/>
              </w:rPr>
              <w:t>具备包含但不限于以下监护参数：实时原始脑电波形，麻醉深度趋势指数，麻醉深度等级，电极抗阻，脑电功率谱，边缘频谱，中间频谱。同时，可记录并同屏显示左右两半球的脑电波形，进行大脑左右半球脑电活动比较（双通道）。</w:t>
            </w:r>
          </w:p>
        </w:tc>
      </w:tr>
      <w:tr w:rsidR="007F422C" w14:paraId="242D9833" w14:textId="77777777" w:rsidTr="008F22A6">
        <w:trPr>
          <w:trHeight w:val="450"/>
        </w:trPr>
        <w:tc>
          <w:tcPr>
            <w:tcW w:w="900" w:type="dxa"/>
            <w:vMerge/>
            <w:vAlign w:val="center"/>
          </w:tcPr>
          <w:p w14:paraId="3D90F60E" w14:textId="77777777" w:rsidR="007F422C" w:rsidRDefault="007F422C" w:rsidP="007F422C">
            <w:pPr>
              <w:jc w:val="center"/>
              <w:rPr>
                <w:b/>
                <w:szCs w:val="21"/>
              </w:rPr>
            </w:pPr>
          </w:p>
        </w:tc>
        <w:tc>
          <w:tcPr>
            <w:tcW w:w="1980" w:type="dxa"/>
            <w:vMerge/>
            <w:vAlign w:val="center"/>
          </w:tcPr>
          <w:p w14:paraId="7D3C49F4" w14:textId="77777777" w:rsidR="007F422C" w:rsidRDefault="007F422C" w:rsidP="007F422C">
            <w:pPr>
              <w:jc w:val="center"/>
              <w:rPr>
                <w:b/>
                <w:szCs w:val="21"/>
              </w:rPr>
            </w:pPr>
          </w:p>
        </w:tc>
        <w:tc>
          <w:tcPr>
            <w:tcW w:w="5580" w:type="dxa"/>
            <w:vAlign w:val="center"/>
          </w:tcPr>
          <w:p w14:paraId="0CEE11CD" w14:textId="60B8E68C" w:rsidR="007F422C" w:rsidRDefault="007F422C" w:rsidP="007F422C">
            <w:pPr>
              <w:rPr>
                <w:b/>
                <w:szCs w:val="21"/>
              </w:rPr>
            </w:pPr>
            <w:r w:rsidRPr="007F422C">
              <w:rPr>
                <w:rFonts w:hint="eastAsia"/>
                <w:b/>
                <w:szCs w:val="21"/>
              </w:rPr>
              <w:t>1.14</w:t>
            </w:r>
            <w:r>
              <w:rPr>
                <w:rFonts w:hint="eastAsia"/>
                <w:szCs w:val="21"/>
              </w:rPr>
              <w:t xml:space="preserve"> </w:t>
            </w:r>
            <w:r>
              <w:rPr>
                <w:rFonts w:hint="eastAsia"/>
                <w:szCs w:val="21"/>
              </w:rPr>
              <w:t>仪器接口：</w:t>
            </w:r>
            <w:r>
              <w:rPr>
                <w:rFonts w:hint="eastAsia"/>
                <w:szCs w:val="21"/>
              </w:rPr>
              <w:t>EMA</w:t>
            </w:r>
            <w:r>
              <w:rPr>
                <w:rFonts w:hint="eastAsia"/>
                <w:szCs w:val="21"/>
              </w:rPr>
              <w:t>连接口（</w:t>
            </w:r>
            <w:r>
              <w:rPr>
                <w:rFonts w:hint="eastAsia"/>
                <w:szCs w:val="21"/>
              </w:rPr>
              <w:t>EEG</w:t>
            </w:r>
            <w:r>
              <w:rPr>
                <w:rFonts w:hint="eastAsia"/>
                <w:szCs w:val="21"/>
              </w:rPr>
              <w:t>测量信号接收单元），≥</w:t>
            </w:r>
            <w:r>
              <w:rPr>
                <w:rFonts w:hint="eastAsia"/>
                <w:szCs w:val="21"/>
              </w:rPr>
              <w:t>2</w:t>
            </w:r>
            <w:r>
              <w:rPr>
                <w:rFonts w:hint="eastAsia"/>
                <w:szCs w:val="21"/>
              </w:rPr>
              <w:t>个</w:t>
            </w:r>
            <w:r>
              <w:rPr>
                <w:rFonts w:hint="eastAsia"/>
                <w:szCs w:val="21"/>
              </w:rPr>
              <w:t>RS-232</w:t>
            </w:r>
            <w:r>
              <w:rPr>
                <w:rFonts w:hint="eastAsia"/>
                <w:szCs w:val="21"/>
              </w:rPr>
              <w:t>串口，≥</w:t>
            </w:r>
            <w:r>
              <w:rPr>
                <w:rFonts w:hint="eastAsia"/>
                <w:szCs w:val="21"/>
              </w:rPr>
              <w:t>1</w:t>
            </w:r>
            <w:r>
              <w:rPr>
                <w:rFonts w:hint="eastAsia"/>
                <w:szCs w:val="21"/>
              </w:rPr>
              <w:t>个并行口，</w:t>
            </w:r>
            <w:r>
              <w:rPr>
                <w:rFonts w:hint="eastAsia"/>
                <w:szCs w:val="21"/>
              </w:rPr>
              <w:t>PS2</w:t>
            </w:r>
            <w:r>
              <w:rPr>
                <w:rFonts w:hint="eastAsia"/>
                <w:szCs w:val="21"/>
              </w:rPr>
              <w:t>键盘接口，以太网接口。</w:t>
            </w:r>
          </w:p>
        </w:tc>
      </w:tr>
      <w:tr w:rsidR="007F422C" w14:paraId="1AE14B20" w14:textId="77777777" w:rsidTr="008F22A6">
        <w:trPr>
          <w:trHeight w:val="450"/>
        </w:trPr>
        <w:tc>
          <w:tcPr>
            <w:tcW w:w="900" w:type="dxa"/>
            <w:vMerge/>
            <w:vAlign w:val="center"/>
          </w:tcPr>
          <w:p w14:paraId="4CDFFE6F" w14:textId="77777777" w:rsidR="007F422C" w:rsidRDefault="007F422C" w:rsidP="007F422C">
            <w:pPr>
              <w:jc w:val="center"/>
              <w:rPr>
                <w:b/>
                <w:szCs w:val="21"/>
              </w:rPr>
            </w:pPr>
          </w:p>
        </w:tc>
        <w:tc>
          <w:tcPr>
            <w:tcW w:w="1980" w:type="dxa"/>
            <w:vMerge/>
            <w:vAlign w:val="center"/>
          </w:tcPr>
          <w:p w14:paraId="4830CDA1" w14:textId="77777777" w:rsidR="007F422C" w:rsidRDefault="007F422C" w:rsidP="007F422C">
            <w:pPr>
              <w:jc w:val="center"/>
              <w:rPr>
                <w:b/>
                <w:szCs w:val="21"/>
              </w:rPr>
            </w:pPr>
          </w:p>
        </w:tc>
        <w:tc>
          <w:tcPr>
            <w:tcW w:w="5580" w:type="dxa"/>
            <w:vAlign w:val="center"/>
          </w:tcPr>
          <w:p w14:paraId="134D6325" w14:textId="3071677F" w:rsidR="007F422C" w:rsidRDefault="007F422C" w:rsidP="007F422C">
            <w:pPr>
              <w:rPr>
                <w:b/>
                <w:szCs w:val="21"/>
              </w:rPr>
            </w:pPr>
            <w:r w:rsidRPr="007F422C">
              <w:rPr>
                <w:rFonts w:hint="eastAsia"/>
                <w:b/>
                <w:szCs w:val="21"/>
              </w:rPr>
              <w:t>1.15</w:t>
            </w:r>
            <w:r>
              <w:rPr>
                <w:rFonts w:hint="eastAsia"/>
                <w:szCs w:val="21"/>
              </w:rPr>
              <w:t xml:space="preserve"> </w:t>
            </w:r>
            <w:r>
              <w:rPr>
                <w:rFonts w:hint="eastAsia"/>
                <w:szCs w:val="21"/>
              </w:rPr>
              <w:t>主机可直接外接普通打印机打印监测数据报告。</w:t>
            </w:r>
          </w:p>
        </w:tc>
      </w:tr>
      <w:tr w:rsidR="007F422C" w14:paraId="46364F95" w14:textId="77777777" w:rsidTr="008F22A6">
        <w:trPr>
          <w:trHeight w:val="450"/>
        </w:trPr>
        <w:tc>
          <w:tcPr>
            <w:tcW w:w="900" w:type="dxa"/>
            <w:vMerge/>
            <w:vAlign w:val="center"/>
          </w:tcPr>
          <w:p w14:paraId="44F7A1D1" w14:textId="77777777" w:rsidR="007F422C" w:rsidRDefault="007F422C" w:rsidP="007F422C">
            <w:pPr>
              <w:jc w:val="center"/>
              <w:rPr>
                <w:b/>
                <w:szCs w:val="21"/>
              </w:rPr>
            </w:pPr>
          </w:p>
        </w:tc>
        <w:tc>
          <w:tcPr>
            <w:tcW w:w="1980" w:type="dxa"/>
            <w:vMerge/>
            <w:vAlign w:val="center"/>
          </w:tcPr>
          <w:p w14:paraId="6B07BA12" w14:textId="77777777" w:rsidR="007F422C" w:rsidRDefault="007F422C" w:rsidP="007F422C">
            <w:pPr>
              <w:jc w:val="center"/>
              <w:rPr>
                <w:b/>
                <w:szCs w:val="21"/>
              </w:rPr>
            </w:pPr>
          </w:p>
        </w:tc>
        <w:tc>
          <w:tcPr>
            <w:tcW w:w="5580" w:type="dxa"/>
            <w:vAlign w:val="center"/>
          </w:tcPr>
          <w:p w14:paraId="227A3B01" w14:textId="099C366D" w:rsidR="007F422C" w:rsidRDefault="007F422C" w:rsidP="007F422C">
            <w:pPr>
              <w:rPr>
                <w:b/>
                <w:szCs w:val="21"/>
              </w:rPr>
            </w:pPr>
            <w:r w:rsidRPr="005705A5">
              <w:rPr>
                <w:rFonts w:hint="eastAsia"/>
                <w:b/>
                <w:szCs w:val="21"/>
              </w:rPr>
              <w:t>▲</w:t>
            </w:r>
            <w:r w:rsidRPr="005705A5">
              <w:rPr>
                <w:rFonts w:hint="eastAsia"/>
                <w:b/>
                <w:szCs w:val="21"/>
              </w:rPr>
              <w:t xml:space="preserve">1.6 </w:t>
            </w:r>
            <w:r>
              <w:rPr>
                <w:rFonts w:hint="eastAsia"/>
                <w:szCs w:val="21"/>
              </w:rPr>
              <w:t>电极要求：使用一次性普通心电电极片即可完成监测。</w:t>
            </w:r>
          </w:p>
        </w:tc>
      </w:tr>
      <w:tr w:rsidR="007F422C" w14:paraId="1ACDF7D4" w14:textId="77777777" w:rsidTr="008F22A6">
        <w:trPr>
          <w:trHeight w:val="450"/>
        </w:trPr>
        <w:tc>
          <w:tcPr>
            <w:tcW w:w="900" w:type="dxa"/>
            <w:vMerge/>
            <w:vAlign w:val="center"/>
          </w:tcPr>
          <w:p w14:paraId="730C9E1C" w14:textId="77777777" w:rsidR="007F422C" w:rsidRDefault="007F422C" w:rsidP="007F422C">
            <w:pPr>
              <w:jc w:val="center"/>
              <w:rPr>
                <w:b/>
                <w:szCs w:val="21"/>
              </w:rPr>
            </w:pPr>
          </w:p>
        </w:tc>
        <w:tc>
          <w:tcPr>
            <w:tcW w:w="1980" w:type="dxa"/>
            <w:vMerge/>
            <w:vAlign w:val="center"/>
          </w:tcPr>
          <w:p w14:paraId="461A948E" w14:textId="77777777" w:rsidR="007F422C" w:rsidRDefault="007F422C" w:rsidP="007F422C">
            <w:pPr>
              <w:jc w:val="center"/>
              <w:rPr>
                <w:b/>
                <w:szCs w:val="21"/>
              </w:rPr>
            </w:pPr>
          </w:p>
        </w:tc>
        <w:tc>
          <w:tcPr>
            <w:tcW w:w="5580" w:type="dxa"/>
            <w:vAlign w:val="center"/>
          </w:tcPr>
          <w:p w14:paraId="04C1D325" w14:textId="75A354AE" w:rsidR="007F422C" w:rsidRDefault="007F422C" w:rsidP="005705A5">
            <w:pPr>
              <w:rPr>
                <w:b/>
                <w:szCs w:val="21"/>
              </w:rPr>
            </w:pPr>
            <w:r w:rsidRPr="005705A5">
              <w:rPr>
                <w:rFonts w:hint="eastAsia"/>
                <w:b/>
                <w:szCs w:val="21"/>
              </w:rPr>
              <w:t>▲</w:t>
            </w:r>
            <w:r w:rsidRPr="005705A5">
              <w:rPr>
                <w:rFonts w:hint="eastAsia"/>
                <w:b/>
                <w:szCs w:val="21"/>
              </w:rPr>
              <w:t xml:space="preserve">1.17 </w:t>
            </w:r>
            <w:r>
              <w:rPr>
                <w:rFonts w:hint="eastAsia"/>
                <w:szCs w:val="21"/>
              </w:rPr>
              <w:t>电极位置要求：可在大脑任意位置采集脑电信号，如前额、耳后、前部、顶部。</w:t>
            </w:r>
          </w:p>
        </w:tc>
      </w:tr>
      <w:tr w:rsidR="007F422C" w14:paraId="4BFB7AA7" w14:textId="77777777" w:rsidTr="008F22A6">
        <w:trPr>
          <w:trHeight w:val="450"/>
        </w:trPr>
        <w:tc>
          <w:tcPr>
            <w:tcW w:w="900" w:type="dxa"/>
            <w:vMerge/>
            <w:vAlign w:val="center"/>
          </w:tcPr>
          <w:p w14:paraId="08117730" w14:textId="77777777" w:rsidR="007F422C" w:rsidRDefault="007F422C" w:rsidP="007F422C">
            <w:pPr>
              <w:jc w:val="center"/>
              <w:rPr>
                <w:b/>
                <w:szCs w:val="21"/>
              </w:rPr>
            </w:pPr>
          </w:p>
        </w:tc>
        <w:tc>
          <w:tcPr>
            <w:tcW w:w="1980" w:type="dxa"/>
            <w:vMerge/>
            <w:vAlign w:val="center"/>
          </w:tcPr>
          <w:p w14:paraId="21162B88" w14:textId="77777777" w:rsidR="007F422C" w:rsidRDefault="007F422C" w:rsidP="007F422C">
            <w:pPr>
              <w:jc w:val="center"/>
              <w:rPr>
                <w:b/>
                <w:szCs w:val="21"/>
              </w:rPr>
            </w:pPr>
          </w:p>
        </w:tc>
        <w:tc>
          <w:tcPr>
            <w:tcW w:w="5580" w:type="dxa"/>
            <w:vAlign w:val="center"/>
          </w:tcPr>
          <w:p w14:paraId="6A90B1A2" w14:textId="6E1D0E12" w:rsidR="007F422C" w:rsidRDefault="007F422C" w:rsidP="007F422C">
            <w:pPr>
              <w:rPr>
                <w:b/>
                <w:szCs w:val="21"/>
              </w:rPr>
            </w:pPr>
            <w:r w:rsidRPr="005705A5">
              <w:rPr>
                <w:rFonts w:hint="eastAsia"/>
                <w:b/>
                <w:szCs w:val="21"/>
              </w:rPr>
              <w:t>1.18</w:t>
            </w:r>
            <w:r>
              <w:rPr>
                <w:rFonts w:hint="eastAsia"/>
                <w:szCs w:val="21"/>
              </w:rPr>
              <w:t xml:space="preserve"> </w:t>
            </w:r>
            <w:r>
              <w:rPr>
                <w:rFonts w:hint="eastAsia"/>
                <w:szCs w:val="21"/>
              </w:rPr>
              <w:t>电极导联线要求：可选无创导联线或针式电极导联。</w:t>
            </w:r>
          </w:p>
        </w:tc>
      </w:tr>
      <w:tr w:rsidR="007F422C" w14:paraId="45242FA6" w14:textId="77777777" w:rsidTr="008F22A6">
        <w:trPr>
          <w:trHeight w:val="450"/>
        </w:trPr>
        <w:tc>
          <w:tcPr>
            <w:tcW w:w="900" w:type="dxa"/>
            <w:vMerge/>
            <w:vAlign w:val="center"/>
          </w:tcPr>
          <w:p w14:paraId="56DE3790" w14:textId="77777777" w:rsidR="007F422C" w:rsidRDefault="007F422C" w:rsidP="007F422C">
            <w:pPr>
              <w:jc w:val="center"/>
              <w:rPr>
                <w:b/>
                <w:szCs w:val="21"/>
              </w:rPr>
            </w:pPr>
          </w:p>
        </w:tc>
        <w:tc>
          <w:tcPr>
            <w:tcW w:w="1980" w:type="dxa"/>
            <w:vMerge/>
            <w:vAlign w:val="center"/>
          </w:tcPr>
          <w:p w14:paraId="2606664E" w14:textId="77777777" w:rsidR="007F422C" w:rsidRDefault="007F422C" w:rsidP="007F422C">
            <w:pPr>
              <w:jc w:val="center"/>
              <w:rPr>
                <w:b/>
                <w:szCs w:val="21"/>
              </w:rPr>
            </w:pPr>
          </w:p>
        </w:tc>
        <w:tc>
          <w:tcPr>
            <w:tcW w:w="5580" w:type="dxa"/>
            <w:vAlign w:val="center"/>
          </w:tcPr>
          <w:p w14:paraId="5E8F93C1" w14:textId="6BB1BF73" w:rsidR="007F422C" w:rsidRDefault="007F422C" w:rsidP="007F422C">
            <w:pPr>
              <w:rPr>
                <w:b/>
                <w:szCs w:val="21"/>
              </w:rPr>
            </w:pPr>
            <w:r w:rsidRPr="005705A5">
              <w:rPr>
                <w:rFonts w:hint="eastAsia"/>
                <w:b/>
                <w:szCs w:val="21"/>
              </w:rPr>
              <w:t xml:space="preserve">1.19 </w:t>
            </w:r>
            <w:r>
              <w:rPr>
                <w:rFonts w:hint="eastAsia"/>
                <w:szCs w:val="21"/>
              </w:rPr>
              <w:t>主机配备</w:t>
            </w:r>
            <w:r>
              <w:rPr>
                <w:rFonts w:hint="eastAsia"/>
                <w:bCs/>
                <w:snapToGrid w:val="0"/>
                <w:szCs w:val="21"/>
              </w:rPr>
              <w:t>单通道脑电监测软件、肌松监测软件。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9254721" w:rsidR="008312E0" w:rsidRPr="00387400" w:rsidRDefault="008312E0" w:rsidP="008F22A6">
            <w:pPr>
              <w:rPr>
                <w:b/>
              </w:rPr>
            </w:pPr>
            <w:r w:rsidRPr="00387400">
              <w:rPr>
                <w:rFonts w:hint="eastAsia"/>
                <w:bCs/>
                <w:szCs w:val="21"/>
              </w:rPr>
              <w:t>货物免费保修期</w:t>
            </w:r>
            <w:r w:rsidRPr="00387400">
              <w:rPr>
                <w:rFonts w:hint="eastAsia"/>
                <w:bCs/>
                <w:szCs w:val="21"/>
                <w:u w:val="single"/>
              </w:rPr>
              <w:t xml:space="preserve">  </w:t>
            </w:r>
            <w:r w:rsidR="007F422C" w:rsidRPr="00387400">
              <w:rPr>
                <w:bCs/>
                <w:szCs w:val="21"/>
                <w:u w:val="single"/>
              </w:rPr>
              <w:t>3</w:t>
            </w:r>
            <w:r w:rsidRPr="00387400">
              <w:rPr>
                <w:rFonts w:hint="eastAsia"/>
                <w:bCs/>
                <w:szCs w:val="21"/>
                <w:u w:val="single"/>
              </w:rPr>
              <w:t xml:space="preserve"> </w:t>
            </w:r>
            <w:r w:rsidRPr="00387400">
              <w:rPr>
                <w:rFonts w:hint="eastAsia"/>
                <w:bCs/>
                <w:szCs w:val="21"/>
              </w:rPr>
              <w:t>年，时间自最终验收合格并交付使用之日起计算。</w:t>
            </w:r>
          </w:p>
        </w:tc>
      </w:tr>
      <w:tr w:rsidR="00CE0F17" w14:paraId="7DCF943B" w14:textId="77777777" w:rsidTr="00507222">
        <w:trPr>
          <w:trHeight w:val="150"/>
        </w:trPr>
        <w:tc>
          <w:tcPr>
            <w:tcW w:w="1260" w:type="dxa"/>
            <w:vAlign w:val="center"/>
          </w:tcPr>
          <w:p w14:paraId="63B603B0" w14:textId="4875FE83" w:rsidR="00CE0F17" w:rsidRDefault="00CE0F17" w:rsidP="00507222">
            <w:pPr>
              <w:jc w:val="center"/>
              <w:rPr>
                <w:b/>
              </w:rPr>
            </w:pPr>
            <w:r>
              <w:rPr>
                <w:rFonts w:hint="eastAsia"/>
                <w:b/>
              </w:rPr>
              <w:t>2</w:t>
            </w:r>
          </w:p>
        </w:tc>
        <w:tc>
          <w:tcPr>
            <w:tcW w:w="1620" w:type="dxa"/>
            <w:vAlign w:val="center"/>
          </w:tcPr>
          <w:p w14:paraId="58B85BDE" w14:textId="38B22270" w:rsidR="00CE0F17" w:rsidRPr="003B7D88" w:rsidRDefault="00CE0F17" w:rsidP="00507222">
            <w:r>
              <w:rPr>
                <w:rFonts w:hint="eastAsia"/>
              </w:rPr>
              <w:t>保修期</w:t>
            </w:r>
            <w:r>
              <w:t>内零件工时费用</w:t>
            </w:r>
          </w:p>
        </w:tc>
        <w:tc>
          <w:tcPr>
            <w:tcW w:w="5940" w:type="dxa"/>
          </w:tcPr>
          <w:p w14:paraId="33A937D4" w14:textId="177F5656" w:rsidR="00CE0F17" w:rsidRPr="00387400" w:rsidRDefault="00CE0F17" w:rsidP="006A646B">
            <w:pPr>
              <w:rPr>
                <w:bCs/>
                <w:szCs w:val="21"/>
              </w:rPr>
            </w:pPr>
            <w:r w:rsidRPr="00387400">
              <w:rPr>
                <w:rFonts w:hint="eastAsia"/>
                <w:szCs w:val="21"/>
              </w:rPr>
              <w:t>保修期内，免费更换零配件、免工时费。</w:t>
            </w:r>
          </w:p>
        </w:tc>
      </w:tr>
      <w:tr w:rsidR="00CE0F17" w14:paraId="07C0FB0C" w14:textId="77777777" w:rsidTr="00507222">
        <w:trPr>
          <w:trHeight w:val="150"/>
        </w:trPr>
        <w:tc>
          <w:tcPr>
            <w:tcW w:w="1260" w:type="dxa"/>
            <w:vAlign w:val="center"/>
          </w:tcPr>
          <w:p w14:paraId="0BBF58B6" w14:textId="71B1B6B6" w:rsidR="00CE0F17" w:rsidRDefault="00CE0F17" w:rsidP="00507222">
            <w:pPr>
              <w:jc w:val="center"/>
              <w:rPr>
                <w:b/>
              </w:rPr>
            </w:pPr>
            <w:r>
              <w:rPr>
                <w:rFonts w:hint="eastAsia"/>
                <w:b/>
              </w:rPr>
              <w:t>3</w:t>
            </w:r>
          </w:p>
        </w:tc>
        <w:tc>
          <w:tcPr>
            <w:tcW w:w="1620" w:type="dxa"/>
            <w:vAlign w:val="center"/>
          </w:tcPr>
          <w:p w14:paraId="46BAEEF8" w14:textId="0DE294E0" w:rsidR="00CE0F17" w:rsidRPr="003B7D88" w:rsidRDefault="00CE0F17" w:rsidP="00CE0F17">
            <w:r>
              <w:rPr>
                <w:rFonts w:hint="eastAsia"/>
              </w:rPr>
              <w:t>保修期</w:t>
            </w:r>
            <w:r>
              <w:t>内</w:t>
            </w:r>
            <w:r>
              <w:rPr>
                <w:rFonts w:hint="eastAsia"/>
                <w:szCs w:val="21"/>
              </w:rPr>
              <w:t>年度维护保养</w:t>
            </w:r>
          </w:p>
        </w:tc>
        <w:tc>
          <w:tcPr>
            <w:tcW w:w="5940" w:type="dxa"/>
          </w:tcPr>
          <w:p w14:paraId="0C6E8A6C" w14:textId="2B6416A7" w:rsidR="00CE0F17" w:rsidRPr="008F22A6" w:rsidRDefault="00CE0F17" w:rsidP="006A646B">
            <w:pPr>
              <w:rPr>
                <w:bCs/>
                <w:szCs w:val="21"/>
              </w:rPr>
            </w:pPr>
            <w:r w:rsidRPr="008F22A6">
              <w:rPr>
                <w:rFonts w:hint="eastAsia"/>
                <w:szCs w:val="21"/>
              </w:rPr>
              <w:t>保修期内，年度定期预防性维护保养次数应不少于</w:t>
            </w:r>
            <w:r w:rsidRPr="008F22A6">
              <w:rPr>
                <w:rFonts w:hint="eastAsia"/>
                <w:bCs/>
                <w:szCs w:val="21"/>
                <w:u w:val="single"/>
              </w:rPr>
              <w:t xml:space="preserve"> 2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8312E0" w14:paraId="4B882E04" w14:textId="77777777" w:rsidTr="00507222">
        <w:trPr>
          <w:trHeight w:val="320"/>
        </w:trPr>
        <w:tc>
          <w:tcPr>
            <w:tcW w:w="1260" w:type="dxa"/>
            <w:vAlign w:val="center"/>
          </w:tcPr>
          <w:p w14:paraId="23090A19" w14:textId="33F07BF4" w:rsidR="008312E0" w:rsidRDefault="00CE0F17" w:rsidP="00507222">
            <w:pPr>
              <w:jc w:val="center"/>
              <w:rPr>
                <w:b/>
              </w:rPr>
            </w:pPr>
            <w:r>
              <w:rPr>
                <w:rFonts w:hint="eastAsia"/>
                <w:b/>
              </w:rPr>
              <w:t>4</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5CC24139" w14:textId="2975F4C0" w:rsidR="007F422C" w:rsidRPr="008F22A6" w:rsidRDefault="007F422C" w:rsidP="007F422C">
            <w:pPr>
              <w:rPr>
                <w:szCs w:val="21"/>
              </w:rPr>
            </w:pPr>
            <w:r w:rsidRPr="008F22A6">
              <w:rPr>
                <w:rFonts w:hint="eastAsia"/>
                <w:szCs w:val="21"/>
              </w:rPr>
              <w:t>在保修期内，一旦发生质量问题，由货物制造商提供售后服务，</w:t>
            </w:r>
          </w:p>
          <w:p w14:paraId="06C19545" w14:textId="234CFF86" w:rsidR="008312E0" w:rsidRPr="008F22A6" w:rsidRDefault="007F422C" w:rsidP="007F422C">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BC0CB5" w14:paraId="36EB4B44" w14:textId="77777777" w:rsidTr="00507222">
        <w:trPr>
          <w:trHeight w:val="320"/>
        </w:trPr>
        <w:tc>
          <w:tcPr>
            <w:tcW w:w="1260" w:type="dxa"/>
            <w:vAlign w:val="center"/>
          </w:tcPr>
          <w:p w14:paraId="00BCBBA6" w14:textId="667497A0" w:rsidR="00BC0CB5" w:rsidRDefault="00CE0F17" w:rsidP="00507222">
            <w:pPr>
              <w:jc w:val="center"/>
              <w:rPr>
                <w:b/>
              </w:rPr>
            </w:pPr>
            <w:r>
              <w:rPr>
                <w:rFonts w:hint="eastAsia"/>
                <w:b/>
              </w:rPr>
              <w:t>5</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F22A6" w:rsidRDefault="00BC0CB5" w:rsidP="00BC0CB5">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7573" w14:paraId="6C0A730F" w14:textId="77777777" w:rsidTr="00507222">
        <w:trPr>
          <w:trHeight w:val="320"/>
        </w:trPr>
        <w:tc>
          <w:tcPr>
            <w:tcW w:w="1260" w:type="dxa"/>
            <w:vAlign w:val="center"/>
          </w:tcPr>
          <w:p w14:paraId="23495116" w14:textId="115B8386" w:rsidR="00B87573" w:rsidRDefault="00B87573" w:rsidP="00507222">
            <w:pPr>
              <w:jc w:val="center"/>
              <w:rPr>
                <w:b/>
              </w:rPr>
            </w:pPr>
            <w:r>
              <w:rPr>
                <w:rFonts w:hint="eastAsia"/>
                <w:b/>
              </w:rPr>
              <w:t>6</w:t>
            </w:r>
          </w:p>
        </w:tc>
        <w:tc>
          <w:tcPr>
            <w:tcW w:w="1620" w:type="dxa"/>
          </w:tcPr>
          <w:p w14:paraId="4EB88C03" w14:textId="6F7F6794" w:rsidR="00B87573" w:rsidRDefault="00B87573" w:rsidP="00507222">
            <w:r>
              <w:rPr>
                <w:rFonts w:hint="eastAsia"/>
              </w:rPr>
              <w:t>关于延长</w:t>
            </w:r>
            <w:r>
              <w:t>保修期</w:t>
            </w:r>
          </w:p>
        </w:tc>
        <w:tc>
          <w:tcPr>
            <w:tcW w:w="5940" w:type="dxa"/>
          </w:tcPr>
          <w:p w14:paraId="4EE8678E" w14:textId="77777777" w:rsidR="00B87573" w:rsidRPr="008F22A6" w:rsidRDefault="00B87573" w:rsidP="00B8757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4D99E55" w14:textId="77777777" w:rsidR="00B87573" w:rsidRPr="008F22A6" w:rsidRDefault="00B87573" w:rsidP="00B8757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9C045C" w14:textId="77777777" w:rsidR="00B87573" w:rsidRPr="008F22A6" w:rsidRDefault="00B87573" w:rsidP="00B8757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B602353" w14:textId="77777777" w:rsidR="00B87573" w:rsidRPr="008F22A6" w:rsidRDefault="00B87573" w:rsidP="00B8757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8E032D2" w14:textId="12380231" w:rsidR="00B87573" w:rsidRPr="008F22A6" w:rsidRDefault="00B87573" w:rsidP="00B8757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8312E0" w14:paraId="2DA08B5B" w14:textId="77777777" w:rsidTr="00507222">
        <w:trPr>
          <w:trHeight w:val="523"/>
        </w:trPr>
        <w:tc>
          <w:tcPr>
            <w:tcW w:w="1260" w:type="dxa"/>
            <w:vAlign w:val="center"/>
          </w:tcPr>
          <w:p w14:paraId="425A20E6" w14:textId="443610EF" w:rsidR="008312E0" w:rsidRDefault="00B87573" w:rsidP="00507222">
            <w:pPr>
              <w:jc w:val="center"/>
              <w:rPr>
                <w:b/>
              </w:rPr>
            </w:pPr>
            <w:r>
              <w:rPr>
                <w:rFonts w:hint="eastAsia"/>
                <w:b/>
              </w:rPr>
              <w:t>7</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E2E2F30" w:rsidR="008312E0" w:rsidRDefault="008312E0" w:rsidP="000154D0">
            <w:pPr>
              <w:rPr>
                <w:b/>
              </w:rPr>
            </w:pPr>
            <w:r>
              <w:rPr>
                <w:rFonts w:hint="eastAsia"/>
                <w:b/>
              </w:rPr>
              <w:t>（二）免费保修期外售后服务要求</w:t>
            </w:r>
          </w:p>
        </w:tc>
      </w:tr>
      <w:tr w:rsidR="000154D0" w14:paraId="1C698DA3" w14:textId="77777777" w:rsidTr="008F22A6">
        <w:trPr>
          <w:trHeight w:val="350"/>
        </w:trPr>
        <w:tc>
          <w:tcPr>
            <w:tcW w:w="1260" w:type="dxa"/>
            <w:vMerge w:val="restart"/>
            <w:vAlign w:val="center"/>
          </w:tcPr>
          <w:p w14:paraId="4710EF46" w14:textId="77777777" w:rsidR="000154D0" w:rsidRDefault="000154D0" w:rsidP="000154D0">
            <w:pPr>
              <w:jc w:val="center"/>
              <w:rPr>
                <w:b/>
              </w:rPr>
            </w:pPr>
            <w:r>
              <w:rPr>
                <w:rFonts w:hint="eastAsia"/>
                <w:b/>
              </w:rPr>
              <w:t>1</w:t>
            </w:r>
          </w:p>
        </w:tc>
        <w:tc>
          <w:tcPr>
            <w:tcW w:w="1620" w:type="dxa"/>
            <w:vMerge w:val="restart"/>
            <w:vAlign w:val="center"/>
          </w:tcPr>
          <w:p w14:paraId="6FB8252C" w14:textId="18785E41" w:rsidR="000154D0" w:rsidRPr="00A8140C" w:rsidRDefault="000154D0" w:rsidP="000154D0">
            <w:r w:rsidRPr="00A8140C">
              <w:rPr>
                <w:rFonts w:hint="eastAsia"/>
                <w:szCs w:val="21"/>
              </w:rPr>
              <w:t>保修期外售后服务要求</w:t>
            </w:r>
          </w:p>
        </w:tc>
        <w:tc>
          <w:tcPr>
            <w:tcW w:w="5940" w:type="dxa"/>
            <w:vAlign w:val="center"/>
          </w:tcPr>
          <w:p w14:paraId="0676F389" w14:textId="003DB87E" w:rsidR="000154D0" w:rsidRPr="0072138D" w:rsidRDefault="000154D0" w:rsidP="000154D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0154D0" w14:paraId="2C629D02" w14:textId="77777777" w:rsidTr="008F22A6">
        <w:trPr>
          <w:trHeight w:val="350"/>
        </w:trPr>
        <w:tc>
          <w:tcPr>
            <w:tcW w:w="1260" w:type="dxa"/>
            <w:vMerge/>
            <w:vAlign w:val="center"/>
          </w:tcPr>
          <w:p w14:paraId="572D0732" w14:textId="77777777" w:rsidR="000154D0" w:rsidRDefault="000154D0" w:rsidP="000154D0">
            <w:pPr>
              <w:jc w:val="center"/>
              <w:rPr>
                <w:b/>
              </w:rPr>
            </w:pPr>
          </w:p>
        </w:tc>
        <w:tc>
          <w:tcPr>
            <w:tcW w:w="1620" w:type="dxa"/>
            <w:vMerge/>
            <w:vAlign w:val="center"/>
          </w:tcPr>
          <w:p w14:paraId="7579F97B" w14:textId="77777777" w:rsidR="000154D0" w:rsidRDefault="000154D0" w:rsidP="000154D0">
            <w:pPr>
              <w:rPr>
                <w:b/>
              </w:rPr>
            </w:pPr>
          </w:p>
        </w:tc>
        <w:tc>
          <w:tcPr>
            <w:tcW w:w="5940" w:type="dxa"/>
            <w:vAlign w:val="center"/>
          </w:tcPr>
          <w:p w14:paraId="6364C83C" w14:textId="3BA963F6" w:rsidR="000154D0" w:rsidRPr="0072138D" w:rsidRDefault="000154D0" w:rsidP="00387400">
            <w:r w:rsidRPr="0072138D">
              <w:rPr>
                <w:rFonts w:hint="eastAsia"/>
                <w:szCs w:val="21"/>
              </w:rPr>
              <w:t>1.2</w:t>
            </w:r>
            <w:r w:rsidRPr="0072138D">
              <w:rPr>
                <w:rFonts w:hint="eastAsia"/>
                <w:szCs w:val="21"/>
              </w:rPr>
              <w:t>保修期满后，投标人应继续支持维修，并以</w:t>
            </w:r>
            <w:r w:rsidR="00387400">
              <w:rPr>
                <w:rFonts w:hint="eastAsia"/>
              </w:rPr>
              <w:t>优惠价</w:t>
            </w:r>
            <w:r w:rsidRPr="0072138D">
              <w:rPr>
                <w:rFonts w:hint="eastAsia"/>
                <w:szCs w:val="21"/>
              </w:rPr>
              <w:t>供应维修零配件、消耗品和延续保修合同。</w:t>
            </w:r>
          </w:p>
        </w:tc>
      </w:tr>
      <w:tr w:rsidR="000154D0" w14:paraId="49CE23B8" w14:textId="77777777" w:rsidTr="008F22A6">
        <w:trPr>
          <w:trHeight w:val="350"/>
        </w:trPr>
        <w:tc>
          <w:tcPr>
            <w:tcW w:w="1260" w:type="dxa"/>
            <w:vMerge/>
            <w:vAlign w:val="center"/>
          </w:tcPr>
          <w:p w14:paraId="38BD56FA" w14:textId="77777777" w:rsidR="000154D0" w:rsidRDefault="000154D0" w:rsidP="000154D0">
            <w:pPr>
              <w:jc w:val="center"/>
              <w:rPr>
                <w:b/>
              </w:rPr>
            </w:pPr>
          </w:p>
        </w:tc>
        <w:tc>
          <w:tcPr>
            <w:tcW w:w="1620" w:type="dxa"/>
            <w:vMerge/>
            <w:vAlign w:val="center"/>
          </w:tcPr>
          <w:p w14:paraId="52BE8704" w14:textId="77777777" w:rsidR="000154D0" w:rsidRDefault="000154D0" w:rsidP="000154D0">
            <w:pPr>
              <w:rPr>
                <w:b/>
              </w:rPr>
            </w:pPr>
          </w:p>
        </w:tc>
        <w:tc>
          <w:tcPr>
            <w:tcW w:w="5940" w:type="dxa"/>
            <w:vAlign w:val="center"/>
          </w:tcPr>
          <w:p w14:paraId="724E8841" w14:textId="2ED8837A" w:rsidR="000154D0" w:rsidRPr="00BC0CB5" w:rsidRDefault="000154D0" w:rsidP="000154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5CCF847" w:rsidR="00D72CD8" w:rsidRPr="0072138D" w:rsidRDefault="00D72CD8" w:rsidP="00A85C44">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sidR="000154D0" w:rsidRPr="0072138D">
              <w:rPr>
                <w:bCs/>
                <w:szCs w:val="21"/>
                <w:u w:val="single"/>
              </w:rPr>
              <w:t>60</w:t>
            </w:r>
            <w:r w:rsidRPr="0072138D">
              <w:rPr>
                <w:rFonts w:hint="eastAsia"/>
                <w:bCs/>
                <w:szCs w:val="21"/>
                <w:u w:val="single"/>
              </w:rPr>
              <w:t xml:space="preserve">  </w:t>
            </w:r>
            <w:r w:rsidRPr="0072138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2138D" w:rsidRDefault="00D72CD8" w:rsidP="00507222">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A1F249"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154D0" w:rsidRPr="000154D0">
              <w:rPr>
                <w:rFonts w:hint="eastAsia"/>
                <w:bCs/>
                <w:szCs w:val="21"/>
              </w:rPr>
              <w:t>深圳市西丽大学城学苑大道</w:t>
            </w:r>
            <w:r w:rsidR="000154D0" w:rsidRPr="000154D0">
              <w:rPr>
                <w:rFonts w:hint="eastAsia"/>
                <w:bCs/>
                <w:szCs w:val="21"/>
              </w:rPr>
              <w:t>1098</w:t>
            </w:r>
            <w:r w:rsidR="000154D0" w:rsidRPr="000154D0">
              <w:rPr>
                <w:rFonts w:hint="eastAsia"/>
                <w:bCs/>
                <w:szCs w:val="21"/>
              </w:rPr>
              <w:t>号</w:t>
            </w:r>
            <w:r w:rsidR="000154D0" w:rsidRPr="000154D0">
              <w:rPr>
                <w:rFonts w:hint="eastAsia"/>
                <w:bCs/>
                <w:szCs w:val="21"/>
              </w:rPr>
              <w:t xml:space="preserve"> </w:t>
            </w:r>
            <w:r w:rsidR="000154D0" w:rsidRPr="000154D0">
              <w:rPr>
                <w:rFonts w:hint="eastAsia"/>
                <w:bCs/>
                <w:szCs w:val="21"/>
              </w:rPr>
              <w:t>深圳大学总医院指定地点。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9026010" w14:textId="24C04021" w:rsidR="00D72CD8" w:rsidRDefault="00D72CD8" w:rsidP="00D72CD8">
            <w:pPr>
              <w:spacing w:line="340" w:lineRule="exact"/>
              <w:rPr>
                <w:bCs/>
                <w:szCs w:val="21"/>
              </w:rPr>
            </w:pPr>
          </w:p>
        </w:tc>
      </w:tr>
      <w:tr w:rsidR="00B87573" w14:paraId="354F4998" w14:textId="77777777" w:rsidTr="008F22A6">
        <w:trPr>
          <w:trHeight w:val="350"/>
        </w:trPr>
        <w:tc>
          <w:tcPr>
            <w:tcW w:w="1260" w:type="dxa"/>
            <w:vAlign w:val="center"/>
          </w:tcPr>
          <w:p w14:paraId="741755EF" w14:textId="58FF7C7B" w:rsidR="00B87573" w:rsidRPr="00A8140C" w:rsidRDefault="00A8140C" w:rsidP="00B87573">
            <w:pPr>
              <w:jc w:val="center"/>
              <w:rPr>
                <w:b/>
              </w:rPr>
            </w:pPr>
            <w:r w:rsidRPr="00A8140C">
              <w:rPr>
                <w:rFonts w:hint="eastAsia"/>
                <w:b/>
              </w:rPr>
              <w:t>2</w:t>
            </w:r>
          </w:p>
        </w:tc>
        <w:tc>
          <w:tcPr>
            <w:tcW w:w="1620" w:type="dxa"/>
            <w:vAlign w:val="center"/>
          </w:tcPr>
          <w:p w14:paraId="3E48AEF4" w14:textId="3ED65568" w:rsidR="00B87573" w:rsidRPr="00A8140C" w:rsidRDefault="00B87573" w:rsidP="00B87573">
            <w:pPr>
              <w:jc w:val="center"/>
            </w:pPr>
            <w:r w:rsidRPr="00A8140C">
              <w:rPr>
                <w:rFonts w:hint="eastAsia"/>
                <w:kern w:val="0"/>
              </w:rPr>
              <w:t>质量保证</w:t>
            </w:r>
          </w:p>
        </w:tc>
        <w:tc>
          <w:tcPr>
            <w:tcW w:w="5940" w:type="dxa"/>
            <w:vAlign w:val="center"/>
          </w:tcPr>
          <w:p w14:paraId="056CADAC" w14:textId="214EDC71" w:rsidR="00B87573" w:rsidRDefault="00A8140C" w:rsidP="00B87573">
            <w:pPr>
              <w:spacing w:line="340" w:lineRule="exact"/>
              <w:rPr>
                <w:bCs/>
                <w:szCs w:val="21"/>
              </w:rPr>
            </w:pPr>
            <w:r>
              <w:rPr>
                <w:szCs w:val="21"/>
              </w:rPr>
              <w:t>2</w:t>
            </w:r>
            <w:r w:rsidR="00B87573">
              <w:rPr>
                <w:rFonts w:hint="eastAsia"/>
                <w:szCs w:val="21"/>
              </w:rPr>
              <w:t>.</w:t>
            </w:r>
            <w:r w:rsidR="00B87573">
              <w:rPr>
                <w:rFonts w:hint="eastAsia"/>
                <w:szCs w:val="21"/>
              </w:rPr>
              <w:t>保证所提供的产品全部采用优质材料和一流工艺制造而成，并未曾使用过的全新产品；所供产品均为原厂正品，决不使用任何劣货、假货等产品。</w:t>
            </w:r>
          </w:p>
        </w:tc>
      </w:tr>
      <w:tr w:rsidR="008312E0" w14:paraId="691862FB" w14:textId="77777777" w:rsidTr="00507222">
        <w:trPr>
          <w:trHeight w:val="350"/>
        </w:trPr>
        <w:tc>
          <w:tcPr>
            <w:tcW w:w="1260" w:type="dxa"/>
            <w:vMerge w:val="restart"/>
            <w:vAlign w:val="center"/>
          </w:tcPr>
          <w:p w14:paraId="581CA1B8" w14:textId="632FCA33" w:rsidR="008312E0" w:rsidRPr="00A8140C" w:rsidRDefault="00A8140C" w:rsidP="00507222">
            <w:pPr>
              <w:jc w:val="center"/>
              <w:rPr>
                <w:b/>
              </w:rPr>
            </w:pPr>
            <w:r w:rsidRPr="00A8140C">
              <w:rPr>
                <w:b/>
              </w:rPr>
              <w:t>3</w:t>
            </w:r>
          </w:p>
        </w:tc>
        <w:tc>
          <w:tcPr>
            <w:tcW w:w="1620" w:type="dxa"/>
            <w:vMerge w:val="restart"/>
            <w:vAlign w:val="center"/>
          </w:tcPr>
          <w:p w14:paraId="5D74F00D" w14:textId="77777777" w:rsidR="008312E0" w:rsidRPr="00A8140C" w:rsidRDefault="008312E0" w:rsidP="00507222">
            <w:pPr>
              <w:jc w:val="center"/>
            </w:pPr>
            <w:r w:rsidRPr="00A8140C">
              <w:rPr>
                <w:rFonts w:hint="eastAsia"/>
              </w:rPr>
              <w:t>关于验收</w:t>
            </w:r>
          </w:p>
        </w:tc>
        <w:tc>
          <w:tcPr>
            <w:tcW w:w="5940" w:type="dxa"/>
          </w:tcPr>
          <w:p w14:paraId="6A2A0540" w14:textId="40B851C7" w:rsidR="008312E0" w:rsidRPr="00B244A7" w:rsidRDefault="00860914" w:rsidP="00760C66">
            <w:pPr>
              <w:spacing w:line="340" w:lineRule="exact"/>
              <w:rPr>
                <w:bCs/>
                <w:szCs w:val="21"/>
              </w:rPr>
            </w:pPr>
            <w:r>
              <w:rPr>
                <w:bCs/>
                <w:szCs w:val="21"/>
              </w:rPr>
              <w:t>3</w:t>
            </w:r>
            <w:r w:rsidR="008312E0" w:rsidRPr="009D5001">
              <w:rPr>
                <w:rFonts w:hint="eastAsia"/>
                <w:bCs/>
                <w:szCs w:val="21"/>
              </w:rPr>
              <w:t>.1</w:t>
            </w:r>
            <w:r w:rsidR="00760C66">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Pr="00A8140C" w:rsidRDefault="008312E0" w:rsidP="00507222">
            <w:pPr>
              <w:jc w:val="center"/>
              <w:rPr>
                <w:b/>
              </w:rPr>
            </w:pPr>
          </w:p>
        </w:tc>
        <w:tc>
          <w:tcPr>
            <w:tcW w:w="1620" w:type="dxa"/>
            <w:vMerge/>
          </w:tcPr>
          <w:p w14:paraId="1F9401F0" w14:textId="77777777" w:rsidR="008312E0" w:rsidRPr="00A8140C" w:rsidRDefault="008312E0" w:rsidP="00507222"/>
        </w:tc>
        <w:tc>
          <w:tcPr>
            <w:tcW w:w="5940" w:type="dxa"/>
          </w:tcPr>
          <w:p w14:paraId="0C1B0711" w14:textId="203ABA92" w:rsidR="008312E0" w:rsidRPr="009D5001" w:rsidRDefault="00860914" w:rsidP="00507222">
            <w:pPr>
              <w:spacing w:line="340" w:lineRule="exact"/>
              <w:rPr>
                <w:bCs/>
                <w:szCs w:val="21"/>
              </w:rPr>
            </w:pPr>
            <w:r>
              <w:rPr>
                <w:bCs/>
                <w:szCs w:val="21"/>
              </w:rPr>
              <w:t>3</w:t>
            </w:r>
            <w:r w:rsidR="008312E0" w:rsidRPr="009D5001">
              <w:rPr>
                <w:rFonts w:hint="eastAsia"/>
                <w:bCs/>
                <w:szCs w:val="21"/>
              </w:rPr>
              <w:t>.2</w:t>
            </w:r>
            <w:r w:rsidR="00760C66">
              <w:rPr>
                <w:bCs/>
                <w:szCs w:val="21"/>
              </w:rPr>
              <w:t xml:space="preserve"> </w:t>
            </w:r>
            <w:r w:rsidR="008312E0" w:rsidRPr="009D5001">
              <w:rPr>
                <w:rFonts w:hint="eastAsia"/>
                <w:bCs/>
                <w:szCs w:val="21"/>
              </w:rPr>
              <w:t>当满足以下条件时，采购人才向中标人签发货物验收报告：</w:t>
            </w:r>
          </w:p>
          <w:p w14:paraId="047ECAAE" w14:textId="77777777" w:rsidR="000154D0" w:rsidRDefault="000154D0" w:rsidP="000154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F322E4F" w14:textId="77777777" w:rsidR="000154D0" w:rsidRDefault="000154D0" w:rsidP="000154D0">
            <w:pPr>
              <w:spacing w:line="300" w:lineRule="exact"/>
              <w:rPr>
                <w:szCs w:val="21"/>
              </w:rPr>
            </w:pPr>
            <w:r>
              <w:rPr>
                <w:rFonts w:hint="eastAsia"/>
                <w:szCs w:val="21"/>
              </w:rPr>
              <w:t>b</w:t>
            </w:r>
            <w:r>
              <w:rPr>
                <w:rFonts w:hint="eastAsia"/>
                <w:szCs w:val="21"/>
              </w:rPr>
              <w:t>、货物符合招标文件技术规格书的要求，性能满足要求。</w:t>
            </w:r>
          </w:p>
          <w:p w14:paraId="13274FEA" w14:textId="77777777" w:rsidR="000154D0" w:rsidRDefault="000154D0" w:rsidP="000154D0">
            <w:pPr>
              <w:spacing w:line="300" w:lineRule="exact"/>
              <w:rPr>
                <w:szCs w:val="21"/>
              </w:rPr>
            </w:pPr>
            <w:r>
              <w:rPr>
                <w:rFonts w:hint="eastAsia"/>
                <w:szCs w:val="21"/>
              </w:rPr>
              <w:t>c</w:t>
            </w:r>
            <w:r>
              <w:rPr>
                <w:rFonts w:hint="eastAsia"/>
                <w:szCs w:val="21"/>
              </w:rPr>
              <w:t>、货物具备产品合格证。</w:t>
            </w:r>
          </w:p>
          <w:p w14:paraId="663174DC" w14:textId="77777777" w:rsidR="000154D0" w:rsidRDefault="000154D0" w:rsidP="000154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25D0640" w14:textId="77777777" w:rsidR="000154D0" w:rsidRDefault="000154D0" w:rsidP="000154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5C56F10" w14:textId="228825A2" w:rsidR="000154D0" w:rsidRDefault="000154D0" w:rsidP="000154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w:t>
            </w:r>
            <w:r w:rsidR="00A85C44">
              <w:rPr>
                <w:rFonts w:hint="eastAsia"/>
                <w:szCs w:val="21"/>
              </w:rPr>
              <w:t>，</w:t>
            </w:r>
            <w:r>
              <w:rPr>
                <w:rFonts w:hint="eastAsia"/>
                <w:szCs w:val="21"/>
              </w:rPr>
              <w:t>并承担包括但不限于货物的包装、运输、保险、装卸、安装调试、培训、商检及计量检测、关税、增值税和进口代理等费用。</w:t>
            </w:r>
          </w:p>
          <w:p w14:paraId="5F6CB04C" w14:textId="524279ED" w:rsidR="008312E0" w:rsidRPr="00B244A7" w:rsidRDefault="000154D0" w:rsidP="000154D0">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8312E0" w14:paraId="75821C12" w14:textId="77777777" w:rsidTr="00507222">
        <w:trPr>
          <w:trHeight w:val="350"/>
        </w:trPr>
        <w:tc>
          <w:tcPr>
            <w:tcW w:w="1260" w:type="dxa"/>
            <w:vAlign w:val="center"/>
          </w:tcPr>
          <w:p w14:paraId="085CCE24" w14:textId="5B2A64D8" w:rsidR="008312E0" w:rsidRPr="00A8140C" w:rsidRDefault="00A8140C" w:rsidP="00507222">
            <w:pPr>
              <w:jc w:val="center"/>
              <w:rPr>
                <w:b/>
              </w:rPr>
            </w:pPr>
            <w:r w:rsidRPr="00A8140C">
              <w:rPr>
                <w:b/>
              </w:rPr>
              <w:t>4</w:t>
            </w:r>
          </w:p>
        </w:tc>
        <w:tc>
          <w:tcPr>
            <w:tcW w:w="1620" w:type="dxa"/>
            <w:vAlign w:val="center"/>
          </w:tcPr>
          <w:p w14:paraId="6B5CE69C" w14:textId="77777777" w:rsidR="008312E0" w:rsidRPr="00A8140C" w:rsidRDefault="008312E0" w:rsidP="00507222">
            <w:pPr>
              <w:jc w:val="center"/>
            </w:pPr>
            <w:r w:rsidRPr="00A8140C">
              <w:rPr>
                <w:rFonts w:hint="eastAsia"/>
              </w:rPr>
              <w:t>付款方式</w:t>
            </w:r>
          </w:p>
        </w:tc>
        <w:tc>
          <w:tcPr>
            <w:tcW w:w="5940" w:type="dxa"/>
          </w:tcPr>
          <w:p w14:paraId="149A10C5" w14:textId="48607D4B" w:rsidR="008312E0" w:rsidRPr="00EE16CA" w:rsidRDefault="000154D0" w:rsidP="00A85C44">
            <w:pPr>
              <w:ind w:firstLineChars="200" w:firstLine="420"/>
              <w:rPr>
                <w:rFonts w:ascii="宋体" w:hAnsi="宋体"/>
                <w:b/>
                <w:bCs/>
                <w:szCs w:val="21"/>
              </w:rPr>
            </w:pPr>
            <w:r>
              <w:rPr>
                <w:rFonts w:hint="eastAsia"/>
                <w:szCs w:val="21"/>
              </w:rPr>
              <w:t>合同签订后，</w:t>
            </w:r>
            <w:r w:rsidRPr="00F11A0C">
              <w:rPr>
                <w:rFonts w:hint="eastAsia"/>
                <w:szCs w:val="21"/>
              </w:rPr>
              <w:t>供方缴纳合同款的</w:t>
            </w:r>
            <w:r w:rsidR="00F11A0C">
              <w:rPr>
                <w:rFonts w:ascii="宋体" w:hAnsi="宋体" w:hint="eastAsia"/>
                <w:bCs/>
                <w:szCs w:val="21"/>
                <w:u w:val="single"/>
              </w:rPr>
              <w:t xml:space="preserve">   </w:t>
            </w:r>
            <w:r w:rsidR="00F11A0C">
              <w:rPr>
                <w:rFonts w:ascii="宋体" w:hAnsi="宋体"/>
                <w:bCs/>
                <w:szCs w:val="21"/>
                <w:u w:val="single"/>
              </w:rPr>
              <w:t>5</w:t>
            </w:r>
            <w:r w:rsidR="00F11A0C">
              <w:rPr>
                <w:rFonts w:ascii="宋体" w:hAnsi="宋体" w:hint="eastAsia"/>
                <w:bCs/>
                <w:szCs w:val="21"/>
                <w:u w:val="single"/>
              </w:rPr>
              <w:t xml:space="preserve"> </w:t>
            </w:r>
            <w:r w:rsidR="00F11A0C">
              <w:rPr>
                <w:rFonts w:ascii="宋体" w:hAnsi="宋体" w:hint="eastAsia"/>
                <w:bCs/>
                <w:szCs w:val="21"/>
              </w:rPr>
              <w:t>%</w:t>
            </w:r>
            <w:r w:rsidRPr="00F11A0C">
              <w:rPr>
                <w:rFonts w:hint="eastAsia"/>
                <w:szCs w:val="21"/>
              </w:rPr>
              <w:t>作为履约保证金给需方，需方收到履约保证金后，待货物验收合格后整理报账资料，</w:t>
            </w:r>
            <w:r w:rsidR="00F11A0C" w:rsidRPr="00F11A0C">
              <w:rPr>
                <w:rFonts w:hint="eastAsia"/>
                <w:szCs w:val="21"/>
              </w:rPr>
              <w:t xml:space="preserve"> </w:t>
            </w:r>
            <w:r w:rsidRPr="00F11A0C">
              <w:rPr>
                <w:rFonts w:hint="eastAsia"/>
                <w:bCs/>
                <w:szCs w:val="21"/>
              </w:rPr>
              <w:t>2</w:t>
            </w:r>
            <w:r w:rsidRPr="00F11A0C">
              <w:rPr>
                <w:rFonts w:hint="eastAsia"/>
                <w:bCs/>
                <w:szCs w:val="21"/>
              </w:rPr>
              <w:t>个月内</w:t>
            </w:r>
            <w:r w:rsidRPr="00F11A0C">
              <w:rPr>
                <w:rFonts w:hint="eastAsia"/>
                <w:szCs w:val="21"/>
              </w:rPr>
              <w:t>向财政局申请付款。验收合格后合同款的</w:t>
            </w:r>
            <w:r w:rsidRPr="00F11A0C">
              <w:rPr>
                <w:rFonts w:hint="eastAsia"/>
                <w:szCs w:val="21"/>
              </w:rPr>
              <w:t>5%</w:t>
            </w:r>
            <w:r w:rsidRPr="00F11A0C">
              <w:rPr>
                <w:rFonts w:hint="eastAsia"/>
                <w:szCs w:val="21"/>
              </w:rPr>
              <w:t>履约保证金转为质量保证金。从验收合格之日起至货物免费维修保养期满后若无重大质量问题，需方将质</w:t>
            </w:r>
            <w:r>
              <w:rPr>
                <w:rFonts w:hint="eastAsia"/>
                <w:szCs w:val="21"/>
              </w:rPr>
              <w:t>量保证金无息全额退付给供方。</w:t>
            </w:r>
          </w:p>
        </w:tc>
      </w:tr>
      <w:tr w:rsidR="00A8140C" w14:paraId="6EB94F6F" w14:textId="77777777" w:rsidTr="008F22A6">
        <w:trPr>
          <w:trHeight w:val="350"/>
        </w:trPr>
        <w:tc>
          <w:tcPr>
            <w:tcW w:w="1260" w:type="dxa"/>
            <w:vAlign w:val="center"/>
          </w:tcPr>
          <w:p w14:paraId="01AD428F" w14:textId="046BA02B" w:rsidR="00A8140C" w:rsidRPr="00A8140C" w:rsidRDefault="00A8140C" w:rsidP="00A8140C">
            <w:pPr>
              <w:jc w:val="center"/>
              <w:rPr>
                <w:b/>
              </w:rPr>
            </w:pPr>
            <w:r w:rsidRPr="00A8140C">
              <w:rPr>
                <w:rFonts w:hint="eastAsia"/>
                <w:b/>
              </w:rPr>
              <w:t>5</w:t>
            </w:r>
          </w:p>
        </w:tc>
        <w:tc>
          <w:tcPr>
            <w:tcW w:w="1620" w:type="dxa"/>
            <w:vAlign w:val="center"/>
          </w:tcPr>
          <w:p w14:paraId="6EDF1760" w14:textId="32A98AEA" w:rsidR="00A8140C" w:rsidRPr="00A8140C" w:rsidRDefault="00A8140C" w:rsidP="00A8140C">
            <w:pPr>
              <w:jc w:val="center"/>
            </w:pPr>
            <w:r w:rsidRPr="00A8140C">
              <w:rPr>
                <w:rFonts w:hint="eastAsia"/>
                <w:bCs/>
              </w:rPr>
              <w:t>软件升级服务</w:t>
            </w:r>
          </w:p>
        </w:tc>
        <w:tc>
          <w:tcPr>
            <w:tcW w:w="5940" w:type="dxa"/>
            <w:vAlign w:val="center"/>
          </w:tcPr>
          <w:p w14:paraId="7F90BD40" w14:textId="2D42F865" w:rsidR="00A8140C" w:rsidRDefault="00A8140C" w:rsidP="00A8140C">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r>
      <w:tr w:rsidR="00A8140C" w14:paraId="4FC05E9A" w14:textId="77777777" w:rsidTr="008F22A6">
        <w:trPr>
          <w:trHeight w:val="350"/>
        </w:trPr>
        <w:tc>
          <w:tcPr>
            <w:tcW w:w="1260" w:type="dxa"/>
            <w:vAlign w:val="center"/>
          </w:tcPr>
          <w:p w14:paraId="563B954B" w14:textId="2FEC421A" w:rsidR="00A8140C" w:rsidRPr="00A8140C" w:rsidRDefault="00A8140C" w:rsidP="00A8140C">
            <w:pPr>
              <w:jc w:val="center"/>
              <w:rPr>
                <w:b/>
              </w:rPr>
            </w:pPr>
            <w:r w:rsidRPr="00A8140C">
              <w:rPr>
                <w:rFonts w:hint="eastAsia"/>
                <w:b/>
              </w:rPr>
              <w:t>6</w:t>
            </w:r>
          </w:p>
        </w:tc>
        <w:tc>
          <w:tcPr>
            <w:tcW w:w="1620" w:type="dxa"/>
            <w:vAlign w:val="center"/>
          </w:tcPr>
          <w:p w14:paraId="46DB3D41" w14:textId="7D3FF5CE" w:rsidR="00A8140C" w:rsidRPr="00A8140C" w:rsidRDefault="00A8140C" w:rsidP="00A8140C">
            <w:pPr>
              <w:jc w:val="center"/>
            </w:pPr>
            <w:r w:rsidRPr="00A8140C">
              <w:rPr>
                <w:rFonts w:hint="eastAsia"/>
                <w:kern w:val="0"/>
                <w:szCs w:val="21"/>
              </w:rPr>
              <w:t>培训</w:t>
            </w:r>
          </w:p>
        </w:tc>
        <w:tc>
          <w:tcPr>
            <w:tcW w:w="5940" w:type="dxa"/>
            <w:vAlign w:val="center"/>
          </w:tcPr>
          <w:p w14:paraId="63C9CCBD" w14:textId="19C5EC1B" w:rsidR="00A8140C" w:rsidRDefault="00A8140C" w:rsidP="00A8140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1064B3" w14:paraId="2396CD8E" w14:textId="77777777" w:rsidTr="008F22A6">
        <w:trPr>
          <w:trHeight w:val="710"/>
        </w:trPr>
        <w:tc>
          <w:tcPr>
            <w:tcW w:w="1260" w:type="dxa"/>
            <w:vMerge w:val="restart"/>
            <w:tcBorders>
              <w:bottom w:val="single" w:sz="4" w:space="0" w:color="auto"/>
            </w:tcBorders>
            <w:vAlign w:val="center"/>
          </w:tcPr>
          <w:p w14:paraId="1B7BDBD2" w14:textId="3500B6E1" w:rsidR="001064B3" w:rsidRPr="00A8140C" w:rsidRDefault="00A8140C" w:rsidP="00507222">
            <w:pPr>
              <w:jc w:val="center"/>
              <w:rPr>
                <w:b/>
              </w:rPr>
            </w:pPr>
            <w:r w:rsidRPr="00A8140C">
              <w:rPr>
                <w:b/>
              </w:rPr>
              <w:t>7</w:t>
            </w:r>
          </w:p>
        </w:tc>
        <w:tc>
          <w:tcPr>
            <w:tcW w:w="1620" w:type="dxa"/>
            <w:vMerge w:val="restart"/>
            <w:tcBorders>
              <w:bottom w:val="single" w:sz="4" w:space="0" w:color="auto"/>
            </w:tcBorders>
            <w:vAlign w:val="center"/>
          </w:tcPr>
          <w:p w14:paraId="79ACD5BC" w14:textId="0AF9B017" w:rsidR="001064B3" w:rsidRPr="00A8140C" w:rsidRDefault="001064B3" w:rsidP="007F685F">
            <w:pPr>
              <w:jc w:val="center"/>
            </w:pPr>
            <w:r w:rsidRPr="00A8140C">
              <w:rPr>
                <w:rFonts w:hint="eastAsia"/>
              </w:rPr>
              <w:t>关于</w:t>
            </w:r>
            <w:r w:rsidRPr="00A8140C">
              <w:t>知识产权</w:t>
            </w:r>
          </w:p>
        </w:tc>
        <w:tc>
          <w:tcPr>
            <w:tcW w:w="5940" w:type="dxa"/>
            <w:tcBorders>
              <w:bottom w:val="single" w:sz="4" w:space="0" w:color="auto"/>
            </w:tcBorders>
          </w:tcPr>
          <w:p w14:paraId="76909451" w14:textId="0D186DF3" w:rsidR="001064B3" w:rsidRDefault="00860914" w:rsidP="001064B3">
            <w:pPr>
              <w:rPr>
                <w:b/>
              </w:rPr>
            </w:pPr>
            <w:r>
              <w:rPr>
                <w:szCs w:val="21"/>
              </w:rPr>
              <w:t>7</w:t>
            </w:r>
            <w:r w:rsidR="001064B3">
              <w:rPr>
                <w:rFonts w:hint="eastAsia"/>
                <w:szCs w:val="21"/>
              </w:rPr>
              <w:t>.1</w:t>
            </w:r>
            <w:r w:rsidR="001064B3">
              <w:rPr>
                <w:rFonts w:hint="eastAsia"/>
                <w:szCs w:val="21"/>
              </w:rPr>
              <w:t>提供的货物必须是合法厂家生产和经销的原包装产品（包括零配件），必须具备生产日期、厂家、厂址、产品合格证等。</w:t>
            </w:r>
          </w:p>
        </w:tc>
      </w:tr>
      <w:tr w:rsidR="001064B3" w14:paraId="69BC87E3" w14:textId="77777777" w:rsidTr="008F22A6">
        <w:trPr>
          <w:trHeight w:val="350"/>
        </w:trPr>
        <w:tc>
          <w:tcPr>
            <w:tcW w:w="1260" w:type="dxa"/>
            <w:vMerge/>
            <w:vAlign w:val="center"/>
          </w:tcPr>
          <w:p w14:paraId="5CF33231" w14:textId="77777777" w:rsidR="001064B3" w:rsidRPr="00A8140C" w:rsidRDefault="001064B3" w:rsidP="001064B3">
            <w:pPr>
              <w:jc w:val="center"/>
              <w:rPr>
                <w:b/>
              </w:rPr>
            </w:pPr>
          </w:p>
        </w:tc>
        <w:tc>
          <w:tcPr>
            <w:tcW w:w="1620" w:type="dxa"/>
            <w:vMerge/>
            <w:vAlign w:val="center"/>
          </w:tcPr>
          <w:p w14:paraId="78D9630E" w14:textId="77777777" w:rsidR="001064B3" w:rsidRPr="00A8140C" w:rsidRDefault="001064B3" w:rsidP="001064B3">
            <w:pPr>
              <w:jc w:val="center"/>
            </w:pPr>
          </w:p>
        </w:tc>
        <w:tc>
          <w:tcPr>
            <w:tcW w:w="5940" w:type="dxa"/>
            <w:vAlign w:val="center"/>
          </w:tcPr>
          <w:p w14:paraId="46BA0772" w14:textId="6A68D69C" w:rsidR="001064B3" w:rsidRPr="00BC0CB5" w:rsidRDefault="00860914" w:rsidP="001064B3">
            <w:r>
              <w:rPr>
                <w:szCs w:val="21"/>
              </w:rPr>
              <w:t>7</w:t>
            </w:r>
            <w:r w:rsidR="001064B3">
              <w:rPr>
                <w:rFonts w:hint="eastAsia"/>
                <w:szCs w:val="21"/>
              </w:rPr>
              <w:t>.2</w:t>
            </w:r>
            <w:r w:rsidR="001064B3">
              <w:rPr>
                <w:rFonts w:hint="eastAsia"/>
                <w:szCs w:val="21"/>
              </w:rPr>
              <w:t>投标人应保证采购人在使用货物或其任何一部分时，免受第三方提出的侵犯其专利权、商标权、著作权或其它知识产权的起诉或司法干预。投标人保证所提供软件的合法性，</w:t>
            </w:r>
            <w:r w:rsidR="001064B3" w:rsidRPr="00BC0CB5">
              <w:rPr>
                <w:rFonts w:hint="eastAsia"/>
              </w:rPr>
              <w:t>如果发生上述起诉或干预，则其法律责任均由中标人负责。</w:t>
            </w:r>
            <w:r w:rsidR="001064B3">
              <w:rPr>
                <w:rFonts w:hint="eastAsia"/>
                <w:szCs w:val="21"/>
              </w:rPr>
              <w:t>所发生的任</w:t>
            </w:r>
            <w:r w:rsidR="001064B3">
              <w:rPr>
                <w:rFonts w:hint="eastAsia"/>
                <w:szCs w:val="21"/>
              </w:rPr>
              <w:lastRenderedPageBreak/>
              <w:t>何知识产权纠纷与采购人无关。</w:t>
            </w:r>
          </w:p>
        </w:tc>
      </w:tr>
      <w:tr w:rsidR="001064B3" w14:paraId="2C45CE9E" w14:textId="77777777" w:rsidTr="008F22A6">
        <w:trPr>
          <w:trHeight w:val="350"/>
        </w:trPr>
        <w:tc>
          <w:tcPr>
            <w:tcW w:w="1260" w:type="dxa"/>
            <w:vMerge/>
            <w:vAlign w:val="center"/>
          </w:tcPr>
          <w:p w14:paraId="2E3C6BBD" w14:textId="77777777" w:rsidR="001064B3" w:rsidRPr="00A8140C" w:rsidRDefault="001064B3" w:rsidP="001064B3">
            <w:pPr>
              <w:jc w:val="center"/>
              <w:rPr>
                <w:b/>
              </w:rPr>
            </w:pPr>
          </w:p>
        </w:tc>
        <w:tc>
          <w:tcPr>
            <w:tcW w:w="1620" w:type="dxa"/>
            <w:vMerge/>
            <w:vAlign w:val="center"/>
          </w:tcPr>
          <w:p w14:paraId="5EFDF984" w14:textId="77777777" w:rsidR="001064B3" w:rsidRPr="00A8140C" w:rsidRDefault="001064B3" w:rsidP="001064B3">
            <w:pPr>
              <w:jc w:val="center"/>
            </w:pPr>
          </w:p>
        </w:tc>
        <w:tc>
          <w:tcPr>
            <w:tcW w:w="5940" w:type="dxa"/>
            <w:vAlign w:val="center"/>
          </w:tcPr>
          <w:p w14:paraId="505A1E36" w14:textId="7832DD38" w:rsidR="001064B3" w:rsidRPr="00BC0CB5" w:rsidRDefault="00860914" w:rsidP="001064B3">
            <w:r>
              <w:rPr>
                <w:szCs w:val="21"/>
              </w:rPr>
              <w:t>7</w:t>
            </w:r>
            <w:r w:rsidR="001064B3">
              <w:rPr>
                <w:rFonts w:hint="eastAsia"/>
                <w:szCs w:val="21"/>
              </w:rPr>
              <w:t>.3</w:t>
            </w:r>
            <w:r w:rsidR="001064B3">
              <w:rPr>
                <w:rFonts w:hint="eastAsia"/>
                <w:szCs w:val="21"/>
              </w:rPr>
              <w:t>采购人购买货物后，有权对该货物与其他货物进行配套、整合或适当改进，而免受侵犯专利权的起诉。</w:t>
            </w:r>
          </w:p>
        </w:tc>
      </w:tr>
      <w:tr w:rsidR="00791A38" w14:paraId="1B8771DF" w14:textId="77777777" w:rsidTr="00444910">
        <w:trPr>
          <w:trHeight w:val="350"/>
        </w:trPr>
        <w:tc>
          <w:tcPr>
            <w:tcW w:w="1260" w:type="dxa"/>
            <w:vAlign w:val="center"/>
          </w:tcPr>
          <w:p w14:paraId="6BFF9D7B" w14:textId="4E842059" w:rsidR="00791A38" w:rsidRPr="00A8140C" w:rsidRDefault="00A8140C" w:rsidP="00D72CD8">
            <w:pPr>
              <w:jc w:val="center"/>
              <w:rPr>
                <w:b/>
              </w:rPr>
            </w:pPr>
            <w:r w:rsidRPr="00A8140C">
              <w:rPr>
                <w:b/>
              </w:rPr>
              <w:t>8</w:t>
            </w:r>
          </w:p>
        </w:tc>
        <w:tc>
          <w:tcPr>
            <w:tcW w:w="1620" w:type="dxa"/>
            <w:vAlign w:val="center"/>
          </w:tcPr>
          <w:p w14:paraId="48495BDD" w14:textId="6D23DE31" w:rsidR="00791A38" w:rsidRPr="00A8140C" w:rsidRDefault="00791A38" w:rsidP="007F685F">
            <w:pPr>
              <w:jc w:val="center"/>
            </w:pPr>
            <w:r w:rsidRPr="00A8140C">
              <w:rPr>
                <w:rFonts w:hint="eastAsia"/>
              </w:rPr>
              <w:t>关于</w:t>
            </w:r>
            <w:r w:rsidRPr="00A8140C">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1064B3" w14:paraId="3BB8DB87" w14:textId="77777777" w:rsidTr="008F22A6">
        <w:trPr>
          <w:trHeight w:val="350"/>
        </w:trPr>
        <w:tc>
          <w:tcPr>
            <w:tcW w:w="1260" w:type="dxa"/>
            <w:vMerge w:val="restart"/>
            <w:vAlign w:val="center"/>
          </w:tcPr>
          <w:p w14:paraId="74C21B93" w14:textId="68CBF161" w:rsidR="001064B3" w:rsidRPr="00A8140C" w:rsidRDefault="00A8140C" w:rsidP="001064B3">
            <w:pPr>
              <w:jc w:val="center"/>
              <w:rPr>
                <w:b/>
              </w:rPr>
            </w:pPr>
            <w:r w:rsidRPr="00A8140C">
              <w:rPr>
                <w:b/>
              </w:rPr>
              <w:t>9</w:t>
            </w:r>
          </w:p>
        </w:tc>
        <w:tc>
          <w:tcPr>
            <w:tcW w:w="1620" w:type="dxa"/>
            <w:vMerge w:val="restart"/>
            <w:vAlign w:val="center"/>
          </w:tcPr>
          <w:p w14:paraId="55A8BDE1" w14:textId="04339C17" w:rsidR="001064B3" w:rsidRPr="00A8140C" w:rsidRDefault="001064B3" w:rsidP="001064B3">
            <w:pPr>
              <w:jc w:val="center"/>
            </w:pPr>
            <w:r w:rsidRPr="00A8140C">
              <w:rPr>
                <w:rFonts w:hint="eastAsia"/>
              </w:rPr>
              <w:t>关于违约</w:t>
            </w:r>
          </w:p>
        </w:tc>
        <w:tc>
          <w:tcPr>
            <w:tcW w:w="5940" w:type="dxa"/>
            <w:vAlign w:val="center"/>
          </w:tcPr>
          <w:p w14:paraId="458934BC" w14:textId="6D61F66B" w:rsidR="001064B3" w:rsidRPr="00791A38" w:rsidRDefault="00860914" w:rsidP="001064B3">
            <w:r>
              <w:rPr>
                <w:spacing w:val="-3"/>
                <w:szCs w:val="21"/>
              </w:rPr>
              <w:t>9</w:t>
            </w:r>
            <w:r w:rsidR="001064B3">
              <w:rPr>
                <w:rFonts w:hint="eastAsia"/>
                <w:spacing w:val="-3"/>
                <w:szCs w:val="21"/>
              </w:rPr>
              <w:t>.1</w:t>
            </w:r>
            <w:r w:rsidR="001064B3">
              <w:rPr>
                <w:rFonts w:hint="eastAsia"/>
                <w:spacing w:val="-3"/>
                <w:szCs w:val="21"/>
              </w:rPr>
              <w:t>中标人不能交货的，需偿付不能交货部分货款的</w:t>
            </w:r>
            <w:r w:rsidR="001064B3">
              <w:rPr>
                <w:rFonts w:hint="eastAsia"/>
                <w:spacing w:val="-3"/>
                <w:szCs w:val="21"/>
              </w:rPr>
              <w:t xml:space="preserve"> </w:t>
            </w:r>
            <w:r w:rsidR="001064B3">
              <w:rPr>
                <w:rFonts w:hint="eastAsia"/>
                <w:b/>
                <w:bCs/>
                <w:color w:val="FF0000"/>
                <w:spacing w:val="-3"/>
                <w:szCs w:val="21"/>
                <w:u w:val="single"/>
              </w:rPr>
              <w:t>1.9 %</w:t>
            </w:r>
            <w:r w:rsidR="001064B3">
              <w:rPr>
                <w:rFonts w:hint="eastAsia"/>
                <w:spacing w:val="-3"/>
                <w:szCs w:val="21"/>
              </w:rPr>
              <w:t>的违约金并按主管部门相关规定处理。</w:t>
            </w:r>
          </w:p>
        </w:tc>
      </w:tr>
      <w:tr w:rsidR="001064B3" w14:paraId="0F6F62CD" w14:textId="77777777" w:rsidTr="008F22A6">
        <w:trPr>
          <w:trHeight w:val="350"/>
        </w:trPr>
        <w:tc>
          <w:tcPr>
            <w:tcW w:w="1260" w:type="dxa"/>
            <w:vMerge/>
            <w:vAlign w:val="center"/>
          </w:tcPr>
          <w:p w14:paraId="501D4432" w14:textId="77777777" w:rsidR="001064B3" w:rsidRDefault="001064B3" w:rsidP="001064B3">
            <w:pPr>
              <w:jc w:val="center"/>
              <w:rPr>
                <w:b/>
              </w:rPr>
            </w:pPr>
          </w:p>
        </w:tc>
        <w:tc>
          <w:tcPr>
            <w:tcW w:w="1620" w:type="dxa"/>
            <w:vMerge/>
            <w:vAlign w:val="center"/>
          </w:tcPr>
          <w:p w14:paraId="0DCE2495" w14:textId="77777777" w:rsidR="001064B3" w:rsidRDefault="001064B3" w:rsidP="001064B3">
            <w:pPr>
              <w:jc w:val="center"/>
            </w:pPr>
          </w:p>
        </w:tc>
        <w:tc>
          <w:tcPr>
            <w:tcW w:w="5940" w:type="dxa"/>
            <w:vAlign w:val="center"/>
          </w:tcPr>
          <w:p w14:paraId="385E299E" w14:textId="4CC1443A" w:rsidR="001064B3" w:rsidRPr="00791A38" w:rsidRDefault="00860914" w:rsidP="001064B3">
            <w:r>
              <w:rPr>
                <w:spacing w:val="-3"/>
                <w:szCs w:val="21"/>
              </w:rPr>
              <w:t>9.</w:t>
            </w:r>
            <w:r w:rsidR="001064B3">
              <w:rPr>
                <w:rFonts w:hint="eastAsia"/>
                <w:spacing w:val="-3"/>
                <w:szCs w:val="21"/>
              </w:rPr>
              <w:t>2</w:t>
            </w:r>
            <w:r w:rsidR="001064B3">
              <w:rPr>
                <w:rFonts w:hint="eastAsia"/>
                <w:spacing w:val="-3"/>
                <w:szCs w:val="21"/>
              </w:rPr>
              <w:t>中标人逾期交货的，将被没收履约保证金并按主管部门相关规定处理。</w:t>
            </w:r>
          </w:p>
        </w:tc>
      </w:tr>
      <w:tr w:rsidR="001064B3" w14:paraId="0824FF29" w14:textId="77777777" w:rsidTr="008F22A6">
        <w:trPr>
          <w:trHeight w:val="350"/>
        </w:trPr>
        <w:tc>
          <w:tcPr>
            <w:tcW w:w="1260" w:type="dxa"/>
            <w:vMerge/>
            <w:vAlign w:val="center"/>
          </w:tcPr>
          <w:p w14:paraId="4D83628B" w14:textId="77777777" w:rsidR="001064B3" w:rsidRDefault="001064B3" w:rsidP="001064B3">
            <w:pPr>
              <w:jc w:val="center"/>
              <w:rPr>
                <w:b/>
              </w:rPr>
            </w:pPr>
          </w:p>
        </w:tc>
        <w:tc>
          <w:tcPr>
            <w:tcW w:w="1620" w:type="dxa"/>
            <w:vMerge/>
            <w:vAlign w:val="center"/>
          </w:tcPr>
          <w:p w14:paraId="44683E38" w14:textId="77777777" w:rsidR="001064B3" w:rsidRDefault="001064B3" w:rsidP="001064B3">
            <w:pPr>
              <w:jc w:val="center"/>
            </w:pPr>
          </w:p>
        </w:tc>
        <w:tc>
          <w:tcPr>
            <w:tcW w:w="5940" w:type="dxa"/>
            <w:vAlign w:val="center"/>
          </w:tcPr>
          <w:p w14:paraId="6E27CE5F" w14:textId="123E7254" w:rsidR="001064B3" w:rsidRPr="00791A38" w:rsidRDefault="00860914" w:rsidP="0072138D">
            <w:r>
              <w:rPr>
                <w:spacing w:val="-3"/>
                <w:szCs w:val="21"/>
              </w:rPr>
              <w:t>9</w:t>
            </w:r>
            <w:r w:rsidR="001064B3">
              <w:rPr>
                <w:rFonts w:hint="eastAsia"/>
                <w:spacing w:val="-3"/>
                <w:szCs w:val="21"/>
              </w:rPr>
              <w:t>.3</w:t>
            </w:r>
            <w:r w:rsidR="001064B3">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bookmarkStart w:id="29" w:name="_GoBack"/>
            <w:bookmarkEnd w:id="29"/>
          </w:p>
        </w:tc>
      </w:tr>
      <w:tr w:rsidR="001064B3" w14:paraId="4FEB7745" w14:textId="77777777" w:rsidTr="008F22A6">
        <w:trPr>
          <w:trHeight w:val="350"/>
        </w:trPr>
        <w:tc>
          <w:tcPr>
            <w:tcW w:w="1260" w:type="dxa"/>
            <w:vMerge/>
            <w:vAlign w:val="center"/>
          </w:tcPr>
          <w:p w14:paraId="59DB7D51" w14:textId="77777777" w:rsidR="001064B3" w:rsidRDefault="001064B3" w:rsidP="001064B3">
            <w:pPr>
              <w:jc w:val="center"/>
              <w:rPr>
                <w:b/>
              </w:rPr>
            </w:pPr>
          </w:p>
        </w:tc>
        <w:tc>
          <w:tcPr>
            <w:tcW w:w="1620" w:type="dxa"/>
            <w:vMerge/>
            <w:vAlign w:val="center"/>
          </w:tcPr>
          <w:p w14:paraId="546374A6" w14:textId="77777777" w:rsidR="001064B3" w:rsidRDefault="001064B3" w:rsidP="001064B3">
            <w:pPr>
              <w:jc w:val="center"/>
            </w:pPr>
          </w:p>
        </w:tc>
        <w:tc>
          <w:tcPr>
            <w:tcW w:w="5940" w:type="dxa"/>
            <w:vAlign w:val="center"/>
          </w:tcPr>
          <w:p w14:paraId="067EF78C" w14:textId="018AA516" w:rsidR="001064B3" w:rsidRPr="00791A38" w:rsidRDefault="00860914" w:rsidP="001064B3">
            <w:r>
              <w:rPr>
                <w:spacing w:val="-3"/>
                <w:szCs w:val="21"/>
              </w:rPr>
              <w:t>9</w:t>
            </w:r>
            <w:r w:rsidR="001064B3">
              <w:rPr>
                <w:rFonts w:hint="eastAsia"/>
                <w:spacing w:val="-3"/>
                <w:szCs w:val="21"/>
              </w:rPr>
              <w:t>.4</w:t>
            </w:r>
            <w:r w:rsidR="001064B3">
              <w:rPr>
                <w:rFonts w:hint="eastAsia"/>
                <w:kern w:val="0"/>
                <w:szCs w:val="21"/>
              </w:rPr>
              <w:t>投标人逾期未交货物的，投标人向采购人每日偿付货物款</w:t>
            </w:r>
            <w:r w:rsidR="001064B3">
              <w:rPr>
                <w:rFonts w:hint="eastAsia"/>
                <w:kern w:val="0"/>
                <w:szCs w:val="21"/>
              </w:rPr>
              <w:t xml:space="preserve"> </w:t>
            </w:r>
            <w:r w:rsidR="001064B3">
              <w:rPr>
                <w:rFonts w:hint="eastAsia"/>
                <w:b/>
                <w:bCs/>
                <w:color w:val="FF0000"/>
                <w:kern w:val="0"/>
                <w:szCs w:val="21"/>
                <w:u w:val="single"/>
              </w:rPr>
              <w:t>千分之十</w:t>
            </w:r>
            <w:r w:rsidR="001064B3">
              <w:rPr>
                <w:rFonts w:hint="eastAsia"/>
                <w:b/>
                <w:bCs/>
                <w:color w:val="FF0000"/>
                <w:kern w:val="0"/>
                <w:szCs w:val="21"/>
                <w:u w:val="single"/>
              </w:rPr>
              <w:t xml:space="preserve"> </w:t>
            </w:r>
            <w:r w:rsidR="001064B3">
              <w:rPr>
                <w:rFonts w:hint="eastAsia"/>
                <w:kern w:val="0"/>
                <w:szCs w:val="21"/>
              </w:rPr>
              <w:t>的违约金。投标人超过交货期限</w:t>
            </w:r>
            <w:r w:rsidR="001064B3">
              <w:rPr>
                <w:rFonts w:hint="eastAsia"/>
                <w:b/>
                <w:bCs/>
                <w:color w:val="FF0000"/>
                <w:kern w:val="0"/>
                <w:szCs w:val="21"/>
                <w:u w:val="single"/>
              </w:rPr>
              <w:t xml:space="preserve"> 30 </w:t>
            </w:r>
            <w:r w:rsidR="001064B3">
              <w:rPr>
                <w:rFonts w:hint="eastAsia"/>
                <w:b/>
                <w:bCs/>
                <w:color w:val="FF0000"/>
                <w:kern w:val="0"/>
                <w:szCs w:val="21"/>
                <w:u w:val="single"/>
              </w:rPr>
              <w:t>日</w:t>
            </w:r>
            <w:r w:rsidR="001064B3">
              <w:rPr>
                <w:rFonts w:hint="eastAsia"/>
                <w:kern w:val="0"/>
                <w:szCs w:val="21"/>
              </w:rPr>
              <w:t>仍未交货，采购人有权解除合同。</w:t>
            </w:r>
          </w:p>
        </w:tc>
      </w:tr>
    </w:tbl>
    <w:p w14:paraId="7DBC7719" w14:textId="77777777" w:rsidR="00214F31" w:rsidRPr="00B244A7" w:rsidRDefault="00214F31" w:rsidP="005C6022">
      <w:pPr>
        <w:rPr>
          <w:rFonts w:cs="宋体"/>
          <w:color w:val="FF0000"/>
        </w:rPr>
      </w:pPr>
    </w:p>
    <w:p w14:paraId="47B21F7B" w14:textId="77777777" w:rsidR="00642926" w:rsidRPr="006C2311" w:rsidRDefault="00642926" w:rsidP="00DF163A">
      <w:pPr>
        <w:pStyle w:val="a1"/>
        <w:spacing w:line="360" w:lineRule="auto"/>
        <w:rPr>
          <w:rFonts w:ascii="宋体" w:hAnsi="宋体"/>
          <w:szCs w:val="21"/>
        </w:rPr>
      </w:pPr>
    </w:p>
    <w:p w14:paraId="423206CC" w14:textId="1A383FFF" w:rsidR="00846F67" w:rsidRPr="003846D9" w:rsidRDefault="006C2311"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AA1F9D0"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2F9710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514A028" w:rsidR="009540C1" w:rsidRPr="009D5001" w:rsidRDefault="00250F9F" w:rsidP="00D16685">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17F8D0B7" w14:textId="77777777" w:rsidR="0049139B" w:rsidRPr="0049139B" w:rsidRDefault="003846D9" w:rsidP="0049139B">
      <w:pPr>
        <w:rPr>
          <w:rFonts w:ascii="宋体" w:hAnsi="宋体" w:hint="eastAsia"/>
          <w:b/>
          <w:color w:val="FF0000"/>
          <w:sz w:val="24"/>
        </w:rPr>
      </w:pPr>
      <w:r w:rsidRPr="001342FB">
        <w:rPr>
          <w:rFonts w:ascii="宋体" w:hAnsi="宋体"/>
          <w:b/>
          <w:color w:val="FF0000"/>
          <w:sz w:val="24"/>
        </w:rPr>
        <w:t xml:space="preserve">   </w:t>
      </w:r>
      <w:r w:rsidR="0049139B" w:rsidRPr="0049139B">
        <w:rPr>
          <w:rFonts w:ascii="宋体" w:hAnsi="宋体" w:hint="eastAsia"/>
          <w:b/>
          <w:color w:val="FF0000"/>
          <w:sz w:val="24"/>
        </w:rPr>
        <w:t>2.投标人应按货物明细清单要求的货物逐项报价，如有缺漏项，可视为没有实质性响应招标文件。分项价格可为零；</w:t>
      </w:r>
    </w:p>
    <w:p w14:paraId="3F6BC7B5" w14:textId="77777777" w:rsidR="0049139B" w:rsidRPr="0049139B" w:rsidRDefault="0049139B" w:rsidP="0049139B">
      <w:pPr>
        <w:rPr>
          <w:rFonts w:ascii="宋体" w:hAnsi="宋体" w:hint="eastAsia"/>
          <w:b/>
          <w:color w:val="FF0000"/>
          <w:sz w:val="24"/>
        </w:rPr>
      </w:pPr>
      <w:r w:rsidRPr="0049139B">
        <w:rPr>
          <w:rFonts w:ascii="宋体" w:hAnsi="宋体" w:hint="eastAsia"/>
          <w:b/>
          <w:color w:val="FF0000"/>
          <w:sz w:val="24"/>
        </w:rPr>
        <w:t>3.投标总价应为以上各分项价格之和；</w:t>
      </w:r>
    </w:p>
    <w:p w14:paraId="24D952AE" w14:textId="77777777" w:rsidR="0049139B" w:rsidRPr="0049139B" w:rsidRDefault="0049139B" w:rsidP="0049139B">
      <w:pPr>
        <w:rPr>
          <w:rFonts w:ascii="宋体" w:hAnsi="宋体" w:hint="eastAsia"/>
          <w:b/>
          <w:color w:val="FF0000"/>
          <w:sz w:val="24"/>
        </w:rPr>
      </w:pPr>
      <w:r w:rsidRPr="0049139B">
        <w:rPr>
          <w:rFonts w:ascii="宋体" w:hAnsi="宋体" w:hint="eastAsia"/>
          <w:b/>
          <w:color w:val="FF0000"/>
          <w:sz w:val="24"/>
        </w:rPr>
        <w:t>4.本表格式不得修改；</w:t>
      </w:r>
    </w:p>
    <w:p w14:paraId="4045B494" w14:textId="77777777" w:rsidR="0049139B" w:rsidRPr="0049139B" w:rsidRDefault="0049139B" w:rsidP="0049139B">
      <w:pPr>
        <w:rPr>
          <w:rFonts w:ascii="宋体" w:hAnsi="宋体" w:hint="eastAsia"/>
          <w:b/>
          <w:color w:val="FF0000"/>
          <w:sz w:val="24"/>
        </w:rPr>
      </w:pPr>
      <w:r w:rsidRPr="0049139B">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D2D63A9" w14:textId="77777777" w:rsidR="0049139B" w:rsidRPr="0049139B" w:rsidRDefault="0049139B" w:rsidP="0049139B">
      <w:pPr>
        <w:rPr>
          <w:rFonts w:ascii="宋体" w:hAnsi="宋体" w:hint="eastAsia"/>
          <w:b/>
          <w:color w:val="FF0000"/>
          <w:sz w:val="24"/>
        </w:rPr>
      </w:pPr>
      <w:r w:rsidRPr="0049139B">
        <w:rPr>
          <w:rFonts w:ascii="宋体" w:hAnsi="宋体" w:hint="eastAsia"/>
          <w:b/>
          <w:color w:val="FF0000"/>
          <w:sz w:val="24"/>
        </w:rPr>
        <w:t>6.投标总价和项目报价表中单个采购预算条目报价均不得超过对应的财政预算限额，否则将导致废标。</w:t>
      </w:r>
    </w:p>
    <w:p w14:paraId="615538B0" w14:textId="77777777" w:rsidR="0049139B" w:rsidRPr="0049139B" w:rsidRDefault="0049139B" w:rsidP="0049139B">
      <w:pPr>
        <w:rPr>
          <w:rFonts w:ascii="宋体" w:hAnsi="宋体" w:hint="eastAsia"/>
          <w:b/>
          <w:color w:val="FF0000"/>
          <w:sz w:val="24"/>
        </w:rPr>
      </w:pPr>
      <w:r w:rsidRPr="0049139B">
        <w:rPr>
          <w:rFonts w:ascii="宋体" w:hAnsi="宋体" w:hint="eastAsia"/>
          <w:b/>
          <w:color w:val="FF0000"/>
          <w:sz w:val="24"/>
        </w:rPr>
        <w:t>7.开标一览表的投标总价必须与项目报价表的投标总价一致。</w:t>
      </w:r>
    </w:p>
    <w:p w14:paraId="1D6CA02A" w14:textId="77777777" w:rsidR="0049139B" w:rsidRPr="0049139B" w:rsidRDefault="0049139B" w:rsidP="0049139B">
      <w:pPr>
        <w:rPr>
          <w:rFonts w:ascii="宋体" w:hAnsi="宋体" w:hint="eastAsia"/>
          <w:b/>
          <w:color w:val="FF0000"/>
          <w:sz w:val="24"/>
        </w:rPr>
      </w:pPr>
      <w:r w:rsidRPr="0049139B">
        <w:rPr>
          <w:rFonts w:ascii="宋体" w:hAnsi="宋体" w:hint="eastAsia"/>
          <w:b/>
          <w:color w:val="FF0000"/>
          <w:sz w:val="24"/>
        </w:rPr>
        <w:t>8.“原产地”是指该产品的实际生产加工地，而非品牌总公司所在地。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76724341"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88AFE6A"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EEBC412" w14:textId="36329783" w:rsidR="0025158B" w:rsidRPr="0025158B" w:rsidRDefault="007E7968" w:rsidP="0025158B">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5158B" w:rsidRPr="002E6F48" w14:paraId="46E2ECE5" w14:textId="77777777" w:rsidTr="00A3232B">
        <w:trPr>
          <w:trHeight w:val="470"/>
        </w:trPr>
        <w:tc>
          <w:tcPr>
            <w:tcW w:w="568" w:type="dxa"/>
            <w:vAlign w:val="center"/>
          </w:tcPr>
          <w:p w14:paraId="75CDB1FD" w14:textId="77777777" w:rsidR="0025158B" w:rsidRPr="002E6F48" w:rsidRDefault="0025158B" w:rsidP="00A3232B">
            <w:pPr>
              <w:jc w:val="center"/>
              <w:rPr>
                <w:szCs w:val="21"/>
              </w:rPr>
            </w:pPr>
            <w:r w:rsidRPr="009D5001">
              <w:rPr>
                <w:rFonts w:hint="eastAsia"/>
                <w:sz w:val="24"/>
              </w:rPr>
              <w:t>序号</w:t>
            </w:r>
          </w:p>
        </w:tc>
        <w:tc>
          <w:tcPr>
            <w:tcW w:w="709" w:type="dxa"/>
            <w:vAlign w:val="center"/>
          </w:tcPr>
          <w:p w14:paraId="6F3233BD" w14:textId="77777777" w:rsidR="0025158B" w:rsidRPr="002E6F48" w:rsidRDefault="0025158B" w:rsidP="00A3232B">
            <w:pPr>
              <w:widowControl/>
              <w:jc w:val="center"/>
              <w:rPr>
                <w:szCs w:val="21"/>
              </w:rPr>
            </w:pPr>
            <w:r w:rsidRPr="009D5001">
              <w:rPr>
                <w:rFonts w:hint="eastAsia"/>
                <w:sz w:val="24"/>
              </w:rPr>
              <w:t>货物名称</w:t>
            </w:r>
          </w:p>
        </w:tc>
        <w:tc>
          <w:tcPr>
            <w:tcW w:w="2835" w:type="dxa"/>
            <w:vAlign w:val="center"/>
          </w:tcPr>
          <w:p w14:paraId="73F7CB2C" w14:textId="77777777" w:rsidR="0025158B" w:rsidRPr="002E6F48" w:rsidRDefault="0025158B" w:rsidP="00A3232B">
            <w:pPr>
              <w:jc w:val="center"/>
              <w:rPr>
                <w:szCs w:val="21"/>
              </w:rPr>
            </w:pPr>
            <w:r w:rsidRPr="009D5001">
              <w:rPr>
                <w:rFonts w:hint="eastAsia"/>
                <w:sz w:val="24"/>
              </w:rPr>
              <w:t>招标</w:t>
            </w:r>
            <w:r>
              <w:rPr>
                <w:rFonts w:hint="eastAsia"/>
                <w:sz w:val="24"/>
              </w:rPr>
              <w:t>技术要求</w:t>
            </w:r>
          </w:p>
        </w:tc>
        <w:tc>
          <w:tcPr>
            <w:tcW w:w="2835" w:type="dxa"/>
            <w:vAlign w:val="center"/>
          </w:tcPr>
          <w:p w14:paraId="043A5E62" w14:textId="77777777" w:rsidR="0025158B" w:rsidRPr="002E6F48" w:rsidRDefault="0025158B" w:rsidP="00A3232B">
            <w:pPr>
              <w:jc w:val="center"/>
              <w:rPr>
                <w:szCs w:val="21"/>
              </w:rPr>
            </w:pPr>
            <w:r w:rsidRPr="009D5001">
              <w:rPr>
                <w:rFonts w:hint="eastAsia"/>
                <w:sz w:val="24"/>
              </w:rPr>
              <w:t>投标</w:t>
            </w:r>
            <w:r>
              <w:rPr>
                <w:rFonts w:hint="eastAsia"/>
                <w:sz w:val="24"/>
              </w:rPr>
              <w:t>技术响应</w:t>
            </w:r>
          </w:p>
        </w:tc>
        <w:tc>
          <w:tcPr>
            <w:tcW w:w="1275" w:type="dxa"/>
            <w:vAlign w:val="center"/>
          </w:tcPr>
          <w:p w14:paraId="4E4391C5" w14:textId="77777777" w:rsidR="0025158B" w:rsidRPr="002E6F48" w:rsidRDefault="0025158B" w:rsidP="00A3232B">
            <w:pPr>
              <w:jc w:val="center"/>
              <w:rPr>
                <w:szCs w:val="21"/>
              </w:rPr>
            </w:pPr>
            <w:r w:rsidRPr="009D5001">
              <w:rPr>
                <w:rFonts w:hint="eastAsia"/>
                <w:sz w:val="24"/>
              </w:rPr>
              <w:t>偏离情况</w:t>
            </w:r>
          </w:p>
        </w:tc>
        <w:tc>
          <w:tcPr>
            <w:tcW w:w="709" w:type="dxa"/>
            <w:vAlign w:val="center"/>
          </w:tcPr>
          <w:p w14:paraId="113C06F0" w14:textId="77777777" w:rsidR="0025158B" w:rsidRPr="002E6F48" w:rsidRDefault="0025158B" w:rsidP="00A3232B">
            <w:pPr>
              <w:jc w:val="center"/>
              <w:rPr>
                <w:szCs w:val="21"/>
              </w:rPr>
            </w:pPr>
            <w:r w:rsidRPr="009D5001">
              <w:rPr>
                <w:rFonts w:hint="eastAsia"/>
                <w:sz w:val="24"/>
              </w:rPr>
              <w:t>说明</w:t>
            </w:r>
          </w:p>
        </w:tc>
      </w:tr>
      <w:tr w:rsidR="0025158B" w14:paraId="5337347B" w14:textId="77777777" w:rsidTr="00A3232B">
        <w:trPr>
          <w:trHeight w:val="450"/>
        </w:trPr>
        <w:tc>
          <w:tcPr>
            <w:tcW w:w="568" w:type="dxa"/>
            <w:vMerge w:val="restart"/>
            <w:vAlign w:val="center"/>
          </w:tcPr>
          <w:p w14:paraId="0AA6E084" w14:textId="77777777" w:rsidR="0025158B" w:rsidRDefault="0025158B" w:rsidP="00A3232B">
            <w:pPr>
              <w:jc w:val="center"/>
              <w:rPr>
                <w:b/>
                <w:szCs w:val="21"/>
              </w:rPr>
            </w:pPr>
            <w:r>
              <w:rPr>
                <w:rFonts w:hint="eastAsia"/>
                <w:b/>
                <w:szCs w:val="21"/>
              </w:rPr>
              <w:t>1</w:t>
            </w:r>
          </w:p>
        </w:tc>
        <w:tc>
          <w:tcPr>
            <w:tcW w:w="709" w:type="dxa"/>
            <w:vMerge w:val="restart"/>
            <w:vAlign w:val="center"/>
          </w:tcPr>
          <w:p w14:paraId="3EFFDAD4" w14:textId="77777777" w:rsidR="0025158B" w:rsidRDefault="0025158B" w:rsidP="00A3232B">
            <w:pPr>
              <w:jc w:val="center"/>
              <w:rPr>
                <w:b/>
                <w:szCs w:val="21"/>
              </w:rPr>
            </w:pPr>
            <w:r w:rsidRPr="00633398">
              <w:rPr>
                <w:rFonts w:hint="eastAsia"/>
                <w:b/>
                <w:szCs w:val="21"/>
              </w:rPr>
              <w:t>脑电意识深度监测系统</w:t>
            </w:r>
          </w:p>
        </w:tc>
        <w:tc>
          <w:tcPr>
            <w:tcW w:w="2835" w:type="dxa"/>
            <w:vAlign w:val="center"/>
          </w:tcPr>
          <w:p w14:paraId="787ADDAA" w14:textId="77777777" w:rsidR="0025158B" w:rsidRDefault="0025158B" w:rsidP="00A3232B">
            <w:pPr>
              <w:rPr>
                <w:b/>
                <w:szCs w:val="21"/>
              </w:rPr>
            </w:pPr>
            <w:r w:rsidRPr="007F422C">
              <w:rPr>
                <w:rFonts w:hint="eastAsia"/>
                <w:b/>
                <w:szCs w:val="21"/>
              </w:rPr>
              <w:t>1.1</w:t>
            </w:r>
            <w:r>
              <w:rPr>
                <w:rFonts w:hint="eastAsia"/>
                <w:szCs w:val="21"/>
              </w:rPr>
              <w:t>适于全科手术监测，包括但不限于开颅、烧伤、眼科、听力障碍手术。</w:t>
            </w:r>
          </w:p>
        </w:tc>
        <w:tc>
          <w:tcPr>
            <w:tcW w:w="2835" w:type="dxa"/>
          </w:tcPr>
          <w:p w14:paraId="1C96BD1E" w14:textId="77777777" w:rsidR="0025158B" w:rsidRPr="007F422C" w:rsidRDefault="0025158B" w:rsidP="00A3232B">
            <w:pPr>
              <w:rPr>
                <w:b/>
                <w:szCs w:val="21"/>
              </w:rPr>
            </w:pPr>
          </w:p>
        </w:tc>
        <w:tc>
          <w:tcPr>
            <w:tcW w:w="1275" w:type="dxa"/>
          </w:tcPr>
          <w:p w14:paraId="5DE1F333" w14:textId="77777777" w:rsidR="0025158B" w:rsidRPr="007F422C" w:rsidRDefault="0025158B" w:rsidP="00A3232B">
            <w:pPr>
              <w:rPr>
                <w:b/>
                <w:szCs w:val="21"/>
              </w:rPr>
            </w:pPr>
          </w:p>
        </w:tc>
        <w:tc>
          <w:tcPr>
            <w:tcW w:w="709" w:type="dxa"/>
          </w:tcPr>
          <w:p w14:paraId="403BDA6C" w14:textId="77777777" w:rsidR="0025158B" w:rsidRPr="007F422C" w:rsidRDefault="0025158B" w:rsidP="00A3232B">
            <w:pPr>
              <w:rPr>
                <w:b/>
                <w:szCs w:val="21"/>
              </w:rPr>
            </w:pPr>
          </w:p>
        </w:tc>
      </w:tr>
      <w:tr w:rsidR="0025158B" w14:paraId="7FCF71BA" w14:textId="77777777" w:rsidTr="00A3232B">
        <w:trPr>
          <w:trHeight w:val="450"/>
        </w:trPr>
        <w:tc>
          <w:tcPr>
            <w:tcW w:w="568" w:type="dxa"/>
            <w:vMerge/>
            <w:vAlign w:val="center"/>
          </w:tcPr>
          <w:p w14:paraId="07E524F5" w14:textId="77777777" w:rsidR="0025158B" w:rsidRDefault="0025158B" w:rsidP="00A3232B">
            <w:pPr>
              <w:jc w:val="center"/>
              <w:rPr>
                <w:b/>
                <w:szCs w:val="21"/>
              </w:rPr>
            </w:pPr>
          </w:p>
        </w:tc>
        <w:tc>
          <w:tcPr>
            <w:tcW w:w="709" w:type="dxa"/>
            <w:vMerge/>
            <w:vAlign w:val="center"/>
          </w:tcPr>
          <w:p w14:paraId="7CC78F69" w14:textId="77777777" w:rsidR="0025158B" w:rsidRDefault="0025158B" w:rsidP="00A3232B">
            <w:pPr>
              <w:jc w:val="center"/>
              <w:rPr>
                <w:b/>
                <w:szCs w:val="21"/>
              </w:rPr>
            </w:pPr>
          </w:p>
        </w:tc>
        <w:tc>
          <w:tcPr>
            <w:tcW w:w="2835" w:type="dxa"/>
            <w:vAlign w:val="center"/>
          </w:tcPr>
          <w:p w14:paraId="0ED5A922" w14:textId="77777777" w:rsidR="0025158B" w:rsidRDefault="0025158B" w:rsidP="00A3232B">
            <w:pPr>
              <w:rPr>
                <w:b/>
                <w:szCs w:val="21"/>
              </w:rPr>
            </w:pPr>
            <w:r w:rsidRPr="007F422C">
              <w:rPr>
                <w:rFonts w:hint="eastAsia"/>
                <w:b/>
                <w:szCs w:val="21"/>
              </w:rPr>
              <w:t>1.2</w:t>
            </w:r>
            <w:r>
              <w:rPr>
                <w:rFonts w:hint="eastAsia"/>
                <w:szCs w:val="21"/>
              </w:rPr>
              <w:t>适用于高精尖手术，包括但不限于：深低温停循环手术、术中唤醒手术、颈动脉内膜剥脱术。</w:t>
            </w:r>
          </w:p>
        </w:tc>
        <w:tc>
          <w:tcPr>
            <w:tcW w:w="2835" w:type="dxa"/>
          </w:tcPr>
          <w:p w14:paraId="35C625BD" w14:textId="77777777" w:rsidR="0025158B" w:rsidRPr="007F422C" w:rsidRDefault="0025158B" w:rsidP="00A3232B">
            <w:pPr>
              <w:rPr>
                <w:b/>
                <w:szCs w:val="21"/>
              </w:rPr>
            </w:pPr>
          </w:p>
        </w:tc>
        <w:tc>
          <w:tcPr>
            <w:tcW w:w="1275" w:type="dxa"/>
          </w:tcPr>
          <w:p w14:paraId="0DA299D5" w14:textId="77777777" w:rsidR="0025158B" w:rsidRPr="007F422C" w:rsidRDefault="0025158B" w:rsidP="00A3232B">
            <w:pPr>
              <w:rPr>
                <w:b/>
                <w:szCs w:val="21"/>
              </w:rPr>
            </w:pPr>
          </w:p>
        </w:tc>
        <w:tc>
          <w:tcPr>
            <w:tcW w:w="709" w:type="dxa"/>
          </w:tcPr>
          <w:p w14:paraId="31F42F83" w14:textId="77777777" w:rsidR="0025158B" w:rsidRPr="007F422C" w:rsidRDefault="0025158B" w:rsidP="00A3232B">
            <w:pPr>
              <w:rPr>
                <w:b/>
                <w:szCs w:val="21"/>
              </w:rPr>
            </w:pPr>
          </w:p>
        </w:tc>
      </w:tr>
      <w:tr w:rsidR="0025158B" w14:paraId="33DD5BCA" w14:textId="77777777" w:rsidTr="00A3232B">
        <w:trPr>
          <w:trHeight w:val="450"/>
        </w:trPr>
        <w:tc>
          <w:tcPr>
            <w:tcW w:w="568" w:type="dxa"/>
            <w:vMerge/>
            <w:vAlign w:val="center"/>
          </w:tcPr>
          <w:p w14:paraId="544AF52A" w14:textId="77777777" w:rsidR="0025158B" w:rsidRDefault="0025158B" w:rsidP="00A3232B">
            <w:pPr>
              <w:jc w:val="center"/>
              <w:rPr>
                <w:b/>
                <w:szCs w:val="21"/>
              </w:rPr>
            </w:pPr>
          </w:p>
        </w:tc>
        <w:tc>
          <w:tcPr>
            <w:tcW w:w="709" w:type="dxa"/>
            <w:vMerge/>
            <w:vAlign w:val="center"/>
          </w:tcPr>
          <w:p w14:paraId="5AAC2B31" w14:textId="77777777" w:rsidR="0025158B" w:rsidRDefault="0025158B" w:rsidP="00A3232B">
            <w:pPr>
              <w:jc w:val="center"/>
              <w:rPr>
                <w:b/>
                <w:szCs w:val="21"/>
              </w:rPr>
            </w:pPr>
          </w:p>
        </w:tc>
        <w:tc>
          <w:tcPr>
            <w:tcW w:w="2835" w:type="dxa"/>
            <w:vAlign w:val="center"/>
          </w:tcPr>
          <w:p w14:paraId="1A01D5F6" w14:textId="77777777" w:rsidR="0025158B" w:rsidRDefault="0025158B" w:rsidP="00A3232B">
            <w:pPr>
              <w:rPr>
                <w:b/>
                <w:szCs w:val="21"/>
              </w:rPr>
            </w:pPr>
            <w:r w:rsidRPr="007F422C">
              <w:rPr>
                <w:rFonts w:hint="eastAsia"/>
                <w:b/>
                <w:szCs w:val="21"/>
              </w:rPr>
              <w:t>1.3</w:t>
            </w:r>
            <w:r>
              <w:rPr>
                <w:rFonts w:hint="eastAsia"/>
                <w:szCs w:val="21"/>
              </w:rPr>
              <w:t>安全标准：病人漏电流＜</w:t>
            </w:r>
            <w:r>
              <w:rPr>
                <w:rFonts w:hint="eastAsia"/>
                <w:szCs w:val="21"/>
              </w:rPr>
              <w:t>50</w:t>
            </w:r>
            <w:r>
              <w:rPr>
                <w:rFonts w:hint="eastAsia"/>
                <w:szCs w:val="21"/>
              </w:rPr>
              <w:t>μ</w:t>
            </w:r>
            <w:r>
              <w:rPr>
                <w:rFonts w:hint="eastAsia"/>
                <w:szCs w:val="21"/>
              </w:rPr>
              <w:t>A</w:t>
            </w:r>
            <w:r>
              <w:rPr>
                <w:rFonts w:hint="eastAsia"/>
                <w:szCs w:val="21"/>
              </w:rPr>
              <w:t>，病人输入电路全悬浮和隔离，有除颤保护。</w:t>
            </w:r>
          </w:p>
        </w:tc>
        <w:tc>
          <w:tcPr>
            <w:tcW w:w="2835" w:type="dxa"/>
          </w:tcPr>
          <w:p w14:paraId="537A0C11" w14:textId="77777777" w:rsidR="0025158B" w:rsidRPr="007F422C" w:rsidRDefault="0025158B" w:rsidP="00A3232B">
            <w:pPr>
              <w:rPr>
                <w:b/>
                <w:szCs w:val="21"/>
              </w:rPr>
            </w:pPr>
          </w:p>
        </w:tc>
        <w:tc>
          <w:tcPr>
            <w:tcW w:w="1275" w:type="dxa"/>
          </w:tcPr>
          <w:p w14:paraId="0C2DCFE1" w14:textId="77777777" w:rsidR="0025158B" w:rsidRPr="007F422C" w:rsidRDefault="0025158B" w:rsidP="00A3232B">
            <w:pPr>
              <w:rPr>
                <w:b/>
                <w:szCs w:val="21"/>
              </w:rPr>
            </w:pPr>
          </w:p>
        </w:tc>
        <w:tc>
          <w:tcPr>
            <w:tcW w:w="709" w:type="dxa"/>
          </w:tcPr>
          <w:p w14:paraId="548CAD33" w14:textId="77777777" w:rsidR="0025158B" w:rsidRPr="007F422C" w:rsidRDefault="0025158B" w:rsidP="00A3232B">
            <w:pPr>
              <w:rPr>
                <w:b/>
                <w:szCs w:val="21"/>
              </w:rPr>
            </w:pPr>
          </w:p>
        </w:tc>
      </w:tr>
      <w:tr w:rsidR="0025158B" w14:paraId="4F3AE83B" w14:textId="77777777" w:rsidTr="00A3232B">
        <w:trPr>
          <w:trHeight w:val="450"/>
        </w:trPr>
        <w:tc>
          <w:tcPr>
            <w:tcW w:w="568" w:type="dxa"/>
            <w:vMerge/>
            <w:vAlign w:val="center"/>
          </w:tcPr>
          <w:p w14:paraId="4E171B31" w14:textId="77777777" w:rsidR="0025158B" w:rsidRDefault="0025158B" w:rsidP="00A3232B">
            <w:pPr>
              <w:jc w:val="center"/>
              <w:rPr>
                <w:b/>
                <w:szCs w:val="21"/>
              </w:rPr>
            </w:pPr>
          </w:p>
        </w:tc>
        <w:tc>
          <w:tcPr>
            <w:tcW w:w="709" w:type="dxa"/>
            <w:vMerge/>
            <w:vAlign w:val="center"/>
          </w:tcPr>
          <w:p w14:paraId="677AF33A" w14:textId="77777777" w:rsidR="0025158B" w:rsidRDefault="0025158B" w:rsidP="00A3232B">
            <w:pPr>
              <w:jc w:val="center"/>
              <w:rPr>
                <w:b/>
                <w:szCs w:val="21"/>
              </w:rPr>
            </w:pPr>
          </w:p>
        </w:tc>
        <w:tc>
          <w:tcPr>
            <w:tcW w:w="2835" w:type="dxa"/>
            <w:vAlign w:val="center"/>
          </w:tcPr>
          <w:p w14:paraId="72D1DC66" w14:textId="77777777" w:rsidR="0025158B" w:rsidRDefault="0025158B" w:rsidP="00A3232B">
            <w:pPr>
              <w:rPr>
                <w:b/>
                <w:szCs w:val="21"/>
              </w:rPr>
            </w:pPr>
            <w:r w:rsidRPr="007F422C">
              <w:rPr>
                <w:rFonts w:hint="eastAsia"/>
                <w:b/>
                <w:szCs w:val="21"/>
              </w:rPr>
              <w:t>1.4</w:t>
            </w:r>
            <w:r>
              <w:rPr>
                <w:rFonts w:hint="eastAsia"/>
                <w:szCs w:val="21"/>
              </w:rPr>
              <w:t>根据原始脑电信号对脑电意识</w:t>
            </w:r>
            <w:r>
              <w:rPr>
                <w:rFonts w:hint="eastAsia"/>
                <w:szCs w:val="21"/>
              </w:rPr>
              <w:t>/</w:t>
            </w:r>
            <w:r>
              <w:rPr>
                <w:rFonts w:hint="eastAsia"/>
                <w:szCs w:val="21"/>
              </w:rPr>
              <w:t>麻醉深度进行自动分级，指数范围宽于或等于</w:t>
            </w:r>
            <w:r>
              <w:rPr>
                <w:rFonts w:hint="eastAsia"/>
                <w:szCs w:val="21"/>
              </w:rPr>
              <w:t>0-10</w:t>
            </w:r>
            <w:r>
              <w:rPr>
                <w:szCs w:val="21"/>
              </w:rPr>
              <w:t>0</w:t>
            </w:r>
            <w:r>
              <w:rPr>
                <w:rFonts w:hint="eastAsia"/>
                <w:szCs w:val="21"/>
              </w:rPr>
              <w:t>，分为</w:t>
            </w:r>
            <w:r>
              <w:rPr>
                <w:rFonts w:hint="eastAsia"/>
                <w:szCs w:val="21"/>
              </w:rPr>
              <w:t>6</w:t>
            </w:r>
            <w:r>
              <w:rPr>
                <w:rFonts w:hint="eastAsia"/>
                <w:szCs w:val="21"/>
              </w:rPr>
              <w:t>个阶段，含肌电指数</w:t>
            </w:r>
            <w:r>
              <w:rPr>
                <w:rFonts w:hint="eastAsia"/>
                <w:szCs w:val="21"/>
              </w:rPr>
              <w:t>EMG</w:t>
            </w:r>
            <w:r>
              <w:rPr>
                <w:rFonts w:hint="eastAsia"/>
                <w:szCs w:val="21"/>
              </w:rPr>
              <w:t>，用于监测麻醉</w:t>
            </w:r>
            <w:r>
              <w:rPr>
                <w:rFonts w:hint="eastAsia"/>
                <w:szCs w:val="21"/>
              </w:rPr>
              <w:t>/</w:t>
            </w:r>
            <w:r>
              <w:rPr>
                <w:rFonts w:hint="eastAsia"/>
                <w:szCs w:val="21"/>
              </w:rPr>
              <w:t>脑电意识深度。</w:t>
            </w:r>
          </w:p>
        </w:tc>
        <w:tc>
          <w:tcPr>
            <w:tcW w:w="2835" w:type="dxa"/>
          </w:tcPr>
          <w:p w14:paraId="78011735" w14:textId="77777777" w:rsidR="0025158B" w:rsidRPr="007F422C" w:rsidRDefault="0025158B" w:rsidP="00A3232B">
            <w:pPr>
              <w:rPr>
                <w:b/>
                <w:szCs w:val="21"/>
              </w:rPr>
            </w:pPr>
          </w:p>
        </w:tc>
        <w:tc>
          <w:tcPr>
            <w:tcW w:w="1275" w:type="dxa"/>
          </w:tcPr>
          <w:p w14:paraId="5CE44AA8" w14:textId="77777777" w:rsidR="0025158B" w:rsidRPr="007F422C" w:rsidRDefault="0025158B" w:rsidP="00A3232B">
            <w:pPr>
              <w:rPr>
                <w:b/>
                <w:szCs w:val="21"/>
              </w:rPr>
            </w:pPr>
          </w:p>
        </w:tc>
        <w:tc>
          <w:tcPr>
            <w:tcW w:w="709" w:type="dxa"/>
          </w:tcPr>
          <w:p w14:paraId="3D10F95B" w14:textId="77777777" w:rsidR="0025158B" w:rsidRPr="007F422C" w:rsidRDefault="0025158B" w:rsidP="00A3232B">
            <w:pPr>
              <w:rPr>
                <w:b/>
                <w:szCs w:val="21"/>
              </w:rPr>
            </w:pPr>
          </w:p>
        </w:tc>
      </w:tr>
      <w:tr w:rsidR="0025158B" w14:paraId="721B7627" w14:textId="77777777" w:rsidTr="00A3232B">
        <w:trPr>
          <w:trHeight w:val="450"/>
        </w:trPr>
        <w:tc>
          <w:tcPr>
            <w:tcW w:w="568" w:type="dxa"/>
            <w:vMerge/>
            <w:vAlign w:val="center"/>
          </w:tcPr>
          <w:p w14:paraId="21EC06E9" w14:textId="77777777" w:rsidR="0025158B" w:rsidRDefault="0025158B" w:rsidP="00A3232B">
            <w:pPr>
              <w:jc w:val="center"/>
              <w:rPr>
                <w:b/>
                <w:szCs w:val="21"/>
              </w:rPr>
            </w:pPr>
          </w:p>
        </w:tc>
        <w:tc>
          <w:tcPr>
            <w:tcW w:w="709" w:type="dxa"/>
            <w:vMerge/>
            <w:vAlign w:val="center"/>
          </w:tcPr>
          <w:p w14:paraId="76D1EC90" w14:textId="77777777" w:rsidR="0025158B" w:rsidRDefault="0025158B" w:rsidP="00A3232B">
            <w:pPr>
              <w:jc w:val="center"/>
              <w:rPr>
                <w:b/>
                <w:szCs w:val="21"/>
              </w:rPr>
            </w:pPr>
          </w:p>
        </w:tc>
        <w:tc>
          <w:tcPr>
            <w:tcW w:w="2835" w:type="dxa"/>
            <w:vAlign w:val="center"/>
          </w:tcPr>
          <w:p w14:paraId="6E6D3AEF" w14:textId="77777777" w:rsidR="0025158B" w:rsidRDefault="0025158B" w:rsidP="00A3232B">
            <w:pPr>
              <w:rPr>
                <w:b/>
                <w:szCs w:val="21"/>
              </w:rPr>
            </w:pPr>
            <w:r w:rsidRPr="007F422C">
              <w:rPr>
                <w:rFonts w:hint="eastAsia"/>
                <w:b/>
                <w:szCs w:val="21"/>
              </w:rPr>
              <w:t>1.5</w:t>
            </w:r>
            <w:r>
              <w:rPr>
                <w:rFonts w:hint="eastAsia"/>
                <w:szCs w:val="21"/>
              </w:rPr>
              <w:t>适用于新生儿、婴幼儿、儿童、老年人等</w:t>
            </w:r>
            <w:r>
              <w:rPr>
                <w:rFonts w:hint="eastAsia"/>
                <w:szCs w:val="21"/>
              </w:rPr>
              <w:t xml:space="preserve">0-150 </w:t>
            </w:r>
            <w:r>
              <w:rPr>
                <w:rFonts w:hint="eastAsia"/>
                <w:szCs w:val="21"/>
              </w:rPr>
              <w:t>岁之间年龄组人群。</w:t>
            </w:r>
          </w:p>
        </w:tc>
        <w:tc>
          <w:tcPr>
            <w:tcW w:w="2835" w:type="dxa"/>
          </w:tcPr>
          <w:p w14:paraId="6F7ACEF1" w14:textId="77777777" w:rsidR="0025158B" w:rsidRPr="007F422C" w:rsidRDefault="0025158B" w:rsidP="00A3232B">
            <w:pPr>
              <w:rPr>
                <w:b/>
                <w:szCs w:val="21"/>
              </w:rPr>
            </w:pPr>
          </w:p>
        </w:tc>
        <w:tc>
          <w:tcPr>
            <w:tcW w:w="1275" w:type="dxa"/>
          </w:tcPr>
          <w:p w14:paraId="5561F7F3" w14:textId="77777777" w:rsidR="0025158B" w:rsidRPr="007F422C" w:rsidRDefault="0025158B" w:rsidP="00A3232B">
            <w:pPr>
              <w:rPr>
                <w:b/>
                <w:szCs w:val="21"/>
              </w:rPr>
            </w:pPr>
          </w:p>
        </w:tc>
        <w:tc>
          <w:tcPr>
            <w:tcW w:w="709" w:type="dxa"/>
          </w:tcPr>
          <w:p w14:paraId="2A71FD9F" w14:textId="77777777" w:rsidR="0025158B" w:rsidRPr="007F422C" w:rsidRDefault="0025158B" w:rsidP="00A3232B">
            <w:pPr>
              <w:rPr>
                <w:b/>
                <w:szCs w:val="21"/>
              </w:rPr>
            </w:pPr>
          </w:p>
        </w:tc>
      </w:tr>
      <w:tr w:rsidR="0025158B" w14:paraId="038FD53F" w14:textId="77777777" w:rsidTr="00A3232B">
        <w:trPr>
          <w:trHeight w:val="450"/>
        </w:trPr>
        <w:tc>
          <w:tcPr>
            <w:tcW w:w="568" w:type="dxa"/>
            <w:vMerge/>
            <w:vAlign w:val="center"/>
          </w:tcPr>
          <w:p w14:paraId="2290BB9E" w14:textId="77777777" w:rsidR="0025158B" w:rsidRDefault="0025158B" w:rsidP="00A3232B">
            <w:pPr>
              <w:jc w:val="center"/>
              <w:rPr>
                <w:b/>
                <w:szCs w:val="21"/>
              </w:rPr>
            </w:pPr>
          </w:p>
        </w:tc>
        <w:tc>
          <w:tcPr>
            <w:tcW w:w="709" w:type="dxa"/>
            <w:vMerge/>
            <w:vAlign w:val="center"/>
          </w:tcPr>
          <w:p w14:paraId="257A6335" w14:textId="77777777" w:rsidR="0025158B" w:rsidRDefault="0025158B" w:rsidP="00A3232B">
            <w:pPr>
              <w:jc w:val="center"/>
              <w:rPr>
                <w:b/>
                <w:szCs w:val="21"/>
              </w:rPr>
            </w:pPr>
          </w:p>
        </w:tc>
        <w:tc>
          <w:tcPr>
            <w:tcW w:w="2835" w:type="dxa"/>
            <w:vAlign w:val="center"/>
          </w:tcPr>
          <w:p w14:paraId="633CB4AE" w14:textId="77777777" w:rsidR="0025158B" w:rsidRDefault="0025158B" w:rsidP="00A3232B">
            <w:pPr>
              <w:rPr>
                <w:b/>
                <w:szCs w:val="21"/>
              </w:rPr>
            </w:pPr>
            <w:r w:rsidRPr="007F422C">
              <w:rPr>
                <w:rFonts w:hint="eastAsia"/>
                <w:b/>
                <w:szCs w:val="21"/>
              </w:rPr>
              <w:t>1.6</w:t>
            </w:r>
            <w:r>
              <w:rPr>
                <w:rFonts w:hint="eastAsia"/>
                <w:szCs w:val="21"/>
              </w:rPr>
              <w:t>配备≥</w:t>
            </w:r>
            <w:r>
              <w:rPr>
                <w:rFonts w:hint="eastAsia"/>
                <w:szCs w:val="21"/>
              </w:rPr>
              <w:t>10.4</w:t>
            </w:r>
            <w:r>
              <w:rPr>
                <w:rFonts w:hint="eastAsia"/>
                <w:szCs w:val="21"/>
              </w:rPr>
              <w:t>英寸</w:t>
            </w:r>
            <w:r>
              <w:rPr>
                <w:rFonts w:hint="eastAsia"/>
                <w:szCs w:val="21"/>
              </w:rPr>
              <w:t>TFT</w:t>
            </w:r>
            <w:r>
              <w:rPr>
                <w:rFonts w:hint="eastAsia"/>
                <w:szCs w:val="21"/>
              </w:rPr>
              <w:t>彩色阻抗式触摸屏。</w:t>
            </w:r>
          </w:p>
        </w:tc>
        <w:tc>
          <w:tcPr>
            <w:tcW w:w="2835" w:type="dxa"/>
          </w:tcPr>
          <w:p w14:paraId="2AEC5B8B" w14:textId="77777777" w:rsidR="0025158B" w:rsidRPr="007F422C" w:rsidRDefault="0025158B" w:rsidP="00A3232B">
            <w:pPr>
              <w:rPr>
                <w:b/>
                <w:szCs w:val="21"/>
              </w:rPr>
            </w:pPr>
          </w:p>
        </w:tc>
        <w:tc>
          <w:tcPr>
            <w:tcW w:w="1275" w:type="dxa"/>
          </w:tcPr>
          <w:p w14:paraId="48809F4A" w14:textId="77777777" w:rsidR="0025158B" w:rsidRPr="007F422C" w:rsidRDefault="0025158B" w:rsidP="00A3232B">
            <w:pPr>
              <w:rPr>
                <w:b/>
                <w:szCs w:val="21"/>
              </w:rPr>
            </w:pPr>
          </w:p>
        </w:tc>
        <w:tc>
          <w:tcPr>
            <w:tcW w:w="709" w:type="dxa"/>
          </w:tcPr>
          <w:p w14:paraId="096BB1C7" w14:textId="77777777" w:rsidR="0025158B" w:rsidRPr="007F422C" w:rsidRDefault="0025158B" w:rsidP="00A3232B">
            <w:pPr>
              <w:rPr>
                <w:b/>
                <w:szCs w:val="21"/>
              </w:rPr>
            </w:pPr>
          </w:p>
        </w:tc>
      </w:tr>
      <w:tr w:rsidR="0025158B" w14:paraId="234F6CE7" w14:textId="77777777" w:rsidTr="00A3232B">
        <w:trPr>
          <w:trHeight w:val="450"/>
        </w:trPr>
        <w:tc>
          <w:tcPr>
            <w:tcW w:w="568" w:type="dxa"/>
            <w:vMerge/>
            <w:vAlign w:val="center"/>
          </w:tcPr>
          <w:p w14:paraId="3FF47CF9" w14:textId="77777777" w:rsidR="0025158B" w:rsidRDefault="0025158B" w:rsidP="00A3232B">
            <w:pPr>
              <w:jc w:val="center"/>
              <w:rPr>
                <w:b/>
                <w:szCs w:val="21"/>
              </w:rPr>
            </w:pPr>
          </w:p>
        </w:tc>
        <w:tc>
          <w:tcPr>
            <w:tcW w:w="709" w:type="dxa"/>
            <w:vMerge/>
            <w:vAlign w:val="center"/>
          </w:tcPr>
          <w:p w14:paraId="216B20F2" w14:textId="77777777" w:rsidR="0025158B" w:rsidRDefault="0025158B" w:rsidP="00A3232B">
            <w:pPr>
              <w:jc w:val="center"/>
              <w:rPr>
                <w:b/>
                <w:szCs w:val="21"/>
              </w:rPr>
            </w:pPr>
          </w:p>
        </w:tc>
        <w:tc>
          <w:tcPr>
            <w:tcW w:w="2835" w:type="dxa"/>
            <w:vAlign w:val="center"/>
          </w:tcPr>
          <w:p w14:paraId="25DB9824" w14:textId="77777777" w:rsidR="0025158B" w:rsidRDefault="0025158B" w:rsidP="00A3232B">
            <w:pPr>
              <w:rPr>
                <w:b/>
                <w:szCs w:val="21"/>
              </w:rPr>
            </w:pPr>
            <w:r w:rsidRPr="007F422C">
              <w:rPr>
                <w:rFonts w:hint="eastAsia"/>
                <w:b/>
                <w:szCs w:val="21"/>
              </w:rPr>
              <w:t>1.7</w:t>
            </w:r>
            <w:r>
              <w:rPr>
                <w:rFonts w:hint="eastAsia"/>
                <w:szCs w:val="21"/>
              </w:rPr>
              <w:t>可储存≥</w:t>
            </w:r>
            <w:r>
              <w:rPr>
                <w:rFonts w:hint="eastAsia"/>
                <w:szCs w:val="21"/>
              </w:rPr>
              <w:t>1000</w:t>
            </w:r>
            <w:r>
              <w:rPr>
                <w:rFonts w:hint="eastAsia"/>
                <w:szCs w:val="21"/>
              </w:rPr>
              <w:t>小时病人原始脑电资料，并可导入电脑储存统计。</w:t>
            </w:r>
          </w:p>
        </w:tc>
        <w:tc>
          <w:tcPr>
            <w:tcW w:w="2835" w:type="dxa"/>
          </w:tcPr>
          <w:p w14:paraId="746867B4" w14:textId="77777777" w:rsidR="0025158B" w:rsidRPr="007F422C" w:rsidRDefault="0025158B" w:rsidP="00A3232B">
            <w:pPr>
              <w:rPr>
                <w:b/>
                <w:szCs w:val="21"/>
              </w:rPr>
            </w:pPr>
          </w:p>
        </w:tc>
        <w:tc>
          <w:tcPr>
            <w:tcW w:w="1275" w:type="dxa"/>
          </w:tcPr>
          <w:p w14:paraId="645F614B" w14:textId="77777777" w:rsidR="0025158B" w:rsidRPr="007F422C" w:rsidRDefault="0025158B" w:rsidP="00A3232B">
            <w:pPr>
              <w:rPr>
                <w:b/>
                <w:szCs w:val="21"/>
              </w:rPr>
            </w:pPr>
          </w:p>
        </w:tc>
        <w:tc>
          <w:tcPr>
            <w:tcW w:w="709" w:type="dxa"/>
          </w:tcPr>
          <w:p w14:paraId="3A2472A8" w14:textId="77777777" w:rsidR="0025158B" w:rsidRPr="007F422C" w:rsidRDefault="0025158B" w:rsidP="00A3232B">
            <w:pPr>
              <w:rPr>
                <w:b/>
                <w:szCs w:val="21"/>
              </w:rPr>
            </w:pPr>
          </w:p>
        </w:tc>
      </w:tr>
      <w:tr w:rsidR="0025158B" w14:paraId="62DC83B7" w14:textId="77777777" w:rsidTr="00A3232B">
        <w:trPr>
          <w:trHeight w:val="450"/>
        </w:trPr>
        <w:tc>
          <w:tcPr>
            <w:tcW w:w="568" w:type="dxa"/>
            <w:vMerge/>
            <w:vAlign w:val="center"/>
          </w:tcPr>
          <w:p w14:paraId="3911938A" w14:textId="77777777" w:rsidR="0025158B" w:rsidRDefault="0025158B" w:rsidP="00A3232B">
            <w:pPr>
              <w:jc w:val="center"/>
              <w:rPr>
                <w:b/>
                <w:szCs w:val="21"/>
              </w:rPr>
            </w:pPr>
          </w:p>
        </w:tc>
        <w:tc>
          <w:tcPr>
            <w:tcW w:w="709" w:type="dxa"/>
            <w:vMerge/>
            <w:vAlign w:val="center"/>
          </w:tcPr>
          <w:p w14:paraId="7255E2C1" w14:textId="77777777" w:rsidR="0025158B" w:rsidRDefault="0025158B" w:rsidP="00A3232B">
            <w:pPr>
              <w:jc w:val="center"/>
              <w:rPr>
                <w:b/>
                <w:szCs w:val="21"/>
              </w:rPr>
            </w:pPr>
          </w:p>
        </w:tc>
        <w:tc>
          <w:tcPr>
            <w:tcW w:w="2835" w:type="dxa"/>
            <w:vAlign w:val="center"/>
          </w:tcPr>
          <w:p w14:paraId="63E90D35" w14:textId="77777777" w:rsidR="0025158B" w:rsidRDefault="0025158B" w:rsidP="00A3232B">
            <w:pPr>
              <w:rPr>
                <w:b/>
                <w:szCs w:val="21"/>
              </w:rPr>
            </w:pPr>
            <w:r w:rsidRPr="007F422C">
              <w:rPr>
                <w:rFonts w:hint="eastAsia"/>
                <w:b/>
                <w:szCs w:val="21"/>
              </w:rPr>
              <w:t>▲</w:t>
            </w:r>
            <w:r w:rsidRPr="007F422C">
              <w:rPr>
                <w:rFonts w:hint="eastAsia"/>
                <w:b/>
                <w:szCs w:val="21"/>
              </w:rPr>
              <w:t>1.8</w:t>
            </w:r>
            <w:r>
              <w:rPr>
                <w:rFonts w:hint="eastAsia"/>
                <w:szCs w:val="21"/>
              </w:rPr>
              <w:t>输入患者的出生日期，系统能对病人年龄判断精确到日。</w:t>
            </w:r>
          </w:p>
        </w:tc>
        <w:tc>
          <w:tcPr>
            <w:tcW w:w="2835" w:type="dxa"/>
          </w:tcPr>
          <w:p w14:paraId="7EAC9745" w14:textId="77777777" w:rsidR="0025158B" w:rsidRPr="007F422C" w:rsidRDefault="0025158B" w:rsidP="00A3232B">
            <w:pPr>
              <w:rPr>
                <w:b/>
                <w:szCs w:val="21"/>
              </w:rPr>
            </w:pPr>
          </w:p>
        </w:tc>
        <w:tc>
          <w:tcPr>
            <w:tcW w:w="1275" w:type="dxa"/>
          </w:tcPr>
          <w:p w14:paraId="3E343D49" w14:textId="77777777" w:rsidR="0025158B" w:rsidRPr="007F422C" w:rsidRDefault="0025158B" w:rsidP="00A3232B">
            <w:pPr>
              <w:rPr>
                <w:b/>
                <w:szCs w:val="21"/>
              </w:rPr>
            </w:pPr>
          </w:p>
        </w:tc>
        <w:tc>
          <w:tcPr>
            <w:tcW w:w="709" w:type="dxa"/>
          </w:tcPr>
          <w:p w14:paraId="751FDFE0" w14:textId="77777777" w:rsidR="0025158B" w:rsidRPr="007F422C" w:rsidRDefault="0025158B" w:rsidP="00A3232B">
            <w:pPr>
              <w:rPr>
                <w:b/>
                <w:szCs w:val="21"/>
              </w:rPr>
            </w:pPr>
          </w:p>
        </w:tc>
      </w:tr>
      <w:tr w:rsidR="0025158B" w14:paraId="03448E29" w14:textId="77777777" w:rsidTr="00A3232B">
        <w:trPr>
          <w:trHeight w:val="450"/>
        </w:trPr>
        <w:tc>
          <w:tcPr>
            <w:tcW w:w="568" w:type="dxa"/>
            <w:vMerge/>
            <w:vAlign w:val="center"/>
          </w:tcPr>
          <w:p w14:paraId="40B600B0" w14:textId="77777777" w:rsidR="0025158B" w:rsidRDefault="0025158B" w:rsidP="00A3232B">
            <w:pPr>
              <w:jc w:val="center"/>
              <w:rPr>
                <w:b/>
                <w:szCs w:val="21"/>
              </w:rPr>
            </w:pPr>
          </w:p>
        </w:tc>
        <w:tc>
          <w:tcPr>
            <w:tcW w:w="709" w:type="dxa"/>
            <w:vMerge/>
            <w:vAlign w:val="center"/>
          </w:tcPr>
          <w:p w14:paraId="2145276C" w14:textId="77777777" w:rsidR="0025158B" w:rsidRDefault="0025158B" w:rsidP="00A3232B">
            <w:pPr>
              <w:jc w:val="center"/>
              <w:rPr>
                <w:b/>
                <w:szCs w:val="21"/>
              </w:rPr>
            </w:pPr>
          </w:p>
        </w:tc>
        <w:tc>
          <w:tcPr>
            <w:tcW w:w="2835" w:type="dxa"/>
            <w:vAlign w:val="center"/>
          </w:tcPr>
          <w:p w14:paraId="750618A6" w14:textId="77777777" w:rsidR="0025158B" w:rsidRDefault="0025158B" w:rsidP="00A3232B">
            <w:pPr>
              <w:rPr>
                <w:b/>
                <w:szCs w:val="21"/>
              </w:rPr>
            </w:pPr>
            <w:r w:rsidRPr="007F422C">
              <w:rPr>
                <w:rFonts w:hint="eastAsia"/>
                <w:b/>
                <w:szCs w:val="21"/>
              </w:rPr>
              <w:t>1.9</w:t>
            </w:r>
            <w:r>
              <w:rPr>
                <w:rFonts w:hint="eastAsia"/>
                <w:szCs w:val="21"/>
              </w:rPr>
              <w:t>内置可充电电池，充满电后工作时间≥</w:t>
            </w:r>
            <w:r>
              <w:rPr>
                <w:rFonts w:hint="eastAsia"/>
                <w:szCs w:val="21"/>
              </w:rPr>
              <w:t>1</w:t>
            </w:r>
            <w:r>
              <w:rPr>
                <w:rFonts w:hint="eastAsia"/>
                <w:szCs w:val="21"/>
              </w:rPr>
              <w:t>小时。</w:t>
            </w:r>
          </w:p>
        </w:tc>
        <w:tc>
          <w:tcPr>
            <w:tcW w:w="2835" w:type="dxa"/>
          </w:tcPr>
          <w:p w14:paraId="05EC7DE9" w14:textId="77777777" w:rsidR="0025158B" w:rsidRPr="007F422C" w:rsidRDefault="0025158B" w:rsidP="00A3232B">
            <w:pPr>
              <w:rPr>
                <w:b/>
                <w:szCs w:val="21"/>
              </w:rPr>
            </w:pPr>
          </w:p>
        </w:tc>
        <w:tc>
          <w:tcPr>
            <w:tcW w:w="1275" w:type="dxa"/>
          </w:tcPr>
          <w:p w14:paraId="5CA712CF" w14:textId="77777777" w:rsidR="0025158B" w:rsidRPr="007F422C" w:rsidRDefault="0025158B" w:rsidP="00A3232B">
            <w:pPr>
              <w:rPr>
                <w:b/>
                <w:szCs w:val="21"/>
              </w:rPr>
            </w:pPr>
          </w:p>
        </w:tc>
        <w:tc>
          <w:tcPr>
            <w:tcW w:w="709" w:type="dxa"/>
          </w:tcPr>
          <w:p w14:paraId="10896DC3" w14:textId="77777777" w:rsidR="0025158B" w:rsidRPr="007F422C" w:rsidRDefault="0025158B" w:rsidP="00A3232B">
            <w:pPr>
              <w:rPr>
                <w:b/>
                <w:szCs w:val="21"/>
              </w:rPr>
            </w:pPr>
          </w:p>
        </w:tc>
      </w:tr>
      <w:tr w:rsidR="0025158B" w14:paraId="714F1742" w14:textId="77777777" w:rsidTr="00A3232B">
        <w:trPr>
          <w:trHeight w:val="450"/>
        </w:trPr>
        <w:tc>
          <w:tcPr>
            <w:tcW w:w="568" w:type="dxa"/>
            <w:vMerge/>
            <w:vAlign w:val="center"/>
          </w:tcPr>
          <w:p w14:paraId="780E76D6" w14:textId="77777777" w:rsidR="0025158B" w:rsidRDefault="0025158B" w:rsidP="00A3232B">
            <w:pPr>
              <w:jc w:val="center"/>
              <w:rPr>
                <w:b/>
                <w:szCs w:val="21"/>
              </w:rPr>
            </w:pPr>
          </w:p>
        </w:tc>
        <w:tc>
          <w:tcPr>
            <w:tcW w:w="709" w:type="dxa"/>
            <w:vMerge/>
            <w:vAlign w:val="center"/>
          </w:tcPr>
          <w:p w14:paraId="5DF1D592" w14:textId="77777777" w:rsidR="0025158B" w:rsidRDefault="0025158B" w:rsidP="00A3232B">
            <w:pPr>
              <w:jc w:val="center"/>
              <w:rPr>
                <w:b/>
                <w:szCs w:val="21"/>
              </w:rPr>
            </w:pPr>
          </w:p>
        </w:tc>
        <w:tc>
          <w:tcPr>
            <w:tcW w:w="2835" w:type="dxa"/>
            <w:vAlign w:val="center"/>
          </w:tcPr>
          <w:p w14:paraId="219B2D1D" w14:textId="77777777" w:rsidR="0025158B" w:rsidRDefault="0025158B" w:rsidP="00A3232B">
            <w:pPr>
              <w:rPr>
                <w:b/>
                <w:szCs w:val="21"/>
              </w:rPr>
            </w:pPr>
            <w:r w:rsidRPr="007F422C">
              <w:rPr>
                <w:rFonts w:hint="eastAsia"/>
                <w:b/>
                <w:szCs w:val="21"/>
              </w:rPr>
              <w:t>▲</w:t>
            </w:r>
            <w:r w:rsidRPr="007F422C">
              <w:rPr>
                <w:rFonts w:hint="eastAsia"/>
                <w:b/>
                <w:szCs w:val="21"/>
              </w:rPr>
              <w:t>1.10</w:t>
            </w:r>
            <w:r>
              <w:rPr>
                <w:rFonts w:hint="eastAsia"/>
                <w:szCs w:val="21"/>
              </w:rPr>
              <w:t>具备原始脑电波分析功能，需提供包含但不限于以下参数：脑电功率谱分析α、β、θ、δ波的活度、边缘频谱（</w:t>
            </w:r>
            <w:r>
              <w:rPr>
                <w:rFonts w:hint="eastAsia"/>
                <w:szCs w:val="21"/>
              </w:rPr>
              <w:t>SEF</w:t>
            </w:r>
            <w:r>
              <w:rPr>
                <w:rFonts w:hint="eastAsia"/>
                <w:szCs w:val="21"/>
              </w:rPr>
              <w:t>）、中间频谱（</w:t>
            </w:r>
            <w:r>
              <w:rPr>
                <w:rFonts w:hint="eastAsia"/>
                <w:szCs w:val="21"/>
              </w:rPr>
              <w:t>MF</w:t>
            </w:r>
            <w:r>
              <w:rPr>
                <w:rFonts w:hint="eastAsia"/>
                <w:szCs w:val="21"/>
              </w:rPr>
              <w:t>）。</w:t>
            </w:r>
          </w:p>
        </w:tc>
        <w:tc>
          <w:tcPr>
            <w:tcW w:w="2835" w:type="dxa"/>
          </w:tcPr>
          <w:p w14:paraId="591E7AAA" w14:textId="77777777" w:rsidR="0025158B" w:rsidRPr="007F422C" w:rsidRDefault="0025158B" w:rsidP="00A3232B">
            <w:pPr>
              <w:rPr>
                <w:b/>
                <w:szCs w:val="21"/>
              </w:rPr>
            </w:pPr>
          </w:p>
        </w:tc>
        <w:tc>
          <w:tcPr>
            <w:tcW w:w="1275" w:type="dxa"/>
          </w:tcPr>
          <w:p w14:paraId="0154B064" w14:textId="77777777" w:rsidR="0025158B" w:rsidRPr="007F422C" w:rsidRDefault="0025158B" w:rsidP="00A3232B">
            <w:pPr>
              <w:rPr>
                <w:b/>
                <w:szCs w:val="21"/>
              </w:rPr>
            </w:pPr>
          </w:p>
        </w:tc>
        <w:tc>
          <w:tcPr>
            <w:tcW w:w="709" w:type="dxa"/>
          </w:tcPr>
          <w:p w14:paraId="28FF9DA2" w14:textId="77777777" w:rsidR="0025158B" w:rsidRPr="007F422C" w:rsidRDefault="0025158B" w:rsidP="00A3232B">
            <w:pPr>
              <w:rPr>
                <w:b/>
                <w:szCs w:val="21"/>
              </w:rPr>
            </w:pPr>
          </w:p>
        </w:tc>
      </w:tr>
      <w:tr w:rsidR="0025158B" w14:paraId="0CD70C8E" w14:textId="77777777" w:rsidTr="00A3232B">
        <w:trPr>
          <w:trHeight w:val="450"/>
        </w:trPr>
        <w:tc>
          <w:tcPr>
            <w:tcW w:w="568" w:type="dxa"/>
            <w:vMerge/>
            <w:vAlign w:val="center"/>
          </w:tcPr>
          <w:p w14:paraId="023C284B" w14:textId="77777777" w:rsidR="0025158B" w:rsidRDefault="0025158B" w:rsidP="00A3232B">
            <w:pPr>
              <w:jc w:val="center"/>
              <w:rPr>
                <w:b/>
                <w:szCs w:val="21"/>
              </w:rPr>
            </w:pPr>
          </w:p>
        </w:tc>
        <w:tc>
          <w:tcPr>
            <w:tcW w:w="709" w:type="dxa"/>
            <w:vMerge/>
            <w:vAlign w:val="center"/>
          </w:tcPr>
          <w:p w14:paraId="58E270EE" w14:textId="77777777" w:rsidR="0025158B" w:rsidRDefault="0025158B" w:rsidP="00A3232B">
            <w:pPr>
              <w:jc w:val="center"/>
              <w:rPr>
                <w:b/>
                <w:szCs w:val="21"/>
              </w:rPr>
            </w:pPr>
          </w:p>
        </w:tc>
        <w:tc>
          <w:tcPr>
            <w:tcW w:w="2835" w:type="dxa"/>
            <w:vAlign w:val="center"/>
          </w:tcPr>
          <w:p w14:paraId="02133056" w14:textId="77777777" w:rsidR="0025158B" w:rsidRDefault="0025158B" w:rsidP="00A3232B">
            <w:pPr>
              <w:rPr>
                <w:b/>
                <w:szCs w:val="21"/>
              </w:rPr>
            </w:pPr>
            <w:r w:rsidRPr="007F422C">
              <w:rPr>
                <w:rFonts w:hint="eastAsia"/>
                <w:b/>
                <w:szCs w:val="21"/>
              </w:rPr>
              <w:t>1.11</w:t>
            </w:r>
            <w:r>
              <w:rPr>
                <w:rFonts w:hint="eastAsia"/>
                <w:szCs w:val="21"/>
              </w:rPr>
              <w:t xml:space="preserve"> </w:t>
            </w:r>
            <w:r>
              <w:rPr>
                <w:rFonts w:hint="eastAsia"/>
                <w:szCs w:val="21"/>
              </w:rPr>
              <w:t>信号采集：可选一通道、二通道导联线进行脑电信号采集。</w:t>
            </w:r>
          </w:p>
        </w:tc>
        <w:tc>
          <w:tcPr>
            <w:tcW w:w="2835" w:type="dxa"/>
          </w:tcPr>
          <w:p w14:paraId="3531FD81" w14:textId="77777777" w:rsidR="0025158B" w:rsidRPr="007F422C" w:rsidRDefault="0025158B" w:rsidP="00A3232B">
            <w:pPr>
              <w:rPr>
                <w:b/>
                <w:szCs w:val="21"/>
              </w:rPr>
            </w:pPr>
          </w:p>
        </w:tc>
        <w:tc>
          <w:tcPr>
            <w:tcW w:w="1275" w:type="dxa"/>
          </w:tcPr>
          <w:p w14:paraId="59D7026C" w14:textId="77777777" w:rsidR="0025158B" w:rsidRPr="007F422C" w:rsidRDefault="0025158B" w:rsidP="00A3232B">
            <w:pPr>
              <w:rPr>
                <w:b/>
                <w:szCs w:val="21"/>
              </w:rPr>
            </w:pPr>
          </w:p>
        </w:tc>
        <w:tc>
          <w:tcPr>
            <w:tcW w:w="709" w:type="dxa"/>
          </w:tcPr>
          <w:p w14:paraId="2884E1CC" w14:textId="77777777" w:rsidR="0025158B" w:rsidRPr="007F422C" w:rsidRDefault="0025158B" w:rsidP="00A3232B">
            <w:pPr>
              <w:rPr>
                <w:b/>
                <w:szCs w:val="21"/>
              </w:rPr>
            </w:pPr>
          </w:p>
        </w:tc>
      </w:tr>
      <w:tr w:rsidR="0025158B" w14:paraId="1184847D" w14:textId="77777777" w:rsidTr="00A3232B">
        <w:trPr>
          <w:trHeight w:val="450"/>
        </w:trPr>
        <w:tc>
          <w:tcPr>
            <w:tcW w:w="568" w:type="dxa"/>
            <w:vMerge/>
            <w:vAlign w:val="center"/>
          </w:tcPr>
          <w:p w14:paraId="310954F7" w14:textId="77777777" w:rsidR="0025158B" w:rsidRDefault="0025158B" w:rsidP="00A3232B">
            <w:pPr>
              <w:jc w:val="center"/>
              <w:rPr>
                <w:b/>
                <w:szCs w:val="21"/>
              </w:rPr>
            </w:pPr>
          </w:p>
        </w:tc>
        <w:tc>
          <w:tcPr>
            <w:tcW w:w="709" w:type="dxa"/>
            <w:vMerge/>
            <w:vAlign w:val="center"/>
          </w:tcPr>
          <w:p w14:paraId="4E0D561B" w14:textId="77777777" w:rsidR="0025158B" w:rsidRDefault="0025158B" w:rsidP="00A3232B">
            <w:pPr>
              <w:jc w:val="center"/>
              <w:rPr>
                <w:b/>
                <w:szCs w:val="21"/>
              </w:rPr>
            </w:pPr>
          </w:p>
        </w:tc>
        <w:tc>
          <w:tcPr>
            <w:tcW w:w="2835" w:type="dxa"/>
            <w:vAlign w:val="center"/>
          </w:tcPr>
          <w:p w14:paraId="70AD237F" w14:textId="77777777" w:rsidR="0025158B" w:rsidRDefault="0025158B" w:rsidP="00A3232B">
            <w:pPr>
              <w:rPr>
                <w:b/>
                <w:szCs w:val="21"/>
              </w:rPr>
            </w:pPr>
            <w:r w:rsidRPr="007F422C">
              <w:rPr>
                <w:rFonts w:hint="eastAsia"/>
                <w:b/>
                <w:szCs w:val="21"/>
              </w:rPr>
              <w:t>1.12</w:t>
            </w:r>
            <w:r>
              <w:rPr>
                <w:rFonts w:hint="eastAsia"/>
                <w:szCs w:val="21"/>
              </w:rPr>
              <w:t xml:space="preserve"> </w:t>
            </w:r>
            <w:r>
              <w:rPr>
                <w:rFonts w:hint="eastAsia"/>
                <w:szCs w:val="21"/>
              </w:rPr>
              <w:t>输入信号：输入阻抗＞</w:t>
            </w:r>
            <w:r>
              <w:rPr>
                <w:rFonts w:hint="eastAsia"/>
                <w:szCs w:val="21"/>
              </w:rPr>
              <w:t>10M</w:t>
            </w:r>
            <w:r>
              <w:rPr>
                <w:rFonts w:hint="eastAsia"/>
                <w:szCs w:val="21"/>
              </w:rPr>
              <w:t>Ω采集通道。</w:t>
            </w:r>
          </w:p>
        </w:tc>
        <w:tc>
          <w:tcPr>
            <w:tcW w:w="2835" w:type="dxa"/>
          </w:tcPr>
          <w:p w14:paraId="3D37A93C" w14:textId="77777777" w:rsidR="0025158B" w:rsidRPr="007F422C" w:rsidRDefault="0025158B" w:rsidP="00A3232B">
            <w:pPr>
              <w:rPr>
                <w:b/>
                <w:szCs w:val="21"/>
              </w:rPr>
            </w:pPr>
          </w:p>
        </w:tc>
        <w:tc>
          <w:tcPr>
            <w:tcW w:w="1275" w:type="dxa"/>
          </w:tcPr>
          <w:p w14:paraId="1B64446E" w14:textId="77777777" w:rsidR="0025158B" w:rsidRPr="007F422C" w:rsidRDefault="0025158B" w:rsidP="00A3232B">
            <w:pPr>
              <w:rPr>
                <w:b/>
                <w:szCs w:val="21"/>
              </w:rPr>
            </w:pPr>
          </w:p>
        </w:tc>
        <w:tc>
          <w:tcPr>
            <w:tcW w:w="709" w:type="dxa"/>
          </w:tcPr>
          <w:p w14:paraId="70A1FD6F" w14:textId="77777777" w:rsidR="0025158B" w:rsidRPr="007F422C" w:rsidRDefault="0025158B" w:rsidP="00A3232B">
            <w:pPr>
              <w:rPr>
                <w:b/>
                <w:szCs w:val="21"/>
              </w:rPr>
            </w:pPr>
          </w:p>
        </w:tc>
      </w:tr>
      <w:tr w:rsidR="0025158B" w14:paraId="7EB189DC" w14:textId="77777777" w:rsidTr="00A3232B">
        <w:trPr>
          <w:trHeight w:val="450"/>
        </w:trPr>
        <w:tc>
          <w:tcPr>
            <w:tcW w:w="568" w:type="dxa"/>
            <w:vMerge/>
            <w:vAlign w:val="center"/>
          </w:tcPr>
          <w:p w14:paraId="23DB57F3" w14:textId="77777777" w:rsidR="0025158B" w:rsidRDefault="0025158B" w:rsidP="00A3232B">
            <w:pPr>
              <w:jc w:val="center"/>
              <w:rPr>
                <w:b/>
                <w:szCs w:val="21"/>
              </w:rPr>
            </w:pPr>
          </w:p>
        </w:tc>
        <w:tc>
          <w:tcPr>
            <w:tcW w:w="709" w:type="dxa"/>
            <w:vMerge/>
            <w:vAlign w:val="center"/>
          </w:tcPr>
          <w:p w14:paraId="30C9C305" w14:textId="77777777" w:rsidR="0025158B" w:rsidRDefault="0025158B" w:rsidP="00A3232B">
            <w:pPr>
              <w:jc w:val="center"/>
              <w:rPr>
                <w:b/>
                <w:szCs w:val="21"/>
              </w:rPr>
            </w:pPr>
          </w:p>
        </w:tc>
        <w:tc>
          <w:tcPr>
            <w:tcW w:w="2835" w:type="dxa"/>
            <w:vAlign w:val="center"/>
          </w:tcPr>
          <w:p w14:paraId="474B6411" w14:textId="77777777" w:rsidR="0025158B" w:rsidRDefault="0025158B" w:rsidP="00A3232B">
            <w:pPr>
              <w:rPr>
                <w:b/>
                <w:szCs w:val="21"/>
              </w:rPr>
            </w:pPr>
            <w:r w:rsidRPr="007F422C">
              <w:rPr>
                <w:rFonts w:hint="eastAsia"/>
                <w:b/>
                <w:szCs w:val="21"/>
              </w:rPr>
              <w:t>▲</w:t>
            </w:r>
            <w:r w:rsidRPr="007F422C">
              <w:rPr>
                <w:rFonts w:hint="eastAsia"/>
                <w:b/>
                <w:szCs w:val="21"/>
              </w:rPr>
              <w:t>1.13</w:t>
            </w:r>
            <w:r>
              <w:rPr>
                <w:rFonts w:hint="eastAsia"/>
                <w:szCs w:val="21"/>
              </w:rPr>
              <w:t xml:space="preserve"> </w:t>
            </w:r>
            <w:r>
              <w:rPr>
                <w:rFonts w:hint="eastAsia"/>
                <w:szCs w:val="21"/>
              </w:rPr>
              <w:t>具备包含但不限于以下监护参数：实时原始脑电波形，麻醉深度趋势指数，麻醉深度等级，电极抗阻，脑电功率谱，边缘频谱，中间频谱。同时，可记录并同屏显示左右两半球的脑电波形，进行大脑左右半球脑电活动比较（双通道）。</w:t>
            </w:r>
          </w:p>
        </w:tc>
        <w:tc>
          <w:tcPr>
            <w:tcW w:w="2835" w:type="dxa"/>
          </w:tcPr>
          <w:p w14:paraId="324AC46E" w14:textId="77777777" w:rsidR="0025158B" w:rsidRPr="007F422C" w:rsidRDefault="0025158B" w:rsidP="00A3232B">
            <w:pPr>
              <w:rPr>
                <w:b/>
                <w:szCs w:val="21"/>
              </w:rPr>
            </w:pPr>
          </w:p>
        </w:tc>
        <w:tc>
          <w:tcPr>
            <w:tcW w:w="1275" w:type="dxa"/>
          </w:tcPr>
          <w:p w14:paraId="795E8B25" w14:textId="77777777" w:rsidR="0025158B" w:rsidRPr="007F422C" w:rsidRDefault="0025158B" w:rsidP="00A3232B">
            <w:pPr>
              <w:rPr>
                <w:b/>
                <w:szCs w:val="21"/>
              </w:rPr>
            </w:pPr>
          </w:p>
        </w:tc>
        <w:tc>
          <w:tcPr>
            <w:tcW w:w="709" w:type="dxa"/>
          </w:tcPr>
          <w:p w14:paraId="3B0D0CD1" w14:textId="77777777" w:rsidR="0025158B" w:rsidRPr="007F422C" w:rsidRDefault="0025158B" w:rsidP="00A3232B">
            <w:pPr>
              <w:rPr>
                <w:b/>
                <w:szCs w:val="21"/>
              </w:rPr>
            </w:pPr>
          </w:p>
        </w:tc>
      </w:tr>
      <w:tr w:rsidR="0025158B" w14:paraId="7716E771" w14:textId="77777777" w:rsidTr="00A3232B">
        <w:trPr>
          <w:trHeight w:val="450"/>
        </w:trPr>
        <w:tc>
          <w:tcPr>
            <w:tcW w:w="568" w:type="dxa"/>
            <w:vMerge/>
            <w:vAlign w:val="center"/>
          </w:tcPr>
          <w:p w14:paraId="7C02B840" w14:textId="77777777" w:rsidR="0025158B" w:rsidRDefault="0025158B" w:rsidP="00A3232B">
            <w:pPr>
              <w:jc w:val="center"/>
              <w:rPr>
                <w:b/>
                <w:szCs w:val="21"/>
              </w:rPr>
            </w:pPr>
          </w:p>
        </w:tc>
        <w:tc>
          <w:tcPr>
            <w:tcW w:w="709" w:type="dxa"/>
            <w:vMerge/>
            <w:vAlign w:val="center"/>
          </w:tcPr>
          <w:p w14:paraId="0F636EDB" w14:textId="77777777" w:rsidR="0025158B" w:rsidRDefault="0025158B" w:rsidP="00A3232B">
            <w:pPr>
              <w:jc w:val="center"/>
              <w:rPr>
                <w:b/>
                <w:szCs w:val="21"/>
              </w:rPr>
            </w:pPr>
          </w:p>
        </w:tc>
        <w:tc>
          <w:tcPr>
            <w:tcW w:w="2835" w:type="dxa"/>
            <w:vAlign w:val="center"/>
          </w:tcPr>
          <w:p w14:paraId="74A087EB" w14:textId="77777777" w:rsidR="0025158B" w:rsidRDefault="0025158B" w:rsidP="00A3232B">
            <w:pPr>
              <w:rPr>
                <w:b/>
                <w:szCs w:val="21"/>
              </w:rPr>
            </w:pPr>
            <w:r w:rsidRPr="007F422C">
              <w:rPr>
                <w:rFonts w:hint="eastAsia"/>
                <w:b/>
                <w:szCs w:val="21"/>
              </w:rPr>
              <w:t>1.14</w:t>
            </w:r>
            <w:r>
              <w:rPr>
                <w:rFonts w:hint="eastAsia"/>
                <w:szCs w:val="21"/>
              </w:rPr>
              <w:t xml:space="preserve"> </w:t>
            </w:r>
            <w:r>
              <w:rPr>
                <w:rFonts w:hint="eastAsia"/>
                <w:szCs w:val="21"/>
              </w:rPr>
              <w:t>仪器接口：</w:t>
            </w:r>
            <w:r>
              <w:rPr>
                <w:rFonts w:hint="eastAsia"/>
                <w:szCs w:val="21"/>
              </w:rPr>
              <w:t>EMA</w:t>
            </w:r>
            <w:r>
              <w:rPr>
                <w:rFonts w:hint="eastAsia"/>
                <w:szCs w:val="21"/>
              </w:rPr>
              <w:t>连接口（</w:t>
            </w:r>
            <w:r>
              <w:rPr>
                <w:rFonts w:hint="eastAsia"/>
                <w:szCs w:val="21"/>
              </w:rPr>
              <w:t>EEG</w:t>
            </w:r>
            <w:r>
              <w:rPr>
                <w:rFonts w:hint="eastAsia"/>
                <w:szCs w:val="21"/>
              </w:rPr>
              <w:t>测量信号接收单元），≥</w:t>
            </w:r>
            <w:r>
              <w:rPr>
                <w:rFonts w:hint="eastAsia"/>
                <w:szCs w:val="21"/>
              </w:rPr>
              <w:t>2</w:t>
            </w:r>
            <w:r>
              <w:rPr>
                <w:rFonts w:hint="eastAsia"/>
                <w:szCs w:val="21"/>
              </w:rPr>
              <w:t>个</w:t>
            </w:r>
            <w:r>
              <w:rPr>
                <w:rFonts w:hint="eastAsia"/>
                <w:szCs w:val="21"/>
              </w:rPr>
              <w:t>RS-232</w:t>
            </w:r>
            <w:r>
              <w:rPr>
                <w:rFonts w:hint="eastAsia"/>
                <w:szCs w:val="21"/>
              </w:rPr>
              <w:t>串口，≥</w:t>
            </w:r>
            <w:r>
              <w:rPr>
                <w:rFonts w:hint="eastAsia"/>
                <w:szCs w:val="21"/>
              </w:rPr>
              <w:t>1</w:t>
            </w:r>
            <w:r>
              <w:rPr>
                <w:rFonts w:hint="eastAsia"/>
                <w:szCs w:val="21"/>
              </w:rPr>
              <w:t>个并行口，</w:t>
            </w:r>
            <w:r>
              <w:rPr>
                <w:rFonts w:hint="eastAsia"/>
                <w:szCs w:val="21"/>
              </w:rPr>
              <w:t>PS2</w:t>
            </w:r>
            <w:r>
              <w:rPr>
                <w:rFonts w:hint="eastAsia"/>
                <w:szCs w:val="21"/>
              </w:rPr>
              <w:t>键盘接口，以太网接口。</w:t>
            </w:r>
          </w:p>
        </w:tc>
        <w:tc>
          <w:tcPr>
            <w:tcW w:w="2835" w:type="dxa"/>
          </w:tcPr>
          <w:p w14:paraId="4D8B43B2" w14:textId="77777777" w:rsidR="0025158B" w:rsidRPr="007F422C" w:rsidRDefault="0025158B" w:rsidP="00A3232B">
            <w:pPr>
              <w:rPr>
                <w:b/>
                <w:szCs w:val="21"/>
              </w:rPr>
            </w:pPr>
          </w:p>
        </w:tc>
        <w:tc>
          <w:tcPr>
            <w:tcW w:w="1275" w:type="dxa"/>
          </w:tcPr>
          <w:p w14:paraId="72B0F148" w14:textId="77777777" w:rsidR="0025158B" w:rsidRPr="007F422C" w:rsidRDefault="0025158B" w:rsidP="00A3232B">
            <w:pPr>
              <w:rPr>
                <w:b/>
                <w:szCs w:val="21"/>
              </w:rPr>
            </w:pPr>
          </w:p>
        </w:tc>
        <w:tc>
          <w:tcPr>
            <w:tcW w:w="709" w:type="dxa"/>
          </w:tcPr>
          <w:p w14:paraId="09254D66" w14:textId="77777777" w:rsidR="0025158B" w:rsidRPr="007F422C" w:rsidRDefault="0025158B" w:rsidP="00A3232B">
            <w:pPr>
              <w:rPr>
                <w:b/>
                <w:szCs w:val="21"/>
              </w:rPr>
            </w:pPr>
          </w:p>
        </w:tc>
      </w:tr>
      <w:tr w:rsidR="0025158B" w14:paraId="20273BB9" w14:textId="77777777" w:rsidTr="00A3232B">
        <w:trPr>
          <w:trHeight w:val="450"/>
        </w:trPr>
        <w:tc>
          <w:tcPr>
            <w:tcW w:w="568" w:type="dxa"/>
            <w:vMerge/>
            <w:vAlign w:val="center"/>
          </w:tcPr>
          <w:p w14:paraId="44B9CC64" w14:textId="77777777" w:rsidR="0025158B" w:rsidRDefault="0025158B" w:rsidP="00A3232B">
            <w:pPr>
              <w:jc w:val="center"/>
              <w:rPr>
                <w:b/>
                <w:szCs w:val="21"/>
              </w:rPr>
            </w:pPr>
          </w:p>
        </w:tc>
        <w:tc>
          <w:tcPr>
            <w:tcW w:w="709" w:type="dxa"/>
            <w:vMerge/>
            <w:vAlign w:val="center"/>
          </w:tcPr>
          <w:p w14:paraId="26E2F95D" w14:textId="77777777" w:rsidR="0025158B" w:rsidRDefault="0025158B" w:rsidP="00A3232B">
            <w:pPr>
              <w:jc w:val="center"/>
              <w:rPr>
                <w:b/>
                <w:szCs w:val="21"/>
              </w:rPr>
            </w:pPr>
          </w:p>
        </w:tc>
        <w:tc>
          <w:tcPr>
            <w:tcW w:w="2835" w:type="dxa"/>
            <w:vAlign w:val="center"/>
          </w:tcPr>
          <w:p w14:paraId="6C8520E0" w14:textId="77777777" w:rsidR="0025158B" w:rsidRDefault="0025158B" w:rsidP="00A3232B">
            <w:pPr>
              <w:rPr>
                <w:b/>
                <w:szCs w:val="21"/>
              </w:rPr>
            </w:pPr>
            <w:r w:rsidRPr="007F422C">
              <w:rPr>
                <w:rFonts w:hint="eastAsia"/>
                <w:b/>
                <w:szCs w:val="21"/>
              </w:rPr>
              <w:t>1.15</w:t>
            </w:r>
            <w:r>
              <w:rPr>
                <w:rFonts w:hint="eastAsia"/>
                <w:szCs w:val="21"/>
              </w:rPr>
              <w:t xml:space="preserve"> </w:t>
            </w:r>
            <w:r>
              <w:rPr>
                <w:rFonts w:hint="eastAsia"/>
                <w:szCs w:val="21"/>
              </w:rPr>
              <w:t>主机可直接外接普通打印机打印监测数据报告。</w:t>
            </w:r>
          </w:p>
        </w:tc>
        <w:tc>
          <w:tcPr>
            <w:tcW w:w="2835" w:type="dxa"/>
          </w:tcPr>
          <w:p w14:paraId="4A4B2524" w14:textId="77777777" w:rsidR="0025158B" w:rsidRPr="007F422C" w:rsidRDefault="0025158B" w:rsidP="00A3232B">
            <w:pPr>
              <w:rPr>
                <w:b/>
                <w:szCs w:val="21"/>
              </w:rPr>
            </w:pPr>
          </w:p>
        </w:tc>
        <w:tc>
          <w:tcPr>
            <w:tcW w:w="1275" w:type="dxa"/>
          </w:tcPr>
          <w:p w14:paraId="3FDCA1FB" w14:textId="77777777" w:rsidR="0025158B" w:rsidRPr="007F422C" w:rsidRDefault="0025158B" w:rsidP="00A3232B">
            <w:pPr>
              <w:rPr>
                <w:b/>
                <w:szCs w:val="21"/>
              </w:rPr>
            </w:pPr>
          </w:p>
        </w:tc>
        <w:tc>
          <w:tcPr>
            <w:tcW w:w="709" w:type="dxa"/>
          </w:tcPr>
          <w:p w14:paraId="0E3EF41A" w14:textId="77777777" w:rsidR="0025158B" w:rsidRPr="007F422C" w:rsidRDefault="0025158B" w:rsidP="00A3232B">
            <w:pPr>
              <w:rPr>
                <w:b/>
                <w:szCs w:val="21"/>
              </w:rPr>
            </w:pPr>
          </w:p>
        </w:tc>
      </w:tr>
      <w:tr w:rsidR="0025158B" w14:paraId="29FFF1BD" w14:textId="77777777" w:rsidTr="00A3232B">
        <w:trPr>
          <w:trHeight w:val="450"/>
        </w:trPr>
        <w:tc>
          <w:tcPr>
            <w:tcW w:w="568" w:type="dxa"/>
            <w:vMerge/>
            <w:vAlign w:val="center"/>
          </w:tcPr>
          <w:p w14:paraId="1C2AFD7A" w14:textId="77777777" w:rsidR="0025158B" w:rsidRDefault="0025158B" w:rsidP="00A3232B">
            <w:pPr>
              <w:jc w:val="center"/>
              <w:rPr>
                <w:b/>
                <w:szCs w:val="21"/>
              </w:rPr>
            </w:pPr>
          </w:p>
        </w:tc>
        <w:tc>
          <w:tcPr>
            <w:tcW w:w="709" w:type="dxa"/>
            <w:vMerge/>
            <w:vAlign w:val="center"/>
          </w:tcPr>
          <w:p w14:paraId="384AFFEC" w14:textId="77777777" w:rsidR="0025158B" w:rsidRDefault="0025158B" w:rsidP="00A3232B">
            <w:pPr>
              <w:jc w:val="center"/>
              <w:rPr>
                <w:b/>
                <w:szCs w:val="21"/>
              </w:rPr>
            </w:pPr>
          </w:p>
        </w:tc>
        <w:tc>
          <w:tcPr>
            <w:tcW w:w="2835" w:type="dxa"/>
            <w:vAlign w:val="center"/>
          </w:tcPr>
          <w:p w14:paraId="3048C8F7" w14:textId="77777777" w:rsidR="0025158B" w:rsidRDefault="0025158B" w:rsidP="00A3232B">
            <w:pPr>
              <w:rPr>
                <w:b/>
                <w:szCs w:val="21"/>
              </w:rPr>
            </w:pPr>
            <w:r w:rsidRPr="005705A5">
              <w:rPr>
                <w:rFonts w:hint="eastAsia"/>
                <w:b/>
                <w:szCs w:val="21"/>
              </w:rPr>
              <w:t>▲</w:t>
            </w:r>
            <w:r w:rsidRPr="005705A5">
              <w:rPr>
                <w:rFonts w:hint="eastAsia"/>
                <w:b/>
                <w:szCs w:val="21"/>
              </w:rPr>
              <w:t xml:space="preserve">1.6 </w:t>
            </w:r>
            <w:r>
              <w:rPr>
                <w:rFonts w:hint="eastAsia"/>
                <w:szCs w:val="21"/>
              </w:rPr>
              <w:t>电极要求：使用一次性普通心电电极片即可完成监测。</w:t>
            </w:r>
          </w:p>
        </w:tc>
        <w:tc>
          <w:tcPr>
            <w:tcW w:w="2835" w:type="dxa"/>
          </w:tcPr>
          <w:p w14:paraId="73528977" w14:textId="77777777" w:rsidR="0025158B" w:rsidRPr="005705A5" w:rsidRDefault="0025158B" w:rsidP="00A3232B">
            <w:pPr>
              <w:rPr>
                <w:b/>
                <w:szCs w:val="21"/>
              </w:rPr>
            </w:pPr>
          </w:p>
        </w:tc>
        <w:tc>
          <w:tcPr>
            <w:tcW w:w="1275" w:type="dxa"/>
          </w:tcPr>
          <w:p w14:paraId="40707CFC" w14:textId="77777777" w:rsidR="0025158B" w:rsidRPr="005705A5" w:rsidRDefault="0025158B" w:rsidP="00A3232B">
            <w:pPr>
              <w:rPr>
                <w:b/>
                <w:szCs w:val="21"/>
              </w:rPr>
            </w:pPr>
          </w:p>
        </w:tc>
        <w:tc>
          <w:tcPr>
            <w:tcW w:w="709" w:type="dxa"/>
          </w:tcPr>
          <w:p w14:paraId="3677B8F9" w14:textId="77777777" w:rsidR="0025158B" w:rsidRPr="005705A5" w:rsidRDefault="0025158B" w:rsidP="00A3232B">
            <w:pPr>
              <w:rPr>
                <w:b/>
                <w:szCs w:val="21"/>
              </w:rPr>
            </w:pPr>
          </w:p>
        </w:tc>
      </w:tr>
      <w:tr w:rsidR="0025158B" w14:paraId="521D89A2" w14:textId="77777777" w:rsidTr="00A3232B">
        <w:trPr>
          <w:trHeight w:val="450"/>
        </w:trPr>
        <w:tc>
          <w:tcPr>
            <w:tcW w:w="568" w:type="dxa"/>
            <w:vMerge/>
            <w:vAlign w:val="center"/>
          </w:tcPr>
          <w:p w14:paraId="5AE9ABDC" w14:textId="77777777" w:rsidR="0025158B" w:rsidRDefault="0025158B" w:rsidP="00A3232B">
            <w:pPr>
              <w:jc w:val="center"/>
              <w:rPr>
                <w:b/>
                <w:szCs w:val="21"/>
              </w:rPr>
            </w:pPr>
          </w:p>
        </w:tc>
        <w:tc>
          <w:tcPr>
            <w:tcW w:w="709" w:type="dxa"/>
            <w:vMerge/>
            <w:vAlign w:val="center"/>
          </w:tcPr>
          <w:p w14:paraId="51730CB5" w14:textId="77777777" w:rsidR="0025158B" w:rsidRDefault="0025158B" w:rsidP="00A3232B">
            <w:pPr>
              <w:jc w:val="center"/>
              <w:rPr>
                <w:b/>
                <w:szCs w:val="21"/>
              </w:rPr>
            </w:pPr>
          </w:p>
        </w:tc>
        <w:tc>
          <w:tcPr>
            <w:tcW w:w="2835" w:type="dxa"/>
            <w:vAlign w:val="center"/>
          </w:tcPr>
          <w:p w14:paraId="45BB6A46" w14:textId="77777777" w:rsidR="0025158B" w:rsidRDefault="0025158B" w:rsidP="00A3232B">
            <w:pPr>
              <w:rPr>
                <w:b/>
                <w:szCs w:val="21"/>
              </w:rPr>
            </w:pPr>
            <w:r w:rsidRPr="005705A5">
              <w:rPr>
                <w:rFonts w:hint="eastAsia"/>
                <w:b/>
                <w:szCs w:val="21"/>
              </w:rPr>
              <w:t>▲</w:t>
            </w:r>
            <w:r w:rsidRPr="005705A5">
              <w:rPr>
                <w:rFonts w:hint="eastAsia"/>
                <w:b/>
                <w:szCs w:val="21"/>
              </w:rPr>
              <w:t xml:space="preserve">1.17 </w:t>
            </w:r>
            <w:r>
              <w:rPr>
                <w:rFonts w:hint="eastAsia"/>
                <w:szCs w:val="21"/>
              </w:rPr>
              <w:t>电极位置要求：可在大脑任意位置采集脑电信号，如前额、耳后、前部、顶部。</w:t>
            </w:r>
          </w:p>
        </w:tc>
        <w:tc>
          <w:tcPr>
            <w:tcW w:w="2835" w:type="dxa"/>
          </w:tcPr>
          <w:p w14:paraId="41E8D632" w14:textId="77777777" w:rsidR="0025158B" w:rsidRPr="005705A5" w:rsidRDefault="0025158B" w:rsidP="00A3232B">
            <w:pPr>
              <w:rPr>
                <w:b/>
                <w:szCs w:val="21"/>
              </w:rPr>
            </w:pPr>
          </w:p>
        </w:tc>
        <w:tc>
          <w:tcPr>
            <w:tcW w:w="1275" w:type="dxa"/>
          </w:tcPr>
          <w:p w14:paraId="1C6E230B" w14:textId="77777777" w:rsidR="0025158B" w:rsidRPr="005705A5" w:rsidRDefault="0025158B" w:rsidP="00A3232B">
            <w:pPr>
              <w:rPr>
                <w:b/>
                <w:szCs w:val="21"/>
              </w:rPr>
            </w:pPr>
          </w:p>
        </w:tc>
        <w:tc>
          <w:tcPr>
            <w:tcW w:w="709" w:type="dxa"/>
          </w:tcPr>
          <w:p w14:paraId="48431F88" w14:textId="77777777" w:rsidR="0025158B" w:rsidRPr="005705A5" w:rsidRDefault="0025158B" w:rsidP="00A3232B">
            <w:pPr>
              <w:rPr>
                <w:b/>
                <w:szCs w:val="21"/>
              </w:rPr>
            </w:pPr>
          </w:p>
        </w:tc>
      </w:tr>
      <w:tr w:rsidR="0025158B" w14:paraId="66660FC6" w14:textId="77777777" w:rsidTr="00A3232B">
        <w:trPr>
          <w:trHeight w:val="450"/>
        </w:trPr>
        <w:tc>
          <w:tcPr>
            <w:tcW w:w="568" w:type="dxa"/>
            <w:vMerge/>
            <w:vAlign w:val="center"/>
          </w:tcPr>
          <w:p w14:paraId="5235F4E6" w14:textId="77777777" w:rsidR="0025158B" w:rsidRDefault="0025158B" w:rsidP="00A3232B">
            <w:pPr>
              <w:jc w:val="center"/>
              <w:rPr>
                <w:b/>
                <w:szCs w:val="21"/>
              </w:rPr>
            </w:pPr>
          </w:p>
        </w:tc>
        <w:tc>
          <w:tcPr>
            <w:tcW w:w="709" w:type="dxa"/>
            <w:vMerge/>
            <w:vAlign w:val="center"/>
          </w:tcPr>
          <w:p w14:paraId="7B010EB7" w14:textId="77777777" w:rsidR="0025158B" w:rsidRDefault="0025158B" w:rsidP="00A3232B">
            <w:pPr>
              <w:jc w:val="center"/>
              <w:rPr>
                <w:b/>
                <w:szCs w:val="21"/>
              </w:rPr>
            </w:pPr>
          </w:p>
        </w:tc>
        <w:tc>
          <w:tcPr>
            <w:tcW w:w="2835" w:type="dxa"/>
            <w:vAlign w:val="center"/>
          </w:tcPr>
          <w:p w14:paraId="729E89A6" w14:textId="77777777" w:rsidR="0025158B" w:rsidRDefault="0025158B" w:rsidP="00A3232B">
            <w:pPr>
              <w:rPr>
                <w:b/>
                <w:szCs w:val="21"/>
              </w:rPr>
            </w:pPr>
            <w:r w:rsidRPr="005705A5">
              <w:rPr>
                <w:rFonts w:hint="eastAsia"/>
                <w:b/>
                <w:szCs w:val="21"/>
              </w:rPr>
              <w:t>1.18</w:t>
            </w:r>
            <w:r>
              <w:rPr>
                <w:rFonts w:hint="eastAsia"/>
                <w:szCs w:val="21"/>
              </w:rPr>
              <w:t xml:space="preserve"> </w:t>
            </w:r>
            <w:r>
              <w:rPr>
                <w:rFonts w:hint="eastAsia"/>
                <w:szCs w:val="21"/>
              </w:rPr>
              <w:t>电极导联线要求：可选无创导联线或针式电极导联。</w:t>
            </w:r>
          </w:p>
        </w:tc>
        <w:tc>
          <w:tcPr>
            <w:tcW w:w="2835" w:type="dxa"/>
          </w:tcPr>
          <w:p w14:paraId="47139938" w14:textId="77777777" w:rsidR="0025158B" w:rsidRPr="005705A5" w:rsidRDefault="0025158B" w:rsidP="00A3232B">
            <w:pPr>
              <w:rPr>
                <w:b/>
                <w:szCs w:val="21"/>
              </w:rPr>
            </w:pPr>
          </w:p>
        </w:tc>
        <w:tc>
          <w:tcPr>
            <w:tcW w:w="1275" w:type="dxa"/>
          </w:tcPr>
          <w:p w14:paraId="55E9D32F" w14:textId="77777777" w:rsidR="0025158B" w:rsidRPr="005705A5" w:rsidRDefault="0025158B" w:rsidP="00A3232B">
            <w:pPr>
              <w:rPr>
                <w:b/>
                <w:szCs w:val="21"/>
              </w:rPr>
            </w:pPr>
          </w:p>
        </w:tc>
        <w:tc>
          <w:tcPr>
            <w:tcW w:w="709" w:type="dxa"/>
          </w:tcPr>
          <w:p w14:paraId="065783C0" w14:textId="77777777" w:rsidR="0025158B" w:rsidRPr="005705A5" w:rsidRDefault="0025158B" w:rsidP="00A3232B">
            <w:pPr>
              <w:rPr>
                <w:b/>
                <w:szCs w:val="21"/>
              </w:rPr>
            </w:pPr>
          </w:p>
        </w:tc>
      </w:tr>
      <w:tr w:rsidR="0025158B" w14:paraId="6A9431FE" w14:textId="77777777" w:rsidTr="00A3232B">
        <w:trPr>
          <w:trHeight w:val="450"/>
        </w:trPr>
        <w:tc>
          <w:tcPr>
            <w:tcW w:w="568" w:type="dxa"/>
            <w:vMerge/>
            <w:vAlign w:val="center"/>
          </w:tcPr>
          <w:p w14:paraId="74781384" w14:textId="77777777" w:rsidR="0025158B" w:rsidRDefault="0025158B" w:rsidP="00A3232B">
            <w:pPr>
              <w:jc w:val="center"/>
              <w:rPr>
                <w:b/>
                <w:szCs w:val="21"/>
              </w:rPr>
            </w:pPr>
          </w:p>
        </w:tc>
        <w:tc>
          <w:tcPr>
            <w:tcW w:w="709" w:type="dxa"/>
            <w:vMerge/>
            <w:vAlign w:val="center"/>
          </w:tcPr>
          <w:p w14:paraId="3D91A112" w14:textId="77777777" w:rsidR="0025158B" w:rsidRDefault="0025158B" w:rsidP="00A3232B">
            <w:pPr>
              <w:jc w:val="center"/>
              <w:rPr>
                <w:b/>
                <w:szCs w:val="21"/>
              </w:rPr>
            </w:pPr>
          </w:p>
        </w:tc>
        <w:tc>
          <w:tcPr>
            <w:tcW w:w="2835" w:type="dxa"/>
            <w:vAlign w:val="center"/>
          </w:tcPr>
          <w:p w14:paraId="16DCFB98" w14:textId="77777777" w:rsidR="0025158B" w:rsidRDefault="0025158B" w:rsidP="00A3232B">
            <w:pPr>
              <w:rPr>
                <w:b/>
                <w:szCs w:val="21"/>
              </w:rPr>
            </w:pPr>
            <w:r w:rsidRPr="005705A5">
              <w:rPr>
                <w:rFonts w:hint="eastAsia"/>
                <w:b/>
                <w:szCs w:val="21"/>
              </w:rPr>
              <w:t xml:space="preserve">1.19 </w:t>
            </w:r>
            <w:r>
              <w:rPr>
                <w:rFonts w:hint="eastAsia"/>
                <w:szCs w:val="21"/>
              </w:rPr>
              <w:t>主机配备</w:t>
            </w:r>
            <w:r>
              <w:rPr>
                <w:rFonts w:hint="eastAsia"/>
                <w:bCs/>
                <w:snapToGrid w:val="0"/>
                <w:szCs w:val="21"/>
              </w:rPr>
              <w:t>单通道脑电监测软件、肌松监测软件。</w:t>
            </w:r>
          </w:p>
        </w:tc>
        <w:tc>
          <w:tcPr>
            <w:tcW w:w="2835" w:type="dxa"/>
          </w:tcPr>
          <w:p w14:paraId="36ACB7B5" w14:textId="77777777" w:rsidR="0025158B" w:rsidRPr="005705A5" w:rsidRDefault="0025158B" w:rsidP="00A3232B">
            <w:pPr>
              <w:rPr>
                <w:b/>
                <w:szCs w:val="21"/>
              </w:rPr>
            </w:pPr>
          </w:p>
        </w:tc>
        <w:tc>
          <w:tcPr>
            <w:tcW w:w="1275" w:type="dxa"/>
          </w:tcPr>
          <w:p w14:paraId="1B106B28" w14:textId="77777777" w:rsidR="0025158B" w:rsidRPr="005705A5" w:rsidRDefault="0025158B" w:rsidP="00A3232B">
            <w:pPr>
              <w:rPr>
                <w:b/>
                <w:szCs w:val="21"/>
              </w:rPr>
            </w:pPr>
          </w:p>
        </w:tc>
        <w:tc>
          <w:tcPr>
            <w:tcW w:w="709" w:type="dxa"/>
          </w:tcPr>
          <w:p w14:paraId="5FEB8D2F" w14:textId="77777777" w:rsidR="0025158B" w:rsidRPr="005705A5" w:rsidRDefault="0025158B" w:rsidP="00A3232B">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w:t>
      </w:r>
      <w:r w:rsidRPr="009D5001">
        <w:rPr>
          <w:rFonts w:hint="eastAsia"/>
          <w:sz w:val="24"/>
        </w:rPr>
        <w:lastRenderedPageBreak/>
        <w:t>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B346A" w14:paraId="4D8C7B1D" w14:textId="77777777" w:rsidTr="00A3232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2C5559A" w14:textId="77777777" w:rsidR="006B346A" w:rsidRDefault="006B346A" w:rsidP="00A3232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771D53A" w14:textId="77777777" w:rsidR="006B346A" w:rsidRDefault="006B346A" w:rsidP="00A3232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50DFB92" w14:textId="77777777" w:rsidR="006B346A" w:rsidRDefault="006B346A" w:rsidP="00A3232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478E04A" w14:textId="77777777" w:rsidR="006B346A" w:rsidRDefault="006B346A" w:rsidP="00A3232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C413EF6" w14:textId="77777777" w:rsidR="006B346A" w:rsidRDefault="006B346A" w:rsidP="00A3232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E195988" w14:textId="77777777" w:rsidR="006B346A" w:rsidRDefault="006B346A" w:rsidP="00A3232B">
            <w:pPr>
              <w:jc w:val="center"/>
              <w:rPr>
                <w:b/>
              </w:rPr>
            </w:pPr>
            <w:r>
              <w:rPr>
                <w:rFonts w:hint="eastAsia"/>
                <w:b/>
              </w:rPr>
              <w:t>说明</w:t>
            </w:r>
          </w:p>
        </w:tc>
      </w:tr>
      <w:tr w:rsidR="006B346A" w14:paraId="2B980FB7" w14:textId="77777777" w:rsidTr="00A3232B">
        <w:trPr>
          <w:trHeight w:val="280"/>
        </w:trPr>
        <w:tc>
          <w:tcPr>
            <w:tcW w:w="4253" w:type="dxa"/>
            <w:gridSpan w:val="3"/>
          </w:tcPr>
          <w:p w14:paraId="215BF708" w14:textId="77777777" w:rsidR="006B346A" w:rsidRDefault="006B346A" w:rsidP="00A3232B">
            <w:pPr>
              <w:rPr>
                <w:b/>
              </w:rPr>
            </w:pPr>
            <w:r>
              <w:rPr>
                <w:rFonts w:hint="eastAsia"/>
                <w:b/>
              </w:rPr>
              <w:t>（一）免费保修期内售后服务要求</w:t>
            </w:r>
          </w:p>
        </w:tc>
        <w:tc>
          <w:tcPr>
            <w:tcW w:w="2694" w:type="dxa"/>
          </w:tcPr>
          <w:p w14:paraId="6020AC2C" w14:textId="77777777" w:rsidR="006B346A" w:rsidRDefault="006B346A" w:rsidP="00A3232B">
            <w:pPr>
              <w:rPr>
                <w:b/>
              </w:rPr>
            </w:pPr>
          </w:p>
        </w:tc>
        <w:tc>
          <w:tcPr>
            <w:tcW w:w="1275" w:type="dxa"/>
          </w:tcPr>
          <w:p w14:paraId="6079EBA6" w14:textId="77777777" w:rsidR="006B346A" w:rsidRDefault="006B346A" w:rsidP="00A3232B">
            <w:pPr>
              <w:rPr>
                <w:b/>
              </w:rPr>
            </w:pPr>
          </w:p>
        </w:tc>
        <w:tc>
          <w:tcPr>
            <w:tcW w:w="709" w:type="dxa"/>
          </w:tcPr>
          <w:p w14:paraId="40522D13" w14:textId="77777777" w:rsidR="006B346A" w:rsidRDefault="006B346A" w:rsidP="00A3232B">
            <w:pPr>
              <w:rPr>
                <w:b/>
              </w:rPr>
            </w:pPr>
          </w:p>
        </w:tc>
      </w:tr>
      <w:tr w:rsidR="006B346A" w:rsidRPr="00387400" w14:paraId="304792EB" w14:textId="77777777" w:rsidTr="00A3232B">
        <w:trPr>
          <w:trHeight w:val="150"/>
        </w:trPr>
        <w:tc>
          <w:tcPr>
            <w:tcW w:w="568" w:type="dxa"/>
            <w:vAlign w:val="center"/>
          </w:tcPr>
          <w:p w14:paraId="039FA2D8" w14:textId="77777777" w:rsidR="006B346A" w:rsidRDefault="006B346A" w:rsidP="00A3232B">
            <w:pPr>
              <w:jc w:val="center"/>
              <w:rPr>
                <w:b/>
              </w:rPr>
            </w:pPr>
            <w:r>
              <w:rPr>
                <w:rFonts w:hint="eastAsia"/>
                <w:b/>
              </w:rPr>
              <w:t>1</w:t>
            </w:r>
          </w:p>
        </w:tc>
        <w:tc>
          <w:tcPr>
            <w:tcW w:w="850" w:type="dxa"/>
            <w:vAlign w:val="center"/>
          </w:tcPr>
          <w:p w14:paraId="1E36F743" w14:textId="77777777" w:rsidR="006B346A" w:rsidRPr="003B7D88" w:rsidRDefault="006B346A" w:rsidP="00A3232B">
            <w:r w:rsidRPr="003B7D88">
              <w:rPr>
                <w:rFonts w:hint="eastAsia"/>
              </w:rPr>
              <w:t>免费保修期</w:t>
            </w:r>
          </w:p>
        </w:tc>
        <w:tc>
          <w:tcPr>
            <w:tcW w:w="2835" w:type="dxa"/>
          </w:tcPr>
          <w:p w14:paraId="3DB8810F" w14:textId="77777777" w:rsidR="006B346A" w:rsidRPr="00387400" w:rsidRDefault="006B346A" w:rsidP="00A3232B">
            <w:pPr>
              <w:rPr>
                <w:b/>
              </w:rPr>
            </w:pPr>
            <w:r w:rsidRPr="00387400">
              <w:rPr>
                <w:rFonts w:hint="eastAsia"/>
                <w:bCs/>
                <w:szCs w:val="21"/>
              </w:rPr>
              <w:t>货物免费保修期</w:t>
            </w:r>
            <w:r w:rsidRPr="00387400">
              <w:rPr>
                <w:rFonts w:hint="eastAsia"/>
                <w:bCs/>
                <w:szCs w:val="21"/>
                <w:u w:val="single"/>
              </w:rPr>
              <w:t xml:space="preserve">  </w:t>
            </w:r>
            <w:r w:rsidRPr="00387400">
              <w:rPr>
                <w:bCs/>
                <w:szCs w:val="21"/>
                <w:u w:val="single"/>
              </w:rPr>
              <w:t>3</w:t>
            </w:r>
            <w:r w:rsidRPr="00387400">
              <w:rPr>
                <w:rFonts w:hint="eastAsia"/>
                <w:bCs/>
                <w:szCs w:val="21"/>
                <w:u w:val="single"/>
              </w:rPr>
              <w:t xml:space="preserve"> </w:t>
            </w:r>
            <w:r w:rsidRPr="00387400">
              <w:rPr>
                <w:rFonts w:hint="eastAsia"/>
                <w:bCs/>
                <w:szCs w:val="21"/>
              </w:rPr>
              <w:t>年，时间自最终验收合格并交付使用之日起计算。</w:t>
            </w:r>
          </w:p>
        </w:tc>
        <w:tc>
          <w:tcPr>
            <w:tcW w:w="2694" w:type="dxa"/>
          </w:tcPr>
          <w:p w14:paraId="6A3BED5F" w14:textId="77777777" w:rsidR="006B346A" w:rsidRPr="00387400" w:rsidRDefault="006B346A" w:rsidP="00A3232B">
            <w:pPr>
              <w:rPr>
                <w:bCs/>
                <w:szCs w:val="21"/>
              </w:rPr>
            </w:pPr>
          </w:p>
        </w:tc>
        <w:tc>
          <w:tcPr>
            <w:tcW w:w="1275" w:type="dxa"/>
          </w:tcPr>
          <w:p w14:paraId="180E35F2" w14:textId="77777777" w:rsidR="006B346A" w:rsidRPr="00387400" w:rsidRDefault="006B346A" w:rsidP="00A3232B">
            <w:pPr>
              <w:rPr>
                <w:bCs/>
                <w:szCs w:val="21"/>
              </w:rPr>
            </w:pPr>
          </w:p>
        </w:tc>
        <w:tc>
          <w:tcPr>
            <w:tcW w:w="709" w:type="dxa"/>
          </w:tcPr>
          <w:p w14:paraId="743855FC" w14:textId="77777777" w:rsidR="006B346A" w:rsidRPr="00387400" w:rsidRDefault="006B346A" w:rsidP="00A3232B">
            <w:pPr>
              <w:rPr>
                <w:bCs/>
                <w:szCs w:val="21"/>
              </w:rPr>
            </w:pPr>
          </w:p>
        </w:tc>
      </w:tr>
      <w:tr w:rsidR="006B346A" w:rsidRPr="00387400" w14:paraId="3E29ED9D" w14:textId="77777777" w:rsidTr="00A3232B">
        <w:trPr>
          <w:trHeight w:val="150"/>
        </w:trPr>
        <w:tc>
          <w:tcPr>
            <w:tcW w:w="568" w:type="dxa"/>
            <w:vAlign w:val="center"/>
          </w:tcPr>
          <w:p w14:paraId="44DC0A47" w14:textId="77777777" w:rsidR="006B346A" w:rsidRDefault="006B346A" w:rsidP="00A3232B">
            <w:pPr>
              <w:jc w:val="center"/>
              <w:rPr>
                <w:b/>
              </w:rPr>
            </w:pPr>
            <w:r>
              <w:rPr>
                <w:rFonts w:hint="eastAsia"/>
                <w:b/>
              </w:rPr>
              <w:t>2</w:t>
            </w:r>
          </w:p>
        </w:tc>
        <w:tc>
          <w:tcPr>
            <w:tcW w:w="850" w:type="dxa"/>
            <w:vAlign w:val="center"/>
          </w:tcPr>
          <w:p w14:paraId="48831584" w14:textId="77777777" w:rsidR="006B346A" w:rsidRPr="003B7D88" w:rsidRDefault="006B346A" w:rsidP="00A3232B">
            <w:r>
              <w:rPr>
                <w:rFonts w:hint="eastAsia"/>
              </w:rPr>
              <w:t>保修期</w:t>
            </w:r>
            <w:r>
              <w:t>内零件工时费用</w:t>
            </w:r>
          </w:p>
        </w:tc>
        <w:tc>
          <w:tcPr>
            <w:tcW w:w="2835" w:type="dxa"/>
          </w:tcPr>
          <w:p w14:paraId="67DD4CFB" w14:textId="77777777" w:rsidR="006B346A" w:rsidRPr="00387400" w:rsidRDefault="006B346A" w:rsidP="00A3232B">
            <w:pPr>
              <w:rPr>
                <w:bCs/>
                <w:szCs w:val="21"/>
              </w:rPr>
            </w:pPr>
            <w:r w:rsidRPr="00387400">
              <w:rPr>
                <w:rFonts w:hint="eastAsia"/>
                <w:szCs w:val="21"/>
              </w:rPr>
              <w:t>保修期内，免费更换零配件、免工时费。</w:t>
            </w:r>
          </w:p>
        </w:tc>
        <w:tc>
          <w:tcPr>
            <w:tcW w:w="2694" w:type="dxa"/>
          </w:tcPr>
          <w:p w14:paraId="2FDF25D5" w14:textId="77777777" w:rsidR="006B346A" w:rsidRPr="00387400" w:rsidRDefault="006B346A" w:rsidP="00A3232B">
            <w:pPr>
              <w:rPr>
                <w:szCs w:val="21"/>
              </w:rPr>
            </w:pPr>
          </w:p>
        </w:tc>
        <w:tc>
          <w:tcPr>
            <w:tcW w:w="1275" w:type="dxa"/>
          </w:tcPr>
          <w:p w14:paraId="1EBB1E65" w14:textId="77777777" w:rsidR="006B346A" w:rsidRPr="00387400" w:rsidRDefault="006B346A" w:rsidP="00A3232B">
            <w:pPr>
              <w:rPr>
                <w:szCs w:val="21"/>
              </w:rPr>
            </w:pPr>
          </w:p>
        </w:tc>
        <w:tc>
          <w:tcPr>
            <w:tcW w:w="709" w:type="dxa"/>
          </w:tcPr>
          <w:p w14:paraId="0B89BD25" w14:textId="77777777" w:rsidR="006B346A" w:rsidRPr="00387400" w:rsidRDefault="006B346A" w:rsidP="00A3232B">
            <w:pPr>
              <w:rPr>
                <w:szCs w:val="21"/>
              </w:rPr>
            </w:pPr>
          </w:p>
        </w:tc>
      </w:tr>
      <w:tr w:rsidR="006B346A" w:rsidRPr="008F22A6" w14:paraId="315F78E1" w14:textId="77777777" w:rsidTr="00A3232B">
        <w:trPr>
          <w:trHeight w:val="150"/>
        </w:trPr>
        <w:tc>
          <w:tcPr>
            <w:tcW w:w="568" w:type="dxa"/>
            <w:vAlign w:val="center"/>
          </w:tcPr>
          <w:p w14:paraId="698D6A36" w14:textId="77777777" w:rsidR="006B346A" w:rsidRDefault="006B346A" w:rsidP="00A3232B">
            <w:pPr>
              <w:jc w:val="center"/>
              <w:rPr>
                <w:b/>
              </w:rPr>
            </w:pPr>
            <w:r>
              <w:rPr>
                <w:rFonts w:hint="eastAsia"/>
                <w:b/>
              </w:rPr>
              <w:t>3</w:t>
            </w:r>
          </w:p>
        </w:tc>
        <w:tc>
          <w:tcPr>
            <w:tcW w:w="850" w:type="dxa"/>
            <w:vAlign w:val="center"/>
          </w:tcPr>
          <w:p w14:paraId="71309313" w14:textId="77777777" w:rsidR="006B346A" w:rsidRPr="003B7D88" w:rsidRDefault="006B346A" w:rsidP="00A3232B">
            <w:r>
              <w:rPr>
                <w:rFonts w:hint="eastAsia"/>
              </w:rPr>
              <w:t>保修期</w:t>
            </w:r>
            <w:r>
              <w:t>内</w:t>
            </w:r>
            <w:r>
              <w:rPr>
                <w:rFonts w:hint="eastAsia"/>
                <w:szCs w:val="21"/>
              </w:rPr>
              <w:t>年度维护保养</w:t>
            </w:r>
          </w:p>
        </w:tc>
        <w:tc>
          <w:tcPr>
            <w:tcW w:w="2835" w:type="dxa"/>
          </w:tcPr>
          <w:p w14:paraId="6F872A99" w14:textId="77777777" w:rsidR="006B346A" w:rsidRPr="008F22A6" w:rsidRDefault="006B346A" w:rsidP="00A3232B">
            <w:pPr>
              <w:rPr>
                <w:bCs/>
                <w:szCs w:val="21"/>
              </w:rPr>
            </w:pPr>
            <w:r w:rsidRPr="008F22A6">
              <w:rPr>
                <w:rFonts w:hint="eastAsia"/>
                <w:szCs w:val="21"/>
              </w:rPr>
              <w:t>保修期内，年度定期预防性维护保养次数应不少于</w:t>
            </w:r>
            <w:r w:rsidRPr="008F22A6">
              <w:rPr>
                <w:rFonts w:hint="eastAsia"/>
                <w:bCs/>
                <w:szCs w:val="21"/>
                <w:u w:val="single"/>
              </w:rPr>
              <w:t xml:space="preserve"> 2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F7A2299" w14:textId="77777777" w:rsidR="006B346A" w:rsidRPr="008F22A6" w:rsidRDefault="006B346A" w:rsidP="00A3232B">
            <w:pPr>
              <w:rPr>
                <w:szCs w:val="21"/>
              </w:rPr>
            </w:pPr>
          </w:p>
        </w:tc>
        <w:tc>
          <w:tcPr>
            <w:tcW w:w="1275" w:type="dxa"/>
          </w:tcPr>
          <w:p w14:paraId="7B8E1A86" w14:textId="77777777" w:rsidR="006B346A" w:rsidRPr="008F22A6" w:rsidRDefault="006B346A" w:rsidP="00A3232B">
            <w:pPr>
              <w:rPr>
                <w:szCs w:val="21"/>
              </w:rPr>
            </w:pPr>
          </w:p>
        </w:tc>
        <w:tc>
          <w:tcPr>
            <w:tcW w:w="709" w:type="dxa"/>
          </w:tcPr>
          <w:p w14:paraId="159C89CF" w14:textId="77777777" w:rsidR="006B346A" w:rsidRPr="008F22A6" w:rsidRDefault="006B346A" w:rsidP="00A3232B">
            <w:pPr>
              <w:rPr>
                <w:szCs w:val="21"/>
              </w:rPr>
            </w:pPr>
          </w:p>
        </w:tc>
      </w:tr>
      <w:tr w:rsidR="006B346A" w:rsidRPr="008F22A6" w14:paraId="769E06E3" w14:textId="77777777" w:rsidTr="00A3232B">
        <w:trPr>
          <w:trHeight w:val="320"/>
        </w:trPr>
        <w:tc>
          <w:tcPr>
            <w:tcW w:w="568" w:type="dxa"/>
            <w:vAlign w:val="center"/>
          </w:tcPr>
          <w:p w14:paraId="36AD2FCC" w14:textId="77777777" w:rsidR="006B346A" w:rsidRDefault="006B346A" w:rsidP="00A3232B">
            <w:pPr>
              <w:jc w:val="center"/>
              <w:rPr>
                <w:b/>
              </w:rPr>
            </w:pPr>
            <w:r>
              <w:rPr>
                <w:rFonts w:hint="eastAsia"/>
                <w:b/>
              </w:rPr>
              <w:t>4</w:t>
            </w:r>
          </w:p>
        </w:tc>
        <w:tc>
          <w:tcPr>
            <w:tcW w:w="850" w:type="dxa"/>
          </w:tcPr>
          <w:p w14:paraId="2D0F79B4" w14:textId="77777777" w:rsidR="006B346A" w:rsidRPr="003B7D88" w:rsidRDefault="006B346A" w:rsidP="00A3232B">
            <w:r w:rsidRPr="003B7D88">
              <w:rPr>
                <w:rFonts w:hint="eastAsia"/>
              </w:rPr>
              <w:t>维修响应及故障解决时间</w:t>
            </w:r>
          </w:p>
        </w:tc>
        <w:tc>
          <w:tcPr>
            <w:tcW w:w="2835" w:type="dxa"/>
          </w:tcPr>
          <w:p w14:paraId="45BCCB01" w14:textId="77777777" w:rsidR="006B346A" w:rsidRPr="008F22A6" w:rsidRDefault="006B346A" w:rsidP="00A3232B">
            <w:pPr>
              <w:rPr>
                <w:szCs w:val="21"/>
              </w:rPr>
            </w:pPr>
            <w:r w:rsidRPr="008F22A6">
              <w:rPr>
                <w:rFonts w:hint="eastAsia"/>
                <w:szCs w:val="21"/>
              </w:rPr>
              <w:t>在保修期内，一旦发生质量问题，由货物制造商提供售后服务，</w:t>
            </w:r>
          </w:p>
          <w:p w14:paraId="76C4AC51" w14:textId="77777777" w:rsidR="006B346A" w:rsidRPr="008F22A6" w:rsidRDefault="006B346A" w:rsidP="00A3232B">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7213A026" w14:textId="77777777" w:rsidR="006B346A" w:rsidRPr="008F22A6" w:rsidRDefault="006B346A" w:rsidP="00A3232B">
            <w:pPr>
              <w:rPr>
                <w:szCs w:val="21"/>
              </w:rPr>
            </w:pPr>
          </w:p>
        </w:tc>
        <w:tc>
          <w:tcPr>
            <w:tcW w:w="1275" w:type="dxa"/>
          </w:tcPr>
          <w:p w14:paraId="75F3D467" w14:textId="77777777" w:rsidR="006B346A" w:rsidRPr="008F22A6" w:rsidRDefault="006B346A" w:rsidP="00A3232B">
            <w:pPr>
              <w:rPr>
                <w:szCs w:val="21"/>
              </w:rPr>
            </w:pPr>
          </w:p>
        </w:tc>
        <w:tc>
          <w:tcPr>
            <w:tcW w:w="709" w:type="dxa"/>
          </w:tcPr>
          <w:p w14:paraId="26286456" w14:textId="77777777" w:rsidR="006B346A" w:rsidRPr="008F22A6" w:rsidRDefault="006B346A" w:rsidP="00A3232B">
            <w:pPr>
              <w:rPr>
                <w:szCs w:val="21"/>
              </w:rPr>
            </w:pPr>
          </w:p>
        </w:tc>
      </w:tr>
      <w:tr w:rsidR="006B346A" w:rsidRPr="008F22A6" w14:paraId="626C214A" w14:textId="77777777" w:rsidTr="00A3232B">
        <w:trPr>
          <w:trHeight w:val="320"/>
        </w:trPr>
        <w:tc>
          <w:tcPr>
            <w:tcW w:w="568" w:type="dxa"/>
            <w:vAlign w:val="center"/>
          </w:tcPr>
          <w:p w14:paraId="277B35E4" w14:textId="77777777" w:rsidR="006B346A" w:rsidRDefault="006B346A" w:rsidP="00A3232B">
            <w:pPr>
              <w:jc w:val="center"/>
              <w:rPr>
                <w:b/>
              </w:rPr>
            </w:pPr>
            <w:r>
              <w:rPr>
                <w:rFonts w:hint="eastAsia"/>
                <w:b/>
              </w:rPr>
              <w:t>5</w:t>
            </w:r>
          </w:p>
        </w:tc>
        <w:tc>
          <w:tcPr>
            <w:tcW w:w="850" w:type="dxa"/>
          </w:tcPr>
          <w:p w14:paraId="3CCF3662" w14:textId="77777777" w:rsidR="006B346A" w:rsidRPr="003B7D88" w:rsidRDefault="006B346A" w:rsidP="00A3232B">
            <w:r>
              <w:rPr>
                <w:rFonts w:hint="eastAsia"/>
              </w:rPr>
              <w:t>发生</w:t>
            </w:r>
            <w:r>
              <w:t>质量问题</w:t>
            </w:r>
            <w:r>
              <w:rPr>
                <w:rFonts w:hint="eastAsia"/>
              </w:rPr>
              <w:t>的</w:t>
            </w:r>
            <w:r>
              <w:t>处理方式</w:t>
            </w:r>
          </w:p>
        </w:tc>
        <w:tc>
          <w:tcPr>
            <w:tcW w:w="2835" w:type="dxa"/>
          </w:tcPr>
          <w:p w14:paraId="74661D2C" w14:textId="77777777" w:rsidR="006B346A" w:rsidRPr="008F22A6" w:rsidRDefault="006B346A" w:rsidP="00A3232B">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C7A1D72" w14:textId="77777777" w:rsidR="006B346A" w:rsidRPr="008F22A6" w:rsidRDefault="006B346A" w:rsidP="00A3232B">
            <w:pPr>
              <w:rPr>
                <w:bCs/>
                <w:szCs w:val="21"/>
              </w:rPr>
            </w:pPr>
          </w:p>
        </w:tc>
        <w:tc>
          <w:tcPr>
            <w:tcW w:w="1275" w:type="dxa"/>
          </w:tcPr>
          <w:p w14:paraId="43C846A7" w14:textId="77777777" w:rsidR="006B346A" w:rsidRPr="008F22A6" w:rsidRDefault="006B346A" w:rsidP="00A3232B">
            <w:pPr>
              <w:rPr>
                <w:bCs/>
                <w:szCs w:val="21"/>
              </w:rPr>
            </w:pPr>
          </w:p>
        </w:tc>
        <w:tc>
          <w:tcPr>
            <w:tcW w:w="709" w:type="dxa"/>
          </w:tcPr>
          <w:p w14:paraId="754B3CE5" w14:textId="77777777" w:rsidR="006B346A" w:rsidRPr="008F22A6" w:rsidRDefault="006B346A" w:rsidP="00A3232B">
            <w:pPr>
              <w:rPr>
                <w:bCs/>
                <w:szCs w:val="21"/>
              </w:rPr>
            </w:pPr>
          </w:p>
        </w:tc>
      </w:tr>
      <w:tr w:rsidR="006B346A" w:rsidRPr="008F22A6" w14:paraId="2FE21F74" w14:textId="77777777" w:rsidTr="00A3232B">
        <w:trPr>
          <w:trHeight w:val="320"/>
        </w:trPr>
        <w:tc>
          <w:tcPr>
            <w:tcW w:w="568" w:type="dxa"/>
            <w:vAlign w:val="center"/>
          </w:tcPr>
          <w:p w14:paraId="6945F6B6" w14:textId="77777777" w:rsidR="006B346A" w:rsidRDefault="006B346A" w:rsidP="00A3232B">
            <w:pPr>
              <w:jc w:val="center"/>
              <w:rPr>
                <w:b/>
              </w:rPr>
            </w:pPr>
            <w:r>
              <w:rPr>
                <w:rFonts w:hint="eastAsia"/>
                <w:b/>
              </w:rPr>
              <w:t>6</w:t>
            </w:r>
          </w:p>
        </w:tc>
        <w:tc>
          <w:tcPr>
            <w:tcW w:w="850" w:type="dxa"/>
          </w:tcPr>
          <w:p w14:paraId="3C16945C" w14:textId="77777777" w:rsidR="006B346A" w:rsidRDefault="006B346A" w:rsidP="00A3232B">
            <w:r>
              <w:rPr>
                <w:rFonts w:hint="eastAsia"/>
              </w:rPr>
              <w:t>关于延长</w:t>
            </w:r>
            <w:r>
              <w:t>保修期</w:t>
            </w:r>
          </w:p>
        </w:tc>
        <w:tc>
          <w:tcPr>
            <w:tcW w:w="2835" w:type="dxa"/>
          </w:tcPr>
          <w:p w14:paraId="49466B02" w14:textId="77777777" w:rsidR="006B346A" w:rsidRPr="008F22A6" w:rsidRDefault="006B346A" w:rsidP="00A3232B">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D84008C" w14:textId="77777777" w:rsidR="006B346A" w:rsidRPr="008F22A6" w:rsidRDefault="006B346A" w:rsidP="00A3232B">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C15C603" w14:textId="77777777" w:rsidR="006B346A" w:rsidRPr="008F22A6" w:rsidRDefault="006B346A" w:rsidP="00A3232B">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2A5A420C" w14:textId="77777777" w:rsidR="006B346A" w:rsidRPr="008F22A6" w:rsidRDefault="006B346A" w:rsidP="00A3232B">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63A4A1D8" w14:textId="77777777" w:rsidR="006B346A" w:rsidRPr="008F22A6" w:rsidRDefault="006B346A" w:rsidP="00A3232B">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3DE1D35B" w14:textId="77777777" w:rsidR="006B346A" w:rsidRPr="008F22A6" w:rsidRDefault="006B346A" w:rsidP="00A3232B">
            <w:pPr>
              <w:spacing w:line="300" w:lineRule="exact"/>
              <w:rPr>
                <w:szCs w:val="21"/>
              </w:rPr>
            </w:pPr>
          </w:p>
        </w:tc>
        <w:tc>
          <w:tcPr>
            <w:tcW w:w="1275" w:type="dxa"/>
          </w:tcPr>
          <w:p w14:paraId="1B761584" w14:textId="77777777" w:rsidR="006B346A" w:rsidRPr="008F22A6" w:rsidRDefault="006B346A" w:rsidP="00A3232B">
            <w:pPr>
              <w:spacing w:line="300" w:lineRule="exact"/>
              <w:rPr>
                <w:szCs w:val="21"/>
              </w:rPr>
            </w:pPr>
          </w:p>
        </w:tc>
        <w:tc>
          <w:tcPr>
            <w:tcW w:w="709" w:type="dxa"/>
          </w:tcPr>
          <w:p w14:paraId="1C24190F" w14:textId="77777777" w:rsidR="006B346A" w:rsidRPr="008F22A6" w:rsidRDefault="006B346A" w:rsidP="00A3232B">
            <w:pPr>
              <w:spacing w:line="300" w:lineRule="exact"/>
              <w:rPr>
                <w:szCs w:val="21"/>
              </w:rPr>
            </w:pPr>
          </w:p>
        </w:tc>
      </w:tr>
      <w:tr w:rsidR="006B346A" w:rsidRPr="009D5001" w14:paraId="04A710B5" w14:textId="77777777" w:rsidTr="00A3232B">
        <w:trPr>
          <w:trHeight w:val="523"/>
        </w:trPr>
        <w:tc>
          <w:tcPr>
            <w:tcW w:w="568" w:type="dxa"/>
            <w:vAlign w:val="center"/>
          </w:tcPr>
          <w:p w14:paraId="10DD782A" w14:textId="77777777" w:rsidR="006B346A" w:rsidRDefault="006B346A" w:rsidP="00A3232B">
            <w:pPr>
              <w:jc w:val="center"/>
              <w:rPr>
                <w:b/>
              </w:rPr>
            </w:pPr>
            <w:r>
              <w:rPr>
                <w:rFonts w:hint="eastAsia"/>
                <w:b/>
              </w:rPr>
              <w:t>7</w:t>
            </w:r>
          </w:p>
        </w:tc>
        <w:tc>
          <w:tcPr>
            <w:tcW w:w="850" w:type="dxa"/>
            <w:vAlign w:val="center"/>
          </w:tcPr>
          <w:p w14:paraId="1B57A0A0" w14:textId="77777777" w:rsidR="006B346A" w:rsidRDefault="006B346A" w:rsidP="00A3232B">
            <w:pPr>
              <w:rPr>
                <w:b/>
              </w:rPr>
            </w:pPr>
            <w:r w:rsidRPr="005F45EF">
              <w:rPr>
                <w:rFonts w:hint="eastAsia"/>
              </w:rPr>
              <w:t>其他</w:t>
            </w:r>
          </w:p>
        </w:tc>
        <w:tc>
          <w:tcPr>
            <w:tcW w:w="2835" w:type="dxa"/>
            <w:vAlign w:val="center"/>
          </w:tcPr>
          <w:p w14:paraId="0BB9EAE7" w14:textId="77777777" w:rsidR="006B346A" w:rsidRDefault="006B346A" w:rsidP="00A3232B">
            <w:pPr>
              <w:rPr>
                <w:b/>
              </w:rPr>
            </w:pPr>
            <w:r w:rsidRPr="009D5001">
              <w:rPr>
                <w:rFonts w:hint="eastAsia"/>
                <w:bCs/>
                <w:szCs w:val="21"/>
              </w:rPr>
              <w:t>投标人应按其投标文件中的承诺，进行其他售后服务工作。</w:t>
            </w:r>
          </w:p>
        </w:tc>
        <w:tc>
          <w:tcPr>
            <w:tcW w:w="2694" w:type="dxa"/>
          </w:tcPr>
          <w:p w14:paraId="76754C0C" w14:textId="77777777" w:rsidR="006B346A" w:rsidRPr="009D5001" w:rsidRDefault="006B346A" w:rsidP="00A3232B">
            <w:pPr>
              <w:rPr>
                <w:bCs/>
                <w:szCs w:val="21"/>
              </w:rPr>
            </w:pPr>
          </w:p>
        </w:tc>
        <w:tc>
          <w:tcPr>
            <w:tcW w:w="1275" w:type="dxa"/>
          </w:tcPr>
          <w:p w14:paraId="0CF3680A" w14:textId="77777777" w:rsidR="006B346A" w:rsidRPr="009D5001" w:rsidRDefault="006B346A" w:rsidP="00A3232B">
            <w:pPr>
              <w:rPr>
                <w:bCs/>
                <w:szCs w:val="21"/>
              </w:rPr>
            </w:pPr>
          </w:p>
        </w:tc>
        <w:tc>
          <w:tcPr>
            <w:tcW w:w="709" w:type="dxa"/>
          </w:tcPr>
          <w:p w14:paraId="70EB0EE3" w14:textId="77777777" w:rsidR="006B346A" w:rsidRPr="009D5001" w:rsidRDefault="006B346A" w:rsidP="00A3232B">
            <w:pPr>
              <w:rPr>
                <w:bCs/>
                <w:szCs w:val="21"/>
              </w:rPr>
            </w:pPr>
          </w:p>
        </w:tc>
      </w:tr>
      <w:tr w:rsidR="006B346A" w14:paraId="5F00257E" w14:textId="77777777" w:rsidTr="00A3232B">
        <w:trPr>
          <w:trHeight w:val="280"/>
        </w:trPr>
        <w:tc>
          <w:tcPr>
            <w:tcW w:w="4253" w:type="dxa"/>
            <w:gridSpan w:val="3"/>
          </w:tcPr>
          <w:p w14:paraId="18389525" w14:textId="77777777" w:rsidR="006B346A" w:rsidRDefault="006B346A" w:rsidP="00A3232B">
            <w:pPr>
              <w:rPr>
                <w:b/>
              </w:rPr>
            </w:pPr>
            <w:r>
              <w:rPr>
                <w:rFonts w:hint="eastAsia"/>
                <w:b/>
              </w:rPr>
              <w:lastRenderedPageBreak/>
              <w:t>（二）免费保修期外售后服务要求</w:t>
            </w:r>
          </w:p>
        </w:tc>
        <w:tc>
          <w:tcPr>
            <w:tcW w:w="2694" w:type="dxa"/>
          </w:tcPr>
          <w:p w14:paraId="4DBE786B" w14:textId="77777777" w:rsidR="006B346A" w:rsidRDefault="006B346A" w:rsidP="00A3232B">
            <w:pPr>
              <w:rPr>
                <w:b/>
              </w:rPr>
            </w:pPr>
          </w:p>
        </w:tc>
        <w:tc>
          <w:tcPr>
            <w:tcW w:w="1275" w:type="dxa"/>
          </w:tcPr>
          <w:p w14:paraId="1F1E81C1" w14:textId="77777777" w:rsidR="006B346A" w:rsidRDefault="006B346A" w:rsidP="00A3232B">
            <w:pPr>
              <w:rPr>
                <w:b/>
              </w:rPr>
            </w:pPr>
          </w:p>
        </w:tc>
        <w:tc>
          <w:tcPr>
            <w:tcW w:w="709" w:type="dxa"/>
          </w:tcPr>
          <w:p w14:paraId="70649DA1" w14:textId="77777777" w:rsidR="006B346A" w:rsidRDefault="006B346A" w:rsidP="00A3232B">
            <w:pPr>
              <w:rPr>
                <w:b/>
              </w:rPr>
            </w:pPr>
          </w:p>
        </w:tc>
      </w:tr>
      <w:tr w:rsidR="006B346A" w:rsidRPr="0072138D" w14:paraId="76447496" w14:textId="77777777" w:rsidTr="00A3232B">
        <w:trPr>
          <w:trHeight w:val="350"/>
        </w:trPr>
        <w:tc>
          <w:tcPr>
            <w:tcW w:w="568" w:type="dxa"/>
            <w:vMerge w:val="restart"/>
            <w:vAlign w:val="center"/>
          </w:tcPr>
          <w:p w14:paraId="23AB444B" w14:textId="77777777" w:rsidR="006B346A" w:rsidRDefault="006B346A" w:rsidP="00A3232B">
            <w:pPr>
              <w:jc w:val="center"/>
              <w:rPr>
                <w:b/>
              </w:rPr>
            </w:pPr>
            <w:r>
              <w:rPr>
                <w:rFonts w:hint="eastAsia"/>
                <w:b/>
              </w:rPr>
              <w:t>1</w:t>
            </w:r>
          </w:p>
        </w:tc>
        <w:tc>
          <w:tcPr>
            <w:tcW w:w="850" w:type="dxa"/>
            <w:vMerge w:val="restart"/>
            <w:vAlign w:val="center"/>
          </w:tcPr>
          <w:p w14:paraId="7C67ABD6" w14:textId="77777777" w:rsidR="006B346A" w:rsidRPr="00A8140C" w:rsidRDefault="006B346A" w:rsidP="00A3232B">
            <w:r w:rsidRPr="00A8140C">
              <w:rPr>
                <w:rFonts w:hint="eastAsia"/>
                <w:szCs w:val="21"/>
              </w:rPr>
              <w:t>保修期外售后服务要求</w:t>
            </w:r>
          </w:p>
        </w:tc>
        <w:tc>
          <w:tcPr>
            <w:tcW w:w="2835" w:type="dxa"/>
            <w:vAlign w:val="center"/>
          </w:tcPr>
          <w:p w14:paraId="30383298" w14:textId="77777777" w:rsidR="006B346A" w:rsidRPr="0072138D" w:rsidRDefault="006B346A" w:rsidP="00A3232B">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76F9C2D0" w14:textId="77777777" w:rsidR="006B346A" w:rsidRPr="0072138D" w:rsidRDefault="006B346A" w:rsidP="00A3232B">
            <w:pPr>
              <w:rPr>
                <w:kern w:val="0"/>
                <w:szCs w:val="21"/>
              </w:rPr>
            </w:pPr>
          </w:p>
        </w:tc>
        <w:tc>
          <w:tcPr>
            <w:tcW w:w="1275" w:type="dxa"/>
          </w:tcPr>
          <w:p w14:paraId="66B39E58" w14:textId="77777777" w:rsidR="006B346A" w:rsidRPr="0072138D" w:rsidRDefault="006B346A" w:rsidP="00A3232B">
            <w:pPr>
              <w:rPr>
                <w:kern w:val="0"/>
                <w:szCs w:val="21"/>
              </w:rPr>
            </w:pPr>
          </w:p>
        </w:tc>
        <w:tc>
          <w:tcPr>
            <w:tcW w:w="709" w:type="dxa"/>
          </w:tcPr>
          <w:p w14:paraId="13CE8EAE" w14:textId="77777777" w:rsidR="006B346A" w:rsidRPr="0072138D" w:rsidRDefault="006B346A" w:rsidP="00A3232B">
            <w:pPr>
              <w:rPr>
                <w:kern w:val="0"/>
                <w:szCs w:val="21"/>
              </w:rPr>
            </w:pPr>
          </w:p>
        </w:tc>
      </w:tr>
      <w:tr w:rsidR="006B346A" w:rsidRPr="0072138D" w14:paraId="7F14D54B" w14:textId="77777777" w:rsidTr="00A3232B">
        <w:trPr>
          <w:trHeight w:val="350"/>
        </w:trPr>
        <w:tc>
          <w:tcPr>
            <w:tcW w:w="568" w:type="dxa"/>
            <w:vMerge/>
            <w:vAlign w:val="center"/>
          </w:tcPr>
          <w:p w14:paraId="3B39945B" w14:textId="77777777" w:rsidR="006B346A" w:rsidRDefault="006B346A" w:rsidP="00A3232B">
            <w:pPr>
              <w:jc w:val="center"/>
              <w:rPr>
                <w:b/>
              </w:rPr>
            </w:pPr>
          </w:p>
        </w:tc>
        <w:tc>
          <w:tcPr>
            <w:tcW w:w="850" w:type="dxa"/>
            <w:vMerge/>
            <w:vAlign w:val="center"/>
          </w:tcPr>
          <w:p w14:paraId="2AFD3642" w14:textId="77777777" w:rsidR="006B346A" w:rsidRDefault="006B346A" w:rsidP="00A3232B">
            <w:pPr>
              <w:rPr>
                <w:b/>
              </w:rPr>
            </w:pPr>
          </w:p>
        </w:tc>
        <w:tc>
          <w:tcPr>
            <w:tcW w:w="2835" w:type="dxa"/>
            <w:vAlign w:val="center"/>
          </w:tcPr>
          <w:p w14:paraId="4F175B97" w14:textId="77777777" w:rsidR="006B346A" w:rsidRPr="0072138D" w:rsidRDefault="006B346A" w:rsidP="00A3232B">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4E2192FC" w14:textId="77777777" w:rsidR="006B346A" w:rsidRPr="0072138D" w:rsidRDefault="006B346A" w:rsidP="00A3232B">
            <w:pPr>
              <w:rPr>
                <w:szCs w:val="21"/>
              </w:rPr>
            </w:pPr>
          </w:p>
        </w:tc>
        <w:tc>
          <w:tcPr>
            <w:tcW w:w="1275" w:type="dxa"/>
          </w:tcPr>
          <w:p w14:paraId="7910B34C" w14:textId="77777777" w:rsidR="006B346A" w:rsidRPr="0072138D" w:rsidRDefault="006B346A" w:rsidP="00A3232B">
            <w:pPr>
              <w:rPr>
                <w:szCs w:val="21"/>
              </w:rPr>
            </w:pPr>
          </w:p>
        </w:tc>
        <w:tc>
          <w:tcPr>
            <w:tcW w:w="709" w:type="dxa"/>
          </w:tcPr>
          <w:p w14:paraId="10BB5E14" w14:textId="77777777" w:rsidR="006B346A" w:rsidRPr="0072138D" w:rsidRDefault="006B346A" w:rsidP="00A3232B">
            <w:pPr>
              <w:rPr>
                <w:szCs w:val="21"/>
              </w:rPr>
            </w:pPr>
          </w:p>
        </w:tc>
      </w:tr>
      <w:tr w:rsidR="006B346A" w14:paraId="05B78488" w14:textId="77777777" w:rsidTr="00A3232B">
        <w:trPr>
          <w:trHeight w:val="350"/>
        </w:trPr>
        <w:tc>
          <w:tcPr>
            <w:tcW w:w="568" w:type="dxa"/>
            <w:vMerge/>
            <w:vAlign w:val="center"/>
          </w:tcPr>
          <w:p w14:paraId="5D4788A5" w14:textId="77777777" w:rsidR="006B346A" w:rsidRDefault="006B346A" w:rsidP="00A3232B">
            <w:pPr>
              <w:jc w:val="center"/>
              <w:rPr>
                <w:b/>
              </w:rPr>
            </w:pPr>
          </w:p>
        </w:tc>
        <w:tc>
          <w:tcPr>
            <w:tcW w:w="850" w:type="dxa"/>
            <w:vMerge/>
            <w:vAlign w:val="center"/>
          </w:tcPr>
          <w:p w14:paraId="1C51F916" w14:textId="77777777" w:rsidR="006B346A" w:rsidRDefault="006B346A" w:rsidP="00A3232B">
            <w:pPr>
              <w:rPr>
                <w:b/>
              </w:rPr>
            </w:pPr>
          </w:p>
        </w:tc>
        <w:tc>
          <w:tcPr>
            <w:tcW w:w="2835" w:type="dxa"/>
            <w:vAlign w:val="center"/>
          </w:tcPr>
          <w:p w14:paraId="0FCD7DFD" w14:textId="77777777" w:rsidR="006B346A" w:rsidRPr="00BC0CB5" w:rsidRDefault="006B346A" w:rsidP="00A3232B">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596700D7" w14:textId="77777777" w:rsidR="006B346A" w:rsidRDefault="006B346A" w:rsidP="00A3232B">
            <w:pPr>
              <w:rPr>
                <w:szCs w:val="21"/>
              </w:rPr>
            </w:pPr>
          </w:p>
        </w:tc>
        <w:tc>
          <w:tcPr>
            <w:tcW w:w="1275" w:type="dxa"/>
          </w:tcPr>
          <w:p w14:paraId="5F981F35" w14:textId="77777777" w:rsidR="006B346A" w:rsidRDefault="006B346A" w:rsidP="00A3232B">
            <w:pPr>
              <w:rPr>
                <w:szCs w:val="21"/>
              </w:rPr>
            </w:pPr>
          </w:p>
        </w:tc>
        <w:tc>
          <w:tcPr>
            <w:tcW w:w="709" w:type="dxa"/>
          </w:tcPr>
          <w:p w14:paraId="69F20BB1" w14:textId="77777777" w:rsidR="006B346A" w:rsidRDefault="006B346A" w:rsidP="00A3232B">
            <w:pPr>
              <w:rPr>
                <w:szCs w:val="21"/>
              </w:rPr>
            </w:pPr>
          </w:p>
        </w:tc>
      </w:tr>
      <w:tr w:rsidR="006B346A" w14:paraId="3FC9E3A6" w14:textId="77777777" w:rsidTr="00A3232B">
        <w:trPr>
          <w:trHeight w:val="350"/>
        </w:trPr>
        <w:tc>
          <w:tcPr>
            <w:tcW w:w="4253" w:type="dxa"/>
            <w:gridSpan w:val="3"/>
          </w:tcPr>
          <w:p w14:paraId="6C641937" w14:textId="77777777" w:rsidR="006B346A" w:rsidRDefault="006B346A" w:rsidP="00A3232B">
            <w:pPr>
              <w:rPr>
                <w:b/>
              </w:rPr>
            </w:pPr>
            <w:r>
              <w:rPr>
                <w:rFonts w:hint="eastAsia"/>
                <w:b/>
              </w:rPr>
              <w:t>（三）其他商务要求</w:t>
            </w:r>
          </w:p>
        </w:tc>
        <w:tc>
          <w:tcPr>
            <w:tcW w:w="2694" w:type="dxa"/>
          </w:tcPr>
          <w:p w14:paraId="57283B94" w14:textId="77777777" w:rsidR="006B346A" w:rsidRDefault="006B346A" w:rsidP="00A3232B">
            <w:pPr>
              <w:rPr>
                <w:b/>
              </w:rPr>
            </w:pPr>
          </w:p>
        </w:tc>
        <w:tc>
          <w:tcPr>
            <w:tcW w:w="1275" w:type="dxa"/>
          </w:tcPr>
          <w:p w14:paraId="3D828C7C" w14:textId="77777777" w:rsidR="006B346A" w:rsidRDefault="006B346A" w:rsidP="00A3232B">
            <w:pPr>
              <w:rPr>
                <w:b/>
              </w:rPr>
            </w:pPr>
          </w:p>
        </w:tc>
        <w:tc>
          <w:tcPr>
            <w:tcW w:w="709" w:type="dxa"/>
          </w:tcPr>
          <w:p w14:paraId="54544437" w14:textId="77777777" w:rsidR="006B346A" w:rsidRDefault="006B346A" w:rsidP="00A3232B">
            <w:pPr>
              <w:rPr>
                <w:b/>
              </w:rPr>
            </w:pPr>
          </w:p>
        </w:tc>
      </w:tr>
      <w:tr w:rsidR="006B346A" w:rsidRPr="0072138D" w14:paraId="5D54975A" w14:textId="77777777" w:rsidTr="00A3232B">
        <w:trPr>
          <w:trHeight w:val="350"/>
        </w:trPr>
        <w:tc>
          <w:tcPr>
            <w:tcW w:w="568" w:type="dxa"/>
            <w:vMerge w:val="restart"/>
            <w:vAlign w:val="center"/>
          </w:tcPr>
          <w:p w14:paraId="3F2F1FD6" w14:textId="77777777" w:rsidR="006B346A" w:rsidRDefault="006B346A" w:rsidP="00A3232B">
            <w:pPr>
              <w:jc w:val="center"/>
              <w:rPr>
                <w:b/>
              </w:rPr>
            </w:pPr>
            <w:r>
              <w:rPr>
                <w:rFonts w:hint="eastAsia"/>
                <w:b/>
              </w:rPr>
              <w:t>1</w:t>
            </w:r>
          </w:p>
        </w:tc>
        <w:tc>
          <w:tcPr>
            <w:tcW w:w="850" w:type="dxa"/>
            <w:vMerge w:val="restart"/>
            <w:vAlign w:val="center"/>
          </w:tcPr>
          <w:p w14:paraId="0DE527FE" w14:textId="77777777" w:rsidR="006B346A" w:rsidRPr="003B7D88" w:rsidRDefault="006B346A" w:rsidP="00A3232B">
            <w:pPr>
              <w:jc w:val="center"/>
            </w:pPr>
            <w:r w:rsidRPr="003B7D88">
              <w:rPr>
                <w:rFonts w:hint="eastAsia"/>
              </w:rPr>
              <w:t>关于交货</w:t>
            </w:r>
          </w:p>
        </w:tc>
        <w:tc>
          <w:tcPr>
            <w:tcW w:w="2835" w:type="dxa"/>
          </w:tcPr>
          <w:p w14:paraId="3420BA7C" w14:textId="59B8987D" w:rsidR="006B346A" w:rsidRPr="0072138D" w:rsidRDefault="006B346A" w:rsidP="00A85C44">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sidRPr="0072138D">
              <w:rPr>
                <w:bCs/>
                <w:szCs w:val="21"/>
                <w:u w:val="single"/>
              </w:rPr>
              <w:t>60</w:t>
            </w:r>
            <w:r w:rsidRPr="0072138D">
              <w:rPr>
                <w:rFonts w:hint="eastAsia"/>
                <w:bCs/>
                <w:szCs w:val="21"/>
                <w:u w:val="single"/>
              </w:rPr>
              <w:t xml:space="preserve">  </w:t>
            </w:r>
            <w:r w:rsidRPr="0072138D">
              <w:rPr>
                <w:rFonts w:hint="eastAsia"/>
                <w:bCs/>
                <w:szCs w:val="21"/>
              </w:rPr>
              <w:t>天（日历日）内。</w:t>
            </w:r>
          </w:p>
        </w:tc>
        <w:tc>
          <w:tcPr>
            <w:tcW w:w="2694" w:type="dxa"/>
          </w:tcPr>
          <w:p w14:paraId="669EFAAA" w14:textId="77777777" w:rsidR="006B346A" w:rsidRPr="0072138D" w:rsidRDefault="006B346A" w:rsidP="00A3232B">
            <w:pPr>
              <w:rPr>
                <w:bCs/>
                <w:szCs w:val="21"/>
              </w:rPr>
            </w:pPr>
          </w:p>
        </w:tc>
        <w:tc>
          <w:tcPr>
            <w:tcW w:w="1275" w:type="dxa"/>
          </w:tcPr>
          <w:p w14:paraId="7C0340DE" w14:textId="77777777" w:rsidR="006B346A" w:rsidRPr="0072138D" w:rsidRDefault="006B346A" w:rsidP="00A3232B">
            <w:pPr>
              <w:rPr>
                <w:bCs/>
                <w:szCs w:val="21"/>
              </w:rPr>
            </w:pPr>
          </w:p>
        </w:tc>
        <w:tc>
          <w:tcPr>
            <w:tcW w:w="709" w:type="dxa"/>
          </w:tcPr>
          <w:p w14:paraId="23DC812E" w14:textId="77777777" w:rsidR="006B346A" w:rsidRPr="0072138D" w:rsidRDefault="006B346A" w:rsidP="00A3232B">
            <w:pPr>
              <w:rPr>
                <w:bCs/>
                <w:szCs w:val="21"/>
              </w:rPr>
            </w:pPr>
          </w:p>
        </w:tc>
      </w:tr>
      <w:tr w:rsidR="006B346A" w:rsidRPr="0072138D" w14:paraId="0DF39F48" w14:textId="77777777" w:rsidTr="00A3232B">
        <w:trPr>
          <w:trHeight w:val="451"/>
        </w:trPr>
        <w:tc>
          <w:tcPr>
            <w:tcW w:w="568" w:type="dxa"/>
            <w:vMerge/>
            <w:vAlign w:val="center"/>
          </w:tcPr>
          <w:p w14:paraId="113F4924" w14:textId="77777777" w:rsidR="006B346A" w:rsidRDefault="006B346A" w:rsidP="00A3232B">
            <w:pPr>
              <w:jc w:val="center"/>
              <w:rPr>
                <w:b/>
              </w:rPr>
            </w:pPr>
          </w:p>
        </w:tc>
        <w:tc>
          <w:tcPr>
            <w:tcW w:w="850" w:type="dxa"/>
            <w:vMerge/>
            <w:vAlign w:val="center"/>
          </w:tcPr>
          <w:p w14:paraId="43E59DB4" w14:textId="77777777" w:rsidR="006B346A" w:rsidRPr="003B7D88" w:rsidRDefault="006B346A" w:rsidP="00A3232B">
            <w:pPr>
              <w:jc w:val="center"/>
            </w:pPr>
          </w:p>
        </w:tc>
        <w:tc>
          <w:tcPr>
            <w:tcW w:w="2835" w:type="dxa"/>
          </w:tcPr>
          <w:p w14:paraId="5ADFE1FF" w14:textId="77777777" w:rsidR="006B346A" w:rsidRPr="0072138D" w:rsidRDefault="006B346A" w:rsidP="00A3232B">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59EDEB25" w14:textId="77777777" w:rsidR="006B346A" w:rsidRPr="0072138D" w:rsidRDefault="006B346A" w:rsidP="00A3232B">
            <w:pPr>
              <w:rPr>
                <w:bCs/>
                <w:szCs w:val="21"/>
              </w:rPr>
            </w:pPr>
          </w:p>
        </w:tc>
        <w:tc>
          <w:tcPr>
            <w:tcW w:w="1275" w:type="dxa"/>
          </w:tcPr>
          <w:p w14:paraId="1762DFC8" w14:textId="77777777" w:rsidR="006B346A" w:rsidRPr="0072138D" w:rsidRDefault="006B346A" w:rsidP="00A3232B">
            <w:pPr>
              <w:rPr>
                <w:bCs/>
                <w:szCs w:val="21"/>
              </w:rPr>
            </w:pPr>
          </w:p>
        </w:tc>
        <w:tc>
          <w:tcPr>
            <w:tcW w:w="709" w:type="dxa"/>
          </w:tcPr>
          <w:p w14:paraId="472FC05E" w14:textId="77777777" w:rsidR="006B346A" w:rsidRPr="0072138D" w:rsidRDefault="006B346A" w:rsidP="00A3232B">
            <w:pPr>
              <w:rPr>
                <w:bCs/>
                <w:szCs w:val="21"/>
              </w:rPr>
            </w:pPr>
          </w:p>
        </w:tc>
      </w:tr>
      <w:tr w:rsidR="006B346A" w14:paraId="53151CAF" w14:textId="77777777" w:rsidTr="00A3232B">
        <w:trPr>
          <w:trHeight w:val="350"/>
        </w:trPr>
        <w:tc>
          <w:tcPr>
            <w:tcW w:w="568" w:type="dxa"/>
            <w:vMerge/>
            <w:vAlign w:val="center"/>
          </w:tcPr>
          <w:p w14:paraId="56324B6C" w14:textId="77777777" w:rsidR="006B346A" w:rsidRDefault="006B346A" w:rsidP="00A3232B">
            <w:pPr>
              <w:jc w:val="center"/>
              <w:rPr>
                <w:b/>
              </w:rPr>
            </w:pPr>
          </w:p>
        </w:tc>
        <w:tc>
          <w:tcPr>
            <w:tcW w:w="850" w:type="dxa"/>
            <w:vMerge/>
            <w:vAlign w:val="center"/>
          </w:tcPr>
          <w:p w14:paraId="628445E6" w14:textId="77777777" w:rsidR="006B346A" w:rsidRPr="003B7D88" w:rsidRDefault="006B346A" w:rsidP="00A3232B">
            <w:pPr>
              <w:jc w:val="center"/>
            </w:pPr>
          </w:p>
        </w:tc>
        <w:tc>
          <w:tcPr>
            <w:tcW w:w="2835" w:type="dxa"/>
          </w:tcPr>
          <w:p w14:paraId="077A7654" w14:textId="77777777" w:rsidR="006B346A" w:rsidRDefault="006B346A" w:rsidP="00A3232B">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001A2BF7" w14:textId="77777777" w:rsidR="006B346A" w:rsidRDefault="006B346A" w:rsidP="00A3232B">
            <w:pPr>
              <w:spacing w:line="340" w:lineRule="exact"/>
              <w:rPr>
                <w:bCs/>
                <w:szCs w:val="21"/>
              </w:rPr>
            </w:pPr>
          </w:p>
        </w:tc>
        <w:tc>
          <w:tcPr>
            <w:tcW w:w="1275" w:type="dxa"/>
          </w:tcPr>
          <w:p w14:paraId="07156618" w14:textId="77777777" w:rsidR="006B346A" w:rsidRDefault="006B346A" w:rsidP="00A3232B">
            <w:pPr>
              <w:spacing w:line="340" w:lineRule="exact"/>
              <w:rPr>
                <w:bCs/>
                <w:szCs w:val="21"/>
              </w:rPr>
            </w:pPr>
          </w:p>
        </w:tc>
        <w:tc>
          <w:tcPr>
            <w:tcW w:w="709" w:type="dxa"/>
          </w:tcPr>
          <w:p w14:paraId="5AFA6582" w14:textId="77777777" w:rsidR="006B346A" w:rsidRDefault="006B346A" w:rsidP="00A3232B">
            <w:pPr>
              <w:spacing w:line="340" w:lineRule="exact"/>
              <w:rPr>
                <w:bCs/>
                <w:szCs w:val="21"/>
              </w:rPr>
            </w:pPr>
          </w:p>
        </w:tc>
      </w:tr>
      <w:tr w:rsidR="006B346A" w14:paraId="46D5C824" w14:textId="77777777" w:rsidTr="00A3232B">
        <w:trPr>
          <w:trHeight w:val="350"/>
        </w:trPr>
        <w:tc>
          <w:tcPr>
            <w:tcW w:w="568" w:type="dxa"/>
            <w:vMerge/>
            <w:vAlign w:val="center"/>
          </w:tcPr>
          <w:p w14:paraId="6BFA48C7" w14:textId="77777777" w:rsidR="006B346A" w:rsidRDefault="006B346A" w:rsidP="00A3232B">
            <w:pPr>
              <w:jc w:val="center"/>
              <w:rPr>
                <w:b/>
              </w:rPr>
            </w:pPr>
          </w:p>
        </w:tc>
        <w:tc>
          <w:tcPr>
            <w:tcW w:w="850" w:type="dxa"/>
            <w:vMerge/>
            <w:vAlign w:val="center"/>
          </w:tcPr>
          <w:p w14:paraId="7BC6E703" w14:textId="77777777" w:rsidR="006B346A" w:rsidRPr="003B7D88" w:rsidRDefault="006B346A" w:rsidP="00A3232B">
            <w:pPr>
              <w:jc w:val="center"/>
            </w:pPr>
          </w:p>
        </w:tc>
        <w:tc>
          <w:tcPr>
            <w:tcW w:w="2835" w:type="dxa"/>
          </w:tcPr>
          <w:p w14:paraId="18994D83" w14:textId="4ADE9370" w:rsidR="006B346A" w:rsidRPr="00D72CD8" w:rsidRDefault="006B346A" w:rsidP="00A3232B">
            <w:pPr>
              <w:spacing w:line="340" w:lineRule="exact"/>
              <w:rPr>
                <w:bCs/>
                <w:szCs w:val="21"/>
              </w:rPr>
            </w:pPr>
            <w:r>
              <w:rPr>
                <w:rFonts w:hint="eastAsia"/>
                <w:bCs/>
                <w:szCs w:val="21"/>
              </w:rPr>
              <w:t>1.4</w:t>
            </w:r>
            <w:r w:rsidRPr="00D72CD8">
              <w:rPr>
                <w:rFonts w:hint="eastAsia"/>
                <w:bCs/>
                <w:szCs w:val="21"/>
              </w:rPr>
              <w:t>技术资料应齐全，提供但不限于如下技术文件和资料：</w:t>
            </w:r>
          </w:p>
          <w:p w14:paraId="4C3F51F6" w14:textId="77777777" w:rsidR="006B346A" w:rsidRPr="00D72CD8" w:rsidRDefault="006B346A" w:rsidP="00A3232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4382D20" w14:textId="77777777" w:rsidR="006B346A" w:rsidRPr="00D72CD8" w:rsidRDefault="006B346A" w:rsidP="00A3232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A27E789" w14:textId="77777777" w:rsidR="006B346A" w:rsidRPr="00D72CD8" w:rsidRDefault="006B346A" w:rsidP="00A3232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7EA547B" w14:textId="77777777" w:rsidR="006B346A" w:rsidRPr="00D72CD8" w:rsidRDefault="006B346A" w:rsidP="00A3232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3B7A0C4" w14:textId="77777777" w:rsidR="006B346A" w:rsidRPr="00D72CD8" w:rsidRDefault="006B346A" w:rsidP="00A3232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D2B15B1" w14:textId="3099258B" w:rsidR="006B346A" w:rsidRDefault="006B346A" w:rsidP="005C0E1D">
            <w:pPr>
              <w:spacing w:line="340" w:lineRule="exact"/>
              <w:rPr>
                <w:bCs/>
                <w:szCs w:val="21"/>
              </w:rPr>
            </w:pPr>
          </w:p>
        </w:tc>
        <w:tc>
          <w:tcPr>
            <w:tcW w:w="2694" w:type="dxa"/>
          </w:tcPr>
          <w:p w14:paraId="68EBF1ED" w14:textId="77777777" w:rsidR="006B346A" w:rsidRDefault="006B346A" w:rsidP="00A3232B">
            <w:pPr>
              <w:spacing w:line="340" w:lineRule="exact"/>
              <w:rPr>
                <w:bCs/>
                <w:szCs w:val="21"/>
              </w:rPr>
            </w:pPr>
          </w:p>
        </w:tc>
        <w:tc>
          <w:tcPr>
            <w:tcW w:w="1275" w:type="dxa"/>
          </w:tcPr>
          <w:p w14:paraId="3EAD0E01" w14:textId="77777777" w:rsidR="006B346A" w:rsidRDefault="006B346A" w:rsidP="00A3232B">
            <w:pPr>
              <w:spacing w:line="340" w:lineRule="exact"/>
              <w:rPr>
                <w:bCs/>
                <w:szCs w:val="21"/>
              </w:rPr>
            </w:pPr>
          </w:p>
        </w:tc>
        <w:tc>
          <w:tcPr>
            <w:tcW w:w="709" w:type="dxa"/>
          </w:tcPr>
          <w:p w14:paraId="0FFF0E57" w14:textId="77777777" w:rsidR="006B346A" w:rsidRDefault="006B346A" w:rsidP="00A3232B">
            <w:pPr>
              <w:spacing w:line="340" w:lineRule="exact"/>
              <w:rPr>
                <w:bCs/>
                <w:szCs w:val="21"/>
              </w:rPr>
            </w:pPr>
          </w:p>
        </w:tc>
      </w:tr>
      <w:tr w:rsidR="006B346A" w14:paraId="3E2D5A6E" w14:textId="77777777" w:rsidTr="00A3232B">
        <w:trPr>
          <w:trHeight w:val="350"/>
        </w:trPr>
        <w:tc>
          <w:tcPr>
            <w:tcW w:w="568" w:type="dxa"/>
            <w:vAlign w:val="center"/>
          </w:tcPr>
          <w:p w14:paraId="126BF12F" w14:textId="77777777" w:rsidR="006B346A" w:rsidRPr="00A8140C" w:rsidRDefault="006B346A" w:rsidP="00A3232B">
            <w:pPr>
              <w:jc w:val="center"/>
              <w:rPr>
                <w:b/>
              </w:rPr>
            </w:pPr>
            <w:r w:rsidRPr="00A8140C">
              <w:rPr>
                <w:rFonts w:hint="eastAsia"/>
                <w:b/>
              </w:rPr>
              <w:t>2</w:t>
            </w:r>
          </w:p>
        </w:tc>
        <w:tc>
          <w:tcPr>
            <w:tcW w:w="850" w:type="dxa"/>
            <w:vAlign w:val="center"/>
          </w:tcPr>
          <w:p w14:paraId="52106553" w14:textId="77777777" w:rsidR="006B346A" w:rsidRPr="00A8140C" w:rsidRDefault="006B346A" w:rsidP="00A3232B">
            <w:pPr>
              <w:jc w:val="center"/>
            </w:pPr>
            <w:r w:rsidRPr="00A8140C">
              <w:rPr>
                <w:rFonts w:hint="eastAsia"/>
                <w:kern w:val="0"/>
              </w:rPr>
              <w:t>质量保证</w:t>
            </w:r>
          </w:p>
        </w:tc>
        <w:tc>
          <w:tcPr>
            <w:tcW w:w="2835" w:type="dxa"/>
            <w:vAlign w:val="center"/>
          </w:tcPr>
          <w:p w14:paraId="5A0C0568" w14:textId="77777777" w:rsidR="006B346A" w:rsidRDefault="006B346A" w:rsidP="00A3232B">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w:t>
            </w:r>
            <w:r>
              <w:rPr>
                <w:rFonts w:hint="eastAsia"/>
                <w:szCs w:val="21"/>
              </w:rPr>
              <w:lastRenderedPageBreak/>
              <w:t>产品；所供产品均为原厂正品，决不使用任何劣货、假货等产品。</w:t>
            </w:r>
          </w:p>
        </w:tc>
        <w:tc>
          <w:tcPr>
            <w:tcW w:w="2694" w:type="dxa"/>
          </w:tcPr>
          <w:p w14:paraId="1A3841F9" w14:textId="77777777" w:rsidR="006B346A" w:rsidRDefault="006B346A" w:rsidP="00A3232B">
            <w:pPr>
              <w:spacing w:line="340" w:lineRule="exact"/>
              <w:rPr>
                <w:szCs w:val="21"/>
              </w:rPr>
            </w:pPr>
          </w:p>
        </w:tc>
        <w:tc>
          <w:tcPr>
            <w:tcW w:w="1275" w:type="dxa"/>
          </w:tcPr>
          <w:p w14:paraId="7B47A31A" w14:textId="77777777" w:rsidR="006B346A" w:rsidRDefault="006B346A" w:rsidP="00A3232B">
            <w:pPr>
              <w:spacing w:line="340" w:lineRule="exact"/>
              <w:rPr>
                <w:szCs w:val="21"/>
              </w:rPr>
            </w:pPr>
          </w:p>
        </w:tc>
        <w:tc>
          <w:tcPr>
            <w:tcW w:w="709" w:type="dxa"/>
          </w:tcPr>
          <w:p w14:paraId="06491EC0" w14:textId="77777777" w:rsidR="006B346A" w:rsidRDefault="006B346A" w:rsidP="00A3232B">
            <w:pPr>
              <w:spacing w:line="340" w:lineRule="exact"/>
              <w:rPr>
                <w:szCs w:val="21"/>
              </w:rPr>
            </w:pPr>
          </w:p>
        </w:tc>
      </w:tr>
      <w:tr w:rsidR="006B346A" w14:paraId="1DC45F54" w14:textId="77777777" w:rsidTr="00A3232B">
        <w:trPr>
          <w:trHeight w:val="350"/>
        </w:trPr>
        <w:tc>
          <w:tcPr>
            <w:tcW w:w="568" w:type="dxa"/>
            <w:vMerge w:val="restart"/>
            <w:vAlign w:val="center"/>
          </w:tcPr>
          <w:p w14:paraId="6CF30E04" w14:textId="77777777" w:rsidR="006B346A" w:rsidRPr="00A8140C" w:rsidRDefault="006B346A" w:rsidP="00A3232B">
            <w:pPr>
              <w:jc w:val="center"/>
              <w:rPr>
                <w:b/>
              </w:rPr>
            </w:pPr>
            <w:r w:rsidRPr="00A8140C">
              <w:rPr>
                <w:b/>
              </w:rPr>
              <w:lastRenderedPageBreak/>
              <w:t>3</w:t>
            </w:r>
          </w:p>
        </w:tc>
        <w:tc>
          <w:tcPr>
            <w:tcW w:w="850" w:type="dxa"/>
            <w:vMerge w:val="restart"/>
            <w:vAlign w:val="center"/>
          </w:tcPr>
          <w:p w14:paraId="436DAA69" w14:textId="77777777" w:rsidR="006B346A" w:rsidRPr="00A8140C" w:rsidRDefault="006B346A" w:rsidP="00A3232B">
            <w:pPr>
              <w:jc w:val="center"/>
            </w:pPr>
            <w:r w:rsidRPr="00A8140C">
              <w:rPr>
                <w:rFonts w:hint="eastAsia"/>
              </w:rPr>
              <w:t>关于验收</w:t>
            </w:r>
          </w:p>
        </w:tc>
        <w:tc>
          <w:tcPr>
            <w:tcW w:w="2835" w:type="dxa"/>
          </w:tcPr>
          <w:p w14:paraId="612F5AD4" w14:textId="77777777" w:rsidR="006B346A" w:rsidRPr="00B244A7" w:rsidRDefault="006B346A" w:rsidP="00A3232B">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0BC6B4D" w14:textId="77777777" w:rsidR="006B346A" w:rsidRDefault="006B346A" w:rsidP="00A3232B">
            <w:pPr>
              <w:spacing w:line="340" w:lineRule="exact"/>
              <w:rPr>
                <w:bCs/>
                <w:szCs w:val="21"/>
              </w:rPr>
            </w:pPr>
          </w:p>
        </w:tc>
        <w:tc>
          <w:tcPr>
            <w:tcW w:w="1275" w:type="dxa"/>
          </w:tcPr>
          <w:p w14:paraId="076D6595" w14:textId="77777777" w:rsidR="006B346A" w:rsidRDefault="006B346A" w:rsidP="00A3232B">
            <w:pPr>
              <w:spacing w:line="340" w:lineRule="exact"/>
              <w:rPr>
                <w:bCs/>
                <w:szCs w:val="21"/>
              </w:rPr>
            </w:pPr>
          </w:p>
        </w:tc>
        <w:tc>
          <w:tcPr>
            <w:tcW w:w="709" w:type="dxa"/>
          </w:tcPr>
          <w:p w14:paraId="0ADEBB4E" w14:textId="77777777" w:rsidR="006B346A" w:rsidRDefault="006B346A" w:rsidP="00A3232B">
            <w:pPr>
              <w:spacing w:line="340" w:lineRule="exact"/>
              <w:rPr>
                <w:bCs/>
                <w:szCs w:val="21"/>
              </w:rPr>
            </w:pPr>
          </w:p>
        </w:tc>
      </w:tr>
      <w:tr w:rsidR="006B346A" w14:paraId="043DAC96" w14:textId="77777777" w:rsidTr="00A3232B">
        <w:trPr>
          <w:trHeight w:val="350"/>
        </w:trPr>
        <w:tc>
          <w:tcPr>
            <w:tcW w:w="568" w:type="dxa"/>
            <w:vMerge/>
            <w:vAlign w:val="center"/>
          </w:tcPr>
          <w:p w14:paraId="1189D1A4" w14:textId="77777777" w:rsidR="006B346A" w:rsidRPr="00A8140C" w:rsidRDefault="006B346A" w:rsidP="00A3232B">
            <w:pPr>
              <w:jc w:val="center"/>
              <w:rPr>
                <w:b/>
              </w:rPr>
            </w:pPr>
          </w:p>
        </w:tc>
        <w:tc>
          <w:tcPr>
            <w:tcW w:w="850" w:type="dxa"/>
            <w:vMerge/>
          </w:tcPr>
          <w:p w14:paraId="6F3C35ED" w14:textId="77777777" w:rsidR="006B346A" w:rsidRPr="00A8140C" w:rsidRDefault="006B346A" w:rsidP="00A3232B"/>
        </w:tc>
        <w:tc>
          <w:tcPr>
            <w:tcW w:w="2835" w:type="dxa"/>
          </w:tcPr>
          <w:p w14:paraId="73EDAB86" w14:textId="77777777" w:rsidR="006B346A" w:rsidRPr="009D5001" w:rsidRDefault="006B346A" w:rsidP="00A3232B">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FDA1934" w14:textId="77777777" w:rsidR="006B346A" w:rsidRDefault="006B346A" w:rsidP="00A3232B">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6D05E4E3" w14:textId="77777777" w:rsidR="006B346A" w:rsidRDefault="006B346A" w:rsidP="00A3232B">
            <w:pPr>
              <w:spacing w:line="300" w:lineRule="exact"/>
              <w:rPr>
                <w:szCs w:val="21"/>
              </w:rPr>
            </w:pPr>
            <w:r>
              <w:rPr>
                <w:rFonts w:hint="eastAsia"/>
                <w:szCs w:val="21"/>
              </w:rPr>
              <w:t>b</w:t>
            </w:r>
            <w:r>
              <w:rPr>
                <w:rFonts w:hint="eastAsia"/>
                <w:szCs w:val="21"/>
              </w:rPr>
              <w:t>、货物符合招标文件技术规格书的要求，性能满足要求。</w:t>
            </w:r>
          </w:p>
          <w:p w14:paraId="162AC231" w14:textId="77777777" w:rsidR="006B346A" w:rsidRDefault="006B346A" w:rsidP="00A3232B">
            <w:pPr>
              <w:spacing w:line="300" w:lineRule="exact"/>
              <w:rPr>
                <w:szCs w:val="21"/>
              </w:rPr>
            </w:pPr>
            <w:r>
              <w:rPr>
                <w:rFonts w:hint="eastAsia"/>
                <w:szCs w:val="21"/>
              </w:rPr>
              <w:t>c</w:t>
            </w:r>
            <w:r>
              <w:rPr>
                <w:rFonts w:hint="eastAsia"/>
                <w:szCs w:val="21"/>
              </w:rPr>
              <w:t>、货物具备产品合格证。</w:t>
            </w:r>
          </w:p>
          <w:p w14:paraId="016890AB" w14:textId="77777777" w:rsidR="006B346A" w:rsidRDefault="006B346A" w:rsidP="00A3232B">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382B2CF" w14:textId="77777777" w:rsidR="006B346A" w:rsidRDefault="006B346A" w:rsidP="00A3232B">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68127C00" w14:textId="77777777" w:rsidR="006B346A" w:rsidRDefault="006B346A" w:rsidP="00A3232B">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w:t>
            </w:r>
            <w:r>
              <w:rPr>
                <w:rFonts w:hint="eastAsia"/>
                <w:szCs w:val="21"/>
              </w:rPr>
              <w:t>,</w:t>
            </w:r>
            <w:r>
              <w:rPr>
                <w:rFonts w:hint="eastAsia"/>
                <w:szCs w:val="21"/>
              </w:rPr>
              <w:t>并承担包括但不限于货物的包装、运输、保险、装卸、安装调试、培训、商检及计量检测、关税、增值税和进口代理等费用。</w:t>
            </w:r>
          </w:p>
          <w:p w14:paraId="282BF850" w14:textId="77777777" w:rsidR="006B346A" w:rsidRPr="00B244A7" w:rsidRDefault="006B346A" w:rsidP="00A3232B">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39E1CADD" w14:textId="77777777" w:rsidR="006B346A" w:rsidRDefault="006B346A" w:rsidP="00A3232B">
            <w:pPr>
              <w:spacing w:line="340" w:lineRule="exact"/>
              <w:rPr>
                <w:bCs/>
                <w:szCs w:val="21"/>
              </w:rPr>
            </w:pPr>
          </w:p>
        </w:tc>
        <w:tc>
          <w:tcPr>
            <w:tcW w:w="1275" w:type="dxa"/>
          </w:tcPr>
          <w:p w14:paraId="263043CC" w14:textId="77777777" w:rsidR="006B346A" w:rsidRDefault="006B346A" w:rsidP="00A3232B">
            <w:pPr>
              <w:spacing w:line="340" w:lineRule="exact"/>
              <w:rPr>
                <w:bCs/>
                <w:szCs w:val="21"/>
              </w:rPr>
            </w:pPr>
          </w:p>
        </w:tc>
        <w:tc>
          <w:tcPr>
            <w:tcW w:w="709" w:type="dxa"/>
          </w:tcPr>
          <w:p w14:paraId="24A5B5D7" w14:textId="77777777" w:rsidR="006B346A" w:rsidRDefault="006B346A" w:rsidP="00A3232B">
            <w:pPr>
              <w:spacing w:line="340" w:lineRule="exact"/>
              <w:rPr>
                <w:bCs/>
                <w:szCs w:val="21"/>
              </w:rPr>
            </w:pPr>
          </w:p>
        </w:tc>
      </w:tr>
      <w:tr w:rsidR="006B346A" w14:paraId="408F8512" w14:textId="77777777" w:rsidTr="00A3232B">
        <w:trPr>
          <w:trHeight w:val="350"/>
        </w:trPr>
        <w:tc>
          <w:tcPr>
            <w:tcW w:w="568" w:type="dxa"/>
            <w:vAlign w:val="center"/>
          </w:tcPr>
          <w:p w14:paraId="4D12A1CD" w14:textId="77777777" w:rsidR="006B346A" w:rsidRPr="00A8140C" w:rsidRDefault="006B346A" w:rsidP="00A3232B">
            <w:pPr>
              <w:jc w:val="center"/>
              <w:rPr>
                <w:b/>
              </w:rPr>
            </w:pPr>
            <w:r w:rsidRPr="00A8140C">
              <w:rPr>
                <w:b/>
              </w:rPr>
              <w:t>4</w:t>
            </w:r>
          </w:p>
        </w:tc>
        <w:tc>
          <w:tcPr>
            <w:tcW w:w="850" w:type="dxa"/>
            <w:vAlign w:val="center"/>
          </w:tcPr>
          <w:p w14:paraId="5ED60EDC" w14:textId="77777777" w:rsidR="006B346A" w:rsidRPr="00A8140C" w:rsidRDefault="006B346A" w:rsidP="00A3232B">
            <w:pPr>
              <w:jc w:val="center"/>
            </w:pPr>
            <w:r w:rsidRPr="00A8140C">
              <w:rPr>
                <w:rFonts w:hint="eastAsia"/>
              </w:rPr>
              <w:t>付款方式</w:t>
            </w:r>
          </w:p>
        </w:tc>
        <w:tc>
          <w:tcPr>
            <w:tcW w:w="2835" w:type="dxa"/>
          </w:tcPr>
          <w:p w14:paraId="0F079203" w14:textId="4BCE7424" w:rsidR="006B346A" w:rsidRPr="00A85C44" w:rsidRDefault="006B346A" w:rsidP="00A85C44">
            <w:pPr>
              <w:ind w:firstLineChars="200" w:firstLine="420"/>
              <w:rPr>
                <w:szCs w:val="21"/>
              </w:rPr>
            </w:pPr>
            <w:r>
              <w:rPr>
                <w:rFonts w:hint="eastAsia"/>
                <w:szCs w:val="21"/>
              </w:rPr>
              <w:t>合同签订后，</w:t>
            </w:r>
            <w:r w:rsidRPr="00F11A0C">
              <w:rPr>
                <w:rFonts w:hint="eastAsia"/>
                <w:szCs w:val="21"/>
              </w:rPr>
              <w:t>供方缴纳合同款的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sidRPr="00F11A0C">
              <w:rPr>
                <w:rFonts w:hint="eastAsia"/>
                <w:szCs w:val="21"/>
              </w:rPr>
              <w:t>作为履约保证金给需方，需方收到履约保证金后，待货物验收合格后整理报账资料，</w:t>
            </w:r>
            <w:r w:rsidRPr="00F11A0C">
              <w:rPr>
                <w:rFonts w:hint="eastAsia"/>
                <w:szCs w:val="21"/>
              </w:rPr>
              <w:t xml:space="preserve"> </w:t>
            </w:r>
            <w:r w:rsidRPr="00F11A0C">
              <w:rPr>
                <w:rFonts w:hint="eastAsia"/>
                <w:bCs/>
                <w:szCs w:val="21"/>
              </w:rPr>
              <w:t>2</w:t>
            </w:r>
            <w:r w:rsidRPr="00F11A0C">
              <w:rPr>
                <w:rFonts w:hint="eastAsia"/>
                <w:bCs/>
                <w:szCs w:val="21"/>
              </w:rPr>
              <w:t>个月内</w:t>
            </w:r>
            <w:r w:rsidRPr="00F11A0C">
              <w:rPr>
                <w:rFonts w:hint="eastAsia"/>
                <w:szCs w:val="21"/>
              </w:rPr>
              <w:t>向财政局申请付款。验收合格后合同款的</w:t>
            </w:r>
            <w:r w:rsidRPr="00F11A0C">
              <w:rPr>
                <w:rFonts w:hint="eastAsia"/>
                <w:szCs w:val="21"/>
              </w:rPr>
              <w:t>5%</w:t>
            </w:r>
            <w:r w:rsidRPr="00F11A0C">
              <w:rPr>
                <w:rFonts w:hint="eastAsia"/>
                <w:szCs w:val="21"/>
              </w:rPr>
              <w:t>履约保证金</w:t>
            </w:r>
            <w:r w:rsidRPr="00F11A0C">
              <w:rPr>
                <w:rFonts w:hint="eastAsia"/>
                <w:szCs w:val="21"/>
              </w:rPr>
              <w:lastRenderedPageBreak/>
              <w:t>转为质量保证金。从验收合格之日起至货物免费维修保养期满后若无重大质量问题，需方将质</w:t>
            </w:r>
            <w:r>
              <w:rPr>
                <w:rFonts w:hint="eastAsia"/>
                <w:szCs w:val="21"/>
              </w:rPr>
              <w:t>量保证金无息全额退付给供方。</w:t>
            </w:r>
          </w:p>
        </w:tc>
        <w:tc>
          <w:tcPr>
            <w:tcW w:w="2694" w:type="dxa"/>
          </w:tcPr>
          <w:p w14:paraId="307941CD" w14:textId="77777777" w:rsidR="006B346A" w:rsidRDefault="006B346A" w:rsidP="00A3232B">
            <w:pPr>
              <w:ind w:firstLineChars="199" w:firstLine="420"/>
              <w:rPr>
                <w:rFonts w:ascii="宋体" w:hAnsi="宋体"/>
                <w:b/>
                <w:color w:val="FF0000"/>
                <w:szCs w:val="21"/>
              </w:rPr>
            </w:pPr>
          </w:p>
        </w:tc>
        <w:tc>
          <w:tcPr>
            <w:tcW w:w="1275" w:type="dxa"/>
          </w:tcPr>
          <w:p w14:paraId="36DE1E9B" w14:textId="77777777" w:rsidR="006B346A" w:rsidRDefault="006B346A" w:rsidP="00A3232B">
            <w:pPr>
              <w:ind w:firstLineChars="199" w:firstLine="420"/>
              <w:rPr>
                <w:rFonts w:ascii="宋体" w:hAnsi="宋体"/>
                <w:b/>
                <w:color w:val="FF0000"/>
                <w:szCs w:val="21"/>
              </w:rPr>
            </w:pPr>
          </w:p>
        </w:tc>
        <w:tc>
          <w:tcPr>
            <w:tcW w:w="709" w:type="dxa"/>
          </w:tcPr>
          <w:p w14:paraId="0248DE94" w14:textId="77777777" w:rsidR="006B346A" w:rsidRDefault="006B346A" w:rsidP="00A3232B">
            <w:pPr>
              <w:ind w:firstLineChars="199" w:firstLine="420"/>
              <w:rPr>
                <w:rFonts w:ascii="宋体" w:hAnsi="宋体"/>
                <w:b/>
                <w:color w:val="FF0000"/>
                <w:szCs w:val="21"/>
              </w:rPr>
            </w:pPr>
          </w:p>
        </w:tc>
      </w:tr>
      <w:tr w:rsidR="006B346A" w:rsidRPr="0072138D" w14:paraId="4F4E0D13" w14:textId="77777777" w:rsidTr="00A3232B">
        <w:trPr>
          <w:trHeight w:val="350"/>
        </w:trPr>
        <w:tc>
          <w:tcPr>
            <w:tcW w:w="568" w:type="dxa"/>
            <w:vAlign w:val="center"/>
          </w:tcPr>
          <w:p w14:paraId="5CF0CAF2" w14:textId="77777777" w:rsidR="006B346A" w:rsidRPr="00A8140C" w:rsidRDefault="006B346A" w:rsidP="00A3232B">
            <w:pPr>
              <w:jc w:val="center"/>
              <w:rPr>
                <w:b/>
              </w:rPr>
            </w:pPr>
            <w:r w:rsidRPr="00A8140C">
              <w:rPr>
                <w:rFonts w:hint="eastAsia"/>
                <w:b/>
              </w:rPr>
              <w:lastRenderedPageBreak/>
              <w:t>5</w:t>
            </w:r>
          </w:p>
        </w:tc>
        <w:tc>
          <w:tcPr>
            <w:tcW w:w="850" w:type="dxa"/>
            <w:vAlign w:val="center"/>
          </w:tcPr>
          <w:p w14:paraId="1CA69ABB" w14:textId="77777777" w:rsidR="006B346A" w:rsidRPr="00A8140C" w:rsidRDefault="006B346A" w:rsidP="00A3232B">
            <w:pPr>
              <w:jc w:val="center"/>
            </w:pPr>
            <w:r w:rsidRPr="00A8140C">
              <w:rPr>
                <w:rFonts w:hint="eastAsia"/>
                <w:bCs/>
              </w:rPr>
              <w:t>软件升级服务</w:t>
            </w:r>
          </w:p>
        </w:tc>
        <w:tc>
          <w:tcPr>
            <w:tcW w:w="2835" w:type="dxa"/>
            <w:vAlign w:val="center"/>
          </w:tcPr>
          <w:p w14:paraId="3E8AB23A" w14:textId="77777777" w:rsidR="006B346A" w:rsidRDefault="006B346A" w:rsidP="00A3232B">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c>
          <w:tcPr>
            <w:tcW w:w="2694" w:type="dxa"/>
          </w:tcPr>
          <w:p w14:paraId="69E4410C" w14:textId="77777777" w:rsidR="006B346A" w:rsidRPr="0072138D" w:rsidRDefault="006B346A" w:rsidP="00A3232B">
            <w:pPr>
              <w:ind w:firstLineChars="199" w:firstLine="420"/>
              <w:rPr>
                <w:b/>
                <w:bCs/>
                <w:szCs w:val="21"/>
              </w:rPr>
            </w:pPr>
          </w:p>
        </w:tc>
        <w:tc>
          <w:tcPr>
            <w:tcW w:w="1275" w:type="dxa"/>
          </w:tcPr>
          <w:p w14:paraId="74A04B5D" w14:textId="77777777" w:rsidR="006B346A" w:rsidRPr="0072138D" w:rsidRDefault="006B346A" w:rsidP="00A3232B">
            <w:pPr>
              <w:ind w:firstLineChars="199" w:firstLine="420"/>
              <w:rPr>
                <w:b/>
                <w:bCs/>
                <w:szCs w:val="21"/>
              </w:rPr>
            </w:pPr>
          </w:p>
        </w:tc>
        <w:tc>
          <w:tcPr>
            <w:tcW w:w="709" w:type="dxa"/>
          </w:tcPr>
          <w:p w14:paraId="44781F1A" w14:textId="77777777" w:rsidR="006B346A" w:rsidRPr="0072138D" w:rsidRDefault="006B346A" w:rsidP="00A3232B">
            <w:pPr>
              <w:ind w:firstLineChars="199" w:firstLine="420"/>
              <w:rPr>
                <w:b/>
                <w:bCs/>
                <w:szCs w:val="21"/>
              </w:rPr>
            </w:pPr>
          </w:p>
        </w:tc>
      </w:tr>
      <w:tr w:rsidR="006B346A" w14:paraId="63DEBA24" w14:textId="77777777" w:rsidTr="00A3232B">
        <w:trPr>
          <w:trHeight w:val="350"/>
        </w:trPr>
        <w:tc>
          <w:tcPr>
            <w:tcW w:w="568" w:type="dxa"/>
            <w:vAlign w:val="center"/>
          </w:tcPr>
          <w:p w14:paraId="00586993" w14:textId="77777777" w:rsidR="006B346A" w:rsidRPr="00A8140C" w:rsidRDefault="006B346A" w:rsidP="00A3232B">
            <w:pPr>
              <w:jc w:val="center"/>
              <w:rPr>
                <w:b/>
              </w:rPr>
            </w:pPr>
            <w:r w:rsidRPr="00A8140C">
              <w:rPr>
                <w:rFonts w:hint="eastAsia"/>
                <w:b/>
              </w:rPr>
              <w:t>6</w:t>
            </w:r>
          </w:p>
        </w:tc>
        <w:tc>
          <w:tcPr>
            <w:tcW w:w="850" w:type="dxa"/>
            <w:vAlign w:val="center"/>
          </w:tcPr>
          <w:p w14:paraId="5AD6CD72" w14:textId="77777777" w:rsidR="006B346A" w:rsidRPr="00A8140C" w:rsidRDefault="006B346A" w:rsidP="00A3232B">
            <w:pPr>
              <w:jc w:val="center"/>
            </w:pPr>
            <w:r w:rsidRPr="00A8140C">
              <w:rPr>
                <w:rFonts w:hint="eastAsia"/>
                <w:kern w:val="0"/>
                <w:szCs w:val="21"/>
              </w:rPr>
              <w:t>培训</w:t>
            </w:r>
          </w:p>
        </w:tc>
        <w:tc>
          <w:tcPr>
            <w:tcW w:w="2835" w:type="dxa"/>
            <w:vAlign w:val="center"/>
          </w:tcPr>
          <w:p w14:paraId="7D946C39" w14:textId="77777777" w:rsidR="006B346A" w:rsidRDefault="006B346A" w:rsidP="00A3232B">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4208BED1" w14:textId="77777777" w:rsidR="006B346A" w:rsidRDefault="006B346A" w:rsidP="00A3232B">
            <w:pPr>
              <w:ind w:firstLineChars="199" w:firstLine="418"/>
              <w:rPr>
                <w:szCs w:val="21"/>
              </w:rPr>
            </w:pPr>
          </w:p>
        </w:tc>
        <w:tc>
          <w:tcPr>
            <w:tcW w:w="1275" w:type="dxa"/>
          </w:tcPr>
          <w:p w14:paraId="648D385B" w14:textId="77777777" w:rsidR="006B346A" w:rsidRDefault="006B346A" w:rsidP="00A3232B">
            <w:pPr>
              <w:ind w:firstLineChars="199" w:firstLine="418"/>
              <w:rPr>
                <w:szCs w:val="21"/>
              </w:rPr>
            </w:pPr>
          </w:p>
        </w:tc>
        <w:tc>
          <w:tcPr>
            <w:tcW w:w="709" w:type="dxa"/>
          </w:tcPr>
          <w:p w14:paraId="18B7F27F" w14:textId="77777777" w:rsidR="006B346A" w:rsidRDefault="006B346A" w:rsidP="00A3232B">
            <w:pPr>
              <w:ind w:firstLineChars="199" w:firstLine="418"/>
              <w:rPr>
                <w:szCs w:val="21"/>
              </w:rPr>
            </w:pPr>
          </w:p>
        </w:tc>
      </w:tr>
      <w:tr w:rsidR="006B346A" w14:paraId="11372296" w14:textId="77777777" w:rsidTr="00A3232B">
        <w:trPr>
          <w:trHeight w:val="710"/>
        </w:trPr>
        <w:tc>
          <w:tcPr>
            <w:tcW w:w="568" w:type="dxa"/>
            <w:vMerge w:val="restart"/>
            <w:tcBorders>
              <w:bottom w:val="single" w:sz="4" w:space="0" w:color="auto"/>
            </w:tcBorders>
            <w:vAlign w:val="center"/>
          </w:tcPr>
          <w:p w14:paraId="7297E645" w14:textId="77777777" w:rsidR="006B346A" w:rsidRPr="00A8140C" w:rsidRDefault="006B346A" w:rsidP="00A3232B">
            <w:pPr>
              <w:jc w:val="center"/>
              <w:rPr>
                <w:b/>
              </w:rPr>
            </w:pPr>
            <w:r w:rsidRPr="00A8140C">
              <w:rPr>
                <w:b/>
              </w:rPr>
              <w:t>7</w:t>
            </w:r>
          </w:p>
        </w:tc>
        <w:tc>
          <w:tcPr>
            <w:tcW w:w="850" w:type="dxa"/>
            <w:vMerge w:val="restart"/>
            <w:tcBorders>
              <w:bottom w:val="single" w:sz="4" w:space="0" w:color="auto"/>
            </w:tcBorders>
            <w:vAlign w:val="center"/>
          </w:tcPr>
          <w:p w14:paraId="4869D42F" w14:textId="77777777" w:rsidR="006B346A" w:rsidRPr="00A8140C" w:rsidRDefault="006B346A" w:rsidP="00A3232B">
            <w:pPr>
              <w:jc w:val="center"/>
            </w:pPr>
            <w:r w:rsidRPr="00A8140C">
              <w:rPr>
                <w:rFonts w:hint="eastAsia"/>
              </w:rPr>
              <w:t>关于</w:t>
            </w:r>
            <w:r w:rsidRPr="00A8140C">
              <w:t>知识产权</w:t>
            </w:r>
          </w:p>
        </w:tc>
        <w:tc>
          <w:tcPr>
            <w:tcW w:w="2835" w:type="dxa"/>
            <w:tcBorders>
              <w:bottom w:val="single" w:sz="4" w:space="0" w:color="auto"/>
            </w:tcBorders>
          </w:tcPr>
          <w:p w14:paraId="1EFDF74D" w14:textId="77777777" w:rsidR="006B346A" w:rsidRDefault="006B346A" w:rsidP="00A3232B">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100511DA" w14:textId="77777777" w:rsidR="006B346A" w:rsidRDefault="006B346A" w:rsidP="00A3232B">
            <w:pPr>
              <w:rPr>
                <w:szCs w:val="21"/>
              </w:rPr>
            </w:pPr>
          </w:p>
        </w:tc>
        <w:tc>
          <w:tcPr>
            <w:tcW w:w="1275" w:type="dxa"/>
            <w:tcBorders>
              <w:bottom w:val="single" w:sz="4" w:space="0" w:color="auto"/>
            </w:tcBorders>
          </w:tcPr>
          <w:p w14:paraId="2D8A999C" w14:textId="77777777" w:rsidR="006B346A" w:rsidRDefault="006B346A" w:rsidP="00A3232B">
            <w:pPr>
              <w:rPr>
                <w:szCs w:val="21"/>
              </w:rPr>
            </w:pPr>
          </w:p>
        </w:tc>
        <w:tc>
          <w:tcPr>
            <w:tcW w:w="709" w:type="dxa"/>
            <w:tcBorders>
              <w:bottom w:val="single" w:sz="4" w:space="0" w:color="auto"/>
            </w:tcBorders>
          </w:tcPr>
          <w:p w14:paraId="3933BF1A" w14:textId="77777777" w:rsidR="006B346A" w:rsidRDefault="006B346A" w:rsidP="00A3232B">
            <w:pPr>
              <w:rPr>
                <w:szCs w:val="21"/>
              </w:rPr>
            </w:pPr>
          </w:p>
        </w:tc>
      </w:tr>
      <w:tr w:rsidR="006B346A" w14:paraId="370FA1FA" w14:textId="77777777" w:rsidTr="00A3232B">
        <w:trPr>
          <w:trHeight w:val="350"/>
        </w:trPr>
        <w:tc>
          <w:tcPr>
            <w:tcW w:w="568" w:type="dxa"/>
            <w:vMerge/>
            <w:vAlign w:val="center"/>
          </w:tcPr>
          <w:p w14:paraId="0B369BAD" w14:textId="77777777" w:rsidR="006B346A" w:rsidRPr="00A8140C" w:rsidRDefault="006B346A" w:rsidP="00A3232B">
            <w:pPr>
              <w:jc w:val="center"/>
              <w:rPr>
                <w:b/>
              </w:rPr>
            </w:pPr>
          </w:p>
        </w:tc>
        <w:tc>
          <w:tcPr>
            <w:tcW w:w="850" w:type="dxa"/>
            <w:vMerge/>
            <w:vAlign w:val="center"/>
          </w:tcPr>
          <w:p w14:paraId="48FF04C1" w14:textId="77777777" w:rsidR="006B346A" w:rsidRPr="00A8140C" w:rsidRDefault="006B346A" w:rsidP="00A3232B">
            <w:pPr>
              <w:jc w:val="center"/>
            </w:pPr>
          </w:p>
        </w:tc>
        <w:tc>
          <w:tcPr>
            <w:tcW w:w="2835" w:type="dxa"/>
            <w:vAlign w:val="center"/>
          </w:tcPr>
          <w:p w14:paraId="7A662FD5" w14:textId="77777777" w:rsidR="006B346A" w:rsidRPr="00BC0CB5" w:rsidRDefault="006B346A" w:rsidP="00A3232B">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3D4608C6" w14:textId="77777777" w:rsidR="006B346A" w:rsidRDefault="006B346A" w:rsidP="00A3232B">
            <w:pPr>
              <w:rPr>
                <w:szCs w:val="21"/>
              </w:rPr>
            </w:pPr>
          </w:p>
        </w:tc>
        <w:tc>
          <w:tcPr>
            <w:tcW w:w="1275" w:type="dxa"/>
          </w:tcPr>
          <w:p w14:paraId="42CB5A4A" w14:textId="77777777" w:rsidR="006B346A" w:rsidRDefault="006B346A" w:rsidP="00A3232B">
            <w:pPr>
              <w:rPr>
                <w:szCs w:val="21"/>
              </w:rPr>
            </w:pPr>
          </w:p>
        </w:tc>
        <w:tc>
          <w:tcPr>
            <w:tcW w:w="709" w:type="dxa"/>
          </w:tcPr>
          <w:p w14:paraId="0E5391DE" w14:textId="77777777" w:rsidR="006B346A" w:rsidRDefault="006B346A" w:rsidP="00A3232B">
            <w:pPr>
              <w:rPr>
                <w:szCs w:val="21"/>
              </w:rPr>
            </w:pPr>
          </w:p>
        </w:tc>
      </w:tr>
      <w:tr w:rsidR="006B346A" w14:paraId="183EF181" w14:textId="77777777" w:rsidTr="00A3232B">
        <w:trPr>
          <w:trHeight w:val="350"/>
        </w:trPr>
        <w:tc>
          <w:tcPr>
            <w:tcW w:w="568" w:type="dxa"/>
            <w:vMerge/>
            <w:vAlign w:val="center"/>
          </w:tcPr>
          <w:p w14:paraId="6DC5D3BA" w14:textId="77777777" w:rsidR="006B346A" w:rsidRPr="00A8140C" w:rsidRDefault="006B346A" w:rsidP="00A3232B">
            <w:pPr>
              <w:jc w:val="center"/>
              <w:rPr>
                <w:b/>
              </w:rPr>
            </w:pPr>
          </w:p>
        </w:tc>
        <w:tc>
          <w:tcPr>
            <w:tcW w:w="850" w:type="dxa"/>
            <w:vMerge/>
            <w:vAlign w:val="center"/>
          </w:tcPr>
          <w:p w14:paraId="59587397" w14:textId="77777777" w:rsidR="006B346A" w:rsidRPr="00A8140C" w:rsidRDefault="006B346A" w:rsidP="00A3232B">
            <w:pPr>
              <w:jc w:val="center"/>
            </w:pPr>
          </w:p>
        </w:tc>
        <w:tc>
          <w:tcPr>
            <w:tcW w:w="2835" w:type="dxa"/>
            <w:vAlign w:val="center"/>
          </w:tcPr>
          <w:p w14:paraId="31574CC9" w14:textId="77777777" w:rsidR="006B346A" w:rsidRPr="00BC0CB5" w:rsidRDefault="006B346A" w:rsidP="00A3232B">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7D298831" w14:textId="77777777" w:rsidR="006B346A" w:rsidRDefault="006B346A" w:rsidP="00A3232B">
            <w:pPr>
              <w:rPr>
                <w:szCs w:val="21"/>
              </w:rPr>
            </w:pPr>
          </w:p>
        </w:tc>
        <w:tc>
          <w:tcPr>
            <w:tcW w:w="1275" w:type="dxa"/>
          </w:tcPr>
          <w:p w14:paraId="3D5AC373" w14:textId="77777777" w:rsidR="006B346A" w:rsidRDefault="006B346A" w:rsidP="00A3232B">
            <w:pPr>
              <w:rPr>
                <w:szCs w:val="21"/>
              </w:rPr>
            </w:pPr>
          </w:p>
        </w:tc>
        <w:tc>
          <w:tcPr>
            <w:tcW w:w="709" w:type="dxa"/>
          </w:tcPr>
          <w:p w14:paraId="5E08F229" w14:textId="77777777" w:rsidR="006B346A" w:rsidRDefault="006B346A" w:rsidP="00A3232B">
            <w:pPr>
              <w:rPr>
                <w:szCs w:val="21"/>
              </w:rPr>
            </w:pPr>
          </w:p>
        </w:tc>
      </w:tr>
      <w:tr w:rsidR="006B346A" w:rsidRPr="00791A38" w14:paraId="091550D6" w14:textId="77777777" w:rsidTr="00A3232B">
        <w:trPr>
          <w:trHeight w:val="350"/>
        </w:trPr>
        <w:tc>
          <w:tcPr>
            <w:tcW w:w="568" w:type="dxa"/>
            <w:vAlign w:val="center"/>
          </w:tcPr>
          <w:p w14:paraId="41C396D6" w14:textId="77777777" w:rsidR="006B346A" w:rsidRPr="00A8140C" w:rsidRDefault="006B346A" w:rsidP="00A3232B">
            <w:pPr>
              <w:jc w:val="center"/>
              <w:rPr>
                <w:b/>
              </w:rPr>
            </w:pPr>
            <w:r w:rsidRPr="00A8140C">
              <w:rPr>
                <w:b/>
              </w:rPr>
              <w:t>8</w:t>
            </w:r>
          </w:p>
        </w:tc>
        <w:tc>
          <w:tcPr>
            <w:tcW w:w="850" w:type="dxa"/>
            <w:vAlign w:val="center"/>
          </w:tcPr>
          <w:p w14:paraId="077E79B2" w14:textId="77777777" w:rsidR="006B346A" w:rsidRPr="00A8140C" w:rsidRDefault="006B346A" w:rsidP="00A3232B">
            <w:pPr>
              <w:jc w:val="center"/>
            </w:pPr>
            <w:r w:rsidRPr="00A8140C">
              <w:rPr>
                <w:rFonts w:hint="eastAsia"/>
              </w:rPr>
              <w:t>关于</w:t>
            </w:r>
            <w:r w:rsidRPr="00A8140C">
              <w:t>商检</w:t>
            </w:r>
          </w:p>
        </w:tc>
        <w:tc>
          <w:tcPr>
            <w:tcW w:w="2835" w:type="dxa"/>
          </w:tcPr>
          <w:p w14:paraId="1A0F4F00" w14:textId="77777777" w:rsidR="006B346A" w:rsidRDefault="006B346A" w:rsidP="00A3232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856625B" w14:textId="77777777" w:rsidR="006B346A" w:rsidRPr="00791A38" w:rsidRDefault="006B346A" w:rsidP="00A3232B"/>
        </w:tc>
        <w:tc>
          <w:tcPr>
            <w:tcW w:w="1275" w:type="dxa"/>
          </w:tcPr>
          <w:p w14:paraId="05080F1C" w14:textId="77777777" w:rsidR="006B346A" w:rsidRPr="00791A38" w:rsidRDefault="006B346A" w:rsidP="00A3232B"/>
        </w:tc>
        <w:tc>
          <w:tcPr>
            <w:tcW w:w="709" w:type="dxa"/>
          </w:tcPr>
          <w:p w14:paraId="213854AE" w14:textId="77777777" w:rsidR="006B346A" w:rsidRPr="00791A38" w:rsidRDefault="006B346A" w:rsidP="00A3232B"/>
        </w:tc>
      </w:tr>
      <w:tr w:rsidR="006B346A" w14:paraId="3DC1018A" w14:textId="77777777" w:rsidTr="00A3232B">
        <w:trPr>
          <w:trHeight w:val="350"/>
        </w:trPr>
        <w:tc>
          <w:tcPr>
            <w:tcW w:w="568" w:type="dxa"/>
            <w:vMerge w:val="restart"/>
            <w:vAlign w:val="center"/>
          </w:tcPr>
          <w:p w14:paraId="11CAC902" w14:textId="77777777" w:rsidR="006B346A" w:rsidRPr="00A8140C" w:rsidRDefault="006B346A" w:rsidP="00A3232B">
            <w:pPr>
              <w:jc w:val="center"/>
              <w:rPr>
                <w:b/>
              </w:rPr>
            </w:pPr>
            <w:r w:rsidRPr="00A8140C">
              <w:rPr>
                <w:b/>
              </w:rPr>
              <w:t>9</w:t>
            </w:r>
          </w:p>
        </w:tc>
        <w:tc>
          <w:tcPr>
            <w:tcW w:w="850" w:type="dxa"/>
            <w:vMerge w:val="restart"/>
            <w:vAlign w:val="center"/>
          </w:tcPr>
          <w:p w14:paraId="2B8E0C19" w14:textId="77777777" w:rsidR="006B346A" w:rsidRPr="00A8140C" w:rsidRDefault="006B346A" w:rsidP="00A3232B">
            <w:pPr>
              <w:jc w:val="center"/>
            </w:pPr>
            <w:r w:rsidRPr="00A8140C">
              <w:rPr>
                <w:rFonts w:hint="eastAsia"/>
              </w:rPr>
              <w:t>关于违约</w:t>
            </w:r>
          </w:p>
        </w:tc>
        <w:tc>
          <w:tcPr>
            <w:tcW w:w="2835" w:type="dxa"/>
            <w:vAlign w:val="center"/>
          </w:tcPr>
          <w:p w14:paraId="0372E1AB" w14:textId="77777777" w:rsidR="006B346A" w:rsidRPr="00791A38" w:rsidRDefault="006B346A" w:rsidP="00A3232B">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694814A4" w14:textId="77777777" w:rsidR="006B346A" w:rsidRDefault="006B346A" w:rsidP="00A3232B">
            <w:pPr>
              <w:rPr>
                <w:spacing w:val="-3"/>
                <w:szCs w:val="21"/>
              </w:rPr>
            </w:pPr>
          </w:p>
        </w:tc>
        <w:tc>
          <w:tcPr>
            <w:tcW w:w="1275" w:type="dxa"/>
          </w:tcPr>
          <w:p w14:paraId="0D4CC846" w14:textId="77777777" w:rsidR="006B346A" w:rsidRDefault="006B346A" w:rsidP="00A3232B">
            <w:pPr>
              <w:rPr>
                <w:spacing w:val="-3"/>
                <w:szCs w:val="21"/>
              </w:rPr>
            </w:pPr>
          </w:p>
        </w:tc>
        <w:tc>
          <w:tcPr>
            <w:tcW w:w="709" w:type="dxa"/>
          </w:tcPr>
          <w:p w14:paraId="55ABE019" w14:textId="77777777" w:rsidR="006B346A" w:rsidRDefault="006B346A" w:rsidP="00A3232B">
            <w:pPr>
              <w:rPr>
                <w:spacing w:val="-3"/>
                <w:szCs w:val="21"/>
              </w:rPr>
            </w:pPr>
          </w:p>
        </w:tc>
      </w:tr>
      <w:tr w:rsidR="006B346A" w14:paraId="75129337" w14:textId="77777777" w:rsidTr="00A3232B">
        <w:trPr>
          <w:trHeight w:val="350"/>
        </w:trPr>
        <w:tc>
          <w:tcPr>
            <w:tcW w:w="568" w:type="dxa"/>
            <w:vMerge/>
            <w:vAlign w:val="center"/>
          </w:tcPr>
          <w:p w14:paraId="3064D889" w14:textId="77777777" w:rsidR="006B346A" w:rsidRDefault="006B346A" w:rsidP="00A3232B">
            <w:pPr>
              <w:jc w:val="center"/>
              <w:rPr>
                <w:b/>
              </w:rPr>
            </w:pPr>
          </w:p>
        </w:tc>
        <w:tc>
          <w:tcPr>
            <w:tcW w:w="850" w:type="dxa"/>
            <w:vMerge/>
            <w:vAlign w:val="center"/>
          </w:tcPr>
          <w:p w14:paraId="27D3CB99" w14:textId="77777777" w:rsidR="006B346A" w:rsidRDefault="006B346A" w:rsidP="00A3232B">
            <w:pPr>
              <w:jc w:val="center"/>
            </w:pPr>
          </w:p>
        </w:tc>
        <w:tc>
          <w:tcPr>
            <w:tcW w:w="2835" w:type="dxa"/>
            <w:vAlign w:val="center"/>
          </w:tcPr>
          <w:p w14:paraId="03367F88" w14:textId="77777777" w:rsidR="006B346A" w:rsidRPr="00791A38" w:rsidRDefault="006B346A" w:rsidP="00A3232B">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5CC73ACE" w14:textId="77777777" w:rsidR="006B346A" w:rsidRDefault="006B346A" w:rsidP="00A3232B">
            <w:pPr>
              <w:rPr>
                <w:spacing w:val="-3"/>
                <w:szCs w:val="21"/>
              </w:rPr>
            </w:pPr>
          </w:p>
        </w:tc>
        <w:tc>
          <w:tcPr>
            <w:tcW w:w="1275" w:type="dxa"/>
          </w:tcPr>
          <w:p w14:paraId="6227C5BB" w14:textId="77777777" w:rsidR="006B346A" w:rsidRDefault="006B346A" w:rsidP="00A3232B">
            <w:pPr>
              <w:rPr>
                <w:spacing w:val="-3"/>
                <w:szCs w:val="21"/>
              </w:rPr>
            </w:pPr>
          </w:p>
        </w:tc>
        <w:tc>
          <w:tcPr>
            <w:tcW w:w="709" w:type="dxa"/>
          </w:tcPr>
          <w:p w14:paraId="2AD9800F" w14:textId="77777777" w:rsidR="006B346A" w:rsidRDefault="006B346A" w:rsidP="00A3232B">
            <w:pPr>
              <w:rPr>
                <w:spacing w:val="-3"/>
                <w:szCs w:val="21"/>
              </w:rPr>
            </w:pPr>
          </w:p>
        </w:tc>
      </w:tr>
      <w:tr w:rsidR="006B346A" w14:paraId="277B8CA7" w14:textId="77777777" w:rsidTr="00A3232B">
        <w:trPr>
          <w:trHeight w:val="350"/>
        </w:trPr>
        <w:tc>
          <w:tcPr>
            <w:tcW w:w="568" w:type="dxa"/>
            <w:vMerge/>
            <w:vAlign w:val="center"/>
          </w:tcPr>
          <w:p w14:paraId="64A6A807" w14:textId="77777777" w:rsidR="006B346A" w:rsidRDefault="006B346A" w:rsidP="00A3232B">
            <w:pPr>
              <w:jc w:val="center"/>
              <w:rPr>
                <w:b/>
              </w:rPr>
            </w:pPr>
          </w:p>
        </w:tc>
        <w:tc>
          <w:tcPr>
            <w:tcW w:w="850" w:type="dxa"/>
            <w:vMerge/>
            <w:vAlign w:val="center"/>
          </w:tcPr>
          <w:p w14:paraId="688908E8" w14:textId="77777777" w:rsidR="006B346A" w:rsidRDefault="006B346A" w:rsidP="00A3232B">
            <w:pPr>
              <w:jc w:val="center"/>
            </w:pPr>
          </w:p>
        </w:tc>
        <w:tc>
          <w:tcPr>
            <w:tcW w:w="2835" w:type="dxa"/>
            <w:vAlign w:val="center"/>
          </w:tcPr>
          <w:p w14:paraId="6C27897D" w14:textId="77777777" w:rsidR="006B346A" w:rsidRPr="00791A38" w:rsidRDefault="006B346A" w:rsidP="00A3232B">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w:t>
            </w:r>
            <w:r>
              <w:rPr>
                <w:rFonts w:hint="eastAsia"/>
                <w:spacing w:val="-3"/>
                <w:szCs w:val="21"/>
              </w:rPr>
              <w:lastRenderedPageBreak/>
              <w:t>以次充好而获取利润的，将被没收履约保证金，并按主管部门相关规定处理。</w:t>
            </w:r>
          </w:p>
        </w:tc>
        <w:tc>
          <w:tcPr>
            <w:tcW w:w="2694" w:type="dxa"/>
          </w:tcPr>
          <w:p w14:paraId="43D27F1D" w14:textId="77777777" w:rsidR="006B346A" w:rsidRDefault="006B346A" w:rsidP="00A3232B">
            <w:pPr>
              <w:rPr>
                <w:spacing w:val="-3"/>
                <w:szCs w:val="21"/>
              </w:rPr>
            </w:pPr>
          </w:p>
        </w:tc>
        <w:tc>
          <w:tcPr>
            <w:tcW w:w="1275" w:type="dxa"/>
          </w:tcPr>
          <w:p w14:paraId="7D635B5D" w14:textId="77777777" w:rsidR="006B346A" w:rsidRDefault="006B346A" w:rsidP="00A3232B">
            <w:pPr>
              <w:rPr>
                <w:spacing w:val="-3"/>
                <w:szCs w:val="21"/>
              </w:rPr>
            </w:pPr>
          </w:p>
        </w:tc>
        <w:tc>
          <w:tcPr>
            <w:tcW w:w="709" w:type="dxa"/>
          </w:tcPr>
          <w:p w14:paraId="67B50B33" w14:textId="77777777" w:rsidR="006B346A" w:rsidRDefault="006B346A" w:rsidP="00A3232B">
            <w:pPr>
              <w:rPr>
                <w:spacing w:val="-3"/>
                <w:szCs w:val="21"/>
              </w:rPr>
            </w:pPr>
          </w:p>
        </w:tc>
      </w:tr>
      <w:tr w:rsidR="006B346A" w14:paraId="2E888E31" w14:textId="77777777" w:rsidTr="00A3232B">
        <w:trPr>
          <w:trHeight w:val="350"/>
        </w:trPr>
        <w:tc>
          <w:tcPr>
            <w:tcW w:w="568" w:type="dxa"/>
            <w:vMerge/>
            <w:vAlign w:val="center"/>
          </w:tcPr>
          <w:p w14:paraId="49CFB670" w14:textId="77777777" w:rsidR="006B346A" w:rsidRDefault="006B346A" w:rsidP="00A3232B">
            <w:pPr>
              <w:jc w:val="center"/>
              <w:rPr>
                <w:b/>
              </w:rPr>
            </w:pPr>
          </w:p>
        </w:tc>
        <w:tc>
          <w:tcPr>
            <w:tcW w:w="850" w:type="dxa"/>
            <w:vMerge/>
            <w:vAlign w:val="center"/>
          </w:tcPr>
          <w:p w14:paraId="4096C360" w14:textId="77777777" w:rsidR="006B346A" w:rsidRDefault="006B346A" w:rsidP="00A3232B">
            <w:pPr>
              <w:jc w:val="center"/>
            </w:pPr>
          </w:p>
        </w:tc>
        <w:tc>
          <w:tcPr>
            <w:tcW w:w="2835" w:type="dxa"/>
            <w:vAlign w:val="center"/>
          </w:tcPr>
          <w:p w14:paraId="72D207CC" w14:textId="77777777" w:rsidR="006B346A" w:rsidRPr="00791A38" w:rsidRDefault="006B346A" w:rsidP="00A3232B">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E8219B6" w14:textId="77777777" w:rsidR="006B346A" w:rsidRDefault="006B346A" w:rsidP="00A3232B">
            <w:pPr>
              <w:rPr>
                <w:spacing w:val="-3"/>
                <w:szCs w:val="21"/>
              </w:rPr>
            </w:pPr>
          </w:p>
        </w:tc>
        <w:tc>
          <w:tcPr>
            <w:tcW w:w="1275" w:type="dxa"/>
          </w:tcPr>
          <w:p w14:paraId="60215E04" w14:textId="77777777" w:rsidR="006B346A" w:rsidRDefault="006B346A" w:rsidP="00A3232B">
            <w:pPr>
              <w:rPr>
                <w:spacing w:val="-3"/>
                <w:szCs w:val="21"/>
              </w:rPr>
            </w:pPr>
          </w:p>
        </w:tc>
        <w:tc>
          <w:tcPr>
            <w:tcW w:w="709" w:type="dxa"/>
          </w:tcPr>
          <w:p w14:paraId="7B20A5E0" w14:textId="77777777" w:rsidR="006B346A" w:rsidRDefault="006B346A" w:rsidP="00A3232B">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113BF" w14:textId="77777777" w:rsidR="008D785B" w:rsidRDefault="008D785B">
      <w:r>
        <w:separator/>
      </w:r>
    </w:p>
  </w:endnote>
  <w:endnote w:type="continuationSeparator" w:id="0">
    <w:p w14:paraId="516D9679" w14:textId="77777777" w:rsidR="008D785B" w:rsidRDefault="008D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F22A6" w:rsidRDefault="008F22A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F22A6" w:rsidRDefault="008F22A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F22A6" w:rsidRDefault="008F22A6">
    <w:pPr>
      <w:pStyle w:val="ae"/>
      <w:framePr w:wrap="around" w:vAnchor="text" w:hAnchor="margin" w:xAlign="center" w:y="1"/>
      <w:rPr>
        <w:rStyle w:val="ad"/>
      </w:rPr>
    </w:pPr>
    <w:r>
      <w:t xml:space="preserve">- </w:t>
    </w:r>
    <w:r>
      <w:fldChar w:fldCharType="begin"/>
    </w:r>
    <w:r>
      <w:instrText xml:space="preserve"> PAGE </w:instrText>
    </w:r>
    <w:r>
      <w:fldChar w:fldCharType="separate"/>
    </w:r>
    <w:r w:rsidR="005C0E1D">
      <w:rPr>
        <w:noProof/>
      </w:rPr>
      <w:t>12</w:t>
    </w:r>
    <w:r>
      <w:fldChar w:fldCharType="end"/>
    </w:r>
    <w:r>
      <w:t xml:space="preserve"> -</w:t>
    </w:r>
  </w:p>
  <w:p w14:paraId="0FE8C0C2" w14:textId="77777777" w:rsidR="008F22A6" w:rsidRDefault="008F22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19EB5" w14:textId="77777777" w:rsidR="008D785B" w:rsidRDefault="008D785B">
      <w:r>
        <w:separator/>
      </w:r>
    </w:p>
  </w:footnote>
  <w:footnote w:type="continuationSeparator" w:id="0">
    <w:p w14:paraId="18B0F140" w14:textId="77777777" w:rsidR="008D785B" w:rsidRDefault="008D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F22A6" w:rsidRDefault="008F22A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4D0"/>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0FDA"/>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D7108"/>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4B3"/>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07E4"/>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5FE6"/>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4CE"/>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158B"/>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400"/>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A7E8C"/>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139B"/>
    <w:rsid w:val="004926C6"/>
    <w:rsid w:val="00492735"/>
    <w:rsid w:val="00492F32"/>
    <w:rsid w:val="00493FC2"/>
    <w:rsid w:val="00494FC9"/>
    <w:rsid w:val="00496D89"/>
    <w:rsid w:val="004976DB"/>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5A5"/>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8764D"/>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0E1D"/>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98"/>
    <w:rsid w:val="00634EC0"/>
    <w:rsid w:val="0063627F"/>
    <w:rsid w:val="00637A76"/>
    <w:rsid w:val="00640933"/>
    <w:rsid w:val="00642011"/>
    <w:rsid w:val="00642926"/>
    <w:rsid w:val="00642D72"/>
    <w:rsid w:val="006443CB"/>
    <w:rsid w:val="00644F80"/>
    <w:rsid w:val="00645166"/>
    <w:rsid w:val="00645874"/>
    <w:rsid w:val="006478E1"/>
    <w:rsid w:val="0065074A"/>
    <w:rsid w:val="00650F4C"/>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46A"/>
    <w:rsid w:val="006B4547"/>
    <w:rsid w:val="006B6F32"/>
    <w:rsid w:val="006B7130"/>
    <w:rsid w:val="006C0271"/>
    <w:rsid w:val="006C231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AFC"/>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5B"/>
    <w:rsid w:val="00714394"/>
    <w:rsid w:val="00720EAA"/>
    <w:rsid w:val="0072138D"/>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1EE"/>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22C"/>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914"/>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D2E"/>
    <w:rsid w:val="008B5559"/>
    <w:rsid w:val="008B7072"/>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85B"/>
    <w:rsid w:val="008E1E54"/>
    <w:rsid w:val="008E3C88"/>
    <w:rsid w:val="008E3E79"/>
    <w:rsid w:val="008E4592"/>
    <w:rsid w:val="008E78F2"/>
    <w:rsid w:val="008E792D"/>
    <w:rsid w:val="008F022C"/>
    <w:rsid w:val="008F0E05"/>
    <w:rsid w:val="008F141E"/>
    <w:rsid w:val="008F22A6"/>
    <w:rsid w:val="00906619"/>
    <w:rsid w:val="0090688A"/>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D6C"/>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40C"/>
    <w:rsid w:val="00A81953"/>
    <w:rsid w:val="00A84AE2"/>
    <w:rsid w:val="00A84D78"/>
    <w:rsid w:val="00A85C44"/>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C45"/>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87573"/>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2A58"/>
    <w:rsid w:val="00BB3396"/>
    <w:rsid w:val="00BB3B83"/>
    <w:rsid w:val="00BB50DA"/>
    <w:rsid w:val="00BB6593"/>
    <w:rsid w:val="00BB65C9"/>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58D"/>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0F17"/>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685"/>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12A"/>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1A0C"/>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46A1-CB16-4409-8981-0CA0059D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11664</TotalTime>
  <Pages>51</Pages>
  <Words>19481</Words>
  <Characters>20262</Characters>
  <Application>Microsoft Office Word</Application>
  <DocSecurity>0</DocSecurity>
  <Lines>1350</Lines>
  <Paragraphs>1282</Paragraphs>
  <ScaleCrop>false</ScaleCrop>
  <Company>深圳市清华斯维尔软件科技有限公司</Company>
  <LinksUpToDate>false</LinksUpToDate>
  <CharactersWithSpaces>38461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235</cp:revision>
  <cp:lastPrinted>2015-02-16T02:37:00Z</cp:lastPrinted>
  <dcterms:created xsi:type="dcterms:W3CDTF">2018-03-08T08:55:00Z</dcterms:created>
  <dcterms:modified xsi:type="dcterms:W3CDTF">2019-07-31T09:23:00Z</dcterms:modified>
</cp:coreProperties>
</file>