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3B5FF" w14:textId="77777777" w:rsidR="00880C5C" w:rsidRDefault="00880C5C">
      <w:pPr>
        <w:rPr>
          <w:rFonts w:hint="eastAsia"/>
        </w:rPr>
      </w:pPr>
    </w:p>
    <w:p w14:paraId="5C89B454" w14:textId="77777777" w:rsidR="00880C5C" w:rsidRDefault="00880C5C">
      <w:pPr>
        <w:jc w:val="center"/>
        <w:rPr>
          <w:sz w:val="80"/>
          <w:szCs w:val="80"/>
        </w:rPr>
      </w:pPr>
    </w:p>
    <w:p w14:paraId="29D7D94D" w14:textId="77777777" w:rsidR="00880C5C" w:rsidRDefault="008A1C13">
      <w:pPr>
        <w:spacing w:line="276" w:lineRule="auto"/>
        <w:jc w:val="center"/>
        <w:rPr>
          <w:rFonts w:ascii="宋体" w:hAnsi="宋体"/>
          <w:color w:val="0000FF"/>
          <w:sz w:val="56"/>
        </w:rPr>
      </w:pPr>
      <w:r>
        <w:rPr>
          <w:rFonts w:ascii="宋体" w:hAnsi="宋体" w:hint="eastAsia"/>
          <w:color w:val="0000FF"/>
          <w:sz w:val="56"/>
        </w:rPr>
        <w:t>深圳大学</w:t>
      </w:r>
    </w:p>
    <w:p w14:paraId="58B83032" w14:textId="77777777" w:rsidR="00880C5C" w:rsidRDefault="008A1C13">
      <w:pPr>
        <w:spacing w:line="276" w:lineRule="auto"/>
        <w:jc w:val="center"/>
        <w:rPr>
          <w:rFonts w:ascii="宋体" w:hAnsi="宋体"/>
          <w:b/>
          <w:color w:val="000000"/>
          <w:sz w:val="90"/>
        </w:rPr>
      </w:pPr>
      <w:r>
        <w:rPr>
          <w:rFonts w:ascii="宋体" w:hAnsi="宋体" w:hint="eastAsia"/>
          <w:b/>
          <w:color w:val="000000"/>
          <w:sz w:val="90"/>
        </w:rPr>
        <w:t>采 购 文 件</w:t>
      </w:r>
    </w:p>
    <w:p w14:paraId="2D1DC41C" w14:textId="77777777" w:rsidR="00880C5C" w:rsidRDefault="008A1C13">
      <w:pPr>
        <w:spacing w:line="276" w:lineRule="auto"/>
        <w:jc w:val="center"/>
        <w:rPr>
          <w:b/>
          <w:sz w:val="32"/>
          <w:szCs w:val="32"/>
        </w:rPr>
      </w:pPr>
      <w:r>
        <w:rPr>
          <w:rFonts w:hint="eastAsia"/>
          <w:b/>
          <w:sz w:val="32"/>
          <w:szCs w:val="32"/>
        </w:rPr>
        <w:t>（货物类）</w:t>
      </w:r>
    </w:p>
    <w:p w14:paraId="69F926C2" w14:textId="77777777" w:rsidR="00880C5C" w:rsidRDefault="00880C5C">
      <w:pPr>
        <w:spacing w:line="276" w:lineRule="auto"/>
      </w:pPr>
    </w:p>
    <w:p w14:paraId="1650D059" w14:textId="77777777" w:rsidR="00880C5C" w:rsidRDefault="00880C5C"/>
    <w:p w14:paraId="3555A114" w14:textId="77777777" w:rsidR="00880C5C" w:rsidRDefault="00880C5C"/>
    <w:p w14:paraId="31113F54" w14:textId="77777777" w:rsidR="00880C5C" w:rsidRDefault="00880C5C"/>
    <w:p w14:paraId="7DB742CB" w14:textId="77777777" w:rsidR="00880C5C" w:rsidRPr="004050EA" w:rsidRDefault="00880C5C"/>
    <w:p w14:paraId="7A8A584F" w14:textId="77777777" w:rsidR="00880C5C" w:rsidRDefault="00880C5C"/>
    <w:p w14:paraId="286AC490" w14:textId="77777777" w:rsidR="00880C5C" w:rsidRDefault="00880C5C"/>
    <w:p w14:paraId="23039784" w14:textId="77777777" w:rsidR="00880C5C" w:rsidRDefault="008A1C13">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体育学院专业运动跑台</w:t>
      </w:r>
    </w:p>
    <w:p w14:paraId="5BD85634" w14:textId="77777777" w:rsidR="00880C5C" w:rsidRDefault="00880C5C"/>
    <w:p w14:paraId="156FEC06" w14:textId="77777777" w:rsidR="00880C5C" w:rsidRDefault="008A1C13">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SZUCG20201141HW</w:t>
      </w:r>
    </w:p>
    <w:p w14:paraId="01BE6193" w14:textId="77777777" w:rsidR="00880C5C" w:rsidRDefault="00880C5C">
      <w:pPr>
        <w:spacing w:line="360" w:lineRule="auto"/>
      </w:pPr>
    </w:p>
    <w:p w14:paraId="7FB1EB23" w14:textId="77777777" w:rsidR="00880C5C" w:rsidRDefault="00880C5C"/>
    <w:p w14:paraId="67969A65" w14:textId="77777777" w:rsidR="00880C5C" w:rsidRDefault="00880C5C"/>
    <w:p w14:paraId="17AE0F34" w14:textId="77777777" w:rsidR="00880C5C" w:rsidRDefault="00880C5C"/>
    <w:p w14:paraId="0B89F0B2" w14:textId="77777777" w:rsidR="00880C5C" w:rsidRDefault="00880C5C"/>
    <w:p w14:paraId="45E395FC" w14:textId="77777777" w:rsidR="00880C5C" w:rsidRDefault="00880C5C"/>
    <w:p w14:paraId="46FDBCAA" w14:textId="77777777" w:rsidR="00880C5C" w:rsidRDefault="00880C5C"/>
    <w:p w14:paraId="0F3B909D" w14:textId="77777777" w:rsidR="00880C5C" w:rsidRDefault="00880C5C"/>
    <w:p w14:paraId="7B279C1E" w14:textId="77777777" w:rsidR="00880C5C" w:rsidRDefault="00880C5C"/>
    <w:p w14:paraId="399D16DF" w14:textId="77777777" w:rsidR="00880C5C" w:rsidRDefault="00880C5C"/>
    <w:p w14:paraId="5A83391C" w14:textId="77777777" w:rsidR="00880C5C" w:rsidRDefault="00880C5C"/>
    <w:p w14:paraId="7732C7AD" w14:textId="77777777" w:rsidR="00880C5C" w:rsidRDefault="00880C5C"/>
    <w:p w14:paraId="72233640" w14:textId="77777777" w:rsidR="00880C5C" w:rsidRDefault="00880C5C"/>
    <w:p w14:paraId="4BE51F93" w14:textId="77777777" w:rsidR="00880C5C" w:rsidRDefault="00880C5C"/>
    <w:p w14:paraId="2FF91AA7" w14:textId="77777777" w:rsidR="00880C5C" w:rsidRDefault="00880C5C"/>
    <w:p w14:paraId="028040C1" w14:textId="77777777" w:rsidR="00880C5C" w:rsidRDefault="00880C5C"/>
    <w:p w14:paraId="0D40D58D" w14:textId="77777777" w:rsidR="00880C5C" w:rsidRDefault="00880C5C"/>
    <w:p w14:paraId="0B4D46DD" w14:textId="77777777" w:rsidR="00880C5C" w:rsidRDefault="00880C5C"/>
    <w:p w14:paraId="2EA43F14" w14:textId="77777777" w:rsidR="00880C5C" w:rsidRDefault="00880C5C"/>
    <w:p w14:paraId="6E14B2B0" w14:textId="77777777" w:rsidR="00880C5C" w:rsidRDefault="00880C5C"/>
    <w:p w14:paraId="2B180DBD" w14:textId="77777777" w:rsidR="00880C5C" w:rsidRDefault="00880C5C"/>
    <w:p w14:paraId="54D3D29E" w14:textId="77777777" w:rsidR="00880C5C" w:rsidRDefault="00880C5C"/>
    <w:p w14:paraId="5D43D1C3" w14:textId="77777777" w:rsidR="00880C5C" w:rsidRDefault="008A1C13">
      <w:pPr>
        <w:spacing w:line="360" w:lineRule="auto"/>
        <w:jc w:val="center"/>
        <w:rPr>
          <w:rFonts w:ascii="宋体" w:hAnsi="宋体"/>
          <w:color w:val="000000"/>
          <w:sz w:val="32"/>
        </w:rPr>
      </w:pPr>
      <w:r>
        <w:rPr>
          <w:rFonts w:ascii="宋体" w:hAnsi="宋体" w:hint="eastAsia"/>
          <w:color w:val="000000"/>
          <w:sz w:val="32"/>
        </w:rPr>
        <w:t>深圳大学招投标管理中心</w:t>
      </w:r>
    </w:p>
    <w:p w14:paraId="0DD301EE" w14:textId="77777777" w:rsidR="00880C5C" w:rsidRDefault="008A1C13">
      <w:pPr>
        <w:spacing w:line="360" w:lineRule="auto"/>
        <w:jc w:val="center"/>
        <w:rPr>
          <w:rFonts w:ascii="宋体" w:hAnsi="宋体"/>
          <w:color w:val="000000"/>
          <w:sz w:val="32"/>
        </w:rPr>
      </w:pPr>
      <w:r>
        <w:rPr>
          <w:rFonts w:ascii="宋体" w:hAnsi="宋体" w:hint="eastAsia"/>
          <w:color w:val="FF0000"/>
          <w:sz w:val="32"/>
        </w:rPr>
        <w:t>二零二零年十一月</w:t>
      </w:r>
    </w:p>
    <w:p w14:paraId="72FDC400" w14:textId="77777777" w:rsidR="00880C5C" w:rsidRDefault="00880C5C">
      <w:pPr>
        <w:jc w:val="center"/>
      </w:pPr>
    </w:p>
    <w:p w14:paraId="0C552B37" w14:textId="77777777" w:rsidR="00880C5C" w:rsidRDefault="008A1C13">
      <w:pPr>
        <w:pStyle w:val="10"/>
      </w:pPr>
      <w:r>
        <w:rPr>
          <w:rFonts w:hint="eastAsia"/>
        </w:rPr>
        <w:lastRenderedPageBreak/>
        <w:t>关键信息</w:t>
      </w:r>
    </w:p>
    <w:p w14:paraId="3A679028" w14:textId="77777777" w:rsidR="00880C5C" w:rsidRDefault="008A1C13">
      <w:pPr>
        <w:pStyle w:val="20"/>
        <w:rPr>
          <w:sz w:val="36"/>
          <w:szCs w:val="36"/>
        </w:rPr>
      </w:pPr>
      <w:r>
        <w:rPr>
          <w:rFonts w:hint="eastAsia"/>
          <w:sz w:val="36"/>
          <w:szCs w:val="36"/>
        </w:rPr>
        <w:t>项目信息</w:t>
      </w:r>
    </w:p>
    <w:p w14:paraId="32122AB2" w14:textId="77777777" w:rsidR="00880C5C" w:rsidRDefault="008A1C13">
      <w:pPr>
        <w:rPr>
          <w:rFonts w:ascii="宋体" w:hAnsi="宋体"/>
          <w:sz w:val="32"/>
        </w:rPr>
      </w:pPr>
      <w:r>
        <w:rPr>
          <w:rFonts w:ascii="宋体" w:hAnsi="宋体"/>
          <w:sz w:val="32"/>
        </w:rPr>
        <w:t xml:space="preserve">      项目编号：  </w:t>
      </w:r>
      <w:r>
        <w:rPr>
          <w:rFonts w:ascii="宋体" w:hAnsi="宋体" w:hint="eastAsia"/>
          <w:color w:val="FF0000"/>
          <w:sz w:val="32"/>
          <w:szCs w:val="32"/>
        </w:rPr>
        <w:t>SZUCG20201141HW</w:t>
      </w:r>
    </w:p>
    <w:p w14:paraId="7DFCB22C" w14:textId="77777777" w:rsidR="00880C5C" w:rsidRDefault="008A1C13">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体育学院专业运动跑台</w:t>
      </w:r>
    </w:p>
    <w:p w14:paraId="624C3513" w14:textId="77777777" w:rsidR="00880C5C" w:rsidRDefault="008A1C13">
      <w:pPr>
        <w:rPr>
          <w:rFonts w:ascii="宋体" w:hAnsi="宋体"/>
          <w:sz w:val="32"/>
        </w:rPr>
      </w:pPr>
      <w:r>
        <w:rPr>
          <w:rFonts w:ascii="宋体" w:hAnsi="宋体"/>
          <w:sz w:val="32"/>
        </w:rPr>
        <w:t xml:space="preserve">      包   号：   </w:t>
      </w:r>
      <w:r>
        <w:rPr>
          <w:rFonts w:ascii="宋体" w:hAnsi="宋体" w:hint="eastAsia"/>
          <w:sz w:val="32"/>
        </w:rPr>
        <w:t>A</w:t>
      </w:r>
    </w:p>
    <w:p w14:paraId="209CF3BE" w14:textId="77777777" w:rsidR="00880C5C" w:rsidRDefault="008A1C13">
      <w:pPr>
        <w:rPr>
          <w:rFonts w:ascii="宋体" w:hAnsi="宋体"/>
          <w:sz w:val="32"/>
        </w:rPr>
      </w:pPr>
      <w:r>
        <w:rPr>
          <w:rFonts w:ascii="宋体" w:hAnsi="宋体"/>
          <w:sz w:val="32"/>
        </w:rPr>
        <w:t xml:space="preserve">      项目类型：  货物类</w:t>
      </w:r>
    </w:p>
    <w:p w14:paraId="403F91B2" w14:textId="77777777" w:rsidR="00880C5C" w:rsidRDefault="008A1C13">
      <w:pPr>
        <w:rPr>
          <w:rFonts w:ascii="宋体" w:hAnsi="宋体"/>
          <w:sz w:val="32"/>
        </w:rPr>
      </w:pPr>
      <w:r>
        <w:rPr>
          <w:rFonts w:ascii="宋体" w:hAnsi="宋体"/>
          <w:sz w:val="32"/>
        </w:rPr>
        <w:t xml:space="preserve">      采购方式：  公开招标</w:t>
      </w:r>
    </w:p>
    <w:p w14:paraId="61C5330D" w14:textId="77777777" w:rsidR="00880C5C" w:rsidRDefault="008A1C13">
      <w:pPr>
        <w:rPr>
          <w:rFonts w:ascii="宋体" w:hAnsi="宋体"/>
          <w:sz w:val="32"/>
        </w:rPr>
      </w:pPr>
      <w:r>
        <w:rPr>
          <w:rFonts w:ascii="宋体" w:hAnsi="宋体"/>
          <w:sz w:val="32"/>
        </w:rPr>
        <w:t xml:space="preserve">      货币类型：  人民币</w:t>
      </w:r>
    </w:p>
    <w:p w14:paraId="65446E4F" w14:textId="77777777" w:rsidR="00880C5C" w:rsidRDefault="008A1C13">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0D48BED2" w14:textId="77777777" w:rsidR="00880C5C" w:rsidRDefault="00880C5C">
      <w:pPr>
        <w:ind w:firstLineChars="196" w:firstLine="551"/>
        <w:rPr>
          <w:b/>
          <w:color w:val="FF0000"/>
          <w:sz w:val="28"/>
          <w:szCs w:val="28"/>
        </w:rPr>
      </w:pPr>
    </w:p>
    <w:p w14:paraId="3ACD23E7" w14:textId="77777777" w:rsidR="00880C5C" w:rsidRDefault="008A1C13">
      <w:pPr>
        <w:pStyle w:val="20"/>
        <w:rPr>
          <w:sz w:val="36"/>
        </w:rPr>
      </w:pPr>
      <w:r>
        <w:rPr>
          <w:rFonts w:hint="eastAsia"/>
          <w:sz w:val="36"/>
        </w:rPr>
        <w:t>投标文件初审表</w:t>
      </w:r>
    </w:p>
    <w:p w14:paraId="6AE735CC" w14:textId="77777777" w:rsidR="00880C5C" w:rsidRDefault="008A1C13">
      <w:pPr>
        <w:jc w:val="center"/>
        <w:rPr>
          <w:b/>
          <w:sz w:val="28"/>
          <w:szCs w:val="28"/>
        </w:rPr>
      </w:pPr>
      <w:r>
        <w:rPr>
          <w:rFonts w:hint="eastAsia"/>
          <w:b/>
          <w:sz w:val="28"/>
          <w:szCs w:val="28"/>
        </w:rPr>
        <w:t>资格性检查表</w:t>
      </w:r>
    </w:p>
    <w:p w14:paraId="4307CDFE" w14:textId="77777777" w:rsidR="00880C5C" w:rsidRDefault="008A1C13">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880C5C" w14:paraId="43309DC4" w14:textId="77777777">
        <w:tc>
          <w:tcPr>
            <w:tcW w:w="846" w:type="dxa"/>
          </w:tcPr>
          <w:p w14:paraId="1D765EEB" w14:textId="77777777" w:rsidR="00880C5C" w:rsidRDefault="008A1C13">
            <w:pPr>
              <w:jc w:val="center"/>
            </w:pPr>
            <w:r>
              <w:rPr>
                <w:rFonts w:hint="eastAsia"/>
              </w:rPr>
              <w:t>序号</w:t>
            </w:r>
          </w:p>
        </w:tc>
        <w:tc>
          <w:tcPr>
            <w:tcW w:w="7457" w:type="dxa"/>
          </w:tcPr>
          <w:p w14:paraId="61242873" w14:textId="77777777" w:rsidR="00880C5C" w:rsidRDefault="008A1C13">
            <w:pPr>
              <w:jc w:val="center"/>
            </w:pPr>
            <w:r>
              <w:rPr>
                <w:rFonts w:hint="eastAsia"/>
              </w:rPr>
              <w:t>内容</w:t>
            </w:r>
          </w:p>
        </w:tc>
      </w:tr>
      <w:tr w:rsidR="00880C5C" w14:paraId="79166017" w14:textId="77777777">
        <w:tc>
          <w:tcPr>
            <w:tcW w:w="846" w:type="dxa"/>
          </w:tcPr>
          <w:p w14:paraId="3B2147D0" w14:textId="77777777" w:rsidR="00880C5C" w:rsidRDefault="008A1C13">
            <w:pPr>
              <w:jc w:val="center"/>
            </w:pPr>
            <w:r>
              <w:t>1</w:t>
            </w:r>
          </w:p>
        </w:tc>
        <w:tc>
          <w:tcPr>
            <w:tcW w:w="7457" w:type="dxa"/>
          </w:tcPr>
          <w:p w14:paraId="06CCC7B7" w14:textId="77777777" w:rsidR="00880C5C" w:rsidRDefault="008A1C13">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A713D6D" w14:textId="77777777" w:rsidR="00880C5C" w:rsidRDefault="00880C5C"/>
    <w:p w14:paraId="154E6E2B" w14:textId="77777777" w:rsidR="00880C5C" w:rsidRDefault="008A1C13">
      <w:pPr>
        <w:jc w:val="center"/>
        <w:rPr>
          <w:b/>
          <w:sz w:val="28"/>
          <w:szCs w:val="28"/>
        </w:rPr>
      </w:pPr>
      <w:r>
        <w:rPr>
          <w:rFonts w:hint="eastAsia"/>
          <w:b/>
          <w:sz w:val="28"/>
          <w:szCs w:val="28"/>
        </w:rPr>
        <w:t>符合性检查表</w:t>
      </w:r>
    </w:p>
    <w:p w14:paraId="7CE52CDA" w14:textId="77777777" w:rsidR="00880C5C" w:rsidRDefault="008A1C13">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880C5C" w14:paraId="53166B17" w14:textId="77777777">
        <w:tc>
          <w:tcPr>
            <w:tcW w:w="846" w:type="dxa"/>
          </w:tcPr>
          <w:p w14:paraId="7EF6A11A" w14:textId="77777777" w:rsidR="00880C5C" w:rsidRDefault="008A1C13">
            <w:pPr>
              <w:jc w:val="center"/>
            </w:pPr>
            <w:r>
              <w:rPr>
                <w:rFonts w:hint="eastAsia"/>
              </w:rPr>
              <w:t>序号</w:t>
            </w:r>
          </w:p>
        </w:tc>
        <w:tc>
          <w:tcPr>
            <w:tcW w:w="7457" w:type="dxa"/>
          </w:tcPr>
          <w:p w14:paraId="568F50AA" w14:textId="77777777" w:rsidR="00880C5C" w:rsidRDefault="008A1C13">
            <w:pPr>
              <w:jc w:val="center"/>
            </w:pPr>
            <w:r>
              <w:rPr>
                <w:rFonts w:hint="eastAsia"/>
              </w:rPr>
              <w:t>内容</w:t>
            </w:r>
          </w:p>
        </w:tc>
      </w:tr>
      <w:tr w:rsidR="00880C5C" w14:paraId="005709DF" w14:textId="77777777">
        <w:tc>
          <w:tcPr>
            <w:tcW w:w="846" w:type="dxa"/>
          </w:tcPr>
          <w:p w14:paraId="1E172953" w14:textId="77777777" w:rsidR="00880C5C" w:rsidRDefault="008A1C13">
            <w:pPr>
              <w:jc w:val="center"/>
            </w:pPr>
            <w:r>
              <w:t>1</w:t>
            </w:r>
          </w:p>
        </w:tc>
        <w:tc>
          <w:tcPr>
            <w:tcW w:w="7457" w:type="dxa"/>
          </w:tcPr>
          <w:p w14:paraId="79991211" w14:textId="77777777" w:rsidR="00880C5C" w:rsidRDefault="008A1C13">
            <w:r>
              <w:rPr>
                <w:rFonts w:hint="eastAsia"/>
              </w:rPr>
              <w:t>将一个包中的内容拆开投标</w:t>
            </w:r>
          </w:p>
        </w:tc>
      </w:tr>
      <w:tr w:rsidR="00880C5C" w14:paraId="38873005" w14:textId="77777777">
        <w:tc>
          <w:tcPr>
            <w:tcW w:w="846" w:type="dxa"/>
          </w:tcPr>
          <w:p w14:paraId="26224E82" w14:textId="77777777" w:rsidR="00880C5C" w:rsidRDefault="008A1C13">
            <w:pPr>
              <w:jc w:val="center"/>
            </w:pPr>
            <w:r>
              <w:t>2</w:t>
            </w:r>
          </w:p>
        </w:tc>
        <w:tc>
          <w:tcPr>
            <w:tcW w:w="7457" w:type="dxa"/>
          </w:tcPr>
          <w:p w14:paraId="0D2AA84C" w14:textId="77777777" w:rsidR="00880C5C" w:rsidRDefault="008A1C13">
            <w:r>
              <w:rPr>
                <w:rFonts w:hint="eastAsia"/>
              </w:rPr>
              <w:t>招标文件未规定允许有替代方案时，对同一货物投标时，同时提供两套或两套以上的投标方案</w:t>
            </w:r>
          </w:p>
        </w:tc>
      </w:tr>
      <w:tr w:rsidR="00880C5C" w14:paraId="119AD4DC" w14:textId="77777777">
        <w:tc>
          <w:tcPr>
            <w:tcW w:w="846" w:type="dxa"/>
          </w:tcPr>
          <w:p w14:paraId="354A0370" w14:textId="77777777" w:rsidR="00880C5C" w:rsidRDefault="008A1C13">
            <w:pPr>
              <w:jc w:val="center"/>
            </w:pPr>
            <w:r>
              <w:t>3</w:t>
            </w:r>
          </w:p>
        </w:tc>
        <w:tc>
          <w:tcPr>
            <w:tcW w:w="7457" w:type="dxa"/>
          </w:tcPr>
          <w:p w14:paraId="7372AE6F" w14:textId="77777777" w:rsidR="00880C5C" w:rsidRDefault="008A1C13">
            <w:r>
              <w:rPr>
                <w:rFonts w:hint="eastAsia"/>
              </w:rPr>
              <w:t>投标总价或分项报价高于财政预算限额的</w:t>
            </w:r>
          </w:p>
        </w:tc>
      </w:tr>
      <w:tr w:rsidR="00880C5C" w14:paraId="2D93683C" w14:textId="77777777">
        <w:tc>
          <w:tcPr>
            <w:tcW w:w="846" w:type="dxa"/>
          </w:tcPr>
          <w:p w14:paraId="7BE4AB33" w14:textId="77777777" w:rsidR="00880C5C" w:rsidRDefault="008A1C13">
            <w:pPr>
              <w:jc w:val="center"/>
            </w:pPr>
            <w:r>
              <w:t>4</w:t>
            </w:r>
          </w:p>
        </w:tc>
        <w:tc>
          <w:tcPr>
            <w:tcW w:w="7457" w:type="dxa"/>
          </w:tcPr>
          <w:p w14:paraId="0E88B4F9" w14:textId="77777777" w:rsidR="00880C5C" w:rsidRDefault="008A1C13">
            <w:r>
              <w:rPr>
                <w:rFonts w:hint="eastAsia"/>
              </w:rPr>
              <w:t>同一项目出现两个及以上报价，且根据招标文件通用条款“</w:t>
            </w:r>
            <w:r>
              <w:rPr>
                <w:rFonts w:hint="eastAsia"/>
              </w:rPr>
              <w:t>34.</w:t>
            </w:r>
            <w:r>
              <w:rPr>
                <w:rFonts w:hint="eastAsia"/>
              </w:rPr>
              <w:t>错误的修正”内容，无法确定有效报价的</w:t>
            </w:r>
          </w:p>
        </w:tc>
      </w:tr>
      <w:tr w:rsidR="00880C5C" w14:paraId="4E6F3C14" w14:textId="77777777">
        <w:tc>
          <w:tcPr>
            <w:tcW w:w="846" w:type="dxa"/>
          </w:tcPr>
          <w:p w14:paraId="0B128CFB" w14:textId="77777777" w:rsidR="00880C5C" w:rsidRDefault="008A1C13">
            <w:pPr>
              <w:jc w:val="center"/>
            </w:pPr>
            <w:r>
              <w:t>5</w:t>
            </w:r>
          </w:p>
        </w:tc>
        <w:tc>
          <w:tcPr>
            <w:tcW w:w="7457" w:type="dxa"/>
          </w:tcPr>
          <w:p w14:paraId="61B74216" w14:textId="77777777" w:rsidR="00880C5C" w:rsidRDefault="008A1C13">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880C5C" w14:paraId="43285F34" w14:textId="77777777">
        <w:tc>
          <w:tcPr>
            <w:tcW w:w="846" w:type="dxa"/>
          </w:tcPr>
          <w:p w14:paraId="1C60AF4C" w14:textId="77777777" w:rsidR="00880C5C" w:rsidRDefault="008A1C13">
            <w:pPr>
              <w:jc w:val="center"/>
            </w:pPr>
            <w:r>
              <w:rPr>
                <w:rFonts w:hint="eastAsia"/>
              </w:rPr>
              <w:t>6</w:t>
            </w:r>
          </w:p>
        </w:tc>
        <w:tc>
          <w:tcPr>
            <w:tcW w:w="7457" w:type="dxa"/>
          </w:tcPr>
          <w:p w14:paraId="4431BCE4" w14:textId="77777777" w:rsidR="00880C5C" w:rsidRDefault="008A1C13">
            <w:r>
              <w:rPr>
                <w:rFonts w:hint="eastAsia"/>
              </w:rPr>
              <w:t>未按照货物明细清单要求逐项报价，投标报价有严重缺漏项目</w:t>
            </w:r>
          </w:p>
        </w:tc>
      </w:tr>
      <w:tr w:rsidR="00880C5C" w14:paraId="25C22E5B" w14:textId="77777777">
        <w:tc>
          <w:tcPr>
            <w:tcW w:w="846" w:type="dxa"/>
          </w:tcPr>
          <w:p w14:paraId="7ED928B3" w14:textId="77777777" w:rsidR="00880C5C" w:rsidRDefault="008A1C13">
            <w:pPr>
              <w:jc w:val="center"/>
            </w:pPr>
            <w:r>
              <w:t>7</w:t>
            </w:r>
          </w:p>
        </w:tc>
        <w:tc>
          <w:tcPr>
            <w:tcW w:w="7457" w:type="dxa"/>
          </w:tcPr>
          <w:p w14:paraId="6BFB60EC" w14:textId="77777777" w:rsidR="00880C5C" w:rsidRDefault="008A1C13">
            <w:pPr>
              <w:rPr>
                <w:b/>
              </w:rPr>
            </w:pPr>
            <w:r>
              <w:rPr>
                <w:rFonts w:hint="eastAsia"/>
                <w:b/>
              </w:rPr>
              <w:t>投标文件载明的交货期超过招标文件规定的期限</w:t>
            </w:r>
          </w:p>
        </w:tc>
      </w:tr>
      <w:tr w:rsidR="00880C5C" w14:paraId="60713100" w14:textId="77777777">
        <w:tc>
          <w:tcPr>
            <w:tcW w:w="846" w:type="dxa"/>
          </w:tcPr>
          <w:p w14:paraId="25790CD6" w14:textId="77777777" w:rsidR="00880C5C" w:rsidRDefault="008A1C13">
            <w:pPr>
              <w:jc w:val="center"/>
            </w:pPr>
            <w:r>
              <w:t>8</w:t>
            </w:r>
          </w:p>
        </w:tc>
        <w:tc>
          <w:tcPr>
            <w:tcW w:w="7457" w:type="dxa"/>
          </w:tcPr>
          <w:p w14:paraId="2FEE34ED" w14:textId="77777777" w:rsidR="00880C5C" w:rsidRDefault="008A1C13">
            <w:pPr>
              <w:rPr>
                <w:b/>
              </w:rPr>
            </w:pPr>
            <w:r>
              <w:rPr>
                <w:rFonts w:hint="eastAsia"/>
                <w:b/>
              </w:rPr>
              <w:t>投标文件载明的免费保修期低于招标文件规定的期限</w:t>
            </w:r>
          </w:p>
        </w:tc>
      </w:tr>
      <w:tr w:rsidR="00880C5C" w14:paraId="63583789" w14:textId="77777777">
        <w:tc>
          <w:tcPr>
            <w:tcW w:w="846" w:type="dxa"/>
          </w:tcPr>
          <w:p w14:paraId="7171C316" w14:textId="77777777" w:rsidR="00880C5C" w:rsidRDefault="008A1C13">
            <w:pPr>
              <w:jc w:val="center"/>
            </w:pPr>
            <w:r>
              <w:rPr>
                <w:rFonts w:hint="eastAsia"/>
              </w:rPr>
              <w:t>9</w:t>
            </w:r>
          </w:p>
        </w:tc>
        <w:tc>
          <w:tcPr>
            <w:tcW w:w="7457" w:type="dxa"/>
          </w:tcPr>
          <w:p w14:paraId="34560706" w14:textId="77777777" w:rsidR="00880C5C" w:rsidRDefault="008A1C13">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880C5C" w14:paraId="792025FA" w14:textId="77777777">
        <w:tc>
          <w:tcPr>
            <w:tcW w:w="846" w:type="dxa"/>
          </w:tcPr>
          <w:p w14:paraId="4A57721D" w14:textId="77777777" w:rsidR="00880C5C" w:rsidRDefault="008A1C13">
            <w:pPr>
              <w:jc w:val="center"/>
            </w:pPr>
            <w:r>
              <w:t>10</w:t>
            </w:r>
          </w:p>
        </w:tc>
        <w:tc>
          <w:tcPr>
            <w:tcW w:w="7457" w:type="dxa"/>
          </w:tcPr>
          <w:p w14:paraId="17C1993B" w14:textId="77777777" w:rsidR="00880C5C" w:rsidRDefault="008A1C13">
            <w:pPr>
              <w:rPr>
                <w:b/>
              </w:rPr>
            </w:pPr>
            <w:r>
              <w:rPr>
                <w:rFonts w:hint="eastAsia"/>
                <w:color w:val="000000"/>
              </w:rPr>
              <w:t>对于拒绝进口的项目采用进口产品投标的；</w:t>
            </w:r>
          </w:p>
        </w:tc>
      </w:tr>
      <w:tr w:rsidR="00880C5C" w14:paraId="10EF2373" w14:textId="77777777">
        <w:tc>
          <w:tcPr>
            <w:tcW w:w="846" w:type="dxa"/>
          </w:tcPr>
          <w:p w14:paraId="615DD4D7" w14:textId="77777777" w:rsidR="00880C5C" w:rsidRDefault="008A1C13">
            <w:pPr>
              <w:jc w:val="center"/>
            </w:pPr>
            <w:r>
              <w:t>11</w:t>
            </w:r>
          </w:p>
        </w:tc>
        <w:tc>
          <w:tcPr>
            <w:tcW w:w="7457" w:type="dxa"/>
          </w:tcPr>
          <w:p w14:paraId="67BB2108" w14:textId="77777777" w:rsidR="00880C5C" w:rsidRDefault="008A1C13">
            <w:pPr>
              <w:rPr>
                <w:color w:val="000000"/>
              </w:rPr>
            </w:pPr>
            <w:r>
              <w:rPr>
                <w:rFonts w:hint="eastAsia"/>
                <w:color w:val="000000"/>
              </w:rPr>
              <w:t>所投产品、工程、服务在质量、技术、方案等方面没有实质性满足招标文件要求</w:t>
            </w:r>
          </w:p>
        </w:tc>
      </w:tr>
      <w:tr w:rsidR="00880C5C" w14:paraId="522219E1" w14:textId="77777777">
        <w:tc>
          <w:tcPr>
            <w:tcW w:w="846" w:type="dxa"/>
          </w:tcPr>
          <w:p w14:paraId="412FA9B3" w14:textId="77777777" w:rsidR="00880C5C" w:rsidRDefault="008A1C13">
            <w:pPr>
              <w:jc w:val="center"/>
            </w:pPr>
            <w:r>
              <w:rPr>
                <w:rFonts w:hint="eastAsia"/>
              </w:rPr>
              <w:lastRenderedPageBreak/>
              <w:t>1</w:t>
            </w:r>
            <w:r>
              <w:t>2</w:t>
            </w:r>
          </w:p>
        </w:tc>
        <w:tc>
          <w:tcPr>
            <w:tcW w:w="7457" w:type="dxa"/>
          </w:tcPr>
          <w:p w14:paraId="5C8E1756" w14:textId="77777777" w:rsidR="00880C5C" w:rsidRDefault="008A1C13">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880C5C" w14:paraId="381EA0E1" w14:textId="77777777">
        <w:tc>
          <w:tcPr>
            <w:tcW w:w="846" w:type="dxa"/>
          </w:tcPr>
          <w:p w14:paraId="0147AC33" w14:textId="77777777" w:rsidR="00880C5C" w:rsidRDefault="008A1C13">
            <w:pPr>
              <w:jc w:val="center"/>
            </w:pPr>
            <w:r>
              <w:rPr>
                <w:rFonts w:hint="eastAsia"/>
              </w:rPr>
              <w:t>1</w:t>
            </w:r>
            <w:r>
              <w:t>3</w:t>
            </w:r>
          </w:p>
        </w:tc>
        <w:tc>
          <w:tcPr>
            <w:tcW w:w="7457" w:type="dxa"/>
          </w:tcPr>
          <w:p w14:paraId="35A5E3BD" w14:textId="77777777" w:rsidR="00880C5C" w:rsidRDefault="008A1C13">
            <w:pPr>
              <w:rPr>
                <w:b/>
              </w:rPr>
            </w:pPr>
            <w:r>
              <w:rPr>
                <w:rFonts w:hint="eastAsia"/>
                <w:b/>
              </w:rPr>
              <w:t>《技术规格偏离表》或《商务需求偏离表》填写不全、不明或不实</w:t>
            </w:r>
          </w:p>
        </w:tc>
      </w:tr>
      <w:tr w:rsidR="00880C5C" w14:paraId="15A8BF47" w14:textId="77777777">
        <w:tc>
          <w:tcPr>
            <w:tcW w:w="846" w:type="dxa"/>
          </w:tcPr>
          <w:p w14:paraId="0A0EA72A" w14:textId="77777777" w:rsidR="00880C5C" w:rsidRDefault="008A1C13">
            <w:pPr>
              <w:jc w:val="center"/>
            </w:pPr>
            <w:r>
              <w:t>1</w:t>
            </w:r>
            <w:r>
              <w:rPr>
                <w:rFonts w:hint="eastAsia"/>
              </w:rPr>
              <w:t>4</w:t>
            </w:r>
          </w:p>
        </w:tc>
        <w:tc>
          <w:tcPr>
            <w:tcW w:w="7457" w:type="dxa"/>
          </w:tcPr>
          <w:p w14:paraId="6F2FBE69" w14:textId="77777777" w:rsidR="00880C5C" w:rsidRDefault="008A1C13">
            <w:r>
              <w:rPr>
                <w:rFonts w:hint="eastAsia"/>
              </w:rPr>
              <w:t>法律、法规规定的其他情形</w:t>
            </w:r>
          </w:p>
        </w:tc>
      </w:tr>
    </w:tbl>
    <w:p w14:paraId="05BEC776" w14:textId="77777777" w:rsidR="00880C5C" w:rsidRDefault="00880C5C"/>
    <w:p w14:paraId="02F6A3FB" w14:textId="77777777" w:rsidR="00880C5C" w:rsidRDefault="00880C5C"/>
    <w:p w14:paraId="4AFD8ACE" w14:textId="77777777" w:rsidR="00880C5C" w:rsidRDefault="008A1C13">
      <w:pPr>
        <w:pStyle w:val="20"/>
        <w:rPr>
          <w:sz w:val="36"/>
        </w:rPr>
      </w:pPr>
      <w:r>
        <w:rPr>
          <w:sz w:val="36"/>
        </w:rPr>
        <w:t>评标信息</w:t>
      </w:r>
    </w:p>
    <w:p w14:paraId="7BC2EAA2" w14:textId="77777777" w:rsidR="00880C5C" w:rsidRDefault="00880C5C">
      <w:pPr>
        <w:rPr>
          <w:color w:val="FF0000"/>
        </w:rPr>
      </w:pPr>
      <w:bookmarkStart w:id="0" w:name="OLE_LINK2"/>
    </w:p>
    <w:p w14:paraId="7FB04BF9" w14:textId="77777777" w:rsidR="00880C5C" w:rsidRDefault="008A1C13">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295F8ADE" w14:textId="77777777" w:rsidR="00880C5C" w:rsidRDefault="00880C5C"/>
    <w:p w14:paraId="515F206B" w14:textId="77777777" w:rsidR="00880C5C" w:rsidRDefault="008A1C13">
      <w:pPr>
        <w:rPr>
          <w:b/>
        </w:rPr>
      </w:pPr>
      <w:r>
        <w:rPr>
          <w:rFonts w:hint="eastAsia"/>
          <w:b/>
        </w:rPr>
        <w:t>评标方法</w:t>
      </w:r>
      <w:r>
        <w:rPr>
          <w:b/>
        </w:rPr>
        <w:t>说明：</w:t>
      </w:r>
    </w:p>
    <w:p w14:paraId="496B846F" w14:textId="77777777" w:rsidR="00880C5C" w:rsidRDefault="008A1C13">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3CC46ED1" w14:textId="77777777" w:rsidR="00880C5C" w:rsidRDefault="008A1C13">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DC0F42" w14:textId="77777777" w:rsidR="00880C5C" w:rsidRDefault="008A1C13">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53422DD1" w14:textId="77777777" w:rsidR="00880C5C" w:rsidRDefault="008A1C13">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2CE498C6" w14:textId="77777777" w:rsidR="00880C5C" w:rsidRDefault="008A1C13">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58C5A258" w14:textId="77777777" w:rsidR="00880C5C" w:rsidRDefault="008A1C13">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30F1EF93" w14:textId="77777777" w:rsidR="00880C5C" w:rsidRDefault="00880C5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880C5C" w14:paraId="427BA8B4" w14:textId="77777777">
        <w:trPr>
          <w:gridAfter w:val="1"/>
          <w:wAfter w:w="6" w:type="dxa"/>
          <w:trHeight w:val="20"/>
          <w:jc w:val="center"/>
        </w:trPr>
        <w:tc>
          <w:tcPr>
            <w:tcW w:w="782" w:type="dxa"/>
            <w:vAlign w:val="center"/>
          </w:tcPr>
          <w:p w14:paraId="4C809991" w14:textId="77777777" w:rsidR="00880C5C" w:rsidRDefault="008A1C13">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7C902E3B" w14:textId="77777777" w:rsidR="00880C5C" w:rsidRDefault="008A1C13">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424A967A" w14:textId="77777777" w:rsidR="00880C5C" w:rsidRDefault="008A1C13">
            <w:pPr>
              <w:spacing w:line="240" w:lineRule="exact"/>
              <w:jc w:val="center"/>
              <w:rPr>
                <w:rFonts w:ascii="宋体" w:hAnsi="宋体"/>
                <w:szCs w:val="21"/>
              </w:rPr>
            </w:pPr>
            <w:r>
              <w:rPr>
                <w:rFonts w:ascii="宋体" w:hAnsi="宋体" w:hint="eastAsia"/>
                <w:szCs w:val="21"/>
              </w:rPr>
              <w:t>权重（%）</w:t>
            </w:r>
          </w:p>
        </w:tc>
      </w:tr>
      <w:tr w:rsidR="00880C5C" w14:paraId="09F2773D" w14:textId="77777777">
        <w:trPr>
          <w:gridAfter w:val="1"/>
          <w:wAfter w:w="6" w:type="dxa"/>
          <w:trHeight w:val="20"/>
          <w:jc w:val="center"/>
        </w:trPr>
        <w:tc>
          <w:tcPr>
            <w:tcW w:w="782" w:type="dxa"/>
            <w:vAlign w:val="center"/>
          </w:tcPr>
          <w:p w14:paraId="1D03C7D3" w14:textId="77777777" w:rsidR="00880C5C" w:rsidRDefault="008A1C13">
            <w:pPr>
              <w:spacing w:line="240" w:lineRule="exact"/>
              <w:jc w:val="center"/>
              <w:rPr>
                <w:rFonts w:ascii="宋体" w:hAnsi="宋体"/>
                <w:szCs w:val="21"/>
              </w:rPr>
            </w:pPr>
            <w:r>
              <w:rPr>
                <w:rFonts w:ascii="宋体" w:hAnsi="宋体"/>
                <w:szCs w:val="21"/>
              </w:rPr>
              <w:t>1</w:t>
            </w:r>
          </w:p>
        </w:tc>
        <w:tc>
          <w:tcPr>
            <w:tcW w:w="3749" w:type="dxa"/>
            <w:gridSpan w:val="3"/>
            <w:vAlign w:val="center"/>
          </w:tcPr>
          <w:p w14:paraId="3515B99A" w14:textId="77777777" w:rsidR="00880C5C" w:rsidRDefault="008A1C13">
            <w:pPr>
              <w:spacing w:line="240" w:lineRule="exact"/>
              <w:jc w:val="center"/>
              <w:rPr>
                <w:rFonts w:ascii="宋体" w:hAnsi="宋体"/>
                <w:szCs w:val="21"/>
              </w:rPr>
            </w:pPr>
            <w:r>
              <w:rPr>
                <w:rFonts w:ascii="宋体" w:hAnsi="宋体" w:hint="eastAsia"/>
                <w:szCs w:val="21"/>
              </w:rPr>
              <w:t>价格</w:t>
            </w:r>
          </w:p>
        </w:tc>
        <w:tc>
          <w:tcPr>
            <w:tcW w:w="3766" w:type="dxa"/>
            <w:vAlign w:val="center"/>
          </w:tcPr>
          <w:p w14:paraId="1D7E1B85" w14:textId="77777777" w:rsidR="00880C5C" w:rsidRDefault="008A1C13">
            <w:pPr>
              <w:spacing w:line="240" w:lineRule="exact"/>
              <w:jc w:val="center"/>
              <w:rPr>
                <w:rFonts w:ascii="宋体" w:hAnsi="宋体"/>
                <w:szCs w:val="21"/>
              </w:rPr>
            </w:pPr>
            <w:r>
              <w:rPr>
                <w:rFonts w:ascii="宋体" w:hAnsi="宋体" w:hint="eastAsia"/>
                <w:szCs w:val="21"/>
              </w:rPr>
              <w:t>30</w:t>
            </w:r>
          </w:p>
        </w:tc>
      </w:tr>
      <w:tr w:rsidR="00880C5C" w14:paraId="0B8C6B2A" w14:textId="77777777">
        <w:trPr>
          <w:gridAfter w:val="1"/>
          <w:wAfter w:w="6" w:type="dxa"/>
          <w:trHeight w:val="20"/>
          <w:jc w:val="center"/>
        </w:trPr>
        <w:tc>
          <w:tcPr>
            <w:tcW w:w="782" w:type="dxa"/>
            <w:vAlign w:val="center"/>
          </w:tcPr>
          <w:p w14:paraId="35D5224C" w14:textId="77777777" w:rsidR="00880C5C" w:rsidRDefault="008A1C13">
            <w:pPr>
              <w:spacing w:line="240" w:lineRule="exact"/>
              <w:jc w:val="center"/>
              <w:rPr>
                <w:rFonts w:ascii="宋体" w:hAnsi="宋体"/>
                <w:szCs w:val="21"/>
              </w:rPr>
            </w:pPr>
            <w:r>
              <w:rPr>
                <w:rFonts w:ascii="宋体" w:hAnsi="宋体"/>
                <w:szCs w:val="21"/>
              </w:rPr>
              <w:t>2</w:t>
            </w:r>
          </w:p>
        </w:tc>
        <w:tc>
          <w:tcPr>
            <w:tcW w:w="3749" w:type="dxa"/>
            <w:gridSpan w:val="3"/>
            <w:vAlign w:val="center"/>
          </w:tcPr>
          <w:p w14:paraId="4C918DDB" w14:textId="77777777" w:rsidR="00880C5C" w:rsidRDefault="008A1C13">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06FBF902" w14:textId="77777777" w:rsidR="00880C5C" w:rsidRDefault="008A1C13">
            <w:pPr>
              <w:spacing w:line="240" w:lineRule="exact"/>
              <w:jc w:val="center"/>
              <w:rPr>
                <w:rFonts w:ascii="宋体" w:hAnsi="宋体"/>
                <w:szCs w:val="21"/>
              </w:rPr>
            </w:pPr>
            <w:r>
              <w:rPr>
                <w:rFonts w:ascii="宋体" w:hAnsi="宋体"/>
                <w:szCs w:val="21"/>
              </w:rPr>
              <w:t>5</w:t>
            </w:r>
            <w:r>
              <w:rPr>
                <w:rFonts w:ascii="宋体" w:hAnsi="宋体" w:hint="eastAsia"/>
                <w:szCs w:val="21"/>
              </w:rPr>
              <w:t>0</w:t>
            </w:r>
          </w:p>
        </w:tc>
      </w:tr>
      <w:tr w:rsidR="00880C5C" w14:paraId="52EC25A0" w14:textId="77777777">
        <w:trPr>
          <w:gridAfter w:val="1"/>
          <w:wAfter w:w="6" w:type="dxa"/>
          <w:trHeight w:val="20"/>
          <w:jc w:val="center"/>
        </w:trPr>
        <w:tc>
          <w:tcPr>
            <w:tcW w:w="782" w:type="dxa"/>
            <w:vMerge w:val="restart"/>
            <w:vAlign w:val="center"/>
          </w:tcPr>
          <w:p w14:paraId="24F7EEE5" w14:textId="77777777" w:rsidR="00880C5C" w:rsidRDefault="00880C5C">
            <w:pPr>
              <w:spacing w:line="240" w:lineRule="exact"/>
              <w:jc w:val="center"/>
              <w:rPr>
                <w:rFonts w:ascii="宋体" w:hAnsi="宋体"/>
                <w:szCs w:val="21"/>
              </w:rPr>
            </w:pPr>
          </w:p>
        </w:tc>
        <w:tc>
          <w:tcPr>
            <w:tcW w:w="645" w:type="dxa"/>
            <w:vAlign w:val="center"/>
          </w:tcPr>
          <w:p w14:paraId="5694895A" w14:textId="77777777" w:rsidR="00880C5C" w:rsidRDefault="008A1C1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B662A73" w14:textId="77777777" w:rsidR="00880C5C" w:rsidRDefault="008A1C1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9772EB5" w14:textId="77777777" w:rsidR="00880C5C" w:rsidRDefault="008A1C13">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2C47A0AF" w14:textId="77777777" w:rsidR="00880C5C" w:rsidRDefault="008A1C13">
            <w:pPr>
              <w:spacing w:line="240" w:lineRule="exact"/>
              <w:jc w:val="center"/>
              <w:rPr>
                <w:rFonts w:ascii="宋体" w:hAnsi="宋体"/>
                <w:szCs w:val="21"/>
              </w:rPr>
            </w:pPr>
            <w:r>
              <w:rPr>
                <w:rFonts w:ascii="宋体" w:hAnsi="宋体" w:hint="eastAsia"/>
                <w:szCs w:val="21"/>
              </w:rPr>
              <w:t>评分准则</w:t>
            </w:r>
          </w:p>
        </w:tc>
      </w:tr>
      <w:tr w:rsidR="00880C5C" w14:paraId="65D4F10C" w14:textId="77777777">
        <w:trPr>
          <w:gridAfter w:val="1"/>
          <w:wAfter w:w="6" w:type="dxa"/>
          <w:trHeight w:val="2944"/>
          <w:jc w:val="center"/>
        </w:trPr>
        <w:tc>
          <w:tcPr>
            <w:tcW w:w="782" w:type="dxa"/>
            <w:vMerge/>
            <w:vAlign w:val="center"/>
          </w:tcPr>
          <w:p w14:paraId="486C52FA" w14:textId="77777777" w:rsidR="00880C5C" w:rsidRDefault="00880C5C">
            <w:pPr>
              <w:spacing w:line="240" w:lineRule="exact"/>
              <w:jc w:val="center"/>
              <w:rPr>
                <w:rFonts w:ascii="宋体" w:hAnsi="宋体"/>
                <w:szCs w:val="21"/>
              </w:rPr>
            </w:pPr>
          </w:p>
        </w:tc>
        <w:tc>
          <w:tcPr>
            <w:tcW w:w="645" w:type="dxa"/>
            <w:vAlign w:val="center"/>
          </w:tcPr>
          <w:p w14:paraId="7EB81137" w14:textId="77777777" w:rsidR="00880C5C" w:rsidRDefault="008A1C13">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7679675C" w14:textId="77777777" w:rsidR="00880C5C" w:rsidRDefault="008A1C13">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2A7F2258" w14:textId="77777777" w:rsidR="00880C5C" w:rsidRDefault="008A1C13">
            <w:pPr>
              <w:spacing w:after="160" w:line="240" w:lineRule="exact"/>
              <w:jc w:val="center"/>
              <w:rPr>
                <w:rFonts w:ascii="宋体" w:hAnsi="宋体"/>
                <w:sz w:val="24"/>
                <w:szCs w:val="21"/>
              </w:rPr>
            </w:pPr>
            <w:r>
              <w:rPr>
                <w:rFonts w:ascii="宋体" w:hAnsi="宋体" w:cs="宋体"/>
                <w:szCs w:val="21"/>
              </w:rPr>
              <w:t>5</w:t>
            </w:r>
            <w:r>
              <w:rPr>
                <w:rFonts w:ascii="宋体" w:hAnsi="宋体" w:cs="宋体" w:hint="eastAsia"/>
                <w:szCs w:val="21"/>
              </w:rPr>
              <w:t>0</w:t>
            </w:r>
          </w:p>
        </w:tc>
        <w:tc>
          <w:tcPr>
            <w:tcW w:w="3766" w:type="dxa"/>
            <w:vAlign w:val="center"/>
          </w:tcPr>
          <w:p w14:paraId="6A554F6D" w14:textId="77777777" w:rsidR="00880C5C" w:rsidRDefault="008A1C13">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分。带★的参数为不可负偏离项，若负偏离即属于符合性检查表中“所投产品、工程、服务在质量、技术、方案等方面没有实质性满足招标文件要求”，初审不通过。普通</w:t>
            </w:r>
            <w:r>
              <w:rPr>
                <w:rFonts w:cs="宋体"/>
              </w:rPr>
              <w:t>参数</w:t>
            </w:r>
            <w:r>
              <w:rPr>
                <w:rFonts w:cs="宋体" w:hint="eastAsia"/>
              </w:rPr>
              <w:t>每负偏离一项扣</w:t>
            </w:r>
            <w:r>
              <w:rPr>
                <w:rFonts w:cs="宋体"/>
                <w:color w:val="FF0000"/>
              </w:rPr>
              <w:t>6</w:t>
            </w:r>
            <w:r>
              <w:rPr>
                <w:rFonts w:cs="宋体" w:hint="eastAsia"/>
              </w:rPr>
              <w:t>分；扣完为止。</w:t>
            </w:r>
          </w:p>
        </w:tc>
      </w:tr>
      <w:tr w:rsidR="00880C5C" w14:paraId="7CC04916" w14:textId="77777777">
        <w:trPr>
          <w:gridAfter w:val="1"/>
          <w:wAfter w:w="6" w:type="dxa"/>
          <w:trHeight w:val="20"/>
          <w:jc w:val="center"/>
        </w:trPr>
        <w:tc>
          <w:tcPr>
            <w:tcW w:w="782" w:type="dxa"/>
            <w:vAlign w:val="center"/>
          </w:tcPr>
          <w:p w14:paraId="35303B24" w14:textId="77777777" w:rsidR="00880C5C" w:rsidRDefault="008A1C13">
            <w:pPr>
              <w:spacing w:line="240" w:lineRule="exact"/>
              <w:jc w:val="center"/>
              <w:rPr>
                <w:rFonts w:ascii="宋体" w:hAnsi="宋体"/>
                <w:szCs w:val="21"/>
              </w:rPr>
            </w:pPr>
            <w:r>
              <w:rPr>
                <w:rFonts w:ascii="宋体" w:hAnsi="宋体"/>
                <w:szCs w:val="21"/>
              </w:rPr>
              <w:t>3</w:t>
            </w:r>
          </w:p>
        </w:tc>
        <w:tc>
          <w:tcPr>
            <w:tcW w:w="3749" w:type="dxa"/>
            <w:gridSpan w:val="3"/>
            <w:vAlign w:val="center"/>
          </w:tcPr>
          <w:p w14:paraId="1659AF7E" w14:textId="77777777" w:rsidR="00880C5C" w:rsidRDefault="008A1C13">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09AE3F55" w14:textId="77777777" w:rsidR="00880C5C" w:rsidRDefault="008A1C13">
            <w:pPr>
              <w:spacing w:line="240" w:lineRule="exact"/>
              <w:jc w:val="center"/>
              <w:rPr>
                <w:rFonts w:ascii="宋体" w:hAnsi="宋体"/>
                <w:szCs w:val="21"/>
              </w:rPr>
            </w:pPr>
            <w:r>
              <w:rPr>
                <w:rFonts w:ascii="宋体" w:hAnsi="宋体"/>
                <w:szCs w:val="21"/>
              </w:rPr>
              <w:t>10</w:t>
            </w:r>
          </w:p>
        </w:tc>
      </w:tr>
      <w:tr w:rsidR="00880C5C" w14:paraId="5393A8AE" w14:textId="77777777">
        <w:trPr>
          <w:gridAfter w:val="1"/>
          <w:wAfter w:w="6" w:type="dxa"/>
          <w:trHeight w:val="20"/>
          <w:jc w:val="center"/>
        </w:trPr>
        <w:tc>
          <w:tcPr>
            <w:tcW w:w="782" w:type="dxa"/>
            <w:vMerge w:val="restart"/>
            <w:vAlign w:val="center"/>
          </w:tcPr>
          <w:p w14:paraId="77C0CD72" w14:textId="77777777" w:rsidR="00880C5C" w:rsidRDefault="00880C5C">
            <w:pPr>
              <w:spacing w:line="240" w:lineRule="exact"/>
              <w:jc w:val="center"/>
              <w:rPr>
                <w:rFonts w:ascii="宋体" w:hAnsi="宋体"/>
                <w:szCs w:val="21"/>
              </w:rPr>
            </w:pPr>
          </w:p>
        </w:tc>
        <w:tc>
          <w:tcPr>
            <w:tcW w:w="645" w:type="dxa"/>
            <w:vAlign w:val="center"/>
          </w:tcPr>
          <w:p w14:paraId="3A968361" w14:textId="77777777" w:rsidR="00880C5C" w:rsidRDefault="008A1C1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B3AE88B" w14:textId="77777777" w:rsidR="00880C5C" w:rsidRDefault="008A1C1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DF80133" w14:textId="77777777" w:rsidR="00880C5C" w:rsidRDefault="008A1C13">
            <w:pPr>
              <w:spacing w:line="240" w:lineRule="exact"/>
              <w:jc w:val="center"/>
              <w:rPr>
                <w:rFonts w:ascii="宋体" w:hAnsi="宋体"/>
                <w:szCs w:val="21"/>
              </w:rPr>
            </w:pPr>
            <w:r>
              <w:rPr>
                <w:rFonts w:ascii="宋体" w:hAnsi="宋体" w:hint="eastAsia"/>
                <w:szCs w:val="21"/>
              </w:rPr>
              <w:t>权重</w:t>
            </w:r>
          </w:p>
          <w:p w14:paraId="0E52E02A" w14:textId="77777777" w:rsidR="00880C5C" w:rsidRDefault="008A1C1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1C6E6E8C" w14:textId="77777777" w:rsidR="00880C5C" w:rsidRDefault="008A1C13">
            <w:pPr>
              <w:spacing w:line="240" w:lineRule="exact"/>
              <w:jc w:val="center"/>
              <w:rPr>
                <w:rFonts w:ascii="宋体" w:hAnsi="宋体"/>
                <w:szCs w:val="21"/>
              </w:rPr>
            </w:pPr>
            <w:r>
              <w:rPr>
                <w:rFonts w:ascii="宋体" w:hAnsi="宋体" w:hint="eastAsia"/>
                <w:szCs w:val="21"/>
              </w:rPr>
              <w:t>评分准则</w:t>
            </w:r>
          </w:p>
        </w:tc>
      </w:tr>
      <w:tr w:rsidR="00880C5C" w14:paraId="16257D9B" w14:textId="77777777">
        <w:trPr>
          <w:gridAfter w:val="1"/>
          <w:wAfter w:w="6" w:type="dxa"/>
          <w:trHeight w:val="20"/>
          <w:jc w:val="center"/>
        </w:trPr>
        <w:tc>
          <w:tcPr>
            <w:tcW w:w="782" w:type="dxa"/>
            <w:vMerge/>
            <w:vAlign w:val="center"/>
          </w:tcPr>
          <w:p w14:paraId="62BB0169" w14:textId="77777777" w:rsidR="00880C5C" w:rsidRDefault="00880C5C">
            <w:pPr>
              <w:spacing w:line="240" w:lineRule="exact"/>
              <w:jc w:val="center"/>
              <w:rPr>
                <w:rFonts w:ascii="宋体" w:hAnsi="宋体"/>
                <w:szCs w:val="21"/>
              </w:rPr>
            </w:pPr>
          </w:p>
        </w:tc>
        <w:tc>
          <w:tcPr>
            <w:tcW w:w="645" w:type="dxa"/>
            <w:vAlign w:val="center"/>
          </w:tcPr>
          <w:p w14:paraId="3B32100E" w14:textId="77777777" w:rsidR="00880C5C" w:rsidRDefault="008A1C13">
            <w:pPr>
              <w:spacing w:line="240" w:lineRule="exact"/>
              <w:jc w:val="center"/>
              <w:rPr>
                <w:rFonts w:ascii="宋体" w:hAnsi="宋体"/>
                <w:szCs w:val="21"/>
              </w:rPr>
            </w:pPr>
            <w:r>
              <w:rPr>
                <w:rFonts w:ascii="宋体" w:hAnsi="宋体" w:hint="eastAsia"/>
                <w:szCs w:val="21"/>
              </w:rPr>
              <w:t>1</w:t>
            </w:r>
          </w:p>
        </w:tc>
        <w:tc>
          <w:tcPr>
            <w:tcW w:w="2186" w:type="dxa"/>
            <w:vAlign w:val="center"/>
          </w:tcPr>
          <w:p w14:paraId="0A9ECD0B" w14:textId="77777777" w:rsidR="00880C5C" w:rsidRDefault="008A1C13">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092CDE50" w14:textId="77777777" w:rsidR="00880C5C" w:rsidRDefault="008A1C13">
            <w:pPr>
              <w:spacing w:line="240" w:lineRule="exact"/>
              <w:jc w:val="center"/>
              <w:rPr>
                <w:rFonts w:ascii="宋体" w:hAnsi="宋体"/>
                <w:szCs w:val="21"/>
              </w:rPr>
            </w:pPr>
            <w:r>
              <w:rPr>
                <w:rFonts w:ascii="宋体" w:hAnsi="宋体"/>
                <w:szCs w:val="21"/>
              </w:rPr>
              <w:t>4</w:t>
            </w:r>
          </w:p>
        </w:tc>
        <w:tc>
          <w:tcPr>
            <w:tcW w:w="3766" w:type="dxa"/>
            <w:vAlign w:val="center"/>
          </w:tcPr>
          <w:p w14:paraId="19596933" w14:textId="77777777" w:rsidR="00880C5C" w:rsidRDefault="008A1C13">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880C5C" w14:paraId="61380E94" w14:textId="77777777">
        <w:trPr>
          <w:gridAfter w:val="1"/>
          <w:wAfter w:w="6" w:type="dxa"/>
          <w:trHeight w:val="20"/>
          <w:jc w:val="center"/>
        </w:trPr>
        <w:tc>
          <w:tcPr>
            <w:tcW w:w="782" w:type="dxa"/>
            <w:vMerge/>
            <w:vAlign w:val="center"/>
          </w:tcPr>
          <w:p w14:paraId="37506000" w14:textId="77777777" w:rsidR="00880C5C" w:rsidRDefault="00880C5C">
            <w:pPr>
              <w:spacing w:line="240" w:lineRule="exact"/>
              <w:jc w:val="center"/>
              <w:rPr>
                <w:rFonts w:ascii="宋体" w:hAnsi="宋体"/>
                <w:szCs w:val="21"/>
              </w:rPr>
            </w:pPr>
          </w:p>
        </w:tc>
        <w:tc>
          <w:tcPr>
            <w:tcW w:w="645" w:type="dxa"/>
            <w:vAlign w:val="center"/>
          </w:tcPr>
          <w:p w14:paraId="217FBEC9" w14:textId="77777777" w:rsidR="00880C5C" w:rsidRDefault="008A1C13">
            <w:pPr>
              <w:spacing w:line="240" w:lineRule="exact"/>
              <w:jc w:val="center"/>
              <w:rPr>
                <w:rFonts w:ascii="宋体" w:hAnsi="宋体"/>
                <w:szCs w:val="21"/>
              </w:rPr>
            </w:pPr>
            <w:r>
              <w:rPr>
                <w:rFonts w:ascii="宋体" w:hAnsi="宋体" w:hint="eastAsia"/>
                <w:szCs w:val="21"/>
              </w:rPr>
              <w:t>2</w:t>
            </w:r>
          </w:p>
        </w:tc>
        <w:tc>
          <w:tcPr>
            <w:tcW w:w="2186" w:type="dxa"/>
            <w:vAlign w:val="center"/>
          </w:tcPr>
          <w:p w14:paraId="3CC6F63E" w14:textId="77777777" w:rsidR="00880C5C" w:rsidRDefault="008A1C13">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37E17E78" w14:textId="77777777" w:rsidR="00880C5C" w:rsidRDefault="008A1C13">
            <w:pPr>
              <w:spacing w:line="240" w:lineRule="exact"/>
              <w:jc w:val="center"/>
              <w:rPr>
                <w:rFonts w:ascii="宋体" w:hAnsi="宋体"/>
                <w:szCs w:val="21"/>
              </w:rPr>
            </w:pPr>
            <w:r>
              <w:rPr>
                <w:rFonts w:ascii="宋体" w:hAnsi="宋体"/>
                <w:szCs w:val="21"/>
              </w:rPr>
              <w:t>1</w:t>
            </w:r>
          </w:p>
        </w:tc>
        <w:tc>
          <w:tcPr>
            <w:tcW w:w="3766" w:type="dxa"/>
            <w:vAlign w:val="center"/>
          </w:tcPr>
          <w:p w14:paraId="60BD822E" w14:textId="77777777" w:rsidR="00880C5C" w:rsidRDefault="008A1C13">
            <w:pPr>
              <w:rPr>
                <w:rFonts w:cs="宋体"/>
              </w:rPr>
            </w:pPr>
            <w:r>
              <w:rPr>
                <w:rFonts w:cs="宋体" w:hint="eastAsia"/>
              </w:rPr>
              <w:t>投标人应如实填写《免费保修期外售后服务条款偏离表》，评审委员会根据响应情况进行打分，全部满足要求的得</w:t>
            </w:r>
            <w:r>
              <w:lastRenderedPageBreak/>
              <w:t>100</w:t>
            </w:r>
            <w:r>
              <w:rPr>
                <w:rFonts w:cs="宋体" w:hint="eastAsia"/>
              </w:rPr>
              <w:t>分，每负偏离一项扣</w:t>
            </w:r>
            <w:r>
              <w:rPr>
                <w:rFonts w:cs="宋体" w:hint="eastAsia"/>
              </w:rPr>
              <w:t>100</w:t>
            </w:r>
            <w:r>
              <w:rPr>
                <w:rFonts w:cs="宋体" w:hint="eastAsia"/>
              </w:rPr>
              <w:t>分。</w:t>
            </w:r>
          </w:p>
        </w:tc>
      </w:tr>
      <w:tr w:rsidR="00880C5C" w14:paraId="7B528B6C" w14:textId="77777777">
        <w:trPr>
          <w:gridAfter w:val="1"/>
          <w:wAfter w:w="6" w:type="dxa"/>
          <w:trHeight w:val="20"/>
          <w:jc w:val="center"/>
        </w:trPr>
        <w:tc>
          <w:tcPr>
            <w:tcW w:w="782" w:type="dxa"/>
            <w:vMerge/>
            <w:vAlign w:val="center"/>
          </w:tcPr>
          <w:p w14:paraId="3E9424E0" w14:textId="77777777" w:rsidR="00880C5C" w:rsidRDefault="00880C5C">
            <w:pPr>
              <w:spacing w:line="240" w:lineRule="exact"/>
              <w:jc w:val="center"/>
              <w:rPr>
                <w:rFonts w:ascii="宋体" w:hAnsi="宋体"/>
                <w:szCs w:val="21"/>
              </w:rPr>
            </w:pPr>
          </w:p>
        </w:tc>
        <w:tc>
          <w:tcPr>
            <w:tcW w:w="645" w:type="dxa"/>
            <w:vAlign w:val="center"/>
          </w:tcPr>
          <w:p w14:paraId="5457686F" w14:textId="77777777" w:rsidR="00880C5C" w:rsidRDefault="008A1C13">
            <w:pPr>
              <w:spacing w:line="240" w:lineRule="exact"/>
              <w:jc w:val="center"/>
              <w:rPr>
                <w:rFonts w:ascii="宋体" w:hAnsi="宋体"/>
                <w:szCs w:val="21"/>
              </w:rPr>
            </w:pPr>
            <w:r>
              <w:rPr>
                <w:rFonts w:ascii="宋体" w:hAnsi="宋体" w:hint="eastAsia"/>
                <w:szCs w:val="21"/>
              </w:rPr>
              <w:t>3</w:t>
            </w:r>
          </w:p>
        </w:tc>
        <w:tc>
          <w:tcPr>
            <w:tcW w:w="2186" w:type="dxa"/>
            <w:vAlign w:val="center"/>
          </w:tcPr>
          <w:p w14:paraId="384E59F8" w14:textId="77777777" w:rsidR="00880C5C" w:rsidRDefault="008A1C13">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0DE4B4C" w14:textId="77777777" w:rsidR="00880C5C" w:rsidRDefault="008A1C13">
            <w:pPr>
              <w:spacing w:line="240" w:lineRule="exact"/>
              <w:jc w:val="center"/>
              <w:rPr>
                <w:rFonts w:ascii="宋体" w:hAnsi="宋体"/>
                <w:szCs w:val="21"/>
              </w:rPr>
            </w:pPr>
            <w:r>
              <w:rPr>
                <w:rFonts w:ascii="宋体" w:hAnsi="宋体"/>
                <w:szCs w:val="21"/>
              </w:rPr>
              <w:t>5</w:t>
            </w:r>
          </w:p>
        </w:tc>
        <w:tc>
          <w:tcPr>
            <w:tcW w:w="3766" w:type="dxa"/>
            <w:vAlign w:val="center"/>
          </w:tcPr>
          <w:p w14:paraId="5AFB7208" w14:textId="77777777" w:rsidR="00880C5C" w:rsidRDefault="008A1C13">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880C5C" w14:paraId="1DC31F42"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8BBAB5E" w14:textId="77777777" w:rsidR="00880C5C" w:rsidRDefault="008A1C13">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42A9F5D0" w14:textId="77777777" w:rsidR="00880C5C" w:rsidRDefault="008A1C13">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D47FD0A" w14:textId="77777777" w:rsidR="00880C5C" w:rsidRDefault="008A1C13">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880C5C" w14:paraId="5B307E79" w14:textId="77777777">
        <w:trPr>
          <w:trHeight w:val="20"/>
          <w:jc w:val="center"/>
        </w:trPr>
        <w:tc>
          <w:tcPr>
            <w:tcW w:w="782" w:type="dxa"/>
            <w:vMerge w:val="restart"/>
            <w:vAlign w:val="center"/>
          </w:tcPr>
          <w:p w14:paraId="6192EA69" w14:textId="77777777" w:rsidR="00880C5C" w:rsidRDefault="00880C5C">
            <w:pPr>
              <w:spacing w:line="240" w:lineRule="exact"/>
              <w:jc w:val="center"/>
              <w:rPr>
                <w:rFonts w:ascii="宋体" w:hAnsi="宋体"/>
                <w:szCs w:val="21"/>
              </w:rPr>
            </w:pPr>
          </w:p>
        </w:tc>
        <w:tc>
          <w:tcPr>
            <w:tcW w:w="645" w:type="dxa"/>
            <w:vAlign w:val="center"/>
          </w:tcPr>
          <w:p w14:paraId="5C37AA44" w14:textId="77777777" w:rsidR="00880C5C" w:rsidRDefault="008A1C1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E8BD0A9" w14:textId="77777777" w:rsidR="00880C5C" w:rsidRDefault="008A1C1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4D0DB0E" w14:textId="77777777" w:rsidR="00880C5C" w:rsidRDefault="008A1C13">
            <w:pPr>
              <w:spacing w:line="240" w:lineRule="exact"/>
              <w:jc w:val="center"/>
              <w:rPr>
                <w:rFonts w:ascii="宋体" w:hAnsi="宋体"/>
                <w:szCs w:val="21"/>
              </w:rPr>
            </w:pPr>
            <w:r>
              <w:rPr>
                <w:rFonts w:ascii="宋体" w:hAnsi="宋体" w:hint="eastAsia"/>
                <w:szCs w:val="21"/>
              </w:rPr>
              <w:t>权重</w:t>
            </w:r>
          </w:p>
          <w:p w14:paraId="4B7084FF" w14:textId="77777777" w:rsidR="00880C5C" w:rsidRDefault="008A1C1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6AB0D78" w14:textId="77777777" w:rsidR="00880C5C" w:rsidRDefault="008A1C13">
            <w:pPr>
              <w:spacing w:line="240" w:lineRule="exact"/>
              <w:jc w:val="center"/>
              <w:rPr>
                <w:rFonts w:ascii="宋体" w:hAnsi="宋体"/>
                <w:szCs w:val="21"/>
              </w:rPr>
            </w:pPr>
            <w:r>
              <w:rPr>
                <w:rFonts w:ascii="宋体" w:hAnsi="宋体" w:hint="eastAsia"/>
                <w:szCs w:val="21"/>
              </w:rPr>
              <w:t>评分准则</w:t>
            </w:r>
          </w:p>
        </w:tc>
      </w:tr>
      <w:tr w:rsidR="00880C5C" w14:paraId="00F8AA15" w14:textId="77777777">
        <w:trPr>
          <w:trHeight w:val="20"/>
          <w:jc w:val="center"/>
        </w:trPr>
        <w:tc>
          <w:tcPr>
            <w:tcW w:w="782" w:type="dxa"/>
            <w:vMerge/>
            <w:vAlign w:val="center"/>
          </w:tcPr>
          <w:p w14:paraId="6E70C58A" w14:textId="77777777" w:rsidR="00880C5C" w:rsidRDefault="00880C5C">
            <w:pPr>
              <w:spacing w:line="240" w:lineRule="exact"/>
              <w:jc w:val="center"/>
              <w:rPr>
                <w:rFonts w:ascii="宋体" w:hAnsi="宋体"/>
                <w:szCs w:val="21"/>
              </w:rPr>
            </w:pPr>
          </w:p>
        </w:tc>
        <w:tc>
          <w:tcPr>
            <w:tcW w:w="645" w:type="dxa"/>
            <w:vAlign w:val="center"/>
          </w:tcPr>
          <w:p w14:paraId="77573A50" w14:textId="77777777" w:rsidR="00880C5C" w:rsidRDefault="008A1C13">
            <w:pPr>
              <w:spacing w:line="240" w:lineRule="exact"/>
              <w:jc w:val="center"/>
              <w:rPr>
                <w:rFonts w:ascii="宋体" w:hAnsi="宋体"/>
                <w:szCs w:val="21"/>
              </w:rPr>
            </w:pPr>
            <w:r>
              <w:rPr>
                <w:rFonts w:ascii="宋体" w:hAnsi="宋体"/>
                <w:szCs w:val="21"/>
              </w:rPr>
              <w:t>1</w:t>
            </w:r>
          </w:p>
        </w:tc>
        <w:tc>
          <w:tcPr>
            <w:tcW w:w="2186" w:type="dxa"/>
            <w:vAlign w:val="center"/>
          </w:tcPr>
          <w:p w14:paraId="68650094" w14:textId="77777777" w:rsidR="00880C5C" w:rsidRDefault="008A1C13">
            <w:pPr>
              <w:spacing w:line="240" w:lineRule="exact"/>
              <w:jc w:val="center"/>
              <w:rPr>
                <w:rFonts w:ascii="宋体" w:hAnsi="宋体"/>
                <w:szCs w:val="21"/>
              </w:rPr>
            </w:pPr>
            <w:r>
              <w:rPr>
                <w:rFonts w:ascii="宋体" w:hAnsi="宋体" w:hint="eastAsia"/>
                <w:szCs w:val="21"/>
              </w:rPr>
              <w:t>诚信</w:t>
            </w:r>
          </w:p>
        </w:tc>
        <w:tc>
          <w:tcPr>
            <w:tcW w:w="918" w:type="dxa"/>
            <w:vAlign w:val="center"/>
          </w:tcPr>
          <w:p w14:paraId="05D40ECD" w14:textId="77777777" w:rsidR="00880C5C" w:rsidRDefault="008A1C13">
            <w:pPr>
              <w:spacing w:line="240" w:lineRule="exact"/>
              <w:jc w:val="center"/>
              <w:rPr>
                <w:rFonts w:ascii="宋体" w:hAnsi="宋体"/>
                <w:szCs w:val="21"/>
              </w:rPr>
            </w:pPr>
            <w:r>
              <w:rPr>
                <w:rFonts w:ascii="宋体" w:hAnsi="宋体"/>
                <w:szCs w:val="21"/>
              </w:rPr>
              <w:t>5</w:t>
            </w:r>
          </w:p>
        </w:tc>
        <w:tc>
          <w:tcPr>
            <w:tcW w:w="3772" w:type="dxa"/>
            <w:gridSpan w:val="2"/>
          </w:tcPr>
          <w:p w14:paraId="33488A91" w14:textId="77777777" w:rsidR="00880C5C" w:rsidRDefault="008A1C13">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880C5C" w14:paraId="7269DA68" w14:textId="77777777">
        <w:trPr>
          <w:trHeight w:val="20"/>
          <w:jc w:val="center"/>
        </w:trPr>
        <w:tc>
          <w:tcPr>
            <w:tcW w:w="782" w:type="dxa"/>
            <w:vMerge/>
            <w:vAlign w:val="center"/>
          </w:tcPr>
          <w:p w14:paraId="5EA18D17" w14:textId="77777777" w:rsidR="00880C5C" w:rsidRDefault="00880C5C">
            <w:pPr>
              <w:spacing w:line="240" w:lineRule="exact"/>
              <w:jc w:val="center"/>
              <w:rPr>
                <w:rFonts w:ascii="宋体" w:hAnsi="宋体"/>
                <w:szCs w:val="21"/>
              </w:rPr>
            </w:pPr>
          </w:p>
        </w:tc>
        <w:tc>
          <w:tcPr>
            <w:tcW w:w="645" w:type="dxa"/>
            <w:vAlign w:val="center"/>
          </w:tcPr>
          <w:p w14:paraId="76AEA4AA" w14:textId="77777777" w:rsidR="00880C5C" w:rsidRDefault="008A1C13">
            <w:pPr>
              <w:spacing w:line="240" w:lineRule="exact"/>
              <w:jc w:val="center"/>
              <w:rPr>
                <w:rFonts w:ascii="宋体" w:hAnsi="宋体"/>
                <w:szCs w:val="21"/>
              </w:rPr>
            </w:pPr>
            <w:r>
              <w:rPr>
                <w:rFonts w:ascii="宋体" w:hAnsi="宋体"/>
                <w:szCs w:val="21"/>
              </w:rPr>
              <w:t>2</w:t>
            </w:r>
          </w:p>
        </w:tc>
        <w:tc>
          <w:tcPr>
            <w:tcW w:w="2186" w:type="dxa"/>
            <w:vAlign w:val="center"/>
          </w:tcPr>
          <w:p w14:paraId="24EFF5FC" w14:textId="77777777" w:rsidR="00880C5C" w:rsidRDefault="008A1C13">
            <w:pPr>
              <w:spacing w:line="240" w:lineRule="exact"/>
              <w:jc w:val="center"/>
              <w:rPr>
                <w:rFonts w:ascii="宋体" w:hAnsi="宋体"/>
                <w:szCs w:val="21"/>
              </w:rPr>
            </w:pPr>
            <w:r>
              <w:rPr>
                <w:rFonts w:ascii="宋体" w:hAnsi="宋体" w:hint="eastAsia"/>
                <w:szCs w:val="21"/>
              </w:rPr>
              <w:t>履约</w:t>
            </w:r>
          </w:p>
        </w:tc>
        <w:tc>
          <w:tcPr>
            <w:tcW w:w="918" w:type="dxa"/>
            <w:vAlign w:val="center"/>
          </w:tcPr>
          <w:p w14:paraId="24BC9180" w14:textId="77777777" w:rsidR="00880C5C" w:rsidRDefault="008A1C13">
            <w:pPr>
              <w:spacing w:line="240" w:lineRule="exact"/>
              <w:jc w:val="center"/>
              <w:rPr>
                <w:rFonts w:ascii="宋体" w:hAnsi="宋体"/>
                <w:szCs w:val="21"/>
              </w:rPr>
            </w:pPr>
            <w:r>
              <w:rPr>
                <w:rFonts w:ascii="宋体" w:hAnsi="宋体"/>
                <w:szCs w:val="21"/>
              </w:rPr>
              <w:t>2</w:t>
            </w:r>
          </w:p>
        </w:tc>
        <w:tc>
          <w:tcPr>
            <w:tcW w:w="3772" w:type="dxa"/>
            <w:gridSpan w:val="2"/>
          </w:tcPr>
          <w:p w14:paraId="7126A3E1" w14:textId="77777777" w:rsidR="00880C5C" w:rsidRDefault="008A1C13">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880C5C" w14:paraId="6FFF8F70" w14:textId="77777777">
        <w:trPr>
          <w:trHeight w:val="20"/>
          <w:jc w:val="center"/>
        </w:trPr>
        <w:tc>
          <w:tcPr>
            <w:tcW w:w="782" w:type="dxa"/>
            <w:vAlign w:val="center"/>
          </w:tcPr>
          <w:p w14:paraId="61ECC8BB" w14:textId="77777777" w:rsidR="00880C5C" w:rsidRDefault="008A1C13">
            <w:pPr>
              <w:spacing w:line="240" w:lineRule="exact"/>
              <w:jc w:val="center"/>
              <w:rPr>
                <w:rFonts w:ascii="宋体" w:hAnsi="宋体"/>
                <w:szCs w:val="21"/>
              </w:rPr>
            </w:pPr>
            <w:r>
              <w:rPr>
                <w:rFonts w:ascii="宋体" w:hAnsi="宋体"/>
                <w:szCs w:val="21"/>
              </w:rPr>
              <w:t>5</w:t>
            </w:r>
          </w:p>
        </w:tc>
        <w:tc>
          <w:tcPr>
            <w:tcW w:w="3749" w:type="dxa"/>
            <w:gridSpan w:val="3"/>
            <w:vAlign w:val="center"/>
          </w:tcPr>
          <w:p w14:paraId="53DD9F00" w14:textId="77777777" w:rsidR="00880C5C" w:rsidRDefault="008A1C13">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7829A082" w14:textId="77777777" w:rsidR="00880C5C" w:rsidRDefault="008A1C13">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880C5C" w14:paraId="198DCECC" w14:textId="77777777">
        <w:trPr>
          <w:trHeight w:val="20"/>
          <w:jc w:val="center"/>
        </w:trPr>
        <w:tc>
          <w:tcPr>
            <w:tcW w:w="782" w:type="dxa"/>
            <w:vMerge w:val="restart"/>
            <w:vAlign w:val="center"/>
          </w:tcPr>
          <w:p w14:paraId="3A2EB167" w14:textId="77777777" w:rsidR="00880C5C" w:rsidRDefault="00880C5C">
            <w:pPr>
              <w:spacing w:line="240" w:lineRule="exact"/>
              <w:jc w:val="center"/>
              <w:rPr>
                <w:rFonts w:ascii="宋体" w:hAnsi="宋体"/>
                <w:szCs w:val="21"/>
              </w:rPr>
            </w:pPr>
          </w:p>
        </w:tc>
        <w:tc>
          <w:tcPr>
            <w:tcW w:w="645" w:type="dxa"/>
            <w:vAlign w:val="center"/>
          </w:tcPr>
          <w:p w14:paraId="2C587DAF" w14:textId="77777777" w:rsidR="00880C5C" w:rsidRDefault="008A1C1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9DA5E11" w14:textId="77777777" w:rsidR="00880C5C" w:rsidRDefault="008A1C1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957948F" w14:textId="77777777" w:rsidR="00880C5C" w:rsidRDefault="008A1C13">
            <w:pPr>
              <w:spacing w:line="240" w:lineRule="exact"/>
              <w:jc w:val="center"/>
              <w:rPr>
                <w:rFonts w:ascii="宋体" w:hAnsi="宋体"/>
                <w:szCs w:val="21"/>
              </w:rPr>
            </w:pPr>
            <w:r>
              <w:rPr>
                <w:rFonts w:ascii="宋体" w:hAnsi="宋体" w:hint="eastAsia"/>
                <w:szCs w:val="21"/>
              </w:rPr>
              <w:t>权重</w:t>
            </w:r>
          </w:p>
          <w:p w14:paraId="1FEAF862" w14:textId="77777777" w:rsidR="00880C5C" w:rsidRDefault="008A1C1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447978E" w14:textId="77777777" w:rsidR="00880C5C" w:rsidRDefault="008A1C13">
            <w:pPr>
              <w:spacing w:line="240" w:lineRule="exact"/>
              <w:jc w:val="center"/>
              <w:rPr>
                <w:rFonts w:ascii="宋体" w:hAnsi="宋体"/>
                <w:szCs w:val="21"/>
              </w:rPr>
            </w:pPr>
            <w:r>
              <w:rPr>
                <w:rFonts w:ascii="宋体" w:hAnsi="宋体" w:hint="eastAsia"/>
                <w:szCs w:val="21"/>
              </w:rPr>
              <w:t>评分准则</w:t>
            </w:r>
          </w:p>
        </w:tc>
      </w:tr>
      <w:tr w:rsidR="00880C5C" w14:paraId="3C0D20D4" w14:textId="77777777">
        <w:trPr>
          <w:trHeight w:val="20"/>
          <w:jc w:val="center"/>
        </w:trPr>
        <w:tc>
          <w:tcPr>
            <w:tcW w:w="782" w:type="dxa"/>
            <w:vMerge/>
            <w:vAlign w:val="center"/>
          </w:tcPr>
          <w:p w14:paraId="70432207" w14:textId="77777777" w:rsidR="00880C5C" w:rsidRDefault="00880C5C">
            <w:pPr>
              <w:spacing w:after="160" w:line="240" w:lineRule="exact"/>
              <w:jc w:val="center"/>
              <w:rPr>
                <w:rFonts w:ascii="宋体" w:eastAsia="仿宋_GB2312" w:hAnsi="宋体"/>
                <w:sz w:val="24"/>
                <w:szCs w:val="21"/>
              </w:rPr>
            </w:pPr>
          </w:p>
        </w:tc>
        <w:tc>
          <w:tcPr>
            <w:tcW w:w="645" w:type="dxa"/>
            <w:vAlign w:val="center"/>
          </w:tcPr>
          <w:p w14:paraId="5A7D500A" w14:textId="77777777" w:rsidR="00880C5C" w:rsidRDefault="008A1C13">
            <w:pPr>
              <w:spacing w:line="240" w:lineRule="exact"/>
              <w:jc w:val="center"/>
              <w:rPr>
                <w:rFonts w:ascii="宋体" w:hAnsi="宋体"/>
                <w:szCs w:val="21"/>
              </w:rPr>
            </w:pPr>
            <w:r>
              <w:rPr>
                <w:rFonts w:ascii="宋体" w:hAnsi="宋体" w:hint="eastAsia"/>
                <w:szCs w:val="21"/>
              </w:rPr>
              <w:t>1</w:t>
            </w:r>
          </w:p>
        </w:tc>
        <w:tc>
          <w:tcPr>
            <w:tcW w:w="2186" w:type="dxa"/>
            <w:vAlign w:val="center"/>
          </w:tcPr>
          <w:p w14:paraId="1474863F" w14:textId="77777777" w:rsidR="00880C5C" w:rsidRDefault="008A1C13">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554EE6F7" w14:textId="77777777" w:rsidR="00880C5C" w:rsidRDefault="008A1C13">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4EFF87E4" w14:textId="77777777" w:rsidR="00880C5C" w:rsidRDefault="008A1C13">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Pr>
                <w:rFonts w:ascii="宋体" w:hAnsi="宋体"/>
                <w:sz w:val="21"/>
                <w:szCs w:val="21"/>
              </w:rPr>
              <w:t>11</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5EB1272D" w14:textId="77777777" w:rsidR="00880C5C" w:rsidRDefault="00880C5C">
      <w:pPr>
        <w:widowControl/>
        <w:jc w:val="left"/>
      </w:pPr>
    </w:p>
    <w:p w14:paraId="4D38D219" w14:textId="77777777" w:rsidR="00880C5C" w:rsidRDefault="008A1C13">
      <w:pPr>
        <w:widowControl/>
        <w:jc w:val="left"/>
      </w:pPr>
      <w:r>
        <w:br w:type="page"/>
      </w:r>
    </w:p>
    <w:p w14:paraId="17E0E060" w14:textId="77777777" w:rsidR="00880C5C" w:rsidRDefault="008A1C13">
      <w:pPr>
        <w:pStyle w:val="10"/>
      </w:pPr>
      <w:r>
        <w:rPr>
          <w:rFonts w:hint="eastAsia"/>
        </w:rPr>
        <w:lastRenderedPageBreak/>
        <w:t>目</w:t>
      </w:r>
      <w:r>
        <w:rPr>
          <w:rFonts w:hint="eastAsia"/>
        </w:rPr>
        <w:t xml:space="preserve">   </w:t>
      </w:r>
      <w:r>
        <w:rPr>
          <w:rFonts w:hint="eastAsia"/>
        </w:rPr>
        <w:t>录</w:t>
      </w:r>
    </w:p>
    <w:p w14:paraId="290C8DCE" w14:textId="77777777" w:rsidR="00880C5C" w:rsidRDefault="008A1C13">
      <w:pPr>
        <w:rPr>
          <w:b/>
          <w:sz w:val="24"/>
        </w:rPr>
      </w:pPr>
      <w:r>
        <w:rPr>
          <w:rFonts w:hint="eastAsia"/>
          <w:b/>
          <w:sz w:val="24"/>
        </w:rPr>
        <w:t>第一册</w:t>
      </w:r>
      <w:r>
        <w:rPr>
          <w:rFonts w:hint="eastAsia"/>
          <w:b/>
          <w:sz w:val="24"/>
        </w:rPr>
        <w:t xml:space="preserve">  </w:t>
      </w:r>
      <w:r>
        <w:rPr>
          <w:rFonts w:hint="eastAsia"/>
          <w:b/>
          <w:sz w:val="24"/>
        </w:rPr>
        <w:t>专用条款</w:t>
      </w:r>
    </w:p>
    <w:p w14:paraId="61A8E3E3" w14:textId="77777777" w:rsidR="00880C5C" w:rsidRDefault="008A1C13">
      <w:pPr>
        <w:rPr>
          <w:sz w:val="24"/>
        </w:rPr>
      </w:pPr>
      <w:r>
        <w:rPr>
          <w:rFonts w:hint="eastAsia"/>
          <w:sz w:val="24"/>
        </w:rPr>
        <w:t xml:space="preserve">          </w:t>
      </w:r>
      <w:r>
        <w:rPr>
          <w:rFonts w:hint="eastAsia"/>
          <w:sz w:val="24"/>
        </w:rPr>
        <w:t>关键信息</w:t>
      </w:r>
    </w:p>
    <w:p w14:paraId="273B6351" w14:textId="77777777" w:rsidR="00880C5C" w:rsidRDefault="008A1C13">
      <w:pPr>
        <w:ind w:leftChars="300" w:left="630" w:firstLineChars="300" w:firstLine="630"/>
        <w:rPr>
          <w:rFonts w:ascii="宋体" w:hAnsi="宋体"/>
          <w:szCs w:val="21"/>
        </w:rPr>
      </w:pPr>
      <w:r>
        <w:rPr>
          <w:rFonts w:ascii="宋体" w:hAnsi="宋体" w:hint="eastAsia"/>
          <w:szCs w:val="21"/>
        </w:rPr>
        <w:t>第一章  招标公告</w:t>
      </w:r>
    </w:p>
    <w:p w14:paraId="2C5DEAD3" w14:textId="77777777" w:rsidR="00880C5C" w:rsidRDefault="008A1C13">
      <w:pPr>
        <w:ind w:leftChars="300" w:left="630" w:firstLineChars="300" w:firstLine="630"/>
        <w:rPr>
          <w:rFonts w:ascii="宋体" w:hAnsi="宋体"/>
          <w:szCs w:val="21"/>
        </w:rPr>
      </w:pPr>
      <w:r>
        <w:rPr>
          <w:rFonts w:ascii="宋体" w:hAnsi="宋体" w:hint="eastAsia"/>
          <w:szCs w:val="21"/>
        </w:rPr>
        <w:t>第二章  招标项目需求</w:t>
      </w:r>
    </w:p>
    <w:p w14:paraId="2A0676AC" w14:textId="77777777" w:rsidR="00880C5C" w:rsidRDefault="008A1C13">
      <w:pPr>
        <w:ind w:leftChars="300" w:left="630" w:firstLineChars="300" w:firstLine="630"/>
        <w:rPr>
          <w:rFonts w:ascii="宋体" w:hAnsi="宋体"/>
          <w:szCs w:val="21"/>
        </w:rPr>
      </w:pPr>
      <w:r>
        <w:rPr>
          <w:rFonts w:ascii="宋体" w:hAnsi="宋体" w:hint="eastAsia"/>
          <w:szCs w:val="21"/>
        </w:rPr>
        <w:t>第三章  投标文件格式、附件</w:t>
      </w:r>
    </w:p>
    <w:p w14:paraId="55036C0A" w14:textId="77777777" w:rsidR="00880C5C" w:rsidRDefault="008A1C13">
      <w:pPr>
        <w:ind w:leftChars="300" w:left="630" w:firstLineChars="300" w:firstLine="630"/>
        <w:rPr>
          <w:rFonts w:ascii="宋体" w:hAnsi="宋体"/>
          <w:szCs w:val="21"/>
        </w:rPr>
      </w:pPr>
      <w:r>
        <w:rPr>
          <w:rFonts w:ascii="宋体" w:hAnsi="宋体" w:hint="eastAsia"/>
          <w:szCs w:val="21"/>
        </w:rPr>
        <w:t>第四章  合同条款及格式</w:t>
      </w:r>
    </w:p>
    <w:p w14:paraId="7F54A760" w14:textId="77777777" w:rsidR="00880C5C" w:rsidRDefault="008A1C13">
      <w:pPr>
        <w:ind w:leftChars="300" w:left="630" w:firstLineChars="300" w:firstLine="630"/>
        <w:rPr>
          <w:rFonts w:ascii="宋体" w:hAnsi="宋体"/>
          <w:szCs w:val="21"/>
        </w:rPr>
      </w:pPr>
      <w:r>
        <w:rPr>
          <w:rFonts w:ascii="宋体" w:hAnsi="宋体" w:hint="eastAsia"/>
          <w:szCs w:val="21"/>
        </w:rPr>
        <w:t>第五章  政府采购履约异常情况反馈表</w:t>
      </w:r>
    </w:p>
    <w:p w14:paraId="6DA615B8" w14:textId="77777777" w:rsidR="00880C5C" w:rsidRDefault="00880C5C">
      <w:pPr>
        <w:rPr>
          <w:b/>
          <w:sz w:val="24"/>
        </w:rPr>
      </w:pPr>
    </w:p>
    <w:p w14:paraId="179C19D3" w14:textId="77777777" w:rsidR="00880C5C" w:rsidRDefault="008A1C13">
      <w:pPr>
        <w:rPr>
          <w:b/>
          <w:sz w:val="24"/>
        </w:rPr>
      </w:pPr>
      <w:r>
        <w:rPr>
          <w:rFonts w:hint="eastAsia"/>
          <w:b/>
          <w:sz w:val="24"/>
        </w:rPr>
        <w:t>第二册</w:t>
      </w:r>
      <w:r>
        <w:rPr>
          <w:rFonts w:hint="eastAsia"/>
          <w:b/>
          <w:sz w:val="24"/>
        </w:rPr>
        <w:t xml:space="preserve">  </w:t>
      </w:r>
      <w:r>
        <w:rPr>
          <w:rFonts w:hint="eastAsia"/>
          <w:b/>
          <w:sz w:val="24"/>
        </w:rPr>
        <w:t>通用条款</w:t>
      </w:r>
    </w:p>
    <w:p w14:paraId="5A976F5E" w14:textId="77777777" w:rsidR="00880C5C" w:rsidRDefault="008A1C1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E98606E" w14:textId="77777777" w:rsidR="00880C5C" w:rsidRDefault="008A1C1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6B862C2" w14:textId="77777777" w:rsidR="00880C5C" w:rsidRDefault="008A1C1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AB17D9F" w14:textId="77777777" w:rsidR="00880C5C" w:rsidRDefault="008A1C1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62D3219" w14:textId="77777777" w:rsidR="00880C5C" w:rsidRDefault="008A1C1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EE7D427" w14:textId="77777777" w:rsidR="00880C5C" w:rsidRDefault="008A1C1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EC2CBA9" w14:textId="77777777" w:rsidR="00880C5C" w:rsidRDefault="008A1C1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20BF706" w14:textId="77777777" w:rsidR="00880C5C" w:rsidRDefault="008A1C1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401078D9" w14:textId="77777777" w:rsidR="00880C5C" w:rsidRDefault="008A1C1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F8E43D" w14:textId="77777777" w:rsidR="00880C5C" w:rsidRDefault="008A1C1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158D5F9" w14:textId="77777777" w:rsidR="00880C5C" w:rsidRDefault="008A1C1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81574D2" w14:textId="77777777" w:rsidR="00880C5C" w:rsidRDefault="00880C5C">
      <w:pPr>
        <w:rPr>
          <w:sz w:val="24"/>
        </w:rPr>
      </w:pPr>
    </w:p>
    <w:p w14:paraId="2A2F5B15" w14:textId="77777777" w:rsidR="00880C5C" w:rsidRDefault="008A1C13">
      <w:pPr>
        <w:pStyle w:val="10"/>
      </w:pPr>
      <w:r>
        <w:rPr>
          <w:sz w:val="24"/>
        </w:rPr>
        <w:br w:type="page"/>
      </w:r>
      <w:bookmarkStart w:id="4" w:name="bt投标报价汇总表"/>
      <w:bookmarkStart w:id="5" w:name="bt本工程承诺书"/>
      <w:bookmarkStart w:id="6" w:name="bt商务标投标文件格式"/>
      <w:bookmarkStart w:id="7" w:name="合同格式"/>
      <w:bookmarkStart w:id="8" w:name="bt开标一览表"/>
      <w:bookmarkStart w:id="9" w:name="bt项目管理班子配备情况"/>
      <w:bookmarkStart w:id="10" w:name="bt技术标投标文件格式"/>
      <w:bookmarkStart w:id="11" w:name="bt其他资料2"/>
      <w:bookmarkStart w:id="12" w:name="bt说明"/>
      <w:bookmarkStart w:id="13" w:name="bt其他资料由投标人自定"/>
      <w:bookmarkStart w:id="14" w:name="bt合同格式"/>
      <w:bookmarkStart w:id="15" w:name="bt投标人须知"/>
      <w:bookmarkStart w:id="16" w:name="bt投标人情况介绍"/>
      <w:bookmarkStart w:id="17" w:name="bt合同条款及格式"/>
      <w:bookmarkStart w:id="18" w:name="bt投标函"/>
      <w:bookmarkStart w:id="19" w:name="bt合同条款"/>
      <w:bookmarkStart w:id="20" w:name="bt投标文件签署授权委托书"/>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75C5F058" w14:textId="77777777" w:rsidR="00880C5C" w:rsidRDefault="008A1C13">
      <w:pPr>
        <w:pStyle w:val="20"/>
        <w:rPr>
          <w:sz w:val="32"/>
          <w:szCs w:val="32"/>
        </w:rPr>
      </w:pPr>
      <w:r>
        <w:rPr>
          <w:rFonts w:hint="eastAsia"/>
          <w:sz w:val="32"/>
          <w:szCs w:val="32"/>
        </w:rPr>
        <w:t>第一章  招标公告</w:t>
      </w:r>
    </w:p>
    <w:p w14:paraId="45A25741" w14:textId="77777777" w:rsidR="00880C5C" w:rsidRDefault="008A1C13">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体育学院专业运动跑台</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7FFA390B" w14:textId="77777777" w:rsidR="00880C5C" w:rsidRDefault="00880C5C">
      <w:pPr>
        <w:ind w:firstLineChars="200" w:firstLine="420"/>
        <w:rPr>
          <w:rFonts w:ascii="宋体" w:hAnsi="宋体" w:cs="宋体"/>
          <w:kern w:val="0"/>
          <w:szCs w:val="21"/>
        </w:rPr>
      </w:pPr>
    </w:p>
    <w:p w14:paraId="3D6B526F" w14:textId="77777777" w:rsidR="00880C5C" w:rsidRDefault="008A1C13">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SZUCG20201141HW</w:t>
      </w:r>
    </w:p>
    <w:p w14:paraId="5946347B" w14:textId="77777777" w:rsidR="00880C5C" w:rsidRDefault="008A1C13">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体育学院专业运动跑台</w:t>
      </w:r>
    </w:p>
    <w:p w14:paraId="75582973" w14:textId="77777777" w:rsidR="00880C5C" w:rsidRDefault="008A1C13">
      <w:pPr>
        <w:rPr>
          <w:rFonts w:ascii="宋体" w:hAnsi="宋体" w:cs="宋体"/>
          <w:kern w:val="0"/>
          <w:szCs w:val="21"/>
        </w:rPr>
      </w:pPr>
      <w:r>
        <w:rPr>
          <w:rFonts w:ascii="宋体" w:hAnsi="宋体" w:cs="宋体" w:hint="eastAsia"/>
          <w:kern w:val="0"/>
          <w:szCs w:val="21"/>
        </w:rPr>
        <w:t>三、项目概况：</w:t>
      </w:r>
    </w:p>
    <w:p w14:paraId="523B07A7" w14:textId="77777777" w:rsidR="00880C5C" w:rsidRDefault="008A1C13">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3DA17AA5" w14:textId="77777777" w:rsidR="00880C5C" w:rsidRDefault="008A1C13">
      <w:pPr>
        <w:ind w:firstLineChars="200" w:firstLine="420"/>
        <w:rPr>
          <w:rFonts w:ascii="宋体" w:hAnsi="宋体" w:cs="宋体"/>
          <w:kern w:val="0"/>
          <w:szCs w:val="21"/>
        </w:rPr>
      </w:pPr>
      <w:r>
        <w:rPr>
          <w:rFonts w:ascii="宋体" w:hAnsi="宋体" w:cs="宋体"/>
          <w:kern w:val="0"/>
          <w:szCs w:val="21"/>
        </w:rPr>
        <w:t xml:space="preserve">    </w:t>
      </w:r>
    </w:p>
    <w:p w14:paraId="76EAD1C6" w14:textId="77777777" w:rsidR="00880C5C" w:rsidRDefault="008A1C13">
      <w:pPr>
        <w:rPr>
          <w:rFonts w:ascii="宋体" w:hAnsi="宋体" w:cs="宋体"/>
          <w:kern w:val="0"/>
          <w:szCs w:val="21"/>
        </w:rPr>
      </w:pPr>
      <w:r>
        <w:rPr>
          <w:rFonts w:ascii="宋体" w:hAnsi="宋体" w:cs="宋体" w:hint="eastAsia"/>
          <w:kern w:val="0"/>
          <w:szCs w:val="21"/>
        </w:rPr>
        <w:t>四、投标人资格要求：</w:t>
      </w:r>
    </w:p>
    <w:p w14:paraId="297E7DDC" w14:textId="77777777" w:rsidR="00880C5C" w:rsidRDefault="008A1C13">
      <w:pPr>
        <w:ind w:firstLineChars="200" w:firstLine="420"/>
        <w:rPr>
          <w:rFonts w:ascii="宋体" w:hAnsi="宋体" w:cs="宋体"/>
          <w:kern w:val="0"/>
          <w:szCs w:val="21"/>
        </w:rPr>
      </w:pPr>
      <w:r>
        <w:rPr>
          <w:rFonts w:ascii="宋体" w:hAnsi="宋体" w:cs="宋体"/>
          <w:kern w:val="0"/>
          <w:szCs w:val="21"/>
        </w:rPr>
        <w:t xml:space="preserve">      </w:t>
      </w:r>
    </w:p>
    <w:p w14:paraId="74AF2E2C" w14:textId="77777777" w:rsidR="00880C5C" w:rsidRDefault="008A1C13">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F8B323C" w14:textId="77777777" w:rsidR="00880C5C" w:rsidRDefault="008A1C13">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1A132980" w14:textId="77777777" w:rsidR="00880C5C" w:rsidRDefault="008A1C13">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6C2BD728" w14:textId="77777777" w:rsidR="00880C5C" w:rsidRDefault="008A1C13">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68EA1A8E" w14:textId="77777777" w:rsidR="00880C5C" w:rsidRDefault="008A1C13">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7809B1B1" w14:textId="77777777" w:rsidR="00880C5C" w:rsidRDefault="008A1C13">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26F2DA06" w14:textId="77777777" w:rsidR="00880C5C" w:rsidRDefault="00880C5C">
      <w:pPr>
        <w:rPr>
          <w:rFonts w:ascii="宋体" w:hAnsi="宋体" w:cs="宋体"/>
          <w:kern w:val="0"/>
          <w:szCs w:val="21"/>
        </w:rPr>
      </w:pPr>
    </w:p>
    <w:p w14:paraId="4DA2E26F" w14:textId="77777777" w:rsidR="00880C5C" w:rsidRDefault="008A1C13">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500,000.00元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7CD59662" w14:textId="77777777" w:rsidR="00880C5C" w:rsidRDefault="00880C5C">
      <w:pPr>
        <w:ind w:firstLineChars="200" w:firstLine="420"/>
        <w:rPr>
          <w:rFonts w:ascii="宋体" w:hAnsi="宋体" w:cs="宋体"/>
          <w:kern w:val="0"/>
          <w:szCs w:val="21"/>
        </w:rPr>
      </w:pPr>
    </w:p>
    <w:p w14:paraId="28F73A8B" w14:textId="77777777" w:rsidR="00880C5C" w:rsidRDefault="008A1C13">
      <w:pPr>
        <w:rPr>
          <w:rFonts w:ascii="宋体" w:hAnsi="宋体" w:cs="宋体"/>
          <w:kern w:val="0"/>
          <w:szCs w:val="21"/>
        </w:rPr>
      </w:pPr>
      <w:r>
        <w:rPr>
          <w:rFonts w:ascii="宋体" w:hAnsi="宋体" w:cs="宋体" w:hint="eastAsia"/>
          <w:kern w:val="0"/>
          <w:szCs w:val="21"/>
        </w:rPr>
        <w:t>六、投标与开标注意事项：</w:t>
      </w:r>
    </w:p>
    <w:p w14:paraId="2F8DB399" w14:textId="77777777" w:rsidR="00880C5C" w:rsidRDefault="008A1C13">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6A2FCAE6" w14:textId="77777777" w:rsidR="00880C5C" w:rsidRDefault="008A1C13">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4687BCFC" w14:textId="77777777" w:rsidR="00880C5C" w:rsidRDefault="008A1C13">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4050EA">
        <w:rPr>
          <w:rFonts w:ascii="宋体" w:hAnsi="宋体" w:cs="宋体" w:hint="eastAsia"/>
          <w:kern w:val="0"/>
          <w:szCs w:val="21"/>
        </w:rPr>
        <w:t>11</w:t>
      </w:r>
      <w:r>
        <w:rPr>
          <w:rFonts w:ascii="宋体" w:hAnsi="宋体" w:cs="宋体" w:hint="eastAsia"/>
          <w:kern w:val="0"/>
          <w:szCs w:val="21"/>
        </w:rPr>
        <w:t>月</w:t>
      </w:r>
      <w:r w:rsidR="004050EA">
        <w:rPr>
          <w:rFonts w:ascii="宋体" w:hAnsi="宋体" w:cs="宋体" w:hint="eastAsia"/>
          <w:kern w:val="0"/>
          <w:szCs w:val="21"/>
        </w:rPr>
        <w:t>05</w:t>
      </w:r>
      <w:r>
        <w:rPr>
          <w:rFonts w:ascii="宋体" w:hAnsi="宋体" w:cs="宋体" w:hint="eastAsia"/>
          <w:kern w:val="0"/>
          <w:szCs w:val="21"/>
        </w:rPr>
        <w:t>日起至2020年</w:t>
      </w:r>
      <w:r w:rsidR="004050EA">
        <w:rPr>
          <w:rFonts w:ascii="宋体" w:hAnsi="宋体" w:cs="宋体" w:hint="eastAsia"/>
          <w:kern w:val="0"/>
          <w:szCs w:val="21"/>
        </w:rPr>
        <w:t>11</w:t>
      </w:r>
      <w:r>
        <w:rPr>
          <w:rFonts w:ascii="宋体" w:hAnsi="宋体" w:cs="宋体" w:hint="eastAsia"/>
          <w:kern w:val="0"/>
          <w:szCs w:val="21"/>
        </w:rPr>
        <w:t>月</w:t>
      </w:r>
      <w:r w:rsidR="004050EA">
        <w:rPr>
          <w:rFonts w:ascii="宋体" w:hAnsi="宋体" w:cs="宋体" w:hint="eastAsia"/>
          <w:kern w:val="0"/>
          <w:szCs w:val="21"/>
        </w:rPr>
        <w:t>13</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6069EACF" w14:textId="77777777" w:rsidR="00880C5C" w:rsidRDefault="008A1C13">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5A61EA2E" w14:textId="77777777" w:rsidR="00880C5C" w:rsidRDefault="008A1C13">
      <w:pPr>
        <w:ind w:firstLineChars="400" w:firstLine="840"/>
        <w:rPr>
          <w:rFonts w:ascii="宋体" w:hAnsi="宋体" w:cs="宋体"/>
          <w:kern w:val="0"/>
          <w:szCs w:val="21"/>
        </w:rPr>
      </w:pPr>
      <w:r>
        <w:rPr>
          <w:rFonts w:ascii="宋体" w:hAnsi="宋体" w:cs="宋体" w:hint="eastAsia"/>
          <w:kern w:val="0"/>
          <w:szCs w:val="21"/>
        </w:rPr>
        <w:t>户名：深圳大学</w:t>
      </w:r>
    </w:p>
    <w:p w14:paraId="7961BE86" w14:textId="77777777" w:rsidR="00880C5C" w:rsidRDefault="008A1C13">
      <w:pPr>
        <w:ind w:firstLineChars="400" w:firstLine="840"/>
        <w:rPr>
          <w:rFonts w:ascii="宋体" w:hAnsi="宋体" w:cs="宋体"/>
          <w:kern w:val="0"/>
          <w:szCs w:val="21"/>
        </w:rPr>
      </w:pPr>
      <w:r>
        <w:rPr>
          <w:rFonts w:ascii="宋体" w:hAnsi="宋体" w:cs="宋体" w:hint="eastAsia"/>
          <w:kern w:val="0"/>
          <w:szCs w:val="21"/>
        </w:rPr>
        <w:t>账号：7549 6835 0439</w:t>
      </w:r>
    </w:p>
    <w:p w14:paraId="35D71663" w14:textId="77777777" w:rsidR="00880C5C" w:rsidRDefault="008A1C13">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782A99C" w14:textId="77777777" w:rsidR="00880C5C" w:rsidRDefault="008A1C13">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AB190C1" w14:textId="77777777" w:rsidR="00880C5C" w:rsidRDefault="008A1C13">
      <w:pPr>
        <w:ind w:firstLineChars="200" w:firstLine="420"/>
        <w:rPr>
          <w:rFonts w:ascii="宋体" w:hAnsi="宋体" w:cs="宋体"/>
          <w:kern w:val="0"/>
          <w:szCs w:val="21"/>
        </w:rPr>
      </w:pPr>
      <w:r>
        <w:rPr>
          <w:rFonts w:ascii="宋体" w:hAnsi="宋体" w:cs="宋体" w:hint="eastAsia"/>
          <w:kern w:val="0"/>
          <w:szCs w:val="21"/>
        </w:rPr>
        <w:t xml:space="preserve">2. 关于质疑 </w:t>
      </w:r>
    </w:p>
    <w:p w14:paraId="590AEFBD" w14:textId="77777777" w:rsidR="00880C5C" w:rsidRDefault="008A1C13">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139C0546" w14:textId="77777777" w:rsidR="00880C5C" w:rsidRDefault="008A1C13">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382F936" w14:textId="77777777" w:rsidR="00880C5C" w:rsidRDefault="008A1C13">
      <w:pPr>
        <w:ind w:firstLineChars="400" w:firstLine="840"/>
        <w:rPr>
          <w:rFonts w:ascii="宋体" w:hAnsi="宋体" w:cs="宋体"/>
          <w:kern w:val="0"/>
          <w:szCs w:val="21"/>
        </w:rPr>
      </w:pPr>
      <w:r>
        <w:rPr>
          <w:rFonts w:ascii="宋体" w:hAnsi="宋体" w:cs="宋体" w:hint="eastAsia"/>
          <w:kern w:val="0"/>
          <w:szCs w:val="21"/>
        </w:rPr>
        <w:t>所有投标文件应于</w:t>
      </w:r>
      <w:r w:rsidRPr="004050EA">
        <w:rPr>
          <w:rFonts w:ascii="宋体" w:hAnsi="宋体" w:cs="宋体" w:hint="eastAsia"/>
          <w:color w:val="FF0000"/>
          <w:kern w:val="0"/>
          <w:szCs w:val="21"/>
        </w:rPr>
        <w:t>2020年</w:t>
      </w:r>
      <w:r w:rsidR="004050EA" w:rsidRPr="004050EA">
        <w:rPr>
          <w:rFonts w:ascii="宋体" w:hAnsi="宋体" w:cs="宋体" w:hint="eastAsia"/>
          <w:color w:val="FF0000"/>
          <w:kern w:val="0"/>
          <w:szCs w:val="21"/>
        </w:rPr>
        <w:t>11</w:t>
      </w:r>
      <w:r w:rsidRPr="004050EA">
        <w:rPr>
          <w:rFonts w:ascii="宋体" w:hAnsi="宋体" w:cs="宋体" w:hint="eastAsia"/>
          <w:color w:val="FF0000"/>
          <w:kern w:val="0"/>
          <w:szCs w:val="21"/>
        </w:rPr>
        <w:t>月</w:t>
      </w:r>
      <w:r w:rsidR="004050EA" w:rsidRPr="004050EA">
        <w:rPr>
          <w:rFonts w:ascii="宋体" w:hAnsi="宋体" w:cs="宋体" w:hint="eastAsia"/>
          <w:color w:val="FF0000"/>
          <w:kern w:val="0"/>
          <w:szCs w:val="21"/>
        </w:rPr>
        <w:t>16</w:t>
      </w:r>
      <w:r w:rsidRPr="004050EA">
        <w:rPr>
          <w:rFonts w:ascii="宋体" w:hAnsi="宋体" w:cs="宋体" w:hint="eastAsia"/>
          <w:color w:val="FF0000"/>
          <w:kern w:val="0"/>
          <w:szCs w:val="21"/>
        </w:rPr>
        <w:t xml:space="preserve">日 </w:t>
      </w:r>
      <w:r w:rsidR="004050EA" w:rsidRPr="004050EA">
        <w:rPr>
          <w:rFonts w:ascii="宋体" w:hAnsi="宋体" w:cs="宋体"/>
          <w:b/>
          <w:color w:val="FF0000"/>
          <w:kern w:val="0"/>
          <w:szCs w:val="21"/>
        </w:rPr>
        <w:t>14</w:t>
      </w:r>
      <w:r w:rsidRPr="004050EA">
        <w:rPr>
          <w:rFonts w:ascii="宋体" w:hAnsi="宋体" w:cs="宋体" w:hint="eastAsia"/>
          <w:b/>
          <w:color w:val="FF0000"/>
          <w:kern w:val="0"/>
          <w:szCs w:val="21"/>
        </w:rPr>
        <w:t>：</w:t>
      </w:r>
      <w:r w:rsidR="004050EA" w:rsidRPr="004050EA">
        <w:rPr>
          <w:rFonts w:ascii="宋体" w:hAnsi="宋体" w:cs="宋体"/>
          <w:b/>
          <w:color w:val="FF0000"/>
          <w:kern w:val="0"/>
          <w:szCs w:val="21"/>
        </w:rPr>
        <w:t>30</w:t>
      </w:r>
      <w:r w:rsidRPr="004050EA">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329F81F5" w14:textId="77777777" w:rsidR="00880C5C" w:rsidRDefault="008A1C13">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2C4958B7" w14:textId="77777777" w:rsidR="00880C5C" w:rsidRDefault="008A1C13">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14DD2D9D" w14:textId="77777777" w:rsidR="00880C5C" w:rsidRDefault="008A1C13">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042B9E4E" w14:textId="77777777" w:rsidR="00880C5C" w:rsidRDefault="008A1C13">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864C7A4" w14:textId="77777777" w:rsidR="00880C5C" w:rsidRDefault="008A1C13">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6D4BA5FB" w14:textId="77777777" w:rsidR="00880C5C" w:rsidRDefault="008A1C13">
      <w:pPr>
        <w:ind w:firstLineChars="400" w:firstLine="840"/>
        <w:rPr>
          <w:rFonts w:ascii="宋体" w:hAnsi="宋体" w:cs="宋体"/>
          <w:kern w:val="0"/>
          <w:szCs w:val="21"/>
        </w:rPr>
      </w:pPr>
      <w:r>
        <w:rPr>
          <w:rFonts w:ascii="宋体" w:hAnsi="宋体" w:cs="宋体" w:hint="eastAsia"/>
          <w:kern w:val="0"/>
          <w:szCs w:val="21"/>
        </w:rPr>
        <w:t>定于</w:t>
      </w:r>
      <w:r w:rsidR="004050EA" w:rsidRPr="004050EA">
        <w:rPr>
          <w:rFonts w:ascii="宋体" w:hAnsi="宋体" w:cs="宋体" w:hint="eastAsia"/>
          <w:color w:val="FF0000"/>
          <w:kern w:val="0"/>
          <w:szCs w:val="21"/>
        </w:rPr>
        <w:t xml:space="preserve">2020年11月16日 </w:t>
      </w:r>
      <w:r w:rsidR="004050EA" w:rsidRPr="004050EA">
        <w:rPr>
          <w:rFonts w:ascii="宋体" w:hAnsi="宋体" w:cs="宋体"/>
          <w:b/>
          <w:color w:val="FF0000"/>
          <w:kern w:val="0"/>
          <w:szCs w:val="21"/>
        </w:rPr>
        <w:t>14</w:t>
      </w:r>
      <w:r w:rsidR="004050EA" w:rsidRPr="004050EA">
        <w:rPr>
          <w:rFonts w:ascii="宋体" w:hAnsi="宋体" w:cs="宋体" w:hint="eastAsia"/>
          <w:b/>
          <w:color w:val="FF0000"/>
          <w:kern w:val="0"/>
          <w:szCs w:val="21"/>
        </w:rPr>
        <w:t>：</w:t>
      </w:r>
      <w:r w:rsidR="004050EA" w:rsidRPr="004050EA">
        <w:rPr>
          <w:rFonts w:ascii="宋体" w:hAnsi="宋体" w:cs="宋体"/>
          <w:b/>
          <w:color w:val="FF0000"/>
          <w:kern w:val="0"/>
          <w:szCs w:val="21"/>
        </w:rPr>
        <w:t>30</w:t>
      </w:r>
      <w:r w:rsidR="004050EA" w:rsidRPr="004050EA">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0A2B925C" w14:textId="77777777" w:rsidR="00880C5C" w:rsidRDefault="008A1C13">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449A96C8" w14:textId="77777777" w:rsidR="00880C5C" w:rsidRDefault="00880C5C">
      <w:pPr>
        <w:rPr>
          <w:rFonts w:ascii="宋体" w:hAnsi="宋体" w:cs="宋体"/>
          <w:kern w:val="0"/>
          <w:szCs w:val="21"/>
        </w:rPr>
      </w:pPr>
    </w:p>
    <w:p w14:paraId="79975BCE" w14:textId="77777777" w:rsidR="00880C5C" w:rsidRDefault="008A1C13">
      <w:pPr>
        <w:rPr>
          <w:rFonts w:ascii="宋体" w:hAnsi="宋体" w:cs="宋体"/>
          <w:kern w:val="0"/>
          <w:szCs w:val="21"/>
        </w:rPr>
      </w:pPr>
      <w:r>
        <w:rPr>
          <w:rFonts w:ascii="宋体" w:hAnsi="宋体" w:cs="宋体" w:hint="eastAsia"/>
          <w:kern w:val="0"/>
          <w:szCs w:val="21"/>
        </w:rPr>
        <w:t>七、重要提示：</w:t>
      </w:r>
    </w:p>
    <w:p w14:paraId="3EA9F648" w14:textId="77777777" w:rsidR="00880C5C" w:rsidRDefault="008A1C13">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959F928" w14:textId="77777777" w:rsidR="00880C5C" w:rsidRDefault="008A1C13">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2BB83492" w14:textId="77777777" w:rsidR="00880C5C" w:rsidRDefault="008A1C13">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54C591FD" w14:textId="77777777" w:rsidR="00880C5C" w:rsidRDefault="00880C5C">
      <w:pPr>
        <w:ind w:firstLineChars="200" w:firstLine="420"/>
        <w:rPr>
          <w:rFonts w:ascii="宋体" w:hAnsi="宋体" w:cs="宋体"/>
          <w:kern w:val="0"/>
          <w:szCs w:val="21"/>
        </w:rPr>
      </w:pPr>
    </w:p>
    <w:p w14:paraId="3A7E85A8" w14:textId="77777777" w:rsidR="00880C5C" w:rsidRDefault="008A1C13">
      <w:pPr>
        <w:rPr>
          <w:rFonts w:ascii="宋体" w:hAnsi="宋体" w:cs="宋体"/>
          <w:kern w:val="0"/>
          <w:szCs w:val="21"/>
        </w:rPr>
      </w:pPr>
      <w:r>
        <w:rPr>
          <w:rFonts w:ascii="宋体" w:hAnsi="宋体" w:cs="宋体" w:hint="eastAsia"/>
          <w:kern w:val="0"/>
          <w:szCs w:val="21"/>
        </w:rPr>
        <w:t>八、联系方式：</w:t>
      </w:r>
    </w:p>
    <w:p w14:paraId="22DA4358" w14:textId="77777777" w:rsidR="00880C5C" w:rsidRDefault="008A1C13">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2A563B1F" w14:textId="77777777" w:rsidR="00880C5C" w:rsidRDefault="008A1C13">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4926D7EC" w14:textId="77777777" w:rsidR="00880C5C" w:rsidRDefault="008A1C13">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72365365" w14:textId="77777777" w:rsidR="00880C5C" w:rsidRDefault="00880C5C">
      <w:pPr>
        <w:widowControl/>
        <w:jc w:val="left"/>
        <w:rPr>
          <w:rFonts w:ascii="宋体" w:hAnsi="宋体" w:cs="宋体"/>
          <w:kern w:val="0"/>
          <w:szCs w:val="21"/>
        </w:rPr>
      </w:pPr>
    </w:p>
    <w:p w14:paraId="292A41A7" w14:textId="77777777" w:rsidR="00880C5C" w:rsidRDefault="008A1C13">
      <w:pPr>
        <w:widowControl/>
        <w:jc w:val="left"/>
        <w:rPr>
          <w:rFonts w:ascii="宋体" w:hAnsi="宋体" w:cs="宋体"/>
          <w:kern w:val="0"/>
          <w:szCs w:val="21"/>
        </w:rPr>
      </w:pPr>
      <w:r>
        <w:rPr>
          <w:rFonts w:ascii="宋体" w:hAnsi="宋体" w:cs="宋体" w:hint="eastAsia"/>
          <w:kern w:val="0"/>
          <w:szCs w:val="21"/>
        </w:rPr>
        <w:t>九、公告期限：</w:t>
      </w:r>
    </w:p>
    <w:p w14:paraId="5525762A" w14:textId="77777777" w:rsidR="00880C5C" w:rsidRDefault="008A1C13">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4050EA">
        <w:rPr>
          <w:rFonts w:ascii="宋体" w:hAnsi="宋体" w:cs="宋体" w:hint="eastAsia"/>
          <w:kern w:val="0"/>
          <w:szCs w:val="21"/>
        </w:rPr>
        <w:t>11</w:t>
      </w:r>
      <w:r>
        <w:rPr>
          <w:rFonts w:ascii="宋体" w:hAnsi="宋体" w:cs="宋体" w:hint="eastAsia"/>
          <w:kern w:val="0"/>
          <w:szCs w:val="21"/>
        </w:rPr>
        <w:t>月</w:t>
      </w:r>
      <w:r w:rsidR="004050EA">
        <w:rPr>
          <w:rFonts w:ascii="宋体" w:hAnsi="宋体" w:cs="宋体" w:hint="eastAsia"/>
          <w:kern w:val="0"/>
          <w:szCs w:val="21"/>
        </w:rPr>
        <w:t>06</w:t>
      </w:r>
      <w:r>
        <w:rPr>
          <w:rFonts w:ascii="宋体" w:hAnsi="宋体" w:cs="宋体" w:hint="eastAsia"/>
          <w:kern w:val="0"/>
          <w:szCs w:val="21"/>
        </w:rPr>
        <w:t>日至2020年</w:t>
      </w:r>
      <w:r w:rsidR="004050EA">
        <w:rPr>
          <w:rFonts w:ascii="宋体" w:hAnsi="宋体" w:cs="宋体" w:hint="eastAsia"/>
          <w:kern w:val="0"/>
          <w:szCs w:val="21"/>
        </w:rPr>
        <w:t>11</w:t>
      </w:r>
      <w:r>
        <w:rPr>
          <w:rFonts w:ascii="宋体" w:hAnsi="宋体" w:cs="宋体" w:hint="eastAsia"/>
          <w:kern w:val="0"/>
          <w:szCs w:val="21"/>
        </w:rPr>
        <w:t>月</w:t>
      </w:r>
      <w:r w:rsidR="004050EA">
        <w:rPr>
          <w:rFonts w:ascii="宋体" w:hAnsi="宋体" w:cs="宋体" w:hint="eastAsia"/>
          <w:kern w:val="0"/>
          <w:szCs w:val="21"/>
        </w:rPr>
        <w:t>12</w:t>
      </w:r>
      <w:r>
        <w:rPr>
          <w:rFonts w:ascii="宋体" w:hAnsi="宋体" w:cs="宋体" w:hint="eastAsia"/>
          <w:kern w:val="0"/>
          <w:szCs w:val="21"/>
        </w:rPr>
        <w:t>日止。</w:t>
      </w:r>
    </w:p>
    <w:p w14:paraId="19330293" w14:textId="77777777" w:rsidR="00880C5C" w:rsidRDefault="00880C5C">
      <w:pPr>
        <w:ind w:firstLineChars="350" w:firstLine="735"/>
        <w:rPr>
          <w:rFonts w:ascii="宋体" w:hAnsi="宋体" w:cs="宋体"/>
          <w:kern w:val="0"/>
          <w:szCs w:val="21"/>
        </w:rPr>
      </w:pPr>
    </w:p>
    <w:p w14:paraId="54F688A8" w14:textId="77777777" w:rsidR="00880C5C" w:rsidRDefault="008A1C13">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10E58B45" w14:textId="77777777" w:rsidR="00880C5C" w:rsidRDefault="008A1C13">
      <w:pPr>
        <w:ind w:firstLineChars="350" w:firstLine="738"/>
        <w:jc w:val="right"/>
        <w:rPr>
          <w:rFonts w:ascii="宋体" w:hAnsi="宋体" w:cs="宋体"/>
          <w:b/>
          <w:kern w:val="0"/>
          <w:szCs w:val="21"/>
        </w:rPr>
      </w:pPr>
      <w:r>
        <w:rPr>
          <w:rFonts w:ascii="宋体" w:hAnsi="宋体" w:cs="宋体" w:hint="eastAsia"/>
          <w:b/>
          <w:kern w:val="0"/>
          <w:szCs w:val="21"/>
        </w:rPr>
        <w:t>2020年</w:t>
      </w:r>
      <w:r w:rsidR="004050EA">
        <w:rPr>
          <w:rFonts w:ascii="宋体" w:hAnsi="宋体" w:cs="宋体" w:hint="eastAsia"/>
          <w:b/>
          <w:kern w:val="0"/>
          <w:szCs w:val="21"/>
        </w:rPr>
        <w:t>11</w:t>
      </w:r>
      <w:r>
        <w:rPr>
          <w:rFonts w:ascii="宋体" w:hAnsi="宋体" w:cs="宋体" w:hint="eastAsia"/>
          <w:b/>
          <w:kern w:val="0"/>
          <w:szCs w:val="21"/>
        </w:rPr>
        <w:t>月</w:t>
      </w:r>
      <w:r w:rsidR="004050EA">
        <w:rPr>
          <w:rFonts w:ascii="宋体" w:hAnsi="宋体" w:cs="宋体" w:hint="eastAsia"/>
          <w:b/>
          <w:kern w:val="0"/>
          <w:szCs w:val="21"/>
        </w:rPr>
        <w:t>05</w:t>
      </w:r>
      <w:r>
        <w:rPr>
          <w:rFonts w:ascii="宋体" w:hAnsi="宋体" w:cs="宋体" w:hint="eastAsia"/>
          <w:b/>
          <w:kern w:val="0"/>
          <w:szCs w:val="21"/>
        </w:rPr>
        <w:t>日</w:t>
      </w:r>
    </w:p>
    <w:p w14:paraId="511CA1AB" w14:textId="77777777" w:rsidR="00880C5C" w:rsidRDefault="00880C5C">
      <w:pPr>
        <w:ind w:firstLineChars="350" w:firstLine="738"/>
        <w:jc w:val="right"/>
        <w:rPr>
          <w:rFonts w:ascii="宋体" w:hAnsi="宋体" w:cs="宋体"/>
          <w:b/>
          <w:kern w:val="0"/>
          <w:szCs w:val="21"/>
        </w:rPr>
      </w:pPr>
    </w:p>
    <w:p w14:paraId="52730186" w14:textId="77777777" w:rsidR="00880C5C" w:rsidRDefault="00880C5C">
      <w:pPr>
        <w:ind w:firstLineChars="350" w:firstLine="738"/>
        <w:jc w:val="right"/>
        <w:rPr>
          <w:rFonts w:ascii="宋体" w:hAnsi="宋体" w:cs="宋体"/>
          <w:b/>
          <w:kern w:val="0"/>
          <w:szCs w:val="21"/>
        </w:rPr>
      </w:pPr>
    </w:p>
    <w:p w14:paraId="210E5ACE" w14:textId="77777777" w:rsidR="00880C5C" w:rsidRDefault="00880C5C">
      <w:pPr>
        <w:ind w:firstLineChars="350" w:firstLine="738"/>
        <w:jc w:val="right"/>
        <w:rPr>
          <w:rFonts w:ascii="宋体" w:hAnsi="宋体" w:cs="宋体"/>
          <w:b/>
          <w:kern w:val="0"/>
          <w:szCs w:val="21"/>
        </w:rPr>
      </w:pPr>
    </w:p>
    <w:p w14:paraId="3EBE649B" w14:textId="77777777" w:rsidR="00880C5C" w:rsidRDefault="00880C5C">
      <w:pPr>
        <w:ind w:firstLineChars="350" w:firstLine="738"/>
        <w:jc w:val="right"/>
        <w:rPr>
          <w:rFonts w:ascii="宋体" w:hAnsi="宋体" w:cs="宋体"/>
          <w:b/>
          <w:kern w:val="0"/>
          <w:szCs w:val="21"/>
        </w:rPr>
      </w:pPr>
    </w:p>
    <w:p w14:paraId="29266AFF" w14:textId="77777777" w:rsidR="00880C5C" w:rsidRDefault="00880C5C">
      <w:pPr>
        <w:ind w:firstLineChars="350" w:firstLine="738"/>
        <w:jc w:val="right"/>
        <w:rPr>
          <w:rFonts w:ascii="宋体" w:hAnsi="宋体" w:cs="宋体"/>
          <w:b/>
          <w:kern w:val="0"/>
          <w:szCs w:val="21"/>
        </w:rPr>
      </w:pPr>
    </w:p>
    <w:p w14:paraId="41E38690" w14:textId="77777777" w:rsidR="00880C5C" w:rsidRDefault="00880C5C">
      <w:pPr>
        <w:ind w:firstLineChars="350" w:firstLine="738"/>
        <w:jc w:val="right"/>
        <w:rPr>
          <w:rFonts w:ascii="宋体" w:hAnsi="宋体" w:cs="宋体"/>
          <w:b/>
          <w:kern w:val="0"/>
          <w:szCs w:val="21"/>
        </w:rPr>
      </w:pPr>
    </w:p>
    <w:p w14:paraId="50AE188E" w14:textId="77777777" w:rsidR="00880C5C" w:rsidRDefault="00880C5C">
      <w:pPr>
        <w:ind w:firstLineChars="350" w:firstLine="738"/>
        <w:jc w:val="right"/>
        <w:rPr>
          <w:rFonts w:ascii="宋体" w:hAnsi="宋体" w:cs="宋体"/>
          <w:b/>
          <w:kern w:val="0"/>
          <w:szCs w:val="21"/>
        </w:rPr>
      </w:pPr>
    </w:p>
    <w:p w14:paraId="41F0DC0C" w14:textId="77777777" w:rsidR="00880C5C" w:rsidRDefault="00880C5C">
      <w:pPr>
        <w:ind w:firstLineChars="350" w:firstLine="738"/>
        <w:jc w:val="right"/>
        <w:rPr>
          <w:rFonts w:ascii="宋体" w:hAnsi="宋体" w:cs="宋体"/>
          <w:b/>
          <w:kern w:val="0"/>
          <w:szCs w:val="21"/>
        </w:rPr>
      </w:pPr>
    </w:p>
    <w:p w14:paraId="503697BE" w14:textId="77777777" w:rsidR="00880C5C" w:rsidRDefault="008A1C13">
      <w:pPr>
        <w:pStyle w:val="20"/>
        <w:rPr>
          <w:b w:val="0"/>
          <w:sz w:val="32"/>
          <w:szCs w:val="32"/>
        </w:rPr>
      </w:pPr>
      <w:r>
        <w:rPr>
          <w:rFonts w:hint="eastAsia"/>
          <w:b w:val="0"/>
          <w:sz w:val="32"/>
          <w:szCs w:val="32"/>
        </w:rPr>
        <w:lastRenderedPageBreak/>
        <w:t>第二章  项目需求</w:t>
      </w:r>
    </w:p>
    <w:p w14:paraId="596836A1" w14:textId="77777777" w:rsidR="00880C5C" w:rsidRDefault="008A1C13" w:rsidP="00F8490B">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880C5C" w14:paraId="7278194B"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0E0499D4" w14:textId="77777777" w:rsidR="00880C5C" w:rsidRDefault="008A1C13">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618E1D99" w14:textId="77777777" w:rsidR="00880C5C" w:rsidRDefault="008A1C13">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241270A4" w14:textId="77777777" w:rsidR="00880C5C" w:rsidRDefault="008A1C13">
            <w:pPr>
              <w:jc w:val="center"/>
              <w:rPr>
                <w:rFonts w:ascii="宋体" w:hAnsi="宋体"/>
                <w:b/>
                <w:bCs/>
              </w:rPr>
            </w:pPr>
            <w:r>
              <w:rPr>
                <w:rFonts w:ascii="宋体" w:hAnsi="宋体" w:hint="eastAsia"/>
                <w:b/>
                <w:bCs/>
              </w:rPr>
              <w:t>规      定</w:t>
            </w:r>
          </w:p>
        </w:tc>
      </w:tr>
      <w:tr w:rsidR="00880C5C" w14:paraId="54D284A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46F4AA9" w14:textId="77777777" w:rsidR="00880C5C" w:rsidRDefault="008A1C13">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3C8FE4F9" w14:textId="77777777" w:rsidR="00880C5C" w:rsidRDefault="008A1C13">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77500B68" w14:textId="77777777" w:rsidR="00880C5C" w:rsidRDefault="008A1C13">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880C5C" w14:paraId="36063E3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B37B57D" w14:textId="77777777" w:rsidR="00880C5C" w:rsidRDefault="008A1C13">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133A4671" w14:textId="77777777" w:rsidR="00880C5C" w:rsidRDefault="008A1C13">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DAD2236" w14:textId="77777777" w:rsidR="00880C5C" w:rsidRDefault="008A1C13">
            <w:pPr>
              <w:rPr>
                <w:rFonts w:ascii="宋体" w:hAnsi="宋体"/>
              </w:rPr>
            </w:pPr>
            <w:r>
              <w:rPr>
                <w:rFonts w:ascii="宋体" w:hAnsi="宋体" w:hint="eastAsia"/>
                <w:u w:val="single"/>
              </w:rPr>
              <w:t>60日历天</w:t>
            </w:r>
            <w:r>
              <w:rPr>
                <w:rFonts w:ascii="宋体" w:hAnsi="宋体" w:hint="eastAsia"/>
              </w:rPr>
              <w:t>（从投标截止之日算起）</w:t>
            </w:r>
          </w:p>
        </w:tc>
      </w:tr>
      <w:tr w:rsidR="00880C5C" w14:paraId="4FBF13E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88CD011" w14:textId="77777777" w:rsidR="00880C5C" w:rsidRDefault="008A1C13">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3D16F617" w14:textId="77777777" w:rsidR="00880C5C" w:rsidRDefault="008A1C13">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4EBA8FF" w14:textId="77777777" w:rsidR="00880C5C" w:rsidRDefault="008A1C13">
            <w:pPr>
              <w:rPr>
                <w:rFonts w:ascii="宋体" w:hAnsi="宋体"/>
                <w:b/>
              </w:rPr>
            </w:pPr>
            <w:r>
              <w:rPr>
                <w:rFonts w:ascii="宋体" w:hAnsi="宋体" w:hint="eastAsia"/>
                <w:b/>
                <w:color w:val="FF0000"/>
              </w:rPr>
              <w:t>不允许</w:t>
            </w:r>
          </w:p>
        </w:tc>
      </w:tr>
      <w:tr w:rsidR="00880C5C" w14:paraId="461D0EC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06B79E1" w14:textId="77777777" w:rsidR="00880C5C" w:rsidRDefault="008A1C13">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662F9B55" w14:textId="77777777" w:rsidR="00880C5C" w:rsidRDefault="008A1C13">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4B66E99D" w14:textId="77777777" w:rsidR="00880C5C" w:rsidRDefault="008A1C13">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880C5C" w14:paraId="4C27577C"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3CD44A8" w14:textId="77777777" w:rsidR="00880C5C" w:rsidRDefault="008A1C13">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54CFC2BD" w14:textId="77777777" w:rsidR="00880C5C" w:rsidRDefault="008A1C13">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416EA11B" w14:textId="77777777" w:rsidR="00880C5C" w:rsidRDefault="008A1C13">
            <w:pPr>
              <w:rPr>
                <w:rFonts w:ascii="宋体" w:hAnsi="宋体"/>
              </w:rPr>
            </w:pPr>
            <w:r>
              <w:rPr>
                <w:rFonts w:ascii="宋体" w:hAnsi="宋体" w:hint="eastAsia"/>
              </w:rPr>
              <w:t>无</w:t>
            </w:r>
          </w:p>
        </w:tc>
      </w:tr>
      <w:tr w:rsidR="00880C5C" w14:paraId="00FCB373"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1C53FF40" w14:textId="77777777" w:rsidR="00880C5C" w:rsidRDefault="008A1C13">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5D73ED80" w14:textId="77777777" w:rsidR="00880C5C" w:rsidRDefault="008A1C13">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436B2AA1" w14:textId="77777777" w:rsidR="00880C5C" w:rsidRDefault="008A1C13">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014F483F" w14:textId="77777777" w:rsidR="00880C5C" w:rsidRDefault="008A1C13">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59933FA0" w14:textId="77777777" w:rsidR="00880C5C" w:rsidRDefault="008A1C13">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797CE4F1" w14:textId="77777777" w:rsidR="00880C5C" w:rsidRDefault="008A1C13">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4767EB29" w14:textId="77777777" w:rsidR="00880C5C" w:rsidRDefault="008A1C13" w:rsidP="00F8490B">
      <w:pPr>
        <w:pStyle w:val="20"/>
        <w:spacing w:beforeLines="50" w:before="120" w:afterLines="50" w:after="120"/>
        <w:rPr>
          <w:sz w:val="28"/>
          <w:szCs w:val="28"/>
        </w:rPr>
      </w:pPr>
      <w:r>
        <w:rPr>
          <w:rFonts w:hint="eastAsia"/>
          <w:sz w:val="28"/>
          <w:szCs w:val="28"/>
        </w:rPr>
        <w:t>二、货物清单</w:t>
      </w:r>
    </w:p>
    <w:p w14:paraId="78B561C7" w14:textId="77777777" w:rsidR="00880C5C" w:rsidRDefault="008A1C13">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880C5C" w14:paraId="080C5BAE" w14:textId="77777777">
        <w:tc>
          <w:tcPr>
            <w:tcW w:w="851" w:type="dxa"/>
            <w:tcBorders>
              <w:top w:val="single" w:sz="4" w:space="0" w:color="auto"/>
              <w:left w:val="single" w:sz="4" w:space="0" w:color="auto"/>
              <w:bottom w:val="single" w:sz="4" w:space="0" w:color="auto"/>
              <w:right w:val="single" w:sz="4" w:space="0" w:color="auto"/>
            </w:tcBorders>
            <w:vAlign w:val="center"/>
          </w:tcPr>
          <w:p w14:paraId="6174FFFC" w14:textId="77777777" w:rsidR="00880C5C" w:rsidRDefault="008A1C13">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608D4794" w14:textId="77777777" w:rsidR="00880C5C" w:rsidRDefault="008A1C13">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26FFDB39" w14:textId="77777777" w:rsidR="00880C5C" w:rsidRDefault="008A1C13">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4089E71C" w14:textId="77777777" w:rsidR="00880C5C" w:rsidRDefault="008A1C13">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573E901" w14:textId="77777777" w:rsidR="00880C5C" w:rsidRDefault="008A1C13">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4ABE77F2" w14:textId="77777777" w:rsidR="00880C5C" w:rsidRDefault="008A1C13">
            <w:pPr>
              <w:widowControl/>
              <w:jc w:val="center"/>
              <w:rPr>
                <w:rFonts w:ascii="宋体" w:hAnsi="宋体"/>
                <w:b/>
                <w:bCs/>
                <w:kern w:val="0"/>
              </w:rPr>
            </w:pPr>
            <w:r>
              <w:rPr>
                <w:rFonts w:ascii="宋体" w:hAnsi="宋体" w:hint="eastAsia"/>
                <w:b/>
                <w:bCs/>
                <w:kern w:val="0"/>
              </w:rPr>
              <w:t>财政预算限额(元)</w:t>
            </w:r>
          </w:p>
        </w:tc>
      </w:tr>
      <w:tr w:rsidR="00880C5C" w14:paraId="0B3A5C3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D25D0BD" w14:textId="77777777" w:rsidR="00880C5C" w:rsidRDefault="008A1C13">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0EC5DB26" w14:textId="77777777" w:rsidR="00880C5C" w:rsidRDefault="008A1C13">
            <w:pPr>
              <w:widowControl/>
              <w:jc w:val="center"/>
              <w:rPr>
                <w:rFonts w:ascii="宋体" w:hAnsi="宋体"/>
                <w:kern w:val="0"/>
                <w:szCs w:val="21"/>
              </w:rPr>
            </w:pPr>
            <w:r>
              <w:rPr>
                <w:rFonts w:ascii="宋体" w:hAnsi="宋体" w:hint="eastAsia"/>
                <w:kern w:val="0"/>
                <w:szCs w:val="21"/>
              </w:rPr>
              <w:t>体育学院专业运动跑台</w:t>
            </w:r>
          </w:p>
        </w:tc>
        <w:tc>
          <w:tcPr>
            <w:tcW w:w="850" w:type="dxa"/>
            <w:tcBorders>
              <w:top w:val="single" w:sz="4" w:space="0" w:color="auto"/>
              <w:left w:val="nil"/>
              <w:bottom w:val="single" w:sz="4" w:space="0" w:color="auto"/>
              <w:right w:val="single" w:sz="4" w:space="0" w:color="auto"/>
            </w:tcBorders>
            <w:vAlign w:val="center"/>
          </w:tcPr>
          <w:p w14:paraId="5774F747" w14:textId="77777777" w:rsidR="00880C5C" w:rsidRDefault="008A1C13">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D3F3AA8" w14:textId="77777777" w:rsidR="00880C5C" w:rsidRDefault="008A1C13">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3DBA0D08" w14:textId="77777777" w:rsidR="00880C5C" w:rsidRDefault="008A1C13">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2592C91E" w14:textId="77777777" w:rsidR="00880C5C" w:rsidRDefault="008A1C13">
            <w:pPr>
              <w:widowControl/>
              <w:jc w:val="center"/>
              <w:rPr>
                <w:szCs w:val="21"/>
              </w:rPr>
            </w:pPr>
            <w:r>
              <w:rPr>
                <w:szCs w:val="21"/>
              </w:rPr>
              <w:t>500,000.00</w:t>
            </w:r>
          </w:p>
        </w:tc>
      </w:tr>
    </w:tbl>
    <w:p w14:paraId="58F16FEB" w14:textId="77777777" w:rsidR="00880C5C" w:rsidRDefault="008A1C13">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880C5C" w14:paraId="0EEDAE73" w14:textId="77777777">
        <w:tc>
          <w:tcPr>
            <w:tcW w:w="851" w:type="dxa"/>
            <w:tcBorders>
              <w:top w:val="single" w:sz="4" w:space="0" w:color="auto"/>
              <w:left w:val="single" w:sz="4" w:space="0" w:color="auto"/>
              <w:bottom w:val="single" w:sz="4" w:space="0" w:color="auto"/>
              <w:right w:val="single" w:sz="4" w:space="0" w:color="auto"/>
            </w:tcBorders>
            <w:vAlign w:val="center"/>
          </w:tcPr>
          <w:p w14:paraId="415F6975" w14:textId="77777777" w:rsidR="00880C5C" w:rsidRDefault="008A1C13">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045D743D" w14:textId="77777777" w:rsidR="00880C5C" w:rsidRDefault="008A1C13">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0410D9F" w14:textId="77777777" w:rsidR="00880C5C" w:rsidRDefault="008A1C13">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AB44EDA" w14:textId="77777777" w:rsidR="00880C5C" w:rsidRDefault="008A1C13">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6241BC9D" w14:textId="77777777" w:rsidR="00880C5C" w:rsidRDefault="008A1C13">
            <w:pPr>
              <w:widowControl/>
              <w:jc w:val="center"/>
              <w:rPr>
                <w:rFonts w:ascii="宋体" w:hAnsi="宋体"/>
                <w:b/>
                <w:bCs/>
                <w:kern w:val="0"/>
              </w:rPr>
            </w:pPr>
            <w:r>
              <w:rPr>
                <w:rFonts w:ascii="宋体" w:hAnsi="宋体" w:hint="eastAsia"/>
                <w:b/>
                <w:bCs/>
                <w:kern w:val="0"/>
              </w:rPr>
              <w:t>备注</w:t>
            </w:r>
          </w:p>
        </w:tc>
      </w:tr>
      <w:tr w:rsidR="00880C5C" w14:paraId="14D9174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F4A3C55" w14:textId="77777777" w:rsidR="00880C5C" w:rsidRDefault="008A1C13">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6DF95873" w14:textId="77777777" w:rsidR="00880C5C" w:rsidRDefault="008A1C13">
            <w:pPr>
              <w:widowControl/>
              <w:jc w:val="center"/>
              <w:rPr>
                <w:rFonts w:ascii="宋体" w:hAnsi="宋体"/>
                <w:kern w:val="0"/>
                <w:szCs w:val="21"/>
              </w:rPr>
            </w:pPr>
            <w:r>
              <w:rPr>
                <w:rFonts w:ascii="宋体" w:hAnsi="宋体" w:cs="宋体" w:hint="eastAsia"/>
                <w:szCs w:val="21"/>
              </w:rPr>
              <w:t>专业运动跑台</w:t>
            </w:r>
          </w:p>
        </w:tc>
        <w:tc>
          <w:tcPr>
            <w:tcW w:w="1134" w:type="dxa"/>
            <w:tcBorders>
              <w:top w:val="single" w:sz="4" w:space="0" w:color="auto"/>
              <w:left w:val="nil"/>
              <w:bottom w:val="single" w:sz="4" w:space="0" w:color="auto"/>
              <w:right w:val="single" w:sz="4" w:space="0" w:color="auto"/>
            </w:tcBorders>
            <w:vAlign w:val="center"/>
          </w:tcPr>
          <w:p w14:paraId="11C3303D" w14:textId="77777777" w:rsidR="00880C5C" w:rsidRDefault="008A1C13">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81E3C67" w14:textId="77777777" w:rsidR="00880C5C" w:rsidRDefault="008A1C13">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0AFFDD4A" w14:textId="77777777" w:rsidR="00880C5C" w:rsidRDefault="008A1C13">
            <w:pPr>
              <w:widowControl/>
              <w:jc w:val="center"/>
              <w:rPr>
                <w:b/>
                <w:szCs w:val="21"/>
              </w:rPr>
            </w:pPr>
            <w:r>
              <w:rPr>
                <w:rFonts w:hint="eastAsia"/>
                <w:b/>
                <w:color w:val="FF0000"/>
                <w:szCs w:val="21"/>
              </w:rPr>
              <w:t>核心产品</w:t>
            </w:r>
          </w:p>
        </w:tc>
      </w:tr>
      <w:tr w:rsidR="00880C5C" w14:paraId="73C3B442" w14:textId="77777777" w:rsidTr="00157247">
        <w:trPr>
          <w:trHeight w:val="243"/>
        </w:trPr>
        <w:tc>
          <w:tcPr>
            <w:tcW w:w="851" w:type="dxa"/>
            <w:tcBorders>
              <w:top w:val="single" w:sz="4" w:space="0" w:color="auto"/>
              <w:left w:val="single" w:sz="4" w:space="0" w:color="auto"/>
              <w:bottom w:val="single" w:sz="4" w:space="0" w:color="auto"/>
              <w:right w:val="single" w:sz="4" w:space="0" w:color="auto"/>
            </w:tcBorders>
            <w:vAlign w:val="center"/>
          </w:tcPr>
          <w:p w14:paraId="675DFB5E" w14:textId="77777777" w:rsidR="00880C5C" w:rsidRDefault="008A1C13">
            <w:pPr>
              <w:widowControl/>
              <w:jc w:val="center"/>
              <w:rPr>
                <w:rFonts w:ascii="宋体" w:hAnsi="宋体"/>
                <w:kern w:val="0"/>
                <w:szCs w:val="21"/>
              </w:rPr>
            </w:pPr>
            <w:r>
              <w:rPr>
                <w:rFonts w:ascii="宋体" w:hAnsi="宋体" w:hint="eastAsia"/>
                <w:kern w:val="0"/>
                <w:szCs w:val="21"/>
              </w:rPr>
              <w:t>1.1</w:t>
            </w:r>
          </w:p>
        </w:tc>
        <w:tc>
          <w:tcPr>
            <w:tcW w:w="3402" w:type="dxa"/>
            <w:tcBorders>
              <w:top w:val="single" w:sz="4" w:space="0" w:color="auto"/>
              <w:left w:val="nil"/>
              <w:bottom w:val="single" w:sz="4" w:space="0" w:color="auto"/>
              <w:right w:val="single" w:sz="4" w:space="0" w:color="auto"/>
            </w:tcBorders>
            <w:vAlign w:val="center"/>
          </w:tcPr>
          <w:p w14:paraId="1B812E6D" w14:textId="77777777" w:rsidR="00880C5C" w:rsidRDefault="008A1C13">
            <w:pPr>
              <w:widowControl/>
              <w:jc w:val="center"/>
              <w:rPr>
                <w:rFonts w:ascii="宋体" w:hAnsi="宋体" w:cs="宋体"/>
                <w:szCs w:val="21"/>
              </w:rPr>
            </w:pPr>
            <w:r>
              <w:rPr>
                <w:rFonts w:ascii="宋体" w:hAnsi="宋体" w:cs="宋体" w:hint="eastAsia"/>
                <w:szCs w:val="21"/>
              </w:rPr>
              <w:t>跑台主机</w:t>
            </w:r>
          </w:p>
        </w:tc>
        <w:tc>
          <w:tcPr>
            <w:tcW w:w="1134" w:type="dxa"/>
            <w:tcBorders>
              <w:top w:val="single" w:sz="4" w:space="0" w:color="auto"/>
              <w:left w:val="nil"/>
              <w:bottom w:val="single" w:sz="4" w:space="0" w:color="auto"/>
              <w:right w:val="single" w:sz="4" w:space="0" w:color="auto"/>
            </w:tcBorders>
            <w:vAlign w:val="center"/>
          </w:tcPr>
          <w:p w14:paraId="45DEC6F1" w14:textId="77777777" w:rsidR="00880C5C" w:rsidRDefault="008A1C13">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E82E000" w14:textId="77777777" w:rsidR="00880C5C" w:rsidRDefault="008A1C13">
            <w:pPr>
              <w:widowControl/>
              <w:jc w:val="cente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DD80850" w14:textId="77777777" w:rsidR="00880C5C" w:rsidRDefault="00880C5C">
            <w:pPr>
              <w:widowControl/>
              <w:jc w:val="center"/>
              <w:rPr>
                <w:b/>
                <w:color w:val="FF0000"/>
                <w:szCs w:val="21"/>
              </w:rPr>
            </w:pPr>
          </w:p>
        </w:tc>
      </w:tr>
      <w:tr w:rsidR="00880C5C" w14:paraId="018CC6E0" w14:textId="77777777" w:rsidTr="00157247">
        <w:trPr>
          <w:trHeight w:val="233"/>
        </w:trPr>
        <w:tc>
          <w:tcPr>
            <w:tcW w:w="851" w:type="dxa"/>
            <w:tcBorders>
              <w:top w:val="single" w:sz="4" w:space="0" w:color="auto"/>
              <w:left w:val="single" w:sz="4" w:space="0" w:color="auto"/>
              <w:bottom w:val="single" w:sz="4" w:space="0" w:color="auto"/>
              <w:right w:val="single" w:sz="4" w:space="0" w:color="auto"/>
            </w:tcBorders>
            <w:vAlign w:val="center"/>
          </w:tcPr>
          <w:p w14:paraId="35E747F4" w14:textId="77777777" w:rsidR="00880C5C" w:rsidRDefault="008A1C13">
            <w:pPr>
              <w:widowControl/>
              <w:jc w:val="center"/>
              <w:rPr>
                <w:rFonts w:ascii="宋体" w:hAnsi="宋体"/>
                <w:kern w:val="0"/>
                <w:szCs w:val="21"/>
              </w:rPr>
            </w:pPr>
            <w:r>
              <w:rPr>
                <w:rFonts w:ascii="宋体" w:hAnsi="宋体" w:hint="eastAsia"/>
                <w:kern w:val="0"/>
                <w:szCs w:val="21"/>
              </w:rPr>
              <w:t>1.2</w:t>
            </w:r>
          </w:p>
        </w:tc>
        <w:tc>
          <w:tcPr>
            <w:tcW w:w="3402" w:type="dxa"/>
            <w:tcBorders>
              <w:top w:val="single" w:sz="4" w:space="0" w:color="auto"/>
              <w:left w:val="nil"/>
              <w:bottom w:val="single" w:sz="4" w:space="0" w:color="auto"/>
              <w:right w:val="single" w:sz="4" w:space="0" w:color="auto"/>
            </w:tcBorders>
            <w:vAlign w:val="center"/>
          </w:tcPr>
          <w:p w14:paraId="04C03EC6" w14:textId="77777777" w:rsidR="00880C5C" w:rsidRDefault="008A1C13">
            <w:pPr>
              <w:widowControl/>
              <w:jc w:val="center"/>
              <w:rPr>
                <w:rFonts w:ascii="宋体" w:hAnsi="宋体" w:cs="宋体"/>
                <w:szCs w:val="21"/>
              </w:rPr>
            </w:pPr>
            <w:r w:rsidRPr="000A78C9">
              <w:rPr>
                <w:rFonts w:ascii="宋体" w:hAnsi="宋体" w:cs="宋体" w:hint="eastAsia"/>
                <w:szCs w:val="21"/>
              </w:rPr>
              <w:t>保护支架</w:t>
            </w:r>
          </w:p>
        </w:tc>
        <w:tc>
          <w:tcPr>
            <w:tcW w:w="1134" w:type="dxa"/>
            <w:tcBorders>
              <w:top w:val="single" w:sz="4" w:space="0" w:color="auto"/>
              <w:left w:val="nil"/>
              <w:bottom w:val="single" w:sz="4" w:space="0" w:color="auto"/>
              <w:right w:val="single" w:sz="4" w:space="0" w:color="auto"/>
            </w:tcBorders>
            <w:vAlign w:val="center"/>
          </w:tcPr>
          <w:p w14:paraId="5E34F151" w14:textId="77777777" w:rsidR="00880C5C" w:rsidRDefault="008A1C13">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01AA3E4" w14:textId="77777777" w:rsidR="00880C5C" w:rsidRDefault="008A1C13">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090E3826" w14:textId="77777777" w:rsidR="00880C5C" w:rsidRDefault="00880C5C">
            <w:pPr>
              <w:widowControl/>
              <w:jc w:val="center"/>
              <w:rPr>
                <w:szCs w:val="21"/>
              </w:rPr>
            </w:pPr>
          </w:p>
        </w:tc>
      </w:tr>
      <w:tr w:rsidR="00880C5C" w14:paraId="7042FA3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B63447" w14:textId="77777777" w:rsidR="00880C5C" w:rsidRDefault="008A1C13">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9004469" w14:textId="77777777" w:rsidR="00880C5C" w:rsidRDefault="008A1C13">
            <w:pPr>
              <w:widowControl/>
              <w:jc w:val="center"/>
              <w:rPr>
                <w:rFonts w:ascii="宋体" w:hAnsi="宋体"/>
                <w:kern w:val="0"/>
                <w:szCs w:val="21"/>
              </w:rPr>
            </w:pPr>
            <w:r>
              <w:rPr>
                <w:rFonts w:ascii="宋体" w:hAnsi="宋体" w:cs="宋体" w:hint="eastAsia"/>
                <w:szCs w:val="21"/>
              </w:rPr>
              <w:t>跑步机</w:t>
            </w:r>
          </w:p>
        </w:tc>
        <w:tc>
          <w:tcPr>
            <w:tcW w:w="1134" w:type="dxa"/>
            <w:tcBorders>
              <w:top w:val="single" w:sz="4" w:space="0" w:color="auto"/>
              <w:left w:val="nil"/>
              <w:bottom w:val="single" w:sz="4" w:space="0" w:color="auto"/>
              <w:right w:val="single" w:sz="4" w:space="0" w:color="auto"/>
            </w:tcBorders>
            <w:vAlign w:val="center"/>
          </w:tcPr>
          <w:p w14:paraId="5A4D5376" w14:textId="77777777" w:rsidR="00880C5C" w:rsidRDefault="008A1C13">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6387B9D2" w14:textId="77777777" w:rsidR="00880C5C" w:rsidRDefault="008A1C13">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68F092F7" w14:textId="77777777" w:rsidR="00880C5C" w:rsidRDefault="00880C5C">
            <w:pPr>
              <w:widowControl/>
              <w:jc w:val="center"/>
              <w:rPr>
                <w:szCs w:val="21"/>
              </w:rPr>
            </w:pPr>
          </w:p>
        </w:tc>
      </w:tr>
    </w:tbl>
    <w:p w14:paraId="54865D82" w14:textId="77777777" w:rsidR="00880C5C" w:rsidRDefault="00880C5C">
      <w:pPr>
        <w:jc w:val="left"/>
        <w:rPr>
          <w:rFonts w:ascii="宋体" w:hAnsi="宋体"/>
          <w:b/>
          <w:sz w:val="24"/>
        </w:rPr>
      </w:pPr>
    </w:p>
    <w:p w14:paraId="41BE275B" w14:textId="77777777" w:rsidR="00880C5C" w:rsidRDefault="00880C5C">
      <w:pPr>
        <w:jc w:val="left"/>
        <w:rPr>
          <w:rFonts w:ascii="宋体" w:hAnsi="宋体"/>
          <w:b/>
          <w:sz w:val="24"/>
        </w:rPr>
      </w:pPr>
    </w:p>
    <w:p w14:paraId="36F8B3D0" w14:textId="77777777" w:rsidR="00880C5C" w:rsidRDefault="00880C5C">
      <w:pPr>
        <w:jc w:val="left"/>
        <w:rPr>
          <w:rFonts w:ascii="宋体" w:hAnsi="宋体"/>
          <w:b/>
          <w:sz w:val="24"/>
        </w:rPr>
      </w:pPr>
    </w:p>
    <w:p w14:paraId="7E16FFA9" w14:textId="77777777" w:rsidR="00880C5C" w:rsidRDefault="00880C5C">
      <w:pPr>
        <w:jc w:val="left"/>
        <w:rPr>
          <w:rFonts w:ascii="宋体" w:hAnsi="宋体"/>
          <w:b/>
          <w:sz w:val="24"/>
        </w:rPr>
      </w:pPr>
    </w:p>
    <w:p w14:paraId="535AF313" w14:textId="77777777" w:rsidR="00880C5C" w:rsidRDefault="00880C5C">
      <w:pPr>
        <w:jc w:val="left"/>
        <w:rPr>
          <w:rFonts w:ascii="宋体" w:hAnsi="宋体"/>
          <w:b/>
          <w:sz w:val="24"/>
        </w:rPr>
      </w:pPr>
    </w:p>
    <w:p w14:paraId="632C0355" w14:textId="77777777" w:rsidR="00880C5C" w:rsidRDefault="00880C5C">
      <w:pPr>
        <w:jc w:val="left"/>
        <w:rPr>
          <w:rFonts w:ascii="宋体" w:hAnsi="宋体"/>
          <w:b/>
          <w:sz w:val="24"/>
        </w:rPr>
      </w:pPr>
    </w:p>
    <w:p w14:paraId="2A88AF25" w14:textId="77777777" w:rsidR="00880C5C" w:rsidRDefault="00880C5C">
      <w:pPr>
        <w:jc w:val="left"/>
        <w:rPr>
          <w:rFonts w:ascii="宋体" w:hAnsi="宋体"/>
          <w:b/>
          <w:sz w:val="24"/>
        </w:rPr>
      </w:pPr>
    </w:p>
    <w:p w14:paraId="58B3DB0F" w14:textId="77777777" w:rsidR="00880C5C" w:rsidRDefault="00880C5C">
      <w:pPr>
        <w:jc w:val="left"/>
        <w:rPr>
          <w:rFonts w:ascii="宋体" w:hAnsi="宋体"/>
          <w:b/>
          <w:sz w:val="24"/>
        </w:rPr>
      </w:pPr>
    </w:p>
    <w:p w14:paraId="06E7A645" w14:textId="77777777" w:rsidR="00880C5C" w:rsidRDefault="00880C5C">
      <w:pPr>
        <w:jc w:val="left"/>
        <w:rPr>
          <w:rFonts w:ascii="宋体" w:hAnsi="宋体"/>
          <w:b/>
          <w:sz w:val="24"/>
        </w:rPr>
      </w:pPr>
    </w:p>
    <w:p w14:paraId="7FE2540B" w14:textId="77777777" w:rsidR="00880C5C" w:rsidRDefault="00880C5C">
      <w:pPr>
        <w:jc w:val="left"/>
        <w:rPr>
          <w:rFonts w:ascii="宋体" w:hAnsi="宋体"/>
          <w:b/>
          <w:sz w:val="24"/>
        </w:rPr>
      </w:pPr>
    </w:p>
    <w:p w14:paraId="28BF25EE" w14:textId="77777777" w:rsidR="00880C5C" w:rsidRDefault="00880C5C">
      <w:pPr>
        <w:jc w:val="left"/>
        <w:rPr>
          <w:rFonts w:ascii="宋体" w:hAnsi="宋体"/>
          <w:b/>
          <w:sz w:val="24"/>
        </w:rPr>
      </w:pPr>
    </w:p>
    <w:p w14:paraId="481EDFB8" w14:textId="77777777" w:rsidR="00880C5C" w:rsidRDefault="008A1C13" w:rsidP="00F8490B">
      <w:pPr>
        <w:pStyle w:val="20"/>
        <w:spacing w:beforeLines="50" w:before="120" w:afterLines="50" w:after="120"/>
        <w:rPr>
          <w:sz w:val="28"/>
          <w:szCs w:val="28"/>
        </w:rPr>
      </w:pPr>
      <w:r>
        <w:rPr>
          <w:rFonts w:hint="eastAsia"/>
          <w:sz w:val="28"/>
          <w:szCs w:val="28"/>
        </w:rPr>
        <w:lastRenderedPageBreak/>
        <w:t>三、具体技术要求</w:t>
      </w:r>
    </w:p>
    <w:p w14:paraId="637981E3" w14:textId="77777777" w:rsidR="00880C5C" w:rsidRDefault="008A1C13">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4778DED2" w14:textId="77777777" w:rsidR="00880C5C" w:rsidRDefault="008A1C13">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0308F3B6" w14:textId="77777777" w:rsidR="00880C5C" w:rsidRDefault="00880C5C">
      <w:pPr>
        <w:rPr>
          <w:b/>
          <w:szCs w:val="21"/>
        </w:rPr>
      </w:pPr>
    </w:p>
    <w:p w14:paraId="097A434B" w14:textId="77777777" w:rsidR="00880C5C" w:rsidRDefault="00880C5C">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880C5C" w14:paraId="4B670742" w14:textId="77777777">
        <w:trPr>
          <w:trHeight w:val="470"/>
        </w:trPr>
        <w:tc>
          <w:tcPr>
            <w:tcW w:w="900" w:type="dxa"/>
            <w:vAlign w:val="center"/>
          </w:tcPr>
          <w:p w14:paraId="3274543D" w14:textId="77777777" w:rsidR="00880C5C" w:rsidRDefault="008A1C13">
            <w:pPr>
              <w:jc w:val="center"/>
              <w:rPr>
                <w:szCs w:val="21"/>
              </w:rPr>
            </w:pPr>
            <w:r>
              <w:rPr>
                <w:rFonts w:hint="eastAsia"/>
                <w:szCs w:val="21"/>
              </w:rPr>
              <w:t>序号</w:t>
            </w:r>
          </w:p>
        </w:tc>
        <w:tc>
          <w:tcPr>
            <w:tcW w:w="1980" w:type="dxa"/>
            <w:vAlign w:val="center"/>
          </w:tcPr>
          <w:p w14:paraId="33D07747" w14:textId="77777777" w:rsidR="00880C5C" w:rsidRDefault="008A1C13">
            <w:pPr>
              <w:widowControl/>
              <w:jc w:val="center"/>
              <w:rPr>
                <w:szCs w:val="21"/>
              </w:rPr>
            </w:pPr>
            <w:r>
              <w:rPr>
                <w:rFonts w:hint="eastAsia"/>
                <w:szCs w:val="21"/>
              </w:rPr>
              <w:t>货物名称</w:t>
            </w:r>
          </w:p>
        </w:tc>
        <w:tc>
          <w:tcPr>
            <w:tcW w:w="5580" w:type="dxa"/>
            <w:vAlign w:val="center"/>
          </w:tcPr>
          <w:p w14:paraId="5F7CA230" w14:textId="77777777" w:rsidR="00880C5C" w:rsidRDefault="008A1C13">
            <w:pPr>
              <w:jc w:val="center"/>
              <w:rPr>
                <w:szCs w:val="21"/>
              </w:rPr>
            </w:pPr>
            <w:r>
              <w:rPr>
                <w:rFonts w:hint="eastAsia"/>
                <w:szCs w:val="21"/>
              </w:rPr>
              <w:t>招标技术要求</w:t>
            </w:r>
          </w:p>
        </w:tc>
      </w:tr>
      <w:tr w:rsidR="00880C5C" w14:paraId="0988BC9B" w14:textId="77777777">
        <w:trPr>
          <w:trHeight w:val="450"/>
        </w:trPr>
        <w:tc>
          <w:tcPr>
            <w:tcW w:w="900" w:type="dxa"/>
            <w:vMerge w:val="restart"/>
            <w:vAlign w:val="center"/>
          </w:tcPr>
          <w:p w14:paraId="4A8E3BDA" w14:textId="77777777" w:rsidR="00880C5C" w:rsidRDefault="008A1C13">
            <w:pPr>
              <w:jc w:val="center"/>
              <w:rPr>
                <w:b/>
                <w:szCs w:val="21"/>
              </w:rPr>
            </w:pPr>
            <w:r>
              <w:rPr>
                <w:rFonts w:hint="eastAsia"/>
                <w:b/>
                <w:szCs w:val="21"/>
              </w:rPr>
              <w:t>1</w:t>
            </w:r>
          </w:p>
        </w:tc>
        <w:tc>
          <w:tcPr>
            <w:tcW w:w="1980" w:type="dxa"/>
            <w:vMerge w:val="restart"/>
            <w:vAlign w:val="center"/>
          </w:tcPr>
          <w:p w14:paraId="4D9B01F8" w14:textId="77777777" w:rsidR="00880C5C" w:rsidRDefault="008A1C13">
            <w:pPr>
              <w:jc w:val="center"/>
              <w:rPr>
                <w:b/>
                <w:szCs w:val="21"/>
              </w:rPr>
            </w:pPr>
            <w:r>
              <w:rPr>
                <w:rFonts w:ascii="宋体" w:hAnsi="宋体" w:cs="宋体" w:hint="eastAsia"/>
                <w:b/>
                <w:szCs w:val="21"/>
              </w:rPr>
              <w:t>专业运动跑台</w:t>
            </w:r>
          </w:p>
        </w:tc>
        <w:tc>
          <w:tcPr>
            <w:tcW w:w="5580" w:type="dxa"/>
          </w:tcPr>
          <w:p w14:paraId="4EA776E3" w14:textId="77777777" w:rsidR="00880C5C" w:rsidRDefault="008A1C13">
            <w:pPr>
              <w:rPr>
                <w:b/>
              </w:rPr>
            </w:pPr>
            <w:r>
              <w:rPr>
                <w:rFonts w:hint="eastAsia"/>
                <w:b/>
              </w:rPr>
              <w:t>1.1</w:t>
            </w:r>
            <w:r>
              <w:rPr>
                <w:rFonts w:ascii="宋体" w:hAnsi="宋体" w:cs="宋体" w:hint="eastAsia"/>
              </w:rPr>
              <w:t>跑台面积≥190 x 65 cm，最大承重不低于190KG；</w:t>
            </w:r>
          </w:p>
        </w:tc>
      </w:tr>
      <w:tr w:rsidR="00880C5C" w14:paraId="07FCC9DC" w14:textId="77777777">
        <w:trPr>
          <w:trHeight w:val="450"/>
        </w:trPr>
        <w:tc>
          <w:tcPr>
            <w:tcW w:w="900" w:type="dxa"/>
            <w:vMerge/>
            <w:vAlign w:val="center"/>
          </w:tcPr>
          <w:p w14:paraId="5DB84D7D" w14:textId="77777777" w:rsidR="00880C5C" w:rsidRDefault="00880C5C">
            <w:pPr>
              <w:jc w:val="center"/>
              <w:rPr>
                <w:b/>
                <w:szCs w:val="21"/>
              </w:rPr>
            </w:pPr>
          </w:p>
        </w:tc>
        <w:tc>
          <w:tcPr>
            <w:tcW w:w="1980" w:type="dxa"/>
            <w:vMerge/>
            <w:vAlign w:val="center"/>
          </w:tcPr>
          <w:p w14:paraId="0281A3AF" w14:textId="77777777" w:rsidR="00880C5C" w:rsidRDefault="00880C5C">
            <w:pPr>
              <w:jc w:val="center"/>
              <w:rPr>
                <w:b/>
                <w:szCs w:val="21"/>
              </w:rPr>
            </w:pPr>
          </w:p>
        </w:tc>
        <w:tc>
          <w:tcPr>
            <w:tcW w:w="5580" w:type="dxa"/>
          </w:tcPr>
          <w:p w14:paraId="427119EF" w14:textId="77777777" w:rsidR="00880C5C" w:rsidRDefault="008A1C13">
            <w:pPr>
              <w:rPr>
                <w:b/>
                <w:szCs w:val="21"/>
              </w:rPr>
            </w:pPr>
            <w:r>
              <w:rPr>
                <w:rFonts w:hint="eastAsia"/>
                <w:b/>
                <w:szCs w:val="21"/>
              </w:rPr>
              <w:t>★</w:t>
            </w:r>
            <w:r>
              <w:rPr>
                <w:rFonts w:hint="eastAsia"/>
                <w:b/>
                <w:szCs w:val="21"/>
              </w:rPr>
              <w:t>1.2</w:t>
            </w:r>
            <w:r>
              <w:rPr>
                <w:rFonts w:ascii="宋体" w:hAnsi="宋体" w:cs="宋体" w:hint="eastAsia"/>
              </w:rPr>
              <w:t>速度：启动初速度不超过为0.1公里/小时，速度范围在0-40公里/小时之间，至少7级加速度水平，可选配更高速度；</w:t>
            </w:r>
          </w:p>
        </w:tc>
      </w:tr>
      <w:tr w:rsidR="00880C5C" w14:paraId="0B00C6EC" w14:textId="77777777">
        <w:trPr>
          <w:trHeight w:val="450"/>
        </w:trPr>
        <w:tc>
          <w:tcPr>
            <w:tcW w:w="900" w:type="dxa"/>
            <w:vMerge/>
            <w:vAlign w:val="center"/>
          </w:tcPr>
          <w:p w14:paraId="07D8B3D9" w14:textId="77777777" w:rsidR="00880C5C" w:rsidRDefault="00880C5C">
            <w:pPr>
              <w:jc w:val="center"/>
              <w:rPr>
                <w:b/>
                <w:szCs w:val="21"/>
              </w:rPr>
            </w:pPr>
          </w:p>
        </w:tc>
        <w:tc>
          <w:tcPr>
            <w:tcW w:w="1980" w:type="dxa"/>
            <w:vMerge/>
            <w:vAlign w:val="center"/>
          </w:tcPr>
          <w:p w14:paraId="1F7844C8" w14:textId="77777777" w:rsidR="00880C5C" w:rsidRDefault="00880C5C">
            <w:pPr>
              <w:jc w:val="center"/>
              <w:rPr>
                <w:b/>
                <w:szCs w:val="21"/>
              </w:rPr>
            </w:pPr>
          </w:p>
        </w:tc>
        <w:tc>
          <w:tcPr>
            <w:tcW w:w="5580" w:type="dxa"/>
          </w:tcPr>
          <w:p w14:paraId="63F361EE" w14:textId="77777777" w:rsidR="00880C5C" w:rsidRDefault="008A1C13">
            <w:pPr>
              <w:rPr>
                <w:rFonts w:ascii="宋体" w:hAnsi="宋体" w:cs="宋体"/>
              </w:rPr>
            </w:pPr>
            <w:r>
              <w:rPr>
                <w:rFonts w:hint="eastAsia"/>
                <w:b/>
                <w:szCs w:val="21"/>
              </w:rPr>
              <w:t>★</w:t>
            </w:r>
            <w:r>
              <w:rPr>
                <w:rFonts w:hint="eastAsia"/>
                <w:b/>
                <w:szCs w:val="21"/>
              </w:rPr>
              <w:t>1.3</w:t>
            </w:r>
            <w:r>
              <w:rPr>
                <w:rFonts w:ascii="宋体" w:hAnsi="宋体" w:cs="宋体" w:hint="eastAsia"/>
              </w:rPr>
              <w:t xml:space="preserve">坡度范围≥-25%—25%，带反向带旋转模式(下坡时)，支持模拟下坡训练 </w:t>
            </w:r>
          </w:p>
        </w:tc>
      </w:tr>
      <w:tr w:rsidR="00880C5C" w14:paraId="62F7323C" w14:textId="77777777">
        <w:trPr>
          <w:trHeight w:val="510"/>
        </w:trPr>
        <w:tc>
          <w:tcPr>
            <w:tcW w:w="900" w:type="dxa"/>
            <w:vMerge/>
            <w:vAlign w:val="center"/>
          </w:tcPr>
          <w:p w14:paraId="37DC0EF2" w14:textId="77777777" w:rsidR="00880C5C" w:rsidRDefault="00880C5C">
            <w:pPr>
              <w:jc w:val="center"/>
              <w:rPr>
                <w:b/>
                <w:szCs w:val="21"/>
              </w:rPr>
            </w:pPr>
          </w:p>
        </w:tc>
        <w:tc>
          <w:tcPr>
            <w:tcW w:w="1980" w:type="dxa"/>
            <w:vMerge/>
            <w:vAlign w:val="center"/>
          </w:tcPr>
          <w:p w14:paraId="10363122" w14:textId="77777777" w:rsidR="00880C5C" w:rsidRDefault="00880C5C">
            <w:pPr>
              <w:jc w:val="center"/>
              <w:rPr>
                <w:b/>
                <w:szCs w:val="21"/>
              </w:rPr>
            </w:pPr>
          </w:p>
        </w:tc>
        <w:tc>
          <w:tcPr>
            <w:tcW w:w="5580" w:type="dxa"/>
          </w:tcPr>
          <w:p w14:paraId="0A07A951" w14:textId="77777777" w:rsidR="00880C5C" w:rsidRDefault="008A1C13">
            <w:r>
              <w:rPr>
                <w:rFonts w:hint="eastAsia"/>
                <w:b/>
                <w:szCs w:val="21"/>
              </w:rPr>
              <w:t>★</w:t>
            </w:r>
            <w:r>
              <w:rPr>
                <w:rFonts w:hint="eastAsia"/>
                <w:b/>
              </w:rPr>
              <w:t>1.4</w:t>
            </w:r>
            <w:r>
              <w:rPr>
                <w:rFonts w:ascii="宋体" w:hAnsi="宋体" w:cs="宋体" w:hint="eastAsia"/>
              </w:rPr>
              <w:t>要求具有自我诊断功能，可以将跑台状态参数显示在用户终端上。如提醒用户调节跑带松紧或需加润滑油；</w:t>
            </w:r>
          </w:p>
        </w:tc>
      </w:tr>
      <w:tr w:rsidR="00880C5C" w14:paraId="2699A0B0" w14:textId="77777777">
        <w:trPr>
          <w:trHeight w:val="510"/>
        </w:trPr>
        <w:tc>
          <w:tcPr>
            <w:tcW w:w="900" w:type="dxa"/>
            <w:vMerge/>
            <w:vAlign w:val="center"/>
          </w:tcPr>
          <w:p w14:paraId="404F0F46" w14:textId="77777777" w:rsidR="00880C5C" w:rsidRDefault="00880C5C">
            <w:pPr>
              <w:jc w:val="center"/>
              <w:rPr>
                <w:b/>
                <w:szCs w:val="21"/>
              </w:rPr>
            </w:pPr>
          </w:p>
        </w:tc>
        <w:tc>
          <w:tcPr>
            <w:tcW w:w="1980" w:type="dxa"/>
            <w:vMerge/>
            <w:vAlign w:val="center"/>
          </w:tcPr>
          <w:p w14:paraId="3409C45A" w14:textId="77777777" w:rsidR="00880C5C" w:rsidRDefault="00880C5C">
            <w:pPr>
              <w:jc w:val="center"/>
              <w:rPr>
                <w:b/>
                <w:szCs w:val="21"/>
              </w:rPr>
            </w:pPr>
          </w:p>
        </w:tc>
        <w:tc>
          <w:tcPr>
            <w:tcW w:w="5580" w:type="dxa"/>
          </w:tcPr>
          <w:p w14:paraId="75BE74F4" w14:textId="77777777" w:rsidR="00880C5C" w:rsidRDefault="008A1C13">
            <w:pPr>
              <w:rPr>
                <w:b/>
                <w:szCs w:val="21"/>
              </w:rPr>
            </w:pPr>
            <w:r>
              <w:rPr>
                <w:rFonts w:hint="eastAsia"/>
                <w:b/>
                <w:szCs w:val="21"/>
              </w:rPr>
              <w:t>1.5</w:t>
            </w:r>
            <w:r>
              <w:rPr>
                <w:rFonts w:ascii="宋体" w:hAnsi="宋体" w:cs="宋体" w:hint="eastAsia"/>
              </w:rPr>
              <w:t>控制面板，可实现对运动平板的设置和控制。可实时显示运动的时间、速度、坡度、距离、心率、消耗能量、功率、健康指数；</w:t>
            </w:r>
          </w:p>
        </w:tc>
      </w:tr>
      <w:tr w:rsidR="00880C5C" w14:paraId="522FECEE" w14:textId="77777777">
        <w:trPr>
          <w:trHeight w:val="510"/>
        </w:trPr>
        <w:tc>
          <w:tcPr>
            <w:tcW w:w="900" w:type="dxa"/>
            <w:vMerge/>
            <w:vAlign w:val="center"/>
          </w:tcPr>
          <w:p w14:paraId="6EB65714" w14:textId="77777777" w:rsidR="00880C5C" w:rsidRDefault="00880C5C">
            <w:pPr>
              <w:jc w:val="center"/>
              <w:rPr>
                <w:b/>
                <w:szCs w:val="21"/>
              </w:rPr>
            </w:pPr>
          </w:p>
        </w:tc>
        <w:tc>
          <w:tcPr>
            <w:tcW w:w="1980" w:type="dxa"/>
            <w:vMerge/>
            <w:vAlign w:val="center"/>
          </w:tcPr>
          <w:p w14:paraId="64377D9E" w14:textId="77777777" w:rsidR="00880C5C" w:rsidRDefault="00880C5C">
            <w:pPr>
              <w:jc w:val="center"/>
              <w:rPr>
                <w:b/>
                <w:szCs w:val="21"/>
              </w:rPr>
            </w:pPr>
          </w:p>
        </w:tc>
        <w:tc>
          <w:tcPr>
            <w:tcW w:w="5580" w:type="dxa"/>
          </w:tcPr>
          <w:p w14:paraId="3FDB1135" w14:textId="77777777" w:rsidR="00880C5C" w:rsidRDefault="008A1C13">
            <w:pPr>
              <w:rPr>
                <w:b/>
                <w:szCs w:val="21"/>
              </w:rPr>
            </w:pPr>
            <w:r>
              <w:rPr>
                <w:rFonts w:hint="eastAsia"/>
                <w:b/>
                <w:szCs w:val="21"/>
              </w:rPr>
              <w:t>1.6</w:t>
            </w:r>
            <w:r>
              <w:rPr>
                <w:rFonts w:ascii="宋体" w:hAnsi="宋体" w:cs="宋体" w:hint="eastAsia"/>
              </w:rPr>
              <w:t>具有RS232接口，可连接打印机，电脑，运动心肺测试仪、功率车；</w:t>
            </w:r>
          </w:p>
        </w:tc>
      </w:tr>
      <w:tr w:rsidR="00880C5C" w14:paraId="79B2284F" w14:textId="77777777">
        <w:trPr>
          <w:trHeight w:val="510"/>
        </w:trPr>
        <w:tc>
          <w:tcPr>
            <w:tcW w:w="900" w:type="dxa"/>
            <w:vMerge/>
            <w:vAlign w:val="center"/>
          </w:tcPr>
          <w:p w14:paraId="13A135AA" w14:textId="77777777" w:rsidR="00880C5C" w:rsidRDefault="00880C5C">
            <w:pPr>
              <w:jc w:val="center"/>
              <w:rPr>
                <w:b/>
                <w:szCs w:val="21"/>
              </w:rPr>
            </w:pPr>
          </w:p>
        </w:tc>
        <w:tc>
          <w:tcPr>
            <w:tcW w:w="1980" w:type="dxa"/>
            <w:vMerge/>
            <w:vAlign w:val="center"/>
          </w:tcPr>
          <w:p w14:paraId="2A946E03" w14:textId="77777777" w:rsidR="00880C5C" w:rsidRDefault="00880C5C">
            <w:pPr>
              <w:jc w:val="center"/>
              <w:rPr>
                <w:b/>
                <w:szCs w:val="21"/>
              </w:rPr>
            </w:pPr>
          </w:p>
        </w:tc>
        <w:tc>
          <w:tcPr>
            <w:tcW w:w="5580" w:type="dxa"/>
          </w:tcPr>
          <w:p w14:paraId="1B4D25DC" w14:textId="77777777" w:rsidR="00880C5C" w:rsidRDefault="008A1C13">
            <w:pPr>
              <w:rPr>
                <w:b/>
                <w:szCs w:val="21"/>
              </w:rPr>
            </w:pPr>
            <w:r>
              <w:rPr>
                <w:rFonts w:hint="eastAsia"/>
                <w:b/>
                <w:szCs w:val="21"/>
              </w:rPr>
              <w:t>1.7</w:t>
            </w:r>
            <w:r>
              <w:rPr>
                <w:rFonts w:ascii="宋体" w:hAnsi="宋体" w:cs="宋体" w:hint="eastAsia"/>
              </w:rPr>
              <w:t>配有双侧护栏，具有紧急保护停止装置，可选配专为康复患者和运动员设计的支撑臂；</w:t>
            </w:r>
          </w:p>
        </w:tc>
      </w:tr>
      <w:tr w:rsidR="00880C5C" w14:paraId="0016B589" w14:textId="77777777">
        <w:trPr>
          <w:trHeight w:val="510"/>
        </w:trPr>
        <w:tc>
          <w:tcPr>
            <w:tcW w:w="900" w:type="dxa"/>
            <w:vMerge/>
            <w:vAlign w:val="center"/>
          </w:tcPr>
          <w:p w14:paraId="42C1522A" w14:textId="77777777" w:rsidR="00880C5C" w:rsidRDefault="00880C5C">
            <w:pPr>
              <w:jc w:val="center"/>
              <w:rPr>
                <w:b/>
                <w:szCs w:val="21"/>
              </w:rPr>
            </w:pPr>
          </w:p>
        </w:tc>
        <w:tc>
          <w:tcPr>
            <w:tcW w:w="1980" w:type="dxa"/>
            <w:vMerge/>
            <w:vAlign w:val="center"/>
          </w:tcPr>
          <w:p w14:paraId="0D79EBA7" w14:textId="77777777" w:rsidR="00880C5C" w:rsidRDefault="00880C5C">
            <w:pPr>
              <w:jc w:val="center"/>
              <w:rPr>
                <w:b/>
                <w:szCs w:val="21"/>
              </w:rPr>
            </w:pPr>
          </w:p>
        </w:tc>
        <w:tc>
          <w:tcPr>
            <w:tcW w:w="5580" w:type="dxa"/>
          </w:tcPr>
          <w:p w14:paraId="195229B5" w14:textId="77777777" w:rsidR="00880C5C" w:rsidRDefault="008A1C13">
            <w:pPr>
              <w:rPr>
                <w:b/>
                <w:szCs w:val="21"/>
              </w:rPr>
            </w:pPr>
            <w:r>
              <w:rPr>
                <w:rFonts w:hint="eastAsia"/>
                <w:b/>
                <w:szCs w:val="21"/>
              </w:rPr>
              <w:t>1.8</w:t>
            </w:r>
            <w:r>
              <w:rPr>
                <w:rFonts w:ascii="宋体" w:hAnsi="宋体" w:cs="宋体" w:hint="eastAsia"/>
              </w:rPr>
              <w:t>具有至少20种训练测试程序，至少固化了10种自动测试程序，用户也可以自编程序；</w:t>
            </w:r>
          </w:p>
        </w:tc>
      </w:tr>
      <w:tr w:rsidR="00880C5C" w14:paraId="174E0AFF" w14:textId="77777777">
        <w:trPr>
          <w:trHeight w:val="510"/>
        </w:trPr>
        <w:tc>
          <w:tcPr>
            <w:tcW w:w="900" w:type="dxa"/>
            <w:vMerge/>
            <w:vAlign w:val="center"/>
          </w:tcPr>
          <w:p w14:paraId="023F05C4" w14:textId="77777777" w:rsidR="00880C5C" w:rsidRDefault="00880C5C">
            <w:pPr>
              <w:jc w:val="center"/>
              <w:rPr>
                <w:b/>
                <w:szCs w:val="21"/>
              </w:rPr>
            </w:pPr>
          </w:p>
        </w:tc>
        <w:tc>
          <w:tcPr>
            <w:tcW w:w="1980" w:type="dxa"/>
            <w:vMerge/>
            <w:vAlign w:val="center"/>
          </w:tcPr>
          <w:p w14:paraId="46CCDE23" w14:textId="77777777" w:rsidR="00880C5C" w:rsidRDefault="00880C5C">
            <w:pPr>
              <w:jc w:val="center"/>
              <w:rPr>
                <w:b/>
                <w:szCs w:val="21"/>
              </w:rPr>
            </w:pPr>
          </w:p>
        </w:tc>
        <w:tc>
          <w:tcPr>
            <w:tcW w:w="5580" w:type="dxa"/>
          </w:tcPr>
          <w:p w14:paraId="3C72B31C" w14:textId="77777777" w:rsidR="00880C5C" w:rsidRDefault="008A1C13">
            <w:pPr>
              <w:rPr>
                <w:b/>
                <w:szCs w:val="21"/>
              </w:rPr>
            </w:pPr>
            <w:r>
              <w:rPr>
                <w:rFonts w:hint="eastAsia"/>
                <w:b/>
                <w:szCs w:val="21"/>
              </w:rPr>
              <w:t>★</w:t>
            </w:r>
            <w:r>
              <w:rPr>
                <w:rFonts w:hint="eastAsia"/>
                <w:b/>
                <w:szCs w:val="21"/>
              </w:rPr>
              <w:t>1.9</w:t>
            </w:r>
            <w:r>
              <w:rPr>
                <w:rFonts w:ascii="宋体" w:hAnsi="宋体" w:cs="宋体" w:hint="eastAsia"/>
              </w:rPr>
              <w:t>内置心率控制程序，可自行调整速度或者坡度，使受测者的心率控制在靶心率（THR）范围内；</w:t>
            </w:r>
          </w:p>
        </w:tc>
      </w:tr>
      <w:tr w:rsidR="00880C5C" w14:paraId="755E04BD" w14:textId="77777777">
        <w:trPr>
          <w:trHeight w:val="510"/>
        </w:trPr>
        <w:tc>
          <w:tcPr>
            <w:tcW w:w="900" w:type="dxa"/>
            <w:vMerge/>
            <w:vAlign w:val="center"/>
          </w:tcPr>
          <w:p w14:paraId="2808999A" w14:textId="77777777" w:rsidR="00880C5C" w:rsidRDefault="00880C5C">
            <w:pPr>
              <w:jc w:val="center"/>
              <w:rPr>
                <w:b/>
                <w:szCs w:val="21"/>
              </w:rPr>
            </w:pPr>
          </w:p>
        </w:tc>
        <w:tc>
          <w:tcPr>
            <w:tcW w:w="1980" w:type="dxa"/>
            <w:vMerge/>
            <w:vAlign w:val="center"/>
          </w:tcPr>
          <w:p w14:paraId="6CF96EED" w14:textId="77777777" w:rsidR="00880C5C" w:rsidRDefault="00880C5C">
            <w:pPr>
              <w:jc w:val="center"/>
              <w:rPr>
                <w:b/>
                <w:szCs w:val="21"/>
              </w:rPr>
            </w:pPr>
          </w:p>
        </w:tc>
        <w:tc>
          <w:tcPr>
            <w:tcW w:w="5580" w:type="dxa"/>
          </w:tcPr>
          <w:p w14:paraId="38216CF7" w14:textId="77777777" w:rsidR="00880C5C" w:rsidRDefault="008A1C13">
            <w:pPr>
              <w:rPr>
                <w:szCs w:val="21"/>
              </w:rPr>
            </w:pPr>
            <w:r>
              <w:rPr>
                <w:rFonts w:hint="eastAsia"/>
                <w:b/>
                <w:szCs w:val="21"/>
              </w:rPr>
              <w:t>1.10</w:t>
            </w:r>
            <w:r>
              <w:rPr>
                <w:rFonts w:ascii="宋体" w:hAnsi="宋体" w:cs="宋体" w:hint="eastAsia"/>
              </w:rPr>
              <w:t>测试过程中可以由电脑来控制跑台的速度坡度；</w:t>
            </w:r>
          </w:p>
        </w:tc>
      </w:tr>
      <w:tr w:rsidR="00880C5C" w14:paraId="47070C50" w14:textId="77777777">
        <w:trPr>
          <w:trHeight w:val="510"/>
        </w:trPr>
        <w:tc>
          <w:tcPr>
            <w:tcW w:w="900" w:type="dxa"/>
            <w:vMerge/>
            <w:vAlign w:val="center"/>
          </w:tcPr>
          <w:p w14:paraId="32E8ABAA" w14:textId="77777777" w:rsidR="00880C5C" w:rsidRDefault="00880C5C">
            <w:pPr>
              <w:jc w:val="center"/>
              <w:rPr>
                <w:b/>
                <w:szCs w:val="21"/>
              </w:rPr>
            </w:pPr>
          </w:p>
        </w:tc>
        <w:tc>
          <w:tcPr>
            <w:tcW w:w="1980" w:type="dxa"/>
            <w:vMerge/>
            <w:vAlign w:val="center"/>
          </w:tcPr>
          <w:p w14:paraId="230E6CE8" w14:textId="77777777" w:rsidR="00880C5C" w:rsidRDefault="00880C5C">
            <w:pPr>
              <w:jc w:val="center"/>
              <w:rPr>
                <w:b/>
                <w:szCs w:val="21"/>
              </w:rPr>
            </w:pPr>
          </w:p>
        </w:tc>
        <w:tc>
          <w:tcPr>
            <w:tcW w:w="5580" w:type="dxa"/>
          </w:tcPr>
          <w:p w14:paraId="7B74B314" w14:textId="77777777" w:rsidR="00880C5C" w:rsidRDefault="008A1C13">
            <w:pPr>
              <w:rPr>
                <w:b/>
                <w:szCs w:val="21"/>
              </w:rPr>
            </w:pPr>
            <w:r>
              <w:rPr>
                <w:rFonts w:hint="eastAsia"/>
                <w:b/>
                <w:szCs w:val="21"/>
              </w:rPr>
              <w:t>1.11</w:t>
            </w:r>
            <w:r>
              <w:rPr>
                <w:rFonts w:ascii="宋体" w:hAnsi="宋体" w:cs="宋体" w:hint="eastAsia"/>
              </w:rPr>
              <w:t>所有的测试数据可以手动输入，或使用跑台的电脑控制程序输入；</w:t>
            </w:r>
          </w:p>
        </w:tc>
      </w:tr>
      <w:tr w:rsidR="00880C5C" w14:paraId="43F8CDA7" w14:textId="77777777">
        <w:trPr>
          <w:trHeight w:val="525"/>
        </w:trPr>
        <w:tc>
          <w:tcPr>
            <w:tcW w:w="900" w:type="dxa"/>
            <w:vMerge/>
            <w:vAlign w:val="center"/>
          </w:tcPr>
          <w:p w14:paraId="74703140" w14:textId="77777777" w:rsidR="00880C5C" w:rsidRDefault="00880C5C">
            <w:pPr>
              <w:jc w:val="center"/>
              <w:rPr>
                <w:b/>
                <w:szCs w:val="21"/>
              </w:rPr>
            </w:pPr>
          </w:p>
        </w:tc>
        <w:tc>
          <w:tcPr>
            <w:tcW w:w="1980" w:type="dxa"/>
            <w:vMerge/>
            <w:vAlign w:val="center"/>
          </w:tcPr>
          <w:p w14:paraId="0F1E5C70" w14:textId="77777777" w:rsidR="00880C5C" w:rsidRDefault="00880C5C">
            <w:pPr>
              <w:jc w:val="center"/>
              <w:rPr>
                <w:b/>
                <w:szCs w:val="21"/>
              </w:rPr>
            </w:pPr>
          </w:p>
        </w:tc>
        <w:tc>
          <w:tcPr>
            <w:tcW w:w="5580" w:type="dxa"/>
          </w:tcPr>
          <w:p w14:paraId="1ACCF5A7" w14:textId="77777777" w:rsidR="00880C5C" w:rsidRDefault="008A1C13">
            <w:pPr>
              <w:rPr>
                <w:b/>
                <w:szCs w:val="21"/>
              </w:rPr>
            </w:pPr>
            <w:r>
              <w:rPr>
                <w:rFonts w:hint="eastAsia"/>
                <w:b/>
                <w:szCs w:val="21"/>
              </w:rPr>
              <w:t>1.12</w:t>
            </w:r>
            <w:r>
              <w:rPr>
                <w:rFonts w:ascii="宋体" w:hAnsi="宋体" w:cs="宋体" w:hint="eastAsia"/>
              </w:rPr>
              <w:t>最后得出的数据可以用曲线图或表格形式直观地显示；</w:t>
            </w:r>
          </w:p>
        </w:tc>
      </w:tr>
      <w:tr w:rsidR="00880C5C" w14:paraId="0600C70D" w14:textId="77777777">
        <w:trPr>
          <w:trHeight w:val="510"/>
        </w:trPr>
        <w:tc>
          <w:tcPr>
            <w:tcW w:w="900" w:type="dxa"/>
            <w:vMerge/>
            <w:vAlign w:val="center"/>
          </w:tcPr>
          <w:p w14:paraId="3AF64C2C" w14:textId="77777777" w:rsidR="00880C5C" w:rsidRDefault="00880C5C">
            <w:pPr>
              <w:jc w:val="center"/>
              <w:rPr>
                <w:b/>
                <w:szCs w:val="21"/>
              </w:rPr>
            </w:pPr>
          </w:p>
        </w:tc>
        <w:tc>
          <w:tcPr>
            <w:tcW w:w="1980" w:type="dxa"/>
            <w:vMerge/>
            <w:vAlign w:val="center"/>
          </w:tcPr>
          <w:p w14:paraId="15D4F8EC" w14:textId="77777777" w:rsidR="00880C5C" w:rsidRDefault="00880C5C">
            <w:pPr>
              <w:jc w:val="center"/>
              <w:rPr>
                <w:b/>
                <w:szCs w:val="21"/>
              </w:rPr>
            </w:pPr>
          </w:p>
        </w:tc>
        <w:tc>
          <w:tcPr>
            <w:tcW w:w="5580" w:type="dxa"/>
          </w:tcPr>
          <w:p w14:paraId="265E2D68" w14:textId="77777777" w:rsidR="00880C5C" w:rsidRDefault="008A1C13">
            <w:pPr>
              <w:rPr>
                <w:b/>
                <w:szCs w:val="21"/>
              </w:rPr>
            </w:pPr>
            <w:r>
              <w:rPr>
                <w:rFonts w:hint="eastAsia"/>
                <w:b/>
                <w:szCs w:val="21"/>
              </w:rPr>
              <w:t>1.13</w:t>
            </w:r>
            <w:r>
              <w:rPr>
                <w:rFonts w:ascii="宋体" w:hAnsi="宋体" w:cs="宋体" w:hint="eastAsia"/>
              </w:rPr>
              <w:t>所有的个体训练程序参数都基于测试的结果来指导训练；</w:t>
            </w:r>
          </w:p>
        </w:tc>
      </w:tr>
      <w:tr w:rsidR="00880C5C" w14:paraId="17DE66C3" w14:textId="77777777">
        <w:trPr>
          <w:trHeight w:val="510"/>
        </w:trPr>
        <w:tc>
          <w:tcPr>
            <w:tcW w:w="900" w:type="dxa"/>
            <w:vMerge/>
            <w:vAlign w:val="center"/>
          </w:tcPr>
          <w:p w14:paraId="66E0F026" w14:textId="77777777" w:rsidR="00880C5C" w:rsidRDefault="00880C5C">
            <w:pPr>
              <w:jc w:val="center"/>
              <w:rPr>
                <w:b/>
                <w:szCs w:val="21"/>
              </w:rPr>
            </w:pPr>
          </w:p>
        </w:tc>
        <w:tc>
          <w:tcPr>
            <w:tcW w:w="1980" w:type="dxa"/>
            <w:vMerge/>
            <w:vAlign w:val="center"/>
          </w:tcPr>
          <w:p w14:paraId="5E69C502" w14:textId="77777777" w:rsidR="00880C5C" w:rsidRDefault="00880C5C">
            <w:pPr>
              <w:jc w:val="center"/>
              <w:rPr>
                <w:b/>
                <w:szCs w:val="21"/>
              </w:rPr>
            </w:pPr>
          </w:p>
        </w:tc>
        <w:tc>
          <w:tcPr>
            <w:tcW w:w="5580" w:type="dxa"/>
          </w:tcPr>
          <w:p w14:paraId="1AB7CA73" w14:textId="77777777" w:rsidR="00880C5C" w:rsidRDefault="008A1C13">
            <w:pPr>
              <w:rPr>
                <w:b/>
                <w:szCs w:val="21"/>
              </w:rPr>
            </w:pPr>
            <w:r>
              <w:rPr>
                <w:rFonts w:hint="eastAsia"/>
                <w:b/>
                <w:szCs w:val="21"/>
              </w:rPr>
              <w:t>★</w:t>
            </w:r>
            <w:r>
              <w:rPr>
                <w:rFonts w:hint="eastAsia"/>
                <w:b/>
                <w:szCs w:val="21"/>
              </w:rPr>
              <w:t>1.14</w:t>
            </w:r>
            <w:r>
              <w:rPr>
                <w:rFonts w:ascii="宋体" w:hAnsi="宋体" w:cs="宋体" w:hint="eastAsia"/>
                <w:szCs w:val="21"/>
              </w:rPr>
              <w:t>安全保护支架：</w:t>
            </w:r>
            <w:r>
              <w:rPr>
                <w:rFonts w:ascii="宋体" w:hAnsi="宋体" w:cs="宋体" w:hint="eastAsia"/>
              </w:rPr>
              <w:t>佩戴胸带并悬挂在拱形支架上，出现跌倒事故时会紧急制动，保护训练者安全；</w:t>
            </w:r>
          </w:p>
        </w:tc>
      </w:tr>
      <w:tr w:rsidR="00880C5C" w14:paraId="5E773EAA" w14:textId="77777777">
        <w:trPr>
          <w:trHeight w:val="510"/>
        </w:trPr>
        <w:tc>
          <w:tcPr>
            <w:tcW w:w="900" w:type="dxa"/>
            <w:vMerge/>
            <w:vAlign w:val="center"/>
          </w:tcPr>
          <w:p w14:paraId="4A18F72B" w14:textId="77777777" w:rsidR="00880C5C" w:rsidRDefault="00880C5C">
            <w:pPr>
              <w:jc w:val="center"/>
              <w:rPr>
                <w:b/>
                <w:szCs w:val="21"/>
              </w:rPr>
            </w:pPr>
          </w:p>
        </w:tc>
        <w:tc>
          <w:tcPr>
            <w:tcW w:w="1980" w:type="dxa"/>
            <w:vMerge/>
            <w:vAlign w:val="center"/>
          </w:tcPr>
          <w:p w14:paraId="3ACF0C88" w14:textId="77777777" w:rsidR="00880C5C" w:rsidRDefault="00880C5C">
            <w:pPr>
              <w:jc w:val="center"/>
              <w:rPr>
                <w:b/>
                <w:szCs w:val="21"/>
              </w:rPr>
            </w:pPr>
          </w:p>
        </w:tc>
        <w:tc>
          <w:tcPr>
            <w:tcW w:w="5580" w:type="dxa"/>
          </w:tcPr>
          <w:p w14:paraId="34208411" w14:textId="77777777" w:rsidR="00880C5C" w:rsidRDefault="008A1C13">
            <w:pPr>
              <w:rPr>
                <w:b/>
                <w:szCs w:val="21"/>
              </w:rPr>
            </w:pPr>
            <w:r>
              <w:rPr>
                <w:rFonts w:hint="eastAsia"/>
                <w:b/>
                <w:szCs w:val="21"/>
              </w:rPr>
              <w:t>1.15</w:t>
            </w:r>
            <w:r>
              <w:rPr>
                <w:rFonts w:ascii="宋体" w:hAnsi="宋体" w:cs="宋体" w:hint="eastAsia"/>
                <w:szCs w:val="21"/>
              </w:rPr>
              <w:t>保护支架</w:t>
            </w:r>
            <w:r>
              <w:rPr>
                <w:rFonts w:ascii="宋体" w:hAnsi="宋体" w:cs="宋体" w:hint="eastAsia"/>
              </w:rPr>
              <w:t>最大承重至少190kg</w:t>
            </w:r>
          </w:p>
        </w:tc>
      </w:tr>
      <w:tr w:rsidR="00880C5C" w14:paraId="74295647" w14:textId="77777777">
        <w:trPr>
          <w:trHeight w:val="510"/>
        </w:trPr>
        <w:tc>
          <w:tcPr>
            <w:tcW w:w="900" w:type="dxa"/>
            <w:vMerge/>
            <w:vAlign w:val="center"/>
          </w:tcPr>
          <w:p w14:paraId="1FABEC55" w14:textId="77777777" w:rsidR="00880C5C" w:rsidRDefault="00880C5C">
            <w:pPr>
              <w:jc w:val="center"/>
              <w:rPr>
                <w:b/>
                <w:szCs w:val="21"/>
              </w:rPr>
            </w:pPr>
          </w:p>
        </w:tc>
        <w:tc>
          <w:tcPr>
            <w:tcW w:w="1980" w:type="dxa"/>
            <w:vMerge/>
            <w:vAlign w:val="center"/>
          </w:tcPr>
          <w:p w14:paraId="219633ED" w14:textId="77777777" w:rsidR="00880C5C" w:rsidRDefault="00880C5C">
            <w:pPr>
              <w:jc w:val="center"/>
              <w:rPr>
                <w:b/>
                <w:szCs w:val="21"/>
              </w:rPr>
            </w:pPr>
          </w:p>
        </w:tc>
        <w:tc>
          <w:tcPr>
            <w:tcW w:w="5580" w:type="dxa"/>
          </w:tcPr>
          <w:p w14:paraId="1A52C3AC" w14:textId="77777777" w:rsidR="00880C5C" w:rsidRDefault="008A1C13">
            <w:pPr>
              <w:rPr>
                <w:b/>
                <w:szCs w:val="21"/>
              </w:rPr>
            </w:pPr>
            <w:r>
              <w:rPr>
                <w:rFonts w:hint="eastAsia"/>
                <w:b/>
                <w:szCs w:val="21"/>
              </w:rPr>
              <w:t>1.16</w:t>
            </w:r>
            <w:r>
              <w:rPr>
                <w:rFonts w:ascii="宋体" w:hAnsi="宋体" w:cs="宋体" w:hint="eastAsia"/>
              </w:rPr>
              <w:t>保护支架安全带的长度独立可调</w:t>
            </w:r>
          </w:p>
        </w:tc>
      </w:tr>
      <w:tr w:rsidR="00880C5C" w14:paraId="0447667F" w14:textId="77777777">
        <w:trPr>
          <w:trHeight w:val="510"/>
        </w:trPr>
        <w:tc>
          <w:tcPr>
            <w:tcW w:w="900" w:type="dxa"/>
            <w:vMerge/>
            <w:vAlign w:val="center"/>
          </w:tcPr>
          <w:p w14:paraId="70DFD5DB" w14:textId="77777777" w:rsidR="00880C5C" w:rsidRDefault="00880C5C">
            <w:pPr>
              <w:jc w:val="center"/>
              <w:rPr>
                <w:b/>
                <w:szCs w:val="21"/>
              </w:rPr>
            </w:pPr>
          </w:p>
        </w:tc>
        <w:tc>
          <w:tcPr>
            <w:tcW w:w="1980" w:type="dxa"/>
            <w:vMerge/>
            <w:vAlign w:val="center"/>
          </w:tcPr>
          <w:p w14:paraId="561C1A55" w14:textId="77777777" w:rsidR="00880C5C" w:rsidRDefault="00880C5C">
            <w:pPr>
              <w:jc w:val="center"/>
              <w:rPr>
                <w:b/>
                <w:szCs w:val="21"/>
              </w:rPr>
            </w:pPr>
          </w:p>
        </w:tc>
        <w:tc>
          <w:tcPr>
            <w:tcW w:w="5580" w:type="dxa"/>
          </w:tcPr>
          <w:p w14:paraId="0F2B1EC0" w14:textId="77777777" w:rsidR="00880C5C" w:rsidRDefault="008A1C13">
            <w:pPr>
              <w:rPr>
                <w:b/>
                <w:szCs w:val="21"/>
              </w:rPr>
            </w:pPr>
            <w:r>
              <w:rPr>
                <w:rFonts w:hint="eastAsia"/>
                <w:b/>
                <w:szCs w:val="21"/>
              </w:rPr>
              <w:t>1.17</w:t>
            </w:r>
            <w:r>
              <w:rPr>
                <w:rFonts w:ascii="宋体" w:hAnsi="宋体" w:cs="宋体" w:hint="eastAsia"/>
              </w:rPr>
              <w:t>配有甲胄和紧急开关</w:t>
            </w:r>
          </w:p>
        </w:tc>
      </w:tr>
      <w:tr w:rsidR="00880C5C" w14:paraId="4D1AFDD7" w14:textId="77777777">
        <w:trPr>
          <w:trHeight w:val="510"/>
        </w:trPr>
        <w:tc>
          <w:tcPr>
            <w:tcW w:w="900" w:type="dxa"/>
            <w:vMerge w:val="restart"/>
            <w:vAlign w:val="center"/>
          </w:tcPr>
          <w:p w14:paraId="4233D933" w14:textId="77777777" w:rsidR="00880C5C" w:rsidRDefault="008A1C13">
            <w:pPr>
              <w:jc w:val="center"/>
              <w:rPr>
                <w:b/>
                <w:szCs w:val="21"/>
              </w:rPr>
            </w:pPr>
            <w:r>
              <w:rPr>
                <w:rFonts w:hint="eastAsia"/>
                <w:b/>
                <w:szCs w:val="21"/>
              </w:rPr>
              <w:t>2</w:t>
            </w:r>
          </w:p>
        </w:tc>
        <w:tc>
          <w:tcPr>
            <w:tcW w:w="1980" w:type="dxa"/>
            <w:vMerge w:val="restart"/>
            <w:vAlign w:val="center"/>
          </w:tcPr>
          <w:p w14:paraId="5A2042CE" w14:textId="77777777" w:rsidR="00880C5C" w:rsidRDefault="008A1C13">
            <w:pPr>
              <w:jc w:val="center"/>
              <w:rPr>
                <w:b/>
                <w:szCs w:val="21"/>
              </w:rPr>
            </w:pPr>
            <w:r>
              <w:rPr>
                <w:rFonts w:ascii="宋体" w:hAnsi="宋体" w:cs="宋体" w:hint="eastAsia"/>
                <w:b/>
                <w:szCs w:val="21"/>
              </w:rPr>
              <w:t>跑步机</w:t>
            </w:r>
          </w:p>
        </w:tc>
        <w:tc>
          <w:tcPr>
            <w:tcW w:w="5580" w:type="dxa"/>
          </w:tcPr>
          <w:p w14:paraId="22AFCB67" w14:textId="77777777" w:rsidR="00880C5C" w:rsidRDefault="008A1C13">
            <w:pPr>
              <w:rPr>
                <w:b/>
                <w:szCs w:val="21"/>
              </w:rPr>
            </w:pPr>
            <w:r>
              <w:rPr>
                <w:rFonts w:hint="eastAsia"/>
                <w:b/>
                <w:szCs w:val="21"/>
              </w:rPr>
              <w:t>2.1</w:t>
            </w:r>
            <w:r>
              <w:rPr>
                <w:rFonts w:ascii="宋体" w:hAnsi="宋体" w:cs="宋体" w:hint="eastAsia"/>
              </w:rPr>
              <w:t>最大承重至少170kg</w:t>
            </w:r>
          </w:p>
        </w:tc>
      </w:tr>
      <w:tr w:rsidR="00880C5C" w14:paraId="33A3AA4B" w14:textId="77777777">
        <w:trPr>
          <w:trHeight w:val="510"/>
        </w:trPr>
        <w:tc>
          <w:tcPr>
            <w:tcW w:w="900" w:type="dxa"/>
            <w:vMerge/>
            <w:vAlign w:val="center"/>
          </w:tcPr>
          <w:p w14:paraId="1F890FA1" w14:textId="77777777" w:rsidR="00880C5C" w:rsidRDefault="00880C5C">
            <w:pPr>
              <w:jc w:val="center"/>
              <w:rPr>
                <w:b/>
                <w:szCs w:val="21"/>
              </w:rPr>
            </w:pPr>
          </w:p>
        </w:tc>
        <w:tc>
          <w:tcPr>
            <w:tcW w:w="1980" w:type="dxa"/>
            <w:vMerge/>
            <w:vAlign w:val="center"/>
          </w:tcPr>
          <w:p w14:paraId="682943E4" w14:textId="77777777" w:rsidR="00880C5C" w:rsidRDefault="00880C5C">
            <w:pPr>
              <w:jc w:val="center"/>
              <w:rPr>
                <w:b/>
                <w:szCs w:val="21"/>
              </w:rPr>
            </w:pPr>
          </w:p>
        </w:tc>
        <w:tc>
          <w:tcPr>
            <w:tcW w:w="5580" w:type="dxa"/>
          </w:tcPr>
          <w:p w14:paraId="121E68B5" w14:textId="77777777" w:rsidR="00880C5C" w:rsidRDefault="008A1C13">
            <w:pPr>
              <w:rPr>
                <w:b/>
                <w:szCs w:val="21"/>
              </w:rPr>
            </w:pPr>
            <w:r>
              <w:rPr>
                <w:rFonts w:hint="eastAsia"/>
                <w:b/>
                <w:szCs w:val="21"/>
              </w:rPr>
              <w:t>2.2</w:t>
            </w:r>
            <w:r>
              <w:rPr>
                <w:rFonts w:ascii="宋体" w:hAnsi="宋体" w:cs="宋体" w:hint="eastAsia"/>
              </w:rPr>
              <w:t>跑台面积≥150 x 50 cm</w:t>
            </w:r>
          </w:p>
        </w:tc>
      </w:tr>
      <w:tr w:rsidR="00880C5C" w14:paraId="5D83E008" w14:textId="77777777">
        <w:trPr>
          <w:trHeight w:val="510"/>
        </w:trPr>
        <w:tc>
          <w:tcPr>
            <w:tcW w:w="900" w:type="dxa"/>
            <w:vMerge/>
            <w:vAlign w:val="center"/>
          </w:tcPr>
          <w:p w14:paraId="28C8BE1D" w14:textId="77777777" w:rsidR="00880C5C" w:rsidRDefault="00880C5C">
            <w:pPr>
              <w:jc w:val="center"/>
              <w:rPr>
                <w:b/>
                <w:szCs w:val="21"/>
              </w:rPr>
            </w:pPr>
          </w:p>
        </w:tc>
        <w:tc>
          <w:tcPr>
            <w:tcW w:w="1980" w:type="dxa"/>
            <w:vMerge/>
            <w:vAlign w:val="center"/>
          </w:tcPr>
          <w:p w14:paraId="38322139" w14:textId="77777777" w:rsidR="00880C5C" w:rsidRDefault="00880C5C">
            <w:pPr>
              <w:jc w:val="center"/>
              <w:rPr>
                <w:b/>
                <w:szCs w:val="21"/>
              </w:rPr>
            </w:pPr>
          </w:p>
        </w:tc>
        <w:tc>
          <w:tcPr>
            <w:tcW w:w="5580" w:type="dxa"/>
          </w:tcPr>
          <w:p w14:paraId="76315481" w14:textId="77777777" w:rsidR="00880C5C" w:rsidRDefault="008A1C13">
            <w:pPr>
              <w:rPr>
                <w:b/>
                <w:szCs w:val="21"/>
              </w:rPr>
            </w:pPr>
            <w:r>
              <w:rPr>
                <w:rFonts w:hint="eastAsia"/>
                <w:b/>
                <w:szCs w:val="21"/>
              </w:rPr>
              <w:t>2.3</w:t>
            </w:r>
            <w:r>
              <w:rPr>
                <w:rFonts w:ascii="宋体" w:hAnsi="宋体" w:cs="宋体" w:hint="eastAsia"/>
              </w:rPr>
              <w:t>速度范围在0.8–23 kph之间</w:t>
            </w:r>
          </w:p>
        </w:tc>
      </w:tr>
      <w:tr w:rsidR="00880C5C" w14:paraId="305C99F8" w14:textId="77777777">
        <w:trPr>
          <w:trHeight w:val="510"/>
        </w:trPr>
        <w:tc>
          <w:tcPr>
            <w:tcW w:w="900" w:type="dxa"/>
            <w:vMerge/>
            <w:vAlign w:val="center"/>
          </w:tcPr>
          <w:p w14:paraId="273686D2" w14:textId="77777777" w:rsidR="00880C5C" w:rsidRDefault="00880C5C">
            <w:pPr>
              <w:jc w:val="center"/>
              <w:rPr>
                <w:b/>
                <w:szCs w:val="21"/>
              </w:rPr>
            </w:pPr>
          </w:p>
        </w:tc>
        <w:tc>
          <w:tcPr>
            <w:tcW w:w="1980" w:type="dxa"/>
            <w:vMerge/>
            <w:vAlign w:val="center"/>
          </w:tcPr>
          <w:p w14:paraId="71DF000D" w14:textId="77777777" w:rsidR="00880C5C" w:rsidRDefault="00880C5C">
            <w:pPr>
              <w:jc w:val="center"/>
              <w:rPr>
                <w:b/>
                <w:szCs w:val="21"/>
              </w:rPr>
            </w:pPr>
          </w:p>
        </w:tc>
        <w:tc>
          <w:tcPr>
            <w:tcW w:w="5580" w:type="dxa"/>
          </w:tcPr>
          <w:p w14:paraId="1311E3CB" w14:textId="77777777" w:rsidR="00880C5C" w:rsidRDefault="008A1C13">
            <w:pPr>
              <w:rPr>
                <w:b/>
                <w:szCs w:val="21"/>
              </w:rPr>
            </w:pPr>
            <w:r>
              <w:rPr>
                <w:rFonts w:hint="eastAsia"/>
                <w:b/>
                <w:szCs w:val="21"/>
              </w:rPr>
              <w:t>2.4</w:t>
            </w:r>
            <w:r>
              <w:rPr>
                <w:rFonts w:ascii="宋体" w:hAnsi="宋体" w:cs="宋体" w:hint="eastAsia"/>
              </w:rPr>
              <w:t>坡度范围在0% - 15%之间</w:t>
            </w:r>
          </w:p>
        </w:tc>
      </w:tr>
      <w:tr w:rsidR="00880C5C" w14:paraId="6368D28D" w14:textId="77777777">
        <w:trPr>
          <w:trHeight w:val="510"/>
        </w:trPr>
        <w:tc>
          <w:tcPr>
            <w:tcW w:w="900" w:type="dxa"/>
            <w:vMerge/>
            <w:vAlign w:val="center"/>
          </w:tcPr>
          <w:p w14:paraId="6B8B93E9" w14:textId="77777777" w:rsidR="00880C5C" w:rsidRDefault="00880C5C">
            <w:pPr>
              <w:jc w:val="center"/>
              <w:rPr>
                <w:b/>
                <w:szCs w:val="21"/>
              </w:rPr>
            </w:pPr>
          </w:p>
        </w:tc>
        <w:tc>
          <w:tcPr>
            <w:tcW w:w="1980" w:type="dxa"/>
            <w:vMerge/>
            <w:vAlign w:val="center"/>
          </w:tcPr>
          <w:p w14:paraId="64B64329" w14:textId="77777777" w:rsidR="00880C5C" w:rsidRDefault="00880C5C">
            <w:pPr>
              <w:jc w:val="center"/>
              <w:rPr>
                <w:b/>
                <w:szCs w:val="21"/>
              </w:rPr>
            </w:pPr>
          </w:p>
        </w:tc>
        <w:tc>
          <w:tcPr>
            <w:tcW w:w="5580" w:type="dxa"/>
          </w:tcPr>
          <w:p w14:paraId="3F3B5CED" w14:textId="77777777" w:rsidR="00880C5C" w:rsidRDefault="008A1C13">
            <w:pPr>
              <w:rPr>
                <w:b/>
                <w:szCs w:val="21"/>
              </w:rPr>
            </w:pPr>
            <w:r>
              <w:rPr>
                <w:rFonts w:hint="eastAsia"/>
                <w:b/>
                <w:szCs w:val="21"/>
              </w:rPr>
              <w:t>2.5</w:t>
            </w:r>
            <w:r>
              <w:rPr>
                <w:rFonts w:ascii="宋体" w:hAnsi="宋体" w:cs="宋体" w:hint="eastAsia"/>
              </w:rPr>
              <w:t>可拆卸闭锁器：至少2个</w:t>
            </w:r>
          </w:p>
        </w:tc>
      </w:tr>
      <w:tr w:rsidR="00880C5C" w14:paraId="22617B12" w14:textId="77777777">
        <w:trPr>
          <w:trHeight w:val="510"/>
        </w:trPr>
        <w:tc>
          <w:tcPr>
            <w:tcW w:w="900" w:type="dxa"/>
            <w:vMerge/>
            <w:vAlign w:val="center"/>
          </w:tcPr>
          <w:p w14:paraId="47625EFD" w14:textId="77777777" w:rsidR="00880C5C" w:rsidRDefault="00880C5C">
            <w:pPr>
              <w:jc w:val="center"/>
              <w:rPr>
                <w:b/>
                <w:szCs w:val="21"/>
              </w:rPr>
            </w:pPr>
          </w:p>
        </w:tc>
        <w:tc>
          <w:tcPr>
            <w:tcW w:w="1980" w:type="dxa"/>
            <w:vMerge/>
            <w:vAlign w:val="center"/>
          </w:tcPr>
          <w:p w14:paraId="23E2DBBD" w14:textId="77777777" w:rsidR="00880C5C" w:rsidRDefault="00880C5C">
            <w:pPr>
              <w:jc w:val="center"/>
              <w:rPr>
                <w:b/>
                <w:szCs w:val="21"/>
              </w:rPr>
            </w:pPr>
          </w:p>
        </w:tc>
        <w:tc>
          <w:tcPr>
            <w:tcW w:w="5580" w:type="dxa"/>
          </w:tcPr>
          <w:p w14:paraId="5114B49B" w14:textId="77777777" w:rsidR="00880C5C" w:rsidRDefault="008A1C13">
            <w:pPr>
              <w:rPr>
                <w:b/>
                <w:szCs w:val="21"/>
              </w:rPr>
            </w:pPr>
            <w:r>
              <w:rPr>
                <w:rFonts w:hint="eastAsia"/>
                <w:b/>
                <w:szCs w:val="21"/>
              </w:rPr>
              <w:t>2.6</w:t>
            </w:r>
            <w:r>
              <w:rPr>
                <w:rFonts w:ascii="宋体" w:hAnsi="宋体" w:cs="宋体" w:hint="eastAsia"/>
              </w:rPr>
              <w:t>具有集成式附件托盘</w:t>
            </w:r>
          </w:p>
        </w:tc>
      </w:tr>
      <w:tr w:rsidR="00880C5C" w14:paraId="137F7F31" w14:textId="77777777">
        <w:trPr>
          <w:trHeight w:val="510"/>
        </w:trPr>
        <w:tc>
          <w:tcPr>
            <w:tcW w:w="900" w:type="dxa"/>
            <w:vMerge/>
            <w:vAlign w:val="center"/>
          </w:tcPr>
          <w:p w14:paraId="10BB3670" w14:textId="77777777" w:rsidR="00880C5C" w:rsidRDefault="00880C5C">
            <w:pPr>
              <w:jc w:val="center"/>
              <w:rPr>
                <w:b/>
                <w:szCs w:val="21"/>
              </w:rPr>
            </w:pPr>
          </w:p>
        </w:tc>
        <w:tc>
          <w:tcPr>
            <w:tcW w:w="1980" w:type="dxa"/>
            <w:vMerge/>
            <w:vAlign w:val="center"/>
          </w:tcPr>
          <w:p w14:paraId="79241271" w14:textId="77777777" w:rsidR="00880C5C" w:rsidRDefault="00880C5C">
            <w:pPr>
              <w:jc w:val="center"/>
              <w:rPr>
                <w:b/>
                <w:szCs w:val="21"/>
              </w:rPr>
            </w:pPr>
          </w:p>
        </w:tc>
        <w:tc>
          <w:tcPr>
            <w:tcW w:w="5580" w:type="dxa"/>
          </w:tcPr>
          <w:p w14:paraId="77E47C3F" w14:textId="77777777" w:rsidR="00880C5C" w:rsidRDefault="008A1C13">
            <w:pPr>
              <w:rPr>
                <w:b/>
                <w:szCs w:val="21"/>
              </w:rPr>
            </w:pPr>
            <w:r>
              <w:rPr>
                <w:rFonts w:hint="eastAsia"/>
                <w:b/>
                <w:szCs w:val="21"/>
              </w:rPr>
              <w:t>2.7</w:t>
            </w:r>
            <w:r>
              <w:rPr>
                <w:rFonts w:hint="eastAsia"/>
                <w:bCs/>
                <w:szCs w:val="21"/>
              </w:rPr>
              <w:t>具备</w:t>
            </w:r>
            <w:r>
              <w:rPr>
                <w:rFonts w:ascii="宋体" w:hAnsi="宋体" w:cs="宋体" w:hint="eastAsia"/>
              </w:rPr>
              <w:t>跑步机资产管理系统，可通过后台网页系统对场馆内设备进行管理，定时发送邮件或登陆网页查询，可监控设备使用状况。</w:t>
            </w:r>
          </w:p>
        </w:tc>
      </w:tr>
    </w:tbl>
    <w:p w14:paraId="1D3F297C" w14:textId="77777777" w:rsidR="00880C5C" w:rsidRDefault="00880C5C">
      <w:pPr>
        <w:rPr>
          <w:b/>
          <w:szCs w:val="21"/>
        </w:rPr>
      </w:pPr>
    </w:p>
    <w:p w14:paraId="1B2733BF" w14:textId="77777777" w:rsidR="00880C5C" w:rsidRDefault="008A1C13" w:rsidP="00F8490B">
      <w:pPr>
        <w:pStyle w:val="20"/>
        <w:spacing w:beforeLines="50" w:before="120" w:afterLines="50" w:after="120"/>
        <w:rPr>
          <w:sz w:val="28"/>
          <w:szCs w:val="28"/>
        </w:rPr>
      </w:pPr>
      <w:r>
        <w:rPr>
          <w:rFonts w:hint="eastAsia"/>
          <w:sz w:val="28"/>
          <w:szCs w:val="28"/>
        </w:rPr>
        <w:t>四、商务</w:t>
      </w:r>
      <w:commentRangeStart w:id="29"/>
      <w:r>
        <w:rPr>
          <w:rFonts w:hint="eastAsia"/>
          <w:sz w:val="28"/>
          <w:szCs w:val="28"/>
        </w:rPr>
        <w:t>需求</w:t>
      </w:r>
      <w:commentRangeEnd w:id="29"/>
      <w:r w:rsidR="002965C5">
        <w:rPr>
          <w:rStyle w:val="afd"/>
          <w:rFonts w:hAnsi="Times New Roman"/>
          <w:b w:val="0"/>
        </w:rPr>
        <w:commentReference w:id="29"/>
      </w:r>
    </w:p>
    <w:p w14:paraId="49F8D49E" w14:textId="77777777" w:rsidR="00880C5C" w:rsidRDefault="00880C5C"/>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880C5C" w14:paraId="364B334B"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A018E02" w14:textId="77777777" w:rsidR="00880C5C" w:rsidRDefault="008A1C13">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58B1D00C" w14:textId="77777777" w:rsidR="00880C5C" w:rsidRDefault="008A1C13">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88736B9" w14:textId="77777777" w:rsidR="00880C5C" w:rsidRDefault="008A1C13">
            <w:pPr>
              <w:jc w:val="center"/>
              <w:rPr>
                <w:b/>
              </w:rPr>
            </w:pPr>
            <w:r>
              <w:rPr>
                <w:rFonts w:hint="eastAsia"/>
                <w:b/>
              </w:rPr>
              <w:t>招标商务需求</w:t>
            </w:r>
          </w:p>
        </w:tc>
      </w:tr>
      <w:tr w:rsidR="00880C5C" w14:paraId="3A485404" w14:textId="77777777">
        <w:trPr>
          <w:trHeight w:val="280"/>
        </w:trPr>
        <w:tc>
          <w:tcPr>
            <w:tcW w:w="8820" w:type="dxa"/>
            <w:gridSpan w:val="3"/>
          </w:tcPr>
          <w:p w14:paraId="7DFBA726" w14:textId="77777777" w:rsidR="00880C5C" w:rsidRDefault="008A1C13">
            <w:pPr>
              <w:rPr>
                <w:b/>
              </w:rPr>
            </w:pPr>
            <w:r>
              <w:rPr>
                <w:rFonts w:hint="eastAsia"/>
                <w:b/>
              </w:rPr>
              <w:t>（一）免费保修期内售后服务要求</w:t>
            </w:r>
          </w:p>
        </w:tc>
      </w:tr>
      <w:tr w:rsidR="00880C5C" w14:paraId="0BFB6742" w14:textId="77777777">
        <w:trPr>
          <w:trHeight w:val="150"/>
        </w:trPr>
        <w:tc>
          <w:tcPr>
            <w:tcW w:w="1260" w:type="dxa"/>
            <w:vAlign w:val="center"/>
          </w:tcPr>
          <w:p w14:paraId="03CBF6FF" w14:textId="77777777" w:rsidR="00880C5C" w:rsidRDefault="008A1C13">
            <w:pPr>
              <w:jc w:val="center"/>
              <w:rPr>
                <w:b/>
              </w:rPr>
            </w:pPr>
            <w:r>
              <w:rPr>
                <w:rFonts w:hint="eastAsia"/>
                <w:b/>
              </w:rPr>
              <w:t>1</w:t>
            </w:r>
          </w:p>
        </w:tc>
        <w:tc>
          <w:tcPr>
            <w:tcW w:w="1620" w:type="dxa"/>
            <w:vAlign w:val="center"/>
          </w:tcPr>
          <w:p w14:paraId="42CF4A6F" w14:textId="77777777" w:rsidR="00880C5C" w:rsidRDefault="008A1C13">
            <w:r>
              <w:rPr>
                <w:rFonts w:hint="eastAsia"/>
              </w:rPr>
              <w:t>免费保修期</w:t>
            </w:r>
          </w:p>
        </w:tc>
        <w:tc>
          <w:tcPr>
            <w:tcW w:w="5940" w:type="dxa"/>
          </w:tcPr>
          <w:p w14:paraId="25676E33" w14:textId="77777777" w:rsidR="00880C5C" w:rsidRDefault="008A1C13">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880C5C" w14:paraId="173CE7DE" w14:textId="77777777">
        <w:trPr>
          <w:trHeight w:val="320"/>
        </w:trPr>
        <w:tc>
          <w:tcPr>
            <w:tcW w:w="1260" w:type="dxa"/>
            <w:vAlign w:val="center"/>
          </w:tcPr>
          <w:p w14:paraId="46B50274" w14:textId="77777777" w:rsidR="00880C5C" w:rsidRDefault="008A1C13">
            <w:pPr>
              <w:jc w:val="center"/>
              <w:rPr>
                <w:b/>
              </w:rPr>
            </w:pPr>
            <w:r>
              <w:rPr>
                <w:rFonts w:hint="eastAsia"/>
                <w:b/>
              </w:rPr>
              <w:t>2</w:t>
            </w:r>
          </w:p>
        </w:tc>
        <w:tc>
          <w:tcPr>
            <w:tcW w:w="1620" w:type="dxa"/>
          </w:tcPr>
          <w:p w14:paraId="292BEDD0" w14:textId="77777777" w:rsidR="00880C5C" w:rsidRDefault="008A1C13">
            <w:r>
              <w:rPr>
                <w:rFonts w:hint="eastAsia"/>
              </w:rPr>
              <w:t>维修响应及故障解决时间</w:t>
            </w:r>
          </w:p>
        </w:tc>
        <w:tc>
          <w:tcPr>
            <w:tcW w:w="5940" w:type="dxa"/>
          </w:tcPr>
          <w:p w14:paraId="154F1DF4" w14:textId="77777777" w:rsidR="00880C5C" w:rsidRDefault="008A1C13">
            <w:pPr>
              <w:rPr>
                <w:b/>
              </w:rPr>
            </w:pPr>
            <w:r>
              <w:rPr>
                <w:rFonts w:hint="eastAsia"/>
                <w:bCs/>
                <w:szCs w:val="21"/>
              </w:rPr>
              <w:t>在保修期内，一旦发生质量问题，投标人保证在接到通知</w:t>
            </w:r>
            <w:r>
              <w:rPr>
                <w:bCs/>
                <w:szCs w:val="21"/>
              </w:rPr>
              <w:t>1</w:t>
            </w:r>
            <w:r>
              <w:rPr>
                <w:rFonts w:hint="eastAsia"/>
                <w:bCs/>
                <w:szCs w:val="21"/>
              </w:rPr>
              <w:t>日内赶到现场进行修理或更换。</w:t>
            </w:r>
          </w:p>
        </w:tc>
      </w:tr>
      <w:tr w:rsidR="00880C5C" w14:paraId="508B2CEC" w14:textId="77777777">
        <w:trPr>
          <w:trHeight w:val="320"/>
        </w:trPr>
        <w:tc>
          <w:tcPr>
            <w:tcW w:w="1260" w:type="dxa"/>
            <w:vAlign w:val="center"/>
          </w:tcPr>
          <w:p w14:paraId="1697FB67" w14:textId="77777777" w:rsidR="00880C5C" w:rsidRDefault="008A1C13">
            <w:pPr>
              <w:jc w:val="center"/>
              <w:rPr>
                <w:b/>
              </w:rPr>
            </w:pPr>
            <w:r>
              <w:rPr>
                <w:rFonts w:hint="eastAsia"/>
                <w:b/>
              </w:rPr>
              <w:t>3</w:t>
            </w:r>
          </w:p>
        </w:tc>
        <w:tc>
          <w:tcPr>
            <w:tcW w:w="1620" w:type="dxa"/>
          </w:tcPr>
          <w:p w14:paraId="5F946A65" w14:textId="77777777" w:rsidR="00880C5C" w:rsidRDefault="008A1C13">
            <w:r>
              <w:rPr>
                <w:rFonts w:hint="eastAsia"/>
              </w:rPr>
              <w:t>发生</w:t>
            </w:r>
            <w:r>
              <w:t>质量问题</w:t>
            </w:r>
            <w:r>
              <w:rPr>
                <w:rFonts w:hint="eastAsia"/>
              </w:rPr>
              <w:t>的</w:t>
            </w:r>
            <w:r>
              <w:t>处理方式</w:t>
            </w:r>
          </w:p>
        </w:tc>
        <w:tc>
          <w:tcPr>
            <w:tcW w:w="5940" w:type="dxa"/>
          </w:tcPr>
          <w:p w14:paraId="5BC28593" w14:textId="77777777" w:rsidR="00880C5C" w:rsidRDefault="008A1C13">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80C5C" w14:paraId="43538A31" w14:textId="77777777">
        <w:trPr>
          <w:trHeight w:val="523"/>
        </w:trPr>
        <w:tc>
          <w:tcPr>
            <w:tcW w:w="1260" w:type="dxa"/>
            <w:vAlign w:val="center"/>
          </w:tcPr>
          <w:p w14:paraId="06472F62" w14:textId="77777777" w:rsidR="00880C5C" w:rsidRDefault="008A1C13">
            <w:pPr>
              <w:jc w:val="center"/>
              <w:rPr>
                <w:b/>
              </w:rPr>
            </w:pPr>
            <w:r>
              <w:rPr>
                <w:rFonts w:hint="eastAsia"/>
                <w:b/>
              </w:rPr>
              <w:t>4</w:t>
            </w:r>
          </w:p>
        </w:tc>
        <w:tc>
          <w:tcPr>
            <w:tcW w:w="1620" w:type="dxa"/>
            <w:vAlign w:val="center"/>
          </w:tcPr>
          <w:p w14:paraId="73F16750" w14:textId="77777777" w:rsidR="00880C5C" w:rsidRDefault="008A1C13">
            <w:pPr>
              <w:rPr>
                <w:b/>
              </w:rPr>
            </w:pPr>
            <w:r>
              <w:rPr>
                <w:rFonts w:hint="eastAsia"/>
              </w:rPr>
              <w:t>其他</w:t>
            </w:r>
          </w:p>
        </w:tc>
        <w:tc>
          <w:tcPr>
            <w:tcW w:w="5940" w:type="dxa"/>
            <w:vAlign w:val="center"/>
          </w:tcPr>
          <w:p w14:paraId="0F15686B" w14:textId="77777777" w:rsidR="00880C5C" w:rsidRDefault="008A1C13">
            <w:pPr>
              <w:rPr>
                <w:b/>
              </w:rPr>
            </w:pPr>
            <w:r>
              <w:rPr>
                <w:rFonts w:hint="eastAsia"/>
                <w:bCs/>
                <w:szCs w:val="21"/>
              </w:rPr>
              <w:t>投标人应按其投标文件中的承诺，进行其他售后服务工作。</w:t>
            </w:r>
          </w:p>
        </w:tc>
      </w:tr>
      <w:tr w:rsidR="00880C5C" w14:paraId="6FF86F39" w14:textId="77777777">
        <w:trPr>
          <w:trHeight w:val="280"/>
        </w:trPr>
        <w:tc>
          <w:tcPr>
            <w:tcW w:w="8820" w:type="dxa"/>
            <w:gridSpan w:val="3"/>
          </w:tcPr>
          <w:p w14:paraId="76E951EA" w14:textId="77777777" w:rsidR="00880C5C" w:rsidRDefault="008A1C13">
            <w:pPr>
              <w:rPr>
                <w:b/>
              </w:rPr>
            </w:pPr>
            <w:r>
              <w:rPr>
                <w:rFonts w:hint="eastAsia"/>
                <w:b/>
              </w:rPr>
              <w:t>（二）免费保修期外售后服务要求</w:t>
            </w:r>
          </w:p>
        </w:tc>
      </w:tr>
      <w:tr w:rsidR="00880C5C" w14:paraId="3AA58B14" w14:textId="77777777">
        <w:trPr>
          <w:trHeight w:val="350"/>
        </w:trPr>
        <w:tc>
          <w:tcPr>
            <w:tcW w:w="1260" w:type="dxa"/>
            <w:vAlign w:val="center"/>
          </w:tcPr>
          <w:p w14:paraId="28CFC93B" w14:textId="77777777" w:rsidR="00880C5C" w:rsidRDefault="008A1C13">
            <w:pPr>
              <w:jc w:val="center"/>
              <w:rPr>
                <w:b/>
              </w:rPr>
            </w:pPr>
            <w:r>
              <w:rPr>
                <w:rFonts w:hint="eastAsia"/>
                <w:b/>
              </w:rPr>
              <w:t>1</w:t>
            </w:r>
          </w:p>
        </w:tc>
        <w:tc>
          <w:tcPr>
            <w:tcW w:w="1620" w:type="dxa"/>
          </w:tcPr>
          <w:p w14:paraId="4667A916" w14:textId="77777777" w:rsidR="00880C5C" w:rsidRDefault="00880C5C">
            <w:pPr>
              <w:rPr>
                <w:b/>
              </w:rPr>
            </w:pPr>
          </w:p>
        </w:tc>
        <w:tc>
          <w:tcPr>
            <w:tcW w:w="5940" w:type="dxa"/>
          </w:tcPr>
          <w:p w14:paraId="11CE83DE" w14:textId="77777777" w:rsidR="00880C5C" w:rsidRDefault="008A1C13">
            <w:r>
              <w:rPr>
                <w:rFonts w:hint="eastAsia"/>
              </w:rPr>
              <w:t>免费</w:t>
            </w:r>
            <w:r>
              <w:t>保修期</w:t>
            </w:r>
            <w:r>
              <w:rPr>
                <w:rFonts w:hint="eastAsia"/>
              </w:rPr>
              <w:t>后继续支持维修，并按成本价标准收取维修及零件费用。</w:t>
            </w:r>
          </w:p>
        </w:tc>
      </w:tr>
      <w:tr w:rsidR="00880C5C" w14:paraId="428236E7" w14:textId="77777777">
        <w:trPr>
          <w:trHeight w:val="350"/>
        </w:trPr>
        <w:tc>
          <w:tcPr>
            <w:tcW w:w="8820" w:type="dxa"/>
            <w:gridSpan w:val="3"/>
          </w:tcPr>
          <w:p w14:paraId="7BD55747" w14:textId="77777777" w:rsidR="00880C5C" w:rsidRDefault="008A1C13">
            <w:pPr>
              <w:rPr>
                <w:b/>
              </w:rPr>
            </w:pPr>
            <w:r>
              <w:rPr>
                <w:rFonts w:hint="eastAsia"/>
                <w:b/>
              </w:rPr>
              <w:t>（三）其他商务要求</w:t>
            </w:r>
          </w:p>
        </w:tc>
      </w:tr>
      <w:tr w:rsidR="00880C5C" w14:paraId="52D3CA3B" w14:textId="77777777">
        <w:trPr>
          <w:trHeight w:val="350"/>
        </w:trPr>
        <w:tc>
          <w:tcPr>
            <w:tcW w:w="1260" w:type="dxa"/>
            <w:vMerge w:val="restart"/>
            <w:vAlign w:val="center"/>
          </w:tcPr>
          <w:p w14:paraId="18811C5A" w14:textId="77777777" w:rsidR="00880C5C" w:rsidRDefault="008A1C13">
            <w:pPr>
              <w:jc w:val="center"/>
              <w:rPr>
                <w:b/>
              </w:rPr>
            </w:pPr>
            <w:r>
              <w:rPr>
                <w:rFonts w:hint="eastAsia"/>
                <w:b/>
              </w:rPr>
              <w:t>1</w:t>
            </w:r>
          </w:p>
        </w:tc>
        <w:tc>
          <w:tcPr>
            <w:tcW w:w="1620" w:type="dxa"/>
            <w:vMerge w:val="restart"/>
            <w:vAlign w:val="center"/>
          </w:tcPr>
          <w:p w14:paraId="2C2979C5" w14:textId="77777777" w:rsidR="00880C5C" w:rsidRDefault="008A1C13">
            <w:pPr>
              <w:jc w:val="center"/>
            </w:pPr>
            <w:r>
              <w:rPr>
                <w:rFonts w:hint="eastAsia"/>
              </w:rPr>
              <w:t>关于交货</w:t>
            </w:r>
          </w:p>
        </w:tc>
        <w:tc>
          <w:tcPr>
            <w:tcW w:w="5940" w:type="dxa"/>
          </w:tcPr>
          <w:p w14:paraId="4E314292" w14:textId="77777777" w:rsidR="00880C5C" w:rsidRDefault="008A1C13">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10</w:t>
            </w:r>
            <w:r>
              <w:rPr>
                <w:rFonts w:hint="eastAsia"/>
                <w:bCs/>
                <w:szCs w:val="21"/>
                <w:u w:val="single"/>
              </w:rPr>
              <w:t xml:space="preserve">  </w:t>
            </w:r>
            <w:r>
              <w:rPr>
                <w:rFonts w:hint="eastAsia"/>
                <w:bCs/>
                <w:szCs w:val="21"/>
              </w:rPr>
              <w:t>天（日历日）内。</w:t>
            </w:r>
          </w:p>
        </w:tc>
      </w:tr>
      <w:tr w:rsidR="00880C5C" w14:paraId="72A1458D" w14:textId="77777777">
        <w:trPr>
          <w:trHeight w:val="451"/>
        </w:trPr>
        <w:tc>
          <w:tcPr>
            <w:tcW w:w="1260" w:type="dxa"/>
            <w:vMerge/>
            <w:vAlign w:val="center"/>
          </w:tcPr>
          <w:p w14:paraId="2202288E" w14:textId="77777777" w:rsidR="00880C5C" w:rsidRDefault="00880C5C">
            <w:pPr>
              <w:jc w:val="center"/>
              <w:rPr>
                <w:b/>
              </w:rPr>
            </w:pPr>
          </w:p>
        </w:tc>
        <w:tc>
          <w:tcPr>
            <w:tcW w:w="1620" w:type="dxa"/>
            <w:vMerge/>
            <w:vAlign w:val="center"/>
          </w:tcPr>
          <w:p w14:paraId="47DA915F" w14:textId="77777777" w:rsidR="00880C5C" w:rsidRDefault="00880C5C">
            <w:pPr>
              <w:jc w:val="center"/>
            </w:pPr>
          </w:p>
        </w:tc>
        <w:tc>
          <w:tcPr>
            <w:tcW w:w="5940" w:type="dxa"/>
          </w:tcPr>
          <w:p w14:paraId="2707D5C9" w14:textId="77777777" w:rsidR="00880C5C" w:rsidRDefault="008A1C13">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880C5C" w14:paraId="54B89C33" w14:textId="77777777">
        <w:trPr>
          <w:trHeight w:val="350"/>
        </w:trPr>
        <w:tc>
          <w:tcPr>
            <w:tcW w:w="1260" w:type="dxa"/>
            <w:vMerge/>
            <w:vAlign w:val="center"/>
          </w:tcPr>
          <w:p w14:paraId="2FF621A4" w14:textId="77777777" w:rsidR="00880C5C" w:rsidRDefault="00880C5C">
            <w:pPr>
              <w:jc w:val="center"/>
              <w:rPr>
                <w:b/>
              </w:rPr>
            </w:pPr>
          </w:p>
        </w:tc>
        <w:tc>
          <w:tcPr>
            <w:tcW w:w="1620" w:type="dxa"/>
            <w:vMerge/>
            <w:vAlign w:val="center"/>
          </w:tcPr>
          <w:p w14:paraId="10756E51" w14:textId="77777777" w:rsidR="00880C5C" w:rsidRDefault="00880C5C">
            <w:pPr>
              <w:jc w:val="center"/>
            </w:pPr>
          </w:p>
        </w:tc>
        <w:tc>
          <w:tcPr>
            <w:tcW w:w="5940" w:type="dxa"/>
          </w:tcPr>
          <w:p w14:paraId="0415D5D2" w14:textId="77777777" w:rsidR="00880C5C" w:rsidRDefault="008A1C13">
            <w:pPr>
              <w:spacing w:line="340" w:lineRule="exact"/>
              <w:rPr>
                <w:bCs/>
                <w:szCs w:val="21"/>
              </w:rPr>
            </w:pPr>
            <w:r>
              <w:rPr>
                <w:rFonts w:hint="eastAsia"/>
                <w:bCs/>
                <w:szCs w:val="21"/>
              </w:rPr>
              <w:t xml:space="preserve">1.3 </w:t>
            </w:r>
            <w:r>
              <w:rPr>
                <w:rFonts w:hint="eastAsia"/>
                <w:bCs/>
                <w:szCs w:val="21"/>
              </w:rPr>
              <w:t>交货（具体）地点：深圳大学</w:t>
            </w:r>
          </w:p>
        </w:tc>
      </w:tr>
      <w:tr w:rsidR="00880C5C" w14:paraId="3E19FA64" w14:textId="77777777">
        <w:trPr>
          <w:trHeight w:val="350"/>
        </w:trPr>
        <w:tc>
          <w:tcPr>
            <w:tcW w:w="1260" w:type="dxa"/>
            <w:vMerge/>
            <w:vAlign w:val="center"/>
          </w:tcPr>
          <w:p w14:paraId="494D323C" w14:textId="77777777" w:rsidR="00880C5C" w:rsidRDefault="00880C5C">
            <w:pPr>
              <w:jc w:val="center"/>
              <w:rPr>
                <w:b/>
              </w:rPr>
            </w:pPr>
          </w:p>
        </w:tc>
        <w:tc>
          <w:tcPr>
            <w:tcW w:w="1620" w:type="dxa"/>
            <w:vMerge/>
            <w:vAlign w:val="center"/>
          </w:tcPr>
          <w:p w14:paraId="318CFC3E" w14:textId="77777777" w:rsidR="00880C5C" w:rsidRDefault="00880C5C">
            <w:pPr>
              <w:jc w:val="center"/>
            </w:pPr>
          </w:p>
        </w:tc>
        <w:tc>
          <w:tcPr>
            <w:tcW w:w="5940" w:type="dxa"/>
          </w:tcPr>
          <w:p w14:paraId="08B5A534" w14:textId="77777777" w:rsidR="00880C5C" w:rsidRDefault="008A1C13">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B8F64BA" w14:textId="77777777" w:rsidR="00880C5C" w:rsidRDefault="008A1C1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7180D30" w14:textId="77777777" w:rsidR="00880C5C" w:rsidRDefault="008A1C1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0BEA734" w14:textId="77777777" w:rsidR="00880C5C" w:rsidRDefault="008A1C13">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D215BA4" w14:textId="77777777" w:rsidR="00880C5C" w:rsidRDefault="008A1C13">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3C5960B" w14:textId="77777777" w:rsidR="00880C5C" w:rsidRDefault="008A1C13">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880C5C" w14:paraId="4D86F16F" w14:textId="77777777">
        <w:trPr>
          <w:trHeight w:val="350"/>
        </w:trPr>
        <w:tc>
          <w:tcPr>
            <w:tcW w:w="1260" w:type="dxa"/>
            <w:vMerge w:val="restart"/>
            <w:vAlign w:val="center"/>
          </w:tcPr>
          <w:p w14:paraId="05A7925E" w14:textId="77777777" w:rsidR="00880C5C" w:rsidRDefault="008A1C13">
            <w:pPr>
              <w:jc w:val="center"/>
              <w:rPr>
                <w:b/>
              </w:rPr>
            </w:pPr>
            <w:r>
              <w:rPr>
                <w:rFonts w:hint="eastAsia"/>
                <w:b/>
              </w:rPr>
              <w:t>2</w:t>
            </w:r>
          </w:p>
        </w:tc>
        <w:tc>
          <w:tcPr>
            <w:tcW w:w="1620" w:type="dxa"/>
            <w:vMerge w:val="restart"/>
            <w:vAlign w:val="center"/>
          </w:tcPr>
          <w:p w14:paraId="08A6D0EE" w14:textId="77777777" w:rsidR="00880C5C" w:rsidRDefault="008A1C13">
            <w:pPr>
              <w:jc w:val="center"/>
            </w:pPr>
            <w:r>
              <w:rPr>
                <w:rFonts w:hint="eastAsia"/>
              </w:rPr>
              <w:t>关于验收</w:t>
            </w:r>
          </w:p>
        </w:tc>
        <w:tc>
          <w:tcPr>
            <w:tcW w:w="5940" w:type="dxa"/>
          </w:tcPr>
          <w:p w14:paraId="02A9F775" w14:textId="77777777" w:rsidR="00880C5C" w:rsidRDefault="008A1C13">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880C5C" w14:paraId="2CD704D6" w14:textId="77777777">
        <w:trPr>
          <w:trHeight w:val="350"/>
        </w:trPr>
        <w:tc>
          <w:tcPr>
            <w:tcW w:w="1260" w:type="dxa"/>
            <w:vMerge/>
            <w:vAlign w:val="center"/>
          </w:tcPr>
          <w:p w14:paraId="4CE9166D" w14:textId="77777777" w:rsidR="00880C5C" w:rsidRDefault="00880C5C">
            <w:pPr>
              <w:jc w:val="center"/>
              <w:rPr>
                <w:b/>
              </w:rPr>
            </w:pPr>
          </w:p>
        </w:tc>
        <w:tc>
          <w:tcPr>
            <w:tcW w:w="1620" w:type="dxa"/>
            <w:vMerge/>
          </w:tcPr>
          <w:p w14:paraId="250E420B" w14:textId="77777777" w:rsidR="00880C5C" w:rsidRDefault="00880C5C">
            <w:pPr>
              <w:rPr>
                <w:b/>
              </w:rPr>
            </w:pPr>
          </w:p>
        </w:tc>
        <w:tc>
          <w:tcPr>
            <w:tcW w:w="5940" w:type="dxa"/>
          </w:tcPr>
          <w:p w14:paraId="2F086FCC" w14:textId="77777777" w:rsidR="00880C5C" w:rsidRDefault="008A1C13">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71B5A9BE" w14:textId="77777777" w:rsidR="00880C5C" w:rsidRDefault="008A1C13">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613DC68C" w14:textId="77777777" w:rsidR="00880C5C" w:rsidRDefault="008A1C13">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9F6D1B0" w14:textId="77777777" w:rsidR="00880C5C" w:rsidRDefault="008A1C13">
            <w:pPr>
              <w:tabs>
                <w:tab w:val="left" w:pos="1260"/>
              </w:tabs>
              <w:spacing w:line="340" w:lineRule="exact"/>
              <w:rPr>
                <w:bCs/>
                <w:szCs w:val="21"/>
              </w:rPr>
            </w:pPr>
            <w:r>
              <w:rPr>
                <w:bCs/>
                <w:szCs w:val="21"/>
              </w:rPr>
              <w:t>c</w:t>
            </w:r>
            <w:r>
              <w:rPr>
                <w:rFonts w:hint="eastAsia"/>
                <w:bCs/>
                <w:szCs w:val="21"/>
              </w:rPr>
              <w:t>、货物具备产品合格证。</w:t>
            </w:r>
          </w:p>
        </w:tc>
      </w:tr>
      <w:tr w:rsidR="00880C5C" w14:paraId="26529A9F" w14:textId="77777777">
        <w:trPr>
          <w:trHeight w:val="350"/>
        </w:trPr>
        <w:tc>
          <w:tcPr>
            <w:tcW w:w="1260" w:type="dxa"/>
            <w:vAlign w:val="center"/>
          </w:tcPr>
          <w:p w14:paraId="4FE14C8C" w14:textId="77777777" w:rsidR="00880C5C" w:rsidRDefault="008A1C13">
            <w:pPr>
              <w:jc w:val="center"/>
              <w:rPr>
                <w:b/>
              </w:rPr>
            </w:pPr>
            <w:r>
              <w:rPr>
                <w:rFonts w:hint="eastAsia"/>
                <w:b/>
              </w:rPr>
              <w:t>3</w:t>
            </w:r>
          </w:p>
        </w:tc>
        <w:tc>
          <w:tcPr>
            <w:tcW w:w="1620" w:type="dxa"/>
            <w:vAlign w:val="center"/>
          </w:tcPr>
          <w:p w14:paraId="114289A7" w14:textId="77777777" w:rsidR="00880C5C" w:rsidRDefault="008A1C13">
            <w:pPr>
              <w:jc w:val="center"/>
            </w:pPr>
            <w:r>
              <w:rPr>
                <w:rFonts w:hint="eastAsia"/>
              </w:rPr>
              <w:t>付款方式</w:t>
            </w:r>
          </w:p>
        </w:tc>
        <w:tc>
          <w:tcPr>
            <w:tcW w:w="5940" w:type="dxa"/>
          </w:tcPr>
          <w:p w14:paraId="40A789A2" w14:textId="77777777" w:rsidR="00880C5C" w:rsidRDefault="008A1C1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657EE01" w14:textId="77777777" w:rsidR="00880C5C" w:rsidRDefault="008A1C13">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tc>
      </w:tr>
      <w:tr w:rsidR="00880C5C" w14:paraId="6A9D6F0B" w14:textId="77777777">
        <w:trPr>
          <w:trHeight w:val="350"/>
        </w:trPr>
        <w:tc>
          <w:tcPr>
            <w:tcW w:w="1260" w:type="dxa"/>
            <w:vAlign w:val="center"/>
          </w:tcPr>
          <w:p w14:paraId="4A027BC9" w14:textId="77777777" w:rsidR="00880C5C" w:rsidRDefault="008A1C13">
            <w:pPr>
              <w:jc w:val="center"/>
            </w:pPr>
            <w:r>
              <w:rPr>
                <w:rFonts w:hint="eastAsia"/>
                <w:b/>
              </w:rPr>
              <w:t>4</w:t>
            </w:r>
          </w:p>
        </w:tc>
        <w:tc>
          <w:tcPr>
            <w:tcW w:w="1620" w:type="dxa"/>
            <w:vAlign w:val="center"/>
          </w:tcPr>
          <w:p w14:paraId="5C53A66F" w14:textId="77777777" w:rsidR="00880C5C" w:rsidRDefault="008A1C13">
            <w:r>
              <w:rPr>
                <w:rFonts w:hint="eastAsia"/>
              </w:rPr>
              <w:t>关于</w:t>
            </w:r>
            <w:r>
              <w:t>知识产权</w:t>
            </w:r>
          </w:p>
        </w:tc>
        <w:tc>
          <w:tcPr>
            <w:tcW w:w="5940" w:type="dxa"/>
          </w:tcPr>
          <w:p w14:paraId="1024D70E" w14:textId="77777777" w:rsidR="00880C5C" w:rsidRDefault="008A1C13">
            <w:r>
              <w:rPr>
                <w:rFonts w:hint="eastAsia"/>
              </w:rPr>
              <w:t>1</w:t>
            </w:r>
            <w:r>
              <w:rPr>
                <w:rFonts w:hint="eastAsia"/>
              </w:rPr>
              <w:t>、提供的货物必须是合法厂家生产和经销的原包装产品（包括零配件），必须具备生产日期、厂名、厂址、产品合格证等。</w:t>
            </w:r>
          </w:p>
          <w:p w14:paraId="705AE8AF" w14:textId="77777777" w:rsidR="00880C5C" w:rsidRDefault="008A1C13">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880C5C" w14:paraId="58BC511E" w14:textId="77777777">
        <w:trPr>
          <w:trHeight w:val="350"/>
        </w:trPr>
        <w:tc>
          <w:tcPr>
            <w:tcW w:w="1260" w:type="dxa"/>
            <w:vAlign w:val="center"/>
          </w:tcPr>
          <w:p w14:paraId="34B9E15F" w14:textId="77777777" w:rsidR="00880C5C" w:rsidRDefault="008A1C13">
            <w:pPr>
              <w:jc w:val="center"/>
              <w:rPr>
                <w:b/>
              </w:rPr>
            </w:pPr>
            <w:r>
              <w:rPr>
                <w:b/>
              </w:rPr>
              <w:t>5</w:t>
            </w:r>
          </w:p>
        </w:tc>
        <w:tc>
          <w:tcPr>
            <w:tcW w:w="1620" w:type="dxa"/>
            <w:vAlign w:val="center"/>
          </w:tcPr>
          <w:p w14:paraId="5A07D453" w14:textId="77777777" w:rsidR="00880C5C" w:rsidRDefault="008A1C13">
            <w:r>
              <w:rPr>
                <w:rFonts w:hint="eastAsia"/>
              </w:rPr>
              <w:t>关于</w:t>
            </w:r>
            <w:r>
              <w:t>商检</w:t>
            </w:r>
          </w:p>
        </w:tc>
        <w:tc>
          <w:tcPr>
            <w:tcW w:w="5940" w:type="dxa"/>
          </w:tcPr>
          <w:p w14:paraId="796953AF" w14:textId="77777777" w:rsidR="00880C5C" w:rsidRDefault="008A1C13">
            <w:r>
              <w:rPr>
                <w:rFonts w:hint="eastAsia"/>
              </w:rPr>
              <w:t>依据相关法律法规要求，如</w:t>
            </w:r>
            <w:r>
              <w:t>所提供的货物需</w:t>
            </w:r>
            <w:r>
              <w:rPr>
                <w:rFonts w:hint="eastAsia"/>
              </w:rPr>
              <w:t>由国家商检部门进行商检的，商检、检疫费用由中标人承担。</w:t>
            </w:r>
          </w:p>
        </w:tc>
      </w:tr>
    </w:tbl>
    <w:p w14:paraId="4B80BF25" w14:textId="77777777" w:rsidR="00880C5C" w:rsidRDefault="00880C5C">
      <w:pPr>
        <w:rPr>
          <w:rFonts w:cs="宋体"/>
          <w:color w:val="FF0000"/>
        </w:rPr>
      </w:pPr>
    </w:p>
    <w:p w14:paraId="2531C0B7" w14:textId="77777777" w:rsidR="00880C5C" w:rsidRDefault="008A1C13" w:rsidP="00F8490B">
      <w:pPr>
        <w:pStyle w:val="20"/>
        <w:spacing w:beforeLines="50" w:before="120" w:afterLines="50" w:after="120"/>
        <w:rPr>
          <w:sz w:val="28"/>
          <w:szCs w:val="28"/>
        </w:rPr>
      </w:pPr>
      <w:r>
        <w:rPr>
          <w:rFonts w:hint="eastAsia"/>
          <w:sz w:val="28"/>
          <w:szCs w:val="28"/>
        </w:rPr>
        <w:t>五、注意</w:t>
      </w:r>
      <w:r>
        <w:rPr>
          <w:sz w:val="28"/>
          <w:szCs w:val="28"/>
        </w:rPr>
        <w:t>事项</w:t>
      </w:r>
    </w:p>
    <w:p w14:paraId="00BAF0E5" w14:textId="77777777" w:rsidR="00880C5C" w:rsidRDefault="00880C5C">
      <w:pPr>
        <w:rPr>
          <w:b/>
          <w:sz w:val="24"/>
        </w:rPr>
      </w:pPr>
    </w:p>
    <w:p w14:paraId="1EB82E73" w14:textId="77777777" w:rsidR="00880C5C" w:rsidRDefault="008A1C13">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1ADAC088" w14:textId="77777777" w:rsidR="00880C5C" w:rsidRDefault="008A1C13">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518DCB6" w14:textId="77777777" w:rsidR="00880C5C" w:rsidRDefault="008A1C13">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5D81643" w14:textId="77777777" w:rsidR="00880C5C" w:rsidRDefault="008A1C13">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3DDAC5EE" w14:textId="77777777" w:rsidR="00880C5C" w:rsidRDefault="008A1C13">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CE82124" w14:textId="77777777" w:rsidR="00880C5C" w:rsidRDefault="008A1C13">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04C2836" w14:textId="77777777" w:rsidR="00880C5C" w:rsidRDefault="008A1C13">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w:t>
      </w:r>
      <w:r>
        <w:rPr>
          <w:rFonts w:ascii="宋体" w:hAnsi="宋体" w:hint="eastAsia"/>
          <w:szCs w:val="21"/>
        </w:rPr>
        <w:lastRenderedPageBreak/>
        <w:t>标人只注明“符合”或“满足”，将被视为“不符合”，并可能严重影响评标结果。</w:t>
      </w:r>
    </w:p>
    <w:p w14:paraId="44AF7A0E" w14:textId="77777777" w:rsidR="00880C5C" w:rsidRDefault="008A1C13">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AEA4E25" w14:textId="77777777" w:rsidR="00880C5C" w:rsidRDefault="008A1C13">
      <w:pPr>
        <w:widowControl/>
        <w:jc w:val="left"/>
        <w:rPr>
          <w:b/>
          <w:sz w:val="24"/>
        </w:rPr>
      </w:pPr>
      <w:r>
        <w:rPr>
          <w:b/>
          <w:sz w:val="24"/>
        </w:rPr>
        <w:br w:type="page"/>
      </w:r>
    </w:p>
    <w:p w14:paraId="29C499DD" w14:textId="77777777" w:rsidR="00880C5C" w:rsidRDefault="008A1C13">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764F8481" w14:textId="77777777" w:rsidR="00880C5C" w:rsidRDefault="008A1C13">
      <w:pPr>
        <w:rPr>
          <w:rStyle w:val="3Char"/>
          <w:color w:val="FF0000"/>
          <w:sz w:val="24"/>
        </w:rPr>
      </w:pPr>
      <w:r>
        <w:rPr>
          <w:rStyle w:val="3Char"/>
          <w:rFonts w:hint="eastAsia"/>
          <w:color w:val="FF0000"/>
          <w:sz w:val="24"/>
        </w:rPr>
        <w:t>特别提醒：</w:t>
      </w:r>
    </w:p>
    <w:p w14:paraId="639B452B" w14:textId="77777777" w:rsidR="00880C5C" w:rsidRDefault="008A1C13">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56B969A5" w14:textId="77777777" w:rsidR="00880C5C" w:rsidRDefault="008A1C13">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216D5C8" w14:textId="77777777" w:rsidR="00880C5C" w:rsidRDefault="008A1C13">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61141047" w14:textId="77777777" w:rsidR="00880C5C" w:rsidRDefault="00880C5C">
      <w:pPr>
        <w:rPr>
          <w:sz w:val="32"/>
          <w:szCs w:val="32"/>
        </w:rPr>
      </w:pPr>
    </w:p>
    <w:p w14:paraId="59C15D97" w14:textId="77777777" w:rsidR="00880C5C" w:rsidRDefault="008A1C13">
      <w:pPr>
        <w:ind w:firstLineChars="200" w:firstLine="480"/>
        <w:rPr>
          <w:rFonts w:ascii="宋体" w:hAnsi="宋体"/>
          <w:sz w:val="24"/>
        </w:rPr>
      </w:pPr>
      <w:r>
        <w:rPr>
          <w:rFonts w:ascii="宋体" w:hAnsi="宋体" w:hint="eastAsia"/>
          <w:sz w:val="24"/>
        </w:rPr>
        <w:t>投标文件组成：</w:t>
      </w:r>
    </w:p>
    <w:p w14:paraId="6A3055FA" w14:textId="77777777" w:rsidR="00880C5C" w:rsidRDefault="008A1C13">
      <w:pPr>
        <w:pStyle w:val="a1"/>
        <w:ind w:firstLineChars="750" w:firstLine="1575"/>
        <w:rPr>
          <w:rFonts w:ascii="宋体" w:hAnsi="宋体"/>
          <w:color w:val="000000"/>
          <w:szCs w:val="21"/>
        </w:rPr>
      </w:pPr>
      <w:r>
        <w:rPr>
          <w:rFonts w:ascii="宋体" w:hAnsi="宋体" w:hint="eastAsia"/>
          <w:color w:val="000000"/>
          <w:szCs w:val="21"/>
        </w:rPr>
        <w:t>1、投标文件封面</w:t>
      </w:r>
    </w:p>
    <w:p w14:paraId="5B5F35C7" w14:textId="77777777" w:rsidR="00880C5C" w:rsidRDefault="008A1C13">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6E9F0AF3" w14:textId="77777777" w:rsidR="00880C5C" w:rsidRDefault="008A1C13">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66740F8D" w14:textId="77777777" w:rsidR="00880C5C" w:rsidRDefault="008A1C13" w:rsidP="00F8490B">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0D85770E" w14:textId="77777777" w:rsidR="00880C5C" w:rsidRDefault="008A1C13" w:rsidP="00F8490B">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4351DF7" w14:textId="77777777" w:rsidR="00880C5C" w:rsidRDefault="008A1C13" w:rsidP="00F8490B">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14CB6A52" w14:textId="77777777" w:rsidR="00880C5C" w:rsidRDefault="008A1C13" w:rsidP="00F8490B">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5ABA7A3E" w14:textId="77777777" w:rsidR="00880C5C" w:rsidRDefault="008A1C13">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EF08E0A" w14:textId="77777777" w:rsidR="00880C5C" w:rsidRDefault="008A1C13" w:rsidP="00F8490B">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D85F697" w14:textId="77777777" w:rsidR="00880C5C" w:rsidRDefault="008A1C13" w:rsidP="00F8490B">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751DA59" w14:textId="77777777" w:rsidR="00880C5C" w:rsidRDefault="008A1C13" w:rsidP="00F8490B">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A32337D" w14:textId="77777777" w:rsidR="00880C5C" w:rsidRDefault="008A1C13" w:rsidP="00F8490B">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22EE343A" w14:textId="77777777" w:rsidR="00880C5C" w:rsidRDefault="008A1C13" w:rsidP="00F8490B">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27566B8A" w14:textId="77777777" w:rsidR="00880C5C" w:rsidRDefault="008A1C13" w:rsidP="00F8490B">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39685823" w14:textId="77777777" w:rsidR="00880C5C" w:rsidRDefault="008A1C13" w:rsidP="00F8490B">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730A09BC" w14:textId="77777777" w:rsidR="00880C5C" w:rsidRDefault="00880C5C" w:rsidP="00F8490B">
      <w:pPr>
        <w:ind w:leftChars="342" w:left="718" w:firstLineChars="675" w:firstLine="1418"/>
        <w:rPr>
          <w:szCs w:val="21"/>
        </w:rPr>
      </w:pPr>
    </w:p>
    <w:p w14:paraId="63245506" w14:textId="77777777" w:rsidR="00880C5C" w:rsidRDefault="008A1C13">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03DEBE65" w14:textId="77777777" w:rsidR="00880C5C" w:rsidRDefault="008A1C13">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33ADBCC" w14:textId="77777777" w:rsidR="00880C5C" w:rsidRDefault="008A1C13" w:rsidP="00F8490B">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40ECFF0" w14:textId="77777777" w:rsidR="00880C5C" w:rsidRDefault="008A1C13" w:rsidP="00F8490B">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574C182E" w14:textId="77777777" w:rsidR="00880C5C" w:rsidRDefault="008A1C13" w:rsidP="00F8490B">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D488F6E" w14:textId="77777777" w:rsidR="00880C5C" w:rsidRDefault="008A1C13">
      <w:pPr>
        <w:widowControl/>
        <w:jc w:val="left"/>
        <w:rPr>
          <w:szCs w:val="21"/>
        </w:rPr>
      </w:pPr>
      <w:r>
        <w:rPr>
          <w:szCs w:val="21"/>
        </w:rPr>
        <w:br w:type="page"/>
      </w:r>
    </w:p>
    <w:p w14:paraId="03B325F6" w14:textId="77777777" w:rsidR="00880C5C" w:rsidRDefault="008A1C13">
      <w:pPr>
        <w:pStyle w:val="30"/>
        <w:rPr>
          <w:color w:val="FF0000"/>
        </w:rPr>
      </w:pPr>
      <w:r>
        <w:rPr>
          <w:rFonts w:hint="eastAsia"/>
          <w:color w:val="FF0000"/>
        </w:rPr>
        <w:lastRenderedPageBreak/>
        <w:t>封面</w:t>
      </w:r>
    </w:p>
    <w:p w14:paraId="0AC40E49" w14:textId="77777777" w:rsidR="00880C5C" w:rsidRDefault="00880C5C">
      <w:pPr>
        <w:rPr>
          <w:rFonts w:asciiTheme="minorEastAsia" w:eastAsiaTheme="minorEastAsia" w:hAnsiTheme="minorEastAsia"/>
          <w:b/>
          <w:color w:val="FF0000"/>
          <w:sz w:val="30"/>
          <w:szCs w:val="30"/>
        </w:rPr>
      </w:pPr>
    </w:p>
    <w:p w14:paraId="1E64B7AD" w14:textId="77777777" w:rsidR="00880C5C" w:rsidRDefault="008A1C13">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8E72152" w14:textId="77777777" w:rsidR="00880C5C" w:rsidRDefault="00880C5C">
      <w:pPr>
        <w:jc w:val="center"/>
        <w:rPr>
          <w:rFonts w:asciiTheme="minorEastAsia" w:eastAsiaTheme="minorEastAsia" w:hAnsiTheme="minorEastAsia"/>
          <w:b/>
          <w:sz w:val="52"/>
          <w:szCs w:val="52"/>
        </w:rPr>
      </w:pPr>
    </w:p>
    <w:p w14:paraId="75F6067A" w14:textId="77777777" w:rsidR="00880C5C" w:rsidRDefault="00880C5C">
      <w:pPr>
        <w:jc w:val="center"/>
        <w:rPr>
          <w:rFonts w:asciiTheme="minorEastAsia" w:eastAsiaTheme="minorEastAsia" w:hAnsiTheme="minorEastAsia"/>
          <w:b/>
          <w:sz w:val="52"/>
          <w:szCs w:val="52"/>
        </w:rPr>
      </w:pPr>
    </w:p>
    <w:p w14:paraId="7A635F4B" w14:textId="77777777" w:rsidR="00880C5C" w:rsidRDefault="008A1C13">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514BAC84" w14:textId="77777777" w:rsidR="00880C5C" w:rsidRDefault="00880C5C">
      <w:pPr>
        <w:rPr>
          <w:rFonts w:asciiTheme="minorEastAsia" w:eastAsiaTheme="minorEastAsia" w:hAnsiTheme="minorEastAsia"/>
          <w:b/>
          <w:sz w:val="30"/>
          <w:szCs w:val="30"/>
        </w:rPr>
      </w:pPr>
    </w:p>
    <w:p w14:paraId="5F262FEC" w14:textId="77777777" w:rsidR="00880C5C" w:rsidRDefault="00880C5C">
      <w:pPr>
        <w:rPr>
          <w:rFonts w:asciiTheme="minorEastAsia" w:eastAsiaTheme="minorEastAsia" w:hAnsiTheme="minorEastAsia"/>
          <w:b/>
          <w:sz w:val="30"/>
          <w:szCs w:val="30"/>
        </w:rPr>
      </w:pPr>
    </w:p>
    <w:p w14:paraId="5709671F" w14:textId="77777777" w:rsidR="00880C5C" w:rsidRDefault="00880C5C">
      <w:pPr>
        <w:rPr>
          <w:rFonts w:asciiTheme="minorEastAsia" w:eastAsiaTheme="minorEastAsia" w:hAnsiTheme="minorEastAsia"/>
          <w:b/>
          <w:sz w:val="30"/>
          <w:szCs w:val="30"/>
        </w:rPr>
      </w:pPr>
    </w:p>
    <w:p w14:paraId="1EC5E9CE" w14:textId="77777777" w:rsidR="00880C5C" w:rsidRDefault="008A1C1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29A739A3" w14:textId="77777777" w:rsidR="00880C5C" w:rsidRDefault="00880C5C">
      <w:pPr>
        <w:rPr>
          <w:rFonts w:asciiTheme="minorEastAsia" w:eastAsiaTheme="minorEastAsia" w:hAnsiTheme="minorEastAsia"/>
          <w:b/>
          <w:sz w:val="32"/>
          <w:szCs w:val="32"/>
        </w:rPr>
      </w:pPr>
    </w:p>
    <w:p w14:paraId="0F5AE5BB" w14:textId="77777777" w:rsidR="00880C5C" w:rsidRDefault="008A1C1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2D2BDD4C" w14:textId="77777777" w:rsidR="00880C5C" w:rsidRDefault="00880C5C">
      <w:pPr>
        <w:rPr>
          <w:rFonts w:asciiTheme="minorEastAsia" w:eastAsiaTheme="minorEastAsia" w:hAnsiTheme="minorEastAsia"/>
          <w:b/>
          <w:sz w:val="30"/>
          <w:szCs w:val="30"/>
        </w:rPr>
      </w:pPr>
    </w:p>
    <w:p w14:paraId="06D58674" w14:textId="77777777" w:rsidR="00880C5C" w:rsidRDefault="00880C5C">
      <w:pPr>
        <w:rPr>
          <w:rFonts w:asciiTheme="minorEastAsia" w:eastAsiaTheme="minorEastAsia" w:hAnsiTheme="minorEastAsia"/>
          <w:b/>
          <w:sz w:val="30"/>
          <w:szCs w:val="30"/>
        </w:rPr>
      </w:pPr>
    </w:p>
    <w:p w14:paraId="4893BB73" w14:textId="77777777" w:rsidR="00880C5C" w:rsidRDefault="00880C5C">
      <w:pPr>
        <w:rPr>
          <w:rFonts w:asciiTheme="minorEastAsia" w:eastAsiaTheme="minorEastAsia" w:hAnsiTheme="minorEastAsia"/>
          <w:b/>
          <w:sz w:val="30"/>
          <w:szCs w:val="30"/>
        </w:rPr>
      </w:pPr>
    </w:p>
    <w:p w14:paraId="668B042A" w14:textId="77777777" w:rsidR="00880C5C" w:rsidRDefault="00880C5C">
      <w:pPr>
        <w:rPr>
          <w:rFonts w:asciiTheme="minorEastAsia" w:eastAsiaTheme="minorEastAsia" w:hAnsiTheme="minorEastAsia"/>
          <w:b/>
          <w:sz w:val="30"/>
          <w:szCs w:val="30"/>
        </w:rPr>
      </w:pPr>
    </w:p>
    <w:p w14:paraId="7E2BB3D8" w14:textId="77777777" w:rsidR="00880C5C" w:rsidRDefault="00880C5C">
      <w:pPr>
        <w:rPr>
          <w:rFonts w:asciiTheme="minorEastAsia" w:eastAsiaTheme="minorEastAsia" w:hAnsiTheme="minorEastAsia"/>
          <w:b/>
          <w:sz w:val="30"/>
          <w:szCs w:val="30"/>
        </w:rPr>
      </w:pPr>
    </w:p>
    <w:p w14:paraId="6D9F5795" w14:textId="77777777" w:rsidR="00880C5C" w:rsidRDefault="00880C5C">
      <w:pPr>
        <w:rPr>
          <w:rFonts w:asciiTheme="minorEastAsia" w:eastAsiaTheme="minorEastAsia" w:hAnsiTheme="minorEastAsia"/>
          <w:b/>
          <w:sz w:val="30"/>
          <w:szCs w:val="30"/>
        </w:rPr>
      </w:pPr>
    </w:p>
    <w:p w14:paraId="14EFE18C" w14:textId="77777777" w:rsidR="00880C5C" w:rsidRDefault="00880C5C">
      <w:pPr>
        <w:rPr>
          <w:rFonts w:asciiTheme="minorEastAsia" w:eastAsiaTheme="minorEastAsia" w:hAnsiTheme="minorEastAsia"/>
          <w:b/>
          <w:sz w:val="30"/>
          <w:szCs w:val="30"/>
        </w:rPr>
      </w:pPr>
    </w:p>
    <w:p w14:paraId="51AC796C" w14:textId="77777777" w:rsidR="00880C5C" w:rsidRDefault="00880C5C">
      <w:pPr>
        <w:rPr>
          <w:rFonts w:asciiTheme="minorEastAsia" w:eastAsiaTheme="minorEastAsia" w:hAnsiTheme="minorEastAsia"/>
          <w:b/>
          <w:sz w:val="30"/>
          <w:szCs w:val="30"/>
        </w:rPr>
      </w:pPr>
    </w:p>
    <w:p w14:paraId="60BAFB99" w14:textId="77777777" w:rsidR="00880C5C" w:rsidRDefault="00880C5C">
      <w:pPr>
        <w:rPr>
          <w:rFonts w:asciiTheme="minorEastAsia" w:eastAsiaTheme="minorEastAsia" w:hAnsiTheme="minorEastAsia"/>
          <w:b/>
          <w:sz w:val="30"/>
          <w:szCs w:val="30"/>
        </w:rPr>
      </w:pPr>
    </w:p>
    <w:p w14:paraId="005314D9" w14:textId="77777777" w:rsidR="00880C5C" w:rsidRDefault="00880C5C">
      <w:pPr>
        <w:rPr>
          <w:rFonts w:asciiTheme="minorEastAsia" w:eastAsiaTheme="minorEastAsia" w:hAnsiTheme="minorEastAsia"/>
          <w:b/>
          <w:sz w:val="30"/>
          <w:szCs w:val="30"/>
        </w:rPr>
      </w:pPr>
    </w:p>
    <w:p w14:paraId="0E536A67" w14:textId="77777777" w:rsidR="00880C5C" w:rsidRDefault="00880C5C">
      <w:pPr>
        <w:rPr>
          <w:rFonts w:asciiTheme="minorEastAsia" w:eastAsiaTheme="minorEastAsia" w:hAnsiTheme="minorEastAsia"/>
          <w:b/>
          <w:sz w:val="30"/>
          <w:szCs w:val="30"/>
        </w:rPr>
      </w:pPr>
    </w:p>
    <w:p w14:paraId="3125B348" w14:textId="77777777" w:rsidR="00880C5C" w:rsidRDefault="008A1C13">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0E5BAC67" w14:textId="77777777" w:rsidR="00880C5C" w:rsidRDefault="00880C5C">
      <w:pPr>
        <w:rPr>
          <w:rFonts w:asciiTheme="minorEastAsia" w:eastAsiaTheme="minorEastAsia" w:hAnsiTheme="minorEastAsia"/>
          <w:b/>
          <w:color w:val="FF0000"/>
          <w:sz w:val="30"/>
          <w:szCs w:val="30"/>
        </w:rPr>
      </w:pPr>
    </w:p>
    <w:p w14:paraId="6DF1AFE6" w14:textId="77777777" w:rsidR="00880C5C" w:rsidRDefault="00880C5C">
      <w:pPr>
        <w:rPr>
          <w:rFonts w:asciiTheme="minorEastAsia" w:eastAsiaTheme="minorEastAsia" w:hAnsiTheme="minorEastAsia"/>
          <w:b/>
          <w:color w:val="FF0000"/>
          <w:sz w:val="30"/>
          <w:szCs w:val="30"/>
        </w:rPr>
      </w:pPr>
    </w:p>
    <w:p w14:paraId="6BF60B81" w14:textId="77777777" w:rsidR="00880C5C" w:rsidRDefault="008A1C13">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92444EE" w14:textId="77777777" w:rsidR="00880C5C" w:rsidRDefault="008A1C13">
      <w:pPr>
        <w:pStyle w:val="30"/>
        <w:jc w:val="center"/>
        <w:rPr>
          <w:sz w:val="36"/>
          <w:szCs w:val="36"/>
        </w:rPr>
      </w:pPr>
      <w:r>
        <w:rPr>
          <w:rFonts w:hint="eastAsia"/>
          <w:sz w:val="36"/>
          <w:szCs w:val="36"/>
        </w:rPr>
        <w:lastRenderedPageBreak/>
        <w:t>目录</w:t>
      </w:r>
    </w:p>
    <w:p w14:paraId="5F753C0B" w14:textId="77777777" w:rsidR="00880C5C" w:rsidRDefault="008A1C13">
      <w:pPr>
        <w:rPr>
          <w:rFonts w:ascii="仿宋_GB2312" w:eastAsia="仿宋_GB2312"/>
          <w:sz w:val="30"/>
          <w:szCs w:val="30"/>
        </w:rPr>
      </w:pPr>
      <w:r>
        <w:rPr>
          <w:rFonts w:ascii="仿宋_GB2312" w:eastAsia="仿宋_GB2312" w:hint="eastAsia"/>
          <w:sz w:val="30"/>
          <w:szCs w:val="30"/>
        </w:rPr>
        <w:t>投标文件第一部分</w:t>
      </w:r>
    </w:p>
    <w:p w14:paraId="2F8D6D2E" w14:textId="77777777" w:rsidR="00880C5C" w:rsidRDefault="008A1C13">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5FA248DD" w14:textId="77777777" w:rsidR="00880C5C" w:rsidRDefault="008A1C13">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6FD2273D" w14:textId="77777777" w:rsidR="00880C5C" w:rsidRDefault="008A1C13">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6C385102" w14:textId="77777777" w:rsidR="00880C5C" w:rsidRDefault="008A1C13">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788B1B0" w14:textId="77777777" w:rsidR="00880C5C" w:rsidRDefault="008A1C13">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2157F6F" w14:textId="77777777" w:rsidR="00880C5C" w:rsidRDefault="008A1C13">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6DC69EA3" w14:textId="77777777" w:rsidR="00880C5C" w:rsidRDefault="008A1C13">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77C0C0D5" w14:textId="77777777" w:rsidR="00880C5C" w:rsidRDefault="008A1C13">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38B2A1B1" w14:textId="77777777" w:rsidR="00880C5C" w:rsidRDefault="008A1C13">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37F1D5F3" w14:textId="77777777" w:rsidR="00880C5C" w:rsidRDefault="008A1C13">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53A98C2A" w14:textId="77777777" w:rsidR="00880C5C" w:rsidRDefault="008A1C13">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2A730CA3" w14:textId="77777777" w:rsidR="00880C5C" w:rsidRDefault="008A1C13">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1AB899D7" w14:textId="77777777" w:rsidR="00880C5C" w:rsidRDefault="00880C5C">
      <w:pPr>
        <w:rPr>
          <w:rFonts w:ascii="仿宋_GB2312" w:eastAsia="仿宋_GB2312"/>
          <w:sz w:val="30"/>
          <w:szCs w:val="30"/>
        </w:rPr>
      </w:pPr>
    </w:p>
    <w:p w14:paraId="36F291AA" w14:textId="77777777" w:rsidR="00880C5C" w:rsidRDefault="008A1C13">
      <w:pPr>
        <w:rPr>
          <w:rFonts w:ascii="仿宋_GB2312" w:eastAsia="仿宋_GB2312"/>
          <w:sz w:val="30"/>
          <w:szCs w:val="30"/>
        </w:rPr>
      </w:pPr>
      <w:r>
        <w:rPr>
          <w:rFonts w:ascii="仿宋_GB2312" w:eastAsia="仿宋_GB2312" w:hint="eastAsia"/>
          <w:sz w:val="30"/>
          <w:szCs w:val="30"/>
        </w:rPr>
        <w:t>投标文件第二部分</w:t>
      </w:r>
    </w:p>
    <w:p w14:paraId="12CB0851" w14:textId="77777777" w:rsidR="00880C5C" w:rsidRDefault="008A1C1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120AD1F0" w14:textId="77777777" w:rsidR="00880C5C" w:rsidRDefault="008A1C1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42494BE" w14:textId="77777777" w:rsidR="00880C5C" w:rsidRDefault="008A1C1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4A6B0B79" w14:textId="77777777" w:rsidR="00880C5C" w:rsidRDefault="008A1C1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07A4019E" w14:textId="77777777" w:rsidR="00880C5C" w:rsidRDefault="00880C5C"/>
    <w:p w14:paraId="39DECA03" w14:textId="77777777" w:rsidR="00880C5C" w:rsidRDefault="00880C5C"/>
    <w:p w14:paraId="32F8B719" w14:textId="77777777" w:rsidR="00880C5C" w:rsidRDefault="008A1C13">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0A95040A" w14:textId="77777777" w:rsidR="00880C5C" w:rsidRDefault="00880C5C" w:rsidP="00F8490B">
      <w:pPr>
        <w:ind w:leftChars="342" w:left="718" w:firstLineChars="675" w:firstLine="1418"/>
        <w:rPr>
          <w:szCs w:val="21"/>
        </w:rPr>
      </w:pPr>
    </w:p>
    <w:p w14:paraId="11C8B1D4" w14:textId="77777777" w:rsidR="00880C5C" w:rsidRDefault="00880C5C" w:rsidP="00F8490B">
      <w:pPr>
        <w:ind w:leftChars="342" w:left="718" w:firstLineChars="675" w:firstLine="1418"/>
        <w:rPr>
          <w:szCs w:val="21"/>
        </w:rPr>
      </w:pPr>
    </w:p>
    <w:p w14:paraId="5B5ABC59" w14:textId="77777777" w:rsidR="00880C5C" w:rsidRDefault="00880C5C" w:rsidP="00F8490B">
      <w:pPr>
        <w:ind w:leftChars="342" w:left="718" w:firstLineChars="675" w:firstLine="1418"/>
        <w:rPr>
          <w:szCs w:val="21"/>
        </w:rPr>
      </w:pPr>
    </w:p>
    <w:p w14:paraId="42F89439" w14:textId="77777777" w:rsidR="00880C5C" w:rsidRDefault="00880C5C" w:rsidP="00F8490B">
      <w:pPr>
        <w:ind w:leftChars="342" w:left="718" w:firstLineChars="675" w:firstLine="1418"/>
        <w:rPr>
          <w:szCs w:val="21"/>
        </w:rPr>
      </w:pPr>
    </w:p>
    <w:p w14:paraId="555B2C24" w14:textId="77777777" w:rsidR="00880C5C" w:rsidRDefault="00880C5C" w:rsidP="00F8490B">
      <w:pPr>
        <w:ind w:leftChars="342" w:left="718" w:firstLineChars="675" w:firstLine="1418"/>
        <w:rPr>
          <w:szCs w:val="21"/>
        </w:rPr>
      </w:pPr>
    </w:p>
    <w:p w14:paraId="25B94E53" w14:textId="77777777" w:rsidR="00880C5C" w:rsidRDefault="00880C5C" w:rsidP="00F8490B">
      <w:pPr>
        <w:ind w:leftChars="342" w:left="718" w:firstLineChars="675" w:firstLine="1418"/>
        <w:rPr>
          <w:szCs w:val="21"/>
        </w:rPr>
      </w:pPr>
    </w:p>
    <w:p w14:paraId="50FE998C" w14:textId="77777777" w:rsidR="00880C5C" w:rsidRDefault="00880C5C" w:rsidP="00F8490B">
      <w:pPr>
        <w:ind w:leftChars="342" w:left="718" w:firstLineChars="675" w:firstLine="1418"/>
        <w:rPr>
          <w:szCs w:val="21"/>
        </w:rPr>
      </w:pPr>
    </w:p>
    <w:p w14:paraId="52557011" w14:textId="77777777" w:rsidR="00880C5C" w:rsidRDefault="00880C5C" w:rsidP="00F8490B">
      <w:pPr>
        <w:ind w:leftChars="342" w:left="718" w:firstLineChars="675" w:firstLine="1418"/>
        <w:rPr>
          <w:szCs w:val="21"/>
        </w:rPr>
      </w:pPr>
    </w:p>
    <w:p w14:paraId="32B91EB5" w14:textId="77777777" w:rsidR="00880C5C" w:rsidRDefault="00880C5C" w:rsidP="00F8490B">
      <w:pPr>
        <w:ind w:leftChars="342" w:left="718" w:firstLineChars="675" w:firstLine="1418"/>
        <w:rPr>
          <w:szCs w:val="21"/>
        </w:rPr>
      </w:pPr>
    </w:p>
    <w:p w14:paraId="02DBDA21" w14:textId="77777777" w:rsidR="00880C5C" w:rsidRDefault="00880C5C" w:rsidP="00F8490B">
      <w:pPr>
        <w:ind w:leftChars="342" w:left="718" w:firstLineChars="675" w:firstLine="1418"/>
        <w:rPr>
          <w:szCs w:val="21"/>
        </w:rPr>
      </w:pPr>
    </w:p>
    <w:p w14:paraId="474BC555" w14:textId="77777777" w:rsidR="00880C5C" w:rsidRDefault="00880C5C" w:rsidP="00F8490B">
      <w:pPr>
        <w:ind w:leftChars="342" w:left="718" w:firstLineChars="675" w:firstLine="1418"/>
        <w:rPr>
          <w:szCs w:val="21"/>
        </w:rPr>
      </w:pPr>
    </w:p>
    <w:p w14:paraId="40DE2134" w14:textId="77777777" w:rsidR="00880C5C" w:rsidRDefault="00880C5C" w:rsidP="00F8490B">
      <w:pPr>
        <w:ind w:leftChars="342" w:left="718" w:firstLineChars="675" w:firstLine="1418"/>
        <w:rPr>
          <w:szCs w:val="21"/>
        </w:rPr>
      </w:pPr>
    </w:p>
    <w:p w14:paraId="24AC91C6" w14:textId="77777777" w:rsidR="00880C5C" w:rsidRDefault="00880C5C" w:rsidP="00F8490B">
      <w:pPr>
        <w:ind w:leftChars="342" w:left="718" w:firstLineChars="675" w:firstLine="1418"/>
        <w:rPr>
          <w:szCs w:val="21"/>
        </w:rPr>
      </w:pPr>
    </w:p>
    <w:p w14:paraId="0B611028" w14:textId="77777777" w:rsidR="00880C5C" w:rsidRDefault="00880C5C" w:rsidP="00F8490B">
      <w:pPr>
        <w:ind w:leftChars="342" w:left="718" w:firstLineChars="675" w:firstLine="1418"/>
        <w:rPr>
          <w:szCs w:val="21"/>
        </w:rPr>
      </w:pPr>
    </w:p>
    <w:p w14:paraId="25B57CFD" w14:textId="77777777" w:rsidR="00880C5C" w:rsidRDefault="00880C5C" w:rsidP="00F8490B">
      <w:pPr>
        <w:ind w:leftChars="342" w:left="718" w:firstLineChars="675" w:firstLine="1418"/>
        <w:rPr>
          <w:szCs w:val="21"/>
        </w:rPr>
      </w:pPr>
    </w:p>
    <w:p w14:paraId="3E88C110" w14:textId="77777777" w:rsidR="00880C5C" w:rsidRDefault="00880C5C" w:rsidP="00F8490B">
      <w:pPr>
        <w:ind w:leftChars="342" w:left="718" w:firstLineChars="675" w:firstLine="1418"/>
        <w:rPr>
          <w:szCs w:val="21"/>
        </w:rPr>
      </w:pPr>
    </w:p>
    <w:p w14:paraId="1F6363C6" w14:textId="77777777" w:rsidR="00880C5C" w:rsidRDefault="00880C5C" w:rsidP="00F8490B">
      <w:pPr>
        <w:ind w:leftChars="342" w:left="718" w:firstLineChars="675" w:firstLine="1418"/>
        <w:rPr>
          <w:szCs w:val="21"/>
        </w:rPr>
      </w:pPr>
    </w:p>
    <w:p w14:paraId="42F7580E" w14:textId="77777777" w:rsidR="00880C5C" w:rsidRDefault="00880C5C" w:rsidP="00F8490B">
      <w:pPr>
        <w:ind w:leftChars="342" w:left="718" w:firstLineChars="675" w:firstLine="1418"/>
        <w:rPr>
          <w:szCs w:val="21"/>
        </w:rPr>
      </w:pPr>
    </w:p>
    <w:p w14:paraId="25F9E29C" w14:textId="77777777" w:rsidR="00880C5C" w:rsidRDefault="00880C5C" w:rsidP="00F8490B">
      <w:pPr>
        <w:ind w:leftChars="342" w:left="718" w:firstLineChars="675" w:firstLine="1418"/>
        <w:rPr>
          <w:szCs w:val="21"/>
        </w:rPr>
      </w:pPr>
    </w:p>
    <w:p w14:paraId="7E77461F" w14:textId="77777777" w:rsidR="00880C5C" w:rsidRDefault="008A1C13">
      <w:pPr>
        <w:pStyle w:val="30"/>
      </w:pPr>
      <w:r>
        <w:rPr>
          <w:rFonts w:hint="eastAsia"/>
          <w:color w:val="FF0000"/>
        </w:rPr>
        <w:lastRenderedPageBreak/>
        <w:t>投标文件第一部分</w:t>
      </w:r>
    </w:p>
    <w:p w14:paraId="40CA1018" w14:textId="77777777" w:rsidR="00880C5C" w:rsidRDefault="00880C5C">
      <w:pPr>
        <w:rPr>
          <w:kern w:val="0"/>
        </w:rPr>
      </w:pPr>
    </w:p>
    <w:p w14:paraId="22D833E0" w14:textId="77777777" w:rsidR="00880C5C" w:rsidRDefault="008A1C13">
      <w:pPr>
        <w:pStyle w:val="30"/>
        <w:jc w:val="center"/>
        <w:rPr>
          <w:rFonts w:ascii="黑体" w:eastAsia="黑体"/>
          <w:b w:val="0"/>
          <w:kern w:val="0"/>
          <w:sz w:val="32"/>
        </w:rPr>
      </w:pPr>
      <w:r>
        <w:rPr>
          <w:rFonts w:ascii="黑体" w:eastAsia="黑体" w:hint="eastAsia"/>
          <w:b w:val="0"/>
          <w:kern w:val="0"/>
          <w:sz w:val="32"/>
        </w:rPr>
        <w:t>一、投标函</w:t>
      </w:r>
    </w:p>
    <w:p w14:paraId="5B4AD2F8" w14:textId="77777777" w:rsidR="00880C5C" w:rsidRDefault="008A1C13">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608C4F94" w14:textId="77777777" w:rsidR="00880C5C" w:rsidRDefault="008A1C13" w:rsidP="00F8490B">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1D5D8A8" w14:textId="77777777" w:rsidR="00880C5C" w:rsidRDefault="008A1C13" w:rsidP="00F8490B">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03E54A20" w14:textId="77777777" w:rsidR="00880C5C" w:rsidRDefault="008A1C13" w:rsidP="00F8490B">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0E595DBC" w14:textId="77777777" w:rsidR="00880C5C" w:rsidRDefault="008A1C13" w:rsidP="00F8490B">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156DB0EF" w14:textId="77777777" w:rsidR="00880C5C" w:rsidRDefault="008A1C13" w:rsidP="00F8490B">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2C297B88" w14:textId="77777777" w:rsidR="00880C5C" w:rsidRDefault="00880C5C">
      <w:pPr>
        <w:ind w:leftChars="257" w:left="540"/>
        <w:rPr>
          <w:sz w:val="28"/>
          <w:szCs w:val="28"/>
        </w:rPr>
      </w:pPr>
    </w:p>
    <w:p w14:paraId="4E74E32A" w14:textId="77777777" w:rsidR="00880C5C" w:rsidRDefault="00880C5C">
      <w:pPr>
        <w:ind w:leftChars="257" w:left="540"/>
        <w:rPr>
          <w:sz w:val="28"/>
          <w:szCs w:val="28"/>
        </w:rPr>
      </w:pPr>
    </w:p>
    <w:p w14:paraId="753BA0C7" w14:textId="77777777" w:rsidR="00880C5C" w:rsidRDefault="008A1C13">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B93E4A3" w14:textId="77777777" w:rsidR="00880C5C" w:rsidRDefault="008A1C13">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43B6FBE2" w14:textId="77777777" w:rsidR="00880C5C" w:rsidRDefault="008A1C13">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5DE9EF8E" w14:textId="77777777" w:rsidR="00880C5C" w:rsidRDefault="008A1C13">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72980E59" w14:textId="77777777" w:rsidR="00880C5C" w:rsidRDefault="008A1C13">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E6B5E86" w14:textId="77777777" w:rsidR="00880C5C" w:rsidRDefault="008A1C13">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8160DA1" w14:textId="77777777" w:rsidR="00880C5C" w:rsidRDefault="008A1C13">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51158FE3" w14:textId="77777777" w:rsidR="00880C5C" w:rsidRDefault="008A1C13">
      <w:pPr>
        <w:rPr>
          <w:rFonts w:ascii="黑体" w:eastAsia="黑体" w:hAnsi="宋体"/>
        </w:rPr>
      </w:pPr>
      <w:r>
        <w:rPr>
          <w:rFonts w:ascii="黑体" w:eastAsia="黑体" w:hAnsi="宋体"/>
        </w:rPr>
        <w:br w:type="page"/>
      </w:r>
    </w:p>
    <w:p w14:paraId="433DCC5C" w14:textId="77777777" w:rsidR="00880C5C" w:rsidRDefault="008A1C13">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4D5B78B" w14:textId="77777777" w:rsidR="00880C5C" w:rsidRDefault="00880C5C">
      <w:pPr>
        <w:rPr>
          <w:rFonts w:ascii="宋体" w:hAnsi="宋体"/>
          <w:sz w:val="24"/>
        </w:rPr>
      </w:pPr>
    </w:p>
    <w:p w14:paraId="05EF2C56" w14:textId="77777777" w:rsidR="00880C5C" w:rsidRDefault="008A1C13">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438494BE" w14:textId="77777777" w:rsidR="00880C5C" w:rsidRDefault="00880C5C">
      <w:pPr>
        <w:rPr>
          <w:rFonts w:ascii="宋体" w:hAnsi="宋体"/>
          <w:sz w:val="28"/>
          <w:szCs w:val="28"/>
        </w:rPr>
      </w:pPr>
    </w:p>
    <w:p w14:paraId="504B0B06" w14:textId="77777777" w:rsidR="00880C5C" w:rsidRDefault="008A1C13">
      <w:pPr>
        <w:ind w:right="-815" w:firstLineChars="200" w:firstLine="560"/>
        <w:rPr>
          <w:rFonts w:ascii="宋体" w:hAnsi="宋体"/>
          <w:sz w:val="28"/>
          <w:szCs w:val="28"/>
        </w:rPr>
      </w:pPr>
      <w:r>
        <w:rPr>
          <w:rFonts w:ascii="宋体" w:hAnsi="宋体" w:hint="eastAsia"/>
          <w:sz w:val="28"/>
          <w:szCs w:val="28"/>
        </w:rPr>
        <w:t>我公司承诺：</w:t>
      </w:r>
    </w:p>
    <w:p w14:paraId="69F2C263" w14:textId="77777777" w:rsidR="00880C5C" w:rsidRDefault="008A1C13">
      <w:pPr>
        <w:ind w:firstLineChars="200" w:firstLine="560"/>
        <w:rPr>
          <w:rFonts w:ascii="宋体" w:hAnsi="宋体"/>
          <w:sz w:val="28"/>
          <w:szCs w:val="28"/>
        </w:rPr>
      </w:pPr>
      <w:r>
        <w:rPr>
          <w:rFonts w:ascii="宋体" w:hAnsi="宋体" w:hint="eastAsia"/>
          <w:sz w:val="28"/>
          <w:szCs w:val="28"/>
        </w:rPr>
        <w:t>1.我公司依法缴纳税收和社会保障资金。</w:t>
      </w:r>
    </w:p>
    <w:p w14:paraId="21184EAC" w14:textId="77777777" w:rsidR="00880C5C" w:rsidRDefault="008A1C13">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3C8ED5E1" w14:textId="77777777" w:rsidR="00880C5C" w:rsidRDefault="008A1C13">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4EAFF7D2" w14:textId="77777777" w:rsidR="00880C5C" w:rsidRDefault="008A1C13">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4FC32062" w14:textId="77777777" w:rsidR="00880C5C" w:rsidRDefault="008A1C13">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BBE3B6D" w14:textId="77777777" w:rsidR="00880C5C" w:rsidRDefault="008A1C13">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1BFA86B0" w14:textId="77777777" w:rsidR="00880C5C" w:rsidRDefault="008A1C13">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750DC95A" w14:textId="77777777" w:rsidR="00880C5C" w:rsidRDefault="008A1C13">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2CF28379" w14:textId="77777777" w:rsidR="00880C5C" w:rsidRDefault="008A1C13">
      <w:pPr>
        <w:ind w:firstLineChars="200" w:firstLine="560"/>
        <w:rPr>
          <w:rFonts w:ascii="宋体" w:hAnsi="宋体"/>
          <w:sz w:val="28"/>
          <w:szCs w:val="28"/>
        </w:rPr>
      </w:pPr>
      <w:r>
        <w:rPr>
          <w:rFonts w:ascii="宋体" w:hAnsi="宋体" w:hint="eastAsia"/>
          <w:sz w:val="28"/>
          <w:szCs w:val="28"/>
        </w:rPr>
        <w:t>9. 我公司保证不违法分包转包。</w:t>
      </w:r>
    </w:p>
    <w:p w14:paraId="6EAA8382" w14:textId="77777777" w:rsidR="00880C5C" w:rsidRDefault="008A1C13">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1E84082B" w14:textId="77777777" w:rsidR="00880C5C" w:rsidRDefault="008A1C13">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4A3A0980" w14:textId="77777777" w:rsidR="00880C5C" w:rsidRDefault="00880C5C">
      <w:pPr>
        <w:wordWrap w:val="0"/>
        <w:ind w:firstLine="645"/>
        <w:jc w:val="right"/>
        <w:rPr>
          <w:rFonts w:ascii="宋体" w:hAnsi="宋体"/>
          <w:sz w:val="28"/>
          <w:szCs w:val="28"/>
        </w:rPr>
      </w:pPr>
    </w:p>
    <w:p w14:paraId="2F8B4FF6" w14:textId="77777777" w:rsidR="00880C5C" w:rsidRDefault="00880C5C">
      <w:pPr>
        <w:ind w:firstLine="645"/>
        <w:jc w:val="right"/>
        <w:rPr>
          <w:rFonts w:ascii="宋体" w:hAnsi="宋体"/>
          <w:sz w:val="28"/>
          <w:szCs w:val="28"/>
        </w:rPr>
      </w:pPr>
    </w:p>
    <w:p w14:paraId="0E876FC1" w14:textId="77777777" w:rsidR="00880C5C" w:rsidRDefault="008A1C13">
      <w:pPr>
        <w:ind w:firstLine="645"/>
        <w:jc w:val="right"/>
        <w:rPr>
          <w:rFonts w:ascii="宋体" w:hAnsi="宋体"/>
          <w:sz w:val="28"/>
          <w:szCs w:val="28"/>
        </w:rPr>
      </w:pPr>
      <w:r>
        <w:rPr>
          <w:rFonts w:ascii="宋体" w:hAnsi="宋体" w:hint="eastAsia"/>
          <w:sz w:val="28"/>
          <w:szCs w:val="28"/>
        </w:rPr>
        <w:t>法定代表人或其委托代理人：              （签字或签章）</w:t>
      </w:r>
    </w:p>
    <w:p w14:paraId="7CD6FB5A" w14:textId="77777777" w:rsidR="00880C5C" w:rsidRDefault="00880C5C">
      <w:pPr>
        <w:ind w:firstLine="645"/>
        <w:jc w:val="right"/>
        <w:rPr>
          <w:rFonts w:ascii="宋体" w:hAnsi="宋体"/>
          <w:sz w:val="28"/>
          <w:szCs w:val="28"/>
        </w:rPr>
      </w:pPr>
    </w:p>
    <w:p w14:paraId="5E75AD65" w14:textId="77777777" w:rsidR="00880C5C" w:rsidRDefault="008A1C13">
      <w:pPr>
        <w:wordWrap w:val="0"/>
        <w:ind w:firstLine="645"/>
        <w:jc w:val="right"/>
        <w:rPr>
          <w:rFonts w:ascii="宋体" w:hAnsi="宋体"/>
          <w:sz w:val="28"/>
          <w:szCs w:val="28"/>
        </w:rPr>
      </w:pPr>
      <w:r>
        <w:rPr>
          <w:rFonts w:ascii="宋体" w:hAnsi="宋体" w:hint="eastAsia"/>
          <w:sz w:val="28"/>
          <w:szCs w:val="28"/>
        </w:rPr>
        <w:t xml:space="preserve">公司名称：                                   （盖章）   </w:t>
      </w:r>
    </w:p>
    <w:p w14:paraId="6389E5B7" w14:textId="77777777" w:rsidR="00880C5C" w:rsidRDefault="008A1C13">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C3E7825" w14:textId="77777777" w:rsidR="00880C5C" w:rsidRDefault="008A1C13">
      <w:pPr>
        <w:pStyle w:val="a8"/>
        <w:ind w:firstLineChars="200" w:firstLine="420"/>
        <w:rPr>
          <w:rFonts w:ascii="宋体" w:hAnsi="宋体"/>
        </w:rPr>
      </w:pPr>
      <w:r>
        <w:rPr>
          <w:rFonts w:ascii="宋体"/>
          <w:b w:val="0"/>
          <w:sz w:val="21"/>
          <w:szCs w:val="21"/>
        </w:rPr>
        <w:br w:type="page"/>
      </w:r>
    </w:p>
    <w:p w14:paraId="4393F50A" w14:textId="77777777" w:rsidR="00880C5C" w:rsidRDefault="008A1C13">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1E2C530E" w14:textId="77777777" w:rsidR="00880C5C" w:rsidRDefault="008A1C13">
      <w:pPr>
        <w:spacing w:line="360" w:lineRule="auto"/>
        <w:ind w:leftChars="72" w:left="151"/>
        <w:rPr>
          <w:rFonts w:ascii="宋体" w:hAnsi="宋体"/>
          <w:sz w:val="24"/>
          <w:szCs w:val="22"/>
        </w:rPr>
      </w:pPr>
      <w:r>
        <w:rPr>
          <w:rFonts w:ascii="宋体" w:hAnsi="宋体" w:hint="eastAsia"/>
          <w:sz w:val="24"/>
        </w:rPr>
        <w:t>投标人名称：_________________ （盖章）</w:t>
      </w:r>
    </w:p>
    <w:p w14:paraId="257B126F" w14:textId="77777777" w:rsidR="00880C5C" w:rsidRDefault="008A1C13">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7D7EF7B3" w14:textId="77777777" w:rsidR="00880C5C" w:rsidRDefault="00880C5C">
      <w:pPr>
        <w:spacing w:line="360" w:lineRule="auto"/>
        <w:jc w:val="right"/>
        <w:rPr>
          <w:rFonts w:ascii="宋体" w:hAnsi="宋体"/>
          <w:sz w:val="24"/>
        </w:rPr>
      </w:pPr>
    </w:p>
    <w:p w14:paraId="0AF183E5" w14:textId="77777777" w:rsidR="00880C5C" w:rsidRDefault="00880C5C">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880C5C" w14:paraId="0A0ABBE9" w14:textId="77777777">
        <w:trPr>
          <w:trHeight w:val="743"/>
        </w:trPr>
        <w:tc>
          <w:tcPr>
            <w:tcW w:w="477" w:type="pct"/>
            <w:vAlign w:val="center"/>
          </w:tcPr>
          <w:p w14:paraId="6E5D9106" w14:textId="77777777" w:rsidR="00880C5C" w:rsidRDefault="008A1C13">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16919329" w14:textId="77777777" w:rsidR="00880C5C" w:rsidRDefault="008A1C13">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69C748A9" w14:textId="77777777" w:rsidR="00880C5C" w:rsidRDefault="008A1C13">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D3B6126" w14:textId="77777777" w:rsidR="00880C5C" w:rsidRDefault="008A1C13">
            <w:pPr>
              <w:spacing w:line="360" w:lineRule="auto"/>
              <w:jc w:val="center"/>
              <w:rPr>
                <w:rFonts w:ascii="宋体" w:hAnsi="宋体"/>
                <w:sz w:val="24"/>
              </w:rPr>
            </w:pPr>
            <w:r>
              <w:rPr>
                <w:rFonts w:ascii="宋体" w:hAnsi="宋体" w:hint="eastAsia"/>
                <w:sz w:val="24"/>
              </w:rPr>
              <w:t>交货期（天/日历日）</w:t>
            </w:r>
          </w:p>
        </w:tc>
      </w:tr>
      <w:tr w:rsidR="00880C5C" w14:paraId="67D81619" w14:textId="77777777">
        <w:trPr>
          <w:trHeight w:val="1561"/>
        </w:trPr>
        <w:tc>
          <w:tcPr>
            <w:tcW w:w="477" w:type="pct"/>
            <w:vAlign w:val="center"/>
          </w:tcPr>
          <w:p w14:paraId="58D78999" w14:textId="77777777" w:rsidR="00880C5C" w:rsidRDefault="00880C5C">
            <w:pPr>
              <w:spacing w:line="360" w:lineRule="auto"/>
              <w:jc w:val="center"/>
              <w:rPr>
                <w:rFonts w:ascii="宋体" w:hAnsi="宋体"/>
                <w:sz w:val="24"/>
                <w:szCs w:val="22"/>
              </w:rPr>
            </w:pPr>
          </w:p>
        </w:tc>
        <w:tc>
          <w:tcPr>
            <w:tcW w:w="970" w:type="pct"/>
            <w:vAlign w:val="center"/>
          </w:tcPr>
          <w:p w14:paraId="5FC69603" w14:textId="77777777" w:rsidR="00880C5C" w:rsidRDefault="00880C5C">
            <w:pPr>
              <w:spacing w:line="360" w:lineRule="auto"/>
              <w:jc w:val="center"/>
              <w:rPr>
                <w:rFonts w:ascii="宋体" w:hAnsi="宋体"/>
                <w:color w:val="FF0000"/>
                <w:sz w:val="24"/>
                <w:szCs w:val="22"/>
              </w:rPr>
            </w:pPr>
          </w:p>
        </w:tc>
        <w:tc>
          <w:tcPr>
            <w:tcW w:w="1970" w:type="pct"/>
            <w:vAlign w:val="center"/>
          </w:tcPr>
          <w:p w14:paraId="6075CC5A" w14:textId="77777777" w:rsidR="00880C5C" w:rsidRDefault="008A1C13">
            <w:pPr>
              <w:spacing w:line="360" w:lineRule="auto"/>
              <w:rPr>
                <w:rFonts w:ascii="宋体" w:hAnsi="宋体"/>
                <w:sz w:val="24"/>
              </w:rPr>
            </w:pPr>
            <w:r>
              <w:rPr>
                <w:rFonts w:ascii="宋体" w:hAnsi="宋体" w:hint="eastAsia"/>
                <w:sz w:val="24"/>
              </w:rPr>
              <w:t>小写金额：</w:t>
            </w:r>
          </w:p>
          <w:p w14:paraId="222D7BAD" w14:textId="77777777" w:rsidR="00880C5C" w:rsidRDefault="008A1C13">
            <w:pPr>
              <w:spacing w:line="360" w:lineRule="auto"/>
              <w:rPr>
                <w:rFonts w:ascii="宋体" w:hAnsi="宋体"/>
                <w:sz w:val="24"/>
                <w:szCs w:val="22"/>
              </w:rPr>
            </w:pPr>
            <w:r>
              <w:rPr>
                <w:rFonts w:ascii="宋体" w:hAnsi="宋体" w:hint="eastAsia"/>
                <w:sz w:val="24"/>
              </w:rPr>
              <w:t>大写金额：</w:t>
            </w:r>
          </w:p>
        </w:tc>
        <w:tc>
          <w:tcPr>
            <w:tcW w:w="1583" w:type="pct"/>
            <w:vAlign w:val="center"/>
          </w:tcPr>
          <w:p w14:paraId="45EE73AA" w14:textId="77777777" w:rsidR="00880C5C" w:rsidRDefault="00880C5C">
            <w:pPr>
              <w:spacing w:line="360" w:lineRule="auto"/>
              <w:jc w:val="center"/>
              <w:rPr>
                <w:rFonts w:ascii="宋体" w:hAnsi="宋体"/>
                <w:sz w:val="24"/>
              </w:rPr>
            </w:pPr>
          </w:p>
        </w:tc>
      </w:tr>
      <w:tr w:rsidR="00880C5C" w14:paraId="66CA9290" w14:textId="77777777">
        <w:trPr>
          <w:trHeight w:val="463"/>
        </w:trPr>
        <w:tc>
          <w:tcPr>
            <w:tcW w:w="5000" w:type="pct"/>
            <w:gridSpan w:val="4"/>
            <w:vAlign w:val="center"/>
          </w:tcPr>
          <w:p w14:paraId="67D4B903" w14:textId="77777777" w:rsidR="00880C5C" w:rsidRDefault="008A1C13">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4657C6D" w14:textId="77777777" w:rsidR="00880C5C" w:rsidRDefault="00880C5C">
      <w:pPr>
        <w:spacing w:line="360" w:lineRule="auto"/>
        <w:ind w:left="153" w:hanging="153"/>
        <w:rPr>
          <w:rFonts w:ascii="宋体" w:hAnsi="宋体"/>
          <w:sz w:val="24"/>
          <w:szCs w:val="22"/>
        </w:rPr>
      </w:pPr>
    </w:p>
    <w:p w14:paraId="44631A78" w14:textId="77777777" w:rsidR="00880C5C" w:rsidRDefault="008A1C13">
      <w:pPr>
        <w:spacing w:line="360" w:lineRule="auto"/>
        <w:ind w:leftChars="-400" w:left="-840" w:firstLineChars="350" w:firstLine="840"/>
        <w:rPr>
          <w:rFonts w:ascii="宋体" w:hAnsi="宋体"/>
          <w:sz w:val="24"/>
        </w:rPr>
      </w:pPr>
      <w:r>
        <w:rPr>
          <w:rFonts w:ascii="宋体" w:hAnsi="宋体" w:hint="eastAsia"/>
          <w:sz w:val="24"/>
        </w:rPr>
        <w:t>注：</w:t>
      </w:r>
    </w:p>
    <w:p w14:paraId="28FB4244" w14:textId="77777777" w:rsidR="00880C5C" w:rsidRDefault="008A1C13">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A29E7EB" w14:textId="77777777" w:rsidR="00880C5C" w:rsidRDefault="008A1C13">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4B30B92" w14:textId="77777777" w:rsidR="00880C5C" w:rsidRDefault="00880C5C">
      <w:pPr>
        <w:tabs>
          <w:tab w:val="left" w:pos="360"/>
        </w:tabs>
        <w:spacing w:line="360" w:lineRule="auto"/>
        <w:ind w:left="360"/>
        <w:rPr>
          <w:rFonts w:ascii="宋体" w:hAnsi="宋体"/>
          <w:sz w:val="24"/>
        </w:rPr>
      </w:pPr>
    </w:p>
    <w:p w14:paraId="23CFBAC7" w14:textId="77777777" w:rsidR="00880C5C" w:rsidRDefault="00880C5C">
      <w:pPr>
        <w:spacing w:line="360" w:lineRule="auto"/>
        <w:ind w:left="153" w:hanging="153"/>
        <w:rPr>
          <w:rFonts w:ascii="宋体" w:hAnsi="宋体"/>
          <w:sz w:val="24"/>
        </w:rPr>
      </w:pPr>
    </w:p>
    <w:p w14:paraId="733D3CDB" w14:textId="77777777" w:rsidR="00880C5C" w:rsidRDefault="00880C5C">
      <w:pPr>
        <w:spacing w:line="360" w:lineRule="auto"/>
        <w:ind w:left="153" w:hanging="153"/>
        <w:rPr>
          <w:rFonts w:ascii="宋体" w:hAnsi="宋体"/>
          <w:sz w:val="24"/>
        </w:rPr>
      </w:pPr>
    </w:p>
    <w:p w14:paraId="0F54923A" w14:textId="77777777" w:rsidR="00880C5C" w:rsidRDefault="008A1C13" w:rsidP="00F8490B">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A7A6781" w14:textId="77777777" w:rsidR="00880C5C" w:rsidRDefault="008A1C13" w:rsidP="00F8490B">
      <w:pPr>
        <w:spacing w:line="360" w:lineRule="auto"/>
        <w:ind w:leftChars="-514" w:left="-1079" w:firstLineChars="449" w:firstLine="1078"/>
        <w:rPr>
          <w:rFonts w:ascii="宋体" w:hAnsi="宋体"/>
          <w:sz w:val="24"/>
        </w:rPr>
      </w:pPr>
      <w:r>
        <w:rPr>
          <w:rFonts w:ascii="宋体" w:hAnsi="宋体" w:hint="eastAsia"/>
          <w:sz w:val="24"/>
        </w:rPr>
        <w:t>日期：   年   月   日</w:t>
      </w:r>
    </w:p>
    <w:p w14:paraId="04E18EB1" w14:textId="77777777" w:rsidR="00880C5C" w:rsidRDefault="008A1C13">
      <w:r>
        <w:rPr>
          <w:rFonts w:ascii="宋体" w:hAnsi="宋体"/>
          <w:szCs w:val="20"/>
        </w:rPr>
        <w:br w:type="page"/>
      </w:r>
    </w:p>
    <w:p w14:paraId="5C2BD312" w14:textId="77777777" w:rsidR="00880C5C" w:rsidRDefault="008A1C13">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84D5147" w14:textId="77777777" w:rsidR="00880C5C" w:rsidRDefault="008A1C13">
      <w:pPr>
        <w:numPr>
          <w:ilvl w:val="0"/>
          <w:numId w:val="5"/>
        </w:numPr>
        <w:jc w:val="center"/>
        <w:rPr>
          <w:b/>
          <w:sz w:val="24"/>
        </w:rPr>
      </w:pPr>
      <w:r>
        <w:rPr>
          <w:rFonts w:hint="eastAsia"/>
          <w:b/>
          <w:sz w:val="24"/>
        </w:rPr>
        <w:t>项目报价表</w:t>
      </w:r>
    </w:p>
    <w:p w14:paraId="6933CE4F" w14:textId="77777777" w:rsidR="00880C5C" w:rsidRDefault="00880C5C">
      <w:pPr>
        <w:rPr>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72"/>
        <w:gridCol w:w="1295"/>
        <w:gridCol w:w="810"/>
        <w:gridCol w:w="602"/>
        <w:gridCol w:w="756"/>
        <w:gridCol w:w="749"/>
        <w:gridCol w:w="749"/>
        <w:gridCol w:w="810"/>
        <w:gridCol w:w="1302"/>
      </w:tblGrid>
      <w:tr w:rsidR="00880C5C" w14:paraId="4F7D7ABA" w14:textId="77777777">
        <w:trPr>
          <w:jc w:val="center"/>
        </w:trPr>
        <w:tc>
          <w:tcPr>
            <w:tcW w:w="284" w:type="pct"/>
          </w:tcPr>
          <w:p w14:paraId="037E8B6A" w14:textId="77777777" w:rsidR="00880C5C" w:rsidRDefault="008A1C13">
            <w:pPr>
              <w:jc w:val="center"/>
              <w:rPr>
                <w:szCs w:val="21"/>
              </w:rPr>
            </w:pPr>
            <w:r>
              <w:rPr>
                <w:rFonts w:hint="eastAsia"/>
                <w:szCs w:val="21"/>
              </w:rPr>
              <w:t>序号</w:t>
            </w:r>
          </w:p>
        </w:tc>
        <w:tc>
          <w:tcPr>
            <w:tcW w:w="570" w:type="pct"/>
            <w:vAlign w:val="center"/>
          </w:tcPr>
          <w:p w14:paraId="28B70566" w14:textId="77777777" w:rsidR="00880C5C" w:rsidRDefault="008A1C13">
            <w:pPr>
              <w:jc w:val="center"/>
              <w:rPr>
                <w:szCs w:val="21"/>
              </w:rPr>
            </w:pPr>
            <w:r>
              <w:rPr>
                <w:rFonts w:hint="eastAsia"/>
                <w:szCs w:val="21"/>
              </w:rPr>
              <w:t>货物名称</w:t>
            </w:r>
          </w:p>
        </w:tc>
        <w:tc>
          <w:tcPr>
            <w:tcW w:w="759" w:type="pct"/>
            <w:vAlign w:val="center"/>
          </w:tcPr>
          <w:p w14:paraId="1056F41F" w14:textId="77777777" w:rsidR="00880C5C" w:rsidRDefault="008A1C13">
            <w:pPr>
              <w:jc w:val="center"/>
              <w:rPr>
                <w:szCs w:val="21"/>
              </w:rPr>
            </w:pPr>
            <w:r>
              <w:rPr>
                <w:rFonts w:hint="eastAsia"/>
                <w:szCs w:val="21"/>
              </w:rPr>
              <w:t>规格及型号</w:t>
            </w:r>
          </w:p>
        </w:tc>
        <w:tc>
          <w:tcPr>
            <w:tcW w:w="475" w:type="pct"/>
            <w:vAlign w:val="center"/>
          </w:tcPr>
          <w:p w14:paraId="72E00979" w14:textId="77777777" w:rsidR="00880C5C" w:rsidRDefault="008A1C13">
            <w:pPr>
              <w:jc w:val="center"/>
              <w:rPr>
                <w:b/>
                <w:color w:val="FF0000"/>
                <w:szCs w:val="21"/>
              </w:rPr>
            </w:pPr>
            <w:r>
              <w:rPr>
                <w:rFonts w:hint="eastAsia"/>
                <w:b/>
                <w:color w:val="FF0000"/>
                <w:szCs w:val="21"/>
              </w:rPr>
              <w:t>原产地</w:t>
            </w:r>
          </w:p>
        </w:tc>
        <w:tc>
          <w:tcPr>
            <w:tcW w:w="353" w:type="pct"/>
            <w:vAlign w:val="center"/>
          </w:tcPr>
          <w:p w14:paraId="17D85A59" w14:textId="77777777" w:rsidR="00880C5C" w:rsidRDefault="008A1C13">
            <w:pPr>
              <w:jc w:val="center"/>
              <w:rPr>
                <w:szCs w:val="21"/>
              </w:rPr>
            </w:pPr>
            <w:r>
              <w:rPr>
                <w:rFonts w:hint="eastAsia"/>
                <w:szCs w:val="21"/>
              </w:rPr>
              <w:t>品牌</w:t>
            </w:r>
          </w:p>
        </w:tc>
        <w:tc>
          <w:tcPr>
            <w:tcW w:w="443" w:type="pct"/>
            <w:vAlign w:val="center"/>
          </w:tcPr>
          <w:p w14:paraId="620ED7AE" w14:textId="77777777" w:rsidR="00880C5C" w:rsidRDefault="008A1C13">
            <w:pPr>
              <w:jc w:val="center"/>
              <w:rPr>
                <w:szCs w:val="21"/>
              </w:rPr>
            </w:pPr>
            <w:r>
              <w:rPr>
                <w:rFonts w:hint="eastAsia"/>
                <w:szCs w:val="21"/>
              </w:rPr>
              <w:t>数量</w:t>
            </w:r>
            <w:r>
              <w:rPr>
                <w:szCs w:val="21"/>
              </w:rPr>
              <w:t xml:space="preserve"> </w:t>
            </w:r>
          </w:p>
        </w:tc>
        <w:tc>
          <w:tcPr>
            <w:tcW w:w="439" w:type="pct"/>
            <w:vAlign w:val="center"/>
          </w:tcPr>
          <w:p w14:paraId="6E7515C2" w14:textId="77777777" w:rsidR="00880C5C" w:rsidRDefault="008A1C13">
            <w:pPr>
              <w:jc w:val="center"/>
              <w:rPr>
                <w:szCs w:val="21"/>
              </w:rPr>
            </w:pPr>
            <w:r>
              <w:rPr>
                <w:rStyle w:val="afd"/>
                <w:rFonts w:ascii="宋体" w:hint="eastAsia"/>
                <w:kern w:val="0"/>
              </w:rPr>
              <w:t>单位</w:t>
            </w:r>
          </w:p>
        </w:tc>
        <w:tc>
          <w:tcPr>
            <w:tcW w:w="439" w:type="pct"/>
            <w:vAlign w:val="center"/>
          </w:tcPr>
          <w:p w14:paraId="1CD0B4BB" w14:textId="77777777" w:rsidR="00880C5C" w:rsidRDefault="008A1C13">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475" w:type="pct"/>
            <w:vAlign w:val="center"/>
          </w:tcPr>
          <w:p w14:paraId="0DB22A27" w14:textId="77777777" w:rsidR="00880C5C" w:rsidRDefault="008A1C13">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763" w:type="pct"/>
            <w:vAlign w:val="center"/>
          </w:tcPr>
          <w:p w14:paraId="0707C0D6" w14:textId="77777777" w:rsidR="00880C5C" w:rsidRDefault="008A1C13">
            <w:pPr>
              <w:jc w:val="center"/>
              <w:rPr>
                <w:szCs w:val="21"/>
              </w:rPr>
            </w:pPr>
            <w:r>
              <w:rPr>
                <w:rFonts w:hint="eastAsia"/>
                <w:szCs w:val="21"/>
              </w:rPr>
              <w:t>备注（免税</w:t>
            </w:r>
            <w:r>
              <w:rPr>
                <w:szCs w:val="21"/>
              </w:rPr>
              <w:t>或含税</w:t>
            </w:r>
            <w:r>
              <w:rPr>
                <w:rFonts w:hint="eastAsia"/>
                <w:szCs w:val="21"/>
              </w:rPr>
              <w:t>）</w:t>
            </w:r>
          </w:p>
        </w:tc>
      </w:tr>
      <w:tr w:rsidR="00880C5C" w14:paraId="1CF34408" w14:textId="77777777">
        <w:trPr>
          <w:jc w:val="center"/>
        </w:trPr>
        <w:tc>
          <w:tcPr>
            <w:tcW w:w="284" w:type="pct"/>
          </w:tcPr>
          <w:p w14:paraId="1BDA1920" w14:textId="77777777" w:rsidR="00880C5C" w:rsidRDefault="008A1C13">
            <w:pPr>
              <w:rPr>
                <w:sz w:val="24"/>
              </w:rPr>
            </w:pPr>
            <w:r>
              <w:rPr>
                <w:rFonts w:hint="eastAsia"/>
                <w:sz w:val="24"/>
              </w:rPr>
              <w:t>1</w:t>
            </w:r>
          </w:p>
        </w:tc>
        <w:tc>
          <w:tcPr>
            <w:tcW w:w="570" w:type="pct"/>
          </w:tcPr>
          <w:p w14:paraId="19029527" w14:textId="77777777" w:rsidR="00880C5C" w:rsidRDefault="00880C5C">
            <w:pPr>
              <w:rPr>
                <w:sz w:val="24"/>
              </w:rPr>
            </w:pPr>
          </w:p>
        </w:tc>
        <w:tc>
          <w:tcPr>
            <w:tcW w:w="759" w:type="pct"/>
          </w:tcPr>
          <w:p w14:paraId="1320B94F" w14:textId="77777777" w:rsidR="00880C5C" w:rsidRDefault="00880C5C">
            <w:pPr>
              <w:rPr>
                <w:sz w:val="24"/>
              </w:rPr>
            </w:pPr>
          </w:p>
        </w:tc>
        <w:tc>
          <w:tcPr>
            <w:tcW w:w="475" w:type="pct"/>
          </w:tcPr>
          <w:p w14:paraId="6971D1C1" w14:textId="77777777" w:rsidR="00880C5C" w:rsidRDefault="00880C5C">
            <w:pPr>
              <w:rPr>
                <w:sz w:val="24"/>
              </w:rPr>
            </w:pPr>
          </w:p>
        </w:tc>
        <w:tc>
          <w:tcPr>
            <w:tcW w:w="353" w:type="pct"/>
          </w:tcPr>
          <w:p w14:paraId="4E88D2F2" w14:textId="77777777" w:rsidR="00880C5C" w:rsidRDefault="00880C5C">
            <w:pPr>
              <w:rPr>
                <w:sz w:val="24"/>
              </w:rPr>
            </w:pPr>
          </w:p>
        </w:tc>
        <w:tc>
          <w:tcPr>
            <w:tcW w:w="443" w:type="pct"/>
          </w:tcPr>
          <w:p w14:paraId="72117516" w14:textId="77777777" w:rsidR="00880C5C" w:rsidRDefault="00880C5C">
            <w:pPr>
              <w:rPr>
                <w:sz w:val="24"/>
              </w:rPr>
            </w:pPr>
          </w:p>
        </w:tc>
        <w:tc>
          <w:tcPr>
            <w:tcW w:w="439" w:type="pct"/>
          </w:tcPr>
          <w:p w14:paraId="22C5D1C4" w14:textId="77777777" w:rsidR="00880C5C" w:rsidRDefault="00880C5C">
            <w:pPr>
              <w:rPr>
                <w:sz w:val="24"/>
              </w:rPr>
            </w:pPr>
          </w:p>
        </w:tc>
        <w:tc>
          <w:tcPr>
            <w:tcW w:w="439" w:type="pct"/>
          </w:tcPr>
          <w:p w14:paraId="1A0D20F3" w14:textId="77777777" w:rsidR="00880C5C" w:rsidRDefault="00880C5C">
            <w:pPr>
              <w:rPr>
                <w:sz w:val="24"/>
              </w:rPr>
            </w:pPr>
          </w:p>
        </w:tc>
        <w:tc>
          <w:tcPr>
            <w:tcW w:w="475" w:type="pct"/>
          </w:tcPr>
          <w:p w14:paraId="04B5CE77" w14:textId="77777777" w:rsidR="00880C5C" w:rsidRDefault="00880C5C">
            <w:pPr>
              <w:rPr>
                <w:sz w:val="24"/>
              </w:rPr>
            </w:pPr>
          </w:p>
        </w:tc>
        <w:tc>
          <w:tcPr>
            <w:tcW w:w="763" w:type="pct"/>
          </w:tcPr>
          <w:p w14:paraId="4DBE69F2" w14:textId="77777777" w:rsidR="00880C5C" w:rsidRDefault="00880C5C">
            <w:pPr>
              <w:rPr>
                <w:sz w:val="24"/>
              </w:rPr>
            </w:pPr>
          </w:p>
        </w:tc>
      </w:tr>
      <w:tr w:rsidR="00880C5C" w14:paraId="10961161" w14:textId="77777777">
        <w:trPr>
          <w:jc w:val="center"/>
        </w:trPr>
        <w:tc>
          <w:tcPr>
            <w:tcW w:w="284" w:type="pct"/>
          </w:tcPr>
          <w:p w14:paraId="3B859596" w14:textId="77777777" w:rsidR="00880C5C" w:rsidRDefault="008A1C13">
            <w:pPr>
              <w:rPr>
                <w:sz w:val="24"/>
              </w:rPr>
            </w:pPr>
            <w:r>
              <w:rPr>
                <w:rFonts w:hint="eastAsia"/>
                <w:sz w:val="24"/>
              </w:rPr>
              <w:t>2</w:t>
            </w:r>
          </w:p>
        </w:tc>
        <w:tc>
          <w:tcPr>
            <w:tcW w:w="570" w:type="pct"/>
          </w:tcPr>
          <w:p w14:paraId="0EC87B8E" w14:textId="77777777" w:rsidR="00880C5C" w:rsidRDefault="00880C5C">
            <w:pPr>
              <w:rPr>
                <w:sz w:val="24"/>
              </w:rPr>
            </w:pPr>
          </w:p>
        </w:tc>
        <w:tc>
          <w:tcPr>
            <w:tcW w:w="759" w:type="pct"/>
          </w:tcPr>
          <w:p w14:paraId="3C38A4D1" w14:textId="77777777" w:rsidR="00880C5C" w:rsidRDefault="00880C5C">
            <w:pPr>
              <w:rPr>
                <w:sz w:val="24"/>
              </w:rPr>
            </w:pPr>
          </w:p>
        </w:tc>
        <w:tc>
          <w:tcPr>
            <w:tcW w:w="475" w:type="pct"/>
          </w:tcPr>
          <w:p w14:paraId="6417C289" w14:textId="77777777" w:rsidR="00880C5C" w:rsidRDefault="00880C5C">
            <w:pPr>
              <w:rPr>
                <w:sz w:val="24"/>
              </w:rPr>
            </w:pPr>
          </w:p>
        </w:tc>
        <w:tc>
          <w:tcPr>
            <w:tcW w:w="353" w:type="pct"/>
          </w:tcPr>
          <w:p w14:paraId="7E8EEF16" w14:textId="77777777" w:rsidR="00880C5C" w:rsidRDefault="00880C5C">
            <w:pPr>
              <w:rPr>
                <w:sz w:val="24"/>
              </w:rPr>
            </w:pPr>
          </w:p>
        </w:tc>
        <w:tc>
          <w:tcPr>
            <w:tcW w:w="443" w:type="pct"/>
          </w:tcPr>
          <w:p w14:paraId="4C771FB8" w14:textId="77777777" w:rsidR="00880C5C" w:rsidRDefault="00880C5C">
            <w:pPr>
              <w:rPr>
                <w:sz w:val="24"/>
              </w:rPr>
            </w:pPr>
          </w:p>
        </w:tc>
        <w:tc>
          <w:tcPr>
            <w:tcW w:w="439" w:type="pct"/>
          </w:tcPr>
          <w:p w14:paraId="1108B215" w14:textId="77777777" w:rsidR="00880C5C" w:rsidRDefault="00880C5C">
            <w:pPr>
              <w:rPr>
                <w:sz w:val="24"/>
              </w:rPr>
            </w:pPr>
          </w:p>
        </w:tc>
        <w:tc>
          <w:tcPr>
            <w:tcW w:w="439" w:type="pct"/>
          </w:tcPr>
          <w:p w14:paraId="15A49A1C" w14:textId="77777777" w:rsidR="00880C5C" w:rsidRDefault="00880C5C">
            <w:pPr>
              <w:rPr>
                <w:sz w:val="24"/>
              </w:rPr>
            </w:pPr>
          </w:p>
        </w:tc>
        <w:tc>
          <w:tcPr>
            <w:tcW w:w="475" w:type="pct"/>
          </w:tcPr>
          <w:p w14:paraId="66B8ECC6" w14:textId="77777777" w:rsidR="00880C5C" w:rsidRDefault="00880C5C">
            <w:pPr>
              <w:rPr>
                <w:sz w:val="24"/>
              </w:rPr>
            </w:pPr>
          </w:p>
        </w:tc>
        <w:tc>
          <w:tcPr>
            <w:tcW w:w="763" w:type="pct"/>
          </w:tcPr>
          <w:p w14:paraId="5F606881" w14:textId="77777777" w:rsidR="00880C5C" w:rsidRDefault="00880C5C">
            <w:pPr>
              <w:rPr>
                <w:sz w:val="24"/>
              </w:rPr>
            </w:pPr>
          </w:p>
        </w:tc>
      </w:tr>
      <w:tr w:rsidR="00880C5C" w14:paraId="350FC292" w14:textId="77777777">
        <w:trPr>
          <w:jc w:val="center"/>
        </w:trPr>
        <w:tc>
          <w:tcPr>
            <w:tcW w:w="284" w:type="pct"/>
          </w:tcPr>
          <w:p w14:paraId="68257B05" w14:textId="77777777" w:rsidR="00880C5C" w:rsidRDefault="00880C5C">
            <w:pPr>
              <w:rPr>
                <w:sz w:val="24"/>
              </w:rPr>
            </w:pPr>
          </w:p>
        </w:tc>
        <w:tc>
          <w:tcPr>
            <w:tcW w:w="570" w:type="pct"/>
          </w:tcPr>
          <w:p w14:paraId="00ED6548" w14:textId="77777777" w:rsidR="00880C5C" w:rsidRDefault="00880C5C">
            <w:pPr>
              <w:rPr>
                <w:sz w:val="24"/>
              </w:rPr>
            </w:pPr>
          </w:p>
        </w:tc>
        <w:tc>
          <w:tcPr>
            <w:tcW w:w="759" w:type="pct"/>
          </w:tcPr>
          <w:p w14:paraId="2E53354D" w14:textId="77777777" w:rsidR="00880C5C" w:rsidRDefault="00880C5C">
            <w:pPr>
              <w:rPr>
                <w:sz w:val="24"/>
              </w:rPr>
            </w:pPr>
          </w:p>
        </w:tc>
        <w:tc>
          <w:tcPr>
            <w:tcW w:w="475" w:type="pct"/>
          </w:tcPr>
          <w:p w14:paraId="4930A304" w14:textId="77777777" w:rsidR="00880C5C" w:rsidRDefault="00880C5C">
            <w:pPr>
              <w:rPr>
                <w:sz w:val="24"/>
              </w:rPr>
            </w:pPr>
          </w:p>
        </w:tc>
        <w:tc>
          <w:tcPr>
            <w:tcW w:w="353" w:type="pct"/>
          </w:tcPr>
          <w:p w14:paraId="69EA9FD6" w14:textId="77777777" w:rsidR="00880C5C" w:rsidRDefault="00880C5C">
            <w:pPr>
              <w:rPr>
                <w:sz w:val="24"/>
              </w:rPr>
            </w:pPr>
          </w:p>
        </w:tc>
        <w:tc>
          <w:tcPr>
            <w:tcW w:w="443" w:type="pct"/>
          </w:tcPr>
          <w:p w14:paraId="6902D2EB" w14:textId="77777777" w:rsidR="00880C5C" w:rsidRDefault="00880C5C">
            <w:pPr>
              <w:rPr>
                <w:sz w:val="24"/>
              </w:rPr>
            </w:pPr>
          </w:p>
        </w:tc>
        <w:tc>
          <w:tcPr>
            <w:tcW w:w="439" w:type="pct"/>
          </w:tcPr>
          <w:p w14:paraId="2C627D14" w14:textId="77777777" w:rsidR="00880C5C" w:rsidRDefault="00880C5C">
            <w:pPr>
              <w:rPr>
                <w:sz w:val="24"/>
              </w:rPr>
            </w:pPr>
          </w:p>
        </w:tc>
        <w:tc>
          <w:tcPr>
            <w:tcW w:w="439" w:type="pct"/>
          </w:tcPr>
          <w:p w14:paraId="59653DD5" w14:textId="77777777" w:rsidR="00880C5C" w:rsidRDefault="00880C5C">
            <w:pPr>
              <w:rPr>
                <w:sz w:val="24"/>
              </w:rPr>
            </w:pPr>
          </w:p>
        </w:tc>
        <w:tc>
          <w:tcPr>
            <w:tcW w:w="475" w:type="pct"/>
          </w:tcPr>
          <w:p w14:paraId="1C01FEDB" w14:textId="77777777" w:rsidR="00880C5C" w:rsidRDefault="00880C5C">
            <w:pPr>
              <w:rPr>
                <w:sz w:val="24"/>
              </w:rPr>
            </w:pPr>
          </w:p>
        </w:tc>
        <w:tc>
          <w:tcPr>
            <w:tcW w:w="763" w:type="pct"/>
          </w:tcPr>
          <w:p w14:paraId="139ACF4F" w14:textId="77777777" w:rsidR="00880C5C" w:rsidRDefault="00880C5C">
            <w:pPr>
              <w:rPr>
                <w:sz w:val="24"/>
              </w:rPr>
            </w:pPr>
          </w:p>
        </w:tc>
      </w:tr>
      <w:tr w:rsidR="00880C5C" w14:paraId="5DD9FA96" w14:textId="77777777">
        <w:trPr>
          <w:jc w:val="center"/>
        </w:trPr>
        <w:tc>
          <w:tcPr>
            <w:tcW w:w="284" w:type="pct"/>
          </w:tcPr>
          <w:p w14:paraId="38A82FB5" w14:textId="77777777" w:rsidR="00880C5C" w:rsidRDefault="00880C5C">
            <w:pPr>
              <w:rPr>
                <w:sz w:val="24"/>
              </w:rPr>
            </w:pPr>
          </w:p>
        </w:tc>
        <w:tc>
          <w:tcPr>
            <w:tcW w:w="570" w:type="pct"/>
          </w:tcPr>
          <w:p w14:paraId="273B1656" w14:textId="77777777" w:rsidR="00880C5C" w:rsidRDefault="00880C5C">
            <w:pPr>
              <w:rPr>
                <w:sz w:val="24"/>
              </w:rPr>
            </w:pPr>
          </w:p>
        </w:tc>
        <w:tc>
          <w:tcPr>
            <w:tcW w:w="759" w:type="pct"/>
          </w:tcPr>
          <w:p w14:paraId="20D4A415" w14:textId="77777777" w:rsidR="00880C5C" w:rsidRDefault="00880C5C">
            <w:pPr>
              <w:rPr>
                <w:sz w:val="24"/>
              </w:rPr>
            </w:pPr>
          </w:p>
        </w:tc>
        <w:tc>
          <w:tcPr>
            <w:tcW w:w="475" w:type="pct"/>
          </w:tcPr>
          <w:p w14:paraId="18A76E02" w14:textId="77777777" w:rsidR="00880C5C" w:rsidRDefault="00880C5C">
            <w:pPr>
              <w:rPr>
                <w:sz w:val="24"/>
              </w:rPr>
            </w:pPr>
          </w:p>
        </w:tc>
        <w:tc>
          <w:tcPr>
            <w:tcW w:w="353" w:type="pct"/>
          </w:tcPr>
          <w:p w14:paraId="6A33F4ED" w14:textId="77777777" w:rsidR="00880C5C" w:rsidRDefault="00880C5C">
            <w:pPr>
              <w:rPr>
                <w:sz w:val="24"/>
              </w:rPr>
            </w:pPr>
          </w:p>
        </w:tc>
        <w:tc>
          <w:tcPr>
            <w:tcW w:w="443" w:type="pct"/>
          </w:tcPr>
          <w:p w14:paraId="66481CC2" w14:textId="77777777" w:rsidR="00880C5C" w:rsidRDefault="00880C5C">
            <w:pPr>
              <w:rPr>
                <w:sz w:val="24"/>
              </w:rPr>
            </w:pPr>
          </w:p>
        </w:tc>
        <w:tc>
          <w:tcPr>
            <w:tcW w:w="439" w:type="pct"/>
          </w:tcPr>
          <w:p w14:paraId="7784378F" w14:textId="77777777" w:rsidR="00880C5C" w:rsidRDefault="00880C5C">
            <w:pPr>
              <w:rPr>
                <w:sz w:val="24"/>
              </w:rPr>
            </w:pPr>
          </w:p>
        </w:tc>
        <w:tc>
          <w:tcPr>
            <w:tcW w:w="439" w:type="pct"/>
          </w:tcPr>
          <w:p w14:paraId="2654572C" w14:textId="77777777" w:rsidR="00880C5C" w:rsidRDefault="00880C5C">
            <w:pPr>
              <w:rPr>
                <w:sz w:val="24"/>
              </w:rPr>
            </w:pPr>
          </w:p>
        </w:tc>
        <w:tc>
          <w:tcPr>
            <w:tcW w:w="475" w:type="pct"/>
          </w:tcPr>
          <w:p w14:paraId="0CA0EDF5" w14:textId="77777777" w:rsidR="00880C5C" w:rsidRDefault="00880C5C">
            <w:pPr>
              <w:rPr>
                <w:sz w:val="24"/>
              </w:rPr>
            </w:pPr>
          </w:p>
        </w:tc>
        <w:tc>
          <w:tcPr>
            <w:tcW w:w="763" w:type="pct"/>
          </w:tcPr>
          <w:p w14:paraId="14D5819C" w14:textId="77777777" w:rsidR="00880C5C" w:rsidRDefault="00880C5C">
            <w:pPr>
              <w:rPr>
                <w:sz w:val="24"/>
              </w:rPr>
            </w:pPr>
          </w:p>
        </w:tc>
      </w:tr>
      <w:tr w:rsidR="00880C5C" w14:paraId="29E87D30" w14:textId="77777777">
        <w:trPr>
          <w:jc w:val="center"/>
        </w:trPr>
        <w:tc>
          <w:tcPr>
            <w:tcW w:w="284" w:type="pct"/>
          </w:tcPr>
          <w:p w14:paraId="0E6F402F" w14:textId="77777777" w:rsidR="00880C5C" w:rsidRDefault="00880C5C">
            <w:pPr>
              <w:rPr>
                <w:sz w:val="24"/>
              </w:rPr>
            </w:pPr>
          </w:p>
        </w:tc>
        <w:tc>
          <w:tcPr>
            <w:tcW w:w="570" w:type="pct"/>
          </w:tcPr>
          <w:p w14:paraId="5CFE0FEF" w14:textId="77777777" w:rsidR="00880C5C" w:rsidRDefault="00880C5C">
            <w:pPr>
              <w:rPr>
                <w:sz w:val="24"/>
              </w:rPr>
            </w:pPr>
          </w:p>
        </w:tc>
        <w:tc>
          <w:tcPr>
            <w:tcW w:w="759" w:type="pct"/>
          </w:tcPr>
          <w:p w14:paraId="19B61AE5" w14:textId="77777777" w:rsidR="00880C5C" w:rsidRDefault="00880C5C">
            <w:pPr>
              <w:rPr>
                <w:sz w:val="24"/>
              </w:rPr>
            </w:pPr>
          </w:p>
        </w:tc>
        <w:tc>
          <w:tcPr>
            <w:tcW w:w="475" w:type="pct"/>
          </w:tcPr>
          <w:p w14:paraId="7A327936" w14:textId="77777777" w:rsidR="00880C5C" w:rsidRDefault="00880C5C">
            <w:pPr>
              <w:rPr>
                <w:sz w:val="24"/>
              </w:rPr>
            </w:pPr>
          </w:p>
        </w:tc>
        <w:tc>
          <w:tcPr>
            <w:tcW w:w="353" w:type="pct"/>
          </w:tcPr>
          <w:p w14:paraId="7D610B64" w14:textId="77777777" w:rsidR="00880C5C" w:rsidRDefault="00880C5C">
            <w:pPr>
              <w:rPr>
                <w:sz w:val="24"/>
              </w:rPr>
            </w:pPr>
          </w:p>
        </w:tc>
        <w:tc>
          <w:tcPr>
            <w:tcW w:w="443" w:type="pct"/>
          </w:tcPr>
          <w:p w14:paraId="0EFF086C" w14:textId="77777777" w:rsidR="00880C5C" w:rsidRDefault="00880C5C">
            <w:pPr>
              <w:rPr>
                <w:sz w:val="24"/>
              </w:rPr>
            </w:pPr>
          </w:p>
        </w:tc>
        <w:tc>
          <w:tcPr>
            <w:tcW w:w="439" w:type="pct"/>
          </w:tcPr>
          <w:p w14:paraId="68F2CBE8" w14:textId="77777777" w:rsidR="00880C5C" w:rsidRDefault="00880C5C">
            <w:pPr>
              <w:rPr>
                <w:sz w:val="24"/>
              </w:rPr>
            </w:pPr>
          </w:p>
        </w:tc>
        <w:tc>
          <w:tcPr>
            <w:tcW w:w="439" w:type="pct"/>
          </w:tcPr>
          <w:p w14:paraId="458577B8" w14:textId="77777777" w:rsidR="00880C5C" w:rsidRDefault="00880C5C">
            <w:pPr>
              <w:rPr>
                <w:sz w:val="24"/>
              </w:rPr>
            </w:pPr>
          </w:p>
        </w:tc>
        <w:tc>
          <w:tcPr>
            <w:tcW w:w="475" w:type="pct"/>
          </w:tcPr>
          <w:p w14:paraId="2C4EB206" w14:textId="77777777" w:rsidR="00880C5C" w:rsidRDefault="00880C5C">
            <w:pPr>
              <w:rPr>
                <w:sz w:val="24"/>
              </w:rPr>
            </w:pPr>
          </w:p>
        </w:tc>
        <w:tc>
          <w:tcPr>
            <w:tcW w:w="763" w:type="pct"/>
          </w:tcPr>
          <w:p w14:paraId="62106466" w14:textId="77777777" w:rsidR="00880C5C" w:rsidRDefault="00880C5C">
            <w:pPr>
              <w:rPr>
                <w:sz w:val="24"/>
              </w:rPr>
            </w:pPr>
          </w:p>
        </w:tc>
      </w:tr>
      <w:tr w:rsidR="00880C5C" w14:paraId="296C1FD8" w14:textId="77777777">
        <w:trPr>
          <w:jc w:val="center"/>
        </w:trPr>
        <w:tc>
          <w:tcPr>
            <w:tcW w:w="284" w:type="pct"/>
          </w:tcPr>
          <w:p w14:paraId="57177600" w14:textId="77777777" w:rsidR="00880C5C" w:rsidRDefault="00880C5C">
            <w:pPr>
              <w:rPr>
                <w:sz w:val="24"/>
              </w:rPr>
            </w:pPr>
          </w:p>
        </w:tc>
        <w:tc>
          <w:tcPr>
            <w:tcW w:w="570" w:type="pct"/>
          </w:tcPr>
          <w:p w14:paraId="3A16B67E" w14:textId="77777777" w:rsidR="00880C5C" w:rsidRDefault="00880C5C">
            <w:pPr>
              <w:rPr>
                <w:sz w:val="24"/>
              </w:rPr>
            </w:pPr>
          </w:p>
        </w:tc>
        <w:tc>
          <w:tcPr>
            <w:tcW w:w="759" w:type="pct"/>
          </w:tcPr>
          <w:p w14:paraId="1463C71C" w14:textId="77777777" w:rsidR="00880C5C" w:rsidRDefault="00880C5C">
            <w:pPr>
              <w:rPr>
                <w:sz w:val="24"/>
              </w:rPr>
            </w:pPr>
          </w:p>
        </w:tc>
        <w:tc>
          <w:tcPr>
            <w:tcW w:w="475" w:type="pct"/>
          </w:tcPr>
          <w:p w14:paraId="52DA2DA6" w14:textId="77777777" w:rsidR="00880C5C" w:rsidRDefault="00880C5C">
            <w:pPr>
              <w:rPr>
                <w:sz w:val="24"/>
              </w:rPr>
            </w:pPr>
          </w:p>
        </w:tc>
        <w:tc>
          <w:tcPr>
            <w:tcW w:w="353" w:type="pct"/>
          </w:tcPr>
          <w:p w14:paraId="17162727" w14:textId="77777777" w:rsidR="00880C5C" w:rsidRDefault="00880C5C">
            <w:pPr>
              <w:rPr>
                <w:sz w:val="24"/>
              </w:rPr>
            </w:pPr>
          </w:p>
        </w:tc>
        <w:tc>
          <w:tcPr>
            <w:tcW w:w="443" w:type="pct"/>
          </w:tcPr>
          <w:p w14:paraId="47E8C195" w14:textId="77777777" w:rsidR="00880C5C" w:rsidRDefault="00880C5C">
            <w:pPr>
              <w:rPr>
                <w:sz w:val="24"/>
              </w:rPr>
            </w:pPr>
          </w:p>
        </w:tc>
        <w:tc>
          <w:tcPr>
            <w:tcW w:w="439" w:type="pct"/>
          </w:tcPr>
          <w:p w14:paraId="475756BB" w14:textId="77777777" w:rsidR="00880C5C" w:rsidRDefault="00880C5C">
            <w:pPr>
              <w:rPr>
                <w:sz w:val="24"/>
              </w:rPr>
            </w:pPr>
          </w:p>
        </w:tc>
        <w:tc>
          <w:tcPr>
            <w:tcW w:w="439" w:type="pct"/>
          </w:tcPr>
          <w:p w14:paraId="7CA72975" w14:textId="77777777" w:rsidR="00880C5C" w:rsidRDefault="00880C5C">
            <w:pPr>
              <w:rPr>
                <w:sz w:val="24"/>
              </w:rPr>
            </w:pPr>
          </w:p>
        </w:tc>
        <w:tc>
          <w:tcPr>
            <w:tcW w:w="475" w:type="pct"/>
          </w:tcPr>
          <w:p w14:paraId="33EE726E" w14:textId="77777777" w:rsidR="00880C5C" w:rsidRDefault="00880C5C">
            <w:pPr>
              <w:rPr>
                <w:sz w:val="24"/>
              </w:rPr>
            </w:pPr>
          </w:p>
        </w:tc>
        <w:tc>
          <w:tcPr>
            <w:tcW w:w="763" w:type="pct"/>
          </w:tcPr>
          <w:p w14:paraId="5DA8A26D" w14:textId="77777777" w:rsidR="00880C5C" w:rsidRDefault="00880C5C">
            <w:pPr>
              <w:rPr>
                <w:sz w:val="24"/>
              </w:rPr>
            </w:pPr>
          </w:p>
        </w:tc>
      </w:tr>
      <w:tr w:rsidR="00880C5C" w14:paraId="256D531F" w14:textId="77777777">
        <w:trPr>
          <w:jc w:val="center"/>
        </w:trPr>
        <w:tc>
          <w:tcPr>
            <w:tcW w:w="5000" w:type="pct"/>
            <w:gridSpan w:val="10"/>
          </w:tcPr>
          <w:p w14:paraId="340E58B1" w14:textId="77777777" w:rsidR="00880C5C" w:rsidRDefault="008A1C13">
            <w:pPr>
              <w:rPr>
                <w:sz w:val="24"/>
              </w:rPr>
            </w:pPr>
            <w:r>
              <w:rPr>
                <w:rFonts w:hint="eastAsia"/>
                <w:sz w:val="24"/>
              </w:rPr>
              <w:t>合计（即：投标总价；币种：人民币；单位：元）：大写：</w:t>
            </w:r>
          </w:p>
        </w:tc>
      </w:tr>
    </w:tbl>
    <w:p w14:paraId="6E1A976A" w14:textId="77777777" w:rsidR="00880C5C" w:rsidRDefault="00880C5C">
      <w:pPr>
        <w:rPr>
          <w:rFonts w:ascii="宋体" w:hAnsi="宋体"/>
          <w:szCs w:val="21"/>
        </w:rPr>
      </w:pPr>
    </w:p>
    <w:p w14:paraId="0D2F9E78" w14:textId="77777777" w:rsidR="00880C5C" w:rsidRDefault="008A1C13">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76DF16DD" w14:textId="77777777" w:rsidR="00880C5C" w:rsidRDefault="00880C5C">
      <w:pPr>
        <w:rPr>
          <w:rFonts w:ascii="宋体" w:hAnsi="宋体"/>
          <w:szCs w:val="21"/>
        </w:rPr>
      </w:pPr>
    </w:p>
    <w:p w14:paraId="677D221B" w14:textId="77777777" w:rsidR="00880C5C" w:rsidRDefault="008A1C13">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46924F88" w14:textId="77777777" w:rsidR="00880C5C" w:rsidRDefault="00880C5C">
      <w:pPr>
        <w:rPr>
          <w:rFonts w:ascii="宋体" w:hAnsi="宋体"/>
          <w:szCs w:val="21"/>
        </w:rPr>
      </w:pPr>
    </w:p>
    <w:p w14:paraId="7601F98E" w14:textId="77777777" w:rsidR="00880C5C" w:rsidRDefault="008A1C13">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44CFC508" w14:textId="77777777" w:rsidR="00880C5C" w:rsidRDefault="00880C5C">
      <w:pPr>
        <w:rPr>
          <w:rFonts w:ascii="宋体" w:hAnsi="宋体"/>
          <w:szCs w:val="21"/>
          <w:u w:val="single"/>
        </w:rPr>
      </w:pPr>
    </w:p>
    <w:p w14:paraId="71C694E7" w14:textId="77777777" w:rsidR="00880C5C" w:rsidRDefault="008A1C13">
      <w:pPr>
        <w:rPr>
          <w:rFonts w:ascii="宋体" w:hAnsi="宋体"/>
          <w:b/>
          <w:color w:val="FF0000"/>
          <w:sz w:val="24"/>
        </w:rPr>
      </w:pPr>
      <w:r>
        <w:rPr>
          <w:rFonts w:ascii="宋体" w:hAnsi="宋体" w:hint="eastAsia"/>
          <w:b/>
          <w:color w:val="FF0000"/>
          <w:sz w:val="24"/>
        </w:rPr>
        <w:t>注：1.所有价格应按“招标文件”中规定的货币单位填写；</w:t>
      </w:r>
    </w:p>
    <w:p w14:paraId="6A4B4951" w14:textId="77777777" w:rsidR="00880C5C" w:rsidRDefault="008A1C13">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65489BBD" w14:textId="77777777" w:rsidR="00880C5C" w:rsidRDefault="008A1C13">
      <w:pPr>
        <w:rPr>
          <w:rFonts w:ascii="宋体" w:hAnsi="宋体"/>
          <w:b/>
          <w:color w:val="FF0000"/>
          <w:sz w:val="24"/>
        </w:rPr>
      </w:pPr>
      <w:r>
        <w:rPr>
          <w:rFonts w:ascii="宋体" w:hAnsi="宋体" w:hint="eastAsia"/>
          <w:b/>
          <w:color w:val="FF0000"/>
          <w:sz w:val="24"/>
        </w:rPr>
        <w:t xml:space="preserve">    3.投标总价应为以上各分项价格之和；</w:t>
      </w:r>
    </w:p>
    <w:p w14:paraId="2D8B9068" w14:textId="77777777" w:rsidR="00880C5C" w:rsidRDefault="008A1C13">
      <w:pPr>
        <w:rPr>
          <w:rFonts w:ascii="宋体" w:hAnsi="宋体"/>
          <w:b/>
          <w:color w:val="FF0000"/>
          <w:sz w:val="24"/>
        </w:rPr>
      </w:pPr>
      <w:r>
        <w:rPr>
          <w:rFonts w:ascii="宋体" w:hAnsi="宋体" w:hint="eastAsia"/>
          <w:b/>
          <w:color w:val="FF0000"/>
          <w:sz w:val="24"/>
        </w:rPr>
        <w:t>4.本表格式不得修改；</w:t>
      </w:r>
    </w:p>
    <w:p w14:paraId="5E2FAB17" w14:textId="77777777" w:rsidR="00880C5C" w:rsidRDefault="008A1C13">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65C36BDE" w14:textId="77777777" w:rsidR="00880C5C" w:rsidRDefault="008A1C13">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150E0DAD" w14:textId="77777777" w:rsidR="00880C5C" w:rsidRDefault="008A1C13">
      <w:pPr>
        <w:rPr>
          <w:rFonts w:ascii="宋体" w:hAnsi="宋体"/>
          <w:b/>
          <w:color w:val="FF0000"/>
          <w:sz w:val="24"/>
        </w:rPr>
      </w:pPr>
      <w:r>
        <w:rPr>
          <w:rFonts w:ascii="宋体" w:hAnsi="宋体" w:hint="eastAsia"/>
          <w:b/>
          <w:color w:val="FF0000"/>
          <w:sz w:val="24"/>
        </w:rPr>
        <w:t>7.开标一览表的投标总价必须与项目报价表的投标总价一致。</w:t>
      </w:r>
    </w:p>
    <w:p w14:paraId="572F5A26" w14:textId="77777777" w:rsidR="00880C5C" w:rsidRDefault="008A1C13">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4EA23567" w14:textId="77777777" w:rsidR="00880C5C" w:rsidRDefault="008A1C13">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3FE782D7" w14:textId="77777777" w:rsidR="00880C5C" w:rsidRDefault="008A1C13">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2F934474" w14:textId="77777777" w:rsidR="00880C5C" w:rsidRDefault="00880C5C">
      <w:pPr>
        <w:ind w:firstLineChars="200" w:firstLine="482"/>
        <w:jc w:val="center"/>
        <w:rPr>
          <w:rFonts w:hAnsi="宋体"/>
          <w:b/>
          <w:bCs/>
          <w:sz w:val="24"/>
        </w:rPr>
      </w:pPr>
    </w:p>
    <w:p w14:paraId="3FB5E185" w14:textId="77777777" w:rsidR="00880C5C" w:rsidRDefault="008A1C13">
      <w:pPr>
        <w:ind w:firstLineChars="200" w:firstLine="482"/>
        <w:jc w:val="center"/>
        <w:rPr>
          <w:rFonts w:hAnsi="宋体"/>
          <w:b/>
          <w:bCs/>
          <w:sz w:val="24"/>
        </w:rPr>
      </w:pPr>
      <w:r>
        <w:rPr>
          <w:rFonts w:hAnsi="宋体" w:hint="eastAsia"/>
          <w:b/>
          <w:bCs/>
          <w:sz w:val="24"/>
        </w:rPr>
        <w:t>（二）可选配件报价清单（不包括在总报价内）</w:t>
      </w:r>
    </w:p>
    <w:p w14:paraId="3F997AD1" w14:textId="77777777" w:rsidR="00880C5C" w:rsidRDefault="008A1C13">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7E09730C" w14:textId="77777777" w:rsidR="00880C5C" w:rsidRDefault="00880C5C">
      <w:pPr>
        <w:ind w:firstLineChars="200" w:firstLine="482"/>
        <w:rPr>
          <w:rFonts w:hAnsi="宋体"/>
          <w:b/>
          <w:bCs/>
          <w:sz w:val="24"/>
        </w:rPr>
      </w:pPr>
    </w:p>
    <w:p w14:paraId="4B8F8C5E" w14:textId="77777777" w:rsidR="00880C5C" w:rsidRDefault="008A1C13">
      <w:pPr>
        <w:ind w:firstLineChars="200" w:firstLine="482"/>
        <w:jc w:val="center"/>
        <w:rPr>
          <w:rFonts w:hAnsi="宋体"/>
          <w:b/>
          <w:bCs/>
          <w:sz w:val="24"/>
        </w:rPr>
      </w:pPr>
      <w:r>
        <w:rPr>
          <w:rFonts w:hAnsi="宋体"/>
          <w:b/>
          <w:bCs/>
          <w:sz w:val="24"/>
        </w:rPr>
        <w:br w:type="page"/>
      </w:r>
    </w:p>
    <w:p w14:paraId="5D08D979" w14:textId="77777777" w:rsidR="00880C5C" w:rsidRDefault="008A1C13">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378BE34E" w14:textId="77777777" w:rsidR="00880C5C" w:rsidRDefault="008A1C13" w:rsidP="00F8490B">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0C9BF3D7" w14:textId="77777777" w:rsidR="00880C5C" w:rsidRDefault="00880C5C">
      <w:pPr>
        <w:rPr>
          <w:b/>
          <w:bCs/>
          <w:sz w:val="24"/>
        </w:rPr>
      </w:pPr>
    </w:p>
    <w:p w14:paraId="55E6440A" w14:textId="77777777" w:rsidR="00880C5C" w:rsidRDefault="008A1C13">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7DCD11AA" w14:textId="77777777" w:rsidR="00880C5C" w:rsidRDefault="008A1C13">
      <w:pPr>
        <w:outlineLvl w:val="3"/>
        <w:rPr>
          <w:b/>
          <w:sz w:val="24"/>
        </w:rPr>
      </w:pPr>
      <w:r>
        <w:rPr>
          <w:rFonts w:hint="eastAsia"/>
          <w:b/>
          <w:bCs/>
          <w:sz w:val="24"/>
        </w:rPr>
        <w:t>（一）技术保障措施及</w:t>
      </w:r>
      <w:r>
        <w:rPr>
          <w:rFonts w:hint="eastAsia"/>
          <w:b/>
          <w:sz w:val="24"/>
        </w:rPr>
        <w:t>实施本项目的主要技术人员情况表（格式自定）</w:t>
      </w:r>
    </w:p>
    <w:p w14:paraId="3F2BA563" w14:textId="77777777" w:rsidR="00880C5C" w:rsidRDefault="008A1C13">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08749FE9" w14:textId="77777777" w:rsidR="00880C5C" w:rsidRDefault="00880C5C">
      <w:pPr>
        <w:rPr>
          <w:b/>
          <w:bCs/>
          <w:sz w:val="24"/>
        </w:rPr>
      </w:pPr>
    </w:p>
    <w:p w14:paraId="7D27520E" w14:textId="77777777" w:rsidR="00880C5C" w:rsidRDefault="008A1C13">
      <w:pPr>
        <w:outlineLvl w:val="3"/>
        <w:rPr>
          <w:b/>
          <w:bCs/>
          <w:sz w:val="24"/>
        </w:rPr>
      </w:pPr>
      <w:r>
        <w:rPr>
          <w:rFonts w:hint="eastAsia"/>
          <w:b/>
          <w:bCs/>
          <w:sz w:val="24"/>
        </w:rPr>
        <w:t>（二）施工安全保障措施（可选）</w:t>
      </w:r>
    </w:p>
    <w:p w14:paraId="6883EDED" w14:textId="77777777" w:rsidR="00880C5C" w:rsidRDefault="008A1C13">
      <w:pPr>
        <w:outlineLvl w:val="3"/>
        <w:rPr>
          <w:b/>
          <w:color w:val="FF0000"/>
          <w:sz w:val="24"/>
        </w:rPr>
      </w:pPr>
      <w:r>
        <w:rPr>
          <w:rFonts w:hint="eastAsia"/>
          <w:b/>
          <w:color w:val="FF0000"/>
          <w:sz w:val="24"/>
        </w:rPr>
        <w:t>提供详细的施工安全保障方案</w:t>
      </w:r>
    </w:p>
    <w:p w14:paraId="284B8D44" w14:textId="77777777" w:rsidR="00880C5C" w:rsidRDefault="00880C5C"/>
    <w:p w14:paraId="75774051" w14:textId="77777777" w:rsidR="00880C5C" w:rsidRDefault="008A1C13">
      <w:pPr>
        <w:outlineLvl w:val="3"/>
        <w:rPr>
          <w:b/>
          <w:color w:val="000000"/>
          <w:sz w:val="24"/>
        </w:rPr>
      </w:pPr>
      <w:r>
        <w:rPr>
          <w:rFonts w:hint="eastAsia"/>
          <w:b/>
          <w:sz w:val="24"/>
        </w:rPr>
        <w:t>（三）节能环保（可选）</w:t>
      </w:r>
    </w:p>
    <w:p w14:paraId="7AEB62BA" w14:textId="77777777" w:rsidR="00880C5C" w:rsidRDefault="00880C5C">
      <w:pPr>
        <w:rPr>
          <w:b/>
          <w:bCs/>
          <w:sz w:val="24"/>
        </w:rPr>
      </w:pPr>
    </w:p>
    <w:p w14:paraId="33376ACA" w14:textId="77777777" w:rsidR="00880C5C" w:rsidRDefault="008A1C13">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70088C8A" w14:textId="77777777" w:rsidR="00880C5C" w:rsidRDefault="00880C5C">
      <w:pPr>
        <w:rPr>
          <w:b/>
          <w:bCs/>
          <w:sz w:val="24"/>
        </w:rPr>
      </w:pPr>
    </w:p>
    <w:p w14:paraId="13047D13" w14:textId="77777777" w:rsidR="00880C5C" w:rsidRDefault="008A1C13">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880C5C" w14:paraId="4407317E" w14:textId="77777777">
        <w:trPr>
          <w:cantSplit/>
        </w:trPr>
        <w:tc>
          <w:tcPr>
            <w:tcW w:w="9288" w:type="dxa"/>
            <w:gridSpan w:val="6"/>
            <w:vAlign w:val="center"/>
          </w:tcPr>
          <w:p w14:paraId="2E3F0DF5" w14:textId="77777777" w:rsidR="00880C5C" w:rsidRDefault="00880C5C">
            <w:pPr>
              <w:rPr>
                <w:rFonts w:ascii="宋体" w:hAnsi="宋体"/>
                <w:szCs w:val="21"/>
              </w:rPr>
            </w:pPr>
          </w:p>
        </w:tc>
      </w:tr>
      <w:tr w:rsidR="00880C5C" w14:paraId="6AB8AC51" w14:textId="77777777">
        <w:tc>
          <w:tcPr>
            <w:tcW w:w="1620" w:type="dxa"/>
            <w:vAlign w:val="center"/>
          </w:tcPr>
          <w:p w14:paraId="63027F2B" w14:textId="77777777" w:rsidR="00880C5C" w:rsidRDefault="008A1C13">
            <w:pPr>
              <w:rPr>
                <w:rFonts w:ascii="宋体" w:hAnsi="宋体"/>
                <w:szCs w:val="21"/>
              </w:rPr>
            </w:pPr>
            <w:r>
              <w:rPr>
                <w:rFonts w:ascii="宋体" w:hAnsi="宋体" w:hint="eastAsia"/>
                <w:szCs w:val="21"/>
              </w:rPr>
              <w:t>采购人</w:t>
            </w:r>
          </w:p>
        </w:tc>
        <w:tc>
          <w:tcPr>
            <w:tcW w:w="1726" w:type="dxa"/>
            <w:vAlign w:val="center"/>
          </w:tcPr>
          <w:p w14:paraId="71D59100" w14:textId="77777777" w:rsidR="00880C5C" w:rsidRDefault="008A1C13">
            <w:pPr>
              <w:rPr>
                <w:rFonts w:ascii="宋体" w:hAnsi="宋体"/>
                <w:szCs w:val="21"/>
              </w:rPr>
            </w:pPr>
            <w:r>
              <w:rPr>
                <w:rFonts w:ascii="宋体" w:hAnsi="宋体" w:hint="eastAsia"/>
                <w:szCs w:val="21"/>
              </w:rPr>
              <w:t>项目名称</w:t>
            </w:r>
          </w:p>
        </w:tc>
        <w:tc>
          <w:tcPr>
            <w:tcW w:w="1548" w:type="dxa"/>
            <w:vAlign w:val="center"/>
          </w:tcPr>
          <w:p w14:paraId="29289AEC" w14:textId="77777777" w:rsidR="00880C5C" w:rsidRDefault="008A1C13">
            <w:pPr>
              <w:rPr>
                <w:rFonts w:ascii="宋体" w:hAnsi="宋体"/>
                <w:szCs w:val="21"/>
              </w:rPr>
            </w:pPr>
            <w:r>
              <w:rPr>
                <w:rFonts w:ascii="宋体" w:hAnsi="宋体" w:hint="eastAsia"/>
                <w:szCs w:val="21"/>
              </w:rPr>
              <w:t>项目规模（金额）</w:t>
            </w:r>
          </w:p>
        </w:tc>
        <w:tc>
          <w:tcPr>
            <w:tcW w:w="1464" w:type="dxa"/>
            <w:vAlign w:val="center"/>
          </w:tcPr>
          <w:p w14:paraId="15CC1532" w14:textId="77777777" w:rsidR="00880C5C" w:rsidRDefault="008A1C13">
            <w:pPr>
              <w:rPr>
                <w:rFonts w:ascii="宋体" w:hAnsi="宋体"/>
                <w:szCs w:val="21"/>
              </w:rPr>
            </w:pPr>
            <w:r>
              <w:rPr>
                <w:rFonts w:ascii="宋体" w:hAnsi="宋体" w:hint="eastAsia"/>
                <w:szCs w:val="21"/>
              </w:rPr>
              <w:t>合同签订日期</w:t>
            </w:r>
          </w:p>
        </w:tc>
        <w:tc>
          <w:tcPr>
            <w:tcW w:w="1465" w:type="dxa"/>
            <w:vAlign w:val="center"/>
          </w:tcPr>
          <w:p w14:paraId="5155E140" w14:textId="77777777" w:rsidR="00880C5C" w:rsidRDefault="008A1C13">
            <w:pPr>
              <w:rPr>
                <w:rFonts w:ascii="宋体" w:hAnsi="宋体"/>
                <w:szCs w:val="21"/>
              </w:rPr>
            </w:pPr>
            <w:r>
              <w:rPr>
                <w:rFonts w:ascii="宋体" w:hAnsi="宋体" w:hint="eastAsia"/>
                <w:szCs w:val="21"/>
              </w:rPr>
              <w:t>履约验收时间</w:t>
            </w:r>
          </w:p>
        </w:tc>
        <w:tc>
          <w:tcPr>
            <w:tcW w:w="1465" w:type="dxa"/>
            <w:vAlign w:val="center"/>
          </w:tcPr>
          <w:p w14:paraId="66AF3608" w14:textId="77777777" w:rsidR="00880C5C" w:rsidRDefault="008A1C13">
            <w:pPr>
              <w:rPr>
                <w:rFonts w:ascii="宋体" w:hAnsi="宋体"/>
                <w:szCs w:val="21"/>
              </w:rPr>
            </w:pPr>
            <w:r>
              <w:rPr>
                <w:rFonts w:ascii="宋体" w:hAnsi="宋体" w:hint="eastAsia"/>
                <w:szCs w:val="21"/>
              </w:rPr>
              <w:t>完成质量情况（以履约验收报告为准）</w:t>
            </w:r>
          </w:p>
        </w:tc>
      </w:tr>
      <w:tr w:rsidR="00880C5C" w14:paraId="36904F76" w14:textId="77777777">
        <w:tc>
          <w:tcPr>
            <w:tcW w:w="1620" w:type="dxa"/>
            <w:vAlign w:val="center"/>
          </w:tcPr>
          <w:p w14:paraId="49B79058" w14:textId="77777777" w:rsidR="00880C5C" w:rsidRDefault="00880C5C">
            <w:pPr>
              <w:rPr>
                <w:rFonts w:ascii="宋体" w:hAnsi="宋体"/>
                <w:szCs w:val="21"/>
              </w:rPr>
            </w:pPr>
          </w:p>
        </w:tc>
        <w:tc>
          <w:tcPr>
            <w:tcW w:w="1726" w:type="dxa"/>
            <w:vAlign w:val="center"/>
          </w:tcPr>
          <w:p w14:paraId="22294F8B" w14:textId="77777777" w:rsidR="00880C5C" w:rsidRDefault="00880C5C">
            <w:pPr>
              <w:rPr>
                <w:rFonts w:ascii="宋体" w:hAnsi="宋体"/>
                <w:szCs w:val="21"/>
              </w:rPr>
            </w:pPr>
          </w:p>
        </w:tc>
        <w:tc>
          <w:tcPr>
            <w:tcW w:w="1548" w:type="dxa"/>
            <w:vAlign w:val="center"/>
          </w:tcPr>
          <w:p w14:paraId="25DD5D97" w14:textId="77777777" w:rsidR="00880C5C" w:rsidRDefault="00880C5C">
            <w:pPr>
              <w:rPr>
                <w:rFonts w:ascii="宋体" w:hAnsi="宋体"/>
                <w:szCs w:val="21"/>
              </w:rPr>
            </w:pPr>
          </w:p>
        </w:tc>
        <w:tc>
          <w:tcPr>
            <w:tcW w:w="1464" w:type="dxa"/>
            <w:vAlign w:val="center"/>
          </w:tcPr>
          <w:p w14:paraId="385C3862" w14:textId="77777777" w:rsidR="00880C5C" w:rsidRDefault="00880C5C">
            <w:pPr>
              <w:rPr>
                <w:rFonts w:ascii="宋体" w:hAnsi="宋体"/>
                <w:szCs w:val="21"/>
              </w:rPr>
            </w:pPr>
          </w:p>
        </w:tc>
        <w:tc>
          <w:tcPr>
            <w:tcW w:w="1465" w:type="dxa"/>
            <w:vAlign w:val="center"/>
          </w:tcPr>
          <w:p w14:paraId="44EBC8DD" w14:textId="77777777" w:rsidR="00880C5C" w:rsidRDefault="00880C5C">
            <w:pPr>
              <w:rPr>
                <w:rFonts w:ascii="宋体" w:hAnsi="宋体"/>
                <w:szCs w:val="21"/>
              </w:rPr>
            </w:pPr>
          </w:p>
        </w:tc>
        <w:tc>
          <w:tcPr>
            <w:tcW w:w="1465" w:type="dxa"/>
            <w:vAlign w:val="center"/>
          </w:tcPr>
          <w:p w14:paraId="2485A825" w14:textId="77777777" w:rsidR="00880C5C" w:rsidRDefault="00880C5C">
            <w:pPr>
              <w:rPr>
                <w:rFonts w:ascii="宋体" w:hAnsi="宋体"/>
                <w:szCs w:val="21"/>
              </w:rPr>
            </w:pPr>
          </w:p>
        </w:tc>
      </w:tr>
      <w:tr w:rsidR="00880C5C" w14:paraId="5F2384FE" w14:textId="77777777">
        <w:tc>
          <w:tcPr>
            <w:tcW w:w="1620" w:type="dxa"/>
            <w:vAlign w:val="center"/>
          </w:tcPr>
          <w:p w14:paraId="5945284C" w14:textId="77777777" w:rsidR="00880C5C" w:rsidRDefault="00880C5C">
            <w:pPr>
              <w:rPr>
                <w:rFonts w:ascii="宋体" w:hAnsi="宋体"/>
                <w:szCs w:val="21"/>
              </w:rPr>
            </w:pPr>
          </w:p>
        </w:tc>
        <w:tc>
          <w:tcPr>
            <w:tcW w:w="1726" w:type="dxa"/>
            <w:vAlign w:val="center"/>
          </w:tcPr>
          <w:p w14:paraId="4D27E1EC" w14:textId="77777777" w:rsidR="00880C5C" w:rsidRDefault="00880C5C">
            <w:pPr>
              <w:rPr>
                <w:rFonts w:ascii="宋体" w:hAnsi="宋体"/>
                <w:szCs w:val="21"/>
              </w:rPr>
            </w:pPr>
          </w:p>
        </w:tc>
        <w:tc>
          <w:tcPr>
            <w:tcW w:w="1548" w:type="dxa"/>
            <w:vAlign w:val="center"/>
          </w:tcPr>
          <w:p w14:paraId="0E12ED4F" w14:textId="77777777" w:rsidR="00880C5C" w:rsidRDefault="00880C5C">
            <w:pPr>
              <w:rPr>
                <w:rFonts w:ascii="宋体" w:hAnsi="宋体"/>
                <w:szCs w:val="21"/>
              </w:rPr>
            </w:pPr>
          </w:p>
        </w:tc>
        <w:tc>
          <w:tcPr>
            <w:tcW w:w="1464" w:type="dxa"/>
            <w:vAlign w:val="center"/>
          </w:tcPr>
          <w:p w14:paraId="0726A99F" w14:textId="77777777" w:rsidR="00880C5C" w:rsidRDefault="00880C5C">
            <w:pPr>
              <w:rPr>
                <w:rFonts w:ascii="宋体" w:hAnsi="宋体"/>
                <w:szCs w:val="21"/>
              </w:rPr>
            </w:pPr>
          </w:p>
        </w:tc>
        <w:tc>
          <w:tcPr>
            <w:tcW w:w="1465" w:type="dxa"/>
            <w:vAlign w:val="center"/>
          </w:tcPr>
          <w:p w14:paraId="7145FBE5" w14:textId="77777777" w:rsidR="00880C5C" w:rsidRDefault="00880C5C">
            <w:pPr>
              <w:rPr>
                <w:rFonts w:ascii="宋体" w:hAnsi="宋体"/>
                <w:szCs w:val="21"/>
              </w:rPr>
            </w:pPr>
          </w:p>
        </w:tc>
        <w:tc>
          <w:tcPr>
            <w:tcW w:w="1465" w:type="dxa"/>
            <w:vAlign w:val="center"/>
          </w:tcPr>
          <w:p w14:paraId="24DD76CE" w14:textId="77777777" w:rsidR="00880C5C" w:rsidRDefault="00880C5C">
            <w:pPr>
              <w:rPr>
                <w:rFonts w:ascii="宋体" w:hAnsi="宋体"/>
                <w:szCs w:val="21"/>
              </w:rPr>
            </w:pPr>
          </w:p>
        </w:tc>
      </w:tr>
      <w:tr w:rsidR="00880C5C" w14:paraId="0654AA52" w14:textId="77777777">
        <w:tc>
          <w:tcPr>
            <w:tcW w:w="1620" w:type="dxa"/>
            <w:vAlign w:val="center"/>
          </w:tcPr>
          <w:p w14:paraId="70B1DB0A" w14:textId="77777777" w:rsidR="00880C5C" w:rsidRDefault="00880C5C">
            <w:pPr>
              <w:rPr>
                <w:rFonts w:ascii="宋体" w:hAnsi="宋体"/>
                <w:szCs w:val="21"/>
              </w:rPr>
            </w:pPr>
          </w:p>
        </w:tc>
        <w:tc>
          <w:tcPr>
            <w:tcW w:w="1726" w:type="dxa"/>
            <w:vAlign w:val="center"/>
          </w:tcPr>
          <w:p w14:paraId="722CF582" w14:textId="77777777" w:rsidR="00880C5C" w:rsidRDefault="00880C5C">
            <w:pPr>
              <w:rPr>
                <w:rFonts w:ascii="宋体" w:hAnsi="宋体"/>
                <w:szCs w:val="21"/>
              </w:rPr>
            </w:pPr>
          </w:p>
        </w:tc>
        <w:tc>
          <w:tcPr>
            <w:tcW w:w="1548" w:type="dxa"/>
            <w:vAlign w:val="center"/>
          </w:tcPr>
          <w:p w14:paraId="41D36534" w14:textId="77777777" w:rsidR="00880C5C" w:rsidRDefault="00880C5C">
            <w:pPr>
              <w:rPr>
                <w:rFonts w:ascii="宋体" w:hAnsi="宋体"/>
                <w:szCs w:val="21"/>
              </w:rPr>
            </w:pPr>
          </w:p>
        </w:tc>
        <w:tc>
          <w:tcPr>
            <w:tcW w:w="1464" w:type="dxa"/>
            <w:vAlign w:val="center"/>
          </w:tcPr>
          <w:p w14:paraId="65DE41CC" w14:textId="77777777" w:rsidR="00880C5C" w:rsidRDefault="00880C5C">
            <w:pPr>
              <w:rPr>
                <w:rFonts w:ascii="宋体" w:hAnsi="宋体"/>
                <w:szCs w:val="21"/>
              </w:rPr>
            </w:pPr>
          </w:p>
        </w:tc>
        <w:tc>
          <w:tcPr>
            <w:tcW w:w="1465" w:type="dxa"/>
            <w:vAlign w:val="center"/>
          </w:tcPr>
          <w:p w14:paraId="1A8F1B02" w14:textId="77777777" w:rsidR="00880C5C" w:rsidRDefault="00880C5C">
            <w:pPr>
              <w:rPr>
                <w:rFonts w:ascii="宋体" w:hAnsi="宋体"/>
                <w:szCs w:val="21"/>
              </w:rPr>
            </w:pPr>
          </w:p>
        </w:tc>
        <w:tc>
          <w:tcPr>
            <w:tcW w:w="1465" w:type="dxa"/>
            <w:vAlign w:val="center"/>
          </w:tcPr>
          <w:p w14:paraId="7F0BE4C7" w14:textId="77777777" w:rsidR="00880C5C" w:rsidRDefault="00880C5C">
            <w:pPr>
              <w:rPr>
                <w:rFonts w:ascii="宋体" w:hAnsi="宋体"/>
                <w:szCs w:val="21"/>
              </w:rPr>
            </w:pPr>
          </w:p>
        </w:tc>
      </w:tr>
      <w:tr w:rsidR="00880C5C" w14:paraId="0F99F928" w14:textId="77777777">
        <w:tc>
          <w:tcPr>
            <w:tcW w:w="1620" w:type="dxa"/>
            <w:vAlign w:val="center"/>
          </w:tcPr>
          <w:p w14:paraId="7916C15C" w14:textId="77777777" w:rsidR="00880C5C" w:rsidRDefault="00880C5C">
            <w:pPr>
              <w:rPr>
                <w:rFonts w:ascii="宋体" w:hAnsi="宋体"/>
                <w:szCs w:val="21"/>
              </w:rPr>
            </w:pPr>
          </w:p>
        </w:tc>
        <w:tc>
          <w:tcPr>
            <w:tcW w:w="1726" w:type="dxa"/>
            <w:vAlign w:val="center"/>
          </w:tcPr>
          <w:p w14:paraId="7904E1C0" w14:textId="77777777" w:rsidR="00880C5C" w:rsidRDefault="00880C5C">
            <w:pPr>
              <w:rPr>
                <w:rFonts w:ascii="宋体" w:hAnsi="宋体"/>
                <w:szCs w:val="21"/>
              </w:rPr>
            </w:pPr>
          </w:p>
        </w:tc>
        <w:tc>
          <w:tcPr>
            <w:tcW w:w="1548" w:type="dxa"/>
            <w:vAlign w:val="center"/>
          </w:tcPr>
          <w:p w14:paraId="4B55825A" w14:textId="77777777" w:rsidR="00880C5C" w:rsidRDefault="00880C5C">
            <w:pPr>
              <w:rPr>
                <w:rFonts w:ascii="宋体" w:hAnsi="宋体"/>
                <w:szCs w:val="21"/>
              </w:rPr>
            </w:pPr>
          </w:p>
        </w:tc>
        <w:tc>
          <w:tcPr>
            <w:tcW w:w="1464" w:type="dxa"/>
            <w:vAlign w:val="center"/>
          </w:tcPr>
          <w:p w14:paraId="2A769D6C" w14:textId="77777777" w:rsidR="00880C5C" w:rsidRDefault="00880C5C">
            <w:pPr>
              <w:rPr>
                <w:rFonts w:ascii="宋体" w:hAnsi="宋体"/>
                <w:szCs w:val="21"/>
              </w:rPr>
            </w:pPr>
          </w:p>
        </w:tc>
        <w:tc>
          <w:tcPr>
            <w:tcW w:w="1465" w:type="dxa"/>
            <w:vAlign w:val="center"/>
          </w:tcPr>
          <w:p w14:paraId="23821333" w14:textId="77777777" w:rsidR="00880C5C" w:rsidRDefault="00880C5C">
            <w:pPr>
              <w:rPr>
                <w:rFonts w:ascii="宋体" w:hAnsi="宋体"/>
                <w:szCs w:val="21"/>
              </w:rPr>
            </w:pPr>
          </w:p>
        </w:tc>
        <w:tc>
          <w:tcPr>
            <w:tcW w:w="1465" w:type="dxa"/>
            <w:vAlign w:val="center"/>
          </w:tcPr>
          <w:p w14:paraId="502752A2" w14:textId="77777777" w:rsidR="00880C5C" w:rsidRDefault="00880C5C">
            <w:pPr>
              <w:rPr>
                <w:rFonts w:ascii="宋体" w:hAnsi="宋体"/>
                <w:szCs w:val="21"/>
              </w:rPr>
            </w:pPr>
          </w:p>
        </w:tc>
      </w:tr>
    </w:tbl>
    <w:p w14:paraId="20F82104" w14:textId="77777777" w:rsidR="00880C5C" w:rsidRDefault="00880C5C">
      <w:pPr>
        <w:rPr>
          <w:b/>
          <w:bCs/>
          <w:color w:val="FF0000"/>
          <w:sz w:val="24"/>
        </w:rPr>
      </w:pPr>
    </w:p>
    <w:p w14:paraId="6A1753BE" w14:textId="77777777" w:rsidR="00880C5C" w:rsidRDefault="00880C5C">
      <w:pPr>
        <w:rPr>
          <w:b/>
          <w:bCs/>
          <w:color w:val="FF0000"/>
          <w:sz w:val="24"/>
        </w:rPr>
      </w:pPr>
    </w:p>
    <w:p w14:paraId="1BF49032" w14:textId="77777777" w:rsidR="00880C5C" w:rsidRDefault="00880C5C">
      <w:pPr>
        <w:rPr>
          <w:b/>
          <w:bCs/>
          <w:sz w:val="24"/>
        </w:rPr>
      </w:pPr>
    </w:p>
    <w:p w14:paraId="104C7E6C" w14:textId="77777777" w:rsidR="00880C5C" w:rsidRDefault="008A1C13">
      <w:pPr>
        <w:outlineLvl w:val="3"/>
        <w:rPr>
          <w:b/>
          <w:bCs/>
          <w:sz w:val="24"/>
        </w:rPr>
      </w:pPr>
      <w:r>
        <w:rPr>
          <w:rFonts w:hint="eastAsia"/>
          <w:b/>
          <w:bCs/>
          <w:sz w:val="24"/>
        </w:rPr>
        <w:t>（二）近三年同类业绩证明</w:t>
      </w:r>
      <w:r>
        <w:rPr>
          <w:b/>
          <w:bCs/>
          <w:sz w:val="24"/>
        </w:rPr>
        <w:t>材料</w:t>
      </w:r>
    </w:p>
    <w:p w14:paraId="619AA7CF" w14:textId="77777777" w:rsidR="00880C5C" w:rsidRDefault="008A1C13">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0524A158" w14:textId="77777777" w:rsidR="00880C5C" w:rsidRDefault="00880C5C">
      <w:pPr>
        <w:rPr>
          <w:b/>
          <w:bCs/>
          <w:sz w:val="24"/>
        </w:rPr>
      </w:pPr>
    </w:p>
    <w:p w14:paraId="694E6B15" w14:textId="77777777" w:rsidR="00880C5C" w:rsidRDefault="00880C5C">
      <w:pPr>
        <w:rPr>
          <w:b/>
          <w:bCs/>
          <w:sz w:val="24"/>
        </w:rPr>
      </w:pPr>
    </w:p>
    <w:p w14:paraId="006EF4BA" w14:textId="77777777" w:rsidR="00880C5C" w:rsidRDefault="00880C5C">
      <w:pPr>
        <w:rPr>
          <w:b/>
          <w:bCs/>
          <w:sz w:val="24"/>
        </w:rPr>
      </w:pPr>
    </w:p>
    <w:p w14:paraId="3BAF2CDB" w14:textId="77777777" w:rsidR="00880C5C" w:rsidRDefault="008A1C13">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4A58AA9F" w14:textId="77777777" w:rsidR="00880C5C" w:rsidRDefault="00880C5C">
      <w:pPr>
        <w:rPr>
          <w:b/>
          <w:bCs/>
          <w:sz w:val="24"/>
        </w:rPr>
      </w:pPr>
    </w:p>
    <w:p w14:paraId="46966BA1" w14:textId="77777777" w:rsidR="00880C5C" w:rsidRDefault="008A1C13">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13ABDF79" w14:textId="77777777" w:rsidR="00880C5C" w:rsidRDefault="00880C5C">
      <w:pPr>
        <w:rPr>
          <w:b/>
          <w:bCs/>
        </w:rPr>
      </w:pPr>
    </w:p>
    <w:p w14:paraId="43A8F295" w14:textId="77777777" w:rsidR="00880C5C" w:rsidRDefault="008A1C13">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36F1EDD" w14:textId="77777777" w:rsidR="00880C5C" w:rsidRDefault="008A1C13">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18FFCADF" w14:textId="77777777" w:rsidR="00880C5C" w:rsidRDefault="008A1C13">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880C5C" w14:paraId="281F50FF" w14:textId="77777777">
        <w:trPr>
          <w:jc w:val="center"/>
        </w:trPr>
        <w:tc>
          <w:tcPr>
            <w:tcW w:w="704" w:type="dxa"/>
          </w:tcPr>
          <w:p w14:paraId="28168489" w14:textId="77777777" w:rsidR="00880C5C" w:rsidRDefault="008A1C13">
            <w:pPr>
              <w:jc w:val="center"/>
              <w:rPr>
                <w:sz w:val="24"/>
              </w:rPr>
            </w:pPr>
            <w:r>
              <w:rPr>
                <w:rFonts w:hint="eastAsia"/>
                <w:sz w:val="24"/>
              </w:rPr>
              <w:t>序号</w:t>
            </w:r>
          </w:p>
        </w:tc>
        <w:tc>
          <w:tcPr>
            <w:tcW w:w="5103" w:type="dxa"/>
          </w:tcPr>
          <w:p w14:paraId="02E7461A" w14:textId="77777777" w:rsidR="00880C5C" w:rsidRDefault="008A1C13">
            <w:pPr>
              <w:jc w:val="center"/>
              <w:rPr>
                <w:sz w:val="24"/>
              </w:rPr>
            </w:pPr>
            <w:r>
              <w:rPr>
                <w:rFonts w:hint="eastAsia"/>
                <w:sz w:val="24"/>
              </w:rPr>
              <w:t>技术规格证明</w:t>
            </w:r>
            <w:r>
              <w:rPr>
                <w:sz w:val="24"/>
              </w:rPr>
              <w:t>文件名称</w:t>
            </w:r>
          </w:p>
        </w:tc>
        <w:tc>
          <w:tcPr>
            <w:tcW w:w="2126" w:type="dxa"/>
          </w:tcPr>
          <w:p w14:paraId="7D790E1C" w14:textId="77777777" w:rsidR="00880C5C" w:rsidRDefault="008A1C13">
            <w:pPr>
              <w:jc w:val="center"/>
              <w:rPr>
                <w:sz w:val="24"/>
              </w:rPr>
            </w:pPr>
            <w:r>
              <w:rPr>
                <w:rFonts w:hint="eastAsia"/>
                <w:sz w:val="24"/>
              </w:rPr>
              <w:t>备注</w:t>
            </w:r>
          </w:p>
        </w:tc>
      </w:tr>
      <w:tr w:rsidR="00880C5C" w14:paraId="260E42F6" w14:textId="77777777">
        <w:trPr>
          <w:jc w:val="center"/>
        </w:trPr>
        <w:tc>
          <w:tcPr>
            <w:tcW w:w="704" w:type="dxa"/>
          </w:tcPr>
          <w:p w14:paraId="547304C0" w14:textId="77777777" w:rsidR="00880C5C" w:rsidRDefault="008A1C13">
            <w:pPr>
              <w:jc w:val="center"/>
              <w:rPr>
                <w:sz w:val="24"/>
              </w:rPr>
            </w:pPr>
            <w:r>
              <w:rPr>
                <w:rFonts w:hint="eastAsia"/>
                <w:sz w:val="24"/>
              </w:rPr>
              <w:t>1</w:t>
            </w:r>
          </w:p>
        </w:tc>
        <w:tc>
          <w:tcPr>
            <w:tcW w:w="5103" w:type="dxa"/>
          </w:tcPr>
          <w:p w14:paraId="5B8A29D7" w14:textId="77777777" w:rsidR="00880C5C" w:rsidRDefault="00880C5C">
            <w:pPr>
              <w:jc w:val="center"/>
              <w:rPr>
                <w:sz w:val="24"/>
              </w:rPr>
            </w:pPr>
          </w:p>
        </w:tc>
        <w:tc>
          <w:tcPr>
            <w:tcW w:w="2126" w:type="dxa"/>
          </w:tcPr>
          <w:p w14:paraId="5E74131E" w14:textId="77777777" w:rsidR="00880C5C" w:rsidRDefault="00880C5C">
            <w:pPr>
              <w:jc w:val="center"/>
              <w:rPr>
                <w:sz w:val="24"/>
              </w:rPr>
            </w:pPr>
          </w:p>
        </w:tc>
      </w:tr>
      <w:tr w:rsidR="00880C5C" w14:paraId="18BF8FDF" w14:textId="77777777">
        <w:trPr>
          <w:jc w:val="center"/>
        </w:trPr>
        <w:tc>
          <w:tcPr>
            <w:tcW w:w="704" w:type="dxa"/>
          </w:tcPr>
          <w:p w14:paraId="0C2BA1C6" w14:textId="77777777" w:rsidR="00880C5C" w:rsidRDefault="008A1C13">
            <w:pPr>
              <w:jc w:val="center"/>
              <w:rPr>
                <w:sz w:val="24"/>
              </w:rPr>
            </w:pPr>
            <w:r>
              <w:rPr>
                <w:rFonts w:hint="eastAsia"/>
                <w:sz w:val="24"/>
              </w:rPr>
              <w:t>2</w:t>
            </w:r>
          </w:p>
        </w:tc>
        <w:tc>
          <w:tcPr>
            <w:tcW w:w="5103" w:type="dxa"/>
          </w:tcPr>
          <w:p w14:paraId="00E9EA92" w14:textId="77777777" w:rsidR="00880C5C" w:rsidRDefault="00880C5C">
            <w:pPr>
              <w:jc w:val="center"/>
              <w:rPr>
                <w:sz w:val="24"/>
              </w:rPr>
            </w:pPr>
          </w:p>
        </w:tc>
        <w:tc>
          <w:tcPr>
            <w:tcW w:w="2126" w:type="dxa"/>
          </w:tcPr>
          <w:p w14:paraId="28D89B03" w14:textId="77777777" w:rsidR="00880C5C" w:rsidRDefault="00880C5C">
            <w:pPr>
              <w:jc w:val="center"/>
              <w:rPr>
                <w:sz w:val="24"/>
              </w:rPr>
            </w:pPr>
          </w:p>
        </w:tc>
      </w:tr>
      <w:tr w:rsidR="00880C5C" w14:paraId="405A02C2" w14:textId="77777777">
        <w:trPr>
          <w:jc w:val="center"/>
        </w:trPr>
        <w:tc>
          <w:tcPr>
            <w:tcW w:w="704" w:type="dxa"/>
          </w:tcPr>
          <w:p w14:paraId="07FF0B76" w14:textId="77777777" w:rsidR="00880C5C" w:rsidRDefault="008A1C13">
            <w:pPr>
              <w:jc w:val="center"/>
              <w:rPr>
                <w:sz w:val="24"/>
              </w:rPr>
            </w:pPr>
            <w:r>
              <w:rPr>
                <w:rFonts w:hint="eastAsia"/>
                <w:sz w:val="24"/>
              </w:rPr>
              <w:t>3</w:t>
            </w:r>
          </w:p>
        </w:tc>
        <w:tc>
          <w:tcPr>
            <w:tcW w:w="5103" w:type="dxa"/>
          </w:tcPr>
          <w:p w14:paraId="5E67547E" w14:textId="77777777" w:rsidR="00880C5C" w:rsidRDefault="00880C5C">
            <w:pPr>
              <w:jc w:val="center"/>
              <w:rPr>
                <w:sz w:val="24"/>
              </w:rPr>
            </w:pPr>
          </w:p>
        </w:tc>
        <w:tc>
          <w:tcPr>
            <w:tcW w:w="2126" w:type="dxa"/>
          </w:tcPr>
          <w:p w14:paraId="3D2144D2" w14:textId="77777777" w:rsidR="00880C5C" w:rsidRDefault="00880C5C">
            <w:pPr>
              <w:jc w:val="center"/>
              <w:rPr>
                <w:sz w:val="24"/>
              </w:rPr>
            </w:pPr>
          </w:p>
        </w:tc>
      </w:tr>
      <w:tr w:rsidR="00880C5C" w14:paraId="24A4BB09" w14:textId="77777777">
        <w:trPr>
          <w:jc w:val="center"/>
        </w:trPr>
        <w:tc>
          <w:tcPr>
            <w:tcW w:w="704" w:type="dxa"/>
          </w:tcPr>
          <w:p w14:paraId="5828977B" w14:textId="77777777" w:rsidR="00880C5C" w:rsidRDefault="00880C5C">
            <w:pPr>
              <w:jc w:val="center"/>
              <w:rPr>
                <w:sz w:val="24"/>
              </w:rPr>
            </w:pPr>
          </w:p>
        </w:tc>
        <w:tc>
          <w:tcPr>
            <w:tcW w:w="5103" w:type="dxa"/>
          </w:tcPr>
          <w:p w14:paraId="28481CB5" w14:textId="77777777" w:rsidR="00880C5C" w:rsidRDefault="00880C5C">
            <w:pPr>
              <w:jc w:val="center"/>
              <w:rPr>
                <w:sz w:val="24"/>
              </w:rPr>
            </w:pPr>
          </w:p>
        </w:tc>
        <w:tc>
          <w:tcPr>
            <w:tcW w:w="2126" w:type="dxa"/>
          </w:tcPr>
          <w:p w14:paraId="7182091E" w14:textId="77777777" w:rsidR="00880C5C" w:rsidRDefault="00880C5C">
            <w:pPr>
              <w:jc w:val="center"/>
              <w:rPr>
                <w:sz w:val="24"/>
              </w:rPr>
            </w:pPr>
          </w:p>
        </w:tc>
      </w:tr>
    </w:tbl>
    <w:p w14:paraId="5EA81AEA" w14:textId="77777777" w:rsidR="00880C5C" w:rsidRDefault="00880C5C">
      <w:pPr>
        <w:rPr>
          <w:sz w:val="24"/>
        </w:rPr>
      </w:pPr>
    </w:p>
    <w:p w14:paraId="721D6A42" w14:textId="77777777" w:rsidR="00880C5C" w:rsidRDefault="008A1C13">
      <w:pPr>
        <w:outlineLvl w:val="3"/>
        <w:rPr>
          <w:b/>
          <w:bCs/>
          <w:sz w:val="24"/>
        </w:rPr>
      </w:pPr>
      <w:r>
        <w:rPr>
          <w:rFonts w:hint="eastAsia"/>
          <w:b/>
          <w:bCs/>
          <w:sz w:val="24"/>
        </w:rPr>
        <w:t>（二）技术规格证明文件</w:t>
      </w:r>
    </w:p>
    <w:p w14:paraId="6D824B5A" w14:textId="77777777" w:rsidR="00880C5C" w:rsidRDefault="00880C5C">
      <w:pPr>
        <w:rPr>
          <w:sz w:val="24"/>
        </w:rPr>
      </w:pPr>
    </w:p>
    <w:p w14:paraId="3A91B2C2" w14:textId="77777777" w:rsidR="00880C5C" w:rsidRDefault="00880C5C">
      <w:pPr>
        <w:rPr>
          <w:sz w:val="24"/>
        </w:rPr>
      </w:pPr>
    </w:p>
    <w:p w14:paraId="02838815" w14:textId="77777777" w:rsidR="00880C5C" w:rsidRDefault="008A1C13">
      <w:pPr>
        <w:pStyle w:val="30"/>
        <w:jc w:val="center"/>
        <w:rPr>
          <w:rFonts w:ascii="黑体" w:eastAsia="黑体"/>
          <w:b w:val="0"/>
          <w:sz w:val="24"/>
          <w:szCs w:val="24"/>
        </w:rPr>
      </w:pPr>
      <w:r>
        <w:rPr>
          <w:rFonts w:ascii="黑体" w:eastAsia="黑体" w:hint="eastAsia"/>
          <w:b w:val="0"/>
          <w:sz w:val="24"/>
          <w:szCs w:val="24"/>
        </w:rPr>
        <w:t>十、技术规格偏离表</w:t>
      </w:r>
    </w:p>
    <w:p w14:paraId="0B084BAC" w14:textId="77777777" w:rsidR="00880C5C" w:rsidRDefault="00880C5C">
      <w:pPr>
        <w:rPr>
          <w:sz w:val="24"/>
        </w:rPr>
      </w:pPr>
    </w:p>
    <w:p w14:paraId="584BC83F" w14:textId="77777777" w:rsidR="00880C5C" w:rsidRDefault="008A1C13">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2965C5" w14:paraId="77118E34" w14:textId="77777777" w:rsidTr="002965C5">
        <w:trPr>
          <w:trHeight w:val="470"/>
        </w:trPr>
        <w:tc>
          <w:tcPr>
            <w:tcW w:w="250" w:type="pct"/>
            <w:vAlign w:val="center"/>
          </w:tcPr>
          <w:p w14:paraId="6E4E03A6" w14:textId="77777777" w:rsidR="002965C5" w:rsidRDefault="002965C5" w:rsidP="002965C5">
            <w:pPr>
              <w:jc w:val="center"/>
              <w:rPr>
                <w:szCs w:val="21"/>
              </w:rPr>
            </w:pPr>
            <w:r>
              <w:rPr>
                <w:rFonts w:hint="eastAsia"/>
                <w:szCs w:val="21"/>
              </w:rPr>
              <w:t>序号</w:t>
            </w:r>
          </w:p>
        </w:tc>
        <w:tc>
          <w:tcPr>
            <w:tcW w:w="379" w:type="pct"/>
            <w:vAlign w:val="center"/>
          </w:tcPr>
          <w:p w14:paraId="41EEE201" w14:textId="77777777" w:rsidR="002965C5" w:rsidRDefault="002965C5" w:rsidP="002965C5">
            <w:pPr>
              <w:widowControl/>
              <w:jc w:val="center"/>
              <w:rPr>
                <w:szCs w:val="21"/>
              </w:rPr>
            </w:pPr>
            <w:r>
              <w:rPr>
                <w:rFonts w:hint="eastAsia"/>
                <w:szCs w:val="21"/>
              </w:rPr>
              <w:t>货物名称</w:t>
            </w:r>
          </w:p>
        </w:tc>
        <w:tc>
          <w:tcPr>
            <w:tcW w:w="1093" w:type="pct"/>
            <w:vAlign w:val="center"/>
          </w:tcPr>
          <w:p w14:paraId="04610D05" w14:textId="77777777" w:rsidR="002965C5" w:rsidRDefault="002965C5" w:rsidP="002965C5">
            <w:pPr>
              <w:jc w:val="center"/>
              <w:rPr>
                <w:szCs w:val="21"/>
              </w:rPr>
            </w:pPr>
            <w:r>
              <w:rPr>
                <w:rFonts w:hint="eastAsia"/>
                <w:szCs w:val="21"/>
              </w:rPr>
              <w:t>招标技术要求</w:t>
            </w:r>
          </w:p>
        </w:tc>
        <w:tc>
          <w:tcPr>
            <w:tcW w:w="1093" w:type="pct"/>
            <w:vAlign w:val="center"/>
          </w:tcPr>
          <w:p w14:paraId="1A3D2554" w14:textId="77777777" w:rsidR="002965C5" w:rsidRDefault="002965C5" w:rsidP="002965C5">
            <w:pPr>
              <w:jc w:val="center"/>
              <w:rPr>
                <w:szCs w:val="21"/>
              </w:rPr>
            </w:pPr>
            <w:r>
              <w:rPr>
                <w:rFonts w:hint="eastAsia"/>
                <w:szCs w:val="21"/>
              </w:rPr>
              <w:t>投标技术响应</w:t>
            </w:r>
          </w:p>
        </w:tc>
        <w:tc>
          <w:tcPr>
            <w:tcW w:w="1093" w:type="pct"/>
            <w:vAlign w:val="center"/>
          </w:tcPr>
          <w:p w14:paraId="36CDB6F2" w14:textId="77777777" w:rsidR="002965C5" w:rsidRDefault="002965C5" w:rsidP="002965C5">
            <w:pPr>
              <w:jc w:val="center"/>
              <w:rPr>
                <w:szCs w:val="21"/>
              </w:rPr>
            </w:pPr>
            <w:r>
              <w:rPr>
                <w:rFonts w:hint="eastAsia"/>
                <w:szCs w:val="21"/>
              </w:rPr>
              <w:t>偏离情况</w:t>
            </w:r>
          </w:p>
        </w:tc>
        <w:tc>
          <w:tcPr>
            <w:tcW w:w="1093" w:type="pct"/>
            <w:vAlign w:val="center"/>
          </w:tcPr>
          <w:p w14:paraId="0CF03AEF" w14:textId="77777777" w:rsidR="002965C5" w:rsidRDefault="002965C5" w:rsidP="002965C5">
            <w:pPr>
              <w:jc w:val="center"/>
              <w:rPr>
                <w:szCs w:val="21"/>
              </w:rPr>
            </w:pPr>
            <w:r>
              <w:rPr>
                <w:rFonts w:hint="eastAsia"/>
                <w:szCs w:val="21"/>
              </w:rPr>
              <w:t>说明</w:t>
            </w:r>
          </w:p>
        </w:tc>
      </w:tr>
      <w:tr w:rsidR="002965C5" w14:paraId="7987E594" w14:textId="77777777" w:rsidTr="002965C5">
        <w:trPr>
          <w:trHeight w:val="450"/>
        </w:trPr>
        <w:tc>
          <w:tcPr>
            <w:tcW w:w="250" w:type="pct"/>
            <w:vMerge w:val="restart"/>
            <w:vAlign w:val="center"/>
          </w:tcPr>
          <w:p w14:paraId="7789679C" w14:textId="77777777" w:rsidR="002965C5" w:rsidRDefault="002965C5" w:rsidP="003B5842">
            <w:pPr>
              <w:jc w:val="center"/>
              <w:rPr>
                <w:b/>
                <w:szCs w:val="21"/>
              </w:rPr>
            </w:pPr>
            <w:r>
              <w:rPr>
                <w:rFonts w:hint="eastAsia"/>
                <w:b/>
                <w:szCs w:val="21"/>
              </w:rPr>
              <w:t>1</w:t>
            </w:r>
          </w:p>
        </w:tc>
        <w:tc>
          <w:tcPr>
            <w:tcW w:w="379" w:type="pct"/>
            <w:vMerge w:val="restart"/>
            <w:vAlign w:val="center"/>
          </w:tcPr>
          <w:p w14:paraId="6D58BC49" w14:textId="77777777" w:rsidR="002965C5" w:rsidRDefault="002965C5" w:rsidP="003B5842">
            <w:pPr>
              <w:jc w:val="center"/>
              <w:rPr>
                <w:b/>
                <w:szCs w:val="21"/>
              </w:rPr>
            </w:pPr>
            <w:r>
              <w:rPr>
                <w:rFonts w:ascii="宋体" w:hAnsi="宋体" w:cs="宋体" w:hint="eastAsia"/>
                <w:b/>
                <w:szCs w:val="21"/>
              </w:rPr>
              <w:t>专业运动跑台</w:t>
            </w:r>
          </w:p>
        </w:tc>
        <w:tc>
          <w:tcPr>
            <w:tcW w:w="1093" w:type="pct"/>
          </w:tcPr>
          <w:p w14:paraId="003C3D07" w14:textId="77777777" w:rsidR="002965C5" w:rsidRDefault="002965C5" w:rsidP="003B5842">
            <w:pPr>
              <w:rPr>
                <w:b/>
              </w:rPr>
            </w:pPr>
            <w:r>
              <w:rPr>
                <w:rFonts w:hint="eastAsia"/>
                <w:b/>
              </w:rPr>
              <w:t>1.1</w:t>
            </w:r>
            <w:r>
              <w:rPr>
                <w:rFonts w:ascii="宋体" w:hAnsi="宋体" w:cs="宋体" w:hint="eastAsia"/>
              </w:rPr>
              <w:t>跑台面积≥190 x 65 cm，最大承重不低于190KG；</w:t>
            </w:r>
          </w:p>
        </w:tc>
        <w:tc>
          <w:tcPr>
            <w:tcW w:w="1093" w:type="pct"/>
          </w:tcPr>
          <w:p w14:paraId="21FDD670" w14:textId="77777777" w:rsidR="002965C5" w:rsidRDefault="002965C5" w:rsidP="003B5842">
            <w:pPr>
              <w:rPr>
                <w:rFonts w:hint="eastAsia"/>
                <w:b/>
              </w:rPr>
            </w:pPr>
          </w:p>
        </w:tc>
        <w:tc>
          <w:tcPr>
            <w:tcW w:w="1093" w:type="pct"/>
          </w:tcPr>
          <w:p w14:paraId="22185691" w14:textId="77777777" w:rsidR="002965C5" w:rsidRDefault="002965C5" w:rsidP="003B5842">
            <w:pPr>
              <w:rPr>
                <w:rFonts w:hint="eastAsia"/>
                <w:b/>
              </w:rPr>
            </w:pPr>
          </w:p>
        </w:tc>
        <w:tc>
          <w:tcPr>
            <w:tcW w:w="1093" w:type="pct"/>
          </w:tcPr>
          <w:p w14:paraId="1ABDAC4E" w14:textId="77777777" w:rsidR="002965C5" w:rsidRDefault="002965C5" w:rsidP="003B5842">
            <w:pPr>
              <w:rPr>
                <w:rFonts w:hint="eastAsia"/>
                <w:b/>
              </w:rPr>
            </w:pPr>
          </w:p>
        </w:tc>
      </w:tr>
      <w:tr w:rsidR="002965C5" w14:paraId="5AE4D6D2" w14:textId="77777777" w:rsidTr="002965C5">
        <w:trPr>
          <w:trHeight w:val="450"/>
        </w:trPr>
        <w:tc>
          <w:tcPr>
            <w:tcW w:w="250" w:type="pct"/>
            <w:vMerge/>
            <w:vAlign w:val="center"/>
          </w:tcPr>
          <w:p w14:paraId="6D7F5646" w14:textId="77777777" w:rsidR="002965C5" w:rsidRDefault="002965C5" w:rsidP="003B5842">
            <w:pPr>
              <w:jc w:val="center"/>
              <w:rPr>
                <w:b/>
                <w:szCs w:val="21"/>
              </w:rPr>
            </w:pPr>
          </w:p>
        </w:tc>
        <w:tc>
          <w:tcPr>
            <w:tcW w:w="379" w:type="pct"/>
            <w:vMerge/>
            <w:vAlign w:val="center"/>
          </w:tcPr>
          <w:p w14:paraId="491DB0D8" w14:textId="77777777" w:rsidR="002965C5" w:rsidRDefault="002965C5" w:rsidP="003B5842">
            <w:pPr>
              <w:jc w:val="center"/>
              <w:rPr>
                <w:b/>
                <w:szCs w:val="21"/>
              </w:rPr>
            </w:pPr>
          </w:p>
        </w:tc>
        <w:tc>
          <w:tcPr>
            <w:tcW w:w="1093" w:type="pct"/>
          </w:tcPr>
          <w:p w14:paraId="13161A39" w14:textId="77777777" w:rsidR="002965C5" w:rsidRDefault="002965C5" w:rsidP="003B5842">
            <w:pPr>
              <w:rPr>
                <w:b/>
                <w:szCs w:val="21"/>
              </w:rPr>
            </w:pPr>
            <w:r>
              <w:rPr>
                <w:rFonts w:hint="eastAsia"/>
                <w:b/>
                <w:szCs w:val="21"/>
              </w:rPr>
              <w:t>★</w:t>
            </w:r>
            <w:r>
              <w:rPr>
                <w:rFonts w:hint="eastAsia"/>
                <w:b/>
                <w:szCs w:val="21"/>
              </w:rPr>
              <w:t>1.2</w:t>
            </w:r>
            <w:r>
              <w:rPr>
                <w:rFonts w:ascii="宋体" w:hAnsi="宋体" w:cs="宋体" w:hint="eastAsia"/>
              </w:rPr>
              <w:t>速度：启动初速度不超过为0.1公里/小时，速度范围在0-40公里/小时之间，至少7级加速度水平，可选配更高速度；</w:t>
            </w:r>
          </w:p>
        </w:tc>
        <w:tc>
          <w:tcPr>
            <w:tcW w:w="1093" w:type="pct"/>
          </w:tcPr>
          <w:p w14:paraId="51F8C8AF" w14:textId="77777777" w:rsidR="002965C5" w:rsidRDefault="002965C5" w:rsidP="003B5842">
            <w:pPr>
              <w:rPr>
                <w:rFonts w:hint="eastAsia"/>
                <w:b/>
                <w:szCs w:val="21"/>
              </w:rPr>
            </w:pPr>
          </w:p>
        </w:tc>
        <w:tc>
          <w:tcPr>
            <w:tcW w:w="1093" w:type="pct"/>
          </w:tcPr>
          <w:p w14:paraId="5037C275" w14:textId="77777777" w:rsidR="002965C5" w:rsidRDefault="002965C5" w:rsidP="003B5842">
            <w:pPr>
              <w:rPr>
                <w:rFonts w:hint="eastAsia"/>
                <w:b/>
                <w:szCs w:val="21"/>
              </w:rPr>
            </w:pPr>
          </w:p>
        </w:tc>
        <w:tc>
          <w:tcPr>
            <w:tcW w:w="1093" w:type="pct"/>
          </w:tcPr>
          <w:p w14:paraId="062BD707" w14:textId="77777777" w:rsidR="002965C5" w:rsidRDefault="002965C5" w:rsidP="003B5842">
            <w:pPr>
              <w:rPr>
                <w:rFonts w:hint="eastAsia"/>
                <w:b/>
                <w:szCs w:val="21"/>
              </w:rPr>
            </w:pPr>
          </w:p>
        </w:tc>
      </w:tr>
      <w:tr w:rsidR="002965C5" w14:paraId="40A54603" w14:textId="77777777" w:rsidTr="002965C5">
        <w:trPr>
          <w:trHeight w:val="450"/>
        </w:trPr>
        <w:tc>
          <w:tcPr>
            <w:tcW w:w="250" w:type="pct"/>
            <w:vMerge/>
            <w:vAlign w:val="center"/>
          </w:tcPr>
          <w:p w14:paraId="181227BC" w14:textId="77777777" w:rsidR="002965C5" w:rsidRDefault="002965C5" w:rsidP="003B5842">
            <w:pPr>
              <w:jc w:val="center"/>
              <w:rPr>
                <w:b/>
                <w:szCs w:val="21"/>
              </w:rPr>
            </w:pPr>
          </w:p>
        </w:tc>
        <w:tc>
          <w:tcPr>
            <w:tcW w:w="379" w:type="pct"/>
            <w:vMerge/>
            <w:vAlign w:val="center"/>
          </w:tcPr>
          <w:p w14:paraId="0B8B0AED" w14:textId="77777777" w:rsidR="002965C5" w:rsidRDefault="002965C5" w:rsidP="003B5842">
            <w:pPr>
              <w:jc w:val="center"/>
              <w:rPr>
                <w:b/>
                <w:szCs w:val="21"/>
              </w:rPr>
            </w:pPr>
          </w:p>
        </w:tc>
        <w:tc>
          <w:tcPr>
            <w:tcW w:w="1093" w:type="pct"/>
          </w:tcPr>
          <w:p w14:paraId="702EDF57" w14:textId="77777777" w:rsidR="002965C5" w:rsidRDefault="002965C5" w:rsidP="003B5842">
            <w:pPr>
              <w:rPr>
                <w:rFonts w:ascii="宋体" w:hAnsi="宋体" w:cs="宋体"/>
              </w:rPr>
            </w:pPr>
            <w:r>
              <w:rPr>
                <w:rFonts w:hint="eastAsia"/>
                <w:b/>
                <w:szCs w:val="21"/>
              </w:rPr>
              <w:t>★</w:t>
            </w:r>
            <w:r>
              <w:rPr>
                <w:rFonts w:hint="eastAsia"/>
                <w:b/>
                <w:szCs w:val="21"/>
              </w:rPr>
              <w:t>1.3</w:t>
            </w:r>
            <w:r>
              <w:rPr>
                <w:rFonts w:ascii="宋体" w:hAnsi="宋体" w:cs="宋体" w:hint="eastAsia"/>
              </w:rPr>
              <w:t xml:space="preserve">坡度范围≥-25%—25%，带反向带旋转模式(下坡时)，支持模拟下坡训练 </w:t>
            </w:r>
          </w:p>
        </w:tc>
        <w:tc>
          <w:tcPr>
            <w:tcW w:w="1093" w:type="pct"/>
          </w:tcPr>
          <w:p w14:paraId="513B041E" w14:textId="77777777" w:rsidR="002965C5" w:rsidRDefault="002965C5" w:rsidP="003B5842">
            <w:pPr>
              <w:rPr>
                <w:rFonts w:hint="eastAsia"/>
                <w:b/>
                <w:szCs w:val="21"/>
              </w:rPr>
            </w:pPr>
          </w:p>
        </w:tc>
        <w:tc>
          <w:tcPr>
            <w:tcW w:w="1093" w:type="pct"/>
          </w:tcPr>
          <w:p w14:paraId="6019C1F2" w14:textId="77777777" w:rsidR="002965C5" w:rsidRDefault="002965C5" w:rsidP="003B5842">
            <w:pPr>
              <w:rPr>
                <w:rFonts w:hint="eastAsia"/>
                <w:b/>
                <w:szCs w:val="21"/>
              </w:rPr>
            </w:pPr>
          </w:p>
        </w:tc>
        <w:tc>
          <w:tcPr>
            <w:tcW w:w="1093" w:type="pct"/>
          </w:tcPr>
          <w:p w14:paraId="573252F4" w14:textId="77777777" w:rsidR="002965C5" w:rsidRDefault="002965C5" w:rsidP="003B5842">
            <w:pPr>
              <w:rPr>
                <w:rFonts w:hint="eastAsia"/>
                <w:b/>
                <w:szCs w:val="21"/>
              </w:rPr>
            </w:pPr>
          </w:p>
        </w:tc>
      </w:tr>
      <w:tr w:rsidR="002965C5" w14:paraId="2F838081" w14:textId="77777777" w:rsidTr="002965C5">
        <w:trPr>
          <w:trHeight w:val="510"/>
        </w:trPr>
        <w:tc>
          <w:tcPr>
            <w:tcW w:w="250" w:type="pct"/>
            <w:vMerge/>
            <w:vAlign w:val="center"/>
          </w:tcPr>
          <w:p w14:paraId="1F7BC618" w14:textId="77777777" w:rsidR="002965C5" w:rsidRDefault="002965C5" w:rsidP="003B5842">
            <w:pPr>
              <w:jc w:val="center"/>
              <w:rPr>
                <w:b/>
                <w:szCs w:val="21"/>
              </w:rPr>
            </w:pPr>
          </w:p>
        </w:tc>
        <w:tc>
          <w:tcPr>
            <w:tcW w:w="379" w:type="pct"/>
            <w:vMerge/>
            <w:vAlign w:val="center"/>
          </w:tcPr>
          <w:p w14:paraId="6A6B5ADC" w14:textId="77777777" w:rsidR="002965C5" w:rsidRDefault="002965C5" w:rsidP="003B5842">
            <w:pPr>
              <w:jc w:val="center"/>
              <w:rPr>
                <w:b/>
                <w:szCs w:val="21"/>
              </w:rPr>
            </w:pPr>
          </w:p>
        </w:tc>
        <w:tc>
          <w:tcPr>
            <w:tcW w:w="1093" w:type="pct"/>
          </w:tcPr>
          <w:p w14:paraId="3389A973" w14:textId="77777777" w:rsidR="002965C5" w:rsidRDefault="002965C5" w:rsidP="003B5842">
            <w:r>
              <w:rPr>
                <w:rFonts w:hint="eastAsia"/>
                <w:b/>
                <w:szCs w:val="21"/>
              </w:rPr>
              <w:t>★</w:t>
            </w:r>
            <w:r>
              <w:rPr>
                <w:rFonts w:hint="eastAsia"/>
                <w:b/>
              </w:rPr>
              <w:t>1.4</w:t>
            </w:r>
            <w:r>
              <w:rPr>
                <w:rFonts w:ascii="宋体" w:hAnsi="宋体" w:cs="宋体" w:hint="eastAsia"/>
              </w:rPr>
              <w:t>要求具有自我诊断功能，可以将跑台状态参数显示在用户终端上。如提醒用户调节跑带松紧或需加润滑油；</w:t>
            </w:r>
          </w:p>
        </w:tc>
        <w:tc>
          <w:tcPr>
            <w:tcW w:w="1093" w:type="pct"/>
          </w:tcPr>
          <w:p w14:paraId="43368076" w14:textId="77777777" w:rsidR="002965C5" w:rsidRDefault="002965C5" w:rsidP="003B5842">
            <w:pPr>
              <w:rPr>
                <w:rFonts w:hint="eastAsia"/>
                <w:b/>
                <w:szCs w:val="21"/>
              </w:rPr>
            </w:pPr>
          </w:p>
        </w:tc>
        <w:tc>
          <w:tcPr>
            <w:tcW w:w="1093" w:type="pct"/>
          </w:tcPr>
          <w:p w14:paraId="1CEB06FC" w14:textId="77777777" w:rsidR="002965C5" w:rsidRDefault="002965C5" w:rsidP="003B5842">
            <w:pPr>
              <w:rPr>
                <w:rFonts w:hint="eastAsia"/>
                <w:b/>
                <w:szCs w:val="21"/>
              </w:rPr>
            </w:pPr>
          </w:p>
        </w:tc>
        <w:tc>
          <w:tcPr>
            <w:tcW w:w="1093" w:type="pct"/>
          </w:tcPr>
          <w:p w14:paraId="7F77BC66" w14:textId="77777777" w:rsidR="002965C5" w:rsidRDefault="002965C5" w:rsidP="003B5842">
            <w:pPr>
              <w:rPr>
                <w:rFonts w:hint="eastAsia"/>
                <w:b/>
                <w:szCs w:val="21"/>
              </w:rPr>
            </w:pPr>
          </w:p>
        </w:tc>
      </w:tr>
      <w:tr w:rsidR="002965C5" w14:paraId="4BFE2E6E" w14:textId="77777777" w:rsidTr="002965C5">
        <w:trPr>
          <w:trHeight w:val="510"/>
        </w:trPr>
        <w:tc>
          <w:tcPr>
            <w:tcW w:w="250" w:type="pct"/>
            <w:vMerge/>
            <w:vAlign w:val="center"/>
          </w:tcPr>
          <w:p w14:paraId="62E59A9F" w14:textId="77777777" w:rsidR="002965C5" w:rsidRDefault="002965C5" w:rsidP="003B5842">
            <w:pPr>
              <w:jc w:val="center"/>
              <w:rPr>
                <w:b/>
                <w:szCs w:val="21"/>
              </w:rPr>
            </w:pPr>
          </w:p>
        </w:tc>
        <w:tc>
          <w:tcPr>
            <w:tcW w:w="379" w:type="pct"/>
            <w:vMerge/>
            <w:vAlign w:val="center"/>
          </w:tcPr>
          <w:p w14:paraId="1D69A3B9" w14:textId="77777777" w:rsidR="002965C5" w:rsidRDefault="002965C5" w:rsidP="003B5842">
            <w:pPr>
              <w:jc w:val="center"/>
              <w:rPr>
                <w:b/>
                <w:szCs w:val="21"/>
              </w:rPr>
            </w:pPr>
          </w:p>
        </w:tc>
        <w:tc>
          <w:tcPr>
            <w:tcW w:w="1093" w:type="pct"/>
          </w:tcPr>
          <w:p w14:paraId="78BAC180" w14:textId="77777777" w:rsidR="002965C5" w:rsidRDefault="002965C5" w:rsidP="003B5842">
            <w:pPr>
              <w:rPr>
                <w:b/>
                <w:szCs w:val="21"/>
              </w:rPr>
            </w:pPr>
            <w:r>
              <w:rPr>
                <w:rFonts w:hint="eastAsia"/>
                <w:b/>
                <w:szCs w:val="21"/>
              </w:rPr>
              <w:t>1.5</w:t>
            </w:r>
            <w:r>
              <w:rPr>
                <w:rFonts w:ascii="宋体" w:hAnsi="宋体" w:cs="宋体" w:hint="eastAsia"/>
              </w:rPr>
              <w:t>控制面板，可实现对运动平板的设置和控制。可实时显示运动的时间、速度、坡度、距离、心率、消耗能量、功率、健康指数；</w:t>
            </w:r>
          </w:p>
        </w:tc>
        <w:tc>
          <w:tcPr>
            <w:tcW w:w="1093" w:type="pct"/>
          </w:tcPr>
          <w:p w14:paraId="2F9E4EC7" w14:textId="77777777" w:rsidR="002965C5" w:rsidRDefault="002965C5" w:rsidP="003B5842">
            <w:pPr>
              <w:rPr>
                <w:rFonts w:hint="eastAsia"/>
                <w:b/>
                <w:szCs w:val="21"/>
              </w:rPr>
            </w:pPr>
          </w:p>
        </w:tc>
        <w:tc>
          <w:tcPr>
            <w:tcW w:w="1093" w:type="pct"/>
          </w:tcPr>
          <w:p w14:paraId="6740E4C2" w14:textId="77777777" w:rsidR="002965C5" w:rsidRDefault="002965C5" w:rsidP="003B5842">
            <w:pPr>
              <w:rPr>
                <w:rFonts w:hint="eastAsia"/>
                <w:b/>
                <w:szCs w:val="21"/>
              </w:rPr>
            </w:pPr>
          </w:p>
        </w:tc>
        <w:tc>
          <w:tcPr>
            <w:tcW w:w="1093" w:type="pct"/>
          </w:tcPr>
          <w:p w14:paraId="3F94D6B8" w14:textId="77777777" w:rsidR="002965C5" w:rsidRDefault="002965C5" w:rsidP="003B5842">
            <w:pPr>
              <w:rPr>
                <w:rFonts w:hint="eastAsia"/>
                <w:b/>
                <w:szCs w:val="21"/>
              </w:rPr>
            </w:pPr>
          </w:p>
        </w:tc>
      </w:tr>
      <w:tr w:rsidR="002965C5" w14:paraId="16729C7E" w14:textId="77777777" w:rsidTr="002965C5">
        <w:trPr>
          <w:trHeight w:val="510"/>
        </w:trPr>
        <w:tc>
          <w:tcPr>
            <w:tcW w:w="250" w:type="pct"/>
            <w:vMerge/>
            <w:vAlign w:val="center"/>
          </w:tcPr>
          <w:p w14:paraId="714806C7" w14:textId="77777777" w:rsidR="002965C5" w:rsidRDefault="002965C5" w:rsidP="003B5842">
            <w:pPr>
              <w:jc w:val="center"/>
              <w:rPr>
                <w:b/>
                <w:szCs w:val="21"/>
              </w:rPr>
            </w:pPr>
          </w:p>
        </w:tc>
        <w:tc>
          <w:tcPr>
            <w:tcW w:w="379" w:type="pct"/>
            <w:vMerge/>
            <w:vAlign w:val="center"/>
          </w:tcPr>
          <w:p w14:paraId="7338F1CE" w14:textId="77777777" w:rsidR="002965C5" w:rsidRDefault="002965C5" w:rsidP="003B5842">
            <w:pPr>
              <w:jc w:val="center"/>
              <w:rPr>
                <w:b/>
                <w:szCs w:val="21"/>
              </w:rPr>
            </w:pPr>
          </w:p>
        </w:tc>
        <w:tc>
          <w:tcPr>
            <w:tcW w:w="1093" w:type="pct"/>
          </w:tcPr>
          <w:p w14:paraId="6AA1733B" w14:textId="77777777" w:rsidR="002965C5" w:rsidRDefault="002965C5" w:rsidP="003B5842">
            <w:pPr>
              <w:rPr>
                <w:b/>
                <w:szCs w:val="21"/>
              </w:rPr>
            </w:pPr>
            <w:r>
              <w:rPr>
                <w:rFonts w:hint="eastAsia"/>
                <w:b/>
                <w:szCs w:val="21"/>
              </w:rPr>
              <w:t>1.6</w:t>
            </w:r>
            <w:r>
              <w:rPr>
                <w:rFonts w:ascii="宋体" w:hAnsi="宋体" w:cs="宋体" w:hint="eastAsia"/>
              </w:rPr>
              <w:t>具有RS232接口，可连接打印机，电脑，运动心肺测试仪、功率车；</w:t>
            </w:r>
          </w:p>
        </w:tc>
        <w:tc>
          <w:tcPr>
            <w:tcW w:w="1093" w:type="pct"/>
          </w:tcPr>
          <w:p w14:paraId="4ECE80F7" w14:textId="77777777" w:rsidR="002965C5" w:rsidRDefault="002965C5" w:rsidP="003B5842">
            <w:pPr>
              <w:rPr>
                <w:rFonts w:hint="eastAsia"/>
                <w:b/>
                <w:szCs w:val="21"/>
              </w:rPr>
            </w:pPr>
          </w:p>
        </w:tc>
        <w:tc>
          <w:tcPr>
            <w:tcW w:w="1093" w:type="pct"/>
          </w:tcPr>
          <w:p w14:paraId="63365819" w14:textId="77777777" w:rsidR="002965C5" w:rsidRDefault="002965C5" w:rsidP="003B5842">
            <w:pPr>
              <w:rPr>
                <w:rFonts w:hint="eastAsia"/>
                <w:b/>
                <w:szCs w:val="21"/>
              </w:rPr>
            </w:pPr>
          </w:p>
        </w:tc>
        <w:tc>
          <w:tcPr>
            <w:tcW w:w="1093" w:type="pct"/>
          </w:tcPr>
          <w:p w14:paraId="36DEA527" w14:textId="77777777" w:rsidR="002965C5" w:rsidRDefault="002965C5" w:rsidP="003B5842">
            <w:pPr>
              <w:rPr>
                <w:rFonts w:hint="eastAsia"/>
                <w:b/>
                <w:szCs w:val="21"/>
              </w:rPr>
            </w:pPr>
          </w:p>
        </w:tc>
      </w:tr>
      <w:tr w:rsidR="002965C5" w14:paraId="62516642" w14:textId="77777777" w:rsidTr="002965C5">
        <w:trPr>
          <w:trHeight w:val="510"/>
        </w:trPr>
        <w:tc>
          <w:tcPr>
            <w:tcW w:w="250" w:type="pct"/>
            <w:vMerge/>
            <w:vAlign w:val="center"/>
          </w:tcPr>
          <w:p w14:paraId="45EA40A6" w14:textId="77777777" w:rsidR="002965C5" w:rsidRDefault="002965C5" w:rsidP="003B5842">
            <w:pPr>
              <w:jc w:val="center"/>
              <w:rPr>
                <w:b/>
                <w:szCs w:val="21"/>
              </w:rPr>
            </w:pPr>
          </w:p>
        </w:tc>
        <w:tc>
          <w:tcPr>
            <w:tcW w:w="379" w:type="pct"/>
            <w:vMerge/>
            <w:vAlign w:val="center"/>
          </w:tcPr>
          <w:p w14:paraId="46BF06F5" w14:textId="77777777" w:rsidR="002965C5" w:rsidRDefault="002965C5" w:rsidP="003B5842">
            <w:pPr>
              <w:jc w:val="center"/>
              <w:rPr>
                <w:b/>
                <w:szCs w:val="21"/>
              </w:rPr>
            </w:pPr>
          </w:p>
        </w:tc>
        <w:tc>
          <w:tcPr>
            <w:tcW w:w="1093" w:type="pct"/>
          </w:tcPr>
          <w:p w14:paraId="297AB900" w14:textId="77777777" w:rsidR="002965C5" w:rsidRDefault="002965C5" w:rsidP="003B5842">
            <w:pPr>
              <w:rPr>
                <w:b/>
                <w:szCs w:val="21"/>
              </w:rPr>
            </w:pPr>
            <w:r>
              <w:rPr>
                <w:rFonts w:hint="eastAsia"/>
                <w:b/>
                <w:szCs w:val="21"/>
              </w:rPr>
              <w:t>1.7</w:t>
            </w:r>
            <w:r>
              <w:rPr>
                <w:rFonts w:ascii="宋体" w:hAnsi="宋体" w:cs="宋体" w:hint="eastAsia"/>
              </w:rPr>
              <w:t>配有双侧护栏，具有紧急保护停止装置，可选配专为康复患者和运动员设计的支撑臂；</w:t>
            </w:r>
          </w:p>
        </w:tc>
        <w:tc>
          <w:tcPr>
            <w:tcW w:w="1093" w:type="pct"/>
          </w:tcPr>
          <w:p w14:paraId="6418003A" w14:textId="77777777" w:rsidR="002965C5" w:rsidRDefault="002965C5" w:rsidP="003B5842">
            <w:pPr>
              <w:rPr>
                <w:rFonts w:hint="eastAsia"/>
                <w:b/>
                <w:szCs w:val="21"/>
              </w:rPr>
            </w:pPr>
          </w:p>
        </w:tc>
        <w:tc>
          <w:tcPr>
            <w:tcW w:w="1093" w:type="pct"/>
          </w:tcPr>
          <w:p w14:paraId="07CD9900" w14:textId="77777777" w:rsidR="002965C5" w:rsidRDefault="002965C5" w:rsidP="003B5842">
            <w:pPr>
              <w:rPr>
                <w:rFonts w:hint="eastAsia"/>
                <w:b/>
                <w:szCs w:val="21"/>
              </w:rPr>
            </w:pPr>
          </w:p>
        </w:tc>
        <w:tc>
          <w:tcPr>
            <w:tcW w:w="1093" w:type="pct"/>
          </w:tcPr>
          <w:p w14:paraId="75734600" w14:textId="77777777" w:rsidR="002965C5" w:rsidRDefault="002965C5" w:rsidP="003B5842">
            <w:pPr>
              <w:rPr>
                <w:rFonts w:hint="eastAsia"/>
                <w:b/>
                <w:szCs w:val="21"/>
              </w:rPr>
            </w:pPr>
          </w:p>
        </w:tc>
      </w:tr>
      <w:tr w:rsidR="002965C5" w14:paraId="603769FA" w14:textId="77777777" w:rsidTr="002965C5">
        <w:trPr>
          <w:trHeight w:val="510"/>
        </w:trPr>
        <w:tc>
          <w:tcPr>
            <w:tcW w:w="250" w:type="pct"/>
            <w:vMerge/>
            <w:vAlign w:val="center"/>
          </w:tcPr>
          <w:p w14:paraId="67CCE058" w14:textId="77777777" w:rsidR="002965C5" w:rsidRDefault="002965C5" w:rsidP="003B5842">
            <w:pPr>
              <w:jc w:val="center"/>
              <w:rPr>
                <w:b/>
                <w:szCs w:val="21"/>
              </w:rPr>
            </w:pPr>
          </w:p>
        </w:tc>
        <w:tc>
          <w:tcPr>
            <w:tcW w:w="379" w:type="pct"/>
            <w:vMerge/>
            <w:vAlign w:val="center"/>
          </w:tcPr>
          <w:p w14:paraId="39C77F2A" w14:textId="77777777" w:rsidR="002965C5" w:rsidRDefault="002965C5" w:rsidP="003B5842">
            <w:pPr>
              <w:jc w:val="center"/>
              <w:rPr>
                <w:b/>
                <w:szCs w:val="21"/>
              </w:rPr>
            </w:pPr>
          </w:p>
        </w:tc>
        <w:tc>
          <w:tcPr>
            <w:tcW w:w="1093" w:type="pct"/>
          </w:tcPr>
          <w:p w14:paraId="35663704" w14:textId="77777777" w:rsidR="002965C5" w:rsidRDefault="002965C5" w:rsidP="003B5842">
            <w:pPr>
              <w:rPr>
                <w:b/>
                <w:szCs w:val="21"/>
              </w:rPr>
            </w:pPr>
            <w:r>
              <w:rPr>
                <w:rFonts w:hint="eastAsia"/>
                <w:b/>
                <w:szCs w:val="21"/>
              </w:rPr>
              <w:t>1.8</w:t>
            </w:r>
            <w:r>
              <w:rPr>
                <w:rFonts w:ascii="宋体" w:hAnsi="宋体" w:cs="宋体" w:hint="eastAsia"/>
              </w:rPr>
              <w:t>具有至少20种训练测试程序，至少固化了10种自动测试程序，用户也可以自编程序；</w:t>
            </w:r>
          </w:p>
        </w:tc>
        <w:tc>
          <w:tcPr>
            <w:tcW w:w="1093" w:type="pct"/>
          </w:tcPr>
          <w:p w14:paraId="2D59563E" w14:textId="77777777" w:rsidR="002965C5" w:rsidRDefault="002965C5" w:rsidP="003B5842">
            <w:pPr>
              <w:rPr>
                <w:rFonts w:hint="eastAsia"/>
                <w:b/>
                <w:szCs w:val="21"/>
              </w:rPr>
            </w:pPr>
          </w:p>
        </w:tc>
        <w:tc>
          <w:tcPr>
            <w:tcW w:w="1093" w:type="pct"/>
          </w:tcPr>
          <w:p w14:paraId="574E4E6E" w14:textId="77777777" w:rsidR="002965C5" w:rsidRDefault="002965C5" w:rsidP="003B5842">
            <w:pPr>
              <w:rPr>
                <w:rFonts w:hint="eastAsia"/>
                <w:b/>
                <w:szCs w:val="21"/>
              </w:rPr>
            </w:pPr>
          </w:p>
        </w:tc>
        <w:tc>
          <w:tcPr>
            <w:tcW w:w="1093" w:type="pct"/>
          </w:tcPr>
          <w:p w14:paraId="7223BDDB" w14:textId="77777777" w:rsidR="002965C5" w:rsidRDefault="002965C5" w:rsidP="003B5842">
            <w:pPr>
              <w:rPr>
                <w:rFonts w:hint="eastAsia"/>
                <w:b/>
                <w:szCs w:val="21"/>
              </w:rPr>
            </w:pPr>
          </w:p>
        </w:tc>
      </w:tr>
      <w:tr w:rsidR="002965C5" w14:paraId="473CDDC8" w14:textId="77777777" w:rsidTr="002965C5">
        <w:trPr>
          <w:trHeight w:val="510"/>
        </w:trPr>
        <w:tc>
          <w:tcPr>
            <w:tcW w:w="250" w:type="pct"/>
            <w:vMerge/>
            <w:vAlign w:val="center"/>
          </w:tcPr>
          <w:p w14:paraId="48E9798E" w14:textId="77777777" w:rsidR="002965C5" w:rsidRDefault="002965C5" w:rsidP="003B5842">
            <w:pPr>
              <w:jc w:val="center"/>
              <w:rPr>
                <w:b/>
                <w:szCs w:val="21"/>
              </w:rPr>
            </w:pPr>
          </w:p>
        </w:tc>
        <w:tc>
          <w:tcPr>
            <w:tcW w:w="379" w:type="pct"/>
            <w:vMerge/>
            <w:vAlign w:val="center"/>
          </w:tcPr>
          <w:p w14:paraId="3FE91F57" w14:textId="77777777" w:rsidR="002965C5" w:rsidRDefault="002965C5" w:rsidP="003B5842">
            <w:pPr>
              <w:jc w:val="center"/>
              <w:rPr>
                <w:b/>
                <w:szCs w:val="21"/>
              </w:rPr>
            </w:pPr>
          </w:p>
        </w:tc>
        <w:tc>
          <w:tcPr>
            <w:tcW w:w="1093" w:type="pct"/>
          </w:tcPr>
          <w:p w14:paraId="6D6435E1" w14:textId="77777777" w:rsidR="002965C5" w:rsidRDefault="002965C5" w:rsidP="003B5842">
            <w:pPr>
              <w:rPr>
                <w:b/>
                <w:szCs w:val="21"/>
              </w:rPr>
            </w:pPr>
            <w:r>
              <w:rPr>
                <w:rFonts w:hint="eastAsia"/>
                <w:b/>
                <w:szCs w:val="21"/>
              </w:rPr>
              <w:t>★</w:t>
            </w:r>
            <w:r>
              <w:rPr>
                <w:rFonts w:hint="eastAsia"/>
                <w:b/>
                <w:szCs w:val="21"/>
              </w:rPr>
              <w:t>1.9</w:t>
            </w:r>
            <w:r>
              <w:rPr>
                <w:rFonts w:ascii="宋体" w:hAnsi="宋体" w:cs="宋体" w:hint="eastAsia"/>
              </w:rPr>
              <w:t>内置心率控制程序，可自行调整速度或者坡度，使受测者的心率控制在靶心率（THR）范围内；</w:t>
            </w:r>
          </w:p>
        </w:tc>
        <w:tc>
          <w:tcPr>
            <w:tcW w:w="1093" w:type="pct"/>
          </w:tcPr>
          <w:p w14:paraId="3873DA72" w14:textId="77777777" w:rsidR="002965C5" w:rsidRDefault="002965C5" w:rsidP="003B5842">
            <w:pPr>
              <w:rPr>
                <w:rFonts w:hint="eastAsia"/>
                <w:b/>
                <w:szCs w:val="21"/>
              </w:rPr>
            </w:pPr>
          </w:p>
        </w:tc>
        <w:tc>
          <w:tcPr>
            <w:tcW w:w="1093" w:type="pct"/>
          </w:tcPr>
          <w:p w14:paraId="4F901BDC" w14:textId="77777777" w:rsidR="002965C5" w:rsidRDefault="002965C5" w:rsidP="003B5842">
            <w:pPr>
              <w:rPr>
                <w:rFonts w:hint="eastAsia"/>
                <w:b/>
                <w:szCs w:val="21"/>
              </w:rPr>
            </w:pPr>
          </w:p>
        </w:tc>
        <w:tc>
          <w:tcPr>
            <w:tcW w:w="1093" w:type="pct"/>
          </w:tcPr>
          <w:p w14:paraId="66899598" w14:textId="77777777" w:rsidR="002965C5" w:rsidRDefault="002965C5" w:rsidP="003B5842">
            <w:pPr>
              <w:rPr>
                <w:rFonts w:hint="eastAsia"/>
                <w:b/>
                <w:szCs w:val="21"/>
              </w:rPr>
            </w:pPr>
          </w:p>
        </w:tc>
      </w:tr>
      <w:tr w:rsidR="002965C5" w14:paraId="5CF6B2A6" w14:textId="77777777" w:rsidTr="002965C5">
        <w:trPr>
          <w:trHeight w:val="510"/>
        </w:trPr>
        <w:tc>
          <w:tcPr>
            <w:tcW w:w="250" w:type="pct"/>
            <w:vMerge/>
            <w:vAlign w:val="center"/>
          </w:tcPr>
          <w:p w14:paraId="05151B46" w14:textId="77777777" w:rsidR="002965C5" w:rsidRDefault="002965C5" w:rsidP="003B5842">
            <w:pPr>
              <w:jc w:val="center"/>
              <w:rPr>
                <w:b/>
                <w:szCs w:val="21"/>
              </w:rPr>
            </w:pPr>
          </w:p>
        </w:tc>
        <w:tc>
          <w:tcPr>
            <w:tcW w:w="379" w:type="pct"/>
            <w:vMerge/>
            <w:vAlign w:val="center"/>
          </w:tcPr>
          <w:p w14:paraId="15C40933" w14:textId="77777777" w:rsidR="002965C5" w:rsidRDefault="002965C5" w:rsidP="003B5842">
            <w:pPr>
              <w:jc w:val="center"/>
              <w:rPr>
                <w:b/>
                <w:szCs w:val="21"/>
              </w:rPr>
            </w:pPr>
          </w:p>
        </w:tc>
        <w:tc>
          <w:tcPr>
            <w:tcW w:w="1093" w:type="pct"/>
          </w:tcPr>
          <w:p w14:paraId="1CA1A8EB" w14:textId="77777777" w:rsidR="002965C5" w:rsidRDefault="002965C5" w:rsidP="003B5842">
            <w:pPr>
              <w:rPr>
                <w:szCs w:val="21"/>
              </w:rPr>
            </w:pPr>
            <w:r>
              <w:rPr>
                <w:rFonts w:hint="eastAsia"/>
                <w:b/>
                <w:szCs w:val="21"/>
              </w:rPr>
              <w:t>1.10</w:t>
            </w:r>
            <w:r>
              <w:rPr>
                <w:rFonts w:ascii="宋体" w:hAnsi="宋体" w:cs="宋体" w:hint="eastAsia"/>
              </w:rPr>
              <w:t>测试过程中可以由电脑来控制跑台的速度坡度；</w:t>
            </w:r>
          </w:p>
        </w:tc>
        <w:tc>
          <w:tcPr>
            <w:tcW w:w="1093" w:type="pct"/>
          </w:tcPr>
          <w:p w14:paraId="00DA0C7A" w14:textId="77777777" w:rsidR="002965C5" w:rsidRDefault="002965C5" w:rsidP="003B5842">
            <w:pPr>
              <w:rPr>
                <w:rFonts w:hint="eastAsia"/>
                <w:b/>
                <w:szCs w:val="21"/>
              </w:rPr>
            </w:pPr>
          </w:p>
        </w:tc>
        <w:tc>
          <w:tcPr>
            <w:tcW w:w="1093" w:type="pct"/>
          </w:tcPr>
          <w:p w14:paraId="481D5446" w14:textId="77777777" w:rsidR="002965C5" w:rsidRDefault="002965C5" w:rsidP="003B5842">
            <w:pPr>
              <w:rPr>
                <w:rFonts w:hint="eastAsia"/>
                <w:b/>
                <w:szCs w:val="21"/>
              </w:rPr>
            </w:pPr>
          </w:p>
        </w:tc>
        <w:tc>
          <w:tcPr>
            <w:tcW w:w="1093" w:type="pct"/>
          </w:tcPr>
          <w:p w14:paraId="2836E4DD" w14:textId="77777777" w:rsidR="002965C5" w:rsidRDefault="002965C5" w:rsidP="003B5842">
            <w:pPr>
              <w:rPr>
                <w:rFonts w:hint="eastAsia"/>
                <w:b/>
                <w:szCs w:val="21"/>
              </w:rPr>
            </w:pPr>
          </w:p>
        </w:tc>
      </w:tr>
      <w:tr w:rsidR="002965C5" w14:paraId="2C4849C0" w14:textId="77777777" w:rsidTr="002965C5">
        <w:trPr>
          <w:trHeight w:val="510"/>
        </w:trPr>
        <w:tc>
          <w:tcPr>
            <w:tcW w:w="250" w:type="pct"/>
            <w:vMerge/>
            <w:vAlign w:val="center"/>
          </w:tcPr>
          <w:p w14:paraId="7F306544" w14:textId="77777777" w:rsidR="002965C5" w:rsidRDefault="002965C5" w:rsidP="003B5842">
            <w:pPr>
              <w:jc w:val="center"/>
              <w:rPr>
                <w:b/>
                <w:szCs w:val="21"/>
              </w:rPr>
            </w:pPr>
          </w:p>
        </w:tc>
        <w:tc>
          <w:tcPr>
            <w:tcW w:w="379" w:type="pct"/>
            <w:vMerge/>
            <w:vAlign w:val="center"/>
          </w:tcPr>
          <w:p w14:paraId="7EA9CF2B" w14:textId="77777777" w:rsidR="002965C5" w:rsidRDefault="002965C5" w:rsidP="003B5842">
            <w:pPr>
              <w:jc w:val="center"/>
              <w:rPr>
                <w:b/>
                <w:szCs w:val="21"/>
              </w:rPr>
            </w:pPr>
          </w:p>
        </w:tc>
        <w:tc>
          <w:tcPr>
            <w:tcW w:w="1093" w:type="pct"/>
          </w:tcPr>
          <w:p w14:paraId="537DB35C" w14:textId="77777777" w:rsidR="002965C5" w:rsidRDefault="002965C5" w:rsidP="003B5842">
            <w:pPr>
              <w:rPr>
                <w:b/>
                <w:szCs w:val="21"/>
              </w:rPr>
            </w:pPr>
            <w:r>
              <w:rPr>
                <w:rFonts w:hint="eastAsia"/>
                <w:b/>
                <w:szCs w:val="21"/>
              </w:rPr>
              <w:t>1.11</w:t>
            </w:r>
            <w:r>
              <w:rPr>
                <w:rFonts w:ascii="宋体" w:hAnsi="宋体" w:cs="宋体" w:hint="eastAsia"/>
              </w:rPr>
              <w:t>所有的测试数据可以手动输入，或使用跑台的电脑控制程序输入；</w:t>
            </w:r>
          </w:p>
        </w:tc>
        <w:tc>
          <w:tcPr>
            <w:tcW w:w="1093" w:type="pct"/>
          </w:tcPr>
          <w:p w14:paraId="1856AB50" w14:textId="77777777" w:rsidR="002965C5" w:rsidRDefault="002965C5" w:rsidP="003B5842">
            <w:pPr>
              <w:rPr>
                <w:rFonts w:hint="eastAsia"/>
                <w:b/>
                <w:szCs w:val="21"/>
              </w:rPr>
            </w:pPr>
          </w:p>
        </w:tc>
        <w:tc>
          <w:tcPr>
            <w:tcW w:w="1093" w:type="pct"/>
          </w:tcPr>
          <w:p w14:paraId="4FF6DC33" w14:textId="77777777" w:rsidR="002965C5" w:rsidRDefault="002965C5" w:rsidP="003B5842">
            <w:pPr>
              <w:rPr>
                <w:rFonts w:hint="eastAsia"/>
                <w:b/>
                <w:szCs w:val="21"/>
              </w:rPr>
            </w:pPr>
          </w:p>
        </w:tc>
        <w:tc>
          <w:tcPr>
            <w:tcW w:w="1093" w:type="pct"/>
          </w:tcPr>
          <w:p w14:paraId="4C6A7CF3" w14:textId="77777777" w:rsidR="002965C5" w:rsidRDefault="002965C5" w:rsidP="003B5842">
            <w:pPr>
              <w:rPr>
                <w:rFonts w:hint="eastAsia"/>
                <w:b/>
                <w:szCs w:val="21"/>
              </w:rPr>
            </w:pPr>
          </w:p>
        </w:tc>
      </w:tr>
      <w:tr w:rsidR="002965C5" w14:paraId="3D639767" w14:textId="77777777" w:rsidTr="002965C5">
        <w:trPr>
          <w:trHeight w:val="525"/>
        </w:trPr>
        <w:tc>
          <w:tcPr>
            <w:tcW w:w="250" w:type="pct"/>
            <w:vMerge/>
            <w:vAlign w:val="center"/>
          </w:tcPr>
          <w:p w14:paraId="6C420B90" w14:textId="77777777" w:rsidR="002965C5" w:rsidRDefault="002965C5" w:rsidP="003B5842">
            <w:pPr>
              <w:jc w:val="center"/>
              <w:rPr>
                <w:b/>
                <w:szCs w:val="21"/>
              </w:rPr>
            </w:pPr>
          </w:p>
        </w:tc>
        <w:tc>
          <w:tcPr>
            <w:tcW w:w="379" w:type="pct"/>
            <w:vMerge/>
            <w:vAlign w:val="center"/>
          </w:tcPr>
          <w:p w14:paraId="3CC271B9" w14:textId="77777777" w:rsidR="002965C5" w:rsidRDefault="002965C5" w:rsidP="003B5842">
            <w:pPr>
              <w:jc w:val="center"/>
              <w:rPr>
                <w:b/>
                <w:szCs w:val="21"/>
              </w:rPr>
            </w:pPr>
          </w:p>
        </w:tc>
        <w:tc>
          <w:tcPr>
            <w:tcW w:w="1093" w:type="pct"/>
          </w:tcPr>
          <w:p w14:paraId="0A919AF4" w14:textId="77777777" w:rsidR="002965C5" w:rsidRDefault="002965C5" w:rsidP="003B5842">
            <w:pPr>
              <w:rPr>
                <w:b/>
                <w:szCs w:val="21"/>
              </w:rPr>
            </w:pPr>
            <w:r>
              <w:rPr>
                <w:rFonts w:hint="eastAsia"/>
                <w:b/>
                <w:szCs w:val="21"/>
              </w:rPr>
              <w:t>1.12</w:t>
            </w:r>
            <w:r>
              <w:rPr>
                <w:rFonts w:ascii="宋体" w:hAnsi="宋体" w:cs="宋体" w:hint="eastAsia"/>
              </w:rPr>
              <w:t>最后得出的数据可以用曲线图或表格形式直观地显示；</w:t>
            </w:r>
          </w:p>
        </w:tc>
        <w:tc>
          <w:tcPr>
            <w:tcW w:w="1093" w:type="pct"/>
          </w:tcPr>
          <w:p w14:paraId="0EF246D4" w14:textId="77777777" w:rsidR="002965C5" w:rsidRDefault="002965C5" w:rsidP="003B5842">
            <w:pPr>
              <w:rPr>
                <w:rFonts w:hint="eastAsia"/>
                <w:b/>
                <w:szCs w:val="21"/>
              </w:rPr>
            </w:pPr>
          </w:p>
        </w:tc>
        <w:tc>
          <w:tcPr>
            <w:tcW w:w="1093" w:type="pct"/>
          </w:tcPr>
          <w:p w14:paraId="7F93F1BA" w14:textId="77777777" w:rsidR="002965C5" w:rsidRDefault="002965C5" w:rsidP="003B5842">
            <w:pPr>
              <w:rPr>
                <w:rFonts w:hint="eastAsia"/>
                <w:b/>
                <w:szCs w:val="21"/>
              </w:rPr>
            </w:pPr>
          </w:p>
        </w:tc>
        <w:tc>
          <w:tcPr>
            <w:tcW w:w="1093" w:type="pct"/>
          </w:tcPr>
          <w:p w14:paraId="69AD6E0B" w14:textId="77777777" w:rsidR="002965C5" w:rsidRDefault="002965C5" w:rsidP="003B5842">
            <w:pPr>
              <w:rPr>
                <w:rFonts w:hint="eastAsia"/>
                <w:b/>
                <w:szCs w:val="21"/>
              </w:rPr>
            </w:pPr>
          </w:p>
        </w:tc>
      </w:tr>
      <w:tr w:rsidR="002965C5" w14:paraId="20E47F83" w14:textId="77777777" w:rsidTr="002965C5">
        <w:trPr>
          <w:trHeight w:val="510"/>
        </w:trPr>
        <w:tc>
          <w:tcPr>
            <w:tcW w:w="250" w:type="pct"/>
            <w:vMerge/>
            <w:vAlign w:val="center"/>
          </w:tcPr>
          <w:p w14:paraId="30B42A7A" w14:textId="77777777" w:rsidR="002965C5" w:rsidRDefault="002965C5" w:rsidP="003B5842">
            <w:pPr>
              <w:jc w:val="center"/>
              <w:rPr>
                <w:b/>
                <w:szCs w:val="21"/>
              </w:rPr>
            </w:pPr>
          </w:p>
        </w:tc>
        <w:tc>
          <w:tcPr>
            <w:tcW w:w="379" w:type="pct"/>
            <w:vMerge/>
            <w:vAlign w:val="center"/>
          </w:tcPr>
          <w:p w14:paraId="0ACE5EEB" w14:textId="77777777" w:rsidR="002965C5" w:rsidRDefault="002965C5" w:rsidP="003B5842">
            <w:pPr>
              <w:jc w:val="center"/>
              <w:rPr>
                <w:b/>
                <w:szCs w:val="21"/>
              </w:rPr>
            </w:pPr>
          </w:p>
        </w:tc>
        <w:tc>
          <w:tcPr>
            <w:tcW w:w="1093" w:type="pct"/>
          </w:tcPr>
          <w:p w14:paraId="2A1C139F" w14:textId="77777777" w:rsidR="002965C5" w:rsidRDefault="002965C5" w:rsidP="003B5842">
            <w:pPr>
              <w:rPr>
                <w:b/>
                <w:szCs w:val="21"/>
              </w:rPr>
            </w:pPr>
            <w:r>
              <w:rPr>
                <w:rFonts w:hint="eastAsia"/>
                <w:b/>
                <w:szCs w:val="21"/>
              </w:rPr>
              <w:t>1.13</w:t>
            </w:r>
            <w:r>
              <w:rPr>
                <w:rFonts w:ascii="宋体" w:hAnsi="宋体" w:cs="宋体" w:hint="eastAsia"/>
              </w:rPr>
              <w:t>所有的个体训练程序参数都基于测试的结果来指导训练；</w:t>
            </w:r>
          </w:p>
        </w:tc>
        <w:tc>
          <w:tcPr>
            <w:tcW w:w="1093" w:type="pct"/>
          </w:tcPr>
          <w:p w14:paraId="122981B9" w14:textId="77777777" w:rsidR="002965C5" w:rsidRDefault="002965C5" w:rsidP="003B5842">
            <w:pPr>
              <w:rPr>
                <w:rFonts w:hint="eastAsia"/>
                <w:b/>
                <w:szCs w:val="21"/>
              </w:rPr>
            </w:pPr>
          </w:p>
        </w:tc>
        <w:tc>
          <w:tcPr>
            <w:tcW w:w="1093" w:type="pct"/>
          </w:tcPr>
          <w:p w14:paraId="5D624A35" w14:textId="77777777" w:rsidR="002965C5" w:rsidRDefault="002965C5" w:rsidP="003B5842">
            <w:pPr>
              <w:rPr>
                <w:rFonts w:hint="eastAsia"/>
                <w:b/>
                <w:szCs w:val="21"/>
              </w:rPr>
            </w:pPr>
          </w:p>
        </w:tc>
        <w:tc>
          <w:tcPr>
            <w:tcW w:w="1093" w:type="pct"/>
          </w:tcPr>
          <w:p w14:paraId="1EC5AF58" w14:textId="77777777" w:rsidR="002965C5" w:rsidRDefault="002965C5" w:rsidP="003B5842">
            <w:pPr>
              <w:rPr>
                <w:rFonts w:hint="eastAsia"/>
                <w:b/>
                <w:szCs w:val="21"/>
              </w:rPr>
            </w:pPr>
          </w:p>
        </w:tc>
      </w:tr>
      <w:tr w:rsidR="002965C5" w14:paraId="6C7250F8" w14:textId="77777777" w:rsidTr="002965C5">
        <w:trPr>
          <w:trHeight w:val="510"/>
        </w:trPr>
        <w:tc>
          <w:tcPr>
            <w:tcW w:w="250" w:type="pct"/>
            <w:vMerge/>
            <w:vAlign w:val="center"/>
          </w:tcPr>
          <w:p w14:paraId="78FC956F" w14:textId="77777777" w:rsidR="002965C5" w:rsidRDefault="002965C5" w:rsidP="003B5842">
            <w:pPr>
              <w:jc w:val="center"/>
              <w:rPr>
                <w:b/>
                <w:szCs w:val="21"/>
              </w:rPr>
            </w:pPr>
          </w:p>
        </w:tc>
        <w:tc>
          <w:tcPr>
            <w:tcW w:w="379" w:type="pct"/>
            <w:vMerge/>
            <w:vAlign w:val="center"/>
          </w:tcPr>
          <w:p w14:paraId="0CFDC328" w14:textId="77777777" w:rsidR="002965C5" w:rsidRDefault="002965C5" w:rsidP="003B5842">
            <w:pPr>
              <w:jc w:val="center"/>
              <w:rPr>
                <w:b/>
                <w:szCs w:val="21"/>
              </w:rPr>
            </w:pPr>
          </w:p>
        </w:tc>
        <w:tc>
          <w:tcPr>
            <w:tcW w:w="1093" w:type="pct"/>
          </w:tcPr>
          <w:p w14:paraId="7E348482" w14:textId="77777777" w:rsidR="002965C5" w:rsidRDefault="002965C5" w:rsidP="003B5842">
            <w:pPr>
              <w:rPr>
                <w:b/>
                <w:szCs w:val="21"/>
              </w:rPr>
            </w:pPr>
            <w:r>
              <w:rPr>
                <w:rFonts w:hint="eastAsia"/>
                <w:b/>
                <w:szCs w:val="21"/>
              </w:rPr>
              <w:t>★</w:t>
            </w:r>
            <w:r>
              <w:rPr>
                <w:rFonts w:hint="eastAsia"/>
                <w:b/>
                <w:szCs w:val="21"/>
              </w:rPr>
              <w:t>1.14</w:t>
            </w:r>
            <w:r>
              <w:rPr>
                <w:rFonts w:ascii="宋体" w:hAnsi="宋体" w:cs="宋体" w:hint="eastAsia"/>
                <w:szCs w:val="21"/>
              </w:rPr>
              <w:t>安全保护支架：</w:t>
            </w:r>
            <w:r>
              <w:rPr>
                <w:rFonts w:ascii="宋体" w:hAnsi="宋体" w:cs="宋体" w:hint="eastAsia"/>
              </w:rPr>
              <w:t>佩戴胸带并悬挂在拱形支架上，出现跌倒事故时会紧急制动，保护训练者安全；</w:t>
            </w:r>
          </w:p>
        </w:tc>
        <w:tc>
          <w:tcPr>
            <w:tcW w:w="1093" w:type="pct"/>
          </w:tcPr>
          <w:p w14:paraId="3FCC6B29" w14:textId="77777777" w:rsidR="002965C5" w:rsidRDefault="002965C5" w:rsidP="003B5842">
            <w:pPr>
              <w:rPr>
                <w:rFonts w:hint="eastAsia"/>
                <w:b/>
                <w:szCs w:val="21"/>
              </w:rPr>
            </w:pPr>
          </w:p>
        </w:tc>
        <w:tc>
          <w:tcPr>
            <w:tcW w:w="1093" w:type="pct"/>
          </w:tcPr>
          <w:p w14:paraId="2037C828" w14:textId="77777777" w:rsidR="002965C5" w:rsidRDefault="002965C5" w:rsidP="003B5842">
            <w:pPr>
              <w:rPr>
                <w:rFonts w:hint="eastAsia"/>
                <w:b/>
                <w:szCs w:val="21"/>
              </w:rPr>
            </w:pPr>
          </w:p>
        </w:tc>
        <w:tc>
          <w:tcPr>
            <w:tcW w:w="1093" w:type="pct"/>
          </w:tcPr>
          <w:p w14:paraId="17066C38" w14:textId="77777777" w:rsidR="002965C5" w:rsidRDefault="002965C5" w:rsidP="003B5842">
            <w:pPr>
              <w:rPr>
                <w:rFonts w:hint="eastAsia"/>
                <w:b/>
                <w:szCs w:val="21"/>
              </w:rPr>
            </w:pPr>
          </w:p>
        </w:tc>
      </w:tr>
      <w:tr w:rsidR="002965C5" w14:paraId="747C07EC" w14:textId="77777777" w:rsidTr="002965C5">
        <w:trPr>
          <w:trHeight w:val="510"/>
        </w:trPr>
        <w:tc>
          <w:tcPr>
            <w:tcW w:w="250" w:type="pct"/>
            <w:vMerge/>
            <w:vAlign w:val="center"/>
          </w:tcPr>
          <w:p w14:paraId="789935DF" w14:textId="77777777" w:rsidR="002965C5" w:rsidRDefault="002965C5" w:rsidP="003B5842">
            <w:pPr>
              <w:jc w:val="center"/>
              <w:rPr>
                <w:b/>
                <w:szCs w:val="21"/>
              </w:rPr>
            </w:pPr>
          </w:p>
        </w:tc>
        <w:tc>
          <w:tcPr>
            <w:tcW w:w="379" w:type="pct"/>
            <w:vMerge/>
            <w:vAlign w:val="center"/>
          </w:tcPr>
          <w:p w14:paraId="28B4AEEA" w14:textId="77777777" w:rsidR="002965C5" w:rsidRDefault="002965C5" w:rsidP="003B5842">
            <w:pPr>
              <w:jc w:val="center"/>
              <w:rPr>
                <w:b/>
                <w:szCs w:val="21"/>
              </w:rPr>
            </w:pPr>
          </w:p>
        </w:tc>
        <w:tc>
          <w:tcPr>
            <w:tcW w:w="1093" w:type="pct"/>
          </w:tcPr>
          <w:p w14:paraId="36A70713" w14:textId="77777777" w:rsidR="002965C5" w:rsidRDefault="002965C5" w:rsidP="003B5842">
            <w:pPr>
              <w:rPr>
                <w:b/>
                <w:szCs w:val="21"/>
              </w:rPr>
            </w:pPr>
            <w:r>
              <w:rPr>
                <w:rFonts w:hint="eastAsia"/>
                <w:b/>
                <w:szCs w:val="21"/>
              </w:rPr>
              <w:t>1.15</w:t>
            </w:r>
            <w:r>
              <w:rPr>
                <w:rFonts w:ascii="宋体" w:hAnsi="宋体" w:cs="宋体" w:hint="eastAsia"/>
                <w:szCs w:val="21"/>
              </w:rPr>
              <w:t>保护支架</w:t>
            </w:r>
            <w:r>
              <w:rPr>
                <w:rFonts w:ascii="宋体" w:hAnsi="宋体" w:cs="宋体" w:hint="eastAsia"/>
              </w:rPr>
              <w:t>最大承重至少190kg</w:t>
            </w:r>
          </w:p>
        </w:tc>
        <w:tc>
          <w:tcPr>
            <w:tcW w:w="1093" w:type="pct"/>
          </w:tcPr>
          <w:p w14:paraId="40C722FE" w14:textId="77777777" w:rsidR="002965C5" w:rsidRDefault="002965C5" w:rsidP="003B5842">
            <w:pPr>
              <w:rPr>
                <w:rFonts w:hint="eastAsia"/>
                <w:b/>
                <w:szCs w:val="21"/>
              </w:rPr>
            </w:pPr>
          </w:p>
        </w:tc>
        <w:tc>
          <w:tcPr>
            <w:tcW w:w="1093" w:type="pct"/>
          </w:tcPr>
          <w:p w14:paraId="329641DE" w14:textId="77777777" w:rsidR="002965C5" w:rsidRDefault="002965C5" w:rsidP="003B5842">
            <w:pPr>
              <w:rPr>
                <w:rFonts w:hint="eastAsia"/>
                <w:b/>
                <w:szCs w:val="21"/>
              </w:rPr>
            </w:pPr>
          </w:p>
        </w:tc>
        <w:tc>
          <w:tcPr>
            <w:tcW w:w="1093" w:type="pct"/>
          </w:tcPr>
          <w:p w14:paraId="4969A216" w14:textId="77777777" w:rsidR="002965C5" w:rsidRDefault="002965C5" w:rsidP="003B5842">
            <w:pPr>
              <w:rPr>
                <w:rFonts w:hint="eastAsia"/>
                <w:b/>
                <w:szCs w:val="21"/>
              </w:rPr>
            </w:pPr>
          </w:p>
        </w:tc>
      </w:tr>
      <w:tr w:rsidR="002965C5" w14:paraId="6EF85E62" w14:textId="77777777" w:rsidTr="002965C5">
        <w:trPr>
          <w:trHeight w:val="510"/>
        </w:trPr>
        <w:tc>
          <w:tcPr>
            <w:tcW w:w="250" w:type="pct"/>
            <w:vMerge/>
            <w:vAlign w:val="center"/>
          </w:tcPr>
          <w:p w14:paraId="5548D215" w14:textId="77777777" w:rsidR="002965C5" w:rsidRDefault="002965C5" w:rsidP="003B5842">
            <w:pPr>
              <w:jc w:val="center"/>
              <w:rPr>
                <w:b/>
                <w:szCs w:val="21"/>
              </w:rPr>
            </w:pPr>
          </w:p>
        </w:tc>
        <w:tc>
          <w:tcPr>
            <w:tcW w:w="379" w:type="pct"/>
            <w:vMerge/>
            <w:vAlign w:val="center"/>
          </w:tcPr>
          <w:p w14:paraId="65B05874" w14:textId="77777777" w:rsidR="002965C5" w:rsidRDefault="002965C5" w:rsidP="003B5842">
            <w:pPr>
              <w:jc w:val="center"/>
              <w:rPr>
                <w:b/>
                <w:szCs w:val="21"/>
              </w:rPr>
            </w:pPr>
          </w:p>
        </w:tc>
        <w:tc>
          <w:tcPr>
            <w:tcW w:w="1093" w:type="pct"/>
          </w:tcPr>
          <w:p w14:paraId="393E3867" w14:textId="77777777" w:rsidR="002965C5" w:rsidRDefault="002965C5" w:rsidP="003B5842">
            <w:pPr>
              <w:rPr>
                <w:b/>
                <w:szCs w:val="21"/>
              </w:rPr>
            </w:pPr>
            <w:r>
              <w:rPr>
                <w:rFonts w:hint="eastAsia"/>
                <w:b/>
                <w:szCs w:val="21"/>
              </w:rPr>
              <w:t>1.16</w:t>
            </w:r>
            <w:r>
              <w:rPr>
                <w:rFonts w:ascii="宋体" w:hAnsi="宋体" w:cs="宋体" w:hint="eastAsia"/>
              </w:rPr>
              <w:t>保护支架安全带的长度独立可调</w:t>
            </w:r>
          </w:p>
        </w:tc>
        <w:tc>
          <w:tcPr>
            <w:tcW w:w="1093" w:type="pct"/>
          </w:tcPr>
          <w:p w14:paraId="23068E3A" w14:textId="77777777" w:rsidR="002965C5" w:rsidRDefault="002965C5" w:rsidP="003B5842">
            <w:pPr>
              <w:rPr>
                <w:rFonts w:hint="eastAsia"/>
                <w:b/>
                <w:szCs w:val="21"/>
              </w:rPr>
            </w:pPr>
          </w:p>
        </w:tc>
        <w:tc>
          <w:tcPr>
            <w:tcW w:w="1093" w:type="pct"/>
          </w:tcPr>
          <w:p w14:paraId="4D8B137F" w14:textId="77777777" w:rsidR="002965C5" w:rsidRDefault="002965C5" w:rsidP="003B5842">
            <w:pPr>
              <w:rPr>
                <w:rFonts w:hint="eastAsia"/>
                <w:b/>
                <w:szCs w:val="21"/>
              </w:rPr>
            </w:pPr>
          </w:p>
        </w:tc>
        <w:tc>
          <w:tcPr>
            <w:tcW w:w="1093" w:type="pct"/>
          </w:tcPr>
          <w:p w14:paraId="6B77D377" w14:textId="77777777" w:rsidR="002965C5" w:rsidRDefault="002965C5" w:rsidP="003B5842">
            <w:pPr>
              <w:rPr>
                <w:rFonts w:hint="eastAsia"/>
                <w:b/>
                <w:szCs w:val="21"/>
              </w:rPr>
            </w:pPr>
          </w:p>
        </w:tc>
      </w:tr>
      <w:tr w:rsidR="002965C5" w14:paraId="4C3A88A3" w14:textId="77777777" w:rsidTr="002965C5">
        <w:trPr>
          <w:trHeight w:val="510"/>
        </w:trPr>
        <w:tc>
          <w:tcPr>
            <w:tcW w:w="250" w:type="pct"/>
            <w:vMerge/>
            <w:vAlign w:val="center"/>
          </w:tcPr>
          <w:p w14:paraId="4949D401" w14:textId="77777777" w:rsidR="002965C5" w:rsidRDefault="002965C5" w:rsidP="003B5842">
            <w:pPr>
              <w:jc w:val="center"/>
              <w:rPr>
                <w:b/>
                <w:szCs w:val="21"/>
              </w:rPr>
            </w:pPr>
          </w:p>
        </w:tc>
        <w:tc>
          <w:tcPr>
            <w:tcW w:w="379" w:type="pct"/>
            <w:vMerge/>
            <w:vAlign w:val="center"/>
          </w:tcPr>
          <w:p w14:paraId="305714B0" w14:textId="77777777" w:rsidR="002965C5" w:rsidRDefault="002965C5" w:rsidP="003B5842">
            <w:pPr>
              <w:jc w:val="center"/>
              <w:rPr>
                <w:b/>
                <w:szCs w:val="21"/>
              </w:rPr>
            </w:pPr>
          </w:p>
        </w:tc>
        <w:tc>
          <w:tcPr>
            <w:tcW w:w="1093" w:type="pct"/>
          </w:tcPr>
          <w:p w14:paraId="17C1741D" w14:textId="77777777" w:rsidR="002965C5" w:rsidRDefault="002965C5" w:rsidP="003B5842">
            <w:pPr>
              <w:rPr>
                <w:b/>
                <w:szCs w:val="21"/>
              </w:rPr>
            </w:pPr>
            <w:r>
              <w:rPr>
                <w:rFonts w:hint="eastAsia"/>
                <w:b/>
                <w:szCs w:val="21"/>
              </w:rPr>
              <w:t>1.17</w:t>
            </w:r>
            <w:r>
              <w:rPr>
                <w:rFonts w:ascii="宋体" w:hAnsi="宋体" w:cs="宋体" w:hint="eastAsia"/>
              </w:rPr>
              <w:t>配有甲胄和紧急开关</w:t>
            </w:r>
          </w:p>
        </w:tc>
        <w:tc>
          <w:tcPr>
            <w:tcW w:w="1093" w:type="pct"/>
          </w:tcPr>
          <w:p w14:paraId="73903DA5" w14:textId="77777777" w:rsidR="002965C5" w:rsidRDefault="002965C5" w:rsidP="003B5842">
            <w:pPr>
              <w:rPr>
                <w:rFonts w:hint="eastAsia"/>
                <w:b/>
                <w:szCs w:val="21"/>
              </w:rPr>
            </w:pPr>
          </w:p>
        </w:tc>
        <w:tc>
          <w:tcPr>
            <w:tcW w:w="1093" w:type="pct"/>
          </w:tcPr>
          <w:p w14:paraId="7F99DD39" w14:textId="77777777" w:rsidR="002965C5" w:rsidRDefault="002965C5" w:rsidP="003B5842">
            <w:pPr>
              <w:rPr>
                <w:rFonts w:hint="eastAsia"/>
                <w:b/>
                <w:szCs w:val="21"/>
              </w:rPr>
            </w:pPr>
          </w:p>
        </w:tc>
        <w:tc>
          <w:tcPr>
            <w:tcW w:w="1093" w:type="pct"/>
          </w:tcPr>
          <w:p w14:paraId="4CC8BE54" w14:textId="77777777" w:rsidR="002965C5" w:rsidRDefault="002965C5" w:rsidP="003B5842">
            <w:pPr>
              <w:rPr>
                <w:rFonts w:hint="eastAsia"/>
                <w:b/>
                <w:szCs w:val="21"/>
              </w:rPr>
            </w:pPr>
          </w:p>
        </w:tc>
      </w:tr>
      <w:tr w:rsidR="002965C5" w14:paraId="7753A079" w14:textId="77777777" w:rsidTr="002965C5">
        <w:trPr>
          <w:trHeight w:val="510"/>
        </w:trPr>
        <w:tc>
          <w:tcPr>
            <w:tcW w:w="250" w:type="pct"/>
            <w:vMerge w:val="restart"/>
            <w:vAlign w:val="center"/>
          </w:tcPr>
          <w:p w14:paraId="7C98B32C" w14:textId="77777777" w:rsidR="002965C5" w:rsidRDefault="002965C5" w:rsidP="003B5842">
            <w:pPr>
              <w:jc w:val="center"/>
              <w:rPr>
                <w:b/>
                <w:szCs w:val="21"/>
              </w:rPr>
            </w:pPr>
            <w:r>
              <w:rPr>
                <w:rFonts w:hint="eastAsia"/>
                <w:b/>
                <w:szCs w:val="21"/>
              </w:rPr>
              <w:t>2</w:t>
            </w:r>
          </w:p>
        </w:tc>
        <w:tc>
          <w:tcPr>
            <w:tcW w:w="379" w:type="pct"/>
            <w:vMerge w:val="restart"/>
            <w:vAlign w:val="center"/>
          </w:tcPr>
          <w:p w14:paraId="091E96A6" w14:textId="77777777" w:rsidR="002965C5" w:rsidRDefault="002965C5" w:rsidP="003B5842">
            <w:pPr>
              <w:jc w:val="center"/>
              <w:rPr>
                <w:b/>
                <w:szCs w:val="21"/>
              </w:rPr>
            </w:pPr>
            <w:r>
              <w:rPr>
                <w:rFonts w:ascii="宋体" w:hAnsi="宋体" w:cs="宋体" w:hint="eastAsia"/>
                <w:b/>
                <w:szCs w:val="21"/>
              </w:rPr>
              <w:t>跑步机</w:t>
            </w:r>
          </w:p>
        </w:tc>
        <w:tc>
          <w:tcPr>
            <w:tcW w:w="1093" w:type="pct"/>
          </w:tcPr>
          <w:p w14:paraId="758614ED" w14:textId="77777777" w:rsidR="002965C5" w:rsidRDefault="002965C5" w:rsidP="003B5842">
            <w:pPr>
              <w:rPr>
                <w:b/>
                <w:szCs w:val="21"/>
              </w:rPr>
            </w:pPr>
            <w:r>
              <w:rPr>
                <w:rFonts w:hint="eastAsia"/>
                <w:b/>
                <w:szCs w:val="21"/>
              </w:rPr>
              <w:t>2.1</w:t>
            </w:r>
            <w:r>
              <w:rPr>
                <w:rFonts w:ascii="宋体" w:hAnsi="宋体" w:cs="宋体" w:hint="eastAsia"/>
              </w:rPr>
              <w:t>最大承重至少170kg</w:t>
            </w:r>
          </w:p>
        </w:tc>
        <w:tc>
          <w:tcPr>
            <w:tcW w:w="1093" w:type="pct"/>
          </w:tcPr>
          <w:p w14:paraId="33DDB1E6" w14:textId="77777777" w:rsidR="002965C5" w:rsidRDefault="002965C5" w:rsidP="003B5842">
            <w:pPr>
              <w:rPr>
                <w:rFonts w:hint="eastAsia"/>
                <w:b/>
                <w:szCs w:val="21"/>
              </w:rPr>
            </w:pPr>
          </w:p>
        </w:tc>
        <w:tc>
          <w:tcPr>
            <w:tcW w:w="1093" w:type="pct"/>
          </w:tcPr>
          <w:p w14:paraId="5AFE8A50" w14:textId="77777777" w:rsidR="002965C5" w:rsidRDefault="002965C5" w:rsidP="003B5842">
            <w:pPr>
              <w:rPr>
                <w:rFonts w:hint="eastAsia"/>
                <w:b/>
                <w:szCs w:val="21"/>
              </w:rPr>
            </w:pPr>
          </w:p>
        </w:tc>
        <w:tc>
          <w:tcPr>
            <w:tcW w:w="1093" w:type="pct"/>
          </w:tcPr>
          <w:p w14:paraId="720CFD05" w14:textId="77777777" w:rsidR="002965C5" w:rsidRDefault="002965C5" w:rsidP="003B5842">
            <w:pPr>
              <w:rPr>
                <w:rFonts w:hint="eastAsia"/>
                <w:b/>
                <w:szCs w:val="21"/>
              </w:rPr>
            </w:pPr>
          </w:p>
        </w:tc>
      </w:tr>
      <w:tr w:rsidR="002965C5" w14:paraId="1AF597A5" w14:textId="77777777" w:rsidTr="002965C5">
        <w:trPr>
          <w:trHeight w:val="510"/>
        </w:trPr>
        <w:tc>
          <w:tcPr>
            <w:tcW w:w="250" w:type="pct"/>
            <w:vMerge/>
            <w:vAlign w:val="center"/>
          </w:tcPr>
          <w:p w14:paraId="5E40454E" w14:textId="77777777" w:rsidR="002965C5" w:rsidRDefault="002965C5" w:rsidP="003B5842">
            <w:pPr>
              <w:jc w:val="center"/>
              <w:rPr>
                <w:b/>
                <w:szCs w:val="21"/>
              </w:rPr>
            </w:pPr>
          </w:p>
        </w:tc>
        <w:tc>
          <w:tcPr>
            <w:tcW w:w="379" w:type="pct"/>
            <w:vMerge/>
            <w:vAlign w:val="center"/>
          </w:tcPr>
          <w:p w14:paraId="62AFAB35" w14:textId="77777777" w:rsidR="002965C5" w:rsidRDefault="002965C5" w:rsidP="003B5842">
            <w:pPr>
              <w:jc w:val="center"/>
              <w:rPr>
                <w:b/>
                <w:szCs w:val="21"/>
              </w:rPr>
            </w:pPr>
          </w:p>
        </w:tc>
        <w:tc>
          <w:tcPr>
            <w:tcW w:w="1093" w:type="pct"/>
          </w:tcPr>
          <w:p w14:paraId="08480359" w14:textId="77777777" w:rsidR="002965C5" w:rsidRDefault="002965C5" w:rsidP="003B5842">
            <w:pPr>
              <w:rPr>
                <w:b/>
                <w:szCs w:val="21"/>
              </w:rPr>
            </w:pPr>
            <w:r>
              <w:rPr>
                <w:rFonts w:hint="eastAsia"/>
                <w:b/>
                <w:szCs w:val="21"/>
              </w:rPr>
              <w:t>2.2</w:t>
            </w:r>
            <w:r>
              <w:rPr>
                <w:rFonts w:ascii="宋体" w:hAnsi="宋体" w:cs="宋体" w:hint="eastAsia"/>
              </w:rPr>
              <w:t>跑台面积≥150 x 50 cm</w:t>
            </w:r>
          </w:p>
        </w:tc>
        <w:tc>
          <w:tcPr>
            <w:tcW w:w="1093" w:type="pct"/>
          </w:tcPr>
          <w:p w14:paraId="4DB520CF" w14:textId="77777777" w:rsidR="002965C5" w:rsidRDefault="002965C5" w:rsidP="003B5842">
            <w:pPr>
              <w:rPr>
                <w:rFonts w:hint="eastAsia"/>
                <w:b/>
                <w:szCs w:val="21"/>
              </w:rPr>
            </w:pPr>
          </w:p>
        </w:tc>
        <w:tc>
          <w:tcPr>
            <w:tcW w:w="1093" w:type="pct"/>
          </w:tcPr>
          <w:p w14:paraId="38B876DF" w14:textId="77777777" w:rsidR="002965C5" w:rsidRDefault="002965C5" w:rsidP="003B5842">
            <w:pPr>
              <w:rPr>
                <w:rFonts w:hint="eastAsia"/>
                <w:b/>
                <w:szCs w:val="21"/>
              </w:rPr>
            </w:pPr>
          </w:p>
        </w:tc>
        <w:tc>
          <w:tcPr>
            <w:tcW w:w="1093" w:type="pct"/>
          </w:tcPr>
          <w:p w14:paraId="17B52267" w14:textId="77777777" w:rsidR="002965C5" w:rsidRDefault="002965C5" w:rsidP="003B5842">
            <w:pPr>
              <w:rPr>
                <w:rFonts w:hint="eastAsia"/>
                <w:b/>
                <w:szCs w:val="21"/>
              </w:rPr>
            </w:pPr>
          </w:p>
        </w:tc>
      </w:tr>
      <w:tr w:rsidR="002965C5" w14:paraId="1DFA3CBE" w14:textId="77777777" w:rsidTr="002965C5">
        <w:trPr>
          <w:trHeight w:val="510"/>
        </w:trPr>
        <w:tc>
          <w:tcPr>
            <w:tcW w:w="250" w:type="pct"/>
            <w:vMerge/>
            <w:vAlign w:val="center"/>
          </w:tcPr>
          <w:p w14:paraId="5AC760B1" w14:textId="77777777" w:rsidR="002965C5" w:rsidRDefault="002965C5" w:rsidP="003B5842">
            <w:pPr>
              <w:jc w:val="center"/>
              <w:rPr>
                <w:b/>
                <w:szCs w:val="21"/>
              </w:rPr>
            </w:pPr>
          </w:p>
        </w:tc>
        <w:tc>
          <w:tcPr>
            <w:tcW w:w="379" w:type="pct"/>
            <w:vMerge/>
            <w:vAlign w:val="center"/>
          </w:tcPr>
          <w:p w14:paraId="2DD558A5" w14:textId="77777777" w:rsidR="002965C5" w:rsidRDefault="002965C5" w:rsidP="003B5842">
            <w:pPr>
              <w:jc w:val="center"/>
              <w:rPr>
                <w:b/>
                <w:szCs w:val="21"/>
              </w:rPr>
            </w:pPr>
          </w:p>
        </w:tc>
        <w:tc>
          <w:tcPr>
            <w:tcW w:w="1093" w:type="pct"/>
          </w:tcPr>
          <w:p w14:paraId="6CB66C75" w14:textId="77777777" w:rsidR="002965C5" w:rsidRDefault="002965C5" w:rsidP="003B5842">
            <w:pPr>
              <w:rPr>
                <w:b/>
                <w:szCs w:val="21"/>
              </w:rPr>
            </w:pPr>
            <w:r>
              <w:rPr>
                <w:rFonts w:hint="eastAsia"/>
                <w:b/>
                <w:szCs w:val="21"/>
              </w:rPr>
              <w:t>2.3</w:t>
            </w:r>
            <w:r>
              <w:rPr>
                <w:rFonts w:ascii="宋体" w:hAnsi="宋体" w:cs="宋体" w:hint="eastAsia"/>
              </w:rPr>
              <w:t>速度范围在0.8–23 kph之间</w:t>
            </w:r>
          </w:p>
        </w:tc>
        <w:tc>
          <w:tcPr>
            <w:tcW w:w="1093" w:type="pct"/>
          </w:tcPr>
          <w:p w14:paraId="2D6BBF63" w14:textId="77777777" w:rsidR="002965C5" w:rsidRDefault="002965C5" w:rsidP="003B5842">
            <w:pPr>
              <w:rPr>
                <w:rFonts w:hint="eastAsia"/>
                <w:b/>
                <w:szCs w:val="21"/>
              </w:rPr>
            </w:pPr>
          </w:p>
        </w:tc>
        <w:tc>
          <w:tcPr>
            <w:tcW w:w="1093" w:type="pct"/>
          </w:tcPr>
          <w:p w14:paraId="199A0E9C" w14:textId="77777777" w:rsidR="002965C5" w:rsidRDefault="002965C5" w:rsidP="003B5842">
            <w:pPr>
              <w:rPr>
                <w:rFonts w:hint="eastAsia"/>
                <w:b/>
                <w:szCs w:val="21"/>
              </w:rPr>
            </w:pPr>
          </w:p>
        </w:tc>
        <w:tc>
          <w:tcPr>
            <w:tcW w:w="1093" w:type="pct"/>
          </w:tcPr>
          <w:p w14:paraId="462F41C0" w14:textId="77777777" w:rsidR="002965C5" w:rsidRDefault="002965C5" w:rsidP="003B5842">
            <w:pPr>
              <w:rPr>
                <w:rFonts w:hint="eastAsia"/>
                <w:b/>
                <w:szCs w:val="21"/>
              </w:rPr>
            </w:pPr>
          </w:p>
        </w:tc>
      </w:tr>
      <w:tr w:rsidR="002965C5" w14:paraId="070F8289" w14:textId="77777777" w:rsidTr="002965C5">
        <w:trPr>
          <w:trHeight w:val="510"/>
        </w:trPr>
        <w:tc>
          <w:tcPr>
            <w:tcW w:w="250" w:type="pct"/>
            <w:vMerge/>
            <w:vAlign w:val="center"/>
          </w:tcPr>
          <w:p w14:paraId="23F8FE45" w14:textId="77777777" w:rsidR="002965C5" w:rsidRDefault="002965C5" w:rsidP="003B5842">
            <w:pPr>
              <w:jc w:val="center"/>
              <w:rPr>
                <w:b/>
                <w:szCs w:val="21"/>
              </w:rPr>
            </w:pPr>
          </w:p>
        </w:tc>
        <w:tc>
          <w:tcPr>
            <w:tcW w:w="379" w:type="pct"/>
            <w:vMerge/>
            <w:vAlign w:val="center"/>
          </w:tcPr>
          <w:p w14:paraId="223F6E37" w14:textId="77777777" w:rsidR="002965C5" w:rsidRDefault="002965C5" w:rsidP="003B5842">
            <w:pPr>
              <w:jc w:val="center"/>
              <w:rPr>
                <w:b/>
                <w:szCs w:val="21"/>
              </w:rPr>
            </w:pPr>
          </w:p>
        </w:tc>
        <w:tc>
          <w:tcPr>
            <w:tcW w:w="1093" w:type="pct"/>
          </w:tcPr>
          <w:p w14:paraId="767402F4" w14:textId="77777777" w:rsidR="002965C5" w:rsidRDefault="002965C5" w:rsidP="003B5842">
            <w:pPr>
              <w:rPr>
                <w:b/>
                <w:szCs w:val="21"/>
              </w:rPr>
            </w:pPr>
            <w:r>
              <w:rPr>
                <w:rFonts w:hint="eastAsia"/>
                <w:b/>
                <w:szCs w:val="21"/>
              </w:rPr>
              <w:t>2.4</w:t>
            </w:r>
            <w:r>
              <w:rPr>
                <w:rFonts w:ascii="宋体" w:hAnsi="宋体" w:cs="宋体" w:hint="eastAsia"/>
              </w:rPr>
              <w:t>坡度范围在0% - 15%之间</w:t>
            </w:r>
          </w:p>
        </w:tc>
        <w:tc>
          <w:tcPr>
            <w:tcW w:w="1093" w:type="pct"/>
          </w:tcPr>
          <w:p w14:paraId="5BA235B6" w14:textId="77777777" w:rsidR="002965C5" w:rsidRDefault="002965C5" w:rsidP="003B5842">
            <w:pPr>
              <w:rPr>
                <w:rFonts w:hint="eastAsia"/>
                <w:b/>
                <w:szCs w:val="21"/>
              </w:rPr>
            </w:pPr>
          </w:p>
        </w:tc>
        <w:tc>
          <w:tcPr>
            <w:tcW w:w="1093" w:type="pct"/>
          </w:tcPr>
          <w:p w14:paraId="78F376AF" w14:textId="77777777" w:rsidR="002965C5" w:rsidRDefault="002965C5" w:rsidP="003B5842">
            <w:pPr>
              <w:rPr>
                <w:rFonts w:hint="eastAsia"/>
                <w:b/>
                <w:szCs w:val="21"/>
              </w:rPr>
            </w:pPr>
          </w:p>
        </w:tc>
        <w:tc>
          <w:tcPr>
            <w:tcW w:w="1093" w:type="pct"/>
          </w:tcPr>
          <w:p w14:paraId="2F1D032C" w14:textId="77777777" w:rsidR="002965C5" w:rsidRDefault="002965C5" w:rsidP="003B5842">
            <w:pPr>
              <w:rPr>
                <w:rFonts w:hint="eastAsia"/>
                <w:b/>
                <w:szCs w:val="21"/>
              </w:rPr>
            </w:pPr>
          </w:p>
        </w:tc>
      </w:tr>
      <w:tr w:rsidR="002965C5" w14:paraId="536B9D8B" w14:textId="77777777" w:rsidTr="002965C5">
        <w:trPr>
          <w:trHeight w:val="510"/>
        </w:trPr>
        <w:tc>
          <w:tcPr>
            <w:tcW w:w="250" w:type="pct"/>
            <w:vMerge/>
            <w:vAlign w:val="center"/>
          </w:tcPr>
          <w:p w14:paraId="790F632F" w14:textId="77777777" w:rsidR="002965C5" w:rsidRDefault="002965C5" w:rsidP="003B5842">
            <w:pPr>
              <w:jc w:val="center"/>
              <w:rPr>
                <w:b/>
                <w:szCs w:val="21"/>
              </w:rPr>
            </w:pPr>
          </w:p>
        </w:tc>
        <w:tc>
          <w:tcPr>
            <w:tcW w:w="379" w:type="pct"/>
            <w:vMerge/>
            <w:vAlign w:val="center"/>
          </w:tcPr>
          <w:p w14:paraId="5E5D02B9" w14:textId="77777777" w:rsidR="002965C5" w:rsidRDefault="002965C5" w:rsidP="003B5842">
            <w:pPr>
              <w:jc w:val="center"/>
              <w:rPr>
                <w:b/>
                <w:szCs w:val="21"/>
              </w:rPr>
            </w:pPr>
          </w:p>
        </w:tc>
        <w:tc>
          <w:tcPr>
            <w:tcW w:w="1093" w:type="pct"/>
          </w:tcPr>
          <w:p w14:paraId="313E6EC4" w14:textId="77777777" w:rsidR="002965C5" w:rsidRDefault="002965C5" w:rsidP="003B5842">
            <w:pPr>
              <w:rPr>
                <w:b/>
                <w:szCs w:val="21"/>
              </w:rPr>
            </w:pPr>
            <w:r>
              <w:rPr>
                <w:rFonts w:hint="eastAsia"/>
                <w:b/>
                <w:szCs w:val="21"/>
              </w:rPr>
              <w:t>2.5</w:t>
            </w:r>
            <w:r>
              <w:rPr>
                <w:rFonts w:ascii="宋体" w:hAnsi="宋体" w:cs="宋体" w:hint="eastAsia"/>
              </w:rPr>
              <w:t>可拆卸闭锁器：至少2个</w:t>
            </w:r>
          </w:p>
        </w:tc>
        <w:tc>
          <w:tcPr>
            <w:tcW w:w="1093" w:type="pct"/>
          </w:tcPr>
          <w:p w14:paraId="432C1CD6" w14:textId="77777777" w:rsidR="002965C5" w:rsidRDefault="002965C5" w:rsidP="003B5842">
            <w:pPr>
              <w:rPr>
                <w:rFonts w:hint="eastAsia"/>
                <w:b/>
                <w:szCs w:val="21"/>
              </w:rPr>
            </w:pPr>
          </w:p>
        </w:tc>
        <w:tc>
          <w:tcPr>
            <w:tcW w:w="1093" w:type="pct"/>
          </w:tcPr>
          <w:p w14:paraId="0E5B0A19" w14:textId="77777777" w:rsidR="002965C5" w:rsidRDefault="002965C5" w:rsidP="003B5842">
            <w:pPr>
              <w:rPr>
                <w:rFonts w:hint="eastAsia"/>
                <w:b/>
                <w:szCs w:val="21"/>
              </w:rPr>
            </w:pPr>
          </w:p>
        </w:tc>
        <w:tc>
          <w:tcPr>
            <w:tcW w:w="1093" w:type="pct"/>
          </w:tcPr>
          <w:p w14:paraId="559F1814" w14:textId="77777777" w:rsidR="002965C5" w:rsidRDefault="002965C5" w:rsidP="003B5842">
            <w:pPr>
              <w:rPr>
                <w:rFonts w:hint="eastAsia"/>
                <w:b/>
                <w:szCs w:val="21"/>
              </w:rPr>
            </w:pPr>
          </w:p>
        </w:tc>
      </w:tr>
      <w:tr w:rsidR="002965C5" w14:paraId="71EDC700" w14:textId="77777777" w:rsidTr="002965C5">
        <w:trPr>
          <w:trHeight w:val="510"/>
        </w:trPr>
        <w:tc>
          <w:tcPr>
            <w:tcW w:w="250" w:type="pct"/>
            <w:vMerge/>
            <w:vAlign w:val="center"/>
          </w:tcPr>
          <w:p w14:paraId="6287B503" w14:textId="77777777" w:rsidR="002965C5" w:rsidRDefault="002965C5" w:rsidP="003B5842">
            <w:pPr>
              <w:jc w:val="center"/>
              <w:rPr>
                <w:b/>
                <w:szCs w:val="21"/>
              </w:rPr>
            </w:pPr>
          </w:p>
        </w:tc>
        <w:tc>
          <w:tcPr>
            <w:tcW w:w="379" w:type="pct"/>
            <w:vMerge/>
            <w:vAlign w:val="center"/>
          </w:tcPr>
          <w:p w14:paraId="0B3813ED" w14:textId="77777777" w:rsidR="002965C5" w:rsidRDefault="002965C5" w:rsidP="003B5842">
            <w:pPr>
              <w:jc w:val="center"/>
              <w:rPr>
                <w:b/>
                <w:szCs w:val="21"/>
              </w:rPr>
            </w:pPr>
          </w:p>
        </w:tc>
        <w:tc>
          <w:tcPr>
            <w:tcW w:w="1093" w:type="pct"/>
          </w:tcPr>
          <w:p w14:paraId="01612ACA" w14:textId="77777777" w:rsidR="002965C5" w:rsidRDefault="002965C5" w:rsidP="003B5842">
            <w:pPr>
              <w:rPr>
                <w:b/>
                <w:szCs w:val="21"/>
              </w:rPr>
            </w:pPr>
            <w:r>
              <w:rPr>
                <w:rFonts w:hint="eastAsia"/>
                <w:b/>
                <w:szCs w:val="21"/>
              </w:rPr>
              <w:t>2.6</w:t>
            </w:r>
            <w:r>
              <w:rPr>
                <w:rFonts w:ascii="宋体" w:hAnsi="宋体" w:cs="宋体" w:hint="eastAsia"/>
              </w:rPr>
              <w:t>具有集成式附件托盘</w:t>
            </w:r>
          </w:p>
        </w:tc>
        <w:tc>
          <w:tcPr>
            <w:tcW w:w="1093" w:type="pct"/>
          </w:tcPr>
          <w:p w14:paraId="07B349FF" w14:textId="77777777" w:rsidR="002965C5" w:rsidRDefault="002965C5" w:rsidP="003B5842">
            <w:pPr>
              <w:rPr>
                <w:rFonts w:hint="eastAsia"/>
                <w:b/>
                <w:szCs w:val="21"/>
              </w:rPr>
            </w:pPr>
          </w:p>
        </w:tc>
        <w:tc>
          <w:tcPr>
            <w:tcW w:w="1093" w:type="pct"/>
          </w:tcPr>
          <w:p w14:paraId="042A817A" w14:textId="77777777" w:rsidR="002965C5" w:rsidRDefault="002965C5" w:rsidP="003B5842">
            <w:pPr>
              <w:rPr>
                <w:rFonts w:hint="eastAsia"/>
                <w:b/>
                <w:szCs w:val="21"/>
              </w:rPr>
            </w:pPr>
          </w:p>
        </w:tc>
        <w:tc>
          <w:tcPr>
            <w:tcW w:w="1093" w:type="pct"/>
          </w:tcPr>
          <w:p w14:paraId="6DB5C905" w14:textId="77777777" w:rsidR="002965C5" w:rsidRDefault="002965C5" w:rsidP="003B5842">
            <w:pPr>
              <w:rPr>
                <w:rFonts w:hint="eastAsia"/>
                <w:b/>
                <w:szCs w:val="21"/>
              </w:rPr>
            </w:pPr>
          </w:p>
        </w:tc>
      </w:tr>
      <w:tr w:rsidR="002965C5" w14:paraId="6CCDEB42" w14:textId="77777777" w:rsidTr="002965C5">
        <w:trPr>
          <w:trHeight w:val="510"/>
        </w:trPr>
        <w:tc>
          <w:tcPr>
            <w:tcW w:w="250" w:type="pct"/>
            <w:vMerge/>
            <w:vAlign w:val="center"/>
          </w:tcPr>
          <w:p w14:paraId="49F84F19" w14:textId="77777777" w:rsidR="002965C5" w:rsidRDefault="002965C5" w:rsidP="003B5842">
            <w:pPr>
              <w:jc w:val="center"/>
              <w:rPr>
                <w:b/>
                <w:szCs w:val="21"/>
              </w:rPr>
            </w:pPr>
          </w:p>
        </w:tc>
        <w:tc>
          <w:tcPr>
            <w:tcW w:w="379" w:type="pct"/>
            <w:vMerge/>
            <w:vAlign w:val="center"/>
          </w:tcPr>
          <w:p w14:paraId="55FF54E9" w14:textId="77777777" w:rsidR="002965C5" w:rsidRDefault="002965C5" w:rsidP="003B5842">
            <w:pPr>
              <w:jc w:val="center"/>
              <w:rPr>
                <w:b/>
                <w:szCs w:val="21"/>
              </w:rPr>
            </w:pPr>
          </w:p>
        </w:tc>
        <w:tc>
          <w:tcPr>
            <w:tcW w:w="1093" w:type="pct"/>
          </w:tcPr>
          <w:p w14:paraId="3F695EE3" w14:textId="77777777" w:rsidR="002965C5" w:rsidRDefault="002965C5" w:rsidP="003B5842">
            <w:pPr>
              <w:rPr>
                <w:b/>
                <w:szCs w:val="21"/>
              </w:rPr>
            </w:pPr>
            <w:r>
              <w:rPr>
                <w:rFonts w:hint="eastAsia"/>
                <w:b/>
                <w:szCs w:val="21"/>
              </w:rPr>
              <w:t>2.7</w:t>
            </w:r>
            <w:r>
              <w:rPr>
                <w:rFonts w:hint="eastAsia"/>
                <w:bCs/>
                <w:szCs w:val="21"/>
              </w:rPr>
              <w:t>具备</w:t>
            </w:r>
            <w:r>
              <w:rPr>
                <w:rFonts w:ascii="宋体" w:hAnsi="宋体" w:cs="宋体" w:hint="eastAsia"/>
              </w:rPr>
              <w:t>跑步机资产管理系统，可通过后台网页系统对场馆内设备进行管理，定时发送邮件或登陆网页查询，可监控设备使用状况。</w:t>
            </w:r>
          </w:p>
        </w:tc>
        <w:tc>
          <w:tcPr>
            <w:tcW w:w="1093" w:type="pct"/>
          </w:tcPr>
          <w:p w14:paraId="486A080D" w14:textId="77777777" w:rsidR="002965C5" w:rsidRDefault="002965C5" w:rsidP="003B5842">
            <w:pPr>
              <w:rPr>
                <w:rFonts w:hint="eastAsia"/>
                <w:b/>
                <w:szCs w:val="21"/>
              </w:rPr>
            </w:pPr>
          </w:p>
        </w:tc>
        <w:tc>
          <w:tcPr>
            <w:tcW w:w="1093" w:type="pct"/>
          </w:tcPr>
          <w:p w14:paraId="26C3AF8B" w14:textId="77777777" w:rsidR="002965C5" w:rsidRDefault="002965C5" w:rsidP="003B5842">
            <w:pPr>
              <w:rPr>
                <w:rFonts w:hint="eastAsia"/>
                <w:b/>
                <w:szCs w:val="21"/>
              </w:rPr>
            </w:pPr>
          </w:p>
        </w:tc>
        <w:tc>
          <w:tcPr>
            <w:tcW w:w="1093" w:type="pct"/>
          </w:tcPr>
          <w:p w14:paraId="3C3232A6" w14:textId="77777777" w:rsidR="002965C5" w:rsidRDefault="002965C5" w:rsidP="003B5842">
            <w:pPr>
              <w:rPr>
                <w:rFonts w:hint="eastAsia"/>
                <w:b/>
                <w:szCs w:val="21"/>
              </w:rPr>
            </w:pPr>
          </w:p>
        </w:tc>
      </w:tr>
    </w:tbl>
    <w:p w14:paraId="32C744D4" w14:textId="77777777" w:rsidR="00880C5C" w:rsidRDefault="008A1C13">
      <w:pPr>
        <w:rPr>
          <w:sz w:val="24"/>
        </w:rPr>
      </w:pPr>
      <w:r>
        <w:rPr>
          <w:rFonts w:hint="eastAsia"/>
          <w:sz w:val="24"/>
        </w:rPr>
        <w:t>备注：</w:t>
      </w:r>
    </w:p>
    <w:p w14:paraId="21A84A9D" w14:textId="77777777" w:rsidR="00880C5C" w:rsidRDefault="008A1C13">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50433B75" w14:textId="77777777" w:rsidR="00880C5C" w:rsidRDefault="008A1C13">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3E4CC9DA" w14:textId="77777777" w:rsidR="00880C5C" w:rsidRDefault="008A1C13">
      <w:pPr>
        <w:rPr>
          <w:color w:val="FF0000"/>
          <w:sz w:val="24"/>
        </w:rPr>
      </w:pPr>
      <w:r>
        <w:rPr>
          <w:rFonts w:hint="eastAsia"/>
          <w:color w:val="FF0000"/>
          <w:sz w:val="24"/>
        </w:rPr>
        <w:t>3</w:t>
      </w:r>
      <w:r>
        <w:rPr>
          <w:rFonts w:hint="eastAsia"/>
          <w:color w:val="FF0000"/>
          <w:sz w:val="24"/>
        </w:rPr>
        <w:t>、“偏离情况”一栏应如实填写“正偏离”、“负偏离”或“无偏离”。</w:t>
      </w:r>
    </w:p>
    <w:p w14:paraId="22E87B93" w14:textId="77777777" w:rsidR="00880C5C" w:rsidRDefault="008A1C13">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BD985E7" w14:textId="77777777" w:rsidR="00880C5C" w:rsidRDefault="008A1C13">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72F2BE0A" w14:textId="77777777" w:rsidR="00880C5C" w:rsidRDefault="008A1C13">
      <w:pPr>
        <w:rPr>
          <w:sz w:val="24"/>
        </w:rPr>
      </w:pPr>
      <w:r>
        <w:rPr>
          <w:rFonts w:hint="eastAsia"/>
          <w:sz w:val="24"/>
        </w:rPr>
        <w:t>5</w:t>
      </w:r>
      <w:r>
        <w:rPr>
          <w:rFonts w:hint="eastAsia"/>
          <w:sz w:val="24"/>
        </w:rPr>
        <w:t>、证明资料的提供要求：</w:t>
      </w:r>
    </w:p>
    <w:p w14:paraId="65717EA4" w14:textId="77777777" w:rsidR="00880C5C" w:rsidRDefault="008A1C13">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4E1440E7" w14:textId="77777777" w:rsidR="00880C5C" w:rsidRDefault="008A1C13">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7A0ACA43" w14:textId="77777777" w:rsidR="00880C5C" w:rsidRDefault="008A1C13">
      <w:pPr>
        <w:rPr>
          <w:sz w:val="24"/>
        </w:rPr>
      </w:pPr>
      <w:r>
        <w:rPr>
          <w:rFonts w:hint="eastAsia"/>
          <w:sz w:val="24"/>
        </w:rPr>
        <w:t>未达到以上提供要求的，评标委员会有权认定为不合格响应，其相关分数予以扣减或作投标无效处理。</w:t>
      </w:r>
    </w:p>
    <w:p w14:paraId="0AFE5F35" w14:textId="77777777" w:rsidR="00880C5C" w:rsidRDefault="008A1C13">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5B973943" w14:textId="77777777" w:rsidR="00880C5C" w:rsidRDefault="008A1C13">
      <w:pPr>
        <w:rPr>
          <w:sz w:val="24"/>
        </w:rPr>
      </w:pPr>
      <w:r>
        <w:rPr>
          <w:sz w:val="24"/>
        </w:rPr>
        <w:br w:type="page"/>
      </w:r>
    </w:p>
    <w:p w14:paraId="537CA458" w14:textId="77777777" w:rsidR="00880C5C" w:rsidRDefault="008A1C13">
      <w:pPr>
        <w:pStyle w:val="30"/>
        <w:jc w:val="center"/>
        <w:rPr>
          <w:b w:val="0"/>
        </w:rPr>
      </w:pPr>
      <w:r>
        <w:rPr>
          <w:rFonts w:ascii="黑体" w:eastAsia="黑体" w:hint="eastAsia"/>
          <w:b w:val="0"/>
          <w:bCs w:val="0"/>
          <w:kern w:val="0"/>
          <w:sz w:val="24"/>
          <w:szCs w:val="20"/>
        </w:rPr>
        <w:lastRenderedPageBreak/>
        <w:t>十一、商务需求偏离表</w:t>
      </w:r>
    </w:p>
    <w:p w14:paraId="6FB9981C" w14:textId="77777777" w:rsidR="00880C5C" w:rsidRDefault="00880C5C">
      <w:pPr>
        <w:rPr>
          <w:b/>
          <w:sz w:val="24"/>
        </w:rPr>
      </w:pPr>
    </w:p>
    <w:p w14:paraId="3E0D69B3" w14:textId="77777777" w:rsidR="00880C5C" w:rsidRDefault="008A1C13">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2965C5" w14:paraId="777CD326" w14:textId="77777777" w:rsidTr="002965C5">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239CD7DD" w14:textId="77777777" w:rsidR="002965C5" w:rsidRDefault="002965C5" w:rsidP="002965C5">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5311F8F9" w14:textId="77777777" w:rsidR="002965C5" w:rsidRDefault="002965C5" w:rsidP="002965C5">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7389516E" w14:textId="77777777" w:rsidR="002965C5" w:rsidRDefault="002965C5" w:rsidP="002965C5">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7605D528" w14:textId="77777777" w:rsidR="002965C5" w:rsidRDefault="002965C5" w:rsidP="002965C5">
            <w:pPr>
              <w:jc w:val="center"/>
              <w:rPr>
                <w:b/>
                <w:szCs w:val="21"/>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58CF4475" w14:textId="77777777" w:rsidR="002965C5" w:rsidRDefault="002965C5" w:rsidP="002965C5">
            <w:pPr>
              <w:jc w:val="center"/>
              <w:rPr>
                <w:b/>
                <w:szCs w:val="21"/>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2282301F" w14:textId="77777777" w:rsidR="002965C5" w:rsidRDefault="002965C5" w:rsidP="002965C5">
            <w:pPr>
              <w:jc w:val="center"/>
              <w:rPr>
                <w:b/>
                <w:szCs w:val="21"/>
              </w:rPr>
            </w:pPr>
            <w:r>
              <w:rPr>
                <w:rFonts w:hint="eastAsia"/>
                <w:b/>
                <w:szCs w:val="21"/>
              </w:rPr>
              <w:t>说明</w:t>
            </w:r>
          </w:p>
        </w:tc>
      </w:tr>
      <w:tr w:rsidR="002965C5" w14:paraId="5F953C2C" w14:textId="77777777" w:rsidTr="002965C5">
        <w:trPr>
          <w:trHeight w:val="280"/>
        </w:trPr>
        <w:tc>
          <w:tcPr>
            <w:tcW w:w="1664" w:type="pct"/>
            <w:gridSpan w:val="3"/>
          </w:tcPr>
          <w:p w14:paraId="0ABD5A5C" w14:textId="77777777" w:rsidR="002965C5" w:rsidRDefault="002965C5" w:rsidP="003B5842">
            <w:pPr>
              <w:rPr>
                <w:b/>
              </w:rPr>
            </w:pPr>
            <w:r>
              <w:rPr>
                <w:rFonts w:hint="eastAsia"/>
                <w:b/>
              </w:rPr>
              <w:t>（一）免费保修期内售后服务要求</w:t>
            </w:r>
          </w:p>
        </w:tc>
        <w:tc>
          <w:tcPr>
            <w:tcW w:w="1112" w:type="pct"/>
          </w:tcPr>
          <w:p w14:paraId="1D403126" w14:textId="77777777" w:rsidR="002965C5" w:rsidRDefault="002965C5" w:rsidP="003B5842">
            <w:pPr>
              <w:rPr>
                <w:rFonts w:hint="eastAsia"/>
                <w:b/>
              </w:rPr>
            </w:pPr>
          </w:p>
        </w:tc>
        <w:tc>
          <w:tcPr>
            <w:tcW w:w="1112" w:type="pct"/>
          </w:tcPr>
          <w:p w14:paraId="42AA3B59" w14:textId="77777777" w:rsidR="002965C5" w:rsidRDefault="002965C5" w:rsidP="003B5842">
            <w:pPr>
              <w:rPr>
                <w:rFonts w:hint="eastAsia"/>
                <w:b/>
              </w:rPr>
            </w:pPr>
          </w:p>
        </w:tc>
        <w:tc>
          <w:tcPr>
            <w:tcW w:w="1112" w:type="pct"/>
          </w:tcPr>
          <w:p w14:paraId="17B3962F" w14:textId="77777777" w:rsidR="002965C5" w:rsidRDefault="002965C5" w:rsidP="003B5842">
            <w:pPr>
              <w:rPr>
                <w:rFonts w:hint="eastAsia"/>
                <w:b/>
              </w:rPr>
            </w:pPr>
          </w:p>
        </w:tc>
      </w:tr>
      <w:tr w:rsidR="002965C5" w14:paraId="230F475C" w14:textId="77777777" w:rsidTr="002965C5">
        <w:trPr>
          <w:trHeight w:val="150"/>
        </w:trPr>
        <w:tc>
          <w:tcPr>
            <w:tcW w:w="250" w:type="pct"/>
            <w:vAlign w:val="center"/>
          </w:tcPr>
          <w:p w14:paraId="7B325F8A" w14:textId="77777777" w:rsidR="002965C5" w:rsidRDefault="002965C5" w:rsidP="003B5842">
            <w:pPr>
              <w:jc w:val="center"/>
              <w:rPr>
                <w:b/>
              </w:rPr>
            </w:pPr>
            <w:r>
              <w:rPr>
                <w:rFonts w:hint="eastAsia"/>
                <w:b/>
              </w:rPr>
              <w:t>1</w:t>
            </w:r>
          </w:p>
        </w:tc>
        <w:tc>
          <w:tcPr>
            <w:tcW w:w="301" w:type="pct"/>
            <w:vAlign w:val="center"/>
          </w:tcPr>
          <w:p w14:paraId="56881F20" w14:textId="77777777" w:rsidR="002965C5" w:rsidRDefault="002965C5" w:rsidP="003B5842">
            <w:r>
              <w:rPr>
                <w:rFonts w:hint="eastAsia"/>
              </w:rPr>
              <w:t>免费保修期</w:t>
            </w:r>
          </w:p>
        </w:tc>
        <w:tc>
          <w:tcPr>
            <w:tcW w:w="1112" w:type="pct"/>
          </w:tcPr>
          <w:p w14:paraId="3F1F0157" w14:textId="77777777" w:rsidR="002965C5" w:rsidRDefault="002965C5" w:rsidP="003B5842">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14:paraId="238343F8" w14:textId="77777777" w:rsidR="002965C5" w:rsidRDefault="002965C5" w:rsidP="003B5842">
            <w:pPr>
              <w:rPr>
                <w:rFonts w:hint="eastAsia"/>
                <w:bCs/>
                <w:szCs w:val="21"/>
              </w:rPr>
            </w:pPr>
          </w:p>
        </w:tc>
        <w:tc>
          <w:tcPr>
            <w:tcW w:w="1112" w:type="pct"/>
          </w:tcPr>
          <w:p w14:paraId="7DD34101" w14:textId="77777777" w:rsidR="002965C5" w:rsidRDefault="002965C5" w:rsidP="003B5842">
            <w:pPr>
              <w:rPr>
                <w:rFonts w:hint="eastAsia"/>
                <w:bCs/>
                <w:szCs w:val="21"/>
              </w:rPr>
            </w:pPr>
          </w:p>
        </w:tc>
        <w:tc>
          <w:tcPr>
            <w:tcW w:w="1112" w:type="pct"/>
          </w:tcPr>
          <w:p w14:paraId="2C71C13F" w14:textId="77777777" w:rsidR="002965C5" w:rsidRDefault="002965C5" w:rsidP="003B5842">
            <w:pPr>
              <w:rPr>
                <w:rFonts w:hint="eastAsia"/>
                <w:bCs/>
                <w:szCs w:val="21"/>
              </w:rPr>
            </w:pPr>
          </w:p>
        </w:tc>
      </w:tr>
      <w:tr w:rsidR="002965C5" w14:paraId="77C246E1" w14:textId="77777777" w:rsidTr="002965C5">
        <w:trPr>
          <w:trHeight w:val="320"/>
        </w:trPr>
        <w:tc>
          <w:tcPr>
            <w:tcW w:w="250" w:type="pct"/>
            <w:vAlign w:val="center"/>
          </w:tcPr>
          <w:p w14:paraId="1C31541D" w14:textId="77777777" w:rsidR="002965C5" w:rsidRDefault="002965C5" w:rsidP="003B5842">
            <w:pPr>
              <w:jc w:val="center"/>
              <w:rPr>
                <w:b/>
              </w:rPr>
            </w:pPr>
            <w:r>
              <w:rPr>
                <w:rFonts w:hint="eastAsia"/>
                <w:b/>
              </w:rPr>
              <w:t>2</w:t>
            </w:r>
          </w:p>
        </w:tc>
        <w:tc>
          <w:tcPr>
            <w:tcW w:w="301" w:type="pct"/>
          </w:tcPr>
          <w:p w14:paraId="2B749F26" w14:textId="77777777" w:rsidR="002965C5" w:rsidRDefault="002965C5" w:rsidP="003B5842">
            <w:r>
              <w:rPr>
                <w:rFonts w:hint="eastAsia"/>
              </w:rPr>
              <w:t>维修响应及故障解决时间</w:t>
            </w:r>
          </w:p>
        </w:tc>
        <w:tc>
          <w:tcPr>
            <w:tcW w:w="1112" w:type="pct"/>
          </w:tcPr>
          <w:p w14:paraId="340A3AA4" w14:textId="77777777" w:rsidR="002965C5" w:rsidRDefault="002965C5" w:rsidP="003B5842">
            <w:pPr>
              <w:rPr>
                <w:b/>
              </w:rPr>
            </w:pPr>
            <w:r>
              <w:rPr>
                <w:rFonts w:hint="eastAsia"/>
                <w:bCs/>
                <w:szCs w:val="21"/>
              </w:rPr>
              <w:t>在保修期内，一旦发生质量问题，投标人保证在接到通知</w:t>
            </w:r>
            <w:r>
              <w:rPr>
                <w:bCs/>
                <w:szCs w:val="21"/>
              </w:rPr>
              <w:t>1</w:t>
            </w:r>
            <w:r>
              <w:rPr>
                <w:rFonts w:hint="eastAsia"/>
                <w:bCs/>
                <w:szCs w:val="21"/>
              </w:rPr>
              <w:t>日内赶到现场进行修理或更换。</w:t>
            </w:r>
          </w:p>
        </w:tc>
        <w:tc>
          <w:tcPr>
            <w:tcW w:w="1112" w:type="pct"/>
          </w:tcPr>
          <w:p w14:paraId="07786426" w14:textId="77777777" w:rsidR="002965C5" w:rsidRDefault="002965C5" w:rsidP="003B5842">
            <w:pPr>
              <w:rPr>
                <w:rFonts w:hint="eastAsia"/>
                <w:bCs/>
                <w:szCs w:val="21"/>
              </w:rPr>
            </w:pPr>
          </w:p>
        </w:tc>
        <w:tc>
          <w:tcPr>
            <w:tcW w:w="1112" w:type="pct"/>
          </w:tcPr>
          <w:p w14:paraId="30A6AC9E" w14:textId="77777777" w:rsidR="002965C5" w:rsidRDefault="002965C5" w:rsidP="003B5842">
            <w:pPr>
              <w:rPr>
                <w:rFonts w:hint="eastAsia"/>
                <w:bCs/>
                <w:szCs w:val="21"/>
              </w:rPr>
            </w:pPr>
          </w:p>
        </w:tc>
        <w:tc>
          <w:tcPr>
            <w:tcW w:w="1112" w:type="pct"/>
          </w:tcPr>
          <w:p w14:paraId="053906B0" w14:textId="77777777" w:rsidR="002965C5" w:rsidRDefault="002965C5" w:rsidP="003B5842">
            <w:pPr>
              <w:rPr>
                <w:rFonts w:hint="eastAsia"/>
                <w:bCs/>
                <w:szCs w:val="21"/>
              </w:rPr>
            </w:pPr>
          </w:p>
        </w:tc>
      </w:tr>
      <w:tr w:rsidR="002965C5" w14:paraId="048EAAC4" w14:textId="77777777" w:rsidTr="002965C5">
        <w:trPr>
          <w:trHeight w:val="320"/>
        </w:trPr>
        <w:tc>
          <w:tcPr>
            <w:tcW w:w="250" w:type="pct"/>
            <w:vAlign w:val="center"/>
          </w:tcPr>
          <w:p w14:paraId="732627BC" w14:textId="77777777" w:rsidR="002965C5" w:rsidRDefault="002965C5" w:rsidP="003B5842">
            <w:pPr>
              <w:jc w:val="center"/>
              <w:rPr>
                <w:b/>
              </w:rPr>
            </w:pPr>
            <w:r>
              <w:rPr>
                <w:rFonts w:hint="eastAsia"/>
                <w:b/>
              </w:rPr>
              <w:t>3</w:t>
            </w:r>
          </w:p>
        </w:tc>
        <w:tc>
          <w:tcPr>
            <w:tcW w:w="301" w:type="pct"/>
          </w:tcPr>
          <w:p w14:paraId="19CF5D32" w14:textId="77777777" w:rsidR="002965C5" w:rsidRDefault="002965C5" w:rsidP="003B5842">
            <w:r>
              <w:rPr>
                <w:rFonts w:hint="eastAsia"/>
              </w:rPr>
              <w:t>发生</w:t>
            </w:r>
            <w:r>
              <w:t>质量问题</w:t>
            </w:r>
            <w:r>
              <w:rPr>
                <w:rFonts w:hint="eastAsia"/>
              </w:rPr>
              <w:t>的</w:t>
            </w:r>
            <w:r>
              <w:t>处理方式</w:t>
            </w:r>
          </w:p>
        </w:tc>
        <w:tc>
          <w:tcPr>
            <w:tcW w:w="1112" w:type="pct"/>
          </w:tcPr>
          <w:p w14:paraId="4337116B" w14:textId="77777777" w:rsidR="002965C5" w:rsidRDefault="002965C5" w:rsidP="003B5842">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32A40FF0" w14:textId="77777777" w:rsidR="002965C5" w:rsidRDefault="002965C5" w:rsidP="003B5842">
            <w:pPr>
              <w:rPr>
                <w:rFonts w:hint="eastAsia"/>
                <w:bCs/>
                <w:szCs w:val="21"/>
              </w:rPr>
            </w:pPr>
          </w:p>
        </w:tc>
        <w:tc>
          <w:tcPr>
            <w:tcW w:w="1112" w:type="pct"/>
          </w:tcPr>
          <w:p w14:paraId="5B042A66" w14:textId="77777777" w:rsidR="002965C5" w:rsidRDefault="002965C5" w:rsidP="003B5842">
            <w:pPr>
              <w:rPr>
                <w:rFonts w:hint="eastAsia"/>
                <w:bCs/>
                <w:szCs w:val="21"/>
              </w:rPr>
            </w:pPr>
          </w:p>
        </w:tc>
        <w:tc>
          <w:tcPr>
            <w:tcW w:w="1112" w:type="pct"/>
          </w:tcPr>
          <w:p w14:paraId="49DB7E72" w14:textId="77777777" w:rsidR="002965C5" w:rsidRDefault="002965C5" w:rsidP="003B5842">
            <w:pPr>
              <w:rPr>
                <w:rFonts w:hint="eastAsia"/>
                <w:bCs/>
                <w:szCs w:val="21"/>
              </w:rPr>
            </w:pPr>
          </w:p>
        </w:tc>
      </w:tr>
      <w:tr w:rsidR="002965C5" w14:paraId="4A6EB126" w14:textId="77777777" w:rsidTr="002965C5">
        <w:trPr>
          <w:trHeight w:val="523"/>
        </w:trPr>
        <w:tc>
          <w:tcPr>
            <w:tcW w:w="250" w:type="pct"/>
            <w:vAlign w:val="center"/>
          </w:tcPr>
          <w:p w14:paraId="7039E263" w14:textId="77777777" w:rsidR="002965C5" w:rsidRDefault="002965C5" w:rsidP="003B5842">
            <w:pPr>
              <w:jc w:val="center"/>
              <w:rPr>
                <w:b/>
              </w:rPr>
            </w:pPr>
            <w:r>
              <w:rPr>
                <w:rFonts w:hint="eastAsia"/>
                <w:b/>
              </w:rPr>
              <w:t>4</w:t>
            </w:r>
          </w:p>
        </w:tc>
        <w:tc>
          <w:tcPr>
            <w:tcW w:w="301" w:type="pct"/>
            <w:vAlign w:val="center"/>
          </w:tcPr>
          <w:p w14:paraId="77AEF137" w14:textId="77777777" w:rsidR="002965C5" w:rsidRDefault="002965C5" w:rsidP="003B5842">
            <w:pPr>
              <w:rPr>
                <w:b/>
              </w:rPr>
            </w:pPr>
            <w:r>
              <w:rPr>
                <w:rFonts w:hint="eastAsia"/>
              </w:rPr>
              <w:t>其他</w:t>
            </w:r>
          </w:p>
        </w:tc>
        <w:tc>
          <w:tcPr>
            <w:tcW w:w="1112" w:type="pct"/>
            <w:vAlign w:val="center"/>
          </w:tcPr>
          <w:p w14:paraId="0D68B190" w14:textId="77777777" w:rsidR="002965C5" w:rsidRDefault="002965C5" w:rsidP="003B5842">
            <w:pPr>
              <w:rPr>
                <w:b/>
              </w:rPr>
            </w:pPr>
            <w:r>
              <w:rPr>
                <w:rFonts w:hint="eastAsia"/>
                <w:bCs/>
                <w:szCs w:val="21"/>
              </w:rPr>
              <w:t>投标人应按其投标文件中的承诺，进行其他售后服务工作。</w:t>
            </w:r>
          </w:p>
        </w:tc>
        <w:tc>
          <w:tcPr>
            <w:tcW w:w="1112" w:type="pct"/>
          </w:tcPr>
          <w:p w14:paraId="0470880E" w14:textId="77777777" w:rsidR="002965C5" w:rsidRDefault="002965C5" w:rsidP="003B5842">
            <w:pPr>
              <w:rPr>
                <w:rFonts w:hint="eastAsia"/>
                <w:bCs/>
                <w:szCs w:val="21"/>
              </w:rPr>
            </w:pPr>
          </w:p>
        </w:tc>
        <w:tc>
          <w:tcPr>
            <w:tcW w:w="1112" w:type="pct"/>
          </w:tcPr>
          <w:p w14:paraId="6C20310A" w14:textId="77777777" w:rsidR="002965C5" w:rsidRDefault="002965C5" w:rsidP="003B5842">
            <w:pPr>
              <w:rPr>
                <w:rFonts w:hint="eastAsia"/>
                <w:bCs/>
                <w:szCs w:val="21"/>
              </w:rPr>
            </w:pPr>
          </w:p>
        </w:tc>
        <w:tc>
          <w:tcPr>
            <w:tcW w:w="1112" w:type="pct"/>
          </w:tcPr>
          <w:p w14:paraId="2A063010" w14:textId="77777777" w:rsidR="002965C5" w:rsidRDefault="002965C5" w:rsidP="003B5842">
            <w:pPr>
              <w:rPr>
                <w:rFonts w:hint="eastAsia"/>
                <w:bCs/>
                <w:szCs w:val="21"/>
              </w:rPr>
            </w:pPr>
          </w:p>
        </w:tc>
      </w:tr>
      <w:tr w:rsidR="002965C5" w14:paraId="015270BE" w14:textId="77777777" w:rsidTr="002965C5">
        <w:trPr>
          <w:trHeight w:val="280"/>
        </w:trPr>
        <w:tc>
          <w:tcPr>
            <w:tcW w:w="1664" w:type="pct"/>
            <w:gridSpan w:val="3"/>
          </w:tcPr>
          <w:p w14:paraId="138EE8C2" w14:textId="77777777" w:rsidR="002965C5" w:rsidRDefault="002965C5" w:rsidP="003B5842">
            <w:pPr>
              <w:rPr>
                <w:b/>
              </w:rPr>
            </w:pPr>
            <w:r>
              <w:rPr>
                <w:rFonts w:hint="eastAsia"/>
                <w:b/>
              </w:rPr>
              <w:t>（二）免费保修期外售后服务要求</w:t>
            </w:r>
          </w:p>
        </w:tc>
        <w:tc>
          <w:tcPr>
            <w:tcW w:w="1112" w:type="pct"/>
          </w:tcPr>
          <w:p w14:paraId="6C8407CE" w14:textId="77777777" w:rsidR="002965C5" w:rsidRDefault="002965C5" w:rsidP="003B5842">
            <w:pPr>
              <w:rPr>
                <w:rFonts w:hint="eastAsia"/>
                <w:b/>
              </w:rPr>
            </w:pPr>
          </w:p>
        </w:tc>
        <w:tc>
          <w:tcPr>
            <w:tcW w:w="1112" w:type="pct"/>
          </w:tcPr>
          <w:p w14:paraId="202C65EB" w14:textId="77777777" w:rsidR="002965C5" w:rsidRDefault="002965C5" w:rsidP="003B5842">
            <w:pPr>
              <w:rPr>
                <w:rFonts w:hint="eastAsia"/>
                <w:b/>
              </w:rPr>
            </w:pPr>
          </w:p>
        </w:tc>
        <w:tc>
          <w:tcPr>
            <w:tcW w:w="1112" w:type="pct"/>
          </w:tcPr>
          <w:p w14:paraId="624EBA6A" w14:textId="77777777" w:rsidR="002965C5" w:rsidRDefault="002965C5" w:rsidP="003B5842">
            <w:pPr>
              <w:rPr>
                <w:rFonts w:hint="eastAsia"/>
                <w:b/>
              </w:rPr>
            </w:pPr>
          </w:p>
        </w:tc>
      </w:tr>
      <w:tr w:rsidR="002965C5" w14:paraId="5499D4DE" w14:textId="77777777" w:rsidTr="002965C5">
        <w:trPr>
          <w:trHeight w:val="350"/>
        </w:trPr>
        <w:tc>
          <w:tcPr>
            <w:tcW w:w="250" w:type="pct"/>
            <w:vAlign w:val="center"/>
          </w:tcPr>
          <w:p w14:paraId="52BBE2A4" w14:textId="77777777" w:rsidR="002965C5" w:rsidRDefault="002965C5" w:rsidP="003B5842">
            <w:pPr>
              <w:jc w:val="center"/>
              <w:rPr>
                <w:b/>
              </w:rPr>
            </w:pPr>
            <w:r>
              <w:rPr>
                <w:rFonts w:hint="eastAsia"/>
                <w:b/>
              </w:rPr>
              <w:t>1</w:t>
            </w:r>
          </w:p>
        </w:tc>
        <w:tc>
          <w:tcPr>
            <w:tcW w:w="301" w:type="pct"/>
          </w:tcPr>
          <w:p w14:paraId="0CF2A192" w14:textId="77777777" w:rsidR="002965C5" w:rsidRDefault="002965C5" w:rsidP="003B5842">
            <w:pPr>
              <w:rPr>
                <w:b/>
              </w:rPr>
            </w:pPr>
          </w:p>
        </w:tc>
        <w:tc>
          <w:tcPr>
            <w:tcW w:w="1112" w:type="pct"/>
          </w:tcPr>
          <w:p w14:paraId="532D23DF" w14:textId="77777777" w:rsidR="002965C5" w:rsidRDefault="002965C5" w:rsidP="003B5842">
            <w:r>
              <w:rPr>
                <w:rFonts w:hint="eastAsia"/>
              </w:rPr>
              <w:t>免费</w:t>
            </w:r>
            <w:r>
              <w:t>保修期</w:t>
            </w:r>
            <w:r>
              <w:rPr>
                <w:rFonts w:hint="eastAsia"/>
              </w:rPr>
              <w:t>后继续支持维修，并按成本价标准收取维修及零件费用。</w:t>
            </w:r>
          </w:p>
        </w:tc>
        <w:tc>
          <w:tcPr>
            <w:tcW w:w="1112" w:type="pct"/>
          </w:tcPr>
          <w:p w14:paraId="05C606F2" w14:textId="77777777" w:rsidR="002965C5" w:rsidRDefault="002965C5" w:rsidP="003B5842">
            <w:pPr>
              <w:rPr>
                <w:rFonts w:hint="eastAsia"/>
              </w:rPr>
            </w:pPr>
          </w:p>
        </w:tc>
        <w:tc>
          <w:tcPr>
            <w:tcW w:w="1112" w:type="pct"/>
          </w:tcPr>
          <w:p w14:paraId="190518BB" w14:textId="77777777" w:rsidR="002965C5" w:rsidRDefault="002965C5" w:rsidP="003B5842">
            <w:pPr>
              <w:rPr>
                <w:rFonts w:hint="eastAsia"/>
              </w:rPr>
            </w:pPr>
          </w:p>
        </w:tc>
        <w:tc>
          <w:tcPr>
            <w:tcW w:w="1112" w:type="pct"/>
          </w:tcPr>
          <w:p w14:paraId="739274DA" w14:textId="77777777" w:rsidR="002965C5" w:rsidRDefault="002965C5" w:rsidP="003B5842">
            <w:pPr>
              <w:rPr>
                <w:rFonts w:hint="eastAsia"/>
              </w:rPr>
            </w:pPr>
          </w:p>
        </w:tc>
      </w:tr>
      <w:tr w:rsidR="002965C5" w14:paraId="268FD27A" w14:textId="77777777" w:rsidTr="002965C5">
        <w:trPr>
          <w:trHeight w:val="350"/>
        </w:trPr>
        <w:tc>
          <w:tcPr>
            <w:tcW w:w="1664" w:type="pct"/>
            <w:gridSpan w:val="3"/>
          </w:tcPr>
          <w:p w14:paraId="2C88244A" w14:textId="77777777" w:rsidR="002965C5" w:rsidRDefault="002965C5" w:rsidP="003B5842">
            <w:pPr>
              <w:rPr>
                <w:b/>
              </w:rPr>
            </w:pPr>
            <w:r>
              <w:rPr>
                <w:rFonts w:hint="eastAsia"/>
                <w:b/>
              </w:rPr>
              <w:t>（三）其他商务要求</w:t>
            </w:r>
          </w:p>
        </w:tc>
        <w:tc>
          <w:tcPr>
            <w:tcW w:w="1112" w:type="pct"/>
          </w:tcPr>
          <w:p w14:paraId="7DE4E3FA" w14:textId="77777777" w:rsidR="002965C5" w:rsidRDefault="002965C5" w:rsidP="003B5842">
            <w:pPr>
              <w:rPr>
                <w:rFonts w:hint="eastAsia"/>
                <w:b/>
              </w:rPr>
            </w:pPr>
          </w:p>
        </w:tc>
        <w:tc>
          <w:tcPr>
            <w:tcW w:w="1112" w:type="pct"/>
          </w:tcPr>
          <w:p w14:paraId="510AD765" w14:textId="77777777" w:rsidR="002965C5" w:rsidRDefault="002965C5" w:rsidP="003B5842">
            <w:pPr>
              <w:rPr>
                <w:rFonts w:hint="eastAsia"/>
                <w:b/>
              </w:rPr>
            </w:pPr>
          </w:p>
        </w:tc>
        <w:tc>
          <w:tcPr>
            <w:tcW w:w="1112" w:type="pct"/>
          </w:tcPr>
          <w:p w14:paraId="27F614FC" w14:textId="77777777" w:rsidR="002965C5" w:rsidRDefault="002965C5" w:rsidP="003B5842">
            <w:pPr>
              <w:rPr>
                <w:rFonts w:hint="eastAsia"/>
                <w:b/>
              </w:rPr>
            </w:pPr>
          </w:p>
        </w:tc>
      </w:tr>
      <w:tr w:rsidR="002965C5" w14:paraId="2AE05A71" w14:textId="77777777" w:rsidTr="002965C5">
        <w:trPr>
          <w:trHeight w:val="350"/>
        </w:trPr>
        <w:tc>
          <w:tcPr>
            <w:tcW w:w="250" w:type="pct"/>
            <w:vMerge w:val="restart"/>
            <w:vAlign w:val="center"/>
          </w:tcPr>
          <w:p w14:paraId="768A5E5F" w14:textId="77777777" w:rsidR="002965C5" w:rsidRDefault="002965C5" w:rsidP="003B5842">
            <w:pPr>
              <w:jc w:val="center"/>
              <w:rPr>
                <w:b/>
              </w:rPr>
            </w:pPr>
            <w:r>
              <w:rPr>
                <w:rFonts w:hint="eastAsia"/>
                <w:b/>
              </w:rPr>
              <w:t>1</w:t>
            </w:r>
          </w:p>
        </w:tc>
        <w:tc>
          <w:tcPr>
            <w:tcW w:w="301" w:type="pct"/>
            <w:vMerge w:val="restart"/>
            <w:vAlign w:val="center"/>
          </w:tcPr>
          <w:p w14:paraId="35534A5D" w14:textId="77777777" w:rsidR="002965C5" w:rsidRDefault="002965C5" w:rsidP="003B5842">
            <w:pPr>
              <w:jc w:val="center"/>
            </w:pPr>
            <w:r>
              <w:rPr>
                <w:rFonts w:hint="eastAsia"/>
              </w:rPr>
              <w:t>关于交货</w:t>
            </w:r>
          </w:p>
        </w:tc>
        <w:tc>
          <w:tcPr>
            <w:tcW w:w="1112" w:type="pct"/>
          </w:tcPr>
          <w:p w14:paraId="5758A255" w14:textId="77777777" w:rsidR="002965C5" w:rsidRDefault="002965C5" w:rsidP="003B5842">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10</w:t>
            </w:r>
            <w:r>
              <w:rPr>
                <w:rFonts w:hint="eastAsia"/>
                <w:bCs/>
                <w:szCs w:val="21"/>
                <w:u w:val="single"/>
              </w:rPr>
              <w:t xml:space="preserve">  </w:t>
            </w:r>
            <w:r>
              <w:rPr>
                <w:rFonts w:hint="eastAsia"/>
                <w:bCs/>
                <w:szCs w:val="21"/>
              </w:rPr>
              <w:t>天（日历日）</w:t>
            </w:r>
            <w:r>
              <w:rPr>
                <w:rFonts w:hint="eastAsia"/>
                <w:bCs/>
                <w:szCs w:val="21"/>
              </w:rPr>
              <w:lastRenderedPageBreak/>
              <w:t>内。</w:t>
            </w:r>
          </w:p>
        </w:tc>
        <w:tc>
          <w:tcPr>
            <w:tcW w:w="1112" w:type="pct"/>
          </w:tcPr>
          <w:p w14:paraId="7E587AD4" w14:textId="77777777" w:rsidR="002965C5" w:rsidRDefault="002965C5" w:rsidP="003B5842">
            <w:pPr>
              <w:rPr>
                <w:rFonts w:hint="eastAsia"/>
                <w:bCs/>
                <w:szCs w:val="21"/>
              </w:rPr>
            </w:pPr>
          </w:p>
        </w:tc>
        <w:tc>
          <w:tcPr>
            <w:tcW w:w="1112" w:type="pct"/>
          </w:tcPr>
          <w:p w14:paraId="236D230F" w14:textId="77777777" w:rsidR="002965C5" w:rsidRDefault="002965C5" w:rsidP="003B5842">
            <w:pPr>
              <w:rPr>
                <w:rFonts w:hint="eastAsia"/>
                <w:bCs/>
                <w:szCs w:val="21"/>
              </w:rPr>
            </w:pPr>
          </w:p>
        </w:tc>
        <w:tc>
          <w:tcPr>
            <w:tcW w:w="1112" w:type="pct"/>
          </w:tcPr>
          <w:p w14:paraId="2CE6BCA9" w14:textId="77777777" w:rsidR="002965C5" w:rsidRDefault="002965C5" w:rsidP="003B5842">
            <w:pPr>
              <w:rPr>
                <w:rFonts w:hint="eastAsia"/>
                <w:bCs/>
                <w:szCs w:val="21"/>
              </w:rPr>
            </w:pPr>
          </w:p>
        </w:tc>
      </w:tr>
      <w:tr w:rsidR="002965C5" w14:paraId="45678674" w14:textId="77777777" w:rsidTr="002965C5">
        <w:trPr>
          <w:trHeight w:val="451"/>
        </w:trPr>
        <w:tc>
          <w:tcPr>
            <w:tcW w:w="250" w:type="pct"/>
            <w:vMerge/>
            <w:vAlign w:val="center"/>
          </w:tcPr>
          <w:p w14:paraId="7BFA599E" w14:textId="77777777" w:rsidR="002965C5" w:rsidRDefault="002965C5" w:rsidP="003B5842">
            <w:pPr>
              <w:jc w:val="center"/>
              <w:rPr>
                <w:b/>
              </w:rPr>
            </w:pPr>
          </w:p>
        </w:tc>
        <w:tc>
          <w:tcPr>
            <w:tcW w:w="301" w:type="pct"/>
            <w:vMerge/>
            <w:vAlign w:val="center"/>
          </w:tcPr>
          <w:p w14:paraId="4E4D07EC" w14:textId="77777777" w:rsidR="002965C5" w:rsidRDefault="002965C5" w:rsidP="003B5842">
            <w:pPr>
              <w:jc w:val="center"/>
            </w:pPr>
          </w:p>
        </w:tc>
        <w:tc>
          <w:tcPr>
            <w:tcW w:w="1112" w:type="pct"/>
          </w:tcPr>
          <w:p w14:paraId="7C35B695" w14:textId="77777777" w:rsidR="002965C5" w:rsidRDefault="002965C5" w:rsidP="003B5842">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33AA67C4" w14:textId="77777777" w:rsidR="002965C5" w:rsidRDefault="002965C5" w:rsidP="003B5842">
            <w:pPr>
              <w:rPr>
                <w:rFonts w:hint="eastAsia"/>
                <w:bCs/>
                <w:szCs w:val="21"/>
              </w:rPr>
            </w:pPr>
          </w:p>
        </w:tc>
        <w:tc>
          <w:tcPr>
            <w:tcW w:w="1112" w:type="pct"/>
          </w:tcPr>
          <w:p w14:paraId="2B5BAAF0" w14:textId="77777777" w:rsidR="002965C5" w:rsidRDefault="002965C5" w:rsidP="003B5842">
            <w:pPr>
              <w:rPr>
                <w:rFonts w:hint="eastAsia"/>
                <w:bCs/>
                <w:szCs w:val="21"/>
              </w:rPr>
            </w:pPr>
          </w:p>
        </w:tc>
        <w:tc>
          <w:tcPr>
            <w:tcW w:w="1112" w:type="pct"/>
          </w:tcPr>
          <w:p w14:paraId="76B97FC4" w14:textId="77777777" w:rsidR="002965C5" w:rsidRDefault="002965C5" w:rsidP="003B5842">
            <w:pPr>
              <w:rPr>
                <w:rFonts w:hint="eastAsia"/>
                <w:bCs/>
                <w:szCs w:val="21"/>
              </w:rPr>
            </w:pPr>
          </w:p>
        </w:tc>
      </w:tr>
      <w:tr w:rsidR="002965C5" w14:paraId="290F31F1" w14:textId="77777777" w:rsidTr="002965C5">
        <w:trPr>
          <w:trHeight w:val="350"/>
        </w:trPr>
        <w:tc>
          <w:tcPr>
            <w:tcW w:w="250" w:type="pct"/>
            <w:vMerge/>
            <w:vAlign w:val="center"/>
          </w:tcPr>
          <w:p w14:paraId="2F9DDA8C" w14:textId="77777777" w:rsidR="002965C5" w:rsidRDefault="002965C5" w:rsidP="003B5842">
            <w:pPr>
              <w:jc w:val="center"/>
              <w:rPr>
                <w:b/>
              </w:rPr>
            </w:pPr>
          </w:p>
        </w:tc>
        <w:tc>
          <w:tcPr>
            <w:tcW w:w="301" w:type="pct"/>
            <w:vMerge/>
            <w:vAlign w:val="center"/>
          </w:tcPr>
          <w:p w14:paraId="55D5EE7F" w14:textId="77777777" w:rsidR="002965C5" w:rsidRDefault="002965C5" w:rsidP="003B5842">
            <w:pPr>
              <w:jc w:val="center"/>
            </w:pPr>
          </w:p>
        </w:tc>
        <w:tc>
          <w:tcPr>
            <w:tcW w:w="1112" w:type="pct"/>
          </w:tcPr>
          <w:p w14:paraId="0B2B5C7A" w14:textId="77777777" w:rsidR="002965C5" w:rsidRDefault="002965C5" w:rsidP="003B5842">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19875BBC" w14:textId="77777777" w:rsidR="002965C5" w:rsidRDefault="002965C5" w:rsidP="003B5842">
            <w:pPr>
              <w:spacing w:line="340" w:lineRule="exact"/>
              <w:rPr>
                <w:rFonts w:hint="eastAsia"/>
                <w:bCs/>
                <w:szCs w:val="21"/>
              </w:rPr>
            </w:pPr>
          </w:p>
        </w:tc>
        <w:tc>
          <w:tcPr>
            <w:tcW w:w="1112" w:type="pct"/>
          </w:tcPr>
          <w:p w14:paraId="78D70399" w14:textId="77777777" w:rsidR="002965C5" w:rsidRDefault="002965C5" w:rsidP="003B5842">
            <w:pPr>
              <w:spacing w:line="340" w:lineRule="exact"/>
              <w:rPr>
                <w:rFonts w:hint="eastAsia"/>
                <w:bCs/>
                <w:szCs w:val="21"/>
              </w:rPr>
            </w:pPr>
          </w:p>
        </w:tc>
        <w:tc>
          <w:tcPr>
            <w:tcW w:w="1112" w:type="pct"/>
          </w:tcPr>
          <w:p w14:paraId="6BB20FA6" w14:textId="77777777" w:rsidR="002965C5" w:rsidRDefault="002965C5" w:rsidP="003B5842">
            <w:pPr>
              <w:spacing w:line="340" w:lineRule="exact"/>
              <w:rPr>
                <w:rFonts w:hint="eastAsia"/>
                <w:bCs/>
                <w:szCs w:val="21"/>
              </w:rPr>
            </w:pPr>
          </w:p>
        </w:tc>
      </w:tr>
      <w:tr w:rsidR="002965C5" w14:paraId="014DBDD1" w14:textId="77777777" w:rsidTr="002965C5">
        <w:trPr>
          <w:trHeight w:val="350"/>
        </w:trPr>
        <w:tc>
          <w:tcPr>
            <w:tcW w:w="250" w:type="pct"/>
            <w:vMerge/>
            <w:vAlign w:val="center"/>
          </w:tcPr>
          <w:p w14:paraId="46FBADE9" w14:textId="77777777" w:rsidR="002965C5" w:rsidRDefault="002965C5" w:rsidP="003B5842">
            <w:pPr>
              <w:jc w:val="center"/>
              <w:rPr>
                <w:b/>
              </w:rPr>
            </w:pPr>
          </w:p>
        </w:tc>
        <w:tc>
          <w:tcPr>
            <w:tcW w:w="301" w:type="pct"/>
            <w:vMerge/>
            <w:vAlign w:val="center"/>
          </w:tcPr>
          <w:p w14:paraId="404BA8CC" w14:textId="77777777" w:rsidR="002965C5" w:rsidRDefault="002965C5" w:rsidP="003B5842">
            <w:pPr>
              <w:jc w:val="center"/>
            </w:pPr>
          </w:p>
        </w:tc>
        <w:tc>
          <w:tcPr>
            <w:tcW w:w="1112" w:type="pct"/>
          </w:tcPr>
          <w:p w14:paraId="31977C31" w14:textId="77777777" w:rsidR="002965C5" w:rsidRDefault="002965C5" w:rsidP="003B5842">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1B8434BA" w14:textId="77777777" w:rsidR="002965C5" w:rsidRDefault="002965C5" w:rsidP="003B5842">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9E77DA4" w14:textId="77777777" w:rsidR="002965C5" w:rsidRDefault="002965C5" w:rsidP="003B5842">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0CBCDA8" w14:textId="77777777" w:rsidR="002965C5" w:rsidRDefault="002965C5" w:rsidP="003B5842">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59D47AD" w14:textId="77777777" w:rsidR="002965C5" w:rsidRDefault="002965C5" w:rsidP="003B5842">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DD380AE" w14:textId="77777777" w:rsidR="002965C5" w:rsidRDefault="002965C5" w:rsidP="003B5842">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2" w:type="pct"/>
          </w:tcPr>
          <w:p w14:paraId="55FC6777" w14:textId="77777777" w:rsidR="002965C5" w:rsidRDefault="002965C5" w:rsidP="003B5842">
            <w:pPr>
              <w:spacing w:line="340" w:lineRule="exact"/>
              <w:rPr>
                <w:rFonts w:hint="eastAsia"/>
                <w:bCs/>
                <w:szCs w:val="21"/>
              </w:rPr>
            </w:pPr>
          </w:p>
        </w:tc>
        <w:tc>
          <w:tcPr>
            <w:tcW w:w="1112" w:type="pct"/>
          </w:tcPr>
          <w:p w14:paraId="4F1A3707" w14:textId="77777777" w:rsidR="002965C5" w:rsidRDefault="002965C5" w:rsidP="003B5842">
            <w:pPr>
              <w:spacing w:line="340" w:lineRule="exact"/>
              <w:rPr>
                <w:rFonts w:hint="eastAsia"/>
                <w:bCs/>
                <w:szCs w:val="21"/>
              </w:rPr>
            </w:pPr>
          </w:p>
        </w:tc>
        <w:tc>
          <w:tcPr>
            <w:tcW w:w="1112" w:type="pct"/>
          </w:tcPr>
          <w:p w14:paraId="3BBDF431" w14:textId="77777777" w:rsidR="002965C5" w:rsidRDefault="002965C5" w:rsidP="003B5842">
            <w:pPr>
              <w:spacing w:line="340" w:lineRule="exact"/>
              <w:rPr>
                <w:rFonts w:hint="eastAsia"/>
                <w:bCs/>
                <w:szCs w:val="21"/>
              </w:rPr>
            </w:pPr>
          </w:p>
        </w:tc>
      </w:tr>
      <w:tr w:rsidR="002965C5" w14:paraId="0DDECD8F" w14:textId="77777777" w:rsidTr="002965C5">
        <w:trPr>
          <w:trHeight w:val="350"/>
        </w:trPr>
        <w:tc>
          <w:tcPr>
            <w:tcW w:w="250" w:type="pct"/>
            <w:vMerge w:val="restart"/>
            <w:vAlign w:val="center"/>
          </w:tcPr>
          <w:p w14:paraId="1E77AF61" w14:textId="77777777" w:rsidR="002965C5" w:rsidRDefault="002965C5" w:rsidP="003B5842">
            <w:pPr>
              <w:jc w:val="center"/>
              <w:rPr>
                <w:b/>
              </w:rPr>
            </w:pPr>
            <w:r>
              <w:rPr>
                <w:rFonts w:hint="eastAsia"/>
                <w:b/>
              </w:rPr>
              <w:t>2</w:t>
            </w:r>
          </w:p>
        </w:tc>
        <w:tc>
          <w:tcPr>
            <w:tcW w:w="301" w:type="pct"/>
            <w:vMerge w:val="restart"/>
            <w:vAlign w:val="center"/>
          </w:tcPr>
          <w:p w14:paraId="708FD568" w14:textId="77777777" w:rsidR="002965C5" w:rsidRDefault="002965C5" w:rsidP="003B5842">
            <w:pPr>
              <w:jc w:val="center"/>
            </w:pPr>
            <w:r>
              <w:rPr>
                <w:rFonts w:hint="eastAsia"/>
              </w:rPr>
              <w:t>关于验收</w:t>
            </w:r>
          </w:p>
        </w:tc>
        <w:tc>
          <w:tcPr>
            <w:tcW w:w="1112" w:type="pct"/>
          </w:tcPr>
          <w:p w14:paraId="58FAF2D3" w14:textId="77777777" w:rsidR="002965C5" w:rsidRDefault="002965C5" w:rsidP="003B5842">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2E426A6F" w14:textId="77777777" w:rsidR="002965C5" w:rsidRDefault="002965C5" w:rsidP="003B5842">
            <w:pPr>
              <w:spacing w:line="340" w:lineRule="exact"/>
              <w:rPr>
                <w:bCs/>
                <w:szCs w:val="21"/>
              </w:rPr>
            </w:pPr>
          </w:p>
        </w:tc>
        <w:tc>
          <w:tcPr>
            <w:tcW w:w="1112" w:type="pct"/>
          </w:tcPr>
          <w:p w14:paraId="44F9FFBD" w14:textId="77777777" w:rsidR="002965C5" w:rsidRDefault="002965C5" w:rsidP="003B5842">
            <w:pPr>
              <w:spacing w:line="340" w:lineRule="exact"/>
              <w:rPr>
                <w:bCs/>
                <w:szCs w:val="21"/>
              </w:rPr>
            </w:pPr>
          </w:p>
        </w:tc>
        <w:tc>
          <w:tcPr>
            <w:tcW w:w="1112" w:type="pct"/>
          </w:tcPr>
          <w:p w14:paraId="45D4C037" w14:textId="77777777" w:rsidR="002965C5" w:rsidRDefault="002965C5" w:rsidP="003B5842">
            <w:pPr>
              <w:spacing w:line="340" w:lineRule="exact"/>
              <w:rPr>
                <w:bCs/>
                <w:szCs w:val="21"/>
              </w:rPr>
            </w:pPr>
          </w:p>
        </w:tc>
      </w:tr>
      <w:tr w:rsidR="002965C5" w14:paraId="5C1B8420" w14:textId="77777777" w:rsidTr="002965C5">
        <w:trPr>
          <w:trHeight w:val="350"/>
        </w:trPr>
        <w:tc>
          <w:tcPr>
            <w:tcW w:w="250" w:type="pct"/>
            <w:vMerge/>
            <w:vAlign w:val="center"/>
          </w:tcPr>
          <w:p w14:paraId="378096AE" w14:textId="77777777" w:rsidR="002965C5" w:rsidRDefault="002965C5" w:rsidP="003B5842">
            <w:pPr>
              <w:jc w:val="center"/>
              <w:rPr>
                <w:b/>
              </w:rPr>
            </w:pPr>
          </w:p>
        </w:tc>
        <w:tc>
          <w:tcPr>
            <w:tcW w:w="301" w:type="pct"/>
            <w:vMerge/>
          </w:tcPr>
          <w:p w14:paraId="5B215FBC" w14:textId="77777777" w:rsidR="002965C5" w:rsidRDefault="002965C5" w:rsidP="003B5842">
            <w:pPr>
              <w:rPr>
                <w:b/>
              </w:rPr>
            </w:pPr>
          </w:p>
        </w:tc>
        <w:tc>
          <w:tcPr>
            <w:tcW w:w="1112" w:type="pct"/>
          </w:tcPr>
          <w:p w14:paraId="2A6296ED" w14:textId="77777777" w:rsidR="002965C5" w:rsidRDefault="002965C5" w:rsidP="003B5842">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2344BD98" w14:textId="77777777" w:rsidR="002965C5" w:rsidRDefault="002965C5" w:rsidP="003B5842">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F2A2C3D" w14:textId="77777777" w:rsidR="002965C5" w:rsidRDefault="002965C5" w:rsidP="003B5842">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FEFE698" w14:textId="77777777" w:rsidR="002965C5" w:rsidRDefault="002965C5" w:rsidP="003B5842">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216E252B" w14:textId="77777777" w:rsidR="002965C5" w:rsidRDefault="002965C5" w:rsidP="003B5842">
            <w:pPr>
              <w:spacing w:line="340" w:lineRule="exact"/>
              <w:rPr>
                <w:bCs/>
                <w:szCs w:val="21"/>
              </w:rPr>
            </w:pPr>
          </w:p>
        </w:tc>
        <w:tc>
          <w:tcPr>
            <w:tcW w:w="1112" w:type="pct"/>
          </w:tcPr>
          <w:p w14:paraId="1994B532" w14:textId="77777777" w:rsidR="002965C5" w:rsidRDefault="002965C5" w:rsidP="003B5842">
            <w:pPr>
              <w:spacing w:line="340" w:lineRule="exact"/>
              <w:rPr>
                <w:bCs/>
                <w:szCs w:val="21"/>
              </w:rPr>
            </w:pPr>
          </w:p>
        </w:tc>
        <w:tc>
          <w:tcPr>
            <w:tcW w:w="1112" w:type="pct"/>
          </w:tcPr>
          <w:p w14:paraId="78F7F915" w14:textId="77777777" w:rsidR="002965C5" w:rsidRDefault="002965C5" w:rsidP="003B5842">
            <w:pPr>
              <w:spacing w:line="340" w:lineRule="exact"/>
              <w:rPr>
                <w:bCs/>
                <w:szCs w:val="21"/>
              </w:rPr>
            </w:pPr>
          </w:p>
        </w:tc>
      </w:tr>
      <w:tr w:rsidR="002965C5" w14:paraId="6F23DFA3" w14:textId="77777777" w:rsidTr="002965C5">
        <w:trPr>
          <w:trHeight w:val="350"/>
        </w:trPr>
        <w:tc>
          <w:tcPr>
            <w:tcW w:w="250" w:type="pct"/>
            <w:vAlign w:val="center"/>
          </w:tcPr>
          <w:p w14:paraId="26A8B63D" w14:textId="77777777" w:rsidR="002965C5" w:rsidRDefault="002965C5" w:rsidP="003B5842">
            <w:pPr>
              <w:jc w:val="center"/>
              <w:rPr>
                <w:b/>
              </w:rPr>
            </w:pPr>
            <w:r>
              <w:rPr>
                <w:rFonts w:hint="eastAsia"/>
                <w:b/>
              </w:rPr>
              <w:t>3</w:t>
            </w:r>
          </w:p>
        </w:tc>
        <w:tc>
          <w:tcPr>
            <w:tcW w:w="301" w:type="pct"/>
            <w:vAlign w:val="center"/>
          </w:tcPr>
          <w:p w14:paraId="31640A3E" w14:textId="77777777" w:rsidR="002965C5" w:rsidRDefault="002965C5" w:rsidP="003B5842">
            <w:pPr>
              <w:jc w:val="center"/>
            </w:pPr>
            <w:r>
              <w:rPr>
                <w:rFonts w:hint="eastAsia"/>
              </w:rPr>
              <w:t>付款方式</w:t>
            </w:r>
          </w:p>
        </w:tc>
        <w:tc>
          <w:tcPr>
            <w:tcW w:w="1112" w:type="pct"/>
          </w:tcPr>
          <w:p w14:paraId="65E9BC52" w14:textId="77777777" w:rsidR="002965C5" w:rsidRDefault="002965C5" w:rsidP="003B584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2EA80C9" w14:textId="77777777" w:rsidR="002965C5" w:rsidRDefault="002965C5" w:rsidP="003B5842">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tc>
        <w:tc>
          <w:tcPr>
            <w:tcW w:w="1112" w:type="pct"/>
          </w:tcPr>
          <w:p w14:paraId="095B878C" w14:textId="77777777" w:rsidR="002965C5" w:rsidRDefault="002965C5" w:rsidP="003B5842">
            <w:pPr>
              <w:ind w:firstLineChars="199" w:firstLine="420"/>
              <w:rPr>
                <w:rFonts w:ascii="宋体" w:hAnsi="宋体" w:hint="eastAsia"/>
                <w:b/>
                <w:color w:val="FF0000"/>
                <w:szCs w:val="21"/>
              </w:rPr>
            </w:pPr>
          </w:p>
        </w:tc>
        <w:tc>
          <w:tcPr>
            <w:tcW w:w="1112" w:type="pct"/>
          </w:tcPr>
          <w:p w14:paraId="176BC840" w14:textId="77777777" w:rsidR="002965C5" w:rsidRDefault="002965C5" w:rsidP="003B5842">
            <w:pPr>
              <w:ind w:firstLineChars="199" w:firstLine="420"/>
              <w:rPr>
                <w:rFonts w:ascii="宋体" w:hAnsi="宋体" w:hint="eastAsia"/>
                <w:b/>
                <w:color w:val="FF0000"/>
                <w:szCs w:val="21"/>
              </w:rPr>
            </w:pPr>
          </w:p>
        </w:tc>
        <w:tc>
          <w:tcPr>
            <w:tcW w:w="1112" w:type="pct"/>
          </w:tcPr>
          <w:p w14:paraId="1CEDF02E" w14:textId="77777777" w:rsidR="002965C5" w:rsidRDefault="002965C5" w:rsidP="003B5842">
            <w:pPr>
              <w:ind w:firstLineChars="199" w:firstLine="420"/>
              <w:rPr>
                <w:rFonts w:ascii="宋体" w:hAnsi="宋体" w:hint="eastAsia"/>
                <w:b/>
                <w:color w:val="FF0000"/>
                <w:szCs w:val="21"/>
              </w:rPr>
            </w:pPr>
          </w:p>
        </w:tc>
      </w:tr>
      <w:tr w:rsidR="002965C5" w14:paraId="31CDE17D" w14:textId="77777777" w:rsidTr="002965C5">
        <w:trPr>
          <w:trHeight w:val="350"/>
        </w:trPr>
        <w:tc>
          <w:tcPr>
            <w:tcW w:w="250" w:type="pct"/>
            <w:vAlign w:val="center"/>
          </w:tcPr>
          <w:p w14:paraId="4E4762A1" w14:textId="77777777" w:rsidR="002965C5" w:rsidRDefault="002965C5" w:rsidP="003B5842">
            <w:pPr>
              <w:jc w:val="center"/>
            </w:pPr>
            <w:r>
              <w:rPr>
                <w:rFonts w:hint="eastAsia"/>
                <w:b/>
              </w:rPr>
              <w:t>4</w:t>
            </w:r>
          </w:p>
        </w:tc>
        <w:tc>
          <w:tcPr>
            <w:tcW w:w="301" w:type="pct"/>
            <w:vAlign w:val="center"/>
          </w:tcPr>
          <w:p w14:paraId="239FA26A" w14:textId="77777777" w:rsidR="002965C5" w:rsidRDefault="002965C5" w:rsidP="003B5842">
            <w:r>
              <w:rPr>
                <w:rFonts w:hint="eastAsia"/>
              </w:rPr>
              <w:t>关于</w:t>
            </w:r>
            <w:r>
              <w:t>知识产权</w:t>
            </w:r>
          </w:p>
        </w:tc>
        <w:tc>
          <w:tcPr>
            <w:tcW w:w="1112" w:type="pct"/>
          </w:tcPr>
          <w:p w14:paraId="3E2693E0" w14:textId="77777777" w:rsidR="002965C5" w:rsidRDefault="002965C5" w:rsidP="003B5842">
            <w:r>
              <w:rPr>
                <w:rFonts w:hint="eastAsia"/>
              </w:rPr>
              <w:t>1</w:t>
            </w:r>
            <w:r>
              <w:rPr>
                <w:rFonts w:hint="eastAsia"/>
              </w:rPr>
              <w:t>、提供的货物必须是合法厂家生产和经销的原包装产品（包括零配件），必须具备生产日期、厂名、厂址、产品合格证等。</w:t>
            </w:r>
          </w:p>
          <w:p w14:paraId="6903CA45" w14:textId="77777777" w:rsidR="002965C5" w:rsidRDefault="002965C5" w:rsidP="003B5842">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5173A75C" w14:textId="77777777" w:rsidR="002965C5" w:rsidRDefault="002965C5" w:rsidP="003B5842">
            <w:pPr>
              <w:rPr>
                <w:rFonts w:hint="eastAsia"/>
              </w:rPr>
            </w:pPr>
          </w:p>
        </w:tc>
        <w:tc>
          <w:tcPr>
            <w:tcW w:w="1112" w:type="pct"/>
          </w:tcPr>
          <w:p w14:paraId="5CE85CA5" w14:textId="77777777" w:rsidR="002965C5" w:rsidRDefault="002965C5" w:rsidP="003B5842">
            <w:pPr>
              <w:rPr>
                <w:rFonts w:hint="eastAsia"/>
              </w:rPr>
            </w:pPr>
          </w:p>
        </w:tc>
        <w:tc>
          <w:tcPr>
            <w:tcW w:w="1112" w:type="pct"/>
          </w:tcPr>
          <w:p w14:paraId="5937192E" w14:textId="77777777" w:rsidR="002965C5" w:rsidRDefault="002965C5" w:rsidP="003B5842">
            <w:pPr>
              <w:rPr>
                <w:rFonts w:hint="eastAsia"/>
              </w:rPr>
            </w:pPr>
          </w:p>
        </w:tc>
      </w:tr>
      <w:tr w:rsidR="002965C5" w14:paraId="4745188F" w14:textId="77777777" w:rsidTr="002965C5">
        <w:trPr>
          <w:trHeight w:val="350"/>
        </w:trPr>
        <w:tc>
          <w:tcPr>
            <w:tcW w:w="250" w:type="pct"/>
            <w:vAlign w:val="center"/>
          </w:tcPr>
          <w:p w14:paraId="425041D7" w14:textId="77777777" w:rsidR="002965C5" w:rsidRDefault="002965C5" w:rsidP="003B5842">
            <w:pPr>
              <w:jc w:val="center"/>
              <w:rPr>
                <w:b/>
              </w:rPr>
            </w:pPr>
            <w:r>
              <w:rPr>
                <w:b/>
              </w:rPr>
              <w:t>5</w:t>
            </w:r>
          </w:p>
        </w:tc>
        <w:tc>
          <w:tcPr>
            <w:tcW w:w="301" w:type="pct"/>
            <w:vAlign w:val="center"/>
          </w:tcPr>
          <w:p w14:paraId="1BFAAF3F" w14:textId="77777777" w:rsidR="002965C5" w:rsidRDefault="002965C5" w:rsidP="003B5842">
            <w:r>
              <w:rPr>
                <w:rFonts w:hint="eastAsia"/>
              </w:rPr>
              <w:t>关于</w:t>
            </w:r>
            <w:r>
              <w:t>商检</w:t>
            </w:r>
          </w:p>
        </w:tc>
        <w:tc>
          <w:tcPr>
            <w:tcW w:w="1112" w:type="pct"/>
          </w:tcPr>
          <w:p w14:paraId="7B21CB11" w14:textId="77777777" w:rsidR="002965C5" w:rsidRDefault="002965C5" w:rsidP="003B5842">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5A783A71" w14:textId="77777777" w:rsidR="002965C5" w:rsidRDefault="002965C5" w:rsidP="003B5842">
            <w:pPr>
              <w:rPr>
                <w:rFonts w:hint="eastAsia"/>
              </w:rPr>
            </w:pPr>
          </w:p>
        </w:tc>
        <w:tc>
          <w:tcPr>
            <w:tcW w:w="1112" w:type="pct"/>
          </w:tcPr>
          <w:p w14:paraId="5166F736" w14:textId="77777777" w:rsidR="002965C5" w:rsidRDefault="002965C5" w:rsidP="003B5842">
            <w:pPr>
              <w:rPr>
                <w:rFonts w:hint="eastAsia"/>
              </w:rPr>
            </w:pPr>
          </w:p>
        </w:tc>
        <w:tc>
          <w:tcPr>
            <w:tcW w:w="1112" w:type="pct"/>
          </w:tcPr>
          <w:p w14:paraId="7626BD9D" w14:textId="77777777" w:rsidR="002965C5" w:rsidRDefault="002965C5" w:rsidP="003B5842">
            <w:pPr>
              <w:rPr>
                <w:rFonts w:hint="eastAsia"/>
              </w:rPr>
            </w:pPr>
          </w:p>
        </w:tc>
      </w:tr>
    </w:tbl>
    <w:p w14:paraId="40CC0EC6" w14:textId="77777777" w:rsidR="00880C5C" w:rsidRPr="002965C5" w:rsidRDefault="00880C5C">
      <w:pPr>
        <w:rPr>
          <w:sz w:val="24"/>
        </w:rPr>
      </w:pPr>
    </w:p>
    <w:p w14:paraId="6F5FA030" w14:textId="77777777" w:rsidR="00880C5C" w:rsidRDefault="008A1C13">
      <w:pPr>
        <w:rPr>
          <w:sz w:val="24"/>
        </w:rPr>
      </w:pPr>
      <w:bookmarkStart w:id="32" w:name="_GoBack"/>
      <w:bookmarkEnd w:id="32"/>
      <w:r>
        <w:rPr>
          <w:rFonts w:hint="eastAsia"/>
          <w:sz w:val="24"/>
        </w:rPr>
        <w:t>备注：</w:t>
      </w:r>
    </w:p>
    <w:p w14:paraId="42913E9C" w14:textId="77777777" w:rsidR="00880C5C" w:rsidRDefault="008A1C13">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w:t>
      </w:r>
      <w:r>
        <w:rPr>
          <w:rFonts w:hint="eastAsia"/>
          <w:b/>
          <w:color w:val="FF0000"/>
          <w:sz w:val="24"/>
        </w:rPr>
        <w:lastRenderedPageBreak/>
        <w:t>别对应“（一）免费保修期内售后服务要求、（二）免费保修期外售后服务要求、（三）其他商务要求”的内容进行填写。</w:t>
      </w:r>
    </w:p>
    <w:p w14:paraId="591BB32C" w14:textId="77777777" w:rsidR="00880C5C" w:rsidRDefault="008A1C13">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16B58A49" w14:textId="77777777" w:rsidR="00880C5C" w:rsidRDefault="008A1C13">
      <w:pPr>
        <w:rPr>
          <w:sz w:val="24"/>
        </w:rPr>
      </w:pPr>
      <w:r>
        <w:rPr>
          <w:rFonts w:hint="eastAsia"/>
          <w:b/>
          <w:color w:val="FF0000"/>
          <w:sz w:val="24"/>
        </w:rPr>
        <w:t xml:space="preserve">3. </w:t>
      </w:r>
      <w:r>
        <w:rPr>
          <w:rFonts w:hint="eastAsia"/>
          <w:b/>
          <w:color w:val="FF0000"/>
          <w:sz w:val="24"/>
        </w:rPr>
        <w:t>“偏离情况”栏中应如实填写“正偏离”、“负偏离”或“无偏离”。</w:t>
      </w:r>
    </w:p>
    <w:p w14:paraId="4D86CA31" w14:textId="77777777" w:rsidR="00880C5C" w:rsidRDefault="008A1C13">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7079211" w14:textId="77777777" w:rsidR="00880C5C" w:rsidRDefault="008A1C13">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087B6EF8" w14:textId="77777777" w:rsidR="00880C5C" w:rsidRDefault="008A1C13">
      <w:pPr>
        <w:rPr>
          <w:sz w:val="24"/>
        </w:rPr>
      </w:pPr>
      <w:r>
        <w:rPr>
          <w:sz w:val="24"/>
        </w:rPr>
        <w:br w:type="page"/>
      </w:r>
    </w:p>
    <w:p w14:paraId="025CDCF1" w14:textId="77777777" w:rsidR="00880C5C" w:rsidRDefault="008A1C13">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3F94A98C" w14:textId="77777777" w:rsidR="00880C5C" w:rsidRDefault="00880C5C"/>
    <w:p w14:paraId="453928D8" w14:textId="77777777" w:rsidR="00880C5C" w:rsidRDefault="00880C5C"/>
    <w:p w14:paraId="3CE0ADCD" w14:textId="77777777" w:rsidR="00880C5C" w:rsidRDefault="00880C5C"/>
    <w:p w14:paraId="12786851" w14:textId="77777777" w:rsidR="00880C5C" w:rsidRDefault="00880C5C"/>
    <w:p w14:paraId="3046B2E9" w14:textId="77777777" w:rsidR="00880C5C" w:rsidRDefault="008A1C13">
      <w:r>
        <w:br w:type="page"/>
      </w:r>
    </w:p>
    <w:p w14:paraId="234A5310" w14:textId="77777777" w:rsidR="00880C5C" w:rsidRDefault="008A1C13">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75614C0D" w14:textId="77777777" w:rsidR="00880C5C" w:rsidRDefault="008A1C13">
      <w:pPr>
        <w:pStyle w:val="30"/>
        <w:jc w:val="center"/>
        <w:rPr>
          <w:rFonts w:ascii="黑体" w:eastAsia="黑体"/>
          <w:b w:val="0"/>
          <w:kern w:val="0"/>
          <w:sz w:val="24"/>
        </w:rPr>
      </w:pPr>
      <w:r>
        <w:rPr>
          <w:rFonts w:ascii="黑体" w:eastAsia="黑体" w:hint="eastAsia"/>
          <w:b w:val="0"/>
          <w:kern w:val="0"/>
          <w:sz w:val="24"/>
        </w:rPr>
        <w:t>一、法定代表人证明书</w:t>
      </w:r>
    </w:p>
    <w:p w14:paraId="30AF7440" w14:textId="77777777" w:rsidR="00880C5C" w:rsidRDefault="00880C5C">
      <w:pPr>
        <w:rPr>
          <w:sz w:val="24"/>
        </w:rPr>
      </w:pPr>
    </w:p>
    <w:p w14:paraId="560B99E2" w14:textId="77777777" w:rsidR="00880C5C" w:rsidRDefault="008A1C13">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161B5CC1" w14:textId="77777777" w:rsidR="00880C5C" w:rsidRDefault="008A1C13">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32C20FF0" w14:textId="77777777" w:rsidR="00880C5C" w:rsidRDefault="008A1C13">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9EA2A06" w14:textId="77777777" w:rsidR="00880C5C" w:rsidRDefault="008A1C13">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75B1F18" w14:textId="77777777" w:rsidR="00880C5C" w:rsidRDefault="008A1C13">
      <w:pPr>
        <w:spacing w:line="360" w:lineRule="auto"/>
        <w:rPr>
          <w:szCs w:val="21"/>
        </w:rPr>
      </w:pPr>
      <w:r>
        <w:rPr>
          <w:rFonts w:hint="eastAsia"/>
          <w:szCs w:val="21"/>
        </w:rPr>
        <w:t>主营（产）：</w:t>
      </w:r>
    </w:p>
    <w:p w14:paraId="4DC4994F" w14:textId="77777777" w:rsidR="00880C5C" w:rsidRDefault="008A1C13">
      <w:pPr>
        <w:spacing w:line="360" w:lineRule="auto"/>
        <w:rPr>
          <w:szCs w:val="21"/>
        </w:rPr>
      </w:pPr>
      <w:r>
        <w:rPr>
          <w:rFonts w:hint="eastAsia"/>
          <w:szCs w:val="21"/>
        </w:rPr>
        <w:t>兼营（产）：</w:t>
      </w:r>
    </w:p>
    <w:p w14:paraId="0A3A5161" w14:textId="77777777" w:rsidR="00880C5C" w:rsidRDefault="00880C5C">
      <w:pPr>
        <w:spacing w:line="360" w:lineRule="auto"/>
        <w:rPr>
          <w:szCs w:val="21"/>
        </w:rPr>
      </w:pPr>
    </w:p>
    <w:p w14:paraId="7A50BC5E" w14:textId="77777777" w:rsidR="00880C5C" w:rsidRDefault="008A1C13">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065762F4" w14:textId="77777777" w:rsidR="00880C5C" w:rsidRDefault="008A1C13">
      <w:pPr>
        <w:rPr>
          <w:szCs w:val="21"/>
        </w:rPr>
      </w:pPr>
      <w:r>
        <w:rPr>
          <w:rFonts w:hint="eastAsia"/>
          <w:szCs w:val="21"/>
        </w:rPr>
        <w:t xml:space="preserve">      2</w:t>
      </w:r>
      <w:r>
        <w:rPr>
          <w:rFonts w:hint="eastAsia"/>
          <w:szCs w:val="21"/>
        </w:rPr>
        <w:t>、内容必须填写真实、清楚，涂改无效，不得转让、买卖。</w:t>
      </w:r>
    </w:p>
    <w:p w14:paraId="617BE768" w14:textId="77777777" w:rsidR="00880C5C" w:rsidRDefault="00880C5C">
      <w:pPr>
        <w:rPr>
          <w:sz w:val="24"/>
        </w:rPr>
      </w:pPr>
    </w:p>
    <w:p w14:paraId="69696688" w14:textId="77777777" w:rsidR="00880C5C" w:rsidRDefault="00880C5C">
      <w:pPr>
        <w:rPr>
          <w:b/>
          <w:bCs/>
          <w:sz w:val="24"/>
        </w:rPr>
      </w:pPr>
    </w:p>
    <w:p w14:paraId="0B8F62E0" w14:textId="77777777" w:rsidR="00880C5C" w:rsidRDefault="008A1C13">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6D0DB55" w14:textId="77777777" w:rsidR="00880C5C" w:rsidRDefault="008A1C13">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657B08F2" w14:textId="77777777" w:rsidR="00880C5C" w:rsidRDefault="008A1C13">
      <w:pPr>
        <w:pStyle w:val="a1"/>
        <w:spacing w:line="360" w:lineRule="auto"/>
        <w:rPr>
          <w:szCs w:val="21"/>
        </w:rPr>
      </w:pPr>
      <w:r>
        <w:rPr>
          <w:rFonts w:hint="eastAsia"/>
          <w:szCs w:val="21"/>
        </w:rPr>
        <w:t>有效期限：与本公司投标文件中标注的投标有效期相同，自法人代表签字之日起生效。</w:t>
      </w:r>
    </w:p>
    <w:p w14:paraId="3C13072D" w14:textId="77777777" w:rsidR="00880C5C" w:rsidRDefault="008A1C13">
      <w:pPr>
        <w:pStyle w:val="a1"/>
        <w:spacing w:line="360" w:lineRule="auto"/>
        <w:rPr>
          <w:szCs w:val="21"/>
        </w:rPr>
      </w:pPr>
      <w:r>
        <w:rPr>
          <w:rFonts w:hint="eastAsia"/>
          <w:szCs w:val="21"/>
        </w:rPr>
        <w:t>代理人无转委托权，特此委托。</w:t>
      </w:r>
    </w:p>
    <w:p w14:paraId="41072C54" w14:textId="77777777" w:rsidR="00880C5C" w:rsidRDefault="00880C5C">
      <w:pPr>
        <w:pStyle w:val="a1"/>
        <w:spacing w:line="360" w:lineRule="auto"/>
        <w:rPr>
          <w:szCs w:val="21"/>
        </w:rPr>
      </w:pPr>
    </w:p>
    <w:p w14:paraId="4B3C6A55" w14:textId="77777777" w:rsidR="00880C5C" w:rsidRDefault="008A1C13">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67C81438" w14:textId="77777777" w:rsidR="00880C5C" w:rsidRDefault="008A1C13">
      <w:pPr>
        <w:spacing w:line="360" w:lineRule="auto"/>
        <w:ind w:leftChars="257" w:left="540"/>
        <w:rPr>
          <w:szCs w:val="21"/>
        </w:rPr>
      </w:pPr>
      <w:r>
        <w:rPr>
          <w:rFonts w:hint="eastAsia"/>
          <w:szCs w:val="21"/>
        </w:rPr>
        <w:t>联系电话：</w:t>
      </w:r>
      <w:r>
        <w:rPr>
          <w:rFonts w:hint="eastAsia"/>
          <w:szCs w:val="21"/>
          <w:u w:val="single"/>
        </w:rPr>
        <w:t xml:space="preserve">                    </w:t>
      </w:r>
    </w:p>
    <w:p w14:paraId="01BCA447" w14:textId="77777777" w:rsidR="00880C5C" w:rsidRDefault="008A1C13">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3CF6FBE7" w14:textId="77777777" w:rsidR="00880C5C" w:rsidRDefault="00880C5C">
      <w:pPr>
        <w:spacing w:line="360" w:lineRule="auto"/>
        <w:ind w:leftChars="257" w:left="540"/>
        <w:rPr>
          <w:szCs w:val="21"/>
        </w:rPr>
      </w:pPr>
    </w:p>
    <w:p w14:paraId="6A2AAB07" w14:textId="77777777" w:rsidR="00880C5C" w:rsidRDefault="008A1C13">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01F021C9" w14:textId="77777777" w:rsidR="00880C5C" w:rsidRDefault="008A1C13">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744CC142" w14:textId="77777777" w:rsidR="00880C5C" w:rsidRDefault="008A1C13">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F9EE562" w14:textId="77777777" w:rsidR="00880C5C" w:rsidRDefault="00880C5C"/>
    <w:p w14:paraId="4DD2BA71" w14:textId="77777777" w:rsidR="00880C5C" w:rsidRDefault="008A1C13">
      <w:r>
        <w:br w:type="page"/>
      </w:r>
    </w:p>
    <w:p w14:paraId="284752B9" w14:textId="77777777" w:rsidR="00880C5C" w:rsidRDefault="008A1C13">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533D5C98" w14:textId="77777777" w:rsidR="00880C5C" w:rsidRDefault="008A1C1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41627CE" w14:textId="77777777" w:rsidR="00880C5C" w:rsidRDefault="00880C5C">
      <w:pPr>
        <w:rPr>
          <w:sz w:val="24"/>
        </w:rPr>
      </w:pPr>
    </w:p>
    <w:p w14:paraId="1101FBF4" w14:textId="77777777" w:rsidR="00880C5C" w:rsidRDefault="008A1C13">
      <w:pPr>
        <w:rPr>
          <w:sz w:val="24"/>
        </w:rPr>
      </w:pPr>
      <w:r>
        <w:rPr>
          <w:rFonts w:hint="eastAsia"/>
          <w:sz w:val="24"/>
        </w:rPr>
        <w:t>1</w:t>
      </w:r>
      <w:r>
        <w:rPr>
          <w:rFonts w:hint="eastAsia"/>
          <w:sz w:val="24"/>
        </w:rPr>
        <w:t>、项目交货期、实施进度表</w:t>
      </w:r>
    </w:p>
    <w:p w14:paraId="142B8BB2" w14:textId="77777777" w:rsidR="00880C5C" w:rsidRDefault="008A1C13">
      <w:pPr>
        <w:rPr>
          <w:sz w:val="24"/>
        </w:rPr>
      </w:pPr>
      <w:r>
        <w:rPr>
          <w:rFonts w:hint="eastAsia"/>
          <w:sz w:val="24"/>
        </w:rPr>
        <w:t>2</w:t>
      </w:r>
      <w:r>
        <w:rPr>
          <w:rFonts w:hint="eastAsia"/>
          <w:sz w:val="24"/>
        </w:rPr>
        <w:t>、相关配套措施</w:t>
      </w:r>
    </w:p>
    <w:p w14:paraId="659AED26" w14:textId="77777777" w:rsidR="00880C5C" w:rsidRDefault="008A1C13">
      <w:pPr>
        <w:rPr>
          <w:b/>
          <w:bCs/>
          <w:color w:val="FF0000"/>
          <w:sz w:val="24"/>
        </w:rPr>
      </w:pPr>
      <w:r>
        <w:rPr>
          <w:rFonts w:hint="eastAsia"/>
          <w:b/>
          <w:bCs/>
          <w:color w:val="FF0000"/>
          <w:sz w:val="24"/>
        </w:rPr>
        <w:t>（备注：该部分须与“技术保障措施”、“施工安全保障措施”、“商务需求”等部分承诺的内容相呼应，不得前后矛盾。）</w:t>
      </w:r>
    </w:p>
    <w:p w14:paraId="0388C192" w14:textId="77777777" w:rsidR="00880C5C" w:rsidRDefault="00880C5C">
      <w:pPr>
        <w:rPr>
          <w:b/>
          <w:bCs/>
          <w:sz w:val="24"/>
        </w:rPr>
      </w:pPr>
    </w:p>
    <w:p w14:paraId="3076ADB2" w14:textId="77777777" w:rsidR="00880C5C" w:rsidRDefault="008A1C13">
      <w:pPr>
        <w:pStyle w:val="30"/>
        <w:jc w:val="center"/>
        <w:rPr>
          <w:rFonts w:ascii="黑体" w:eastAsia="黑体"/>
          <w:b w:val="0"/>
          <w:sz w:val="24"/>
          <w:szCs w:val="24"/>
        </w:rPr>
      </w:pPr>
      <w:r>
        <w:rPr>
          <w:rFonts w:ascii="黑体" w:eastAsia="黑体" w:hint="eastAsia"/>
          <w:b w:val="0"/>
          <w:sz w:val="24"/>
          <w:szCs w:val="24"/>
        </w:rPr>
        <w:t>四、售后服务方案</w:t>
      </w:r>
    </w:p>
    <w:p w14:paraId="53F24D38" w14:textId="77777777" w:rsidR="00880C5C" w:rsidRDefault="00880C5C">
      <w:pPr>
        <w:rPr>
          <w:sz w:val="24"/>
        </w:rPr>
      </w:pPr>
    </w:p>
    <w:p w14:paraId="11894918" w14:textId="77777777" w:rsidR="00880C5C" w:rsidRDefault="008A1C1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5AC5D8D6" w14:textId="77777777" w:rsidR="00880C5C" w:rsidRDefault="008A1C13">
      <w:pPr>
        <w:rPr>
          <w:sz w:val="24"/>
        </w:rPr>
      </w:pPr>
      <w:r>
        <w:rPr>
          <w:sz w:val="24"/>
        </w:rPr>
        <w:t>1</w:t>
      </w:r>
      <w:r>
        <w:rPr>
          <w:rFonts w:hint="eastAsia"/>
          <w:sz w:val="24"/>
        </w:rPr>
        <w:t>、免费保修期；</w:t>
      </w:r>
    </w:p>
    <w:p w14:paraId="731C6FA4" w14:textId="77777777" w:rsidR="00880C5C" w:rsidRDefault="008A1C13">
      <w:pPr>
        <w:rPr>
          <w:sz w:val="24"/>
        </w:rPr>
      </w:pPr>
      <w:r>
        <w:rPr>
          <w:sz w:val="24"/>
        </w:rPr>
        <w:t>2</w:t>
      </w:r>
      <w:r>
        <w:rPr>
          <w:rFonts w:hint="eastAsia"/>
          <w:sz w:val="24"/>
        </w:rPr>
        <w:t>、故障或技术支持响应时间；</w:t>
      </w:r>
    </w:p>
    <w:p w14:paraId="24F3E7FB" w14:textId="77777777" w:rsidR="00880C5C" w:rsidRDefault="008A1C13">
      <w:pPr>
        <w:rPr>
          <w:sz w:val="24"/>
        </w:rPr>
      </w:pPr>
      <w:r>
        <w:rPr>
          <w:sz w:val="24"/>
        </w:rPr>
        <w:t>3</w:t>
      </w:r>
      <w:r>
        <w:rPr>
          <w:rFonts w:hint="eastAsia"/>
          <w:sz w:val="24"/>
        </w:rPr>
        <w:t>、投标人承诺的其他维修维护方案、措施</w:t>
      </w:r>
    </w:p>
    <w:p w14:paraId="3C175656" w14:textId="77777777" w:rsidR="00880C5C" w:rsidRDefault="008A1C13">
      <w:pPr>
        <w:rPr>
          <w:sz w:val="24"/>
        </w:rPr>
      </w:pPr>
      <w:r>
        <w:rPr>
          <w:sz w:val="24"/>
        </w:rPr>
        <w:t>4</w:t>
      </w:r>
      <w:r>
        <w:rPr>
          <w:rFonts w:hint="eastAsia"/>
          <w:sz w:val="24"/>
        </w:rPr>
        <w:t>、质量保证及违约承诺。</w:t>
      </w:r>
    </w:p>
    <w:p w14:paraId="6657E606" w14:textId="77777777" w:rsidR="00880C5C" w:rsidRDefault="008A1C13">
      <w:pPr>
        <w:rPr>
          <w:b/>
          <w:color w:val="FF0000"/>
          <w:sz w:val="24"/>
        </w:rPr>
      </w:pPr>
      <w:r>
        <w:rPr>
          <w:rFonts w:hint="eastAsia"/>
          <w:b/>
          <w:color w:val="FF0000"/>
          <w:sz w:val="24"/>
        </w:rPr>
        <w:t>（备注：该部分须与“商务需求”承诺的内容相呼应，不得前后矛盾。）</w:t>
      </w:r>
    </w:p>
    <w:p w14:paraId="55206AA4" w14:textId="77777777" w:rsidR="00880C5C" w:rsidRDefault="00880C5C"/>
    <w:p w14:paraId="57A7F616" w14:textId="77777777" w:rsidR="00880C5C" w:rsidRDefault="008A1C13">
      <w:r>
        <w:br w:type="page"/>
      </w:r>
    </w:p>
    <w:p w14:paraId="61988208" w14:textId="77777777" w:rsidR="00880C5C" w:rsidRDefault="008A1C13">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2C15728" w14:textId="77777777" w:rsidR="00880C5C" w:rsidRDefault="008A1C13">
      <w:pPr>
        <w:pStyle w:val="40"/>
        <w:jc w:val="center"/>
      </w:pPr>
      <w:r>
        <w:rPr>
          <w:rFonts w:hint="eastAsia"/>
        </w:rPr>
        <w:t>有专业类别的格式合同范本请选择相应的合同</w:t>
      </w:r>
    </w:p>
    <w:p w14:paraId="3E3962BD" w14:textId="77777777" w:rsidR="00880C5C" w:rsidRDefault="008A1C13">
      <w:pPr>
        <w:pStyle w:val="20"/>
        <w:rPr>
          <w:kern w:val="2"/>
        </w:rPr>
      </w:pPr>
      <w:r>
        <w:rPr>
          <w:rFonts w:hint="eastAsia"/>
        </w:rPr>
        <w:t>一、</w:t>
      </w:r>
      <w:r>
        <w:rPr>
          <w:rFonts w:hint="eastAsia"/>
          <w:kern w:val="2"/>
        </w:rPr>
        <w:t>合同条款及格式</w:t>
      </w:r>
    </w:p>
    <w:p w14:paraId="3A8DB1E5" w14:textId="77777777" w:rsidR="00880C5C" w:rsidRDefault="008A1C13">
      <w:pPr>
        <w:jc w:val="center"/>
        <w:rPr>
          <w:b/>
          <w:sz w:val="24"/>
        </w:rPr>
      </w:pPr>
      <w:r>
        <w:rPr>
          <w:rFonts w:hint="eastAsia"/>
          <w:b/>
          <w:sz w:val="24"/>
        </w:rPr>
        <w:t>（仅供参考）</w:t>
      </w:r>
    </w:p>
    <w:p w14:paraId="68EE71BC" w14:textId="77777777" w:rsidR="00880C5C" w:rsidRDefault="008A1C13">
      <w:pPr>
        <w:jc w:val="left"/>
        <w:rPr>
          <w:szCs w:val="21"/>
        </w:rPr>
      </w:pPr>
      <w:r>
        <w:rPr>
          <w:rFonts w:hint="eastAsia"/>
          <w:szCs w:val="21"/>
        </w:rPr>
        <w:t>采购人：</w:t>
      </w:r>
      <w:r>
        <w:rPr>
          <w:rFonts w:hint="eastAsia"/>
          <w:szCs w:val="21"/>
          <w:u w:val="single"/>
        </w:rPr>
        <w:t xml:space="preserve">           </w:t>
      </w:r>
    </w:p>
    <w:p w14:paraId="1E8E2772" w14:textId="77777777" w:rsidR="00880C5C" w:rsidRDefault="008A1C13">
      <w:pPr>
        <w:jc w:val="left"/>
        <w:rPr>
          <w:szCs w:val="21"/>
        </w:rPr>
      </w:pPr>
      <w:r>
        <w:rPr>
          <w:rFonts w:hint="eastAsia"/>
          <w:szCs w:val="21"/>
        </w:rPr>
        <w:t>供应商：</w:t>
      </w:r>
      <w:r>
        <w:rPr>
          <w:rFonts w:hint="eastAsia"/>
          <w:szCs w:val="21"/>
          <w:u w:val="single"/>
        </w:rPr>
        <w:t xml:space="preserve">           </w:t>
      </w:r>
    </w:p>
    <w:p w14:paraId="4E8BF457" w14:textId="77777777" w:rsidR="00880C5C" w:rsidRDefault="00880C5C">
      <w:pPr>
        <w:jc w:val="left"/>
        <w:rPr>
          <w:sz w:val="24"/>
        </w:rPr>
      </w:pPr>
    </w:p>
    <w:p w14:paraId="6A2982B9" w14:textId="77777777" w:rsidR="00880C5C" w:rsidRDefault="008A1C13">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5588DA3C" w14:textId="77777777" w:rsidR="00880C5C" w:rsidRDefault="008A1C13">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7E290044" w14:textId="77777777" w:rsidR="00880C5C" w:rsidRDefault="008A1C13">
      <w:pPr>
        <w:spacing w:line="360" w:lineRule="auto"/>
        <w:ind w:firstLine="560"/>
        <w:jc w:val="left"/>
        <w:rPr>
          <w:szCs w:val="21"/>
        </w:rPr>
      </w:pPr>
      <w:r>
        <w:rPr>
          <w:rFonts w:hint="eastAsia"/>
          <w:szCs w:val="21"/>
        </w:rPr>
        <w:t>乙方根据甲方需求提供下列货物：</w:t>
      </w:r>
    </w:p>
    <w:p w14:paraId="05FC340E" w14:textId="77777777" w:rsidR="00880C5C" w:rsidRDefault="008A1C13">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3765C099" w14:textId="77777777" w:rsidR="00880C5C" w:rsidRDefault="008A1C13">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559A7A4F" w14:textId="77777777" w:rsidR="00880C5C" w:rsidRDefault="008A1C13">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2253028A" w14:textId="77777777" w:rsidR="00880C5C" w:rsidRDefault="008A1C13">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59539CD" w14:textId="77777777" w:rsidR="00880C5C" w:rsidRDefault="008A1C13">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28D76D3A" w14:textId="77777777" w:rsidR="00880C5C" w:rsidRDefault="008A1C13">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6B86184B" w14:textId="77777777" w:rsidR="00880C5C" w:rsidRDefault="008A1C13">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125EE75D" w14:textId="77777777" w:rsidR="00880C5C" w:rsidRDefault="008A1C13">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DDEA6D6" w14:textId="77777777" w:rsidR="00880C5C" w:rsidRDefault="008A1C13">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41B34798" w14:textId="77777777" w:rsidR="00880C5C" w:rsidRDefault="00880C5C">
      <w:pPr>
        <w:spacing w:line="360" w:lineRule="auto"/>
        <w:ind w:firstLine="560"/>
        <w:jc w:val="left"/>
        <w:rPr>
          <w:rFonts w:ascii="宋体" w:hAnsi="宋体"/>
          <w:szCs w:val="21"/>
        </w:rPr>
      </w:pPr>
    </w:p>
    <w:p w14:paraId="15CE629F" w14:textId="77777777" w:rsidR="00880C5C" w:rsidRDefault="00880C5C">
      <w:pPr>
        <w:spacing w:line="360" w:lineRule="auto"/>
        <w:ind w:firstLine="560"/>
        <w:jc w:val="left"/>
        <w:rPr>
          <w:rFonts w:ascii="宋体" w:hAnsi="宋体"/>
          <w:szCs w:val="21"/>
        </w:rPr>
      </w:pPr>
    </w:p>
    <w:p w14:paraId="29AA1D6B" w14:textId="77777777" w:rsidR="00880C5C" w:rsidRDefault="008A1C13">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7E37596D" w14:textId="77777777" w:rsidR="00880C5C" w:rsidRDefault="008A1C13">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C6E9659" w14:textId="77777777" w:rsidR="00880C5C" w:rsidRDefault="008A1C13">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98A8F9A" w14:textId="77777777" w:rsidR="00880C5C" w:rsidRDefault="008A1C13">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3B3D46C" w14:textId="77777777" w:rsidR="00880C5C" w:rsidRDefault="008A1C13">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64E90607" w14:textId="77777777" w:rsidR="00880C5C" w:rsidRDefault="008A1C13">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992FBB" w14:textId="77777777" w:rsidR="00880C5C" w:rsidRDefault="008A1C13">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41C8F612" w14:textId="77777777" w:rsidR="00880C5C" w:rsidRDefault="008A1C13">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594E1E9" w14:textId="77777777" w:rsidR="00880C5C" w:rsidRDefault="008A1C13">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4BAB8B86" w14:textId="77777777" w:rsidR="00880C5C" w:rsidRDefault="008A1C13">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0F147264" w14:textId="77777777" w:rsidR="00880C5C" w:rsidRDefault="008A1C13">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E753096" w14:textId="77777777" w:rsidR="00880C5C" w:rsidRDefault="008A1C13">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10D59E32" w14:textId="77777777" w:rsidR="00880C5C" w:rsidRDefault="00880C5C">
      <w:pPr>
        <w:spacing w:line="360" w:lineRule="auto"/>
        <w:ind w:firstLine="560"/>
        <w:jc w:val="left"/>
        <w:rPr>
          <w:rFonts w:ascii="宋体" w:hAnsi="宋体"/>
          <w:szCs w:val="21"/>
        </w:rPr>
      </w:pPr>
    </w:p>
    <w:p w14:paraId="6E22A460" w14:textId="77777777" w:rsidR="00880C5C" w:rsidRDefault="008A1C13">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4208EA44" w14:textId="77777777" w:rsidR="00880C5C" w:rsidRDefault="00880C5C">
      <w:pPr>
        <w:spacing w:line="360" w:lineRule="auto"/>
        <w:ind w:firstLine="560"/>
        <w:jc w:val="left"/>
        <w:rPr>
          <w:szCs w:val="21"/>
        </w:rPr>
      </w:pPr>
    </w:p>
    <w:p w14:paraId="6B10020D" w14:textId="77777777" w:rsidR="00880C5C" w:rsidRDefault="008A1C13">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602B9446" w14:textId="77777777" w:rsidR="00880C5C" w:rsidRDefault="008A1C13">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02E41C79" w14:textId="77777777" w:rsidR="00880C5C" w:rsidRDefault="008A1C13">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0424F5AC" w14:textId="77777777" w:rsidR="00880C5C" w:rsidRDefault="008A1C13">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18F1854E" w14:textId="77777777" w:rsidR="00880C5C" w:rsidRDefault="008A1C13">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493C631" w14:textId="77777777" w:rsidR="00880C5C" w:rsidRDefault="008A1C13">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426E742" w14:textId="77777777" w:rsidR="00880C5C" w:rsidRDefault="008A1C13">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3829991" w14:textId="77777777" w:rsidR="00880C5C" w:rsidRDefault="008A1C13">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44A35EA" w14:textId="77777777" w:rsidR="00880C5C" w:rsidRDefault="008A1C13">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3E033942" w14:textId="77777777" w:rsidR="00880C5C" w:rsidRDefault="008A1C13">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1CB87E5B" w14:textId="77777777" w:rsidR="00880C5C" w:rsidRDefault="008A1C13">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6CD439AE" w14:textId="77777777" w:rsidR="00880C5C" w:rsidRDefault="008A1C13">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24B5B323" w14:textId="77777777" w:rsidR="00880C5C" w:rsidRDefault="008A1C13">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69A600FB" w14:textId="77777777" w:rsidR="00880C5C" w:rsidRDefault="008A1C13">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20809106" w14:textId="77777777" w:rsidR="00880C5C" w:rsidRDefault="008A1C13">
      <w:pPr>
        <w:spacing w:line="360" w:lineRule="auto"/>
        <w:ind w:firstLine="560"/>
        <w:jc w:val="left"/>
        <w:rPr>
          <w:rFonts w:ascii="宋体" w:hAnsi="宋体"/>
          <w:szCs w:val="21"/>
        </w:rPr>
      </w:pPr>
      <w:r>
        <w:rPr>
          <w:rFonts w:ascii="宋体" w:hAnsi="宋体" w:hint="eastAsia"/>
          <w:szCs w:val="21"/>
        </w:rPr>
        <w:t>1、下列文件均为本合同的组成部分：</w:t>
      </w:r>
    </w:p>
    <w:p w14:paraId="7F4865F9" w14:textId="77777777" w:rsidR="00880C5C" w:rsidRDefault="008A1C13">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177CF6A6" w14:textId="77777777" w:rsidR="00880C5C" w:rsidRDefault="008A1C13">
      <w:pPr>
        <w:spacing w:line="360" w:lineRule="auto"/>
        <w:ind w:firstLine="560"/>
        <w:jc w:val="left"/>
        <w:rPr>
          <w:rFonts w:ascii="宋体" w:hAnsi="宋体"/>
          <w:szCs w:val="21"/>
        </w:rPr>
      </w:pPr>
      <w:r>
        <w:rPr>
          <w:rFonts w:ascii="宋体" w:hAnsi="宋体" w:hint="eastAsia"/>
          <w:szCs w:val="21"/>
        </w:rPr>
        <w:t>（2）乙方的投标文件；</w:t>
      </w:r>
    </w:p>
    <w:p w14:paraId="300EF514" w14:textId="77777777" w:rsidR="00880C5C" w:rsidRDefault="008A1C13">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48DCD1A3" w14:textId="77777777" w:rsidR="00880C5C" w:rsidRDefault="008A1C13">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A633E18" w14:textId="77777777" w:rsidR="00880C5C" w:rsidRDefault="00880C5C">
      <w:pPr>
        <w:spacing w:line="360" w:lineRule="auto"/>
        <w:ind w:firstLine="560"/>
        <w:jc w:val="left"/>
        <w:rPr>
          <w:rFonts w:ascii="宋体" w:hAnsi="宋体"/>
          <w:szCs w:val="21"/>
        </w:rPr>
      </w:pPr>
    </w:p>
    <w:p w14:paraId="2C51FD6E" w14:textId="77777777" w:rsidR="00880C5C" w:rsidRDefault="00880C5C">
      <w:pPr>
        <w:spacing w:line="360" w:lineRule="auto"/>
        <w:ind w:firstLine="560"/>
        <w:jc w:val="left"/>
        <w:rPr>
          <w:rFonts w:ascii="宋体" w:hAnsi="宋体"/>
          <w:szCs w:val="21"/>
        </w:rPr>
      </w:pPr>
    </w:p>
    <w:p w14:paraId="60742F37" w14:textId="77777777" w:rsidR="00880C5C" w:rsidRDefault="008A1C13">
      <w:pPr>
        <w:spacing w:line="360" w:lineRule="auto"/>
        <w:ind w:firstLine="560"/>
        <w:jc w:val="left"/>
        <w:rPr>
          <w:rFonts w:ascii="宋体" w:hAnsi="宋体"/>
          <w:szCs w:val="21"/>
        </w:rPr>
      </w:pPr>
      <w:r>
        <w:rPr>
          <w:rFonts w:ascii="宋体" w:hAnsi="宋体" w:hint="eastAsia"/>
          <w:szCs w:val="21"/>
        </w:rPr>
        <w:t>甲方（采购人）：   （盖章）       乙方（供应商）：    （盖章）</w:t>
      </w:r>
    </w:p>
    <w:p w14:paraId="64442B0B" w14:textId="77777777" w:rsidR="00880C5C" w:rsidRDefault="008A1C13">
      <w:pPr>
        <w:spacing w:line="360" w:lineRule="auto"/>
        <w:ind w:firstLine="560"/>
        <w:jc w:val="left"/>
        <w:rPr>
          <w:rFonts w:ascii="宋体" w:hAnsi="宋体"/>
          <w:szCs w:val="21"/>
        </w:rPr>
      </w:pPr>
      <w:r>
        <w:rPr>
          <w:rFonts w:ascii="宋体" w:hAnsi="宋体" w:hint="eastAsia"/>
          <w:szCs w:val="21"/>
        </w:rPr>
        <w:t xml:space="preserve">法定代表人：                     法定代表人： </w:t>
      </w:r>
    </w:p>
    <w:p w14:paraId="26342B93" w14:textId="77777777" w:rsidR="00880C5C" w:rsidRDefault="008A1C13">
      <w:pPr>
        <w:spacing w:line="360" w:lineRule="auto"/>
        <w:ind w:firstLine="560"/>
        <w:jc w:val="left"/>
        <w:rPr>
          <w:rFonts w:ascii="宋体" w:hAnsi="宋体"/>
          <w:szCs w:val="21"/>
        </w:rPr>
      </w:pPr>
      <w:r>
        <w:rPr>
          <w:rFonts w:ascii="宋体" w:hAnsi="宋体" w:hint="eastAsia"/>
          <w:szCs w:val="21"/>
        </w:rPr>
        <w:t>委托代理人：                     委托代理人：</w:t>
      </w:r>
    </w:p>
    <w:p w14:paraId="3A78736E" w14:textId="77777777" w:rsidR="00880C5C" w:rsidRDefault="008A1C13">
      <w:pPr>
        <w:ind w:firstLineChars="250" w:firstLine="525"/>
        <w:rPr>
          <w:rFonts w:ascii="宋体" w:hAnsi="宋体"/>
          <w:b/>
          <w:szCs w:val="21"/>
        </w:rPr>
      </w:pPr>
      <w:r>
        <w:rPr>
          <w:rFonts w:ascii="宋体" w:hAnsi="宋体" w:hint="eastAsia"/>
          <w:szCs w:val="21"/>
        </w:rPr>
        <w:t>日期：   年     月    日         日期：   年     月    日</w:t>
      </w:r>
    </w:p>
    <w:p w14:paraId="39F11250" w14:textId="77777777" w:rsidR="00880C5C" w:rsidRDefault="008A1C13">
      <w:r>
        <w:br w:type="page"/>
      </w:r>
    </w:p>
    <w:p w14:paraId="7058483F" w14:textId="77777777" w:rsidR="00880C5C" w:rsidRDefault="008A1C13">
      <w:pPr>
        <w:pStyle w:val="20"/>
        <w:rPr>
          <w:kern w:val="2"/>
          <w:sz w:val="32"/>
          <w:szCs w:val="32"/>
        </w:rPr>
      </w:pPr>
      <w:r>
        <w:rPr>
          <w:rFonts w:hint="eastAsia"/>
          <w:kern w:val="2"/>
          <w:sz w:val="32"/>
          <w:szCs w:val="32"/>
        </w:rPr>
        <w:lastRenderedPageBreak/>
        <w:t>第五章  深圳大学采购履约情况反馈表</w:t>
      </w:r>
    </w:p>
    <w:p w14:paraId="05D89A24" w14:textId="77777777" w:rsidR="00880C5C" w:rsidRDefault="008A1C13">
      <w:pPr>
        <w:spacing w:line="240" w:lineRule="atLeast"/>
        <w:rPr>
          <w:rFonts w:ascii="宋体" w:hAnsi="宋体"/>
          <w:b/>
          <w:szCs w:val="21"/>
        </w:rPr>
      </w:pPr>
      <w:r>
        <w:rPr>
          <w:rFonts w:ascii="宋体" w:hAnsi="宋体" w:hint="eastAsia"/>
          <w:b/>
          <w:szCs w:val="21"/>
        </w:rPr>
        <w:t>采购单位名称：                       联系人及电话：</w:t>
      </w:r>
    </w:p>
    <w:p w14:paraId="619E174A" w14:textId="77777777" w:rsidR="00880C5C" w:rsidRDefault="00880C5C">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880C5C" w14:paraId="1AD87090" w14:textId="77777777">
        <w:trPr>
          <w:trHeight w:val="450"/>
          <w:jc w:val="center"/>
        </w:trPr>
        <w:tc>
          <w:tcPr>
            <w:tcW w:w="2282" w:type="dxa"/>
            <w:gridSpan w:val="3"/>
            <w:vAlign w:val="center"/>
          </w:tcPr>
          <w:p w14:paraId="08F06547" w14:textId="77777777" w:rsidR="00880C5C" w:rsidRDefault="008A1C13">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69FDC8" w14:textId="77777777" w:rsidR="00880C5C" w:rsidRDefault="00880C5C">
            <w:pPr>
              <w:spacing w:line="240" w:lineRule="atLeast"/>
              <w:jc w:val="center"/>
              <w:rPr>
                <w:rFonts w:ascii="宋体" w:hAnsi="宋体"/>
                <w:szCs w:val="21"/>
              </w:rPr>
            </w:pPr>
          </w:p>
        </w:tc>
        <w:tc>
          <w:tcPr>
            <w:tcW w:w="1980" w:type="dxa"/>
            <w:vAlign w:val="center"/>
          </w:tcPr>
          <w:p w14:paraId="4239A2D8" w14:textId="77777777" w:rsidR="00880C5C" w:rsidRDefault="008A1C13">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829135C" w14:textId="77777777" w:rsidR="00880C5C" w:rsidRDefault="00880C5C">
            <w:pPr>
              <w:spacing w:line="240" w:lineRule="atLeast"/>
              <w:jc w:val="center"/>
              <w:rPr>
                <w:rFonts w:ascii="宋体" w:hAnsi="宋体"/>
                <w:szCs w:val="21"/>
              </w:rPr>
            </w:pPr>
          </w:p>
        </w:tc>
      </w:tr>
      <w:tr w:rsidR="00880C5C" w14:paraId="002F8E43" w14:textId="77777777">
        <w:trPr>
          <w:trHeight w:val="461"/>
          <w:jc w:val="center"/>
        </w:trPr>
        <w:tc>
          <w:tcPr>
            <w:tcW w:w="2282" w:type="dxa"/>
            <w:gridSpan w:val="3"/>
            <w:vAlign w:val="center"/>
          </w:tcPr>
          <w:p w14:paraId="7C630A5E" w14:textId="77777777" w:rsidR="00880C5C" w:rsidRDefault="008A1C13">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E91B1FA" w14:textId="77777777" w:rsidR="00880C5C" w:rsidRDefault="00880C5C">
            <w:pPr>
              <w:spacing w:line="240" w:lineRule="atLeast"/>
              <w:jc w:val="center"/>
              <w:rPr>
                <w:rFonts w:ascii="宋体" w:hAnsi="宋体"/>
                <w:szCs w:val="21"/>
              </w:rPr>
            </w:pPr>
          </w:p>
        </w:tc>
        <w:tc>
          <w:tcPr>
            <w:tcW w:w="1980" w:type="dxa"/>
            <w:vAlign w:val="center"/>
          </w:tcPr>
          <w:p w14:paraId="3665D183" w14:textId="77777777" w:rsidR="00880C5C" w:rsidRDefault="008A1C13">
            <w:pPr>
              <w:spacing w:line="240" w:lineRule="atLeast"/>
              <w:jc w:val="center"/>
              <w:rPr>
                <w:rFonts w:ascii="宋体" w:hAnsi="宋体"/>
                <w:szCs w:val="21"/>
              </w:rPr>
            </w:pPr>
            <w:r>
              <w:rPr>
                <w:rFonts w:ascii="宋体" w:hAnsi="宋体" w:hint="eastAsia"/>
                <w:szCs w:val="21"/>
              </w:rPr>
              <w:t>供应商</w:t>
            </w:r>
          </w:p>
          <w:p w14:paraId="7B2354A5" w14:textId="77777777" w:rsidR="00880C5C" w:rsidRDefault="008A1C13">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157337C7" w14:textId="77777777" w:rsidR="00880C5C" w:rsidRDefault="00880C5C">
            <w:pPr>
              <w:spacing w:line="240" w:lineRule="atLeast"/>
              <w:jc w:val="center"/>
              <w:rPr>
                <w:rFonts w:ascii="宋体" w:hAnsi="宋体"/>
                <w:szCs w:val="21"/>
              </w:rPr>
            </w:pPr>
          </w:p>
        </w:tc>
      </w:tr>
      <w:tr w:rsidR="00880C5C" w14:paraId="1383648E" w14:textId="77777777">
        <w:trPr>
          <w:trHeight w:val="438"/>
          <w:jc w:val="center"/>
        </w:trPr>
        <w:tc>
          <w:tcPr>
            <w:tcW w:w="2282" w:type="dxa"/>
            <w:gridSpan w:val="3"/>
            <w:vAlign w:val="center"/>
          </w:tcPr>
          <w:p w14:paraId="3B713FF6" w14:textId="77777777" w:rsidR="00880C5C" w:rsidRDefault="008A1C13">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02AF8CE0" w14:textId="77777777" w:rsidR="00880C5C" w:rsidRDefault="00880C5C">
            <w:pPr>
              <w:spacing w:line="240" w:lineRule="atLeast"/>
              <w:jc w:val="center"/>
              <w:rPr>
                <w:rFonts w:ascii="宋体" w:hAnsi="宋体"/>
                <w:szCs w:val="21"/>
              </w:rPr>
            </w:pPr>
          </w:p>
        </w:tc>
        <w:tc>
          <w:tcPr>
            <w:tcW w:w="1980" w:type="dxa"/>
            <w:vAlign w:val="center"/>
          </w:tcPr>
          <w:p w14:paraId="23BC1A56" w14:textId="77777777" w:rsidR="00880C5C" w:rsidRDefault="008A1C13">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24B0820" w14:textId="77777777" w:rsidR="00880C5C" w:rsidRDefault="008A1C13">
            <w:pPr>
              <w:spacing w:line="240" w:lineRule="atLeast"/>
              <w:rPr>
                <w:rFonts w:ascii="宋体" w:hAnsi="宋体"/>
                <w:szCs w:val="21"/>
              </w:rPr>
            </w:pPr>
            <w:r>
              <w:rPr>
                <w:rFonts w:ascii="宋体" w:hAnsi="宋体" w:hint="eastAsia"/>
                <w:szCs w:val="21"/>
              </w:rPr>
              <w:t>自       至</w:t>
            </w:r>
          </w:p>
        </w:tc>
      </w:tr>
      <w:tr w:rsidR="00880C5C" w14:paraId="2A6B52E4" w14:textId="77777777">
        <w:trPr>
          <w:trHeight w:val="544"/>
          <w:jc w:val="center"/>
        </w:trPr>
        <w:tc>
          <w:tcPr>
            <w:tcW w:w="842" w:type="dxa"/>
            <w:vMerge w:val="restart"/>
            <w:vAlign w:val="center"/>
          </w:tcPr>
          <w:p w14:paraId="32B56685" w14:textId="77777777" w:rsidR="00880C5C" w:rsidRDefault="008A1C13">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742AB901" w14:textId="77777777" w:rsidR="00880C5C" w:rsidRDefault="008A1C13">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26086083" w14:textId="77777777" w:rsidR="00880C5C" w:rsidRDefault="008A1C13">
            <w:pPr>
              <w:spacing w:line="240" w:lineRule="atLeast"/>
              <w:ind w:firstLineChars="50" w:firstLine="105"/>
              <w:jc w:val="center"/>
              <w:rPr>
                <w:rFonts w:ascii="宋体" w:hAnsi="宋体"/>
                <w:szCs w:val="21"/>
              </w:rPr>
            </w:pPr>
            <w:r>
              <w:rPr>
                <w:rFonts w:ascii="宋体" w:hAnsi="宋体" w:hint="eastAsia"/>
                <w:szCs w:val="21"/>
              </w:rPr>
              <w:t>□ 优          □ 良          □ 中           □ 差</w:t>
            </w:r>
          </w:p>
        </w:tc>
      </w:tr>
      <w:tr w:rsidR="00880C5C" w14:paraId="3D650066" w14:textId="77777777">
        <w:trPr>
          <w:trHeight w:val="458"/>
          <w:jc w:val="center"/>
        </w:trPr>
        <w:tc>
          <w:tcPr>
            <w:tcW w:w="842" w:type="dxa"/>
            <w:vMerge/>
            <w:vAlign w:val="center"/>
          </w:tcPr>
          <w:p w14:paraId="7257AB60" w14:textId="77777777" w:rsidR="00880C5C" w:rsidRDefault="00880C5C">
            <w:pPr>
              <w:spacing w:line="240" w:lineRule="atLeast"/>
              <w:jc w:val="center"/>
              <w:rPr>
                <w:rFonts w:ascii="宋体" w:hAnsi="宋体"/>
                <w:szCs w:val="21"/>
              </w:rPr>
            </w:pPr>
          </w:p>
        </w:tc>
        <w:tc>
          <w:tcPr>
            <w:tcW w:w="720" w:type="dxa"/>
            <w:vMerge w:val="restart"/>
            <w:tcBorders>
              <w:right w:val="single" w:sz="4" w:space="0" w:color="auto"/>
            </w:tcBorders>
            <w:vAlign w:val="center"/>
          </w:tcPr>
          <w:p w14:paraId="285664B5" w14:textId="77777777" w:rsidR="00880C5C" w:rsidRDefault="008A1C13">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5623DB6" w14:textId="77777777" w:rsidR="00880C5C" w:rsidRDefault="008A1C13">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74E62D4E" w14:textId="77777777" w:rsidR="00880C5C" w:rsidRDefault="008A1C13">
            <w:pPr>
              <w:spacing w:line="240" w:lineRule="atLeast"/>
              <w:jc w:val="center"/>
              <w:rPr>
                <w:rFonts w:ascii="宋体" w:hAnsi="宋体"/>
                <w:szCs w:val="21"/>
              </w:rPr>
            </w:pPr>
            <w:r>
              <w:rPr>
                <w:rFonts w:ascii="宋体" w:hAnsi="宋体" w:hint="eastAsia"/>
                <w:szCs w:val="21"/>
              </w:rPr>
              <w:t xml:space="preserve"> □ 优          □ 良          □ 中           □ 差</w:t>
            </w:r>
          </w:p>
        </w:tc>
      </w:tr>
      <w:tr w:rsidR="00880C5C" w14:paraId="7298168B" w14:textId="77777777">
        <w:trPr>
          <w:trHeight w:val="458"/>
          <w:jc w:val="center"/>
        </w:trPr>
        <w:tc>
          <w:tcPr>
            <w:tcW w:w="842" w:type="dxa"/>
            <w:vMerge/>
            <w:vAlign w:val="center"/>
          </w:tcPr>
          <w:p w14:paraId="66CD14A8" w14:textId="77777777" w:rsidR="00880C5C" w:rsidRDefault="00880C5C">
            <w:pPr>
              <w:spacing w:line="240" w:lineRule="atLeast"/>
              <w:jc w:val="center"/>
              <w:rPr>
                <w:rFonts w:ascii="宋体" w:hAnsi="宋体"/>
                <w:szCs w:val="21"/>
              </w:rPr>
            </w:pPr>
          </w:p>
        </w:tc>
        <w:tc>
          <w:tcPr>
            <w:tcW w:w="720" w:type="dxa"/>
            <w:vMerge/>
            <w:tcBorders>
              <w:right w:val="single" w:sz="4" w:space="0" w:color="auto"/>
            </w:tcBorders>
            <w:vAlign w:val="center"/>
          </w:tcPr>
          <w:p w14:paraId="649E556F" w14:textId="77777777" w:rsidR="00880C5C" w:rsidRDefault="00880C5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9406C73" w14:textId="77777777" w:rsidR="00880C5C" w:rsidRDefault="008A1C13">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278D4B8D" w14:textId="77777777" w:rsidR="00880C5C" w:rsidRDefault="008A1C13">
            <w:pPr>
              <w:spacing w:line="240" w:lineRule="atLeast"/>
              <w:jc w:val="center"/>
              <w:rPr>
                <w:rFonts w:ascii="宋体" w:hAnsi="宋体"/>
                <w:szCs w:val="21"/>
              </w:rPr>
            </w:pPr>
            <w:r>
              <w:rPr>
                <w:rFonts w:ascii="宋体" w:hAnsi="宋体" w:hint="eastAsia"/>
                <w:szCs w:val="21"/>
              </w:rPr>
              <w:t xml:space="preserve"> □ 优          □ 良          □ 中           □ 差</w:t>
            </w:r>
          </w:p>
        </w:tc>
      </w:tr>
      <w:tr w:rsidR="00880C5C" w14:paraId="3875942B" w14:textId="77777777">
        <w:trPr>
          <w:trHeight w:val="458"/>
          <w:jc w:val="center"/>
        </w:trPr>
        <w:tc>
          <w:tcPr>
            <w:tcW w:w="842" w:type="dxa"/>
            <w:vMerge/>
            <w:vAlign w:val="center"/>
          </w:tcPr>
          <w:p w14:paraId="4FA5C6C9" w14:textId="77777777" w:rsidR="00880C5C" w:rsidRDefault="00880C5C">
            <w:pPr>
              <w:spacing w:line="240" w:lineRule="atLeast"/>
              <w:jc w:val="center"/>
              <w:rPr>
                <w:rFonts w:ascii="宋体" w:hAnsi="宋体"/>
                <w:szCs w:val="21"/>
              </w:rPr>
            </w:pPr>
          </w:p>
        </w:tc>
        <w:tc>
          <w:tcPr>
            <w:tcW w:w="720" w:type="dxa"/>
            <w:vMerge/>
            <w:tcBorders>
              <w:right w:val="single" w:sz="4" w:space="0" w:color="auto"/>
            </w:tcBorders>
            <w:vAlign w:val="center"/>
          </w:tcPr>
          <w:p w14:paraId="25C7E344" w14:textId="77777777" w:rsidR="00880C5C" w:rsidRDefault="00880C5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0665DCE" w14:textId="77777777" w:rsidR="00880C5C" w:rsidRDefault="008A1C13">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22960DB" w14:textId="77777777" w:rsidR="00880C5C" w:rsidRDefault="008A1C13">
            <w:pPr>
              <w:spacing w:line="240" w:lineRule="atLeast"/>
              <w:jc w:val="center"/>
              <w:rPr>
                <w:rFonts w:ascii="宋体" w:hAnsi="宋体"/>
                <w:szCs w:val="21"/>
              </w:rPr>
            </w:pPr>
            <w:r>
              <w:rPr>
                <w:rFonts w:ascii="宋体" w:hAnsi="宋体" w:hint="eastAsia"/>
                <w:szCs w:val="21"/>
              </w:rPr>
              <w:t xml:space="preserve"> □ 优          □ 良          □ 中           □ 差</w:t>
            </w:r>
          </w:p>
        </w:tc>
      </w:tr>
      <w:tr w:rsidR="00880C5C" w14:paraId="293F0556" w14:textId="77777777">
        <w:trPr>
          <w:trHeight w:val="458"/>
          <w:jc w:val="center"/>
        </w:trPr>
        <w:tc>
          <w:tcPr>
            <w:tcW w:w="842" w:type="dxa"/>
            <w:vMerge/>
            <w:vAlign w:val="center"/>
          </w:tcPr>
          <w:p w14:paraId="11C1F8FC" w14:textId="77777777" w:rsidR="00880C5C" w:rsidRDefault="00880C5C">
            <w:pPr>
              <w:spacing w:line="240" w:lineRule="atLeast"/>
              <w:jc w:val="center"/>
              <w:rPr>
                <w:rFonts w:ascii="宋体" w:hAnsi="宋体"/>
                <w:szCs w:val="21"/>
              </w:rPr>
            </w:pPr>
          </w:p>
        </w:tc>
        <w:tc>
          <w:tcPr>
            <w:tcW w:w="720" w:type="dxa"/>
            <w:vMerge/>
            <w:tcBorders>
              <w:right w:val="single" w:sz="4" w:space="0" w:color="auto"/>
            </w:tcBorders>
            <w:vAlign w:val="center"/>
          </w:tcPr>
          <w:p w14:paraId="59799A56" w14:textId="77777777" w:rsidR="00880C5C" w:rsidRDefault="00880C5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922B753" w14:textId="77777777" w:rsidR="00880C5C" w:rsidRDefault="008A1C13">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33DFBC13" w14:textId="77777777" w:rsidR="00880C5C" w:rsidRDefault="008A1C13">
            <w:pPr>
              <w:spacing w:line="240" w:lineRule="atLeast"/>
              <w:jc w:val="center"/>
              <w:rPr>
                <w:rFonts w:ascii="宋体" w:hAnsi="宋体"/>
                <w:szCs w:val="21"/>
              </w:rPr>
            </w:pPr>
            <w:r>
              <w:rPr>
                <w:rFonts w:ascii="宋体" w:hAnsi="宋体" w:hint="eastAsia"/>
                <w:szCs w:val="21"/>
              </w:rPr>
              <w:t xml:space="preserve"> □ 优          □ 良          □ 中           □ 差</w:t>
            </w:r>
          </w:p>
        </w:tc>
      </w:tr>
      <w:tr w:rsidR="00880C5C" w14:paraId="0452BC91" w14:textId="77777777">
        <w:trPr>
          <w:trHeight w:val="458"/>
          <w:jc w:val="center"/>
        </w:trPr>
        <w:tc>
          <w:tcPr>
            <w:tcW w:w="842" w:type="dxa"/>
            <w:vMerge/>
            <w:vAlign w:val="center"/>
          </w:tcPr>
          <w:p w14:paraId="71BC8550" w14:textId="77777777" w:rsidR="00880C5C" w:rsidRDefault="00880C5C">
            <w:pPr>
              <w:spacing w:line="240" w:lineRule="atLeast"/>
              <w:jc w:val="center"/>
              <w:rPr>
                <w:rFonts w:ascii="宋体" w:hAnsi="宋体"/>
                <w:szCs w:val="21"/>
              </w:rPr>
            </w:pPr>
          </w:p>
        </w:tc>
        <w:tc>
          <w:tcPr>
            <w:tcW w:w="720" w:type="dxa"/>
            <w:vMerge/>
            <w:tcBorders>
              <w:right w:val="single" w:sz="4" w:space="0" w:color="auto"/>
            </w:tcBorders>
            <w:vAlign w:val="center"/>
          </w:tcPr>
          <w:p w14:paraId="68533C6E" w14:textId="77777777" w:rsidR="00880C5C" w:rsidRDefault="00880C5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42373A" w14:textId="77777777" w:rsidR="00880C5C" w:rsidRDefault="008A1C13">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34DA228" w14:textId="77777777" w:rsidR="00880C5C" w:rsidRDefault="008A1C13">
            <w:pPr>
              <w:spacing w:line="240" w:lineRule="atLeast"/>
              <w:jc w:val="center"/>
              <w:rPr>
                <w:rFonts w:ascii="宋体" w:hAnsi="宋体"/>
                <w:szCs w:val="21"/>
              </w:rPr>
            </w:pPr>
            <w:r>
              <w:rPr>
                <w:rFonts w:ascii="宋体" w:hAnsi="宋体" w:hint="eastAsia"/>
                <w:szCs w:val="21"/>
              </w:rPr>
              <w:t xml:space="preserve"> □ 优          □ 良          □ 中           □ 差</w:t>
            </w:r>
          </w:p>
        </w:tc>
      </w:tr>
      <w:tr w:rsidR="00880C5C" w14:paraId="5A339BD7" w14:textId="77777777">
        <w:trPr>
          <w:trHeight w:val="458"/>
          <w:jc w:val="center"/>
        </w:trPr>
        <w:tc>
          <w:tcPr>
            <w:tcW w:w="842" w:type="dxa"/>
            <w:vMerge/>
            <w:vAlign w:val="center"/>
          </w:tcPr>
          <w:p w14:paraId="7518A6AB" w14:textId="77777777" w:rsidR="00880C5C" w:rsidRDefault="00880C5C">
            <w:pPr>
              <w:spacing w:line="240" w:lineRule="atLeast"/>
              <w:jc w:val="center"/>
              <w:rPr>
                <w:rFonts w:ascii="宋体" w:hAnsi="宋体"/>
                <w:szCs w:val="21"/>
              </w:rPr>
            </w:pPr>
          </w:p>
        </w:tc>
        <w:tc>
          <w:tcPr>
            <w:tcW w:w="720" w:type="dxa"/>
            <w:vMerge/>
            <w:tcBorders>
              <w:right w:val="single" w:sz="4" w:space="0" w:color="auto"/>
            </w:tcBorders>
            <w:vAlign w:val="center"/>
          </w:tcPr>
          <w:p w14:paraId="4DBEDD77" w14:textId="77777777" w:rsidR="00880C5C" w:rsidRDefault="00880C5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E42F513" w14:textId="77777777" w:rsidR="00880C5C" w:rsidRDefault="008A1C13">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59C0A162" w14:textId="77777777" w:rsidR="00880C5C" w:rsidRDefault="008A1C13" w:rsidP="00F8490B">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4DFC1161" w14:textId="77777777" w:rsidR="00880C5C" w:rsidRDefault="008A1C13" w:rsidP="00F8490B">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880C5C" w14:paraId="5F8D5219" w14:textId="77777777">
        <w:trPr>
          <w:trHeight w:val="3523"/>
          <w:jc w:val="center"/>
        </w:trPr>
        <w:tc>
          <w:tcPr>
            <w:tcW w:w="1562" w:type="dxa"/>
            <w:gridSpan w:val="2"/>
            <w:vAlign w:val="center"/>
          </w:tcPr>
          <w:p w14:paraId="08EE6CA3" w14:textId="77777777" w:rsidR="00880C5C" w:rsidRDefault="008A1C13">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DCA6169" w14:textId="77777777" w:rsidR="00880C5C" w:rsidRDefault="00880C5C">
            <w:pPr>
              <w:spacing w:line="240" w:lineRule="atLeast"/>
              <w:rPr>
                <w:rFonts w:ascii="宋体" w:hAnsi="宋体"/>
                <w:szCs w:val="21"/>
              </w:rPr>
            </w:pPr>
          </w:p>
          <w:p w14:paraId="1807DBD4" w14:textId="77777777" w:rsidR="00880C5C" w:rsidRDefault="00880C5C">
            <w:pPr>
              <w:spacing w:line="240" w:lineRule="atLeast"/>
              <w:rPr>
                <w:rFonts w:ascii="宋体" w:hAnsi="宋体"/>
                <w:szCs w:val="21"/>
              </w:rPr>
            </w:pPr>
          </w:p>
          <w:p w14:paraId="00890FF6" w14:textId="77777777" w:rsidR="00880C5C" w:rsidRDefault="00880C5C">
            <w:pPr>
              <w:spacing w:line="240" w:lineRule="atLeast"/>
              <w:rPr>
                <w:rFonts w:ascii="宋体" w:hAnsi="宋体"/>
                <w:szCs w:val="21"/>
              </w:rPr>
            </w:pPr>
          </w:p>
          <w:p w14:paraId="25360FD5" w14:textId="77777777" w:rsidR="00880C5C" w:rsidRDefault="00880C5C">
            <w:pPr>
              <w:spacing w:line="240" w:lineRule="atLeast"/>
              <w:rPr>
                <w:rFonts w:ascii="宋体" w:hAnsi="宋体"/>
                <w:szCs w:val="21"/>
              </w:rPr>
            </w:pPr>
          </w:p>
          <w:p w14:paraId="260A3274" w14:textId="77777777" w:rsidR="00880C5C" w:rsidRDefault="00880C5C">
            <w:pPr>
              <w:spacing w:line="240" w:lineRule="atLeast"/>
              <w:rPr>
                <w:rFonts w:ascii="宋体" w:hAnsi="宋体"/>
                <w:szCs w:val="21"/>
              </w:rPr>
            </w:pPr>
          </w:p>
          <w:p w14:paraId="703E4379" w14:textId="77777777" w:rsidR="00880C5C" w:rsidRDefault="00880C5C">
            <w:pPr>
              <w:spacing w:line="240" w:lineRule="atLeast"/>
              <w:rPr>
                <w:rFonts w:ascii="宋体" w:hAnsi="宋体"/>
                <w:szCs w:val="21"/>
              </w:rPr>
            </w:pPr>
          </w:p>
          <w:p w14:paraId="1FAF6B6A" w14:textId="77777777" w:rsidR="00880C5C" w:rsidRDefault="00880C5C">
            <w:pPr>
              <w:spacing w:line="240" w:lineRule="atLeast"/>
              <w:rPr>
                <w:rFonts w:ascii="宋体" w:hAnsi="宋体"/>
                <w:szCs w:val="21"/>
              </w:rPr>
            </w:pPr>
          </w:p>
          <w:p w14:paraId="27B87356" w14:textId="77777777" w:rsidR="00880C5C" w:rsidRDefault="00880C5C">
            <w:pPr>
              <w:spacing w:line="240" w:lineRule="atLeast"/>
              <w:rPr>
                <w:rFonts w:ascii="宋体" w:hAnsi="宋体"/>
                <w:szCs w:val="21"/>
              </w:rPr>
            </w:pPr>
          </w:p>
          <w:p w14:paraId="6A2D7C10" w14:textId="77777777" w:rsidR="00880C5C" w:rsidRDefault="00880C5C">
            <w:pPr>
              <w:spacing w:line="240" w:lineRule="atLeast"/>
              <w:rPr>
                <w:rFonts w:ascii="宋体" w:hAnsi="宋体"/>
                <w:szCs w:val="21"/>
              </w:rPr>
            </w:pPr>
          </w:p>
          <w:p w14:paraId="6DFD5923" w14:textId="77777777" w:rsidR="00880C5C" w:rsidRDefault="00880C5C">
            <w:pPr>
              <w:spacing w:line="240" w:lineRule="atLeast"/>
              <w:rPr>
                <w:rFonts w:ascii="宋体" w:hAnsi="宋体"/>
                <w:szCs w:val="21"/>
              </w:rPr>
            </w:pPr>
          </w:p>
          <w:p w14:paraId="2B518010" w14:textId="77777777" w:rsidR="00880C5C" w:rsidRDefault="00880C5C">
            <w:pPr>
              <w:spacing w:line="240" w:lineRule="atLeast"/>
              <w:rPr>
                <w:rFonts w:ascii="宋体" w:hAnsi="宋体"/>
                <w:szCs w:val="21"/>
              </w:rPr>
            </w:pPr>
          </w:p>
          <w:p w14:paraId="70AAB276" w14:textId="77777777" w:rsidR="00880C5C" w:rsidRDefault="00880C5C">
            <w:pPr>
              <w:spacing w:line="240" w:lineRule="atLeast"/>
              <w:rPr>
                <w:rFonts w:ascii="宋体" w:hAnsi="宋体"/>
                <w:szCs w:val="21"/>
              </w:rPr>
            </w:pPr>
          </w:p>
        </w:tc>
      </w:tr>
      <w:tr w:rsidR="00880C5C" w14:paraId="46D8B2CB" w14:textId="77777777">
        <w:trPr>
          <w:trHeight w:val="2510"/>
          <w:jc w:val="center"/>
        </w:trPr>
        <w:tc>
          <w:tcPr>
            <w:tcW w:w="1562" w:type="dxa"/>
            <w:gridSpan w:val="2"/>
            <w:vAlign w:val="center"/>
          </w:tcPr>
          <w:p w14:paraId="4B938563" w14:textId="77777777" w:rsidR="00880C5C" w:rsidRDefault="008A1C13">
            <w:pPr>
              <w:spacing w:line="240" w:lineRule="atLeast"/>
              <w:jc w:val="center"/>
              <w:rPr>
                <w:rFonts w:ascii="宋体" w:hAnsi="宋体"/>
                <w:szCs w:val="21"/>
              </w:rPr>
            </w:pPr>
            <w:r>
              <w:rPr>
                <w:rFonts w:ascii="宋体" w:hAnsi="宋体" w:hint="eastAsia"/>
                <w:szCs w:val="21"/>
              </w:rPr>
              <w:t>采购单位意见</w:t>
            </w:r>
          </w:p>
          <w:p w14:paraId="75710DEA" w14:textId="77777777" w:rsidR="00880C5C" w:rsidRDefault="008A1C13">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0D2FB9E1" w14:textId="77777777" w:rsidR="00880C5C" w:rsidRDefault="00880C5C">
            <w:pPr>
              <w:spacing w:line="240" w:lineRule="atLeast"/>
              <w:rPr>
                <w:rFonts w:ascii="宋体" w:hAnsi="宋体"/>
                <w:szCs w:val="21"/>
              </w:rPr>
            </w:pPr>
          </w:p>
          <w:p w14:paraId="7AFAA78E" w14:textId="77777777" w:rsidR="00880C5C" w:rsidRDefault="00880C5C">
            <w:pPr>
              <w:spacing w:line="240" w:lineRule="atLeast"/>
              <w:rPr>
                <w:rFonts w:ascii="宋体" w:hAnsi="宋体"/>
                <w:szCs w:val="21"/>
              </w:rPr>
            </w:pPr>
          </w:p>
          <w:p w14:paraId="7CFAE2FA" w14:textId="77777777" w:rsidR="00880C5C" w:rsidRDefault="00880C5C">
            <w:pPr>
              <w:spacing w:line="240" w:lineRule="atLeast"/>
              <w:rPr>
                <w:rFonts w:ascii="宋体" w:hAnsi="宋体"/>
                <w:szCs w:val="21"/>
              </w:rPr>
            </w:pPr>
          </w:p>
          <w:p w14:paraId="3FE27C58" w14:textId="77777777" w:rsidR="00880C5C" w:rsidRDefault="008A1C13">
            <w:pPr>
              <w:spacing w:line="240" w:lineRule="atLeast"/>
              <w:rPr>
                <w:rFonts w:ascii="宋体" w:hAnsi="宋体"/>
                <w:szCs w:val="21"/>
              </w:rPr>
            </w:pPr>
            <w:r>
              <w:rPr>
                <w:rFonts w:ascii="宋体" w:hAnsi="宋体" w:hint="eastAsia"/>
                <w:szCs w:val="21"/>
              </w:rPr>
              <w:t xml:space="preserve">                                        </w:t>
            </w:r>
          </w:p>
          <w:p w14:paraId="6EC9089E" w14:textId="77777777" w:rsidR="00880C5C" w:rsidRDefault="00880C5C">
            <w:pPr>
              <w:spacing w:line="240" w:lineRule="atLeast"/>
              <w:ind w:firstLineChars="1800" w:firstLine="3780"/>
              <w:rPr>
                <w:rFonts w:ascii="宋体" w:hAnsi="宋体"/>
                <w:szCs w:val="21"/>
              </w:rPr>
            </w:pPr>
          </w:p>
          <w:p w14:paraId="315C8EA2" w14:textId="77777777" w:rsidR="00880C5C" w:rsidRDefault="008A1C13">
            <w:pPr>
              <w:spacing w:line="240" w:lineRule="atLeast"/>
              <w:ind w:firstLineChars="1800" w:firstLine="3780"/>
              <w:rPr>
                <w:rFonts w:ascii="宋体" w:hAnsi="宋体"/>
                <w:szCs w:val="21"/>
              </w:rPr>
            </w:pPr>
            <w:r>
              <w:rPr>
                <w:rFonts w:ascii="宋体" w:hAnsi="宋体" w:hint="eastAsia"/>
                <w:szCs w:val="21"/>
              </w:rPr>
              <w:t>日期：   年   月   日</w:t>
            </w:r>
          </w:p>
        </w:tc>
      </w:tr>
    </w:tbl>
    <w:p w14:paraId="024FFCB4" w14:textId="77777777" w:rsidR="00880C5C" w:rsidRDefault="008A1C13">
      <w:pPr>
        <w:spacing w:line="240" w:lineRule="atLeast"/>
        <w:rPr>
          <w:rFonts w:ascii="宋体" w:hAnsi="宋体"/>
          <w:szCs w:val="21"/>
        </w:rPr>
      </w:pPr>
      <w:r>
        <w:rPr>
          <w:rFonts w:ascii="宋体" w:hAnsi="宋体" w:hint="eastAsia"/>
          <w:szCs w:val="21"/>
        </w:rPr>
        <w:t>说明：</w:t>
      </w:r>
    </w:p>
    <w:p w14:paraId="519E2888" w14:textId="77777777" w:rsidR="00880C5C" w:rsidRDefault="008A1C13">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3B85CA84" w14:textId="77777777" w:rsidR="00880C5C" w:rsidRDefault="008A1C13">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16B70405" w14:textId="77777777" w:rsidR="00880C5C" w:rsidRDefault="00880C5C">
      <w:pPr>
        <w:spacing w:line="240" w:lineRule="atLeast"/>
        <w:rPr>
          <w:rFonts w:ascii="宋体" w:hAnsi="宋体"/>
          <w:szCs w:val="21"/>
        </w:rPr>
      </w:pPr>
    </w:p>
    <w:p w14:paraId="0621F409" w14:textId="77777777" w:rsidR="00880C5C" w:rsidRDefault="008A1C13">
      <w:pPr>
        <w:pStyle w:val="10"/>
      </w:pPr>
      <w:r>
        <w:rPr>
          <w:rFonts w:hint="eastAsia"/>
        </w:rPr>
        <w:t>第二册</w:t>
      </w:r>
      <w:r>
        <w:rPr>
          <w:rFonts w:hint="eastAsia"/>
        </w:rPr>
        <w:t xml:space="preserve">  </w:t>
      </w:r>
      <w:r>
        <w:rPr>
          <w:rFonts w:hint="eastAsia"/>
        </w:rPr>
        <w:t>通用条款（公开招标）</w:t>
      </w:r>
    </w:p>
    <w:p w14:paraId="5F9BA3EE" w14:textId="77777777" w:rsidR="00880C5C" w:rsidRDefault="008A1C13">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70ECD72C" w14:textId="77777777" w:rsidR="00880C5C" w:rsidRDefault="008A1C13" w:rsidP="00F8490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49079A89" w14:textId="77777777" w:rsidR="00880C5C" w:rsidRDefault="008A1C13">
      <w:pPr>
        <w:spacing w:line="360" w:lineRule="auto"/>
        <w:rPr>
          <w:rFonts w:ascii="黑体" w:eastAsia="黑体" w:hAnsi="宋体"/>
          <w:sz w:val="24"/>
        </w:rPr>
      </w:pPr>
      <w:r>
        <w:rPr>
          <w:rFonts w:ascii="黑体" w:eastAsia="黑体" w:hAnsi="宋体" w:hint="eastAsia"/>
          <w:sz w:val="24"/>
        </w:rPr>
        <w:t>1.通用条款说明</w:t>
      </w:r>
    </w:p>
    <w:p w14:paraId="43C054CF" w14:textId="77777777" w:rsidR="00880C5C" w:rsidRDefault="008A1C13" w:rsidP="00F8490B">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44825746" w14:textId="77777777" w:rsidR="00880C5C" w:rsidRDefault="008A1C13" w:rsidP="00F8490B">
      <w:pPr>
        <w:ind w:firstLineChars="196" w:firstLine="412"/>
        <w:rPr>
          <w:rFonts w:ascii="宋体" w:hAnsi="宋体"/>
          <w:szCs w:val="21"/>
        </w:rPr>
      </w:pPr>
      <w:r>
        <w:rPr>
          <w:rFonts w:ascii="宋体" w:hAnsi="宋体" w:hint="eastAsia"/>
          <w:szCs w:val="21"/>
        </w:rPr>
        <w:t>1.2招标文件分为第一册“专用条款”和第二册“通用条款”。</w:t>
      </w:r>
    </w:p>
    <w:p w14:paraId="575AFC9C" w14:textId="77777777" w:rsidR="00880C5C" w:rsidRDefault="008A1C13" w:rsidP="00F8490B">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899C0E4" w14:textId="77777777" w:rsidR="00880C5C" w:rsidRDefault="008A1C13" w:rsidP="00F8490B">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1D89CAF7" w14:textId="77777777" w:rsidR="00880C5C" w:rsidRDefault="008A1C13" w:rsidP="00F8490B">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4A3C1AEE" w14:textId="77777777" w:rsidR="00880C5C" w:rsidRDefault="008A1C13">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7EE1F4F3" w14:textId="77777777" w:rsidR="00880C5C" w:rsidRDefault="008A1C13" w:rsidP="00F8490B">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3D7EFBF9" w14:textId="77777777" w:rsidR="00880C5C" w:rsidRDefault="008A1C13">
      <w:pPr>
        <w:spacing w:line="360" w:lineRule="auto"/>
        <w:rPr>
          <w:rFonts w:ascii="黑体" w:eastAsia="黑体" w:hAnsi="宋体"/>
          <w:sz w:val="24"/>
        </w:rPr>
      </w:pPr>
      <w:r>
        <w:rPr>
          <w:rFonts w:ascii="黑体" w:eastAsia="黑体" w:hAnsi="宋体" w:hint="eastAsia"/>
          <w:sz w:val="24"/>
        </w:rPr>
        <w:t>3．定义</w:t>
      </w:r>
    </w:p>
    <w:p w14:paraId="4B95564C" w14:textId="77777777" w:rsidR="00880C5C" w:rsidRDefault="008A1C13">
      <w:pPr>
        <w:ind w:firstLineChars="200" w:firstLine="420"/>
        <w:rPr>
          <w:rFonts w:ascii="宋体" w:hAnsi="宋体"/>
          <w:szCs w:val="21"/>
        </w:rPr>
      </w:pPr>
      <w:r>
        <w:rPr>
          <w:rFonts w:ascii="宋体" w:hAnsi="宋体"/>
          <w:szCs w:val="21"/>
        </w:rPr>
        <w:t>招标文件中下列术语应解释为：</w:t>
      </w:r>
    </w:p>
    <w:p w14:paraId="3B1C8F74" w14:textId="77777777" w:rsidR="00880C5C" w:rsidRDefault="008A1C13" w:rsidP="00F8490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51B839EB" w14:textId="77777777" w:rsidR="00880C5C" w:rsidRDefault="008A1C13" w:rsidP="00F8490B">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2392D1FA" w14:textId="77777777" w:rsidR="00880C5C" w:rsidRDefault="008A1C13" w:rsidP="00F8490B">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528E22FC" w14:textId="77777777" w:rsidR="00880C5C" w:rsidRDefault="008A1C13" w:rsidP="00F8490B">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31E0FC1C" w14:textId="77777777" w:rsidR="00880C5C" w:rsidRDefault="008A1C13" w:rsidP="00F8490B">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1F347A7E" w14:textId="77777777" w:rsidR="00880C5C" w:rsidRDefault="008A1C13" w:rsidP="00F8490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B4BEFB7" w14:textId="77777777" w:rsidR="00880C5C" w:rsidRDefault="008A1C13" w:rsidP="00F8490B">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6B38254E" w14:textId="77777777" w:rsidR="00880C5C" w:rsidRDefault="008A1C13" w:rsidP="00F8490B">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63FC1BC4" w14:textId="77777777" w:rsidR="00880C5C" w:rsidRDefault="008A1C13">
      <w:pPr>
        <w:spacing w:line="360" w:lineRule="auto"/>
        <w:rPr>
          <w:rFonts w:ascii="黑体" w:eastAsia="黑体" w:hAnsi="宋体"/>
          <w:sz w:val="24"/>
        </w:rPr>
      </w:pPr>
      <w:r>
        <w:rPr>
          <w:rFonts w:ascii="黑体" w:eastAsia="黑体" w:hAnsi="宋体" w:hint="eastAsia"/>
          <w:sz w:val="24"/>
        </w:rPr>
        <w:t>4. 供应商责任</w:t>
      </w:r>
    </w:p>
    <w:p w14:paraId="59C226E9" w14:textId="77777777" w:rsidR="00880C5C" w:rsidRDefault="008A1C13" w:rsidP="00F8490B">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85BAA64" w14:textId="77777777" w:rsidR="00880C5C" w:rsidRDefault="008A1C13" w:rsidP="00F8490B">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FA46777" w14:textId="77777777" w:rsidR="00880C5C" w:rsidRDefault="008A1C13">
      <w:pPr>
        <w:spacing w:line="360" w:lineRule="auto"/>
        <w:rPr>
          <w:rFonts w:ascii="黑体" w:eastAsia="黑体" w:hAnsi="宋体"/>
          <w:sz w:val="24"/>
        </w:rPr>
      </w:pPr>
      <w:r>
        <w:rPr>
          <w:rFonts w:ascii="黑体" w:eastAsia="黑体" w:hAnsi="宋体" w:hint="eastAsia"/>
          <w:sz w:val="24"/>
        </w:rPr>
        <w:t>5．投标人参加深圳大学采购活动的条件</w:t>
      </w:r>
    </w:p>
    <w:p w14:paraId="21220F5B" w14:textId="77777777" w:rsidR="00880C5C" w:rsidRDefault="008A1C13" w:rsidP="00F8490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32B3E8B5" w14:textId="77777777" w:rsidR="00880C5C" w:rsidRDefault="008A1C13" w:rsidP="00F8490B">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AF328A4" w14:textId="77777777" w:rsidR="00880C5C" w:rsidRDefault="008A1C13">
      <w:pPr>
        <w:spacing w:line="360" w:lineRule="auto"/>
        <w:rPr>
          <w:rFonts w:ascii="黑体" w:eastAsia="黑体" w:hAnsi="宋体"/>
          <w:sz w:val="24"/>
        </w:rPr>
      </w:pPr>
      <w:r>
        <w:rPr>
          <w:rFonts w:ascii="黑体" w:eastAsia="黑体" w:hAnsi="宋体" w:hint="eastAsia"/>
          <w:sz w:val="24"/>
        </w:rPr>
        <w:t>6．联合体投标</w:t>
      </w:r>
    </w:p>
    <w:p w14:paraId="1D6B00F5" w14:textId="77777777" w:rsidR="00880C5C" w:rsidRDefault="008A1C13" w:rsidP="00F8490B">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2D1087A1" w14:textId="77777777" w:rsidR="00880C5C" w:rsidRDefault="008A1C13" w:rsidP="00F8490B">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6E2FF00C" w14:textId="77777777" w:rsidR="00880C5C" w:rsidRDefault="008A1C13" w:rsidP="00F8490B">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018DDEB" w14:textId="77777777" w:rsidR="00880C5C" w:rsidRDefault="008A1C13" w:rsidP="00F8490B">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15064708" w14:textId="77777777" w:rsidR="00880C5C" w:rsidRDefault="008A1C13" w:rsidP="00F8490B">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2CDFBC66" w14:textId="77777777" w:rsidR="00880C5C" w:rsidRDefault="008A1C13" w:rsidP="00F8490B">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1E4B5B44" w14:textId="77777777" w:rsidR="00880C5C" w:rsidRDefault="008A1C13" w:rsidP="00F8490B">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4BF8FABF" w14:textId="77777777" w:rsidR="00880C5C" w:rsidRDefault="008A1C13" w:rsidP="00F8490B">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9B85053" w14:textId="77777777" w:rsidR="00880C5C" w:rsidRDefault="008A1C13" w:rsidP="00F8490B">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1EEE38F3" w14:textId="77777777" w:rsidR="00880C5C" w:rsidRDefault="008A1C13" w:rsidP="00F8490B">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40B8FFB" w14:textId="77777777" w:rsidR="00880C5C" w:rsidRDefault="008A1C13" w:rsidP="00F8490B">
      <w:pPr>
        <w:ind w:firstLineChars="196" w:firstLine="412"/>
        <w:rPr>
          <w:rFonts w:ascii="宋体" w:hAnsi="宋体"/>
        </w:rPr>
      </w:pPr>
      <w:r>
        <w:rPr>
          <w:rFonts w:ascii="宋体" w:hAnsi="宋体" w:hint="eastAsia"/>
        </w:rPr>
        <w:t>（3）投标人的投标文件及中标后签署的合同协议对联合体各方均具法律约束力；</w:t>
      </w:r>
    </w:p>
    <w:p w14:paraId="3A9F5186" w14:textId="77777777" w:rsidR="00880C5C" w:rsidRDefault="008A1C13" w:rsidP="00F8490B">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D074425" w14:textId="77777777" w:rsidR="00880C5C" w:rsidRDefault="008A1C13" w:rsidP="00F8490B">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6ACDF756" w14:textId="77777777" w:rsidR="00880C5C" w:rsidRDefault="008A1C13" w:rsidP="00F8490B">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7A968B69" w14:textId="77777777" w:rsidR="00880C5C" w:rsidRDefault="008A1C13" w:rsidP="00F8490B">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7C6F2E02" w14:textId="77777777" w:rsidR="00880C5C" w:rsidRDefault="008A1C13" w:rsidP="00F8490B">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44EE19" w14:textId="77777777" w:rsidR="00880C5C" w:rsidRDefault="008A1C13" w:rsidP="00F8490B">
      <w:pPr>
        <w:ind w:firstLineChars="196" w:firstLine="412"/>
        <w:rPr>
          <w:rFonts w:ascii="宋体" w:hAnsi="宋体"/>
        </w:rPr>
      </w:pPr>
      <w:r>
        <w:rPr>
          <w:rFonts w:ascii="宋体" w:hAnsi="宋体" w:hint="eastAsia"/>
        </w:rPr>
        <w:t>（9）本通用条款中“投标人”一词亦指联合体各方，专用条款另有规定或说明的除外。</w:t>
      </w:r>
    </w:p>
    <w:p w14:paraId="7F6F1A28" w14:textId="77777777" w:rsidR="00880C5C" w:rsidRDefault="008A1C13">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44B7201" w14:textId="77777777" w:rsidR="00880C5C" w:rsidRDefault="008A1C13" w:rsidP="00F8490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D618BC5" w14:textId="77777777" w:rsidR="00880C5C" w:rsidRDefault="008A1C13" w:rsidP="00F8490B">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623BE49F" w14:textId="77777777" w:rsidR="00880C5C" w:rsidRDefault="008A1C13" w:rsidP="00F8490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2EBEA2B8" w14:textId="77777777" w:rsidR="00880C5C" w:rsidRDefault="008A1C13" w:rsidP="00F8490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2754974" w14:textId="77777777" w:rsidR="00880C5C" w:rsidRDefault="008A1C13" w:rsidP="00F8490B">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88FD476" w14:textId="77777777" w:rsidR="00880C5C" w:rsidRDefault="008A1C13" w:rsidP="00F8490B">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50D68D3B" w14:textId="77777777" w:rsidR="00880C5C" w:rsidRDefault="008A1C13" w:rsidP="00F8490B">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51F4EC85" w14:textId="77777777" w:rsidR="00880C5C" w:rsidRDefault="008A1C13">
      <w:pPr>
        <w:spacing w:line="360" w:lineRule="auto"/>
        <w:rPr>
          <w:rFonts w:ascii="黑体" w:eastAsia="黑体" w:hAnsi="宋体"/>
          <w:sz w:val="24"/>
        </w:rPr>
      </w:pPr>
      <w:r>
        <w:rPr>
          <w:rFonts w:ascii="黑体" w:eastAsia="黑体" w:hAnsi="宋体" w:hint="eastAsia"/>
          <w:sz w:val="24"/>
        </w:rPr>
        <w:t>8．投标费用</w:t>
      </w:r>
    </w:p>
    <w:p w14:paraId="3C228D39" w14:textId="77777777" w:rsidR="00880C5C" w:rsidRDefault="008A1C13" w:rsidP="00F8490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490948F" w14:textId="77777777" w:rsidR="00880C5C" w:rsidRDefault="008A1C13">
      <w:pPr>
        <w:spacing w:line="360" w:lineRule="auto"/>
        <w:rPr>
          <w:rFonts w:ascii="黑体" w:eastAsia="黑体" w:hAnsi="宋体"/>
          <w:sz w:val="24"/>
        </w:rPr>
      </w:pPr>
      <w:r>
        <w:rPr>
          <w:rFonts w:ascii="黑体" w:eastAsia="黑体" w:hAnsi="宋体" w:hint="eastAsia"/>
          <w:sz w:val="24"/>
        </w:rPr>
        <w:t>9．踏勘现场</w:t>
      </w:r>
    </w:p>
    <w:p w14:paraId="099FE50E" w14:textId="77777777" w:rsidR="00880C5C" w:rsidRDefault="008A1C13" w:rsidP="00F8490B">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22F8EA" w14:textId="77777777" w:rsidR="00880C5C" w:rsidRDefault="008A1C13" w:rsidP="00F8490B">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6B41701" w14:textId="77777777" w:rsidR="00880C5C" w:rsidRDefault="008A1C13" w:rsidP="00F8490B">
      <w:pPr>
        <w:ind w:firstLineChars="196" w:firstLine="412"/>
        <w:rPr>
          <w:rFonts w:ascii="宋体" w:hAnsi="宋体"/>
        </w:rPr>
      </w:pPr>
      <w:r>
        <w:rPr>
          <w:rFonts w:ascii="宋体" w:hAnsi="宋体" w:hint="eastAsia"/>
        </w:rPr>
        <w:t>9.3采购人必须通过学校采购机构向投标人提供有关现场的资料和数据。</w:t>
      </w:r>
    </w:p>
    <w:p w14:paraId="15E34DB8" w14:textId="77777777" w:rsidR="00880C5C" w:rsidRDefault="008A1C13" w:rsidP="00F8490B">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4C2942D7" w14:textId="77777777" w:rsidR="00880C5C" w:rsidRDefault="008A1C13">
      <w:pPr>
        <w:spacing w:line="360" w:lineRule="auto"/>
        <w:rPr>
          <w:rFonts w:ascii="黑体" w:eastAsia="黑体" w:hAnsi="宋体"/>
          <w:sz w:val="24"/>
        </w:rPr>
      </w:pPr>
      <w:r>
        <w:rPr>
          <w:rFonts w:ascii="黑体" w:eastAsia="黑体" w:hAnsi="宋体" w:hint="eastAsia"/>
          <w:sz w:val="24"/>
        </w:rPr>
        <w:t>10．招标答疑</w:t>
      </w:r>
    </w:p>
    <w:p w14:paraId="65F61861" w14:textId="77777777" w:rsidR="00880C5C" w:rsidRDefault="008A1C13" w:rsidP="00F8490B">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D123F1F" w14:textId="77777777" w:rsidR="00880C5C" w:rsidRDefault="008A1C13" w:rsidP="00F8490B">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300C41BC" w14:textId="77777777" w:rsidR="00880C5C" w:rsidRDefault="008A1C13" w:rsidP="00F8490B">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14288FC" w14:textId="77777777" w:rsidR="00880C5C" w:rsidRDefault="008A1C13" w:rsidP="00F8490B">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508E1485" w14:textId="77777777" w:rsidR="00880C5C" w:rsidRDefault="008A1C13" w:rsidP="00F8490B">
      <w:pPr>
        <w:ind w:firstLineChars="196" w:firstLine="412"/>
        <w:rPr>
          <w:rFonts w:ascii="宋体" w:hAnsi="宋体"/>
          <w:szCs w:val="21"/>
        </w:rPr>
      </w:pPr>
      <w:r>
        <w:rPr>
          <w:rFonts w:ascii="宋体" w:hAnsi="宋体" w:hint="eastAsia"/>
          <w:szCs w:val="21"/>
        </w:rPr>
        <w:t>10.5未参与招标答疑不作为否定投标人资格的理由。</w:t>
      </w:r>
    </w:p>
    <w:p w14:paraId="75B61E83" w14:textId="77777777" w:rsidR="00880C5C" w:rsidRDefault="00880C5C" w:rsidP="00F8490B">
      <w:pPr>
        <w:ind w:firstLineChars="196" w:firstLine="412"/>
        <w:rPr>
          <w:rFonts w:ascii="宋体" w:hAnsi="宋体"/>
        </w:rPr>
      </w:pPr>
    </w:p>
    <w:p w14:paraId="66BD6C84" w14:textId="77777777" w:rsidR="00880C5C" w:rsidRDefault="008A1C13" w:rsidP="00F8490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0BF8F792" w14:textId="77777777" w:rsidR="00880C5C" w:rsidRDefault="008A1C13">
      <w:pPr>
        <w:spacing w:line="360" w:lineRule="auto"/>
        <w:rPr>
          <w:rFonts w:ascii="黑体" w:eastAsia="黑体" w:hAnsi="宋体"/>
          <w:sz w:val="24"/>
        </w:rPr>
      </w:pPr>
      <w:r>
        <w:rPr>
          <w:rFonts w:ascii="黑体" w:eastAsia="黑体" w:hAnsi="宋体" w:hint="eastAsia"/>
          <w:sz w:val="24"/>
        </w:rPr>
        <w:t>11．招标文件的编制与组成</w:t>
      </w:r>
    </w:p>
    <w:p w14:paraId="693E59ED" w14:textId="77777777" w:rsidR="00880C5C" w:rsidRDefault="008A1C13">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180CDAA7" w14:textId="77777777" w:rsidR="00880C5C" w:rsidRDefault="008A1C13" w:rsidP="00F8490B">
      <w:pPr>
        <w:ind w:firstLineChars="196" w:firstLine="412"/>
        <w:rPr>
          <w:rFonts w:ascii="宋体" w:hAnsi="宋体"/>
          <w:szCs w:val="21"/>
        </w:rPr>
      </w:pPr>
      <w:r>
        <w:rPr>
          <w:rFonts w:ascii="宋体" w:hAnsi="宋体" w:hint="eastAsia"/>
          <w:szCs w:val="21"/>
        </w:rPr>
        <w:t>招标文件包括下列内容：</w:t>
      </w:r>
    </w:p>
    <w:p w14:paraId="402CEE51" w14:textId="77777777" w:rsidR="00880C5C" w:rsidRDefault="008A1C13">
      <w:pPr>
        <w:ind w:leftChars="200" w:left="420" w:firstLineChars="196" w:firstLine="413"/>
        <w:rPr>
          <w:rFonts w:ascii="宋体" w:hAnsi="宋体"/>
          <w:b/>
          <w:szCs w:val="21"/>
        </w:rPr>
      </w:pPr>
      <w:r>
        <w:rPr>
          <w:rFonts w:ascii="宋体" w:hAnsi="宋体" w:hint="eastAsia"/>
          <w:b/>
          <w:szCs w:val="21"/>
        </w:rPr>
        <w:t>第一册  专用条款</w:t>
      </w:r>
    </w:p>
    <w:p w14:paraId="16BF755E" w14:textId="77777777" w:rsidR="00880C5C" w:rsidRDefault="008A1C13">
      <w:pPr>
        <w:ind w:leftChars="514" w:left="1079"/>
        <w:rPr>
          <w:rFonts w:ascii="宋体" w:hAnsi="宋体"/>
          <w:b/>
          <w:szCs w:val="21"/>
        </w:rPr>
      </w:pPr>
      <w:r>
        <w:rPr>
          <w:rFonts w:ascii="宋体" w:hAnsi="宋体" w:hint="eastAsia"/>
          <w:b/>
          <w:szCs w:val="21"/>
        </w:rPr>
        <w:t>关键信息</w:t>
      </w:r>
    </w:p>
    <w:p w14:paraId="4A0645C1" w14:textId="77777777" w:rsidR="00880C5C" w:rsidRDefault="008A1C13" w:rsidP="00F8490B">
      <w:pPr>
        <w:ind w:leftChars="300" w:left="630" w:firstLineChars="196" w:firstLine="412"/>
        <w:rPr>
          <w:rFonts w:ascii="宋体" w:hAnsi="宋体"/>
          <w:szCs w:val="21"/>
        </w:rPr>
      </w:pPr>
      <w:r>
        <w:rPr>
          <w:rFonts w:ascii="宋体" w:hAnsi="宋体" w:hint="eastAsia"/>
          <w:szCs w:val="21"/>
        </w:rPr>
        <w:t>第一章  招标公告</w:t>
      </w:r>
    </w:p>
    <w:p w14:paraId="6DAED633" w14:textId="77777777" w:rsidR="00880C5C" w:rsidRDefault="008A1C13" w:rsidP="00F8490B">
      <w:pPr>
        <w:ind w:leftChars="300" w:left="630" w:firstLineChars="196" w:firstLine="412"/>
        <w:rPr>
          <w:rFonts w:ascii="宋体" w:hAnsi="宋体"/>
          <w:szCs w:val="21"/>
        </w:rPr>
      </w:pPr>
      <w:r>
        <w:rPr>
          <w:rFonts w:ascii="宋体" w:hAnsi="宋体" w:hint="eastAsia"/>
          <w:szCs w:val="21"/>
        </w:rPr>
        <w:t>第二章  招标项目需求</w:t>
      </w:r>
    </w:p>
    <w:p w14:paraId="675C619B" w14:textId="77777777" w:rsidR="00880C5C" w:rsidRDefault="008A1C13" w:rsidP="00F8490B">
      <w:pPr>
        <w:ind w:leftChars="300" w:left="630" w:firstLineChars="196" w:firstLine="412"/>
        <w:rPr>
          <w:rFonts w:ascii="宋体" w:hAnsi="宋体"/>
          <w:szCs w:val="21"/>
        </w:rPr>
      </w:pPr>
      <w:r>
        <w:rPr>
          <w:rFonts w:ascii="宋体" w:hAnsi="宋体" w:hint="eastAsia"/>
          <w:szCs w:val="21"/>
        </w:rPr>
        <w:t>第三章  投标文件格式</w:t>
      </w:r>
    </w:p>
    <w:p w14:paraId="5E19538B" w14:textId="77777777" w:rsidR="00880C5C" w:rsidRDefault="008A1C13" w:rsidP="00F8490B">
      <w:pPr>
        <w:ind w:leftChars="300" w:left="630" w:firstLineChars="196" w:firstLine="412"/>
        <w:rPr>
          <w:rFonts w:ascii="宋体" w:hAnsi="宋体"/>
          <w:szCs w:val="21"/>
        </w:rPr>
      </w:pPr>
      <w:r>
        <w:rPr>
          <w:rFonts w:ascii="宋体" w:hAnsi="宋体" w:hint="eastAsia"/>
          <w:szCs w:val="21"/>
        </w:rPr>
        <w:t>第四章  合同及履约情况反馈表格式</w:t>
      </w:r>
    </w:p>
    <w:p w14:paraId="0CA6EC57" w14:textId="77777777" w:rsidR="00880C5C" w:rsidRDefault="008A1C13">
      <w:pPr>
        <w:ind w:leftChars="200" w:left="420" w:firstLineChars="196" w:firstLine="413"/>
        <w:rPr>
          <w:rFonts w:ascii="宋体" w:hAnsi="宋体"/>
          <w:b/>
          <w:szCs w:val="21"/>
        </w:rPr>
      </w:pPr>
      <w:r>
        <w:rPr>
          <w:rFonts w:ascii="宋体" w:hAnsi="宋体" w:hint="eastAsia"/>
          <w:b/>
          <w:szCs w:val="21"/>
        </w:rPr>
        <w:t>第二册  通用条款</w:t>
      </w:r>
    </w:p>
    <w:p w14:paraId="7AC58E35" w14:textId="77777777" w:rsidR="00880C5C" w:rsidRDefault="008A1C1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7ED87D6" w14:textId="77777777" w:rsidR="00880C5C" w:rsidRDefault="008A1C1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E80C488" w14:textId="77777777" w:rsidR="00880C5C" w:rsidRDefault="008A1C1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D005A30" w14:textId="77777777" w:rsidR="00880C5C" w:rsidRDefault="008A1C1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190D9E6" w14:textId="77777777" w:rsidR="00880C5C" w:rsidRDefault="008A1C1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D042D23" w14:textId="77777777" w:rsidR="00880C5C" w:rsidRDefault="008A1C1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44476B9" w14:textId="77777777" w:rsidR="00880C5C" w:rsidRDefault="008A1C1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18B7D55" w14:textId="77777777" w:rsidR="00880C5C" w:rsidRDefault="008A1C1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F5415D2" w14:textId="77777777" w:rsidR="00880C5C" w:rsidRDefault="008A1C1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7D6015E" w14:textId="77777777" w:rsidR="00880C5C" w:rsidRDefault="008A1C1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7FF3218" w14:textId="77777777" w:rsidR="00880C5C" w:rsidRDefault="008A1C1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4316602" w14:textId="77777777" w:rsidR="00880C5C" w:rsidRDefault="008A1C13" w:rsidP="00F8490B">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62349C5" w14:textId="77777777" w:rsidR="00880C5C" w:rsidRDefault="008A1C13" w:rsidP="00F8490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2D1EBC0" w14:textId="77777777" w:rsidR="00880C5C" w:rsidRDefault="008A1C13">
      <w:pPr>
        <w:spacing w:line="360" w:lineRule="auto"/>
        <w:rPr>
          <w:rFonts w:ascii="黑体" w:eastAsia="黑体" w:hAnsi="宋体"/>
          <w:sz w:val="24"/>
        </w:rPr>
      </w:pPr>
      <w:r>
        <w:rPr>
          <w:rFonts w:ascii="黑体" w:eastAsia="黑体" w:hAnsi="宋体" w:hint="eastAsia"/>
          <w:sz w:val="24"/>
        </w:rPr>
        <w:t>12．招标文件的澄清</w:t>
      </w:r>
    </w:p>
    <w:p w14:paraId="6A4DEEC7" w14:textId="77777777" w:rsidR="00880C5C" w:rsidRDefault="008A1C13">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ACE33D1" w14:textId="77777777" w:rsidR="00880C5C" w:rsidRDefault="008A1C13">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63A6A580" w14:textId="77777777" w:rsidR="00880C5C" w:rsidRDefault="008A1C13">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B2811C5" w14:textId="77777777" w:rsidR="00880C5C" w:rsidRDefault="008A1C13">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1B3E661F" w14:textId="77777777" w:rsidR="00880C5C" w:rsidRDefault="008A1C13" w:rsidP="00F8490B">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43E0658A" w14:textId="77777777" w:rsidR="00880C5C" w:rsidRDefault="008A1C13" w:rsidP="00F8490B">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12A43468" w14:textId="77777777" w:rsidR="00880C5C" w:rsidRDefault="008A1C13" w:rsidP="00F8490B">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07B2205" w14:textId="77777777" w:rsidR="00880C5C" w:rsidRDefault="008A1C13" w:rsidP="00F8490B">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ED4E20C" w14:textId="77777777" w:rsidR="00880C5C" w:rsidRDefault="008A1C13" w:rsidP="00F8490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57F0C418" w14:textId="77777777" w:rsidR="00880C5C" w:rsidRDefault="008A1C13">
      <w:pPr>
        <w:spacing w:line="360" w:lineRule="auto"/>
        <w:rPr>
          <w:rFonts w:ascii="黑体" w:eastAsia="黑体" w:hAnsi="宋体"/>
          <w:sz w:val="24"/>
        </w:rPr>
      </w:pPr>
      <w:r>
        <w:rPr>
          <w:rFonts w:ascii="黑体" w:eastAsia="黑体" w:hAnsi="宋体" w:hint="eastAsia"/>
          <w:sz w:val="24"/>
        </w:rPr>
        <w:t>14．投标文件的语言及度量单位</w:t>
      </w:r>
    </w:p>
    <w:p w14:paraId="4A9FAF79" w14:textId="77777777" w:rsidR="00880C5C" w:rsidRDefault="008A1C13" w:rsidP="00F8490B">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B1B9E3B" w14:textId="77777777" w:rsidR="00880C5C" w:rsidRDefault="008A1C13" w:rsidP="00F8490B">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1D921F24" w14:textId="77777777" w:rsidR="00880C5C" w:rsidRDefault="008A1C13">
      <w:pPr>
        <w:spacing w:line="360" w:lineRule="auto"/>
        <w:rPr>
          <w:rFonts w:ascii="黑体" w:eastAsia="黑体" w:hAnsi="宋体"/>
          <w:sz w:val="24"/>
        </w:rPr>
      </w:pPr>
      <w:r>
        <w:rPr>
          <w:rFonts w:ascii="黑体" w:eastAsia="黑体" w:hAnsi="宋体" w:hint="eastAsia"/>
          <w:sz w:val="24"/>
        </w:rPr>
        <w:t>15．投标文件的组成</w:t>
      </w:r>
    </w:p>
    <w:p w14:paraId="09C17C87" w14:textId="77777777" w:rsidR="00880C5C" w:rsidRDefault="008A1C13">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5ED2EF5A" w14:textId="77777777" w:rsidR="00880C5C" w:rsidRDefault="008A1C13">
      <w:pPr>
        <w:spacing w:line="360" w:lineRule="auto"/>
        <w:rPr>
          <w:rFonts w:ascii="黑体" w:eastAsia="黑体" w:hAnsi="宋体"/>
          <w:sz w:val="24"/>
        </w:rPr>
      </w:pPr>
      <w:r>
        <w:rPr>
          <w:rFonts w:ascii="黑体" w:eastAsia="黑体" w:hAnsi="宋体" w:hint="eastAsia"/>
          <w:sz w:val="24"/>
        </w:rPr>
        <w:t>16．投标文件格式</w:t>
      </w:r>
    </w:p>
    <w:p w14:paraId="5D354542" w14:textId="77777777" w:rsidR="00880C5C" w:rsidRDefault="008A1C13" w:rsidP="00F8490B">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5FAECE97" w14:textId="77777777" w:rsidR="00880C5C" w:rsidRDefault="008A1C13">
      <w:pPr>
        <w:spacing w:line="360" w:lineRule="auto"/>
        <w:rPr>
          <w:rFonts w:ascii="黑体" w:eastAsia="黑体" w:hAnsi="宋体"/>
          <w:sz w:val="24"/>
        </w:rPr>
      </w:pPr>
      <w:r>
        <w:rPr>
          <w:rFonts w:ascii="黑体" w:eastAsia="黑体" w:hAnsi="宋体" w:hint="eastAsia"/>
          <w:sz w:val="24"/>
        </w:rPr>
        <w:t>17．投标货币</w:t>
      </w:r>
    </w:p>
    <w:p w14:paraId="503859FC" w14:textId="77777777" w:rsidR="00880C5C" w:rsidRDefault="008A1C13" w:rsidP="00F8490B">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1CE0FE4D" w14:textId="77777777" w:rsidR="00880C5C" w:rsidRDefault="008A1C13">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7E889D12" w14:textId="77777777" w:rsidR="00880C5C" w:rsidRDefault="008A1C13" w:rsidP="00F8490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59FEB838" w14:textId="77777777" w:rsidR="00880C5C" w:rsidRDefault="008A1C13" w:rsidP="00F8490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1BEE1FC7" w14:textId="77777777" w:rsidR="00880C5C" w:rsidRDefault="008A1C13" w:rsidP="00F8490B">
      <w:pPr>
        <w:ind w:firstLineChars="196" w:firstLine="412"/>
        <w:rPr>
          <w:rFonts w:ascii="宋体" w:hAnsi="宋体"/>
          <w:szCs w:val="21"/>
        </w:rPr>
      </w:pPr>
      <w:r>
        <w:rPr>
          <w:rFonts w:ascii="宋体" w:hAnsi="宋体" w:hint="eastAsia"/>
          <w:szCs w:val="21"/>
        </w:rPr>
        <w:t>18.2.1主要技术指标和性能的详细说明；</w:t>
      </w:r>
    </w:p>
    <w:p w14:paraId="1945CA32" w14:textId="77777777" w:rsidR="00880C5C" w:rsidRDefault="008A1C13" w:rsidP="00F8490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256A9CC8" w14:textId="77777777" w:rsidR="00880C5C" w:rsidRDefault="008A1C13" w:rsidP="00F8490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60D7C7A" w14:textId="77777777" w:rsidR="00880C5C" w:rsidRDefault="008A1C13" w:rsidP="00F8490B">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4E6D034D" w14:textId="77777777" w:rsidR="00880C5C" w:rsidRDefault="008A1C13" w:rsidP="00F8490B">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4724768A" w14:textId="77777777" w:rsidR="00880C5C" w:rsidRDefault="008A1C13" w:rsidP="00F8490B">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5CE4769B" w14:textId="77777777" w:rsidR="00880C5C" w:rsidRDefault="008A1C13" w:rsidP="00F8490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43A6F66B" w14:textId="77777777" w:rsidR="00880C5C" w:rsidRDefault="008A1C13" w:rsidP="00F8490B">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7748461A" w14:textId="77777777" w:rsidR="00880C5C" w:rsidRDefault="008A1C13">
      <w:pPr>
        <w:spacing w:line="360" w:lineRule="auto"/>
        <w:rPr>
          <w:rFonts w:ascii="黑体" w:eastAsia="黑体" w:hAnsi="宋体"/>
          <w:sz w:val="24"/>
        </w:rPr>
      </w:pPr>
      <w:r>
        <w:rPr>
          <w:rFonts w:ascii="黑体" w:eastAsia="黑体" w:hAnsi="宋体" w:hint="eastAsia"/>
          <w:sz w:val="24"/>
        </w:rPr>
        <w:t>19．投标文件其他证明文件的要求</w:t>
      </w:r>
    </w:p>
    <w:p w14:paraId="2AB64E7B" w14:textId="77777777" w:rsidR="00880C5C" w:rsidRDefault="008A1C13" w:rsidP="00F8490B">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2EED820D" w14:textId="77777777" w:rsidR="00880C5C" w:rsidRDefault="008A1C13" w:rsidP="00F8490B">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8A2FD7E" w14:textId="77777777" w:rsidR="00880C5C" w:rsidRDefault="008A1C13">
      <w:pPr>
        <w:spacing w:line="360" w:lineRule="auto"/>
        <w:rPr>
          <w:rFonts w:ascii="黑体" w:eastAsia="黑体" w:hAnsi="宋体"/>
          <w:sz w:val="24"/>
        </w:rPr>
      </w:pPr>
      <w:r>
        <w:rPr>
          <w:rFonts w:ascii="黑体" w:eastAsia="黑体" w:hAnsi="宋体" w:hint="eastAsia"/>
          <w:sz w:val="24"/>
        </w:rPr>
        <w:t>20．投标有效期</w:t>
      </w:r>
    </w:p>
    <w:p w14:paraId="4FE3C3A2" w14:textId="77777777" w:rsidR="00880C5C" w:rsidRDefault="008A1C13" w:rsidP="00F8490B">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6FD4F72A" w14:textId="77777777" w:rsidR="00880C5C" w:rsidRDefault="008A1C13" w:rsidP="00F8490B">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81AF3E0" w14:textId="77777777" w:rsidR="00880C5C" w:rsidRDefault="008A1C13" w:rsidP="00F8490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1D0ACEB0" w14:textId="77777777" w:rsidR="00880C5C" w:rsidRDefault="008A1C13">
      <w:pPr>
        <w:spacing w:line="360" w:lineRule="auto"/>
        <w:rPr>
          <w:rFonts w:ascii="黑体" w:eastAsia="黑体" w:hAnsi="宋体"/>
          <w:sz w:val="24"/>
        </w:rPr>
      </w:pPr>
      <w:r>
        <w:rPr>
          <w:rFonts w:ascii="黑体" w:eastAsia="黑体" w:hAnsi="宋体" w:hint="eastAsia"/>
          <w:sz w:val="24"/>
        </w:rPr>
        <w:t>21．关于投标保证金</w:t>
      </w:r>
    </w:p>
    <w:p w14:paraId="42A80882" w14:textId="77777777" w:rsidR="00880C5C" w:rsidRDefault="008A1C13" w:rsidP="00F8490B">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435B4382" w14:textId="77777777" w:rsidR="00880C5C" w:rsidRDefault="008A1C13" w:rsidP="00F8490B">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1F39BBBA" w14:textId="77777777" w:rsidR="00880C5C" w:rsidRDefault="008A1C13">
      <w:pPr>
        <w:spacing w:line="360" w:lineRule="auto"/>
        <w:rPr>
          <w:rFonts w:ascii="黑体" w:eastAsia="黑体" w:hAnsi="宋体"/>
          <w:sz w:val="24"/>
        </w:rPr>
      </w:pPr>
      <w:r>
        <w:rPr>
          <w:rFonts w:ascii="黑体" w:eastAsia="黑体" w:hAnsi="宋体" w:hint="eastAsia"/>
          <w:sz w:val="24"/>
        </w:rPr>
        <w:t>22．投标人的替代方案</w:t>
      </w:r>
    </w:p>
    <w:p w14:paraId="04E39ED3" w14:textId="77777777" w:rsidR="00880C5C" w:rsidRDefault="008A1C13" w:rsidP="00F8490B">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2B50A65F" w14:textId="77777777" w:rsidR="00880C5C" w:rsidRDefault="008A1C13" w:rsidP="00F8490B">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00B5A4F" w14:textId="77777777" w:rsidR="00880C5C" w:rsidRDefault="008A1C13">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5E9473B2" w14:textId="77777777" w:rsidR="00880C5C" w:rsidRDefault="008A1C13" w:rsidP="00F8490B">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0275C31" w14:textId="77777777" w:rsidR="00880C5C" w:rsidRDefault="008A1C13">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01088631" w14:textId="77777777" w:rsidR="00880C5C" w:rsidRDefault="008A1C13" w:rsidP="00F8490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F10B6BB" w14:textId="77777777" w:rsidR="00880C5C" w:rsidRDefault="008A1C13" w:rsidP="00F8490B">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7F3EFD3B" w14:textId="77777777" w:rsidR="00880C5C" w:rsidRDefault="008A1C13" w:rsidP="00F8490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2E85C907" w14:textId="77777777" w:rsidR="00880C5C" w:rsidRDefault="008A1C13">
      <w:pPr>
        <w:spacing w:line="360" w:lineRule="auto"/>
        <w:rPr>
          <w:rFonts w:ascii="黑体" w:eastAsia="黑体" w:hAnsi="宋体"/>
          <w:sz w:val="24"/>
        </w:rPr>
      </w:pPr>
      <w:r>
        <w:rPr>
          <w:rFonts w:ascii="黑体" w:eastAsia="黑体" w:hAnsi="宋体" w:hint="eastAsia"/>
          <w:sz w:val="24"/>
        </w:rPr>
        <w:t>24．投标书的保密</w:t>
      </w:r>
    </w:p>
    <w:p w14:paraId="5D7DF07A" w14:textId="77777777" w:rsidR="00880C5C" w:rsidRDefault="008A1C13" w:rsidP="00F8490B">
      <w:pPr>
        <w:ind w:firstLineChars="196" w:firstLine="412"/>
        <w:rPr>
          <w:rFonts w:ascii="宋体" w:hAnsi="宋体"/>
        </w:rPr>
      </w:pPr>
      <w:r>
        <w:rPr>
          <w:rFonts w:ascii="宋体" w:hAnsi="宋体" w:hint="eastAsia"/>
        </w:rPr>
        <w:t>24.1在投标文件制作完成后，所有文件必须密封完整且加盖公章。</w:t>
      </w:r>
    </w:p>
    <w:p w14:paraId="437F577B" w14:textId="77777777" w:rsidR="00880C5C" w:rsidRDefault="008A1C13" w:rsidP="00F8490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074BD763" w14:textId="77777777" w:rsidR="00880C5C" w:rsidRDefault="008A1C13">
      <w:pPr>
        <w:spacing w:line="360" w:lineRule="auto"/>
        <w:rPr>
          <w:rFonts w:ascii="黑体" w:eastAsia="黑体" w:hAnsi="宋体"/>
          <w:sz w:val="24"/>
        </w:rPr>
      </w:pPr>
      <w:r>
        <w:rPr>
          <w:rFonts w:ascii="黑体" w:eastAsia="黑体" w:hAnsi="宋体" w:hint="eastAsia"/>
          <w:sz w:val="24"/>
        </w:rPr>
        <w:t>25．投标截止时间</w:t>
      </w:r>
    </w:p>
    <w:p w14:paraId="0392B24E" w14:textId="77777777" w:rsidR="00880C5C" w:rsidRDefault="008A1C13" w:rsidP="00F8490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2DCF1CCC" w14:textId="77777777" w:rsidR="00880C5C" w:rsidRDefault="008A1C13" w:rsidP="00F8490B">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D909C5E" w14:textId="77777777" w:rsidR="00880C5C" w:rsidRDefault="008A1C13" w:rsidP="00F8490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2FCBAF52" w14:textId="77777777" w:rsidR="00880C5C" w:rsidRDefault="008A1C13">
      <w:pPr>
        <w:spacing w:line="360" w:lineRule="auto"/>
        <w:rPr>
          <w:rFonts w:ascii="黑体" w:eastAsia="黑体" w:hAnsi="宋体"/>
          <w:sz w:val="24"/>
        </w:rPr>
      </w:pPr>
      <w:r>
        <w:rPr>
          <w:rFonts w:ascii="黑体" w:eastAsia="黑体" w:hAnsi="宋体" w:hint="eastAsia"/>
          <w:sz w:val="24"/>
        </w:rPr>
        <w:t>26.样品的递交</w:t>
      </w:r>
    </w:p>
    <w:p w14:paraId="3411A94B" w14:textId="77777777" w:rsidR="00880C5C" w:rsidRDefault="008A1C13">
      <w:pPr>
        <w:ind w:firstLine="420"/>
        <w:rPr>
          <w:rFonts w:ascii="宋体" w:hAnsi="宋体"/>
          <w:szCs w:val="21"/>
        </w:rPr>
      </w:pPr>
      <w:r>
        <w:rPr>
          <w:rFonts w:ascii="宋体" w:hAnsi="宋体" w:hint="eastAsia"/>
          <w:szCs w:val="21"/>
        </w:rPr>
        <w:t>26.1 如确有必要，采购人可以要求投标人提供样品。</w:t>
      </w:r>
    </w:p>
    <w:p w14:paraId="2498672F" w14:textId="77777777" w:rsidR="00880C5C" w:rsidRDefault="008A1C13">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05BB2DC0" w14:textId="77777777" w:rsidR="00880C5C" w:rsidRDefault="008A1C13">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78D6D0A6" w14:textId="77777777" w:rsidR="00880C5C" w:rsidRDefault="008A1C13">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40F6F75" w14:textId="77777777" w:rsidR="00880C5C" w:rsidRDefault="008A1C13" w:rsidP="00F8490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3F33BEC9" w14:textId="77777777" w:rsidR="00880C5C" w:rsidRDefault="008A1C13" w:rsidP="00F8490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3F2AF259" w14:textId="77777777" w:rsidR="00880C5C" w:rsidRDefault="008A1C13" w:rsidP="00F8490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6DA00530" w14:textId="77777777" w:rsidR="00880C5C" w:rsidRDefault="008A1C13" w:rsidP="00F8490B">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F3FFDE" w14:textId="77777777" w:rsidR="00880C5C" w:rsidRDefault="008A1C13" w:rsidP="00F8490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61ABC42F" w14:textId="77777777" w:rsidR="00880C5C" w:rsidRDefault="008A1C13">
      <w:pPr>
        <w:spacing w:line="360" w:lineRule="auto"/>
        <w:rPr>
          <w:rFonts w:ascii="黑体" w:eastAsia="黑体" w:hAnsi="宋体"/>
          <w:sz w:val="24"/>
        </w:rPr>
      </w:pPr>
      <w:r>
        <w:rPr>
          <w:rFonts w:ascii="黑体" w:eastAsia="黑体" w:hAnsi="宋体" w:hint="eastAsia"/>
          <w:sz w:val="24"/>
        </w:rPr>
        <w:t>28．开标</w:t>
      </w:r>
    </w:p>
    <w:p w14:paraId="1592256E" w14:textId="77777777" w:rsidR="00880C5C" w:rsidRDefault="008A1C13">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22B2A516" w14:textId="77777777" w:rsidR="00880C5C" w:rsidRDefault="008A1C13" w:rsidP="00F8490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3A73F258" w14:textId="77777777" w:rsidR="00880C5C" w:rsidRDefault="008A1C13">
      <w:pPr>
        <w:spacing w:line="360" w:lineRule="auto"/>
        <w:rPr>
          <w:rFonts w:ascii="黑体" w:eastAsia="黑体" w:hAnsi="宋体"/>
          <w:sz w:val="24"/>
        </w:rPr>
      </w:pPr>
      <w:r>
        <w:rPr>
          <w:rFonts w:ascii="黑体" w:eastAsia="黑体" w:hAnsi="宋体" w:hint="eastAsia"/>
          <w:sz w:val="24"/>
        </w:rPr>
        <w:t>29．评审委员会组成</w:t>
      </w:r>
    </w:p>
    <w:p w14:paraId="0D24DA09" w14:textId="77777777" w:rsidR="00880C5C" w:rsidRDefault="008A1C13" w:rsidP="00F8490B">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59CD4A5C" w14:textId="77777777" w:rsidR="00880C5C" w:rsidRDefault="008A1C13">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33AA8304" w14:textId="77777777" w:rsidR="00880C5C" w:rsidRDefault="008A1C13" w:rsidP="00F8490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F70F0E5" w14:textId="77777777" w:rsidR="00880C5C" w:rsidRDefault="008A1C13" w:rsidP="00F8490B">
      <w:pPr>
        <w:ind w:firstLineChars="196" w:firstLine="412"/>
        <w:rPr>
          <w:rFonts w:ascii="宋体" w:hAnsi="宋体"/>
        </w:rPr>
      </w:pPr>
      <w:r>
        <w:rPr>
          <w:rFonts w:ascii="宋体" w:hAnsi="宋体" w:hint="eastAsia"/>
        </w:rPr>
        <w:t>29.2评标定标应当遵循公平、公正、科学、择优的原则。</w:t>
      </w:r>
    </w:p>
    <w:p w14:paraId="1AD63CC3" w14:textId="77777777" w:rsidR="00880C5C" w:rsidRDefault="008A1C13" w:rsidP="00F8490B">
      <w:pPr>
        <w:ind w:firstLineChars="196" w:firstLine="412"/>
        <w:rPr>
          <w:rFonts w:ascii="宋体" w:hAnsi="宋体"/>
        </w:rPr>
      </w:pPr>
      <w:r>
        <w:rPr>
          <w:rFonts w:ascii="宋体" w:hAnsi="宋体" w:hint="eastAsia"/>
        </w:rPr>
        <w:t>29.3评标活动依法进行，任何单位和个人不得非法干预评标过程和结果。</w:t>
      </w:r>
    </w:p>
    <w:p w14:paraId="27E5C7D4" w14:textId="77777777" w:rsidR="00880C5C" w:rsidRDefault="008A1C13" w:rsidP="00F8490B">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52FD254" w14:textId="77777777" w:rsidR="00880C5C" w:rsidRDefault="008A1C13" w:rsidP="00F8490B">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06A4B0D8" w14:textId="77777777" w:rsidR="00880C5C" w:rsidRDefault="008A1C13">
      <w:pPr>
        <w:spacing w:line="360" w:lineRule="auto"/>
        <w:rPr>
          <w:rFonts w:ascii="黑体" w:eastAsia="黑体" w:hAnsi="宋体"/>
          <w:sz w:val="24"/>
        </w:rPr>
      </w:pPr>
      <w:r>
        <w:rPr>
          <w:rFonts w:ascii="黑体" w:eastAsia="黑体" w:hAnsi="宋体" w:hint="eastAsia"/>
          <w:sz w:val="24"/>
        </w:rPr>
        <w:t>30．向评审委员会提供的资料</w:t>
      </w:r>
    </w:p>
    <w:p w14:paraId="7720F727" w14:textId="77777777" w:rsidR="00880C5C" w:rsidRDefault="008A1C13" w:rsidP="00F8490B">
      <w:pPr>
        <w:ind w:firstLineChars="196" w:firstLine="412"/>
        <w:rPr>
          <w:rFonts w:ascii="宋体" w:hAnsi="宋体"/>
        </w:rPr>
      </w:pPr>
      <w:r>
        <w:rPr>
          <w:rFonts w:ascii="宋体" w:hAnsi="宋体" w:hint="eastAsia"/>
        </w:rPr>
        <w:t>30.1公开发布的招标文件，包括图纸、服务清单、答疑文件等；</w:t>
      </w:r>
    </w:p>
    <w:p w14:paraId="46B68535" w14:textId="77777777" w:rsidR="00880C5C" w:rsidRDefault="008A1C13" w:rsidP="00F8490B">
      <w:pPr>
        <w:ind w:firstLineChars="196" w:firstLine="412"/>
        <w:rPr>
          <w:rFonts w:ascii="宋体" w:hAnsi="宋体"/>
        </w:rPr>
      </w:pPr>
      <w:r>
        <w:rPr>
          <w:rFonts w:ascii="宋体" w:hAnsi="宋体" w:hint="eastAsia"/>
        </w:rPr>
        <w:t>30.2其他评标必须的资料。</w:t>
      </w:r>
    </w:p>
    <w:p w14:paraId="63212DC6" w14:textId="77777777" w:rsidR="00880C5C" w:rsidRDefault="008A1C13" w:rsidP="00F8490B">
      <w:pPr>
        <w:ind w:firstLineChars="196" w:firstLine="412"/>
        <w:rPr>
          <w:rFonts w:ascii="宋体" w:hAnsi="宋体"/>
        </w:rPr>
      </w:pPr>
      <w:r>
        <w:rPr>
          <w:rFonts w:ascii="宋体" w:hAnsi="宋体" w:hint="eastAsia"/>
        </w:rPr>
        <w:t>30.3评审委员会应当认真研究招标文件，至少应了解熟悉以下内容：</w:t>
      </w:r>
    </w:p>
    <w:p w14:paraId="0AE5F7E0" w14:textId="77777777" w:rsidR="00880C5C" w:rsidRDefault="008A1C13" w:rsidP="00F8490B">
      <w:pPr>
        <w:ind w:firstLineChars="196" w:firstLine="412"/>
        <w:rPr>
          <w:rFonts w:ascii="宋体" w:hAnsi="宋体"/>
        </w:rPr>
      </w:pPr>
      <w:r>
        <w:rPr>
          <w:rFonts w:ascii="宋体" w:hAnsi="宋体" w:hint="eastAsia"/>
        </w:rPr>
        <w:t>（1）招标的目的；</w:t>
      </w:r>
    </w:p>
    <w:p w14:paraId="3362F1EA" w14:textId="77777777" w:rsidR="00880C5C" w:rsidRDefault="008A1C13" w:rsidP="00F8490B">
      <w:pPr>
        <w:ind w:firstLineChars="196" w:firstLine="412"/>
        <w:rPr>
          <w:rFonts w:ascii="宋体" w:hAnsi="宋体"/>
        </w:rPr>
      </w:pPr>
      <w:r>
        <w:rPr>
          <w:rFonts w:ascii="宋体" w:hAnsi="宋体" w:hint="eastAsia"/>
        </w:rPr>
        <w:t>（2）招标项目需求的范围和性质；</w:t>
      </w:r>
    </w:p>
    <w:p w14:paraId="75E777EB" w14:textId="77777777" w:rsidR="00880C5C" w:rsidRDefault="008A1C13" w:rsidP="00F8490B">
      <w:pPr>
        <w:ind w:firstLineChars="196" w:firstLine="412"/>
        <w:rPr>
          <w:rFonts w:ascii="宋体" w:hAnsi="宋体"/>
        </w:rPr>
      </w:pPr>
      <w:r>
        <w:rPr>
          <w:rFonts w:ascii="宋体" w:hAnsi="宋体" w:hint="eastAsia"/>
        </w:rPr>
        <w:t>（3）招标文件规定的投标人的资格、财政预算限额、商务条款；</w:t>
      </w:r>
    </w:p>
    <w:p w14:paraId="4BF07160" w14:textId="77777777" w:rsidR="00880C5C" w:rsidRDefault="008A1C13" w:rsidP="00F8490B">
      <w:pPr>
        <w:ind w:firstLineChars="196" w:firstLine="412"/>
        <w:rPr>
          <w:rFonts w:ascii="宋体" w:hAnsi="宋体"/>
        </w:rPr>
      </w:pPr>
      <w:r>
        <w:rPr>
          <w:rFonts w:ascii="宋体" w:hAnsi="宋体" w:hint="eastAsia"/>
        </w:rPr>
        <w:t>（4）招标文件规定的评标程序、评标方法和评标因素；</w:t>
      </w:r>
    </w:p>
    <w:p w14:paraId="623A4537" w14:textId="77777777" w:rsidR="00880C5C" w:rsidRDefault="008A1C13" w:rsidP="00F8490B">
      <w:pPr>
        <w:ind w:firstLineChars="196" w:firstLine="412"/>
        <w:rPr>
          <w:rFonts w:ascii="宋体" w:hAnsi="宋体"/>
        </w:rPr>
      </w:pPr>
      <w:r>
        <w:rPr>
          <w:rFonts w:ascii="宋体" w:hAnsi="宋体" w:hint="eastAsia"/>
        </w:rPr>
        <w:t>（5）招标文件所列示的资格性审查表及符合性审查表；</w:t>
      </w:r>
    </w:p>
    <w:p w14:paraId="707E4AE9" w14:textId="77777777" w:rsidR="00880C5C" w:rsidRDefault="008A1C13">
      <w:pPr>
        <w:spacing w:line="360" w:lineRule="auto"/>
        <w:rPr>
          <w:rFonts w:ascii="黑体" w:eastAsia="黑体" w:hAnsi="宋体"/>
          <w:sz w:val="24"/>
        </w:rPr>
      </w:pPr>
      <w:r>
        <w:rPr>
          <w:rFonts w:ascii="黑体" w:eastAsia="黑体" w:hAnsi="宋体" w:hint="eastAsia"/>
          <w:sz w:val="24"/>
        </w:rPr>
        <w:t>31．独立评标</w:t>
      </w:r>
    </w:p>
    <w:p w14:paraId="380CB71E" w14:textId="77777777" w:rsidR="00880C5C" w:rsidRDefault="008A1C13" w:rsidP="00F8490B">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5AD9D815" w14:textId="77777777" w:rsidR="00880C5C" w:rsidRDefault="008A1C13" w:rsidP="00F8490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724383D4" w14:textId="77777777" w:rsidR="00880C5C" w:rsidRDefault="008A1C13">
      <w:pPr>
        <w:spacing w:line="360" w:lineRule="auto"/>
        <w:rPr>
          <w:rFonts w:ascii="黑体" w:eastAsia="黑体" w:hAnsi="宋体"/>
          <w:sz w:val="24"/>
        </w:rPr>
      </w:pPr>
      <w:r>
        <w:rPr>
          <w:rFonts w:ascii="黑体" w:eastAsia="黑体" w:hAnsi="宋体" w:hint="eastAsia"/>
          <w:sz w:val="24"/>
        </w:rPr>
        <w:t>32．投标文件初审</w:t>
      </w:r>
    </w:p>
    <w:p w14:paraId="232552EE" w14:textId="77777777" w:rsidR="00880C5C" w:rsidRDefault="008A1C13" w:rsidP="00F8490B">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69EB3220" w14:textId="77777777" w:rsidR="00880C5C" w:rsidRDefault="008A1C13" w:rsidP="00F8490B">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7EEEE244" w14:textId="77777777" w:rsidR="00880C5C" w:rsidRDefault="008A1C13" w:rsidP="00F8490B">
      <w:pPr>
        <w:ind w:firstLineChars="196" w:firstLine="412"/>
        <w:rPr>
          <w:rFonts w:ascii="宋体" w:hAnsi="宋体"/>
        </w:rPr>
      </w:pPr>
      <w:r>
        <w:rPr>
          <w:rFonts w:ascii="宋体" w:hAnsi="宋体" w:hint="eastAsia"/>
        </w:rPr>
        <w:t>32.3 投标文件初审中关于供应商家数的计算:</w:t>
      </w:r>
    </w:p>
    <w:p w14:paraId="2D6B5971" w14:textId="77777777" w:rsidR="00880C5C" w:rsidRDefault="008A1C13" w:rsidP="00F8490B">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A531EF1" w14:textId="77777777" w:rsidR="00880C5C" w:rsidRDefault="008A1C13" w:rsidP="00F8490B">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1D6C3B1" w14:textId="77777777" w:rsidR="00880C5C" w:rsidRDefault="008A1C13" w:rsidP="00F8490B">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71E235D" w14:textId="77777777" w:rsidR="00880C5C" w:rsidRDefault="008A1C13" w:rsidP="00F8490B">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7A3F53E4" w14:textId="77777777" w:rsidR="00880C5C" w:rsidRDefault="008A1C13" w:rsidP="00F8490B">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A823901" w14:textId="77777777" w:rsidR="00880C5C" w:rsidRDefault="008A1C13" w:rsidP="00F8490B">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20D1B9DA" w14:textId="77777777" w:rsidR="00880C5C" w:rsidRDefault="008A1C13" w:rsidP="00F8490B">
      <w:pPr>
        <w:ind w:firstLineChars="196" w:firstLine="412"/>
        <w:rPr>
          <w:rFonts w:ascii="宋体" w:hAnsi="宋体"/>
        </w:rPr>
      </w:pPr>
      <w:r>
        <w:rPr>
          <w:rFonts w:ascii="宋体" w:hAnsi="宋体" w:hint="eastAsia"/>
        </w:rPr>
        <w:t>32.5.2不同投标人委托同一单位或者个人办理投标事宜；</w:t>
      </w:r>
    </w:p>
    <w:p w14:paraId="28D3958C" w14:textId="77777777" w:rsidR="00880C5C" w:rsidRDefault="008A1C13" w:rsidP="00F8490B">
      <w:pPr>
        <w:ind w:firstLineChars="196" w:firstLine="412"/>
        <w:rPr>
          <w:rFonts w:ascii="宋体" w:hAnsi="宋体"/>
        </w:rPr>
      </w:pPr>
      <w:r>
        <w:rPr>
          <w:rFonts w:ascii="宋体" w:hAnsi="宋体" w:hint="eastAsia"/>
        </w:rPr>
        <w:t>32.5.3不同投标人的投标文件载明的项目管理成员或者联系人员为同一人；</w:t>
      </w:r>
    </w:p>
    <w:p w14:paraId="581CDBEC" w14:textId="77777777" w:rsidR="00880C5C" w:rsidRDefault="008A1C13" w:rsidP="00F8490B">
      <w:pPr>
        <w:ind w:firstLineChars="196" w:firstLine="412"/>
        <w:rPr>
          <w:rFonts w:ascii="宋体" w:hAnsi="宋体"/>
        </w:rPr>
      </w:pPr>
      <w:r>
        <w:rPr>
          <w:rFonts w:ascii="宋体" w:hAnsi="宋体" w:hint="eastAsia"/>
        </w:rPr>
        <w:t>32.5.4不同投标人的投标文件异常一致或者投标报价呈规律性差异；</w:t>
      </w:r>
    </w:p>
    <w:p w14:paraId="662DD22F" w14:textId="77777777" w:rsidR="00880C5C" w:rsidRDefault="008A1C13" w:rsidP="00F8490B">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06E55308" w14:textId="77777777" w:rsidR="00880C5C" w:rsidRDefault="008A1C13" w:rsidP="00F8490B">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26AF1A59" w14:textId="77777777" w:rsidR="00880C5C" w:rsidRDefault="008A1C13" w:rsidP="00F8490B">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269283E7" w14:textId="77777777" w:rsidR="00880C5C" w:rsidRDefault="008A1C13" w:rsidP="00F8490B">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5DDAF7E7" w14:textId="77777777" w:rsidR="00880C5C" w:rsidRDefault="008A1C13" w:rsidP="00F8490B">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34654198" w14:textId="77777777" w:rsidR="00880C5C" w:rsidRDefault="008A1C13" w:rsidP="00F8490B">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2B92348B" w14:textId="77777777" w:rsidR="00880C5C" w:rsidRDefault="008A1C13" w:rsidP="00F8490B">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22F6878C" w14:textId="77777777" w:rsidR="00880C5C" w:rsidRDefault="008A1C13">
      <w:pPr>
        <w:spacing w:line="360" w:lineRule="auto"/>
        <w:rPr>
          <w:rFonts w:ascii="黑体" w:eastAsia="黑体" w:hAnsi="宋体"/>
          <w:sz w:val="24"/>
        </w:rPr>
      </w:pPr>
      <w:r>
        <w:rPr>
          <w:rFonts w:ascii="黑体" w:eastAsia="黑体" w:hAnsi="宋体" w:hint="eastAsia"/>
          <w:sz w:val="24"/>
        </w:rPr>
        <w:t>33．澄清有关问题</w:t>
      </w:r>
    </w:p>
    <w:p w14:paraId="66BAD189" w14:textId="77777777" w:rsidR="00880C5C" w:rsidRDefault="008A1C13" w:rsidP="00F8490B">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8056025" w14:textId="77777777" w:rsidR="00880C5C" w:rsidRDefault="008A1C13" w:rsidP="00F8490B">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462A14" w14:textId="77777777" w:rsidR="00880C5C" w:rsidRDefault="008A1C13" w:rsidP="00F8490B">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2BC93BC6" w14:textId="77777777" w:rsidR="00880C5C" w:rsidRDefault="008A1C13">
      <w:pPr>
        <w:spacing w:line="360" w:lineRule="auto"/>
        <w:rPr>
          <w:rFonts w:ascii="黑体" w:eastAsia="黑体" w:hAnsi="宋体"/>
          <w:sz w:val="24"/>
        </w:rPr>
      </w:pPr>
      <w:r>
        <w:rPr>
          <w:rFonts w:ascii="黑体" w:eastAsia="黑体" w:hAnsi="宋体" w:hint="eastAsia"/>
          <w:sz w:val="24"/>
        </w:rPr>
        <w:t>34．错误的修正</w:t>
      </w:r>
    </w:p>
    <w:p w14:paraId="6206F42B" w14:textId="77777777" w:rsidR="00880C5C" w:rsidRDefault="008A1C13" w:rsidP="00F8490B">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3FD1FC46" w14:textId="77777777" w:rsidR="00880C5C" w:rsidRDefault="008A1C13" w:rsidP="00F8490B">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75C7DD6C" w14:textId="77777777" w:rsidR="00880C5C" w:rsidRDefault="008A1C13" w:rsidP="00F8490B">
      <w:pPr>
        <w:ind w:firstLineChars="196" w:firstLine="412"/>
        <w:rPr>
          <w:rFonts w:ascii="宋体" w:hAnsi="宋体"/>
          <w:szCs w:val="21"/>
        </w:rPr>
      </w:pPr>
      <w:r>
        <w:rPr>
          <w:rFonts w:ascii="宋体" w:hAnsi="宋体" w:hint="eastAsia"/>
          <w:szCs w:val="21"/>
        </w:rPr>
        <w:t>34.2大写金额和小写金额不一致的，以大写金额为准；</w:t>
      </w:r>
    </w:p>
    <w:p w14:paraId="0F8669D4" w14:textId="77777777" w:rsidR="00880C5C" w:rsidRDefault="008A1C13" w:rsidP="00F8490B">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3296AB94" w14:textId="77777777" w:rsidR="00880C5C" w:rsidRDefault="008A1C13" w:rsidP="00F8490B">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59412421" w14:textId="77777777" w:rsidR="00880C5C" w:rsidRDefault="008A1C13" w:rsidP="00F8490B">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13FE40" w14:textId="77777777" w:rsidR="00880C5C" w:rsidRDefault="008A1C13">
      <w:pPr>
        <w:spacing w:line="360" w:lineRule="auto"/>
        <w:rPr>
          <w:rFonts w:ascii="黑体" w:eastAsia="黑体" w:hAnsi="宋体"/>
          <w:sz w:val="24"/>
        </w:rPr>
      </w:pPr>
      <w:r>
        <w:rPr>
          <w:rFonts w:ascii="黑体" w:eastAsia="黑体" w:hAnsi="宋体" w:hint="eastAsia"/>
          <w:sz w:val="24"/>
        </w:rPr>
        <w:t>35．投标文件的比较与评价</w:t>
      </w:r>
    </w:p>
    <w:p w14:paraId="210DA52F" w14:textId="77777777" w:rsidR="00880C5C" w:rsidRDefault="008A1C13" w:rsidP="00F8490B">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2386BDF0" w14:textId="77777777" w:rsidR="00880C5C" w:rsidRDefault="008A1C13" w:rsidP="00F8490B">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316D11" w14:textId="77777777" w:rsidR="00880C5C" w:rsidRDefault="008A1C13">
      <w:pPr>
        <w:spacing w:line="360" w:lineRule="auto"/>
        <w:rPr>
          <w:rFonts w:ascii="黑体" w:eastAsia="黑体" w:hAnsi="宋体"/>
          <w:sz w:val="24"/>
        </w:rPr>
      </w:pPr>
      <w:r>
        <w:rPr>
          <w:rFonts w:ascii="黑体" w:eastAsia="黑体" w:hAnsi="宋体" w:hint="eastAsia"/>
          <w:sz w:val="24"/>
        </w:rPr>
        <w:t>36.实地考察、演示或设备测试</w:t>
      </w:r>
    </w:p>
    <w:p w14:paraId="1A31E697" w14:textId="77777777" w:rsidR="00880C5C" w:rsidRDefault="008A1C13" w:rsidP="00F8490B">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0767F84B" w14:textId="77777777" w:rsidR="00880C5C" w:rsidRDefault="008A1C13" w:rsidP="00F8490B">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3AACF9A9" w14:textId="77777777" w:rsidR="00880C5C" w:rsidRDefault="008A1C13">
      <w:pPr>
        <w:spacing w:line="360" w:lineRule="auto"/>
        <w:rPr>
          <w:rFonts w:ascii="黑体" w:eastAsia="黑体" w:hAnsi="宋体"/>
          <w:sz w:val="24"/>
        </w:rPr>
      </w:pPr>
      <w:r>
        <w:rPr>
          <w:rFonts w:ascii="黑体" w:eastAsia="黑体" w:hAnsi="宋体" w:hint="eastAsia"/>
          <w:sz w:val="24"/>
        </w:rPr>
        <w:t>37．评标方法</w:t>
      </w:r>
    </w:p>
    <w:p w14:paraId="18F2ACE0" w14:textId="77777777" w:rsidR="00880C5C" w:rsidRDefault="008A1C13">
      <w:pPr>
        <w:ind w:firstLineChars="196" w:firstLine="413"/>
        <w:rPr>
          <w:rFonts w:ascii="宋体" w:hAnsi="宋体"/>
          <w:b/>
          <w:bCs/>
          <w:szCs w:val="21"/>
        </w:rPr>
      </w:pPr>
      <w:r>
        <w:rPr>
          <w:rFonts w:ascii="宋体" w:hAnsi="宋体" w:hint="eastAsia"/>
          <w:b/>
          <w:bCs/>
          <w:szCs w:val="21"/>
        </w:rPr>
        <w:t>37.1最低价法</w:t>
      </w:r>
    </w:p>
    <w:p w14:paraId="30DED71B" w14:textId="77777777" w:rsidR="00880C5C" w:rsidRDefault="008A1C13" w:rsidP="00F8490B">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6FEEF674" w14:textId="77777777" w:rsidR="00880C5C" w:rsidRDefault="008A1C13">
      <w:pPr>
        <w:ind w:firstLineChars="196" w:firstLine="413"/>
        <w:rPr>
          <w:rFonts w:ascii="宋体" w:hAnsi="宋体"/>
          <w:b/>
          <w:bCs/>
          <w:szCs w:val="21"/>
        </w:rPr>
      </w:pPr>
      <w:r>
        <w:rPr>
          <w:rFonts w:ascii="宋体" w:hAnsi="宋体" w:hint="eastAsia"/>
          <w:b/>
          <w:bCs/>
          <w:szCs w:val="21"/>
        </w:rPr>
        <w:t>37.2综合评分法</w:t>
      </w:r>
    </w:p>
    <w:p w14:paraId="3D71C391" w14:textId="77777777" w:rsidR="00880C5C" w:rsidRDefault="008A1C13" w:rsidP="00F8490B">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50685C3B" w14:textId="77777777" w:rsidR="00880C5C" w:rsidRDefault="008A1C13">
      <w:pPr>
        <w:ind w:firstLineChars="196" w:firstLine="413"/>
        <w:rPr>
          <w:rFonts w:ascii="宋体" w:hAnsi="宋体"/>
          <w:b/>
          <w:bCs/>
          <w:szCs w:val="21"/>
        </w:rPr>
      </w:pPr>
      <w:r>
        <w:rPr>
          <w:rFonts w:ascii="宋体" w:hAnsi="宋体" w:hint="eastAsia"/>
          <w:b/>
          <w:bCs/>
          <w:szCs w:val="21"/>
        </w:rPr>
        <w:t>37.3定性评审法</w:t>
      </w:r>
    </w:p>
    <w:p w14:paraId="4EA71302" w14:textId="77777777" w:rsidR="00880C5C" w:rsidRDefault="008A1C13" w:rsidP="00F8490B">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A9109D1" w14:textId="77777777" w:rsidR="00880C5C" w:rsidRDefault="008A1C13">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29328BD1" w14:textId="77777777" w:rsidR="00880C5C" w:rsidRDefault="008A1C13">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132A9231" w14:textId="77777777" w:rsidR="00880C5C" w:rsidRDefault="008A1C13" w:rsidP="00F8490B">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63371D4B" w14:textId="77777777" w:rsidR="00880C5C" w:rsidRDefault="008A1C13" w:rsidP="00F8490B">
      <w:pPr>
        <w:ind w:firstLineChars="196" w:firstLine="412"/>
        <w:rPr>
          <w:rFonts w:ascii="宋体" w:hAnsi="宋体"/>
          <w:bCs/>
          <w:szCs w:val="21"/>
        </w:rPr>
      </w:pPr>
      <w:r>
        <w:rPr>
          <w:rFonts w:ascii="宋体" w:hAnsi="宋体" w:hint="eastAsia"/>
          <w:bCs/>
          <w:szCs w:val="21"/>
        </w:rPr>
        <w:t>（1）分值汇总计算错误的；</w:t>
      </w:r>
    </w:p>
    <w:p w14:paraId="546BA8A0" w14:textId="77777777" w:rsidR="00880C5C" w:rsidRDefault="008A1C13" w:rsidP="00F8490B">
      <w:pPr>
        <w:ind w:firstLineChars="196" w:firstLine="412"/>
        <w:rPr>
          <w:rFonts w:ascii="宋体" w:hAnsi="宋体"/>
          <w:bCs/>
          <w:szCs w:val="21"/>
        </w:rPr>
      </w:pPr>
      <w:r>
        <w:rPr>
          <w:rFonts w:ascii="宋体" w:hAnsi="宋体" w:hint="eastAsia"/>
          <w:bCs/>
          <w:szCs w:val="21"/>
        </w:rPr>
        <w:t>（2）分项评分超出评分标准范围的；</w:t>
      </w:r>
    </w:p>
    <w:p w14:paraId="4130EEEC" w14:textId="77777777" w:rsidR="00880C5C" w:rsidRDefault="008A1C13" w:rsidP="00F8490B">
      <w:pPr>
        <w:ind w:firstLineChars="196" w:firstLine="412"/>
        <w:rPr>
          <w:rFonts w:ascii="宋体" w:hAnsi="宋体"/>
          <w:bCs/>
          <w:szCs w:val="21"/>
        </w:rPr>
      </w:pPr>
      <w:r>
        <w:rPr>
          <w:rFonts w:ascii="宋体" w:hAnsi="宋体" w:hint="eastAsia"/>
          <w:bCs/>
          <w:szCs w:val="21"/>
        </w:rPr>
        <w:t>（3）评审委员会成员对客观评审因素评分不一致的；</w:t>
      </w:r>
    </w:p>
    <w:p w14:paraId="0D4AA3B0" w14:textId="77777777" w:rsidR="00880C5C" w:rsidRDefault="008A1C13" w:rsidP="00F8490B">
      <w:pPr>
        <w:ind w:firstLineChars="196" w:firstLine="412"/>
        <w:rPr>
          <w:rFonts w:ascii="宋体" w:hAnsi="宋体"/>
          <w:bCs/>
          <w:szCs w:val="21"/>
        </w:rPr>
      </w:pPr>
      <w:r>
        <w:rPr>
          <w:rFonts w:ascii="宋体" w:hAnsi="宋体" w:hint="eastAsia"/>
          <w:bCs/>
          <w:szCs w:val="21"/>
        </w:rPr>
        <w:t>（4）经评审委员会认定评分畸高、畸低的。</w:t>
      </w:r>
    </w:p>
    <w:p w14:paraId="03764326" w14:textId="77777777" w:rsidR="00880C5C" w:rsidRDefault="008A1C13" w:rsidP="00F8490B">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AFAC2B9" w14:textId="77777777" w:rsidR="00880C5C" w:rsidRDefault="008A1C13" w:rsidP="00F8490B">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310D1CB5" w14:textId="77777777" w:rsidR="00880C5C" w:rsidRDefault="008A1C13">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5F131C00" w14:textId="77777777" w:rsidR="00880C5C" w:rsidRDefault="008A1C13" w:rsidP="00F8490B">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7B261A71" w14:textId="77777777" w:rsidR="00880C5C" w:rsidRDefault="008A1C13" w:rsidP="00F8490B">
      <w:pPr>
        <w:ind w:firstLineChars="196" w:firstLine="412"/>
        <w:rPr>
          <w:rFonts w:ascii="宋体" w:hAnsi="宋体"/>
          <w:bCs/>
          <w:szCs w:val="21"/>
        </w:rPr>
      </w:pPr>
      <w:r>
        <w:rPr>
          <w:rFonts w:ascii="宋体" w:hAnsi="宋体" w:hint="eastAsia"/>
          <w:bCs/>
          <w:szCs w:val="21"/>
        </w:rPr>
        <w:t>（1）评审委员会组成不符合相关规定的；</w:t>
      </w:r>
    </w:p>
    <w:p w14:paraId="7FD15736" w14:textId="77777777" w:rsidR="00880C5C" w:rsidRDefault="008A1C13" w:rsidP="00F8490B">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D0B9DB1" w14:textId="77777777" w:rsidR="00880C5C" w:rsidRDefault="008A1C13" w:rsidP="00F8490B">
      <w:pPr>
        <w:ind w:firstLineChars="196" w:firstLine="412"/>
        <w:rPr>
          <w:rFonts w:ascii="宋体" w:hAnsi="宋体"/>
          <w:bCs/>
          <w:szCs w:val="21"/>
        </w:rPr>
      </w:pPr>
      <w:r>
        <w:rPr>
          <w:rFonts w:ascii="宋体" w:hAnsi="宋体" w:hint="eastAsia"/>
          <w:bCs/>
          <w:szCs w:val="21"/>
        </w:rPr>
        <w:t>（3）评审委员会及其成员独立评标受到非法干预的；</w:t>
      </w:r>
    </w:p>
    <w:p w14:paraId="61AD5881" w14:textId="77777777" w:rsidR="00880C5C" w:rsidRDefault="008A1C13" w:rsidP="00F8490B">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52293876" w14:textId="77777777" w:rsidR="00880C5C" w:rsidRDefault="008A1C13" w:rsidP="00F8490B">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267DA6A" w14:textId="77777777" w:rsidR="00880C5C" w:rsidRDefault="008A1C13" w:rsidP="00F8490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532DC4A" w14:textId="77777777" w:rsidR="00880C5C" w:rsidRDefault="008A1C13">
      <w:pPr>
        <w:spacing w:line="360" w:lineRule="auto"/>
        <w:rPr>
          <w:rFonts w:ascii="黑体" w:eastAsia="黑体" w:hAnsi="宋体"/>
          <w:sz w:val="24"/>
        </w:rPr>
      </w:pPr>
      <w:r>
        <w:rPr>
          <w:rFonts w:ascii="黑体" w:eastAsia="黑体" w:hAnsi="宋体" w:hint="eastAsia"/>
          <w:sz w:val="24"/>
        </w:rPr>
        <w:t>38．定标方法</w:t>
      </w:r>
    </w:p>
    <w:p w14:paraId="7B39DD2B" w14:textId="77777777" w:rsidR="00880C5C" w:rsidRDefault="008A1C13" w:rsidP="00F8490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75E6B61A" w14:textId="77777777" w:rsidR="00880C5C" w:rsidRDefault="008A1C13" w:rsidP="00F8490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2EE4EA79" w14:textId="77777777" w:rsidR="00880C5C" w:rsidRDefault="008A1C13" w:rsidP="00F8490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F03F482" w14:textId="77777777" w:rsidR="00880C5C" w:rsidRDefault="008A1C13" w:rsidP="00F8490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75C7DCD1" w14:textId="77777777" w:rsidR="00880C5C" w:rsidRDefault="008A1C13" w:rsidP="00F8490B">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0F6F239B" w14:textId="77777777" w:rsidR="00880C5C" w:rsidRDefault="008A1C13">
      <w:pPr>
        <w:spacing w:line="360" w:lineRule="auto"/>
        <w:rPr>
          <w:rFonts w:ascii="黑体" w:eastAsia="黑体" w:hAnsi="宋体"/>
          <w:sz w:val="24"/>
        </w:rPr>
      </w:pPr>
      <w:r>
        <w:rPr>
          <w:rFonts w:ascii="黑体" w:eastAsia="黑体" w:hAnsi="宋体" w:hint="eastAsia"/>
          <w:sz w:val="24"/>
        </w:rPr>
        <w:t>39．编写评标报告</w:t>
      </w:r>
    </w:p>
    <w:p w14:paraId="35B5B784" w14:textId="77777777" w:rsidR="00880C5C" w:rsidRDefault="008A1C13" w:rsidP="00F8490B">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174E245D" w14:textId="77777777" w:rsidR="00880C5C" w:rsidRDefault="008A1C13">
      <w:pPr>
        <w:spacing w:line="360" w:lineRule="auto"/>
        <w:rPr>
          <w:rFonts w:ascii="黑体" w:eastAsia="黑体" w:hAnsi="宋体"/>
          <w:sz w:val="24"/>
        </w:rPr>
      </w:pPr>
      <w:r>
        <w:rPr>
          <w:rFonts w:ascii="黑体" w:eastAsia="黑体" w:hAnsi="宋体" w:hint="eastAsia"/>
          <w:sz w:val="24"/>
        </w:rPr>
        <w:lastRenderedPageBreak/>
        <w:t>40．中标公告</w:t>
      </w:r>
    </w:p>
    <w:p w14:paraId="2BD5BC5C" w14:textId="77777777" w:rsidR="00880C5C" w:rsidRDefault="008A1C13" w:rsidP="00F8490B">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2"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41A7CE38" w14:textId="77777777" w:rsidR="00880C5C" w:rsidRDefault="008A1C13" w:rsidP="00F8490B">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5D9F080B" w14:textId="77777777" w:rsidR="00880C5C" w:rsidRDefault="008A1C13">
      <w:pPr>
        <w:spacing w:line="360" w:lineRule="auto"/>
        <w:rPr>
          <w:rFonts w:ascii="黑体" w:eastAsia="黑体" w:hAnsi="宋体"/>
          <w:sz w:val="24"/>
        </w:rPr>
      </w:pPr>
      <w:r>
        <w:rPr>
          <w:rFonts w:ascii="黑体" w:eastAsia="黑体" w:hAnsi="宋体" w:hint="eastAsia"/>
          <w:sz w:val="24"/>
        </w:rPr>
        <w:t>41．中标通知书</w:t>
      </w:r>
    </w:p>
    <w:p w14:paraId="390475B3" w14:textId="77777777" w:rsidR="00880C5C" w:rsidRDefault="008A1C13" w:rsidP="00F8490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7B24167C" w14:textId="77777777" w:rsidR="00880C5C" w:rsidRDefault="008A1C13" w:rsidP="00F8490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327F97AC" w14:textId="77777777" w:rsidR="00880C5C" w:rsidRDefault="008A1C13" w:rsidP="00F8490B">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63EA6871" w14:textId="77777777" w:rsidR="00880C5C" w:rsidRDefault="008A1C13" w:rsidP="00F8490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32B5916A" w14:textId="77777777" w:rsidR="00880C5C" w:rsidRDefault="008A1C13">
      <w:pPr>
        <w:spacing w:line="360" w:lineRule="auto"/>
        <w:rPr>
          <w:rFonts w:ascii="黑体" w:eastAsia="黑体" w:hAnsi="宋体"/>
          <w:sz w:val="24"/>
        </w:rPr>
      </w:pPr>
      <w:r>
        <w:rPr>
          <w:rFonts w:ascii="黑体" w:eastAsia="黑体" w:hAnsi="宋体" w:hint="eastAsia"/>
          <w:sz w:val="24"/>
        </w:rPr>
        <w:t>42．公开招标失败的处理</w:t>
      </w:r>
    </w:p>
    <w:p w14:paraId="7A986B97" w14:textId="77777777" w:rsidR="00880C5C" w:rsidRDefault="008A1C13" w:rsidP="00F8490B">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4648920" w14:textId="77777777" w:rsidR="00880C5C" w:rsidRDefault="008A1C13" w:rsidP="00F8490B">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FED6179" w14:textId="77777777" w:rsidR="00880C5C" w:rsidRDefault="008A1C13" w:rsidP="00F8490B">
      <w:pPr>
        <w:ind w:firstLineChars="196" w:firstLine="412"/>
        <w:rPr>
          <w:rFonts w:ascii="宋体" w:hAnsi="宋体"/>
          <w:szCs w:val="21"/>
        </w:rPr>
      </w:pPr>
      <w:r>
        <w:rPr>
          <w:rFonts w:ascii="宋体" w:hAnsi="宋体" w:hint="eastAsia"/>
          <w:szCs w:val="21"/>
        </w:rPr>
        <w:t>42.3重新组织采购有以下两种组织形式：</w:t>
      </w:r>
    </w:p>
    <w:p w14:paraId="30C1386C" w14:textId="77777777" w:rsidR="00880C5C" w:rsidRDefault="008A1C13" w:rsidP="00F8490B">
      <w:pPr>
        <w:ind w:firstLineChars="196" w:firstLine="412"/>
        <w:rPr>
          <w:rFonts w:ascii="宋体" w:hAnsi="宋体"/>
        </w:rPr>
      </w:pPr>
      <w:r>
        <w:rPr>
          <w:rFonts w:ascii="宋体" w:hAnsi="宋体" w:hint="eastAsia"/>
        </w:rPr>
        <w:t>（1）由学校采购机构重新组织公开招标；</w:t>
      </w:r>
    </w:p>
    <w:p w14:paraId="7F9E5C6D" w14:textId="77777777" w:rsidR="00880C5C" w:rsidRDefault="008A1C13" w:rsidP="00F8490B">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794CAF97" w14:textId="77777777" w:rsidR="00880C5C" w:rsidRDefault="008A1C13" w:rsidP="00F8490B">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DF92693" w14:textId="77777777" w:rsidR="00880C5C" w:rsidRDefault="008A1C13" w:rsidP="00F8490B">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2A498C7A" w14:textId="77777777" w:rsidR="00880C5C" w:rsidRDefault="008A1C13" w:rsidP="00F8490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629EEB33" w14:textId="77777777" w:rsidR="00880C5C" w:rsidRDefault="008A1C1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5B1FD4A" w14:textId="77777777" w:rsidR="00880C5C" w:rsidRDefault="008A1C13" w:rsidP="00F8490B">
      <w:pPr>
        <w:ind w:firstLineChars="196" w:firstLine="412"/>
        <w:rPr>
          <w:rFonts w:ascii="宋体" w:hAnsi="宋体"/>
          <w:szCs w:val="21"/>
        </w:rPr>
      </w:pPr>
      <w:r>
        <w:rPr>
          <w:rFonts w:ascii="宋体" w:hAnsi="宋体" w:hint="eastAsia"/>
          <w:szCs w:val="21"/>
        </w:rPr>
        <w:t>本项目的合同将授予按本招标文件规定评审确定的中标人。</w:t>
      </w:r>
    </w:p>
    <w:p w14:paraId="184EB9BB" w14:textId="77777777" w:rsidR="00880C5C" w:rsidRDefault="008A1C1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1F37F71A" w14:textId="77777777" w:rsidR="00880C5C" w:rsidRDefault="008A1C13" w:rsidP="00F8490B">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10F74D1" w14:textId="77777777" w:rsidR="00880C5C" w:rsidRDefault="008A1C1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09013DA3" w14:textId="77777777" w:rsidR="00880C5C" w:rsidRDefault="008A1C13" w:rsidP="00F8490B">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0FA6432D" w14:textId="77777777" w:rsidR="00880C5C" w:rsidRDefault="008A1C13" w:rsidP="00F8490B">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786BC839" w14:textId="77777777" w:rsidR="00880C5C" w:rsidRDefault="008A1C13" w:rsidP="00F8490B">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59ED195C" w14:textId="77777777" w:rsidR="00880C5C" w:rsidRDefault="008A1C1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77F2B290" w14:textId="77777777" w:rsidR="00880C5C" w:rsidRDefault="008A1C13" w:rsidP="00F8490B">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34B93DD7" w14:textId="77777777" w:rsidR="00880C5C" w:rsidRDefault="008A1C13" w:rsidP="00F8490B">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418640F0" w14:textId="77777777" w:rsidR="00880C5C" w:rsidRDefault="008A1C1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56761D3D" w14:textId="77777777" w:rsidR="00880C5C" w:rsidRDefault="008A1C13" w:rsidP="00F8490B">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0C4C9623" w14:textId="77777777" w:rsidR="00880C5C" w:rsidRDefault="008A1C13">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7128828C" w14:textId="77777777" w:rsidR="00880C5C" w:rsidRDefault="008A1C13" w:rsidP="00F8490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3A2519CA" w14:textId="77777777" w:rsidR="00880C5C" w:rsidRDefault="008A1C13">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3C5B27A2" w14:textId="77777777" w:rsidR="00880C5C" w:rsidRDefault="008A1C13" w:rsidP="00F8490B">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100C561C" w14:textId="77777777" w:rsidR="00880C5C" w:rsidRDefault="008A1C13" w:rsidP="00F8490B">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45024FF" w14:textId="77777777" w:rsidR="00880C5C" w:rsidRDefault="008A1C13" w:rsidP="00F8490B">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1A826A6" w14:textId="77777777" w:rsidR="00880C5C" w:rsidRDefault="008A1C13" w:rsidP="00F8490B">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3ADF8A3E" w14:textId="77777777" w:rsidR="00880C5C" w:rsidRDefault="008A1C13" w:rsidP="00F8490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2CC7417E" w14:textId="77777777" w:rsidR="00880C5C" w:rsidRDefault="008A1C13">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732857DC" w14:textId="77777777" w:rsidR="00880C5C" w:rsidRDefault="008A1C13" w:rsidP="00F8490B">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DBF91FF" w14:textId="77777777" w:rsidR="00880C5C" w:rsidRDefault="008A1C13" w:rsidP="00F8490B">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6950E63C" w14:textId="77777777" w:rsidR="00880C5C" w:rsidRDefault="008A1C13">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5F9D7CB6" w14:textId="77777777" w:rsidR="00880C5C" w:rsidRDefault="008A1C13" w:rsidP="00F8490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37C6480E" w14:textId="77777777" w:rsidR="00880C5C" w:rsidRDefault="008A1C13" w:rsidP="00F8490B">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4CC7172E" w14:textId="77777777" w:rsidR="00880C5C" w:rsidRDefault="008A1C13" w:rsidP="00F8490B">
      <w:pPr>
        <w:ind w:firstLineChars="196" w:firstLine="412"/>
        <w:rPr>
          <w:rFonts w:ascii="宋体" w:hAnsi="宋体"/>
          <w:szCs w:val="21"/>
        </w:rPr>
      </w:pPr>
      <w:r>
        <w:rPr>
          <w:rFonts w:ascii="宋体" w:hAnsi="宋体" w:hint="eastAsia"/>
          <w:szCs w:val="21"/>
        </w:rPr>
        <w:t>51.2法律依据</w:t>
      </w:r>
    </w:p>
    <w:p w14:paraId="0CD10E3D" w14:textId="77777777" w:rsidR="00880C5C" w:rsidRDefault="008A1C13" w:rsidP="00F8490B">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4B1BFB6C" w14:textId="77777777" w:rsidR="00880C5C" w:rsidRDefault="008A1C13" w:rsidP="00F8490B">
      <w:pPr>
        <w:ind w:firstLineChars="196" w:firstLine="412"/>
        <w:rPr>
          <w:rFonts w:ascii="宋体" w:hAnsi="宋体"/>
          <w:szCs w:val="21"/>
        </w:rPr>
      </w:pPr>
      <w:r>
        <w:rPr>
          <w:rFonts w:ascii="宋体" w:hAnsi="宋体" w:hint="eastAsia"/>
          <w:szCs w:val="21"/>
        </w:rPr>
        <w:t>51.3质疑条件</w:t>
      </w:r>
    </w:p>
    <w:p w14:paraId="0B894018" w14:textId="77777777" w:rsidR="00880C5C" w:rsidRDefault="008A1C13" w:rsidP="00F8490B">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2B6C94BD" w14:textId="77777777" w:rsidR="00880C5C" w:rsidRDefault="008A1C13" w:rsidP="00F8490B">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F92DD17" w14:textId="77777777" w:rsidR="00880C5C" w:rsidRDefault="008A1C13" w:rsidP="00F8490B">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4038B1AB" w14:textId="77777777" w:rsidR="00880C5C" w:rsidRDefault="008A1C13">
      <w:pPr>
        <w:ind w:firstLine="420"/>
        <w:rPr>
          <w:rFonts w:ascii="宋体" w:hAnsi="宋体"/>
          <w:szCs w:val="21"/>
        </w:rPr>
      </w:pPr>
      <w:r>
        <w:rPr>
          <w:rFonts w:ascii="宋体" w:hAnsi="宋体"/>
          <w:szCs w:val="21"/>
        </w:rPr>
        <w:t>51.4</w:t>
      </w:r>
      <w:r>
        <w:rPr>
          <w:rFonts w:ascii="宋体" w:hAnsi="宋体" w:hint="eastAsia"/>
          <w:szCs w:val="21"/>
        </w:rPr>
        <w:t>提交材料</w:t>
      </w:r>
    </w:p>
    <w:p w14:paraId="5A04BFC4" w14:textId="77777777" w:rsidR="00880C5C" w:rsidRDefault="008A1C13">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33DA975" w14:textId="77777777" w:rsidR="00880C5C" w:rsidRDefault="008A1C13">
      <w:pPr>
        <w:ind w:firstLine="420"/>
        <w:rPr>
          <w:rFonts w:ascii="宋体" w:hAnsi="宋体"/>
          <w:szCs w:val="21"/>
        </w:rPr>
      </w:pPr>
      <w:r>
        <w:rPr>
          <w:rFonts w:ascii="宋体" w:hAnsi="宋体" w:hint="eastAsia"/>
          <w:szCs w:val="21"/>
        </w:rPr>
        <w:t>51.5 收文部门</w:t>
      </w:r>
    </w:p>
    <w:p w14:paraId="6F9AAC84" w14:textId="77777777" w:rsidR="00880C5C" w:rsidRDefault="008A1C13">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1BD93AF2" w14:textId="77777777" w:rsidR="00880C5C" w:rsidRDefault="008A1C13">
      <w:pPr>
        <w:ind w:firstLine="420"/>
        <w:rPr>
          <w:rFonts w:ascii="宋体" w:hAnsi="宋体"/>
          <w:szCs w:val="21"/>
        </w:rPr>
      </w:pPr>
      <w:r>
        <w:rPr>
          <w:rFonts w:ascii="宋体" w:hAnsi="宋体" w:hint="eastAsia"/>
          <w:szCs w:val="21"/>
        </w:rPr>
        <w:t>51.6收文办理程序</w:t>
      </w:r>
    </w:p>
    <w:p w14:paraId="77B70B2F" w14:textId="77777777" w:rsidR="00880C5C" w:rsidRDefault="008A1C13">
      <w:pPr>
        <w:ind w:firstLine="420"/>
        <w:rPr>
          <w:rFonts w:ascii="宋体" w:hAnsi="宋体"/>
          <w:szCs w:val="21"/>
        </w:rPr>
      </w:pPr>
      <w:r>
        <w:rPr>
          <w:rFonts w:ascii="宋体" w:hAnsi="宋体" w:hint="eastAsia"/>
          <w:szCs w:val="21"/>
        </w:rPr>
        <w:t>51.6.1供应商提交的质疑材料符合质疑条件的办理收文，出具收文回执；</w:t>
      </w:r>
    </w:p>
    <w:p w14:paraId="44350FE5" w14:textId="77777777" w:rsidR="00880C5C" w:rsidRDefault="008A1C13">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42AFADEA" w14:textId="77777777" w:rsidR="00880C5C" w:rsidRDefault="008A1C13">
      <w:pPr>
        <w:ind w:firstLine="420"/>
        <w:rPr>
          <w:rFonts w:ascii="宋体" w:hAnsi="宋体"/>
          <w:szCs w:val="21"/>
        </w:rPr>
      </w:pPr>
      <w:r>
        <w:rPr>
          <w:rFonts w:ascii="宋体" w:hAnsi="宋体" w:hint="eastAsia"/>
          <w:szCs w:val="21"/>
        </w:rPr>
        <w:t>51.7质疑答复时限</w:t>
      </w:r>
    </w:p>
    <w:p w14:paraId="68AFCF29" w14:textId="77777777" w:rsidR="00880C5C" w:rsidRDefault="008A1C13">
      <w:pPr>
        <w:ind w:firstLine="420"/>
        <w:rPr>
          <w:rFonts w:ascii="宋体" w:hAnsi="宋体"/>
          <w:szCs w:val="21"/>
        </w:rPr>
      </w:pPr>
      <w:r>
        <w:rPr>
          <w:rFonts w:ascii="宋体" w:hAnsi="宋体" w:hint="eastAsia"/>
          <w:szCs w:val="21"/>
        </w:rPr>
        <w:t>自收文之日起七个工作日内。</w:t>
      </w:r>
    </w:p>
    <w:p w14:paraId="3BAB39FA" w14:textId="77777777" w:rsidR="00880C5C" w:rsidRDefault="008A1C13">
      <w:pPr>
        <w:ind w:firstLine="420"/>
        <w:rPr>
          <w:rFonts w:ascii="宋体" w:hAnsi="宋体"/>
          <w:szCs w:val="21"/>
        </w:rPr>
      </w:pPr>
      <w:r>
        <w:rPr>
          <w:rFonts w:ascii="宋体" w:hAnsi="宋体" w:hint="eastAsia"/>
          <w:szCs w:val="21"/>
        </w:rPr>
        <w:t>51.8投诉</w:t>
      </w:r>
    </w:p>
    <w:p w14:paraId="32DBFCBE" w14:textId="77777777" w:rsidR="00880C5C" w:rsidRDefault="008A1C13">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3C7BE575" w14:textId="77777777" w:rsidR="00880C5C" w:rsidRDefault="008A1C13">
      <w:pPr>
        <w:spacing w:line="360" w:lineRule="auto"/>
        <w:rPr>
          <w:rFonts w:ascii="黑体" w:eastAsia="黑体" w:hAnsi="宋体"/>
          <w:sz w:val="24"/>
        </w:rPr>
      </w:pPr>
      <w:r>
        <w:rPr>
          <w:rFonts w:ascii="黑体" w:eastAsia="黑体" w:hAnsi="宋体" w:hint="eastAsia"/>
          <w:sz w:val="24"/>
        </w:rPr>
        <w:t>52.质疑后续处理</w:t>
      </w:r>
    </w:p>
    <w:p w14:paraId="781E8A93" w14:textId="77777777" w:rsidR="00880C5C" w:rsidRDefault="008A1C13" w:rsidP="00F8490B">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46B717C6" w14:textId="77777777" w:rsidR="00880C5C" w:rsidRDefault="008A1C13" w:rsidP="00F8490B">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7917CFD5" w14:textId="77777777" w:rsidR="00880C5C" w:rsidRDefault="00880C5C">
      <w:pPr>
        <w:spacing w:line="240" w:lineRule="atLeast"/>
        <w:rPr>
          <w:rFonts w:ascii="宋体" w:hAnsi="宋体"/>
          <w:szCs w:val="21"/>
        </w:rPr>
      </w:pPr>
    </w:p>
    <w:p w14:paraId="218D1478" w14:textId="77777777" w:rsidR="00880C5C" w:rsidRDefault="00880C5C">
      <w:pPr>
        <w:jc w:val="center"/>
        <w:rPr>
          <w:rFonts w:ascii="宋体" w:hAnsi="宋体"/>
          <w:color w:val="FF0000"/>
          <w:szCs w:val="21"/>
        </w:rPr>
      </w:pPr>
    </w:p>
    <w:p w14:paraId="3C56FD43" w14:textId="77777777" w:rsidR="00880C5C" w:rsidRDefault="00880C5C">
      <w:pPr>
        <w:spacing w:line="240" w:lineRule="atLeast"/>
        <w:rPr>
          <w:rFonts w:ascii="宋体" w:hAnsi="宋体"/>
          <w:szCs w:val="21"/>
        </w:rPr>
      </w:pPr>
    </w:p>
    <w:p w14:paraId="703EB99F" w14:textId="77777777" w:rsidR="00880C5C" w:rsidRDefault="00880C5C">
      <w:pPr>
        <w:jc w:val="center"/>
        <w:rPr>
          <w:rFonts w:ascii="宋体" w:hAnsi="宋体"/>
          <w:color w:val="FF0000"/>
          <w:szCs w:val="21"/>
        </w:rPr>
      </w:pPr>
    </w:p>
    <w:p w14:paraId="3163F123" w14:textId="77777777" w:rsidR="00880C5C" w:rsidRDefault="00880C5C">
      <w:pPr>
        <w:pStyle w:val="10"/>
        <w:rPr>
          <w:szCs w:val="21"/>
        </w:rPr>
      </w:pPr>
    </w:p>
    <w:sectPr w:rsidR="00880C5C" w:rsidSect="00880C5C">
      <w:headerReference w:type="default" r:id="rId13"/>
      <w:footerReference w:type="even" r:id="rId14"/>
      <w:footerReference w:type="default" r:id="rId15"/>
      <w:headerReference w:type="first" r:id="rId16"/>
      <w:pgSz w:w="11907" w:h="16840"/>
      <w:pgMar w:top="1440" w:right="1797" w:bottom="1440" w:left="1797" w:header="851" w:footer="992" w:gutter="0"/>
      <w:cols w:space="425"/>
      <w:titlePg/>
      <w:docGrid w:linePitch="46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劳巧华" w:date="2020-11-05T16:00:00Z" w:initials="劳巧华">
    <w:p w14:paraId="08B85CB8" w14:textId="77777777" w:rsidR="002965C5" w:rsidRDefault="002965C5">
      <w:pPr>
        <w:pStyle w:val="a7"/>
      </w:pPr>
      <w:r>
        <w:rPr>
          <w:rStyle w:val="afd"/>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B85C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3E9C9" w14:textId="77777777" w:rsidR="00AA68CC" w:rsidRDefault="00AA68CC" w:rsidP="00880C5C">
      <w:r>
        <w:separator/>
      </w:r>
    </w:p>
  </w:endnote>
  <w:endnote w:type="continuationSeparator" w:id="0">
    <w:p w14:paraId="76086D25" w14:textId="77777777" w:rsidR="00AA68CC" w:rsidRDefault="00AA68CC" w:rsidP="0088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587AF" w14:textId="77777777" w:rsidR="00DC245A" w:rsidRDefault="00DC245A">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67F32441" w14:textId="77777777" w:rsidR="00DC245A" w:rsidRDefault="00DC245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5F392" w14:textId="77777777" w:rsidR="00DC245A" w:rsidRDefault="00DC245A">
    <w:pPr>
      <w:pStyle w:val="af"/>
      <w:framePr w:wrap="around" w:vAnchor="text" w:hAnchor="margin" w:xAlign="center" w:y="1"/>
      <w:rPr>
        <w:rStyle w:val="af9"/>
      </w:rPr>
    </w:pPr>
    <w:r>
      <w:t xml:space="preserve">- </w:t>
    </w:r>
    <w:r>
      <w:fldChar w:fldCharType="begin"/>
    </w:r>
    <w:r>
      <w:instrText xml:space="preserve"> PAGE </w:instrText>
    </w:r>
    <w:r>
      <w:fldChar w:fldCharType="separate"/>
    </w:r>
    <w:r w:rsidR="002965C5">
      <w:rPr>
        <w:noProof/>
      </w:rPr>
      <w:t>35</w:t>
    </w:r>
    <w:r>
      <w:fldChar w:fldCharType="end"/>
    </w:r>
    <w:r>
      <w:t xml:space="preserve"> -</w:t>
    </w:r>
  </w:p>
  <w:p w14:paraId="584E138F" w14:textId="77777777" w:rsidR="00DC245A" w:rsidRDefault="00DC245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E52B4" w14:textId="77777777" w:rsidR="00AA68CC" w:rsidRDefault="00AA68CC" w:rsidP="00880C5C">
      <w:r>
        <w:separator/>
      </w:r>
    </w:p>
  </w:footnote>
  <w:footnote w:type="continuationSeparator" w:id="0">
    <w:p w14:paraId="4D1E19BC" w14:textId="77777777" w:rsidR="00AA68CC" w:rsidRDefault="00AA68CC" w:rsidP="00880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F2073" w14:textId="77777777" w:rsidR="00DC245A" w:rsidRDefault="00DC245A">
    <w:pPr>
      <w:pStyle w:val="af0"/>
      <w:jc w:val="both"/>
    </w:pPr>
    <w:r>
      <w:rPr>
        <w:rFonts w:hint="eastAsia"/>
      </w:rPr>
      <w:t>深圳大学招投标管理中心招标文件　　　　　　　　　　　　　　　　　招标编号：</w:t>
    </w:r>
    <w:r>
      <w:rPr>
        <w:rFonts w:hint="eastAsia"/>
      </w:rPr>
      <w:t>SZUCG</w:t>
    </w:r>
    <w:r>
      <w:t>20201141HW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FC1BB" w14:textId="77777777" w:rsidR="00DC245A" w:rsidRDefault="00DC245A">
    <w:pPr>
      <w:pStyle w:val="af0"/>
      <w:jc w:val="both"/>
    </w:pPr>
    <w:r>
      <w:rPr>
        <w:rFonts w:hint="eastAsia"/>
      </w:rPr>
      <w:t>深圳大学招投标管理中心招标文件　　　　　　　　　　　　　　　　　招标编号：</w:t>
    </w:r>
    <w:r>
      <w:rPr>
        <w:rFonts w:hint="eastAsia"/>
      </w:rPr>
      <w:t>SZUCG</w:t>
    </w:r>
    <w:r>
      <w:t>20201141HW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劳巧华">
    <w15:presenceInfo w15:providerId="None" w15:userId="劳巧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1843"/>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A78C9"/>
    <w:rsid w:val="000B05E2"/>
    <w:rsid w:val="000B2568"/>
    <w:rsid w:val="000B381C"/>
    <w:rsid w:val="000B395A"/>
    <w:rsid w:val="000B4591"/>
    <w:rsid w:val="000B4944"/>
    <w:rsid w:val="000B6961"/>
    <w:rsid w:val="000B6B59"/>
    <w:rsid w:val="000B7B54"/>
    <w:rsid w:val="000C0173"/>
    <w:rsid w:val="000C0DF9"/>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247"/>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5A0"/>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2BC2"/>
    <w:rsid w:val="001E474D"/>
    <w:rsid w:val="001E4CED"/>
    <w:rsid w:val="001E5A81"/>
    <w:rsid w:val="001E68B4"/>
    <w:rsid w:val="001E72E6"/>
    <w:rsid w:val="001F0349"/>
    <w:rsid w:val="001F06D1"/>
    <w:rsid w:val="001F0B74"/>
    <w:rsid w:val="001F41CF"/>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0EFC"/>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E26"/>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5C5"/>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2F31"/>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3A37"/>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13A7"/>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0EA"/>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3F03"/>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853"/>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05B6"/>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3FFA"/>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634D"/>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0A64"/>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C54"/>
    <w:rsid w:val="006B6F32"/>
    <w:rsid w:val="006B7130"/>
    <w:rsid w:val="006C0271"/>
    <w:rsid w:val="006C1E58"/>
    <w:rsid w:val="006C3147"/>
    <w:rsid w:val="006C4150"/>
    <w:rsid w:val="006C5186"/>
    <w:rsid w:val="006C51DA"/>
    <w:rsid w:val="006C5683"/>
    <w:rsid w:val="006C5D3E"/>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90"/>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2C93"/>
    <w:rsid w:val="007A3977"/>
    <w:rsid w:val="007A4E17"/>
    <w:rsid w:val="007A641B"/>
    <w:rsid w:val="007A643A"/>
    <w:rsid w:val="007A650B"/>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14D"/>
    <w:rsid w:val="007D0E43"/>
    <w:rsid w:val="007D13CB"/>
    <w:rsid w:val="007D13E7"/>
    <w:rsid w:val="007D143E"/>
    <w:rsid w:val="007D1D08"/>
    <w:rsid w:val="007D1E37"/>
    <w:rsid w:val="007D3D9D"/>
    <w:rsid w:val="007D563E"/>
    <w:rsid w:val="007D5771"/>
    <w:rsid w:val="007D5B60"/>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5C"/>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13"/>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0BD4"/>
    <w:rsid w:val="008C31CF"/>
    <w:rsid w:val="008C479C"/>
    <w:rsid w:val="008C5D3D"/>
    <w:rsid w:val="008C64E3"/>
    <w:rsid w:val="008C661F"/>
    <w:rsid w:val="008C67EC"/>
    <w:rsid w:val="008C6D2C"/>
    <w:rsid w:val="008C7883"/>
    <w:rsid w:val="008D044B"/>
    <w:rsid w:val="008D08BB"/>
    <w:rsid w:val="008D0D1E"/>
    <w:rsid w:val="008D17BA"/>
    <w:rsid w:val="008D26B1"/>
    <w:rsid w:val="008D571F"/>
    <w:rsid w:val="008D5722"/>
    <w:rsid w:val="008D6840"/>
    <w:rsid w:val="008D704D"/>
    <w:rsid w:val="008E1E54"/>
    <w:rsid w:val="008E3C88"/>
    <w:rsid w:val="008E3E79"/>
    <w:rsid w:val="008E4592"/>
    <w:rsid w:val="008E4696"/>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2AFA"/>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030F"/>
    <w:rsid w:val="009C3D84"/>
    <w:rsid w:val="009C5499"/>
    <w:rsid w:val="009C696E"/>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4594"/>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3C8"/>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D0C"/>
    <w:rsid w:val="00A41302"/>
    <w:rsid w:val="00A41C59"/>
    <w:rsid w:val="00A41C63"/>
    <w:rsid w:val="00A44E33"/>
    <w:rsid w:val="00A4685D"/>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194"/>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68CC"/>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4AA9"/>
    <w:rsid w:val="00AF6A62"/>
    <w:rsid w:val="00B00085"/>
    <w:rsid w:val="00B00ED5"/>
    <w:rsid w:val="00B01589"/>
    <w:rsid w:val="00B016C7"/>
    <w:rsid w:val="00B02BF0"/>
    <w:rsid w:val="00B02EEE"/>
    <w:rsid w:val="00B03AB4"/>
    <w:rsid w:val="00B04BED"/>
    <w:rsid w:val="00B05B91"/>
    <w:rsid w:val="00B07625"/>
    <w:rsid w:val="00B077CC"/>
    <w:rsid w:val="00B12FD0"/>
    <w:rsid w:val="00B1482F"/>
    <w:rsid w:val="00B15A4C"/>
    <w:rsid w:val="00B15BB2"/>
    <w:rsid w:val="00B229BE"/>
    <w:rsid w:val="00B244A7"/>
    <w:rsid w:val="00B2721C"/>
    <w:rsid w:val="00B27A6D"/>
    <w:rsid w:val="00B32EDE"/>
    <w:rsid w:val="00B34C4E"/>
    <w:rsid w:val="00B35FAA"/>
    <w:rsid w:val="00B36A9F"/>
    <w:rsid w:val="00B37FDD"/>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B43"/>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36C0"/>
    <w:rsid w:val="00B843A1"/>
    <w:rsid w:val="00B8559C"/>
    <w:rsid w:val="00B8748B"/>
    <w:rsid w:val="00B906A7"/>
    <w:rsid w:val="00B90C61"/>
    <w:rsid w:val="00B90C89"/>
    <w:rsid w:val="00B91359"/>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234"/>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067"/>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4274"/>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245A"/>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3A"/>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54DFF"/>
    <w:rsid w:val="00F60DF3"/>
    <w:rsid w:val="00F62057"/>
    <w:rsid w:val="00F6470F"/>
    <w:rsid w:val="00F64DC6"/>
    <w:rsid w:val="00F65BCB"/>
    <w:rsid w:val="00F67C01"/>
    <w:rsid w:val="00F67C81"/>
    <w:rsid w:val="00F70AC5"/>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490B"/>
    <w:rsid w:val="00F8659C"/>
    <w:rsid w:val="00F9046B"/>
    <w:rsid w:val="00F91164"/>
    <w:rsid w:val="00F927D0"/>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779"/>
    <w:rsid w:val="00FF081E"/>
    <w:rsid w:val="00FF1187"/>
    <w:rsid w:val="00FF126C"/>
    <w:rsid w:val="00FF12D4"/>
    <w:rsid w:val="00FF145C"/>
    <w:rsid w:val="00FF242B"/>
    <w:rsid w:val="00FF26EE"/>
    <w:rsid w:val="00FF283D"/>
    <w:rsid w:val="00FF3102"/>
    <w:rsid w:val="00FF3285"/>
    <w:rsid w:val="00FF47A3"/>
    <w:rsid w:val="00FF78B8"/>
    <w:rsid w:val="45C87194"/>
    <w:rsid w:val="60A259BD"/>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9A5F4F"/>
  <w15:docId w15:val="{414D3CA4-D298-4CE0-8291-A9CE9542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65C5"/>
    <w:pPr>
      <w:widowControl w:val="0"/>
      <w:jc w:val="both"/>
    </w:pPr>
    <w:rPr>
      <w:kern w:val="2"/>
      <w:sz w:val="21"/>
      <w:szCs w:val="24"/>
    </w:rPr>
  </w:style>
  <w:style w:type="paragraph" w:styleId="10">
    <w:name w:val="heading 1"/>
    <w:basedOn w:val="30"/>
    <w:next w:val="a0"/>
    <w:link w:val="1Char"/>
    <w:qFormat/>
    <w:rsid w:val="00880C5C"/>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880C5C"/>
    <w:pPr>
      <w:adjustRightInd w:val="0"/>
      <w:jc w:val="center"/>
      <w:textAlignment w:val="baseline"/>
      <w:outlineLvl w:val="1"/>
    </w:pPr>
    <w:rPr>
      <w:bCs w:val="0"/>
      <w:kern w:val="0"/>
      <w:sz w:val="24"/>
      <w:szCs w:val="20"/>
    </w:rPr>
  </w:style>
  <w:style w:type="paragraph" w:styleId="30">
    <w:name w:val="heading 3"/>
    <w:basedOn w:val="40"/>
    <w:next w:val="a0"/>
    <w:link w:val="3Char1"/>
    <w:qFormat/>
    <w:rsid w:val="00880C5C"/>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880C5C"/>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880C5C"/>
    <w:pPr>
      <w:keepNext/>
      <w:keepLines/>
      <w:spacing w:before="280" w:after="290" w:line="376" w:lineRule="auto"/>
      <w:outlineLvl w:val="4"/>
    </w:pPr>
    <w:rPr>
      <w:b/>
      <w:sz w:val="28"/>
      <w:szCs w:val="20"/>
    </w:rPr>
  </w:style>
  <w:style w:type="paragraph" w:styleId="6">
    <w:name w:val="heading 6"/>
    <w:basedOn w:val="a0"/>
    <w:next w:val="a1"/>
    <w:qFormat/>
    <w:rsid w:val="00880C5C"/>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880C5C"/>
    <w:pPr>
      <w:keepNext/>
      <w:keepLines/>
      <w:spacing w:before="240" w:after="64" w:line="320" w:lineRule="auto"/>
      <w:outlineLvl w:val="6"/>
    </w:pPr>
    <w:rPr>
      <w:b/>
      <w:sz w:val="24"/>
      <w:szCs w:val="20"/>
    </w:rPr>
  </w:style>
  <w:style w:type="paragraph" w:styleId="8">
    <w:name w:val="heading 8"/>
    <w:basedOn w:val="a0"/>
    <w:next w:val="a1"/>
    <w:qFormat/>
    <w:rsid w:val="00880C5C"/>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880C5C"/>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880C5C"/>
    <w:pPr>
      <w:ind w:firstLine="420"/>
    </w:pPr>
    <w:rPr>
      <w:szCs w:val="20"/>
    </w:rPr>
  </w:style>
  <w:style w:type="paragraph" w:styleId="31">
    <w:name w:val="List 3"/>
    <w:basedOn w:val="a0"/>
    <w:rsid w:val="00880C5C"/>
    <w:pPr>
      <w:ind w:leftChars="400" w:left="100" w:hangingChars="200" w:hanging="200"/>
    </w:pPr>
  </w:style>
  <w:style w:type="paragraph" w:styleId="70">
    <w:name w:val="toc 7"/>
    <w:basedOn w:val="a0"/>
    <w:next w:val="a0"/>
    <w:semiHidden/>
    <w:qFormat/>
    <w:rsid w:val="00880C5C"/>
    <w:pPr>
      <w:ind w:left="1260"/>
      <w:jc w:val="left"/>
    </w:pPr>
    <w:rPr>
      <w:szCs w:val="21"/>
    </w:rPr>
  </w:style>
  <w:style w:type="paragraph" w:styleId="42">
    <w:name w:val="List Bullet 4"/>
    <w:basedOn w:val="a0"/>
    <w:rsid w:val="00880C5C"/>
    <w:pPr>
      <w:tabs>
        <w:tab w:val="left" w:pos="1620"/>
      </w:tabs>
      <w:ind w:leftChars="600" w:left="1620" w:hangingChars="200" w:hanging="360"/>
    </w:pPr>
  </w:style>
  <w:style w:type="paragraph" w:styleId="a5">
    <w:name w:val="caption"/>
    <w:basedOn w:val="a0"/>
    <w:next w:val="a0"/>
    <w:qFormat/>
    <w:rsid w:val="00880C5C"/>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rsid w:val="00880C5C"/>
    <w:pPr>
      <w:numPr>
        <w:numId w:val="1"/>
      </w:numPr>
    </w:pPr>
    <w:rPr>
      <w:szCs w:val="20"/>
    </w:rPr>
  </w:style>
  <w:style w:type="paragraph" w:styleId="a6">
    <w:name w:val="Document Map"/>
    <w:basedOn w:val="a0"/>
    <w:link w:val="Char0"/>
    <w:semiHidden/>
    <w:qFormat/>
    <w:rsid w:val="00880C5C"/>
    <w:pPr>
      <w:shd w:val="clear" w:color="auto" w:fill="000080"/>
    </w:pPr>
  </w:style>
  <w:style w:type="paragraph" w:styleId="a7">
    <w:name w:val="annotation text"/>
    <w:basedOn w:val="a0"/>
    <w:link w:val="Char1"/>
    <w:qFormat/>
    <w:rsid w:val="00880C5C"/>
    <w:pPr>
      <w:autoSpaceDE w:val="0"/>
      <w:autoSpaceDN w:val="0"/>
      <w:adjustRightInd w:val="0"/>
      <w:jc w:val="left"/>
      <w:textAlignment w:val="baseline"/>
    </w:pPr>
    <w:rPr>
      <w:rFonts w:ascii="宋体"/>
      <w:kern w:val="0"/>
      <w:sz w:val="34"/>
      <w:szCs w:val="20"/>
    </w:rPr>
  </w:style>
  <w:style w:type="paragraph" w:styleId="60">
    <w:name w:val="index 6"/>
    <w:basedOn w:val="a0"/>
    <w:next w:val="a0"/>
    <w:qFormat/>
    <w:rsid w:val="00880C5C"/>
    <w:pPr>
      <w:ind w:leftChars="1000" w:left="1000"/>
    </w:pPr>
  </w:style>
  <w:style w:type="paragraph" w:styleId="32">
    <w:name w:val="Body Text 3"/>
    <w:basedOn w:val="a0"/>
    <w:qFormat/>
    <w:rsid w:val="00880C5C"/>
    <w:pPr>
      <w:spacing w:after="120"/>
    </w:pPr>
    <w:rPr>
      <w:sz w:val="16"/>
      <w:szCs w:val="16"/>
    </w:rPr>
  </w:style>
  <w:style w:type="paragraph" w:styleId="33">
    <w:name w:val="List Bullet 3"/>
    <w:basedOn w:val="a0"/>
    <w:rsid w:val="00880C5C"/>
    <w:pPr>
      <w:tabs>
        <w:tab w:val="left" w:pos="1200"/>
      </w:tabs>
      <w:ind w:leftChars="400" w:left="1200" w:hangingChars="200" w:hanging="360"/>
    </w:pPr>
  </w:style>
  <w:style w:type="paragraph" w:styleId="a8">
    <w:name w:val="Body Text"/>
    <w:basedOn w:val="a0"/>
    <w:link w:val="Char2"/>
    <w:qFormat/>
    <w:rsid w:val="00880C5C"/>
    <w:pPr>
      <w:spacing w:line="360" w:lineRule="auto"/>
    </w:pPr>
    <w:rPr>
      <w:b/>
      <w:bCs/>
      <w:sz w:val="24"/>
    </w:rPr>
  </w:style>
  <w:style w:type="paragraph" w:styleId="a9">
    <w:name w:val="Body Text Indent"/>
    <w:basedOn w:val="a0"/>
    <w:link w:val="Char3"/>
    <w:qFormat/>
    <w:rsid w:val="00880C5C"/>
    <w:pPr>
      <w:spacing w:line="360" w:lineRule="auto"/>
      <w:ind w:firstLineChars="200" w:firstLine="420"/>
    </w:pPr>
  </w:style>
  <w:style w:type="paragraph" w:styleId="21">
    <w:name w:val="List 2"/>
    <w:basedOn w:val="aa"/>
    <w:rsid w:val="00880C5C"/>
    <w:pPr>
      <w:ind w:left="1080"/>
    </w:pPr>
  </w:style>
  <w:style w:type="paragraph" w:styleId="aa">
    <w:name w:val="List"/>
    <w:basedOn w:val="a8"/>
    <w:qFormat/>
    <w:rsid w:val="00880C5C"/>
    <w:pPr>
      <w:spacing w:after="220" w:line="220" w:lineRule="atLeast"/>
      <w:ind w:left="720" w:hanging="360"/>
    </w:pPr>
    <w:rPr>
      <w:b w:val="0"/>
      <w:bCs w:val="0"/>
      <w:sz w:val="21"/>
      <w:szCs w:val="20"/>
    </w:rPr>
  </w:style>
  <w:style w:type="paragraph" w:styleId="ab">
    <w:name w:val="Block Text"/>
    <w:basedOn w:val="a0"/>
    <w:qFormat/>
    <w:rsid w:val="00880C5C"/>
    <w:pPr>
      <w:spacing w:after="120"/>
      <w:ind w:leftChars="700" w:left="1440" w:rightChars="700" w:right="1440"/>
    </w:pPr>
  </w:style>
  <w:style w:type="paragraph" w:styleId="22">
    <w:name w:val="List Bullet 2"/>
    <w:basedOn w:val="a0"/>
    <w:qFormat/>
    <w:rsid w:val="00880C5C"/>
    <w:pPr>
      <w:tabs>
        <w:tab w:val="left" w:pos="780"/>
      </w:tabs>
      <w:ind w:leftChars="200" w:left="780" w:hangingChars="200" w:hanging="360"/>
    </w:pPr>
  </w:style>
  <w:style w:type="paragraph" w:styleId="50">
    <w:name w:val="toc 5"/>
    <w:basedOn w:val="a0"/>
    <w:next w:val="a0"/>
    <w:semiHidden/>
    <w:rsid w:val="00880C5C"/>
    <w:pPr>
      <w:ind w:left="840"/>
      <w:jc w:val="left"/>
    </w:pPr>
    <w:rPr>
      <w:szCs w:val="21"/>
    </w:rPr>
  </w:style>
  <w:style w:type="paragraph" w:styleId="34">
    <w:name w:val="toc 3"/>
    <w:basedOn w:val="a0"/>
    <w:next w:val="a0"/>
    <w:uiPriority w:val="39"/>
    <w:semiHidden/>
    <w:qFormat/>
    <w:rsid w:val="00880C5C"/>
    <w:pPr>
      <w:ind w:left="420"/>
      <w:jc w:val="left"/>
    </w:pPr>
    <w:rPr>
      <w:i/>
      <w:iCs/>
    </w:rPr>
  </w:style>
  <w:style w:type="paragraph" w:styleId="ac">
    <w:name w:val="Plain Text"/>
    <w:basedOn w:val="a0"/>
    <w:link w:val="Char4"/>
    <w:qFormat/>
    <w:rsid w:val="00880C5C"/>
    <w:rPr>
      <w:rFonts w:ascii="宋体" w:hAnsi="Courier New"/>
      <w:szCs w:val="20"/>
    </w:rPr>
  </w:style>
  <w:style w:type="paragraph" w:styleId="51">
    <w:name w:val="List Bullet 5"/>
    <w:basedOn w:val="a0"/>
    <w:qFormat/>
    <w:rsid w:val="00880C5C"/>
    <w:pPr>
      <w:tabs>
        <w:tab w:val="left" w:pos="2040"/>
      </w:tabs>
      <w:ind w:leftChars="800" w:left="2040" w:hangingChars="200" w:hanging="360"/>
    </w:pPr>
  </w:style>
  <w:style w:type="paragraph" w:styleId="80">
    <w:name w:val="toc 8"/>
    <w:basedOn w:val="a0"/>
    <w:next w:val="a0"/>
    <w:semiHidden/>
    <w:qFormat/>
    <w:rsid w:val="00880C5C"/>
    <w:pPr>
      <w:ind w:left="1470"/>
      <w:jc w:val="left"/>
    </w:pPr>
    <w:rPr>
      <w:szCs w:val="21"/>
    </w:rPr>
  </w:style>
  <w:style w:type="paragraph" w:styleId="ad">
    <w:name w:val="Date"/>
    <w:basedOn w:val="a0"/>
    <w:next w:val="a0"/>
    <w:qFormat/>
    <w:rsid w:val="00880C5C"/>
    <w:rPr>
      <w:rFonts w:ascii="宋体" w:hAnsi="Courier New"/>
      <w:sz w:val="32"/>
      <w:szCs w:val="20"/>
    </w:rPr>
  </w:style>
  <w:style w:type="paragraph" w:styleId="23">
    <w:name w:val="Body Text Indent 2"/>
    <w:basedOn w:val="a0"/>
    <w:qFormat/>
    <w:rsid w:val="00880C5C"/>
    <w:pPr>
      <w:spacing w:beforeLines="50" w:afterLines="50" w:line="120" w:lineRule="auto"/>
      <w:ind w:firstLineChars="400" w:firstLine="840"/>
      <w:jc w:val="left"/>
    </w:pPr>
    <w:rPr>
      <w:rFonts w:ascii="宋体" w:hAnsi="宋体"/>
    </w:rPr>
  </w:style>
  <w:style w:type="paragraph" w:styleId="ae">
    <w:name w:val="Balloon Text"/>
    <w:basedOn w:val="a0"/>
    <w:link w:val="Char10"/>
    <w:qFormat/>
    <w:rsid w:val="00880C5C"/>
    <w:rPr>
      <w:sz w:val="18"/>
      <w:szCs w:val="18"/>
    </w:rPr>
  </w:style>
  <w:style w:type="paragraph" w:styleId="af">
    <w:name w:val="footer"/>
    <w:basedOn w:val="a0"/>
    <w:link w:val="Char5"/>
    <w:qFormat/>
    <w:rsid w:val="00880C5C"/>
    <w:pPr>
      <w:tabs>
        <w:tab w:val="center" w:pos="4153"/>
        <w:tab w:val="right" w:pos="8306"/>
      </w:tabs>
      <w:snapToGrid w:val="0"/>
      <w:jc w:val="left"/>
    </w:pPr>
    <w:rPr>
      <w:sz w:val="18"/>
      <w:szCs w:val="18"/>
    </w:rPr>
  </w:style>
  <w:style w:type="paragraph" w:styleId="af0">
    <w:name w:val="header"/>
    <w:basedOn w:val="a0"/>
    <w:link w:val="Char6"/>
    <w:uiPriority w:val="99"/>
    <w:qFormat/>
    <w:rsid w:val="00880C5C"/>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880C5C"/>
    <w:pPr>
      <w:spacing w:before="120" w:after="120"/>
      <w:jc w:val="left"/>
    </w:pPr>
    <w:rPr>
      <w:b/>
      <w:bCs/>
      <w:caps/>
    </w:rPr>
  </w:style>
  <w:style w:type="paragraph" w:styleId="43">
    <w:name w:val="toc 4"/>
    <w:basedOn w:val="a0"/>
    <w:next w:val="a0"/>
    <w:semiHidden/>
    <w:rsid w:val="00880C5C"/>
    <w:pPr>
      <w:ind w:left="630"/>
      <w:jc w:val="left"/>
    </w:pPr>
    <w:rPr>
      <w:szCs w:val="21"/>
    </w:rPr>
  </w:style>
  <w:style w:type="paragraph" w:styleId="af1">
    <w:name w:val="index heading"/>
    <w:basedOn w:val="a0"/>
    <w:next w:val="12"/>
    <w:qFormat/>
    <w:rsid w:val="00880C5C"/>
  </w:style>
  <w:style w:type="paragraph" w:styleId="12">
    <w:name w:val="index 1"/>
    <w:basedOn w:val="a0"/>
    <w:next w:val="a0"/>
    <w:qFormat/>
    <w:rsid w:val="00880C5C"/>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rsid w:val="00880C5C"/>
    <w:pPr>
      <w:ind w:left="1050"/>
      <w:jc w:val="left"/>
    </w:pPr>
    <w:rPr>
      <w:szCs w:val="21"/>
    </w:rPr>
  </w:style>
  <w:style w:type="paragraph" w:styleId="35">
    <w:name w:val="Body Text Indent 3"/>
    <w:basedOn w:val="a0"/>
    <w:qFormat/>
    <w:rsid w:val="00880C5C"/>
    <w:pPr>
      <w:spacing w:line="360" w:lineRule="auto"/>
      <w:ind w:firstLineChars="200" w:firstLine="482"/>
    </w:pPr>
    <w:rPr>
      <w:rFonts w:ascii="宋体"/>
      <w:b/>
      <w:bCs/>
      <w:sz w:val="24"/>
    </w:rPr>
  </w:style>
  <w:style w:type="paragraph" w:styleId="24">
    <w:name w:val="toc 2"/>
    <w:basedOn w:val="a0"/>
    <w:next w:val="a0"/>
    <w:semiHidden/>
    <w:qFormat/>
    <w:rsid w:val="00880C5C"/>
    <w:pPr>
      <w:tabs>
        <w:tab w:val="right" w:leader="dot" w:pos="8296"/>
      </w:tabs>
      <w:ind w:left="210"/>
      <w:jc w:val="left"/>
    </w:pPr>
    <w:rPr>
      <w:smallCaps/>
    </w:rPr>
  </w:style>
  <w:style w:type="paragraph" w:styleId="90">
    <w:name w:val="toc 9"/>
    <w:basedOn w:val="a0"/>
    <w:next w:val="a0"/>
    <w:semiHidden/>
    <w:qFormat/>
    <w:rsid w:val="00880C5C"/>
    <w:pPr>
      <w:ind w:left="1680"/>
      <w:jc w:val="left"/>
    </w:pPr>
    <w:rPr>
      <w:szCs w:val="21"/>
    </w:rPr>
  </w:style>
  <w:style w:type="paragraph" w:styleId="25">
    <w:name w:val="Body Text 2"/>
    <w:basedOn w:val="a0"/>
    <w:rsid w:val="00880C5C"/>
    <w:pPr>
      <w:spacing w:line="360" w:lineRule="auto"/>
    </w:pPr>
    <w:rPr>
      <w:sz w:val="24"/>
    </w:rPr>
  </w:style>
  <w:style w:type="paragraph" w:styleId="HTML">
    <w:name w:val="HTML Preformatted"/>
    <w:basedOn w:val="a0"/>
    <w:qFormat/>
    <w:rsid w:val="00880C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sid w:val="00880C5C"/>
    <w:rPr>
      <w:sz w:val="24"/>
    </w:rPr>
  </w:style>
  <w:style w:type="paragraph" w:styleId="26">
    <w:name w:val="index 2"/>
    <w:basedOn w:val="a0"/>
    <w:next w:val="a0"/>
    <w:qFormat/>
    <w:rsid w:val="00880C5C"/>
    <w:pPr>
      <w:adjustRightInd w:val="0"/>
      <w:spacing w:line="315" w:lineRule="atLeast"/>
      <w:ind w:left="420"/>
      <w:jc w:val="left"/>
      <w:textAlignment w:val="baseline"/>
    </w:pPr>
    <w:rPr>
      <w:rFonts w:ascii="宋体"/>
      <w:kern w:val="0"/>
    </w:rPr>
  </w:style>
  <w:style w:type="paragraph" w:styleId="af3">
    <w:name w:val="Title"/>
    <w:basedOn w:val="a0"/>
    <w:qFormat/>
    <w:rsid w:val="00880C5C"/>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rsid w:val="00880C5C"/>
    <w:pPr>
      <w:autoSpaceDE/>
      <w:autoSpaceDN/>
      <w:adjustRightInd/>
      <w:textAlignment w:val="auto"/>
    </w:pPr>
    <w:rPr>
      <w:rFonts w:ascii="Times New Roman"/>
      <w:b/>
      <w:bCs/>
      <w:kern w:val="2"/>
      <w:sz w:val="21"/>
      <w:szCs w:val="24"/>
    </w:rPr>
  </w:style>
  <w:style w:type="paragraph" w:styleId="af5">
    <w:name w:val="Body Text First Indent"/>
    <w:basedOn w:val="a8"/>
    <w:link w:val="Char8"/>
    <w:rsid w:val="00880C5C"/>
    <w:pPr>
      <w:spacing w:after="120" w:line="240" w:lineRule="auto"/>
      <w:ind w:firstLineChars="100" w:firstLine="420"/>
    </w:pPr>
    <w:rPr>
      <w:b w:val="0"/>
      <w:bCs w:val="0"/>
      <w:sz w:val="21"/>
    </w:rPr>
  </w:style>
  <w:style w:type="paragraph" w:styleId="27">
    <w:name w:val="Body Text First Indent 2"/>
    <w:basedOn w:val="a9"/>
    <w:link w:val="2Char0"/>
    <w:qFormat/>
    <w:rsid w:val="00880C5C"/>
    <w:pPr>
      <w:spacing w:after="120" w:line="240" w:lineRule="auto"/>
      <w:ind w:left="420" w:firstLineChars="0" w:firstLine="210"/>
    </w:pPr>
    <w:rPr>
      <w:szCs w:val="20"/>
    </w:rPr>
  </w:style>
  <w:style w:type="table" w:styleId="af6">
    <w:name w:val="Table Grid"/>
    <w:basedOn w:val="a3"/>
    <w:qFormat/>
    <w:rsid w:val="00880C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rsid w:val="00880C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rsid w:val="00880C5C"/>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sid w:val="00880C5C"/>
    <w:rPr>
      <w:b/>
      <w:bCs/>
    </w:rPr>
  </w:style>
  <w:style w:type="character" w:styleId="af9">
    <w:name w:val="page number"/>
    <w:basedOn w:val="a2"/>
    <w:rsid w:val="00880C5C"/>
  </w:style>
  <w:style w:type="character" w:styleId="afa">
    <w:name w:val="FollowedHyperlink"/>
    <w:rsid w:val="00880C5C"/>
    <w:rPr>
      <w:color w:val="800080"/>
      <w:u w:val="single"/>
    </w:rPr>
  </w:style>
  <w:style w:type="character" w:styleId="afb">
    <w:name w:val="Emphasis"/>
    <w:qFormat/>
    <w:rsid w:val="00880C5C"/>
    <w:rPr>
      <w:color w:val="CC0000"/>
    </w:rPr>
  </w:style>
  <w:style w:type="character" w:styleId="afc">
    <w:name w:val="Hyperlink"/>
    <w:qFormat/>
    <w:rsid w:val="00880C5C"/>
    <w:rPr>
      <w:color w:val="0000FF"/>
      <w:u w:val="single"/>
    </w:rPr>
  </w:style>
  <w:style w:type="character" w:styleId="afd">
    <w:name w:val="annotation reference"/>
    <w:uiPriority w:val="99"/>
    <w:unhideWhenUsed/>
    <w:rsid w:val="00880C5C"/>
    <w:rPr>
      <w:sz w:val="21"/>
      <w:szCs w:val="21"/>
    </w:rPr>
  </w:style>
  <w:style w:type="character" w:customStyle="1" w:styleId="4Char">
    <w:name w:val="标题 4 Char"/>
    <w:link w:val="40"/>
    <w:qFormat/>
    <w:rsid w:val="00880C5C"/>
    <w:rPr>
      <w:rFonts w:ascii="Arial" w:eastAsia="黑体" w:hAnsi="Arial"/>
      <w:b/>
      <w:bCs/>
      <w:kern w:val="2"/>
      <w:sz w:val="28"/>
      <w:szCs w:val="28"/>
      <w:lang w:val="en-US" w:eastAsia="zh-CN" w:bidi="ar-SA"/>
    </w:rPr>
  </w:style>
  <w:style w:type="paragraph" w:customStyle="1" w:styleId="Char9">
    <w:name w:val="Char"/>
    <w:basedOn w:val="a0"/>
    <w:qFormat/>
    <w:rsid w:val="00880C5C"/>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880C5C"/>
    <w:rPr>
      <w:rFonts w:ascii="宋体" w:eastAsia="宋体" w:hAnsi="宋体"/>
      <w:b/>
      <w:bCs/>
      <w:kern w:val="2"/>
      <w:sz w:val="28"/>
      <w:szCs w:val="32"/>
      <w:lang w:val="en-US" w:eastAsia="zh-CN" w:bidi="ar-SA"/>
    </w:rPr>
  </w:style>
  <w:style w:type="character" w:customStyle="1" w:styleId="1Char">
    <w:name w:val="标题 1 Char"/>
    <w:link w:val="10"/>
    <w:qFormat/>
    <w:rsid w:val="00880C5C"/>
    <w:rPr>
      <w:rFonts w:ascii="宋体" w:eastAsia="黑体" w:hAnsi="宋体"/>
      <w:kern w:val="44"/>
      <w:sz w:val="48"/>
      <w:szCs w:val="48"/>
    </w:rPr>
  </w:style>
  <w:style w:type="character" w:customStyle="1" w:styleId="Char">
    <w:name w:val="正文缩进 Char"/>
    <w:link w:val="a1"/>
    <w:qFormat/>
    <w:rsid w:val="00880C5C"/>
    <w:rPr>
      <w:rFonts w:eastAsia="宋体"/>
      <w:kern w:val="2"/>
      <w:sz w:val="21"/>
      <w:lang w:val="en-US" w:eastAsia="zh-CN" w:bidi="ar-SA"/>
    </w:rPr>
  </w:style>
  <w:style w:type="character" w:customStyle="1" w:styleId="13">
    <w:name w:val="已访问的超链接1"/>
    <w:rsid w:val="00880C5C"/>
    <w:rPr>
      <w:color w:val="800080"/>
      <w:u w:val="single"/>
    </w:rPr>
  </w:style>
  <w:style w:type="character" w:customStyle="1" w:styleId="3Char">
    <w:name w:val="标题 3 Char"/>
    <w:rsid w:val="00880C5C"/>
    <w:rPr>
      <w:rFonts w:ascii="黑体" w:eastAsia="黑体"/>
      <w:bCs/>
      <w:sz w:val="30"/>
    </w:rPr>
  </w:style>
  <w:style w:type="paragraph" w:customStyle="1" w:styleId="41">
    <w:name w:val="样式41"/>
    <w:basedOn w:val="a0"/>
    <w:rsid w:val="00880C5C"/>
    <w:pPr>
      <w:numPr>
        <w:numId w:val="2"/>
      </w:numPr>
      <w:tabs>
        <w:tab w:val="left" w:pos="945"/>
      </w:tabs>
      <w:spacing w:line="360" w:lineRule="auto"/>
    </w:pPr>
    <w:rPr>
      <w:b/>
      <w:color w:val="000000"/>
      <w:sz w:val="24"/>
      <w:szCs w:val="20"/>
    </w:rPr>
  </w:style>
  <w:style w:type="paragraph" w:customStyle="1" w:styleId="afe">
    <w:name w:val="图"/>
    <w:basedOn w:val="a0"/>
    <w:rsid w:val="00880C5C"/>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rsid w:val="00880C5C"/>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rsid w:val="00880C5C"/>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rsid w:val="00880C5C"/>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rsid w:val="00880C5C"/>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880C5C"/>
    <w:pPr>
      <w:suppressAutoHyphens/>
      <w:autoSpaceDE w:val="0"/>
      <w:spacing w:after="120"/>
      <w:jc w:val="left"/>
    </w:pPr>
    <w:rPr>
      <w:rFonts w:ascii="Helvetica" w:hAnsi="Helvetica"/>
      <w:kern w:val="1"/>
      <w:sz w:val="20"/>
      <w:szCs w:val="20"/>
    </w:rPr>
  </w:style>
  <w:style w:type="paragraph" w:customStyle="1" w:styleId="aff0">
    <w:name w:val="自定义正文"/>
    <w:basedOn w:val="a0"/>
    <w:rsid w:val="00880C5C"/>
    <w:pPr>
      <w:spacing w:afterLines="50"/>
      <w:ind w:leftChars="600" w:left="600"/>
    </w:pPr>
  </w:style>
  <w:style w:type="paragraph" w:customStyle="1" w:styleId="CharCharCharCharChar">
    <w:name w:val="Char Char Char Char Char"/>
    <w:basedOn w:val="a0"/>
    <w:rsid w:val="00880C5C"/>
    <w:rPr>
      <w:rFonts w:ascii="Tahoma" w:hAnsi="Tahoma"/>
      <w:sz w:val="24"/>
      <w:szCs w:val="20"/>
    </w:rPr>
  </w:style>
  <w:style w:type="paragraph" w:customStyle="1" w:styleId="14">
    <w:name w:val="小标题 1"/>
    <w:basedOn w:val="a0"/>
    <w:rsid w:val="00880C5C"/>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880C5C"/>
    <w:rPr>
      <w:rFonts w:ascii="Tahoma" w:hAnsi="Tahoma"/>
      <w:sz w:val="24"/>
      <w:szCs w:val="20"/>
    </w:rPr>
  </w:style>
  <w:style w:type="paragraph" w:customStyle="1" w:styleId="aff1">
    <w:name w:val="È±Ê¡ÎÄ±¾"/>
    <w:basedOn w:val="a0"/>
    <w:qFormat/>
    <w:rsid w:val="00880C5C"/>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sid w:val="00880C5C"/>
    <w:rPr>
      <w:rFonts w:ascii="宋体" w:eastAsia="宋体"/>
      <w:sz w:val="34"/>
      <w:lang w:val="en-US" w:eastAsia="zh-CN" w:bidi="ar-SA"/>
    </w:rPr>
  </w:style>
  <w:style w:type="paragraph" w:customStyle="1" w:styleId="Style64">
    <w:name w:val="_Style 64"/>
    <w:basedOn w:val="a0"/>
    <w:rsid w:val="00880C5C"/>
    <w:pPr>
      <w:widowControl/>
      <w:spacing w:after="160" w:line="240" w:lineRule="exact"/>
      <w:jc w:val="left"/>
    </w:pPr>
  </w:style>
  <w:style w:type="paragraph" w:customStyle="1" w:styleId="CharCharCharCharCharCharChar">
    <w:name w:val="Char Char Char Char Char Char Char"/>
    <w:basedOn w:val="a0"/>
    <w:rsid w:val="00880C5C"/>
    <w:pPr>
      <w:widowControl/>
      <w:spacing w:after="160" w:line="240" w:lineRule="exact"/>
      <w:jc w:val="left"/>
    </w:pPr>
  </w:style>
  <w:style w:type="character" w:customStyle="1" w:styleId="Char6">
    <w:name w:val="页眉 Char"/>
    <w:link w:val="af0"/>
    <w:uiPriority w:val="99"/>
    <w:rsid w:val="00880C5C"/>
    <w:rPr>
      <w:rFonts w:eastAsia="宋体"/>
      <w:kern w:val="2"/>
      <w:sz w:val="18"/>
      <w:szCs w:val="18"/>
      <w:lang w:val="en-US" w:eastAsia="zh-CN" w:bidi="ar-SA"/>
    </w:rPr>
  </w:style>
  <w:style w:type="paragraph" w:customStyle="1" w:styleId="CharCharCharCharCharCharChar1">
    <w:name w:val="Char Char Char Char Char Char Char1"/>
    <w:basedOn w:val="a0"/>
    <w:rsid w:val="00880C5C"/>
    <w:pPr>
      <w:widowControl/>
      <w:spacing w:after="160" w:line="240" w:lineRule="exact"/>
      <w:jc w:val="left"/>
    </w:pPr>
  </w:style>
  <w:style w:type="paragraph" w:styleId="aff2">
    <w:name w:val="List Paragraph"/>
    <w:basedOn w:val="a0"/>
    <w:qFormat/>
    <w:rsid w:val="00880C5C"/>
    <w:pPr>
      <w:ind w:firstLineChars="200" w:firstLine="420"/>
    </w:pPr>
    <w:rPr>
      <w:rFonts w:ascii="Calibri" w:hAnsi="Calibri"/>
      <w:szCs w:val="22"/>
    </w:rPr>
  </w:style>
  <w:style w:type="paragraph" w:customStyle="1" w:styleId="CharChar8CharCharCharCharCharCharCharChar">
    <w:name w:val="Char Char8 Char Char Char Char Char Char Char Char"/>
    <w:basedOn w:val="a0"/>
    <w:rsid w:val="00880C5C"/>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rsid w:val="00880C5C"/>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sid w:val="00880C5C"/>
    <w:rPr>
      <w:rFonts w:ascii="宋体" w:hAnsi="Courier New"/>
      <w:kern w:val="2"/>
      <w:sz w:val="21"/>
    </w:rPr>
  </w:style>
  <w:style w:type="paragraph" w:customStyle="1" w:styleId="CharCharCharCharCharChar1Char">
    <w:name w:val="Char Char Char Char Char Char1 Char"/>
    <w:basedOn w:val="a0"/>
    <w:rsid w:val="00880C5C"/>
    <w:pPr>
      <w:widowControl/>
      <w:spacing w:after="160" w:line="240" w:lineRule="exact"/>
      <w:jc w:val="left"/>
    </w:pPr>
    <w:rPr>
      <w:rFonts w:ascii="Verdana" w:hAnsi="Verdana"/>
      <w:kern w:val="0"/>
      <w:szCs w:val="20"/>
      <w:lang w:eastAsia="en-US"/>
    </w:rPr>
  </w:style>
  <w:style w:type="paragraph" w:customStyle="1" w:styleId="font6">
    <w:name w:val="font6"/>
    <w:basedOn w:val="a0"/>
    <w:rsid w:val="00880C5C"/>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rsid w:val="00880C5C"/>
    <w:pPr>
      <w:spacing w:before="60" w:after="60"/>
      <w:jc w:val="center"/>
    </w:pPr>
    <w:rPr>
      <w:rFonts w:eastAsia="文鼎CS书宋二"/>
      <w:w w:val="95"/>
      <w:sz w:val="18"/>
      <w:szCs w:val="20"/>
    </w:rPr>
  </w:style>
  <w:style w:type="paragraph" w:customStyle="1" w:styleId="aff4">
    <w:name w:val="内正文"/>
    <w:basedOn w:val="a0"/>
    <w:rsid w:val="00880C5C"/>
    <w:pPr>
      <w:ind w:firstLine="420"/>
    </w:pPr>
    <w:rPr>
      <w:rFonts w:eastAsia="文鼎CS书宋二"/>
      <w:szCs w:val="20"/>
    </w:rPr>
  </w:style>
  <w:style w:type="character" w:customStyle="1" w:styleId="2Char">
    <w:name w:val="标题 2 Char"/>
    <w:link w:val="20"/>
    <w:rsid w:val="00880C5C"/>
    <w:rPr>
      <w:rFonts w:ascii="宋体" w:hAnsi="宋体"/>
      <w:b/>
      <w:sz w:val="24"/>
    </w:rPr>
  </w:style>
  <w:style w:type="character" w:customStyle="1" w:styleId="Char10">
    <w:name w:val="批注框文本 Char1"/>
    <w:link w:val="ae"/>
    <w:rsid w:val="00880C5C"/>
    <w:rPr>
      <w:kern w:val="2"/>
      <w:sz w:val="18"/>
      <w:szCs w:val="18"/>
    </w:rPr>
  </w:style>
  <w:style w:type="paragraph" w:customStyle="1" w:styleId="15">
    <w:name w:val="样式1"/>
    <w:basedOn w:val="af3"/>
    <w:rsid w:val="00880C5C"/>
    <w:pPr>
      <w:spacing w:before="120" w:after="120"/>
    </w:pPr>
    <w:rPr>
      <w:rFonts w:eastAsia="黑体"/>
      <w:b w:val="0"/>
      <w:sz w:val="30"/>
      <w:szCs w:val="21"/>
    </w:rPr>
  </w:style>
  <w:style w:type="paragraph" w:customStyle="1" w:styleId="29">
    <w:name w:val="样式2"/>
    <w:basedOn w:val="af3"/>
    <w:next w:val="15"/>
    <w:rsid w:val="00880C5C"/>
    <w:pPr>
      <w:spacing w:before="120" w:after="120"/>
    </w:pPr>
    <w:rPr>
      <w:rFonts w:eastAsia="黑体"/>
      <w:b w:val="0"/>
      <w:sz w:val="30"/>
      <w:szCs w:val="30"/>
    </w:rPr>
  </w:style>
  <w:style w:type="character" w:customStyle="1" w:styleId="Char5">
    <w:name w:val="页脚 Char"/>
    <w:link w:val="af"/>
    <w:rsid w:val="00880C5C"/>
    <w:rPr>
      <w:kern w:val="2"/>
      <w:sz w:val="18"/>
      <w:szCs w:val="18"/>
    </w:rPr>
  </w:style>
  <w:style w:type="paragraph" w:customStyle="1" w:styleId="aff5">
    <w:name w:val="内正文篇标"/>
    <w:basedOn w:val="aff4"/>
    <w:rsid w:val="00880C5C"/>
    <w:pPr>
      <w:ind w:firstLineChars="654" w:firstLine="2354"/>
      <w:jc w:val="left"/>
    </w:pPr>
    <w:rPr>
      <w:rFonts w:ascii="宋体" w:eastAsia="宋体" w:hAnsi="宋体"/>
      <w:w w:val="90"/>
      <w:sz w:val="40"/>
    </w:rPr>
  </w:style>
  <w:style w:type="paragraph" w:customStyle="1" w:styleId="aff6">
    <w:name w:val="内正文加粗"/>
    <w:basedOn w:val="aff4"/>
    <w:rsid w:val="00880C5C"/>
    <w:pPr>
      <w:spacing w:before="60" w:after="60"/>
    </w:pPr>
    <w:rPr>
      <w:b/>
    </w:rPr>
  </w:style>
  <w:style w:type="paragraph" w:customStyle="1" w:styleId="aff7">
    <w:name w:val="正文未缩进"/>
    <w:basedOn w:val="a0"/>
    <w:rsid w:val="00880C5C"/>
    <w:rPr>
      <w:rFonts w:eastAsia="文鼎CS书宋二"/>
      <w:szCs w:val="20"/>
    </w:rPr>
  </w:style>
  <w:style w:type="character" w:customStyle="1" w:styleId="Char3">
    <w:name w:val="正文文本缩进 Char"/>
    <w:basedOn w:val="a2"/>
    <w:link w:val="a9"/>
    <w:rsid w:val="00880C5C"/>
    <w:rPr>
      <w:kern w:val="2"/>
      <w:sz w:val="21"/>
      <w:szCs w:val="24"/>
    </w:rPr>
  </w:style>
  <w:style w:type="character" w:customStyle="1" w:styleId="2Char0">
    <w:name w:val="正文首行缩进 2 Char"/>
    <w:basedOn w:val="Char3"/>
    <w:link w:val="27"/>
    <w:rsid w:val="00880C5C"/>
    <w:rPr>
      <w:kern w:val="2"/>
      <w:sz w:val="21"/>
      <w:szCs w:val="24"/>
    </w:rPr>
  </w:style>
  <w:style w:type="paragraph" w:customStyle="1" w:styleId="aff8">
    <w:name w:val="小标题"/>
    <w:basedOn w:val="a0"/>
    <w:rsid w:val="00880C5C"/>
    <w:pPr>
      <w:spacing w:before="240" w:after="240"/>
      <w:jc w:val="center"/>
    </w:pPr>
    <w:rPr>
      <w:rFonts w:eastAsia="创艺简黑体"/>
      <w:b/>
      <w:w w:val="95"/>
      <w:szCs w:val="20"/>
    </w:rPr>
  </w:style>
  <w:style w:type="paragraph" w:customStyle="1" w:styleId="aff9">
    <w:name w:val="表格标题"/>
    <w:basedOn w:val="aff8"/>
    <w:rsid w:val="00880C5C"/>
    <w:pPr>
      <w:spacing w:before="120" w:after="60"/>
    </w:pPr>
    <w:rPr>
      <w:rFonts w:eastAsia="文鼎CS大宋"/>
      <w:b w:val="0"/>
      <w:sz w:val="28"/>
    </w:rPr>
  </w:style>
  <w:style w:type="paragraph" w:customStyle="1" w:styleId="affa">
    <w:name w:val="节标题"/>
    <w:basedOn w:val="a0"/>
    <w:rsid w:val="00880C5C"/>
    <w:pPr>
      <w:spacing w:before="240" w:after="240"/>
      <w:jc w:val="center"/>
    </w:pPr>
    <w:rPr>
      <w:rFonts w:eastAsia="文鼎CS长美黑"/>
      <w:w w:val="95"/>
      <w:sz w:val="32"/>
      <w:szCs w:val="20"/>
    </w:rPr>
  </w:style>
  <w:style w:type="paragraph" w:customStyle="1" w:styleId="affb">
    <w:name w:val="说明"/>
    <w:basedOn w:val="aff8"/>
    <w:rsid w:val="00880C5C"/>
    <w:pPr>
      <w:spacing w:before="0" w:after="0" w:line="288" w:lineRule="auto"/>
      <w:ind w:firstLine="420"/>
      <w:jc w:val="both"/>
    </w:pPr>
    <w:rPr>
      <w:rFonts w:ascii="文鼎中楷" w:eastAsia="文鼎中楷"/>
      <w:b w:val="0"/>
    </w:rPr>
  </w:style>
  <w:style w:type="character" w:customStyle="1" w:styleId="p121">
    <w:name w:val="p121"/>
    <w:rsid w:val="00880C5C"/>
    <w:rPr>
      <w:rFonts w:hint="default"/>
      <w:sz w:val="24"/>
      <w:szCs w:val="24"/>
    </w:rPr>
  </w:style>
  <w:style w:type="paragraph" w:customStyle="1" w:styleId="DefinitionTerm">
    <w:name w:val="Definition Term"/>
    <w:basedOn w:val="a0"/>
    <w:next w:val="a0"/>
    <w:rsid w:val="00880C5C"/>
    <w:pPr>
      <w:autoSpaceDE w:val="0"/>
      <w:autoSpaceDN w:val="0"/>
      <w:adjustRightInd w:val="0"/>
      <w:jc w:val="left"/>
    </w:pPr>
    <w:rPr>
      <w:kern w:val="0"/>
      <w:sz w:val="24"/>
      <w:szCs w:val="20"/>
    </w:rPr>
  </w:style>
  <w:style w:type="character" w:customStyle="1" w:styleId="Char2">
    <w:name w:val="正文文本 Char"/>
    <w:basedOn w:val="a2"/>
    <w:link w:val="a8"/>
    <w:rsid w:val="00880C5C"/>
    <w:rPr>
      <w:b/>
      <w:bCs/>
      <w:kern w:val="2"/>
      <w:sz w:val="24"/>
      <w:szCs w:val="24"/>
    </w:rPr>
  </w:style>
  <w:style w:type="character" w:customStyle="1" w:styleId="Char8">
    <w:name w:val="正文首行缩进 Char"/>
    <w:basedOn w:val="Char2"/>
    <w:link w:val="af5"/>
    <w:rsid w:val="00880C5C"/>
    <w:rPr>
      <w:b w:val="0"/>
      <w:bCs w:val="0"/>
      <w:kern w:val="2"/>
      <w:sz w:val="21"/>
      <w:szCs w:val="24"/>
    </w:rPr>
  </w:style>
  <w:style w:type="paragraph" w:customStyle="1" w:styleId="font5">
    <w:name w:val="font5"/>
    <w:basedOn w:val="a0"/>
    <w:rsid w:val="00880C5C"/>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880C5C"/>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880C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880C5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880C5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880C5C"/>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880C5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880C5C"/>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880C5C"/>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880C5C"/>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880C5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880C5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880C5C"/>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880C5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880C5C"/>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880C5C"/>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880C5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880C5C"/>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880C5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880C5C"/>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rsid w:val="00880C5C"/>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rsid w:val="00880C5C"/>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rsid w:val="00880C5C"/>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rsid w:val="00880C5C"/>
    <w:pPr>
      <w:spacing w:line="360" w:lineRule="auto"/>
      <w:ind w:firstLineChars="800" w:firstLine="2560"/>
    </w:pPr>
    <w:rPr>
      <w:b w:val="0"/>
      <w:sz w:val="32"/>
      <w:szCs w:val="20"/>
    </w:rPr>
  </w:style>
  <w:style w:type="paragraph" w:customStyle="1" w:styleId="4Char0">
    <w:name w:val="标题4 Char"/>
    <w:basedOn w:val="a0"/>
    <w:qFormat/>
    <w:rsid w:val="00880C5C"/>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rsid w:val="00880C5C"/>
    <w:pPr>
      <w:numPr>
        <w:numId w:val="3"/>
      </w:numPr>
      <w:spacing w:line="480" w:lineRule="auto"/>
      <w:jc w:val="left"/>
    </w:pPr>
    <w:rPr>
      <w:b/>
      <w:sz w:val="24"/>
    </w:rPr>
  </w:style>
  <w:style w:type="paragraph" w:customStyle="1" w:styleId="2">
    <w:name w:val="投标人须知2"/>
    <w:basedOn w:val="a0"/>
    <w:qFormat/>
    <w:rsid w:val="00880C5C"/>
    <w:pPr>
      <w:numPr>
        <w:ilvl w:val="1"/>
        <w:numId w:val="3"/>
      </w:numPr>
      <w:spacing w:line="300" w:lineRule="auto"/>
      <w:jc w:val="left"/>
    </w:pPr>
    <w:rPr>
      <w:szCs w:val="21"/>
    </w:rPr>
  </w:style>
  <w:style w:type="paragraph" w:customStyle="1" w:styleId="3">
    <w:name w:val="投标人须知3"/>
    <w:basedOn w:val="a0"/>
    <w:qFormat/>
    <w:rsid w:val="00880C5C"/>
    <w:pPr>
      <w:numPr>
        <w:ilvl w:val="2"/>
        <w:numId w:val="3"/>
      </w:numPr>
      <w:spacing w:line="300" w:lineRule="auto"/>
      <w:jc w:val="left"/>
    </w:pPr>
  </w:style>
  <w:style w:type="paragraph" w:customStyle="1" w:styleId="4">
    <w:name w:val="投标人须知4"/>
    <w:basedOn w:val="a0"/>
    <w:qFormat/>
    <w:rsid w:val="00880C5C"/>
    <w:pPr>
      <w:numPr>
        <w:ilvl w:val="3"/>
        <w:numId w:val="3"/>
      </w:numPr>
      <w:spacing w:line="300" w:lineRule="auto"/>
      <w:ind w:left="794" w:hanging="340"/>
      <w:jc w:val="left"/>
    </w:pPr>
  </w:style>
  <w:style w:type="paragraph" w:customStyle="1" w:styleId="16">
    <w:name w:val="样式 投标人须知1 + (符号) 宋体"/>
    <w:basedOn w:val="1"/>
    <w:qFormat/>
    <w:rsid w:val="00880C5C"/>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880C5C"/>
    <w:rPr>
      <w:rFonts w:ascii="仿宋_GB2312" w:eastAsia="仿宋_GB2312"/>
      <w:b/>
      <w:sz w:val="32"/>
      <w:szCs w:val="32"/>
    </w:rPr>
  </w:style>
  <w:style w:type="paragraph" w:customStyle="1" w:styleId="17">
    <w:name w:val="表格内文1"/>
    <w:basedOn w:val="aff3"/>
    <w:qFormat/>
    <w:rsid w:val="00880C5C"/>
  </w:style>
  <w:style w:type="paragraph" w:customStyle="1" w:styleId="001">
    <w:name w:val="001"/>
    <w:basedOn w:val="05"/>
    <w:qFormat/>
    <w:rsid w:val="00880C5C"/>
  </w:style>
  <w:style w:type="paragraph" w:customStyle="1" w:styleId="05">
    <w:name w:val="05"/>
    <w:basedOn w:val="01"/>
    <w:rsid w:val="00880C5C"/>
  </w:style>
  <w:style w:type="paragraph" w:customStyle="1" w:styleId="01">
    <w:name w:val="01"/>
    <w:basedOn w:val="2a"/>
    <w:rsid w:val="00880C5C"/>
  </w:style>
  <w:style w:type="paragraph" w:customStyle="1" w:styleId="2a">
    <w:name w:val="表格内文2"/>
    <w:basedOn w:val="aff3"/>
    <w:qFormat/>
    <w:rsid w:val="00880C5C"/>
  </w:style>
  <w:style w:type="paragraph" w:customStyle="1" w:styleId="002">
    <w:name w:val="002"/>
    <w:basedOn w:val="aff4"/>
    <w:qFormat/>
    <w:rsid w:val="00880C5C"/>
    <w:pPr>
      <w:spacing w:before="62" w:after="62"/>
      <w:jc w:val="center"/>
    </w:pPr>
  </w:style>
  <w:style w:type="paragraph" w:customStyle="1" w:styleId="affc">
    <w:name w:val="表格下注"/>
    <w:basedOn w:val="aff4"/>
    <w:rsid w:val="00880C5C"/>
    <w:pPr>
      <w:ind w:left="798" w:hanging="378"/>
    </w:pPr>
    <w:rPr>
      <w:sz w:val="18"/>
    </w:rPr>
  </w:style>
  <w:style w:type="paragraph" w:customStyle="1" w:styleId="Affd">
    <w:name w:val="正文A"/>
    <w:basedOn w:val="aff4"/>
    <w:rsid w:val="00880C5C"/>
    <w:pPr>
      <w:tabs>
        <w:tab w:val="center" w:pos="3780"/>
        <w:tab w:val="left" w:pos="7140"/>
      </w:tabs>
      <w:spacing w:before="120"/>
      <w:ind w:right="196"/>
      <w:jc w:val="right"/>
    </w:pPr>
    <w:rPr>
      <w:rFonts w:eastAsia="宋体"/>
      <w:b/>
      <w:bCs/>
      <w:w w:val="95"/>
    </w:rPr>
  </w:style>
  <w:style w:type="paragraph" w:customStyle="1" w:styleId="font8">
    <w:name w:val="font8"/>
    <w:basedOn w:val="a0"/>
    <w:qFormat/>
    <w:rsid w:val="00880C5C"/>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rsid w:val="00880C5C"/>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rsid w:val="00880C5C"/>
    <w:pPr>
      <w:widowControl/>
      <w:spacing w:before="100" w:beforeAutospacing="1" w:after="100" w:afterAutospacing="1"/>
      <w:jc w:val="left"/>
    </w:pPr>
    <w:rPr>
      <w:b/>
      <w:bCs/>
      <w:kern w:val="0"/>
      <w:sz w:val="20"/>
      <w:szCs w:val="20"/>
      <w:u w:val="single"/>
    </w:rPr>
  </w:style>
  <w:style w:type="paragraph" w:customStyle="1" w:styleId="font11">
    <w:name w:val="font11"/>
    <w:basedOn w:val="a0"/>
    <w:rsid w:val="00880C5C"/>
    <w:pPr>
      <w:widowControl/>
      <w:spacing w:before="100" w:beforeAutospacing="1" w:after="100" w:afterAutospacing="1"/>
      <w:jc w:val="left"/>
    </w:pPr>
    <w:rPr>
      <w:kern w:val="0"/>
      <w:sz w:val="20"/>
      <w:szCs w:val="20"/>
    </w:rPr>
  </w:style>
  <w:style w:type="paragraph" w:customStyle="1" w:styleId="font12">
    <w:name w:val="font12"/>
    <w:basedOn w:val="a0"/>
    <w:qFormat/>
    <w:rsid w:val="00880C5C"/>
    <w:pPr>
      <w:widowControl/>
      <w:spacing w:before="100" w:beforeAutospacing="1" w:after="100" w:afterAutospacing="1"/>
      <w:jc w:val="left"/>
    </w:pPr>
    <w:rPr>
      <w:kern w:val="0"/>
      <w:sz w:val="20"/>
      <w:szCs w:val="20"/>
    </w:rPr>
  </w:style>
  <w:style w:type="paragraph" w:customStyle="1" w:styleId="xl22">
    <w:name w:val="xl22"/>
    <w:basedOn w:val="a0"/>
    <w:rsid w:val="00880C5C"/>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rsid w:val="00880C5C"/>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rsid w:val="00880C5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rsid w:val="00880C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rsid w:val="00880C5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rsid w:val="00880C5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rsid w:val="00880C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880C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sid w:val="00880C5C"/>
    <w:rPr>
      <w:rFonts w:eastAsia="宋体" w:cs="宋体"/>
      <w:b w:val="0"/>
      <w:bCs w:val="0"/>
    </w:rPr>
  </w:style>
  <w:style w:type="paragraph" w:customStyle="1" w:styleId="afff">
    <w:name w:val="样式 章标题"/>
    <w:basedOn w:val="af3"/>
    <w:qFormat/>
    <w:rsid w:val="00880C5C"/>
    <w:pPr>
      <w:tabs>
        <w:tab w:val="left" w:pos="1590"/>
      </w:tabs>
      <w:ind w:left="1590" w:hanging="1590"/>
    </w:pPr>
    <w:rPr>
      <w:rFonts w:eastAsia="宋体"/>
      <w:b w:val="0"/>
      <w:bCs w:val="0"/>
    </w:rPr>
  </w:style>
  <w:style w:type="paragraph" w:customStyle="1" w:styleId="200">
    <w:name w:val="样式 章标题 20 加粗 居中"/>
    <w:basedOn w:val="afff"/>
    <w:qFormat/>
    <w:rsid w:val="00880C5C"/>
    <w:rPr>
      <w:rFonts w:cs="宋体"/>
      <w:b/>
      <w:bCs/>
      <w:sz w:val="40"/>
    </w:rPr>
  </w:style>
  <w:style w:type="paragraph" w:customStyle="1" w:styleId="afff0">
    <w:name w:val="样式 章标题 + 宋体 加粗 倾斜 黑色"/>
    <w:basedOn w:val="20"/>
    <w:qFormat/>
    <w:rsid w:val="00880C5C"/>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rsid w:val="00880C5C"/>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rsid w:val="00880C5C"/>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rsid w:val="00880C5C"/>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rsid w:val="00880C5C"/>
    <w:pPr>
      <w:ind w:firstLine="420"/>
    </w:pPr>
    <w:rPr>
      <w:b w:val="0"/>
      <w:bCs w:val="0"/>
    </w:rPr>
  </w:style>
  <w:style w:type="character" w:customStyle="1" w:styleId="Char7">
    <w:name w:val="批注主题 Char"/>
    <w:link w:val="af4"/>
    <w:qFormat/>
    <w:rsid w:val="00880C5C"/>
    <w:rPr>
      <w:b/>
      <w:bCs/>
      <w:kern w:val="2"/>
      <w:sz w:val="21"/>
      <w:szCs w:val="24"/>
    </w:rPr>
  </w:style>
  <w:style w:type="paragraph" w:customStyle="1" w:styleId="afff1">
    <w:name w:val="前言、引言标题"/>
    <w:next w:val="a0"/>
    <w:rsid w:val="00880C5C"/>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rsid w:val="00880C5C"/>
    <w:pPr>
      <w:tabs>
        <w:tab w:val="left" w:pos="360"/>
        <w:tab w:val="left" w:pos="840"/>
      </w:tabs>
      <w:jc w:val="both"/>
    </w:pPr>
    <w:rPr>
      <w:rFonts w:ascii="宋体"/>
      <w:sz w:val="21"/>
    </w:rPr>
  </w:style>
  <w:style w:type="paragraph" w:customStyle="1" w:styleId="afff3">
    <w:name w:val="二级条标题"/>
    <w:basedOn w:val="a0"/>
    <w:next w:val="a0"/>
    <w:rsid w:val="00880C5C"/>
    <w:pPr>
      <w:widowControl/>
      <w:tabs>
        <w:tab w:val="left" w:pos="1680"/>
      </w:tabs>
      <w:ind w:left="1680" w:hanging="420"/>
      <w:jc w:val="left"/>
      <w:outlineLvl w:val="3"/>
    </w:pPr>
    <w:rPr>
      <w:rFonts w:eastAsia="黑体"/>
      <w:kern w:val="0"/>
      <w:szCs w:val="20"/>
    </w:rPr>
  </w:style>
  <w:style w:type="character" w:customStyle="1" w:styleId="foChar">
    <w:name w:val="fo Char"/>
    <w:qFormat/>
    <w:rsid w:val="00880C5C"/>
    <w:rPr>
      <w:rFonts w:eastAsia="宋体"/>
      <w:kern w:val="2"/>
      <w:sz w:val="18"/>
      <w:szCs w:val="18"/>
      <w:lang w:val="en-US" w:eastAsia="zh-CN" w:bidi="ar-SA"/>
    </w:rPr>
  </w:style>
  <w:style w:type="paragraph" w:styleId="afff4">
    <w:name w:val="Intense Quote"/>
    <w:basedOn w:val="a0"/>
    <w:next w:val="a0"/>
    <w:link w:val="Charb"/>
    <w:qFormat/>
    <w:rsid w:val="00880C5C"/>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sid w:val="00880C5C"/>
    <w:rPr>
      <w:b/>
      <w:bCs/>
      <w:i/>
      <w:iCs/>
      <w:color w:val="4F81BD"/>
      <w:kern w:val="2"/>
      <w:sz w:val="21"/>
      <w:szCs w:val="24"/>
    </w:rPr>
  </w:style>
  <w:style w:type="character" w:customStyle="1" w:styleId="CharChar3">
    <w:name w:val="Char Char3"/>
    <w:qFormat/>
    <w:locked/>
    <w:rsid w:val="00880C5C"/>
    <w:rPr>
      <w:rFonts w:ascii="Arial" w:eastAsia="黑体" w:hAnsi="Arial"/>
      <w:b/>
      <w:bCs/>
      <w:kern w:val="2"/>
      <w:sz w:val="32"/>
      <w:szCs w:val="32"/>
      <w:lang w:val="en-US" w:eastAsia="zh-CN" w:bidi="ar-SA"/>
    </w:rPr>
  </w:style>
  <w:style w:type="character" w:customStyle="1" w:styleId="CharChar1">
    <w:name w:val="Char Char1"/>
    <w:qFormat/>
    <w:locked/>
    <w:rsid w:val="00880C5C"/>
    <w:rPr>
      <w:rFonts w:ascii="宋体" w:eastAsia="宋体" w:hAnsi="宋体"/>
      <w:kern w:val="2"/>
      <w:sz w:val="18"/>
      <w:szCs w:val="18"/>
      <w:lang w:val="en-US" w:eastAsia="zh-CN" w:bidi="ar-SA"/>
    </w:rPr>
  </w:style>
  <w:style w:type="character" w:customStyle="1" w:styleId="Char0">
    <w:name w:val="文档结构图 Char"/>
    <w:link w:val="a6"/>
    <w:semiHidden/>
    <w:qFormat/>
    <w:locked/>
    <w:rsid w:val="00880C5C"/>
    <w:rPr>
      <w:kern w:val="2"/>
      <w:sz w:val="21"/>
      <w:szCs w:val="24"/>
      <w:shd w:val="clear" w:color="auto" w:fill="000080"/>
    </w:rPr>
  </w:style>
  <w:style w:type="character" w:customStyle="1" w:styleId="CharChar2">
    <w:name w:val="Char Char2"/>
    <w:rsid w:val="00880C5C"/>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sid w:val="00880C5C"/>
    <w:rPr>
      <w:rFonts w:ascii="仿宋_GB2312" w:eastAsia="仿宋_GB2312"/>
      <w:b/>
      <w:sz w:val="32"/>
      <w:szCs w:val="32"/>
    </w:rPr>
  </w:style>
  <w:style w:type="character" w:customStyle="1" w:styleId="CharChar9">
    <w:name w:val="Char Char9"/>
    <w:qFormat/>
    <w:rsid w:val="00880C5C"/>
    <w:rPr>
      <w:rFonts w:eastAsia="宋体"/>
      <w:b/>
      <w:bCs/>
      <w:kern w:val="2"/>
      <w:sz w:val="24"/>
      <w:szCs w:val="24"/>
      <w:lang w:val="en-US" w:eastAsia="zh-CN" w:bidi="ar-SA"/>
    </w:rPr>
  </w:style>
  <w:style w:type="paragraph" w:customStyle="1" w:styleId="afff5">
    <w:name w:val="缩进正文"/>
    <w:basedOn w:val="a0"/>
    <w:link w:val="Charc"/>
    <w:qFormat/>
    <w:rsid w:val="00880C5C"/>
    <w:pPr>
      <w:ind w:firstLineChars="200" w:firstLine="560"/>
    </w:pPr>
    <w:rPr>
      <w:rFonts w:eastAsia="仿宋_GB2312" w:cs="宋体"/>
      <w:sz w:val="28"/>
      <w:szCs w:val="20"/>
    </w:rPr>
  </w:style>
  <w:style w:type="character" w:customStyle="1" w:styleId="Charc">
    <w:name w:val="缩进正文 Char"/>
    <w:link w:val="afff5"/>
    <w:qFormat/>
    <w:rsid w:val="00880C5C"/>
    <w:rPr>
      <w:rFonts w:eastAsia="仿宋_GB2312" w:cs="宋体"/>
      <w:kern w:val="2"/>
      <w:sz w:val="28"/>
    </w:rPr>
  </w:style>
  <w:style w:type="paragraph" w:customStyle="1" w:styleId="TOC1">
    <w:name w:val="TOC 标题1"/>
    <w:basedOn w:val="10"/>
    <w:next w:val="a0"/>
    <w:uiPriority w:val="39"/>
    <w:qFormat/>
    <w:rsid w:val="00880C5C"/>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rsid w:val="00880C5C"/>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sid w:val="00880C5C"/>
    <w:rPr>
      <w:rFonts w:ascii="宋体" w:eastAsia="宋体" w:hAnsi="宋体"/>
      <w:b/>
      <w:bCs/>
      <w:sz w:val="24"/>
      <w:lang w:val="en-US" w:eastAsia="zh-CN" w:bidi="ar-SA"/>
    </w:rPr>
  </w:style>
  <w:style w:type="character" w:customStyle="1" w:styleId="EHPTChar1">
    <w:name w:val="EHPT Char1"/>
    <w:qFormat/>
    <w:rsid w:val="00880C5C"/>
    <w:rPr>
      <w:rFonts w:eastAsia="宋体"/>
      <w:b/>
      <w:bCs/>
      <w:kern w:val="2"/>
      <w:sz w:val="24"/>
      <w:szCs w:val="24"/>
      <w:lang w:val="en-US" w:eastAsia="zh-CN" w:bidi="ar-SA"/>
    </w:rPr>
  </w:style>
  <w:style w:type="character" w:customStyle="1" w:styleId="Chard">
    <w:name w:val="批注框文本 Char"/>
    <w:semiHidden/>
    <w:qFormat/>
    <w:rsid w:val="00880C5C"/>
    <w:rPr>
      <w:rFonts w:ascii="Times New Roman" w:hAnsi="Times New Roman"/>
      <w:kern w:val="2"/>
      <w:sz w:val="18"/>
      <w:szCs w:val="18"/>
    </w:rPr>
  </w:style>
  <w:style w:type="character" w:customStyle="1" w:styleId="18">
    <w:name w:val="正文1"/>
    <w:qFormat/>
    <w:rsid w:val="00880C5C"/>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sid w:val="00880C5C"/>
    <w:rPr>
      <w:rFonts w:ascii="Tahoma" w:hAnsi="Tahoma"/>
      <w:sz w:val="24"/>
      <w:szCs w:val="20"/>
    </w:rPr>
  </w:style>
  <w:style w:type="paragraph" w:customStyle="1" w:styleId="Default">
    <w:name w:val="Default"/>
    <w:qFormat/>
    <w:rsid w:val="00880C5C"/>
    <w:pPr>
      <w:widowControl w:val="0"/>
      <w:autoSpaceDE w:val="0"/>
      <w:autoSpaceDN w:val="0"/>
      <w:adjustRightInd w:val="0"/>
    </w:pPr>
    <w:rPr>
      <w:color w:val="000000"/>
      <w:sz w:val="24"/>
      <w:szCs w:val="24"/>
    </w:rPr>
  </w:style>
  <w:style w:type="paragraph" w:customStyle="1" w:styleId="19">
    <w:name w:val="修订1"/>
    <w:hidden/>
    <w:uiPriority w:val="99"/>
    <w:semiHidden/>
    <w:qFormat/>
    <w:rsid w:val="00880C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idding.szu.edu.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96DA4A-E325-480E-95F7-9D3FC4C8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46</Pages>
  <Words>5088</Words>
  <Characters>29002</Characters>
  <Application>Microsoft Office Word</Application>
  <DocSecurity>0</DocSecurity>
  <Lines>241</Lines>
  <Paragraphs>68</Paragraphs>
  <ScaleCrop>false</ScaleCrop>
  <Company>深圳市清华斯维尔软件科技有限公司</Company>
  <LinksUpToDate>false</LinksUpToDate>
  <CharactersWithSpaces>34022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19</cp:revision>
  <cp:lastPrinted>2015-02-16T02:37:00Z</cp:lastPrinted>
  <dcterms:created xsi:type="dcterms:W3CDTF">2020-11-04T05:03:00Z</dcterms:created>
  <dcterms:modified xsi:type="dcterms:W3CDTF">2020-11-05T08:01:00Z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