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AE0494D" w14:textId="77777777" w:rsidR="00256C6A" w:rsidRDefault="00256C6A">
      <w:pPr>
        <w:rPr>
          <w:rFonts w:hint="eastAsia"/>
        </w:rPr>
      </w:pPr>
    </w:p>
    <w:p w14:paraId="39690DAD" w14:textId="77777777" w:rsidR="00256C6A" w:rsidRDefault="00450CE3">
      <w:pPr>
        <w:jc w:val="center"/>
        <w:rPr>
          <w:color w:val="0000FF"/>
          <w:sz w:val="56"/>
        </w:rPr>
      </w:pPr>
      <w:bookmarkStart w:id="0" w:name="OLE_LINK3"/>
      <w:r>
        <w:rPr>
          <w:rFonts w:hint="eastAsia"/>
          <w:color w:val="0000FF"/>
          <w:sz w:val="56"/>
        </w:rPr>
        <w:t>深圳大学</w:t>
      </w:r>
    </w:p>
    <w:p w14:paraId="0E3E85AF" w14:textId="77777777" w:rsidR="00256C6A" w:rsidRDefault="00256C6A">
      <w:pPr>
        <w:jc w:val="center"/>
        <w:rPr>
          <w:color w:val="0000FF"/>
          <w:sz w:val="56"/>
        </w:rPr>
      </w:pPr>
    </w:p>
    <w:p w14:paraId="0F9B4A44" w14:textId="6AC8751F" w:rsidR="00256C6A" w:rsidRDefault="005C711A">
      <w:pPr>
        <w:jc w:val="center"/>
        <w:rPr>
          <w:color w:val="FF0000"/>
          <w:sz w:val="52"/>
          <w:szCs w:val="52"/>
        </w:rPr>
      </w:pPr>
      <w:bookmarkStart w:id="1" w:name="OLE_LINK1"/>
      <w:bookmarkStart w:id="2" w:name="OLE_LINK2"/>
      <w:r>
        <w:rPr>
          <w:rFonts w:hint="eastAsia"/>
          <w:color w:val="FF0000"/>
          <w:sz w:val="52"/>
          <w:szCs w:val="52"/>
        </w:rPr>
        <w:t>JEM-F200</w:t>
      </w:r>
      <w:r>
        <w:rPr>
          <w:rFonts w:hint="eastAsia"/>
          <w:color w:val="FF0000"/>
          <w:sz w:val="52"/>
          <w:szCs w:val="52"/>
        </w:rPr>
        <w:t>场发射透射电镜保养服务</w:t>
      </w:r>
    </w:p>
    <w:p w14:paraId="537CD550" w14:textId="77777777" w:rsidR="00256C6A" w:rsidRDefault="00256C6A">
      <w:pPr>
        <w:jc w:val="center"/>
        <w:rPr>
          <w:color w:val="0000FF"/>
          <w:sz w:val="56"/>
        </w:rPr>
      </w:pPr>
    </w:p>
    <w:bookmarkEnd w:id="0"/>
    <w:p w14:paraId="77104A42" w14:textId="77777777" w:rsidR="00256C6A" w:rsidRDefault="00450CE3">
      <w:pPr>
        <w:jc w:val="center"/>
        <w:rPr>
          <w:b/>
          <w:color w:val="000000"/>
          <w:sz w:val="90"/>
        </w:rPr>
      </w:pPr>
      <w:r>
        <w:rPr>
          <w:rFonts w:hint="eastAsia"/>
          <w:b/>
          <w:color w:val="000000"/>
          <w:sz w:val="90"/>
        </w:rPr>
        <w:t>采购文件</w:t>
      </w:r>
    </w:p>
    <w:p w14:paraId="46FDAAE8" w14:textId="6BE534FB" w:rsidR="00256C6A" w:rsidRDefault="00450CE3">
      <w:pPr>
        <w:jc w:val="center"/>
        <w:rPr>
          <w:color w:val="000000"/>
          <w:sz w:val="30"/>
        </w:rPr>
      </w:pPr>
      <w:r>
        <w:rPr>
          <w:rFonts w:hint="eastAsia"/>
          <w:color w:val="000000"/>
          <w:sz w:val="30"/>
        </w:rPr>
        <w:t>（采购编号：</w:t>
      </w:r>
      <w:r w:rsidR="005C711A">
        <w:rPr>
          <w:rFonts w:hint="eastAsia"/>
          <w:color w:val="FF0000"/>
          <w:sz w:val="28"/>
        </w:rPr>
        <w:t>SZUCG20200516FW</w:t>
      </w:r>
      <w:r>
        <w:rPr>
          <w:rFonts w:hint="eastAsia"/>
          <w:color w:val="000000"/>
          <w:sz w:val="30"/>
        </w:rPr>
        <w:t>）</w:t>
      </w:r>
    </w:p>
    <w:bookmarkEnd w:id="1"/>
    <w:bookmarkEnd w:id="2"/>
    <w:p w14:paraId="0C925389" w14:textId="77777777" w:rsidR="00256C6A" w:rsidRDefault="00256C6A">
      <w:pPr>
        <w:jc w:val="center"/>
        <w:rPr>
          <w:color w:val="000000"/>
          <w:sz w:val="90"/>
        </w:rPr>
      </w:pPr>
    </w:p>
    <w:p w14:paraId="649B6CA9" w14:textId="77777777" w:rsidR="00256C6A" w:rsidRDefault="00256C6A">
      <w:pPr>
        <w:jc w:val="center"/>
        <w:rPr>
          <w:color w:val="000000"/>
          <w:sz w:val="90"/>
        </w:rPr>
      </w:pPr>
    </w:p>
    <w:p w14:paraId="39A46A95" w14:textId="77777777" w:rsidR="00256C6A" w:rsidRDefault="00256C6A">
      <w:pPr>
        <w:jc w:val="center"/>
        <w:rPr>
          <w:color w:val="000000"/>
          <w:sz w:val="90"/>
        </w:rPr>
      </w:pPr>
    </w:p>
    <w:p w14:paraId="7399B223" w14:textId="77777777" w:rsidR="00256C6A" w:rsidRDefault="00256C6A">
      <w:pPr>
        <w:jc w:val="center"/>
        <w:rPr>
          <w:color w:val="000000"/>
          <w:sz w:val="90"/>
        </w:rPr>
      </w:pPr>
    </w:p>
    <w:p w14:paraId="6A53EB03" w14:textId="77777777" w:rsidR="00256C6A" w:rsidRDefault="00450CE3">
      <w:pPr>
        <w:jc w:val="center"/>
        <w:rPr>
          <w:color w:val="000000"/>
          <w:sz w:val="30"/>
        </w:rPr>
      </w:pPr>
      <w:r>
        <w:rPr>
          <w:rFonts w:hint="eastAsia"/>
          <w:color w:val="000000"/>
          <w:sz w:val="30"/>
        </w:rPr>
        <w:t>深圳大学招投标管理中心</w:t>
      </w:r>
    </w:p>
    <w:p w14:paraId="306BCD7F" w14:textId="66EB9B6E" w:rsidR="00256C6A" w:rsidRDefault="008912CA">
      <w:pPr>
        <w:jc w:val="center"/>
        <w:rPr>
          <w:rFonts w:ascii="华文新魏" w:eastAsia="华文新魏"/>
          <w:b/>
          <w:color w:val="000000"/>
          <w:sz w:val="48"/>
        </w:rPr>
      </w:pPr>
      <w:r>
        <w:rPr>
          <w:rFonts w:hint="eastAsia"/>
          <w:color w:val="FF0000"/>
          <w:sz w:val="30"/>
        </w:rPr>
        <w:t>二零二零年九</w:t>
      </w:r>
      <w:r w:rsidR="00450CE3">
        <w:rPr>
          <w:rFonts w:hint="eastAsia"/>
          <w:color w:val="FF0000"/>
          <w:sz w:val="30"/>
        </w:rPr>
        <w:t>月</w:t>
      </w:r>
      <w:r w:rsidR="00450CE3">
        <w:rPr>
          <w:color w:val="000000"/>
          <w:sz w:val="30"/>
        </w:rPr>
        <w:br w:type="page"/>
      </w:r>
      <w:r w:rsidR="00450CE3">
        <w:rPr>
          <w:rFonts w:ascii="华文新魏" w:eastAsia="华文新魏" w:hint="eastAsia"/>
          <w:b/>
          <w:color w:val="000000"/>
          <w:sz w:val="48"/>
        </w:rPr>
        <w:lastRenderedPageBreak/>
        <w:t>谈判邀请书</w:t>
      </w:r>
    </w:p>
    <w:p w14:paraId="32B76132" w14:textId="6D8E0219" w:rsidR="00256C6A" w:rsidRDefault="00720710">
      <w:pPr>
        <w:spacing w:beforeLines="50" w:before="156"/>
        <w:ind w:firstLineChars="200" w:firstLine="560"/>
        <w:jc w:val="left"/>
        <w:rPr>
          <w:rFonts w:ascii="宋体" w:hAnsi="宋体"/>
          <w:color w:val="FF0000"/>
          <w:sz w:val="28"/>
          <w:szCs w:val="28"/>
        </w:rPr>
      </w:pPr>
      <w:r>
        <w:rPr>
          <w:rFonts w:ascii="宋体" w:hAnsi="宋体" w:hint="eastAsia"/>
          <w:color w:val="FF0000"/>
          <w:sz w:val="28"/>
          <w:szCs w:val="28"/>
        </w:rPr>
        <w:t>捷欧路（北京）科贸有限公司</w:t>
      </w:r>
    </w:p>
    <w:p w14:paraId="58A15350" w14:textId="539D2415" w:rsidR="00256C6A" w:rsidRDefault="00450CE3">
      <w:pPr>
        <w:spacing w:beforeLines="50" w:before="156"/>
        <w:ind w:firstLineChars="200" w:firstLine="420"/>
        <w:jc w:val="left"/>
        <w:rPr>
          <w:rFonts w:ascii="宋体" w:hAnsi="宋体"/>
          <w:color w:val="000000"/>
          <w:szCs w:val="21"/>
        </w:rPr>
      </w:pPr>
      <w:r>
        <w:rPr>
          <w:rFonts w:ascii="宋体" w:hAnsi="宋体" w:hint="eastAsia"/>
          <w:color w:val="000000"/>
          <w:szCs w:val="21"/>
        </w:rPr>
        <w:t xml:space="preserve">经深圳大学批准，现就  </w:t>
      </w:r>
      <w:r w:rsidR="005C711A">
        <w:rPr>
          <w:rFonts w:hint="eastAsia"/>
          <w:color w:val="FF0000"/>
          <w:szCs w:val="21"/>
        </w:rPr>
        <w:t>JEM-F200</w:t>
      </w:r>
      <w:r w:rsidR="005C711A">
        <w:rPr>
          <w:rFonts w:hint="eastAsia"/>
          <w:color w:val="FF0000"/>
          <w:szCs w:val="21"/>
        </w:rPr>
        <w:t>场发射透射电镜保养服务</w:t>
      </w:r>
      <w:r>
        <w:rPr>
          <w:rFonts w:hint="eastAsia"/>
          <w:color w:val="FF0000"/>
          <w:szCs w:val="21"/>
        </w:rPr>
        <w:t xml:space="preserve"> </w:t>
      </w:r>
      <w:r>
        <w:rPr>
          <w:rFonts w:ascii="宋体" w:hAnsi="宋体" w:hint="eastAsia"/>
          <w:color w:val="000000"/>
          <w:szCs w:val="21"/>
        </w:rPr>
        <w:t>项目进行单一来源谈判，欢迎贵公司参加</w:t>
      </w:r>
      <w:r>
        <w:rPr>
          <w:rFonts w:ascii="宋体" w:hAnsi="宋体"/>
          <w:color w:val="000000"/>
          <w:szCs w:val="21"/>
        </w:rPr>
        <w:t>，具体事项如下：</w:t>
      </w:r>
    </w:p>
    <w:p w14:paraId="4005FE6D" w14:textId="07C88F04" w:rsidR="00256C6A" w:rsidRDefault="00450CE3">
      <w:pPr>
        <w:spacing w:beforeLines="50" w:before="156"/>
        <w:jc w:val="left"/>
        <w:rPr>
          <w:rFonts w:ascii="宋体" w:hAnsi="宋体"/>
          <w:color w:val="FF0000"/>
          <w:szCs w:val="21"/>
        </w:rPr>
      </w:pPr>
      <w:r>
        <w:rPr>
          <w:rFonts w:ascii="宋体" w:hAnsi="宋体"/>
          <w:color w:val="FF0000"/>
          <w:szCs w:val="21"/>
        </w:rPr>
        <w:t>1.</w:t>
      </w:r>
      <w:r>
        <w:rPr>
          <w:rFonts w:ascii="宋体" w:hAnsi="宋体" w:hint="eastAsia"/>
          <w:color w:val="FF0000"/>
          <w:szCs w:val="21"/>
        </w:rPr>
        <w:t xml:space="preserve"> 采购</w:t>
      </w:r>
      <w:r>
        <w:rPr>
          <w:rFonts w:ascii="宋体" w:hAnsi="宋体"/>
          <w:color w:val="FF0000"/>
          <w:szCs w:val="21"/>
        </w:rPr>
        <w:t>编号：</w:t>
      </w:r>
      <w:r w:rsidR="005C711A">
        <w:rPr>
          <w:rFonts w:ascii="宋体" w:hAnsi="宋体"/>
          <w:color w:val="FF0000"/>
          <w:szCs w:val="21"/>
        </w:rPr>
        <w:t>SZUCG20200516FW</w:t>
      </w:r>
    </w:p>
    <w:p w14:paraId="40FE77AF" w14:textId="5991E82A" w:rsidR="00256C6A" w:rsidRDefault="00450CE3">
      <w:pPr>
        <w:spacing w:beforeLines="50" w:before="156"/>
        <w:jc w:val="left"/>
        <w:rPr>
          <w:rFonts w:ascii="宋体" w:hAnsi="宋体"/>
          <w:color w:val="FF0000"/>
          <w:szCs w:val="21"/>
        </w:rPr>
      </w:pPr>
      <w:r>
        <w:rPr>
          <w:rFonts w:ascii="宋体" w:hAnsi="宋体"/>
          <w:color w:val="FF0000"/>
          <w:szCs w:val="21"/>
        </w:rPr>
        <w:t>2. 项目名称：</w:t>
      </w:r>
      <w:r w:rsidR="005C711A">
        <w:rPr>
          <w:rFonts w:ascii="宋体" w:hAnsi="宋体" w:hint="eastAsia"/>
          <w:color w:val="FF0000"/>
          <w:szCs w:val="21"/>
        </w:rPr>
        <w:t>JEM-F200场发射透射电镜保养服务</w:t>
      </w:r>
    </w:p>
    <w:p w14:paraId="7D42577A" w14:textId="05D7ADA1" w:rsidR="00256C6A" w:rsidRDefault="00450CE3">
      <w:pPr>
        <w:spacing w:beforeLines="50" w:before="156"/>
        <w:jc w:val="left"/>
        <w:rPr>
          <w:rFonts w:ascii="宋体" w:hAnsi="宋体"/>
          <w:color w:val="FF0000"/>
          <w:szCs w:val="21"/>
        </w:rPr>
      </w:pPr>
      <w:r>
        <w:rPr>
          <w:rFonts w:ascii="宋体" w:hAnsi="宋体" w:hint="eastAsia"/>
          <w:color w:val="FF0000"/>
          <w:szCs w:val="21"/>
        </w:rPr>
        <w:t>3. 项目预算 :</w:t>
      </w:r>
      <w:r>
        <w:rPr>
          <w:szCs w:val="21"/>
        </w:rPr>
        <w:t xml:space="preserve"> </w:t>
      </w:r>
      <w:r w:rsidR="00720710">
        <w:rPr>
          <w:szCs w:val="21"/>
        </w:rPr>
        <w:t>193,400.00</w:t>
      </w:r>
      <w:r>
        <w:rPr>
          <w:rFonts w:ascii="宋体" w:hAnsi="宋体" w:hint="eastAsia"/>
          <w:color w:val="FF0000"/>
          <w:szCs w:val="21"/>
        </w:rPr>
        <w:t>元(人民币)</w:t>
      </w:r>
    </w:p>
    <w:p w14:paraId="55266CF2" w14:textId="35BD8EBC" w:rsidR="00256C6A" w:rsidRDefault="00450CE3">
      <w:pPr>
        <w:spacing w:beforeLines="50" w:before="156"/>
        <w:jc w:val="left"/>
        <w:rPr>
          <w:rFonts w:ascii="宋体" w:hAnsi="宋体"/>
          <w:color w:val="FF0000"/>
          <w:szCs w:val="21"/>
        </w:rPr>
      </w:pPr>
      <w:r>
        <w:rPr>
          <w:rFonts w:ascii="宋体" w:hAnsi="宋体"/>
          <w:color w:val="FF0000"/>
          <w:szCs w:val="21"/>
        </w:rPr>
        <w:t xml:space="preserve">4. </w:t>
      </w:r>
      <w:r>
        <w:rPr>
          <w:rFonts w:ascii="宋体" w:hAnsi="宋体" w:hint="eastAsia"/>
          <w:color w:val="FF0000"/>
          <w:szCs w:val="21"/>
        </w:rPr>
        <w:t>谈判邀请对象：</w:t>
      </w:r>
      <w:bookmarkStart w:id="3" w:name="OLE_LINK8"/>
      <w:bookmarkStart w:id="4" w:name="OLE_LINK9"/>
      <w:bookmarkStart w:id="5" w:name="OLE_LINK10"/>
      <w:r w:rsidR="00720710">
        <w:rPr>
          <w:rFonts w:ascii="宋体" w:hAnsi="宋体" w:hint="eastAsia"/>
          <w:color w:val="FF0000"/>
          <w:szCs w:val="21"/>
        </w:rPr>
        <w:t>捷欧路（北京）科贸有限公司</w:t>
      </w:r>
    </w:p>
    <w:bookmarkEnd w:id="3"/>
    <w:bookmarkEnd w:id="4"/>
    <w:bookmarkEnd w:id="5"/>
    <w:p w14:paraId="3E2E5C27" w14:textId="77777777" w:rsidR="00256C6A" w:rsidRDefault="00450CE3">
      <w:pPr>
        <w:rPr>
          <w:rFonts w:ascii="宋体" w:hAnsi="宋体" w:cs="宋体"/>
          <w:b/>
          <w:color w:val="FF0000"/>
          <w:kern w:val="0"/>
          <w:szCs w:val="21"/>
        </w:rPr>
      </w:pPr>
      <w:r>
        <w:rPr>
          <w:rFonts w:ascii="宋体" w:hAnsi="宋体" w:hint="eastAsia"/>
          <w:color w:val="000000"/>
          <w:szCs w:val="21"/>
        </w:rPr>
        <w:t xml:space="preserve">5. </w:t>
      </w:r>
      <w:r>
        <w:rPr>
          <w:rFonts w:ascii="宋体" w:hAnsi="宋体" w:cs="宋体" w:hint="eastAsia"/>
          <w:b/>
          <w:color w:val="FF0000"/>
          <w:kern w:val="0"/>
          <w:szCs w:val="21"/>
        </w:rPr>
        <w:t>出于疫情防控需要，投标人不能现场</w:t>
      </w:r>
      <w:r>
        <w:rPr>
          <w:rFonts w:ascii="宋体" w:hAnsi="宋体" w:cs="宋体"/>
          <w:b/>
          <w:color w:val="FF0000"/>
          <w:kern w:val="0"/>
          <w:szCs w:val="21"/>
        </w:rPr>
        <w:t>购买</w:t>
      </w:r>
      <w:r>
        <w:rPr>
          <w:rFonts w:ascii="宋体" w:hAnsi="宋体" w:cs="宋体" w:hint="eastAsia"/>
          <w:b/>
          <w:color w:val="FF0000"/>
          <w:kern w:val="0"/>
          <w:szCs w:val="21"/>
        </w:rPr>
        <w:t>采购</w:t>
      </w:r>
      <w:r>
        <w:rPr>
          <w:rFonts w:ascii="宋体" w:hAnsi="宋体" w:cs="宋体"/>
          <w:b/>
          <w:color w:val="FF0000"/>
          <w:kern w:val="0"/>
          <w:szCs w:val="21"/>
        </w:rPr>
        <w:t>文件</w:t>
      </w:r>
      <w:r>
        <w:rPr>
          <w:rFonts w:ascii="宋体" w:hAnsi="宋体" w:cs="宋体" w:hint="eastAsia"/>
          <w:b/>
          <w:color w:val="FF0000"/>
          <w:kern w:val="0"/>
          <w:szCs w:val="21"/>
        </w:rPr>
        <w:t>。如需购买财顾文件请通过邮件报名，电子版采购文件可以在网站http://bidding.szu.edu.cn“招标公告”的本项目的招标公告页中下载。</w:t>
      </w:r>
    </w:p>
    <w:p w14:paraId="13920EA6" w14:textId="77777777" w:rsidR="00256C6A" w:rsidRDefault="00450CE3">
      <w:pPr>
        <w:ind w:firstLineChars="200" w:firstLine="420"/>
        <w:rPr>
          <w:rFonts w:ascii="宋体" w:hAnsi="宋体" w:cs="宋体"/>
          <w:kern w:val="0"/>
          <w:szCs w:val="21"/>
        </w:rPr>
      </w:pPr>
      <w:r>
        <w:rPr>
          <w:rFonts w:ascii="宋体" w:hAnsi="宋体" w:cs="宋体" w:hint="eastAsia"/>
          <w:kern w:val="0"/>
          <w:szCs w:val="21"/>
        </w:rPr>
        <w:t>受邀请的供应商需将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color w:val="222222"/>
          <w:szCs w:val="21"/>
        </w:rPr>
        <w:t>标书费付款回执</w:t>
      </w:r>
      <w:r>
        <w:rPr>
          <w:rFonts w:hint="eastAsia"/>
          <w:color w:val="222222"/>
          <w:szCs w:val="21"/>
        </w:rPr>
        <w:t>至少应有收款人账户、付款人账户、转账时间、转账金额等</w:t>
      </w:r>
      <w:r>
        <w:rPr>
          <w:color w:val="222222"/>
          <w:szCs w:val="21"/>
        </w:rPr>
        <w:t>信息</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Cs w:val="21"/>
        </w:rPr>
        <w:t>zhaobiao@szu.edu.cn</w:t>
      </w:r>
      <w:r>
        <w:rPr>
          <w:rFonts w:ascii="宋体" w:hAnsi="宋体" w:cs="宋体" w:hint="eastAsia"/>
          <w:kern w:val="0"/>
          <w:szCs w:val="21"/>
        </w:rPr>
        <w:t xml:space="preserve"> ；标书费缴纳至深圳大学账户：</w:t>
      </w:r>
    </w:p>
    <w:p w14:paraId="6548BEE9" w14:textId="77777777" w:rsidR="00256C6A" w:rsidRDefault="00450CE3">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32D0CADC" w14:textId="77777777" w:rsidR="00256C6A" w:rsidRDefault="00450CE3">
      <w:pPr>
        <w:ind w:firstLineChars="400" w:firstLine="840"/>
        <w:rPr>
          <w:rFonts w:ascii="宋体" w:hAnsi="宋体" w:cs="宋体"/>
          <w:kern w:val="0"/>
          <w:szCs w:val="21"/>
        </w:rPr>
      </w:pPr>
      <w:r>
        <w:rPr>
          <w:rFonts w:ascii="宋体" w:hAnsi="宋体" w:cs="宋体" w:hint="eastAsia"/>
          <w:kern w:val="0"/>
          <w:szCs w:val="21"/>
        </w:rPr>
        <w:t>户名：深圳大学</w:t>
      </w:r>
    </w:p>
    <w:p w14:paraId="0F032813" w14:textId="77777777" w:rsidR="00256C6A" w:rsidRDefault="00450CE3">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14:paraId="072525B1" w14:textId="77777777" w:rsidR="00256C6A" w:rsidRDefault="00450CE3">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3723A109" w14:textId="77777777" w:rsidR="00256C6A" w:rsidRDefault="00450CE3">
      <w:pPr>
        <w:spacing w:beforeLines="50" w:before="156"/>
        <w:jc w:val="left"/>
        <w:rPr>
          <w:rFonts w:ascii="宋体" w:hAnsi="宋体" w:cs="宋体"/>
          <w:kern w:val="0"/>
          <w:szCs w:val="21"/>
        </w:rPr>
      </w:pPr>
      <w:r>
        <w:rPr>
          <w:rFonts w:ascii="宋体" w:hAnsi="宋体" w:cs="宋体" w:hint="eastAsia"/>
          <w:kern w:val="0"/>
          <w:szCs w:val="21"/>
        </w:rPr>
        <w:t>投标报名表下载链接：</w:t>
      </w:r>
      <w:hyperlink r:id="rId9" w:history="1">
        <w:r>
          <w:rPr>
            <w:rStyle w:val="ab"/>
            <w:rFonts w:ascii="宋体" w:hAnsi="宋体" w:cs="宋体" w:hint="eastAsia"/>
            <w:kern w:val="0"/>
            <w:szCs w:val="21"/>
          </w:rPr>
          <w:t>http://bidding.szu.edu.cn/listfile.asp</w:t>
        </w:r>
      </w:hyperlink>
      <w:r>
        <w:rPr>
          <w:rFonts w:ascii="宋体" w:hAnsi="宋体" w:cs="宋体" w:hint="eastAsia"/>
          <w:kern w:val="0"/>
          <w:szCs w:val="21"/>
        </w:rPr>
        <w:t>。</w:t>
      </w:r>
    </w:p>
    <w:p w14:paraId="6CE5B6C6" w14:textId="1C25BE17" w:rsidR="00256C6A" w:rsidRDefault="00450CE3">
      <w:pPr>
        <w:rPr>
          <w:rFonts w:ascii="宋体" w:hAnsi="宋体"/>
          <w:color w:val="000000"/>
          <w:szCs w:val="21"/>
        </w:rPr>
      </w:pPr>
      <w:r>
        <w:rPr>
          <w:rFonts w:ascii="宋体" w:hAnsi="宋体"/>
          <w:color w:val="000000"/>
          <w:szCs w:val="21"/>
        </w:rPr>
        <w:t>6.</w:t>
      </w:r>
      <w:r>
        <w:rPr>
          <w:rFonts w:ascii="宋体" w:hAnsi="宋体" w:hint="eastAsia"/>
          <w:color w:val="FF0000"/>
          <w:szCs w:val="21"/>
        </w:rPr>
        <w:t>谈判</w:t>
      </w:r>
      <w:r>
        <w:rPr>
          <w:rFonts w:ascii="宋体" w:hAnsi="宋体"/>
          <w:color w:val="FF0000"/>
          <w:szCs w:val="21"/>
        </w:rPr>
        <w:t>时间：2020年</w:t>
      </w:r>
      <w:r w:rsidR="00BD4F15">
        <w:rPr>
          <w:rFonts w:ascii="宋体" w:hAnsi="宋体" w:hint="eastAsia"/>
          <w:color w:val="FF0000"/>
          <w:szCs w:val="21"/>
        </w:rPr>
        <w:t>0</w:t>
      </w:r>
      <w:r w:rsidR="00BD4F15">
        <w:rPr>
          <w:rFonts w:ascii="宋体" w:hAnsi="宋体"/>
          <w:color w:val="FF0000"/>
          <w:szCs w:val="21"/>
        </w:rPr>
        <w:t>9</w:t>
      </w:r>
      <w:r>
        <w:rPr>
          <w:rFonts w:ascii="宋体" w:hAnsi="宋体"/>
          <w:color w:val="FF0000"/>
          <w:szCs w:val="21"/>
        </w:rPr>
        <w:t>月</w:t>
      </w:r>
      <w:r w:rsidR="00BD4F15">
        <w:rPr>
          <w:rFonts w:ascii="宋体" w:hAnsi="宋体" w:hint="eastAsia"/>
          <w:color w:val="FF0000"/>
          <w:szCs w:val="21"/>
        </w:rPr>
        <w:t>17</w:t>
      </w:r>
      <w:r>
        <w:rPr>
          <w:rFonts w:ascii="宋体" w:hAnsi="宋体"/>
          <w:color w:val="FF0000"/>
          <w:szCs w:val="21"/>
        </w:rPr>
        <w:t>日15:00 （北京时间）</w:t>
      </w:r>
    </w:p>
    <w:p w14:paraId="43A1C855" w14:textId="77777777" w:rsidR="00256C6A" w:rsidRDefault="00450CE3">
      <w:pPr>
        <w:spacing w:beforeLines="50" w:before="156"/>
        <w:jc w:val="left"/>
        <w:rPr>
          <w:rFonts w:ascii="宋体" w:hAnsi="宋体"/>
          <w:color w:val="000000"/>
          <w:szCs w:val="21"/>
        </w:rPr>
      </w:pPr>
      <w:r>
        <w:rPr>
          <w:rFonts w:ascii="宋体" w:hAnsi="宋体"/>
          <w:color w:val="000000"/>
          <w:szCs w:val="21"/>
        </w:rPr>
        <w:t xml:space="preserve">7. </w:t>
      </w:r>
      <w:r>
        <w:rPr>
          <w:rFonts w:ascii="宋体" w:hAnsi="宋体" w:hint="eastAsia"/>
          <w:color w:val="000000"/>
          <w:szCs w:val="21"/>
        </w:rPr>
        <w:t>谈判</w:t>
      </w:r>
      <w:r>
        <w:rPr>
          <w:rFonts w:ascii="宋体" w:hAnsi="宋体"/>
          <w:color w:val="000000"/>
          <w:szCs w:val="21"/>
        </w:rPr>
        <w:t>地点：深圳大学</w:t>
      </w:r>
      <w:r>
        <w:rPr>
          <w:rFonts w:ascii="宋体" w:hAnsi="宋体" w:hint="eastAsia"/>
          <w:color w:val="000000"/>
          <w:szCs w:val="21"/>
        </w:rPr>
        <w:t>办公楼241</w:t>
      </w:r>
      <w:r>
        <w:rPr>
          <w:rFonts w:ascii="宋体" w:hAnsi="宋体"/>
          <w:color w:val="000000"/>
          <w:szCs w:val="21"/>
        </w:rPr>
        <w:t>室。</w:t>
      </w:r>
    </w:p>
    <w:p w14:paraId="308F4F34" w14:textId="12EB4874" w:rsidR="00256C6A" w:rsidRDefault="00450CE3">
      <w:pPr>
        <w:ind w:firstLineChars="400" w:firstLine="840"/>
        <w:rPr>
          <w:rFonts w:ascii="宋体" w:hAnsi="宋体"/>
          <w:kern w:val="0"/>
          <w:szCs w:val="21"/>
        </w:rPr>
      </w:pPr>
      <w:r>
        <w:rPr>
          <w:rFonts w:ascii="宋体" w:hAnsi="宋体" w:hint="eastAsia"/>
          <w:kern w:val="0"/>
          <w:szCs w:val="21"/>
        </w:rPr>
        <w:t>所有投标文件应于</w:t>
      </w:r>
      <w:r>
        <w:rPr>
          <w:rFonts w:ascii="宋体" w:hAnsi="宋体" w:hint="eastAsia"/>
          <w:color w:val="FF0000"/>
          <w:kern w:val="0"/>
          <w:szCs w:val="21"/>
        </w:rPr>
        <w:t>2020年</w:t>
      </w:r>
      <w:r w:rsidR="00BD4F15">
        <w:rPr>
          <w:rFonts w:ascii="宋体" w:hAnsi="宋体" w:hint="eastAsia"/>
          <w:color w:val="FF0000"/>
          <w:kern w:val="0"/>
          <w:szCs w:val="21"/>
        </w:rPr>
        <w:t>09</w:t>
      </w:r>
      <w:r>
        <w:rPr>
          <w:rFonts w:ascii="宋体" w:hAnsi="宋体" w:hint="eastAsia"/>
          <w:color w:val="FF0000"/>
          <w:kern w:val="0"/>
          <w:szCs w:val="21"/>
        </w:rPr>
        <w:t>月</w:t>
      </w:r>
      <w:r w:rsidR="00BD4F15">
        <w:rPr>
          <w:rFonts w:ascii="宋体" w:hAnsi="宋体" w:hint="eastAsia"/>
          <w:color w:val="FF0000"/>
          <w:kern w:val="0"/>
          <w:szCs w:val="21"/>
        </w:rPr>
        <w:t>17</w:t>
      </w:r>
      <w:r>
        <w:rPr>
          <w:rFonts w:ascii="宋体" w:hAnsi="宋体" w:hint="eastAsia"/>
          <w:color w:val="FF0000"/>
          <w:kern w:val="0"/>
          <w:szCs w:val="21"/>
        </w:rPr>
        <w:t>日</w:t>
      </w:r>
      <w:r>
        <w:rPr>
          <w:rFonts w:ascii="宋体" w:hAnsi="宋体" w:hint="eastAsia"/>
          <w:kern w:val="0"/>
          <w:szCs w:val="21"/>
        </w:rPr>
        <w:t xml:space="preserve"> </w:t>
      </w:r>
      <w:r>
        <w:rPr>
          <w:rFonts w:ascii="宋体" w:hAnsi="宋体" w:hint="eastAsia"/>
          <w:b/>
          <w:bCs/>
          <w:color w:val="FF0000"/>
          <w:kern w:val="0"/>
          <w:szCs w:val="21"/>
        </w:rPr>
        <w:t>15：00</w:t>
      </w:r>
      <w:r>
        <w:rPr>
          <w:rFonts w:ascii="宋体" w:hAnsi="宋体" w:hint="eastAsia"/>
          <w:kern w:val="0"/>
          <w:szCs w:val="21"/>
        </w:rPr>
        <w:t>时之前</w:t>
      </w:r>
      <w:r>
        <w:rPr>
          <w:rFonts w:ascii="宋体" w:hAnsi="宋体" w:hint="eastAsia"/>
          <w:b/>
          <w:bCs/>
          <w:color w:val="FF0000"/>
          <w:kern w:val="0"/>
          <w:szCs w:val="21"/>
        </w:rPr>
        <w:t>邮寄</w:t>
      </w:r>
      <w:r>
        <w:rPr>
          <w:rFonts w:ascii="宋体" w:hAnsi="宋体" w:hint="eastAsia"/>
          <w:szCs w:val="21"/>
        </w:rPr>
        <w:t>（</w:t>
      </w:r>
      <w:r>
        <w:rPr>
          <w:szCs w:val="21"/>
        </w:rPr>
        <w:t>EMS</w:t>
      </w:r>
      <w:r>
        <w:rPr>
          <w:rFonts w:ascii="宋体" w:hAnsi="宋体" w:hint="eastAsia"/>
          <w:szCs w:val="21"/>
        </w:rPr>
        <w:t>，顺丰（不含顺丰同城））</w:t>
      </w:r>
      <w:r>
        <w:rPr>
          <w:rFonts w:ascii="宋体" w:hAnsi="宋体" w:hint="eastAsia"/>
          <w:kern w:val="0"/>
          <w:szCs w:val="21"/>
        </w:rPr>
        <w:t>到深圳大学招投标管理中心</w:t>
      </w:r>
      <w:r>
        <w:rPr>
          <w:rFonts w:ascii="宋体" w:hAnsi="宋体" w:hint="eastAsia"/>
          <w:color w:val="FF0000"/>
          <w:kern w:val="0"/>
          <w:szCs w:val="21"/>
        </w:rPr>
        <w:t>（以快递到达时间为准，不接受快递到付）</w:t>
      </w:r>
      <w:r>
        <w:rPr>
          <w:rFonts w:ascii="宋体" w:hAnsi="宋体" w:hint="eastAsia"/>
          <w:kern w:val="0"/>
          <w:szCs w:val="21"/>
        </w:rPr>
        <w:t>。</w:t>
      </w:r>
    </w:p>
    <w:p w14:paraId="04DE4E11" w14:textId="77777777" w:rsidR="00256C6A" w:rsidRDefault="00450CE3">
      <w:pPr>
        <w:ind w:firstLineChars="400" w:firstLine="843"/>
        <w:rPr>
          <w:rFonts w:ascii="宋体" w:hAnsi="宋体"/>
          <w:b/>
          <w:bCs/>
          <w:color w:val="FF0000"/>
          <w:kern w:val="0"/>
          <w:szCs w:val="21"/>
        </w:rPr>
      </w:pPr>
      <w:r>
        <w:rPr>
          <w:rFonts w:ascii="宋体" w:hAnsi="宋体" w:hint="eastAsia"/>
          <w:b/>
          <w:bCs/>
          <w:color w:val="FF0000"/>
          <w:kern w:val="0"/>
          <w:szCs w:val="21"/>
        </w:rPr>
        <w:t xml:space="preserve"> 投标文件不接受现场递交。</w:t>
      </w:r>
    </w:p>
    <w:p w14:paraId="5F65A349" w14:textId="77777777" w:rsidR="00256C6A" w:rsidRDefault="00450CE3">
      <w:pPr>
        <w:ind w:firstLineChars="400" w:firstLine="840"/>
        <w:rPr>
          <w:rFonts w:ascii="宋体" w:hAnsi="宋体"/>
          <w:kern w:val="0"/>
          <w:szCs w:val="21"/>
        </w:rPr>
      </w:pPr>
      <w:r>
        <w:rPr>
          <w:rFonts w:ascii="宋体" w:hAnsi="宋体" w:hint="eastAsia"/>
          <w:kern w:val="0"/>
          <w:szCs w:val="21"/>
        </w:rPr>
        <w:t>邮寄地址：深圳市南山区南海大道3688号 深圳大学汇元楼242室</w:t>
      </w:r>
    </w:p>
    <w:p w14:paraId="593621CD" w14:textId="77777777" w:rsidR="00256C6A" w:rsidRDefault="00450CE3">
      <w:pPr>
        <w:ind w:firstLineChars="400" w:firstLine="843"/>
        <w:rPr>
          <w:rFonts w:ascii="宋体" w:hAnsi="宋体"/>
          <w:b/>
          <w:bCs/>
          <w:color w:val="FF0000"/>
          <w:kern w:val="0"/>
          <w:szCs w:val="21"/>
        </w:rPr>
      </w:pPr>
      <w:r>
        <w:rPr>
          <w:rFonts w:ascii="宋体" w:hAnsi="宋体" w:hint="eastAsia"/>
          <w:b/>
          <w:bCs/>
          <w:color w:val="FF0000"/>
          <w:kern w:val="0"/>
          <w:szCs w:val="21"/>
        </w:rPr>
        <w:t>收件人、联系方式：黄老师，（0755）2653 2310\8697 0737</w:t>
      </w:r>
    </w:p>
    <w:p w14:paraId="0CBBA019" w14:textId="77777777" w:rsidR="00256C6A" w:rsidRDefault="00450CE3">
      <w:pPr>
        <w:adjustRightInd w:val="0"/>
        <w:snapToGrid w:val="0"/>
        <w:spacing w:line="360" w:lineRule="auto"/>
        <w:ind w:firstLineChars="200" w:firstLine="420"/>
        <w:rPr>
          <w:rFonts w:ascii="Times New Roman" w:hAnsi="Times New Roman"/>
          <w:kern w:val="0"/>
          <w:szCs w:val="21"/>
        </w:rPr>
      </w:pPr>
      <w:r>
        <w:rPr>
          <w:rFonts w:ascii="宋体" w:hAnsi="宋体"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14F9A4C5" w14:textId="77777777" w:rsidR="00256C6A" w:rsidRDefault="00450CE3">
      <w:pPr>
        <w:spacing w:beforeLines="50" w:before="156"/>
        <w:jc w:val="right"/>
        <w:rPr>
          <w:rFonts w:ascii="宋体" w:hAnsi="宋体"/>
          <w:color w:val="000000"/>
          <w:szCs w:val="21"/>
        </w:rPr>
      </w:pPr>
      <w:r>
        <w:rPr>
          <w:rFonts w:ascii="宋体" w:hAnsi="宋体" w:hint="eastAsia"/>
          <w:color w:val="000000"/>
          <w:szCs w:val="21"/>
        </w:rPr>
        <w:t>招标机构名称：深圳大学招投标管理中心</w:t>
      </w:r>
    </w:p>
    <w:p w14:paraId="4832CA32" w14:textId="77777777" w:rsidR="00256C6A" w:rsidRDefault="00450CE3">
      <w:pPr>
        <w:spacing w:beforeLines="50" w:before="156"/>
        <w:jc w:val="right"/>
        <w:rPr>
          <w:rFonts w:ascii="宋体" w:hAnsi="宋体"/>
          <w:color w:val="000000"/>
          <w:szCs w:val="21"/>
        </w:rPr>
      </w:pPr>
      <w:r>
        <w:rPr>
          <w:rFonts w:ascii="宋体" w:hAnsi="宋体" w:hint="eastAsia"/>
          <w:color w:val="000000"/>
          <w:szCs w:val="21"/>
        </w:rPr>
        <w:t>联</w:t>
      </w:r>
      <w:r>
        <w:rPr>
          <w:rFonts w:ascii="宋体" w:hAnsi="宋体"/>
          <w:color w:val="000000"/>
          <w:szCs w:val="21"/>
        </w:rPr>
        <w:t xml:space="preserve"> 系 人：</w:t>
      </w:r>
      <w:r>
        <w:rPr>
          <w:rFonts w:ascii="宋体" w:hAnsi="宋体" w:hint="eastAsia"/>
          <w:color w:val="000000"/>
          <w:szCs w:val="21"/>
        </w:rPr>
        <w:t>劳</w:t>
      </w:r>
      <w:r>
        <w:rPr>
          <w:rFonts w:ascii="宋体" w:hAnsi="宋体"/>
          <w:color w:val="000000"/>
          <w:szCs w:val="21"/>
        </w:rPr>
        <w:t>老师 电  话：（0755）265311</w:t>
      </w:r>
      <w:r>
        <w:rPr>
          <w:rFonts w:ascii="宋体" w:hAnsi="宋体" w:hint="eastAsia"/>
          <w:color w:val="000000"/>
          <w:szCs w:val="21"/>
        </w:rPr>
        <w:t>03</w:t>
      </w:r>
    </w:p>
    <w:p w14:paraId="5F83B595" w14:textId="77777777" w:rsidR="00256C6A" w:rsidRDefault="00450CE3">
      <w:pPr>
        <w:spacing w:beforeLines="50" w:before="156"/>
        <w:jc w:val="right"/>
        <w:rPr>
          <w:rFonts w:ascii="宋体" w:hAnsi="宋体"/>
          <w:color w:val="000000"/>
          <w:szCs w:val="21"/>
        </w:rPr>
      </w:pPr>
      <w:r>
        <w:rPr>
          <w:rFonts w:ascii="宋体" w:hAnsi="宋体" w:hint="eastAsia"/>
          <w:color w:val="000000"/>
          <w:szCs w:val="21"/>
        </w:rPr>
        <w:t>招投标投诉电话：</w:t>
      </w:r>
      <w:r>
        <w:rPr>
          <w:rFonts w:ascii="宋体" w:hAnsi="宋体"/>
          <w:color w:val="000000"/>
          <w:szCs w:val="21"/>
        </w:rPr>
        <w:t>0755-26535738   投诉邮箱：ChenJC@SZU.EDU.CN</w:t>
      </w:r>
    </w:p>
    <w:p w14:paraId="5AD9F1AA" w14:textId="77777777" w:rsidR="00256C6A" w:rsidRDefault="00450CE3">
      <w:pPr>
        <w:spacing w:beforeLines="50" w:before="156"/>
        <w:jc w:val="right"/>
        <w:rPr>
          <w:rFonts w:ascii="宋体" w:hAnsi="宋体"/>
          <w:color w:val="000000"/>
          <w:szCs w:val="21"/>
        </w:rPr>
      </w:pPr>
      <w:r>
        <w:rPr>
          <w:rFonts w:ascii="宋体" w:hAnsi="宋体" w:hint="eastAsia"/>
          <w:color w:val="000000"/>
          <w:szCs w:val="21"/>
        </w:rPr>
        <w:t>受理单位</w:t>
      </w:r>
      <w:r>
        <w:rPr>
          <w:rFonts w:ascii="宋体" w:hAnsi="宋体"/>
          <w:color w:val="000000"/>
          <w:szCs w:val="21"/>
        </w:rPr>
        <w:t>:   深圳大学招投标管理中心</w:t>
      </w:r>
    </w:p>
    <w:p w14:paraId="7618ED1B" w14:textId="77777777" w:rsidR="00256C6A" w:rsidRDefault="00450CE3">
      <w:pPr>
        <w:spacing w:beforeLines="50" w:before="156"/>
        <w:jc w:val="right"/>
        <w:rPr>
          <w:rFonts w:ascii="宋体" w:hAnsi="宋体"/>
          <w:color w:val="000000"/>
          <w:szCs w:val="21"/>
        </w:rPr>
      </w:pPr>
      <w:r>
        <w:rPr>
          <w:rFonts w:ascii="宋体" w:hAnsi="宋体" w:hint="eastAsia"/>
          <w:color w:val="000000"/>
          <w:szCs w:val="21"/>
        </w:rPr>
        <w:lastRenderedPageBreak/>
        <w:t>纪委监督电话：</w:t>
      </w:r>
      <w:r>
        <w:rPr>
          <w:rFonts w:ascii="宋体" w:hAnsi="宋体"/>
          <w:color w:val="000000"/>
          <w:szCs w:val="21"/>
        </w:rPr>
        <w:t>(0755)2653 4925</w:t>
      </w:r>
    </w:p>
    <w:p w14:paraId="354D29A8" w14:textId="77777777" w:rsidR="00256C6A" w:rsidRDefault="00450CE3">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t>谈判人须知</w:t>
      </w:r>
    </w:p>
    <w:p w14:paraId="6C43EDD1" w14:textId="4D69FE98" w:rsidR="00256C6A" w:rsidRDefault="00450CE3">
      <w:pPr>
        <w:pStyle w:val="ad"/>
        <w:numPr>
          <w:ilvl w:val="0"/>
          <w:numId w:val="1"/>
        </w:numPr>
        <w:spacing w:beforeLines="50" w:before="156"/>
        <w:ind w:firstLineChars="0"/>
        <w:jc w:val="left"/>
        <w:rPr>
          <w:rFonts w:ascii="仿宋" w:eastAsia="仿宋" w:hAnsi="仿宋"/>
          <w:b/>
          <w:sz w:val="24"/>
        </w:rPr>
      </w:pPr>
      <w:r>
        <w:rPr>
          <w:rFonts w:ascii="仿宋" w:eastAsia="仿宋" w:hAnsi="仿宋" w:hint="eastAsia"/>
          <w:b/>
          <w:sz w:val="24"/>
        </w:rPr>
        <w:t>谈判邀请对象：</w:t>
      </w:r>
      <w:r w:rsidR="00720710">
        <w:rPr>
          <w:rFonts w:ascii="宋体" w:hAnsi="宋体" w:hint="eastAsia"/>
          <w:color w:val="FF0000"/>
          <w:sz w:val="24"/>
        </w:rPr>
        <w:t>捷欧路（北京）科贸有限公司</w:t>
      </w:r>
    </w:p>
    <w:p w14:paraId="05075853" w14:textId="77777777" w:rsidR="00256C6A" w:rsidRDefault="00256C6A">
      <w:pPr>
        <w:pStyle w:val="ad"/>
        <w:spacing w:beforeLines="50" w:before="156"/>
        <w:ind w:left="510" w:firstLineChars="0" w:firstLine="0"/>
        <w:jc w:val="left"/>
        <w:rPr>
          <w:rFonts w:ascii="仿宋" w:eastAsia="仿宋" w:hAnsi="仿宋"/>
          <w:color w:val="000000"/>
          <w:sz w:val="24"/>
        </w:rPr>
      </w:pPr>
    </w:p>
    <w:p w14:paraId="05D42320" w14:textId="77777777" w:rsidR="00256C6A" w:rsidRDefault="00450CE3">
      <w:pPr>
        <w:spacing w:line="360" w:lineRule="auto"/>
        <w:rPr>
          <w:rFonts w:ascii="仿宋" w:eastAsia="仿宋" w:hAnsi="仿宋"/>
          <w:b/>
          <w:sz w:val="24"/>
        </w:rPr>
      </w:pPr>
      <w:r>
        <w:rPr>
          <w:rFonts w:ascii="仿宋" w:eastAsia="仿宋" w:hAnsi="仿宋" w:hint="eastAsia"/>
          <w:b/>
          <w:sz w:val="24"/>
        </w:rPr>
        <w:t>二、谈判报价和货币</w:t>
      </w:r>
    </w:p>
    <w:p w14:paraId="3654343A" w14:textId="77777777" w:rsidR="00256C6A" w:rsidRDefault="00450CE3">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57647859" w14:textId="77777777" w:rsidR="00256C6A" w:rsidRDefault="00450CE3">
      <w:pPr>
        <w:spacing w:line="360" w:lineRule="auto"/>
        <w:ind w:firstLine="480"/>
        <w:rPr>
          <w:rFonts w:ascii="仿宋" w:eastAsia="仿宋" w:hAnsi="仿宋"/>
          <w:sz w:val="24"/>
        </w:rPr>
      </w:pPr>
      <w:r>
        <w:rPr>
          <w:rFonts w:ascii="仿宋" w:eastAsia="仿宋" w:hAnsi="仿宋" w:hint="eastAsia"/>
          <w:sz w:val="24"/>
        </w:rPr>
        <w:t>谈判货币：人民币。</w:t>
      </w:r>
    </w:p>
    <w:p w14:paraId="4469E205" w14:textId="77777777" w:rsidR="00256C6A" w:rsidRDefault="00256C6A">
      <w:pPr>
        <w:spacing w:line="360" w:lineRule="auto"/>
        <w:rPr>
          <w:rFonts w:ascii="仿宋" w:eastAsia="仿宋" w:hAnsi="仿宋"/>
          <w:sz w:val="24"/>
        </w:rPr>
      </w:pPr>
    </w:p>
    <w:p w14:paraId="2D10C50A" w14:textId="77777777" w:rsidR="00256C6A" w:rsidRDefault="00450CE3">
      <w:pPr>
        <w:spacing w:line="360" w:lineRule="auto"/>
        <w:rPr>
          <w:rFonts w:ascii="仿宋" w:eastAsia="仿宋" w:hAnsi="仿宋"/>
          <w:b/>
          <w:sz w:val="24"/>
        </w:rPr>
      </w:pPr>
      <w:r>
        <w:rPr>
          <w:rFonts w:ascii="仿宋" w:eastAsia="仿宋" w:hAnsi="仿宋" w:hint="eastAsia"/>
          <w:b/>
          <w:sz w:val="24"/>
        </w:rPr>
        <w:t>三、谈判书的编制和递交</w:t>
      </w:r>
    </w:p>
    <w:p w14:paraId="7763E7B2" w14:textId="77777777" w:rsidR="00256C6A" w:rsidRDefault="00450CE3">
      <w:pPr>
        <w:spacing w:line="360" w:lineRule="auto"/>
        <w:rPr>
          <w:rFonts w:ascii="仿宋" w:eastAsia="仿宋" w:hAnsi="仿宋"/>
          <w:sz w:val="24"/>
        </w:rPr>
      </w:pPr>
      <w:r>
        <w:rPr>
          <w:rFonts w:ascii="仿宋" w:eastAsia="仿宋" w:hAnsi="仿宋" w:hint="eastAsia"/>
          <w:sz w:val="24"/>
        </w:rPr>
        <w:t xml:space="preserve">　　谈判时需提供谈判书</w:t>
      </w:r>
      <w:r>
        <w:rPr>
          <w:rFonts w:ascii="仿宋" w:eastAsia="仿宋" w:hAnsi="仿宋" w:hint="eastAsia"/>
          <w:color w:val="FF0000"/>
          <w:sz w:val="24"/>
        </w:rPr>
        <w:t>正本一份、副本四份</w:t>
      </w:r>
      <w:r>
        <w:rPr>
          <w:rFonts w:ascii="仿宋" w:eastAsia="仿宋" w:hAnsi="仿宋" w:hint="eastAsia"/>
          <w:sz w:val="24"/>
        </w:rPr>
        <w:t>（数量不齐者作废标处理），并在谈判书封面上注明。谈判人编制的谈判书中须包含以下材料（加盖公章）：</w:t>
      </w:r>
    </w:p>
    <w:p w14:paraId="4EBC9A6A" w14:textId="77777777" w:rsidR="00256C6A" w:rsidRDefault="00450CE3">
      <w:pPr>
        <w:spacing w:line="360" w:lineRule="auto"/>
        <w:rPr>
          <w:rFonts w:ascii="仿宋" w:eastAsia="仿宋" w:hAnsi="仿宋"/>
          <w:sz w:val="24"/>
        </w:rPr>
      </w:pPr>
      <w:r>
        <w:rPr>
          <w:rFonts w:ascii="仿宋" w:eastAsia="仿宋" w:hAnsi="仿宋" w:hint="eastAsia"/>
          <w:sz w:val="24"/>
        </w:rPr>
        <w:t xml:space="preserve">　　1、谈判报价表；</w:t>
      </w:r>
    </w:p>
    <w:p w14:paraId="347CAD00" w14:textId="77777777" w:rsidR="00256C6A" w:rsidRDefault="00450CE3">
      <w:pPr>
        <w:spacing w:line="360" w:lineRule="auto"/>
        <w:rPr>
          <w:rFonts w:ascii="仿宋" w:eastAsia="仿宋" w:hAnsi="仿宋"/>
          <w:sz w:val="24"/>
        </w:rPr>
      </w:pPr>
      <w:r>
        <w:rPr>
          <w:rFonts w:ascii="仿宋" w:eastAsia="仿宋" w:hAnsi="仿宋" w:hint="eastAsia"/>
          <w:sz w:val="24"/>
        </w:rPr>
        <w:t xml:space="preserve">　　2、谈判人法人代表授权书；</w:t>
      </w:r>
    </w:p>
    <w:p w14:paraId="2E05A055" w14:textId="77777777" w:rsidR="00256C6A" w:rsidRDefault="00450CE3">
      <w:pPr>
        <w:spacing w:line="360" w:lineRule="auto"/>
        <w:rPr>
          <w:rFonts w:ascii="仿宋" w:eastAsia="仿宋" w:hAnsi="仿宋"/>
          <w:sz w:val="24"/>
        </w:rPr>
      </w:pPr>
      <w:r>
        <w:rPr>
          <w:rFonts w:ascii="仿宋" w:eastAsia="仿宋" w:hAnsi="仿宋" w:hint="eastAsia"/>
          <w:sz w:val="24"/>
        </w:rPr>
        <w:t xml:space="preserve">　　3、谈判承诺函；</w:t>
      </w:r>
    </w:p>
    <w:p w14:paraId="28E4B3B9" w14:textId="77777777" w:rsidR="00256C6A" w:rsidRDefault="00450CE3">
      <w:pPr>
        <w:spacing w:line="360" w:lineRule="auto"/>
        <w:rPr>
          <w:rFonts w:ascii="仿宋" w:eastAsia="仿宋" w:hAnsi="仿宋"/>
          <w:sz w:val="24"/>
        </w:rPr>
      </w:pPr>
      <w:r>
        <w:rPr>
          <w:rFonts w:ascii="仿宋" w:eastAsia="仿宋" w:hAnsi="仿宋" w:hint="eastAsia"/>
          <w:sz w:val="24"/>
        </w:rPr>
        <w:t xml:space="preserve">　　4、企业营业执照、组织机构代码证、税务登记证；</w:t>
      </w:r>
    </w:p>
    <w:p w14:paraId="68CF87B0" w14:textId="77777777" w:rsidR="00256C6A" w:rsidRDefault="00450CE3">
      <w:pPr>
        <w:spacing w:line="360" w:lineRule="auto"/>
        <w:rPr>
          <w:rFonts w:ascii="仿宋" w:eastAsia="仿宋" w:hAnsi="仿宋"/>
          <w:sz w:val="24"/>
        </w:rPr>
      </w:pPr>
      <w:r>
        <w:rPr>
          <w:rFonts w:ascii="仿宋" w:eastAsia="仿宋" w:hAnsi="仿宋" w:hint="eastAsia"/>
          <w:sz w:val="24"/>
        </w:rPr>
        <w:t xml:space="preserve">　　5、资质证书；</w:t>
      </w:r>
    </w:p>
    <w:p w14:paraId="7C954FB6" w14:textId="77777777" w:rsidR="00256C6A" w:rsidRDefault="00450CE3">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07200516" w14:textId="77777777" w:rsidR="00256C6A" w:rsidRDefault="00450CE3">
      <w:pPr>
        <w:spacing w:line="360" w:lineRule="auto"/>
        <w:rPr>
          <w:rFonts w:ascii="仿宋" w:eastAsia="仿宋" w:hAnsi="仿宋"/>
          <w:sz w:val="24"/>
        </w:rPr>
      </w:pPr>
      <w:r>
        <w:rPr>
          <w:rFonts w:ascii="仿宋" w:eastAsia="仿宋" w:hAnsi="仿宋" w:hint="eastAsia"/>
          <w:sz w:val="24"/>
        </w:rPr>
        <w:t xml:space="preserve">　　缺少上述1～4的任一文件，视为对实质性条款的不响应，将导致谈判无效。</w:t>
      </w:r>
    </w:p>
    <w:p w14:paraId="726FDC27" w14:textId="77777777" w:rsidR="00256C6A" w:rsidRDefault="00256C6A">
      <w:pPr>
        <w:spacing w:line="360" w:lineRule="auto"/>
        <w:rPr>
          <w:rFonts w:ascii="仿宋" w:eastAsia="仿宋" w:hAnsi="仿宋"/>
          <w:sz w:val="24"/>
        </w:rPr>
      </w:pPr>
    </w:p>
    <w:p w14:paraId="485DC917" w14:textId="77777777" w:rsidR="00256C6A" w:rsidRDefault="00450CE3">
      <w:pPr>
        <w:spacing w:line="360" w:lineRule="auto"/>
        <w:rPr>
          <w:rFonts w:ascii="仿宋" w:eastAsia="仿宋" w:hAnsi="仿宋"/>
          <w:b/>
          <w:sz w:val="24"/>
        </w:rPr>
      </w:pPr>
      <w:r>
        <w:rPr>
          <w:rFonts w:ascii="仿宋" w:eastAsia="仿宋" w:hAnsi="仿宋" w:hint="eastAsia"/>
          <w:b/>
          <w:sz w:val="24"/>
        </w:rPr>
        <w:t>四、付款计划</w:t>
      </w:r>
    </w:p>
    <w:p w14:paraId="12154017" w14:textId="7E0BD8D8" w:rsidR="00B40CE3" w:rsidRDefault="00B40CE3" w:rsidP="00B40CE3">
      <w:pPr>
        <w:spacing w:line="360" w:lineRule="auto"/>
        <w:ind w:firstLineChars="200" w:firstLine="480"/>
        <w:rPr>
          <w:rFonts w:ascii="仿宋" w:eastAsia="仿宋" w:hAnsi="仿宋"/>
          <w:sz w:val="24"/>
        </w:rPr>
      </w:pPr>
      <w:r>
        <w:rPr>
          <w:rFonts w:ascii="仿宋" w:eastAsia="仿宋" w:hAnsi="仿宋" w:hint="eastAsia"/>
          <w:sz w:val="24"/>
        </w:rPr>
        <w:t>签订合同之日起</w:t>
      </w:r>
      <w:r w:rsidR="008970E5">
        <w:rPr>
          <w:rFonts w:ascii="仿宋" w:eastAsia="仿宋" w:hAnsi="仿宋"/>
          <w:sz w:val="24"/>
        </w:rPr>
        <w:t>60</w:t>
      </w:r>
      <w:r>
        <w:rPr>
          <w:rFonts w:ascii="仿宋" w:eastAsia="仿宋" w:hAnsi="仿宋" w:hint="eastAsia"/>
          <w:sz w:val="24"/>
        </w:rPr>
        <w:t>个工作日</w:t>
      </w:r>
      <w:r w:rsidR="008970E5">
        <w:rPr>
          <w:rFonts w:ascii="仿宋" w:eastAsia="仿宋" w:hAnsi="仿宋" w:hint="eastAsia"/>
          <w:sz w:val="24"/>
        </w:rPr>
        <w:t>内</w:t>
      </w:r>
      <w:r>
        <w:rPr>
          <w:rFonts w:ascii="仿宋" w:eastAsia="仿宋" w:hAnsi="仿宋" w:hint="eastAsia"/>
          <w:sz w:val="24"/>
        </w:rPr>
        <w:t>整理材料经校审核后一次性预付合同全款。</w:t>
      </w:r>
    </w:p>
    <w:p w14:paraId="7C0DDA02" w14:textId="77777777" w:rsidR="00256C6A" w:rsidRPr="00B40CE3" w:rsidRDefault="00256C6A">
      <w:pPr>
        <w:spacing w:line="360" w:lineRule="auto"/>
        <w:ind w:firstLineChars="200" w:firstLine="480"/>
        <w:rPr>
          <w:rFonts w:ascii="仿宋" w:eastAsia="仿宋" w:hAnsi="仿宋"/>
          <w:sz w:val="24"/>
        </w:rPr>
      </w:pPr>
    </w:p>
    <w:p w14:paraId="3A7179E9" w14:textId="77777777" w:rsidR="00256C6A" w:rsidRDefault="00450CE3">
      <w:pPr>
        <w:spacing w:line="360" w:lineRule="auto"/>
        <w:rPr>
          <w:rFonts w:ascii="仿宋" w:eastAsia="仿宋" w:hAnsi="仿宋"/>
          <w:b/>
          <w:sz w:val="24"/>
        </w:rPr>
      </w:pPr>
      <w:r>
        <w:rPr>
          <w:rFonts w:ascii="仿宋" w:eastAsia="仿宋" w:hAnsi="仿宋" w:hint="eastAsia"/>
          <w:b/>
          <w:sz w:val="24"/>
        </w:rPr>
        <w:t>五、谈判有效期</w:t>
      </w:r>
    </w:p>
    <w:p w14:paraId="2E5EAACD" w14:textId="77777777" w:rsidR="00256C6A" w:rsidRDefault="00450CE3">
      <w:pPr>
        <w:spacing w:line="360" w:lineRule="auto"/>
        <w:rPr>
          <w:rFonts w:ascii="仿宋" w:eastAsia="仿宋" w:hAnsi="仿宋"/>
          <w:sz w:val="24"/>
        </w:rPr>
      </w:pPr>
      <w:r>
        <w:rPr>
          <w:rFonts w:ascii="仿宋" w:eastAsia="仿宋" w:hAnsi="仿宋" w:hint="eastAsia"/>
          <w:sz w:val="24"/>
        </w:rPr>
        <w:lastRenderedPageBreak/>
        <w:t xml:space="preserve">　　谈判文件将在谈判文件递交截止后60天内有效。投标有效期不足的谈判文件将被拒绝。</w:t>
      </w:r>
    </w:p>
    <w:p w14:paraId="00CB3512" w14:textId="77777777" w:rsidR="00256C6A" w:rsidRDefault="00256C6A">
      <w:pPr>
        <w:spacing w:line="360" w:lineRule="auto"/>
        <w:rPr>
          <w:rFonts w:ascii="仿宋" w:eastAsia="仿宋" w:hAnsi="仿宋"/>
          <w:sz w:val="24"/>
        </w:rPr>
      </w:pPr>
    </w:p>
    <w:p w14:paraId="0EBFA8AB" w14:textId="77777777" w:rsidR="00256C6A" w:rsidRDefault="00450CE3">
      <w:pPr>
        <w:spacing w:line="360" w:lineRule="auto"/>
        <w:rPr>
          <w:rFonts w:ascii="仿宋" w:eastAsia="仿宋" w:hAnsi="仿宋"/>
          <w:b/>
          <w:sz w:val="24"/>
        </w:rPr>
      </w:pPr>
      <w:r>
        <w:rPr>
          <w:rFonts w:ascii="仿宋" w:eastAsia="仿宋" w:hAnsi="仿宋" w:hint="eastAsia"/>
          <w:b/>
          <w:sz w:val="24"/>
        </w:rPr>
        <w:t>六、谈判方法</w:t>
      </w:r>
    </w:p>
    <w:p w14:paraId="69B65347" w14:textId="77777777" w:rsidR="00256C6A" w:rsidRDefault="00450CE3">
      <w:pPr>
        <w:spacing w:line="360" w:lineRule="auto"/>
        <w:rPr>
          <w:rFonts w:ascii="仿宋" w:eastAsia="仿宋" w:hAnsi="仿宋"/>
          <w:sz w:val="24"/>
        </w:rPr>
      </w:pPr>
      <w:r>
        <w:rPr>
          <w:rFonts w:ascii="仿宋" w:eastAsia="仿宋" w:hAnsi="仿宋" w:hint="eastAsia"/>
          <w:sz w:val="24"/>
        </w:rPr>
        <w:t xml:space="preserve">　　就商务、技术等方面进行谈判，供应商有三次报价机会。</w:t>
      </w:r>
    </w:p>
    <w:p w14:paraId="12A5C81D" w14:textId="77777777" w:rsidR="00256C6A" w:rsidRDefault="00256C6A">
      <w:pPr>
        <w:spacing w:line="360" w:lineRule="auto"/>
        <w:rPr>
          <w:rFonts w:ascii="仿宋" w:eastAsia="仿宋" w:hAnsi="仿宋"/>
          <w:sz w:val="24"/>
        </w:rPr>
      </w:pPr>
    </w:p>
    <w:p w14:paraId="7CFABF52" w14:textId="77777777" w:rsidR="00256C6A" w:rsidRDefault="00450CE3">
      <w:pPr>
        <w:spacing w:line="360" w:lineRule="auto"/>
        <w:rPr>
          <w:rFonts w:ascii="仿宋" w:eastAsia="仿宋" w:hAnsi="仿宋"/>
          <w:b/>
          <w:sz w:val="24"/>
        </w:rPr>
      </w:pPr>
      <w:r>
        <w:rPr>
          <w:rFonts w:ascii="仿宋" w:eastAsia="仿宋" w:hAnsi="仿宋" w:hint="eastAsia"/>
          <w:b/>
          <w:sz w:val="24"/>
        </w:rPr>
        <w:t>七、谈判文件的式样和签署</w:t>
      </w:r>
    </w:p>
    <w:p w14:paraId="3A8AB53C" w14:textId="77777777" w:rsidR="00256C6A" w:rsidRDefault="00450CE3">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6578FCB" w14:textId="77777777" w:rsidR="00256C6A" w:rsidRDefault="00450CE3">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18344626" w14:textId="77777777" w:rsidR="00256C6A" w:rsidRDefault="00450CE3">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873ECC2" w14:textId="77777777" w:rsidR="00256C6A" w:rsidRDefault="00450CE3">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24E96DD" w14:textId="77777777" w:rsidR="00256C6A" w:rsidRDefault="00450CE3">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1BFE3B3C" w14:textId="77777777" w:rsidR="00256C6A" w:rsidRDefault="00450CE3">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033320F4" w14:textId="77777777" w:rsidR="00256C6A" w:rsidRDefault="00450CE3">
      <w:pPr>
        <w:spacing w:line="360" w:lineRule="auto"/>
        <w:rPr>
          <w:rFonts w:ascii="仿宋" w:eastAsia="仿宋" w:hAnsi="仿宋"/>
          <w:sz w:val="24"/>
        </w:rPr>
      </w:pPr>
      <w:r>
        <w:rPr>
          <w:rFonts w:ascii="仿宋" w:eastAsia="仿宋" w:hAnsi="仿宋" w:hint="eastAsia"/>
          <w:sz w:val="24"/>
        </w:rPr>
        <w:t xml:space="preserve">　　</w:t>
      </w:r>
    </w:p>
    <w:p w14:paraId="5B83E4F0" w14:textId="77777777" w:rsidR="00256C6A" w:rsidRDefault="00450CE3">
      <w:pPr>
        <w:spacing w:line="360" w:lineRule="auto"/>
        <w:rPr>
          <w:rFonts w:ascii="仿宋" w:eastAsia="仿宋" w:hAnsi="仿宋"/>
          <w:b/>
          <w:sz w:val="24"/>
        </w:rPr>
      </w:pPr>
      <w:r>
        <w:rPr>
          <w:rFonts w:ascii="仿宋" w:eastAsia="仿宋" w:hAnsi="仿宋" w:hint="eastAsia"/>
          <w:b/>
          <w:sz w:val="24"/>
        </w:rPr>
        <w:t>八、包装密封要求</w:t>
      </w:r>
    </w:p>
    <w:p w14:paraId="6DF2C326" w14:textId="77777777" w:rsidR="00256C6A" w:rsidRDefault="00450CE3">
      <w:pPr>
        <w:spacing w:line="360" w:lineRule="auto"/>
        <w:rPr>
          <w:rFonts w:ascii="仿宋" w:eastAsia="仿宋" w:hAnsi="仿宋"/>
          <w:sz w:val="24"/>
        </w:rPr>
      </w:pPr>
      <w:r>
        <w:rPr>
          <w:rFonts w:ascii="仿宋" w:eastAsia="仿宋" w:hAnsi="仿宋" w:hint="eastAsia"/>
          <w:sz w:val="24"/>
        </w:rPr>
        <w:t xml:space="preserve">　　谈判文件需编制五份(一份为正本,四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1535723B" w14:textId="77777777" w:rsidR="00256C6A" w:rsidRDefault="00256C6A">
      <w:pPr>
        <w:spacing w:line="360" w:lineRule="auto"/>
        <w:rPr>
          <w:rFonts w:ascii="仿宋" w:eastAsia="仿宋" w:hAnsi="仿宋"/>
          <w:sz w:val="24"/>
        </w:rPr>
      </w:pPr>
    </w:p>
    <w:p w14:paraId="3E6C0ACA" w14:textId="77777777" w:rsidR="00256C6A" w:rsidRDefault="00450CE3">
      <w:pPr>
        <w:spacing w:line="360" w:lineRule="auto"/>
        <w:rPr>
          <w:rFonts w:ascii="仿宋" w:eastAsia="仿宋" w:hAnsi="仿宋"/>
          <w:b/>
          <w:sz w:val="24"/>
        </w:rPr>
      </w:pPr>
      <w:r>
        <w:rPr>
          <w:rFonts w:ascii="仿宋" w:eastAsia="仿宋" w:hAnsi="仿宋" w:hint="eastAsia"/>
          <w:b/>
          <w:sz w:val="24"/>
        </w:rPr>
        <w:t>九、细微偏差修正</w:t>
      </w:r>
    </w:p>
    <w:p w14:paraId="51E6BA8D" w14:textId="77777777" w:rsidR="00256C6A" w:rsidRDefault="00450CE3">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w:t>
      </w:r>
      <w:r>
        <w:rPr>
          <w:rFonts w:ascii="仿宋" w:eastAsia="仿宋" w:hAnsi="仿宋" w:hint="eastAsia"/>
          <w:sz w:val="24"/>
        </w:rPr>
        <w:lastRenderedPageBreak/>
        <w:t>据，并且修正这些遗漏或者不完整不会更改谈判文件的实质性内容。</w:t>
      </w:r>
    </w:p>
    <w:p w14:paraId="1B8FA4E4" w14:textId="77777777" w:rsidR="00256C6A" w:rsidRDefault="00450CE3">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70B5875B" w14:textId="77777777" w:rsidR="00256C6A" w:rsidRDefault="00450CE3">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F16A7AA" w14:textId="77777777" w:rsidR="00256C6A" w:rsidRDefault="00450CE3">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232B1D78" w14:textId="77777777" w:rsidR="00256C6A" w:rsidRDefault="00450CE3">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4816500C" w14:textId="77777777" w:rsidR="00256C6A" w:rsidRDefault="00450CE3">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1B09B2D4" w14:textId="77777777" w:rsidR="00256C6A" w:rsidRDefault="00450CE3">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5E1E3A04" w14:textId="77777777" w:rsidR="00256C6A" w:rsidRDefault="00450CE3">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48A4A4D6" w14:textId="77777777" w:rsidR="00256C6A" w:rsidRDefault="00256C6A">
      <w:pPr>
        <w:spacing w:line="360" w:lineRule="auto"/>
        <w:rPr>
          <w:rFonts w:ascii="仿宋" w:eastAsia="仿宋" w:hAnsi="仿宋"/>
          <w:sz w:val="24"/>
        </w:rPr>
      </w:pPr>
    </w:p>
    <w:p w14:paraId="6F548978" w14:textId="77777777" w:rsidR="00256C6A" w:rsidRDefault="00450CE3">
      <w:pPr>
        <w:spacing w:line="360" w:lineRule="auto"/>
        <w:rPr>
          <w:rFonts w:ascii="仿宋" w:eastAsia="仿宋" w:hAnsi="仿宋"/>
          <w:b/>
          <w:sz w:val="24"/>
        </w:rPr>
      </w:pPr>
      <w:r>
        <w:rPr>
          <w:rFonts w:ascii="仿宋" w:eastAsia="仿宋" w:hAnsi="仿宋" w:hint="eastAsia"/>
          <w:b/>
          <w:sz w:val="24"/>
        </w:rPr>
        <w:t>十、谈判代理人会同采购人接受或拒绝任何投标或所有投标的权利</w:t>
      </w:r>
    </w:p>
    <w:p w14:paraId="192AB7BC" w14:textId="77777777" w:rsidR="00256C6A" w:rsidRDefault="00450CE3">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16D75395" w14:textId="77777777" w:rsidR="00256C6A" w:rsidRDefault="00450CE3">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5DAE3C04" w14:textId="77777777" w:rsidR="00256C6A" w:rsidRDefault="00450CE3">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00414AD6" w14:textId="77777777" w:rsidR="00256C6A" w:rsidRDefault="00256C6A">
      <w:pPr>
        <w:spacing w:line="360" w:lineRule="auto"/>
        <w:rPr>
          <w:rFonts w:ascii="仿宋" w:eastAsia="仿宋" w:hAnsi="仿宋"/>
          <w:sz w:val="24"/>
        </w:rPr>
      </w:pPr>
    </w:p>
    <w:p w14:paraId="63E09E00" w14:textId="77777777" w:rsidR="00256C6A" w:rsidRDefault="00450CE3">
      <w:pPr>
        <w:spacing w:line="360" w:lineRule="auto"/>
        <w:rPr>
          <w:rFonts w:ascii="仿宋" w:eastAsia="仿宋" w:hAnsi="仿宋"/>
          <w:b/>
          <w:sz w:val="24"/>
        </w:rPr>
      </w:pPr>
      <w:r>
        <w:rPr>
          <w:rFonts w:ascii="仿宋" w:eastAsia="仿宋" w:hAnsi="仿宋" w:hint="eastAsia"/>
          <w:b/>
          <w:sz w:val="24"/>
        </w:rPr>
        <w:t>十一、签署合同</w:t>
      </w:r>
    </w:p>
    <w:p w14:paraId="3B1A50ED" w14:textId="77777777" w:rsidR="00256C6A" w:rsidRDefault="00450CE3">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7B9F5DAD" w14:textId="77777777" w:rsidR="00256C6A" w:rsidRDefault="00256C6A">
      <w:pPr>
        <w:spacing w:line="360" w:lineRule="auto"/>
        <w:rPr>
          <w:rFonts w:ascii="仿宋" w:eastAsia="仿宋" w:hAnsi="仿宋"/>
          <w:sz w:val="24"/>
        </w:rPr>
      </w:pPr>
    </w:p>
    <w:p w14:paraId="2BD99DED" w14:textId="77777777" w:rsidR="00256C6A" w:rsidRDefault="00450CE3">
      <w:pPr>
        <w:spacing w:line="360" w:lineRule="auto"/>
        <w:rPr>
          <w:rFonts w:ascii="仿宋" w:eastAsia="仿宋" w:hAnsi="仿宋"/>
          <w:b/>
          <w:sz w:val="24"/>
        </w:rPr>
      </w:pPr>
      <w:r>
        <w:rPr>
          <w:rFonts w:ascii="仿宋" w:eastAsia="仿宋" w:hAnsi="仿宋" w:hint="eastAsia"/>
          <w:b/>
          <w:sz w:val="24"/>
        </w:rPr>
        <w:t>十二、质疑</w:t>
      </w:r>
    </w:p>
    <w:p w14:paraId="568C4C1C" w14:textId="77777777" w:rsidR="00256C6A" w:rsidRDefault="00450CE3">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w:t>
      </w:r>
      <w:r>
        <w:rPr>
          <w:rFonts w:ascii="仿宋" w:eastAsia="仿宋" w:hAnsi="仿宋" w:hint="eastAsia"/>
          <w:sz w:val="24"/>
        </w:rPr>
        <w:lastRenderedPageBreak/>
        <w:t>内容一次性向招标代理人提出，否则不予接收。函中需明确质疑对象、内容，同时提供证明其质疑内容的材料。</w:t>
      </w:r>
    </w:p>
    <w:p w14:paraId="5F50C528" w14:textId="77777777" w:rsidR="00256C6A" w:rsidRDefault="00450CE3">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38A87A74" w14:textId="77777777" w:rsidR="00256C6A" w:rsidRDefault="00450CE3">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326E95B3" w14:textId="77777777" w:rsidR="00256C6A" w:rsidRDefault="00450CE3">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5771BA89" w14:textId="77777777" w:rsidR="00256C6A" w:rsidRDefault="00450CE3">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410DF0B0" w14:textId="77777777" w:rsidR="00256C6A" w:rsidRDefault="00450CE3">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4ED75E63" w14:textId="77777777" w:rsidR="00256C6A" w:rsidRDefault="00450CE3">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374CDCA0" w14:textId="77777777" w:rsidR="00256C6A" w:rsidRDefault="00450CE3">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1AB8A5BE" w14:textId="77777777" w:rsidR="00256C6A" w:rsidRDefault="00450CE3">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38BB25AB" w14:textId="77777777" w:rsidR="00256C6A" w:rsidRDefault="00256C6A">
      <w:pPr>
        <w:widowControl/>
        <w:jc w:val="left"/>
        <w:rPr>
          <w:rFonts w:ascii="仿宋" w:eastAsia="仿宋" w:hAnsi="仿宋"/>
          <w:color w:val="000000"/>
          <w:sz w:val="24"/>
        </w:rPr>
      </w:pPr>
    </w:p>
    <w:p w14:paraId="7EA0DB12" w14:textId="77777777" w:rsidR="00256C6A" w:rsidRDefault="00256C6A">
      <w:pPr>
        <w:widowControl/>
        <w:jc w:val="left"/>
        <w:rPr>
          <w:rFonts w:ascii="仿宋" w:eastAsia="仿宋" w:hAnsi="仿宋"/>
          <w:color w:val="000000"/>
          <w:sz w:val="24"/>
        </w:rPr>
      </w:pPr>
    </w:p>
    <w:p w14:paraId="7C014C74" w14:textId="77777777" w:rsidR="00256C6A" w:rsidRDefault="00256C6A">
      <w:pPr>
        <w:widowControl/>
        <w:jc w:val="left"/>
        <w:rPr>
          <w:rFonts w:ascii="仿宋" w:eastAsia="仿宋" w:hAnsi="仿宋"/>
          <w:color w:val="000000"/>
          <w:sz w:val="24"/>
        </w:rPr>
      </w:pPr>
    </w:p>
    <w:p w14:paraId="58DEF55A" w14:textId="77777777" w:rsidR="00256C6A" w:rsidRDefault="00256C6A">
      <w:pPr>
        <w:widowControl/>
        <w:jc w:val="left"/>
        <w:rPr>
          <w:rFonts w:ascii="仿宋" w:eastAsia="仿宋" w:hAnsi="仿宋"/>
          <w:color w:val="000000"/>
          <w:sz w:val="24"/>
        </w:rPr>
      </w:pPr>
    </w:p>
    <w:p w14:paraId="7C77573B" w14:textId="77777777" w:rsidR="00256C6A" w:rsidRDefault="00256C6A">
      <w:pPr>
        <w:widowControl/>
        <w:jc w:val="left"/>
        <w:rPr>
          <w:rFonts w:ascii="仿宋" w:eastAsia="仿宋" w:hAnsi="仿宋"/>
          <w:color w:val="000000"/>
          <w:sz w:val="24"/>
        </w:rPr>
      </w:pPr>
    </w:p>
    <w:p w14:paraId="095A74F6" w14:textId="77777777" w:rsidR="00256C6A" w:rsidRDefault="00256C6A">
      <w:pPr>
        <w:widowControl/>
        <w:jc w:val="left"/>
        <w:rPr>
          <w:rFonts w:ascii="仿宋" w:eastAsia="仿宋" w:hAnsi="仿宋"/>
          <w:color w:val="000000"/>
          <w:sz w:val="24"/>
        </w:rPr>
      </w:pPr>
    </w:p>
    <w:p w14:paraId="6E45C506" w14:textId="77777777" w:rsidR="00256C6A" w:rsidRDefault="00256C6A">
      <w:pPr>
        <w:widowControl/>
        <w:jc w:val="left"/>
        <w:rPr>
          <w:rFonts w:ascii="仿宋" w:eastAsia="仿宋" w:hAnsi="仿宋"/>
          <w:color w:val="000000"/>
          <w:sz w:val="24"/>
        </w:rPr>
      </w:pPr>
    </w:p>
    <w:p w14:paraId="05A47836" w14:textId="77777777" w:rsidR="00256C6A" w:rsidRDefault="00256C6A">
      <w:pPr>
        <w:widowControl/>
        <w:jc w:val="left"/>
        <w:rPr>
          <w:rFonts w:ascii="仿宋" w:eastAsia="仿宋" w:hAnsi="仿宋"/>
          <w:color w:val="000000"/>
          <w:sz w:val="24"/>
        </w:rPr>
      </w:pPr>
    </w:p>
    <w:p w14:paraId="11A45B01" w14:textId="77777777" w:rsidR="00256C6A" w:rsidRDefault="00256C6A">
      <w:pPr>
        <w:widowControl/>
        <w:jc w:val="left"/>
        <w:rPr>
          <w:rFonts w:ascii="仿宋" w:eastAsia="仿宋" w:hAnsi="仿宋"/>
          <w:color w:val="000000"/>
          <w:sz w:val="24"/>
        </w:rPr>
      </w:pPr>
    </w:p>
    <w:p w14:paraId="6943EF5B" w14:textId="77777777" w:rsidR="00256C6A" w:rsidRDefault="00256C6A">
      <w:pPr>
        <w:widowControl/>
        <w:jc w:val="left"/>
        <w:rPr>
          <w:rFonts w:ascii="仿宋" w:eastAsia="仿宋" w:hAnsi="仿宋"/>
          <w:color w:val="000000"/>
          <w:sz w:val="24"/>
        </w:rPr>
      </w:pPr>
    </w:p>
    <w:p w14:paraId="6E426686" w14:textId="77777777" w:rsidR="00256C6A" w:rsidRDefault="00256C6A">
      <w:pPr>
        <w:widowControl/>
        <w:jc w:val="left"/>
        <w:rPr>
          <w:rFonts w:ascii="仿宋" w:eastAsia="仿宋" w:hAnsi="仿宋"/>
          <w:color w:val="000000"/>
          <w:sz w:val="24"/>
        </w:rPr>
      </w:pPr>
    </w:p>
    <w:p w14:paraId="0464152D" w14:textId="77777777" w:rsidR="00256C6A" w:rsidRDefault="00256C6A">
      <w:pPr>
        <w:widowControl/>
        <w:jc w:val="left"/>
        <w:rPr>
          <w:rFonts w:ascii="仿宋" w:eastAsia="仿宋" w:hAnsi="仿宋"/>
          <w:color w:val="000000"/>
          <w:sz w:val="24"/>
        </w:rPr>
      </w:pPr>
    </w:p>
    <w:p w14:paraId="0E8D0172" w14:textId="77777777" w:rsidR="00256C6A" w:rsidRDefault="00256C6A">
      <w:pPr>
        <w:widowControl/>
        <w:jc w:val="left"/>
        <w:rPr>
          <w:rFonts w:ascii="仿宋" w:eastAsia="仿宋" w:hAnsi="仿宋"/>
          <w:color w:val="000000"/>
          <w:sz w:val="24"/>
        </w:rPr>
      </w:pPr>
    </w:p>
    <w:p w14:paraId="527D1854" w14:textId="77777777" w:rsidR="00256C6A" w:rsidRDefault="00256C6A">
      <w:pPr>
        <w:widowControl/>
        <w:jc w:val="left"/>
        <w:rPr>
          <w:rFonts w:ascii="仿宋" w:eastAsia="仿宋" w:hAnsi="仿宋"/>
          <w:color w:val="000000"/>
          <w:sz w:val="24"/>
        </w:rPr>
      </w:pPr>
    </w:p>
    <w:p w14:paraId="241B24E9" w14:textId="77777777" w:rsidR="00256C6A" w:rsidRDefault="00256C6A">
      <w:pPr>
        <w:widowControl/>
        <w:jc w:val="left"/>
        <w:rPr>
          <w:rFonts w:ascii="仿宋" w:eastAsia="仿宋" w:hAnsi="仿宋"/>
          <w:color w:val="000000"/>
          <w:sz w:val="24"/>
        </w:rPr>
      </w:pPr>
    </w:p>
    <w:p w14:paraId="4063C2AE" w14:textId="77777777" w:rsidR="00256C6A" w:rsidRDefault="00256C6A">
      <w:pPr>
        <w:widowControl/>
        <w:jc w:val="left"/>
        <w:rPr>
          <w:rFonts w:ascii="仿宋" w:eastAsia="仿宋" w:hAnsi="仿宋"/>
          <w:color w:val="000000"/>
          <w:sz w:val="24"/>
        </w:rPr>
      </w:pPr>
    </w:p>
    <w:p w14:paraId="4E30645A" w14:textId="77777777" w:rsidR="00256C6A" w:rsidRDefault="00256C6A">
      <w:pPr>
        <w:widowControl/>
        <w:jc w:val="left"/>
        <w:rPr>
          <w:rFonts w:ascii="仿宋" w:eastAsia="仿宋" w:hAnsi="仿宋"/>
          <w:color w:val="000000"/>
          <w:sz w:val="24"/>
        </w:rPr>
      </w:pPr>
    </w:p>
    <w:p w14:paraId="3186B40D" w14:textId="77777777" w:rsidR="00256C6A" w:rsidRDefault="00256C6A">
      <w:pPr>
        <w:widowControl/>
        <w:jc w:val="left"/>
        <w:rPr>
          <w:rFonts w:ascii="仿宋" w:eastAsia="仿宋" w:hAnsi="仿宋"/>
          <w:color w:val="000000"/>
          <w:sz w:val="24"/>
        </w:rPr>
      </w:pPr>
    </w:p>
    <w:p w14:paraId="17B62B05" w14:textId="77777777" w:rsidR="00256C6A" w:rsidRDefault="00256C6A">
      <w:pPr>
        <w:widowControl/>
        <w:jc w:val="left"/>
        <w:rPr>
          <w:rFonts w:ascii="仿宋" w:eastAsia="仿宋" w:hAnsi="仿宋"/>
          <w:color w:val="000000"/>
          <w:sz w:val="24"/>
        </w:rPr>
      </w:pPr>
    </w:p>
    <w:p w14:paraId="429D1F8E" w14:textId="77777777" w:rsidR="00256C6A" w:rsidRDefault="00256C6A">
      <w:pPr>
        <w:widowControl/>
        <w:jc w:val="left"/>
        <w:rPr>
          <w:rFonts w:ascii="仿宋" w:eastAsia="仿宋" w:hAnsi="仿宋"/>
          <w:color w:val="000000"/>
          <w:sz w:val="24"/>
        </w:rPr>
      </w:pPr>
    </w:p>
    <w:p w14:paraId="20D06208" w14:textId="77777777" w:rsidR="00256C6A" w:rsidRDefault="00256C6A">
      <w:pPr>
        <w:widowControl/>
        <w:jc w:val="left"/>
        <w:rPr>
          <w:rFonts w:ascii="仿宋" w:eastAsia="仿宋" w:hAnsi="仿宋"/>
          <w:color w:val="000000"/>
          <w:sz w:val="24"/>
        </w:rPr>
      </w:pPr>
    </w:p>
    <w:p w14:paraId="754D7F68" w14:textId="77777777" w:rsidR="00256C6A" w:rsidRDefault="00256C6A">
      <w:pPr>
        <w:widowControl/>
        <w:jc w:val="left"/>
        <w:rPr>
          <w:rFonts w:ascii="仿宋" w:eastAsia="仿宋" w:hAnsi="仿宋"/>
          <w:color w:val="000000"/>
          <w:sz w:val="24"/>
        </w:rPr>
      </w:pPr>
    </w:p>
    <w:p w14:paraId="391DA2F5" w14:textId="77777777" w:rsidR="00256C6A" w:rsidRDefault="00256C6A">
      <w:pPr>
        <w:widowControl/>
        <w:jc w:val="left"/>
        <w:rPr>
          <w:rFonts w:ascii="仿宋" w:eastAsia="仿宋" w:hAnsi="仿宋"/>
          <w:color w:val="000000"/>
          <w:sz w:val="24"/>
        </w:rPr>
      </w:pPr>
    </w:p>
    <w:p w14:paraId="41015351" w14:textId="77777777" w:rsidR="00256C6A" w:rsidRDefault="00256C6A">
      <w:pPr>
        <w:widowControl/>
        <w:jc w:val="left"/>
        <w:rPr>
          <w:rFonts w:ascii="仿宋" w:eastAsia="仿宋" w:hAnsi="仿宋"/>
          <w:color w:val="000000"/>
          <w:sz w:val="24"/>
        </w:rPr>
      </w:pPr>
    </w:p>
    <w:p w14:paraId="6AE61ABF" w14:textId="77777777" w:rsidR="00256C6A" w:rsidRDefault="00256C6A">
      <w:pPr>
        <w:widowControl/>
        <w:jc w:val="left"/>
        <w:rPr>
          <w:rFonts w:ascii="仿宋" w:eastAsia="仿宋" w:hAnsi="仿宋"/>
          <w:color w:val="000000"/>
          <w:sz w:val="24"/>
        </w:rPr>
      </w:pPr>
    </w:p>
    <w:p w14:paraId="189D06CD" w14:textId="77777777" w:rsidR="00256C6A" w:rsidRDefault="00256C6A">
      <w:pPr>
        <w:widowControl/>
        <w:jc w:val="left"/>
        <w:rPr>
          <w:rFonts w:ascii="仿宋" w:eastAsia="仿宋" w:hAnsi="仿宋"/>
          <w:color w:val="000000"/>
          <w:sz w:val="24"/>
        </w:rPr>
      </w:pPr>
    </w:p>
    <w:p w14:paraId="5B1AB239" w14:textId="77777777" w:rsidR="00256C6A" w:rsidRDefault="00256C6A">
      <w:pPr>
        <w:widowControl/>
        <w:jc w:val="left"/>
        <w:rPr>
          <w:rFonts w:ascii="仿宋" w:eastAsia="仿宋" w:hAnsi="仿宋"/>
          <w:color w:val="000000"/>
          <w:sz w:val="24"/>
        </w:rPr>
      </w:pPr>
    </w:p>
    <w:p w14:paraId="2A34270D" w14:textId="77777777" w:rsidR="00256C6A" w:rsidRDefault="00256C6A">
      <w:pPr>
        <w:widowControl/>
        <w:jc w:val="left"/>
        <w:rPr>
          <w:rFonts w:ascii="仿宋" w:eastAsia="仿宋" w:hAnsi="仿宋"/>
          <w:color w:val="000000"/>
          <w:sz w:val="24"/>
        </w:rPr>
      </w:pPr>
    </w:p>
    <w:p w14:paraId="34F59E71" w14:textId="77777777" w:rsidR="00256C6A" w:rsidRDefault="00450CE3">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项目需求</w:t>
      </w:r>
    </w:p>
    <w:p w14:paraId="56D83C2C" w14:textId="77777777" w:rsidR="00B40CE3" w:rsidRDefault="00B40CE3" w:rsidP="00B40CE3">
      <w:pPr>
        <w:spacing w:line="360" w:lineRule="auto"/>
        <w:ind w:firstLineChars="200" w:firstLine="482"/>
        <w:rPr>
          <w:rFonts w:ascii="宋体" w:hAnsi="宋体"/>
          <w:b/>
          <w:color w:val="000000"/>
          <w:sz w:val="24"/>
          <w:szCs w:val="28"/>
        </w:rPr>
      </w:pPr>
      <w:r>
        <w:rPr>
          <w:rFonts w:ascii="宋体" w:hAnsi="宋体" w:hint="eastAsia"/>
          <w:b/>
          <w:color w:val="000000"/>
          <w:sz w:val="24"/>
          <w:szCs w:val="28"/>
        </w:rPr>
        <w:t>一、采购内容</w:t>
      </w:r>
    </w:p>
    <w:p w14:paraId="40894684" w14:textId="1808E2E4" w:rsidR="00B40CE3" w:rsidRDefault="00B40CE3" w:rsidP="00B40CE3">
      <w:pPr>
        <w:pStyle w:val="1"/>
        <w:spacing w:line="360" w:lineRule="auto"/>
        <w:ind w:firstLine="480"/>
        <w:jc w:val="left"/>
        <w:rPr>
          <w:rFonts w:ascii="宋体" w:hAnsi="宋体" w:cs="MS Mincho"/>
          <w:color w:val="000000"/>
          <w:sz w:val="24"/>
          <w:szCs w:val="24"/>
        </w:rPr>
      </w:pPr>
      <w:r>
        <w:rPr>
          <w:rFonts w:ascii="宋体" w:hAnsi="宋体" w:cs="MS Mincho" w:hint="eastAsia"/>
          <w:color w:val="000000"/>
          <w:sz w:val="24"/>
          <w:szCs w:val="24"/>
        </w:rPr>
        <w:t>项目为我校大型仪器JEM-F200场发射透射电镜保养服务，JEM-F200（S/N EM1730000610061）提供套餐项目服务标准为</w:t>
      </w:r>
      <w:r>
        <w:rPr>
          <w:rFonts w:ascii="宋体" w:hAnsi="宋体" w:cs="MS Mincho" w:hint="eastAsia"/>
          <w:sz w:val="24"/>
          <w:szCs w:val="24"/>
        </w:rPr>
        <w:t>钻石服务</w:t>
      </w:r>
      <w:r>
        <w:rPr>
          <w:rFonts w:ascii="宋体" w:hAnsi="宋体" w:cs="MS Mincho" w:hint="eastAsia"/>
          <w:color w:val="000000"/>
          <w:sz w:val="24"/>
          <w:szCs w:val="24"/>
        </w:rPr>
        <w:t>。年度保养:每年1次；定期点检:每年1次；快速维修:无限次；保修零件:全包</w:t>
      </w:r>
      <w:r w:rsidRPr="006D0DDA">
        <w:rPr>
          <w:rFonts w:ascii="宋体" w:hAnsi="宋体" w:cs="MS Mincho" w:hint="eastAsia"/>
          <w:sz w:val="24"/>
          <w:szCs w:val="24"/>
        </w:rPr>
        <w:t>（电子枪等耗材不在保修范围内）</w:t>
      </w:r>
      <w:r w:rsidRPr="006D0DDA">
        <w:rPr>
          <w:rFonts w:ascii="宋体" w:hAnsi="宋体" w:cs="MS Mincho" w:hint="eastAsia"/>
          <w:color w:val="000000"/>
          <w:sz w:val="24"/>
          <w:szCs w:val="24"/>
        </w:rPr>
        <w:t>。</w:t>
      </w:r>
      <w:r>
        <w:rPr>
          <w:rFonts w:ascii="宋体" w:hAnsi="宋体" w:cs="MS Mincho"/>
          <w:color w:val="000000"/>
          <w:sz w:val="24"/>
          <w:szCs w:val="24"/>
        </w:rPr>
        <w:t xml:space="preserve"> </w:t>
      </w:r>
    </w:p>
    <w:p w14:paraId="6D630A52" w14:textId="77777777" w:rsidR="00B40CE3" w:rsidRDefault="00B40CE3" w:rsidP="00B40CE3">
      <w:pPr>
        <w:spacing w:line="360" w:lineRule="auto"/>
        <w:ind w:firstLineChars="200" w:firstLine="482"/>
        <w:rPr>
          <w:rFonts w:ascii="宋体" w:hAnsi="宋体"/>
          <w:b/>
          <w:color w:val="000000"/>
          <w:sz w:val="24"/>
          <w:szCs w:val="28"/>
        </w:rPr>
      </w:pPr>
      <w:r>
        <w:rPr>
          <w:rFonts w:ascii="宋体" w:hAnsi="宋体" w:hint="eastAsia"/>
          <w:b/>
          <w:color w:val="000000"/>
          <w:sz w:val="24"/>
          <w:szCs w:val="28"/>
        </w:rPr>
        <w:t>二、服务要求</w:t>
      </w:r>
    </w:p>
    <w:p w14:paraId="0B8FD9DD" w14:textId="6E7D84C1" w:rsidR="00B40CE3" w:rsidRPr="001C7893" w:rsidRDefault="00B40CE3" w:rsidP="00B40CE3">
      <w:pPr>
        <w:spacing w:line="360" w:lineRule="auto"/>
        <w:ind w:firstLineChars="200" w:firstLine="480"/>
        <w:outlineLvl w:val="0"/>
        <w:rPr>
          <w:color w:val="000000"/>
          <w:sz w:val="24"/>
          <w:lang w:val="en-GB"/>
        </w:rPr>
      </w:pPr>
      <w:r w:rsidRPr="001C7893">
        <w:rPr>
          <w:rFonts w:hint="eastAsia"/>
          <w:color w:val="000000"/>
          <w:sz w:val="24"/>
          <w:lang w:val="en-GB"/>
        </w:rPr>
        <w:t>1</w:t>
      </w:r>
      <w:r w:rsidRPr="001C7893">
        <w:rPr>
          <w:rFonts w:hint="eastAsia"/>
          <w:color w:val="000000"/>
          <w:sz w:val="24"/>
          <w:lang w:val="en-GB"/>
        </w:rPr>
        <w:t>、</w:t>
      </w:r>
      <w:r w:rsidRPr="001C7893">
        <w:rPr>
          <w:rFonts w:hint="eastAsia"/>
          <w:color w:val="000000"/>
          <w:sz w:val="24"/>
          <w:lang w:val="en-GB"/>
        </w:rPr>
        <w:t xml:space="preserve"> </w:t>
      </w:r>
      <w:r w:rsidRPr="001C7893">
        <w:rPr>
          <w:rFonts w:hint="eastAsia"/>
          <w:color w:val="000000"/>
          <w:sz w:val="24"/>
          <w:lang w:val="en-GB"/>
        </w:rPr>
        <w:t>投标人提供高分辨扫描电镜提供维修保养服务，确保仪器处于正常运行状态，维持各项技术指标不低于出厂标准</w:t>
      </w:r>
      <w:r w:rsidRPr="001C7893">
        <w:rPr>
          <w:rFonts w:hint="eastAsia"/>
          <w:sz w:val="24"/>
          <w:lang w:val="en-GB"/>
        </w:rPr>
        <w:t>（设备环境变更的情况除外）</w:t>
      </w:r>
      <w:r w:rsidRPr="001C7893">
        <w:rPr>
          <w:rFonts w:hint="eastAsia"/>
          <w:color w:val="000000"/>
          <w:sz w:val="24"/>
          <w:lang w:val="en-GB"/>
        </w:rPr>
        <w:t>。</w:t>
      </w:r>
    </w:p>
    <w:p w14:paraId="28A5A052" w14:textId="77777777" w:rsidR="00B40CE3" w:rsidRPr="001C7893" w:rsidRDefault="00B40CE3" w:rsidP="00B40CE3">
      <w:pPr>
        <w:spacing w:line="360" w:lineRule="auto"/>
        <w:ind w:firstLineChars="200" w:firstLine="480"/>
        <w:outlineLvl w:val="0"/>
        <w:rPr>
          <w:color w:val="000000"/>
          <w:sz w:val="24"/>
          <w:lang w:val="en-GB"/>
        </w:rPr>
      </w:pPr>
      <w:r w:rsidRPr="001C7893">
        <w:rPr>
          <w:rFonts w:hint="eastAsia"/>
          <w:color w:val="000000"/>
          <w:sz w:val="24"/>
          <w:lang w:val="en-GB"/>
        </w:rPr>
        <w:t>本服务内容不含第三方配套设备故障导致仪器的非正常运行。</w:t>
      </w:r>
    </w:p>
    <w:p w14:paraId="750423A1" w14:textId="77777777" w:rsidR="00B40CE3" w:rsidRPr="001C7893" w:rsidRDefault="00B40CE3" w:rsidP="00B40CE3">
      <w:pPr>
        <w:spacing w:line="360" w:lineRule="auto"/>
        <w:ind w:firstLineChars="200" w:firstLine="480"/>
        <w:outlineLvl w:val="0"/>
        <w:rPr>
          <w:color w:val="000000"/>
          <w:sz w:val="24"/>
          <w:lang w:val="en-GB"/>
        </w:rPr>
      </w:pPr>
      <w:r w:rsidRPr="001C7893">
        <w:rPr>
          <w:rFonts w:hint="eastAsia"/>
          <w:color w:val="000000"/>
          <w:sz w:val="24"/>
          <w:lang w:val="en-GB"/>
        </w:rPr>
        <w:t>本服务内容不含其它品牌的附件（如能谱、</w:t>
      </w:r>
      <w:r w:rsidRPr="001C7893">
        <w:rPr>
          <w:rFonts w:hint="eastAsia"/>
          <w:color w:val="000000"/>
          <w:sz w:val="24"/>
          <w:lang w:val="en-GB"/>
        </w:rPr>
        <w:t>CCD</w:t>
      </w:r>
      <w:r w:rsidRPr="001C7893">
        <w:rPr>
          <w:rFonts w:hint="eastAsia"/>
          <w:color w:val="000000"/>
          <w:sz w:val="24"/>
          <w:lang w:val="en-GB"/>
        </w:rPr>
        <w:t>等）故障。</w:t>
      </w:r>
    </w:p>
    <w:p w14:paraId="3AD7E062" w14:textId="77777777" w:rsidR="00B40CE3" w:rsidRPr="001C7893" w:rsidRDefault="00B40CE3" w:rsidP="00B40CE3">
      <w:pPr>
        <w:spacing w:line="360" w:lineRule="auto"/>
        <w:ind w:firstLineChars="200" w:firstLine="480"/>
        <w:outlineLvl w:val="0"/>
        <w:rPr>
          <w:color w:val="000000"/>
          <w:sz w:val="24"/>
          <w:lang w:val="en-GB"/>
        </w:rPr>
      </w:pPr>
      <w:r w:rsidRPr="001C7893">
        <w:rPr>
          <w:rFonts w:hint="eastAsia"/>
          <w:color w:val="000000"/>
          <w:sz w:val="24"/>
          <w:lang w:val="en-GB"/>
        </w:rPr>
        <w:t>本服务内容不含</w:t>
      </w:r>
      <w:r w:rsidRPr="001C7893">
        <w:rPr>
          <w:rFonts w:ascii="宋体" w:hAnsi="宋体" w:hint="eastAsia"/>
          <w:sz w:val="24"/>
        </w:rPr>
        <w:t>修复或排除由于火灾、水灾、地震以及其它不可抗拒的自然灾害所造成的</w:t>
      </w:r>
      <w:r w:rsidRPr="001C7893">
        <w:rPr>
          <w:rFonts w:ascii="宋体" w:hAnsi="宋体" w:cs="宋体" w:hint="eastAsia"/>
          <w:sz w:val="24"/>
        </w:rPr>
        <w:t>设备损</w:t>
      </w:r>
      <w:r w:rsidRPr="001C7893">
        <w:rPr>
          <w:rFonts w:ascii="宋体" w:hAnsi="宋体" w:cs="MS Mincho" w:hint="eastAsia"/>
          <w:sz w:val="24"/>
        </w:rPr>
        <w:t>坏或故障。</w:t>
      </w:r>
    </w:p>
    <w:p w14:paraId="06C7E40D" w14:textId="77777777" w:rsidR="00B40CE3" w:rsidRDefault="00B40CE3" w:rsidP="00B40CE3">
      <w:pPr>
        <w:spacing w:line="360" w:lineRule="auto"/>
        <w:ind w:firstLineChars="200" w:firstLine="480"/>
        <w:outlineLvl w:val="0"/>
        <w:rPr>
          <w:color w:val="000000"/>
          <w:sz w:val="24"/>
          <w:lang w:val="en-GB"/>
        </w:rPr>
      </w:pPr>
      <w:r w:rsidRPr="001C7893">
        <w:rPr>
          <w:rFonts w:ascii="宋体" w:hAnsi="宋体" w:hint="eastAsia"/>
          <w:sz w:val="24"/>
          <w:lang w:val="en-GB"/>
        </w:rPr>
        <w:t>本服务内容不包含</w:t>
      </w:r>
      <w:r w:rsidRPr="001C7893">
        <w:rPr>
          <w:rFonts w:ascii="宋体" w:hAnsi="宋体" w:hint="eastAsia"/>
          <w:sz w:val="24"/>
        </w:rPr>
        <w:t>修复或排除由于</w:t>
      </w:r>
      <w:r w:rsidRPr="001C7893">
        <w:rPr>
          <w:rFonts w:ascii="宋体" w:hAnsi="宋体" w:cs="宋体" w:hint="eastAsia"/>
          <w:sz w:val="24"/>
        </w:rPr>
        <w:t>设备设</w:t>
      </w:r>
      <w:r w:rsidRPr="001C7893">
        <w:rPr>
          <w:rFonts w:ascii="宋体" w:hAnsi="宋体" w:cs="MS Mincho" w:hint="eastAsia"/>
          <w:sz w:val="24"/>
        </w:rPr>
        <w:t>置</w:t>
      </w:r>
      <w:r w:rsidRPr="001C7893">
        <w:rPr>
          <w:rFonts w:ascii="宋体" w:hAnsi="宋体" w:cs="宋体" w:hint="eastAsia"/>
          <w:sz w:val="24"/>
        </w:rPr>
        <w:t>环</w:t>
      </w:r>
      <w:r w:rsidRPr="001C7893">
        <w:rPr>
          <w:rFonts w:ascii="宋体" w:hAnsi="宋体" w:cs="MS Mincho" w:hint="eastAsia"/>
          <w:sz w:val="24"/>
        </w:rPr>
        <w:t>境不适当（如：高温、高湿、高磁、腐</w:t>
      </w:r>
      <w:r w:rsidRPr="001C7893">
        <w:rPr>
          <w:rFonts w:ascii="宋体" w:hAnsi="宋体" w:cs="宋体" w:hint="eastAsia"/>
          <w:sz w:val="24"/>
        </w:rPr>
        <w:t>蚀</w:t>
      </w:r>
      <w:r w:rsidRPr="001C7893">
        <w:rPr>
          <w:rFonts w:ascii="宋体" w:hAnsi="宋体" w:cs="MS Mincho" w:hint="eastAsia"/>
          <w:sz w:val="24"/>
        </w:rPr>
        <w:t>性气体、</w:t>
      </w:r>
      <w:r w:rsidRPr="001C7893">
        <w:rPr>
          <w:rFonts w:ascii="宋体" w:hAnsi="宋体" w:cs="宋体" w:hint="eastAsia"/>
          <w:sz w:val="24"/>
        </w:rPr>
        <w:t>强</w:t>
      </w:r>
      <w:r w:rsidRPr="001C7893">
        <w:rPr>
          <w:rFonts w:ascii="宋体" w:hAnsi="宋体" w:cs="MS Mincho" w:hint="eastAsia"/>
          <w:sz w:val="24"/>
        </w:rPr>
        <w:t>烈振</w:t>
      </w:r>
      <w:r w:rsidRPr="001C7893">
        <w:rPr>
          <w:rFonts w:ascii="宋体" w:hAnsi="宋体" w:cs="宋体" w:hint="eastAsia"/>
          <w:sz w:val="24"/>
        </w:rPr>
        <w:t>动</w:t>
      </w:r>
      <w:r w:rsidRPr="001C7893">
        <w:rPr>
          <w:rFonts w:ascii="宋体" w:hAnsi="宋体" w:hint="eastAsia"/>
          <w:sz w:val="24"/>
        </w:rPr>
        <w:t>等）所造成的</w:t>
      </w:r>
      <w:r w:rsidRPr="001C7893">
        <w:rPr>
          <w:rFonts w:ascii="宋体" w:hAnsi="宋体" w:cs="宋体" w:hint="eastAsia"/>
          <w:sz w:val="24"/>
        </w:rPr>
        <w:t>设备损</w:t>
      </w:r>
      <w:r w:rsidRPr="001C7893">
        <w:rPr>
          <w:rFonts w:ascii="宋体" w:hAnsi="宋体" w:cs="MS Mincho" w:hint="eastAsia"/>
          <w:sz w:val="24"/>
        </w:rPr>
        <w:t>坏或故障。</w:t>
      </w:r>
    </w:p>
    <w:p w14:paraId="3D846F09" w14:textId="77777777" w:rsidR="00B40CE3" w:rsidRDefault="00B40CE3" w:rsidP="00B40CE3">
      <w:pPr>
        <w:spacing w:line="360" w:lineRule="auto"/>
        <w:ind w:firstLineChars="200" w:firstLine="480"/>
        <w:outlineLvl w:val="0"/>
        <w:rPr>
          <w:color w:val="000000"/>
          <w:sz w:val="24"/>
          <w:lang w:val="en-GB"/>
        </w:rPr>
      </w:pPr>
      <w:r>
        <w:rPr>
          <w:rFonts w:hint="eastAsia"/>
          <w:color w:val="000000"/>
          <w:sz w:val="24"/>
          <w:lang w:val="en-GB"/>
        </w:rPr>
        <w:t xml:space="preserve">2 </w:t>
      </w:r>
      <w:r>
        <w:rPr>
          <w:rFonts w:hint="eastAsia"/>
          <w:color w:val="000000"/>
          <w:sz w:val="24"/>
          <w:lang w:val="en-GB"/>
        </w:rPr>
        <w:t>、维保期内，投标人提供年度保养作业内容：更换物镜光阑，泵油，滤芯，更换冷却水，状态确认；定期点检作业内容：对仪器性能状态和分辨率进行全面检查并制成报告。</w:t>
      </w:r>
    </w:p>
    <w:p w14:paraId="1CA47B79" w14:textId="27B2AAF2" w:rsidR="00B40CE3" w:rsidRDefault="00B40CE3" w:rsidP="00B40CE3">
      <w:pPr>
        <w:spacing w:line="360" w:lineRule="auto"/>
        <w:ind w:firstLineChars="200" w:firstLine="480"/>
        <w:outlineLvl w:val="0"/>
        <w:rPr>
          <w:rFonts w:ascii="宋体" w:hAnsi="宋体"/>
          <w:color w:val="000000"/>
          <w:sz w:val="24"/>
          <w:lang w:val="en-GB"/>
        </w:rPr>
      </w:pPr>
      <w:r>
        <w:rPr>
          <w:rFonts w:ascii="宋体" w:hAnsi="宋体" w:hint="eastAsia"/>
          <w:color w:val="000000"/>
          <w:sz w:val="24"/>
          <w:lang w:val="en-GB"/>
        </w:rPr>
        <w:t>3、快速维修作业内容指</w:t>
      </w:r>
      <w:r w:rsidR="008E03CB">
        <w:rPr>
          <w:rFonts w:ascii="宋体" w:hAnsi="宋体" w:hint="eastAsia"/>
          <w:color w:val="000000"/>
          <w:sz w:val="24"/>
          <w:lang w:val="en-GB"/>
        </w:rPr>
        <w:t>投标人</w:t>
      </w:r>
      <w:r>
        <w:rPr>
          <w:rFonts w:ascii="宋体" w:hAnsi="宋体" w:hint="eastAsia"/>
          <w:color w:val="000000"/>
          <w:sz w:val="24"/>
          <w:lang w:val="en-GB"/>
        </w:rPr>
        <w:t>接到</w:t>
      </w:r>
      <w:r w:rsidR="008E03CB">
        <w:rPr>
          <w:rFonts w:ascii="宋体" w:hAnsi="宋体" w:hint="eastAsia"/>
          <w:color w:val="000000"/>
          <w:sz w:val="24"/>
          <w:lang w:val="en-GB"/>
        </w:rPr>
        <w:t>采购人</w:t>
      </w:r>
      <w:r>
        <w:rPr>
          <w:rFonts w:ascii="宋体" w:hAnsi="宋体" w:hint="eastAsia"/>
          <w:color w:val="000000"/>
          <w:sz w:val="24"/>
          <w:lang w:val="en-GB"/>
        </w:rPr>
        <w:t>报修后，将在 3 个工作日（不可抗力因素除外）内派遣工程师到达现场，针对仪器报修故障进行维修直至该故障消除</w:t>
      </w:r>
      <w:r w:rsidRPr="00477B5A">
        <w:rPr>
          <w:rFonts w:ascii="宋体" w:hAnsi="宋体" w:hint="eastAsia"/>
          <w:color w:val="000000"/>
          <w:sz w:val="24"/>
          <w:lang w:val="en-GB"/>
        </w:rPr>
        <w:t>。</w:t>
      </w:r>
      <w:r w:rsidRPr="00477B5A">
        <w:rPr>
          <w:rFonts w:ascii="宋体" w:hAnsi="宋体" w:hint="eastAsia"/>
          <w:sz w:val="24"/>
        </w:rPr>
        <w:t>（技术人员</w:t>
      </w:r>
      <w:r w:rsidRPr="00477B5A">
        <w:rPr>
          <w:rFonts w:ascii="宋体" w:hAnsi="宋体" w:cs="MS Mincho" w:hint="eastAsia"/>
          <w:sz w:val="24"/>
        </w:rPr>
        <w:t>工作</w:t>
      </w:r>
      <w:r w:rsidRPr="00477B5A">
        <w:rPr>
          <w:rFonts w:ascii="宋体" w:hAnsi="宋体" w:cs="宋体" w:hint="eastAsia"/>
          <w:sz w:val="24"/>
        </w:rPr>
        <w:t>时间为</w:t>
      </w:r>
      <w:r w:rsidRPr="00477B5A">
        <w:rPr>
          <w:rFonts w:ascii="宋体" w:hAnsi="宋体" w:cs="MS Mincho" w:hint="eastAsia"/>
          <w:sz w:val="24"/>
        </w:rPr>
        <w:t>：周一至周五，</w:t>
      </w:r>
      <w:r w:rsidRPr="00477B5A">
        <w:rPr>
          <w:rFonts w:ascii="宋体" w:hAnsi="宋体" w:hint="eastAsia"/>
          <w:sz w:val="24"/>
        </w:rPr>
        <w:t>8:30-17:30，法定</w:t>
      </w:r>
      <w:r w:rsidRPr="00477B5A">
        <w:rPr>
          <w:rFonts w:ascii="宋体" w:hAnsi="宋体" w:cs="宋体" w:hint="eastAsia"/>
          <w:sz w:val="24"/>
        </w:rPr>
        <w:t>节</w:t>
      </w:r>
      <w:r w:rsidRPr="00477B5A">
        <w:rPr>
          <w:rFonts w:ascii="宋体" w:hAnsi="宋体" w:cs="MS Mincho" w:hint="eastAsia"/>
          <w:sz w:val="24"/>
        </w:rPr>
        <w:t>假日除外）</w:t>
      </w:r>
    </w:p>
    <w:p w14:paraId="6D218435" w14:textId="77777777" w:rsidR="00B40CE3" w:rsidRPr="00477B5A" w:rsidRDefault="00B40CE3" w:rsidP="00B40CE3">
      <w:pPr>
        <w:spacing w:line="360" w:lineRule="auto"/>
        <w:ind w:firstLineChars="200" w:firstLine="480"/>
        <w:outlineLvl w:val="0"/>
        <w:rPr>
          <w:color w:val="000000"/>
          <w:sz w:val="24"/>
          <w:lang w:val="en-GB"/>
        </w:rPr>
      </w:pPr>
      <w:r>
        <w:rPr>
          <w:rFonts w:hint="eastAsia"/>
          <w:color w:val="000000"/>
          <w:sz w:val="24"/>
          <w:lang w:val="en-GB"/>
        </w:rPr>
        <w:t>4</w:t>
      </w:r>
      <w:r>
        <w:rPr>
          <w:rFonts w:hint="eastAsia"/>
          <w:color w:val="000000"/>
          <w:sz w:val="24"/>
          <w:lang w:val="en-GB"/>
        </w:rPr>
        <w:t>、以上报价包含维保期间</w:t>
      </w:r>
      <w:r>
        <w:rPr>
          <w:rFonts w:hint="eastAsia"/>
          <w:color w:val="000000"/>
          <w:sz w:val="24"/>
          <w:lang w:val="en-GB"/>
        </w:rPr>
        <w:t xml:space="preserve"> JEM-F200</w:t>
      </w:r>
      <w:r>
        <w:rPr>
          <w:rFonts w:hint="eastAsia"/>
          <w:color w:val="000000"/>
          <w:sz w:val="24"/>
          <w:lang w:val="en-GB"/>
        </w:rPr>
        <w:t>场发射透射电镜更换零配件费用和工程师到场的差旅费、工</w:t>
      </w:r>
      <w:r w:rsidRPr="00477B5A">
        <w:rPr>
          <w:rFonts w:hint="eastAsia"/>
          <w:color w:val="000000"/>
          <w:sz w:val="24"/>
          <w:lang w:val="en-GB"/>
        </w:rPr>
        <w:t>时费。但不包含电子枪或耗材的更换。</w:t>
      </w:r>
    </w:p>
    <w:p w14:paraId="39D9C862" w14:textId="77777777" w:rsidR="00B40CE3" w:rsidRDefault="00B40CE3" w:rsidP="00B40CE3">
      <w:pPr>
        <w:spacing w:line="360" w:lineRule="auto"/>
        <w:ind w:firstLineChars="200" w:firstLine="480"/>
        <w:outlineLvl w:val="0"/>
        <w:rPr>
          <w:color w:val="000000"/>
          <w:sz w:val="24"/>
          <w:lang w:val="en-GB"/>
        </w:rPr>
      </w:pPr>
      <w:r w:rsidRPr="00477B5A">
        <w:rPr>
          <w:rFonts w:hint="eastAsia"/>
          <w:color w:val="000000"/>
          <w:sz w:val="24"/>
          <w:lang w:val="en-GB"/>
        </w:rPr>
        <w:t>5</w:t>
      </w:r>
      <w:r w:rsidRPr="00477B5A">
        <w:rPr>
          <w:rFonts w:hint="eastAsia"/>
          <w:color w:val="000000"/>
          <w:sz w:val="24"/>
          <w:lang w:val="en-GB"/>
        </w:rPr>
        <w:t>、零件折扣：耗材、移机、培训等其他服务也可享受</w:t>
      </w:r>
      <w:r w:rsidRPr="00477B5A">
        <w:rPr>
          <w:sz w:val="24"/>
          <w:lang w:val="en-GB"/>
        </w:rPr>
        <w:t>95</w:t>
      </w:r>
      <w:r w:rsidRPr="00477B5A">
        <w:rPr>
          <w:rFonts w:hint="eastAsia"/>
          <w:sz w:val="24"/>
          <w:lang w:val="en-GB"/>
        </w:rPr>
        <w:t>折扣</w:t>
      </w:r>
      <w:r w:rsidRPr="00477B5A">
        <w:rPr>
          <w:rFonts w:hint="eastAsia"/>
          <w:color w:val="000000"/>
          <w:sz w:val="24"/>
          <w:lang w:val="en-GB"/>
        </w:rPr>
        <w:t>，购买的</w:t>
      </w:r>
      <w:r>
        <w:rPr>
          <w:rFonts w:hint="eastAsia"/>
          <w:color w:val="000000"/>
          <w:sz w:val="24"/>
          <w:lang w:val="en-GB"/>
        </w:rPr>
        <w:t>耗材仅限于保修的仪器使用。</w:t>
      </w:r>
    </w:p>
    <w:p w14:paraId="72E93D6D" w14:textId="5CAC5158" w:rsidR="00B40CE3" w:rsidRDefault="00B40CE3" w:rsidP="00B40CE3">
      <w:pPr>
        <w:spacing w:line="360" w:lineRule="auto"/>
        <w:ind w:firstLineChars="200" w:firstLine="480"/>
        <w:outlineLvl w:val="0"/>
        <w:rPr>
          <w:color w:val="000000"/>
          <w:sz w:val="24"/>
          <w:lang w:val="en-GB"/>
        </w:rPr>
      </w:pPr>
      <w:r>
        <w:rPr>
          <w:rFonts w:hint="eastAsia"/>
          <w:color w:val="000000"/>
          <w:sz w:val="24"/>
          <w:lang w:val="en-GB"/>
        </w:rPr>
        <w:t>6</w:t>
      </w:r>
      <w:r>
        <w:rPr>
          <w:rFonts w:hint="eastAsia"/>
          <w:color w:val="000000"/>
          <w:sz w:val="24"/>
          <w:lang w:val="en-GB"/>
        </w:rPr>
        <w:t>、仪器正常操作时发生故障，维修全部费用由投标人承担，包含人工费、差旅费和需要更换的备件（不含耗材和本服务不含的配件）费用。如果</w:t>
      </w:r>
      <w:r>
        <w:rPr>
          <w:rFonts w:hint="eastAsia"/>
          <w:color w:val="000000"/>
          <w:sz w:val="24"/>
          <w:lang w:val="en-GB"/>
        </w:rPr>
        <w:lastRenderedPageBreak/>
        <w:t>投标人认定是非正常操作引发的故障，由投标人举证。</w:t>
      </w:r>
    </w:p>
    <w:p w14:paraId="3CBDFA41" w14:textId="77777777" w:rsidR="00B40CE3" w:rsidRDefault="00B40CE3" w:rsidP="00B40CE3">
      <w:pPr>
        <w:spacing w:line="360" w:lineRule="auto"/>
        <w:ind w:firstLineChars="200" w:firstLine="480"/>
        <w:outlineLvl w:val="0"/>
        <w:rPr>
          <w:rFonts w:ascii="宋体" w:hAnsi="宋体"/>
          <w:strike/>
          <w:sz w:val="24"/>
        </w:rPr>
      </w:pPr>
      <w:r w:rsidRPr="0099057A">
        <w:rPr>
          <w:rFonts w:ascii="宋体" w:hAnsi="宋体" w:hint="eastAsia"/>
          <w:sz w:val="24"/>
          <w:lang w:val="en-GB"/>
        </w:rPr>
        <w:t>7、用户需</w:t>
      </w:r>
      <w:r w:rsidRPr="0099057A">
        <w:rPr>
          <w:rFonts w:ascii="宋体" w:hAnsi="宋体" w:hint="eastAsia"/>
          <w:sz w:val="24"/>
        </w:rPr>
        <w:t>按</w:t>
      </w:r>
      <w:r w:rsidRPr="0099057A">
        <w:rPr>
          <w:rFonts w:ascii="宋体" w:hAnsi="宋体" w:cs="宋体" w:hint="eastAsia"/>
          <w:sz w:val="24"/>
        </w:rPr>
        <w:t>设备</w:t>
      </w:r>
      <w:r w:rsidRPr="0099057A">
        <w:rPr>
          <w:rFonts w:ascii="宋体" w:hAnsi="宋体" w:cs="MS Mincho" w:hint="eastAsia"/>
          <w:sz w:val="24"/>
        </w:rPr>
        <w:t>操作</w:t>
      </w:r>
      <w:r w:rsidRPr="0099057A">
        <w:rPr>
          <w:rFonts w:ascii="宋体" w:hAnsi="宋体" w:cs="宋体" w:hint="eastAsia"/>
          <w:sz w:val="24"/>
        </w:rPr>
        <w:t>规</w:t>
      </w:r>
      <w:r w:rsidRPr="0099057A">
        <w:rPr>
          <w:rFonts w:ascii="宋体" w:hAnsi="宋体" w:cs="MS Mincho" w:hint="eastAsia"/>
          <w:sz w:val="24"/>
        </w:rPr>
        <w:t>程正确操作</w:t>
      </w:r>
      <w:r w:rsidRPr="0099057A">
        <w:rPr>
          <w:rFonts w:ascii="宋体" w:hAnsi="宋体" w:cs="宋体" w:hint="eastAsia"/>
          <w:sz w:val="24"/>
        </w:rPr>
        <w:t>设备</w:t>
      </w:r>
      <w:r w:rsidRPr="0099057A">
        <w:rPr>
          <w:rFonts w:ascii="宋体" w:hAnsi="宋体" w:cs="MS Mincho" w:hint="eastAsia"/>
          <w:sz w:val="24"/>
        </w:rPr>
        <w:t>。未</w:t>
      </w:r>
      <w:r w:rsidRPr="0099057A">
        <w:rPr>
          <w:rFonts w:ascii="宋体" w:hAnsi="宋体" w:cs="宋体" w:hint="eastAsia"/>
          <w:sz w:val="24"/>
        </w:rPr>
        <w:t>经</w:t>
      </w:r>
      <w:r w:rsidRPr="0099057A">
        <w:rPr>
          <w:rFonts w:ascii="宋体" w:hAnsi="宋体" w:cs="MS Mincho" w:hint="eastAsia"/>
          <w:sz w:val="24"/>
        </w:rPr>
        <w:t>投标人同意，不得自行</w:t>
      </w:r>
      <w:r w:rsidRPr="0099057A">
        <w:rPr>
          <w:rFonts w:ascii="宋体" w:hAnsi="宋体" w:cs="宋体" w:hint="eastAsia"/>
          <w:sz w:val="24"/>
        </w:rPr>
        <w:t>对设备进</w:t>
      </w:r>
      <w:r w:rsidRPr="0099057A">
        <w:rPr>
          <w:rFonts w:ascii="宋体" w:hAnsi="宋体" w:cs="MS Mincho" w:hint="eastAsia"/>
          <w:sz w:val="24"/>
        </w:rPr>
        <w:t>行搬家、拆卸、改造、增减附件等可能影响</w:t>
      </w:r>
      <w:r w:rsidRPr="0099057A">
        <w:rPr>
          <w:rFonts w:ascii="宋体" w:hAnsi="宋体" w:cs="宋体" w:hint="eastAsia"/>
          <w:sz w:val="24"/>
        </w:rPr>
        <w:t>设备</w:t>
      </w:r>
      <w:r w:rsidRPr="0099057A">
        <w:rPr>
          <w:rFonts w:ascii="宋体" w:hAnsi="宋体" w:cs="MS Mincho" w:hint="eastAsia"/>
          <w:sz w:val="24"/>
        </w:rPr>
        <w:t>性能的操作。</w:t>
      </w:r>
      <w:r w:rsidRPr="0099057A">
        <w:rPr>
          <w:rFonts w:ascii="宋体" w:hAnsi="宋体" w:hint="eastAsia"/>
          <w:sz w:val="24"/>
        </w:rPr>
        <w:t>未</w:t>
      </w:r>
      <w:r w:rsidRPr="0099057A">
        <w:rPr>
          <w:rFonts w:ascii="宋体" w:hAnsi="宋体" w:cs="宋体" w:hint="eastAsia"/>
          <w:sz w:val="24"/>
        </w:rPr>
        <w:t>经</w:t>
      </w:r>
      <w:r w:rsidRPr="0099057A">
        <w:rPr>
          <w:rFonts w:ascii="宋体" w:hAnsi="宋体" w:cs="MS Mincho" w:hint="eastAsia"/>
          <w:sz w:val="24"/>
        </w:rPr>
        <w:t>投标人同意，</w:t>
      </w:r>
      <w:r w:rsidRPr="0099057A">
        <w:rPr>
          <w:rFonts w:ascii="宋体" w:hAnsi="宋体" w:hint="eastAsia"/>
          <w:sz w:val="24"/>
        </w:rPr>
        <w:t>用户不</w:t>
      </w:r>
      <w:r w:rsidRPr="0099057A">
        <w:rPr>
          <w:rFonts w:ascii="宋体" w:hAnsi="宋体"/>
          <w:sz w:val="24"/>
        </w:rPr>
        <w:t>得</w:t>
      </w:r>
      <w:r w:rsidRPr="0099057A">
        <w:rPr>
          <w:rFonts w:ascii="宋体" w:hAnsi="宋体" w:hint="eastAsia"/>
          <w:sz w:val="24"/>
        </w:rPr>
        <w:t>邀</w:t>
      </w:r>
      <w:r w:rsidRPr="0099057A">
        <w:rPr>
          <w:rFonts w:ascii="宋体" w:hAnsi="宋体" w:cs="宋体" w:hint="eastAsia"/>
          <w:sz w:val="24"/>
        </w:rPr>
        <w:t>请</w:t>
      </w:r>
      <w:r w:rsidRPr="0099057A">
        <w:rPr>
          <w:rFonts w:ascii="宋体" w:hAnsi="宋体" w:hint="eastAsia"/>
          <w:sz w:val="24"/>
        </w:rPr>
        <w:t>投标人以</w:t>
      </w:r>
      <w:r w:rsidRPr="0099057A">
        <w:rPr>
          <w:rFonts w:ascii="宋体" w:hAnsi="宋体"/>
          <w:sz w:val="24"/>
        </w:rPr>
        <w:t>外的第三方人</w:t>
      </w:r>
      <w:r w:rsidRPr="0099057A">
        <w:rPr>
          <w:rFonts w:ascii="宋体" w:hAnsi="宋体" w:cs="宋体" w:hint="eastAsia"/>
          <w:sz w:val="24"/>
        </w:rPr>
        <w:t>员对设备进</w:t>
      </w:r>
      <w:r w:rsidRPr="0099057A">
        <w:rPr>
          <w:rFonts w:ascii="宋体" w:hAnsi="宋体" w:cs="MS Mincho" w:hint="eastAsia"/>
          <w:sz w:val="24"/>
        </w:rPr>
        <w:t>行</w:t>
      </w:r>
      <w:r w:rsidRPr="0099057A">
        <w:rPr>
          <w:rFonts w:ascii="宋体" w:hAnsi="宋体" w:cs="宋体" w:hint="eastAsia"/>
          <w:sz w:val="24"/>
        </w:rPr>
        <w:t>维</w:t>
      </w:r>
      <w:r w:rsidRPr="0099057A">
        <w:rPr>
          <w:rFonts w:ascii="宋体" w:hAnsi="宋体"/>
          <w:sz w:val="24"/>
        </w:rPr>
        <w:t>修、拆解、移</w:t>
      </w:r>
      <w:r w:rsidRPr="0099057A">
        <w:rPr>
          <w:rFonts w:ascii="宋体" w:hAnsi="宋体" w:cs="宋体" w:hint="eastAsia"/>
          <w:sz w:val="24"/>
        </w:rPr>
        <w:t>动</w:t>
      </w:r>
      <w:r w:rsidRPr="0099057A">
        <w:rPr>
          <w:rFonts w:ascii="宋体" w:hAnsi="宋体" w:cs="MS Mincho" w:hint="eastAsia"/>
          <w:sz w:val="24"/>
        </w:rPr>
        <w:t>等各种作</w:t>
      </w:r>
      <w:r w:rsidRPr="0099057A">
        <w:rPr>
          <w:rFonts w:ascii="宋体" w:hAnsi="宋体" w:cs="宋体" w:hint="eastAsia"/>
          <w:sz w:val="24"/>
        </w:rPr>
        <w:t>业</w:t>
      </w:r>
      <w:r w:rsidRPr="0099057A">
        <w:rPr>
          <w:rFonts w:ascii="宋体" w:hAnsi="宋体" w:cs="MS Mincho" w:hint="eastAsia"/>
          <w:sz w:val="24"/>
        </w:rPr>
        <w:t>。</w:t>
      </w:r>
    </w:p>
    <w:p w14:paraId="5F365B11" w14:textId="77777777" w:rsidR="00B40CE3" w:rsidRDefault="00B40CE3" w:rsidP="00B40CE3">
      <w:pPr>
        <w:spacing w:line="360" w:lineRule="auto"/>
        <w:ind w:firstLineChars="200" w:firstLine="480"/>
        <w:outlineLvl w:val="0"/>
        <w:rPr>
          <w:rFonts w:ascii="宋体" w:hAnsi="宋体"/>
          <w:bCs/>
          <w:sz w:val="24"/>
        </w:rPr>
      </w:pPr>
    </w:p>
    <w:p w14:paraId="435071A5" w14:textId="77777777" w:rsidR="00B40CE3" w:rsidRDefault="00B40CE3" w:rsidP="00B40CE3">
      <w:pPr>
        <w:ind w:firstLineChars="200" w:firstLine="482"/>
        <w:rPr>
          <w:rFonts w:ascii="宋体" w:hAnsi="宋体"/>
          <w:b/>
          <w:color w:val="000000"/>
          <w:sz w:val="24"/>
          <w:szCs w:val="28"/>
        </w:rPr>
      </w:pPr>
      <w:r>
        <w:rPr>
          <w:rFonts w:ascii="宋体" w:hAnsi="宋体" w:hint="eastAsia"/>
          <w:b/>
          <w:color w:val="000000"/>
          <w:sz w:val="24"/>
          <w:szCs w:val="28"/>
        </w:rPr>
        <w:t>三、服务规范</w:t>
      </w:r>
      <w:bookmarkStart w:id="6" w:name="_GoBack"/>
      <w:bookmarkEnd w:id="6"/>
    </w:p>
    <w:p w14:paraId="002491F3" w14:textId="77777777" w:rsidR="00B40CE3" w:rsidRDefault="00B40CE3" w:rsidP="00B40CE3">
      <w:pPr>
        <w:spacing w:line="360" w:lineRule="auto"/>
        <w:ind w:firstLineChars="200" w:firstLine="480"/>
        <w:rPr>
          <w:color w:val="000000"/>
          <w:sz w:val="24"/>
          <w:lang w:val="en-GB"/>
        </w:rPr>
      </w:pPr>
      <w:r>
        <w:rPr>
          <w:rFonts w:hint="eastAsia"/>
          <w:color w:val="000000"/>
          <w:sz w:val="24"/>
          <w:lang w:val="en-GB"/>
        </w:rPr>
        <w:t>1</w:t>
      </w:r>
      <w:r>
        <w:rPr>
          <w:rFonts w:hint="eastAsia"/>
          <w:color w:val="000000"/>
          <w:sz w:val="24"/>
          <w:lang w:val="en-GB"/>
        </w:rPr>
        <w:t>、</w:t>
      </w:r>
      <w:r>
        <w:rPr>
          <w:rFonts w:hint="eastAsia"/>
          <w:color w:val="000000"/>
          <w:sz w:val="24"/>
          <w:lang w:val="en-GB"/>
        </w:rPr>
        <w:t xml:space="preserve"> </w:t>
      </w:r>
      <w:r>
        <w:rPr>
          <w:rFonts w:hint="eastAsia"/>
          <w:color w:val="000000"/>
          <w:sz w:val="24"/>
          <w:lang w:val="en-GB"/>
        </w:rPr>
        <w:t>投标人提供的保养或维修服务由厂家工程师完成。</w:t>
      </w:r>
    </w:p>
    <w:p w14:paraId="15FFC3F0" w14:textId="77777777" w:rsidR="00B40CE3" w:rsidRDefault="00B40CE3" w:rsidP="00B40CE3">
      <w:pPr>
        <w:spacing w:line="360" w:lineRule="auto"/>
        <w:ind w:firstLineChars="200" w:firstLine="480"/>
        <w:rPr>
          <w:color w:val="000000"/>
          <w:sz w:val="24"/>
          <w:lang w:val="en-GB"/>
        </w:rPr>
      </w:pPr>
      <w:r>
        <w:rPr>
          <w:rFonts w:hint="eastAsia"/>
          <w:color w:val="000000"/>
          <w:sz w:val="24"/>
          <w:lang w:val="en-GB"/>
        </w:rPr>
        <w:t>2</w:t>
      </w:r>
      <w:r>
        <w:rPr>
          <w:rFonts w:hint="eastAsia"/>
          <w:color w:val="000000"/>
          <w:sz w:val="24"/>
          <w:lang w:val="en-GB"/>
        </w:rPr>
        <w:t>、</w:t>
      </w:r>
      <w:r>
        <w:rPr>
          <w:rFonts w:hint="eastAsia"/>
          <w:color w:val="000000"/>
          <w:sz w:val="24"/>
          <w:lang w:val="en-GB"/>
        </w:rPr>
        <w:t xml:space="preserve"> </w:t>
      </w:r>
      <w:r>
        <w:rPr>
          <w:rFonts w:hint="eastAsia"/>
          <w:color w:val="000000"/>
          <w:sz w:val="24"/>
          <w:lang w:val="en-GB"/>
        </w:rPr>
        <w:t>投标人提供的备件为厂家备件。</w:t>
      </w:r>
    </w:p>
    <w:p w14:paraId="100C8B8F" w14:textId="77777777" w:rsidR="00B40CE3" w:rsidRDefault="00B40CE3" w:rsidP="00B40CE3">
      <w:pPr>
        <w:spacing w:line="360" w:lineRule="auto"/>
        <w:ind w:firstLineChars="200" w:firstLine="480"/>
        <w:rPr>
          <w:color w:val="000000"/>
          <w:sz w:val="24"/>
          <w:lang w:val="en-GB"/>
        </w:rPr>
      </w:pPr>
      <w:r>
        <w:rPr>
          <w:rFonts w:hint="eastAsia"/>
          <w:color w:val="000000"/>
          <w:sz w:val="24"/>
          <w:lang w:val="en-GB"/>
        </w:rPr>
        <w:t>3</w:t>
      </w:r>
      <w:r>
        <w:rPr>
          <w:rFonts w:hint="eastAsia"/>
          <w:color w:val="000000"/>
          <w:sz w:val="24"/>
          <w:lang w:val="en-GB"/>
        </w:rPr>
        <w:t>、</w:t>
      </w:r>
      <w:r>
        <w:rPr>
          <w:rFonts w:hint="eastAsia"/>
          <w:color w:val="000000"/>
          <w:sz w:val="24"/>
          <w:lang w:val="en-GB"/>
        </w:rPr>
        <w:t xml:space="preserve"> </w:t>
      </w:r>
      <w:r>
        <w:rPr>
          <w:rFonts w:hint="eastAsia"/>
          <w:color w:val="000000"/>
          <w:sz w:val="24"/>
          <w:lang w:val="en-GB"/>
        </w:rPr>
        <w:t>投标人接到报修电话或邮件后，到达现场时间不超过</w:t>
      </w:r>
      <w:r>
        <w:rPr>
          <w:rFonts w:hint="eastAsia"/>
          <w:color w:val="000000"/>
          <w:sz w:val="24"/>
          <w:lang w:val="en-GB"/>
        </w:rPr>
        <w:t>3</w:t>
      </w:r>
      <w:r>
        <w:rPr>
          <w:rFonts w:hint="eastAsia"/>
          <w:color w:val="000000"/>
          <w:sz w:val="24"/>
          <w:lang w:val="en-GB"/>
        </w:rPr>
        <w:t>个工作日。</w:t>
      </w:r>
    </w:p>
    <w:p w14:paraId="4C52A5BA" w14:textId="77777777" w:rsidR="00B40CE3" w:rsidRDefault="00B40CE3" w:rsidP="00B40CE3">
      <w:pPr>
        <w:spacing w:line="360" w:lineRule="auto"/>
        <w:ind w:firstLineChars="200" w:firstLine="480"/>
        <w:rPr>
          <w:rFonts w:ascii="宋体" w:hAnsi="宋体"/>
          <w:b/>
          <w:color w:val="000000"/>
          <w:sz w:val="24"/>
          <w:szCs w:val="28"/>
        </w:rPr>
      </w:pPr>
      <w:r>
        <w:rPr>
          <w:rFonts w:hint="eastAsia"/>
          <w:color w:val="000000"/>
          <w:sz w:val="24"/>
          <w:lang w:val="en-GB"/>
        </w:rPr>
        <w:t>4</w:t>
      </w:r>
      <w:r>
        <w:rPr>
          <w:rFonts w:hint="eastAsia"/>
          <w:color w:val="000000"/>
          <w:sz w:val="24"/>
          <w:lang w:val="en-GB"/>
        </w:rPr>
        <w:t>、</w:t>
      </w:r>
      <w:r>
        <w:rPr>
          <w:rFonts w:hint="eastAsia"/>
          <w:color w:val="000000"/>
          <w:sz w:val="24"/>
          <w:lang w:val="en-GB"/>
        </w:rPr>
        <w:t xml:space="preserve"> </w:t>
      </w:r>
      <w:r>
        <w:rPr>
          <w:rFonts w:hint="eastAsia"/>
          <w:color w:val="000000"/>
          <w:sz w:val="24"/>
          <w:lang w:val="en-GB"/>
        </w:rPr>
        <w:t>每次保养或维修工作结束，经招标人认可后，厂家工程师填写并签署工作报告。</w:t>
      </w:r>
    </w:p>
    <w:p w14:paraId="19ACA61F" w14:textId="77777777" w:rsidR="00B40CE3" w:rsidRDefault="00B40CE3" w:rsidP="00B40CE3">
      <w:pPr>
        <w:spacing w:line="360" w:lineRule="auto"/>
        <w:ind w:firstLineChars="200" w:firstLine="482"/>
        <w:rPr>
          <w:rFonts w:ascii="宋体" w:hAnsi="宋体"/>
          <w:b/>
          <w:color w:val="000000"/>
          <w:sz w:val="24"/>
          <w:szCs w:val="28"/>
        </w:rPr>
      </w:pPr>
      <w:r>
        <w:rPr>
          <w:rFonts w:ascii="宋体" w:hAnsi="宋体" w:hint="eastAsia"/>
          <w:b/>
          <w:color w:val="000000"/>
          <w:sz w:val="24"/>
          <w:szCs w:val="28"/>
        </w:rPr>
        <w:t>四、服务期限</w:t>
      </w:r>
    </w:p>
    <w:p w14:paraId="0F6DBF3E" w14:textId="7DA93F8B" w:rsidR="00B40CE3" w:rsidRDefault="00B40CE3" w:rsidP="00B40CE3">
      <w:pPr>
        <w:spacing w:line="360" w:lineRule="auto"/>
        <w:ind w:firstLineChars="200" w:firstLine="480"/>
        <w:outlineLvl w:val="0"/>
        <w:rPr>
          <w:rFonts w:ascii="宋体" w:hAnsi="宋体"/>
          <w:bCs/>
          <w:sz w:val="24"/>
        </w:rPr>
      </w:pPr>
      <w:r>
        <w:rPr>
          <w:rFonts w:ascii="宋体" w:hAnsi="宋体" w:hint="eastAsia"/>
          <w:bCs/>
          <w:sz w:val="24"/>
        </w:rPr>
        <w:t>本次招标为长期服务项目，</w:t>
      </w:r>
      <w:r>
        <w:rPr>
          <w:rFonts w:ascii="宋体" w:hAnsi="宋体" w:hint="eastAsia"/>
          <w:bCs/>
          <w:color w:val="FF0000"/>
          <w:sz w:val="24"/>
        </w:rPr>
        <w:t>1 年。</w:t>
      </w:r>
    </w:p>
    <w:p w14:paraId="0253FB35" w14:textId="375E3F4F" w:rsidR="00256C6A" w:rsidRPr="000E2CA6" w:rsidRDefault="002C761A" w:rsidP="000E2CA6">
      <w:pPr>
        <w:spacing w:line="360" w:lineRule="auto"/>
        <w:ind w:firstLineChars="200" w:firstLine="480"/>
      </w:pPr>
      <w:r w:rsidRPr="000E2CA6">
        <w:rPr>
          <w:rFonts w:ascii="宋体" w:hAnsi="宋体" w:hint="eastAsia"/>
          <w:color w:val="000000"/>
          <w:sz w:val="24"/>
          <w:szCs w:val="28"/>
        </w:rPr>
        <w:t>本项目服务期限为1年，项目服务期限到期，如供应商的履约情况综合评价优秀，采购方可决定是否续签合同。续签合同实质性内容与首次签约的实质性内容一致，续签合同的服务期不超过2年。前后两次签约总服务期最长不超过3年。</w:t>
      </w:r>
      <w:r w:rsidR="00B40CE3" w:rsidRPr="000E2CA6">
        <w:br w:type="page"/>
      </w:r>
    </w:p>
    <w:p w14:paraId="7D8A846A" w14:textId="77777777" w:rsidR="00256C6A" w:rsidRDefault="00450CE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4606DE0E" w14:textId="77777777" w:rsidR="00256C6A" w:rsidRDefault="00256C6A">
      <w:pPr>
        <w:rPr>
          <w:b/>
          <w:color w:val="000000"/>
          <w:sz w:val="24"/>
          <w:lang w:val="en-GB"/>
        </w:rPr>
      </w:pPr>
    </w:p>
    <w:p w14:paraId="10818931" w14:textId="77777777" w:rsidR="00256C6A" w:rsidRDefault="00256C6A">
      <w:pPr>
        <w:spacing w:line="360" w:lineRule="auto"/>
        <w:ind w:firstLine="280"/>
        <w:rPr>
          <w:b/>
          <w:color w:val="000000"/>
          <w:sz w:val="30"/>
          <w:u w:val="single"/>
        </w:rPr>
      </w:pPr>
    </w:p>
    <w:p w14:paraId="5478E8ED" w14:textId="77777777" w:rsidR="00256C6A" w:rsidRDefault="00450CE3">
      <w:pPr>
        <w:spacing w:line="360" w:lineRule="auto"/>
        <w:rPr>
          <w:rFonts w:ascii="方正姚体" w:eastAsia="方正姚体"/>
          <w:b/>
          <w:color w:val="000000"/>
          <w:sz w:val="32"/>
        </w:rPr>
      </w:pPr>
      <w:r>
        <w:rPr>
          <w:rFonts w:ascii="方正姚体" w:eastAsia="方正姚体" w:hint="eastAsia"/>
          <w:b/>
          <w:color w:val="000000"/>
          <w:sz w:val="32"/>
        </w:rPr>
        <w:t>一、谈判函</w:t>
      </w:r>
    </w:p>
    <w:p w14:paraId="3D8CBAEB" w14:textId="77777777" w:rsidR="00256C6A" w:rsidRDefault="00450CE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14:paraId="5AEB95A6" w14:textId="77777777" w:rsidR="00256C6A" w:rsidRDefault="00256C6A">
      <w:pPr>
        <w:spacing w:line="360" w:lineRule="auto"/>
        <w:rPr>
          <w:b/>
          <w:color w:val="000000"/>
          <w:sz w:val="30"/>
          <w:u w:val="single"/>
        </w:rPr>
      </w:pPr>
    </w:p>
    <w:p w14:paraId="1AD8D7B3" w14:textId="77777777" w:rsidR="00256C6A" w:rsidRDefault="00450CE3">
      <w:pPr>
        <w:spacing w:line="360" w:lineRule="auto"/>
        <w:rPr>
          <w:rFonts w:ascii="方正姚体" w:eastAsia="方正姚体"/>
          <w:b/>
          <w:color w:val="000000"/>
          <w:sz w:val="32"/>
        </w:rPr>
      </w:pPr>
      <w:r>
        <w:rPr>
          <w:rFonts w:ascii="方正姚体" w:eastAsia="方正姚体" w:hint="eastAsia"/>
          <w:b/>
          <w:color w:val="000000"/>
          <w:sz w:val="32"/>
        </w:rPr>
        <w:t>二、谈判书</w:t>
      </w:r>
    </w:p>
    <w:p w14:paraId="0BD7B211" w14:textId="77777777" w:rsidR="00256C6A" w:rsidRDefault="00256C6A">
      <w:pPr>
        <w:spacing w:line="360" w:lineRule="auto"/>
        <w:ind w:firstLine="280"/>
        <w:rPr>
          <w:b/>
          <w:color w:val="000000"/>
          <w:sz w:val="30"/>
          <w:u w:val="single"/>
        </w:rPr>
      </w:pPr>
    </w:p>
    <w:p w14:paraId="6CD6E6F4" w14:textId="77777777" w:rsidR="00256C6A" w:rsidRDefault="008E25B0">
      <w:pPr>
        <w:spacing w:line="360" w:lineRule="auto"/>
        <w:ind w:firstLine="280"/>
        <w:rPr>
          <w:b/>
          <w:color w:val="000000"/>
          <w:sz w:val="30"/>
          <w:u w:val="single"/>
        </w:rPr>
      </w:pPr>
      <w:hyperlink w:anchor="_第一部分__资格性文件" w:history="1">
        <w:r w:rsidR="00450CE3">
          <w:rPr>
            <w:rFonts w:hint="eastAsia"/>
            <w:b/>
            <w:color w:val="000000"/>
            <w:sz w:val="30"/>
            <w:u w:val="single"/>
          </w:rPr>
          <w:t>第一部分</w:t>
        </w:r>
      </w:hyperlink>
      <w:r w:rsidR="00450CE3">
        <w:rPr>
          <w:rFonts w:hint="eastAsia"/>
          <w:b/>
          <w:color w:val="000000"/>
          <w:sz w:val="30"/>
          <w:u w:val="single"/>
        </w:rPr>
        <w:t>谈判报价表</w:t>
      </w:r>
    </w:p>
    <w:p w14:paraId="0B670200" w14:textId="77777777" w:rsidR="00256C6A" w:rsidRDefault="00450CE3">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14:paraId="09C46816" w14:textId="77777777" w:rsidR="00256C6A" w:rsidRDefault="00450CE3">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ED9BC4E" w14:textId="77777777" w:rsidR="00256C6A" w:rsidRDefault="008E25B0">
      <w:pPr>
        <w:spacing w:line="360" w:lineRule="auto"/>
        <w:ind w:firstLine="280"/>
        <w:rPr>
          <w:b/>
          <w:color w:val="000000"/>
          <w:sz w:val="30"/>
        </w:rPr>
      </w:pPr>
      <w:hyperlink w:anchor="_第一部分__资格性文件" w:history="1">
        <w:r w:rsidR="00450CE3">
          <w:rPr>
            <w:rFonts w:hint="eastAsia"/>
            <w:b/>
            <w:color w:val="000000"/>
            <w:sz w:val="30"/>
            <w:u w:val="single"/>
          </w:rPr>
          <w:t>第二部分资格性文件</w:t>
        </w:r>
      </w:hyperlink>
    </w:p>
    <w:p w14:paraId="1219CB8A" w14:textId="77777777" w:rsidR="00256C6A" w:rsidRDefault="00450CE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02A22063" w14:textId="77777777" w:rsidR="00256C6A" w:rsidRDefault="00450CE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14:paraId="20C132BC" w14:textId="77777777" w:rsidR="00256C6A" w:rsidRDefault="00450CE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w:t>
      </w:r>
      <w:r>
        <w:rPr>
          <w:rFonts w:ascii="仿宋" w:eastAsia="仿宋" w:hAnsi="仿宋" w:hint="eastAsia"/>
          <w:sz w:val="28"/>
        </w:rPr>
        <w:t>组织机构代码证、税务登记证；</w:t>
      </w:r>
    </w:p>
    <w:p w14:paraId="2EC415B1" w14:textId="77777777" w:rsidR="00256C6A" w:rsidRDefault="00450CE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380E50B" w14:textId="77777777" w:rsidR="00256C6A" w:rsidRDefault="00450CE3">
      <w:pPr>
        <w:tabs>
          <w:tab w:val="left" w:pos="540"/>
        </w:tabs>
        <w:spacing w:line="360" w:lineRule="auto"/>
        <w:ind w:firstLineChars="200" w:firstLine="560"/>
        <w:rPr>
          <w:rFonts w:asciiTheme="majorHAnsi" w:eastAsia="仿宋_GB2312" w:hAnsiTheme="majorHAnsi"/>
          <w:sz w:val="28"/>
          <w:szCs w:val="28"/>
        </w:rPr>
      </w:pPr>
      <w:r>
        <w:rPr>
          <w:rFonts w:asciiTheme="majorHAnsi" w:eastAsia="仿宋_GB2312" w:hAnsiTheme="majorHAnsi"/>
          <w:sz w:val="28"/>
          <w:szCs w:val="28"/>
        </w:rPr>
        <w:t>2.5</w:t>
      </w:r>
      <w:r>
        <w:rPr>
          <w:rFonts w:asciiTheme="majorHAnsi" w:eastAsia="仿宋_GB2312" w:hAnsiTheme="majorHAnsi"/>
          <w:sz w:val="28"/>
          <w:szCs w:val="28"/>
        </w:rPr>
        <w:t>无违法违规行为承诺函</w:t>
      </w:r>
    </w:p>
    <w:p w14:paraId="72DFA43F" w14:textId="77777777" w:rsidR="00256C6A" w:rsidRDefault="00450CE3">
      <w:pPr>
        <w:spacing w:line="360" w:lineRule="auto"/>
        <w:ind w:firstLine="280"/>
        <w:rPr>
          <w:b/>
          <w:color w:val="000000"/>
          <w:sz w:val="30"/>
          <w:u w:val="single"/>
        </w:rPr>
      </w:pPr>
      <w:r>
        <w:rPr>
          <w:rFonts w:hint="eastAsia"/>
          <w:b/>
          <w:color w:val="000000"/>
          <w:sz w:val="30"/>
          <w:u w:val="single"/>
        </w:rPr>
        <w:t>第三部分其他材料</w:t>
      </w:r>
    </w:p>
    <w:p w14:paraId="08ACE925" w14:textId="77777777" w:rsidR="00256C6A" w:rsidRDefault="00256C6A">
      <w:pPr>
        <w:tabs>
          <w:tab w:val="left" w:pos="720"/>
        </w:tabs>
        <w:rPr>
          <w:bCs/>
          <w:color w:val="FF0000"/>
        </w:rPr>
      </w:pPr>
    </w:p>
    <w:p w14:paraId="6C78E56A" w14:textId="77777777" w:rsidR="00256C6A" w:rsidRDefault="00256C6A">
      <w:pPr>
        <w:tabs>
          <w:tab w:val="left" w:pos="720"/>
        </w:tabs>
        <w:rPr>
          <w:bCs/>
          <w:color w:val="FF0000"/>
          <w:lang w:val="en-GB"/>
        </w:rPr>
      </w:pPr>
    </w:p>
    <w:p w14:paraId="7505FD74" w14:textId="77777777" w:rsidR="00256C6A" w:rsidRDefault="00256C6A">
      <w:pPr>
        <w:tabs>
          <w:tab w:val="left" w:pos="720"/>
        </w:tabs>
        <w:rPr>
          <w:bCs/>
          <w:color w:val="FF0000"/>
          <w:lang w:val="en-GB"/>
        </w:rPr>
      </w:pPr>
    </w:p>
    <w:p w14:paraId="01D9455A" w14:textId="77777777" w:rsidR="00256C6A" w:rsidRDefault="00256C6A">
      <w:pPr>
        <w:tabs>
          <w:tab w:val="left" w:pos="720"/>
        </w:tabs>
        <w:ind w:left="720"/>
        <w:rPr>
          <w:bCs/>
          <w:color w:val="FF0000"/>
          <w:lang w:val="en-GB"/>
        </w:rPr>
      </w:pPr>
    </w:p>
    <w:p w14:paraId="07464B11" w14:textId="77777777" w:rsidR="00256C6A" w:rsidRDefault="00450CE3">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2EBA7597" w14:textId="77777777" w:rsidR="00256C6A" w:rsidRDefault="00450CE3">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423DE4FB" w14:textId="77777777" w:rsidR="00256C6A" w:rsidRDefault="00450CE3">
      <w:pPr>
        <w:spacing w:line="360" w:lineRule="auto"/>
        <w:rPr>
          <w:sz w:val="28"/>
          <w:u w:val="single"/>
        </w:rPr>
      </w:pPr>
      <w:r>
        <w:rPr>
          <w:rFonts w:hint="eastAsia"/>
          <w:sz w:val="28"/>
        </w:rPr>
        <w:t>谈判人名称：</w:t>
      </w:r>
    </w:p>
    <w:p w14:paraId="5B86588C" w14:textId="77777777" w:rsidR="00256C6A" w:rsidRDefault="00450CE3">
      <w:pPr>
        <w:spacing w:line="360" w:lineRule="auto"/>
        <w:rPr>
          <w:sz w:val="28"/>
        </w:rPr>
      </w:pPr>
      <w:r>
        <w:rPr>
          <w:rFonts w:hint="eastAsia"/>
          <w:sz w:val="28"/>
        </w:rPr>
        <w:t>采购编号：</w:t>
      </w:r>
    </w:p>
    <w:p w14:paraId="4BFFCF78" w14:textId="77777777" w:rsidR="00256C6A" w:rsidRDefault="00256C6A">
      <w:pPr>
        <w:spacing w:line="360" w:lineRule="auto"/>
        <w:rPr>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2921"/>
        <w:gridCol w:w="2107"/>
        <w:gridCol w:w="1843"/>
      </w:tblGrid>
      <w:tr w:rsidR="00256C6A" w14:paraId="1EF19643" w14:textId="77777777">
        <w:trPr>
          <w:cantSplit/>
          <w:trHeight w:val="680"/>
          <w:jc w:val="center"/>
        </w:trPr>
        <w:tc>
          <w:tcPr>
            <w:tcW w:w="735" w:type="pct"/>
            <w:vAlign w:val="center"/>
          </w:tcPr>
          <w:p w14:paraId="2FC71BEA" w14:textId="77777777" w:rsidR="00256C6A" w:rsidRDefault="00450CE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1813" w:type="pct"/>
            <w:vAlign w:val="center"/>
          </w:tcPr>
          <w:p w14:paraId="0486BA60" w14:textId="77777777" w:rsidR="00256C6A" w:rsidRDefault="00450CE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308" w:type="pct"/>
            <w:vAlign w:val="center"/>
          </w:tcPr>
          <w:p w14:paraId="3FA8AA99" w14:textId="77777777" w:rsidR="00256C6A" w:rsidRDefault="00450CE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144" w:type="pct"/>
            <w:vAlign w:val="center"/>
          </w:tcPr>
          <w:p w14:paraId="44A5927D" w14:textId="77777777" w:rsidR="00256C6A" w:rsidRDefault="00450CE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256C6A" w14:paraId="01900690" w14:textId="77777777">
        <w:trPr>
          <w:cantSplit/>
          <w:trHeight w:val="680"/>
          <w:jc w:val="center"/>
        </w:trPr>
        <w:tc>
          <w:tcPr>
            <w:tcW w:w="735" w:type="pct"/>
            <w:vAlign w:val="center"/>
          </w:tcPr>
          <w:p w14:paraId="351E3B71" w14:textId="77777777" w:rsidR="00256C6A" w:rsidRDefault="00450CE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1813" w:type="pct"/>
            <w:vAlign w:val="center"/>
          </w:tcPr>
          <w:p w14:paraId="63DB333E" w14:textId="77777777" w:rsidR="00256C6A" w:rsidRDefault="00256C6A">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308" w:type="pct"/>
            <w:vAlign w:val="center"/>
          </w:tcPr>
          <w:p w14:paraId="6B49BF84" w14:textId="77777777" w:rsidR="00256C6A" w:rsidRDefault="00256C6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144" w:type="pct"/>
            <w:vAlign w:val="center"/>
          </w:tcPr>
          <w:p w14:paraId="07451DAC" w14:textId="77777777" w:rsidR="00256C6A" w:rsidRDefault="00256C6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0D5862D6" w14:textId="77777777" w:rsidR="00256C6A" w:rsidRDefault="00450CE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12D458C7" w14:textId="77777777" w:rsidR="00256C6A" w:rsidRDefault="00256C6A">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775E8FA3" w14:textId="77777777" w:rsidR="00256C6A" w:rsidRDefault="00256C6A">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6175AC75" w14:textId="77777777" w:rsidR="00166DF1" w:rsidRDefault="00166DF1">
      <w:pPr>
        <w:tabs>
          <w:tab w:val="left" w:pos="654"/>
          <w:tab w:val="left" w:pos="1734"/>
          <w:tab w:val="left" w:pos="2814"/>
          <w:tab w:val="left" w:pos="3894"/>
          <w:tab w:val="left" w:pos="5334"/>
          <w:tab w:val="left" w:pos="6414"/>
          <w:tab w:val="left" w:pos="7254"/>
          <w:tab w:val="left" w:pos="8574"/>
          <w:tab w:val="left" w:pos="9654"/>
        </w:tabs>
        <w:spacing w:line="360" w:lineRule="auto"/>
        <w:rPr>
          <w:rFonts w:ascii="??" w:hAnsi="??"/>
          <w:sz w:val="24"/>
        </w:rPr>
      </w:pPr>
      <w:r>
        <w:rPr>
          <w:rFonts w:ascii="??" w:hAnsi="??" w:hint="eastAsia"/>
          <w:sz w:val="24"/>
        </w:rPr>
        <w:t>投标人代表（</w:t>
      </w:r>
      <w:r w:rsidRPr="003B5C1A">
        <w:rPr>
          <w:rFonts w:ascii="??" w:hAnsi="??" w:hint="eastAsia"/>
          <w:sz w:val="24"/>
        </w:rPr>
        <w:t>法定代表人或其委托代理人</w:t>
      </w:r>
      <w:r>
        <w:rPr>
          <w:rFonts w:ascii="??" w:hAnsi="??" w:hint="eastAsia"/>
          <w:sz w:val="24"/>
        </w:rPr>
        <w:t>）：</w:t>
      </w:r>
      <w:r>
        <w:rPr>
          <w:rFonts w:ascii="??" w:hAnsi="??" w:hint="eastAsia"/>
          <w:sz w:val="24"/>
        </w:rPr>
        <w:t>___________________</w:t>
      </w:r>
      <w:r>
        <w:rPr>
          <w:rFonts w:ascii="??" w:hAnsi="??" w:hint="eastAsia"/>
          <w:sz w:val="24"/>
        </w:rPr>
        <w:t>（签名</w:t>
      </w:r>
      <w:r>
        <w:rPr>
          <w:rFonts w:ascii="??" w:hAnsi="??"/>
          <w:sz w:val="24"/>
        </w:rPr>
        <w:t>或签章</w:t>
      </w:r>
      <w:r>
        <w:rPr>
          <w:rFonts w:ascii="??" w:hAnsi="??" w:hint="eastAsia"/>
          <w:sz w:val="24"/>
        </w:rPr>
        <w:t>）</w:t>
      </w:r>
    </w:p>
    <w:p w14:paraId="3D746496" w14:textId="7A65FA23" w:rsidR="00256C6A" w:rsidRDefault="00450CE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3543A09E" w14:textId="77777777" w:rsidR="00256C6A" w:rsidRDefault="00256C6A">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7E759ADF" w14:textId="77777777" w:rsidR="00256C6A" w:rsidRDefault="00256C6A">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00C3562D" w14:textId="77777777" w:rsidR="00256C6A" w:rsidRDefault="00256C6A">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60CDA4E2" w14:textId="77777777" w:rsidR="00256C6A" w:rsidRDefault="00256C6A">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4C3B5635" w14:textId="77777777" w:rsidR="00256C6A" w:rsidRDefault="00450CE3">
      <w:pPr>
        <w:widowControl/>
        <w:jc w:val="left"/>
        <w:rPr>
          <w:b/>
          <w:bCs/>
          <w:sz w:val="28"/>
        </w:rPr>
      </w:pPr>
      <w:r>
        <w:rPr>
          <w:b/>
          <w:bCs/>
          <w:sz w:val="28"/>
        </w:rPr>
        <w:br w:type="page"/>
      </w:r>
    </w:p>
    <w:p w14:paraId="1B6707F9" w14:textId="77777777" w:rsidR="00256C6A" w:rsidRDefault="00450CE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5AA99154" w14:textId="77777777" w:rsidR="00256C6A" w:rsidRDefault="00450CE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3639345C" w14:textId="77777777" w:rsidR="00256C6A" w:rsidRDefault="00450CE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4B9A7607" w14:textId="77777777" w:rsidR="00256C6A" w:rsidRDefault="00450CE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7FAEC4C1" w14:textId="77777777" w:rsidR="00256C6A" w:rsidRDefault="00450CE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6EBF14A0" w14:textId="77777777" w:rsidR="00256C6A" w:rsidRDefault="00256C6A">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3872959" w14:textId="77777777" w:rsidR="00256C6A" w:rsidRDefault="00256C6A">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34A1279" w14:textId="77777777" w:rsidR="00256C6A" w:rsidRDefault="00256C6A">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BB38F50" w14:textId="77777777" w:rsidR="00256C6A" w:rsidRDefault="00256C6A">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28DC45C" w14:textId="77777777" w:rsidR="00256C6A" w:rsidRDefault="00256C6A">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3B2BE29" w14:textId="77777777" w:rsidR="00256C6A" w:rsidRDefault="00256C6A">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B360255" w14:textId="77777777" w:rsidR="00256C6A" w:rsidRDefault="00256C6A">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204761C" w14:textId="77777777" w:rsidR="00256C6A" w:rsidRDefault="00256C6A">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033D422" w14:textId="77777777" w:rsidR="00256C6A" w:rsidRDefault="00256C6A">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F5DEC86" w14:textId="77777777" w:rsidR="00256C6A" w:rsidRDefault="00256C6A">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147B829" w14:textId="77777777" w:rsidR="00256C6A" w:rsidRDefault="00256C6A">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770AA87" w14:textId="77777777" w:rsidR="00256C6A" w:rsidRDefault="00450CE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784AC845" w14:textId="77777777" w:rsidR="00256C6A" w:rsidRDefault="00450CE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67F1F274" w14:textId="77777777" w:rsidR="00256C6A" w:rsidRDefault="00256C6A">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7EF41DA" w14:textId="77777777" w:rsidR="00256C6A" w:rsidRDefault="00256C6A">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8E8DB07" w14:textId="77777777" w:rsidR="00256C6A" w:rsidRDefault="00256C6A">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256C6A">
          <w:headerReference w:type="default" r:id="rId10"/>
          <w:footerReference w:type="even" r:id="rId11"/>
          <w:footerReference w:type="default" r:id="rId12"/>
          <w:pgSz w:w="11906" w:h="16838"/>
          <w:pgMar w:top="1440" w:right="2267" w:bottom="1440" w:left="1800" w:header="851" w:footer="992" w:gutter="0"/>
          <w:cols w:space="720"/>
          <w:docGrid w:type="lines" w:linePitch="312"/>
        </w:sectPr>
      </w:pPr>
    </w:p>
    <w:p w14:paraId="18278BCA" w14:textId="77777777" w:rsidR="00256C6A" w:rsidRDefault="00450CE3">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402A7BC1" w14:textId="77777777" w:rsidR="00256C6A" w:rsidRDefault="00256C6A">
      <w:pPr>
        <w:spacing w:line="360" w:lineRule="auto"/>
        <w:rPr>
          <w:b/>
          <w:bCs/>
          <w:color w:val="000000"/>
          <w:sz w:val="24"/>
          <w:lang w:val="en-GB"/>
        </w:rPr>
      </w:pPr>
    </w:p>
    <w:p w14:paraId="38DA7DDF" w14:textId="77777777" w:rsidR="00256C6A" w:rsidRDefault="00450CE3">
      <w:pPr>
        <w:spacing w:line="360" w:lineRule="auto"/>
        <w:ind w:left="361" w:hangingChars="150" w:hanging="361"/>
        <w:rPr>
          <w:b/>
          <w:bCs/>
          <w:color w:val="000000"/>
          <w:sz w:val="24"/>
          <w:lang w:val="en-GB"/>
        </w:rPr>
      </w:pPr>
      <w:r>
        <w:rPr>
          <w:rFonts w:hint="eastAsia"/>
          <w:b/>
          <w:bCs/>
          <w:color w:val="000000"/>
          <w:sz w:val="24"/>
          <w:lang w:val="en-GB"/>
        </w:rPr>
        <w:t>深圳大学：</w:t>
      </w:r>
    </w:p>
    <w:p w14:paraId="311B96ED" w14:textId="77777777" w:rsidR="00256C6A" w:rsidRDefault="00450CE3">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0A79BD72" w14:textId="77777777" w:rsidR="00256C6A" w:rsidRDefault="00450CE3">
      <w:pPr>
        <w:spacing w:line="360" w:lineRule="auto"/>
        <w:ind w:firstLineChars="225" w:firstLine="540"/>
        <w:rPr>
          <w:color w:val="000000"/>
          <w:sz w:val="24"/>
        </w:rPr>
      </w:pPr>
      <w:r>
        <w:rPr>
          <w:rFonts w:hint="eastAsia"/>
          <w:color w:val="000000"/>
          <w:sz w:val="24"/>
        </w:rPr>
        <w:t>招标编号：</w:t>
      </w:r>
    </w:p>
    <w:p w14:paraId="7B656C7E" w14:textId="77777777" w:rsidR="00256C6A" w:rsidRDefault="00450CE3">
      <w:pPr>
        <w:spacing w:line="360" w:lineRule="auto"/>
        <w:ind w:firstLineChars="200" w:firstLine="480"/>
        <w:jc w:val="left"/>
        <w:rPr>
          <w:color w:val="000000"/>
          <w:sz w:val="24"/>
        </w:rPr>
      </w:pPr>
      <w:r>
        <w:rPr>
          <w:rFonts w:hint="eastAsia"/>
          <w:color w:val="000000"/>
          <w:sz w:val="24"/>
        </w:rPr>
        <w:t>项目名称：</w:t>
      </w:r>
    </w:p>
    <w:p w14:paraId="7D0012CF" w14:textId="77777777" w:rsidR="00256C6A" w:rsidRDefault="00450CE3">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06DE84EA" w14:textId="77777777" w:rsidR="00256C6A" w:rsidRDefault="00450CE3">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219DC646" w14:textId="77777777" w:rsidR="00256C6A" w:rsidRDefault="00256C6A">
      <w:pPr>
        <w:spacing w:line="360" w:lineRule="auto"/>
        <w:ind w:firstLineChars="200" w:firstLine="480"/>
        <w:rPr>
          <w:color w:val="000000"/>
          <w:sz w:val="24"/>
          <w:lang w:val="en-GB"/>
        </w:rPr>
      </w:pPr>
    </w:p>
    <w:p w14:paraId="3CCC26EC" w14:textId="77777777" w:rsidR="00256C6A" w:rsidRDefault="00450CE3">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7EFE0E1D" w14:textId="77777777" w:rsidR="00256C6A" w:rsidRDefault="00450CE3">
      <w:pPr>
        <w:spacing w:line="360" w:lineRule="auto"/>
        <w:ind w:firstLineChars="200" w:firstLine="480"/>
        <w:rPr>
          <w:color w:val="000000"/>
          <w:sz w:val="24"/>
          <w:lang w:val="en-GB"/>
        </w:rPr>
      </w:pPr>
      <w:r>
        <w:rPr>
          <w:rFonts w:hint="eastAsia"/>
          <w:color w:val="000000"/>
          <w:sz w:val="24"/>
          <w:lang w:val="en-GB"/>
        </w:rPr>
        <w:t>职务：身份证号码：</w:t>
      </w:r>
    </w:p>
    <w:p w14:paraId="73705B54" w14:textId="77777777" w:rsidR="00256C6A" w:rsidRDefault="00256C6A">
      <w:pPr>
        <w:spacing w:line="360" w:lineRule="auto"/>
        <w:rPr>
          <w:color w:val="000000"/>
          <w:sz w:val="24"/>
          <w:lang w:val="en-GB"/>
        </w:rPr>
      </w:pPr>
    </w:p>
    <w:p w14:paraId="386C9BD4" w14:textId="77777777" w:rsidR="00256C6A" w:rsidRDefault="00256C6A">
      <w:pPr>
        <w:spacing w:line="360" w:lineRule="auto"/>
        <w:rPr>
          <w:color w:val="000000"/>
          <w:sz w:val="24"/>
          <w:lang w:val="en-GB"/>
        </w:rPr>
      </w:pPr>
    </w:p>
    <w:p w14:paraId="39A2E6AA" w14:textId="77777777" w:rsidR="00256C6A" w:rsidRDefault="00450CE3">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3977C8A5" w14:textId="77777777" w:rsidR="00256C6A" w:rsidRDefault="00450CE3">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14:paraId="43594752" w14:textId="77777777" w:rsidR="00256C6A" w:rsidRDefault="00450CE3">
      <w:pPr>
        <w:spacing w:line="360" w:lineRule="auto"/>
        <w:ind w:firstLineChars="200" w:firstLine="480"/>
        <w:rPr>
          <w:color w:val="000000"/>
          <w:sz w:val="24"/>
          <w:u w:val="single"/>
          <w:lang w:val="en-GB"/>
        </w:rPr>
      </w:pPr>
      <w:r>
        <w:rPr>
          <w:rFonts w:hint="eastAsia"/>
          <w:color w:val="000000"/>
          <w:sz w:val="24"/>
          <w:lang w:val="en-GB"/>
        </w:rPr>
        <w:t>职务：身份证号码：</w:t>
      </w:r>
    </w:p>
    <w:p w14:paraId="5311E569" w14:textId="77777777" w:rsidR="00256C6A" w:rsidRDefault="00256C6A">
      <w:pPr>
        <w:spacing w:line="360" w:lineRule="auto"/>
        <w:ind w:firstLineChars="200" w:firstLine="480"/>
        <w:rPr>
          <w:color w:val="000000"/>
          <w:sz w:val="24"/>
          <w:lang w:val="en-GB"/>
        </w:rPr>
      </w:pPr>
    </w:p>
    <w:p w14:paraId="709AD811" w14:textId="77777777" w:rsidR="00256C6A" w:rsidRDefault="00450CE3">
      <w:pPr>
        <w:spacing w:line="360" w:lineRule="auto"/>
        <w:ind w:firstLineChars="200" w:firstLine="480"/>
        <w:rPr>
          <w:color w:val="000000"/>
          <w:lang w:val="en-GB"/>
        </w:rPr>
      </w:pPr>
      <w:r>
        <w:rPr>
          <w:rFonts w:hint="eastAsia"/>
          <w:color w:val="000000"/>
          <w:sz w:val="24"/>
          <w:lang w:val="en-GB"/>
        </w:rPr>
        <w:t>生效日期：年月日</w:t>
      </w:r>
    </w:p>
    <w:p w14:paraId="7F5FE5BB" w14:textId="77777777" w:rsidR="00256C6A" w:rsidRDefault="00256C6A">
      <w:pPr>
        <w:spacing w:line="360" w:lineRule="auto"/>
        <w:ind w:firstLineChars="200" w:firstLine="420"/>
        <w:rPr>
          <w:color w:val="000000"/>
          <w:lang w:val="en-GB"/>
        </w:rPr>
      </w:pPr>
    </w:p>
    <w:p w14:paraId="1CFD23F5" w14:textId="77777777" w:rsidR="00256C6A" w:rsidRDefault="00256C6A">
      <w:pPr>
        <w:spacing w:line="360" w:lineRule="auto"/>
        <w:ind w:firstLineChars="200" w:firstLine="420"/>
        <w:rPr>
          <w:color w:val="000000"/>
          <w:lang w:val="en-GB"/>
        </w:rPr>
      </w:pPr>
    </w:p>
    <w:p w14:paraId="36592C92" w14:textId="77777777" w:rsidR="00256C6A" w:rsidRDefault="00256C6A">
      <w:pPr>
        <w:spacing w:line="360" w:lineRule="auto"/>
        <w:ind w:firstLineChars="200" w:firstLine="420"/>
        <w:rPr>
          <w:color w:val="000000"/>
          <w:lang w:val="en-GB"/>
        </w:rPr>
      </w:pPr>
    </w:p>
    <w:p w14:paraId="160FAA38" w14:textId="77777777" w:rsidR="00256C6A" w:rsidRDefault="00256C6A">
      <w:pPr>
        <w:spacing w:line="360" w:lineRule="auto"/>
        <w:ind w:firstLineChars="200" w:firstLine="420"/>
        <w:rPr>
          <w:color w:val="000000"/>
          <w:lang w:val="en-GB"/>
        </w:rPr>
      </w:pPr>
    </w:p>
    <w:p w14:paraId="7201DD43" w14:textId="77777777" w:rsidR="00256C6A" w:rsidRDefault="00450CE3">
      <w:pPr>
        <w:spacing w:line="360" w:lineRule="auto"/>
        <w:ind w:firstLineChars="200" w:firstLine="420"/>
        <w:rPr>
          <w:color w:val="FF0000"/>
          <w:lang w:val="en-GB"/>
        </w:rPr>
      </w:pPr>
      <w:r>
        <w:rPr>
          <w:rFonts w:hint="eastAsia"/>
          <w:color w:val="FF0000"/>
          <w:lang w:val="en-GB"/>
        </w:rPr>
        <w:t>注：本授权书内容不得擅自修改。</w:t>
      </w:r>
    </w:p>
    <w:p w14:paraId="4C925903" w14:textId="77777777" w:rsidR="00256C6A" w:rsidRDefault="00450CE3">
      <w:pPr>
        <w:autoSpaceDE w:val="0"/>
        <w:autoSpaceDN w:val="0"/>
        <w:adjustRightInd w:val="0"/>
        <w:jc w:val="center"/>
        <w:rPr>
          <w:rFonts w:ascii="华文新魏" w:eastAsia="华文新魏" w:hAnsi="MS Sans Serif"/>
          <w:b/>
          <w:bCs/>
          <w:kern w:val="0"/>
          <w:sz w:val="48"/>
          <w:szCs w:val="46"/>
        </w:rPr>
      </w:pPr>
      <w:bookmarkStart w:id="8" w:name="_Toc37670364"/>
      <w:bookmarkStart w:id="9" w:name="_Toc119321152"/>
      <w:bookmarkStart w:id="10" w:name="_Toc49329266"/>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256DA3BB" w14:textId="77777777" w:rsidR="00256C6A" w:rsidRDefault="00256C6A">
      <w:pPr>
        <w:spacing w:line="360" w:lineRule="auto"/>
        <w:ind w:left="361" w:hangingChars="150" w:hanging="361"/>
        <w:rPr>
          <w:b/>
          <w:bCs/>
          <w:color w:val="000000"/>
          <w:sz w:val="24"/>
          <w:lang w:val="en-GB"/>
        </w:rPr>
      </w:pPr>
    </w:p>
    <w:p w14:paraId="7A2EF607" w14:textId="77777777" w:rsidR="00256C6A" w:rsidRDefault="00450CE3">
      <w:pPr>
        <w:spacing w:line="360" w:lineRule="auto"/>
        <w:ind w:left="361" w:hangingChars="150" w:hanging="361"/>
        <w:rPr>
          <w:b/>
          <w:bCs/>
          <w:color w:val="000000"/>
          <w:sz w:val="24"/>
          <w:lang w:val="en-GB"/>
        </w:rPr>
      </w:pPr>
      <w:r>
        <w:rPr>
          <w:rFonts w:hint="eastAsia"/>
          <w:b/>
          <w:bCs/>
          <w:color w:val="000000"/>
          <w:sz w:val="24"/>
          <w:lang w:val="en-GB"/>
        </w:rPr>
        <w:t>致深圳大学：</w:t>
      </w:r>
    </w:p>
    <w:p w14:paraId="76A1541D" w14:textId="77777777" w:rsidR="00256C6A" w:rsidRDefault="00450CE3">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2624DA31" w14:textId="77777777" w:rsidR="00256C6A" w:rsidRDefault="00450CE3">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6ED354CD" w14:textId="77777777" w:rsidR="00256C6A" w:rsidRDefault="00450CE3">
      <w:pPr>
        <w:spacing w:line="360" w:lineRule="auto"/>
        <w:rPr>
          <w:color w:val="000000"/>
          <w:sz w:val="24"/>
        </w:rPr>
      </w:pPr>
      <w:r>
        <w:rPr>
          <w:rFonts w:hint="eastAsia"/>
          <w:color w:val="000000"/>
          <w:sz w:val="24"/>
        </w:rPr>
        <w:t>项目名称：</w:t>
      </w:r>
    </w:p>
    <w:p w14:paraId="3C6935DB" w14:textId="77777777" w:rsidR="00256C6A" w:rsidRDefault="00450CE3">
      <w:pPr>
        <w:spacing w:line="360" w:lineRule="auto"/>
        <w:rPr>
          <w:color w:val="000000"/>
          <w:sz w:val="24"/>
        </w:rPr>
      </w:pPr>
      <w:r>
        <w:rPr>
          <w:rFonts w:hint="eastAsia"/>
          <w:color w:val="000000"/>
          <w:sz w:val="24"/>
        </w:rPr>
        <w:t>采购编号：</w:t>
      </w:r>
    </w:p>
    <w:p w14:paraId="2B43F64A" w14:textId="77777777" w:rsidR="00256C6A" w:rsidRDefault="00450CE3">
      <w:pPr>
        <w:spacing w:line="420" w:lineRule="exact"/>
        <w:rPr>
          <w:b/>
          <w:bCs/>
          <w:color w:val="000000"/>
          <w:sz w:val="24"/>
        </w:rPr>
      </w:pPr>
      <w:r>
        <w:rPr>
          <w:rFonts w:hint="eastAsia"/>
          <w:b/>
          <w:bCs/>
          <w:color w:val="000000"/>
          <w:sz w:val="24"/>
        </w:rPr>
        <w:t>本公司郑重承诺并声明：</w:t>
      </w:r>
    </w:p>
    <w:p w14:paraId="694C45A7" w14:textId="77777777" w:rsidR="00256C6A" w:rsidRDefault="00450CE3">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2E191087" w14:textId="77777777" w:rsidR="00256C6A" w:rsidRDefault="00450CE3">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129BE45C" w14:textId="77777777" w:rsidR="00256C6A" w:rsidRDefault="00450CE3">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019464AF" w14:textId="77777777" w:rsidR="00256C6A" w:rsidRDefault="00450CE3">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34E73716" w14:textId="77777777" w:rsidR="00256C6A" w:rsidRDefault="00450CE3">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25391299" w14:textId="77777777" w:rsidR="00256C6A" w:rsidRDefault="00450CE3">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198B4120" w14:textId="77777777" w:rsidR="00256C6A" w:rsidRDefault="00256C6A">
      <w:pPr>
        <w:tabs>
          <w:tab w:val="left" w:pos="-3780"/>
        </w:tabs>
        <w:spacing w:line="360" w:lineRule="auto"/>
        <w:ind w:firstLineChars="200" w:firstLine="480"/>
        <w:rPr>
          <w:color w:val="000000"/>
          <w:sz w:val="24"/>
        </w:rPr>
      </w:pPr>
    </w:p>
    <w:p w14:paraId="0E4E3A0A" w14:textId="77777777" w:rsidR="00256C6A" w:rsidRDefault="00450CE3">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6A153F73" w14:textId="77777777" w:rsidR="00256C6A" w:rsidRDefault="00450CE3">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4C300E9B" w14:textId="77777777" w:rsidR="00256C6A" w:rsidRDefault="00450CE3">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6AAD4126" w14:textId="77777777" w:rsidR="00256C6A" w:rsidRDefault="00450CE3">
      <w:pPr>
        <w:tabs>
          <w:tab w:val="left" w:pos="-3780"/>
        </w:tabs>
        <w:spacing w:line="360" w:lineRule="auto"/>
        <w:ind w:firstLineChars="200" w:firstLine="480"/>
        <w:rPr>
          <w:color w:val="000000"/>
          <w:sz w:val="24"/>
          <w:u w:val="single"/>
        </w:rPr>
      </w:pPr>
      <w:r>
        <w:rPr>
          <w:rFonts w:hint="eastAsia"/>
          <w:color w:val="000000"/>
          <w:sz w:val="24"/>
        </w:rPr>
        <w:t>电话：传真：</w:t>
      </w:r>
    </w:p>
    <w:p w14:paraId="13A93DC7" w14:textId="77777777" w:rsidR="00256C6A" w:rsidRDefault="00450CE3">
      <w:pPr>
        <w:tabs>
          <w:tab w:val="left" w:pos="-3780"/>
        </w:tabs>
        <w:spacing w:line="360" w:lineRule="auto"/>
        <w:ind w:firstLineChars="200" w:firstLine="480"/>
        <w:rPr>
          <w:color w:val="000000"/>
          <w:sz w:val="24"/>
        </w:rPr>
      </w:pPr>
      <w:r>
        <w:rPr>
          <w:rFonts w:hint="eastAsia"/>
          <w:color w:val="000000"/>
          <w:sz w:val="24"/>
        </w:rPr>
        <w:t>承诺日期：年月日</w:t>
      </w:r>
    </w:p>
    <w:p w14:paraId="5EB3AF24" w14:textId="77777777" w:rsidR="00256C6A" w:rsidRDefault="00256C6A">
      <w:pPr>
        <w:tabs>
          <w:tab w:val="left" w:pos="-3780"/>
        </w:tabs>
        <w:spacing w:line="360" w:lineRule="auto"/>
        <w:ind w:firstLineChars="200" w:firstLine="480"/>
        <w:rPr>
          <w:color w:val="000000"/>
          <w:sz w:val="24"/>
        </w:rPr>
      </w:pPr>
    </w:p>
    <w:p w14:paraId="2E52EC98" w14:textId="77777777" w:rsidR="00256C6A" w:rsidRDefault="00450CE3">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3E4B4801" w14:textId="34B4592B" w:rsidR="00256C6A" w:rsidRDefault="00256C6A">
      <w:pPr>
        <w:tabs>
          <w:tab w:val="left" w:pos="-3780"/>
        </w:tabs>
        <w:spacing w:line="360" w:lineRule="auto"/>
        <w:ind w:firstLineChars="200" w:firstLine="420"/>
        <w:rPr>
          <w:rFonts w:ascii="仿宋_GB2312" w:eastAsia="仿宋_GB2312"/>
        </w:rPr>
      </w:pPr>
    </w:p>
    <w:p w14:paraId="55620945" w14:textId="3E5FFBBF" w:rsidR="00954A62" w:rsidRDefault="00954A62">
      <w:pPr>
        <w:tabs>
          <w:tab w:val="left" w:pos="-3780"/>
        </w:tabs>
        <w:spacing w:line="360" w:lineRule="auto"/>
        <w:ind w:firstLineChars="200" w:firstLine="420"/>
        <w:rPr>
          <w:rFonts w:ascii="仿宋_GB2312" w:eastAsia="仿宋_GB2312"/>
        </w:rPr>
      </w:pPr>
    </w:p>
    <w:p w14:paraId="1BD04675" w14:textId="24C04F92" w:rsidR="00954A62" w:rsidRDefault="00954A62" w:rsidP="00954A62">
      <w:pPr>
        <w:spacing w:line="360" w:lineRule="auto"/>
        <w:jc w:val="center"/>
        <w:rPr>
          <w:rFonts w:ascii="宋体" w:hAnsi="宋体"/>
          <w:b/>
          <w:bCs/>
          <w:sz w:val="24"/>
          <w:szCs w:val="24"/>
        </w:rPr>
      </w:pPr>
      <w:r>
        <w:rPr>
          <w:rFonts w:ascii="宋体" w:hAnsi="宋体" w:hint="eastAsia"/>
          <w:b/>
          <w:bCs/>
          <w:sz w:val="24"/>
          <w:szCs w:val="24"/>
        </w:rPr>
        <w:lastRenderedPageBreak/>
        <w:t>仪器维修保养服务合同（模板）</w:t>
      </w:r>
    </w:p>
    <w:p w14:paraId="202BA81C" w14:textId="77777777" w:rsidR="00954A62" w:rsidRDefault="00954A62" w:rsidP="00954A62">
      <w:pPr>
        <w:spacing w:line="360" w:lineRule="auto"/>
        <w:rPr>
          <w:rFonts w:ascii="宋体" w:hAnsi="宋体"/>
          <w:b/>
          <w:bCs/>
          <w:sz w:val="24"/>
          <w:szCs w:val="24"/>
        </w:rPr>
      </w:pPr>
      <w:r>
        <w:rPr>
          <w:rFonts w:ascii="宋体" w:hAnsi="宋体" w:hint="eastAsia"/>
          <w:b/>
          <w:bCs/>
          <w:sz w:val="24"/>
          <w:szCs w:val="24"/>
        </w:rPr>
        <w:t xml:space="preserve">                                            合同编号：  </w:t>
      </w:r>
    </w:p>
    <w:p w14:paraId="45DCF717" w14:textId="77777777" w:rsidR="00954A62" w:rsidRDefault="00954A62" w:rsidP="00954A62">
      <w:pPr>
        <w:spacing w:line="360" w:lineRule="auto"/>
        <w:rPr>
          <w:rFonts w:ascii="宋体" w:hAnsi="宋体"/>
          <w:b/>
          <w:bCs/>
          <w:sz w:val="24"/>
          <w:szCs w:val="24"/>
        </w:rPr>
      </w:pPr>
      <w:r>
        <w:rPr>
          <w:rFonts w:ascii="宋体" w:hAnsi="宋体" w:hint="eastAsia"/>
          <w:b/>
          <w:bCs/>
          <w:sz w:val="24"/>
          <w:szCs w:val="24"/>
        </w:rPr>
        <w:t>甲方：</w:t>
      </w:r>
      <w:r>
        <w:rPr>
          <w:rFonts w:ascii="宋体" w:hAnsi="宋体" w:hint="eastAsia"/>
          <w:sz w:val="24"/>
          <w:szCs w:val="24"/>
        </w:rPr>
        <w:t>深圳大学</w:t>
      </w:r>
    </w:p>
    <w:p w14:paraId="48FFFAAE" w14:textId="77777777" w:rsidR="00954A62" w:rsidRDefault="00954A62" w:rsidP="00954A62">
      <w:pPr>
        <w:spacing w:line="360" w:lineRule="auto"/>
        <w:rPr>
          <w:rFonts w:ascii="宋体" w:hAnsi="宋体"/>
          <w:b/>
          <w:bCs/>
          <w:sz w:val="24"/>
          <w:szCs w:val="24"/>
        </w:rPr>
      </w:pPr>
      <w:r>
        <w:rPr>
          <w:rFonts w:ascii="宋体" w:hAnsi="宋体" w:hint="eastAsia"/>
          <w:b/>
          <w:bCs/>
          <w:sz w:val="24"/>
          <w:szCs w:val="24"/>
        </w:rPr>
        <w:t xml:space="preserve">乙方：  </w:t>
      </w:r>
    </w:p>
    <w:p w14:paraId="1F40D070" w14:textId="77777777" w:rsidR="00954A62" w:rsidRDefault="00954A62" w:rsidP="00954A62">
      <w:pPr>
        <w:spacing w:line="360" w:lineRule="auto"/>
        <w:rPr>
          <w:rFonts w:ascii="宋体" w:hAnsi="宋体"/>
          <w:b/>
          <w:bCs/>
          <w:sz w:val="24"/>
          <w:szCs w:val="24"/>
        </w:rPr>
      </w:pPr>
      <w:r>
        <w:rPr>
          <w:rFonts w:ascii="宋体" w:hAnsi="宋体" w:hint="eastAsia"/>
          <w:b/>
          <w:bCs/>
          <w:sz w:val="24"/>
          <w:szCs w:val="24"/>
        </w:rPr>
        <w:t xml:space="preserve"> </w:t>
      </w:r>
    </w:p>
    <w:p w14:paraId="14890965" w14:textId="77777777" w:rsidR="00954A62" w:rsidRDefault="00954A62" w:rsidP="00954A62">
      <w:pPr>
        <w:spacing w:line="360" w:lineRule="auto"/>
        <w:rPr>
          <w:rFonts w:ascii="宋体" w:hAnsi="宋体"/>
          <w:sz w:val="24"/>
          <w:szCs w:val="24"/>
        </w:rPr>
      </w:pPr>
      <w:r>
        <w:rPr>
          <w:rFonts w:ascii="宋体" w:hAnsi="宋体" w:hint="eastAsia"/>
          <w:sz w:val="24"/>
          <w:szCs w:val="24"/>
        </w:rPr>
        <w:t xml:space="preserve">甲方联系人：姓名：       电话：     手机： </w:t>
      </w:r>
    </w:p>
    <w:p w14:paraId="683A1DB6" w14:textId="77777777" w:rsidR="00954A62" w:rsidRDefault="00954A62" w:rsidP="00954A62">
      <w:pPr>
        <w:spacing w:line="360" w:lineRule="auto"/>
        <w:rPr>
          <w:rFonts w:ascii="宋体" w:hAnsi="宋体"/>
          <w:sz w:val="24"/>
          <w:szCs w:val="24"/>
        </w:rPr>
      </w:pPr>
      <w:r>
        <w:rPr>
          <w:rFonts w:ascii="宋体" w:hAnsi="宋体" w:hint="eastAsia"/>
          <w:sz w:val="24"/>
          <w:szCs w:val="24"/>
        </w:rPr>
        <w:t xml:space="preserve">            地址：</w:t>
      </w:r>
    </w:p>
    <w:p w14:paraId="1892CDE6" w14:textId="77777777" w:rsidR="00954A62" w:rsidRDefault="00954A62" w:rsidP="00954A62">
      <w:pPr>
        <w:spacing w:line="360" w:lineRule="auto"/>
        <w:rPr>
          <w:rFonts w:ascii="宋体" w:hAnsi="宋体"/>
          <w:sz w:val="24"/>
          <w:szCs w:val="24"/>
        </w:rPr>
      </w:pPr>
      <w:r>
        <w:rPr>
          <w:rFonts w:ascii="宋体" w:hAnsi="宋体" w:hint="eastAsia"/>
          <w:sz w:val="24"/>
          <w:szCs w:val="24"/>
        </w:rPr>
        <w:t xml:space="preserve">            邮政编码：518055</w:t>
      </w:r>
    </w:p>
    <w:p w14:paraId="52F1B0EB" w14:textId="77777777" w:rsidR="00954A62" w:rsidRDefault="00954A62" w:rsidP="00954A62">
      <w:pPr>
        <w:spacing w:line="360" w:lineRule="auto"/>
        <w:rPr>
          <w:rFonts w:ascii="宋体" w:hAnsi="宋体"/>
          <w:sz w:val="24"/>
          <w:szCs w:val="24"/>
        </w:rPr>
      </w:pPr>
      <w:r>
        <w:rPr>
          <w:rFonts w:ascii="宋体" w:hAnsi="宋体" w:hint="eastAsia"/>
          <w:sz w:val="24"/>
          <w:szCs w:val="24"/>
        </w:rPr>
        <w:t xml:space="preserve">乙方联系人：姓名：          电话：           手机：     </w:t>
      </w:r>
    </w:p>
    <w:p w14:paraId="1D1D0256" w14:textId="77777777" w:rsidR="00954A62" w:rsidRDefault="00954A62" w:rsidP="00954A62">
      <w:pPr>
        <w:spacing w:line="360" w:lineRule="auto"/>
        <w:rPr>
          <w:rFonts w:ascii="宋体" w:hAnsi="宋体"/>
          <w:sz w:val="24"/>
          <w:szCs w:val="24"/>
        </w:rPr>
      </w:pPr>
      <w:r>
        <w:rPr>
          <w:rFonts w:ascii="宋体" w:hAnsi="宋体" w:hint="eastAsia"/>
          <w:sz w:val="24"/>
          <w:szCs w:val="24"/>
        </w:rPr>
        <w:t xml:space="preserve">            地址： </w:t>
      </w:r>
    </w:p>
    <w:p w14:paraId="7CEF6459" w14:textId="77777777" w:rsidR="00954A62" w:rsidRDefault="00954A62" w:rsidP="00954A62">
      <w:pPr>
        <w:spacing w:line="360" w:lineRule="auto"/>
        <w:rPr>
          <w:rFonts w:ascii="宋体" w:hAnsi="宋体"/>
          <w:b/>
          <w:bCs/>
          <w:sz w:val="24"/>
          <w:szCs w:val="24"/>
        </w:rPr>
      </w:pPr>
      <w:r>
        <w:rPr>
          <w:rFonts w:ascii="宋体" w:hAnsi="宋体" w:hint="eastAsia"/>
          <w:sz w:val="24"/>
          <w:szCs w:val="24"/>
        </w:rPr>
        <w:t xml:space="preserve">            邮政编码</w:t>
      </w:r>
      <w:r>
        <w:rPr>
          <w:rFonts w:ascii="宋体" w:hAnsi="宋体" w:hint="eastAsia"/>
          <w:b/>
          <w:bCs/>
          <w:sz w:val="24"/>
          <w:szCs w:val="24"/>
        </w:rPr>
        <w:t xml:space="preserve">： </w:t>
      </w:r>
    </w:p>
    <w:p w14:paraId="06E992A3" w14:textId="77777777" w:rsidR="00954A62" w:rsidRDefault="00954A62" w:rsidP="00954A62">
      <w:pPr>
        <w:spacing w:line="360" w:lineRule="auto"/>
        <w:ind w:firstLineChars="196" w:firstLine="470"/>
        <w:rPr>
          <w:rFonts w:ascii="宋体" w:hAnsi="宋体"/>
          <w:sz w:val="24"/>
          <w:szCs w:val="24"/>
        </w:rPr>
      </w:pPr>
      <w:r>
        <w:rPr>
          <w:rFonts w:ascii="宋体" w:hAnsi="宋体" w:hint="eastAsia"/>
          <w:sz w:val="24"/>
          <w:szCs w:val="24"/>
        </w:rPr>
        <w:t>根据《中华人民共和国合同法》及深圳大学招投标管理中心</w:t>
      </w:r>
      <w:r>
        <w:rPr>
          <w:rFonts w:ascii="宋体" w:hAnsi="宋体" w:hint="eastAsia"/>
          <w:sz w:val="24"/>
          <w:szCs w:val="24"/>
          <w:u w:val="single"/>
        </w:rPr>
        <w:t xml:space="preserve">             </w:t>
      </w:r>
      <w:r>
        <w:rPr>
          <w:rFonts w:ascii="宋体" w:hAnsi="宋体" w:hint="eastAsia"/>
          <w:sz w:val="24"/>
          <w:szCs w:val="24"/>
        </w:rPr>
        <w:t>号（招标编号）招标结果，甲方向乙方购买</w:t>
      </w:r>
      <w:r>
        <w:rPr>
          <w:rFonts w:ascii="宋体" w:hAnsi="宋体" w:hint="eastAsia"/>
          <w:sz w:val="24"/>
          <w:szCs w:val="24"/>
          <w:u w:val="single"/>
        </w:rPr>
        <w:t xml:space="preserve">                            </w:t>
      </w:r>
      <w:r>
        <w:rPr>
          <w:rFonts w:ascii="宋体" w:hAnsi="宋体" w:hint="eastAsia"/>
          <w:sz w:val="24"/>
          <w:szCs w:val="24"/>
        </w:rPr>
        <w:t>经双方协商一致，签订本合同。</w:t>
      </w:r>
    </w:p>
    <w:p w14:paraId="49AB24B2" w14:textId="77777777" w:rsidR="00954A62" w:rsidRDefault="00954A62" w:rsidP="00954A62">
      <w:pPr>
        <w:numPr>
          <w:ilvl w:val="0"/>
          <w:numId w:val="3"/>
        </w:numPr>
        <w:spacing w:line="360" w:lineRule="auto"/>
        <w:outlineLvl w:val="0"/>
        <w:rPr>
          <w:rFonts w:ascii="宋体" w:hAnsi="宋体"/>
          <w:b/>
          <w:bCs/>
          <w:sz w:val="24"/>
          <w:szCs w:val="24"/>
        </w:rPr>
      </w:pPr>
      <w:r>
        <w:rPr>
          <w:rFonts w:ascii="宋体" w:hAnsi="宋体" w:hint="eastAsia"/>
          <w:b/>
          <w:bCs/>
          <w:sz w:val="24"/>
          <w:szCs w:val="24"/>
        </w:rPr>
        <w:t>乙方向甲方提供的服务内容</w:t>
      </w:r>
    </w:p>
    <w:p w14:paraId="45ABA452" w14:textId="77777777" w:rsidR="00954A62" w:rsidRDefault="00954A62" w:rsidP="00954A62">
      <w:pPr>
        <w:spacing w:line="360" w:lineRule="auto"/>
        <w:outlineLvl w:val="0"/>
        <w:rPr>
          <w:rFonts w:ascii="宋体" w:hAnsi="宋体"/>
          <w:b/>
          <w:bCs/>
          <w:sz w:val="24"/>
          <w:szCs w:val="24"/>
        </w:rPr>
      </w:pPr>
      <w:r>
        <w:rPr>
          <w:rFonts w:ascii="宋体" w:hAnsi="宋体" w:hint="eastAsia"/>
          <w:b/>
          <w:bCs/>
          <w:sz w:val="24"/>
          <w:szCs w:val="24"/>
        </w:rPr>
        <w:t xml:space="preserve">1，维修保养仪器  </w:t>
      </w:r>
    </w:p>
    <w:tbl>
      <w:tblPr>
        <w:tblW w:w="7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3055"/>
        <w:gridCol w:w="1275"/>
        <w:gridCol w:w="1418"/>
        <w:gridCol w:w="1593"/>
      </w:tblGrid>
      <w:tr w:rsidR="00954A62" w14:paraId="5D573670" w14:textId="77777777" w:rsidTr="00954A62">
        <w:trPr>
          <w:jc w:val="center"/>
        </w:trPr>
        <w:tc>
          <w:tcPr>
            <w:tcW w:w="581" w:type="dxa"/>
            <w:tcBorders>
              <w:top w:val="single" w:sz="4" w:space="0" w:color="auto"/>
              <w:left w:val="single" w:sz="4" w:space="0" w:color="auto"/>
              <w:bottom w:val="single" w:sz="4" w:space="0" w:color="auto"/>
              <w:right w:val="single" w:sz="4" w:space="0" w:color="auto"/>
            </w:tcBorders>
            <w:vAlign w:val="center"/>
            <w:hideMark/>
          </w:tcPr>
          <w:p w14:paraId="64CBA797" w14:textId="77777777" w:rsidR="00954A62" w:rsidRDefault="00954A62">
            <w:pPr>
              <w:spacing w:line="360" w:lineRule="auto"/>
              <w:ind w:left="360" w:hangingChars="150" w:hanging="360"/>
              <w:jc w:val="center"/>
              <w:rPr>
                <w:rFonts w:ascii="宋体" w:hAnsi="宋体"/>
                <w:sz w:val="24"/>
                <w:szCs w:val="24"/>
              </w:rPr>
            </w:pPr>
            <w:r>
              <w:rPr>
                <w:rFonts w:ascii="宋体" w:hAnsi="宋体" w:hint="eastAsia"/>
                <w:sz w:val="24"/>
                <w:szCs w:val="24"/>
              </w:rPr>
              <w:t>序</w:t>
            </w:r>
          </w:p>
          <w:p w14:paraId="73E948D5" w14:textId="77777777" w:rsidR="00954A62" w:rsidRDefault="00954A62">
            <w:pPr>
              <w:spacing w:line="360" w:lineRule="auto"/>
              <w:ind w:left="360" w:hangingChars="150" w:hanging="360"/>
              <w:jc w:val="center"/>
              <w:rPr>
                <w:rFonts w:ascii="宋体" w:hAnsi="宋体"/>
                <w:sz w:val="24"/>
                <w:szCs w:val="24"/>
              </w:rPr>
            </w:pPr>
            <w:r>
              <w:rPr>
                <w:rFonts w:ascii="宋体" w:hAnsi="宋体" w:hint="eastAsia"/>
                <w:sz w:val="24"/>
                <w:szCs w:val="24"/>
              </w:rPr>
              <w:t>号</w:t>
            </w:r>
          </w:p>
        </w:tc>
        <w:tc>
          <w:tcPr>
            <w:tcW w:w="3055" w:type="dxa"/>
            <w:tcBorders>
              <w:top w:val="single" w:sz="4" w:space="0" w:color="auto"/>
              <w:left w:val="nil"/>
              <w:bottom w:val="single" w:sz="4" w:space="0" w:color="auto"/>
              <w:right w:val="single" w:sz="4" w:space="0" w:color="auto"/>
            </w:tcBorders>
            <w:vAlign w:val="center"/>
            <w:hideMark/>
          </w:tcPr>
          <w:p w14:paraId="579C12AE" w14:textId="77777777" w:rsidR="00954A62" w:rsidRDefault="00954A62">
            <w:pPr>
              <w:spacing w:line="360" w:lineRule="auto"/>
              <w:jc w:val="center"/>
              <w:rPr>
                <w:rFonts w:ascii="宋体" w:hAnsi="宋体"/>
                <w:sz w:val="24"/>
                <w:szCs w:val="24"/>
              </w:rPr>
            </w:pPr>
            <w:r>
              <w:rPr>
                <w:rFonts w:ascii="宋体" w:hAnsi="宋体" w:hint="eastAsia"/>
                <w:sz w:val="24"/>
                <w:szCs w:val="24"/>
              </w:rPr>
              <w:t>名称</w:t>
            </w:r>
          </w:p>
        </w:tc>
        <w:tc>
          <w:tcPr>
            <w:tcW w:w="1275" w:type="dxa"/>
            <w:tcBorders>
              <w:top w:val="single" w:sz="4" w:space="0" w:color="auto"/>
              <w:left w:val="nil"/>
              <w:bottom w:val="single" w:sz="4" w:space="0" w:color="auto"/>
              <w:right w:val="single" w:sz="4" w:space="0" w:color="auto"/>
            </w:tcBorders>
            <w:vAlign w:val="center"/>
            <w:hideMark/>
          </w:tcPr>
          <w:p w14:paraId="19858E6E" w14:textId="77777777" w:rsidR="00954A62" w:rsidRDefault="00954A62">
            <w:pPr>
              <w:spacing w:line="360" w:lineRule="auto"/>
              <w:jc w:val="center"/>
              <w:rPr>
                <w:rFonts w:ascii="宋体" w:hAnsi="宋体"/>
                <w:sz w:val="24"/>
                <w:szCs w:val="24"/>
              </w:rPr>
            </w:pPr>
            <w:r>
              <w:rPr>
                <w:rFonts w:ascii="宋体" w:hAnsi="宋体" w:hint="eastAsia"/>
                <w:sz w:val="24"/>
                <w:szCs w:val="24"/>
              </w:rPr>
              <w:t>仪器型号</w:t>
            </w:r>
          </w:p>
        </w:tc>
        <w:tc>
          <w:tcPr>
            <w:tcW w:w="1418" w:type="dxa"/>
            <w:tcBorders>
              <w:top w:val="single" w:sz="4" w:space="0" w:color="auto"/>
              <w:left w:val="nil"/>
              <w:bottom w:val="single" w:sz="4" w:space="0" w:color="auto"/>
              <w:right w:val="single" w:sz="4" w:space="0" w:color="auto"/>
            </w:tcBorders>
            <w:vAlign w:val="center"/>
            <w:hideMark/>
          </w:tcPr>
          <w:p w14:paraId="33B5D70C" w14:textId="77777777" w:rsidR="00954A62" w:rsidRDefault="00954A62">
            <w:pPr>
              <w:spacing w:line="360" w:lineRule="auto"/>
              <w:jc w:val="center"/>
              <w:rPr>
                <w:rFonts w:ascii="宋体" w:hAnsi="宋体"/>
                <w:sz w:val="24"/>
                <w:szCs w:val="24"/>
              </w:rPr>
            </w:pPr>
            <w:r>
              <w:rPr>
                <w:rFonts w:ascii="宋体" w:hAnsi="宋体" w:hint="eastAsia"/>
                <w:sz w:val="24"/>
                <w:szCs w:val="24"/>
              </w:rPr>
              <w:t>序列号</w:t>
            </w:r>
          </w:p>
        </w:tc>
        <w:tc>
          <w:tcPr>
            <w:tcW w:w="1593" w:type="dxa"/>
            <w:tcBorders>
              <w:top w:val="single" w:sz="4" w:space="0" w:color="auto"/>
              <w:left w:val="nil"/>
              <w:bottom w:val="single" w:sz="4" w:space="0" w:color="auto"/>
              <w:right w:val="single" w:sz="4" w:space="0" w:color="auto"/>
            </w:tcBorders>
            <w:vAlign w:val="center"/>
            <w:hideMark/>
          </w:tcPr>
          <w:p w14:paraId="6207ACF7" w14:textId="77777777" w:rsidR="00954A62" w:rsidRDefault="00954A62">
            <w:pPr>
              <w:spacing w:line="360" w:lineRule="auto"/>
              <w:jc w:val="center"/>
              <w:rPr>
                <w:rFonts w:ascii="宋体" w:hAnsi="宋体"/>
                <w:sz w:val="24"/>
                <w:szCs w:val="24"/>
              </w:rPr>
            </w:pPr>
            <w:r>
              <w:rPr>
                <w:rFonts w:ascii="宋体" w:hAnsi="宋体" w:hint="eastAsia"/>
                <w:sz w:val="24"/>
                <w:szCs w:val="24"/>
              </w:rPr>
              <w:t>总价</w:t>
            </w:r>
          </w:p>
          <w:p w14:paraId="5B83761E" w14:textId="77777777" w:rsidR="00954A62" w:rsidRDefault="00954A62">
            <w:pPr>
              <w:spacing w:line="360" w:lineRule="auto"/>
              <w:jc w:val="center"/>
              <w:rPr>
                <w:rFonts w:ascii="宋体" w:hAnsi="宋体"/>
                <w:sz w:val="24"/>
                <w:szCs w:val="24"/>
              </w:rPr>
            </w:pPr>
            <w:r>
              <w:rPr>
                <w:rFonts w:ascii="宋体" w:hAnsi="宋体" w:hint="eastAsia"/>
                <w:sz w:val="24"/>
                <w:szCs w:val="24"/>
              </w:rPr>
              <w:t>（元）</w:t>
            </w:r>
          </w:p>
        </w:tc>
      </w:tr>
      <w:tr w:rsidR="00954A62" w14:paraId="48FB404A" w14:textId="77777777" w:rsidTr="00954A62">
        <w:trPr>
          <w:trHeight w:val="562"/>
          <w:jc w:val="center"/>
        </w:trPr>
        <w:tc>
          <w:tcPr>
            <w:tcW w:w="581" w:type="dxa"/>
            <w:tcBorders>
              <w:top w:val="single" w:sz="4" w:space="0" w:color="auto"/>
              <w:left w:val="single" w:sz="4" w:space="0" w:color="auto"/>
              <w:bottom w:val="single" w:sz="4" w:space="0" w:color="auto"/>
              <w:right w:val="single" w:sz="4" w:space="0" w:color="auto"/>
            </w:tcBorders>
            <w:vAlign w:val="center"/>
            <w:hideMark/>
          </w:tcPr>
          <w:p w14:paraId="75D042D9" w14:textId="77777777" w:rsidR="00954A62" w:rsidRDefault="00954A62">
            <w:pPr>
              <w:spacing w:line="360" w:lineRule="auto"/>
              <w:ind w:left="360" w:hangingChars="150" w:hanging="360"/>
              <w:jc w:val="center"/>
              <w:rPr>
                <w:rFonts w:ascii="宋体" w:hAnsi="宋体"/>
                <w:sz w:val="24"/>
                <w:szCs w:val="24"/>
              </w:rPr>
            </w:pPr>
            <w:r>
              <w:rPr>
                <w:rFonts w:ascii="宋体" w:hAnsi="宋体" w:hint="eastAsia"/>
                <w:sz w:val="24"/>
                <w:szCs w:val="24"/>
              </w:rPr>
              <w:t>1</w:t>
            </w:r>
          </w:p>
        </w:tc>
        <w:tc>
          <w:tcPr>
            <w:tcW w:w="3055" w:type="dxa"/>
            <w:tcBorders>
              <w:top w:val="single" w:sz="4" w:space="0" w:color="auto"/>
              <w:left w:val="nil"/>
              <w:bottom w:val="single" w:sz="4" w:space="0" w:color="auto"/>
              <w:right w:val="single" w:sz="4" w:space="0" w:color="auto"/>
            </w:tcBorders>
          </w:tcPr>
          <w:p w14:paraId="51A168B4" w14:textId="77777777" w:rsidR="00954A62" w:rsidRDefault="00954A62">
            <w:pPr>
              <w:spacing w:line="360" w:lineRule="auto"/>
              <w:rPr>
                <w:rFonts w:ascii="宋体" w:hAnsi="宋体"/>
                <w:sz w:val="24"/>
                <w:szCs w:val="24"/>
              </w:rPr>
            </w:pPr>
          </w:p>
        </w:tc>
        <w:tc>
          <w:tcPr>
            <w:tcW w:w="1275" w:type="dxa"/>
            <w:tcBorders>
              <w:top w:val="single" w:sz="4" w:space="0" w:color="auto"/>
              <w:left w:val="nil"/>
              <w:bottom w:val="single" w:sz="4" w:space="0" w:color="auto"/>
              <w:right w:val="single" w:sz="4" w:space="0" w:color="auto"/>
            </w:tcBorders>
          </w:tcPr>
          <w:p w14:paraId="383AB48E" w14:textId="77777777" w:rsidR="00954A62" w:rsidRDefault="00954A62">
            <w:pPr>
              <w:spacing w:line="360" w:lineRule="auto"/>
              <w:jc w:val="center"/>
              <w:rPr>
                <w:rFonts w:ascii="宋体" w:hAnsi="宋体"/>
                <w:sz w:val="24"/>
                <w:szCs w:val="24"/>
              </w:rPr>
            </w:pPr>
          </w:p>
        </w:tc>
        <w:tc>
          <w:tcPr>
            <w:tcW w:w="1418" w:type="dxa"/>
            <w:tcBorders>
              <w:top w:val="single" w:sz="4" w:space="0" w:color="auto"/>
              <w:left w:val="nil"/>
              <w:bottom w:val="single" w:sz="4" w:space="0" w:color="auto"/>
              <w:right w:val="single" w:sz="4" w:space="0" w:color="auto"/>
            </w:tcBorders>
          </w:tcPr>
          <w:p w14:paraId="3F2D8C65" w14:textId="77777777" w:rsidR="00954A62" w:rsidRDefault="00954A62">
            <w:pPr>
              <w:spacing w:line="360" w:lineRule="auto"/>
              <w:rPr>
                <w:rFonts w:ascii="宋体" w:hAnsi="宋体"/>
                <w:sz w:val="24"/>
                <w:szCs w:val="24"/>
              </w:rPr>
            </w:pPr>
          </w:p>
        </w:tc>
        <w:tc>
          <w:tcPr>
            <w:tcW w:w="1593" w:type="dxa"/>
            <w:tcBorders>
              <w:top w:val="single" w:sz="4" w:space="0" w:color="auto"/>
              <w:left w:val="nil"/>
              <w:bottom w:val="single" w:sz="4" w:space="0" w:color="auto"/>
              <w:right w:val="single" w:sz="4" w:space="0" w:color="auto"/>
            </w:tcBorders>
          </w:tcPr>
          <w:p w14:paraId="516FCC3E" w14:textId="77777777" w:rsidR="00954A62" w:rsidRDefault="00954A62">
            <w:pPr>
              <w:spacing w:line="360" w:lineRule="auto"/>
              <w:jc w:val="center"/>
              <w:rPr>
                <w:rFonts w:ascii="宋体" w:hAnsi="宋体"/>
                <w:sz w:val="24"/>
                <w:szCs w:val="24"/>
              </w:rPr>
            </w:pPr>
          </w:p>
        </w:tc>
      </w:tr>
      <w:tr w:rsidR="00954A62" w14:paraId="01E9E0EB" w14:textId="77777777" w:rsidTr="00954A62">
        <w:trPr>
          <w:trHeight w:val="562"/>
          <w:jc w:val="center"/>
        </w:trPr>
        <w:tc>
          <w:tcPr>
            <w:tcW w:w="581" w:type="dxa"/>
            <w:tcBorders>
              <w:top w:val="single" w:sz="4" w:space="0" w:color="auto"/>
              <w:left w:val="single" w:sz="4" w:space="0" w:color="auto"/>
              <w:bottom w:val="single" w:sz="4" w:space="0" w:color="auto"/>
              <w:right w:val="single" w:sz="4" w:space="0" w:color="auto"/>
            </w:tcBorders>
            <w:vAlign w:val="center"/>
            <w:hideMark/>
          </w:tcPr>
          <w:p w14:paraId="69DE2196" w14:textId="77777777" w:rsidR="00954A62" w:rsidRDefault="00954A62">
            <w:pPr>
              <w:spacing w:line="360" w:lineRule="auto"/>
              <w:ind w:left="360" w:hangingChars="150" w:hanging="360"/>
              <w:jc w:val="center"/>
              <w:rPr>
                <w:rFonts w:ascii="宋体" w:hAnsi="宋体"/>
                <w:sz w:val="24"/>
                <w:szCs w:val="24"/>
              </w:rPr>
            </w:pPr>
            <w:r>
              <w:rPr>
                <w:rFonts w:ascii="宋体" w:hAnsi="宋体" w:hint="eastAsia"/>
                <w:sz w:val="24"/>
                <w:szCs w:val="24"/>
              </w:rPr>
              <w:t>2</w:t>
            </w:r>
          </w:p>
        </w:tc>
        <w:tc>
          <w:tcPr>
            <w:tcW w:w="3055" w:type="dxa"/>
            <w:tcBorders>
              <w:top w:val="single" w:sz="4" w:space="0" w:color="auto"/>
              <w:left w:val="nil"/>
              <w:bottom w:val="single" w:sz="4" w:space="0" w:color="auto"/>
              <w:right w:val="single" w:sz="4" w:space="0" w:color="auto"/>
            </w:tcBorders>
          </w:tcPr>
          <w:p w14:paraId="09BB5502" w14:textId="77777777" w:rsidR="00954A62" w:rsidRDefault="00954A62">
            <w:pPr>
              <w:spacing w:line="360" w:lineRule="auto"/>
              <w:rPr>
                <w:rFonts w:ascii="宋体" w:hAnsi="宋体"/>
                <w:sz w:val="24"/>
                <w:szCs w:val="24"/>
              </w:rPr>
            </w:pPr>
          </w:p>
        </w:tc>
        <w:tc>
          <w:tcPr>
            <w:tcW w:w="1275" w:type="dxa"/>
            <w:tcBorders>
              <w:top w:val="single" w:sz="4" w:space="0" w:color="auto"/>
              <w:left w:val="nil"/>
              <w:bottom w:val="single" w:sz="4" w:space="0" w:color="auto"/>
              <w:right w:val="single" w:sz="4" w:space="0" w:color="auto"/>
            </w:tcBorders>
          </w:tcPr>
          <w:p w14:paraId="72B8D536" w14:textId="77777777" w:rsidR="00954A62" w:rsidRDefault="00954A62">
            <w:pPr>
              <w:spacing w:line="360" w:lineRule="auto"/>
              <w:jc w:val="center"/>
              <w:rPr>
                <w:rFonts w:ascii="宋体" w:hAnsi="宋体"/>
                <w:sz w:val="24"/>
                <w:szCs w:val="24"/>
              </w:rPr>
            </w:pPr>
          </w:p>
        </w:tc>
        <w:tc>
          <w:tcPr>
            <w:tcW w:w="1418" w:type="dxa"/>
            <w:tcBorders>
              <w:top w:val="single" w:sz="4" w:space="0" w:color="auto"/>
              <w:left w:val="nil"/>
              <w:bottom w:val="single" w:sz="4" w:space="0" w:color="auto"/>
              <w:right w:val="single" w:sz="4" w:space="0" w:color="auto"/>
            </w:tcBorders>
          </w:tcPr>
          <w:p w14:paraId="37D86E41" w14:textId="77777777" w:rsidR="00954A62" w:rsidRDefault="00954A62">
            <w:pPr>
              <w:spacing w:line="360" w:lineRule="auto"/>
              <w:rPr>
                <w:rFonts w:ascii="宋体" w:hAnsi="宋体"/>
                <w:sz w:val="24"/>
                <w:szCs w:val="24"/>
              </w:rPr>
            </w:pPr>
          </w:p>
        </w:tc>
        <w:tc>
          <w:tcPr>
            <w:tcW w:w="1593" w:type="dxa"/>
            <w:tcBorders>
              <w:top w:val="single" w:sz="4" w:space="0" w:color="auto"/>
              <w:left w:val="nil"/>
              <w:bottom w:val="single" w:sz="4" w:space="0" w:color="auto"/>
              <w:right w:val="single" w:sz="4" w:space="0" w:color="auto"/>
            </w:tcBorders>
          </w:tcPr>
          <w:p w14:paraId="050A945A" w14:textId="77777777" w:rsidR="00954A62" w:rsidRDefault="00954A62">
            <w:pPr>
              <w:spacing w:line="360" w:lineRule="auto"/>
              <w:jc w:val="center"/>
              <w:rPr>
                <w:rFonts w:ascii="宋体" w:hAnsi="宋体"/>
                <w:sz w:val="24"/>
                <w:szCs w:val="24"/>
              </w:rPr>
            </w:pPr>
          </w:p>
        </w:tc>
      </w:tr>
      <w:tr w:rsidR="00954A62" w14:paraId="47D6F55D" w14:textId="77777777" w:rsidTr="00954A62">
        <w:trPr>
          <w:trHeight w:val="562"/>
          <w:jc w:val="center"/>
        </w:trPr>
        <w:tc>
          <w:tcPr>
            <w:tcW w:w="581" w:type="dxa"/>
            <w:tcBorders>
              <w:top w:val="single" w:sz="4" w:space="0" w:color="auto"/>
              <w:left w:val="single" w:sz="4" w:space="0" w:color="auto"/>
              <w:bottom w:val="single" w:sz="4" w:space="0" w:color="auto"/>
              <w:right w:val="single" w:sz="4" w:space="0" w:color="auto"/>
            </w:tcBorders>
            <w:vAlign w:val="center"/>
            <w:hideMark/>
          </w:tcPr>
          <w:p w14:paraId="04664EE6" w14:textId="77777777" w:rsidR="00954A62" w:rsidRDefault="00954A62">
            <w:pPr>
              <w:spacing w:line="360" w:lineRule="auto"/>
              <w:ind w:left="360" w:hangingChars="150" w:hanging="360"/>
              <w:jc w:val="center"/>
              <w:rPr>
                <w:rFonts w:ascii="宋体" w:hAnsi="宋体"/>
                <w:sz w:val="24"/>
                <w:szCs w:val="24"/>
              </w:rPr>
            </w:pPr>
            <w:r>
              <w:rPr>
                <w:rFonts w:ascii="宋体" w:hAnsi="宋体" w:hint="eastAsia"/>
                <w:sz w:val="24"/>
                <w:szCs w:val="24"/>
              </w:rPr>
              <w:t>3</w:t>
            </w:r>
          </w:p>
        </w:tc>
        <w:tc>
          <w:tcPr>
            <w:tcW w:w="3055" w:type="dxa"/>
            <w:tcBorders>
              <w:top w:val="single" w:sz="4" w:space="0" w:color="auto"/>
              <w:left w:val="nil"/>
              <w:bottom w:val="single" w:sz="4" w:space="0" w:color="auto"/>
              <w:right w:val="single" w:sz="4" w:space="0" w:color="auto"/>
            </w:tcBorders>
          </w:tcPr>
          <w:p w14:paraId="63ED7185" w14:textId="77777777" w:rsidR="00954A62" w:rsidRDefault="00954A62">
            <w:pPr>
              <w:spacing w:line="360" w:lineRule="auto"/>
              <w:rPr>
                <w:rFonts w:ascii="宋体" w:hAnsi="宋体"/>
                <w:sz w:val="24"/>
                <w:szCs w:val="24"/>
              </w:rPr>
            </w:pPr>
          </w:p>
        </w:tc>
        <w:tc>
          <w:tcPr>
            <w:tcW w:w="1275" w:type="dxa"/>
            <w:tcBorders>
              <w:top w:val="single" w:sz="4" w:space="0" w:color="auto"/>
              <w:left w:val="nil"/>
              <w:bottom w:val="single" w:sz="4" w:space="0" w:color="auto"/>
              <w:right w:val="single" w:sz="4" w:space="0" w:color="auto"/>
            </w:tcBorders>
          </w:tcPr>
          <w:p w14:paraId="2728F358" w14:textId="77777777" w:rsidR="00954A62" w:rsidRDefault="00954A62">
            <w:pPr>
              <w:spacing w:line="360" w:lineRule="auto"/>
              <w:jc w:val="center"/>
              <w:rPr>
                <w:rFonts w:ascii="宋体" w:hAnsi="宋体"/>
                <w:sz w:val="24"/>
                <w:szCs w:val="24"/>
              </w:rPr>
            </w:pPr>
          </w:p>
        </w:tc>
        <w:tc>
          <w:tcPr>
            <w:tcW w:w="1418" w:type="dxa"/>
            <w:tcBorders>
              <w:top w:val="single" w:sz="4" w:space="0" w:color="auto"/>
              <w:left w:val="nil"/>
              <w:bottom w:val="single" w:sz="4" w:space="0" w:color="auto"/>
              <w:right w:val="single" w:sz="4" w:space="0" w:color="auto"/>
            </w:tcBorders>
          </w:tcPr>
          <w:p w14:paraId="690C4112" w14:textId="77777777" w:rsidR="00954A62" w:rsidRDefault="00954A62">
            <w:pPr>
              <w:spacing w:line="360" w:lineRule="auto"/>
              <w:rPr>
                <w:rFonts w:ascii="宋体" w:hAnsi="宋体"/>
                <w:sz w:val="24"/>
                <w:szCs w:val="24"/>
              </w:rPr>
            </w:pPr>
          </w:p>
        </w:tc>
        <w:tc>
          <w:tcPr>
            <w:tcW w:w="1593" w:type="dxa"/>
            <w:tcBorders>
              <w:top w:val="single" w:sz="4" w:space="0" w:color="auto"/>
              <w:left w:val="nil"/>
              <w:bottom w:val="single" w:sz="4" w:space="0" w:color="auto"/>
              <w:right w:val="single" w:sz="4" w:space="0" w:color="auto"/>
            </w:tcBorders>
          </w:tcPr>
          <w:p w14:paraId="16294208" w14:textId="77777777" w:rsidR="00954A62" w:rsidRDefault="00954A62">
            <w:pPr>
              <w:spacing w:line="360" w:lineRule="auto"/>
              <w:jc w:val="center"/>
              <w:rPr>
                <w:rFonts w:ascii="宋体" w:hAnsi="宋体"/>
                <w:sz w:val="24"/>
                <w:szCs w:val="24"/>
              </w:rPr>
            </w:pPr>
          </w:p>
        </w:tc>
      </w:tr>
      <w:tr w:rsidR="00954A62" w14:paraId="0FBABD11" w14:textId="77777777" w:rsidTr="00954A62">
        <w:trPr>
          <w:trHeight w:val="562"/>
          <w:jc w:val="center"/>
        </w:trPr>
        <w:tc>
          <w:tcPr>
            <w:tcW w:w="581" w:type="dxa"/>
            <w:tcBorders>
              <w:top w:val="single" w:sz="4" w:space="0" w:color="auto"/>
              <w:left w:val="single" w:sz="4" w:space="0" w:color="auto"/>
              <w:bottom w:val="single" w:sz="4" w:space="0" w:color="auto"/>
              <w:right w:val="single" w:sz="4" w:space="0" w:color="auto"/>
            </w:tcBorders>
            <w:vAlign w:val="center"/>
            <w:hideMark/>
          </w:tcPr>
          <w:p w14:paraId="1C8FBD11" w14:textId="77777777" w:rsidR="00954A62" w:rsidRDefault="00954A62">
            <w:pPr>
              <w:spacing w:line="360" w:lineRule="auto"/>
              <w:ind w:left="360" w:hangingChars="150" w:hanging="360"/>
              <w:jc w:val="center"/>
              <w:rPr>
                <w:rFonts w:ascii="宋体" w:hAnsi="宋体"/>
                <w:sz w:val="24"/>
                <w:szCs w:val="24"/>
              </w:rPr>
            </w:pPr>
            <w:r>
              <w:rPr>
                <w:rFonts w:ascii="宋体" w:hAnsi="宋体" w:hint="eastAsia"/>
                <w:sz w:val="24"/>
                <w:szCs w:val="24"/>
              </w:rPr>
              <w:t>4</w:t>
            </w:r>
          </w:p>
        </w:tc>
        <w:tc>
          <w:tcPr>
            <w:tcW w:w="3055" w:type="dxa"/>
            <w:tcBorders>
              <w:top w:val="single" w:sz="4" w:space="0" w:color="auto"/>
              <w:left w:val="nil"/>
              <w:bottom w:val="single" w:sz="4" w:space="0" w:color="auto"/>
              <w:right w:val="single" w:sz="4" w:space="0" w:color="auto"/>
            </w:tcBorders>
          </w:tcPr>
          <w:p w14:paraId="5154E534" w14:textId="77777777" w:rsidR="00954A62" w:rsidRDefault="00954A62">
            <w:pPr>
              <w:spacing w:line="360" w:lineRule="auto"/>
              <w:rPr>
                <w:rFonts w:ascii="宋体" w:hAnsi="宋体"/>
                <w:sz w:val="24"/>
                <w:szCs w:val="24"/>
              </w:rPr>
            </w:pPr>
          </w:p>
        </w:tc>
        <w:tc>
          <w:tcPr>
            <w:tcW w:w="1275" w:type="dxa"/>
            <w:tcBorders>
              <w:top w:val="single" w:sz="4" w:space="0" w:color="auto"/>
              <w:left w:val="nil"/>
              <w:bottom w:val="single" w:sz="4" w:space="0" w:color="auto"/>
              <w:right w:val="single" w:sz="4" w:space="0" w:color="auto"/>
            </w:tcBorders>
          </w:tcPr>
          <w:p w14:paraId="40E9E64A" w14:textId="77777777" w:rsidR="00954A62" w:rsidRDefault="00954A62">
            <w:pPr>
              <w:spacing w:line="360" w:lineRule="auto"/>
              <w:jc w:val="center"/>
              <w:rPr>
                <w:rFonts w:ascii="宋体" w:hAnsi="宋体"/>
                <w:sz w:val="24"/>
                <w:szCs w:val="24"/>
              </w:rPr>
            </w:pPr>
          </w:p>
        </w:tc>
        <w:tc>
          <w:tcPr>
            <w:tcW w:w="1418" w:type="dxa"/>
            <w:tcBorders>
              <w:top w:val="single" w:sz="4" w:space="0" w:color="auto"/>
              <w:left w:val="nil"/>
              <w:bottom w:val="single" w:sz="4" w:space="0" w:color="auto"/>
              <w:right w:val="single" w:sz="4" w:space="0" w:color="auto"/>
            </w:tcBorders>
          </w:tcPr>
          <w:p w14:paraId="68347C06" w14:textId="77777777" w:rsidR="00954A62" w:rsidRDefault="00954A62">
            <w:pPr>
              <w:spacing w:line="360" w:lineRule="auto"/>
              <w:rPr>
                <w:rFonts w:ascii="宋体" w:hAnsi="宋体"/>
                <w:sz w:val="24"/>
                <w:szCs w:val="24"/>
              </w:rPr>
            </w:pPr>
          </w:p>
        </w:tc>
        <w:tc>
          <w:tcPr>
            <w:tcW w:w="1593" w:type="dxa"/>
            <w:tcBorders>
              <w:top w:val="single" w:sz="4" w:space="0" w:color="auto"/>
              <w:left w:val="nil"/>
              <w:bottom w:val="single" w:sz="4" w:space="0" w:color="auto"/>
              <w:right w:val="single" w:sz="4" w:space="0" w:color="auto"/>
            </w:tcBorders>
          </w:tcPr>
          <w:p w14:paraId="4086D589" w14:textId="77777777" w:rsidR="00954A62" w:rsidRDefault="00954A62">
            <w:pPr>
              <w:spacing w:line="360" w:lineRule="auto"/>
              <w:jc w:val="center"/>
              <w:rPr>
                <w:rFonts w:ascii="宋体" w:hAnsi="宋体"/>
                <w:sz w:val="24"/>
                <w:szCs w:val="24"/>
              </w:rPr>
            </w:pPr>
          </w:p>
        </w:tc>
      </w:tr>
      <w:tr w:rsidR="00954A62" w14:paraId="26C811FC" w14:textId="77777777" w:rsidTr="00954A62">
        <w:trPr>
          <w:trHeight w:val="562"/>
          <w:jc w:val="center"/>
        </w:trPr>
        <w:tc>
          <w:tcPr>
            <w:tcW w:w="581" w:type="dxa"/>
            <w:tcBorders>
              <w:top w:val="single" w:sz="4" w:space="0" w:color="auto"/>
              <w:left w:val="single" w:sz="4" w:space="0" w:color="auto"/>
              <w:bottom w:val="single" w:sz="4" w:space="0" w:color="auto"/>
              <w:right w:val="single" w:sz="4" w:space="0" w:color="auto"/>
            </w:tcBorders>
            <w:vAlign w:val="center"/>
          </w:tcPr>
          <w:p w14:paraId="09F3F5EB" w14:textId="77777777" w:rsidR="00954A62" w:rsidRDefault="00954A62">
            <w:pPr>
              <w:spacing w:line="360" w:lineRule="auto"/>
              <w:ind w:left="360" w:hangingChars="150" w:hanging="360"/>
              <w:jc w:val="center"/>
              <w:rPr>
                <w:rFonts w:ascii="宋体" w:hAnsi="宋体"/>
                <w:sz w:val="24"/>
                <w:szCs w:val="24"/>
              </w:rPr>
            </w:pPr>
          </w:p>
        </w:tc>
        <w:tc>
          <w:tcPr>
            <w:tcW w:w="3055" w:type="dxa"/>
            <w:tcBorders>
              <w:top w:val="single" w:sz="4" w:space="0" w:color="auto"/>
              <w:left w:val="nil"/>
              <w:bottom w:val="single" w:sz="4" w:space="0" w:color="auto"/>
              <w:right w:val="single" w:sz="4" w:space="0" w:color="auto"/>
            </w:tcBorders>
            <w:hideMark/>
          </w:tcPr>
          <w:p w14:paraId="6F2DE972" w14:textId="77777777" w:rsidR="00954A62" w:rsidRDefault="00954A62">
            <w:pPr>
              <w:spacing w:line="360" w:lineRule="auto"/>
              <w:rPr>
                <w:rFonts w:ascii="宋体" w:hAnsi="宋体"/>
                <w:sz w:val="24"/>
                <w:szCs w:val="24"/>
              </w:rPr>
            </w:pPr>
            <w:r>
              <w:rPr>
                <w:rFonts w:ascii="宋体" w:hAnsi="宋体" w:hint="eastAsia"/>
                <w:sz w:val="24"/>
                <w:szCs w:val="24"/>
              </w:rPr>
              <w:t>总金额：</w:t>
            </w:r>
          </w:p>
        </w:tc>
        <w:tc>
          <w:tcPr>
            <w:tcW w:w="1275" w:type="dxa"/>
            <w:tcBorders>
              <w:top w:val="single" w:sz="4" w:space="0" w:color="auto"/>
              <w:left w:val="nil"/>
              <w:bottom w:val="single" w:sz="4" w:space="0" w:color="auto"/>
              <w:right w:val="single" w:sz="4" w:space="0" w:color="auto"/>
            </w:tcBorders>
          </w:tcPr>
          <w:p w14:paraId="4F61B9A4" w14:textId="77777777" w:rsidR="00954A62" w:rsidRDefault="00954A62">
            <w:pPr>
              <w:spacing w:line="360" w:lineRule="auto"/>
              <w:jc w:val="center"/>
              <w:rPr>
                <w:rFonts w:ascii="宋体" w:hAnsi="宋体"/>
                <w:sz w:val="24"/>
                <w:szCs w:val="24"/>
              </w:rPr>
            </w:pPr>
          </w:p>
        </w:tc>
        <w:tc>
          <w:tcPr>
            <w:tcW w:w="1418" w:type="dxa"/>
            <w:tcBorders>
              <w:top w:val="single" w:sz="4" w:space="0" w:color="auto"/>
              <w:left w:val="nil"/>
              <w:bottom w:val="single" w:sz="4" w:space="0" w:color="auto"/>
              <w:right w:val="single" w:sz="4" w:space="0" w:color="auto"/>
            </w:tcBorders>
          </w:tcPr>
          <w:p w14:paraId="731BB2E6" w14:textId="77777777" w:rsidR="00954A62" w:rsidRDefault="00954A62">
            <w:pPr>
              <w:spacing w:line="360" w:lineRule="auto"/>
              <w:rPr>
                <w:rFonts w:ascii="宋体" w:hAnsi="宋体"/>
                <w:sz w:val="24"/>
                <w:szCs w:val="24"/>
              </w:rPr>
            </w:pPr>
          </w:p>
        </w:tc>
        <w:tc>
          <w:tcPr>
            <w:tcW w:w="1593" w:type="dxa"/>
            <w:tcBorders>
              <w:top w:val="single" w:sz="4" w:space="0" w:color="auto"/>
              <w:left w:val="nil"/>
              <w:bottom w:val="single" w:sz="4" w:space="0" w:color="auto"/>
              <w:right w:val="single" w:sz="4" w:space="0" w:color="auto"/>
            </w:tcBorders>
          </w:tcPr>
          <w:p w14:paraId="08AB1818" w14:textId="77777777" w:rsidR="00954A62" w:rsidRDefault="00954A62">
            <w:pPr>
              <w:spacing w:line="360" w:lineRule="auto"/>
              <w:jc w:val="center"/>
              <w:rPr>
                <w:rFonts w:ascii="宋体" w:hAnsi="宋体"/>
                <w:sz w:val="24"/>
                <w:szCs w:val="24"/>
              </w:rPr>
            </w:pPr>
          </w:p>
        </w:tc>
      </w:tr>
    </w:tbl>
    <w:p w14:paraId="6466AC0A" w14:textId="77777777" w:rsidR="00954A62" w:rsidRDefault="00954A62" w:rsidP="00954A62">
      <w:pPr>
        <w:spacing w:line="360" w:lineRule="auto"/>
        <w:outlineLvl w:val="0"/>
        <w:rPr>
          <w:rFonts w:ascii="宋体" w:hAnsi="宋体" w:cs="Calibri"/>
          <w:b/>
          <w:bCs/>
          <w:sz w:val="24"/>
          <w:szCs w:val="24"/>
        </w:rPr>
      </w:pPr>
      <w:r>
        <w:rPr>
          <w:rFonts w:ascii="宋体" w:hAnsi="宋体" w:hint="eastAsia"/>
          <w:b/>
          <w:bCs/>
          <w:sz w:val="24"/>
          <w:szCs w:val="24"/>
        </w:rPr>
        <w:t>2.维修保养内容：</w:t>
      </w:r>
    </w:p>
    <w:p w14:paraId="51E2DE03" w14:textId="77777777" w:rsidR="00954A62" w:rsidRDefault="00954A62" w:rsidP="00954A62">
      <w:pPr>
        <w:spacing w:line="360" w:lineRule="auto"/>
        <w:outlineLvl w:val="0"/>
        <w:rPr>
          <w:rFonts w:ascii="宋体" w:hAnsi="宋体"/>
          <w:b/>
          <w:bCs/>
          <w:sz w:val="24"/>
          <w:szCs w:val="24"/>
        </w:rPr>
      </w:pPr>
      <w:r>
        <w:rPr>
          <w:rFonts w:ascii="宋体" w:hAnsi="宋体" w:hint="eastAsia"/>
          <w:b/>
          <w:bCs/>
          <w:sz w:val="24"/>
          <w:szCs w:val="24"/>
        </w:rPr>
        <w:t xml:space="preserve"> </w:t>
      </w:r>
    </w:p>
    <w:p w14:paraId="076C05E4" w14:textId="77777777" w:rsidR="00954A62" w:rsidRDefault="00954A62" w:rsidP="00954A62">
      <w:pPr>
        <w:spacing w:line="360" w:lineRule="auto"/>
        <w:outlineLvl w:val="0"/>
        <w:rPr>
          <w:rFonts w:ascii="宋体" w:hAnsi="宋体"/>
          <w:b/>
          <w:bCs/>
          <w:sz w:val="24"/>
          <w:szCs w:val="24"/>
        </w:rPr>
      </w:pPr>
      <w:r>
        <w:rPr>
          <w:rFonts w:ascii="宋体" w:hAnsi="宋体" w:hint="eastAsia"/>
          <w:b/>
          <w:bCs/>
          <w:sz w:val="24"/>
          <w:szCs w:val="24"/>
        </w:rPr>
        <w:t xml:space="preserve"> </w:t>
      </w:r>
    </w:p>
    <w:p w14:paraId="562AA56A" w14:textId="77777777" w:rsidR="00954A62" w:rsidRDefault="00954A62" w:rsidP="00954A62">
      <w:pPr>
        <w:spacing w:line="360" w:lineRule="auto"/>
        <w:outlineLvl w:val="0"/>
        <w:rPr>
          <w:rFonts w:ascii="宋体" w:hAnsi="宋体"/>
          <w:b/>
          <w:bCs/>
          <w:sz w:val="24"/>
          <w:szCs w:val="24"/>
        </w:rPr>
      </w:pPr>
      <w:r>
        <w:rPr>
          <w:rFonts w:ascii="宋体" w:hAnsi="宋体" w:hint="eastAsia"/>
          <w:b/>
          <w:bCs/>
          <w:sz w:val="24"/>
          <w:szCs w:val="24"/>
        </w:rPr>
        <w:t xml:space="preserve"> </w:t>
      </w:r>
    </w:p>
    <w:p w14:paraId="3D18A614" w14:textId="77777777" w:rsidR="00954A62" w:rsidRDefault="00954A62" w:rsidP="00954A62">
      <w:pPr>
        <w:spacing w:line="360" w:lineRule="auto"/>
        <w:outlineLvl w:val="0"/>
        <w:rPr>
          <w:rFonts w:ascii="宋体" w:hAnsi="宋体"/>
          <w:b/>
          <w:bCs/>
          <w:sz w:val="24"/>
          <w:szCs w:val="24"/>
        </w:rPr>
      </w:pPr>
      <w:r>
        <w:rPr>
          <w:rFonts w:ascii="宋体" w:hAnsi="宋体" w:hint="eastAsia"/>
          <w:b/>
          <w:bCs/>
          <w:sz w:val="24"/>
          <w:szCs w:val="24"/>
        </w:rPr>
        <w:t>3.维修保养期限：</w:t>
      </w:r>
    </w:p>
    <w:p w14:paraId="75A82D8C" w14:textId="77777777" w:rsidR="00954A62" w:rsidRDefault="00954A62" w:rsidP="00954A62">
      <w:pPr>
        <w:spacing w:line="360" w:lineRule="auto"/>
        <w:ind w:firstLineChars="100" w:firstLine="241"/>
        <w:outlineLvl w:val="0"/>
        <w:rPr>
          <w:rFonts w:ascii="宋体" w:hAnsi="宋体"/>
          <w:b/>
          <w:bCs/>
          <w:sz w:val="24"/>
          <w:szCs w:val="24"/>
        </w:rPr>
      </w:pPr>
      <w:r>
        <w:rPr>
          <w:rFonts w:ascii="宋体" w:hAnsi="宋体" w:hint="eastAsia"/>
          <w:b/>
          <w:bCs/>
          <w:sz w:val="24"/>
          <w:szCs w:val="24"/>
        </w:rPr>
        <w:lastRenderedPageBreak/>
        <w:t>自    年  月  日起    年  月  日止</w:t>
      </w:r>
    </w:p>
    <w:p w14:paraId="4FE83D5C" w14:textId="77777777" w:rsidR="00954A62" w:rsidRDefault="00954A62" w:rsidP="00954A62">
      <w:pPr>
        <w:spacing w:line="360" w:lineRule="auto"/>
        <w:ind w:firstLineChars="200" w:firstLine="480"/>
        <w:rPr>
          <w:rFonts w:ascii="宋体" w:hAnsi="宋体"/>
          <w:sz w:val="24"/>
          <w:szCs w:val="24"/>
        </w:rPr>
      </w:pPr>
      <w:r>
        <w:rPr>
          <w:rFonts w:ascii="宋体" w:hAnsi="宋体" w:hint="eastAsia"/>
          <w:sz w:val="24"/>
          <w:szCs w:val="24"/>
        </w:rPr>
        <w:t>所有附件及本项目的招标文件和投标文件等均为本合同不可分割之一部分。</w:t>
      </w:r>
    </w:p>
    <w:p w14:paraId="1B86C2AC" w14:textId="77777777" w:rsidR="00954A62" w:rsidRDefault="00954A62" w:rsidP="00954A62">
      <w:pPr>
        <w:spacing w:line="360" w:lineRule="auto"/>
        <w:ind w:firstLineChars="200" w:firstLine="480"/>
        <w:rPr>
          <w:rFonts w:ascii="宋体" w:hAnsi="宋体"/>
          <w:sz w:val="24"/>
          <w:szCs w:val="24"/>
        </w:rPr>
      </w:pPr>
      <w:r>
        <w:rPr>
          <w:rFonts w:ascii="宋体" w:hAnsi="宋体" w:hint="eastAsia"/>
          <w:sz w:val="24"/>
          <w:szCs w:val="24"/>
        </w:rPr>
        <w:t>本合同约定的服务单价已包含服务所发生的全部费用，包括但不限于税费、运输费、保险费、装卸费、配套资料费、安装调试费用、培训费用以及售后服务费用等。</w:t>
      </w:r>
    </w:p>
    <w:p w14:paraId="1BE70891" w14:textId="77777777" w:rsidR="00954A62" w:rsidRDefault="00954A62" w:rsidP="00954A62">
      <w:pPr>
        <w:spacing w:line="360" w:lineRule="auto"/>
        <w:ind w:firstLineChars="200" w:firstLine="482"/>
        <w:rPr>
          <w:rFonts w:ascii="宋体" w:hAnsi="宋体"/>
          <w:b/>
          <w:bCs/>
          <w:sz w:val="24"/>
          <w:szCs w:val="24"/>
        </w:rPr>
      </w:pPr>
      <w:r>
        <w:rPr>
          <w:rFonts w:ascii="宋体" w:hAnsi="宋体" w:hint="eastAsia"/>
          <w:b/>
          <w:bCs/>
          <w:sz w:val="24"/>
          <w:szCs w:val="24"/>
        </w:rPr>
        <w:t>二、服务技术规范</w:t>
      </w:r>
    </w:p>
    <w:p w14:paraId="0940727A" w14:textId="77777777" w:rsidR="00954A62" w:rsidRDefault="00954A62" w:rsidP="00954A62">
      <w:pPr>
        <w:spacing w:line="360" w:lineRule="auto"/>
        <w:ind w:leftChars="228" w:left="537" w:hangingChars="24" w:hanging="58"/>
        <w:outlineLvl w:val="0"/>
        <w:rPr>
          <w:rFonts w:ascii="宋体" w:hAnsi="宋体"/>
          <w:sz w:val="24"/>
          <w:szCs w:val="24"/>
        </w:rPr>
      </w:pPr>
      <w:r>
        <w:rPr>
          <w:rFonts w:ascii="宋体" w:hAnsi="宋体" w:hint="eastAsia"/>
          <w:sz w:val="24"/>
          <w:szCs w:val="24"/>
        </w:rPr>
        <w:t xml:space="preserve"> </w:t>
      </w:r>
    </w:p>
    <w:p w14:paraId="087476F5" w14:textId="77777777" w:rsidR="00954A62" w:rsidRDefault="00954A62" w:rsidP="00954A62">
      <w:pPr>
        <w:spacing w:line="360" w:lineRule="auto"/>
        <w:ind w:leftChars="228" w:left="537" w:hangingChars="24" w:hanging="58"/>
        <w:outlineLvl w:val="0"/>
        <w:rPr>
          <w:rFonts w:ascii="宋体" w:hAnsi="宋体"/>
          <w:sz w:val="24"/>
          <w:szCs w:val="24"/>
        </w:rPr>
      </w:pPr>
      <w:r>
        <w:rPr>
          <w:rFonts w:ascii="宋体" w:hAnsi="宋体" w:hint="eastAsia"/>
          <w:sz w:val="24"/>
          <w:szCs w:val="24"/>
        </w:rPr>
        <w:t xml:space="preserve"> </w:t>
      </w:r>
    </w:p>
    <w:p w14:paraId="7704572A" w14:textId="77777777" w:rsidR="00954A62" w:rsidRDefault="00954A62" w:rsidP="00954A62">
      <w:pPr>
        <w:spacing w:line="360" w:lineRule="auto"/>
        <w:ind w:leftChars="228" w:left="537" w:hangingChars="24" w:hanging="58"/>
        <w:outlineLvl w:val="0"/>
        <w:rPr>
          <w:rFonts w:ascii="宋体" w:hAnsi="宋体"/>
          <w:b/>
          <w:bCs/>
          <w:sz w:val="24"/>
          <w:szCs w:val="24"/>
        </w:rPr>
      </w:pPr>
      <w:r>
        <w:rPr>
          <w:rFonts w:ascii="宋体" w:hAnsi="宋体" w:hint="eastAsia"/>
          <w:b/>
          <w:bCs/>
          <w:sz w:val="24"/>
          <w:szCs w:val="24"/>
        </w:rPr>
        <w:t>三、付款方式</w:t>
      </w:r>
    </w:p>
    <w:p w14:paraId="7C90CF01" w14:textId="77777777" w:rsidR="00954A62" w:rsidRDefault="00954A62" w:rsidP="00954A62">
      <w:pPr>
        <w:spacing w:line="360" w:lineRule="auto"/>
        <w:ind w:firstLineChars="200" w:firstLine="480"/>
        <w:rPr>
          <w:rFonts w:ascii="宋体" w:hAnsi="宋体"/>
          <w:sz w:val="24"/>
          <w:szCs w:val="24"/>
        </w:rPr>
      </w:pPr>
      <w:r>
        <w:rPr>
          <w:rFonts w:ascii="宋体" w:hAnsi="宋体" w:hint="eastAsia"/>
          <w:sz w:val="24"/>
          <w:szCs w:val="24"/>
        </w:rPr>
        <w:t>1.合同价款：本合同总价为人民币         （大写：     ）元。</w:t>
      </w:r>
    </w:p>
    <w:p w14:paraId="5A62572B" w14:textId="4564CFE1" w:rsidR="00954A62" w:rsidRDefault="00954A62" w:rsidP="00954A62">
      <w:pPr>
        <w:spacing w:line="360" w:lineRule="auto"/>
        <w:ind w:firstLineChars="200" w:firstLine="480"/>
        <w:rPr>
          <w:rFonts w:ascii="宋体" w:hAnsi="宋体"/>
          <w:sz w:val="24"/>
          <w:szCs w:val="24"/>
        </w:rPr>
      </w:pPr>
      <w:r>
        <w:rPr>
          <w:rFonts w:ascii="宋体" w:hAnsi="宋体" w:hint="eastAsia"/>
          <w:sz w:val="24"/>
          <w:szCs w:val="24"/>
        </w:rPr>
        <w:t>2.合同签订后</w:t>
      </w:r>
      <w:r w:rsidR="008970E5" w:rsidRPr="001A2C85">
        <w:rPr>
          <w:rFonts w:ascii="宋体" w:hAnsi="宋体"/>
          <w:sz w:val="24"/>
          <w:szCs w:val="24"/>
        </w:rPr>
        <w:t>6</w:t>
      </w:r>
      <w:r w:rsidR="009C26D5" w:rsidRPr="001A2C85">
        <w:rPr>
          <w:rFonts w:ascii="宋体" w:hAnsi="宋体"/>
          <w:sz w:val="24"/>
          <w:szCs w:val="24"/>
        </w:rPr>
        <w:t>0个工作日</w:t>
      </w:r>
      <w:r w:rsidR="008970E5" w:rsidRPr="001A2C85">
        <w:rPr>
          <w:rFonts w:ascii="宋体" w:hAnsi="宋体" w:hint="eastAsia"/>
          <w:sz w:val="24"/>
          <w:szCs w:val="24"/>
        </w:rPr>
        <w:t>内</w:t>
      </w:r>
      <w:r>
        <w:rPr>
          <w:rFonts w:ascii="宋体" w:hAnsi="宋体" w:hint="eastAsia"/>
          <w:sz w:val="24"/>
          <w:szCs w:val="24"/>
        </w:rPr>
        <w:t>，整理相关付款资料，经校内审批后交由市财政局统一支付货款。</w:t>
      </w:r>
    </w:p>
    <w:p w14:paraId="09B6E591" w14:textId="77777777" w:rsidR="00954A62" w:rsidRDefault="00954A62" w:rsidP="00954A62">
      <w:pPr>
        <w:spacing w:line="360" w:lineRule="auto"/>
        <w:ind w:left="479"/>
        <w:outlineLvl w:val="0"/>
        <w:rPr>
          <w:rFonts w:ascii="宋体" w:hAnsi="宋体"/>
          <w:sz w:val="24"/>
          <w:szCs w:val="24"/>
        </w:rPr>
      </w:pPr>
      <w:r>
        <w:rPr>
          <w:rFonts w:ascii="宋体" w:hAnsi="宋体" w:hint="eastAsia"/>
          <w:sz w:val="24"/>
          <w:szCs w:val="24"/>
        </w:rPr>
        <w:t>卖方银行信息：</w:t>
      </w:r>
    </w:p>
    <w:p w14:paraId="48919017" w14:textId="77777777" w:rsidR="00954A62" w:rsidRDefault="00954A62" w:rsidP="00954A62">
      <w:pPr>
        <w:spacing w:line="360" w:lineRule="auto"/>
        <w:ind w:left="479"/>
        <w:outlineLvl w:val="0"/>
        <w:rPr>
          <w:rFonts w:ascii="宋体" w:hAnsi="宋体"/>
          <w:sz w:val="24"/>
          <w:szCs w:val="24"/>
        </w:rPr>
      </w:pPr>
      <w:r>
        <w:rPr>
          <w:rFonts w:ascii="宋体" w:hAnsi="宋体" w:hint="eastAsia"/>
          <w:sz w:val="24"/>
          <w:szCs w:val="24"/>
        </w:rPr>
        <w:t>开户名称：</w:t>
      </w:r>
    </w:p>
    <w:p w14:paraId="1351A6D6" w14:textId="77777777" w:rsidR="00954A62" w:rsidRDefault="00954A62" w:rsidP="00954A62">
      <w:pPr>
        <w:spacing w:line="360" w:lineRule="auto"/>
        <w:ind w:left="479"/>
        <w:outlineLvl w:val="0"/>
        <w:rPr>
          <w:rFonts w:ascii="宋体" w:hAnsi="宋体"/>
          <w:sz w:val="24"/>
          <w:szCs w:val="24"/>
        </w:rPr>
      </w:pPr>
      <w:r>
        <w:rPr>
          <w:rFonts w:ascii="宋体" w:hAnsi="宋体" w:hint="eastAsia"/>
          <w:sz w:val="24"/>
          <w:szCs w:val="24"/>
        </w:rPr>
        <w:t>开户银行：</w:t>
      </w:r>
    </w:p>
    <w:p w14:paraId="3E7A2979" w14:textId="77777777" w:rsidR="00954A62" w:rsidRDefault="00954A62" w:rsidP="00954A62">
      <w:pPr>
        <w:spacing w:line="360" w:lineRule="auto"/>
        <w:ind w:left="479"/>
        <w:outlineLvl w:val="0"/>
        <w:rPr>
          <w:rFonts w:ascii="宋体" w:hAnsi="宋体"/>
          <w:sz w:val="24"/>
          <w:szCs w:val="24"/>
        </w:rPr>
      </w:pPr>
      <w:r>
        <w:rPr>
          <w:rFonts w:ascii="宋体" w:hAnsi="宋体" w:hint="eastAsia"/>
          <w:sz w:val="24"/>
          <w:szCs w:val="24"/>
        </w:rPr>
        <w:t>开户银行地址：</w:t>
      </w:r>
    </w:p>
    <w:p w14:paraId="6F95D69A" w14:textId="77777777" w:rsidR="00954A62" w:rsidRDefault="00954A62" w:rsidP="00954A62">
      <w:pPr>
        <w:spacing w:line="360" w:lineRule="auto"/>
        <w:ind w:left="479"/>
        <w:outlineLvl w:val="0"/>
        <w:rPr>
          <w:rFonts w:ascii="宋体" w:hAnsi="宋体"/>
          <w:sz w:val="24"/>
          <w:szCs w:val="24"/>
        </w:rPr>
      </w:pPr>
      <w:r>
        <w:rPr>
          <w:rFonts w:ascii="宋体" w:hAnsi="宋体" w:hint="eastAsia"/>
          <w:sz w:val="24"/>
          <w:szCs w:val="24"/>
        </w:rPr>
        <w:t>账号：</w:t>
      </w:r>
    </w:p>
    <w:p w14:paraId="6256D55E" w14:textId="77777777" w:rsidR="00954A62" w:rsidRDefault="00954A62" w:rsidP="00954A62">
      <w:pPr>
        <w:spacing w:line="360" w:lineRule="auto"/>
        <w:ind w:leftChars="228" w:left="537" w:hangingChars="24" w:hanging="58"/>
        <w:outlineLvl w:val="0"/>
        <w:rPr>
          <w:rFonts w:ascii="宋体" w:hAnsi="宋体"/>
          <w:b/>
          <w:bCs/>
          <w:sz w:val="24"/>
          <w:szCs w:val="24"/>
        </w:rPr>
      </w:pPr>
      <w:r>
        <w:rPr>
          <w:rFonts w:ascii="宋体" w:hAnsi="宋体" w:hint="eastAsia"/>
          <w:b/>
          <w:bCs/>
          <w:sz w:val="24"/>
          <w:szCs w:val="24"/>
        </w:rPr>
        <w:t>四、质量保证</w:t>
      </w:r>
    </w:p>
    <w:p w14:paraId="38446811" w14:textId="77777777" w:rsidR="00954A62" w:rsidRDefault="00954A62" w:rsidP="00954A62">
      <w:pPr>
        <w:spacing w:line="360" w:lineRule="auto"/>
        <w:ind w:firstLineChars="200" w:firstLine="480"/>
        <w:rPr>
          <w:rFonts w:ascii="宋体" w:hAnsi="宋体"/>
          <w:sz w:val="24"/>
          <w:szCs w:val="24"/>
        </w:rPr>
      </w:pPr>
      <w:r>
        <w:rPr>
          <w:rFonts w:ascii="宋体" w:hAnsi="宋体" w:hint="eastAsia"/>
          <w:sz w:val="24"/>
          <w:szCs w:val="24"/>
        </w:rPr>
        <w:t>乙方应保证在维保服务期内由厂家工程师上门提供服务，所提供的备件均为原厂配件，且是全新的和未使用过的，并完全符合强制性的国家技术质量规范和合同规定的质量、规格、性能和技术规范等的要求。</w:t>
      </w:r>
    </w:p>
    <w:p w14:paraId="335923C0" w14:textId="77777777" w:rsidR="00954A62" w:rsidRDefault="00954A62" w:rsidP="00954A62">
      <w:pPr>
        <w:spacing w:line="360" w:lineRule="auto"/>
        <w:ind w:firstLineChars="150" w:firstLine="361"/>
        <w:rPr>
          <w:rFonts w:ascii="宋体" w:hAnsi="宋体"/>
          <w:b/>
          <w:bCs/>
          <w:sz w:val="24"/>
          <w:szCs w:val="24"/>
        </w:rPr>
      </w:pPr>
      <w:r>
        <w:rPr>
          <w:rFonts w:ascii="宋体" w:hAnsi="宋体" w:hint="eastAsia"/>
          <w:b/>
          <w:bCs/>
          <w:sz w:val="24"/>
          <w:szCs w:val="24"/>
        </w:rPr>
        <w:t>五、售后服务要求</w:t>
      </w:r>
    </w:p>
    <w:p w14:paraId="7DBD52D7" w14:textId="77777777" w:rsidR="00954A62" w:rsidRDefault="00954A62" w:rsidP="00954A62">
      <w:pPr>
        <w:spacing w:line="360" w:lineRule="auto"/>
        <w:ind w:firstLineChars="200" w:firstLine="480"/>
        <w:rPr>
          <w:rFonts w:ascii="宋体" w:hAnsi="宋体"/>
          <w:sz w:val="24"/>
          <w:szCs w:val="24"/>
        </w:rPr>
      </w:pPr>
      <w:r>
        <w:rPr>
          <w:rFonts w:ascii="宋体" w:hAnsi="宋体" w:hint="eastAsia"/>
          <w:sz w:val="24"/>
          <w:szCs w:val="24"/>
        </w:rPr>
        <w:t>乙方向甲方提供优质的厂家售后技术支持服务，开通热线电话接受甲方的电话技术咨询，如故障不能排除，乙方按照投标文件承诺提供解决方案和现场服务，待产品运行正常后撤离现场。</w:t>
      </w:r>
    </w:p>
    <w:p w14:paraId="631FF6FE" w14:textId="77777777" w:rsidR="00954A62" w:rsidRDefault="00954A62" w:rsidP="00954A62">
      <w:pPr>
        <w:spacing w:line="360" w:lineRule="auto"/>
        <w:ind w:firstLineChars="200" w:firstLine="482"/>
        <w:outlineLvl w:val="0"/>
        <w:rPr>
          <w:rFonts w:ascii="宋体" w:hAnsi="宋体"/>
          <w:b/>
          <w:bCs/>
          <w:sz w:val="24"/>
          <w:szCs w:val="24"/>
        </w:rPr>
      </w:pPr>
      <w:r>
        <w:rPr>
          <w:rFonts w:ascii="宋体" w:hAnsi="宋体" w:hint="eastAsia"/>
          <w:b/>
          <w:bCs/>
          <w:sz w:val="24"/>
          <w:szCs w:val="24"/>
        </w:rPr>
        <w:t>六、违约责任</w:t>
      </w:r>
    </w:p>
    <w:p w14:paraId="5C5355E6" w14:textId="77777777" w:rsidR="00954A62" w:rsidRDefault="00954A62" w:rsidP="00954A62">
      <w:pPr>
        <w:spacing w:line="360" w:lineRule="auto"/>
        <w:ind w:leftChars="221" w:left="464"/>
        <w:rPr>
          <w:rFonts w:ascii="宋体" w:hAnsi="宋体"/>
          <w:sz w:val="24"/>
          <w:szCs w:val="24"/>
        </w:rPr>
      </w:pPr>
      <w:r>
        <w:rPr>
          <w:rFonts w:ascii="宋体" w:hAnsi="宋体" w:hint="eastAsia"/>
          <w:sz w:val="24"/>
          <w:szCs w:val="24"/>
        </w:rPr>
        <w:t>1．甲乙双方均应全面履行本合同，任何一方未能按照本合同的约定履行自</w:t>
      </w:r>
    </w:p>
    <w:p w14:paraId="04133A6A" w14:textId="77777777" w:rsidR="00954A62" w:rsidRDefault="00954A62" w:rsidP="00954A62">
      <w:pPr>
        <w:spacing w:line="360" w:lineRule="auto"/>
        <w:rPr>
          <w:rFonts w:ascii="宋体" w:hAnsi="宋体"/>
          <w:sz w:val="24"/>
          <w:szCs w:val="24"/>
        </w:rPr>
      </w:pPr>
      <w:r>
        <w:rPr>
          <w:rFonts w:ascii="宋体" w:hAnsi="宋体" w:hint="eastAsia"/>
          <w:sz w:val="24"/>
          <w:szCs w:val="24"/>
        </w:rPr>
        <w:t>己的义务，应当承担违约责任。违约方应当赔偿守约方因此遭受的损失，包括但不限于守约方的直接经济损失、间接经济损失、守约方为追究违约责任所发生的</w:t>
      </w:r>
      <w:r>
        <w:rPr>
          <w:rFonts w:ascii="宋体" w:hAnsi="宋体" w:hint="eastAsia"/>
          <w:sz w:val="24"/>
          <w:szCs w:val="24"/>
        </w:rPr>
        <w:lastRenderedPageBreak/>
        <w:t>律师费、差旅费、交通费等。</w:t>
      </w:r>
    </w:p>
    <w:p w14:paraId="70B4B086" w14:textId="77777777" w:rsidR="00954A62" w:rsidRDefault="00954A62" w:rsidP="00954A62">
      <w:pPr>
        <w:spacing w:line="360" w:lineRule="auto"/>
        <w:ind w:firstLine="420"/>
        <w:rPr>
          <w:rFonts w:ascii="宋体" w:hAnsi="宋体"/>
          <w:sz w:val="24"/>
          <w:szCs w:val="24"/>
        </w:rPr>
      </w:pPr>
      <w:r>
        <w:rPr>
          <w:rFonts w:ascii="宋体" w:hAnsi="宋体" w:hint="eastAsia"/>
          <w:sz w:val="24"/>
          <w:szCs w:val="24"/>
        </w:rPr>
        <w:t>2．乙方无正当理由延迟提供服务超过60天的，甲方有权提出违约损失赔偿或解除合同，乙方须在合同解除后30天内退还已经收到的全部款项。</w:t>
      </w:r>
    </w:p>
    <w:p w14:paraId="5EE4F179" w14:textId="77777777" w:rsidR="00954A62" w:rsidRDefault="00954A62" w:rsidP="00954A62">
      <w:pPr>
        <w:spacing w:line="360" w:lineRule="auto"/>
        <w:ind w:firstLineChars="200" w:firstLine="480"/>
        <w:rPr>
          <w:rFonts w:ascii="宋体" w:hAnsi="宋体"/>
          <w:sz w:val="24"/>
          <w:szCs w:val="24"/>
        </w:rPr>
      </w:pPr>
      <w:r>
        <w:rPr>
          <w:rFonts w:ascii="宋体" w:hAnsi="宋体" w:hint="eastAsia"/>
          <w:sz w:val="24"/>
          <w:szCs w:val="24"/>
        </w:rPr>
        <w:t>在履行合同过程中，如果乙方遇到不能按时提供服务的情况，应及时以书面形式将不能按时提供服务的理由、预期延误时间通知甲方。</w:t>
      </w:r>
    </w:p>
    <w:p w14:paraId="1010A546" w14:textId="77777777" w:rsidR="00954A62" w:rsidRDefault="00954A62" w:rsidP="00954A62">
      <w:pPr>
        <w:spacing w:line="360" w:lineRule="auto"/>
        <w:rPr>
          <w:rFonts w:ascii="宋体" w:hAnsi="宋体"/>
          <w:sz w:val="24"/>
          <w:szCs w:val="24"/>
        </w:rPr>
      </w:pPr>
      <w:r>
        <w:rPr>
          <w:rFonts w:ascii="宋体" w:hAnsi="宋体" w:hint="eastAsia"/>
          <w:sz w:val="24"/>
          <w:szCs w:val="24"/>
        </w:rPr>
        <w:t xml:space="preserve"> </w:t>
      </w:r>
    </w:p>
    <w:p w14:paraId="69A11AA3" w14:textId="77777777" w:rsidR="00954A62" w:rsidRDefault="00954A62" w:rsidP="00954A62">
      <w:pPr>
        <w:pStyle w:val="af"/>
        <w:spacing w:line="360" w:lineRule="auto"/>
        <w:ind w:firstLineChars="200" w:firstLine="482"/>
        <w:rPr>
          <w:rFonts w:hAnsi="宋体"/>
          <w:b/>
          <w:bCs/>
          <w:sz w:val="24"/>
          <w:szCs w:val="24"/>
        </w:rPr>
      </w:pPr>
      <w:r>
        <w:rPr>
          <w:rFonts w:hAnsi="宋体" w:hint="eastAsia"/>
          <w:b/>
          <w:bCs/>
          <w:sz w:val="24"/>
          <w:szCs w:val="24"/>
        </w:rPr>
        <w:t>七、不可抗力</w:t>
      </w:r>
    </w:p>
    <w:p w14:paraId="6487BF7F" w14:textId="77777777" w:rsidR="00954A62" w:rsidRDefault="00954A62" w:rsidP="00954A62">
      <w:pPr>
        <w:pStyle w:val="af"/>
        <w:spacing w:line="360" w:lineRule="auto"/>
        <w:ind w:firstLineChars="200" w:firstLine="480"/>
        <w:rPr>
          <w:rFonts w:hAnsi="宋体"/>
          <w:sz w:val="24"/>
          <w:szCs w:val="24"/>
        </w:rPr>
      </w:pPr>
      <w:r>
        <w:rPr>
          <w:rFonts w:hAnsi="宋体" w:hint="eastAsia"/>
          <w:sz w:val="24"/>
          <w:szCs w:val="24"/>
        </w:rPr>
        <w:t>1．如果甲乙双方中任何一方遭遇法律规定的不可抗力，致使合同履行受阻时，履行合同的期限应予延长，延长的期限相当于不可抗力所影响的时间。</w:t>
      </w:r>
    </w:p>
    <w:p w14:paraId="46CA54A3" w14:textId="77777777" w:rsidR="00954A62" w:rsidRDefault="00954A62" w:rsidP="00954A62">
      <w:pPr>
        <w:pStyle w:val="af"/>
        <w:spacing w:line="360" w:lineRule="auto"/>
        <w:ind w:firstLineChars="200" w:firstLine="480"/>
        <w:rPr>
          <w:rFonts w:hAnsi="宋体"/>
          <w:sz w:val="24"/>
          <w:szCs w:val="24"/>
        </w:rPr>
      </w:pPr>
      <w:r>
        <w:rPr>
          <w:rFonts w:hAnsi="宋体" w:hint="eastAsia"/>
          <w:sz w:val="24"/>
          <w:szCs w:val="24"/>
        </w:rPr>
        <w:t>受事故影响的一方应在不可抗力的事故发生后尽快正式通知另一方，并将有关部门出具的证明文件送达另一方。不可抗力使合同的某些内容有变更必要时，双方通过协商达成进一步履行合同的协议，因不可抗力致使合同不能履行的，合同终止。如果乙方破产或无清偿能力时，甲方可在任何时候都以书面通知乙方终止合同，该终止合同将不损害或影响甲方已经采取或将要采取的补救措施的权利。</w:t>
      </w:r>
    </w:p>
    <w:p w14:paraId="5B1DC176" w14:textId="77777777" w:rsidR="00954A62" w:rsidRDefault="00954A62" w:rsidP="00954A62">
      <w:pPr>
        <w:pStyle w:val="af"/>
        <w:spacing w:line="360" w:lineRule="auto"/>
        <w:ind w:firstLineChars="200" w:firstLine="482"/>
        <w:rPr>
          <w:rFonts w:hAnsi="宋体"/>
          <w:b/>
          <w:bCs/>
          <w:sz w:val="24"/>
          <w:szCs w:val="24"/>
        </w:rPr>
      </w:pPr>
      <w:r>
        <w:rPr>
          <w:rFonts w:hAnsi="宋体" w:hint="eastAsia"/>
          <w:b/>
          <w:bCs/>
          <w:sz w:val="24"/>
          <w:szCs w:val="24"/>
        </w:rPr>
        <w:t>八、合同争议的解决</w:t>
      </w:r>
    </w:p>
    <w:p w14:paraId="1F93BA50" w14:textId="77777777" w:rsidR="00954A62" w:rsidRDefault="00954A62" w:rsidP="00954A62">
      <w:pPr>
        <w:spacing w:line="360" w:lineRule="auto"/>
        <w:ind w:firstLineChars="193" w:firstLine="463"/>
        <w:outlineLvl w:val="0"/>
        <w:rPr>
          <w:rFonts w:ascii="宋体" w:hAnsi="宋体"/>
          <w:sz w:val="24"/>
          <w:szCs w:val="24"/>
        </w:rPr>
      </w:pPr>
      <w:r>
        <w:rPr>
          <w:rFonts w:ascii="宋体" w:hAnsi="宋体" w:hint="eastAsia"/>
          <w:sz w:val="24"/>
          <w:szCs w:val="24"/>
        </w:rPr>
        <w:t>合同履行过程中发生的争议，双方可通过友好协商解决。如果协商无法解决的，由深圳仲裁委员会按照争议发生时有效的仲裁规则进行仲裁。仲裁裁决是终局的，对双方均有约束力。</w:t>
      </w:r>
    </w:p>
    <w:p w14:paraId="015F5EDE" w14:textId="77777777" w:rsidR="00954A62" w:rsidRDefault="00954A62" w:rsidP="00954A62">
      <w:pPr>
        <w:spacing w:line="360" w:lineRule="auto"/>
        <w:ind w:firstLineChars="193" w:firstLine="465"/>
        <w:outlineLvl w:val="0"/>
        <w:rPr>
          <w:rFonts w:ascii="宋体" w:hAnsi="宋体"/>
          <w:b/>
          <w:bCs/>
          <w:sz w:val="24"/>
          <w:szCs w:val="24"/>
        </w:rPr>
      </w:pPr>
      <w:r>
        <w:rPr>
          <w:rFonts w:ascii="宋体" w:hAnsi="宋体" w:hint="eastAsia"/>
          <w:b/>
          <w:bCs/>
          <w:sz w:val="24"/>
          <w:szCs w:val="24"/>
        </w:rPr>
        <w:t>九、本合同一式六份(甲方职能部门3份用于报账存档、用户执2份；乙方执1份)，均为正本，具有同等法律效力,未尽事宜，双方友好协商。</w:t>
      </w:r>
    </w:p>
    <w:p w14:paraId="42C708EB" w14:textId="77777777" w:rsidR="00954A62" w:rsidRDefault="00954A62" w:rsidP="00954A62">
      <w:pPr>
        <w:spacing w:line="360" w:lineRule="auto"/>
        <w:ind w:firstLine="420"/>
        <w:outlineLvl w:val="0"/>
        <w:rPr>
          <w:rFonts w:ascii="宋体" w:hAnsi="宋体"/>
          <w:sz w:val="24"/>
          <w:szCs w:val="24"/>
        </w:rPr>
      </w:pPr>
      <w:r>
        <w:rPr>
          <w:rFonts w:ascii="宋体" w:hAnsi="宋体" w:hint="eastAsia"/>
          <w:b/>
          <w:bCs/>
          <w:sz w:val="24"/>
          <w:szCs w:val="24"/>
        </w:rPr>
        <w:t>十、备注</w:t>
      </w:r>
      <w:r>
        <w:rPr>
          <w:rFonts w:ascii="宋体" w:hAnsi="宋体" w:hint="eastAsia"/>
          <w:sz w:val="24"/>
          <w:szCs w:val="24"/>
        </w:rPr>
        <w:t>：</w:t>
      </w:r>
    </w:p>
    <w:p w14:paraId="68AE07E5" w14:textId="77777777" w:rsidR="00954A62" w:rsidRDefault="00954A62" w:rsidP="00954A62">
      <w:pPr>
        <w:spacing w:line="360" w:lineRule="auto"/>
        <w:ind w:firstLine="420"/>
        <w:outlineLvl w:val="0"/>
        <w:rPr>
          <w:rFonts w:ascii="宋体" w:hAnsi="宋体"/>
          <w:sz w:val="24"/>
          <w:szCs w:val="24"/>
        </w:rPr>
      </w:pPr>
      <w:r>
        <w:rPr>
          <w:rFonts w:ascii="宋体" w:hAnsi="宋体" w:hint="eastAsia"/>
          <w:sz w:val="24"/>
          <w:szCs w:val="24"/>
        </w:rPr>
        <w:t>1.合同签约地：深圳市南山区南海大道3688号；</w:t>
      </w:r>
    </w:p>
    <w:p w14:paraId="7771D067" w14:textId="77777777" w:rsidR="00954A62" w:rsidRDefault="00954A62" w:rsidP="00954A62">
      <w:pPr>
        <w:spacing w:line="360" w:lineRule="auto"/>
        <w:ind w:firstLine="420"/>
        <w:outlineLvl w:val="0"/>
        <w:rPr>
          <w:rFonts w:ascii="宋体" w:hAnsi="宋体"/>
          <w:sz w:val="24"/>
          <w:szCs w:val="24"/>
        </w:rPr>
      </w:pPr>
      <w:r>
        <w:rPr>
          <w:rFonts w:ascii="宋体" w:hAnsi="宋体" w:hint="eastAsia"/>
          <w:sz w:val="24"/>
          <w:szCs w:val="24"/>
        </w:rPr>
        <w:t>2.本合同自双方法定代表人（委托代理人、执行人）签字并加盖单位印章之日起生效。</w:t>
      </w:r>
    </w:p>
    <w:p w14:paraId="6454F50E" w14:textId="77777777" w:rsidR="00954A62" w:rsidRDefault="00954A62" w:rsidP="00954A62">
      <w:pPr>
        <w:spacing w:line="360" w:lineRule="auto"/>
        <w:ind w:firstLineChars="200" w:firstLine="480"/>
        <w:outlineLvl w:val="0"/>
        <w:rPr>
          <w:rFonts w:ascii="宋体" w:hAnsi="宋体"/>
          <w:sz w:val="24"/>
          <w:szCs w:val="24"/>
        </w:rPr>
      </w:pPr>
      <w:r>
        <w:rPr>
          <w:rFonts w:ascii="宋体" w:hAnsi="宋体" w:hint="eastAsia"/>
          <w:sz w:val="24"/>
          <w:szCs w:val="24"/>
        </w:rPr>
        <w:t xml:space="preserve"> </w:t>
      </w:r>
    </w:p>
    <w:p w14:paraId="2A49FAD2" w14:textId="77777777" w:rsidR="00954A62" w:rsidRDefault="00954A62" w:rsidP="00954A62">
      <w:pPr>
        <w:spacing w:line="360" w:lineRule="auto"/>
        <w:ind w:firstLineChars="200" w:firstLine="480"/>
        <w:outlineLvl w:val="0"/>
        <w:rPr>
          <w:rFonts w:ascii="宋体" w:hAnsi="宋体"/>
          <w:sz w:val="24"/>
          <w:szCs w:val="24"/>
        </w:rPr>
      </w:pPr>
      <w:r>
        <w:rPr>
          <w:rFonts w:ascii="宋体" w:hAnsi="宋体" w:hint="eastAsia"/>
          <w:sz w:val="24"/>
          <w:szCs w:val="24"/>
        </w:rPr>
        <w:t xml:space="preserve"> </w:t>
      </w:r>
    </w:p>
    <w:p w14:paraId="732810DE" w14:textId="77777777" w:rsidR="00954A62" w:rsidRDefault="00954A62" w:rsidP="00954A62">
      <w:pPr>
        <w:spacing w:line="360" w:lineRule="auto"/>
        <w:ind w:firstLineChars="150" w:firstLine="360"/>
        <w:rPr>
          <w:rFonts w:ascii="宋体" w:hAnsi="宋体"/>
          <w:sz w:val="24"/>
          <w:szCs w:val="24"/>
        </w:rPr>
      </w:pPr>
      <w:r>
        <w:rPr>
          <w:rFonts w:ascii="宋体" w:hAnsi="宋体" w:hint="eastAsia"/>
          <w:sz w:val="24"/>
          <w:szCs w:val="24"/>
        </w:rPr>
        <w:t>甲方：深圳大学（合同章）                 乙方:       （合同章）</w:t>
      </w:r>
    </w:p>
    <w:p w14:paraId="631C18E5" w14:textId="77777777" w:rsidR="00954A62" w:rsidRDefault="00954A62" w:rsidP="00954A62">
      <w:pPr>
        <w:spacing w:line="360" w:lineRule="auto"/>
        <w:ind w:firstLineChars="150" w:firstLine="360"/>
        <w:rPr>
          <w:rFonts w:ascii="宋体" w:hAnsi="宋体"/>
          <w:sz w:val="24"/>
          <w:szCs w:val="24"/>
        </w:rPr>
      </w:pPr>
      <w:r>
        <w:rPr>
          <w:rFonts w:ascii="宋体" w:hAnsi="宋体" w:hint="eastAsia"/>
          <w:sz w:val="24"/>
          <w:szCs w:val="24"/>
        </w:rPr>
        <w:t>法定代表人（签字）：                     法定代表人（签字）：</w:t>
      </w:r>
    </w:p>
    <w:p w14:paraId="47F3F9F5" w14:textId="77777777" w:rsidR="00954A62" w:rsidRDefault="00954A62" w:rsidP="00954A62">
      <w:pPr>
        <w:spacing w:line="360" w:lineRule="auto"/>
        <w:ind w:firstLineChars="150" w:firstLine="360"/>
        <w:rPr>
          <w:rFonts w:ascii="宋体" w:hAnsi="宋体"/>
          <w:sz w:val="24"/>
          <w:szCs w:val="24"/>
        </w:rPr>
      </w:pPr>
      <w:r>
        <w:rPr>
          <w:rFonts w:ascii="宋体" w:hAnsi="宋体" w:hint="eastAsia"/>
          <w:sz w:val="24"/>
          <w:szCs w:val="24"/>
        </w:rPr>
        <w:t xml:space="preserve">采购执行人签字：                         委托代理人（签字）： </w:t>
      </w:r>
    </w:p>
    <w:p w14:paraId="75C91400" w14:textId="77777777" w:rsidR="00954A62" w:rsidRDefault="00954A62" w:rsidP="00954A62">
      <w:pPr>
        <w:spacing w:line="360" w:lineRule="auto"/>
        <w:ind w:firstLineChars="150" w:firstLine="360"/>
        <w:rPr>
          <w:rFonts w:ascii="宋体" w:hAnsi="宋体"/>
          <w:sz w:val="24"/>
          <w:szCs w:val="24"/>
        </w:rPr>
      </w:pPr>
      <w:r>
        <w:rPr>
          <w:rFonts w:ascii="宋体" w:hAnsi="宋体" w:hint="eastAsia"/>
          <w:sz w:val="24"/>
          <w:szCs w:val="24"/>
        </w:rPr>
        <w:lastRenderedPageBreak/>
        <w:t xml:space="preserve">签字日期：                               签字日期：         </w:t>
      </w:r>
    </w:p>
    <w:p w14:paraId="3E1148B3" w14:textId="77777777" w:rsidR="00954A62" w:rsidRDefault="00954A62" w:rsidP="00954A62">
      <w:pPr>
        <w:spacing w:line="360" w:lineRule="auto"/>
        <w:rPr>
          <w:rFonts w:ascii="宋体" w:hAnsi="宋体"/>
          <w:sz w:val="24"/>
          <w:szCs w:val="24"/>
        </w:rPr>
      </w:pPr>
      <w:r>
        <w:rPr>
          <w:rFonts w:ascii="宋体" w:hAnsi="宋体" w:hint="eastAsia"/>
          <w:sz w:val="24"/>
          <w:szCs w:val="24"/>
        </w:rPr>
        <w:t xml:space="preserve"> </w:t>
      </w:r>
    </w:p>
    <w:p w14:paraId="0349914D" w14:textId="77777777" w:rsidR="00954A62" w:rsidRPr="00954A62" w:rsidRDefault="00954A62">
      <w:pPr>
        <w:tabs>
          <w:tab w:val="left" w:pos="-3780"/>
        </w:tabs>
        <w:spacing w:line="360" w:lineRule="auto"/>
        <w:ind w:firstLineChars="200" w:firstLine="420"/>
        <w:rPr>
          <w:rFonts w:ascii="仿宋_GB2312" w:eastAsia="仿宋_GB2312"/>
        </w:rPr>
      </w:pPr>
    </w:p>
    <w:p w14:paraId="69161E76" w14:textId="77777777" w:rsidR="00256C6A" w:rsidRDefault="00450CE3">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109B7561" w14:textId="77777777" w:rsidR="00256C6A" w:rsidRDefault="00256C6A">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256C6A" w14:paraId="747254AD" w14:textId="77777777">
        <w:trPr>
          <w:trHeight w:val="4290"/>
          <w:jc w:val="center"/>
        </w:trPr>
        <w:tc>
          <w:tcPr>
            <w:tcW w:w="8522" w:type="dxa"/>
            <w:shd w:val="clear" w:color="auto" w:fill="CFFDCF"/>
          </w:tcPr>
          <w:p w14:paraId="36F2BBEB" w14:textId="77777777" w:rsidR="00256C6A" w:rsidRDefault="00256C6A">
            <w:pPr>
              <w:snapToGrid w:val="0"/>
              <w:jc w:val="center"/>
              <w:rPr>
                <w:b/>
                <w:color w:val="000000"/>
                <w:sz w:val="30"/>
              </w:rPr>
            </w:pPr>
          </w:p>
          <w:p w14:paraId="191FEA42" w14:textId="77777777" w:rsidR="00256C6A" w:rsidRDefault="00450CE3">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786AAF2E" w14:textId="77777777" w:rsidR="00256C6A" w:rsidRDefault="00450CE3">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FCF634F" w14:textId="77777777" w:rsidR="00256C6A" w:rsidRDefault="00256C6A">
            <w:pPr>
              <w:jc w:val="center"/>
              <w:rPr>
                <w:b/>
                <w:color w:val="000000"/>
                <w:sz w:val="32"/>
              </w:rPr>
            </w:pPr>
          </w:p>
          <w:p w14:paraId="4221A13F" w14:textId="77777777" w:rsidR="00256C6A" w:rsidRDefault="00450CE3">
            <w:pPr>
              <w:spacing w:line="360" w:lineRule="auto"/>
              <w:ind w:leftChars="84" w:left="176" w:firstLineChars="400" w:firstLine="960"/>
              <w:rPr>
                <w:color w:val="000000"/>
                <w:sz w:val="24"/>
                <w:u w:val="single"/>
              </w:rPr>
            </w:pPr>
            <w:r>
              <w:rPr>
                <w:rFonts w:hint="eastAsia"/>
                <w:color w:val="000000"/>
                <w:sz w:val="24"/>
              </w:rPr>
              <w:t>谈判人：</w:t>
            </w:r>
          </w:p>
          <w:p w14:paraId="1F33B5AC" w14:textId="77777777" w:rsidR="00256C6A" w:rsidRDefault="00256C6A">
            <w:pPr>
              <w:spacing w:line="360" w:lineRule="auto"/>
              <w:ind w:leftChars="84" w:left="176" w:firstLineChars="400" w:firstLine="960"/>
              <w:rPr>
                <w:color w:val="000000"/>
                <w:sz w:val="24"/>
                <w:u w:val="single"/>
              </w:rPr>
            </w:pPr>
          </w:p>
          <w:p w14:paraId="1DCD3B69" w14:textId="77777777" w:rsidR="00256C6A" w:rsidRDefault="00256C6A">
            <w:pPr>
              <w:spacing w:line="360" w:lineRule="auto"/>
              <w:ind w:leftChars="84" w:left="176" w:firstLineChars="400" w:firstLine="960"/>
              <w:rPr>
                <w:color w:val="000000"/>
                <w:sz w:val="24"/>
              </w:rPr>
            </w:pPr>
          </w:p>
          <w:p w14:paraId="656D0043" w14:textId="77777777" w:rsidR="00256C6A" w:rsidRDefault="00450CE3">
            <w:pPr>
              <w:spacing w:line="360" w:lineRule="auto"/>
              <w:ind w:leftChars="84" w:left="176" w:firstLineChars="400" w:firstLine="960"/>
              <w:rPr>
                <w:color w:val="000000"/>
                <w:sz w:val="24"/>
                <w:u w:val="single"/>
              </w:rPr>
            </w:pPr>
            <w:r>
              <w:rPr>
                <w:rFonts w:hint="eastAsia"/>
                <w:color w:val="000000"/>
                <w:sz w:val="24"/>
              </w:rPr>
              <w:t>采购编号：</w:t>
            </w:r>
          </w:p>
          <w:p w14:paraId="21AFF15E" w14:textId="77777777" w:rsidR="00256C6A" w:rsidRDefault="00256C6A">
            <w:pPr>
              <w:spacing w:line="360" w:lineRule="auto"/>
              <w:ind w:leftChars="84" w:left="176" w:firstLineChars="400" w:firstLine="960"/>
              <w:rPr>
                <w:color w:val="000000"/>
                <w:sz w:val="24"/>
                <w:u w:val="single"/>
              </w:rPr>
            </w:pPr>
          </w:p>
          <w:p w14:paraId="75CB739E" w14:textId="77777777" w:rsidR="00256C6A" w:rsidRDefault="00256C6A">
            <w:pPr>
              <w:spacing w:line="360" w:lineRule="auto"/>
              <w:ind w:leftChars="84" w:left="176" w:firstLineChars="400" w:firstLine="960"/>
              <w:rPr>
                <w:color w:val="000000"/>
                <w:sz w:val="24"/>
              </w:rPr>
            </w:pPr>
          </w:p>
          <w:p w14:paraId="191F77C0" w14:textId="77777777" w:rsidR="00256C6A" w:rsidRDefault="00450CE3">
            <w:pPr>
              <w:spacing w:line="360" w:lineRule="auto"/>
              <w:ind w:leftChars="84" w:left="176" w:firstLineChars="400" w:firstLine="960"/>
              <w:rPr>
                <w:color w:val="000000"/>
                <w:sz w:val="24"/>
                <w:u w:val="single"/>
              </w:rPr>
            </w:pPr>
            <w:r>
              <w:rPr>
                <w:rFonts w:hint="eastAsia"/>
                <w:color w:val="000000"/>
                <w:sz w:val="24"/>
              </w:rPr>
              <w:t>项目名称：</w:t>
            </w:r>
          </w:p>
          <w:p w14:paraId="6741C442" w14:textId="77777777" w:rsidR="00256C6A" w:rsidRDefault="00256C6A">
            <w:pPr>
              <w:spacing w:line="360" w:lineRule="auto"/>
              <w:ind w:leftChars="84" w:left="176" w:firstLineChars="400" w:firstLine="960"/>
              <w:rPr>
                <w:color w:val="000000"/>
                <w:sz w:val="24"/>
                <w:u w:val="single"/>
              </w:rPr>
            </w:pPr>
          </w:p>
          <w:p w14:paraId="61130B11" w14:textId="77777777" w:rsidR="00256C6A" w:rsidRDefault="00450CE3">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29C6504" w14:textId="77777777" w:rsidR="00256C6A" w:rsidRDefault="00256C6A">
            <w:pPr>
              <w:jc w:val="center"/>
              <w:rPr>
                <w:b/>
                <w:bCs/>
                <w:color w:val="000000"/>
              </w:rPr>
            </w:pPr>
          </w:p>
          <w:p w14:paraId="34DC1C20" w14:textId="77777777" w:rsidR="00256C6A" w:rsidRDefault="00450CE3">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7B2FD103" w14:textId="77777777" w:rsidR="00256C6A" w:rsidRDefault="00256C6A">
            <w:pPr>
              <w:jc w:val="center"/>
              <w:rPr>
                <w:color w:val="000000"/>
              </w:rPr>
            </w:pPr>
          </w:p>
        </w:tc>
      </w:tr>
    </w:tbl>
    <w:p w14:paraId="612762F6" w14:textId="77777777" w:rsidR="00256C6A" w:rsidRDefault="00256C6A">
      <w:pPr>
        <w:spacing w:line="360" w:lineRule="auto"/>
        <w:rPr>
          <w:color w:val="000000"/>
          <w:sz w:val="24"/>
        </w:rPr>
      </w:pPr>
    </w:p>
    <w:p w14:paraId="3F0C69C8" w14:textId="77777777" w:rsidR="00256C6A" w:rsidRDefault="00256C6A">
      <w:pPr>
        <w:spacing w:line="360" w:lineRule="auto"/>
        <w:ind w:firstLineChars="200" w:firstLine="480"/>
        <w:rPr>
          <w:color w:val="000000"/>
          <w:sz w:val="24"/>
        </w:rPr>
      </w:pPr>
    </w:p>
    <w:p w14:paraId="5A430581" w14:textId="77777777" w:rsidR="00256C6A" w:rsidRDefault="00256C6A">
      <w:pPr>
        <w:spacing w:line="360" w:lineRule="auto"/>
        <w:ind w:firstLineChars="200" w:firstLine="480"/>
        <w:rPr>
          <w:color w:val="000000"/>
          <w:sz w:val="24"/>
          <w:lang w:val="en-GB"/>
        </w:rPr>
      </w:pPr>
    </w:p>
    <w:p w14:paraId="58371CA0" w14:textId="77777777" w:rsidR="00256C6A" w:rsidRDefault="00256C6A">
      <w:pPr>
        <w:spacing w:line="360" w:lineRule="auto"/>
        <w:ind w:firstLineChars="200" w:firstLine="480"/>
        <w:rPr>
          <w:color w:val="000000"/>
          <w:sz w:val="24"/>
          <w:lang w:val="en-GB"/>
        </w:rPr>
      </w:pPr>
    </w:p>
    <w:p w14:paraId="5551FC24" w14:textId="77777777" w:rsidR="00256C6A" w:rsidRDefault="00450CE3">
      <w:pPr>
        <w:spacing w:line="360" w:lineRule="auto"/>
        <w:ind w:firstLineChars="200" w:firstLine="482"/>
        <w:rPr>
          <w:b/>
          <w:bCs/>
          <w:color w:val="FF0000"/>
          <w:sz w:val="24"/>
          <w:lang w:val="en-GB"/>
        </w:rPr>
      </w:pPr>
      <w:r>
        <w:rPr>
          <w:rFonts w:hint="eastAsia"/>
          <w:b/>
          <w:bCs/>
          <w:color w:val="FF0000"/>
          <w:sz w:val="24"/>
          <w:lang w:val="en-GB"/>
        </w:rPr>
        <w:t>重要提示：</w:t>
      </w:r>
    </w:p>
    <w:p w14:paraId="4542DEFF" w14:textId="77777777" w:rsidR="00256C6A" w:rsidRDefault="00450CE3">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3171C863" w14:textId="77777777" w:rsidR="00256C6A" w:rsidRDefault="00450CE3">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75213915" w14:textId="77777777" w:rsidR="00256C6A" w:rsidRDefault="00450CE3">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1697C089" w14:textId="77777777" w:rsidR="00256C6A" w:rsidRDefault="00256C6A">
      <w:pPr>
        <w:rPr>
          <w:lang w:val="en-GB"/>
        </w:rPr>
      </w:pPr>
    </w:p>
    <w:p w14:paraId="56C1FC71" w14:textId="77777777" w:rsidR="00256C6A" w:rsidRDefault="00256C6A"/>
    <w:p w14:paraId="6AFE6F7D" w14:textId="77777777" w:rsidR="00256C6A" w:rsidRDefault="00256C6A">
      <w:pPr>
        <w:spacing w:beforeLines="50" w:before="156"/>
        <w:jc w:val="left"/>
        <w:rPr>
          <w:rFonts w:ascii="宋体" w:hAnsi="宋体"/>
          <w:b/>
          <w:color w:val="000000"/>
          <w:sz w:val="24"/>
        </w:rPr>
      </w:pPr>
    </w:p>
    <w:sectPr w:rsidR="00256C6A">
      <w:pgSz w:w="11906" w:h="16838"/>
      <w:pgMar w:top="1440" w:right="1800" w:bottom="1440" w:left="1800" w:header="851" w:footer="992" w:gutter="0"/>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B7B06" w16cex:dateUtc="2020-09-03T06:24:00Z"/>
  <w16cex:commentExtensible w16cex:durableId="22FB7B52" w16cex:dateUtc="2020-09-03T06:25:00Z"/>
  <w16cex:commentExtensible w16cex:durableId="22FB7B68" w16cex:dateUtc="2020-09-03T06:25:00Z"/>
  <w16cex:commentExtensible w16cex:durableId="22FB7BC9" w16cex:dateUtc="2020-09-03T06:27:00Z"/>
  <w16cex:commentExtensible w16cex:durableId="22FB7C13" w16cex:dateUtc="2020-09-03T06:28:00Z"/>
  <w16cex:commentExtensible w16cex:durableId="22FB7C20" w16cex:dateUtc="2020-09-03T06:28:00Z"/>
  <w16cex:commentExtensible w16cex:durableId="22FB7C2B" w16cex:dateUtc="2020-09-03T06: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1278BC4" w16cid:durableId="22FB7941"/>
  <w16cid:commentId w16cid:paraId="0A87FA45" w16cid:durableId="22FB7B06"/>
  <w16cid:commentId w16cid:paraId="5F90CF99" w16cid:durableId="22FB7B52"/>
  <w16cid:commentId w16cid:paraId="145C9C79" w16cid:durableId="22FB7942"/>
  <w16cid:commentId w16cid:paraId="54487424" w16cid:durableId="22FB7943"/>
  <w16cid:commentId w16cid:paraId="736E8D2F" w16cid:durableId="22FB7B68"/>
  <w16cid:commentId w16cid:paraId="0DF17CE3" w16cid:durableId="22FB7944"/>
  <w16cid:commentId w16cid:paraId="72AAE5B3" w16cid:durableId="22FB7945"/>
  <w16cid:commentId w16cid:paraId="3C38D677" w16cid:durableId="22FB7BC9"/>
  <w16cid:commentId w16cid:paraId="085AABE3" w16cid:durableId="22FB7946"/>
  <w16cid:commentId w16cid:paraId="46E13924" w16cid:durableId="22FB7C13"/>
  <w16cid:commentId w16cid:paraId="0177FA55" w16cid:durableId="22FB7947"/>
  <w16cid:commentId w16cid:paraId="7C6BC02C" w16cid:durableId="22FB7C20"/>
  <w16cid:commentId w16cid:paraId="3DFEEF44" w16cid:durableId="22FB7948"/>
  <w16cid:commentId w16cid:paraId="0FA3BD49" w16cid:durableId="22FB7C2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A556E5" w14:textId="77777777" w:rsidR="008E25B0" w:rsidRDefault="008E25B0">
      <w:r>
        <w:separator/>
      </w:r>
    </w:p>
  </w:endnote>
  <w:endnote w:type="continuationSeparator" w:id="0">
    <w:p w14:paraId="4258605C" w14:textId="77777777" w:rsidR="008E25B0" w:rsidRDefault="008E2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华文新魏">
    <w:altName w:val="STXinwei"/>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S Sans Serif">
    <w:altName w:val="Arial"/>
    <w:panose1 w:val="00000000000000000000"/>
    <w:charset w:val="00"/>
    <w:family w:val="swiss"/>
    <w:notTrueType/>
    <w:pitch w:val="default"/>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
    <w:altName w:val="Times New Roman"/>
    <w:charset w:val="01"/>
    <w:family w:val="auto"/>
    <w:pitch w:val="default"/>
    <w:sig w:usb0="00000000" w:usb1="00000000" w:usb2="00000000" w:usb3="00000000" w:csb0="00040001" w:csb1="00000000"/>
  </w:font>
  <w:font w:name="隶书">
    <w:altName w:val="微软雅黑"/>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7C41E" w14:textId="77777777" w:rsidR="00256C6A" w:rsidRDefault="00450CE3">
    <w:pPr>
      <w:pStyle w:val="a6"/>
      <w:framePr w:wrap="around" w:vAnchor="text" w:hAnchor="margin" w:xAlign="center" w:y="1"/>
      <w:rPr>
        <w:rStyle w:val="aa"/>
      </w:rPr>
    </w:pPr>
    <w:r>
      <w:fldChar w:fldCharType="begin"/>
    </w:r>
    <w:r>
      <w:rPr>
        <w:rStyle w:val="aa"/>
      </w:rPr>
      <w:instrText xml:space="preserve">PAGE  </w:instrText>
    </w:r>
    <w:r>
      <w:fldChar w:fldCharType="end"/>
    </w:r>
  </w:p>
  <w:p w14:paraId="669B8FCF" w14:textId="77777777" w:rsidR="00256C6A" w:rsidRDefault="00256C6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692D5" w14:textId="77777777" w:rsidR="00256C6A" w:rsidRDefault="00450CE3">
    <w:pPr>
      <w:pStyle w:val="a6"/>
    </w:pPr>
    <w:r>
      <w:rPr>
        <w:rStyle w:val="aa"/>
        <w:rFonts w:hint="eastAsia"/>
      </w:rPr>
      <w:t xml:space="preserve">　　　　　　　　　　　　　　　　　　　　　　</w:t>
    </w:r>
    <w:r>
      <w:fldChar w:fldCharType="begin"/>
    </w:r>
    <w:r>
      <w:rPr>
        <w:rStyle w:val="aa"/>
      </w:rPr>
      <w:instrText xml:space="preserve"> PAGE  \* Arabic  \* MERGEFORMAT </w:instrText>
    </w:r>
    <w:r>
      <w:fldChar w:fldCharType="separate"/>
    </w:r>
    <w:r w:rsidR="000E1AEF">
      <w:rPr>
        <w:rStyle w:val="aa"/>
        <w:noProof/>
      </w:rPr>
      <w:t>18</w:t>
    </w:r>
    <w:r>
      <w:fldChar w:fldCharType="end"/>
    </w:r>
    <w:r>
      <w:rPr>
        <w:rStyle w:val="aa"/>
      </w:rPr>
      <w:t xml:space="preserve"> / </w:t>
    </w:r>
    <w:r>
      <w:rPr>
        <w:rStyle w:val="aa"/>
      </w:rPr>
      <w:fldChar w:fldCharType="begin"/>
    </w:r>
    <w:r>
      <w:rPr>
        <w:rStyle w:val="aa"/>
      </w:rPr>
      <w:instrText xml:space="preserve"> NUMPAGES  \* Arabic  \* MERGEFORMAT </w:instrText>
    </w:r>
    <w:r>
      <w:rPr>
        <w:rStyle w:val="aa"/>
      </w:rPr>
      <w:fldChar w:fldCharType="separate"/>
    </w:r>
    <w:r w:rsidR="000E1AEF">
      <w:rPr>
        <w:rStyle w:val="aa"/>
        <w:noProof/>
      </w:rPr>
      <w:t>18</w:t>
    </w:r>
    <w:r>
      <w:rPr>
        <w:rStyle w:val="a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665BA1" w14:textId="77777777" w:rsidR="008E25B0" w:rsidRDefault="008E25B0">
      <w:r>
        <w:separator/>
      </w:r>
    </w:p>
  </w:footnote>
  <w:footnote w:type="continuationSeparator" w:id="0">
    <w:p w14:paraId="67C4F60A" w14:textId="77777777" w:rsidR="008E25B0" w:rsidRDefault="008E25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DEBCB" w14:textId="4B148E43" w:rsidR="00256C6A" w:rsidRDefault="00450CE3">
    <w:pPr>
      <w:pStyle w:val="a7"/>
      <w:jc w:val="both"/>
    </w:pPr>
    <w:r>
      <w:rPr>
        <w:rFonts w:hint="eastAsia"/>
      </w:rPr>
      <w:t>深圳大学招投标管理中心采购文件　　　　　　　　　　　　　　　采购编号：</w:t>
    </w:r>
    <w:r>
      <w:rPr>
        <w:rFonts w:hint="eastAsia"/>
      </w:rPr>
      <w:t>SZU</w:t>
    </w:r>
    <w:r>
      <w:t>CG</w:t>
    </w:r>
    <w:r w:rsidR="005C711A">
      <w:t>20200516</w:t>
    </w:r>
    <w: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45B74A8B"/>
    <w:multiLevelType w:val="multilevel"/>
    <w:tmpl w:val="F612B61E"/>
    <w:lvl w:ilvl="0">
      <w:start w:val="1"/>
      <w:numFmt w:val="japaneseCounting"/>
      <w:lvlText w:val="%1、"/>
      <w:lvlJc w:val="left"/>
      <w:pPr>
        <w:ind w:left="1202" w:hanging="720"/>
      </w:pPr>
      <w:rPr>
        <w:rFonts w:ascii="Times New Roman" w:hAnsi="Times New Roman" w:cs="Times New Roman" w:hint="default"/>
      </w:rPr>
    </w:lvl>
    <w:lvl w:ilvl="1">
      <w:start w:val="1"/>
      <w:numFmt w:val="lowerLetter"/>
      <w:lvlText w:val="%2)"/>
      <w:lvlJc w:val="left"/>
      <w:pPr>
        <w:ind w:left="1322" w:hanging="420"/>
      </w:pPr>
      <w:rPr>
        <w:rFonts w:ascii="Times New Roman" w:hAnsi="Times New Roman" w:cs="Times New Roman" w:hint="default"/>
      </w:rPr>
    </w:lvl>
    <w:lvl w:ilvl="2">
      <w:start w:val="1"/>
      <w:numFmt w:val="lowerRoman"/>
      <w:lvlText w:val="%3."/>
      <w:lvlJc w:val="right"/>
      <w:pPr>
        <w:ind w:left="1742" w:hanging="420"/>
      </w:pPr>
      <w:rPr>
        <w:rFonts w:ascii="Times New Roman" w:hAnsi="Times New Roman" w:cs="Times New Roman" w:hint="default"/>
      </w:rPr>
    </w:lvl>
    <w:lvl w:ilvl="3">
      <w:start w:val="1"/>
      <w:numFmt w:val="decimal"/>
      <w:lvlText w:val="%4."/>
      <w:lvlJc w:val="left"/>
      <w:pPr>
        <w:ind w:left="2162" w:hanging="420"/>
      </w:pPr>
      <w:rPr>
        <w:rFonts w:ascii="Times New Roman" w:hAnsi="Times New Roman" w:cs="Times New Roman" w:hint="default"/>
      </w:rPr>
    </w:lvl>
    <w:lvl w:ilvl="4">
      <w:start w:val="1"/>
      <w:numFmt w:val="lowerLetter"/>
      <w:lvlText w:val="%5)"/>
      <w:lvlJc w:val="left"/>
      <w:pPr>
        <w:ind w:left="2582" w:hanging="420"/>
      </w:pPr>
      <w:rPr>
        <w:rFonts w:ascii="Times New Roman" w:hAnsi="Times New Roman" w:cs="Times New Roman" w:hint="default"/>
      </w:rPr>
    </w:lvl>
    <w:lvl w:ilvl="5">
      <w:start w:val="1"/>
      <w:numFmt w:val="lowerRoman"/>
      <w:lvlText w:val="%6."/>
      <w:lvlJc w:val="right"/>
      <w:pPr>
        <w:ind w:left="3002" w:hanging="420"/>
      </w:pPr>
      <w:rPr>
        <w:rFonts w:ascii="Times New Roman" w:hAnsi="Times New Roman" w:cs="Times New Roman" w:hint="default"/>
      </w:rPr>
    </w:lvl>
    <w:lvl w:ilvl="6">
      <w:start w:val="1"/>
      <w:numFmt w:val="decimal"/>
      <w:lvlText w:val="%7."/>
      <w:lvlJc w:val="left"/>
      <w:pPr>
        <w:ind w:left="3422" w:hanging="420"/>
      </w:pPr>
      <w:rPr>
        <w:rFonts w:ascii="Times New Roman" w:hAnsi="Times New Roman" w:cs="Times New Roman" w:hint="default"/>
      </w:rPr>
    </w:lvl>
    <w:lvl w:ilvl="7">
      <w:start w:val="1"/>
      <w:numFmt w:val="lowerLetter"/>
      <w:lvlText w:val="%8)"/>
      <w:lvlJc w:val="left"/>
      <w:pPr>
        <w:ind w:left="3842" w:hanging="420"/>
      </w:pPr>
      <w:rPr>
        <w:rFonts w:ascii="Times New Roman" w:hAnsi="Times New Roman" w:cs="Times New Roman" w:hint="default"/>
      </w:rPr>
    </w:lvl>
    <w:lvl w:ilvl="8">
      <w:start w:val="1"/>
      <w:numFmt w:val="lowerRoman"/>
      <w:lvlText w:val="%9."/>
      <w:lvlJc w:val="right"/>
      <w:pPr>
        <w:ind w:left="4262" w:hanging="420"/>
      </w:pPr>
      <w:rPr>
        <w:rFonts w:ascii="Times New Roman" w:hAnsi="Times New Roman" w:cs="Times New Roman" w:hint="default"/>
      </w:rPr>
    </w:lvl>
  </w:abstractNum>
  <w:abstractNum w:abstractNumId="2" w15:restartNumberingAfterBreak="0">
    <w:nsid w:val="55207716"/>
    <w:multiLevelType w:val="multilevel"/>
    <w:tmpl w:val="55207716"/>
    <w:lvl w:ilvl="0">
      <w:start w:val="1"/>
      <w:numFmt w:val="japaneseCounting"/>
      <w:lvlText w:val="%1、"/>
      <w:lvlJc w:val="left"/>
      <w:pPr>
        <w:ind w:left="510" w:hanging="510"/>
      </w:pPr>
      <w:rPr>
        <w:rFonts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14D3"/>
    <w:rsid w:val="000232CC"/>
    <w:rsid w:val="0004177C"/>
    <w:rsid w:val="00043C86"/>
    <w:rsid w:val="00043CB2"/>
    <w:rsid w:val="00070B35"/>
    <w:rsid w:val="000751F1"/>
    <w:rsid w:val="00085AB4"/>
    <w:rsid w:val="000B0A40"/>
    <w:rsid w:val="000B7663"/>
    <w:rsid w:val="000C43BD"/>
    <w:rsid w:val="000C6579"/>
    <w:rsid w:val="000D178B"/>
    <w:rsid w:val="000D46C1"/>
    <w:rsid w:val="000D53FD"/>
    <w:rsid w:val="000E0696"/>
    <w:rsid w:val="000E1AEF"/>
    <w:rsid w:val="000E2CA6"/>
    <w:rsid w:val="000E31CC"/>
    <w:rsid w:val="000E4C3B"/>
    <w:rsid w:val="001033CD"/>
    <w:rsid w:val="00105AF0"/>
    <w:rsid w:val="00110BC7"/>
    <w:rsid w:val="001201A0"/>
    <w:rsid w:val="00120D1E"/>
    <w:rsid w:val="00122123"/>
    <w:rsid w:val="00122585"/>
    <w:rsid w:val="001259DD"/>
    <w:rsid w:val="00135DB1"/>
    <w:rsid w:val="001411A8"/>
    <w:rsid w:val="001452F0"/>
    <w:rsid w:val="00153F74"/>
    <w:rsid w:val="00157628"/>
    <w:rsid w:val="00165BC6"/>
    <w:rsid w:val="00166DF1"/>
    <w:rsid w:val="0017059B"/>
    <w:rsid w:val="001713A2"/>
    <w:rsid w:val="001777DA"/>
    <w:rsid w:val="001A2C85"/>
    <w:rsid w:val="001A43C4"/>
    <w:rsid w:val="001B6263"/>
    <w:rsid w:val="001C5D2E"/>
    <w:rsid w:val="001C641C"/>
    <w:rsid w:val="001C7893"/>
    <w:rsid w:val="001D44D3"/>
    <w:rsid w:val="001E1529"/>
    <w:rsid w:val="001E428B"/>
    <w:rsid w:val="001F345A"/>
    <w:rsid w:val="001F3D39"/>
    <w:rsid w:val="002002BE"/>
    <w:rsid w:val="00204B54"/>
    <w:rsid w:val="00205849"/>
    <w:rsid w:val="002068BD"/>
    <w:rsid w:val="00213B01"/>
    <w:rsid w:val="00220F4F"/>
    <w:rsid w:val="0022328F"/>
    <w:rsid w:val="00223D04"/>
    <w:rsid w:val="002355AF"/>
    <w:rsid w:val="002369A6"/>
    <w:rsid w:val="00240BFE"/>
    <w:rsid w:val="0024780F"/>
    <w:rsid w:val="0025222C"/>
    <w:rsid w:val="00253B3D"/>
    <w:rsid w:val="00256C6A"/>
    <w:rsid w:val="00257939"/>
    <w:rsid w:val="0029051A"/>
    <w:rsid w:val="002A3AC3"/>
    <w:rsid w:val="002C5873"/>
    <w:rsid w:val="002C5FC2"/>
    <w:rsid w:val="002C761A"/>
    <w:rsid w:val="002D7C1D"/>
    <w:rsid w:val="002E554B"/>
    <w:rsid w:val="002E59BE"/>
    <w:rsid w:val="002F03D1"/>
    <w:rsid w:val="002F46C6"/>
    <w:rsid w:val="00323461"/>
    <w:rsid w:val="00343B53"/>
    <w:rsid w:val="00346803"/>
    <w:rsid w:val="00352811"/>
    <w:rsid w:val="00363266"/>
    <w:rsid w:val="00363498"/>
    <w:rsid w:val="003740DA"/>
    <w:rsid w:val="003804A8"/>
    <w:rsid w:val="00383796"/>
    <w:rsid w:val="003B4706"/>
    <w:rsid w:val="003D01C8"/>
    <w:rsid w:val="003D7730"/>
    <w:rsid w:val="003F2B22"/>
    <w:rsid w:val="003F445B"/>
    <w:rsid w:val="00401726"/>
    <w:rsid w:val="004072ED"/>
    <w:rsid w:val="004144C0"/>
    <w:rsid w:val="00416C9A"/>
    <w:rsid w:val="00416DDA"/>
    <w:rsid w:val="00423583"/>
    <w:rsid w:val="00442907"/>
    <w:rsid w:val="00443A66"/>
    <w:rsid w:val="00450CE3"/>
    <w:rsid w:val="00455589"/>
    <w:rsid w:val="00457064"/>
    <w:rsid w:val="004615A2"/>
    <w:rsid w:val="00477B5A"/>
    <w:rsid w:val="004906E9"/>
    <w:rsid w:val="00491C90"/>
    <w:rsid w:val="0049363B"/>
    <w:rsid w:val="00494FEC"/>
    <w:rsid w:val="004A2A1E"/>
    <w:rsid w:val="004B4D87"/>
    <w:rsid w:val="004C16FD"/>
    <w:rsid w:val="004C175E"/>
    <w:rsid w:val="004C41E5"/>
    <w:rsid w:val="004C7564"/>
    <w:rsid w:val="004D4342"/>
    <w:rsid w:val="004E3861"/>
    <w:rsid w:val="004F101E"/>
    <w:rsid w:val="004F54AE"/>
    <w:rsid w:val="005071AB"/>
    <w:rsid w:val="00511D1F"/>
    <w:rsid w:val="00524E81"/>
    <w:rsid w:val="00536DFB"/>
    <w:rsid w:val="0054104F"/>
    <w:rsid w:val="00562A74"/>
    <w:rsid w:val="005637DE"/>
    <w:rsid w:val="00565CA8"/>
    <w:rsid w:val="005713E1"/>
    <w:rsid w:val="005731EC"/>
    <w:rsid w:val="005865B6"/>
    <w:rsid w:val="005A41C6"/>
    <w:rsid w:val="005A7DD9"/>
    <w:rsid w:val="005C3D68"/>
    <w:rsid w:val="005C711A"/>
    <w:rsid w:val="005D0E52"/>
    <w:rsid w:val="005E4BA8"/>
    <w:rsid w:val="005F2F38"/>
    <w:rsid w:val="006015EC"/>
    <w:rsid w:val="00602642"/>
    <w:rsid w:val="0062468F"/>
    <w:rsid w:val="00641BC8"/>
    <w:rsid w:val="00643709"/>
    <w:rsid w:val="006649D4"/>
    <w:rsid w:val="00666A05"/>
    <w:rsid w:val="006702E0"/>
    <w:rsid w:val="0067319F"/>
    <w:rsid w:val="00676080"/>
    <w:rsid w:val="00681C68"/>
    <w:rsid w:val="00682958"/>
    <w:rsid w:val="00694D81"/>
    <w:rsid w:val="0069589B"/>
    <w:rsid w:val="006B3BB5"/>
    <w:rsid w:val="006C1FD8"/>
    <w:rsid w:val="006C41EC"/>
    <w:rsid w:val="006D0DDA"/>
    <w:rsid w:val="006D2240"/>
    <w:rsid w:val="006F0C68"/>
    <w:rsid w:val="006F11B3"/>
    <w:rsid w:val="00704EA8"/>
    <w:rsid w:val="00712946"/>
    <w:rsid w:val="00720007"/>
    <w:rsid w:val="00720710"/>
    <w:rsid w:val="00720F02"/>
    <w:rsid w:val="00723284"/>
    <w:rsid w:val="007251B2"/>
    <w:rsid w:val="0072662F"/>
    <w:rsid w:val="0073187A"/>
    <w:rsid w:val="00731A04"/>
    <w:rsid w:val="00742950"/>
    <w:rsid w:val="007511BB"/>
    <w:rsid w:val="00776699"/>
    <w:rsid w:val="00777DC7"/>
    <w:rsid w:val="00784AD9"/>
    <w:rsid w:val="00785B8A"/>
    <w:rsid w:val="00793EBB"/>
    <w:rsid w:val="007A5F9D"/>
    <w:rsid w:val="007B3260"/>
    <w:rsid w:val="007B7D95"/>
    <w:rsid w:val="007D51AE"/>
    <w:rsid w:val="007E5F17"/>
    <w:rsid w:val="008154C7"/>
    <w:rsid w:val="00832A3F"/>
    <w:rsid w:val="00836571"/>
    <w:rsid w:val="008377BC"/>
    <w:rsid w:val="00845620"/>
    <w:rsid w:val="00852C70"/>
    <w:rsid w:val="008573EE"/>
    <w:rsid w:val="00872277"/>
    <w:rsid w:val="00875A63"/>
    <w:rsid w:val="008901C7"/>
    <w:rsid w:val="008912CA"/>
    <w:rsid w:val="00892B53"/>
    <w:rsid w:val="008970E5"/>
    <w:rsid w:val="008B3BC1"/>
    <w:rsid w:val="008B5526"/>
    <w:rsid w:val="008B74E2"/>
    <w:rsid w:val="008C407F"/>
    <w:rsid w:val="008C4E18"/>
    <w:rsid w:val="008D4537"/>
    <w:rsid w:val="008D48E2"/>
    <w:rsid w:val="008D53FA"/>
    <w:rsid w:val="008E03CB"/>
    <w:rsid w:val="008E25B0"/>
    <w:rsid w:val="008F7624"/>
    <w:rsid w:val="009071C8"/>
    <w:rsid w:val="009407F0"/>
    <w:rsid w:val="00942070"/>
    <w:rsid w:val="0094502C"/>
    <w:rsid w:val="009532C7"/>
    <w:rsid w:val="00954A62"/>
    <w:rsid w:val="00955627"/>
    <w:rsid w:val="00963924"/>
    <w:rsid w:val="00972E22"/>
    <w:rsid w:val="009778FD"/>
    <w:rsid w:val="0098369B"/>
    <w:rsid w:val="0099057A"/>
    <w:rsid w:val="009B506E"/>
    <w:rsid w:val="009B6922"/>
    <w:rsid w:val="009C210F"/>
    <w:rsid w:val="009C26D5"/>
    <w:rsid w:val="009C7B38"/>
    <w:rsid w:val="009D3084"/>
    <w:rsid w:val="009E6D47"/>
    <w:rsid w:val="009E79FA"/>
    <w:rsid w:val="00A0294B"/>
    <w:rsid w:val="00A10493"/>
    <w:rsid w:val="00A1228E"/>
    <w:rsid w:val="00A162A2"/>
    <w:rsid w:val="00A16A14"/>
    <w:rsid w:val="00A43DB6"/>
    <w:rsid w:val="00A7254B"/>
    <w:rsid w:val="00A72DA9"/>
    <w:rsid w:val="00A735A3"/>
    <w:rsid w:val="00A74DB5"/>
    <w:rsid w:val="00A76F70"/>
    <w:rsid w:val="00A8016B"/>
    <w:rsid w:val="00A82A7A"/>
    <w:rsid w:val="00A856D4"/>
    <w:rsid w:val="00A97E94"/>
    <w:rsid w:val="00AD371A"/>
    <w:rsid w:val="00AE02A6"/>
    <w:rsid w:val="00AE7D40"/>
    <w:rsid w:val="00AF4AA5"/>
    <w:rsid w:val="00B055CA"/>
    <w:rsid w:val="00B17FF6"/>
    <w:rsid w:val="00B343BA"/>
    <w:rsid w:val="00B40CE3"/>
    <w:rsid w:val="00B6589D"/>
    <w:rsid w:val="00B66244"/>
    <w:rsid w:val="00B702FD"/>
    <w:rsid w:val="00B832C7"/>
    <w:rsid w:val="00B906B5"/>
    <w:rsid w:val="00BA224C"/>
    <w:rsid w:val="00BC021A"/>
    <w:rsid w:val="00BC2194"/>
    <w:rsid w:val="00BC4F49"/>
    <w:rsid w:val="00BD4F15"/>
    <w:rsid w:val="00BD5793"/>
    <w:rsid w:val="00BF1073"/>
    <w:rsid w:val="00BF2991"/>
    <w:rsid w:val="00C00E86"/>
    <w:rsid w:val="00C33DC8"/>
    <w:rsid w:val="00C43329"/>
    <w:rsid w:val="00C55EF3"/>
    <w:rsid w:val="00C56FB2"/>
    <w:rsid w:val="00C621BB"/>
    <w:rsid w:val="00C62608"/>
    <w:rsid w:val="00C63CB3"/>
    <w:rsid w:val="00C7109E"/>
    <w:rsid w:val="00C75E9D"/>
    <w:rsid w:val="00C94714"/>
    <w:rsid w:val="00CA2889"/>
    <w:rsid w:val="00CA49E5"/>
    <w:rsid w:val="00CA7EB7"/>
    <w:rsid w:val="00CB4493"/>
    <w:rsid w:val="00CB644F"/>
    <w:rsid w:val="00CB6B86"/>
    <w:rsid w:val="00CC10DD"/>
    <w:rsid w:val="00CE5258"/>
    <w:rsid w:val="00CF3E72"/>
    <w:rsid w:val="00D0387F"/>
    <w:rsid w:val="00D07955"/>
    <w:rsid w:val="00D10946"/>
    <w:rsid w:val="00D407CA"/>
    <w:rsid w:val="00D5417C"/>
    <w:rsid w:val="00D5690F"/>
    <w:rsid w:val="00D62AA3"/>
    <w:rsid w:val="00D63E4B"/>
    <w:rsid w:val="00D63FFC"/>
    <w:rsid w:val="00D6711A"/>
    <w:rsid w:val="00D75C16"/>
    <w:rsid w:val="00D8661B"/>
    <w:rsid w:val="00D908AE"/>
    <w:rsid w:val="00D97B33"/>
    <w:rsid w:val="00DB08D3"/>
    <w:rsid w:val="00DB42CA"/>
    <w:rsid w:val="00DB691E"/>
    <w:rsid w:val="00DB6C99"/>
    <w:rsid w:val="00DC282C"/>
    <w:rsid w:val="00DD0488"/>
    <w:rsid w:val="00DE0D4C"/>
    <w:rsid w:val="00DF257B"/>
    <w:rsid w:val="00E029CB"/>
    <w:rsid w:val="00E070BA"/>
    <w:rsid w:val="00E2107B"/>
    <w:rsid w:val="00E314D3"/>
    <w:rsid w:val="00E54C97"/>
    <w:rsid w:val="00E65570"/>
    <w:rsid w:val="00E67864"/>
    <w:rsid w:val="00E93CF9"/>
    <w:rsid w:val="00E93F03"/>
    <w:rsid w:val="00EB2945"/>
    <w:rsid w:val="00EC1000"/>
    <w:rsid w:val="00EE5780"/>
    <w:rsid w:val="00EF2A7C"/>
    <w:rsid w:val="00EF2E4C"/>
    <w:rsid w:val="00EF678A"/>
    <w:rsid w:val="00F021B1"/>
    <w:rsid w:val="00F02683"/>
    <w:rsid w:val="00F0658F"/>
    <w:rsid w:val="00F124E2"/>
    <w:rsid w:val="00F2431E"/>
    <w:rsid w:val="00F31988"/>
    <w:rsid w:val="00F362D7"/>
    <w:rsid w:val="00F454FB"/>
    <w:rsid w:val="00F54437"/>
    <w:rsid w:val="00F57B4A"/>
    <w:rsid w:val="00F74ADE"/>
    <w:rsid w:val="00F77644"/>
    <w:rsid w:val="00F80E56"/>
    <w:rsid w:val="00F86334"/>
    <w:rsid w:val="00F9531D"/>
    <w:rsid w:val="00F97987"/>
    <w:rsid w:val="00F97D28"/>
    <w:rsid w:val="00F97DE0"/>
    <w:rsid w:val="00FB31E6"/>
    <w:rsid w:val="00FC21F6"/>
    <w:rsid w:val="00FC561E"/>
    <w:rsid w:val="00FD0870"/>
    <w:rsid w:val="00FD3678"/>
    <w:rsid w:val="00FE3189"/>
    <w:rsid w:val="00FE62A1"/>
    <w:rsid w:val="128752CD"/>
    <w:rsid w:val="2847192B"/>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25D0C"/>
  <w15:docId w15:val="{18B8A7F3-D859-49E4-A200-F4ECC3827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hAnsi="Times New Roman"/>
      <w:szCs w:val="20"/>
    </w:rPr>
  </w:style>
  <w:style w:type="paragraph" w:styleId="a4">
    <w:name w:val="annotation text"/>
    <w:basedOn w:val="a"/>
    <w:link w:val="Char"/>
    <w:semiHidden/>
    <w:unhideWhenUsed/>
    <w:pPr>
      <w:jc w:val="left"/>
    </w:pPr>
  </w:style>
  <w:style w:type="paragraph" w:styleId="a5">
    <w:name w:val="Balloon Text"/>
    <w:basedOn w:val="a"/>
    <w:link w:val="Char0"/>
    <w:uiPriority w:val="99"/>
    <w:qFormat/>
    <w:rPr>
      <w:kern w:val="0"/>
      <w:sz w:val="18"/>
      <w:szCs w:val="18"/>
    </w:rPr>
  </w:style>
  <w:style w:type="paragraph" w:styleId="a6">
    <w:name w:val="footer"/>
    <w:basedOn w:val="a"/>
    <w:link w:val="Char1"/>
    <w:uiPriority w:val="99"/>
    <w:qFormat/>
    <w:pPr>
      <w:tabs>
        <w:tab w:val="center" w:pos="4153"/>
        <w:tab w:val="right" w:pos="8306"/>
      </w:tabs>
      <w:snapToGrid w:val="0"/>
      <w:jc w:val="left"/>
    </w:pPr>
    <w:rPr>
      <w:rFonts w:ascii="Times New Roman" w:hAnsi="Times New Roman"/>
      <w:kern w:val="0"/>
      <w:sz w:val="18"/>
      <w:szCs w:val="18"/>
    </w:rPr>
  </w:style>
  <w:style w:type="paragraph" w:styleId="a7">
    <w:name w:val="header"/>
    <w:basedOn w:val="a"/>
    <w:link w:val="Char2"/>
    <w:uiPriority w:val="99"/>
    <w:qFormat/>
    <w:pPr>
      <w:pBdr>
        <w:bottom w:val="single" w:sz="6" w:space="1" w:color="auto"/>
      </w:pBdr>
      <w:tabs>
        <w:tab w:val="center" w:pos="4153"/>
        <w:tab w:val="right" w:pos="8306"/>
      </w:tabs>
      <w:snapToGrid w:val="0"/>
      <w:jc w:val="center"/>
    </w:pPr>
    <w:rPr>
      <w:kern w:val="0"/>
      <w:sz w:val="18"/>
      <w:szCs w:val="18"/>
    </w:rPr>
  </w:style>
  <w:style w:type="paragraph" w:styleId="a8">
    <w:name w:val="annotation subject"/>
    <w:basedOn w:val="a4"/>
    <w:next w:val="a4"/>
    <w:link w:val="Char3"/>
    <w:semiHidden/>
    <w:unhideWhenUsed/>
    <w:qFormat/>
    <w:rPr>
      <w:b/>
      <w:bCs/>
    </w:rPr>
  </w:style>
  <w:style w:type="table" w:styleId="a9">
    <w:name w:val="Table Grid"/>
    <w:basedOn w:val="a1"/>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qFormat/>
  </w:style>
  <w:style w:type="character" w:styleId="ab">
    <w:name w:val="Hyperlink"/>
    <w:basedOn w:val="a0"/>
    <w:rPr>
      <w:color w:val="0000FF" w:themeColor="hyperlink"/>
      <w:u w:val="single"/>
    </w:rPr>
  </w:style>
  <w:style w:type="character" w:styleId="ac">
    <w:name w:val="annotation reference"/>
    <w:basedOn w:val="a0"/>
    <w:semiHidden/>
    <w:unhideWhenUsed/>
    <w:rPr>
      <w:sz w:val="21"/>
      <w:szCs w:val="21"/>
    </w:rPr>
  </w:style>
  <w:style w:type="character" w:customStyle="1" w:styleId="3Char">
    <w:name w:val="标题 3 Char"/>
    <w:uiPriority w:val="9"/>
    <w:qFormat/>
    <w:rPr>
      <w:b/>
      <w:bCs/>
      <w:sz w:val="32"/>
      <w:szCs w:val="32"/>
    </w:rPr>
  </w:style>
  <w:style w:type="character" w:customStyle="1" w:styleId="Char1">
    <w:name w:val="页脚 Char"/>
    <w:link w:val="a6"/>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0">
    <w:name w:val="批注框文本 Char"/>
    <w:link w:val="a5"/>
    <w:uiPriority w:val="99"/>
    <w:qFormat/>
    <w:rPr>
      <w:sz w:val="18"/>
      <w:szCs w:val="18"/>
    </w:rPr>
  </w:style>
  <w:style w:type="character" w:customStyle="1" w:styleId="Char2">
    <w:name w:val="页眉 Char"/>
    <w:link w:val="a7"/>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
    <w:name w:val="批注文字 Char"/>
    <w:basedOn w:val="a0"/>
    <w:link w:val="a4"/>
    <w:semiHidden/>
    <w:rPr>
      <w:kern w:val="2"/>
      <w:sz w:val="21"/>
      <w:szCs w:val="22"/>
    </w:rPr>
  </w:style>
  <w:style w:type="character" w:customStyle="1" w:styleId="Char3">
    <w:name w:val="批注主题 Char"/>
    <w:basedOn w:val="Char"/>
    <w:link w:val="a8"/>
    <w:semiHidden/>
    <w:rPr>
      <w:b/>
      <w:bCs/>
      <w:kern w:val="2"/>
      <w:sz w:val="21"/>
      <w:szCs w:val="22"/>
    </w:rPr>
  </w:style>
  <w:style w:type="paragraph" w:styleId="ad">
    <w:name w:val="List Paragraph"/>
    <w:basedOn w:val="a"/>
    <w:uiPriority w:val="34"/>
    <w:qFormat/>
    <w:pPr>
      <w:ind w:firstLineChars="200" w:firstLine="420"/>
    </w:pPr>
  </w:style>
  <w:style w:type="paragraph" w:customStyle="1" w:styleId="1">
    <w:name w:val="列出段落1"/>
    <w:basedOn w:val="a"/>
    <w:uiPriority w:val="34"/>
    <w:qFormat/>
    <w:rsid w:val="00B40CE3"/>
    <w:pPr>
      <w:spacing w:after="78"/>
      <w:ind w:firstLineChars="200" w:firstLine="420"/>
    </w:pPr>
  </w:style>
  <w:style w:type="paragraph" w:styleId="ae">
    <w:name w:val="Revision"/>
    <w:hidden/>
    <w:uiPriority w:val="99"/>
    <w:semiHidden/>
    <w:rsid w:val="003740DA"/>
    <w:rPr>
      <w:kern w:val="2"/>
      <w:sz w:val="21"/>
      <w:szCs w:val="22"/>
    </w:rPr>
  </w:style>
  <w:style w:type="paragraph" w:styleId="af">
    <w:name w:val="Plain Text"/>
    <w:basedOn w:val="a"/>
    <w:link w:val="Char4"/>
    <w:uiPriority w:val="99"/>
    <w:unhideWhenUsed/>
    <w:rsid w:val="00954A62"/>
    <w:rPr>
      <w:rFonts w:ascii="宋体" w:hAnsi="Courier New" w:cs="Courier New"/>
      <w:szCs w:val="21"/>
    </w:rPr>
  </w:style>
  <w:style w:type="character" w:customStyle="1" w:styleId="Char4">
    <w:name w:val="纯文本 Char"/>
    <w:basedOn w:val="a0"/>
    <w:link w:val="af"/>
    <w:uiPriority w:val="99"/>
    <w:rsid w:val="00954A62"/>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6686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4846BC-7D6C-4542-9C21-0081C2892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1109</Words>
  <Characters>6326</Characters>
  <Application>Microsoft Office Word</Application>
  <DocSecurity>0</DocSecurity>
  <Lines>52</Lines>
  <Paragraphs>14</Paragraphs>
  <ScaleCrop>false</ScaleCrop>
  <Company>Microsoft</Company>
  <LinksUpToDate>false</LinksUpToDate>
  <CharactersWithSpaces>7421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劳巧华</cp:lastModifiedBy>
  <cp:revision>193</cp:revision>
  <cp:lastPrinted>2017-08-09T03:46:00Z</cp:lastPrinted>
  <dcterms:created xsi:type="dcterms:W3CDTF">2017-07-21T01:24:00Z</dcterms:created>
  <dcterms:modified xsi:type="dcterms:W3CDTF">2020-09-09T02:56:00Z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