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030" w:rsidRDefault="00F03030">
      <w:pPr>
        <w:rPr>
          <w:rFonts w:hint="eastAsia"/>
        </w:rPr>
      </w:pPr>
    </w:p>
    <w:p w:rsidR="00F03030" w:rsidRDefault="00F03030">
      <w:pPr>
        <w:jc w:val="center"/>
        <w:rPr>
          <w:sz w:val="80"/>
          <w:szCs w:val="80"/>
        </w:rPr>
      </w:pPr>
    </w:p>
    <w:p w:rsidR="00F03030" w:rsidRDefault="00806D54">
      <w:pPr>
        <w:spacing w:line="276" w:lineRule="auto"/>
        <w:jc w:val="center"/>
        <w:rPr>
          <w:rFonts w:ascii="宋体" w:hAnsi="宋体"/>
          <w:color w:val="0000FF"/>
          <w:sz w:val="56"/>
        </w:rPr>
      </w:pPr>
      <w:r>
        <w:rPr>
          <w:rFonts w:ascii="宋体" w:hAnsi="宋体" w:hint="eastAsia"/>
          <w:color w:val="0000FF"/>
          <w:sz w:val="56"/>
        </w:rPr>
        <w:t>深圳大学</w:t>
      </w:r>
    </w:p>
    <w:p w:rsidR="00F03030" w:rsidRDefault="00806D54">
      <w:pPr>
        <w:spacing w:line="276" w:lineRule="auto"/>
        <w:jc w:val="center"/>
        <w:rPr>
          <w:rFonts w:ascii="宋体" w:hAnsi="宋体"/>
          <w:b/>
          <w:color w:val="000000"/>
          <w:sz w:val="90"/>
        </w:rPr>
      </w:pPr>
      <w:r>
        <w:rPr>
          <w:rFonts w:ascii="宋体" w:hAnsi="宋体" w:hint="eastAsia"/>
          <w:b/>
          <w:color w:val="000000"/>
          <w:sz w:val="90"/>
        </w:rPr>
        <w:t>采 购 文 件</w:t>
      </w:r>
    </w:p>
    <w:p w:rsidR="00F03030" w:rsidRDefault="00806D54">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F03030" w:rsidRDefault="00F03030">
      <w:pPr>
        <w:spacing w:line="276" w:lineRule="auto"/>
        <w:jc w:val="center"/>
        <w:rPr>
          <w:b/>
          <w:sz w:val="32"/>
          <w:szCs w:val="32"/>
        </w:rPr>
      </w:pPr>
    </w:p>
    <w:p w:rsidR="00F03030" w:rsidRDefault="00F03030"/>
    <w:p w:rsidR="00F03030" w:rsidRDefault="00F03030"/>
    <w:p w:rsidR="00F03030" w:rsidRDefault="00F03030"/>
    <w:p w:rsidR="00F03030" w:rsidRDefault="00F03030"/>
    <w:p w:rsidR="00F03030" w:rsidRDefault="00806D54">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循环制备液相色谱仪</w:t>
      </w:r>
    </w:p>
    <w:p w:rsidR="00F03030" w:rsidRDefault="00F03030"/>
    <w:p w:rsidR="00F03030" w:rsidRDefault="00806D54">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SZUCG20211652EQ</w:t>
      </w:r>
    </w:p>
    <w:p w:rsidR="00F03030" w:rsidRDefault="00F03030">
      <w:pPr>
        <w:spacing w:line="360" w:lineRule="auto"/>
      </w:pPr>
    </w:p>
    <w:p w:rsidR="00F03030" w:rsidRDefault="00F03030"/>
    <w:p w:rsidR="00F03030" w:rsidRDefault="00F03030"/>
    <w:p w:rsidR="00F03030" w:rsidRDefault="00F03030"/>
    <w:p w:rsidR="00F03030" w:rsidRDefault="00F03030"/>
    <w:p w:rsidR="00F03030" w:rsidRDefault="00F03030"/>
    <w:p w:rsidR="00F03030" w:rsidRDefault="00806D54">
      <w:pPr>
        <w:spacing w:line="360" w:lineRule="auto"/>
        <w:jc w:val="center"/>
        <w:rPr>
          <w:rFonts w:ascii="宋体" w:hAnsi="宋体"/>
          <w:color w:val="000000"/>
          <w:sz w:val="32"/>
        </w:rPr>
      </w:pPr>
      <w:r>
        <w:rPr>
          <w:rFonts w:ascii="宋体" w:hAnsi="宋体" w:hint="eastAsia"/>
          <w:color w:val="000000"/>
          <w:sz w:val="32"/>
        </w:rPr>
        <w:t>深圳大学招投标管理中心</w:t>
      </w:r>
    </w:p>
    <w:p w:rsidR="00F03030" w:rsidRDefault="00806D54">
      <w:pPr>
        <w:spacing w:line="360" w:lineRule="auto"/>
        <w:jc w:val="center"/>
        <w:rPr>
          <w:rFonts w:ascii="宋体" w:hAnsi="宋体"/>
          <w:color w:val="000000"/>
          <w:sz w:val="32"/>
        </w:rPr>
      </w:pPr>
      <w:r>
        <w:rPr>
          <w:rFonts w:ascii="宋体" w:hAnsi="宋体" w:hint="eastAsia"/>
          <w:color w:val="FF0000"/>
          <w:sz w:val="32"/>
        </w:rPr>
        <w:t>二零二一年八月</w:t>
      </w:r>
    </w:p>
    <w:p w:rsidR="00F03030" w:rsidRDefault="00F03030">
      <w:pPr>
        <w:jc w:val="center"/>
      </w:pPr>
    </w:p>
    <w:p w:rsidR="00F03030" w:rsidRDefault="00806D54">
      <w:pPr>
        <w:pStyle w:val="1"/>
      </w:pPr>
      <w:r>
        <w:rPr>
          <w:rFonts w:hint="eastAsia"/>
        </w:rPr>
        <w:lastRenderedPageBreak/>
        <w:t>关键信息</w:t>
      </w:r>
    </w:p>
    <w:p w:rsidR="00F03030" w:rsidRDefault="00806D54">
      <w:pPr>
        <w:pStyle w:val="2"/>
        <w:rPr>
          <w:sz w:val="36"/>
          <w:szCs w:val="36"/>
        </w:rPr>
      </w:pPr>
      <w:r>
        <w:rPr>
          <w:rFonts w:hint="eastAsia"/>
          <w:sz w:val="36"/>
          <w:szCs w:val="36"/>
        </w:rPr>
        <w:t>项目信息</w:t>
      </w:r>
    </w:p>
    <w:p w:rsidR="00F03030" w:rsidRDefault="00806D54">
      <w:pPr>
        <w:rPr>
          <w:rFonts w:ascii="宋体" w:hAnsi="宋体"/>
          <w:sz w:val="32"/>
        </w:rPr>
      </w:pPr>
      <w:r>
        <w:rPr>
          <w:rFonts w:ascii="宋体" w:hAnsi="宋体"/>
          <w:sz w:val="32"/>
        </w:rPr>
        <w:t xml:space="preserve">      项目编号：  </w:t>
      </w:r>
      <w:r>
        <w:rPr>
          <w:rFonts w:ascii="宋体" w:hAnsi="宋体" w:hint="eastAsia"/>
          <w:color w:val="FF0000"/>
          <w:sz w:val="32"/>
          <w:szCs w:val="32"/>
        </w:rPr>
        <w:t>SZUCG20211652EQ</w:t>
      </w:r>
    </w:p>
    <w:p w:rsidR="00F03030" w:rsidRDefault="00806D54">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循环制备液相色谱仪</w:t>
      </w:r>
    </w:p>
    <w:p w:rsidR="00F03030" w:rsidRDefault="00806D54">
      <w:pPr>
        <w:rPr>
          <w:rFonts w:ascii="宋体" w:hAnsi="宋体"/>
          <w:sz w:val="32"/>
        </w:rPr>
      </w:pPr>
      <w:r>
        <w:rPr>
          <w:rFonts w:ascii="宋体" w:hAnsi="宋体"/>
          <w:sz w:val="32"/>
        </w:rPr>
        <w:t xml:space="preserve">      包   号：   </w:t>
      </w:r>
      <w:r>
        <w:rPr>
          <w:rFonts w:ascii="宋体" w:hAnsi="宋体" w:hint="eastAsia"/>
          <w:sz w:val="32"/>
        </w:rPr>
        <w:t>A</w:t>
      </w:r>
    </w:p>
    <w:p w:rsidR="00F03030" w:rsidRDefault="00806D54">
      <w:pPr>
        <w:rPr>
          <w:rFonts w:ascii="宋体" w:hAnsi="宋体"/>
          <w:sz w:val="32"/>
        </w:rPr>
      </w:pPr>
      <w:r>
        <w:rPr>
          <w:rFonts w:ascii="宋体" w:hAnsi="宋体"/>
          <w:sz w:val="32"/>
        </w:rPr>
        <w:t xml:space="preserve">      项目类型：  货物类</w:t>
      </w:r>
    </w:p>
    <w:p w:rsidR="00F03030" w:rsidRDefault="00806D54">
      <w:pPr>
        <w:rPr>
          <w:rFonts w:ascii="宋体" w:hAnsi="宋体"/>
          <w:sz w:val="32"/>
        </w:rPr>
      </w:pPr>
      <w:r>
        <w:rPr>
          <w:rFonts w:ascii="宋体" w:hAnsi="宋体"/>
          <w:sz w:val="32"/>
        </w:rPr>
        <w:t xml:space="preserve">      采购方式：  公开招标</w:t>
      </w:r>
    </w:p>
    <w:p w:rsidR="00F03030" w:rsidRDefault="00806D54">
      <w:pPr>
        <w:rPr>
          <w:rFonts w:ascii="宋体" w:hAnsi="宋体"/>
          <w:sz w:val="32"/>
        </w:rPr>
      </w:pPr>
      <w:r>
        <w:rPr>
          <w:rFonts w:ascii="宋体" w:hAnsi="宋体"/>
          <w:sz w:val="32"/>
        </w:rPr>
        <w:t xml:space="preserve">      货币类型：  人民币</w:t>
      </w:r>
    </w:p>
    <w:p w:rsidR="00F03030" w:rsidRDefault="00806D54">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F03030" w:rsidRDefault="00F03030">
      <w:pPr>
        <w:ind w:firstLineChars="196" w:firstLine="551"/>
        <w:rPr>
          <w:b/>
          <w:color w:val="FF0000"/>
          <w:sz w:val="28"/>
          <w:szCs w:val="28"/>
        </w:rPr>
      </w:pPr>
    </w:p>
    <w:p w:rsidR="00F03030" w:rsidRDefault="00806D54">
      <w:pPr>
        <w:pStyle w:val="2"/>
        <w:rPr>
          <w:sz w:val="36"/>
        </w:rPr>
      </w:pPr>
      <w:r>
        <w:rPr>
          <w:rFonts w:hint="eastAsia"/>
          <w:sz w:val="36"/>
        </w:rPr>
        <w:t>投标文件初审表</w:t>
      </w:r>
    </w:p>
    <w:p w:rsidR="00F03030" w:rsidRDefault="00806D54">
      <w:pPr>
        <w:jc w:val="center"/>
        <w:rPr>
          <w:b/>
          <w:sz w:val="28"/>
          <w:szCs w:val="28"/>
        </w:rPr>
      </w:pPr>
      <w:r>
        <w:rPr>
          <w:rFonts w:hint="eastAsia"/>
          <w:b/>
          <w:sz w:val="28"/>
          <w:szCs w:val="28"/>
        </w:rPr>
        <w:t>资格性检查表</w:t>
      </w:r>
    </w:p>
    <w:p w:rsidR="00F03030" w:rsidRDefault="00806D54">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F03030">
        <w:tc>
          <w:tcPr>
            <w:tcW w:w="846" w:type="dxa"/>
          </w:tcPr>
          <w:p w:rsidR="00F03030" w:rsidRDefault="00806D54">
            <w:pPr>
              <w:jc w:val="center"/>
            </w:pPr>
            <w:r>
              <w:rPr>
                <w:rFonts w:hint="eastAsia"/>
              </w:rPr>
              <w:t>序号</w:t>
            </w:r>
          </w:p>
        </w:tc>
        <w:tc>
          <w:tcPr>
            <w:tcW w:w="7457" w:type="dxa"/>
          </w:tcPr>
          <w:p w:rsidR="00F03030" w:rsidRDefault="00806D54">
            <w:pPr>
              <w:jc w:val="center"/>
            </w:pPr>
            <w:r>
              <w:rPr>
                <w:rFonts w:hint="eastAsia"/>
              </w:rPr>
              <w:t>内容</w:t>
            </w:r>
          </w:p>
        </w:tc>
      </w:tr>
      <w:tr w:rsidR="00F03030">
        <w:tc>
          <w:tcPr>
            <w:tcW w:w="846" w:type="dxa"/>
          </w:tcPr>
          <w:p w:rsidR="00F03030" w:rsidRDefault="00806D54">
            <w:pPr>
              <w:jc w:val="center"/>
            </w:pPr>
            <w:r>
              <w:t>1</w:t>
            </w:r>
          </w:p>
        </w:tc>
        <w:tc>
          <w:tcPr>
            <w:tcW w:w="7457" w:type="dxa"/>
          </w:tcPr>
          <w:p w:rsidR="00F03030" w:rsidRDefault="00806D54">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F03030" w:rsidRDefault="00F03030"/>
    <w:p w:rsidR="00F03030" w:rsidRDefault="00806D54">
      <w:pPr>
        <w:jc w:val="center"/>
        <w:rPr>
          <w:b/>
          <w:sz w:val="28"/>
          <w:szCs w:val="28"/>
        </w:rPr>
      </w:pPr>
      <w:r>
        <w:rPr>
          <w:rFonts w:hint="eastAsia"/>
          <w:b/>
          <w:sz w:val="28"/>
          <w:szCs w:val="28"/>
        </w:rPr>
        <w:t>符合性检查表</w:t>
      </w:r>
    </w:p>
    <w:p w:rsidR="00F03030" w:rsidRDefault="00806D54">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F03030">
        <w:tc>
          <w:tcPr>
            <w:tcW w:w="846" w:type="dxa"/>
          </w:tcPr>
          <w:p w:rsidR="00F03030" w:rsidRDefault="00806D54">
            <w:pPr>
              <w:jc w:val="center"/>
            </w:pPr>
            <w:r>
              <w:rPr>
                <w:rFonts w:hint="eastAsia"/>
              </w:rPr>
              <w:t>序号</w:t>
            </w:r>
          </w:p>
        </w:tc>
        <w:tc>
          <w:tcPr>
            <w:tcW w:w="7457" w:type="dxa"/>
          </w:tcPr>
          <w:p w:rsidR="00F03030" w:rsidRDefault="00806D54">
            <w:pPr>
              <w:jc w:val="center"/>
            </w:pPr>
            <w:r>
              <w:rPr>
                <w:rFonts w:hint="eastAsia"/>
              </w:rPr>
              <w:t>内容</w:t>
            </w:r>
          </w:p>
        </w:tc>
      </w:tr>
      <w:tr w:rsidR="00F03030">
        <w:tc>
          <w:tcPr>
            <w:tcW w:w="846" w:type="dxa"/>
          </w:tcPr>
          <w:p w:rsidR="00F03030" w:rsidRDefault="00806D54">
            <w:pPr>
              <w:jc w:val="center"/>
            </w:pPr>
            <w:r>
              <w:t>1</w:t>
            </w:r>
          </w:p>
        </w:tc>
        <w:tc>
          <w:tcPr>
            <w:tcW w:w="7457" w:type="dxa"/>
          </w:tcPr>
          <w:p w:rsidR="00F03030" w:rsidRDefault="00806D54">
            <w:r>
              <w:rPr>
                <w:rFonts w:hint="eastAsia"/>
              </w:rPr>
              <w:t>将一个包中的内容拆开投标</w:t>
            </w:r>
          </w:p>
        </w:tc>
      </w:tr>
      <w:tr w:rsidR="00F03030">
        <w:tc>
          <w:tcPr>
            <w:tcW w:w="846" w:type="dxa"/>
          </w:tcPr>
          <w:p w:rsidR="00F03030" w:rsidRDefault="00806D54">
            <w:pPr>
              <w:jc w:val="center"/>
            </w:pPr>
            <w:r>
              <w:t>2</w:t>
            </w:r>
          </w:p>
        </w:tc>
        <w:tc>
          <w:tcPr>
            <w:tcW w:w="7457" w:type="dxa"/>
          </w:tcPr>
          <w:p w:rsidR="00F03030" w:rsidRDefault="00806D54">
            <w:r>
              <w:rPr>
                <w:rFonts w:hint="eastAsia"/>
              </w:rPr>
              <w:t>招标文件未规定允许有替代方案时，对同一货物投标时，同时提供两套或两套以上的投标方案</w:t>
            </w:r>
          </w:p>
        </w:tc>
      </w:tr>
      <w:tr w:rsidR="00F03030">
        <w:tc>
          <w:tcPr>
            <w:tcW w:w="846" w:type="dxa"/>
          </w:tcPr>
          <w:p w:rsidR="00F03030" w:rsidRDefault="00806D54">
            <w:pPr>
              <w:jc w:val="center"/>
            </w:pPr>
            <w:r>
              <w:t>3</w:t>
            </w:r>
          </w:p>
        </w:tc>
        <w:tc>
          <w:tcPr>
            <w:tcW w:w="7457" w:type="dxa"/>
          </w:tcPr>
          <w:p w:rsidR="00F03030" w:rsidRDefault="00806D54">
            <w:r>
              <w:rPr>
                <w:rFonts w:hint="eastAsia"/>
              </w:rPr>
              <w:t>投标总价或分项报价高于财政预算限额的</w:t>
            </w:r>
          </w:p>
        </w:tc>
      </w:tr>
      <w:tr w:rsidR="00F03030">
        <w:tc>
          <w:tcPr>
            <w:tcW w:w="846" w:type="dxa"/>
          </w:tcPr>
          <w:p w:rsidR="00F03030" w:rsidRDefault="00806D54">
            <w:pPr>
              <w:jc w:val="center"/>
            </w:pPr>
            <w:r>
              <w:lastRenderedPageBreak/>
              <w:t>4</w:t>
            </w:r>
          </w:p>
        </w:tc>
        <w:tc>
          <w:tcPr>
            <w:tcW w:w="7457" w:type="dxa"/>
          </w:tcPr>
          <w:p w:rsidR="00F03030" w:rsidRDefault="00806D54">
            <w:r>
              <w:rPr>
                <w:rFonts w:hint="eastAsia"/>
              </w:rPr>
              <w:t>同一项目出现两个及以上报价，且根据招标文件通用条款“</w:t>
            </w:r>
            <w:r>
              <w:rPr>
                <w:rFonts w:hint="eastAsia"/>
              </w:rPr>
              <w:t>34.</w:t>
            </w:r>
            <w:r>
              <w:rPr>
                <w:rFonts w:hint="eastAsia"/>
              </w:rPr>
              <w:t>错误的修正”内容，无法确定有效报价的</w:t>
            </w:r>
          </w:p>
        </w:tc>
      </w:tr>
      <w:tr w:rsidR="00F03030">
        <w:tc>
          <w:tcPr>
            <w:tcW w:w="846" w:type="dxa"/>
          </w:tcPr>
          <w:p w:rsidR="00F03030" w:rsidRDefault="00806D54">
            <w:pPr>
              <w:jc w:val="center"/>
            </w:pPr>
            <w:r>
              <w:t>5</w:t>
            </w:r>
          </w:p>
        </w:tc>
        <w:tc>
          <w:tcPr>
            <w:tcW w:w="7457" w:type="dxa"/>
          </w:tcPr>
          <w:p w:rsidR="00F03030" w:rsidRDefault="00806D54">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F03030">
        <w:tc>
          <w:tcPr>
            <w:tcW w:w="846" w:type="dxa"/>
          </w:tcPr>
          <w:p w:rsidR="00F03030" w:rsidRDefault="00806D54">
            <w:pPr>
              <w:jc w:val="center"/>
            </w:pPr>
            <w:r>
              <w:rPr>
                <w:rFonts w:hint="eastAsia"/>
              </w:rPr>
              <w:t>6</w:t>
            </w:r>
          </w:p>
        </w:tc>
        <w:tc>
          <w:tcPr>
            <w:tcW w:w="7457" w:type="dxa"/>
          </w:tcPr>
          <w:p w:rsidR="00F03030" w:rsidRDefault="00806D54">
            <w:r>
              <w:rPr>
                <w:rFonts w:hint="eastAsia"/>
              </w:rPr>
              <w:t>未按照货物明细清单要求逐项报价，投标报价有严重缺漏项目</w:t>
            </w:r>
          </w:p>
        </w:tc>
      </w:tr>
      <w:tr w:rsidR="00F03030">
        <w:tc>
          <w:tcPr>
            <w:tcW w:w="846" w:type="dxa"/>
          </w:tcPr>
          <w:p w:rsidR="00F03030" w:rsidRDefault="00806D54">
            <w:pPr>
              <w:jc w:val="center"/>
            </w:pPr>
            <w:r>
              <w:t>7</w:t>
            </w:r>
          </w:p>
        </w:tc>
        <w:tc>
          <w:tcPr>
            <w:tcW w:w="7457" w:type="dxa"/>
          </w:tcPr>
          <w:p w:rsidR="00F03030" w:rsidRDefault="00806D54">
            <w:pPr>
              <w:rPr>
                <w:b/>
              </w:rPr>
            </w:pPr>
            <w:r>
              <w:rPr>
                <w:rFonts w:hint="eastAsia"/>
                <w:b/>
              </w:rPr>
              <w:t>投标文件载明的交货期超过招标文件规定的期限</w:t>
            </w:r>
          </w:p>
        </w:tc>
      </w:tr>
      <w:tr w:rsidR="00F03030">
        <w:tc>
          <w:tcPr>
            <w:tcW w:w="846" w:type="dxa"/>
          </w:tcPr>
          <w:p w:rsidR="00F03030" w:rsidRDefault="00806D54">
            <w:pPr>
              <w:jc w:val="center"/>
            </w:pPr>
            <w:r>
              <w:t>8</w:t>
            </w:r>
          </w:p>
        </w:tc>
        <w:tc>
          <w:tcPr>
            <w:tcW w:w="7457" w:type="dxa"/>
          </w:tcPr>
          <w:p w:rsidR="00F03030" w:rsidRDefault="00806D54">
            <w:pPr>
              <w:rPr>
                <w:b/>
              </w:rPr>
            </w:pPr>
            <w:r>
              <w:rPr>
                <w:rFonts w:hint="eastAsia"/>
                <w:b/>
              </w:rPr>
              <w:t>投标文件载明的免费保修期低于招标文件规定的期限</w:t>
            </w:r>
          </w:p>
        </w:tc>
      </w:tr>
      <w:tr w:rsidR="00F03030">
        <w:tc>
          <w:tcPr>
            <w:tcW w:w="846" w:type="dxa"/>
          </w:tcPr>
          <w:p w:rsidR="00F03030" w:rsidRDefault="00806D54">
            <w:pPr>
              <w:jc w:val="center"/>
            </w:pPr>
            <w:r>
              <w:rPr>
                <w:rFonts w:hint="eastAsia"/>
              </w:rPr>
              <w:t>9</w:t>
            </w:r>
          </w:p>
        </w:tc>
        <w:tc>
          <w:tcPr>
            <w:tcW w:w="7457" w:type="dxa"/>
          </w:tcPr>
          <w:p w:rsidR="00F03030" w:rsidRDefault="00806D54">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F03030">
        <w:tc>
          <w:tcPr>
            <w:tcW w:w="846" w:type="dxa"/>
          </w:tcPr>
          <w:p w:rsidR="00F03030" w:rsidRDefault="00806D54">
            <w:pPr>
              <w:jc w:val="center"/>
            </w:pPr>
            <w:r>
              <w:t>10</w:t>
            </w:r>
          </w:p>
        </w:tc>
        <w:tc>
          <w:tcPr>
            <w:tcW w:w="7457" w:type="dxa"/>
          </w:tcPr>
          <w:p w:rsidR="00F03030" w:rsidRDefault="00806D54">
            <w:pPr>
              <w:rPr>
                <w:b/>
              </w:rPr>
            </w:pPr>
            <w:r>
              <w:rPr>
                <w:rFonts w:hint="eastAsia"/>
                <w:color w:val="000000"/>
              </w:rPr>
              <w:t>对于拒绝进口的项目采用进口产品投标的；</w:t>
            </w:r>
          </w:p>
        </w:tc>
      </w:tr>
      <w:tr w:rsidR="00F03030">
        <w:tc>
          <w:tcPr>
            <w:tcW w:w="846" w:type="dxa"/>
          </w:tcPr>
          <w:p w:rsidR="00F03030" w:rsidRDefault="00806D54">
            <w:pPr>
              <w:jc w:val="center"/>
            </w:pPr>
            <w:r>
              <w:t>11</w:t>
            </w:r>
          </w:p>
        </w:tc>
        <w:tc>
          <w:tcPr>
            <w:tcW w:w="7457" w:type="dxa"/>
          </w:tcPr>
          <w:p w:rsidR="00F03030" w:rsidRDefault="00806D54">
            <w:pPr>
              <w:rPr>
                <w:color w:val="000000"/>
              </w:rPr>
            </w:pPr>
            <w:r>
              <w:rPr>
                <w:rFonts w:hint="eastAsia"/>
                <w:color w:val="000000"/>
              </w:rPr>
              <w:t>所投产品、工程、服务在质量、技术、方案等方面没有实质性满足招标文件要求</w:t>
            </w:r>
          </w:p>
        </w:tc>
      </w:tr>
      <w:tr w:rsidR="00F03030">
        <w:tc>
          <w:tcPr>
            <w:tcW w:w="846" w:type="dxa"/>
          </w:tcPr>
          <w:p w:rsidR="00F03030" w:rsidRDefault="00806D54">
            <w:pPr>
              <w:jc w:val="center"/>
            </w:pPr>
            <w:r>
              <w:rPr>
                <w:rFonts w:hint="eastAsia"/>
              </w:rPr>
              <w:t>1</w:t>
            </w:r>
            <w:r>
              <w:t>2</w:t>
            </w:r>
          </w:p>
        </w:tc>
        <w:tc>
          <w:tcPr>
            <w:tcW w:w="7457" w:type="dxa"/>
          </w:tcPr>
          <w:p w:rsidR="00F03030" w:rsidRDefault="00806D54">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F03030">
        <w:tc>
          <w:tcPr>
            <w:tcW w:w="846" w:type="dxa"/>
          </w:tcPr>
          <w:p w:rsidR="00F03030" w:rsidRDefault="00806D54">
            <w:pPr>
              <w:jc w:val="center"/>
            </w:pPr>
            <w:r>
              <w:rPr>
                <w:rFonts w:hint="eastAsia"/>
              </w:rPr>
              <w:t>1</w:t>
            </w:r>
            <w:r>
              <w:t>3</w:t>
            </w:r>
          </w:p>
        </w:tc>
        <w:tc>
          <w:tcPr>
            <w:tcW w:w="7457" w:type="dxa"/>
          </w:tcPr>
          <w:p w:rsidR="00F03030" w:rsidRDefault="00806D54">
            <w:pPr>
              <w:rPr>
                <w:b/>
              </w:rPr>
            </w:pPr>
            <w:r>
              <w:rPr>
                <w:rFonts w:hint="eastAsia"/>
                <w:b/>
              </w:rPr>
              <w:t>《技术规格偏离表》或《商务需求偏离表》填写不全、不明或不实</w:t>
            </w:r>
          </w:p>
        </w:tc>
      </w:tr>
      <w:tr w:rsidR="00F03030">
        <w:tc>
          <w:tcPr>
            <w:tcW w:w="846" w:type="dxa"/>
          </w:tcPr>
          <w:p w:rsidR="00F03030" w:rsidRDefault="00806D54">
            <w:pPr>
              <w:jc w:val="center"/>
            </w:pPr>
            <w:r>
              <w:t>1</w:t>
            </w:r>
            <w:r>
              <w:rPr>
                <w:rFonts w:hint="eastAsia"/>
              </w:rPr>
              <w:t>4</w:t>
            </w:r>
          </w:p>
        </w:tc>
        <w:tc>
          <w:tcPr>
            <w:tcW w:w="7457" w:type="dxa"/>
          </w:tcPr>
          <w:p w:rsidR="00F03030" w:rsidRDefault="00806D54">
            <w:r>
              <w:rPr>
                <w:rFonts w:hint="eastAsia"/>
              </w:rPr>
              <w:t>法律、法规规定的其他情形</w:t>
            </w:r>
          </w:p>
        </w:tc>
      </w:tr>
    </w:tbl>
    <w:p w:rsidR="00F03030" w:rsidRDefault="00F03030"/>
    <w:p w:rsidR="00F03030" w:rsidRDefault="00F03030"/>
    <w:p w:rsidR="00F03030" w:rsidRDefault="00806D54">
      <w:pPr>
        <w:pStyle w:val="2"/>
        <w:rPr>
          <w:sz w:val="36"/>
        </w:rPr>
      </w:pPr>
      <w:r>
        <w:rPr>
          <w:sz w:val="36"/>
        </w:rPr>
        <w:t>评标信息</w:t>
      </w:r>
    </w:p>
    <w:p w:rsidR="00F03030" w:rsidRDefault="00F03030">
      <w:pPr>
        <w:rPr>
          <w:color w:val="FF0000"/>
        </w:rPr>
      </w:pPr>
      <w:bookmarkStart w:id="0" w:name="OLE_LINK2"/>
    </w:p>
    <w:p w:rsidR="00F03030" w:rsidRDefault="00806D54">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rsidR="00F03030" w:rsidRDefault="00806D54" w:rsidP="00380332">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F03030" w:rsidRDefault="00806D54" w:rsidP="00380332">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rsidR="00F03030" w:rsidRDefault="00F03030"/>
    <w:p w:rsidR="00F03030" w:rsidRDefault="00F03030"/>
    <w:p w:rsidR="00F03030" w:rsidRDefault="00806D54">
      <w:pPr>
        <w:rPr>
          <w:b/>
        </w:rPr>
      </w:pPr>
      <w:r>
        <w:rPr>
          <w:rFonts w:hint="eastAsia"/>
          <w:b/>
        </w:rPr>
        <w:t>评标方法</w:t>
      </w:r>
      <w:r>
        <w:rPr>
          <w:b/>
        </w:rPr>
        <w:t>说明：</w:t>
      </w:r>
    </w:p>
    <w:p w:rsidR="00F03030" w:rsidRDefault="00806D54">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F03030" w:rsidRDefault="00806D54">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F03030" w:rsidRDefault="00806D54">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F03030" w:rsidRDefault="00806D54">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F03030" w:rsidRDefault="00806D54">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F03030" w:rsidRDefault="00806D54">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F03030" w:rsidRDefault="00F0303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F03030">
        <w:trPr>
          <w:gridAfter w:val="1"/>
          <w:wAfter w:w="6" w:type="dxa"/>
          <w:trHeight w:val="20"/>
          <w:jc w:val="center"/>
        </w:trPr>
        <w:tc>
          <w:tcPr>
            <w:tcW w:w="782" w:type="dxa"/>
            <w:vAlign w:val="center"/>
          </w:tcPr>
          <w:p w:rsidR="00F03030" w:rsidRDefault="00806D54">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F03030" w:rsidRDefault="00806D54">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F03030" w:rsidRDefault="00806D54">
            <w:pPr>
              <w:spacing w:line="240" w:lineRule="exact"/>
              <w:jc w:val="center"/>
              <w:rPr>
                <w:rFonts w:ascii="宋体" w:hAnsi="宋体"/>
                <w:szCs w:val="21"/>
              </w:rPr>
            </w:pPr>
            <w:r>
              <w:rPr>
                <w:rFonts w:ascii="宋体" w:hAnsi="宋体" w:hint="eastAsia"/>
                <w:szCs w:val="21"/>
              </w:rPr>
              <w:t>权重（%）</w:t>
            </w:r>
          </w:p>
        </w:tc>
      </w:tr>
      <w:tr w:rsidR="00F03030">
        <w:trPr>
          <w:gridAfter w:val="1"/>
          <w:wAfter w:w="6" w:type="dxa"/>
          <w:trHeight w:val="20"/>
          <w:jc w:val="center"/>
        </w:trPr>
        <w:tc>
          <w:tcPr>
            <w:tcW w:w="782" w:type="dxa"/>
            <w:vAlign w:val="center"/>
          </w:tcPr>
          <w:p w:rsidR="00F03030" w:rsidRDefault="00806D54">
            <w:pPr>
              <w:spacing w:line="240" w:lineRule="exact"/>
              <w:jc w:val="center"/>
              <w:rPr>
                <w:rFonts w:ascii="宋体" w:hAnsi="宋体"/>
                <w:szCs w:val="21"/>
              </w:rPr>
            </w:pPr>
            <w:r>
              <w:rPr>
                <w:rFonts w:ascii="宋体" w:hAnsi="宋体"/>
                <w:szCs w:val="21"/>
              </w:rPr>
              <w:t>1</w:t>
            </w:r>
          </w:p>
        </w:tc>
        <w:tc>
          <w:tcPr>
            <w:tcW w:w="3749" w:type="dxa"/>
            <w:gridSpan w:val="3"/>
            <w:vAlign w:val="center"/>
          </w:tcPr>
          <w:p w:rsidR="00F03030" w:rsidRDefault="00806D54">
            <w:pPr>
              <w:spacing w:line="240" w:lineRule="exact"/>
              <w:jc w:val="center"/>
              <w:rPr>
                <w:rFonts w:ascii="宋体" w:hAnsi="宋体"/>
                <w:szCs w:val="21"/>
              </w:rPr>
            </w:pPr>
            <w:r>
              <w:rPr>
                <w:rFonts w:ascii="宋体" w:hAnsi="宋体" w:hint="eastAsia"/>
                <w:szCs w:val="21"/>
              </w:rPr>
              <w:t>价格</w:t>
            </w:r>
          </w:p>
        </w:tc>
        <w:tc>
          <w:tcPr>
            <w:tcW w:w="3766" w:type="dxa"/>
            <w:vAlign w:val="center"/>
          </w:tcPr>
          <w:p w:rsidR="00F03030" w:rsidRDefault="00806D54">
            <w:pPr>
              <w:spacing w:line="240" w:lineRule="exact"/>
              <w:jc w:val="center"/>
              <w:rPr>
                <w:rFonts w:ascii="宋体" w:hAnsi="宋体"/>
                <w:szCs w:val="21"/>
              </w:rPr>
            </w:pPr>
            <w:r>
              <w:rPr>
                <w:rFonts w:ascii="宋体" w:hAnsi="宋体" w:hint="eastAsia"/>
                <w:szCs w:val="21"/>
              </w:rPr>
              <w:t>30</w:t>
            </w:r>
          </w:p>
        </w:tc>
      </w:tr>
      <w:tr w:rsidR="00F03030">
        <w:trPr>
          <w:gridAfter w:val="1"/>
          <w:wAfter w:w="6" w:type="dxa"/>
          <w:trHeight w:val="216"/>
          <w:jc w:val="center"/>
        </w:trPr>
        <w:tc>
          <w:tcPr>
            <w:tcW w:w="782" w:type="dxa"/>
            <w:vAlign w:val="center"/>
          </w:tcPr>
          <w:p w:rsidR="00F03030" w:rsidRDefault="00806D54">
            <w:pPr>
              <w:spacing w:line="240" w:lineRule="exact"/>
              <w:jc w:val="center"/>
              <w:rPr>
                <w:rFonts w:ascii="宋体" w:hAnsi="宋体"/>
                <w:szCs w:val="21"/>
              </w:rPr>
            </w:pPr>
            <w:r>
              <w:rPr>
                <w:rFonts w:ascii="宋体" w:hAnsi="宋体"/>
                <w:szCs w:val="21"/>
              </w:rPr>
              <w:t>2</w:t>
            </w:r>
          </w:p>
        </w:tc>
        <w:tc>
          <w:tcPr>
            <w:tcW w:w="3749" w:type="dxa"/>
            <w:gridSpan w:val="3"/>
            <w:vAlign w:val="center"/>
          </w:tcPr>
          <w:p w:rsidR="00F03030" w:rsidRDefault="00806D54">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F03030" w:rsidRPr="00F23276" w:rsidRDefault="00806D54">
            <w:pPr>
              <w:spacing w:line="240" w:lineRule="exact"/>
              <w:jc w:val="center"/>
              <w:rPr>
                <w:rFonts w:ascii="宋体" w:hAnsi="宋体"/>
                <w:szCs w:val="21"/>
              </w:rPr>
            </w:pPr>
            <w:r w:rsidRPr="00F23276">
              <w:rPr>
                <w:rFonts w:ascii="宋体" w:hAnsi="宋体" w:hint="eastAsia"/>
                <w:szCs w:val="21"/>
              </w:rPr>
              <w:t>50</w:t>
            </w:r>
          </w:p>
        </w:tc>
      </w:tr>
      <w:tr w:rsidR="00F03030">
        <w:trPr>
          <w:gridAfter w:val="1"/>
          <w:wAfter w:w="6" w:type="dxa"/>
          <w:trHeight w:val="20"/>
          <w:jc w:val="center"/>
        </w:trPr>
        <w:tc>
          <w:tcPr>
            <w:tcW w:w="782" w:type="dxa"/>
            <w:vMerge w:val="restart"/>
            <w:vAlign w:val="center"/>
          </w:tcPr>
          <w:p w:rsidR="00F03030" w:rsidRDefault="00F03030">
            <w:pPr>
              <w:spacing w:line="240" w:lineRule="exact"/>
              <w:jc w:val="center"/>
              <w:rPr>
                <w:rFonts w:ascii="宋体" w:hAnsi="宋体"/>
                <w:szCs w:val="21"/>
              </w:rPr>
            </w:pPr>
          </w:p>
        </w:tc>
        <w:tc>
          <w:tcPr>
            <w:tcW w:w="645" w:type="dxa"/>
            <w:vAlign w:val="center"/>
          </w:tcPr>
          <w:p w:rsidR="00F03030" w:rsidRDefault="00806D54">
            <w:pPr>
              <w:spacing w:line="240" w:lineRule="exact"/>
              <w:jc w:val="center"/>
              <w:rPr>
                <w:rFonts w:ascii="宋体" w:hAnsi="宋体"/>
                <w:szCs w:val="21"/>
              </w:rPr>
            </w:pPr>
            <w:r>
              <w:rPr>
                <w:rFonts w:ascii="宋体" w:hAnsi="宋体" w:hint="eastAsia"/>
                <w:szCs w:val="21"/>
              </w:rPr>
              <w:t>序号</w:t>
            </w:r>
          </w:p>
        </w:tc>
        <w:tc>
          <w:tcPr>
            <w:tcW w:w="2186" w:type="dxa"/>
            <w:vAlign w:val="center"/>
          </w:tcPr>
          <w:p w:rsidR="00F03030" w:rsidRDefault="00806D54">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F03030" w:rsidRDefault="00806D54">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F03030" w:rsidRPr="00F23276" w:rsidRDefault="00806D54">
            <w:pPr>
              <w:spacing w:line="240" w:lineRule="exact"/>
              <w:jc w:val="center"/>
              <w:rPr>
                <w:rFonts w:ascii="宋体" w:hAnsi="宋体"/>
                <w:szCs w:val="21"/>
              </w:rPr>
            </w:pPr>
            <w:r w:rsidRPr="00F23276">
              <w:rPr>
                <w:rFonts w:ascii="宋体" w:hAnsi="宋体" w:hint="eastAsia"/>
                <w:szCs w:val="21"/>
              </w:rPr>
              <w:t>评分准则</w:t>
            </w:r>
          </w:p>
        </w:tc>
      </w:tr>
      <w:tr w:rsidR="00F03030">
        <w:trPr>
          <w:gridAfter w:val="1"/>
          <w:wAfter w:w="6" w:type="dxa"/>
          <w:trHeight w:val="557"/>
          <w:jc w:val="center"/>
        </w:trPr>
        <w:tc>
          <w:tcPr>
            <w:tcW w:w="782" w:type="dxa"/>
            <w:vMerge/>
            <w:vAlign w:val="center"/>
          </w:tcPr>
          <w:p w:rsidR="00F03030" w:rsidRDefault="00F03030">
            <w:pPr>
              <w:spacing w:line="240" w:lineRule="exact"/>
              <w:jc w:val="center"/>
              <w:rPr>
                <w:rFonts w:ascii="宋体" w:hAnsi="宋体"/>
                <w:szCs w:val="21"/>
              </w:rPr>
            </w:pPr>
          </w:p>
        </w:tc>
        <w:tc>
          <w:tcPr>
            <w:tcW w:w="645" w:type="dxa"/>
            <w:vAlign w:val="center"/>
          </w:tcPr>
          <w:p w:rsidR="00F03030" w:rsidRDefault="00806D54">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F03030" w:rsidRDefault="00806D54">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F03030" w:rsidRDefault="00806D54">
            <w:pPr>
              <w:spacing w:after="160" w:line="240" w:lineRule="exact"/>
              <w:jc w:val="center"/>
              <w:rPr>
                <w:rFonts w:ascii="宋体" w:hAnsi="宋体"/>
                <w:sz w:val="24"/>
                <w:szCs w:val="21"/>
              </w:rPr>
            </w:pPr>
            <w:r>
              <w:rPr>
                <w:rFonts w:ascii="宋体" w:hAnsi="宋体" w:cs="宋体" w:hint="eastAsia"/>
                <w:szCs w:val="21"/>
              </w:rPr>
              <w:t>50</w:t>
            </w:r>
          </w:p>
        </w:tc>
        <w:tc>
          <w:tcPr>
            <w:tcW w:w="3766" w:type="dxa"/>
            <w:vAlign w:val="center"/>
          </w:tcPr>
          <w:p w:rsidR="00F03030" w:rsidRPr="00F23276" w:rsidRDefault="00806D54">
            <w:pPr>
              <w:widowControl/>
              <w:jc w:val="left"/>
              <w:rPr>
                <w:rFonts w:cs="宋体"/>
              </w:rPr>
            </w:pPr>
            <w:r w:rsidRPr="00F23276">
              <w:rPr>
                <w:rFonts w:cs="宋体" w:hint="eastAsia"/>
              </w:rPr>
              <w:t>投标人应如实填写《技术规格偏离表》，评审委员会根据技术需求参数响应情况进行打分，各项技术参数指标及要求全部满足的得</w:t>
            </w:r>
            <w:r w:rsidRPr="00F23276">
              <w:t>100</w:t>
            </w:r>
            <w:r w:rsidRPr="00F23276">
              <w:rPr>
                <w:rFonts w:cs="宋体" w:hint="eastAsia"/>
              </w:rPr>
              <w:t>分。带★的参数为不可负偏离项，若负偏离即属于符合性检查表中“所投产品、工程、服务在质量、技术、方案等方面没有实质性满足招标文件要求”，初审不通过。带▲的</w:t>
            </w:r>
            <w:r w:rsidRPr="00F23276">
              <w:rPr>
                <w:rFonts w:cs="宋体"/>
              </w:rPr>
              <w:t>参数为重要项</w:t>
            </w:r>
            <w:r w:rsidRPr="00F23276">
              <w:rPr>
                <w:rFonts w:cs="宋体" w:hint="eastAsia"/>
              </w:rPr>
              <w:t>，每负偏离一项扣</w:t>
            </w:r>
            <w:r w:rsidRPr="00F23276">
              <w:rPr>
                <w:rFonts w:cs="宋体" w:hint="eastAsia"/>
                <w:color w:val="FF0000"/>
              </w:rPr>
              <w:t>8</w:t>
            </w:r>
            <w:r w:rsidRPr="00F23276">
              <w:rPr>
                <w:rFonts w:cs="宋体" w:hint="eastAsia"/>
              </w:rPr>
              <w:t>分；普通</w:t>
            </w:r>
            <w:r w:rsidRPr="00F23276">
              <w:rPr>
                <w:rFonts w:cs="宋体"/>
              </w:rPr>
              <w:t>参数</w:t>
            </w:r>
            <w:r w:rsidRPr="00F23276">
              <w:rPr>
                <w:rFonts w:cs="宋体" w:hint="eastAsia"/>
              </w:rPr>
              <w:t>每负偏离一项扣</w:t>
            </w:r>
            <w:r w:rsidRPr="00F23276">
              <w:rPr>
                <w:rFonts w:cs="宋体" w:hint="eastAsia"/>
                <w:color w:val="FF0000"/>
              </w:rPr>
              <w:t>3</w:t>
            </w:r>
            <w:r w:rsidRPr="00F23276">
              <w:rPr>
                <w:rFonts w:cs="宋体" w:hint="eastAsia"/>
              </w:rPr>
              <w:t>分；扣完为止。</w:t>
            </w:r>
          </w:p>
        </w:tc>
      </w:tr>
      <w:tr w:rsidR="00F03030">
        <w:trPr>
          <w:gridAfter w:val="1"/>
          <w:wAfter w:w="6" w:type="dxa"/>
          <w:trHeight w:val="20"/>
          <w:jc w:val="center"/>
        </w:trPr>
        <w:tc>
          <w:tcPr>
            <w:tcW w:w="782" w:type="dxa"/>
            <w:vAlign w:val="center"/>
          </w:tcPr>
          <w:p w:rsidR="00F03030" w:rsidRDefault="00806D54">
            <w:pPr>
              <w:spacing w:line="240" w:lineRule="exact"/>
              <w:jc w:val="center"/>
              <w:rPr>
                <w:rFonts w:ascii="宋体" w:hAnsi="宋体"/>
                <w:szCs w:val="21"/>
              </w:rPr>
            </w:pPr>
            <w:r>
              <w:rPr>
                <w:rFonts w:ascii="宋体" w:hAnsi="宋体"/>
                <w:szCs w:val="21"/>
              </w:rPr>
              <w:t>3</w:t>
            </w:r>
          </w:p>
        </w:tc>
        <w:tc>
          <w:tcPr>
            <w:tcW w:w="3749" w:type="dxa"/>
            <w:gridSpan w:val="3"/>
            <w:vAlign w:val="center"/>
          </w:tcPr>
          <w:p w:rsidR="00F03030" w:rsidRDefault="00806D54">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F03030" w:rsidRDefault="00806D54">
            <w:pPr>
              <w:spacing w:line="240" w:lineRule="exact"/>
              <w:jc w:val="center"/>
              <w:rPr>
                <w:rFonts w:ascii="宋体" w:hAnsi="宋体"/>
                <w:szCs w:val="21"/>
              </w:rPr>
            </w:pPr>
            <w:r>
              <w:rPr>
                <w:rFonts w:ascii="宋体" w:hAnsi="宋体"/>
                <w:szCs w:val="21"/>
              </w:rPr>
              <w:t>10</w:t>
            </w:r>
          </w:p>
        </w:tc>
      </w:tr>
      <w:tr w:rsidR="00F03030">
        <w:trPr>
          <w:gridAfter w:val="1"/>
          <w:wAfter w:w="6" w:type="dxa"/>
          <w:trHeight w:val="20"/>
          <w:jc w:val="center"/>
        </w:trPr>
        <w:tc>
          <w:tcPr>
            <w:tcW w:w="782" w:type="dxa"/>
            <w:vMerge w:val="restart"/>
            <w:vAlign w:val="center"/>
          </w:tcPr>
          <w:p w:rsidR="00F03030" w:rsidRDefault="00F03030">
            <w:pPr>
              <w:spacing w:line="240" w:lineRule="exact"/>
              <w:jc w:val="center"/>
              <w:rPr>
                <w:rFonts w:ascii="宋体" w:hAnsi="宋体"/>
                <w:szCs w:val="21"/>
              </w:rPr>
            </w:pPr>
          </w:p>
        </w:tc>
        <w:tc>
          <w:tcPr>
            <w:tcW w:w="645" w:type="dxa"/>
            <w:vAlign w:val="center"/>
          </w:tcPr>
          <w:p w:rsidR="00F03030" w:rsidRDefault="00806D54">
            <w:pPr>
              <w:spacing w:line="240" w:lineRule="exact"/>
              <w:jc w:val="center"/>
              <w:rPr>
                <w:rFonts w:ascii="宋体" w:hAnsi="宋体"/>
                <w:szCs w:val="21"/>
              </w:rPr>
            </w:pPr>
            <w:r>
              <w:rPr>
                <w:rFonts w:ascii="宋体" w:hAnsi="宋体" w:hint="eastAsia"/>
                <w:szCs w:val="21"/>
              </w:rPr>
              <w:t>序号</w:t>
            </w:r>
          </w:p>
        </w:tc>
        <w:tc>
          <w:tcPr>
            <w:tcW w:w="2186" w:type="dxa"/>
            <w:vAlign w:val="center"/>
          </w:tcPr>
          <w:p w:rsidR="00F03030" w:rsidRDefault="00806D54">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F03030" w:rsidRDefault="00806D54">
            <w:pPr>
              <w:spacing w:line="240" w:lineRule="exact"/>
              <w:jc w:val="center"/>
              <w:rPr>
                <w:rFonts w:ascii="宋体" w:hAnsi="宋体"/>
                <w:szCs w:val="21"/>
              </w:rPr>
            </w:pPr>
            <w:r>
              <w:rPr>
                <w:rFonts w:ascii="宋体" w:hAnsi="宋体" w:hint="eastAsia"/>
                <w:szCs w:val="21"/>
              </w:rPr>
              <w:t>权重</w:t>
            </w:r>
          </w:p>
          <w:p w:rsidR="00F03030" w:rsidRDefault="00806D54">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F03030" w:rsidRDefault="00806D54">
            <w:pPr>
              <w:spacing w:line="240" w:lineRule="exact"/>
              <w:jc w:val="center"/>
              <w:rPr>
                <w:rFonts w:ascii="宋体" w:hAnsi="宋体"/>
                <w:szCs w:val="21"/>
              </w:rPr>
            </w:pPr>
            <w:r>
              <w:rPr>
                <w:rFonts w:ascii="宋体" w:hAnsi="宋体" w:hint="eastAsia"/>
                <w:szCs w:val="21"/>
              </w:rPr>
              <w:t>评分准则</w:t>
            </w:r>
          </w:p>
        </w:tc>
      </w:tr>
      <w:tr w:rsidR="00F03030">
        <w:trPr>
          <w:gridAfter w:val="1"/>
          <w:wAfter w:w="6" w:type="dxa"/>
          <w:trHeight w:val="20"/>
          <w:jc w:val="center"/>
        </w:trPr>
        <w:tc>
          <w:tcPr>
            <w:tcW w:w="782" w:type="dxa"/>
            <w:vMerge/>
            <w:vAlign w:val="center"/>
          </w:tcPr>
          <w:p w:rsidR="00F03030" w:rsidRDefault="00F03030">
            <w:pPr>
              <w:spacing w:line="240" w:lineRule="exact"/>
              <w:jc w:val="center"/>
              <w:rPr>
                <w:rFonts w:ascii="宋体" w:hAnsi="宋体"/>
                <w:szCs w:val="21"/>
              </w:rPr>
            </w:pPr>
          </w:p>
        </w:tc>
        <w:tc>
          <w:tcPr>
            <w:tcW w:w="645" w:type="dxa"/>
            <w:vAlign w:val="center"/>
          </w:tcPr>
          <w:p w:rsidR="00F03030" w:rsidRDefault="00806D54">
            <w:pPr>
              <w:spacing w:line="240" w:lineRule="exact"/>
              <w:jc w:val="center"/>
              <w:rPr>
                <w:rFonts w:ascii="宋体" w:hAnsi="宋体"/>
                <w:szCs w:val="21"/>
              </w:rPr>
            </w:pPr>
            <w:r>
              <w:rPr>
                <w:rFonts w:ascii="宋体" w:hAnsi="宋体" w:hint="eastAsia"/>
                <w:szCs w:val="21"/>
              </w:rPr>
              <w:t>1</w:t>
            </w:r>
          </w:p>
        </w:tc>
        <w:tc>
          <w:tcPr>
            <w:tcW w:w="2186" w:type="dxa"/>
            <w:vAlign w:val="center"/>
          </w:tcPr>
          <w:p w:rsidR="00F03030" w:rsidRDefault="00806D54">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F03030" w:rsidRDefault="00806D54">
            <w:pPr>
              <w:spacing w:line="240" w:lineRule="exact"/>
              <w:jc w:val="center"/>
              <w:rPr>
                <w:rFonts w:ascii="宋体" w:hAnsi="宋体"/>
                <w:szCs w:val="21"/>
              </w:rPr>
            </w:pPr>
            <w:r>
              <w:rPr>
                <w:rFonts w:ascii="宋体" w:hAnsi="宋体"/>
                <w:szCs w:val="21"/>
              </w:rPr>
              <w:t>4</w:t>
            </w:r>
          </w:p>
        </w:tc>
        <w:tc>
          <w:tcPr>
            <w:tcW w:w="3766" w:type="dxa"/>
            <w:vAlign w:val="center"/>
          </w:tcPr>
          <w:p w:rsidR="00F03030" w:rsidRDefault="00806D54">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w:t>
            </w:r>
            <w:r>
              <w:rPr>
                <w:rFonts w:ascii="宋体" w:hAnsi="宋体" w:cs="宋体" w:hint="eastAsia"/>
                <w:b/>
                <w:color w:val="FF0000"/>
                <w:kern w:val="0"/>
                <w:szCs w:val="21"/>
              </w:rPr>
              <w:lastRenderedPageBreak/>
              <w:t>参数为不可负偏离项，负偏离即投标无效。</w:t>
            </w:r>
          </w:p>
        </w:tc>
      </w:tr>
      <w:tr w:rsidR="00F03030">
        <w:trPr>
          <w:gridAfter w:val="1"/>
          <w:wAfter w:w="6" w:type="dxa"/>
          <w:trHeight w:val="20"/>
          <w:jc w:val="center"/>
        </w:trPr>
        <w:tc>
          <w:tcPr>
            <w:tcW w:w="782" w:type="dxa"/>
            <w:vMerge/>
            <w:vAlign w:val="center"/>
          </w:tcPr>
          <w:p w:rsidR="00F03030" w:rsidRDefault="00F03030">
            <w:pPr>
              <w:spacing w:line="240" w:lineRule="exact"/>
              <w:jc w:val="center"/>
              <w:rPr>
                <w:rFonts w:ascii="宋体" w:hAnsi="宋体"/>
                <w:szCs w:val="21"/>
              </w:rPr>
            </w:pPr>
          </w:p>
        </w:tc>
        <w:tc>
          <w:tcPr>
            <w:tcW w:w="645" w:type="dxa"/>
            <w:vAlign w:val="center"/>
          </w:tcPr>
          <w:p w:rsidR="00F03030" w:rsidRDefault="00806D54">
            <w:pPr>
              <w:spacing w:line="240" w:lineRule="exact"/>
              <w:jc w:val="center"/>
              <w:rPr>
                <w:rFonts w:ascii="宋体" w:hAnsi="宋体"/>
                <w:szCs w:val="21"/>
              </w:rPr>
            </w:pPr>
            <w:r>
              <w:rPr>
                <w:rFonts w:ascii="宋体" w:hAnsi="宋体" w:hint="eastAsia"/>
                <w:szCs w:val="21"/>
              </w:rPr>
              <w:t>2</w:t>
            </w:r>
          </w:p>
        </w:tc>
        <w:tc>
          <w:tcPr>
            <w:tcW w:w="2186" w:type="dxa"/>
            <w:vAlign w:val="center"/>
          </w:tcPr>
          <w:p w:rsidR="00F03030" w:rsidRDefault="00806D54">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F03030" w:rsidRDefault="00806D54">
            <w:pPr>
              <w:spacing w:line="240" w:lineRule="exact"/>
              <w:jc w:val="center"/>
              <w:rPr>
                <w:rFonts w:ascii="宋体" w:hAnsi="宋体"/>
                <w:szCs w:val="21"/>
              </w:rPr>
            </w:pPr>
            <w:r>
              <w:rPr>
                <w:rFonts w:ascii="宋体" w:hAnsi="宋体"/>
                <w:szCs w:val="21"/>
              </w:rPr>
              <w:t>1</w:t>
            </w:r>
          </w:p>
        </w:tc>
        <w:tc>
          <w:tcPr>
            <w:tcW w:w="3766" w:type="dxa"/>
            <w:vAlign w:val="center"/>
          </w:tcPr>
          <w:p w:rsidR="00F03030" w:rsidRDefault="00806D54">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F03030">
        <w:trPr>
          <w:gridAfter w:val="1"/>
          <w:wAfter w:w="6" w:type="dxa"/>
          <w:trHeight w:val="20"/>
          <w:jc w:val="center"/>
        </w:trPr>
        <w:tc>
          <w:tcPr>
            <w:tcW w:w="782" w:type="dxa"/>
            <w:vMerge/>
            <w:vAlign w:val="center"/>
          </w:tcPr>
          <w:p w:rsidR="00F03030" w:rsidRDefault="00F03030">
            <w:pPr>
              <w:spacing w:line="240" w:lineRule="exact"/>
              <w:jc w:val="center"/>
              <w:rPr>
                <w:rFonts w:ascii="宋体" w:hAnsi="宋体"/>
                <w:szCs w:val="21"/>
              </w:rPr>
            </w:pPr>
          </w:p>
        </w:tc>
        <w:tc>
          <w:tcPr>
            <w:tcW w:w="645" w:type="dxa"/>
            <w:vAlign w:val="center"/>
          </w:tcPr>
          <w:p w:rsidR="00F03030" w:rsidRDefault="00806D54">
            <w:pPr>
              <w:spacing w:line="240" w:lineRule="exact"/>
              <w:jc w:val="center"/>
              <w:rPr>
                <w:rFonts w:ascii="宋体" w:hAnsi="宋体"/>
                <w:szCs w:val="21"/>
              </w:rPr>
            </w:pPr>
            <w:r>
              <w:rPr>
                <w:rFonts w:ascii="宋体" w:hAnsi="宋体" w:hint="eastAsia"/>
                <w:szCs w:val="21"/>
              </w:rPr>
              <w:t>3</w:t>
            </w:r>
          </w:p>
        </w:tc>
        <w:tc>
          <w:tcPr>
            <w:tcW w:w="2186" w:type="dxa"/>
            <w:vAlign w:val="center"/>
          </w:tcPr>
          <w:p w:rsidR="00F03030" w:rsidRDefault="00806D54">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F03030" w:rsidRDefault="00806D54">
            <w:pPr>
              <w:spacing w:line="240" w:lineRule="exact"/>
              <w:jc w:val="center"/>
              <w:rPr>
                <w:rFonts w:ascii="宋体" w:hAnsi="宋体"/>
                <w:szCs w:val="21"/>
              </w:rPr>
            </w:pPr>
            <w:r>
              <w:rPr>
                <w:rFonts w:ascii="宋体" w:hAnsi="宋体"/>
                <w:szCs w:val="21"/>
              </w:rPr>
              <w:t>5</w:t>
            </w:r>
          </w:p>
        </w:tc>
        <w:tc>
          <w:tcPr>
            <w:tcW w:w="3766" w:type="dxa"/>
            <w:vAlign w:val="center"/>
          </w:tcPr>
          <w:p w:rsidR="00F03030" w:rsidRDefault="00806D54">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F03030">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F03030" w:rsidRDefault="00806D54">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F03030" w:rsidRDefault="00806D54">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F03030" w:rsidRDefault="00806D54">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F03030">
        <w:trPr>
          <w:trHeight w:val="20"/>
          <w:jc w:val="center"/>
        </w:trPr>
        <w:tc>
          <w:tcPr>
            <w:tcW w:w="782" w:type="dxa"/>
            <w:vMerge w:val="restart"/>
            <w:vAlign w:val="center"/>
          </w:tcPr>
          <w:p w:rsidR="00F03030" w:rsidRDefault="00F03030">
            <w:pPr>
              <w:spacing w:line="240" w:lineRule="exact"/>
              <w:jc w:val="center"/>
              <w:rPr>
                <w:rFonts w:ascii="宋体" w:hAnsi="宋体"/>
                <w:szCs w:val="21"/>
              </w:rPr>
            </w:pPr>
          </w:p>
        </w:tc>
        <w:tc>
          <w:tcPr>
            <w:tcW w:w="645" w:type="dxa"/>
            <w:vAlign w:val="center"/>
          </w:tcPr>
          <w:p w:rsidR="00F03030" w:rsidRDefault="00806D54">
            <w:pPr>
              <w:spacing w:line="240" w:lineRule="exact"/>
              <w:jc w:val="center"/>
              <w:rPr>
                <w:rFonts w:ascii="宋体" w:hAnsi="宋体"/>
                <w:szCs w:val="21"/>
              </w:rPr>
            </w:pPr>
            <w:r>
              <w:rPr>
                <w:rFonts w:ascii="宋体" w:hAnsi="宋体" w:hint="eastAsia"/>
                <w:szCs w:val="21"/>
              </w:rPr>
              <w:t>序号</w:t>
            </w:r>
          </w:p>
        </w:tc>
        <w:tc>
          <w:tcPr>
            <w:tcW w:w="2186" w:type="dxa"/>
            <w:vAlign w:val="center"/>
          </w:tcPr>
          <w:p w:rsidR="00F03030" w:rsidRDefault="00806D54">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F03030" w:rsidRDefault="00806D54">
            <w:pPr>
              <w:spacing w:line="240" w:lineRule="exact"/>
              <w:jc w:val="center"/>
              <w:rPr>
                <w:rFonts w:ascii="宋体" w:hAnsi="宋体"/>
                <w:szCs w:val="21"/>
              </w:rPr>
            </w:pPr>
            <w:r>
              <w:rPr>
                <w:rFonts w:ascii="宋体" w:hAnsi="宋体" w:hint="eastAsia"/>
                <w:szCs w:val="21"/>
              </w:rPr>
              <w:t>权重</w:t>
            </w:r>
          </w:p>
          <w:p w:rsidR="00F03030" w:rsidRDefault="00806D54">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F03030" w:rsidRDefault="00806D54">
            <w:pPr>
              <w:spacing w:line="240" w:lineRule="exact"/>
              <w:jc w:val="center"/>
              <w:rPr>
                <w:rFonts w:ascii="宋体" w:hAnsi="宋体"/>
                <w:szCs w:val="21"/>
              </w:rPr>
            </w:pPr>
            <w:r>
              <w:rPr>
                <w:rFonts w:ascii="宋体" w:hAnsi="宋体" w:hint="eastAsia"/>
                <w:szCs w:val="21"/>
              </w:rPr>
              <w:t>评分准则</w:t>
            </w:r>
          </w:p>
        </w:tc>
      </w:tr>
      <w:tr w:rsidR="00F03030">
        <w:trPr>
          <w:trHeight w:val="20"/>
          <w:jc w:val="center"/>
        </w:trPr>
        <w:tc>
          <w:tcPr>
            <w:tcW w:w="782" w:type="dxa"/>
            <w:vMerge/>
            <w:vAlign w:val="center"/>
          </w:tcPr>
          <w:p w:rsidR="00F03030" w:rsidRDefault="00F03030">
            <w:pPr>
              <w:spacing w:line="240" w:lineRule="exact"/>
              <w:jc w:val="center"/>
              <w:rPr>
                <w:rFonts w:ascii="宋体" w:hAnsi="宋体"/>
                <w:szCs w:val="21"/>
              </w:rPr>
            </w:pPr>
          </w:p>
        </w:tc>
        <w:tc>
          <w:tcPr>
            <w:tcW w:w="645" w:type="dxa"/>
            <w:vAlign w:val="center"/>
          </w:tcPr>
          <w:p w:rsidR="00F03030" w:rsidRDefault="00806D54">
            <w:pPr>
              <w:spacing w:line="240" w:lineRule="exact"/>
              <w:jc w:val="center"/>
              <w:rPr>
                <w:rFonts w:ascii="宋体" w:hAnsi="宋体"/>
                <w:szCs w:val="21"/>
              </w:rPr>
            </w:pPr>
            <w:r>
              <w:rPr>
                <w:rFonts w:ascii="宋体" w:hAnsi="宋体"/>
                <w:szCs w:val="21"/>
              </w:rPr>
              <w:t>1</w:t>
            </w:r>
          </w:p>
        </w:tc>
        <w:tc>
          <w:tcPr>
            <w:tcW w:w="2186" w:type="dxa"/>
            <w:vAlign w:val="center"/>
          </w:tcPr>
          <w:p w:rsidR="00F03030" w:rsidRDefault="00806D54">
            <w:pPr>
              <w:spacing w:line="240" w:lineRule="exact"/>
              <w:jc w:val="center"/>
              <w:rPr>
                <w:rFonts w:ascii="宋体" w:hAnsi="宋体"/>
                <w:szCs w:val="21"/>
              </w:rPr>
            </w:pPr>
            <w:r>
              <w:rPr>
                <w:rFonts w:ascii="宋体" w:hAnsi="宋体" w:hint="eastAsia"/>
                <w:szCs w:val="21"/>
              </w:rPr>
              <w:t>诚信</w:t>
            </w:r>
          </w:p>
        </w:tc>
        <w:tc>
          <w:tcPr>
            <w:tcW w:w="918" w:type="dxa"/>
            <w:vAlign w:val="center"/>
          </w:tcPr>
          <w:p w:rsidR="00F03030" w:rsidRDefault="00806D54">
            <w:pPr>
              <w:spacing w:line="240" w:lineRule="exact"/>
              <w:jc w:val="center"/>
              <w:rPr>
                <w:rFonts w:ascii="宋体" w:hAnsi="宋体"/>
                <w:szCs w:val="21"/>
              </w:rPr>
            </w:pPr>
            <w:r>
              <w:rPr>
                <w:rFonts w:ascii="宋体" w:hAnsi="宋体"/>
                <w:szCs w:val="21"/>
              </w:rPr>
              <w:t>5</w:t>
            </w:r>
          </w:p>
        </w:tc>
        <w:tc>
          <w:tcPr>
            <w:tcW w:w="3772" w:type="dxa"/>
            <w:gridSpan w:val="2"/>
          </w:tcPr>
          <w:p w:rsidR="00F03030" w:rsidRDefault="00806D54">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F03030">
        <w:trPr>
          <w:trHeight w:val="20"/>
          <w:jc w:val="center"/>
        </w:trPr>
        <w:tc>
          <w:tcPr>
            <w:tcW w:w="782" w:type="dxa"/>
            <w:vMerge/>
            <w:vAlign w:val="center"/>
          </w:tcPr>
          <w:p w:rsidR="00F03030" w:rsidRDefault="00F03030">
            <w:pPr>
              <w:spacing w:line="240" w:lineRule="exact"/>
              <w:jc w:val="center"/>
              <w:rPr>
                <w:rFonts w:ascii="宋体" w:hAnsi="宋体"/>
                <w:szCs w:val="21"/>
              </w:rPr>
            </w:pPr>
          </w:p>
        </w:tc>
        <w:tc>
          <w:tcPr>
            <w:tcW w:w="645" w:type="dxa"/>
            <w:vAlign w:val="center"/>
          </w:tcPr>
          <w:p w:rsidR="00F03030" w:rsidRDefault="00806D54">
            <w:pPr>
              <w:spacing w:line="240" w:lineRule="exact"/>
              <w:jc w:val="center"/>
              <w:rPr>
                <w:rFonts w:ascii="宋体" w:hAnsi="宋体"/>
                <w:szCs w:val="21"/>
              </w:rPr>
            </w:pPr>
            <w:r>
              <w:rPr>
                <w:rFonts w:ascii="宋体" w:hAnsi="宋体"/>
                <w:szCs w:val="21"/>
              </w:rPr>
              <w:t>2</w:t>
            </w:r>
          </w:p>
        </w:tc>
        <w:tc>
          <w:tcPr>
            <w:tcW w:w="2186" w:type="dxa"/>
            <w:vAlign w:val="center"/>
          </w:tcPr>
          <w:p w:rsidR="00F03030" w:rsidRDefault="00806D54">
            <w:pPr>
              <w:spacing w:line="240" w:lineRule="exact"/>
              <w:jc w:val="center"/>
              <w:rPr>
                <w:rFonts w:ascii="宋体" w:hAnsi="宋体"/>
                <w:szCs w:val="21"/>
              </w:rPr>
            </w:pPr>
            <w:r>
              <w:rPr>
                <w:rFonts w:ascii="宋体" w:hAnsi="宋体" w:hint="eastAsia"/>
                <w:szCs w:val="21"/>
              </w:rPr>
              <w:t>履约</w:t>
            </w:r>
          </w:p>
        </w:tc>
        <w:tc>
          <w:tcPr>
            <w:tcW w:w="918" w:type="dxa"/>
            <w:vAlign w:val="center"/>
          </w:tcPr>
          <w:p w:rsidR="00F03030" w:rsidRDefault="00806D54">
            <w:pPr>
              <w:spacing w:line="240" w:lineRule="exact"/>
              <w:jc w:val="center"/>
              <w:rPr>
                <w:rFonts w:ascii="宋体" w:hAnsi="宋体"/>
                <w:szCs w:val="21"/>
              </w:rPr>
            </w:pPr>
            <w:r>
              <w:rPr>
                <w:rFonts w:ascii="宋体" w:hAnsi="宋体"/>
                <w:szCs w:val="21"/>
              </w:rPr>
              <w:t>2</w:t>
            </w:r>
          </w:p>
        </w:tc>
        <w:tc>
          <w:tcPr>
            <w:tcW w:w="3772" w:type="dxa"/>
            <w:gridSpan w:val="2"/>
          </w:tcPr>
          <w:p w:rsidR="00F03030" w:rsidRDefault="00806D54">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F03030">
        <w:trPr>
          <w:trHeight w:val="20"/>
          <w:jc w:val="center"/>
        </w:trPr>
        <w:tc>
          <w:tcPr>
            <w:tcW w:w="782" w:type="dxa"/>
            <w:vAlign w:val="center"/>
          </w:tcPr>
          <w:p w:rsidR="00F03030" w:rsidRDefault="00806D54">
            <w:pPr>
              <w:spacing w:line="240" w:lineRule="exact"/>
              <w:jc w:val="center"/>
              <w:rPr>
                <w:rFonts w:ascii="宋体" w:hAnsi="宋体"/>
                <w:szCs w:val="21"/>
              </w:rPr>
            </w:pPr>
            <w:r>
              <w:rPr>
                <w:rFonts w:ascii="宋体" w:hAnsi="宋体"/>
                <w:szCs w:val="21"/>
              </w:rPr>
              <w:t>5</w:t>
            </w:r>
          </w:p>
        </w:tc>
        <w:tc>
          <w:tcPr>
            <w:tcW w:w="3749" w:type="dxa"/>
            <w:gridSpan w:val="3"/>
            <w:vAlign w:val="center"/>
          </w:tcPr>
          <w:p w:rsidR="00F03030" w:rsidRDefault="00806D54">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F03030" w:rsidRDefault="00806D54">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F03030">
        <w:trPr>
          <w:trHeight w:val="20"/>
          <w:jc w:val="center"/>
        </w:trPr>
        <w:tc>
          <w:tcPr>
            <w:tcW w:w="782" w:type="dxa"/>
            <w:vMerge w:val="restart"/>
            <w:vAlign w:val="center"/>
          </w:tcPr>
          <w:p w:rsidR="00F03030" w:rsidRDefault="00F03030">
            <w:pPr>
              <w:spacing w:line="240" w:lineRule="exact"/>
              <w:jc w:val="center"/>
              <w:rPr>
                <w:rFonts w:ascii="宋体" w:hAnsi="宋体"/>
                <w:szCs w:val="21"/>
              </w:rPr>
            </w:pPr>
          </w:p>
        </w:tc>
        <w:tc>
          <w:tcPr>
            <w:tcW w:w="645" w:type="dxa"/>
            <w:vAlign w:val="center"/>
          </w:tcPr>
          <w:p w:rsidR="00F03030" w:rsidRDefault="00806D54">
            <w:pPr>
              <w:spacing w:line="240" w:lineRule="exact"/>
              <w:jc w:val="center"/>
              <w:rPr>
                <w:rFonts w:ascii="宋体" w:hAnsi="宋体"/>
                <w:szCs w:val="21"/>
              </w:rPr>
            </w:pPr>
            <w:r>
              <w:rPr>
                <w:rFonts w:ascii="宋体" w:hAnsi="宋体" w:hint="eastAsia"/>
                <w:szCs w:val="21"/>
              </w:rPr>
              <w:t>序号</w:t>
            </w:r>
          </w:p>
        </w:tc>
        <w:tc>
          <w:tcPr>
            <w:tcW w:w="2186" w:type="dxa"/>
            <w:vAlign w:val="center"/>
          </w:tcPr>
          <w:p w:rsidR="00F03030" w:rsidRDefault="00806D54">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F03030" w:rsidRDefault="00806D54">
            <w:pPr>
              <w:spacing w:line="240" w:lineRule="exact"/>
              <w:jc w:val="center"/>
              <w:rPr>
                <w:rFonts w:ascii="宋体" w:hAnsi="宋体"/>
                <w:szCs w:val="21"/>
              </w:rPr>
            </w:pPr>
            <w:r>
              <w:rPr>
                <w:rFonts w:ascii="宋体" w:hAnsi="宋体" w:hint="eastAsia"/>
                <w:szCs w:val="21"/>
              </w:rPr>
              <w:t>权重</w:t>
            </w:r>
          </w:p>
          <w:p w:rsidR="00F03030" w:rsidRDefault="00806D54">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F03030" w:rsidRDefault="00806D54">
            <w:pPr>
              <w:spacing w:line="240" w:lineRule="exact"/>
              <w:jc w:val="center"/>
              <w:rPr>
                <w:rFonts w:ascii="宋体" w:hAnsi="宋体"/>
                <w:szCs w:val="21"/>
              </w:rPr>
            </w:pPr>
            <w:r>
              <w:rPr>
                <w:rFonts w:ascii="宋体" w:hAnsi="宋体" w:hint="eastAsia"/>
                <w:szCs w:val="21"/>
              </w:rPr>
              <w:t>评分准则</w:t>
            </w:r>
          </w:p>
        </w:tc>
      </w:tr>
      <w:tr w:rsidR="00F03030">
        <w:trPr>
          <w:trHeight w:val="20"/>
          <w:jc w:val="center"/>
        </w:trPr>
        <w:tc>
          <w:tcPr>
            <w:tcW w:w="782" w:type="dxa"/>
            <w:vMerge/>
            <w:vAlign w:val="center"/>
          </w:tcPr>
          <w:p w:rsidR="00F03030" w:rsidRDefault="00F03030">
            <w:pPr>
              <w:spacing w:after="160" w:line="240" w:lineRule="exact"/>
              <w:jc w:val="center"/>
              <w:rPr>
                <w:rFonts w:ascii="宋体" w:eastAsia="仿宋_GB2312" w:hAnsi="宋体"/>
                <w:sz w:val="24"/>
                <w:szCs w:val="21"/>
              </w:rPr>
            </w:pPr>
          </w:p>
        </w:tc>
        <w:tc>
          <w:tcPr>
            <w:tcW w:w="645" w:type="dxa"/>
            <w:vAlign w:val="center"/>
          </w:tcPr>
          <w:p w:rsidR="00F03030" w:rsidRDefault="00806D54">
            <w:pPr>
              <w:spacing w:line="240" w:lineRule="exact"/>
              <w:jc w:val="center"/>
              <w:rPr>
                <w:rFonts w:ascii="宋体" w:hAnsi="宋体"/>
                <w:szCs w:val="21"/>
              </w:rPr>
            </w:pPr>
            <w:r>
              <w:rPr>
                <w:rFonts w:ascii="宋体" w:hAnsi="宋体" w:hint="eastAsia"/>
                <w:szCs w:val="21"/>
              </w:rPr>
              <w:t>1</w:t>
            </w:r>
          </w:p>
        </w:tc>
        <w:tc>
          <w:tcPr>
            <w:tcW w:w="2186" w:type="dxa"/>
            <w:vAlign w:val="center"/>
          </w:tcPr>
          <w:p w:rsidR="00F03030" w:rsidRDefault="00806D54">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rsidR="00F03030" w:rsidRDefault="00806D54">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F03030" w:rsidRDefault="00806D54">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w:t>
            </w:r>
            <w:r>
              <w:rPr>
                <w:rFonts w:ascii="宋体" w:hAnsi="宋体" w:hint="eastAsia"/>
                <w:sz w:val="21"/>
                <w:szCs w:val="21"/>
              </w:rPr>
              <w:t>8月至本项目招标公告发布之日，以合同签订时间为准）同类（同类指的是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w:t>
            </w:r>
            <w:r>
              <w:rPr>
                <w:rFonts w:ascii="宋体" w:hAnsi="宋体" w:hint="eastAsia"/>
                <w:sz w:val="21"/>
                <w:szCs w:val="21"/>
              </w:rPr>
              <w:lastRenderedPageBreak/>
              <w:t>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F03030" w:rsidRDefault="00F03030">
      <w:pPr>
        <w:widowControl/>
        <w:jc w:val="left"/>
      </w:pPr>
    </w:p>
    <w:p w:rsidR="00F03030" w:rsidRDefault="00806D54">
      <w:pPr>
        <w:widowControl/>
        <w:jc w:val="left"/>
      </w:pPr>
      <w:r>
        <w:br w:type="page"/>
      </w:r>
    </w:p>
    <w:p w:rsidR="00F03030" w:rsidRDefault="00806D54">
      <w:pPr>
        <w:pStyle w:val="1"/>
      </w:pPr>
      <w:r>
        <w:rPr>
          <w:rFonts w:hint="eastAsia"/>
        </w:rPr>
        <w:lastRenderedPageBreak/>
        <w:t>目</w:t>
      </w:r>
      <w:r>
        <w:rPr>
          <w:rFonts w:hint="eastAsia"/>
        </w:rPr>
        <w:t xml:space="preserve">   </w:t>
      </w:r>
      <w:r>
        <w:rPr>
          <w:rFonts w:hint="eastAsia"/>
        </w:rPr>
        <w:t>录</w:t>
      </w:r>
    </w:p>
    <w:p w:rsidR="00F03030" w:rsidRDefault="00806D54">
      <w:pPr>
        <w:rPr>
          <w:b/>
          <w:sz w:val="24"/>
        </w:rPr>
      </w:pPr>
      <w:r>
        <w:rPr>
          <w:rFonts w:hint="eastAsia"/>
          <w:b/>
          <w:sz w:val="24"/>
        </w:rPr>
        <w:t>第一册</w:t>
      </w:r>
      <w:r>
        <w:rPr>
          <w:rFonts w:hint="eastAsia"/>
          <w:b/>
          <w:sz w:val="24"/>
        </w:rPr>
        <w:t xml:space="preserve">  </w:t>
      </w:r>
      <w:r>
        <w:rPr>
          <w:rFonts w:hint="eastAsia"/>
          <w:b/>
          <w:sz w:val="24"/>
        </w:rPr>
        <w:t>专用条款</w:t>
      </w:r>
    </w:p>
    <w:p w:rsidR="00F03030" w:rsidRDefault="00806D54">
      <w:pPr>
        <w:rPr>
          <w:sz w:val="24"/>
        </w:rPr>
      </w:pPr>
      <w:r>
        <w:rPr>
          <w:rFonts w:hint="eastAsia"/>
          <w:sz w:val="24"/>
        </w:rPr>
        <w:t xml:space="preserve">          </w:t>
      </w:r>
      <w:r>
        <w:rPr>
          <w:rFonts w:hint="eastAsia"/>
          <w:sz w:val="24"/>
        </w:rPr>
        <w:t>关键信息</w:t>
      </w:r>
    </w:p>
    <w:p w:rsidR="00F03030" w:rsidRDefault="00806D54">
      <w:pPr>
        <w:ind w:leftChars="300" w:left="630" w:firstLineChars="300" w:firstLine="630"/>
        <w:rPr>
          <w:rFonts w:ascii="宋体" w:hAnsi="宋体"/>
          <w:szCs w:val="21"/>
        </w:rPr>
      </w:pPr>
      <w:r>
        <w:rPr>
          <w:rFonts w:ascii="宋体" w:hAnsi="宋体" w:hint="eastAsia"/>
          <w:szCs w:val="21"/>
        </w:rPr>
        <w:t>第一章  招标公告</w:t>
      </w:r>
    </w:p>
    <w:p w:rsidR="00F03030" w:rsidRDefault="00806D54">
      <w:pPr>
        <w:ind w:leftChars="300" w:left="630" w:firstLineChars="300" w:firstLine="630"/>
        <w:rPr>
          <w:rFonts w:ascii="宋体" w:hAnsi="宋体"/>
          <w:szCs w:val="21"/>
        </w:rPr>
      </w:pPr>
      <w:r>
        <w:rPr>
          <w:rFonts w:ascii="宋体" w:hAnsi="宋体" w:hint="eastAsia"/>
          <w:szCs w:val="21"/>
        </w:rPr>
        <w:t>第二章  招标项目需求</w:t>
      </w:r>
    </w:p>
    <w:p w:rsidR="00F03030" w:rsidRDefault="00806D54">
      <w:pPr>
        <w:ind w:leftChars="300" w:left="630" w:firstLineChars="300" w:firstLine="630"/>
        <w:rPr>
          <w:rFonts w:ascii="宋体" w:hAnsi="宋体"/>
          <w:szCs w:val="21"/>
        </w:rPr>
      </w:pPr>
      <w:r>
        <w:rPr>
          <w:rFonts w:ascii="宋体" w:hAnsi="宋体" w:hint="eastAsia"/>
          <w:szCs w:val="21"/>
        </w:rPr>
        <w:t>第三章  投标文件格式、附件</w:t>
      </w:r>
    </w:p>
    <w:p w:rsidR="00F03030" w:rsidRDefault="00806D54">
      <w:pPr>
        <w:ind w:leftChars="300" w:left="630" w:firstLineChars="300" w:firstLine="630"/>
        <w:rPr>
          <w:rFonts w:ascii="宋体" w:hAnsi="宋体"/>
          <w:szCs w:val="21"/>
        </w:rPr>
      </w:pPr>
      <w:r>
        <w:rPr>
          <w:rFonts w:ascii="宋体" w:hAnsi="宋体" w:hint="eastAsia"/>
          <w:szCs w:val="21"/>
        </w:rPr>
        <w:t>第四章  合同条款及格式</w:t>
      </w:r>
    </w:p>
    <w:p w:rsidR="00F03030" w:rsidRDefault="00806D54">
      <w:pPr>
        <w:ind w:leftChars="300" w:left="630" w:firstLineChars="300" w:firstLine="630"/>
        <w:rPr>
          <w:rFonts w:ascii="宋体" w:hAnsi="宋体"/>
          <w:szCs w:val="21"/>
        </w:rPr>
      </w:pPr>
      <w:r>
        <w:rPr>
          <w:rFonts w:ascii="宋体" w:hAnsi="宋体" w:hint="eastAsia"/>
          <w:szCs w:val="21"/>
        </w:rPr>
        <w:t>第五章  政府采购履约异常情况反馈表</w:t>
      </w:r>
    </w:p>
    <w:p w:rsidR="00F03030" w:rsidRDefault="00F03030">
      <w:pPr>
        <w:rPr>
          <w:b/>
          <w:sz w:val="24"/>
        </w:rPr>
      </w:pPr>
    </w:p>
    <w:p w:rsidR="00F03030" w:rsidRDefault="00806D54">
      <w:pPr>
        <w:rPr>
          <w:b/>
          <w:sz w:val="24"/>
        </w:rPr>
      </w:pPr>
      <w:r>
        <w:rPr>
          <w:rFonts w:hint="eastAsia"/>
          <w:b/>
          <w:sz w:val="24"/>
        </w:rPr>
        <w:t>第二册</w:t>
      </w:r>
      <w:r>
        <w:rPr>
          <w:rFonts w:hint="eastAsia"/>
          <w:b/>
          <w:sz w:val="24"/>
        </w:rPr>
        <w:t xml:space="preserve">  </w:t>
      </w:r>
      <w:r>
        <w:rPr>
          <w:rFonts w:hint="eastAsia"/>
          <w:b/>
          <w:sz w:val="24"/>
        </w:rPr>
        <w:t>通用条款</w:t>
      </w:r>
    </w:p>
    <w:p w:rsidR="00F03030" w:rsidRDefault="00806D54">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F03030" w:rsidRDefault="00806D54">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F03030" w:rsidRDefault="00806D54">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F03030" w:rsidRDefault="00806D54">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F03030" w:rsidRDefault="00806D54">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F03030" w:rsidRDefault="00806D54">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F03030" w:rsidRDefault="00806D54">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F03030" w:rsidRDefault="00806D54">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F03030" w:rsidRDefault="00806D54">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F03030" w:rsidRDefault="00806D54">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F03030" w:rsidRDefault="00806D54">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F03030" w:rsidRDefault="00F03030">
      <w:pPr>
        <w:rPr>
          <w:sz w:val="24"/>
        </w:rPr>
      </w:pPr>
    </w:p>
    <w:p w:rsidR="00F03030" w:rsidRDefault="00806D54">
      <w:pPr>
        <w:pStyle w:val="1"/>
      </w:pPr>
      <w:r>
        <w:rPr>
          <w:sz w:val="24"/>
        </w:rPr>
        <w:br w:type="page"/>
      </w:r>
      <w:bookmarkStart w:id="4" w:name="bt投标人情况介绍"/>
      <w:bookmarkStart w:id="5" w:name="合同格式"/>
      <w:bookmarkStart w:id="6" w:name="bt商务标投标文件格式"/>
      <w:bookmarkStart w:id="7" w:name="bt项目管理班子配备情况"/>
      <w:bookmarkStart w:id="8" w:name="bt投标人须知"/>
      <w:bookmarkStart w:id="9" w:name="bt说明"/>
      <w:bookmarkStart w:id="10" w:name="bt合同条款"/>
      <w:bookmarkStart w:id="11" w:name="bt合同条款及格式"/>
      <w:bookmarkStart w:id="12" w:name="bt投标函"/>
      <w:bookmarkStart w:id="13" w:name="bt合同格式"/>
      <w:bookmarkStart w:id="14" w:name="bt投标报价汇总表"/>
      <w:bookmarkStart w:id="15" w:name="bt其他资料由投标人自定"/>
      <w:bookmarkStart w:id="16" w:name="bt本工程承诺书"/>
      <w:bookmarkStart w:id="17" w:name="bt开标一览表"/>
      <w:bookmarkStart w:id="18" w:name="bt技术标投标文件格式"/>
      <w:bookmarkStart w:id="19" w:name="bt其他资料2"/>
      <w:bookmarkStart w:id="20" w:name="bt投标文件签署授权委托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F03030" w:rsidRDefault="00806D54">
      <w:pPr>
        <w:pStyle w:val="2"/>
        <w:rPr>
          <w:sz w:val="32"/>
          <w:szCs w:val="32"/>
        </w:rPr>
      </w:pPr>
      <w:r>
        <w:rPr>
          <w:rFonts w:hint="eastAsia"/>
          <w:sz w:val="32"/>
          <w:szCs w:val="32"/>
        </w:rPr>
        <w:t>第一章  招标公告</w:t>
      </w:r>
    </w:p>
    <w:p w:rsidR="00F03030" w:rsidRDefault="00806D54">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循环制备液相色谱仪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F03030" w:rsidRDefault="00F03030">
      <w:pPr>
        <w:ind w:firstLineChars="200" w:firstLine="420"/>
        <w:rPr>
          <w:rFonts w:ascii="宋体" w:hAnsi="宋体" w:cs="宋体"/>
          <w:kern w:val="0"/>
          <w:szCs w:val="21"/>
        </w:rPr>
      </w:pPr>
    </w:p>
    <w:p w:rsidR="00F03030" w:rsidRDefault="00806D54">
      <w:pPr>
        <w:rPr>
          <w:rFonts w:ascii="宋体" w:hAnsi="宋体" w:cs="宋体"/>
          <w:kern w:val="0"/>
          <w:szCs w:val="21"/>
        </w:rPr>
      </w:pPr>
      <w:r>
        <w:rPr>
          <w:rFonts w:ascii="宋体" w:hAnsi="宋体" w:cs="宋体" w:hint="eastAsia"/>
          <w:kern w:val="0"/>
          <w:szCs w:val="21"/>
        </w:rPr>
        <w:t>一、项目编号：</w:t>
      </w:r>
      <w:r>
        <w:rPr>
          <w:rFonts w:ascii="宋体" w:hAnsi="宋体" w:hint="eastAsia"/>
          <w:color w:val="FF0000"/>
          <w:szCs w:val="21"/>
        </w:rPr>
        <w:t>SZUCG20211652EQ</w:t>
      </w:r>
    </w:p>
    <w:p w:rsidR="00F03030" w:rsidRDefault="00806D54">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循环制备液相色谱仪</w:t>
      </w:r>
    </w:p>
    <w:p w:rsidR="00F03030" w:rsidRDefault="00806D54">
      <w:pPr>
        <w:rPr>
          <w:rFonts w:ascii="宋体" w:hAnsi="宋体" w:cs="宋体"/>
          <w:kern w:val="0"/>
          <w:szCs w:val="21"/>
        </w:rPr>
      </w:pPr>
      <w:r>
        <w:rPr>
          <w:rFonts w:ascii="宋体" w:hAnsi="宋体" w:cs="宋体" w:hint="eastAsia"/>
          <w:kern w:val="0"/>
          <w:szCs w:val="21"/>
        </w:rPr>
        <w:t>三、项目概况：</w:t>
      </w:r>
    </w:p>
    <w:p w:rsidR="00F03030" w:rsidRDefault="00806D54">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F03030" w:rsidRDefault="00806D54">
      <w:pPr>
        <w:ind w:firstLineChars="200" w:firstLine="420"/>
        <w:rPr>
          <w:rFonts w:ascii="宋体" w:hAnsi="宋体" w:cs="宋体"/>
          <w:kern w:val="0"/>
          <w:szCs w:val="21"/>
        </w:rPr>
      </w:pPr>
      <w:r>
        <w:rPr>
          <w:rFonts w:ascii="宋体" w:hAnsi="宋体" w:cs="宋体"/>
          <w:kern w:val="0"/>
          <w:szCs w:val="21"/>
        </w:rPr>
        <w:t xml:space="preserve">    </w:t>
      </w:r>
    </w:p>
    <w:p w:rsidR="00F03030" w:rsidRDefault="00806D54">
      <w:pPr>
        <w:rPr>
          <w:rFonts w:ascii="宋体" w:hAnsi="宋体" w:cs="宋体"/>
          <w:kern w:val="0"/>
          <w:szCs w:val="21"/>
        </w:rPr>
      </w:pPr>
      <w:r>
        <w:rPr>
          <w:rFonts w:ascii="宋体" w:hAnsi="宋体" w:cs="宋体" w:hint="eastAsia"/>
          <w:kern w:val="0"/>
          <w:szCs w:val="21"/>
        </w:rPr>
        <w:t>四、投标人资格要求：</w:t>
      </w:r>
    </w:p>
    <w:p w:rsidR="00F03030" w:rsidRDefault="00806D54">
      <w:pPr>
        <w:ind w:firstLineChars="200" w:firstLine="420"/>
        <w:rPr>
          <w:rFonts w:ascii="宋体" w:hAnsi="宋体" w:cs="宋体"/>
          <w:kern w:val="0"/>
          <w:szCs w:val="21"/>
        </w:rPr>
      </w:pPr>
      <w:r>
        <w:rPr>
          <w:rFonts w:ascii="宋体" w:hAnsi="宋体" w:cs="宋体"/>
          <w:kern w:val="0"/>
          <w:szCs w:val="21"/>
        </w:rPr>
        <w:t xml:space="preserve">      </w:t>
      </w:r>
    </w:p>
    <w:p w:rsidR="00F03030" w:rsidRDefault="00806D54">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F03030" w:rsidRDefault="00806D54">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F03030" w:rsidRDefault="00806D54">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F03030" w:rsidRDefault="00806D54">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F03030" w:rsidRDefault="00806D54">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F03030" w:rsidRDefault="00806D54">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F03030" w:rsidRDefault="00F03030">
      <w:pPr>
        <w:rPr>
          <w:rFonts w:ascii="宋体" w:hAnsi="宋体" w:cs="宋体"/>
          <w:kern w:val="0"/>
          <w:szCs w:val="21"/>
        </w:rPr>
      </w:pPr>
    </w:p>
    <w:p w:rsidR="00F03030" w:rsidRDefault="00806D54">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500，000.00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F03030" w:rsidRDefault="00F03030">
      <w:pPr>
        <w:ind w:firstLineChars="200" w:firstLine="420"/>
        <w:rPr>
          <w:rFonts w:ascii="宋体" w:hAnsi="宋体" w:cs="宋体"/>
          <w:kern w:val="0"/>
          <w:szCs w:val="21"/>
        </w:rPr>
      </w:pPr>
    </w:p>
    <w:p w:rsidR="00F03030" w:rsidRDefault="00806D54">
      <w:pPr>
        <w:rPr>
          <w:rFonts w:ascii="宋体" w:hAnsi="宋体" w:cs="宋体"/>
          <w:kern w:val="0"/>
          <w:szCs w:val="21"/>
        </w:rPr>
      </w:pPr>
      <w:r>
        <w:rPr>
          <w:rFonts w:ascii="宋体" w:hAnsi="宋体" w:cs="宋体" w:hint="eastAsia"/>
          <w:kern w:val="0"/>
          <w:szCs w:val="21"/>
        </w:rPr>
        <w:t>六、投标与开标注意事项：</w:t>
      </w:r>
    </w:p>
    <w:p w:rsidR="00F03030" w:rsidRDefault="00806D54">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F03030" w:rsidRDefault="00806D54">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rsidR="00F03030" w:rsidRDefault="00806D54">
      <w:pPr>
        <w:ind w:firstLineChars="200" w:firstLine="420"/>
        <w:rPr>
          <w:rFonts w:ascii="宋体" w:hAnsi="宋体" w:cs="宋体"/>
          <w:kern w:val="0"/>
          <w:szCs w:val="21"/>
        </w:rPr>
      </w:pPr>
      <w:r>
        <w:rPr>
          <w:rFonts w:ascii="宋体" w:hAnsi="宋体" w:cs="宋体" w:hint="eastAsia"/>
          <w:kern w:val="0"/>
          <w:szCs w:val="21"/>
        </w:rPr>
        <w:t>任何有兴趣的合格投标人可于2021年</w:t>
      </w:r>
      <w:r w:rsidR="00F23276">
        <w:rPr>
          <w:rFonts w:ascii="宋体" w:hAnsi="宋体" w:cs="宋体" w:hint="eastAsia"/>
          <w:kern w:val="0"/>
          <w:szCs w:val="21"/>
        </w:rPr>
        <w:t>08</w:t>
      </w:r>
      <w:r>
        <w:rPr>
          <w:rFonts w:ascii="宋体" w:hAnsi="宋体" w:cs="宋体" w:hint="eastAsia"/>
          <w:kern w:val="0"/>
          <w:szCs w:val="21"/>
        </w:rPr>
        <w:t>月</w:t>
      </w:r>
      <w:r w:rsidR="00F23276">
        <w:rPr>
          <w:rFonts w:ascii="宋体" w:hAnsi="宋体" w:cs="宋体" w:hint="eastAsia"/>
          <w:kern w:val="0"/>
          <w:szCs w:val="21"/>
        </w:rPr>
        <w:t>16</w:t>
      </w:r>
      <w:r>
        <w:rPr>
          <w:rFonts w:ascii="宋体" w:hAnsi="宋体" w:cs="宋体" w:hint="eastAsia"/>
          <w:kern w:val="0"/>
          <w:szCs w:val="21"/>
        </w:rPr>
        <w:t>日起至2021年</w:t>
      </w:r>
      <w:r w:rsidR="00F23276">
        <w:rPr>
          <w:rFonts w:ascii="宋体" w:hAnsi="宋体" w:cs="宋体" w:hint="eastAsia"/>
          <w:kern w:val="0"/>
          <w:szCs w:val="21"/>
        </w:rPr>
        <w:t>08</w:t>
      </w:r>
      <w:r>
        <w:rPr>
          <w:rFonts w:ascii="宋体" w:hAnsi="宋体" w:cs="宋体" w:hint="eastAsia"/>
          <w:kern w:val="0"/>
          <w:szCs w:val="21"/>
        </w:rPr>
        <w:t>月</w:t>
      </w:r>
      <w:r w:rsidR="00F23276">
        <w:rPr>
          <w:rFonts w:ascii="宋体" w:hAnsi="宋体" w:cs="宋体" w:hint="eastAsia"/>
          <w:kern w:val="0"/>
          <w:szCs w:val="21"/>
        </w:rPr>
        <w:t>26</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rsidR="00F03030" w:rsidRDefault="00806D54">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F03030" w:rsidRDefault="00806D54">
      <w:pPr>
        <w:ind w:firstLineChars="400" w:firstLine="840"/>
        <w:rPr>
          <w:rFonts w:ascii="宋体" w:hAnsi="宋体" w:cs="宋体"/>
          <w:kern w:val="0"/>
          <w:szCs w:val="21"/>
        </w:rPr>
      </w:pPr>
      <w:r>
        <w:rPr>
          <w:rFonts w:ascii="宋体" w:hAnsi="宋体" w:cs="宋体" w:hint="eastAsia"/>
          <w:kern w:val="0"/>
          <w:szCs w:val="21"/>
        </w:rPr>
        <w:t>户名：深圳大学</w:t>
      </w:r>
    </w:p>
    <w:p w:rsidR="00F03030" w:rsidRDefault="00806D54">
      <w:pPr>
        <w:ind w:firstLineChars="400" w:firstLine="840"/>
        <w:rPr>
          <w:rFonts w:ascii="宋体" w:hAnsi="宋体" w:cs="宋体"/>
          <w:kern w:val="0"/>
          <w:szCs w:val="21"/>
        </w:rPr>
      </w:pPr>
      <w:r>
        <w:rPr>
          <w:rFonts w:ascii="宋体" w:hAnsi="宋体" w:cs="宋体" w:hint="eastAsia"/>
          <w:kern w:val="0"/>
          <w:szCs w:val="21"/>
        </w:rPr>
        <w:t>账号：7549 6835 0439</w:t>
      </w:r>
    </w:p>
    <w:p w:rsidR="00F03030" w:rsidRDefault="00806D54">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F03030" w:rsidRDefault="00806D54">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F03030" w:rsidRDefault="00806D54">
      <w:pPr>
        <w:ind w:firstLineChars="200" w:firstLine="420"/>
        <w:rPr>
          <w:rFonts w:ascii="宋体" w:hAnsi="宋体" w:cs="宋体"/>
          <w:kern w:val="0"/>
          <w:szCs w:val="21"/>
        </w:rPr>
      </w:pPr>
      <w:r>
        <w:rPr>
          <w:rFonts w:ascii="宋体" w:hAnsi="宋体" w:cs="宋体" w:hint="eastAsia"/>
          <w:kern w:val="0"/>
          <w:szCs w:val="21"/>
        </w:rPr>
        <w:t xml:space="preserve">2. 关于质疑 </w:t>
      </w:r>
    </w:p>
    <w:p w:rsidR="00F03030" w:rsidRDefault="00806D54">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rsidR="00F03030" w:rsidRDefault="00806D54">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F03030" w:rsidRDefault="00806D54">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2021年</w:t>
      </w:r>
      <w:r w:rsidR="00F23276">
        <w:rPr>
          <w:rFonts w:ascii="宋体" w:hAnsi="宋体" w:cs="宋体" w:hint="eastAsia"/>
          <w:color w:val="FF0000"/>
          <w:kern w:val="0"/>
          <w:szCs w:val="21"/>
        </w:rPr>
        <w:t>08</w:t>
      </w:r>
      <w:r>
        <w:rPr>
          <w:rFonts w:ascii="宋体" w:hAnsi="宋体" w:cs="宋体" w:hint="eastAsia"/>
          <w:color w:val="FF0000"/>
          <w:kern w:val="0"/>
          <w:szCs w:val="21"/>
        </w:rPr>
        <w:t>月</w:t>
      </w:r>
      <w:r w:rsidR="00F23276">
        <w:rPr>
          <w:rFonts w:ascii="宋体" w:hAnsi="宋体" w:cs="宋体" w:hint="eastAsia"/>
          <w:color w:val="FF0000"/>
          <w:kern w:val="0"/>
          <w:szCs w:val="21"/>
        </w:rPr>
        <w:t>27</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09</w:t>
      </w:r>
      <w:r>
        <w:rPr>
          <w:rFonts w:ascii="宋体" w:hAnsi="宋体" w:cs="宋体" w:hint="eastAsia"/>
          <w:b/>
          <w:color w:val="FF0000"/>
          <w:kern w:val="0"/>
          <w:szCs w:val="21"/>
        </w:rPr>
        <w:t>：</w:t>
      </w:r>
      <w:r>
        <w:rPr>
          <w:rFonts w:ascii="宋体" w:hAnsi="宋体" w:cs="宋体"/>
          <w:b/>
          <w:color w:val="FF0000"/>
          <w:kern w:val="0"/>
          <w:szCs w:val="21"/>
        </w:rPr>
        <w:t>00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F03030" w:rsidRDefault="00806D54">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rsidR="00F03030" w:rsidRDefault="00806D54">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rsidR="00F03030" w:rsidRDefault="00806D54">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rsidR="00F03030" w:rsidRDefault="00806D54">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w:t>
      </w:r>
      <w:r>
        <w:rPr>
          <w:rFonts w:hint="eastAsia"/>
          <w:kern w:val="0"/>
          <w:szCs w:val="21"/>
          <w:highlight w:val="yellow"/>
        </w:rPr>
        <w:lastRenderedPageBreak/>
        <w:t>包装上应有明确的项目编号、项目名称、投标公司名称。密封包装不完整、有破损且该破损可能导致文件内容泄露的投标文件将被拒绝接收。</w:t>
      </w:r>
    </w:p>
    <w:p w:rsidR="00F03030" w:rsidRDefault="00806D54">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F03030" w:rsidRDefault="00806D54">
      <w:pPr>
        <w:ind w:firstLineChars="400" w:firstLine="840"/>
        <w:rPr>
          <w:rFonts w:ascii="宋体" w:hAnsi="宋体" w:cs="宋体"/>
          <w:kern w:val="0"/>
          <w:szCs w:val="21"/>
        </w:rPr>
      </w:pPr>
      <w:r>
        <w:rPr>
          <w:rFonts w:ascii="宋体" w:hAnsi="宋体" w:cs="宋体" w:hint="eastAsia"/>
          <w:kern w:val="0"/>
          <w:szCs w:val="21"/>
        </w:rPr>
        <w:t>定于</w:t>
      </w:r>
      <w:r w:rsidR="00F23276">
        <w:rPr>
          <w:rFonts w:ascii="宋体" w:hAnsi="宋体" w:cs="宋体" w:hint="eastAsia"/>
          <w:color w:val="FF0000"/>
          <w:kern w:val="0"/>
          <w:szCs w:val="21"/>
        </w:rPr>
        <w:t>2021年08月27日</w:t>
      </w:r>
      <w:r w:rsidR="00F23276">
        <w:rPr>
          <w:rFonts w:ascii="宋体" w:hAnsi="宋体" w:cs="宋体" w:hint="eastAsia"/>
          <w:kern w:val="0"/>
          <w:szCs w:val="21"/>
        </w:rPr>
        <w:t xml:space="preserve"> </w:t>
      </w:r>
      <w:r w:rsidR="00F23276">
        <w:rPr>
          <w:rFonts w:ascii="宋体" w:hAnsi="宋体" w:cs="宋体"/>
          <w:b/>
          <w:color w:val="FF0000"/>
          <w:kern w:val="0"/>
          <w:szCs w:val="21"/>
        </w:rPr>
        <w:t>09</w:t>
      </w:r>
      <w:r w:rsidR="00F23276">
        <w:rPr>
          <w:rFonts w:ascii="宋体" w:hAnsi="宋体" w:cs="宋体" w:hint="eastAsia"/>
          <w:b/>
          <w:color w:val="FF0000"/>
          <w:kern w:val="0"/>
          <w:szCs w:val="21"/>
        </w:rPr>
        <w:t>：</w:t>
      </w:r>
      <w:r w:rsidR="00F23276">
        <w:rPr>
          <w:rFonts w:ascii="宋体" w:hAnsi="宋体" w:cs="宋体"/>
          <w:b/>
          <w:color w:val="FF0000"/>
          <w:kern w:val="0"/>
          <w:szCs w:val="21"/>
        </w:rPr>
        <w:t>00</w:t>
      </w:r>
      <w:r w:rsidR="00F23276">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rsidR="00F03030" w:rsidRDefault="00806D54">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F03030" w:rsidRDefault="00F03030">
      <w:pPr>
        <w:rPr>
          <w:rFonts w:ascii="宋体" w:hAnsi="宋体" w:cs="宋体"/>
          <w:kern w:val="0"/>
          <w:szCs w:val="21"/>
        </w:rPr>
      </w:pPr>
    </w:p>
    <w:p w:rsidR="00F03030" w:rsidRDefault="00806D54">
      <w:pPr>
        <w:rPr>
          <w:rFonts w:ascii="宋体" w:hAnsi="宋体" w:cs="宋体"/>
          <w:kern w:val="0"/>
          <w:szCs w:val="21"/>
        </w:rPr>
      </w:pPr>
      <w:r>
        <w:rPr>
          <w:rFonts w:ascii="宋体" w:hAnsi="宋体" w:cs="宋体" w:hint="eastAsia"/>
          <w:kern w:val="0"/>
          <w:szCs w:val="21"/>
        </w:rPr>
        <w:t>七、重要提示：</w:t>
      </w:r>
    </w:p>
    <w:p w:rsidR="00F03030" w:rsidRDefault="00806D54">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F03030" w:rsidRDefault="00806D54">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rsidR="00F03030" w:rsidRDefault="00806D54">
      <w:pPr>
        <w:ind w:firstLineChars="200" w:firstLine="420"/>
        <w:rPr>
          <w:rFonts w:ascii="宋体" w:hAnsi="宋体" w:cs="宋体"/>
          <w:kern w:val="0"/>
          <w:szCs w:val="21"/>
        </w:rPr>
      </w:pPr>
      <w:r>
        <w:rPr>
          <w:rFonts w:ascii="宋体" w:hAnsi="宋体" w:cs="宋体" w:hint="eastAsia"/>
          <w:kern w:val="0"/>
          <w:szCs w:val="21"/>
        </w:rPr>
        <w:t>3. 本项目无须交纳投标保证金</w:t>
      </w:r>
    </w:p>
    <w:p w:rsidR="00F03030" w:rsidRDefault="00F03030">
      <w:pPr>
        <w:rPr>
          <w:rFonts w:ascii="宋体" w:hAnsi="宋体" w:cs="宋体"/>
          <w:kern w:val="0"/>
          <w:szCs w:val="21"/>
        </w:rPr>
      </w:pPr>
    </w:p>
    <w:p w:rsidR="00F03030" w:rsidRDefault="00806D54">
      <w:pPr>
        <w:rPr>
          <w:rFonts w:ascii="宋体" w:hAnsi="宋体" w:cs="宋体"/>
          <w:kern w:val="0"/>
          <w:szCs w:val="21"/>
        </w:rPr>
      </w:pPr>
      <w:r>
        <w:rPr>
          <w:rFonts w:ascii="宋体" w:hAnsi="宋体" w:cs="宋体" w:hint="eastAsia"/>
          <w:kern w:val="0"/>
          <w:szCs w:val="21"/>
        </w:rPr>
        <w:t>八、联系方式：</w:t>
      </w:r>
    </w:p>
    <w:p w:rsidR="00F03030" w:rsidRDefault="00806D54">
      <w:pPr>
        <w:ind w:firstLineChars="350" w:firstLine="735"/>
        <w:rPr>
          <w:rFonts w:ascii="宋体" w:hAnsi="宋体" w:cs="宋体"/>
          <w:kern w:val="0"/>
          <w:szCs w:val="21"/>
        </w:rPr>
      </w:pPr>
      <w:r>
        <w:rPr>
          <w:rFonts w:ascii="宋体" w:hAnsi="宋体" w:cs="宋体" w:hint="eastAsia"/>
          <w:kern w:val="0"/>
          <w:szCs w:val="21"/>
        </w:rPr>
        <w:t>1.招标组织</w:t>
      </w:r>
    </w:p>
    <w:p w:rsidR="00F03030" w:rsidRDefault="00806D54">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F03030" w:rsidRDefault="00806D54">
      <w:pPr>
        <w:ind w:firstLineChars="350" w:firstLine="735"/>
        <w:rPr>
          <w:rFonts w:ascii="宋体" w:hAnsi="宋体" w:cs="宋体"/>
          <w:kern w:val="0"/>
          <w:szCs w:val="21"/>
        </w:rPr>
      </w:pPr>
      <w:r>
        <w:rPr>
          <w:rFonts w:ascii="宋体" w:hAnsi="宋体" w:cs="宋体" w:hint="eastAsia"/>
          <w:kern w:val="0"/>
          <w:szCs w:val="21"/>
        </w:rPr>
        <w:t>联系人：  劳老师 电话：（0755）2653 1103</w:t>
      </w:r>
    </w:p>
    <w:p w:rsidR="00F03030" w:rsidRDefault="00806D54">
      <w:pPr>
        <w:ind w:firstLineChars="350" w:firstLine="735"/>
        <w:rPr>
          <w:rFonts w:ascii="宋体" w:hAnsi="宋体" w:cs="宋体"/>
          <w:kern w:val="0"/>
          <w:szCs w:val="21"/>
        </w:rPr>
      </w:pPr>
      <w:r>
        <w:rPr>
          <w:rFonts w:ascii="宋体" w:hAnsi="宋体" w:cs="宋体" w:hint="eastAsia"/>
          <w:kern w:val="0"/>
          <w:szCs w:val="21"/>
        </w:rPr>
        <w:t>2. 采购负责人</w:t>
      </w:r>
    </w:p>
    <w:p w:rsidR="00F03030" w:rsidRDefault="00806D54">
      <w:pPr>
        <w:ind w:firstLineChars="350" w:firstLine="735"/>
        <w:rPr>
          <w:rFonts w:ascii="宋体" w:hAnsi="宋体" w:cs="宋体"/>
          <w:kern w:val="0"/>
          <w:szCs w:val="21"/>
        </w:rPr>
      </w:pPr>
      <w:r>
        <w:rPr>
          <w:rFonts w:ascii="宋体" w:hAnsi="宋体" w:cs="宋体" w:hint="eastAsia"/>
          <w:kern w:val="0"/>
          <w:szCs w:val="21"/>
        </w:rPr>
        <w:t>单位名称：深圳大学</w:t>
      </w:r>
    </w:p>
    <w:p w:rsidR="00F03030" w:rsidRDefault="00806D54">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p>
    <w:p w:rsidR="00F03030" w:rsidRDefault="00806D54">
      <w:pPr>
        <w:ind w:firstLineChars="350" w:firstLine="735"/>
        <w:rPr>
          <w:rFonts w:ascii="宋体" w:hAnsi="宋体" w:cs="宋体"/>
          <w:kern w:val="0"/>
          <w:szCs w:val="21"/>
        </w:rPr>
      </w:pPr>
      <w:r>
        <w:rPr>
          <w:rFonts w:ascii="宋体" w:hAnsi="宋体" w:cs="宋体" w:hint="eastAsia"/>
          <w:kern w:val="0"/>
          <w:szCs w:val="21"/>
        </w:rPr>
        <w:t>联系人 ：王老师  电话：18820000356</w:t>
      </w:r>
    </w:p>
    <w:p w:rsidR="00F03030" w:rsidRDefault="00806D54">
      <w:pPr>
        <w:widowControl/>
        <w:jc w:val="left"/>
        <w:rPr>
          <w:rFonts w:ascii="宋体" w:hAnsi="宋体" w:cs="宋体"/>
          <w:kern w:val="0"/>
          <w:szCs w:val="21"/>
        </w:rPr>
      </w:pPr>
      <w:r>
        <w:rPr>
          <w:rFonts w:ascii="宋体" w:hAnsi="宋体" w:cs="宋体" w:hint="eastAsia"/>
          <w:kern w:val="0"/>
          <w:szCs w:val="21"/>
        </w:rPr>
        <w:t>九、公告期限：</w:t>
      </w:r>
    </w:p>
    <w:p w:rsidR="00F03030" w:rsidRDefault="00806D54">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本公告期限（5个工作日）自2021年</w:t>
      </w:r>
      <w:r w:rsidR="00F23276">
        <w:rPr>
          <w:rFonts w:ascii="宋体" w:hAnsi="宋体" w:cs="宋体" w:hint="eastAsia"/>
          <w:kern w:val="0"/>
          <w:szCs w:val="21"/>
        </w:rPr>
        <w:t>08</w:t>
      </w:r>
      <w:r>
        <w:rPr>
          <w:rFonts w:ascii="宋体" w:hAnsi="宋体" w:cs="宋体" w:hint="eastAsia"/>
          <w:kern w:val="0"/>
          <w:szCs w:val="21"/>
        </w:rPr>
        <w:t>月</w:t>
      </w:r>
      <w:r w:rsidR="00F23276">
        <w:rPr>
          <w:rFonts w:ascii="宋体" w:hAnsi="宋体" w:cs="宋体" w:hint="eastAsia"/>
          <w:kern w:val="0"/>
          <w:szCs w:val="21"/>
        </w:rPr>
        <w:t>17</w:t>
      </w:r>
      <w:r>
        <w:rPr>
          <w:rFonts w:ascii="宋体" w:hAnsi="宋体" w:cs="宋体" w:hint="eastAsia"/>
          <w:kern w:val="0"/>
          <w:szCs w:val="21"/>
        </w:rPr>
        <w:t>日至2021年</w:t>
      </w:r>
      <w:r w:rsidR="00F23276">
        <w:rPr>
          <w:rFonts w:ascii="宋体" w:hAnsi="宋体" w:cs="宋体" w:hint="eastAsia"/>
          <w:kern w:val="0"/>
          <w:szCs w:val="21"/>
        </w:rPr>
        <w:t>08</w:t>
      </w:r>
      <w:r>
        <w:rPr>
          <w:rFonts w:ascii="宋体" w:hAnsi="宋体" w:cs="宋体" w:hint="eastAsia"/>
          <w:kern w:val="0"/>
          <w:szCs w:val="21"/>
        </w:rPr>
        <w:t>月</w:t>
      </w:r>
      <w:r w:rsidR="00F23276">
        <w:rPr>
          <w:rFonts w:ascii="宋体" w:hAnsi="宋体" w:cs="宋体" w:hint="eastAsia"/>
          <w:kern w:val="0"/>
          <w:szCs w:val="21"/>
        </w:rPr>
        <w:t>23</w:t>
      </w:r>
      <w:r>
        <w:rPr>
          <w:rFonts w:ascii="宋体" w:hAnsi="宋体" w:cs="宋体" w:hint="eastAsia"/>
          <w:kern w:val="0"/>
          <w:szCs w:val="21"/>
        </w:rPr>
        <w:t>日止。</w:t>
      </w:r>
    </w:p>
    <w:p w:rsidR="00F03030" w:rsidRDefault="00806D54">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rsidR="00F03030" w:rsidRDefault="00806D54">
      <w:pPr>
        <w:ind w:firstLineChars="350" w:firstLine="738"/>
        <w:jc w:val="right"/>
        <w:rPr>
          <w:rFonts w:ascii="宋体" w:hAnsi="宋体" w:cs="宋体"/>
          <w:b/>
          <w:kern w:val="0"/>
          <w:szCs w:val="21"/>
        </w:rPr>
      </w:pPr>
      <w:r>
        <w:rPr>
          <w:rFonts w:ascii="宋体" w:hAnsi="宋体" w:cs="宋体" w:hint="eastAsia"/>
          <w:b/>
          <w:kern w:val="0"/>
          <w:szCs w:val="21"/>
        </w:rPr>
        <w:t>2021年</w:t>
      </w:r>
      <w:r w:rsidR="00F23276">
        <w:rPr>
          <w:rFonts w:ascii="宋体" w:hAnsi="宋体" w:cs="宋体" w:hint="eastAsia"/>
          <w:b/>
          <w:kern w:val="0"/>
          <w:szCs w:val="21"/>
        </w:rPr>
        <w:t>08</w:t>
      </w:r>
      <w:r>
        <w:rPr>
          <w:rFonts w:ascii="宋体" w:hAnsi="宋体" w:cs="宋体" w:hint="eastAsia"/>
          <w:b/>
          <w:kern w:val="0"/>
          <w:szCs w:val="21"/>
        </w:rPr>
        <w:t>月</w:t>
      </w:r>
      <w:r w:rsidR="00F23276">
        <w:rPr>
          <w:rFonts w:ascii="宋体" w:hAnsi="宋体" w:cs="宋体" w:hint="eastAsia"/>
          <w:b/>
          <w:kern w:val="0"/>
          <w:szCs w:val="21"/>
        </w:rPr>
        <w:t>16</w:t>
      </w:r>
      <w:r>
        <w:rPr>
          <w:rFonts w:ascii="宋体" w:hAnsi="宋体" w:cs="宋体" w:hint="eastAsia"/>
          <w:b/>
          <w:kern w:val="0"/>
          <w:szCs w:val="21"/>
        </w:rPr>
        <w:t>日</w:t>
      </w:r>
    </w:p>
    <w:p w:rsidR="00F03030" w:rsidRDefault="00806D54">
      <w:pPr>
        <w:pStyle w:val="2"/>
        <w:rPr>
          <w:b w:val="0"/>
          <w:sz w:val="32"/>
          <w:szCs w:val="32"/>
        </w:rPr>
      </w:pPr>
      <w:r>
        <w:rPr>
          <w:rFonts w:hint="eastAsia"/>
          <w:b w:val="0"/>
          <w:sz w:val="32"/>
          <w:szCs w:val="32"/>
        </w:rPr>
        <w:lastRenderedPageBreak/>
        <w:t>第二章  项目需求</w:t>
      </w:r>
    </w:p>
    <w:p w:rsidR="00F03030" w:rsidRDefault="00806D54" w:rsidP="00380332">
      <w:pPr>
        <w:pStyle w:val="2"/>
        <w:spacing w:beforeLines="50" w:before="231" w:afterLines="50" w:after="231"/>
        <w:rPr>
          <w:b w:val="0"/>
          <w:sz w:val="28"/>
          <w:szCs w:val="28"/>
        </w:rPr>
      </w:pPr>
      <w:bookmarkStart w:id="21" w:name="_Toc73521547"/>
      <w:bookmarkStart w:id="22" w:name="_Toc73521635"/>
      <w:bookmarkStart w:id="23" w:name="_Toc60560625"/>
      <w:bookmarkStart w:id="24" w:name="_Toc73518117"/>
      <w:bookmarkStart w:id="25" w:name="_Toc73517639"/>
      <w:bookmarkStart w:id="26" w:name="_Toc100052364"/>
      <w:bookmarkStart w:id="27" w:name="_Toc60631620"/>
      <w:bookmarkStart w:id="28" w:name="_Toc101074876"/>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F03030">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rsidR="00F03030" w:rsidRDefault="00806D54">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F03030" w:rsidRDefault="00806D54">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rsidR="00F03030" w:rsidRDefault="00806D54">
            <w:pPr>
              <w:jc w:val="center"/>
              <w:rPr>
                <w:rFonts w:ascii="宋体" w:hAnsi="宋体"/>
                <w:b/>
                <w:bCs/>
              </w:rPr>
            </w:pPr>
            <w:r>
              <w:rPr>
                <w:rFonts w:ascii="宋体" w:hAnsi="宋体" w:hint="eastAsia"/>
                <w:b/>
                <w:bCs/>
              </w:rPr>
              <w:t>规      定</w:t>
            </w:r>
          </w:p>
        </w:tc>
      </w:tr>
      <w:tr w:rsidR="00F0303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F03030" w:rsidRDefault="00806D54">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F03030" w:rsidRDefault="00806D54">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F03030" w:rsidRDefault="00806D54">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F0303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F03030" w:rsidRDefault="00806D54">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F03030" w:rsidRDefault="00806D54">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F03030" w:rsidRDefault="00806D54">
            <w:pPr>
              <w:rPr>
                <w:rFonts w:ascii="宋体" w:hAnsi="宋体"/>
              </w:rPr>
            </w:pPr>
            <w:r>
              <w:rPr>
                <w:rFonts w:ascii="宋体" w:hAnsi="宋体" w:hint="eastAsia"/>
                <w:u w:val="single"/>
              </w:rPr>
              <w:t>60日历天</w:t>
            </w:r>
            <w:r>
              <w:rPr>
                <w:rFonts w:ascii="宋体" w:hAnsi="宋体" w:hint="eastAsia"/>
              </w:rPr>
              <w:t>（从投标截止之日算起）</w:t>
            </w:r>
          </w:p>
        </w:tc>
      </w:tr>
      <w:tr w:rsidR="00F0303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F03030" w:rsidRDefault="00806D54">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F03030" w:rsidRDefault="00806D54">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F03030" w:rsidRDefault="00806D54">
            <w:pPr>
              <w:rPr>
                <w:rFonts w:ascii="宋体" w:hAnsi="宋体"/>
                <w:b/>
              </w:rPr>
            </w:pPr>
            <w:r>
              <w:rPr>
                <w:rFonts w:ascii="宋体" w:hAnsi="宋体" w:hint="eastAsia"/>
                <w:b/>
                <w:color w:val="FF0000"/>
              </w:rPr>
              <w:t>不允许</w:t>
            </w:r>
          </w:p>
        </w:tc>
      </w:tr>
      <w:tr w:rsidR="00F0303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F03030" w:rsidRDefault="00806D54">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F03030" w:rsidRDefault="00806D54">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F03030" w:rsidRDefault="00806D54">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F0303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F03030" w:rsidRDefault="00806D54">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F03030" w:rsidRDefault="00806D54">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F03030" w:rsidRDefault="00806D54">
            <w:pPr>
              <w:rPr>
                <w:rFonts w:ascii="宋体" w:hAnsi="宋体"/>
              </w:rPr>
            </w:pPr>
            <w:r>
              <w:rPr>
                <w:rFonts w:ascii="宋体" w:hAnsi="宋体" w:hint="eastAsia"/>
              </w:rPr>
              <w:t>无</w:t>
            </w:r>
          </w:p>
        </w:tc>
      </w:tr>
      <w:tr w:rsidR="00F03030">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F03030" w:rsidRDefault="00806D54">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F03030" w:rsidRDefault="00806D54">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F03030" w:rsidRDefault="00806D54">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rsidR="00F03030" w:rsidRDefault="00806D54">
            <w:pPr>
              <w:rPr>
                <w:rFonts w:ascii="宋体" w:hAnsi="宋体"/>
              </w:rPr>
            </w:pPr>
            <w:r>
              <w:rPr>
                <w:rFonts w:ascii="宋体" w:hAnsi="宋体" w:hint="eastAsia"/>
              </w:rPr>
              <w:t>投标文件采用A4版胶印装订，不得采用活页夹装订，投标文件中的任何一页不能是裁剪粘贴式的，否则按投标无效处理。</w:t>
            </w:r>
          </w:p>
          <w:p w:rsidR="00F03030" w:rsidRDefault="00806D54">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rsidR="00F03030" w:rsidRDefault="00806D54">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F03030" w:rsidRDefault="00806D54" w:rsidP="00380332">
      <w:pPr>
        <w:pStyle w:val="2"/>
        <w:spacing w:beforeLines="50" w:before="231" w:afterLines="50" w:after="231"/>
        <w:rPr>
          <w:sz w:val="28"/>
          <w:szCs w:val="28"/>
        </w:rPr>
      </w:pPr>
      <w:r>
        <w:rPr>
          <w:rFonts w:hint="eastAsia"/>
          <w:sz w:val="28"/>
          <w:szCs w:val="28"/>
        </w:rPr>
        <w:t>二、货物清单</w:t>
      </w:r>
    </w:p>
    <w:p w:rsidR="00F03030" w:rsidRDefault="00806D54">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F03030">
        <w:tc>
          <w:tcPr>
            <w:tcW w:w="851" w:type="dxa"/>
            <w:tcBorders>
              <w:top w:val="single" w:sz="4" w:space="0" w:color="auto"/>
              <w:left w:val="single" w:sz="4" w:space="0" w:color="auto"/>
              <w:bottom w:val="single" w:sz="4" w:space="0" w:color="auto"/>
              <w:right w:val="single" w:sz="4" w:space="0" w:color="auto"/>
            </w:tcBorders>
            <w:vAlign w:val="center"/>
          </w:tcPr>
          <w:p w:rsidR="00F03030" w:rsidRDefault="00806D54">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F03030" w:rsidRDefault="00806D54">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F03030" w:rsidRDefault="00806D54">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F03030" w:rsidRDefault="00806D54">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F03030" w:rsidRDefault="00806D54">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F03030" w:rsidRDefault="00806D54">
            <w:pPr>
              <w:widowControl/>
              <w:jc w:val="center"/>
              <w:rPr>
                <w:rFonts w:ascii="宋体" w:hAnsi="宋体"/>
                <w:b/>
                <w:bCs/>
                <w:kern w:val="0"/>
              </w:rPr>
            </w:pPr>
            <w:r>
              <w:rPr>
                <w:rFonts w:ascii="宋体" w:hAnsi="宋体" w:hint="eastAsia"/>
                <w:b/>
                <w:bCs/>
                <w:kern w:val="0"/>
              </w:rPr>
              <w:t>财政预算限额(元)</w:t>
            </w:r>
          </w:p>
        </w:tc>
      </w:tr>
      <w:tr w:rsidR="00F0303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03030" w:rsidRDefault="00806D54">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F03030" w:rsidRDefault="00806D54">
            <w:pPr>
              <w:jc w:val="center"/>
              <w:rPr>
                <w:rFonts w:ascii="宋体" w:hAnsi="宋体"/>
                <w:kern w:val="0"/>
                <w:szCs w:val="21"/>
              </w:rPr>
            </w:pPr>
            <w:r>
              <w:rPr>
                <w:rFonts w:hint="eastAsia"/>
              </w:rPr>
              <w:t>循环制备液相色谱仪</w:t>
            </w:r>
          </w:p>
        </w:tc>
        <w:tc>
          <w:tcPr>
            <w:tcW w:w="850" w:type="dxa"/>
            <w:tcBorders>
              <w:top w:val="single" w:sz="4" w:space="0" w:color="auto"/>
              <w:left w:val="nil"/>
              <w:bottom w:val="single" w:sz="4" w:space="0" w:color="auto"/>
              <w:right w:val="single" w:sz="4" w:space="0" w:color="auto"/>
            </w:tcBorders>
            <w:vAlign w:val="center"/>
          </w:tcPr>
          <w:p w:rsidR="00F03030" w:rsidRDefault="00806D54">
            <w:pPr>
              <w:jc w:val="center"/>
              <w:rPr>
                <w:rFonts w:ascii="宋体" w:hAnsi="宋体"/>
                <w:kern w:val="0"/>
                <w:szCs w:val="21"/>
              </w:rPr>
            </w:pPr>
            <w:r>
              <w:t>1</w:t>
            </w:r>
          </w:p>
        </w:tc>
        <w:tc>
          <w:tcPr>
            <w:tcW w:w="992" w:type="dxa"/>
            <w:tcBorders>
              <w:top w:val="single" w:sz="4" w:space="0" w:color="auto"/>
              <w:left w:val="nil"/>
              <w:bottom w:val="single" w:sz="4" w:space="0" w:color="auto"/>
              <w:right w:val="single" w:sz="4" w:space="0" w:color="auto"/>
            </w:tcBorders>
            <w:vAlign w:val="center"/>
          </w:tcPr>
          <w:p w:rsidR="00F03030" w:rsidRDefault="00806D54">
            <w:pPr>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rsidR="00F03030" w:rsidRDefault="00806D54">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rsidR="00F03030" w:rsidRDefault="00806D54">
            <w:pPr>
              <w:widowControl/>
              <w:jc w:val="center"/>
              <w:rPr>
                <w:szCs w:val="21"/>
              </w:rPr>
            </w:pPr>
            <w:r>
              <w:rPr>
                <w:rFonts w:ascii="宋体" w:hAnsi="宋体" w:cs="宋体" w:hint="eastAsia"/>
                <w:color w:val="FF0000"/>
                <w:kern w:val="0"/>
                <w:szCs w:val="21"/>
              </w:rPr>
              <w:t xml:space="preserve">500，000.00 </w:t>
            </w:r>
          </w:p>
        </w:tc>
      </w:tr>
    </w:tbl>
    <w:p w:rsidR="00F03030" w:rsidRDefault="00806D54">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F03030">
        <w:tc>
          <w:tcPr>
            <w:tcW w:w="851" w:type="dxa"/>
            <w:tcBorders>
              <w:top w:val="single" w:sz="4" w:space="0" w:color="auto"/>
              <w:left w:val="single" w:sz="4" w:space="0" w:color="auto"/>
              <w:bottom w:val="single" w:sz="4" w:space="0" w:color="auto"/>
              <w:right w:val="single" w:sz="4" w:space="0" w:color="auto"/>
            </w:tcBorders>
            <w:vAlign w:val="center"/>
          </w:tcPr>
          <w:p w:rsidR="00F03030" w:rsidRDefault="00806D54">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F03030" w:rsidRDefault="00806D54">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F03030" w:rsidRDefault="00806D54">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F03030" w:rsidRDefault="00806D54">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F03030" w:rsidRDefault="00806D54">
            <w:pPr>
              <w:widowControl/>
              <w:jc w:val="center"/>
              <w:rPr>
                <w:rFonts w:ascii="宋体" w:hAnsi="宋体"/>
                <w:b/>
                <w:bCs/>
                <w:kern w:val="0"/>
              </w:rPr>
            </w:pPr>
            <w:r>
              <w:rPr>
                <w:rFonts w:ascii="宋体" w:hAnsi="宋体" w:hint="eastAsia"/>
                <w:b/>
                <w:bCs/>
                <w:kern w:val="0"/>
              </w:rPr>
              <w:t>备注</w:t>
            </w:r>
          </w:p>
        </w:tc>
      </w:tr>
      <w:tr w:rsidR="00F0303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03030" w:rsidRDefault="00806D54">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F03030" w:rsidRDefault="00806D54">
            <w:pPr>
              <w:spacing w:line="440" w:lineRule="exact"/>
              <w:jc w:val="center"/>
              <w:rPr>
                <w:rFonts w:ascii="宋体" w:hAnsi="宋体"/>
                <w:kern w:val="0"/>
                <w:szCs w:val="21"/>
              </w:rPr>
            </w:pPr>
            <w:r>
              <w:rPr>
                <w:rFonts w:hint="eastAsia"/>
              </w:rPr>
              <w:t>循环制备液相色谱仪</w:t>
            </w:r>
          </w:p>
        </w:tc>
        <w:tc>
          <w:tcPr>
            <w:tcW w:w="1134" w:type="dxa"/>
            <w:tcBorders>
              <w:top w:val="single" w:sz="4" w:space="0" w:color="auto"/>
              <w:left w:val="nil"/>
              <w:bottom w:val="single" w:sz="4" w:space="0" w:color="auto"/>
              <w:right w:val="single" w:sz="4" w:space="0" w:color="auto"/>
            </w:tcBorders>
            <w:vAlign w:val="center"/>
          </w:tcPr>
          <w:p w:rsidR="00F03030" w:rsidRDefault="00806D54">
            <w:pPr>
              <w:spacing w:line="440" w:lineRule="exact"/>
              <w:jc w:val="center"/>
              <w:rPr>
                <w:rFonts w:ascii="宋体" w:hAnsi="宋体"/>
                <w:kern w:val="0"/>
                <w:szCs w:val="21"/>
              </w:rPr>
            </w:pPr>
            <w:r>
              <w:t>1</w:t>
            </w:r>
          </w:p>
        </w:tc>
        <w:tc>
          <w:tcPr>
            <w:tcW w:w="1276" w:type="dxa"/>
            <w:tcBorders>
              <w:top w:val="single" w:sz="4" w:space="0" w:color="auto"/>
              <w:left w:val="nil"/>
              <w:bottom w:val="single" w:sz="4" w:space="0" w:color="auto"/>
              <w:right w:val="single" w:sz="4" w:space="0" w:color="auto"/>
            </w:tcBorders>
            <w:vAlign w:val="center"/>
          </w:tcPr>
          <w:p w:rsidR="00F03030" w:rsidRDefault="00806D54">
            <w:pPr>
              <w:spacing w:line="440" w:lineRule="exact"/>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rsidR="00F03030" w:rsidRDefault="00806D54">
            <w:pPr>
              <w:widowControl/>
              <w:jc w:val="center"/>
              <w:rPr>
                <w:b/>
                <w:szCs w:val="21"/>
              </w:rPr>
            </w:pPr>
            <w:r>
              <w:rPr>
                <w:rFonts w:hint="eastAsia"/>
                <w:b/>
                <w:szCs w:val="21"/>
              </w:rPr>
              <w:t>核心产品</w:t>
            </w:r>
          </w:p>
        </w:tc>
      </w:tr>
      <w:tr w:rsidR="00F0303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03030" w:rsidRDefault="00806D54">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rsidR="00F03030" w:rsidRDefault="00806D54">
            <w:pPr>
              <w:spacing w:line="440" w:lineRule="exact"/>
              <w:jc w:val="center"/>
              <w:rPr>
                <w:rFonts w:ascii="宋体" w:hAnsi="宋体"/>
                <w:kern w:val="0"/>
                <w:szCs w:val="21"/>
              </w:rPr>
            </w:pPr>
            <w:r>
              <w:rPr>
                <w:rFonts w:hint="eastAsia"/>
              </w:rPr>
              <w:t>紫外四通道检测器</w:t>
            </w:r>
          </w:p>
        </w:tc>
        <w:tc>
          <w:tcPr>
            <w:tcW w:w="1134" w:type="dxa"/>
            <w:tcBorders>
              <w:top w:val="single" w:sz="4" w:space="0" w:color="auto"/>
              <w:left w:val="nil"/>
              <w:bottom w:val="single" w:sz="4" w:space="0" w:color="auto"/>
              <w:right w:val="single" w:sz="4" w:space="0" w:color="auto"/>
            </w:tcBorders>
            <w:vAlign w:val="center"/>
          </w:tcPr>
          <w:p w:rsidR="00F03030" w:rsidRDefault="00806D54">
            <w:pPr>
              <w:spacing w:line="440" w:lineRule="exact"/>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F03030" w:rsidRDefault="00806D54">
            <w:pPr>
              <w:spacing w:line="440" w:lineRule="exact"/>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rsidR="00F03030" w:rsidRDefault="00F03030">
            <w:pPr>
              <w:widowControl/>
              <w:jc w:val="center"/>
              <w:rPr>
                <w:szCs w:val="21"/>
              </w:rPr>
            </w:pPr>
          </w:p>
        </w:tc>
      </w:tr>
      <w:tr w:rsidR="00F0303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03030" w:rsidRDefault="00806D54">
            <w:pPr>
              <w:widowControl/>
              <w:jc w:val="center"/>
              <w:rPr>
                <w:rFonts w:ascii="宋体" w:hAnsi="宋体"/>
                <w:kern w:val="0"/>
                <w:szCs w:val="21"/>
              </w:rPr>
            </w:pPr>
            <w:r>
              <w:rPr>
                <w:rFonts w:ascii="宋体" w:hAnsi="宋体" w:hint="eastAsia"/>
                <w:kern w:val="0"/>
                <w:szCs w:val="21"/>
              </w:rPr>
              <w:lastRenderedPageBreak/>
              <w:t>3</w:t>
            </w:r>
          </w:p>
        </w:tc>
        <w:tc>
          <w:tcPr>
            <w:tcW w:w="3402" w:type="dxa"/>
            <w:tcBorders>
              <w:top w:val="single" w:sz="4" w:space="0" w:color="auto"/>
              <w:left w:val="nil"/>
              <w:bottom w:val="single" w:sz="4" w:space="0" w:color="auto"/>
              <w:right w:val="single" w:sz="4" w:space="0" w:color="auto"/>
            </w:tcBorders>
            <w:vAlign w:val="center"/>
          </w:tcPr>
          <w:p w:rsidR="00F03030" w:rsidRDefault="00806D54">
            <w:pPr>
              <w:spacing w:line="440" w:lineRule="exact"/>
              <w:jc w:val="center"/>
              <w:rPr>
                <w:rFonts w:ascii="宋体" w:hAnsi="宋体"/>
                <w:kern w:val="0"/>
                <w:szCs w:val="21"/>
              </w:rPr>
            </w:pPr>
            <w:r>
              <w:rPr>
                <w:rFonts w:hint="eastAsia"/>
                <w:color w:val="000000"/>
              </w:rPr>
              <w:t>制备</w:t>
            </w:r>
            <w:r>
              <w:rPr>
                <w:rFonts w:hint="eastAsia"/>
                <w:color w:val="000000"/>
              </w:rPr>
              <w:t>GPC</w:t>
            </w:r>
            <w:r>
              <w:rPr>
                <w:rFonts w:hint="eastAsia"/>
                <w:color w:val="000000"/>
              </w:rPr>
              <w:t>色谱柱</w:t>
            </w:r>
          </w:p>
        </w:tc>
        <w:tc>
          <w:tcPr>
            <w:tcW w:w="1134" w:type="dxa"/>
            <w:tcBorders>
              <w:top w:val="single" w:sz="4" w:space="0" w:color="auto"/>
              <w:left w:val="nil"/>
              <w:bottom w:val="single" w:sz="4" w:space="0" w:color="auto"/>
              <w:right w:val="single" w:sz="4" w:space="0" w:color="auto"/>
            </w:tcBorders>
            <w:vAlign w:val="center"/>
          </w:tcPr>
          <w:p w:rsidR="00F03030" w:rsidRDefault="00806D54">
            <w:pPr>
              <w:spacing w:line="440" w:lineRule="exact"/>
              <w:jc w:val="center"/>
              <w:rPr>
                <w:rFonts w:ascii="宋体" w:hAnsi="宋体"/>
                <w:kern w:val="0"/>
                <w:szCs w:val="21"/>
              </w:rPr>
            </w:pPr>
            <w:r>
              <w:t>3</w:t>
            </w:r>
          </w:p>
        </w:tc>
        <w:tc>
          <w:tcPr>
            <w:tcW w:w="1276" w:type="dxa"/>
            <w:tcBorders>
              <w:top w:val="single" w:sz="4" w:space="0" w:color="auto"/>
              <w:left w:val="nil"/>
              <w:bottom w:val="single" w:sz="4" w:space="0" w:color="auto"/>
              <w:right w:val="single" w:sz="4" w:space="0" w:color="auto"/>
            </w:tcBorders>
            <w:vAlign w:val="center"/>
          </w:tcPr>
          <w:p w:rsidR="00F03030" w:rsidRDefault="00806D54">
            <w:pPr>
              <w:spacing w:line="440" w:lineRule="exact"/>
              <w:jc w:val="center"/>
              <w:rPr>
                <w:rFonts w:ascii="宋体" w:hAnsi="宋体"/>
                <w:kern w:val="0"/>
                <w:szCs w:val="21"/>
              </w:rPr>
            </w:pPr>
            <w:r>
              <w:rPr>
                <w:rFonts w:hint="eastAsia"/>
              </w:rPr>
              <w:t>根</w:t>
            </w:r>
          </w:p>
        </w:tc>
        <w:tc>
          <w:tcPr>
            <w:tcW w:w="1984" w:type="dxa"/>
            <w:tcBorders>
              <w:top w:val="single" w:sz="4" w:space="0" w:color="auto"/>
              <w:left w:val="nil"/>
              <w:bottom w:val="single" w:sz="4" w:space="0" w:color="auto"/>
              <w:right w:val="single" w:sz="4" w:space="0" w:color="auto"/>
            </w:tcBorders>
            <w:vAlign w:val="center"/>
          </w:tcPr>
          <w:p w:rsidR="00F03030" w:rsidRDefault="00F03030">
            <w:pPr>
              <w:widowControl/>
              <w:jc w:val="center"/>
              <w:rPr>
                <w:szCs w:val="21"/>
              </w:rPr>
            </w:pPr>
          </w:p>
        </w:tc>
      </w:tr>
      <w:tr w:rsidR="00F0303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F03030" w:rsidRDefault="00806D54">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rsidR="00F03030" w:rsidRDefault="00806D54">
            <w:pPr>
              <w:spacing w:line="440" w:lineRule="exact"/>
              <w:jc w:val="center"/>
              <w:rPr>
                <w:color w:val="000000"/>
              </w:rPr>
            </w:pPr>
            <w:r>
              <w:rPr>
                <w:rFonts w:hint="eastAsia"/>
                <w:bCs/>
                <w:szCs w:val="21"/>
              </w:rPr>
              <w:t>内置色谱柱选择阀</w:t>
            </w:r>
          </w:p>
        </w:tc>
        <w:tc>
          <w:tcPr>
            <w:tcW w:w="1134" w:type="dxa"/>
            <w:tcBorders>
              <w:top w:val="single" w:sz="4" w:space="0" w:color="auto"/>
              <w:left w:val="nil"/>
              <w:bottom w:val="single" w:sz="4" w:space="0" w:color="auto"/>
              <w:right w:val="single" w:sz="4" w:space="0" w:color="auto"/>
            </w:tcBorders>
            <w:vAlign w:val="center"/>
          </w:tcPr>
          <w:p w:rsidR="00F03030" w:rsidRDefault="00806D54">
            <w:pPr>
              <w:spacing w:line="440" w:lineRule="exact"/>
              <w:jc w:val="cente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F03030" w:rsidRDefault="00806D54">
            <w:pPr>
              <w:spacing w:line="440" w:lineRule="exact"/>
              <w:jc w:val="cente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rsidR="00F03030" w:rsidRDefault="00F03030">
            <w:pPr>
              <w:widowControl/>
              <w:jc w:val="center"/>
              <w:rPr>
                <w:szCs w:val="21"/>
              </w:rPr>
            </w:pPr>
          </w:p>
        </w:tc>
      </w:tr>
    </w:tbl>
    <w:p w:rsidR="00F03030" w:rsidRDefault="00F03030">
      <w:pPr>
        <w:jc w:val="left"/>
        <w:rPr>
          <w:rFonts w:ascii="宋体" w:hAnsi="宋体"/>
          <w:b/>
          <w:sz w:val="24"/>
        </w:rPr>
      </w:pPr>
    </w:p>
    <w:p w:rsidR="00F03030" w:rsidRDefault="00F03030">
      <w:pPr>
        <w:jc w:val="left"/>
        <w:rPr>
          <w:rFonts w:ascii="宋体" w:hAnsi="宋体"/>
          <w:b/>
          <w:sz w:val="24"/>
        </w:rPr>
      </w:pPr>
    </w:p>
    <w:p w:rsidR="00F03030" w:rsidRDefault="00F03030">
      <w:pPr>
        <w:jc w:val="left"/>
        <w:rPr>
          <w:rFonts w:ascii="宋体" w:hAnsi="宋体"/>
          <w:b/>
          <w:sz w:val="24"/>
        </w:rPr>
      </w:pPr>
    </w:p>
    <w:p w:rsidR="00F03030" w:rsidRDefault="00F03030">
      <w:pPr>
        <w:jc w:val="left"/>
        <w:rPr>
          <w:rFonts w:ascii="宋体" w:hAnsi="宋体"/>
          <w:b/>
          <w:sz w:val="24"/>
        </w:rPr>
      </w:pPr>
    </w:p>
    <w:p w:rsidR="00F03030" w:rsidRDefault="00F03030">
      <w:pPr>
        <w:jc w:val="left"/>
        <w:rPr>
          <w:rFonts w:ascii="宋体" w:hAnsi="宋体"/>
          <w:b/>
          <w:sz w:val="24"/>
        </w:rPr>
      </w:pPr>
    </w:p>
    <w:p w:rsidR="00F03030" w:rsidRDefault="00F03030">
      <w:pPr>
        <w:jc w:val="left"/>
        <w:rPr>
          <w:rFonts w:ascii="宋体" w:hAnsi="宋体"/>
          <w:b/>
          <w:sz w:val="24"/>
        </w:rPr>
      </w:pPr>
    </w:p>
    <w:p w:rsidR="00F03030" w:rsidRDefault="00F03030">
      <w:pPr>
        <w:jc w:val="left"/>
        <w:rPr>
          <w:rFonts w:ascii="宋体" w:hAnsi="宋体"/>
          <w:b/>
          <w:sz w:val="24"/>
        </w:rPr>
      </w:pPr>
    </w:p>
    <w:p w:rsidR="00F03030" w:rsidRDefault="00806D54" w:rsidP="00380332">
      <w:pPr>
        <w:pStyle w:val="2"/>
        <w:spacing w:beforeLines="50" w:before="231" w:afterLines="50" w:after="231"/>
        <w:rPr>
          <w:sz w:val="28"/>
          <w:szCs w:val="28"/>
        </w:rPr>
      </w:pPr>
      <w:r>
        <w:rPr>
          <w:rFonts w:hint="eastAsia"/>
          <w:sz w:val="28"/>
          <w:szCs w:val="28"/>
        </w:rPr>
        <w:t>三、具体技术要求</w:t>
      </w:r>
    </w:p>
    <w:p w:rsidR="00F03030" w:rsidRDefault="00806D54">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F03030" w:rsidRDefault="00806D54">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F03030">
        <w:trPr>
          <w:trHeight w:val="470"/>
        </w:trPr>
        <w:tc>
          <w:tcPr>
            <w:tcW w:w="900" w:type="dxa"/>
            <w:vAlign w:val="center"/>
          </w:tcPr>
          <w:p w:rsidR="00F03030" w:rsidRDefault="00806D54">
            <w:pPr>
              <w:jc w:val="center"/>
              <w:rPr>
                <w:szCs w:val="21"/>
              </w:rPr>
            </w:pPr>
            <w:r>
              <w:rPr>
                <w:rFonts w:hint="eastAsia"/>
                <w:szCs w:val="21"/>
              </w:rPr>
              <w:t>序号</w:t>
            </w:r>
          </w:p>
        </w:tc>
        <w:tc>
          <w:tcPr>
            <w:tcW w:w="1980" w:type="dxa"/>
            <w:vAlign w:val="center"/>
          </w:tcPr>
          <w:p w:rsidR="00F03030" w:rsidRDefault="00806D54">
            <w:pPr>
              <w:widowControl/>
              <w:jc w:val="center"/>
              <w:rPr>
                <w:szCs w:val="21"/>
              </w:rPr>
            </w:pPr>
            <w:r>
              <w:rPr>
                <w:rFonts w:hint="eastAsia"/>
                <w:szCs w:val="21"/>
              </w:rPr>
              <w:t>货物名称</w:t>
            </w:r>
          </w:p>
        </w:tc>
        <w:tc>
          <w:tcPr>
            <w:tcW w:w="5580" w:type="dxa"/>
            <w:vAlign w:val="center"/>
          </w:tcPr>
          <w:p w:rsidR="00F03030" w:rsidRDefault="00806D54">
            <w:pPr>
              <w:jc w:val="center"/>
              <w:rPr>
                <w:szCs w:val="21"/>
              </w:rPr>
            </w:pPr>
            <w:r>
              <w:rPr>
                <w:rFonts w:hint="eastAsia"/>
                <w:szCs w:val="21"/>
              </w:rPr>
              <w:t>招标技术要求</w:t>
            </w:r>
          </w:p>
        </w:tc>
      </w:tr>
      <w:tr w:rsidR="00F03030">
        <w:trPr>
          <w:trHeight w:val="450"/>
        </w:trPr>
        <w:tc>
          <w:tcPr>
            <w:tcW w:w="900" w:type="dxa"/>
            <w:vMerge w:val="restart"/>
            <w:vAlign w:val="center"/>
          </w:tcPr>
          <w:p w:rsidR="00F03030" w:rsidRDefault="00F03030">
            <w:pPr>
              <w:jc w:val="center"/>
              <w:rPr>
                <w:b/>
                <w:szCs w:val="21"/>
              </w:rPr>
            </w:pPr>
          </w:p>
        </w:tc>
        <w:tc>
          <w:tcPr>
            <w:tcW w:w="1980" w:type="dxa"/>
            <w:vMerge w:val="restart"/>
            <w:vAlign w:val="center"/>
          </w:tcPr>
          <w:p w:rsidR="00F03030" w:rsidRDefault="00806D54">
            <w:pPr>
              <w:jc w:val="center"/>
              <w:rPr>
                <w:b/>
                <w:szCs w:val="21"/>
              </w:rPr>
            </w:pPr>
            <w:r>
              <w:rPr>
                <w:rFonts w:hint="eastAsia"/>
              </w:rPr>
              <w:t>循环制备液相色谱仪</w:t>
            </w:r>
          </w:p>
        </w:tc>
        <w:tc>
          <w:tcPr>
            <w:tcW w:w="5580" w:type="dxa"/>
          </w:tcPr>
          <w:p w:rsidR="00F03030" w:rsidRDefault="00806D54">
            <w:pPr>
              <w:rPr>
                <w:b/>
                <w:szCs w:val="21"/>
              </w:rPr>
            </w:pPr>
            <w:r>
              <w:rPr>
                <w:b/>
                <w:szCs w:val="21"/>
              </w:rPr>
              <w:t>1.</w:t>
            </w:r>
            <w:r>
              <w:rPr>
                <w:rFonts w:hint="eastAsia"/>
                <w:b/>
                <w:szCs w:val="21"/>
              </w:rPr>
              <w:t xml:space="preserve"> </w:t>
            </w:r>
            <w:r>
              <w:rPr>
                <w:rFonts w:ascii="宋体" w:hAnsi="宋体" w:cs="宋体" w:hint="eastAsia"/>
                <w:szCs w:val="21"/>
              </w:rPr>
              <w:t>最大输出压力</w:t>
            </w:r>
            <w:r>
              <w:rPr>
                <w:rFonts w:ascii="宋体" w:hAnsi="宋体" w:cs="Malgun Gothic Semilight" w:hint="eastAsia"/>
                <w:szCs w:val="21"/>
              </w:rPr>
              <w:t>：不小于</w:t>
            </w:r>
            <w:r>
              <w:rPr>
                <w:rFonts w:ascii="宋体" w:hAnsi="宋体"/>
                <w:szCs w:val="21"/>
              </w:rPr>
              <w:t>20MPa</w:t>
            </w:r>
          </w:p>
        </w:tc>
      </w:tr>
      <w:tr w:rsidR="00F03030">
        <w:trPr>
          <w:trHeight w:val="450"/>
        </w:trPr>
        <w:tc>
          <w:tcPr>
            <w:tcW w:w="900" w:type="dxa"/>
            <w:vMerge/>
            <w:vAlign w:val="center"/>
          </w:tcPr>
          <w:p w:rsidR="00F03030" w:rsidRDefault="00F03030">
            <w:pPr>
              <w:jc w:val="center"/>
              <w:rPr>
                <w:b/>
                <w:szCs w:val="21"/>
              </w:rPr>
            </w:pPr>
          </w:p>
        </w:tc>
        <w:tc>
          <w:tcPr>
            <w:tcW w:w="1980" w:type="dxa"/>
            <w:vMerge/>
            <w:vAlign w:val="center"/>
          </w:tcPr>
          <w:p w:rsidR="00F03030" w:rsidRDefault="00F03030">
            <w:pPr>
              <w:jc w:val="center"/>
              <w:rPr>
                <w:b/>
                <w:szCs w:val="21"/>
              </w:rPr>
            </w:pPr>
          </w:p>
        </w:tc>
        <w:tc>
          <w:tcPr>
            <w:tcW w:w="5580" w:type="dxa"/>
          </w:tcPr>
          <w:p w:rsidR="00F03030" w:rsidRDefault="00806D54">
            <w:pPr>
              <w:rPr>
                <w:b/>
                <w:szCs w:val="21"/>
              </w:rPr>
            </w:pPr>
            <w:r>
              <w:rPr>
                <w:rFonts w:ascii="宋体" w:hAnsi="宋体" w:hint="eastAsia"/>
                <w:szCs w:val="21"/>
              </w:rPr>
              <w:t>▲</w:t>
            </w:r>
            <w:r>
              <w:rPr>
                <w:b/>
                <w:szCs w:val="21"/>
              </w:rPr>
              <w:t>2</w:t>
            </w:r>
            <w:r>
              <w:rPr>
                <w:rFonts w:hint="eastAsia"/>
                <w:b/>
                <w:szCs w:val="21"/>
              </w:rPr>
              <w:t xml:space="preserve">. </w:t>
            </w:r>
            <w:r>
              <w:rPr>
                <w:rFonts w:ascii="宋体" w:hAnsi="宋体" w:hint="eastAsia"/>
                <w:szCs w:val="21"/>
              </w:rPr>
              <w:t>流速：最高流速应不小于5</w:t>
            </w:r>
            <w:r>
              <w:rPr>
                <w:rFonts w:ascii="宋体" w:hAnsi="宋体"/>
                <w:szCs w:val="21"/>
              </w:rPr>
              <w:t>0.0</w:t>
            </w:r>
            <w:r>
              <w:rPr>
                <w:rFonts w:ascii="宋体" w:hAnsi="宋体" w:hint="eastAsia"/>
                <w:szCs w:val="21"/>
              </w:rPr>
              <w:t>ml/min</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jc w:val="center"/>
              <w:rPr>
                <w:b/>
                <w:szCs w:val="21"/>
              </w:rPr>
            </w:pPr>
          </w:p>
        </w:tc>
        <w:tc>
          <w:tcPr>
            <w:tcW w:w="5580" w:type="dxa"/>
          </w:tcPr>
          <w:p w:rsidR="00F03030" w:rsidRDefault="00806D54">
            <w:r>
              <w:rPr>
                <w:b/>
              </w:rPr>
              <w:t>3</w:t>
            </w:r>
            <w:r>
              <w:rPr>
                <w:rFonts w:hint="eastAsia"/>
                <w:b/>
              </w:rPr>
              <w:t xml:space="preserve">. </w:t>
            </w:r>
            <w:r>
              <w:rPr>
                <w:rFonts w:ascii="宋体" w:hAnsi="宋体" w:hint="eastAsia"/>
                <w:szCs w:val="21"/>
              </w:rPr>
              <w:t>控</w:t>
            </w:r>
            <w:r>
              <w:rPr>
                <w:rFonts w:ascii="宋体" w:hAnsi="宋体" w:cs="宋体" w:hint="eastAsia"/>
                <w:szCs w:val="21"/>
              </w:rPr>
              <w:t>制面板</w:t>
            </w:r>
            <w:r>
              <w:rPr>
                <w:rFonts w:ascii="宋体" w:hAnsi="宋体" w:cs="Malgun Gothic Semilight" w:hint="eastAsia"/>
                <w:szCs w:val="21"/>
              </w:rPr>
              <w:t>：5</w:t>
            </w:r>
            <w:r>
              <w:rPr>
                <w:rFonts w:ascii="宋体" w:hAnsi="宋体" w:cs="Malgun Gothic Semilight"/>
                <w:szCs w:val="21"/>
              </w:rPr>
              <w:t xml:space="preserve">.7 </w:t>
            </w:r>
            <w:r>
              <w:rPr>
                <w:rFonts w:ascii="宋体" w:hAnsi="宋体" w:cs="Malgun Gothic Semilight" w:hint="eastAsia"/>
                <w:szCs w:val="21"/>
              </w:rPr>
              <w:t>英寸LCD触控屏</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jc w:val="center"/>
              <w:rPr>
                <w:b/>
                <w:szCs w:val="21"/>
              </w:rPr>
            </w:pPr>
          </w:p>
        </w:tc>
        <w:tc>
          <w:tcPr>
            <w:tcW w:w="5580" w:type="dxa"/>
          </w:tcPr>
          <w:p w:rsidR="00F03030" w:rsidRDefault="00806D54">
            <w:pPr>
              <w:rPr>
                <w:b/>
                <w:szCs w:val="21"/>
              </w:rPr>
            </w:pPr>
            <w:r>
              <w:rPr>
                <w:b/>
                <w:szCs w:val="21"/>
              </w:rPr>
              <w:t>4</w:t>
            </w:r>
            <w:r>
              <w:rPr>
                <w:rFonts w:hint="eastAsia"/>
                <w:b/>
                <w:szCs w:val="21"/>
              </w:rPr>
              <w:t xml:space="preserve">. </w:t>
            </w:r>
            <w:r>
              <w:rPr>
                <w:rFonts w:ascii="宋体" w:hAnsi="宋体" w:cs="宋体" w:hint="eastAsia"/>
                <w:szCs w:val="21"/>
              </w:rPr>
              <w:t>压力显示</w:t>
            </w:r>
            <w:r>
              <w:rPr>
                <w:rFonts w:ascii="宋体" w:hAnsi="宋体"/>
                <w:szCs w:val="21"/>
              </w:rPr>
              <w:t>/</w:t>
            </w:r>
            <w:r>
              <w:rPr>
                <w:rFonts w:ascii="宋体" w:hAnsi="宋体" w:cs="宋体" w:hint="eastAsia"/>
                <w:szCs w:val="21"/>
              </w:rPr>
              <w:t>压限</w:t>
            </w:r>
            <w:r>
              <w:rPr>
                <w:rFonts w:ascii="宋体" w:hAnsi="宋体" w:cs="Malgun Gothic Semilight" w:hint="eastAsia"/>
                <w:szCs w:val="21"/>
              </w:rPr>
              <w:t>：</w:t>
            </w:r>
            <w:r>
              <w:rPr>
                <w:rFonts w:ascii="宋体" w:hAnsi="宋体" w:cs="宋体" w:hint="eastAsia"/>
                <w:szCs w:val="21"/>
              </w:rPr>
              <w:t>通过快捷键在控制面板上显示</w:t>
            </w:r>
            <w:r>
              <w:rPr>
                <w:rFonts w:ascii="宋体" w:hAnsi="宋体" w:hint="eastAsia"/>
                <w:szCs w:val="21"/>
              </w:rPr>
              <w:t>/可通过控制面板</w:t>
            </w:r>
            <w:r>
              <w:rPr>
                <w:rFonts w:ascii="宋体" w:hAnsi="宋体" w:cs="宋体" w:hint="eastAsia"/>
                <w:szCs w:val="21"/>
              </w:rPr>
              <w:t>设定</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jc w:val="center"/>
              <w:rPr>
                <w:b/>
                <w:szCs w:val="21"/>
              </w:rPr>
            </w:pPr>
          </w:p>
        </w:tc>
        <w:tc>
          <w:tcPr>
            <w:tcW w:w="5580" w:type="dxa"/>
          </w:tcPr>
          <w:p w:rsidR="00F03030" w:rsidRDefault="00806D54">
            <w:pPr>
              <w:rPr>
                <w:b/>
                <w:szCs w:val="21"/>
              </w:rPr>
            </w:pPr>
            <w:r>
              <w:rPr>
                <w:b/>
                <w:szCs w:val="21"/>
              </w:rPr>
              <w:t>5</w:t>
            </w:r>
            <w:r>
              <w:rPr>
                <w:rFonts w:hint="eastAsia"/>
                <w:b/>
                <w:szCs w:val="21"/>
              </w:rPr>
              <w:t xml:space="preserve">. </w:t>
            </w:r>
            <w:r>
              <w:rPr>
                <w:rFonts w:ascii="宋体" w:hAnsi="宋体" w:cs="宋体" w:hint="eastAsia"/>
                <w:szCs w:val="21"/>
              </w:rPr>
              <w:t>样品环</w:t>
            </w:r>
            <w:r>
              <w:rPr>
                <w:rFonts w:ascii="宋体" w:hAnsi="宋体" w:cs="Malgun Gothic Semilight" w:hint="eastAsia"/>
                <w:szCs w:val="21"/>
              </w:rPr>
              <w:t>：</w:t>
            </w:r>
            <w:r>
              <w:rPr>
                <w:rFonts w:ascii="宋体" w:hAnsi="宋体"/>
                <w:szCs w:val="21"/>
              </w:rPr>
              <w:tab/>
            </w:r>
            <w:r>
              <w:rPr>
                <w:rFonts w:ascii="宋体" w:hAnsi="宋体" w:hint="eastAsia"/>
                <w:szCs w:val="21"/>
              </w:rPr>
              <w:t>不小于</w:t>
            </w:r>
            <w:r>
              <w:rPr>
                <w:rFonts w:ascii="宋体" w:hAnsi="宋体"/>
                <w:szCs w:val="21"/>
              </w:rPr>
              <w:t>10ml</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jc w:val="center"/>
              <w:rPr>
                <w:b/>
                <w:szCs w:val="21"/>
              </w:rPr>
            </w:pPr>
          </w:p>
        </w:tc>
        <w:tc>
          <w:tcPr>
            <w:tcW w:w="5580" w:type="dxa"/>
          </w:tcPr>
          <w:p w:rsidR="00F03030" w:rsidRDefault="00806D54">
            <w:pPr>
              <w:rPr>
                <w:b/>
                <w:szCs w:val="21"/>
              </w:rPr>
            </w:pPr>
            <w:r>
              <w:rPr>
                <w:b/>
                <w:szCs w:val="21"/>
              </w:rPr>
              <w:t>6</w:t>
            </w:r>
            <w:r>
              <w:rPr>
                <w:rFonts w:hint="eastAsia"/>
                <w:b/>
                <w:szCs w:val="21"/>
              </w:rPr>
              <w:t xml:space="preserve">. </w:t>
            </w:r>
            <w:r>
              <w:rPr>
                <w:rFonts w:ascii="宋体" w:hAnsi="宋体" w:cs="宋体" w:hint="eastAsia"/>
                <w:szCs w:val="21"/>
              </w:rPr>
              <w:t>事件标记</w:t>
            </w:r>
            <w:r>
              <w:rPr>
                <w:rFonts w:ascii="宋体" w:hAnsi="宋体" w:cs="Malgun Gothic Semilight" w:hint="eastAsia"/>
                <w:szCs w:val="21"/>
              </w:rPr>
              <w:t>：</w:t>
            </w:r>
            <w:r>
              <w:rPr>
                <w:rFonts w:ascii="宋体" w:hAnsi="宋体" w:cs="宋体" w:hint="eastAsia"/>
                <w:szCs w:val="21"/>
              </w:rPr>
              <w:t>进样触发</w:t>
            </w:r>
            <w:r>
              <w:rPr>
                <w:rFonts w:ascii="宋体" w:hAnsi="宋体" w:cs="Malgun Gothic Semilight" w:hint="eastAsia"/>
                <w:szCs w:val="21"/>
              </w:rPr>
              <w:t>、</w:t>
            </w:r>
            <w:r>
              <w:rPr>
                <w:rFonts w:ascii="宋体" w:hAnsi="宋体" w:cs="宋体" w:hint="eastAsia"/>
                <w:szCs w:val="21"/>
              </w:rPr>
              <w:t>循环触发</w:t>
            </w:r>
            <w:r>
              <w:rPr>
                <w:rFonts w:ascii="宋体" w:hAnsi="宋体" w:cs="Malgun Gothic Semilight" w:hint="eastAsia"/>
                <w:szCs w:val="21"/>
              </w:rPr>
              <w:t>、</w:t>
            </w:r>
            <w:r>
              <w:rPr>
                <w:rFonts w:ascii="宋体" w:hAnsi="宋体" w:cs="宋体" w:hint="eastAsia"/>
                <w:szCs w:val="21"/>
              </w:rPr>
              <w:t>收集触发</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jc w:val="center"/>
              <w:rPr>
                <w:b/>
                <w:szCs w:val="21"/>
              </w:rPr>
            </w:pPr>
          </w:p>
        </w:tc>
        <w:tc>
          <w:tcPr>
            <w:tcW w:w="5580" w:type="dxa"/>
          </w:tcPr>
          <w:p w:rsidR="00F03030" w:rsidRDefault="00806D54">
            <w:pPr>
              <w:rPr>
                <w:b/>
                <w:szCs w:val="21"/>
              </w:rPr>
            </w:pPr>
            <w:r>
              <w:rPr>
                <w:b/>
                <w:szCs w:val="21"/>
              </w:rPr>
              <w:t>7</w:t>
            </w:r>
            <w:r>
              <w:rPr>
                <w:rFonts w:hint="eastAsia"/>
                <w:b/>
                <w:szCs w:val="21"/>
              </w:rPr>
              <w:t xml:space="preserve">. </w:t>
            </w:r>
            <w:r>
              <w:rPr>
                <w:rFonts w:ascii="宋体" w:hAnsi="宋体" w:cs="宋体" w:hint="eastAsia"/>
                <w:szCs w:val="21"/>
              </w:rPr>
              <w:t>虹吸计数器</w:t>
            </w:r>
            <w:r>
              <w:rPr>
                <w:rFonts w:ascii="宋体" w:hAnsi="宋体" w:cs="Malgun Gothic Semilight" w:hint="eastAsia"/>
                <w:szCs w:val="21"/>
              </w:rPr>
              <w:t>：</w:t>
            </w:r>
            <w:r>
              <w:rPr>
                <w:rFonts w:ascii="宋体" w:hAnsi="宋体" w:cs="宋体" w:hint="eastAsia"/>
                <w:szCs w:val="21"/>
              </w:rPr>
              <w:t>虹吸台</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jc w:val="center"/>
              <w:rPr>
                <w:b/>
                <w:szCs w:val="21"/>
              </w:rPr>
            </w:pPr>
          </w:p>
        </w:tc>
        <w:tc>
          <w:tcPr>
            <w:tcW w:w="5580" w:type="dxa"/>
          </w:tcPr>
          <w:p w:rsidR="00F03030" w:rsidRDefault="00806D54">
            <w:pPr>
              <w:rPr>
                <w:b/>
                <w:szCs w:val="21"/>
              </w:rPr>
            </w:pPr>
            <w:r>
              <w:rPr>
                <w:b/>
                <w:szCs w:val="21"/>
              </w:rPr>
              <w:t>8</w:t>
            </w:r>
            <w:r>
              <w:rPr>
                <w:rFonts w:hint="eastAsia"/>
                <w:b/>
                <w:szCs w:val="21"/>
              </w:rPr>
              <w:t xml:space="preserve">. </w:t>
            </w:r>
            <w:r>
              <w:rPr>
                <w:rFonts w:ascii="宋体" w:hAnsi="宋体" w:cs="宋体" w:hint="eastAsia"/>
                <w:szCs w:val="21"/>
              </w:rPr>
              <w:t>虹吸标记</w:t>
            </w:r>
            <w:r>
              <w:rPr>
                <w:rFonts w:ascii="宋体" w:hAnsi="宋体" w:cs="Malgun Gothic Semilight" w:hint="eastAsia"/>
                <w:szCs w:val="21"/>
              </w:rPr>
              <w:t>：</w:t>
            </w:r>
            <w:r>
              <w:rPr>
                <w:rFonts w:ascii="宋体" w:hAnsi="宋体" w:cs="宋体" w:hint="eastAsia"/>
                <w:szCs w:val="21"/>
              </w:rPr>
              <w:t>在检测器信号中显示虹吸标记</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jc w:val="center"/>
              <w:rPr>
                <w:b/>
                <w:szCs w:val="21"/>
              </w:rPr>
            </w:pPr>
          </w:p>
        </w:tc>
        <w:tc>
          <w:tcPr>
            <w:tcW w:w="5580" w:type="dxa"/>
          </w:tcPr>
          <w:p w:rsidR="00F03030" w:rsidRDefault="00806D54">
            <w:pPr>
              <w:rPr>
                <w:szCs w:val="21"/>
              </w:rPr>
            </w:pPr>
            <w:r>
              <w:rPr>
                <w:rFonts w:cs="宋体" w:hint="eastAsia"/>
              </w:rPr>
              <w:t>★</w:t>
            </w:r>
            <w:r>
              <w:rPr>
                <w:b/>
                <w:szCs w:val="21"/>
              </w:rPr>
              <w:t>9</w:t>
            </w:r>
            <w:r>
              <w:rPr>
                <w:rFonts w:hint="eastAsia"/>
                <w:b/>
                <w:szCs w:val="21"/>
              </w:rPr>
              <w:t xml:space="preserve">. </w:t>
            </w:r>
            <w:r>
              <w:rPr>
                <w:rFonts w:ascii="宋体" w:hAnsi="宋体" w:cs="宋体" w:hint="eastAsia"/>
                <w:szCs w:val="21"/>
              </w:rPr>
              <w:t>循环系统</w:t>
            </w:r>
            <w:r>
              <w:rPr>
                <w:rFonts w:ascii="宋体" w:hAnsi="宋体" w:cs="Malgun Gothic Semilight" w:hint="eastAsia"/>
                <w:szCs w:val="21"/>
              </w:rPr>
              <w:t>：</w:t>
            </w:r>
            <w:r>
              <w:rPr>
                <w:rFonts w:ascii="宋体" w:hAnsi="宋体" w:cs="宋体" w:hint="eastAsia"/>
                <w:szCs w:val="21"/>
              </w:rPr>
              <w:t>配有扩散防止功能的循环系统</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jc w:val="center"/>
              <w:rPr>
                <w:b/>
                <w:szCs w:val="21"/>
              </w:rPr>
            </w:pPr>
          </w:p>
        </w:tc>
        <w:tc>
          <w:tcPr>
            <w:tcW w:w="5580" w:type="dxa"/>
          </w:tcPr>
          <w:p w:rsidR="00F03030" w:rsidRDefault="00806D54">
            <w:pPr>
              <w:rPr>
                <w:b/>
                <w:szCs w:val="21"/>
              </w:rPr>
            </w:pPr>
            <w:r>
              <w:rPr>
                <w:rFonts w:hint="eastAsia"/>
                <w:b/>
                <w:szCs w:val="21"/>
              </w:rPr>
              <w:t>1</w:t>
            </w:r>
            <w:r>
              <w:rPr>
                <w:b/>
                <w:szCs w:val="21"/>
              </w:rPr>
              <w:t>0</w:t>
            </w:r>
            <w:r>
              <w:rPr>
                <w:rFonts w:hint="eastAsia"/>
                <w:b/>
                <w:szCs w:val="21"/>
              </w:rPr>
              <w:t xml:space="preserve">. </w:t>
            </w:r>
            <w:r>
              <w:rPr>
                <w:rFonts w:ascii="宋体" w:hAnsi="宋体" w:cs="宋体" w:hint="eastAsia"/>
                <w:szCs w:val="21"/>
              </w:rPr>
              <w:t>循环方式</w:t>
            </w:r>
            <w:r>
              <w:rPr>
                <w:rFonts w:ascii="宋体" w:hAnsi="宋体" w:cs="Malgun Gothic Semilight" w:hint="eastAsia"/>
                <w:szCs w:val="21"/>
              </w:rPr>
              <w:t>：</w:t>
            </w:r>
            <w:r>
              <w:rPr>
                <w:rFonts w:ascii="宋体" w:hAnsi="宋体" w:cs="宋体" w:hint="eastAsia"/>
                <w:szCs w:val="21"/>
              </w:rPr>
              <w:t>电磁阀切换</w:t>
            </w:r>
          </w:p>
        </w:tc>
      </w:tr>
      <w:tr w:rsidR="00F03030">
        <w:trPr>
          <w:trHeight w:val="525"/>
        </w:trPr>
        <w:tc>
          <w:tcPr>
            <w:tcW w:w="900" w:type="dxa"/>
            <w:vMerge/>
            <w:vAlign w:val="center"/>
          </w:tcPr>
          <w:p w:rsidR="00F03030" w:rsidRDefault="00F03030">
            <w:pPr>
              <w:jc w:val="center"/>
              <w:rPr>
                <w:b/>
                <w:szCs w:val="21"/>
              </w:rPr>
            </w:pPr>
          </w:p>
        </w:tc>
        <w:tc>
          <w:tcPr>
            <w:tcW w:w="1980" w:type="dxa"/>
            <w:vMerge/>
            <w:vAlign w:val="center"/>
          </w:tcPr>
          <w:p w:rsidR="00F03030" w:rsidRDefault="00F03030">
            <w:pPr>
              <w:jc w:val="center"/>
              <w:rPr>
                <w:b/>
                <w:szCs w:val="21"/>
              </w:rPr>
            </w:pPr>
          </w:p>
        </w:tc>
        <w:tc>
          <w:tcPr>
            <w:tcW w:w="5580" w:type="dxa"/>
          </w:tcPr>
          <w:p w:rsidR="00F03030" w:rsidRDefault="00806D54">
            <w:pPr>
              <w:rPr>
                <w:b/>
                <w:szCs w:val="21"/>
              </w:rPr>
            </w:pPr>
            <w:r>
              <w:rPr>
                <w:rFonts w:hint="eastAsia"/>
                <w:b/>
                <w:szCs w:val="21"/>
              </w:rPr>
              <w:t>1</w:t>
            </w:r>
            <w:r>
              <w:rPr>
                <w:b/>
                <w:szCs w:val="21"/>
              </w:rPr>
              <w:t>1</w:t>
            </w:r>
            <w:r>
              <w:rPr>
                <w:rFonts w:hint="eastAsia"/>
                <w:b/>
                <w:szCs w:val="21"/>
              </w:rPr>
              <w:t xml:space="preserve">. </w:t>
            </w:r>
            <w:r>
              <w:rPr>
                <w:rFonts w:ascii="宋体" w:hAnsi="宋体" w:cs="宋体" w:hint="eastAsia"/>
                <w:szCs w:val="21"/>
              </w:rPr>
              <w:t>手动循环</w:t>
            </w:r>
            <w:r>
              <w:rPr>
                <w:rFonts w:ascii="宋体" w:hAnsi="宋体" w:cs="Malgun Gothic Semilight" w:hint="eastAsia"/>
                <w:szCs w:val="21"/>
              </w:rPr>
              <w:t>：</w:t>
            </w:r>
            <w:r>
              <w:rPr>
                <w:rFonts w:ascii="宋体" w:hAnsi="宋体" w:cs="宋体" w:hint="eastAsia"/>
                <w:szCs w:val="21"/>
              </w:rPr>
              <w:t>通过快捷键显示</w:t>
            </w:r>
            <w:r>
              <w:rPr>
                <w:rFonts w:ascii="宋体" w:hAnsi="宋体"/>
                <w:szCs w:val="21"/>
              </w:rPr>
              <w:t>\</w:t>
            </w:r>
            <w:r>
              <w:rPr>
                <w:rFonts w:ascii="宋体" w:hAnsi="宋体" w:cs="宋体" w:hint="eastAsia"/>
                <w:szCs w:val="21"/>
              </w:rPr>
              <w:t>设定</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jc w:val="center"/>
              <w:rPr>
                <w:b/>
                <w:szCs w:val="21"/>
              </w:rPr>
            </w:pPr>
          </w:p>
        </w:tc>
        <w:tc>
          <w:tcPr>
            <w:tcW w:w="5580" w:type="dxa"/>
          </w:tcPr>
          <w:p w:rsidR="00F03030" w:rsidRDefault="00806D54">
            <w:pPr>
              <w:rPr>
                <w:b/>
                <w:szCs w:val="21"/>
              </w:rPr>
            </w:pPr>
            <w:r>
              <w:rPr>
                <w:rFonts w:hint="eastAsia"/>
                <w:b/>
                <w:szCs w:val="21"/>
              </w:rPr>
              <w:t>1</w:t>
            </w:r>
            <w:r>
              <w:rPr>
                <w:b/>
                <w:szCs w:val="21"/>
              </w:rPr>
              <w:t>2</w:t>
            </w:r>
            <w:r>
              <w:rPr>
                <w:rFonts w:hint="eastAsia"/>
                <w:b/>
                <w:szCs w:val="21"/>
              </w:rPr>
              <w:t xml:space="preserve">. </w:t>
            </w:r>
            <w:r>
              <w:rPr>
                <w:rFonts w:ascii="宋体" w:hAnsi="宋体" w:cs="宋体" w:hint="eastAsia"/>
                <w:szCs w:val="21"/>
              </w:rPr>
              <w:t>自动清洗系统</w:t>
            </w:r>
            <w:r>
              <w:rPr>
                <w:rFonts w:ascii="宋体" w:hAnsi="宋体" w:cs="Malgun Gothic Semilight" w:hint="eastAsia"/>
                <w:szCs w:val="21"/>
              </w:rPr>
              <w:t>：</w:t>
            </w:r>
            <w:r>
              <w:rPr>
                <w:rFonts w:ascii="宋体" w:hAnsi="宋体" w:cs="宋体" w:hint="eastAsia"/>
                <w:szCs w:val="21"/>
              </w:rPr>
              <w:t>根据程序设定清洗</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jc w:val="center"/>
              <w:rPr>
                <w:b/>
                <w:szCs w:val="21"/>
              </w:rPr>
            </w:pPr>
          </w:p>
        </w:tc>
        <w:tc>
          <w:tcPr>
            <w:tcW w:w="5580" w:type="dxa"/>
          </w:tcPr>
          <w:p w:rsidR="00F03030" w:rsidRDefault="00806D54">
            <w:pPr>
              <w:rPr>
                <w:b/>
                <w:szCs w:val="21"/>
              </w:rPr>
            </w:pPr>
            <w:r>
              <w:rPr>
                <w:rFonts w:ascii="宋体" w:hAnsi="宋体" w:hint="eastAsia"/>
                <w:szCs w:val="21"/>
              </w:rPr>
              <w:t>▲</w:t>
            </w:r>
            <w:r>
              <w:rPr>
                <w:rFonts w:hint="eastAsia"/>
                <w:b/>
                <w:szCs w:val="21"/>
              </w:rPr>
              <w:t>1</w:t>
            </w:r>
            <w:r>
              <w:rPr>
                <w:b/>
                <w:szCs w:val="21"/>
              </w:rPr>
              <w:t>3</w:t>
            </w:r>
            <w:r>
              <w:rPr>
                <w:rFonts w:hint="eastAsia"/>
                <w:b/>
                <w:szCs w:val="21"/>
              </w:rPr>
              <w:t xml:space="preserve">. </w:t>
            </w:r>
            <w:r>
              <w:rPr>
                <w:rFonts w:ascii="宋体" w:hAnsi="宋体" w:cs="宋体" w:hint="eastAsia"/>
                <w:szCs w:val="21"/>
              </w:rPr>
              <w:t>自动停泵设定</w:t>
            </w:r>
            <w:r>
              <w:rPr>
                <w:rFonts w:ascii="宋体" w:hAnsi="宋体" w:cs="Malgun Gothic Semilight" w:hint="eastAsia"/>
                <w:szCs w:val="21"/>
              </w:rPr>
              <w:t>：</w:t>
            </w:r>
            <w:r>
              <w:rPr>
                <w:rFonts w:ascii="宋体" w:hAnsi="宋体" w:cs="宋体" w:hint="eastAsia"/>
                <w:szCs w:val="21"/>
              </w:rPr>
              <w:t>可设定</w:t>
            </w:r>
            <w:r>
              <w:rPr>
                <w:rFonts w:ascii="宋体" w:hAnsi="宋体"/>
                <w:szCs w:val="21"/>
              </w:rPr>
              <w:t>0</w:t>
            </w:r>
            <w:r>
              <w:rPr>
                <w:rFonts w:ascii="宋体" w:hAnsi="宋体" w:cs="宋体" w:hint="eastAsia"/>
                <w:szCs w:val="21"/>
              </w:rPr>
              <w:t>到</w:t>
            </w:r>
            <w:r>
              <w:rPr>
                <w:rFonts w:ascii="宋体" w:hAnsi="宋体"/>
                <w:szCs w:val="21"/>
              </w:rPr>
              <w:t>999</w:t>
            </w:r>
            <w:r>
              <w:rPr>
                <w:rFonts w:ascii="宋体" w:hAnsi="宋体" w:cs="宋体" w:hint="eastAsia"/>
                <w:szCs w:val="21"/>
              </w:rPr>
              <w:t>分钟自动停泵</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jc w:val="center"/>
              <w:rPr>
                <w:b/>
                <w:szCs w:val="21"/>
              </w:rPr>
            </w:pPr>
          </w:p>
        </w:tc>
        <w:tc>
          <w:tcPr>
            <w:tcW w:w="5580" w:type="dxa"/>
          </w:tcPr>
          <w:p w:rsidR="00F03030" w:rsidRDefault="00806D54">
            <w:pPr>
              <w:rPr>
                <w:b/>
                <w:szCs w:val="21"/>
              </w:rPr>
            </w:pPr>
            <w:r>
              <w:rPr>
                <w:rFonts w:hint="eastAsia"/>
                <w:b/>
                <w:szCs w:val="21"/>
              </w:rPr>
              <w:t>1</w:t>
            </w:r>
            <w:r>
              <w:rPr>
                <w:b/>
                <w:szCs w:val="21"/>
              </w:rPr>
              <w:t>4</w:t>
            </w:r>
            <w:r>
              <w:rPr>
                <w:rFonts w:hint="eastAsia"/>
                <w:b/>
                <w:szCs w:val="21"/>
              </w:rPr>
              <w:t xml:space="preserve">. </w:t>
            </w:r>
            <w:r>
              <w:rPr>
                <w:rFonts w:ascii="宋体" w:hAnsi="宋体" w:cs="宋体" w:hint="eastAsia"/>
                <w:szCs w:val="21"/>
              </w:rPr>
              <w:t>样品瓶体积设定功能</w:t>
            </w:r>
            <w:r>
              <w:rPr>
                <w:rFonts w:ascii="宋体" w:hAnsi="宋体" w:cs="Malgun Gothic Semilight" w:hint="eastAsia"/>
                <w:szCs w:val="21"/>
              </w:rPr>
              <w:t>：</w:t>
            </w:r>
            <w:r>
              <w:rPr>
                <w:rFonts w:ascii="宋体" w:hAnsi="宋体" w:cs="宋体" w:hint="eastAsia"/>
                <w:szCs w:val="21"/>
              </w:rPr>
              <w:t>可设定馏分收集瓶容量</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spacing w:line="440" w:lineRule="exact"/>
              <w:jc w:val="center"/>
              <w:rPr>
                <w:b/>
                <w:szCs w:val="21"/>
              </w:rPr>
            </w:pPr>
          </w:p>
        </w:tc>
        <w:tc>
          <w:tcPr>
            <w:tcW w:w="5580" w:type="dxa"/>
          </w:tcPr>
          <w:p w:rsidR="00F03030" w:rsidRDefault="00806D54">
            <w:pPr>
              <w:snapToGrid w:val="0"/>
              <w:spacing w:line="360" w:lineRule="auto"/>
              <w:rPr>
                <w:b/>
                <w:szCs w:val="21"/>
              </w:rPr>
            </w:pPr>
            <w:r>
              <w:rPr>
                <w:rFonts w:ascii="仿宋" w:eastAsia="仿宋" w:hAnsi="仿宋" w:hint="eastAsia"/>
                <w:szCs w:val="21"/>
              </w:rPr>
              <w:t>▲</w:t>
            </w:r>
            <w:r>
              <w:rPr>
                <w:rFonts w:hint="eastAsia"/>
                <w:b/>
                <w:szCs w:val="21"/>
              </w:rPr>
              <w:t xml:space="preserve">15. </w:t>
            </w:r>
            <w:r>
              <w:rPr>
                <w:rFonts w:hint="eastAsia"/>
                <w:bCs/>
                <w:szCs w:val="21"/>
              </w:rPr>
              <w:t>波</w:t>
            </w:r>
            <w:r>
              <w:rPr>
                <w:rFonts w:hint="eastAsia"/>
                <w:szCs w:val="21"/>
              </w:rPr>
              <w:t>长范围</w:t>
            </w:r>
            <w:r>
              <w:rPr>
                <w:rFonts w:hint="eastAsia"/>
                <w:szCs w:val="21"/>
              </w:rPr>
              <w:t>:</w:t>
            </w:r>
            <w:r>
              <w:rPr>
                <w:szCs w:val="21"/>
              </w:rPr>
              <w:t xml:space="preserve"> </w:t>
            </w:r>
            <w:r>
              <w:rPr>
                <w:rFonts w:hint="eastAsia"/>
                <w:szCs w:val="21"/>
              </w:rPr>
              <w:t>下限</w:t>
            </w:r>
            <w:r>
              <w:rPr>
                <w:rFonts w:ascii="宋体" w:hAnsi="宋体" w:hint="eastAsia"/>
                <w:szCs w:val="21"/>
              </w:rPr>
              <w:t>≤</w:t>
            </w:r>
            <w:r>
              <w:rPr>
                <w:szCs w:val="21"/>
              </w:rPr>
              <w:t xml:space="preserve"> 200 </w:t>
            </w:r>
            <w:r>
              <w:rPr>
                <w:szCs w:val="21"/>
              </w:rPr>
              <w:t>，</w:t>
            </w:r>
            <w:r>
              <w:rPr>
                <w:rFonts w:hint="eastAsia"/>
                <w:szCs w:val="21"/>
              </w:rPr>
              <w:t>上限</w:t>
            </w:r>
            <w:r>
              <w:rPr>
                <w:rFonts w:ascii="宋体" w:hAnsi="宋体" w:hint="eastAsia"/>
                <w:szCs w:val="21"/>
              </w:rPr>
              <w:t>≥</w:t>
            </w:r>
            <w:r>
              <w:rPr>
                <w:szCs w:val="21"/>
              </w:rPr>
              <w:t xml:space="preserve"> 400</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spacing w:line="440" w:lineRule="exact"/>
              <w:jc w:val="center"/>
            </w:pPr>
          </w:p>
        </w:tc>
        <w:tc>
          <w:tcPr>
            <w:tcW w:w="5580" w:type="dxa"/>
          </w:tcPr>
          <w:p w:rsidR="00F03030" w:rsidRDefault="00806D54">
            <w:pPr>
              <w:rPr>
                <w:b/>
                <w:szCs w:val="21"/>
              </w:rPr>
            </w:pPr>
            <w:r>
              <w:rPr>
                <w:rFonts w:hint="eastAsia"/>
                <w:b/>
                <w:szCs w:val="21"/>
              </w:rPr>
              <w:t>16.</w:t>
            </w:r>
            <w:r>
              <w:rPr>
                <w:rFonts w:hint="eastAsia"/>
                <w:szCs w:val="21"/>
              </w:rPr>
              <w:t>精确度</w:t>
            </w:r>
            <w:r>
              <w:rPr>
                <w:rFonts w:hint="eastAsia"/>
                <w:szCs w:val="21"/>
              </w:rPr>
              <w:t xml:space="preserve">: </w:t>
            </w:r>
            <w:r>
              <w:rPr>
                <w:rFonts w:hint="eastAsia"/>
                <w:szCs w:val="21"/>
              </w:rPr>
              <w:tab/>
            </w:r>
            <w:r>
              <w:rPr>
                <w:rFonts w:hint="eastAsia"/>
                <w:szCs w:val="21"/>
              </w:rPr>
              <w:t>±</w:t>
            </w:r>
            <w:r>
              <w:rPr>
                <w:rFonts w:hint="eastAsia"/>
                <w:szCs w:val="21"/>
              </w:rPr>
              <w:t>1nm</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spacing w:line="440" w:lineRule="exact"/>
              <w:jc w:val="center"/>
            </w:pPr>
          </w:p>
        </w:tc>
        <w:tc>
          <w:tcPr>
            <w:tcW w:w="5580" w:type="dxa"/>
          </w:tcPr>
          <w:p w:rsidR="00F03030" w:rsidRDefault="00806D54">
            <w:pPr>
              <w:rPr>
                <w:b/>
                <w:szCs w:val="21"/>
              </w:rPr>
            </w:pPr>
            <w:r>
              <w:rPr>
                <w:rFonts w:hint="eastAsia"/>
                <w:b/>
                <w:szCs w:val="21"/>
              </w:rPr>
              <w:t>17.</w:t>
            </w:r>
            <w:r>
              <w:rPr>
                <w:rFonts w:hint="eastAsia"/>
                <w:szCs w:val="21"/>
              </w:rPr>
              <w:t>检测方法</w:t>
            </w:r>
            <w:r>
              <w:rPr>
                <w:rFonts w:hint="eastAsia"/>
                <w:szCs w:val="21"/>
              </w:rPr>
              <w:t>:</w:t>
            </w:r>
            <w:r>
              <w:rPr>
                <w:szCs w:val="21"/>
              </w:rPr>
              <w:t xml:space="preserve"> </w:t>
            </w:r>
            <w:r>
              <w:rPr>
                <w:szCs w:val="21"/>
              </w:rPr>
              <w:tab/>
            </w:r>
            <w:r>
              <w:rPr>
                <w:rFonts w:hint="eastAsia"/>
                <w:szCs w:val="21"/>
              </w:rPr>
              <w:t>单光束</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spacing w:line="440" w:lineRule="exact"/>
              <w:jc w:val="center"/>
            </w:pPr>
          </w:p>
        </w:tc>
        <w:tc>
          <w:tcPr>
            <w:tcW w:w="5580" w:type="dxa"/>
          </w:tcPr>
          <w:p w:rsidR="00F03030" w:rsidRDefault="00806D54">
            <w:pPr>
              <w:snapToGrid w:val="0"/>
              <w:spacing w:line="360" w:lineRule="auto"/>
              <w:rPr>
                <w:b/>
                <w:szCs w:val="21"/>
              </w:rPr>
            </w:pPr>
            <w:r>
              <w:rPr>
                <w:rFonts w:ascii="仿宋" w:eastAsia="仿宋" w:hAnsi="仿宋" w:hint="eastAsia"/>
                <w:szCs w:val="21"/>
              </w:rPr>
              <w:t>▲</w:t>
            </w:r>
            <w:r>
              <w:rPr>
                <w:rFonts w:hint="eastAsia"/>
                <w:b/>
                <w:szCs w:val="21"/>
              </w:rPr>
              <w:t>18.</w:t>
            </w:r>
            <w:r>
              <w:rPr>
                <w:rFonts w:hint="eastAsia"/>
                <w:szCs w:val="21"/>
              </w:rPr>
              <w:t>波长设定</w:t>
            </w:r>
            <w:r>
              <w:rPr>
                <w:rFonts w:hint="eastAsia"/>
                <w:szCs w:val="21"/>
              </w:rPr>
              <w:t>:</w:t>
            </w:r>
            <w:r>
              <w:rPr>
                <w:szCs w:val="21"/>
              </w:rPr>
              <w:t xml:space="preserve"> </w:t>
            </w:r>
            <w:r>
              <w:rPr>
                <w:szCs w:val="21"/>
              </w:rPr>
              <w:tab/>
            </w:r>
            <w:r>
              <w:rPr>
                <w:rFonts w:hint="eastAsia"/>
                <w:szCs w:val="21"/>
              </w:rPr>
              <w:t>可同时选择</w:t>
            </w:r>
            <w:r>
              <w:rPr>
                <w:szCs w:val="21"/>
              </w:rPr>
              <w:t>4</w:t>
            </w:r>
            <w:r>
              <w:rPr>
                <w:rFonts w:hint="eastAsia"/>
                <w:szCs w:val="21"/>
              </w:rPr>
              <w:t>个不同波长</w:t>
            </w:r>
            <w:r>
              <w:rPr>
                <w:szCs w:val="21"/>
              </w:rPr>
              <w:t xml:space="preserve"> </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spacing w:line="440" w:lineRule="exact"/>
              <w:jc w:val="center"/>
            </w:pPr>
          </w:p>
        </w:tc>
        <w:tc>
          <w:tcPr>
            <w:tcW w:w="5580" w:type="dxa"/>
          </w:tcPr>
          <w:p w:rsidR="00F03030" w:rsidRDefault="00806D54">
            <w:pPr>
              <w:rPr>
                <w:b/>
                <w:szCs w:val="21"/>
              </w:rPr>
            </w:pPr>
            <w:r>
              <w:rPr>
                <w:rFonts w:ascii="仿宋" w:eastAsia="仿宋" w:hAnsi="仿宋" w:hint="eastAsia"/>
                <w:szCs w:val="21"/>
              </w:rPr>
              <w:t>▲</w:t>
            </w:r>
            <w:r>
              <w:rPr>
                <w:rFonts w:hint="eastAsia"/>
                <w:b/>
                <w:szCs w:val="21"/>
              </w:rPr>
              <w:t xml:space="preserve">19. </w:t>
            </w:r>
            <w:r>
              <w:rPr>
                <w:rFonts w:hint="eastAsia"/>
                <w:szCs w:val="21"/>
              </w:rPr>
              <w:t>扫描</w:t>
            </w:r>
            <w:r>
              <w:rPr>
                <w:rFonts w:hint="eastAsia"/>
                <w:szCs w:val="21"/>
              </w:rPr>
              <w:t>:</w:t>
            </w:r>
            <w:r>
              <w:rPr>
                <w:szCs w:val="21"/>
              </w:rPr>
              <w:t xml:space="preserve"> </w:t>
            </w:r>
            <w:r>
              <w:rPr>
                <w:szCs w:val="21"/>
              </w:rPr>
              <w:tab/>
            </w:r>
            <w:r>
              <w:rPr>
                <w:rFonts w:hint="eastAsia"/>
                <w:szCs w:val="21"/>
              </w:rPr>
              <w:t>在获取数据的同时可以手动实现全波长扫描</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spacing w:line="440" w:lineRule="exact"/>
              <w:jc w:val="center"/>
            </w:pPr>
          </w:p>
        </w:tc>
        <w:tc>
          <w:tcPr>
            <w:tcW w:w="5580" w:type="dxa"/>
          </w:tcPr>
          <w:p w:rsidR="00F03030" w:rsidRDefault="00806D54">
            <w:pPr>
              <w:rPr>
                <w:b/>
                <w:szCs w:val="21"/>
              </w:rPr>
            </w:pPr>
            <w:r>
              <w:rPr>
                <w:rFonts w:hint="eastAsia"/>
                <w:b/>
                <w:szCs w:val="21"/>
              </w:rPr>
              <w:t>20.</w:t>
            </w:r>
            <w:r>
              <w:rPr>
                <w:rFonts w:hint="eastAsia"/>
                <w:szCs w:val="21"/>
              </w:rPr>
              <w:t>光源</w:t>
            </w:r>
            <w:r>
              <w:rPr>
                <w:rFonts w:hint="eastAsia"/>
                <w:szCs w:val="21"/>
              </w:rPr>
              <w:t>:</w:t>
            </w:r>
            <w:r>
              <w:rPr>
                <w:szCs w:val="21"/>
              </w:rPr>
              <w:t xml:space="preserve"> </w:t>
            </w:r>
            <w:r>
              <w:rPr>
                <w:szCs w:val="21"/>
              </w:rPr>
              <w:tab/>
            </w:r>
            <w:r>
              <w:rPr>
                <w:rFonts w:hint="eastAsia"/>
                <w:szCs w:val="21"/>
              </w:rPr>
              <w:t>氘灯及卤素灯</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spacing w:line="440" w:lineRule="exact"/>
              <w:jc w:val="center"/>
            </w:pPr>
          </w:p>
        </w:tc>
        <w:tc>
          <w:tcPr>
            <w:tcW w:w="5580" w:type="dxa"/>
          </w:tcPr>
          <w:p w:rsidR="00F03030" w:rsidRDefault="00806D54">
            <w:pPr>
              <w:rPr>
                <w:b/>
                <w:szCs w:val="21"/>
              </w:rPr>
            </w:pPr>
            <w:r>
              <w:rPr>
                <w:rFonts w:hint="eastAsia"/>
                <w:b/>
                <w:szCs w:val="21"/>
              </w:rPr>
              <w:t xml:space="preserve">21. </w:t>
            </w:r>
            <w:r>
              <w:rPr>
                <w:rFonts w:hint="eastAsia"/>
                <w:szCs w:val="21"/>
              </w:rPr>
              <w:t>精确度</w:t>
            </w:r>
            <w:r>
              <w:rPr>
                <w:rFonts w:hint="eastAsia"/>
                <w:szCs w:val="21"/>
              </w:rPr>
              <w:t xml:space="preserve">: </w:t>
            </w:r>
            <w:r>
              <w:rPr>
                <w:rFonts w:hint="eastAsia"/>
                <w:szCs w:val="21"/>
              </w:rPr>
              <w:tab/>
              <w:t>0.00005ABU@254nm</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spacing w:line="440" w:lineRule="exact"/>
              <w:jc w:val="center"/>
            </w:pPr>
          </w:p>
        </w:tc>
        <w:tc>
          <w:tcPr>
            <w:tcW w:w="5580" w:type="dxa"/>
          </w:tcPr>
          <w:p w:rsidR="00F03030" w:rsidRDefault="00806D54">
            <w:pPr>
              <w:rPr>
                <w:b/>
                <w:szCs w:val="21"/>
              </w:rPr>
            </w:pPr>
            <w:r>
              <w:rPr>
                <w:rFonts w:hint="eastAsia"/>
                <w:b/>
                <w:szCs w:val="21"/>
              </w:rPr>
              <w:t xml:space="preserve">22. </w:t>
            </w:r>
            <w:r>
              <w:rPr>
                <w:rFonts w:hint="eastAsia"/>
                <w:szCs w:val="21"/>
              </w:rPr>
              <w:t>漂移</w:t>
            </w:r>
            <w:r>
              <w:rPr>
                <w:rFonts w:hint="eastAsia"/>
                <w:szCs w:val="21"/>
              </w:rPr>
              <w:t xml:space="preserve">: </w:t>
            </w:r>
            <w:r>
              <w:rPr>
                <w:rFonts w:hint="eastAsia"/>
                <w:szCs w:val="21"/>
              </w:rPr>
              <w:tab/>
              <w:t>0.001ABU/hr</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spacing w:line="440" w:lineRule="exact"/>
              <w:jc w:val="center"/>
            </w:pPr>
          </w:p>
        </w:tc>
        <w:tc>
          <w:tcPr>
            <w:tcW w:w="5580" w:type="dxa"/>
          </w:tcPr>
          <w:p w:rsidR="00F03030" w:rsidRDefault="00806D54">
            <w:pPr>
              <w:rPr>
                <w:b/>
                <w:szCs w:val="21"/>
              </w:rPr>
            </w:pPr>
            <w:r>
              <w:rPr>
                <w:rFonts w:hint="eastAsia"/>
                <w:b/>
                <w:bCs/>
                <w:szCs w:val="21"/>
              </w:rPr>
              <w:t xml:space="preserve">23. </w:t>
            </w:r>
            <w:r>
              <w:rPr>
                <w:rFonts w:hint="eastAsia"/>
                <w:szCs w:val="21"/>
              </w:rPr>
              <w:t>流动池</w:t>
            </w:r>
            <w:r>
              <w:rPr>
                <w:rFonts w:hint="eastAsia"/>
                <w:szCs w:val="21"/>
              </w:rPr>
              <w:t>:</w:t>
            </w:r>
            <w:r>
              <w:rPr>
                <w:szCs w:val="21"/>
              </w:rPr>
              <w:t xml:space="preserve"> </w:t>
            </w:r>
            <w:r>
              <w:rPr>
                <w:szCs w:val="21"/>
              </w:rPr>
              <w:tab/>
            </w:r>
            <w:r>
              <w:rPr>
                <w:rFonts w:hint="eastAsia"/>
                <w:szCs w:val="21"/>
              </w:rPr>
              <w:t>光程长度</w:t>
            </w:r>
            <w:r>
              <w:rPr>
                <w:szCs w:val="21"/>
              </w:rPr>
              <w:t xml:space="preserve"> 0.3mm </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spacing w:line="440" w:lineRule="exact"/>
              <w:jc w:val="center"/>
            </w:pPr>
          </w:p>
        </w:tc>
        <w:tc>
          <w:tcPr>
            <w:tcW w:w="5580" w:type="dxa"/>
          </w:tcPr>
          <w:p w:rsidR="00F03030" w:rsidRDefault="00806D54">
            <w:pPr>
              <w:rPr>
                <w:b/>
                <w:szCs w:val="21"/>
              </w:rPr>
            </w:pPr>
            <w:r>
              <w:rPr>
                <w:rFonts w:hint="eastAsia"/>
                <w:b/>
                <w:bCs/>
                <w:szCs w:val="21"/>
              </w:rPr>
              <w:t xml:space="preserve">24. </w:t>
            </w:r>
            <w:r>
              <w:rPr>
                <w:rFonts w:hint="eastAsia"/>
                <w:szCs w:val="21"/>
              </w:rPr>
              <w:t>饱和浓度</w:t>
            </w:r>
            <w:r>
              <w:rPr>
                <w:rFonts w:hint="eastAsia"/>
                <w:szCs w:val="21"/>
              </w:rPr>
              <w:t>:</w:t>
            </w:r>
            <w:r>
              <w:rPr>
                <w:szCs w:val="21"/>
              </w:rPr>
              <w:t xml:space="preserve"> </w:t>
            </w:r>
            <w:r>
              <w:rPr>
                <w:rFonts w:hint="eastAsia"/>
                <w:szCs w:val="21"/>
              </w:rPr>
              <w:t>在光程长度为</w:t>
            </w:r>
            <w:r>
              <w:rPr>
                <w:szCs w:val="21"/>
              </w:rPr>
              <w:t>0.3mm</w:t>
            </w:r>
            <w:r>
              <w:rPr>
                <w:rFonts w:hint="eastAsia"/>
                <w:szCs w:val="21"/>
              </w:rPr>
              <w:t>的流动池下为</w:t>
            </w:r>
            <w:r>
              <w:rPr>
                <w:szCs w:val="21"/>
              </w:rPr>
              <w:t xml:space="preserve">15% </w:t>
            </w:r>
            <w:r>
              <w:rPr>
                <w:rFonts w:hint="eastAsia"/>
                <w:szCs w:val="21"/>
              </w:rPr>
              <w:t>的苯</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spacing w:line="440" w:lineRule="exact"/>
              <w:jc w:val="center"/>
            </w:pPr>
          </w:p>
        </w:tc>
        <w:tc>
          <w:tcPr>
            <w:tcW w:w="5580" w:type="dxa"/>
          </w:tcPr>
          <w:p w:rsidR="00F03030" w:rsidRDefault="00806D54">
            <w:pPr>
              <w:rPr>
                <w:b/>
                <w:szCs w:val="21"/>
              </w:rPr>
            </w:pPr>
            <w:r>
              <w:rPr>
                <w:rFonts w:hint="eastAsia"/>
                <w:b/>
                <w:szCs w:val="21"/>
              </w:rPr>
              <w:t xml:space="preserve">25. </w:t>
            </w:r>
            <w:r>
              <w:rPr>
                <w:rFonts w:hint="eastAsia"/>
                <w:szCs w:val="21"/>
              </w:rPr>
              <w:t>输出</w:t>
            </w:r>
            <w:r>
              <w:rPr>
                <w:rFonts w:hint="eastAsia"/>
                <w:szCs w:val="21"/>
              </w:rPr>
              <w:t>:</w:t>
            </w:r>
            <w:r>
              <w:rPr>
                <w:szCs w:val="21"/>
              </w:rPr>
              <w:t xml:space="preserve"> </w:t>
            </w:r>
            <w:r>
              <w:rPr>
                <w:szCs w:val="21"/>
              </w:rPr>
              <w:tab/>
            </w:r>
            <w:r>
              <w:rPr>
                <w:rFonts w:hint="eastAsia"/>
                <w:szCs w:val="21"/>
              </w:rPr>
              <w:t>四通道积分输出</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spacing w:line="440" w:lineRule="exact"/>
              <w:jc w:val="center"/>
            </w:pPr>
          </w:p>
        </w:tc>
        <w:tc>
          <w:tcPr>
            <w:tcW w:w="5580" w:type="dxa"/>
          </w:tcPr>
          <w:p w:rsidR="00F03030" w:rsidRDefault="00806D54">
            <w:pPr>
              <w:rPr>
                <w:b/>
                <w:szCs w:val="21"/>
              </w:rPr>
            </w:pPr>
            <w:r>
              <w:rPr>
                <w:rFonts w:hint="eastAsia"/>
                <w:b/>
                <w:szCs w:val="21"/>
              </w:rPr>
              <w:t xml:space="preserve">26. </w:t>
            </w:r>
            <w:r>
              <w:rPr>
                <w:rFonts w:hint="eastAsia"/>
                <w:szCs w:val="21"/>
              </w:rPr>
              <w:t>调零</w:t>
            </w:r>
            <w:r>
              <w:rPr>
                <w:rFonts w:hint="eastAsia"/>
                <w:szCs w:val="21"/>
              </w:rPr>
              <w:t>:</w:t>
            </w:r>
            <w:r>
              <w:rPr>
                <w:szCs w:val="21"/>
              </w:rPr>
              <w:t xml:space="preserve"> </w:t>
            </w:r>
            <w:r>
              <w:rPr>
                <w:szCs w:val="21"/>
              </w:rPr>
              <w:tab/>
            </w:r>
            <w:r>
              <w:rPr>
                <w:rFonts w:hint="eastAsia"/>
                <w:szCs w:val="21"/>
              </w:rPr>
              <w:t>自动</w:t>
            </w:r>
          </w:p>
        </w:tc>
      </w:tr>
      <w:tr w:rsidR="00F03030">
        <w:trPr>
          <w:trHeight w:val="510"/>
        </w:trPr>
        <w:tc>
          <w:tcPr>
            <w:tcW w:w="900" w:type="dxa"/>
            <w:vMerge/>
            <w:vAlign w:val="center"/>
          </w:tcPr>
          <w:p w:rsidR="00F03030" w:rsidRDefault="00F03030">
            <w:pPr>
              <w:jc w:val="center"/>
              <w:rPr>
                <w:b/>
                <w:szCs w:val="21"/>
              </w:rPr>
            </w:pPr>
          </w:p>
        </w:tc>
        <w:tc>
          <w:tcPr>
            <w:tcW w:w="1980" w:type="dxa"/>
            <w:vMerge/>
            <w:vAlign w:val="center"/>
          </w:tcPr>
          <w:p w:rsidR="00F03030" w:rsidRDefault="00F03030">
            <w:pPr>
              <w:spacing w:line="440" w:lineRule="exact"/>
              <w:jc w:val="center"/>
            </w:pPr>
          </w:p>
        </w:tc>
        <w:tc>
          <w:tcPr>
            <w:tcW w:w="5580" w:type="dxa"/>
          </w:tcPr>
          <w:p w:rsidR="00F03030" w:rsidRDefault="00806D54" w:rsidP="00380332">
            <w:pPr>
              <w:spacing w:line="360" w:lineRule="auto"/>
              <w:ind w:left="1680" w:firstLineChars="200" w:firstLine="420"/>
              <w:rPr>
                <w:szCs w:val="21"/>
              </w:rPr>
            </w:pPr>
            <w:r>
              <w:rPr>
                <w:rFonts w:cs="宋体" w:hint="eastAsia"/>
              </w:rPr>
              <w:t>★</w:t>
            </w:r>
            <w:r>
              <w:rPr>
                <w:rFonts w:hint="eastAsia"/>
                <w:b/>
                <w:bCs/>
                <w:szCs w:val="21"/>
              </w:rPr>
              <w:t>27.</w:t>
            </w:r>
            <w:r>
              <w:rPr>
                <w:rFonts w:hint="eastAsia"/>
                <w:szCs w:val="21"/>
              </w:rPr>
              <w:t xml:space="preserve"> </w:t>
            </w:r>
            <w:r>
              <w:rPr>
                <w:szCs w:val="21"/>
              </w:rPr>
              <w:t>GPC</w:t>
            </w:r>
            <w:r>
              <w:rPr>
                <w:szCs w:val="21"/>
              </w:rPr>
              <w:t>色谱柱</w:t>
            </w:r>
            <w:r>
              <w:rPr>
                <w:rFonts w:hint="eastAsia"/>
                <w:szCs w:val="21"/>
              </w:rPr>
              <w:t>1</w:t>
            </w:r>
            <w:r>
              <w:rPr>
                <w:rFonts w:hint="eastAsia"/>
                <w:szCs w:val="21"/>
              </w:rPr>
              <w:t>：</w:t>
            </w:r>
            <w:r>
              <w:rPr>
                <w:rFonts w:ascii="宋体" w:hAnsi="宋体" w:cs="宋体" w:hint="eastAsia"/>
                <w:szCs w:val="21"/>
              </w:rPr>
              <w:t>分子量排限</w:t>
            </w:r>
            <w:r>
              <w:rPr>
                <w:szCs w:val="21"/>
              </w:rPr>
              <w:t>5,000</w:t>
            </w:r>
            <w:r>
              <w:rPr>
                <w:rFonts w:hint="eastAsia"/>
                <w:szCs w:val="21"/>
              </w:rPr>
              <w:t>，</w:t>
            </w:r>
            <w:r>
              <w:rPr>
                <w:rFonts w:ascii="宋体" w:hAnsi="宋体" w:cs="宋体" w:hint="eastAsia"/>
                <w:szCs w:val="21"/>
              </w:rPr>
              <w:t>填料为聚苯乙烯</w:t>
            </w:r>
            <w:r>
              <w:rPr>
                <w:rFonts w:ascii="Malgun Gothic Semilight" w:hAnsi="Malgun Gothic Semilight" w:cs="Malgun Gothic Semilight" w:hint="eastAsia"/>
                <w:szCs w:val="21"/>
              </w:rPr>
              <w:t>，</w:t>
            </w:r>
            <w:r>
              <w:rPr>
                <w:rFonts w:ascii="宋体" w:hAnsi="宋体" w:cs="宋体" w:hint="eastAsia"/>
                <w:szCs w:val="21"/>
              </w:rPr>
              <w:t>可用溶剂为甲苯</w:t>
            </w:r>
            <w:r>
              <w:rPr>
                <w:rFonts w:ascii="Malgun Gothic Semilight" w:hAnsi="Malgun Gothic Semilight" w:cs="Malgun Gothic Semilight" w:hint="eastAsia"/>
                <w:szCs w:val="21"/>
              </w:rPr>
              <w:t>、</w:t>
            </w:r>
            <w:r>
              <w:rPr>
                <w:rFonts w:ascii="宋体" w:hAnsi="宋体" w:cs="宋体" w:hint="eastAsia"/>
                <w:szCs w:val="21"/>
              </w:rPr>
              <w:t>二氯甲烷</w:t>
            </w:r>
            <w:r>
              <w:rPr>
                <w:rFonts w:ascii="Malgun Gothic Semilight" w:hAnsi="Malgun Gothic Semilight" w:cs="Malgun Gothic Semilight" w:hint="eastAsia"/>
                <w:szCs w:val="21"/>
              </w:rPr>
              <w:t>、</w:t>
            </w:r>
            <w:r>
              <w:rPr>
                <w:szCs w:val="21"/>
              </w:rPr>
              <w:t>THF</w:t>
            </w:r>
            <w:r>
              <w:rPr>
                <w:rFonts w:hint="eastAsia"/>
                <w:szCs w:val="21"/>
              </w:rPr>
              <w:t>、</w:t>
            </w:r>
            <w:r>
              <w:rPr>
                <w:rFonts w:ascii="宋体" w:hAnsi="宋体" w:cs="宋体" w:hint="eastAsia"/>
                <w:szCs w:val="21"/>
              </w:rPr>
              <w:t>氯仿</w:t>
            </w:r>
            <w:r>
              <w:rPr>
                <w:rFonts w:ascii="Malgun Gothic Semilight" w:hAnsi="Malgun Gothic Semilight" w:cs="Malgun Gothic Semilight" w:hint="eastAsia"/>
                <w:szCs w:val="21"/>
              </w:rPr>
              <w:t>、</w:t>
            </w:r>
            <w:r>
              <w:rPr>
                <w:szCs w:val="21"/>
              </w:rPr>
              <w:t>DMF</w:t>
            </w:r>
            <w:r>
              <w:rPr>
                <w:rFonts w:ascii="宋体" w:hAnsi="宋体" w:cs="宋体" w:hint="eastAsia"/>
                <w:szCs w:val="21"/>
              </w:rPr>
              <w:t>等</w:t>
            </w:r>
            <w:r>
              <w:rPr>
                <w:rFonts w:ascii="Malgun Gothic Semilight" w:hAnsi="Malgun Gothic Semilight" w:cs="Malgun Gothic Semilight" w:hint="eastAsia"/>
                <w:szCs w:val="21"/>
              </w:rPr>
              <w:t>，</w:t>
            </w:r>
            <w:r>
              <w:rPr>
                <w:rFonts w:ascii="宋体" w:hAnsi="宋体" w:cs="宋体" w:hint="eastAsia"/>
                <w:szCs w:val="21"/>
              </w:rPr>
              <w:t>尺寸为</w:t>
            </w:r>
            <w:r>
              <w:rPr>
                <w:szCs w:val="21"/>
              </w:rPr>
              <w:t>20*600mm</w:t>
            </w:r>
            <w:r>
              <w:rPr>
                <w:rFonts w:hint="eastAsia"/>
                <w:szCs w:val="21"/>
              </w:rPr>
              <w:t>，理论塔板数</w:t>
            </w:r>
            <w:r>
              <w:rPr>
                <w:rFonts w:hint="eastAsia"/>
                <w:szCs w:val="21"/>
              </w:rPr>
              <w:t>28,000</w:t>
            </w:r>
            <w:r>
              <w:rPr>
                <w:rFonts w:hint="eastAsia"/>
                <w:szCs w:val="21"/>
              </w:rPr>
              <w:t>，一根。</w:t>
            </w:r>
          </w:p>
          <w:p w:rsidR="00F03030" w:rsidRDefault="00806D54">
            <w:pPr>
              <w:spacing w:line="360" w:lineRule="auto"/>
              <w:ind w:firstLineChars="200" w:firstLine="420"/>
              <w:rPr>
                <w:szCs w:val="21"/>
              </w:rPr>
            </w:pPr>
            <w:r>
              <w:rPr>
                <w:szCs w:val="21"/>
              </w:rPr>
              <w:t>GPC</w:t>
            </w:r>
            <w:r>
              <w:rPr>
                <w:szCs w:val="21"/>
              </w:rPr>
              <w:t>色谱柱</w:t>
            </w:r>
            <w:r>
              <w:rPr>
                <w:rFonts w:hint="eastAsia"/>
                <w:szCs w:val="21"/>
              </w:rPr>
              <w:t>2</w:t>
            </w:r>
            <w:r>
              <w:rPr>
                <w:rFonts w:hint="eastAsia"/>
                <w:szCs w:val="21"/>
              </w:rPr>
              <w:t>：</w:t>
            </w:r>
            <w:r>
              <w:rPr>
                <w:rFonts w:ascii="宋体" w:hAnsi="宋体" w:cs="宋体" w:hint="eastAsia"/>
                <w:szCs w:val="21"/>
              </w:rPr>
              <w:t>分子量排限</w:t>
            </w:r>
            <w:r>
              <w:rPr>
                <w:rFonts w:hint="eastAsia"/>
                <w:szCs w:val="21"/>
              </w:rPr>
              <w:t>20</w:t>
            </w:r>
            <w:r>
              <w:rPr>
                <w:szCs w:val="21"/>
              </w:rPr>
              <w:t>,000</w:t>
            </w:r>
            <w:r>
              <w:rPr>
                <w:rFonts w:hint="eastAsia"/>
                <w:szCs w:val="21"/>
              </w:rPr>
              <w:t>，</w:t>
            </w:r>
            <w:r>
              <w:rPr>
                <w:rFonts w:ascii="宋体" w:hAnsi="宋体" w:cs="宋体" w:hint="eastAsia"/>
                <w:szCs w:val="21"/>
              </w:rPr>
              <w:t>填料为聚苯乙烯</w:t>
            </w:r>
            <w:r>
              <w:rPr>
                <w:rFonts w:ascii="Malgun Gothic Semilight" w:hAnsi="Malgun Gothic Semilight" w:cs="Malgun Gothic Semilight" w:hint="eastAsia"/>
                <w:szCs w:val="21"/>
              </w:rPr>
              <w:t>，</w:t>
            </w:r>
            <w:r>
              <w:rPr>
                <w:rFonts w:ascii="宋体" w:hAnsi="宋体" w:cs="宋体" w:hint="eastAsia"/>
                <w:szCs w:val="21"/>
              </w:rPr>
              <w:t>可用溶剂为甲苯</w:t>
            </w:r>
            <w:r>
              <w:rPr>
                <w:rFonts w:ascii="Malgun Gothic Semilight" w:hAnsi="Malgun Gothic Semilight" w:cs="Malgun Gothic Semilight" w:hint="eastAsia"/>
                <w:szCs w:val="21"/>
              </w:rPr>
              <w:t>、</w:t>
            </w:r>
            <w:r>
              <w:rPr>
                <w:rFonts w:ascii="宋体" w:hAnsi="宋体" w:cs="宋体" w:hint="eastAsia"/>
                <w:szCs w:val="21"/>
              </w:rPr>
              <w:t>二氯甲烷</w:t>
            </w:r>
            <w:r>
              <w:rPr>
                <w:rFonts w:ascii="Malgun Gothic Semilight" w:hAnsi="Malgun Gothic Semilight" w:cs="Malgun Gothic Semilight" w:hint="eastAsia"/>
                <w:szCs w:val="21"/>
              </w:rPr>
              <w:t>、</w:t>
            </w:r>
            <w:r>
              <w:rPr>
                <w:szCs w:val="21"/>
              </w:rPr>
              <w:t>THF</w:t>
            </w:r>
            <w:r>
              <w:rPr>
                <w:rFonts w:hint="eastAsia"/>
                <w:szCs w:val="21"/>
              </w:rPr>
              <w:t>、</w:t>
            </w:r>
            <w:r>
              <w:rPr>
                <w:rFonts w:ascii="宋体" w:hAnsi="宋体" w:cs="宋体" w:hint="eastAsia"/>
                <w:szCs w:val="21"/>
              </w:rPr>
              <w:t>氯仿</w:t>
            </w:r>
            <w:r>
              <w:rPr>
                <w:rFonts w:ascii="Malgun Gothic Semilight" w:hAnsi="Malgun Gothic Semilight" w:cs="Malgun Gothic Semilight" w:hint="eastAsia"/>
                <w:szCs w:val="21"/>
              </w:rPr>
              <w:t>、</w:t>
            </w:r>
            <w:r>
              <w:rPr>
                <w:szCs w:val="21"/>
              </w:rPr>
              <w:t>DMF</w:t>
            </w:r>
            <w:r>
              <w:rPr>
                <w:rFonts w:ascii="宋体" w:hAnsi="宋体" w:cs="宋体" w:hint="eastAsia"/>
                <w:szCs w:val="21"/>
              </w:rPr>
              <w:t>等</w:t>
            </w:r>
            <w:r>
              <w:rPr>
                <w:rFonts w:ascii="Malgun Gothic Semilight" w:hAnsi="Malgun Gothic Semilight" w:cs="Malgun Gothic Semilight" w:hint="eastAsia"/>
                <w:szCs w:val="21"/>
              </w:rPr>
              <w:t>，</w:t>
            </w:r>
            <w:r>
              <w:rPr>
                <w:rFonts w:ascii="宋体" w:hAnsi="宋体" w:cs="宋体" w:hint="eastAsia"/>
                <w:szCs w:val="21"/>
              </w:rPr>
              <w:t>尺寸</w:t>
            </w:r>
            <w:r>
              <w:rPr>
                <w:rFonts w:ascii="宋体" w:hAnsi="宋体" w:cs="宋体" w:hint="eastAsia"/>
                <w:szCs w:val="21"/>
              </w:rPr>
              <w:lastRenderedPageBreak/>
              <w:t>为</w:t>
            </w:r>
            <w:r>
              <w:rPr>
                <w:szCs w:val="21"/>
              </w:rPr>
              <w:t>20*600mm</w:t>
            </w:r>
            <w:r>
              <w:rPr>
                <w:rFonts w:hint="eastAsia"/>
                <w:szCs w:val="21"/>
              </w:rPr>
              <w:t>，理论塔板数</w:t>
            </w:r>
            <w:r>
              <w:rPr>
                <w:rFonts w:hint="eastAsia"/>
                <w:szCs w:val="21"/>
              </w:rPr>
              <w:t>28,000</w:t>
            </w:r>
            <w:r>
              <w:rPr>
                <w:rFonts w:hint="eastAsia"/>
                <w:szCs w:val="21"/>
              </w:rPr>
              <w:t>，一根。</w:t>
            </w:r>
          </w:p>
          <w:p w:rsidR="00F03030" w:rsidRDefault="00806D54">
            <w:pPr>
              <w:spacing w:line="360" w:lineRule="auto"/>
              <w:ind w:firstLineChars="200" w:firstLine="420"/>
              <w:rPr>
                <w:szCs w:val="21"/>
              </w:rPr>
            </w:pPr>
            <w:r>
              <w:rPr>
                <w:rFonts w:hint="eastAsia"/>
                <w:szCs w:val="21"/>
              </w:rPr>
              <w:t>GPC</w:t>
            </w:r>
            <w:r>
              <w:rPr>
                <w:rFonts w:hint="eastAsia"/>
                <w:szCs w:val="21"/>
              </w:rPr>
              <w:t>色谱柱</w:t>
            </w:r>
            <w:r>
              <w:rPr>
                <w:rFonts w:hint="eastAsia"/>
                <w:szCs w:val="21"/>
              </w:rPr>
              <w:t>3</w:t>
            </w:r>
            <w:r>
              <w:rPr>
                <w:rFonts w:hint="eastAsia"/>
                <w:szCs w:val="21"/>
              </w:rPr>
              <w:t>：</w:t>
            </w:r>
            <w:r>
              <w:rPr>
                <w:rFonts w:ascii="宋体" w:hAnsi="宋体" w:cs="宋体" w:hint="eastAsia"/>
                <w:szCs w:val="21"/>
              </w:rPr>
              <w:t>分子量排限</w:t>
            </w:r>
            <w:r>
              <w:rPr>
                <w:szCs w:val="21"/>
              </w:rPr>
              <w:t>7</w:t>
            </w:r>
            <w:r>
              <w:rPr>
                <w:rFonts w:hint="eastAsia"/>
                <w:szCs w:val="21"/>
              </w:rPr>
              <w:t>0</w:t>
            </w:r>
            <w:r>
              <w:rPr>
                <w:szCs w:val="21"/>
              </w:rPr>
              <w:t>,000</w:t>
            </w:r>
            <w:r>
              <w:rPr>
                <w:rFonts w:hint="eastAsia"/>
                <w:szCs w:val="21"/>
              </w:rPr>
              <w:t>，</w:t>
            </w:r>
            <w:r>
              <w:rPr>
                <w:rFonts w:ascii="宋体" w:hAnsi="宋体" w:cs="宋体" w:hint="eastAsia"/>
                <w:szCs w:val="21"/>
              </w:rPr>
              <w:t>填料为聚苯乙烯</w:t>
            </w:r>
            <w:r>
              <w:rPr>
                <w:rFonts w:ascii="Malgun Gothic Semilight" w:hAnsi="Malgun Gothic Semilight" w:cs="Malgun Gothic Semilight" w:hint="eastAsia"/>
                <w:szCs w:val="21"/>
              </w:rPr>
              <w:t>，</w:t>
            </w:r>
            <w:r>
              <w:rPr>
                <w:rFonts w:ascii="宋体" w:hAnsi="宋体" w:cs="宋体" w:hint="eastAsia"/>
                <w:szCs w:val="21"/>
              </w:rPr>
              <w:t>可用溶剂为甲苯</w:t>
            </w:r>
            <w:r>
              <w:rPr>
                <w:rFonts w:ascii="Malgun Gothic Semilight" w:hAnsi="Malgun Gothic Semilight" w:cs="Malgun Gothic Semilight" w:hint="eastAsia"/>
                <w:szCs w:val="21"/>
              </w:rPr>
              <w:t>、</w:t>
            </w:r>
            <w:r>
              <w:rPr>
                <w:rFonts w:ascii="宋体" w:hAnsi="宋体" w:cs="宋体" w:hint="eastAsia"/>
                <w:szCs w:val="21"/>
              </w:rPr>
              <w:t>二氯甲烷</w:t>
            </w:r>
            <w:r>
              <w:rPr>
                <w:rFonts w:ascii="Malgun Gothic Semilight" w:hAnsi="Malgun Gothic Semilight" w:cs="Malgun Gothic Semilight" w:hint="eastAsia"/>
                <w:szCs w:val="21"/>
              </w:rPr>
              <w:t>、</w:t>
            </w:r>
            <w:r>
              <w:rPr>
                <w:szCs w:val="21"/>
              </w:rPr>
              <w:t>THF</w:t>
            </w:r>
            <w:r>
              <w:rPr>
                <w:rFonts w:hint="eastAsia"/>
                <w:szCs w:val="21"/>
              </w:rPr>
              <w:t>、</w:t>
            </w:r>
            <w:r>
              <w:rPr>
                <w:rFonts w:ascii="宋体" w:hAnsi="宋体" w:cs="宋体" w:hint="eastAsia"/>
                <w:szCs w:val="21"/>
              </w:rPr>
              <w:t>氯仿</w:t>
            </w:r>
            <w:r>
              <w:rPr>
                <w:rFonts w:ascii="Malgun Gothic Semilight" w:hAnsi="Malgun Gothic Semilight" w:cs="Malgun Gothic Semilight" w:hint="eastAsia"/>
                <w:szCs w:val="21"/>
              </w:rPr>
              <w:t>、</w:t>
            </w:r>
            <w:r>
              <w:rPr>
                <w:szCs w:val="21"/>
              </w:rPr>
              <w:t>DMF</w:t>
            </w:r>
            <w:r>
              <w:rPr>
                <w:rFonts w:ascii="宋体" w:hAnsi="宋体" w:cs="宋体" w:hint="eastAsia"/>
                <w:szCs w:val="21"/>
              </w:rPr>
              <w:t>等</w:t>
            </w:r>
            <w:r>
              <w:rPr>
                <w:rFonts w:ascii="Malgun Gothic Semilight" w:hAnsi="Malgun Gothic Semilight" w:cs="Malgun Gothic Semilight" w:hint="eastAsia"/>
                <w:szCs w:val="21"/>
              </w:rPr>
              <w:t>，</w:t>
            </w:r>
            <w:r>
              <w:rPr>
                <w:rFonts w:ascii="宋体" w:hAnsi="宋体" w:cs="宋体" w:hint="eastAsia"/>
                <w:szCs w:val="21"/>
              </w:rPr>
              <w:t>尺寸为</w:t>
            </w:r>
            <w:r>
              <w:rPr>
                <w:szCs w:val="21"/>
              </w:rPr>
              <w:t>20*600mm</w:t>
            </w:r>
            <w:r>
              <w:rPr>
                <w:rFonts w:hint="eastAsia"/>
                <w:szCs w:val="21"/>
              </w:rPr>
              <w:t>，理论塔板数</w:t>
            </w:r>
            <w:r>
              <w:rPr>
                <w:rFonts w:hint="eastAsia"/>
                <w:szCs w:val="21"/>
              </w:rPr>
              <w:t>28,000</w:t>
            </w:r>
            <w:r>
              <w:rPr>
                <w:rFonts w:hint="eastAsia"/>
                <w:szCs w:val="21"/>
              </w:rPr>
              <w:t>，一根。</w:t>
            </w:r>
          </w:p>
          <w:p w:rsidR="00F03030" w:rsidRDefault="00806D54">
            <w:pPr>
              <w:spacing w:line="360" w:lineRule="auto"/>
              <w:ind w:firstLineChars="200" w:firstLine="420"/>
              <w:rPr>
                <w:b/>
                <w:szCs w:val="21"/>
              </w:rPr>
            </w:pPr>
            <w:r>
              <w:rPr>
                <w:rFonts w:hint="eastAsia"/>
                <w:szCs w:val="21"/>
              </w:rPr>
              <w:t>保护柱及在线过滤器各一个</w:t>
            </w:r>
          </w:p>
        </w:tc>
      </w:tr>
    </w:tbl>
    <w:p w:rsidR="00F03030" w:rsidRDefault="00F03030">
      <w:pPr>
        <w:rPr>
          <w:b/>
          <w:szCs w:val="21"/>
        </w:rPr>
      </w:pPr>
    </w:p>
    <w:p w:rsidR="00F03030" w:rsidRDefault="00806D54" w:rsidP="00380332">
      <w:pPr>
        <w:pStyle w:val="2"/>
        <w:spacing w:beforeLines="50" w:before="231" w:afterLines="50" w:after="231"/>
        <w:rPr>
          <w:sz w:val="28"/>
          <w:szCs w:val="28"/>
        </w:rPr>
      </w:pPr>
      <w:r>
        <w:rPr>
          <w:rFonts w:hint="eastAsia"/>
          <w:sz w:val="28"/>
          <w:szCs w:val="28"/>
        </w:rPr>
        <w:t>四、商务需求</w:t>
      </w:r>
    </w:p>
    <w:p w:rsidR="00F03030" w:rsidRDefault="00F03030"/>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F0303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F03030" w:rsidRDefault="00806D54">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F03030" w:rsidRDefault="00806D54">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F03030" w:rsidRDefault="00806D54">
            <w:pPr>
              <w:jc w:val="center"/>
              <w:rPr>
                <w:b/>
              </w:rPr>
            </w:pPr>
            <w:r>
              <w:rPr>
                <w:rFonts w:hint="eastAsia"/>
                <w:b/>
              </w:rPr>
              <w:t>招标商务需求</w:t>
            </w:r>
          </w:p>
        </w:tc>
      </w:tr>
      <w:tr w:rsidR="00F03030">
        <w:trPr>
          <w:trHeight w:val="280"/>
        </w:trPr>
        <w:tc>
          <w:tcPr>
            <w:tcW w:w="8820" w:type="dxa"/>
            <w:gridSpan w:val="3"/>
          </w:tcPr>
          <w:p w:rsidR="00F03030" w:rsidRDefault="00806D54">
            <w:pPr>
              <w:rPr>
                <w:b/>
              </w:rPr>
            </w:pPr>
            <w:r>
              <w:rPr>
                <w:rFonts w:hint="eastAsia"/>
                <w:b/>
              </w:rPr>
              <w:t>（一）免费保修期内售后服务要求</w:t>
            </w:r>
          </w:p>
        </w:tc>
      </w:tr>
      <w:tr w:rsidR="00F03030">
        <w:trPr>
          <w:trHeight w:val="150"/>
        </w:trPr>
        <w:tc>
          <w:tcPr>
            <w:tcW w:w="1260" w:type="dxa"/>
            <w:vAlign w:val="center"/>
          </w:tcPr>
          <w:p w:rsidR="00F03030" w:rsidRDefault="00806D54">
            <w:pPr>
              <w:jc w:val="center"/>
              <w:rPr>
                <w:b/>
              </w:rPr>
            </w:pPr>
            <w:r>
              <w:rPr>
                <w:rFonts w:hint="eastAsia"/>
                <w:b/>
              </w:rPr>
              <w:t>1</w:t>
            </w:r>
          </w:p>
        </w:tc>
        <w:tc>
          <w:tcPr>
            <w:tcW w:w="1620" w:type="dxa"/>
            <w:vAlign w:val="center"/>
          </w:tcPr>
          <w:p w:rsidR="00F03030" w:rsidRDefault="00806D54">
            <w:r>
              <w:rPr>
                <w:rFonts w:hint="eastAsia"/>
              </w:rPr>
              <w:t>免费保修期</w:t>
            </w:r>
          </w:p>
        </w:tc>
        <w:tc>
          <w:tcPr>
            <w:tcW w:w="5940" w:type="dxa"/>
          </w:tcPr>
          <w:p w:rsidR="00F03030" w:rsidRDefault="00806D54">
            <w:pPr>
              <w:rPr>
                <w:b/>
              </w:rPr>
            </w:pPr>
            <w:r>
              <w:rPr>
                <w:rFonts w:hint="eastAsia"/>
                <w:bCs/>
                <w:szCs w:val="21"/>
              </w:rPr>
              <w:t>货物免费保修期</w:t>
            </w:r>
            <w:r>
              <w:rPr>
                <w:rFonts w:hint="eastAsia"/>
                <w:bCs/>
                <w:szCs w:val="21"/>
                <w:u w:val="single"/>
              </w:rPr>
              <w:t xml:space="preserve">  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r>
              <w:rPr>
                <w:rFonts w:hint="eastAsia"/>
                <w:bCs/>
                <w:color w:val="FF0000"/>
                <w:szCs w:val="21"/>
              </w:rPr>
              <w:t>货物的检修期应以双倍计算延长免费保修期。</w:t>
            </w:r>
          </w:p>
        </w:tc>
      </w:tr>
      <w:tr w:rsidR="00F03030">
        <w:trPr>
          <w:trHeight w:val="320"/>
        </w:trPr>
        <w:tc>
          <w:tcPr>
            <w:tcW w:w="1260" w:type="dxa"/>
            <w:vAlign w:val="center"/>
          </w:tcPr>
          <w:p w:rsidR="00F03030" w:rsidRDefault="00806D54">
            <w:pPr>
              <w:jc w:val="center"/>
              <w:rPr>
                <w:b/>
              </w:rPr>
            </w:pPr>
            <w:r>
              <w:rPr>
                <w:rFonts w:hint="eastAsia"/>
                <w:b/>
              </w:rPr>
              <w:t>2</w:t>
            </w:r>
          </w:p>
        </w:tc>
        <w:tc>
          <w:tcPr>
            <w:tcW w:w="1620" w:type="dxa"/>
          </w:tcPr>
          <w:p w:rsidR="00F03030" w:rsidRDefault="00806D54">
            <w:r>
              <w:rPr>
                <w:rFonts w:hint="eastAsia"/>
              </w:rPr>
              <w:t>维修响应及故障解决时间</w:t>
            </w:r>
          </w:p>
        </w:tc>
        <w:tc>
          <w:tcPr>
            <w:tcW w:w="5940" w:type="dxa"/>
          </w:tcPr>
          <w:p w:rsidR="00F03030" w:rsidRDefault="00806D54">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r>
      <w:tr w:rsidR="00F03030">
        <w:trPr>
          <w:trHeight w:val="320"/>
        </w:trPr>
        <w:tc>
          <w:tcPr>
            <w:tcW w:w="1260" w:type="dxa"/>
            <w:vAlign w:val="center"/>
          </w:tcPr>
          <w:p w:rsidR="00F03030" w:rsidRDefault="00806D54">
            <w:pPr>
              <w:jc w:val="center"/>
              <w:rPr>
                <w:b/>
              </w:rPr>
            </w:pPr>
            <w:r>
              <w:rPr>
                <w:rFonts w:hint="eastAsia"/>
                <w:b/>
              </w:rPr>
              <w:t>3</w:t>
            </w:r>
          </w:p>
        </w:tc>
        <w:tc>
          <w:tcPr>
            <w:tcW w:w="1620" w:type="dxa"/>
          </w:tcPr>
          <w:p w:rsidR="00F03030" w:rsidRDefault="00806D54">
            <w:r>
              <w:rPr>
                <w:rFonts w:hint="eastAsia"/>
              </w:rPr>
              <w:t>发生</w:t>
            </w:r>
            <w:r>
              <w:t>质量问题</w:t>
            </w:r>
            <w:r>
              <w:rPr>
                <w:rFonts w:hint="eastAsia"/>
              </w:rPr>
              <w:t>的</w:t>
            </w:r>
            <w:r>
              <w:t>处理方式</w:t>
            </w:r>
          </w:p>
        </w:tc>
        <w:tc>
          <w:tcPr>
            <w:tcW w:w="5940" w:type="dxa"/>
          </w:tcPr>
          <w:p w:rsidR="00F03030" w:rsidRDefault="00806D54">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F03030">
        <w:trPr>
          <w:trHeight w:val="523"/>
        </w:trPr>
        <w:tc>
          <w:tcPr>
            <w:tcW w:w="1260" w:type="dxa"/>
            <w:vAlign w:val="center"/>
          </w:tcPr>
          <w:p w:rsidR="00F03030" w:rsidRDefault="00806D54">
            <w:pPr>
              <w:jc w:val="center"/>
              <w:rPr>
                <w:b/>
              </w:rPr>
            </w:pPr>
            <w:r>
              <w:rPr>
                <w:rFonts w:hint="eastAsia"/>
                <w:b/>
              </w:rPr>
              <w:t>4</w:t>
            </w:r>
          </w:p>
        </w:tc>
        <w:tc>
          <w:tcPr>
            <w:tcW w:w="1620" w:type="dxa"/>
            <w:vAlign w:val="center"/>
          </w:tcPr>
          <w:p w:rsidR="00F03030" w:rsidRDefault="00806D54">
            <w:pPr>
              <w:rPr>
                <w:b/>
              </w:rPr>
            </w:pPr>
            <w:r>
              <w:rPr>
                <w:rFonts w:hint="eastAsia"/>
              </w:rPr>
              <w:t>其他</w:t>
            </w:r>
          </w:p>
        </w:tc>
        <w:tc>
          <w:tcPr>
            <w:tcW w:w="5940" w:type="dxa"/>
            <w:vAlign w:val="center"/>
          </w:tcPr>
          <w:p w:rsidR="00F03030" w:rsidRDefault="00806D54">
            <w:pPr>
              <w:rPr>
                <w:b/>
              </w:rPr>
            </w:pPr>
            <w:r>
              <w:rPr>
                <w:rFonts w:hint="eastAsia"/>
                <w:bCs/>
                <w:szCs w:val="21"/>
              </w:rPr>
              <w:t>投标人应按其投标文件中的承诺，进行其他售后服务工作。</w:t>
            </w:r>
          </w:p>
        </w:tc>
      </w:tr>
      <w:tr w:rsidR="00F03030">
        <w:trPr>
          <w:trHeight w:val="280"/>
        </w:trPr>
        <w:tc>
          <w:tcPr>
            <w:tcW w:w="8820" w:type="dxa"/>
            <w:gridSpan w:val="3"/>
          </w:tcPr>
          <w:p w:rsidR="00F03030" w:rsidRDefault="00806D54">
            <w:pPr>
              <w:rPr>
                <w:b/>
              </w:rPr>
            </w:pPr>
            <w:r>
              <w:rPr>
                <w:rFonts w:hint="eastAsia"/>
                <w:b/>
              </w:rPr>
              <w:t>（二）免费保修期外售后服务要求</w:t>
            </w:r>
          </w:p>
        </w:tc>
      </w:tr>
      <w:tr w:rsidR="00F03030">
        <w:trPr>
          <w:trHeight w:val="350"/>
        </w:trPr>
        <w:tc>
          <w:tcPr>
            <w:tcW w:w="1260" w:type="dxa"/>
            <w:vAlign w:val="center"/>
          </w:tcPr>
          <w:p w:rsidR="00F03030" w:rsidRDefault="00806D54">
            <w:pPr>
              <w:jc w:val="center"/>
              <w:rPr>
                <w:b/>
              </w:rPr>
            </w:pPr>
            <w:r>
              <w:rPr>
                <w:rFonts w:hint="eastAsia"/>
                <w:b/>
              </w:rPr>
              <w:t>1</w:t>
            </w:r>
          </w:p>
        </w:tc>
        <w:tc>
          <w:tcPr>
            <w:tcW w:w="1620" w:type="dxa"/>
          </w:tcPr>
          <w:p w:rsidR="00F03030" w:rsidRDefault="00F03030">
            <w:pPr>
              <w:rPr>
                <w:b/>
              </w:rPr>
            </w:pPr>
          </w:p>
        </w:tc>
        <w:tc>
          <w:tcPr>
            <w:tcW w:w="5940" w:type="dxa"/>
          </w:tcPr>
          <w:p w:rsidR="00F03030" w:rsidRDefault="00806D54">
            <w:r>
              <w:rPr>
                <w:rFonts w:hint="eastAsia"/>
              </w:rPr>
              <w:t>免费</w:t>
            </w:r>
            <w:r>
              <w:t>保修期</w:t>
            </w:r>
            <w:r>
              <w:rPr>
                <w:rFonts w:hint="eastAsia"/>
              </w:rPr>
              <w:t>后继续支持维修，并按成本价标准收取维修及零件费用。</w:t>
            </w:r>
          </w:p>
        </w:tc>
      </w:tr>
      <w:tr w:rsidR="00F03030">
        <w:trPr>
          <w:trHeight w:val="350"/>
        </w:trPr>
        <w:tc>
          <w:tcPr>
            <w:tcW w:w="8820" w:type="dxa"/>
            <w:gridSpan w:val="3"/>
          </w:tcPr>
          <w:p w:rsidR="00F03030" w:rsidRDefault="00806D54">
            <w:pPr>
              <w:rPr>
                <w:b/>
              </w:rPr>
            </w:pPr>
            <w:r>
              <w:rPr>
                <w:rFonts w:hint="eastAsia"/>
                <w:b/>
              </w:rPr>
              <w:t>（三）其他商务要求</w:t>
            </w:r>
          </w:p>
        </w:tc>
      </w:tr>
      <w:tr w:rsidR="00F03030">
        <w:trPr>
          <w:trHeight w:val="350"/>
        </w:trPr>
        <w:tc>
          <w:tcPr>
            <w:tcW w:w="1260" w:type="dxa"/>
            <w:vMerge w:val="restart"/>
            <w:vAlign w:val="center"/>
          </w:tcPr>
          <w:p w:rsidR="00F03030" w:rsidRDefault="00806D54">
            <w:pPr>
              <w:jc w:val="center"/>
              <w:rPr>
                <w:b/>
              </w:rPr>
            </w:pPr>
            <w:r>
              <w:rPr>
                <w:rFonts w:hint="eastAsia"/>
                <w:b/>
              </w:rPr>
              <w:t>1</w:t>
            </w:r>
          </w:p>
        </w:tc>
        <w:tc>
          <w:tcPr>
            <w:tcW w:w="1620" w:type="dxa"/>
            <w:vMerge w:val="restart"/>
            <w:vAlign w:val="center"/>
          </w:tcPr>
          <w:p w:rsidR="00F03030" w:rsidRDefault="00806D54">
            <w:pPr>
              <w:jc w:val="center"/>
            </w:pPr>
            <w:r>
              <w:rPr>
                <w:rFonts w:hint="eastAsia"/>
              </w:rPr>
              <w:t>关于交货</w:t>
            </w:r>
          </w:p>
        </w:tc>
        <w:tc>
          <w:tcPr>
            <w:tcW w:w="5940" w:type="dxa"/>
          </w:tcPr>
          <w:p w:rsidR="00F03030" w:rsidRDefault="00806D54">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120  </w:t>
            </w:r>
            <w:r>
              <w:rPr>
                <w:rFonts w:hint="eastAsia"/>
                <w:bCs/>
                <w:szCs w:val="21"/>
              </w:rPr>
              <w:t>天（日历日）内。</w:t>
            </w:r>
          </w:p>
          <w:p w:rsidR="00F03030" w:rsidRDefault="00806D54">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w:t>
            </w:r>
            <w:r>
              <w:rPr>
                <w:rFonts w:ascii="宋体" w:hAnsi="宋体" w:hint="eastAsia"/>
                <w:color w:val="000000"/>
                <w:szCs w:val="21"/>
              </w:rPr>
              <w:lastRenderedPageBreak/>
              <w:t>批通过后</w:t>
            </w:r>
            <w:r>
              <w:rPr>
                <w:rFonts w:hint="eastAsia"/>
                <w:bCs/>
                <w:szCs w:val="21"/>
                <w:u w:val="single"/>
              </w:rPr>
              <w:t xml:space="preserve">  120  </w:t>
            </w:r>
            <w:r>
              <w:rPr>
                <w:rFonts w:hint="eastAsia"/>
                <w:bCs/>
                <w:szCs w:val="21"/>
              </w:rPr>
              <w:t>天（日历日）内。</w:t>
            </w:r>
          </w:p>
        </w:tc>
      </w:tr>
      <w:tr w:rsidR="00F03030">
        <w:trPr>
          <w:trHeight w:val="451"/>
        </w:trPr>
        <w:tc>
          <w:tcPr>
            <w:tcW w:w="1260" w:type="dxa"/>
            <w:vMerge/>
            <w:vAlign w:val="center"/>
          </w:tcPr>
          <w:p w:rsidR="00F03030" w:rsidRDefault="00F03030">
            <w:pPr>
              <w:jc w:val="center"/>
              <w:rPr>
                <w:b/>
              </w:rPr>
            </w:pPr>
          </w:p>
        </w:tc>
        <w:tc>
          <w:tcPr>
            <w:tcW w:w="1620" w:type="dxa"/>
            <w:vMerge/>
            <w:vAlign w:val="center"/>
          </w:tcPr>
          <w:p w:rsidR="00F03030" w:rsidRDefault="00F03030">
            <w:pPr>
              <w:jc w:val="center"/>
            </w:pPr>
          </w:p>
        </w:tc>
        <w:tc>
          <w:tcPr>
            <w:tcW w:w="5940" w:type="dxa"/>
          </w:tcPr>
          <w:p w:rsidR="00F03030" w:rsidRDefault="00806D54">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F03030">
        <w:trPr>
          <w:trHeight w:val="350"/>
        </w:trPr>
        <w:tc>
          <w:tcPr>
            <w:tcW w:w="1260" w:type="dxa"/>
            <w:vMerge/>
            <w:vAlign w:val="center"/>
          </w:tcPr>
          <w:p w:rsidR="00F03030" w:rsidRDefault="00F03030">
            <w:pPr>
              <w:jc w:val="center"/>
              <w:rPr>
                <w:b/>
              </w:rPr>
            </w:pPr>
          </w:p>
        </w:tc>
        <w:tc>
          <w:tcPr>
            <w:tcW w:w="1620" w:type="dxa"/>
            <w:vMerge/>
            <w:vAlign w:val="center"/>
          </w:tcPr>
          <w:p w:rsidR="00F03030" w:rsidRDefault="00F03030">
            <w:pPr>
              <w:jc w:val="center"/>
            </w:pPr>
          </w:p>
        </w:tc>
        <w:tc>
          <w:tcPr>
            <w:tcW w:w="5940" w:type="dxa"/>
          </w:tcPr>
          <w:p w:rsidR="00F03030" w:rsidRDefault="00806D54">
            <w:pPr>
              <w:spacing w:line="340" w:lineRule="exact"/>
              <w:rPr>
                <w:bCs/>
                <w:szCs w:val="21"/>
              </w:rPr>
            </w:pPr>
            <w:r>
              <w:rPr>
                <w:rFonts w:hint="eastAsia"/>
                <w:bCs/>
                <w:szCs w:val="21"/>
              </w:rPr>
              <w:t xml:space="preserve">1.3 </w:t>
            </w:r>
            <w:r>
              <w:rPr>
                <w:rFonts w:hint="eastAsia"/>
                <w:bCs/>
                <w:szCs w:val="21"/>
              </w:rPr>
              <w:t>交货（具体）地点：深圳大学</w:t>
            </w:r>
          </w:p>
        </w:tc>
      </w:tr>
      <w:tr w:rsidR="00F03030">
        <w:trPr>
          <w:trHeight w:val="350"/>
        </w:trPr>
        <w:tc>
          <w:tcPr>
            <w:tcW w:w="1260" w:type="dxa"/>
            <w:vMerge/>
            <w:vAlign w:val="center"/>
          </w:tcPr>
          <w:p w:rsidR="00F03030" w:rsidRDefault="00F03030">
            <w:pPr>
              <w:jc w:val="center"/>
              <w:rPr>
                <w:b/>
              </w:rPr>
            </w:pPr>
          </w:p>
        </w:tc>
        <w:tc>
          <w:tcPr>
            <w:tcW w:w="1620" w:type="dxa"/>
            <w:vMerge/>
            <w:vAlign w:val="center"/>
          </w:tcPr>
          <w:p w:rsidR="00F03030" w:rsidRDefault="00F03030">
            <w:pPr>
              <w:jc w:val="center"/>
            </w:pPr>
          </w:p>
        </w:tc>
        <w:tc>
          <w:tcPr>
            <w:tcW w:w="5940" w:type="dxa"/>
          </w:tcPr>
          <w:p w:rsidR="00F03030" w:rsidRDefault="00806D54">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F03030" w:rsidRDefault="00806D5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F03030" w:rsidRDefault="00806D5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F03030" w:rsidRDefault="00806D5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F03030" w:rsidRDefault="00806D54">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F03030" w:rsidRDefault="00806D54">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F03030" w:rsidRDefault="00806D54">
            <w:pPr>
              <w:spacing w:line="340" w:lineRule="exact"/>
              <w:rPr>
                <w:bCs/>
                <w:szCs w:val="21"/>
              </w:rPr>
            </w:pPr>
            <w:r>
              <w:rPr>
                <w:rFonts w:hint="eastAsia"/>
                <w:bCs/>
                <w:szCs w:val="21"/>
              </w:rPr>
              <w:t>从中华人民共和国海关境外提供的货物，技术资料应齐全，提供但不限于如下技术文件和资料：</w:t>
            </w:r>
          </w:p>
          <w:p w:rsidR="00F03030" w:rsidRDefault="00806D5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F03030" w:rsidRDefault="00806D5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F03030" w:rsidRDefault="00806D5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F03030" w:rsidRDefault="00806D54">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F03030" w:rsidRDefault="00806D54">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F03030" w:rsidRDefault="00806D54">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F03030" w:rsidRDefault="00806D54">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F03030" w:rsidRDefault="00806D54">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F03030" w:rsidRDefault="00806D54">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F03030" w:rsidRDefault="00806D54">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F03030" w:rsidRDefault="00806D54">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F03030" w:rsidRDefault="00806D54">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F03030">
        <w:trPr>
          <w:trHeight w:val="350"/>
        </w:trPr>
        <w:tc>
          <w:tcPr>
            <w:tcW w:w="1260" w:type="dxa"/>
            <w:vMerge w:val="restart"/>
            <w:vAlign w:val="center"/>
          </w:tcPr>
          <w:p w:rsidR="00F03030" w:rsidRDefault="00806D54">
            <w:pPr>
              <w:jc w:val="center"/>
              <w:rPr>
                <w:b/>
              </w:rPr>
            </w:pPr>
            <w:r>
              <w:rPr>
                <w:rFonts w:hint="eastAsia"/>
                <w:b/>
              </w:rPr>
              <w:t>2</w:t>
            </w:r>
          </w:p>
        </w:tc>
        <w:tc>
          <w:tcPr>
            <w:tcW w:w="1620" w:type="dxa"/>
            <w:vMerge w:val="restart"/>
            <w:vAlign w:val="center"/>
          </w:tcPr>
          <w:p w:rsidR="00F03030" w:rsidRDefault="00806D54">
            <w:pPr>
              <w:jc w:val="center"/>
            </w:pPr>
            <w:r>
              <w:rPr>
                <w:rFonts w:hint="eastAsia"/>
              </w:rPr>
              <w:t>关于验收</w:t>
            </w:r>
          </w:p>
        </w:tc>
        <w:tc>
          <w:tcPr>
            <w:tcW w:w="5940" w:type="dxa"/>
          </w:tcPr>
          <w:p w:rsidR="00F03030" w:rsidRDefault="00806D54">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F03030">
        <w:trPr>
          <w:trHeight w:val="350"/>
        </w:trPr>
        <w:tc>
          <w:tcPr>
            <w:tcW w:w="1260" w:type="dxa"/>
            <w:vMerge/>
            <w:vAlign w:val="center"/>
          </w:tcPr>
          <w:p w:rsidR="00F03030" w:rsidRDefault="00F03030">
            <w:pPr>
              <w:jc w:val="center"/>
              <w:rPr>
                <w:b/>
              </w:rPr>
            </w:pPr>
          </w:p>
        </w:tc>
        <w:tc>
          <w:tcPr>
            <w:tcW w:w="1620" w:type="dxa"/>
            <w:vMerge/>
          </w:tcPr>
          <w:p w:rsidR="00F03030" w:rsidRDefault="00F03030">
            <w:pPr>
              <w:rPr>
                <w:b/>
              </w:rPr>
            </w:pPr>
          </w:p>
        </w:tc>
        <w:tc>
          <w:tcPr>
            <w:tcW w:w="5940" w:type="dxa"/>
          </w:tcPr>
          <w:p w:rsidR="00F03030" w:rsidRDefault="00806D54">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F03030" w:rsidRDefault="00806D54">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F03030" w:rsidRDefault="00806D54">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F03030" w:rsidRDefault="00806D54">
            <w:pPr>
              <w:tabs>
                <w:tab w:val="left" w:pos="1260"/>
              </w:tabs>
              <w:spacing w:line="340" w:lineRule="exact"/>
              <w:rPr>
                <w:bCs/>
                <w:szCs w:val="21"/>
              </w:rPr>
            </w:pPr>
            <w:r>
              <w:rPr>
                <w:bCs/>
                <w:szCs w:val="21"/>
              </w:rPr>
              <w:t>c</w:t>
            </w:r>
            <w:r>
              <w:rPr>
                <w:rFonts w:hint="eastAsia"/>
                <w:bCs/>
                <w:szCs w:val="21"/>
              </w:rPr>
              <w:t>、货物具备产品合格证。</w:t>
            </w:r>
          </w:p>
        </w:tc>
      </w:tr>
      <w:tr w:rsidR="00F03030">
        <w:trPr>
          <w:trHeight w:val="350"/>
        </w:trPr>
        <w:tc>
          <w:tcPr>
            <w:tcW w:w="1260" w:type="dxa"/>
            <w:vAlign w:val="center"/>
          </w:tcPr>
          <w:p w:rsidR="00F03030" w:rsidRDefault="00806D54">
            <w:pPr>
              <w:jc w:val="center"/>
              <w:rPr>
                <w:b/>
              </w:rPr>
            </w:pPr>
            <w:r>
              <w:rPr>
                <w:rFonts w:hint="eastAsia"/>
                <w:b/>
              </w:rPr>
              <w:t>3</w:t>
            </w:r>
          </w:p>
        </w:tc>
        <w:tc>
          <w:tcPr>
            <w:tcW w:w="1620" w:type="dxa"/>
            <w:vAlign w:val="center"/>
          </w:tcPr>
          <w:p w:rsidR="00F03030" w:rsidRDefault="00806D54">
            <w:pPr>
              <w:jc w:val="center"/>
            </w:pPr>
            <w:r>
              <w:rPr>
                <w:rFonts w:hint="eastAsia"/>
              </w:rPr>
              <w:t>付款方式</w:t>
            </w:r>
          </w:p>
        </w:tc>
        <w:tc>
          <w:tcPr>
            <w:tcW w:w="5940" w:type="dxa"/>
          </w:tcPr>
          <w:p w:rsidR="00F03030" w:rsidRDefault="00806D5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F03030" w:rsidRDefault="00806D54">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w:t>
            </w:r>
            <w:r>
              <w:rPr>
                <w:rFonts w:ascii="宋体" w:hAnsi="宋体" w:hint="eastAsia"/>
                <w:color w:val="000000"/>
                <w:szCs w:val="21"/>
              </w:rPr>
              <w:lastRenderedPageBreak/>
              <w:t>关付款资料，经校内审批后交由市财政局统一支付货款。</w:t>
            </w:r>
          </w:p>
          <w:p w:rsidR="00F03030" w:rsidRDefault="00806D54">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F03030" w:rsidRDefault="00806D54">
            <w:pPr>
              <w:ind w:firstLineChars="200" w:firstLine="420"/>
              <w:rPr>
                <w:rFonts w:ascii="宋体" w:hAnsi="宋体"/>
                <w:szCs w:val="21"/>
              </w:rPr>
            </w:pPr>
            <w:r>
              <w:rPr>
                <w:rFonts w:ascii="宋体" w:hAnsi="宋体" w:hint="eastAsia"/>
                <w:szCs w:val="21"/>
              </w:rPr>
              <w:t>货款支付上限为：中标外币价乘以开标当日汇率折算的人民币价格。</w:t>
            </w:r>
          </w:p>
          <w:p w:rsidR="00F03030" w:rsidRDefault="00806D54">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w:t>
            </w:r>
            <w:r>
              <w:rPr>
                <w:rFonts w:ascii="宋体" w:hAnsi="宋体" w:hint="eastAsia"/>
                <w:bCs/>
                <w:color w:val="FF0000"/>
                <w:szCs w:val="21"/>
              </w:rPr>
              <w:t>尾款待验收合格</w:t>
            </w:r>
            <w:r>
              <w:rPr>
                <w:rFonts w:ascii="宋体" w:hAnsi="宋体" w:hint="eastAsia"/>
                <w:bCs/>
                <w:color w:val="FF0000"/>
                <w:szCs w:val="21"/>
                <w:u w:val="wave"/>
              </w:rPr>
              <w:t>后</w:t>
            </w:r>
            <w:r>
              <w:rPr>
                <w:rFonts w:ascii="宋体" w:hAnsi="宋体" w:hint="eastAsia"/>
                <w:bCs/>
                <w:szCs w:val="21"/>
              </w:rPr>
              <w:t>， TT支付</w:t>
            </w:r>
            <w:r>
              <w:rPr>
                <w:rFonts w:hint="eastAsia"/>
              </w:rPr>
              <w:t>（合同执行期间产生的美元汇率损失由卖方承担）</w:t>
            </w:r>
            <w:r>
              <w:rPr>
                <w:rFonts w:ascii="宋体" w:hAnsi="宋体" w:hint="eastAsia"/>
                <w:bCs/>
                <w:szCs w:val="21"/>
              </w:rPr>
              <w:t>。</w:t>
            </w:r>
          </w:p>
          <w:p w:rsidR="00F03030" w:rsidRDefault="00F03030">
            <w:pPr>
              <w:ind w:firstLineChars="200" w:firstLine="420"/>
              <w:rPr>
                <w:rFonts w:ascii="宋体" w:hAnsi="宋体"/>
                <w:szCs w:val="21"/>
              </w:rPr>
            </w:pPr>
          </w:p>
          <w:p w:rsidR="00F03030" w:rsidRDefault="00806D54">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F03030" w:rsidRDefault="00806D54">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F03030">
        <w:trPr>
          <w:trHeight w:val="350"/>
        </w:trPr>
        <w:tc>
          <w:tcPr>
            <w:tcW w:w="1260" w:type="dxa"/>
            <w:vAlign w:val="center"/>
          </w:tcPr>
          <w:p w:rsidR="00F03030" w:rsidRDefault="00806D54">
            <w:pPr>
              <w:jc w:val="center"/>
            </w:pPr>
            <w:r>
              <w:rPr>
                <w:rFonts w:hint="eastAsia"/>
                <w:b/>
              </w:rPr>
              <w:lastRenderedPageBreak/>
              <w:t>4</w:t>
            </w:r>
          </w:p>
        </w:tc>
        <w:tc>
          <w:tcPr>
            <w:tcW w:w="1620" w:type="dxa"/>
            <w:vAlign w:val="center"/>
          </w:tcPr>
          <w:p w:rsidR="00F03030" w:rsidRDefault="00806D54">
            <w:r>
              <w:rPr>
                <w:rFonts w:hint="eastAsia"/>
              </w:rPr>
              <w:t>关于</w:t>
            </w:r>
            <w:r>
              <w:t>知识产权</w:t>
            </w:r>
          </w:p>
        </w:tc>
        <w:tc>
          <w:tcPr>
            <w:tcW w:w="5940" w:type="dxa"/>
          </w:tcPr>
          <w:p w:rsidR="00F03030" w:rsidRDefault="00806D54">
            <w:r>
              <w:rPr>
                <w:rFonts w:hint="eastAsia"/>
              </w:rPr>
              <w:t>1</w:t>
            </w:r>
            <w:r>
              <w:rPr>
                <w:rFonts w:hint="eastAsia"/>
              </w:rPr>
              <w:t>、提供的货物必须是合法厂家生产和经销的原包装产品（包括零配件），必须具备生产日期、厂名、厂址、产品合格证等。</w:t>
            </w:r>
          </w:p>
          <w:p w:rsidR="00F03030" w:rsidRDefault="00806D54">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F03030">
        <w:trPr>
          <w:trHeight w:val="350"/>
        </w:trPr>
        <w:tc>
          <w:tcPr>
            <w:tcW w:w="1260" w:type="dxa"/>
            <w:vAlign w:val="center"/>
          </w:tcPr>
          <w:p w:rsidR="00F03030" w:rsidRDefault="00806D54">
            <w:pPr>
              <w:jc w:val="center"/>
              <w:rPr>
                <w:b/>
              </w:rPr>
            </w:pPr>
            <w:r>
              <w:rPr>
                <w:b/>
              </w:rPr>
              <w:t>5</w:t>
            </w:r>
          </w:p>
        </w:tc>
        <w:tc>
          <w:tcPr>
            <w:tcW w:w="1620" w:type="dxa"/>
            <w:vAlign w:val="center"/>
          </w:tcPr>
          <w:p w:rsidR="00F03030" w:rsidRDefault="00806D54">
            <w:r>
              <w:rPr>
                <w:rFonts w:hint="eastAsia"/>
              </w:rPr>
              <w:t>关于</w:t>
            </w:r>
            <w:r>
              <w:t>商检</w:t>
            </w:r>
          </w:p>
        </w:tc>
        <w:tc>
          <w:tcPr>
            <w:tcW w:w="5940" w:type="dxa"/>
          </w:tcPr>
          <w:p w:rsidR="00F03030" w:rsidRDefault="00806D54">
            <w:r>
              <w:rPr>
                <w:rFonts w:hint="eastAsia"/>
              </w:rPr>
              <w:t>依据相关法律法规要求，如</w:t>
            </w:r>
            <w:r>
              <w:t>所提供的货物需</w:t>
            </w:r>
            <w:r>
              <w:rPr>
                <w:rFonts w:hint="eastAsia"/>
              </w:rPr>
              <w:t>由国家商检部门进行商检的，商检、检疫费用由中标人承担。</w:t>
            </w:r>
          </w:p>
        </w:tc>
      </w:tr>
    </w:tbl>
    <w:p w:rsidR="00F03030" w:rsidRDefault="00F03030">
      <w:pPr>
        <w:rPr>
          <w:rFonts w:cs="宋体"/>
          <w:color w:val="FF0000"/>
        </w:rPr>
      </w:pPr>
    </w:p>
    <w:p w:rsidR="00F03030" w:rsidRDefault="00806D54" w:rsidP="00380332">
      <w:pPr>
        <w:pStyle w:val="2"/>
        <w:spacing w:beforeLines="50" w:before="231" w:afterLines="50" w:after="231"/>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rsidR="00F03030" w:rsidRDefault="00F03030">
      <w:pPr>
        <w:rPr>
          <w:b/>
          <w:sz w:val="24"/>
        </w:rPr>
      </w:pPr>
    </w:p>
    <w:p w:rsidR="00F03030" w:rsidRDefault="00806D54">
      <w:pPr>
        <w:pStyle w:val="a1"/>
        <w:spacing w:line="360" w:lineRule="auto"/>
        <w:rPr>
          <w:rFonts w:ascii="宋体" w:hAnsi="宋体"/>
          <w:szCs w:val="21"/>
        </w:rPr>
      </w:pPr>
      <w:r>
        <w:rPr>
          <w:rFonts w:ascii="宋体" w:hAnsi="宋体" w:hint="eastAsia"/>
          <w:szCs w:val="21"/>
        </w:rPr>
        <w:lastRenderedPageBreak/>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F03030" w:rsidRDefault="00F03030">
      <w:pPr>
        <w:pStyle w:val="a1"/>
        <w:spacing w:line="360" w:lineRule="auto"/>
        <w:rPr>
          <w:rFonts w:ascii="宋体" w:hAnsi="宋体"/>
          <w:szCs w:val="21"/>
        </w:rPr>
      </w:pPr>
    </w:p>
    <w:p w:rsidR="00F03030" w:rsidRDefault="00806D54" w:rsidP="00380332">
      <w:pPr>
        <w:pStyle w:val="2"/>
        <w:spacing w:beforeLines="50" w:before="231" w:afterLines="50" w:after="231"/>
        <w:rPr>
          <w:sz w:val="28"/>
          <w:szCs w:val="28"/>
        </w:rPr>
      </w:pPr>
      <w:r>
        <w:rPr>
          <w:rFonts w:hint="eastAsia"/>
          <w:sz w:val="28"/>
          <w:szCs w:val="28"/>
        </w:rPr>
        <w:t>六、注意</w:t>
      </w:r>
      <w:r>
        <w:rPr>
          <w:sz w:val="28"/>
          <w:szCs w:val="28"/>
        </w:rPr>
        <w:t>事项</w:t>
      </w:r>
    </w:p>
    <w:p w:rsidR="00F03030" w:rsidRDefault="00F03030">
      <w:pPr>
        <w:rPr>
          <w:b/>
          <w:sz w:val="24"/>
        </w:rPr>
      </w:pPr>
    </w:p>
    <w:p w:rsidR="00F03030" w:rsidRDefault="00806D54">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F03030" w:rsidRDefault="00806D54">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03030" w:rsidRDefault="00806D54">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w:t>
      </w:r>
      <w:r>
        <w:rPr>
          <w:rFonts w:ascii="宋体" w:hAnsi="宋体" w:hint="eastAsia"/>
          <w:szCs w:val="21"/>
        </w:rPr>
        <w:lastRenderedPageBreak/>
        <w:t>同品牌投标人不作为中标候选人。</w:t>
      </w:r>
    </w:p>
    <w:p w:rsidR="00F03030" w:rsidRDefault="00806D54">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F03030" w:rsidRDefault="00806D54">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F03030" w:rsidRDefault="00806D54">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F03030" w:rsidRDefault="00806D54">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F03030" w:rsidRDefault="00806D54">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F03030" w:rsidRDefault="00806D54">
      <w:pPr>
        <w:widowControl/>
        <w:jc w:val="left"/>
        <w:rPr>
          <w:b/>
          <w:sz w:val="24"/>
        </w:rPr>
      </w:pPr>
      <w:r>
        <w:rPr>
          <w:b/>
          <w:sz w:val="24"/>
        </w:rPr>
        <w:br w:type="page"/>
      </w:r>
    </w:p>
    <w:p w:rsidR="00F03030" w:rsidRDefault="00806D54">
      <w:pPr>
        <w:pStyle w:val="2"/>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rsidR="00F03030" w:rsidRDefault="00806D54">
      <w:pPr>
        <w:rPr>
          <w:rStyle w:val="3Char"/>
          <w:color w:val="FF0000"/>
          <w:sz w:val="24"/>
        </w:rPr>
      </w:pPr>
      <w:r>
        <w:rPr>
          <w:rStyle w:val="3Char"/>
          <w:rFonts w:hint="eastAsia"/>
          <w:color w:val="FF0000"/>
          <w:sz w:val="24"/>
        </w:rPr>
        <w:t>特别提醒：</w:t>
      </w:r>
    </w:p>
    <w:p w:rsidR="00F03030" w:rsidRDefault="00806D54">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rsidR="00F03030" w:rsidRDefault="00806D54">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F03030" w:rsidRDefault="00806D54">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F03030" w:rsidRDefault="00F03030">
      <w:pPr>
        <w:rPr>
          <w:sz w:val="32"/>
          <w:szCs w:val="32"/>
        </w:rPr>
      </w:pPr>
    </w:p>
    <w:p w:rsidR="00F03030" w:rsidRDefault="00806D54">
      <w:pPr>
        <w:ind w:firstLineChars="200" w:firstLine="480"/>
        <w:rPr>
          <w:rFonts w:ascii="宋体" w:hAnsi="宋体"/>
          <w:sz w:val="24"/>
        </w:rPr>
      </w:pPr>
      <w:r>
        <w:rPr>
          <w:rFonts w:ascii="宋体" w:hAnsi="宋体" w:hint="eastAsia"/>
          <w:sz w:val="24"/>
        </w:rPr>
        <w:t>投标文件组成：</w:t>
      </w:r>
    </w:p>
    <w:p w:rsidR="00F03030" w:rsidRDefault="00806D54">
      <w:pPr>
        <w:pStyle w:val="a1"/>
        <w:ind w:firstLineChars="750" w:firstLine="1575"/>
        <w:rPr>
          <w:rFonts w:ascii="宋体" w:hAnsi="宋体"/>
          <w:color w:val="000000"/>
          <w:szCs w:val="21"/>
        </w:rPr>
      </w:pPr>
      <w:r>
        <w:rPr>
          <w:rFonts w:ascii="宋体" w:hAnsi="宋体" w:hint="eastAsia"/>
          <w:color w:val="000000"/>
          <w:szCs w:val="21"/>
        </w:rPr>
        <w:t>1、投标文件封面</w:t>
      </w:r>
    </w:p>
    <w:p w:rsidR="00F03030" w:rsidRDefault="00806D54">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F03030" w:rsidRDefault="00806D54">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F03030" w:rsidRDefault="00806D54" w:rsidP="00380332">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F03030" w:rsidRDefault="00806D54">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F03030" w:rsidRDefault="00806D54">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F03030" w:rsidRDefault="00806D54">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F03030" w:rsidRDefault="00806D54">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F03030" w:rsidRDefault="00806D54" w:rsidP="00380332">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F03030" w:rsidRDefault="00806D54">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F03030" w:rsidRDefault="00806D54">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F03030" w:rsidRDefault="00806D54">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F03030" w:rsidRDefault="00806D54">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F03030" w:rsidRDefault="00806D54">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F03030" w:rsidRDefault="00806D54">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F03030" w:rsidRDefault="00F03030">
      <w:pPr>
        <w:ind w:leftChars="342" w:left="718" w:firstLineChars="675" w:firstLine="1418"/>
        <w:rPr>
          <w:szCs w:val="21"/>
        </w:rPr>
      </w:pPr>
    </w:p>
    <w:p w:rsidR="00F03030" w:rsidRDefault="00806D54">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F03030" w:rsidRDefault="00806D54">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F03030" w:rsidRDefault="00806D54" w:rsidP="00380332">
      <w:pPr>
        <w:ind w:leftChars="342" w:left="718" w:firstLineChars="675" w:firstLine="1418"/>
        <w:rPr>
          <w:szCs w:val="21"/>
        </w:rPr>
      </w:pPr>
      <w:r>
        <w:rPr>
          <w:rFonts w:hint="eastAsia"/>
          <w:szCs w:val="21"/>
        </w:rPr>
        <w:lastRenderedPageBreak/>
        <w:t>（</w:t>
      </w:r>
      <w:r>
        <w:rPr>
          <w:rFonts w:hint="eastAsia"/>
          <w:szCs w:val="21"/>
        </w:rPr>
        <w:t>2</w:t>
      </w:r>
      <w:r>
        <w:rPr>
          <w:rFonts w:hint="eastAsia"/>
          <w:szCs w:val="21"/>
        </w:rPr>
        <w:t>）投标文件签署授权委托书</w:t>
      </w:r>
    </w:p>
    <w:p w:rsidR="00F03030" w:rsidRDefault="00806D54">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F03030" w:rsidRDefault="00806D54">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F03030" w:rsidRDefault="00806D54">
      <w:pPr>
        <w:widowControl/>
        <w:jc w:val="left"/>
        <w:rPr>
          <w:szCs w:val="21"/>
        </w:rPr>
      </w:pPr>
      <w:r>
        <w:rPr>
          <w:szCs w:val="21"/>
        </w:rPr>
        <w:br w:type="page"/>
      </w:r>
    </w:p>
    <w:p w:rsidR="00F03030" w:rsidRDefault="00806D54">
      <w:pPr>
        <w:pStyle w:val="3"/>
        <w:rPr>
          <w:color w:val="FF0000"/>
        </w:rPr>
      </w:pPr>
      <w:r>
        <w:rPr>
          <w:rFonts w:hint="eastAsia"/>
          <w:color w:val="FF0000"/>
        </w:rPr>
        <w:lastRenderedPageBreak/>
        <w:t>封面</w:t>
      </w:r>
    </w:p>
    <w:p w:rsidR="00F03030" w:rsidRDefault="00F03030">
      <w:pPr>
        <w:rPr>
          <w:rFonts w:asciiTheme="minorEastAsia" w:eastAsiaTheme="minorEastAsia" w:hAnsiTheme="minorEastAsia"/>
          <w:b/>
          <w:color w:val="FF0000"/>
          <w:sz w:val="30"/>
          <w:szCs w:val="30"/>
        </w:rPr>
      </w:pPr>
    </w:p>
    <w:p w:rsidR="00F03030" w:rsidRDefault="00806D54">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F03030" w:rsidRDefault="00F03030">
      <w:pPr>
        <w:jc w:val="center"/>
        <w:rPr>
          <w:rFonts w:asciiTheme="minorEastAsia" w:eastAsiaTheme="minorEastAsia" w:hAnsiTheme="minorEastAsia"/>
          <w:b/>
          <w:sz w:val="52"/>
          <w:szCs w:val="52"/>
        </w:rPr>
      </w:pPr>
    </w:p>
    <w:p w:rsidR="00F03030" w:rsidRDefault="00F03030">
      <w:pPr>
        <w:jc w:val="center"/>
        <w:rPr>
          <w:rFonts w:asciiTheme="minorEastAsia" w:eastAsiaTheme="minorEastAsia" w:hAnsiTheme="minorEastAsia"/>
          <w:b/>
          <w:sz w:val="52"/>
          <w:szCs w:val="52"/>
        </w:rPr>
      </w:pPr>
    </w:p>
    <w:p w:rsidR="00F03030" w:rsidRDefault="00806D54">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F03030" w:rsidRDefault="00F03030">
      <w:pPr>
        <w:rPr>
          <w:rFonts w:asciiTheme="minorEastAsia" w:eastAsiaTheme="minorEastAsia" w:hAnsiTheme="minorEastAsia"/>
          <w:b/>
          <w:sz w:val="30"/>
          <w:szCs w:val="30"/>
        </w:rPr>
      </w:pPr>
    </w:p>
    <w:p w:rsidR="00F03030" w:rsidRDefault="00F03030">
      <w:pPr>
        <w:rPr>
          <w:rFonts w:asciiTheme="minorEastAsia" w:eastAsiaTheme="minorEastAsia" w:hAnsiTheme="minorEastAsia"/>
          <w:b/>
          <w:sz w:val="30"/>
          <w:szCs w:val="30"/>
        </w:rPr>
      </w:pPr>
    </w:p>
    <w:p w:rsidR="00F03030" w:rsidRDefault="00F03030">
      <w:pPr>
        <w:rPr>
          <w:rFonts w:asciiTheme="minorEastAsia" w:eastAsiaTheme="minorEastAsia" w:hAnsiTheme="minorEastAsia"/>
          <w:b/>
          <w:sz w:val="30"/>
          <w:szCs w:val="30"/>
        </w:rPr>
      </w:pPr>
    </w:p>
    <w:p w:rsidR="00F03030" w:rsidRDefault="00806D54">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F03030" w:rsidRDefault="00F03030">
      <w:pPr>
        <w:rPr>
          <w:rFonts w:asciiTheme="minorEastAsia" w:eastAsiaTheme="minorEastAsia" w:hAnsiTheme="minorEastAsia"/>
          <w:b/>
          <w:sz w:val="32"/>
          <w:szCs w:val="32"/>
        </w:rPr>
      </w:pPr>
    </w:p>
    <w:p w:rsidR="00F03030" w:rsidRDefault="00806D54">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F03030" w:rsidRDefault="00F03030">
      <w:pPr>
        <w:rPr>
          <w:rFonts w:asciiTheme="minorEastAsia" w:eastAsiaTheme="minorEastAsia" w:hAnsiTheme="minorEastAsia"/>
          <w:b/>
          <w:sz w:val="30"/>
          <w:szCs w:val="30"/>
        </w:rPr>
      </w:pPr>
    </w:p>
    <w:p w:rsidR="00F03030" w:rsidRDefault="00F03030">
      <w:pPr>
        <w:rPr>
          <w:rFonts w:asciiTheme="minorEastAsia" w:eastAsiaTheme="minorEastAsia" w:hAnsiTheme="minorEastAsia"/>
          <w:b/>
          <w:sz w:val="30"/>
          <w:szCs w:val="30"/>
        </w:rPr>
      </w:pPr>
    </w:p>
    <w:p w:rsidR="00F03030" w:rsidRDefault="00F03030">
      <w:pPr>
        <w:rPr>
          <w:rFonts w:asciiTheme="minorEastAsia" w:eastAsiaTheme="minorEastAsia" w:hAnsiTheme="minorEastAsia"/>
          <w:b/>
          <w:sz w:val="30"/>
          <w:szCs w:val="30"/>
        </w:rPr>
      </w:pPr>
    </w:p>
    <w:p w:rsidR="00F03030" w:rsidRDefault="00F03030">
      <w:pPr>
        <w:rPr>
          <w:rFonts w:asciiTheme="minorEastAsia" w:eastAsiaTheme="minorEastAsia" w:hAnsiTheme="minorEastAsia"/>
          <w:b/>
          <w:sz w:val="30"/>
          <w:szCs w:val="30"/>
        </w:rPr>
      </w:pPr>
    </w:p>
    <w:p w:rsidR="00F03030" w:rsidRDefault="00F03030">
      <w:pPr>
        <w:rPr>
          <w:rFonts w:asciiTheme="minorEastAsia" w:eastAsiaTheme="minorEastAsia" w:hAnsiTheme="minorEastAsia"/>
          <w:b/>
          <w:sz w:val="30"/>
          <w:szCs w:val="30"/>
        </w:rPr>
      </w:pPr>
    </w:p>
    <w:p w:rsidR="00F03030" w:rsidRDefault="00F03030">
      <w:pPr>
        <w:rPr>
          <w:rFonts w:asciiTheme="minorEastAsia" w:eastAsiaTheme="minorEastAsia" w:hAnsiTheme="minorEastAsia"/>
          <w:b/>
          <w:sz w:val="30"/>
          <w:szCs w:val="30"/>
        </w:rPr>
      </w:pPr>
    </w:p>
    <w:p w:rsidR="00F03030" w:rsidRDefault="00F03030">
      <w:pPr>
        <w:rPr>
          <w:rFonts w:asciiTheme="minorEastAsia" w:eastAsiaTheme="minorEastAsia" w:hAnsiTheme="minorEastAsia"/>
          <w:b/>
          <w:sz w:val="30"/>
          <w:szCs w:val="30"/>
        </w:rPr>
      </w:pPr>
    </w:p>
    <w:p w:rsidR="00F03030" w:rsidRDefault="00F03030">
      <w:pPr>
        <w:rPr>
          <w:rFonts w:asciiTheme="minorEastAsia" w:eastAsiaTheme="minorEastAsia" w:hAnsiTheme="minorEastAsia"/>
          <w:b/>
          <w:sz w:val="30"/>
          <w:szCs w:val="30"/>
        </w:rPr>
      </w:pPr>
    </w:p>
    <w:p w:rsidR="00F03030" w:rsidRDefault="00F03030">
      <w:pPr>
        <w:rPr>
          <w:rFonts w:asciiTheme="minorEastAsia" w:eastAsiaTheme="minorEastAsia" w:hAnsiTheme="minorEastAsia"/>
          <w:b/>
          <w:sz w:val="30"/>
          <w:szCs w:val="30"/>
        </w:rPr>
      </w:pPr>
    </w:p>
    <w:p w:rsidR="00F03030" w:rsidRDefault="00F03030">
      <w:pPr>
        <w:rPr>
          <w:rFonts w:asciiTheme="minorEastAsia" w:eastAsiaTheme="minorEastAsia" w:hAnsiTheme="minorEastAsia"/>
          <w:b/>
          <w:sz w:val="30"/>
          <w:szCs w:val="30"/>
        </w:rPr>
      </w:pPr>
    </w:p>
    <w:p w:rsidR="00F03030" w:rsidRDefault="00F03030">
      <w:pPr>
        <w:rPr>
          <w:rFonts w:asciiTheme="minorEastAsia" w:eastAsiaTheme="minorEastAsia" w:hAnsiTheme="minorEastAsia"/>
          <w:b/>
          <w:sz w:val="30"/>
          <w:szCs w:val="30"/>
        </w:rPr>
      </w:pPr>
    </w:p>
    <w:p w:rsidR="00F03030" w:rsidRDefault="00806D54">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F03030" w:rsidRDefault="00F03030">
      <w:pPr>
        <w:rPr>
          <w:rFonts w:asciiTheme="minorEastAsia" w:eastAsiaTheme="minorEastAsia" w:hAnsiTheme="minorEastAsia"/>
          <w:b/>
          <w:color w:val="FF0000"/>
          <w:sz w:val="30"/>
          <w:szCs w:val="30"/>
        </w:rPr>
      </w:pPr>
    </w:p>
    <w:p w:rsidR="00F03030" w:rsidRDefault="00F03030">
      <w:pPr>
        <w:rPr>
          <w:rFonts w:asciiTheme="minorEastAsia" w:eastAsiaTheme="minorEastAsia" w:hAnsiTheme="minorEastAsia"/>
          <w:b/>
          <w:color w:val="FF0000"/>
          <w:sz w:val="30"/>
          <w:szCs w:val="30"/>
        </w:rPr>
      </w:pPr>
    </w:p>
    <w:p w:rsidR="00F03030" w:rsidRDefault="00806D54">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F03030" w:rsidRDefault="00806D54">
      <w:pPr>
        <w:pStyle w:val="3"/>
        <w:jc w:val="center"/>
        <w:rPr>
          <w:sz w:val="36"/>
          <w:szCs w:val="36"/>
        </w:rPr>
      </w:pPr>
      <w:r>
        <w:rPr>
          <w:rFonts w:hint="eastAsia"/>
          <w:sz w:val="36"/>
          <w:szCs w:val="36"/>
        </w:rPr>
        <w:lastRenderedPageBreak/>
        <w:t>目录</w:t>
      </w:r>
    </w:p>
    <w:p w:rsidR="00F03030" w:rsidRDefault="00806D54">
      <w:pPr>
        <w:rPr>
          <w:rFonts w:ascii="仿宋_GB2312" w:eastAsia="仿宋_GB2312"/>
          <w:sz w:val="30"/>
          <w:szCs w:val="30"/>
        </w:rPr>
      </w:pPr>
      <w:r>
        <w:rPr>
          <w:rFonts w:ascii="仿宋_GB2312" w:eastAsia="仿宋_GB2312" w:hint="eastAsia"/>
          <w:sz w:val="30"/>
          <w:szCs w:val="30"/>
        </w:rPr>
        <w:t>投标文件第一部分</w:t>
      </w:r>
    </w:p>
    <w:p w:rsidR="00F03030" w:rsidRDefault="00806D54">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F03030" w:rsidRDefault="00806D54">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F03030" w:rsidRDefault="00806D54">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F03030" w:rsidRDefault="00806D54">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F03030" w:rsidRDefault="00806D54">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F03030" w:rsidRDefault="00806D5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F03030" w:rsidRDefault="00806D5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F03030" w:rsidRDefault="00806D5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F03030" w:rsidRDefault="00806D5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F03030" w:rsidRDefault="00806D5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F03030" w:rsidRDefault="00806D5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F03030" w:rsidRDefault="00806D54">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F03030" w:rsidRDefault="00F03030">
      <w:pPr>
        <w:rPr>
          <w:rFonts w:ascii="仿宋_GB2312" w:eastAsia="仿宋_GB2312"/>
          <w:sz w:val="30"/>
          <w:szCs w:val="30"/>
        </w:rPr>
      </w:pPr>
    </w:p>
    <w:p w:rsidR="00F03030" w:rsidRDefault="00806D54">
      <w:pPr>
        <w:rPr>
          <w:rFonts w:ascii="仿宋_GB2312" w:eastAsia="仿宋_GB2312"/>
          <w:sz w:val="30"/>
          <w:szCs w:val="30"/>
        </w:rPr>
      </w:pPr>
      <w:r>
        <w:rPr>
          <w:rFonts w:ascii="仿宋_GB2312" w:eastAsia="仿宋_GB2312" w:hint="eastAsia"/>
          <w:sz w:val="30"/>
          <w:szCs w:val="30"/>
        </w:rPr>
        <w:t>投标文件第二部分</w:t>
      </w:r>
    </w:p>
    <w:p w:rsidR="00F03030" w:rsidRDefault="00806D5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F03030" w:rsidRDefault="00806D5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F03030" w:rsidRDefault="00806D5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F03030" w:rsidRDefault="00806D54">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F03030" w:rsidRDefault="00F03030"/>
    <w:p w:rsidR="00F03030" w:rsidRDefault="00F03030"/>
    <w:p w:rsidR="00F03030" w:rsidRDefault="00806D54">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F03030" w:rsidRDefault="00F03030" w:rsidP="00380332">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F03030">
      <w:pPr>
        <w:ind w:leftChars="342" w:left="718" w:firstLineChars="675" w:firstLine="1418"/>
        <w:rPr>
          <w:szCs w:val="21"/>
        </w:rPr>
      </w:pPr>
    </w:p>
    <w:p w:rsidR="00F03030" w:rsidRDefault="00806D54">
      <w:pPr>
        <w:pStyle w:val="3"/>
      </w:pPr>
      <w:r>
        <w:rPr>
          <w:rFonts w:hint="eastAsia"/>
          <w:color w:val="FF0000"/>
        </w:rPr>
        <w:t>投标文件第一部分</w:t>
      </w:r>
    </w:p>
    <w:p w:rsidR="00F03030" w:rsidRDefault="00F03030">
      <w:pPr>
        <w:rPr>
          <w:kern w:val="0"/>
        </w:rPr>
      </w:pPr>
    </w:p>
    <w:p w:rsidR="00F03030" w:rsidRDefault="00806D54">
      <w:pPr>
        <w:pStyle w:val="3"/>
        <w:jc w:val="center"/>
        <w:rPr>
          <w:rFonts w:ascii="黑体" w:eastAsia="黑体"/>
          <w:b w:val="0"/>
          <w:kern w:val="0"/>
          <w:sz w:val="32"/>
        </w:rPr>
      </w:pPr>
      <w:r>
        <w:rPr>
          <w:rFonts w:ascii="黑体" w:eastAsia="黑体" w:hint="eastAsia"/>
          <w:b w:val="0"/>
          <w:kern w:val="0"/>
          <w:sz w:val="32"/>
        </w:rPr>
        <w:t>一、投标函</w:t>
      </w:r>
    </w:p>
    <w:p w:rsidR="00F03030" w:rsidRDefault="00806D54">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F03030" w:rsidRDefault="00806D54" w:rsidP="00380332">
      <w:pPr>
        <w:spacing w:afterLines="50" w:after="231"/>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F03030" w:rsidRDefault="00806D54">
      <w:pPr>
        <w:spacing w:afterLines="50" w:after="231"/>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F03030" w:rsidRDefault="00806D54">
      <w:pPr>
        <w:spacing w:afterLines="50" w:after="231"/>
        <w:ind w:firstLineChars="196" w:firstLine="549"/>
        <w:rPr>
          <w:rFonts w:ascii="宋体" w:hAnsi="宋体"/>
          <w:sz w:val="28"/>
          <w:szCs w:val="28"/>
        </w:rPr>
      </w:pPr>
      <w:r>
        <w:rPr>
          <w:rFonts w:ascii="宋体" w:hAnsi="宋体" w:hint="eastAsia"/>
          <w:sz w:val="28"/>
          <w:szCs w:val="28"/>
        </w:rPr>
        <w:t>3、我方同意所递交的投标文件在“对通用条款的补充内容”中</w:t>
      </w:r>
      <w:r>
        <w:rPr>
          <w:rFonts w:ascii="宋体" w:hAnsi="宋体" w:hint="eastAsia"/>
          <w:sz w:val="28"/>
          <w:szCs w:val="28"/>
        </w:rPr>
        <w:lastRenderedPageBreak/>
        <w:t>的投标有效期内有效，在此期间内我方的投标有可能中标，我方将受此约束。</w:t>
      </w:r>
    </w:p>
    <w:p w:rsidR="00F03030" w:rsidRDefault="00806D54">
      <w:pPr>
        <w:spacing w:afterLines="50" w:after="231"/>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F03030" w:rsidRDefault="00806D54">
      <w:pPr>
        <w:spacing w:afterLines="50" w:after="231"/>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F03030" w:rsidRDefault="00F03030">
      <w:pPr>
        <w:ind w:leftChars="257" w:left="540"/>
        <w:rPr>
          <w:sz w:val="28"/>
          <w:szCs w:val="28"/>
        </w:rPr>
      </w:pPr>
    </w:p>
    <w:p w:rsidR="00F03030" w:rsidRDefault="00F03030">
      <w:pPr>
        <w:ind w:leftChars="257" w:left="540"/>
        <w:rPr>
          <w:sz w:val="28"/>
          <w:szCs w:val="28"/>
        </w:rPr>
      </w:pPr>
    </w:p>
    <w:p w:rsidR="00F03030" w:rsidRDefault="00806D54">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F03030" w:rsidRDefault="00806D54">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F03030" w:rsidRDefault="00806D54">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F03030" w:rsidRDefault="00806D54">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F03030" w:rsidRDefault="00806D54">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F03030" w:rsidRDefault="00806D54">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F03030" w:rsidRDefault="00806D54">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F03030" w:rsidRDefault="00806D54">
      <w:pPr>
        <w:rPr>
          <w:rFonts w:ascii="黑体" w:eastAsia="黑体" w:hAnsi="宋体"/>
        </w:rPr>
      </w:pPr>
      <w:r>
        <w:rPr>
          <w:rFonts w:ascii="黑体" w:eastAsia="黑体" w:hAnsi="宋体"/>
        </w:rPr>
        <w:br w:type="page"/>
      </w:r>
    </w:p>
    <w:p w:rsidR="00F03030" w:rsidRDefault="00806D54">
      <w:pPr>
        <w:pStyle w:val="3"/>
        <w:jc w:val="center"/>
        <w:rPr>
          <w:rFonts w:ascii="黑体" w:eastAsia="黑体"/>
          <w:b w:val="0"/>
          <w:kern w:val="0"/>
          <w:sz w:val="32"/>
        </w:rPr>
      </w:pPr>
      <w:r>
        <w:rPr>
          <w:rFonts w:ascii="黑体" w:eastAsia="黑体" w:hint="eastAsia"/>
          <w:b w:val="0"/>
          <w:kern w:val="0"/>
          <w:sz w:val="32"/>
        </w:rPr>
        <w:lastRenderedPageBreak/>
        <w:t>二、投标及履约承诺函</w:t>
      </w:r>
    </w:p>
    <w:p w:rsidR="00F03030" w:rsidRDefault="00F03030">
      <w:pPr>
        <w:rPr>
          <w:rFonts w:ascii="宋体" w:hAnsi="宋体"/>
          <w:sz w:val="24"/>
        </w:rPr>
      </w:pPr>
    </w:p>
    <w:p w:rsidR="00F03030" w:rsidRDefault="00806D54">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F03030" w:rsidRDefault="00F03030">
      <w:pPr>
        <w:rPr>
          <w:rFonts w:ascii="宋体" w:hAnsi="宋体"/>
          <w:sz w:val="28"/>
          <w:szCs w:val="28"/>
        </w:rPr>
      </w:pPr>
    </w:p>
    <w:p w:rsidR="00F03030" w:rsidRDefault="00806D54">
      <w:pPr>
        <w:ind w:right="-815" w:firstLineChars="200" w:firstLine="560"/>
        <w:rPr>
          <w:rFonts w:ascii="宋体" w:hAnsi="宋体"/>
          <w:sz w:val="28"/>
          <w:szCs w:val="28"/>
        </w:rPr>
      </w:pPr>
      <w:r>
        <w:rPr>
          <w:rFonts w:ascii="宋体" w:hAnsi="宋体" w:hint="eastAsia"/>
          <w:sz w:val="28"/>
          <w:szCs w:val="28"/>
        </w:rPr>
        <w:t>我公司承诺：</w:t>
      </w:r>
    </w:p>
    <w:p w:rsidR="00F03030" w:rsidRDefault="00806D54">
      <w:pPr>
        <w:ind w:firstLineChars="200" w:firstLine="560"/>
        <w:rPr>
          <w:rFonts w:ascii="宋体" w:hAnsi="宋体"/>
          <w:sz w:val="28"/>
          <w:szCs w:val="28"/>
        </w:rPr>
      </w:pPr>
      <w:r>
        <w:rPr>
          <w:rFonts w:ascii="宋体" w:hAnsi="宋体" w:hint="eastAsia"/>
          <w:sz w:val="28"/>
          <w:szCs w:val="28"/>
        </w:rPr>
        <w:t>1.我公司依法缴纳税收和社会保障资金。</w:t>
      </w:r>
    </w:p>
    <w:p w:rsidR="00F03030" w:rsidRDefault="00806D54">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F03030" w:rsidRDefault="00806D54">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F03030" w:rsidRDefault="00806D54">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F03030" w:rsidRDefault="00806D54">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F03030" w:rsidRDefault="00806D54">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F03030" w:rsidRDefault="00806D54">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F03030" w:rsidRDefault="00806D54">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F03030" w:rsidRDefault="00806D54">
      <w:pPr>
        <w:ind w:firstLineChars="200" w:firstLine="560"/>
        <w:rPr>
          <w:rFonts w:ascii="宋体" w:hAnsi="宋体"/>
          <w:sz w:val="28"/>
          <w:szCs w:val="28"/>
        </w:rPr>
      </w:pPr>
      <w:r>
        <w:rPr>
          <w:rFonts w:ascii="宋体" w:hAnsi="宋体" w:hint="eastAsia"/>
          <w:sz w:val="28"/>
          <w:szCs w:val="28"/>
        </w:rPr>
        <w:t>9. 我公司保证不违法分包转包。</w:t>
      </w:r>
    </w:p>
    <w:p w:rsidR="00F03030" w:rsidRDefault="00806D54">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F03030" w:rsidRDefault="00806D54">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F03030" w:rsidRDefault="00F03030">
      <w:pPr>
        <w:wordWrap w:val="0"/>
        <w:ind w:firstLine="645"/>
        <w:jc w:val="right"/>
        <w:rPr>
          <w:rFonts w:ascii="宋体" w:hAnsi="宋体"/>
          <w:sz w:val="28"/>
          <w:szCs w:val="28"/>
        </w:rPr>
      </w:pPr>
    </w:p>
    <w:p w:rsidR="00F03030" w:rsidRDefault="00F03030">
      <w:pPr>
        <w:ind w:firstLine="645"/>
        <w:jc w:val="right"/>
        <w:rPr>
          <w:rFonts w:ascii="宋体" w:hAnsi="宋体"/>
          <w:sz w:val="28"/>
          <w:szCs w:val="28"/>
        </w:rPr>
      </w:pPr>
    </w:p>
    <w:p w:rsidR="00F03030" w:rsidRDefault="00806D54">
      <w:pPr>
        <w:ind w:firstLine="645"/>
        <w:jc w:val="right"/>
        <w:rPr>
          <w:rFonts w:ascii="宋体" w:hAnsi="宋体"/>
          <w:sz w:val="28"/>
          <w:szCs w:val="28"/>
        </w:rPr>
      </w:pPr>
      <w:r>
        <w:rPr>
          <w:rFonts w:ascii="宋体" w:hAnsi="宋体" w:hint="eastAsia"/>
          <w:sz w:val="28"/>
          <w:szCs w:val="28"/>
        </w:rPr>
        <w:t>法定代表人或其委托代理人：              （签字或签章）</w:t>
      </w:r>
    </w:p>
    <w:p w:rsidR="00F03030" w:rsidRDefault="00F03030">
      <w:pPr>
        <w:ind w:firstLine="645"/>
        <w:jc w:val="right"/>
        <w:rPr>
          <w:rFonts w:ascii="宋体" w:hAnsi="宋体"/>
          <w:sz w:val="28"/>
          <w:szCs w:val="28"/>
        </w:rPr>
      </w:pPr>
    </w:p>
    <w:p w:rsidR="00F03030" w:rsidRDefault="00806D54">
      <w:pPr>
        <w:wordWrap w:val="0"/>
        <w:ind w:firstLine="645"/>
        <w:jc w:val="right"/>
        <w:rPr>
          <w:rFonts w:ascii="宋体" w:hAnsi="宋体"/>
          <w:sz w:val="28"/>
          <w:szCs w:val="28"/>
        </w:rPr>
      </w:pPr>
      <w:r>
        <w:rPr>
          <w:rFonts w:ascii="宋体" w:hAnsi="宋体" w:hint="eastAsia"/>
          <w:sz w:val="28"/>
          <w:szCs w:val="28"/>
        </w:rPr>
        <w:t xml:space="preserve">公司名称：                                   （盖章）   </w:t>
      </w:r>
    </w:p>
    <w:p w:rsidR="00F03030" w:rsidRDefault="00806D54">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F03030" w:rsidRDefault="00806D54">
      <w:pPr>
        <w:pStyle w:val="a8"/>
        <w:ind w:firstLineChars="200" w:firstLine="420"/>
        <w:rPr>
          <w:rFonts w:ascii="宋体" w:hAnsi="宋体"/>
        </w:rPr>
      </w:pPr>
      <w:r>
        <w:rPr>
          <w:rFonts w:ascii="宋体"/>
          <w:b w:val="0"/>
          <w:sz w:val="21"/>
          <w:szCs w:val="21"/>
        </w:rPr>
        <w:br w:type="page"/>
      </w:r>
    </w:p>
    <w:p w:rsidR="00F03030" w:rsidRDefault="00806D54">
      <w:pPr>
        <w:pStyle w:val="3"/>
        <w:jc w:val="center"/>
        <w:rPr>
          <w:rFonts w:ascii="黑体" w:eastAsia="黑体" w:hAnsi="黑体"/>
          <w:b w:val="0"/>
          <w:sz w:val="24"/>
          <w:szCs w:val="24"/>
        </w:rPr>
      </w:pPr>
      <w:r>
        <w:rPr>
          <w:rFonts w:ascii="黑体" w:eastAsia="黑体" w:hAnsi="黑体"/>
          <w:b w:val="0"/>
          <w:sz w:val="24"/>
          <w:szCs w:val="24"/>
        </w:rPr>
        <w:lastRenderedPageBreak/>
        <w:t>三、投标一览表</w:t>
      </w:r>
    </w:p>
    <w:p w:rsidR="00F03030" w:rsidRDefault="00806D54">
      <w:pPr>
        <w:spacing w:line="360" w:lineRule="auto"/>
        <w:ind w:leftChars="72" w:left="151"/>
        <w:rPr>
          <w:rFonts w:ascii="宋体" w:hAnsi="宋体"/>
          <w:sz w:val="24"/>
          <w:szCs w:val="22"/>
        </w:rPr>
      </w:pPr>
      <w:r>
        <w:rPr>
          <w:rFonts w:ascii="宋体" w:hAnsi="宋体" w:hint="eastAsia"/>
          <w:sz w:val="24"/>
        </w:rPr>
        <w:t>投标人名称：_________________ （盖章）</w:t>
      </w:r>
    </w:p>
    <w:p w:rsidR="00F03030" w:rsidRDefault="00806D5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F03030" w:rsidRDefault="00F03030">
      <w:pPr>
        <w:spacing w:line="360" w:lineRule="auto"/>
        <w:jc w:val="right"/>
        <w:rPr>
          <w:rFonts w:ascii="宋体" w:hAnsi="宋体"/>
          <w:sz w:val="24"/>
        </w:rPr>
      </w:pPr>
    </w:p>
    <w:p w:rsidR="00F03030" w:rsidRDefault="00F03030">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F03030">
        <w:trPr>
          <w:trHeight w:val="743"/>
        </w:trPr>
        <w:tc>
          <w:tcPr>
            <w:tcW w:w="477" w:type="pct"/>
            <w:vAlign w:val="center"/>
          </w:tcPr>
          <w:p w:rsidR="00F03030" w:rsidRDefault="00806D54">
            <w:pPr>
              <w:spacing w:line="360" w:lineRule="auto"/>
              <w:jc w:val="center"/>
              <w:rPr>
                <w:rFonts w:ascii="宋体" w:hAnsi="宋体"/>
                <w:sz w:val="24"/>
                <w:szCs w:val="22"/>
              </w:rPr>
            </w:pPr>
            <w:r>
              <w:rPr>
                <w:rFonts w:ascii="宋体" w:hAnsi="宋体" w:hint="eastAsia"/>
                <w:sz w:val="24"/>
              </w:rPr>
              <w:t>包号</w:t>
            </w:r>
          </w:p>
        </w:tc>
        <w:tc>
          <w:tcPr>
            <w:tcW w:w="970" w:type="pct"/>
            <w:vAlign w:val="center"/>
          </w:tcPr>
          <w:p w:rsidR="00F03030" w:rsidRDefault="00806D54">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rsidR="00F03030" w:rsidRDefault="00806D54">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rsidR="00F03030" w:rsidRDefault="00806D54">
            <w:pPr>
              <w:spacing w:line="360" w:lineRule="auto"/>
              <w:jc w:val="center"/>
              <w:rPr>
                <w:rFonts w:ascii="宋体" w:hAnsi="宋体"/>
                <w:sz w:val="24"/>
              </w:rPr>
            </w:pPr>
            <w:r>
              <w:rPr>
                <w:rFonts w:ascii="宋体" w:hAnsi="宋体" w:hint="eastAsia"/>
                <w:sz w:val="24"/>
              </w:rPr>
              <w:t>交货期（天/日历日）</w:t>
            </w:r>
          </w:p>
        </w:tc>
      </w:tr>
      <w:tr w:rsidR="00F03030">
        <w:trPr>
          <w:trHeight w:val="1561"/>
        </w:trPr>
        <w:tc>
          <w:tcPr>
            <w:tcW w:w="477" w:type="pct"/>
            <w:vAlign w:val="center"/>
          </w:tcPr>
          <w:p w:rsidR="00F03030" w:rsidRDefault="00F03030">
            <w:pPr>
              <w:spacing w:line="360" w:lineRule="auto"/>
              <w:jc w:val="center"/>
              <w:rPr>
                <w:rFonts w:ascii="宋体" w:hAnsi="宋体"/>
                <w:sz w:val="24"/>
                <w:szCs w:val="22"/>
              </w:rPr>
            </w:pPr>
          </w:p>
        </w:tc>
        <w:tc>
          <w:tcPr>
            <w:tcW w:w="970" w:type="pct"/>
            <w:vAlign w:val="center"/>
          </w:tcPr>
          <w:p w:rsidR="00F03030" w:rsidRDefault="00F03030">
            <w:pPr>
              <w:spacing w:line="360" w:lineRule="auto"/>
              <w:jc w:val="center"/>
              <w:rPr>
                <w:rFonts w:ascii="宋体" w:hAnsi="宋体"/>
                <w:color w:val="FF0000"/>
                <w:sz w:val="24"/>
                <w:szCs w:val="22"/>
              </w:rPr>
            </w:pPr>
          </w:p>
        </w:tc>
        <w:tc>
          <w:tcPr>
            <w:tcW w:w="1970" w:type="pct"/>
            <w:vAlign w:val="center"/>
          </w:tcPr>
          <w:p w:rsidR="00F03030" w:rsidRDefault="00806D54">
            <w:pPr>
              <w:spacing w:line="360" w:lineRule="auto"/>
              <w:rPr>
                <w:rFonts w:ascii="宋体" w:hAnsi="宋体"/>
                <w:sz w:val="24"/>
              </w:rPr>
            </w:pPr>
            <w:r>
              <w:rPr>
                <w:rFonts w:ascii="宋体" w:hAnsi="宋体" w:hint="eastAsia"/>
                <w:sz w:val="24"/>
              </w:rPr>
              <w:t>小写金额：</w:t>
            </w:r>
          </w:p>
          <w:p w:rsidR="00F03030" w:rsidRDefault="00806D54">
            <w:pPr>
              <w:spacing w:line="360" w:lineRule="auto"/>
              <w:rPr>
                <w:rFonts w:ascii="宋体" w:hAnsi="宋体"/>
                <w:sz w:val="24"/>
                <w:szCs w:val="22"/>
              </w:rPr>
            </w:pPr>
            <w:r>
              <w:rPr>
                <w:rFonts w:ascii="宋体" w:hAnsi="宋体" w:hint="eastAsia"/>
                <w:sz w:val="24"/>
              </w:rPr>
              <w:t>大写金额：</w:t>
            </w:r>
          </w:p>
        </w:tc>
        <w:tc>
          <w:tcPr>
            <w:tcW w:w="1583" w:type="pct"/>
            <w:vAlign w:val="center"/>
          </w:tcPr>
          <w:p w:rsidR="00F03030" w:rsidRDefault="00F03030">
            <w:pPr>
              <w:spacing w:line="360" w:lineRule="auto"/>
              <w:jc w:val="center"/>
              <w:rPr>
                <w:rFonts w:ascii="宋体" w:hAnsi="宋体"/>
                <w:sz w:val="24"/>
              </w:rPr>
            </w:pPr>
          </w:p>
        </w:tc>
      </w:tr>
      <w:tr w:rsidR="00F03030">
        <w:trPr>
          <w:trHeight w:val="463"/>
        </w:trPr>
        <w:tc>
          <w:tcPr>
            <w:tcW w:w="5000" w:type="pct"/>
            <w:gridSpan w:val="4"/>
            <w:vAlign w:val="center"/>
          </w:tcPr>
          <w:p w:rsidR="00F03030" w:rsidRDefault="00806D54">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F03030" w:rsidRDefault="00F03030">
      <w:pPr>
        <w:spacing w:line="360" w:lineRule="auto"/>
        <w:ind w:left="153" w:hanging="153"/>
        <w:rPr>
          <w:rFonts w:ascii="宋体" w:hAnsi="宋体"/>
          <w:sz w:val="24"/>
          <w:szCs w:val="22"/>
        </w:rPr>
      </w:pPr>
    </w:p>
    <w:p w:rsidR="00F03030" w:rsidRDefault="00806D54">
      <w:pPr>
        <w:spacing w:line="360" w:lineRule="auto"/>
        <w:ind w:leftChars="-400" w:left="-840" w:firstLineChars="350" w:firstLine="840"/>
        <w:rPr>
          <w:rFonts w:ascii="宋体" w:hAnsi="宋体"/>
          <w:sz w:val="24"/>
        </w:rPr>
      </w:pPr>
      <w:r>
        <w:rPr>
          <w:rFonts w:ascii="宋体" w:hAnsi="宋体" w:hint="eastAsia"/>
          <w:sz w:val="24"/>
        </w:rPr>
        <w:t>注：</w:t>
      </w:r>
    </w:p>
    <w:p w:rsidR="00F03030" w:rsidRDefault="00806D54">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F03030" w:rsidRDefault="00806D54">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F03030" w:rsidRDefault="00F03030">
      <w:pPr>
        <w:tabs>
          <w:tab w:val="left" w:pos="360"/>
        </w:tabs>
        <w:spacing w:line="360" w:lineRule="auto"/>
        <w:ind w:left="360"/>
        <w:rPr>
          <w:rFonts w:ascii="宋体" w:hAnsi="宋体"/>
          <w:sz w:val="24"/>
        </w:rPr>
      </w:pPr>
    </w:p>
    <w:p w:rsidR="00F03030" w:rsidRDefault="00F03030">
      <w:pPr>
        <w:spacing w:line="360" w:lineRule="auto"/>
        <w:ind w:left="153" w:hanging="153"/>
        <w:rPr>
          <w:rFonts w:ascii="宋体" w:hAnsi="宋体"/>
          <w:sz w:val="24"/>
        </w:rPr>
      </w:pPr>
    </w:p>
    <w:p w:rsidR="00F03030" w:rsidRDefault="00F03030">
      <w:pPr>
        <w:spacing w:line="360" w:lineRule="auto"/>
        <w:ind w:left="153" w:hanging="153"/>
        <w:rPr>
          <w:rFonts w:ascii="宋体" w:hAnsi="宋体"/>
          <w:sz w:val="24"/>
        </w:rPr>
      </w:pPr>
    </w:p>
    <w:p w:rsidR="00F03030" w:rsidRDefault="00806D54" w:rsidP="00380332">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F03030" w:rsidRDefault="00806D54">
      <w:pPr>
        <w:spacing w:line="360" w:lineRule="auto"/>
        <w:ind w:leftChars="-514" w:left="-1079" w:firstLineChars="449" w:firstLine="1078"/>
        <w:rPr>
          <w:rFonts w:ascii="宋体" w:hAnsi="宋体"/>
          <w:sz w:val="24"/>
        </w:rPr>
      </w:pPr>
      <w:r>
        <w:rPr>
          <w:rFonts w:ascii="宋体" w:hAnsi="宋体" w:hint="eastAsia"/>
          <w:sz w:val="24"/>
        </w:rPr>
        <w:t>日期：   年   月   日</w:t>
      </w:r>
    </w:p>
    <w:p w:rsidR="00F03030" w:rsidRDefault="00806D54">
      <w:r>
        <w:rPr>
          <w:rFonts w:ascii="宋体" w:hAnsi="宋体"/>
          <w:szCs w:val="20"/>
        </w:rPr>
        <w:lastRenderedPageBreak/>
        <w:br w:type="page"/>
      </w:r>
    </w:p>
    <w:p w:rsidR="00F03030" w:rsidRDefault="00806D54">
      <w:pPr>
        <w:pStyle w:val="3"/>
        <w:jc w:val="center"/>
        <w:rPr>
          <w:rFonts w:ascii="黑体" w:eastAsia="黑体"/>
          <w:b w:val="0"/>
          <w:sz w:val="24"/>
          <w:szCs w:val="24"/>
        </w:rPr>
      </w:pPr>
      <w:r>
        <w:rPr>
          <w:rFonts w:ascii="黑体" w:eastAsia="黑体" w:hint="eastAsia"/>
          <w:b w:val="0"/>
          <w:sz w:val="24"/>
          <w:szCs w:val="24"/>
        </w:rPr>
        <w:lastRenderedPageBreak/>
        <w:t>四、分项报价清单</w:t>
      </w:r>
    </w:p>
    <w:p w:rsidR="00F03030" w:rsidRDefault="00806D54">
      <w:pPr>
        <w:numPr>
          <w:ilvl w:val="0"/>
          <w:numId w:val="5"/>
        </w:numPr>
        <w:jc w:val="center"/>
        <w:rPr>
          <w:b/>
          <w:sz w:val="24"/>
        </w:rPr>
      </w:pPr>
      <w:r>
        <w:rPr>
          <w:rFonts w:hint="eastAsia"/>
          <w:b/>
          <w:sz w:val="24"/>
        </w:rPr>
        <w:t>项目报价表</w:t>
      </w:r>
    </w:p>
    <w:p w:rsidR="00F03030" w:rsidRDefault="00F03030">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F03030">
        <w:trPr>
          <w:jc w:val="center"/>
        </w:trPr>
        <w:tc>
          <w:tcPr>
            <w:tcW w:w="539" w:type="dxa"/>
          </w:tcPr>
          <w:p w:rsidR="00F03030" w:rsidRDefault="00806D54">
            <w:pPr>
              <w:jc w:val="center"/>
              <w:rPr>
                <w:szCs w:val="21"/>
              </w:rPr>
            </w:pPr>
            <w:r>
              <w:rPr>
                <w:rFonts w:hint="eastAsia"/>
                <w:szCs w:val="21"/>
              </w:rPr>
              <w:t>序号</w:t>
            </w:r>
          </w:p>
        </w:tc>
        <w:tc>
          <w:tcPr>
            <w:tcW w:w="1079" w:type="dxa"/>
            <w:vAlign w:val="center"/>
          </w:tcPr>
          <w:p w:rsidR="00F03030" w:rsidRDefault="00806D54">
            <w:pPr>
              <w:jc w:val="center"/>
              <w:rPr>
                <w:szCs w:val="21"/>
              </w:rPr>
            </w:pPr>
            <w:r>
              <w:rPr>
                <w:rFonts w:hint="eastAsia"/>
                <w:szCs w:val="21"/>
              </w:rPr>
              <w:t>货物名称</w:t>
            </w:r>
          </w:p>
        </w:tc>
        <w:tc>
          <w:tcPr>
            <w:tcW w:w="1438" w:type="dxa"/>
            <w:vAlign w:val="center"/>
          </w:tcPr>
          <w:p w:rsidR="00F03030" w:rsidRDefault="00806D54">
            <w:pPr>
              <w:jc w:val="center"/>
              <w:rPr>
                <w:szCs w:val="21"/>
              </w:rPr>
            </w:pPr>
            <w:r>
              <w:rPr>
                <w:rFonts w:hint="eastAsia"/>
                <w:szCs w:val="21"/>
              </w:rPr>
              <w:t>规格及型号</w:t>
            </w:r>
          </w:p>
        </w:tc>
        <w:tc>
          <w:tcPr>
            <w:tcW w:w="900" w:type="dxa"/>
            <w:vAlign w:val="center"/>
          </w:tcPr>
          <w:p w:rsidR="00F03030" w:rsidRDefault="00806D54">
            <w:pPr>
              <w:jc w:val="center"/>
              <w:rPr>
                <w:b/>
                <w:color w:val="FF0000"/>
                <w:szCs w:val="21"/>
              </w:rPr>
            </w:pPr>
            <w:r>
              <w:rPr>
                <w:rFonts w:hint="eastAsia"/>
                <w:b/>
                <w:color w:val="FF0000"/>
                <w:szCs w:val="21"/>
              </w:rPr>
              <w:t>原产地</w:t>
            </w:r>
          </w:p>
        </w:tc>
        <w:tc>
          <w:tcPr>
            <w:tcW w:w="720" w:type="dxa"/>
            <w:vAlign w:val="center"/>
          </w:tcPr>
          <w:p w:rsidR="00F03030" w:rsidRDefault="00806D54">
            <w:pPr>
              <w:jc w:val="center"/>
              <w:rPr>
                <w:szCs w:val="21"/>
              </w:rPr>
            </w:pPr>
            <w:r>
              <w:rPr>
                <w:rFonts w:hint="eastAsia"/>
                <w:szCs w:val="21"/>
              </w:rPr>
              <w:t>品牌</w:t>
            </w:r>
          </w:p>
        </w:tc>
        <w:tc>
          <w:tcPr>
            <w:tcW w:w="720" w:type="dxa"/>
            <w:vAlign w:val="center"/>
          </w:tcPr>
          <w:p w:rsidR="00F03030" w:rsidRDefault="00806D54">
            <w:pPr>
              <w:jc w:val="center"/>
              <w:rPr>
                <w:szCs w:val="21"/>
              </w:rPr>
            </w:pPr>
            <w:r>
              <w:rPr>
                <w:rFonts w:hint="eastAsia"/>
                <w:szCs w:val="21"/>
              </w:rPr>
              <w:t>数量</w:t>
            </w:r>
          </w:p>
        </w:tc>
        <w:tc>
          <w:tcPr>
            <w:tcW w:w="900" w:type="dxa"/>
            <w:vAlign w:val="center"/>
          </w:tcPr>
          <w:p w:rsidR="00F03030" w:rsidRDefault="00806D54">
            <w:pPr>
              <w:jc w:val="center"/>
              <w:rPr>
                <w:szCs w:val="21"/>
              </w:rPr>
            </w:pPr>
            <w:r>
              <w:rPr>
                <w:rFonts w:hint="eastAsia"/>
                <w:szCs w:val="21"/>
              </w:rPr>
              <w:t>单位</w:t>
            </w:r>
          </w:p>
        </w:tc>
        <w:tc>
          <w:tcPr>
            <w:tcW w:w="900" w:type="dxa"/>
            <w:vAlign w:val="center"/>
          </w:tcPr>
          <w:p w:rsidR="00F03030" w:rsidRDefault="00806D54">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F03030" w:rsidRDefault="00806D54">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F03030" w:rsidRDefault="00806D54">
            <w:pPr>
              <w:jc w:val="center"/>
              <w:rPr>
                <w:szCs w:val="21"/>
              </w:rPr>
            </w:pPr>
            <w:r>
              <w:rPr>
                <w:rFonts w:hint="eastAsia"/>
                <w:szCs w:val="21"/>
              </w:rPr>
              <w:t>备注（免税</w:t>
            </w:r>
            <w:r>
              <w:rPr>
                <w:szCs w:val="21"/>
              </w:rPr>
              <w:t>或含税</w:t>
            </w:r>
            <w:r>
              <w:rPr>
                <w:rFonts w:hint="eastAsia"/>
                <w:szCs w:val="21"/>
              </w:rPr>
              <w:t>）</w:t>
            </w:r>
          </w:p>
        </w:tc>
      </w:tr>
      <w:tr w:rsidR="00F03030">
        <w:trPr>
          <w:jc w:val="center"/>
        </w:trPr>
        <w:tc>
          <w:tcPr>
            <w:tcW w:w="539" w:type="dxa"/>
          </w:tcPr>
          <w:p w:rsidR="00F03030" w:rsidRDefault="00806D54">
            <w:pPr>
              <w:rPr>
                <w:sz w:val="24"/>
              </w:rPr>
            </w:pPr>
            <w:r>
              <w:rPr>
                <w:rFonts w:hint="eastAsia"/>
                <w:sz w:val="24"/>
              </w:rPr>
              <w:t>1</w:t>
            </w:r>
          </w:p>
        </w:tc>
        <w:tc>
          <w:tcPr>
            <w:tcW w:w="1079" w:type="dxa"/>
          </w:tcPr>
          <w:p w:rsidR="00F03030" w:rsidRDefault="00F03030">
            <w:pPr>
              <w:rPr>
                <w:sz w:val="24"/>
              </w:rPr>
            </w:pPr>
          </w:p>
        </w:tc>
        <w:tc>
          <w:tcPr>
            <w:tcW w:w="1438" w:type="dxa"/>
          </w:tcPr>
          <w:p w:rsidR="00F03030" w:rsidRDefault="00F03030">
            <w:pPr>
              <w:rPr>
                <w:sz w:val="24"/>
              </w:rPr>
            </w:pPr>
          </w:p>
        </w:tc>
        <w:tc>
          <w:tcPr>
            <w:tcW w:w="900" w:type="dxa"/>
          </w:tcPr>
          <w:p w:rsidR="00F03030" w:rsidRDefault="00F03030">
            <w:pPr>
              <w:rPr>
                <w:sz w:val="24"/>
              </w:rPr>
            </w:pPr>
          </w:p>
        </w:tc>
        <w:tc>
          <w:tcPr>
            <w:tcW w:w="720" w:type="dxa"/>
          </w:tcPr>
          <w:p w:rsidR="00F03030" w:rsidRDefault="00F03030">
            <w:pPr>
              <w:rPr>
                <w:sz w:val="24"/>
              </w:rPr>
            </w:pPr>
          </w:p>
        </w:tc>
        <w:tc>
          <w:tcPr>
            <w:tcW w:w="720" w:type="dxa"/>
          </w:tcPr>
          <w:p w:rsidR="00F03030" w:rsidRDefault="00F03030">
            <w:pPr>
              <w:rPr>
                <w:sz w:val="24"/>
              </w:rPr>
            </w:pPr>
          </w:p>
        </w:tc>
        <w:tc>
          <w:tcPr>
            <w:tcW w:w="900" w:type="dxa"/>
          </w:tcPr>
          <w:p w:rsidR="00F03030" w:rsidRDefault="00F03030">
            <w:pPr>
              <w:rPr>
                <w:sz w:val="24"/>
              </w:rPr>
            </w:pPr>
          </w:p>
        </w:tc>
        <w:tc>
          <w:tcPr>
            <w:tcW w:w="900" w:type="dxa"/>
          </w:tcPr>
          <w:p w:rsidR="00F03030" w:rsidRDefault="00F03030">
            <w:pPr>
              <w:rPr>
                <w:sz w:val="24"/>
              </w:rPr>
            </w:pPr>
          </w:p>
        </w:tc>
        <w:tc>
          <w:tcPr>
            <w:tcW w:w="900" w:type="dxa"/>
          </w:tcPr>
          <w:p w:rsidR="00F03030" w:rsidRDefault="00F03030">
            <w:pPr>
              <w:rPr>
                <w:sz w:val="24"/>
              </w:rPr>
            </w:pPr>
          </w:p>
        </w:tc>
        <w:tc>
          <w:tcPr>
            <w:tcW w:w="1446" w:type="dxa"/>
          </w:tcPr>
          <w:p w:rsidR="00F03030" w:rsidRDefault="00F03030">
            <w:pPr>
              <w:rPr>
                <w:sz w:val="24"/>
              </w:rPr>
            </w:pPr>
          </w:p>
        </w:tc>
      </w:tr>
      <w:tr w:rsidR="00F03030">
        <w:trPr>
          <w:jc w:val="center"/>
        </w:trPr>
        <w:tc>
          <w:tcPr>
            <w:tcW w:w="539" w:type="dxa"/>
          </w:tcPr>
          <w:p w:rsidR="00F03030" w:rsidRDefault="00806D54">
            <w:pPr>
              <w:rPr>
                <w:sz w:val="24"/>
              </w:rPr>
            </w:pPr>
            <w:r>
              <w:rPr>
                <w:rFonts w:hint="eastAsia"/>
                <w:sz w:val="24"/>
              </w:rPr>
              <w:t>2</w:t>
            </w:r>
          </w:p>
        </w:tc>
        <w:tc>
          <w:tcPr>
            <w:tcW w:w="1079" w:type="dxa"/>
          </w:tcPr>
          <w:p w:rsidR="00F03030" w:rsidRDefault="00F03030">
            <w:pPr>
              <w:rPr>
                <w:sz w:val="24"/>
              </w:rPr>
            </w:pPr>
          </w:p>
        </w:tc>
        <w:tc>
          <w:tcPr>
            <w:tcW w:w="1438" w:type="dxa"/>
          </w:tcPr>
          <w:p w:rsidR="00F03030" w:rsidRDefault="00F03030">
            <w:pPr>
              <w:rPr>
                <w:sz w:val="24"/>
              </w:rPr>
            </w:pPr>
          </w:p>
        </w:tc>
        <w:tc>
          <w:tcPr>
            <w:tcW w:w="900" w:type="dxa"/>
          </w:tcPr>
          <w:p w:rsidR="00F03030" w:rsidRDefault="00F03030">
            <w:pPr>
              <w:rPr>
                <w:sz w:val="24"/>
              </w:rPr>
            </w:pPr>
          </w:p>
        </w:tc>
        <w:tc>
          <w:tcPr>
            <w:tcW w:w="720" w:type="dxa"/>
          </w:tcPr>
          <w:p w:rsidR="00F03030" w:rsidRDefault="00F03030">
            <w:pPr>
              <w:rPr>
                <w:sz w:val="24"/>
              </w:rPr>
            </w:pPr>
          </w:p>
        </w:tc>
        <w:tc>
          <w:tcPr>
            <w:tcW w:w="720" w:type="dxa"/>
          </w:tcPr>
          <w:p w:rsidR="00F03030" w:rsidRDefault="00F03030">
            <w:pPr>
              <w:rPr>
                <w:sz w:val="24"/>
              </w:rPr>
            </w:pPr>
          </w:p>
        </w:tc>
        <w:tc>
          <w:tcPr>
            <w:tcW w:w="900" w:type="dxa"/>
          </w:tcPr>
          <w:p w:rsidR="00F03030" w:rsidRDefault="00F03030">
            <w:pPr>
              <w:rPr>
                <w:sz w:val="24"/>
              </w:rPr>
            </w:pPr>
          </w:p>
        </w:tc>
        <w:tc>
          <w:tcPr>
            <w:tcW w:w="900" w:type="dxa"/>
          </w:tcPr>
          <w:p w:rsidR="00F03030" w:rsidRDefault="00F03030">
            <w:pPr>
              <w:rPr>
                <w:sz w:val="24"/>
              </w:rPr>
            </w:pPr>
          </w:p>
        </w:tc>
        <w:tc>
          <w:tcPr>
            <w:tcW w:w="900" w:type="dxa"/>
          </w:tcPr>
          <w:p w:rsidR="00F03030" w:rsidRDefault="00F03030">
            <w:pPr>
              <w:rPr>
                <w:sz w:val="24"/>
              </w:rPr>
            </w:pPr>
          </w:p>
        </w:tc>
        <w:tc>
          <w:tcPr>
            <w:tcW w:w="1446" w:type="dxa"/>
          </w:tcPr>
          <w:p w:rsidR="00F03030" w:rsidRDefault="00F03030">
            <w:pPr>
              <w:rPr>
                <w:sz w:val="24"/>
              </w:rPr>
            </w:pPr>
          </w:p>
        </w:tc>
      </w:tr>
      <w:tr w:rsidR="00F03030">
        <w:trPr>
          <w:jc w:val="center"/>
        </w:trPr>
        <w:tc>
          <w:tcPr>
            <w:tcW w:w="539" w:type="dxa"/>
          </w:tcPr>
          <w:p w:rsidR="00F03030" w:rsidRDefault="00F03030">
            <w:pPr>
              <w:rPr>
                <w:sz w:val="24"/>
              </w:rPr>
            </w:pPr>
          </w:p>
        </w:tc>
        <w:tc>
          <w:tcPr>
            <w:tcW w:w="1079" w:type="dxa"/>
          </w:tcPr>
          <w:p w:rsidR="00F03030" w:rsidRDefault="00F03030">
            <w:pPr>
              <w:rPr>
                <w:sz w:val="24"/>
              </w:rPr>
            </w:pPr>
          </w:p>
        </w:tc>
        <w:tc>
          <w:tcPr>
            <w:tcW w:w="1438" w:type="dxa"/>
          </w:tcPr>
          <w:p w:rsidR="00F03030" w:rsidRDefault="00F03030">
            <w:pPr>
              <w:rPr>
                <w:sz w:val="24"/>
              </w:rPr>
            </w:pPr>
          </w:p>
        </w:tc>
        <w:tc>
          <w:tcPr>
            <w:tcW w:w="900" w:type="dxa"/>
          </w:tcPr>
          <w:p w:rsidR="00F03030" w:rsidRDefault="00F03030">
            <w:pPr>
              <w:rPr>
                <w:sz w:val="24"/>
              </w:rPr>
            </w:pPr>
          </w:p>
        </w:tc>
        <w:tc>
          <w:tcPr>
            <w:tcW w:w="720" w:type="dxa"/>
          </w:tcPr>
          <w:p w:rsidR="00F03030" w:rsidRDefault="00F03030">
            <w:pPr>
              <w:rPr>
                <w:sz w:val="24"/>
              </w:rPr>
            </w:pPr>
          </w:p>
        </w:tc>
        <w:tc>
          <w:tcPr>
            <w:tcW w:w="720" w:type="dxa"/>
          </w:tcPr>
          <w:p w:rsidR="00F03030" w:rsidRDefault="00F03030">
            <w:pPr>
              <w:rPr>
                <w:sz w:val="24"/>
              </w:rPr>
            </w:pPr>
          </w:p>
        </w:tc>
        <w:tc>
          <w:tcPr>
            <w:tcW w:w="900" w:type="dxa"/>
          </w:tcPr>
          <w:p w:rsidR="00F03030" w:rsidRDefault="00F03030">
            <w:pPr>
              <w:rPr>
                <w:sz w:val="24"/>
              </w:rPr>
            </w:pPr>
          </w:p>
        </w:tc>
        <w:tc>
          <w:tcPr>
            <w:tcW w:w="900" w:type="dxa"/>
          </w:tcPr>
          <w:p w:rsidR="00F03030" w:rsidRDefault="00F03030">
            <w:pPr>
              <w:rPr>
                <w:sz w:val="24"/>
              </w:rPr>
            </w:pPr>
          </w:p>
        </w:tc>
        <w:tc>
          <w:tcPr>
            <w:tcW w:w="900" w:type="dxa"/>
          </w:tcPr>
          <w:p w:rsidR="00F03030" w:rsidRDefault="00F03030">
            <w:pPr>
              <w:rPr>
                <w:sz w:val="24"/>
              </w:rPr>
            </w:pPr>
          </w:p>
        </w:tc>
        <w:tc>
          <w:tcPr>
            <w:tcW w:w="1446" w:type="dxa"/>
          </w:tcPr>
          <w:p w:rsidR="00F03030" w:rsidRDefault="00F03030">
            <w:pPr>
              <w:rPr>
                <w:sz w:val="24"/>
              </w:rPr>
            </w:pPr>
          </w:p>
        </w:tc>
      </w:tr>
      <w:tr w:rsidR="00F03030">
        <w:trPr>
          <w:jc w:val="center"/>
        </w:trPr>
        <w:tc>
          <w:tcPr>
            <w:tcW w:w="539" w:type="dxa"/>
          </w:tcPr>
          <w:p w:rsidR="00F03030" w:rsidRDefault="00F03030">
            <w:pPr>
              <w:rPr>
                <w:sz w:val="24"/>
              </w:rPr>
            </w:pPr>
          </w:p>
        </w:tc>
        <w:tc>
          <w:tcPr>
            <w:tcW w:w="1079" w:type="dxa"/>
          </w:tcPr>
          <w:p w:rsidR="00F03030" w:rsidRDefault="00F03030">
            <w:pPr>
              <w:rPr>
                <w:sz w:val="24"/>
              </w:rPr>
            </w:pPr>
          </w:p>
        </w:tc>
        <w:tc>
          <w:tcPr>
            <w:tcW w:w="1438" w:type="dxa"/>
          </w:tcPr>
          <w:p w:rsidR="00F03030" w:rsidRDefault="00F03030">
            <w:pPr>
              <w:rPr>
                <w:sz w:val="24"/>
              </w:rPr>
            </w:pPr>
          </w:p>
        </w:tc>
        <w:tc>
          <w:tcPr>
            <w:tcW w:w="900" w:type="dxa"/>
          </w:tcPr>
          <w:p w:rsidR="00F03030" w:rsidRDefault="00F03030">
            <w:pPr>
              <w:rPr>
                <w:sz w:val="24"/>
              </w:rPr>
            </w:pPr>
          </w:p>
        </w:tc>
        <w:tc>
          <w:tcPr>
            <w:tcW w:w="720" w:type="dxa"/>
          </w:tcPr>
          <w:p w:rsidR="00F03030" w:rsidRDefault="00F03030">
            <w:pPr>
              <w:rPr>
                <w:sz w:val="24"/>
              </w:rPr>
            </w:pPr>
          </w:p>
        </w:tc>
        <w:tc>
          <w:tcPr>
            <w:tcW w:w="720" w:type="dxa"/>
          </w:tcPr>
          <w:p w:rsidR="00F03030" w:rsidRDefault="00F03030">
            <w:pPr>
              <w:rPr>
                <w:sz w:val="24"/>
              </w:rPr>
            </w:pPr>
          </w:p>
        </w:tc>
        <w:tc>
          <w:tcPr>
            <w:tcW w:w="900" w:type="dxa"/>
          </w:tcPr>
          <w:p w:rsidR="00F03030" w:rsidRDefault="00F03030">
            <w:pPr>
              <w:rPr>
                <w:sz w:val="24"/>
              </w:rPr>
            </w:pPr>
          </w:p>
        </w:tc>
        <w:tc>
          <w:tcPr>
            <w:tcW w:w="900" w:type="dxa"/>
          </w:tcPr>
          <w:p w:rsidR="00F03030" w:rsidRDefault="00F03030">
            <w:pPr>
              <w:rPr>
                <w:sz w:val="24"/>
              </w:rPr>
            </w:pPr>
          </w:p>
        </w:tc>
        <w:tc>
          <w:tcPr>
            <w:tcW w:w="900" w:type="dxa"/>
          </w:tcPr>
          <w:p w:rsidR="00F03030" w:rsidRDefault="00F03030">
            <w:pPr>
              <w:rPr>
                <w:sz w:val="24"/>
              </w:rPr>
            </w:pPr>
          </w:p>
        </w:tc>
        <w:tc>
          <w:tcPr>
            <w:tcW w:w="1446" w:type="dxa"/>
          </w:tcPr>
          <w:p w:rsidR="00F03030" w:rsidRDefault="00F03030">
            <w:pPr>
              <w:rPr>
                <w:sz w:val="24"/>
              </w:rPr>
            </w:pPr>
          </w:p>
        </w:tc>
      </w:tr>
      <w:tr w:rsidR="00F03030">
        <w:trPr>
          <w:jc w:val="center"/>
        </w:trPr>
        <w:tc>
          <w:tcPr>
            <w:tcW w:w="539" w:type="dxa"/>
          </w:tcPr>
          <w:p w:rsidR="00F03030" w:rsidRDefault="00F03030">
            <w:pPr>
              <w:rPr>
                <w:sz w:val="24"/>
              </w:rPr>
            </w:pPr>
          </w:p>
        </w:tc>
        <w:tc>
          <w:tcPr>
            <w:tcW w:w="1079" w:type="dxa"/>
          </w:tcPr>
          <w:p w:rsidR="00F03030" w:rsidRDefault="00F03030">
            <w:pPr>
              <w:rPr>
                <w:sz w:val="24"/>
              </w:rPr>
            </w:pPr>
          </w:p>
        </w:tc>
        <w:tc>
          <w:tcPr>
            <w:tcW w:w="1438" w:type="dxa"/>
          </w:tcPr>
          <w:p w:rsidR="00F03030" w:rsidRDefault="00F03030">
            <w:pPr>
              <w:rPr>
                <w:sz w:val="24"/>
              </w:rPr>
            </w:pPr>
          </w:p>
        </w:tc>
        <w:tc>
          <w:tcPr>
            <w:tcW w:w="900" w:type="dxa"/>
          </w:tcPr>
          <w:p w:rsidR="00F03030" w:rsidRDefault="00F03030">
            <w:pPr>
              <w:rPr>
                <w:sz w:val="24"/>
              </w:rPr>
            </w:pPr>
          </w:p>
        </w:tc>
        <w:tc>
          <w:tcPr>
            <w:tcW w:w="720" w:type="dxa"/>
          </w:tcPr>
          <w:p w:rsidR="00F03030" w:rsidRDefault="00F03030">
            <w:pPr>
              <w:rPr>
                <w:sz w:val="24"/>
              </w:rPr>
            </w:pPr>
          </w:p>
        </w:tc>
        <w:tc>
          <w:tcPr>
            <w:tcW w:w="720" w:type="dxa"/>
          </w:tcPr>
          <w:p w:rsidR="00F03030" w:rsidRDefault="00F03030">
            <w:pPr>
              <w:rPr>
                <w:sz w:val="24"/>
              </w:rPr>
            </w:pPr>
          </w:p>
        </w:tc>
        <w:tc>
          <w:tcPr>
            <w:tcW w:w="900" w:type="dxa"/>
          </w:tcPr>
          <w:p w:rsidR="00F03030" w:rsidRDefault="00F03030">
            <w:pPr>
              <w:rPr>
                <w:sz w:val="24"/>
              </w:rPr>
            </w:pPr>
          </w:p>
        </w:tc>
        <w:tc>
          <w:tcPr>
            <w:tcW w:w="900" w:type="dxa"/>
          </w:tcPr>
          <w:p w:rsidR="00F03030" w:rsidRDefault="00F03030">
            <w:pPr>
              <w:rPr>
                <w:sz w:val="24"/>
              </w:rPr>
            </w:pPr>
          </w:p>
        </w:tc>
        <w:tc>
          <w:tcPr>
            <w:tcW w:w="900" w:type="dxa"/>
          </w:tcPr>
          <w:p w:rsidR="00F03030" w:rsidRDefault="00F03030">
            <w:pPr>
              <w:rPr>
                <w:sz w:val="24"/>
              </w:rPr>
            </w:pPr>
          </w:p>
        </w:tc>
        <w:tc>
          <w:tcPr>
            <w:tcW w:w="1446" w:type="dxa"/>
          </w:tcPr>
          <w:p w:rsidR="00F03030" w:rsidRDefault="00F03030">
            <w:pPr>
              <w:rPr>
                <w:sz w:val="24"/>
              </w:rPr>
            </w:pPr>
          </w:p>
        </w:tc>
      </w:tr>
      <w:tr w:rsidR="00F03030">
        <w:trPr>
          <w:jc w:val="center"/>
        </w:trPr>
        <w:tc>
          <w:tcPr>
            <w:tcW w:w="539" w:type="dxa"/>
          </w:tcPr>
          <w:p w:rsidR="00F03030" w:rsidRDefault="00F03030">
            <w:pPr>
              <w:rPr>
                <w:sz w:val="24"/>
              </w:rPr>
            </w:pPr>
          </w:p>
        </w:tc>
        <w:tc>
          <w:tcPr>
            <w:tcW w:w="1079" w:type="dxa"/>
          </w:tcPr>
          <w:p w:rsidR="00F03030" w:rsidRDefault="00F03030">
            <w:pPr>
              <w:rPr>
                <w:sz w:val="24"/>
              </w:rPr>
            </w:pPr>
          </w:p>
        </w:tc>
        <w:tc>
          <w:tcPr>
            <w:tcW w:w="1438" w:type="dxa"/>
          </w:tcPr>
          <w:p w:rsidR="00F03030" w:rsidRDefault="00F03030">
            <w:pPr>
              <w:rPr>
                <w:sz w:val="24"/>
              </w:rPr>
            </w:pPr>
          </w:p>
        </w:tc>
        <w:tc>
          <w:tcPr>
            <w:tcW w:w="900" w:type="dxa"/>
          </w:tcPr>
          <w:p w:rsidR="00F03030" w:rsidRDefault="00F03030">
            <w:pPr>
              <w:rPr>
                <w:sz w:val="24"/>
              </w:rPr>
            </w:pPr>
          </w:p>
        </w:tc>
        <w:tc>
          <w:tcPr>
            <w:tcW w:w="720" w:type="dxa"/>
          </w:tcPr>
          <w:p w:rsidR="00F03030" w:rsidRDefault="00F03030">
            <w:pPr>
              <w:rPr>
                <w:sz w:val="24"/>
              </w:rPr>
            </w:pPr>
          </w:p>
        </w:tc>
        <w:tc>
          <w:tcPr>
            <w:tcW w:w="720" w:type="dxa"/>
          </w:tcPr>
          <w:p w:rsidR="00F03030" w:rsidRDefault="00F03030">
            <w:pPr>
              <w:rPr>
                <w:sz w:val="24"/>
              </w:rPr>
            </w:pPr>
          </w:p>
        </w:tc>
        <w:tc>
          <w:tcPr>
            <w:tcW w:w="900" w:type="dxa"/>
          </w:tcPr>
          <w:p w:rsidR="00F03030" w:rsidRDefault="00F03030">
            <w:pPr>
              <w:rPr>
                <w:sz w:val="24"/>
              </w:rPr>
            </w:pPr>
          </w:p>
        </w:tc>
        <w:tc>
          <w:tcPr>
            <w:tcW w:w="900" w:type="dxa"/>
          </w:tcPr>
          <w:p w:rsidR="00F03030" w:rsidRDefault="00F03030">
            <w:pPr>
              <w:rPr>
                <w:sz w:val="24"/>
              </w:rPr>
            </w:pPr>
          </w:p>
        </w:tc>
        <w:tc>
          <w:tcPr>
            <w:tcW w:w="900" w:type="dxa"/>
          </w:tcPr>
          <w:p w:rsidR="00F03030" w:rsidRDefault="00F03030">
            <w:pPr>
              <w:rPr>
                <w:sz w:val="24"/>
              </w:rPr>
            </w:pPr>
          </w:p>
        </w:tc>
        <w:tc>
          <w:tcPr>
            <w:tcW w:w="1446" w:type="dxa"/>
          </w:tcPr>
          <w:p w:rsidR="00F03030" w:rsidRDefault="00F03030">
            <w:pPr>
              <w:rPr>
                <w:sz w:val="24"/>
              </w:rPr>
            </w:pPr>
          </w:p>
        </w:tc>
      </w:tr>
      <w:tr w:rsidR="00F03030">
        <w:trPr>
          <w:jc w:val="center"/>
        </w:trPr>
        <w:tc>
          <w:tcPr>
            <w:tcW w:w="9542" w:type="dxa"/>
            <w:gridSpan w:val="10"/>
          </w:tcPr>
          <w:p w:rsidR="00F03030" w:rsidRDefault="00806D54">
            <w:pPr>
              <w:rPr>
                <w:sz w:val="24"/>
              </w:rPr>
            </w:pPr>
            <w:r>
              <w:rPr>
                <w:rFonts w:hint="eastAsia"/>
                <w:sz w:val="24"/>
              </w:rPr>
              <w:t>合计（即：投标总价；币种：人民币；单位：元）：大写：</w:t>
            </w:r>
          </w:p>
        </w:tc>
      </w:tr>
    </w:tbl>
    <w:p w:rsidR="00F03030" w:rsidRDefault="00F03030">
      <w:pPr>
        <w:rPr>
          <w:rFonts w:ascii="宋体" w:hAnsi="宋体"/>
          <w:szCs w:val="21"/>
        </w:rPr>
      </w:pPr>
    </w:p>
    <w:p w:rsidR="00F03030" w:rsidRDefault="00806D54">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F03030" w:rsidRDefault="00F03030">
      <w:pPr>
        <w:rPr>
          <w:rFonts w:ascii="宋体" w:hAnsi="宋体"/>
          <w:szCs w:val="21"/>
        </w:rPr>
      </w:pPr>
    </w:p>
    <w:p w:rsidR="00F03030" w:rsidRDefault="00806D54">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F03030" w:rsidRDefault="00F03030">
      <w:pPr>
        <w:rPr>
          <w:rFonts w:ascii="宋体" w:hAnsi="宋体"/>
          <w:szCs w:val="21"/>
        </w:rPr>
      </w:pPr>
    </w:p>
    <w:p w:rsidR="00F03030" w:rsidRDefault="00806D54">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F03030" w:rsidRDefault="00F03030">
      <w:pPr>
        <w:rPr>
          <w:rFonts w:ascii="宋体" w:hAnsi="宋体"/>
          <w:szCs w:val="21"/>
          <w:u w:val="single"/>
        </w:rPr>
      </w:pPr>
    </w:p>
    <w:p w:rsidR="00F03030" w:rsidRDefault="00806D54">
      <w:pPr>
        <w:rPr>
          <w:rFonts w:ascii="宋体" w:hAnsi="宋体"/>
          <w:b/>
          <w:color w:val="FF0000"/>
          <w:sz w:val="24"/>
        </w:rPr>
      </w:pPr>
      <w:r>
        <w:rPr>
          <w:rFonts w:ascii="宋体" w:hAnsi="宋体" w:hint="eastAsia"/>
          <w:b/>
          <w:color w:val="FF0000"/>
          <w:sz w:val="24"/>
        </w:rPr>
        <w:t>注：1.所有价格应按“招标文件”中规定的货币单位填写；</w:t>
      </w:r>
    </w:p>
    <w:p w:rsidR="00F03030" w:rsidRDefault="00806D54">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F03030" w:rsidRDefault="00806D54">
      <w:pPr>
        <w:rPr>
          <w:rFonts w:ascii="宋体" w:hAnsi="宋体"/>
          <w:b/>
          <w:color w:val="FF0000"/>
          <w:sz w:val="24"/>
        </w:rPr>
      </w:pPr>
      <w:r>
        <w:rPr>
          <w:rFonts w:ascii="宋体" w:hAnsi="宋体" w:hint="eastAsia"/>
          <w:b/>
          <w:color w:val="FF0000"/>
          <w:sz w:val="24"/>
        </w:rPr>
        <w:t xml:space="preserve">    3.投标总价应为以上各分项价格之和；</w:t>
      </w:r>
    </w:p>
    <w:p w:rsidR="00F03030" w:rsidRDefault="00806D54">
      <w:pPr>
        <w:rPr>
          <w:rFonts w:ascii="宋体" w:hAnsi="宋体"/>
          <w:b/>
          <w:color w:val="FF0000"/>
          <w:sz w:val="24"/>
        </w:rPr>
      </w:pPr>
      <w:r>
        <w:rPr>
          <w:rFonts w:ascii="宋体" w:hAnsi="宋体" w:hint="eastAsia"/>
          <w:b/>
          <w:color w:val="FF0000"/>
          <w:sz w:val="24"/>
        </w:rPr>
        <w:t>4.本表格式不得修改；</w:t>
      </w:r>
    </w:p>
    <w:p w:rsidR="00F03030" w:rsidRDefault="00806D54">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F03030" w:rsidRDefault="00806D54">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rsidR="00F03030" w:rsidRDefault="00806D54">
      <w:pPr>
        <w:rPr>
          <w:rFonts w:ascii="宋体" w:hAnsi="宋体"/>
          <w:b/>
          <w:color w:val="FF0000"/>
          <w:sz w:val="24"/>
        </w:rPr>
      </w:pPr>
      <w:r>
        <w:rPr>
          <w:rFonts w:ascii="宋体" w:hAnsi="宋体" w:hint="eastAsia"/>
          <w:b/>
          <w:color w:val="FF0000"/>
          <w:sz w:val="24"/>
        </w:rPr>
        <w:lastRenderedPageBreak/>
        <w:t>7.开标一览表的投标总价必须与项目报价表的投标总价一致。</w:t>
      </w:r>
    </w:p>
    <w:p w:rsidR="00F03030" w:rsidRDefault="00806D54">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F03030" w:rsidRDefault="00806D54">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F03030" w:rsidRDefault="00806D54">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F03030" w:rsidRDefault="00F03030">
      <w:pPr>
        <w:ind w:firstLineChars="200" w:firstLine="482"/>
        <w:jc w:val="center"/>
        <w:rPr>
          <w:rFonts w:hAnsi="宋体"/>
          <w:b/>
          <w:bCs/>
          <w:sz w:val="24"/>
        </w:rPr>
      </w:pPr>
    </w:p>
    <w:p w:rsidR="00F03030" w:rsidRDefault="00806D54">
      <w:pPr>
        <w:ind w:firstLineChars="200" w:firstLine="482"/>
        <w:jc w:val="center"/>
        <w:rPr>
          <w:rFonts w:hAnsi="宋体"/>
          <w:b/>
          <w:bCs/>
          <w:sz w:val="24"/>
        </w:rPr>
      </w:pPr>
      <w:r>
        <w:rPr>
          <w:rFonts w:hAnsi="宋体" w:hint="eastAsia"/>
          <w:b/>
          <w:bCs/>
          <w:sz w:val="24"/>
        </w:rPr>
        <w:t>（二）可选配件报价清单（不包括在总报价内）</w:t>
      </w:r>
    </w:p>
    <w:p w:rsidR="00F03030" w:rsidRDefault="00806D54">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F03030" w:rsidRDefault="00F03030">
      <w:pPr>
        <w:ind w:firstLineChars="200" w:firstLine="482"/>
        <w:rPr>
          <w:rFonts w:hAnsi="宋体"/>
          <w:b/>
          <w:bCs/>
          <w:sz w:val="24"/>
        </w:rPr>
      </w:pPr>
    </w:p>
    <w:p w:rsidR="00F03030" w:rsidRDefault="00806D54">
      <w:pPr>
        <w:ind w:firstLineChars="200" w:firstLine="482"/>
        <w:jc w:val="center"/>
        <w:rPr>
          <w:rFonts w:hAnsi="宋体"/>
          <w:b/>
          <w:bCs/>
          <w:sz w:val="24"/>
        </w:rPr>
      </w:pPr>
      <w:r>
        <w:rPr>
          <w:rFonts w:hAnsi="宋体"/>
          <w:b/>
          <w:bCs/>
          <w:sz w:val="24"/>
        </w:rPr>
        <w:br w:type="page"/>
      </w:r>
    </w:p>
    <w:p w:rsidR="00F03030" w:rsidRDefault="00806D54">
      <w:pPr>
        <w:pStyle w:val="3"/>
        <w:jc w:val="center"/>
        <w:rPr>
          <w:rFonts w:ascii="黑体" w:eastAsia="黑体"/>
          <w:b w:val="0"/>
          <w:sz w:val="24"/>
          <w:szCs w:val="24"/>
        </w:rPr>
      </w:pPr>
      <w:r>
        <w:rPr>
          <w:rFonts w:ascii="黑体" w:eastAsia="黑体" w:hint="eastAsia"/>
          <w:b w:val="0"/>
          <w:sz w:val="24"/>
          <w:szCs w:val="24"/>
        </w:rPr>
        <w:lastRenderedPageBreak/>
        <w:t>五、投标人资格证明文件</w:t>
      </w:r>
    </w:p>
    <w:p w:rsidR="00F03030" w:rsidRDefault="00806D54" w:rsidP="00380332">
      <w:pPr>
        <w:spacing w:beforeLines="50" w:before="231"/>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F03030" w:rsidRDefault="00F03030">
      <w:pPr>
        <w:rPr>
          <w:b/>
          <w:bCs/>
          <w:sz w:val="24"/>
        </w:rPr>
      </w:pPr>
    </w:p>
    <w:p w:rsidR="00F03030" w:rsidRDefault="00806D54">
      <w:pPr>
        <w:pStyle w:val="3"/>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F03030" w:rsidRDefault="00806D54">
      <w:pPr>
        <w:outlineLvl w:val="3"/>
        <w:rPr>
          <w:b/>
          <w:sz w:val="24"/>
        </w:rPr>
      </w:pPr>
      <w:r>
        <w:rPr>
          <w:rFonts w:hint="eastAsia"/>
          <w:b/>
          <w:bCs/>
          <w:sz w:val="24"/>
        </w:rPr>
        <w:t>（一）技术保障措施及</w:t>
      </w:r>
      <w:r>
        <w:rPr>
          <w:rFonts w:hint="eastAsia"/>
          <w:b/>
          <w:sz w:val="24"/>
        </w:rPr>
        <w:t>实施本项目的主要技术人员情况表（格式自定）</w:t>
      </w:r>
    </w:p>
    <w:p w:rsidR="00F03030" w:rsidRDefault="00806D54">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F03030" w:rsidRDefault="00F03030">
      <w:pPr>
        <w:rPr>
          <w:b/>
          <w:bCs/>
          <w:sz w:val="24"/>
        </w:rPr>
      </w:pPr>
    </w:p>
    <w:p w:rsidR="00F03030" w:rsidRDefault="00806D54">
      <w:pPr>
        <w:outlineLvl w:val="3"/>
        <w:rPr>
          <w:b/>
          <w:bCs/>
          <w:sz w:val="24"/>
        </w:rPr>
      </w:pPr>
      <w:r>
        <w:rPr>
          <w:rFonts w:hint="eastAsia"/>
          <w:b/>
          <w:bCs/>
          <w:sz w:val="24"/>
        </w:rPr>
        <w:t>（二）施工安全保障措施（可选）</w:t>
      </w:r>
    </w:p>
    <w:p w:rsidR="00F03030" w:rsidRDefault="00806D54">
      <w:pPr>
        <w:outlineLvl w:val="3"/>
        <w:rPr>
          <w:b/>
          <w:color w:val="FF0000"/>
          <w:sz w:val="24"/>
        </w:rPr>
      </w:pPr>
      <w:r>
        <w:rPr>
          <w:rFonts w:hint="eastAsia"/>
          <w:b/>
          <w:color w:val="FF0000"/>
          <w:sz w:val="24"/>
        </w:rPr>
        <w:t>提供详细的施工安全保障方案</w:t>
      </w:r>
    </w:p>
    <w:p w:rsidR="00F03030" w:rsidRDefault="00F03030"/>
    <w:p w:rsidR="00F03030" w:rsidRDefault="00806D54">
      <w:pPr>
        <w:outlineLvl w:val="3"/>
        <w:rPr>
          <w:b/>
          <w:color w:val="000000"/>
          <w:sz w:val="24"/>
        </w:rPr>
      </w:pPr>
      <w:r>
        <w:rPr>
          <w:rFonts w:hint="eastAsia"/>
          <w:b/>
          <w:sz w:val="24"/>
        </w:rPr>
        <w:t>（三）节能环保（可选）</w:t>
      </w:r>
    </w:p>
    <w:p w:rsidR="00F03030" w:rsidRDefault="00F03030">
      <w:pPr>
        <w:rPr>
          <w:b/>
          <w:bCs/>
          <w:sz w:val="24"/>
        </w:rPr>
      </w:pPr>
    </w:p>
    <w:p w:rsidR="00F03030" w:rsidRDefault="00806D54">
      <w:pPr>
        <w:pStyle w:val="3"/>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F03030" w:rsidRDefault="00F03030">
      <w:pPr>
        <w:rPr>
          <w:b/>
          <w:bCs/>
          <w:sz w:val="24"/>
        </w:rPr>
      </w:pPr>
    </w:p>
    <w:p w:rsidR="00F03030" w:rsidRDefault="00806D54">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F03030">
        <w:trPr>
          <w:cantSplit/>
        </w:trPr>
        <w:tc>
          <w:tcPr>
            <w:tcW w:w="9288" w:type="dxa"/>
            <w:gridSpan w:val="6"/>
            <w:vAlign w:val="center"/>
          </w:tcPr>
          <w:p w:rsidR="00F03030" w:rsidRDefault="00F03030">
            <w:pPr>
              <w:rPr>
                <w:rFonts w:ascii="宋体" w:hAnsi="宋体"/>
                <w:szCs w:val="21"/>
              </w:rPr>
            </w:pPr>
          </w:p>
        </w:tc>
      </w:tr>
      <w:tr w:rsidR="00F03030">
        <w:tc>
          <w:tcPr>
            <w:tcW w:w="1620" w:type="dxa"/>
            <w:vAlign w:val="center"/>
          </w:tcPr>
          <w:p w:rsidR="00F03030" w:rsidRDefault="00806D54">
            <w:pPr>
              <w:rPr>
                <w:rFonts w:ascii="宋体" w:hAnsi="宋体"/>
                <w:szCs w:val="21"/>
              </w:rPr>
            </w:pPr>
            <w:r>
              <w:rPr>
                <w:rFonts w:ascii="宋体" w:hAnsi="宋体" w:hint="eastAsia"/>
                <w:szCs w:val="21"/>
              </w:rPr>
              <w:t>采购人</w:t>
            </w:r>
          </w:p>
        </w:tc>
        <w:tc>
          <w:tcPr>
            <w:tcW w:w="1726" w:type="dxa"/>
            <w:vAlign w:val="center"/>
          </w:tcPr>
          <w:p w:rsidR="00F03030" w:rsidRDefault="00806D54">
            <w:pPr>
              <w:rPr>
                <w:rFonts w:ascii="宋体" w:hAnsi="宋体"/>
                <w:szCs w:val="21"/>
              </w:rPr>
            </w:pPr>
            <w:r>
              <w:rPr>
                <w:rFonts w:ascii="宋体" w:hAnsi="宋体" w:hint="eastAsia"/>
                <w:szCs w:val="21"/>
              </w:rPr>
              <w:t>项目名称</w:t>
            </w:r>
          </w:p>
        </w:tc>
        <w:tc>
          <w:tcPr>
            <w:tcW w:w="1548" w:type="dxa"/>
            <w:vAlign w:val="center"/>
          </w:tcPr>
          <w:p w:rsidR="00F03030" w:rsidRDefault="00806D54">
            <w:pPr>
              <w:rPr>
                <w:rFonts w:ascii="宋体" w:hAnsi="宋体"/>
                <w:szCs w:val="21"/>
              </w:rPr>
            </w:pPr>
            <w:r>
              <w:rPr>
                <w:rFonts w:ascii="宋体" w:hAnsi="宋体" w:hint="eastAsia"/>
                <w:szCs w:val="21"/>
              </w:rPr>
              <w:t>项目规模（金额）</w:t>
            </w:r>
          </w:p>
        </w:tc>
        <w:tc>
          <w:tcPr>
            <w:tcW w:w="1464" w:type="dxa"/>
            <w:vAlign w:val="center"/>
          </w:tcPr>
          <w:p w:rsidR="00F03030" w:rsidRDefault="00806D54">
            <w:pPr>
              <w:rPr>
                <w:rFonts w:ascii="宋体" w:hAnsi="宋体"/>
                <w:szCs w:val="21"/>
              </w:rPr>
            </w:pPr>
            <w:r>
              <w:rPr>
                <w:rFonts w:ascii="宋体" w:hAnsi="宋体" w:hint="eastAsia"/>
                <w:szCs w:val="21"/>
              </w:rPr>
              <w:t>合同签订日期</w:t>
            </w:r>
          </w:p>
        </w:tc>
        <w:tc>
          <w:tcPr>
            <w:tcW w:w="1465" w:type="dxa"/>
            <w:vAlign w:val="center"/>
          </w:tcPr>
          <w:p w:rsidR="00F03030" w:rsidRDefault="00806D54">
            <w:pPr>
              <w:rPr>
                <w:rFonts w:ascii="宋体" w:hAnsi="宋体"/>
                <w:szCs w:val="21"/>
              </w:rPr>
            </w:pPr>
            <w:r>
              <w:rPr>
                <w:rFonts w:ascii="宋体" w:hAnsi="宋体" w:hint="eastAsia"/>
                <w:szCs w:val="21"/>
              </w:rPr>
              <w:t>履约验收时间</w:t>
            </w:r>
          </w:p>
        </w:tc>
        <w:tc>
          <w:tcPr>
            <w:tcW w:w="1465" w:type="dxa"/>
            <w:vAlign w:val="center"/>
          </w:tcPr>
          <w:p w:rsidR="00F03030" w:rsidRDefault="00806D54">
            <w:pPr>
              <w:rPr>
                <w:rFonts w:ascii="宋体" w:hAnsi="宋体"/>
                <w:szCs w:val="21"/>
              </w:rPr>
            </w:pPr>
            <w:r>
              <w:rPr>
                <w:rFonts w:ascii="宋体" w:hAnsi="宋体" w:hint="eastAsia"/>
                <w:szCs w:val="21"/>
              </w:rPr>
              <w:t>完成质量情况（以履约验收报告为准）</w:t>
            </w:r>
          </w:p>
        </w:tc>
      </w:tr>
      <w:tr w:rsidR="00F03030">
        <w:tc>
          <w:tcPr>
            <w:tcW w:w="1620" w:type="dxa"/>
            <w:vAlign w:val="center"/>
          </w:tcPr>
          <w:p w:rsidR="00F03030" w:rsidRDefault="00F03030">
            <w:pPr>
              <w:rPr>
                <w:rFonts w:ascii="宋体" w:hAnsi="宋体"/>
                <w:szCs w:val="21"/>
              </w:rPr>
            </w:pPr>
          </w:p>
        </w:tc>
        <w:tc>
          <w:tcPr>
            <w:tcW w:w="1726" w:type="dxa"/>
            <w:vAlign w:val="center"/>
          </w:tcPr>
          <w:p w:rsidR="00F03030" w:rsidRDefault="00F03030">
            <w:pPr>
              <w:rPr>
                <w:rFonts w:ascii="宋体" w:hAnsi="宋体"/>
                <w:szCs w:val="21"/>
              </w:rPr>
            </w:pPr>
          </w:p>
        </w:tc>
        <w:tc>
          <w:tcPr>
            <w:tcW w:w="1548" w:type="dxa"/>
            <w:vAlign w:val="center"/>
          </w:tcPr>
          <w:p w:rsidR="00F03030" w:rsidRDefault="00F03030">
            <w:pPr>
              <w:rPr>
                <w:rFonts w:ascii="宋体" w:hAnsi="宋体"/>
                <w:szCs w:val="21"/>
              </w:rPr>
            </w:pPr>
          </w:p>
        </w:tc>
        <w:tc>
          <w:tcPr>
            <w:tcW w:w="1464" w:type="dxa"/>
            <w:vAlign w:val="center"/>
          </w:tcPr>
          <w:p w:rsidR="00F03030" w:rsidRDefault="00F03030">
            <w:pPr>
              <w:rPr>
                <w:rFonts w:ascii="宋体" w:hAnsi="宋体"/>
                <w:szCs w:val="21"/>
              </w:rPr>
            </w:pPr>
          </w:p>
        </w:tc>
        <w:tc>
          <w:tcPr>
            <w:tcW w:w="1465" w:type="dxa"/>
            <w:vAlign w:val="center"/>
          </w:tcPr>
          <w:p w:rsidR="00F03030" w:rsidRDefault="00F03030">
            <w:pPr>
              <w:rPr>
                <w:rFonts w:ascii="宋体" w:hAnsi="宋体"/>
                <w:szCs w:val="21"/>
              </w:rPr>
            </w:pPr>
          </w:p>
        </w:tc>
        <w:tc>
          <w:tcPr>
            <w:tcW w:w="1465" w:type="dxa"/>
            <w:vAlign w:val="center"/>
          </w:tcPr>
          <w:p w:rsidR="00F03030" w:rsidRDefault="00F03030">
            <w:pPr>
              <w:rPr>
                <w:rFonts w:ascii="宋体" w:hAnsi="宋体"/>
                <w:szCs w:val="21"/>
              </w:rPr>
            </w:pPr>
          </w:p>
        </w:tc>
      </w:tr>
      <w:tr w:rsidR="00F03030">
        <w:tc>
          <w:tcPr>
            <w:tcW w:w="1620" w:type="dxa"/>
            <w:vAlign w:val="center"/>
          </w:tcPr>
          <w:p w:rsidR="00F03030" w:rsidRDefault="00F03030">
            <w:pPr>
              <w:rPr>
                <w:rFonts w:ascii="宋体" w:hAnsi="宋体"/>
                <w:szCs w:val="21"/>
              </w:rPr>
            </w:pPr>
          </w:p>
        </w:tc>
        <w:tc>
          <w:tcPr>
            <w:tcW w:w="1726" w:type="dxa"/>
            <w:vAlign w:val="center"/>
          </w:tcPr>
          <w:p w:rsidR="00F03030" w:rsidRDefault="00F03030">
            <w:pPr>
              <w:rPr>
                <w:rFonts w:ascii="宋体" w:hAnsi="宋体"/>
                <w:szCs w:val="21"/>
              </w:rPr>
            </w:pPr>
          </w:p>
        </w:tc>
        <w:tc>
          <w:tcPr>
            <w:tcW w:w="1548" w:type="dxa"/>
            <w:vAlign w:val="center"/>
          </w:tcPr>
          <w:p w:rsidR="00F03030" w:rsidRDefault="00F03030">
            <w:pPr>
              <w:rPr>
                <w:rFonts w:ascii="宋体" w:hAnsi="宋体"/>
                <w:szCs w:val="21"/>
              </w:rPr>
            </w:pPr>
          </w:p>
        </w:tc>
        <w:tc>
          <w:tcPr>
            <w:tcW w:w="1464" w:type="dxa"/>
            <w:vAlign w:val="center"/>
          </w:tcPr>
          <w:p w:rsidR="00F03030" w:rsidRDefault="00F03030">
            <w:pPr>
              <w:rPr>
                <w:rFonts w:ascii="宋体" w:hAnsi="宋体"/>
                <w:szCs w:val="21"/>
              </w:rPr>
            </w:pPr>
          </w:p>
        </w:tc>
        <w:tc>
          <w:tcPr>
            <w:tcW w:w="1465" w:type="dxa"/>
            <w:vAlign w:val="center"/>
          </w:tcPr>
          <w:p w:rsidR="00F03030" w:rsidRDefault="00F03030">
            <w:pPr>
              <w:rPr>
                <w:rFonts w:ascii="宋体" w:hAnsi="宋体"/>
                <w:szCs w:val="21"/>
              </w:rPr>
            </w:pPr>
          </w:p>
        </w:tc>
        <w:tc>
          <w:tcPr>
            <w:tcW w:w="1465" w:type="dxa"/>
            <w:vAlign w:val="center"/>
          </w:tcPr>
          <w:p w:rsidR="00F03030" w:rsidRDefault="00F03030">
            <w:pPr>
              <w:rPr>
                <w:rFonts w:ascii="宋体" w:hAnsi="宋体"/>
                <w:szCs w:val="21"/>
              </w:rPr>
            </w:pPr>
          </w:p>
        </w:tc>
      </w:tr>
      <w:tr w:rsidR="00F03030">
        <w:tc>
          <w:tcPr>
            <w:tcW w:w="1620" w:type="dxa"/>
            <w:vAlign w:val="center"/>
          </w:tcPr>
          <w:p w:rsidR="00F03030" w:rsidRDefault="00F03030">
            <w:pPr>
              <w:rPr>
                <w:rFonts w:ascii="宋体" w:hAnsi="宋体"/>
                <w:szCs w:val="21"/>
              </w:rPr>
            </w:pPr>
          </w:p>
        </w:tc>
        <w:tc>
          <w:tcPr>
            <w:tcW w:w="1726" w:type="dxa"/>
            <w:vAlign w:val="center"/>
          </w:tcPr>
          <w:p w:rsidR="00F03030" w:rsidRDefault="00F03030">
            <w:pPr>
              <w:rPr>
                <w:rFonts w:ascii="宋体" w:hAnsi="宋体"/>
                <w:szCs w:val="21"/>
              </w:rPr>
            </w:pPr>
          </w:p>
        </w:tc>
        <w:tc>
          <w:tcPr>
            <w:tcW w:w="1548" w:type="dxa"/>
            <w:vAlign w:val="center"/>
          </w:tcPr>
          <w:p w:rsidR="00F03030" w:rsidRDefault="00F03030">
            <w:pPr>
              <w:rPr>
                <w:rFonts w:ascii="宋体" w:hAnsi="宋体"/>
                <w:szCs w:val="21"/>
              </w:rPr>
            </w:pPr>
          </w:p>
        </w:tc>
        <w:tc>
          <w:tcPr>
            <w:tcW w:w="1464" w:type="dxa"/>
            <w:vAlign w:val="center"/>
          </w:tcPr>
          <w:p w:rsidR="00F03030" w:rsidRDefault="00F03030">
            <w:pPr>
              <w:rPr>
                <w:rFonts w:ascii="宋体" w:hAnsi="宋体"/>
                <w:szCs w:val="21"/>
              </w:rPr>
            </w:pPr>
          </w:p>
        </w:tc>
        <w:tc>
          <w:tcPr>
            <w:tcW w:w="1465" w:type="dxa"/>
            <w:vAlign w:val="center"/>
          </w:tcPr>
          <w:p w:rsidR="00F03030" w:rsidRDefault="00F03030">
            <w:pPr>
              <w:rPr>
                <w:rFonts w:ascii="宋体" w:hAnsi="宋体"/>
                <w:szCs w:val="21"/>
              </w:rPr>
            </w:pPr>
          </w:p>
        </w:tc>
        <w:tc>
          <w:tcPr>
            <w:tcW w:w="1465" w:type="dxa"/>
            <w:vAlign w:val="center"/>
          </w:tcPr>
          <w:p w:rsidR="00F03030" w:rsidRDefault="00F03030">
            <w:pPr>
              <w:rPr>
                <w:rFonts w:ascii="宋体" w:hAnsi="宋体"/>
                <w:szCs w:val="21"/>
              </w:rPr>
            </w:pPr>
          </w:p>
        </w:tc>
      </w:tr>
      <w:tr w:rsidR="00F03030">
        <w:tc>
          <w:tcPr>
            <w:tcW w:w="1620" w:type="dxa"/>
            <w:vAlign w:val="center"/>
          </w:tcPr>
          <w:p w:rsidR="00F03030" w:rsidRDefault="00F03030">
            <w:pPr>
              <w:rPr>
                <w:rFonts w:ascii="宋体" w:hAnsi="宋体"/>
                <w:szCs w:val="21"/>
              </w:rPr>
            </w:pPr>
          </w:p>
        </w:tc>
        <w:tc>
          <w:tcPr>
            <w:tcW w:w="1726" w:type="dxa"/>
            <w:vAlign w:val="center"/>
          </w:tcPr>
          <w:p w:rsidR="00F03030" w:rsidRDefault="00F03030">
            <w:pPr>
              <w:rPr>
                <w:rFonts w:ascii="宋体" w:hAnsi="宋体"/>
                <w:szCs w:val="21"/>
              </w:rPr>
            </w:pPr>
          </w:p>
        </w:tc>
        <w:tc>
          <w:tcPr>
            <w:tcW w:w="1548" w:type="dxa"/>
            <w:vAlign w:val="center"/>
          </w:tcPr>
          <w:p w:rsidR="00F03030" w:rsidRDefault="00F03030">
            <w:pPr>
              <w:rPr>
                <w:rFonts w:ascii="宋体" w:hAnsi="宋体"/>
                <w:szCs w:val="21"/>
              </w:rPr>
            </w:pPr>
          </w:p>
        </w:tc>
        <w:tc>
          <w:tcPr>
            <w:tcW w:w="1464" w:type="dxa"/>
            <w:vAlign w:val="center"/>
          </w:tcPr>
          <w:p w:rsidR="00F03030" w:rsidRDefault="00F03030">
            <w:pPr>
              <w:rPr>
                <w:rFonts w:ascii="宋体" w:hAnsi="宋体"/>
                <w:szCs w:val="21"/>
              </w:rPr>
            </w:pPr>
          </w:p>
        </w:tc>
        <w:tc>
          <w:tcPr>
            <w:tcW w:w="1465" w:type="dxa"/>
            <w:vAlign w:val="center"/>
          </w:tcPr>
          <w:p w:rsidR="00F03030" w:rsidRDefault="00F03030">
            <w:pPr>
              <w:rPr>
                <w:rFonts w:ascii="宋体" w:hAnsi="宋体"/>
                <w:szCs w:val="21"/>
              </w:rPr>
            </w:pPr>
          </w:p>
        </w:tc>
        <w:tc>
          <w:tcPr>
            <w:tcW w:w="1465" w:type="dxa"/>
            <w:vAlign w:val="center"/>
          </w:tcPr>
          <w:p w:rsidR="00F03030" w:rsidRDefault="00F03030">
            <w:pPr>
              <w:rPr>
                <w:rFonts w:ascii="宋体" w:hAnsi="宋体"/>
                <w:szCs w:val="21"/>
              </w:rPr>
            </w:pPr>
          </w:p>
        </w:tc>
      </w:tr>
    </w:tbl>
    <w:p w:rsidR="00F03030" w:rsidRDefault="00F03030">
      <w:pPr>
        <w:rPr>
          <w:b/>
          <w:bCs/>
          <w:color w:val="FF0000"/>
          <w:sz w:val="24"/>
        </w:rPr>
      </w:pPr>
    </w:p>
    <w:p w:rsidR="00F03030" w:rsidRDefault="00F03030">
      <w:pPr>
        <w:rPr>
          <w:b/>
          <w:bCs/>
          <w:color w:val="FF0000"/>
          <w:sz w:val="24"/>
        </w:rPr>
      </w:pPr>
    </w:p>
    <w:p w:rsidR="00F03030" w:rsidRDefault="00F03030">
      <w:pPr>
        <w:rPr>
          <w:b/>
          <w:bCs/>
          <w:sz w:val="24"/>
        </w:rPr>
      </w:pPr>
    </w:p>
    <w:p w:rsidR="00F03030" w:rsidRDefault="00806D54">
      <w:pPr>
        <w:outlineLvl w:val="3"/>
        <w:rPr>
          <w:b/>
          <w:bCs/>
          <w:sz w:val="24"/>
        </w:rPr>
      </w:pPr>
      <w:r>
        <w:rPr>
          <w:rFonts w:hint="eastAsia"/>
          <w:b/>
          <w:bCs/>
          <w:sz w:val="24"/>
        </w:rPr>
        <w:lastRenderedPageBreak/>
        <w:t>（二）近三年同类业绩证明</w:t>
      </w:r>
      <w:r>
        <w:rPr>
          <w:b/>
          <w:bCs/>
          <w:sz w:val="24"/>
        </w:rPr>
        <w:t>材料</w:t>
      </w:r>
    </w:p>
    <w:p w:rsidR="00F03030" w:rsidRDefault="00806D54">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F03030" w:rsidRDefault="00F03030">
      <w:pPr>
        <w:rPr>
          <w:b/>
          <w:bCs/>
          <w:sz w:val="24"/>
        </w:rPr>
      </w:pPr>
    </w:p>
    <w:p w:rsidR="00F03030" w:rsidRDefault="00F03030">
      <w:pPr>
        <w:rPr>
          <w:b/>
          <w:bCs/>
          <w:sz w:val="24"/>
        </w:rPr>
      </w:pPr>
    </w:p>
    <w:p w:rsidR="00F03030" w:rsidRDefault="00F03030">
      <w:pPr>
        <w:rPr>
          <w:b/>
          <w:bCs/>
          <w:sz w:val="24"/>
        </w:rPr>
      </w:pPr>
    </w:p>
    <w:p w:rsidR="00F03030" w:rsidRDefault="00806D54">
      <w:pPr>
        <w:pStyle w:val="3"/>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F03030" w:rsidRDefault="00F03030">
      <w:pPr>
        <w:rPr>
          <w:b/>
          <w:bCs/>
          <w:sz w:val="24"/>
        </w:rPr>
      </w:pPr>
    </w:p>
    <w:p w:rsidR="00F03030" w:rsidRDefault="00806D54">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F03030" w:rsidRDefault="00F03030">
      <w:pPr>
        <w:rPr>
          <w:b/>
          <w:bCs/>
        </w:rPr>
      </w:pPr>
    </w:p>
    <w:p w:rsidR="00F03030" w:rsidRDefault="00806D54">
      <w:pPr>
        <w:pStyle w:val="3"/>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F03030" w:rsidRDefault="00806D54">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rsidR="00F03030" w:rsidRDefault="00806D54">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F03030">
        <w:trPr>
          <w:jc w:val="center"/>
        </w:trPr>
        <w:tc>
          <w:tcPr>
            <w:tcW w:w="704" w:type="dxa"/>
          </w:tcPr>
          <w:p w:rsidR="00F03030" w:rsidRDefault="00806D54">
            <w:pPr>
              <w:jc w:val="center"/>
              <w:rPr>
                <w:sz w:val="24"/>
              </w:rPr>
            </w:pPr>
            <w:r>
              <w:rPr>
                <w:rFonts w:hint="eastAsia"/>
                <w:sz w:val="24"/>
              </w:rPr>
              <w:t>序号</w:t>
            </w:r>
          </w:p>
        </w:tc>
        <w:tc>
          <w:tcPr>
            <w:tcW w:w="5103" w:type="dxa"/>
          </w:tcPr>
          <w:p w:rsidR="00F03030" w:rsidRDefault="00806D54">
            <w:pPr>
              <w:jc w:val="center"/>
              <w:rPr>
                <w:sz w:val="24"/>
              </w:rPr>
            </w:pPr>
            <w:r>
              <w:rPr>
                <w:rFonts w:hint="eastAsia"/>
                <w:sz w:val="24"/>
              </w:rPr>
              <w:t>技术规格证明</w:t>
            </w:r>
            <w:r>
              <w:rPr>
                <w:sz w:val="24"/>
              </w:rPr>
              <w:t>文件名称</w:t>
            </w:r>
          </w:p>
        </w:tc>
        <w:tc>
          <w:tcPr>
            <w:tcW w:w="2126" w:type="dxa"/>
          </w:tcPr>
          <w:p w:rsidR="00F03030" w:rsidRDefault="00806D54">
            <w:pPr>
              <w:jc w:val="center"/>
              <w:rPr>
                <w:sz w:val="24"/>
              </w:rPr>
            </w:pPr>
            <w:r>
              <w:rPr>
                <w:rFonts w:hint="eastAsia"/>
                <w:sz w:val="24"/>
              </w:rPr>
              <w:t>备注</w:t>
            </w:r>
          </w:p>
        </w:tc>
      </w:tr>
      <w:tr w:rsidR="00F03030">
        <w:trPr>
          <w:jc w:val="center"/>
        </w:trPr>
        <w:tc>
          <w:tcPr>
            <w:tcW w:w="704" w:type="dxa"/>
          </w:tcPr>
          <w:p w:rsidR="00F03030" w:rsidRDefault="00806D54">
            <w:pPr>
              <w:jc w:val="center"/>
              <w:rPr>
                <w:sz w:val="24"/>
              </w:rPr>
            </w:pPr>
            <w:r>
              <w:rPr>
                <w:rFonts w:hint="eastAsia"/>
                <w:sz w:val="24"/>
              </w:rPr>
              <w:t>1</w:t>
            </w:r>
          </w:p>
        </w:tc>
        <w:tc>
          <w:tcPr>
            <w:tcW w:w="5103" w:type="dxa"/>
          </w:tcPr>
          <w:p w:rsidR="00F03030" w:rsidRDefault="00F03030">
            <w:pPr>
              <w:jc w:val="center"/>
              <w:rPr>
                <w:sz w:val="24"/>
              </w:rPr>
            </w:pPr>
          </w:p>
        </w:tc>
        <w:tc>
          <w:tcPr>
            <w:tcW w:w="2126" w:type="dxa"/>
          </w:tcPr>
          <w:p w:rsidR="00F03030" w:rsidRDefault="00F03030">
            <w:pPr>
              <w:jc w:val="center"/>
              <w:rPr>
                <w:sz w:val="24"/>
              </w:rPr>
            </w:pPr>
          </w:p>
        </w:tc>
      </w:tr>
      <w:tr w:rsidR="00F03030">
        <w:trPr>
          <w:jc w:val="center"/>
        </w:trPr>
        <w:tc>
          <w:tcPr>
            <w:tcW w:w="704" w:type="dxa"/>
          </w:tcPr>
          <w:p w:rsidR="00F03030" w:rsidRDefault="00806D54">
            <w:pPr>
              <w:jc w:val="center"/>
              <w:rPr>
                <w:sz w:val="24"/>
              </w:rPr>
            </w:pPr>
            <w:r>
              <w:rPr>
                <w:rFonts w:hint="eastAsia"/>
                <w:sz w:val="24"/>
              </w:rPr>
              <w:t>2</w:t>
            </w:r>
          </w:p>
        </w:tc>
        <w:tc>
          <w:tcPr>
            <w:tcW w:w="5103" w:type="dxa"/>
          </w:tcPr>
          <w:p w:rsidR="00F03030" w:rsidRDefault="00F03030">
            <w:pPr>
              <w:jc w:val="center"/>
              <w:rPr>
                <w:sz w:val="24"/>
              </w:rPr>
            </w:pPr>
          </w:p>
        </w:tc>
        <w:tc>
          <w:tcPr>
            <w:tcW w:w="2126" w:type="dxa"/>
          </w:tcPr>
          <w:p w:rsidR="00F03030" w:rsidRDefault="00F03030">
            <w:pPr>
              <w:jc w:val="center"/>
              <w:rPr>
                <w:sz w:val="24"/>
              </w:rPr>
            </w:pPr>
          </w:p>
        </w:tc>
      </w:tr>
      <w:tr w:rsidR="00F03030">
        <w:trPr>
          <w:jc w:val="center"/>
        </w:trPr>
        <w:tc>
          <w:tcPr>
            <w:tcW w:w="704" w:type="dxa"/>
          </w:tcPr>
          <w:p w:rsidR="00F03030" w:rsidRDefault="00806D54">
            <w:pPr>
              <w:jc w:val="center"/>
              <w:rPr>
                <w:sz w:val="24"/>
              </w:rPr>
            </w:pPr>
            <w:r>
              <w:rPr>
                <w:rFonts w:hint="eastAsia"/>
                <w:sz w:val="24"/>
              </w:rPr>
              <w:t>3</w:t>
            </w:r>
          </w:p>
        </w:tc>
        <w:tc>
          <w:tcPr>
            <w:tcW w:w="5103" w:type="dxa"/>
          </w:tcPr>
          <w:p w:rsidR="00F03030" w:rsidRDefault="00F03030">
            <w:pPr>
              <w:jc w:val="center"/>
              <w:rPr>
                <w:sz w:val="24"/>
              </w:rPr>
            </w:pPr>
          </w:p>
        </w:tc>
        <w:tc>
          <w:tcPr>
            <w:tcW w:w="2126" w:type="dxa"/>
          </w:tcPr>
          <w:p w:rsidR="00F03030" w:rsidRDefault="00F03030">
            <w:pPr>
              <w:jc w:val="center"/>
              <w:rPr>
                <w:sz w:val="24"/>
              </w:rPr>
            </w:pPr>
          </w:p>
        </w:tc>
      </w:tr>
      <w:tr w:rsidR="00F03030">
        <w:trPr>
          <w:jc w:val="center"/>
        </w:trPr>
        <w:tc>
          <w:tcPr>
            <w:tcW w:w="704" w:type="dxa"/>
          </w:tcPr>
          <w:p w:rsidR="00F03030" w:rsidRDefault="00F03030">
            <w:pPr>
              <w:jc w:val="center"/>
              <w:rPr>
                <w:sz w:val="24"/>
              </w:rPr>
            </w:pPr>
          </w:p>
        </w:tc>
        <w:tc>
          <w:tcPr>
            <w:tcW w:w="5103" w:type="dxa"/>
          </w:tcPr>
          <w:p w:rsidR="00F03030" w:rsidRDefault="00F03030">
            <w:pPr>
              <w:jc w:val="center"/>
              <w:rPr>
                <w:sz w:val="24"/>
              </w:rPr>
            </w:pPr>
          </w:p>
        </w:tc>
        <w:tc>
          <w:tcPr>
            <w:tcW w:w="2126" w:type="dxa"/>
          </w:tcPr>
          <w:p w:rsidR="00F03030" w:rsidRDefault="00F03030">
            <w:pPr>
              <w:jc w:val="center"/>
              <w:rPr>
                <w:sz w:val="24"/>
              </w:rPr>
            </w:pPr>
          </w:p>
        </w:tc>
      </w:tr>
    </w:tbl>
    <w:p w:rsidR="00F03030" w:rsidRDefault="00F03030">
      <w:pPr>
        <w:rPr>
          <w:sz w:val="24"/>
        </w:rPr>
      </w:pPr>
    </w:p>
    <w:p w:rsidR="00F03030" w:rsidRDefault="00806D54">
      <w:pPr>
        <w:outlineLvl w:val="3"/>
        <w:rPr>
          <w:b/>
          <w:bCs/>
          <w:sz w:val="24"/>
        </w:rPr>
      </w:pPr>
      <w:r>
        <w:rPr>
          <w:rFonts w:hint="eastAsia"/>
          <w:b/>
          <w:bCs/>
          <w:sz w:val="24"/>
        </w:rPr>
        <w:t>（二）技术规格证明文件</w:t>
      </w:r>
    </w:p>
    <w:p w:rsidR="00F03030" w:rsidRDefault="00F03030">
      <w:pPr>
        <w:rPr>
          <w:sz w:val="24"/>
        </w:rPr>
      </w:pPr>
    </w:p>
    <w:p w:rsidR="00F03030" w:rsidRDefault="00F03030">
      <w:pPr>
        <w:rPr>
          <w:sz w:val="24"/>
        </w:rPr>
      </w:pPr>
    </w:p>
    <w:p w:rsidR="00F03030" w:rsidRDefault="00806D54">
      <w:pPr>
        <w:pStyle w:val="3"/>
        <w:jc w:val="center"/>
        <w:rPr>
          <w:rFonts w:ascii="黑体" w:eastAsia="黑体"/>
          <w:b w:val="0"/>
          <w:sz w:val="24"/>
          <w:szCs w:val="24"/>
        </w:rPr>
      </w:pPr>
      <w:r>
        <w:rPr>
          <w:rFonts w:ascii="黑体" w:eastAsia="黑体" w:hint="eastAsia"/>
          <w:b w:val="0"/>
          <w:sz w:val="24"/>
          <w:szCs w:val="24"/>
        </w:rPr>
        <w:t>十、技术规格偏离表</w:t>
      </w:r>
    </w:p>
    <w:p w:rsidR="00F03030" w:rsidRDefault="00F03030">
      <w:pPr>
        <w:rPr>
          <w:sz w:val="24"/>
        </w:rPr>
      </w:pPr>
    </w:p>
    <w:p w:rsidR="00F03030" w:rsidRDefault="00806D54">
      <w:pPr>
        <w:rPr>
          <w:sz w:val="24"/>
          <w:u w:val="single"/>
        </w:rPr>
      </w:pPr>
      <w:r>
        <w:rPr>
          <w:rFonts w:hint="eastAsia"/>
          <w:sz w:val="24"/>
        </w:rPr>
        <w:lastRenderedPageBreak/>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6"/>
        <w:gridCol w:w="3064"/>
        <w:gridCol w:w="1484"/>
        <w:gridCol w:w="1564"/>
        <w:gridCol w:w="1564"/>
      </w:tblGrid>
      <w:tr w:rsidR="00C101FD" w:rsidTr="00C101FD">
        <w:trPr>
          <w:trHeight w:val="470"/>
        </w:trPr>
        <w:tc>
          <w:tcPr>
            <w:tcW w:w="250" w:type="pct"/>
            <w:vAlign w:val="center"/>
          </w:tcPr>
          <w:p w:rsidR="00C101FD" w:rsidRDefault="00C101FD" w:rsidP="00C101FD">
            <w:pPr>
              <w:jc w:val="center"/>
              <w:rPr>
                <w:szCs w:val="21"/>
              </w:rPr>
            </w:pPr>
            <w:r>
              <w:rPr>
                <w:rFonts w:hint="eastAsia"/>
                <w:szCs w:val="21"/>
              </w:rPr>
              <w:t>序号</w:t>
            </w:r>
          </w:p>
        </w:tc>
        <w:tc>
          <w:tcPr>
            <w:tcW w:w="250" w:type="pct"/>
            <w:vAlign w:val="center"/>
          </w:tcPr>
          <w:p w:rsidR="00C101FD" w:rsidRDefault="00C101FD" w:rsidP="00C101FD">
            <w:pPr>
              <w:widowControl/>
              <w:jc w:val="center"/>
              <w:rPr>
                <w:szCs w:val="21"/>
              </w:rPr>
            </w:pPr>
            <w:r>
              <w:rPr>
                <w:rFonts w:hint="eastAsia"/>
                <w:szCs w:val="21"/>
              </w:rPr>
              <w:t>货物名称</w:t>
            </w:r>
          </w:p>
        </w:tc>
        <w:tc>
          <w:tcPr>
            <w:tcW w:w="1796" w:type="pct"/>
            <w:vAlign w:val="center"/>
          </w:tcPr>
          <w:p w:rsidR="00C101FD" w:rsidRDefault="00C101FD" w:rsidP="00C101FD">
            <w:pPr>
              <w:jc w:val="center"/>
              <w:rPr>
                <w:szCs w:val="21"/>
              </w:rPr>
            </w:pPr>
            <w:r>
              <w:rPr>
                <w:rFonts w:hint="eastAsia"/>
                <w:szCs w:val="21"/>
              </w:rPr>
              <w:t>招标技术要求</w:t>
            </w:r>
          </w:p>
        </w:tc>
        <w:tc>
          <w:tcPr>
            <w:tcW w:w="870" w:type="pct"/>
            <w:vAlign w:val="center"/>
          </w:tcPr>
          <w:p w:rsidR="00C101FD" w:rsidRDefault="00C101FD" w:rsidP="00C101FD">
            <w:pPr>
              <w:jc w:val="center"/>
              <w:rPr>
                <w:szCs w:val="21"/>
              </w:rPr>
            </w:pPr>
            <w:r>
              <w:rPr>
                <w:rFonts w:hint="eastAsia"/>
                <w:szCs w:val="21"/>
              </w:rPr>
              <w:t>投标技术响应</w:t>
            </w:r>
          </w:p>
        </w:tc>
        <w:tc>
          <w:tcPr>
            <w:tcW w:w="917" w:type="pct"/>
            <w:vAlign w:val="center"/>
          </w:tcPr>
          <w:p w:rsidR="00C101FD" w:rsidRDefault="00C101FD" w:rsidP="00C101FD">
            <w:pPr>
              <w:jc w:val="center"/>
              <w:rPr>
                <w:szCs w:val="21"/>
              </w:rPr>
            </w:pPr>
            <w:r>
              <w:rPr>
                <w:rFonts w:hint="eastAsia"/>
                <w:szCs w:val="21"/>
              </w:rPr>
              <w:t>偏离情况</w:t>
            </w:r>
          </w:p>
        </w:tc>
        <w:tc>
          <w:tcPr>
            <w:tcW w:w="917" w:type="pct"/>
            <w:vAlign w:val="center"/>
          </w:tcPr>
          <w:p w:rsidR="00C101FD" w:rsidRDefault="00C101FD" w:rsidP="00C101FD">
            <w:pPr>
              <w:jc w:val="center"/>
              <w:rPr>
                <w:szCs w:val="21"/>
              </w:rPr>
            </w:pPr>
            <w:r>
              <w:rPr>
                <w:rFonts w:hint="eastAsia"/>
                <w:szCs w:val="21"/>
              </w:rPr>
              <w:t>说明</w:t>
            </w:r>
          </w:p>
        </w:tc>
      </w:tr>
      <w:tr w:rsidR="00C101FD" w:rsidTr="00C101FD">
        <w:trPr>
          <w:trHeight w:val="450"/>
        </w:trPr>
        <w:tc>
          <w:tcPr>
            <w:tcW w:w="250" w:type="pct"/>
            <w:vMerge w:val="restart"/>
            <w:vAlign w:val="center"/>
          </w:tcPr>
          <w:p w:rsidR="00C101FD" w:rsidRDefault="00C101FD" w:rsidP="005123C4">
            <w:pPr>
              <w:jc w:val="center"/>
              <w:rPr>
                <w:b/>
                <w:szCs w:val="21"/>
              </w:rPr>
            </w:pPr>
          </w:p>
        </w:tc>
        <w:tc>
          <w:tcPr>
            <w:tcW w:w="250" w:type="pct"/>
            <w:vMerge w:val="restart"/>
            <w:vAlign w:val="center"/>
          </w:tcPr>
          <w:p w:rsidR="00C101FD" w:rsidRDefault="00C101FD" w:rsidP="005123C4">
            <w:pPr>
              <w:jc w:val="center"/>
              <w:rPr>
                <w:b/>
                <w:szCs w:val="21"/>
              </w:rPr>
            </w:pPr>
            <w:r>
              <w:rPr>
                <w:rFonts w:hint="eastAsia"/>
              </w:rPr>
              <w:t>循环制备液相色谱仪</w:t>
            </w:r>
          </w:p>
        </w:tc>
        <w:tc>
          <w:tcPr>
            <w:tcW w:w="1796" w:type="pct"/>
          </w:tcPr>
          <w:p w:rsidR="00C101FD" w:rsidRDefault="00C101FD" w:rsidP="005123C4">
            <w:pPr>
              <w:rPr>
                <w:b/>
                <w:szCs w:val="21"/>
              </w:rPr>
            </w:pPr>
            <w:r>
              <w:rPr>
                <w:b/>
                <w:szCs w:val="21"/>
              </w:rPr>
              <w:t>1.</w:t>
            </w:r>
            <w:r>
              <w:rPr>
                <w:rFonts w:hint="eastAsia"/>
                <w:b/>
                <w:szCs w:val="21"/>
              </w:rPr>
              <w:t xml:space="preserve"> </w:t>
            </w:r>
            <w:r>
              <w:rPr>
                <w:rFonts w:ascii="宋体" w:hAnsi="宋体" w:cs="宋体" w:hint="eastAsia"/>
                <w:szCs w:val="21"/>
              </w:rPr>
              <w:t>最大输出压力</w:t>
            </w:r>
            <w:r>
              <w:rPr>
                <w:rFonts w:ascii="宋体" w:hAnsi="宋体" w:cs="Malgun Gothic Semilight" w:hint="eastAsia"/>
                <w:szCs w:val="21"/>
              </w:rPr>
              <w:t>：不小于</w:t>
            </w:r>
            <w:r>
              <w:rPr>
                <w:rFonts w:ascii="宋体" w:hAnsi="宋体"/>
                <w:szCs w:val="21"/>
              </w:rPr>
              <w:t>20MPa</w:t>
            </w:r>
          </w:p>
        </w:tc>
        <w:tc>
          <w:tcPr>
            <w:tcW w:w="870" w:type="pct"/>
          </w:tcPr>
          <w:p w:rsidR="00C101FD" w:rsidRDefault="00C101FD" w:rsidP="005123C4">
            <w:pPr>
              <w:rPr>
                <w:b/>
                <w:szCs w:val="21"/>
              </w:rPr>
            </w:pPr>
          </w:p>
        </w:tc>
        <w:tc>
          <w:tcPr>
            <w:tcW w:w="917" w:type="pct"/>
          </w:tcPr>
          <w:p w:rsidR="00C101FD" w:rsidRDefault="00C101FD" w:rsidP="005123C4">
            <w:pPr>
              <w:rPr>
                <w:b/>
                <w:szCs w:val="21"/>
              </w:rPr>
            </w:pPr>
          </w:p>
        </w:tc>
        <w:tc>
          <w:tcPr>
            <w:tcW w:w="917" w:type="pct"/>
          </w:tcPr>
          <w:p w:rsidR="00C101FD" w:rsidRDefault="00C101FD" w:rsidP="005123C4">
            <w:pPr>
              <w:rPr>
                <w:b/>
                <w:szCs w:val="21"/>
              </w:rPr>
            </w:pPr>
          </w:p>
        </w:tc>
      </w:tr>
      <w:tr w:rsidR="00C101FD" w:rsidTr="00C101FD">
        <w:trPr>
          <w:trHeight w:val="45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jc w:val="center"/>
              <w:rPr>
                <w:b/>
                <w:szCs w:val="21"/>
              </w:rPr>
            </w:pPr>
          </w:p>
        </w:tc>
        <w:tc>
          <w:tcPr>
            <w:tcW w:w="1796" w:type="pct"/>
          </w:tcPr>
          <w:p w:rsidR="00C101FD" w:rsidRDefault="00C101FD" w:rsidP="005123C4">
            <w:pPr>
              <w:rPr>
                <w:b/>
                <w:szCs w:val="21"/>
              </w:rPr>
            </w:pPr>
            <w:r>
              <w:rPr>
                <w:rFonts w:ascii="宋体" w:hAnsi="宋体" w:hint="eastAsia"/>
                <w:szCs w:val="21"/>
              </w:rPr>
              <w:t>▲</w:t>
            </w:r>
            <w:r>
              <w:rPr>
                <w:b/>
                <w:szCs w:val="21"/>
              </w:rPr>
              <w:t>2</w:t>
            </w:r>
            <w:r>
              <w:rPr>
                <w:rFonts w:hint="eastAsia"/>
                <w:b/>
                <w:szCs w:val="21"/>
              </w:rPr>
              <w:t xml:space="preserve">. </w:t>
            </w:r>
            <w:r>
              <w:rPr>
                <w:rFonts w:ascii="宋体" w:hAnsi="宋体" w:hint="eastAsia"/>
                <w:szCs w:val="21"/>
              </w:rPr>
              <w:t>流速：最高流速应不小于5</w:t>
            </w:r>
            <w:r>
              <w:rPr>
                <w:rFonts w:ascii="宋体" w:hAnsi="宋体"/>
                <w:szCs w:val="21"/>
              </w:rPr>
              <w:t>0.0</w:t>
            </w:r>
            <w:r>
              <w:rPr>
                <w:rFonts w:ascii="宋体" w:hAnsi="宋体" w:hint="eastAsia"/>
                <w:szCs w:val="21"/>
              </w:rPr>
              <w:t>ml/min</w:t>
            </w:r>
          </w:p>
        </w:tc>
        <w:tc>
          <w:tcPr>
            <w:tcW w:w="870" w:type="pct"/>
          </w:tcPr>
          <w:p w:rsidR="00C101FD" w:rsidRDefault="00C101FD" w:rsidP="005123C4">
            <w:pPr>
              <w:rPr>
                <w:rFonts w:ascii="宋体" w:hAnsi="宋体" w:hint="eastAsia"/>
                <w:szCs w:val="21"/>
              </w:rPr>
            </w:pPr>
          </w:p>
        </w:tc>
        <w:tc>
          <w:tcPr>
            <w:tcW w:w="917" w:type="pct"/>
          </w:tcPr>
          <w:p w:rsidR="00C101FD" w:rsidRDefault="00C101FD" w:rsidP="005123C4">
            <w:pPr>
              <w:rPr>
                <w:rFonts w:ascii="宋体" w:hAnsi="宋体" w:hint="eastAsia"/>
                <w:szCs w:val="21"/>
              </w:rPr>
            </w:pPr>
          </w:p>
        </w:tc>
        <w:tc>
          <w:tcPr>
            <w:tcW w:w="917" w:type="pct"/>
          </w:tcPr>
          <w:p w:rsidR="00C101FD" w:rsidRDefault="00C101FD" w:rsidP="005123C4">
            <w:pPr>
              <w:rPr>
                <w:rFonts w:ascii="宋体" w:hAnsi="宋体" w:hint="eastAsia"/>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jc w:val="center"/>
              <w:rPr>
                <w:b/>
                <w:szCs w:val="21"/>
              </w:rPr>
            </w:pPr>
          </w:p>
        </w:tc>
        <w:tc>
          <w:tcPr>
            <w:tcW w:w="1796" w:type="pct"/>
          </w:tcPr>
          <w:p w:rsidR="00C101FD" w:rsidRDefault="00C101FD" w:rsidP="005123C4">
            <w:r>
              <w:rPr>
                <w:b/>
              </w:rPr>
              <w:t>3</w:t>
            </w:r>
            <w:r>
              <w:rPr>
                <w:rFonts w:hint="eastAsia"/>
                <w:b/>
              </w:rPr>
              <w:t xml:space="preserve">. </w:t>
            </w:r>
            <w:r>
              <w:rPr>
                <w:rFonts w:ascii="宋体" w:hAnsi="宋体" w:hint="eastAsia"/>
                <w:szCs w:val="21"/>
              </w:rPr>
              <w:t>控</w:t>
            </w:r>
            <w:r>
              <w:rPr>
                <w:rFonts w:ascii="宋体" w:hAnsi="宋体" w:cs="宋体" w:hint="eastAsia"/>
                <w:szCs w:val="21"/>
              </w:rPr>
              <w:t>制面板</w:t>
            </w:r>
            <w:r>
              <w:rPr>
                <w:rFonts w:ascii="宋体" w:hAnsi="宋体" w:cs="Malgun Gothic Semilight" w:hint="eastAsia"/>
                <w:szCs w:val="21"/>
              </w:rPr>
              <w:t>：5</w:t>
            </w:r>
            <w:r>
              <w:rPr>
                <w:rFonts w:ascii="宋体" w:hAnsi="宋体" w:cs="Malgun Gothic Semilight"/>
                <w:szCs w:val="21"/>
              </w:rPr>
              <w:t xml:space="preserve">.7 </w:t>
            </w:r>
            <w:r>
              <w:rPr>
                <w:rFonts w:ascii="宋体" w:hAnsi="宋体" w:cs="Malgun Gothic Semilight" w:hint="eastAsia"/>
                <w:szCs w:val="21"/>
              </w:rPr>
              <w:t>英寸LCD触控屏</w:t>
            </w:r>
          </w:p>
        </w:tc>
        <w:tc>
          <w:tcPr>
            <w:tcW w:w="870" w:type="pct"/>
          </w:tcPr>
          <w:p w:rsidR="00C101FD" w:rsidRDefault="00C101FD" w:rsidP="005123C4">
            <w:pPr>
              <w:rPr>
                <w:b/>
              </w:rPr>
            </w:pPr>
          </w:p>
        </w:tc>
        <w:tc>
          <w:tcPr>
            <w:tcW w:w="917" w:type="pct"/>
          </w:tcPr>
          <w:p w:rsidR="00C101FD" w:rsidRDefault="00C101FD" w:rsidP="005123C4">
            <w:pPr>
              <w:rPr>
                <w:b/>
              </w:rPr>
            </w:pPr>
          </w:p>
        </w:tc>
        <w:tc>
          <w:tcPr>
            <w:tcW w:w="917" w:type="pct"/>
          </w:tcPr>
          <w:p w:rsidR="00C101FD" w:rsidRDefault="00C101FD" w:rsidP="005123C4">
            <w:pPr>
              <w:rPr>
                <w:b/>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jc w:val="center"/>
              <w:rPr>
                <w:b/>
                <w:szCs w:val="21"/>
              </w:rPr>
            </w:pPr>
          </w:p>
        </w:tc>
        <w:tc>
          <w:tcPr>
            <w:tcW w:w="1796" w:type="pct"/>
          </w:tcPr>
          <w:p w:rsidR="00C101FD" w:rsidRDefault="00C101FD" w:rsidP="005123C4">
            <w:pPr>
              <w:rPr>
                <w:b/>
                <w:szCs w:val="21"/>
              </w:rPr>
            </w:pPr>
            <w:r>
              <w:rPr>
                <w:b/>
                <w:szCs w:val="21"/>
              </w:rPr>
              <w:t>4</w:t>
            </w:r>
            <w:r>
              <w:rPr>
                <w:rFonts w:hint="eastAsia"/>
                <w:b/>
                <w:szCs w:val="21"/>
              </w:rPr>
              <w:t xml:space="preserve">. </w:t>
            </w:r>
            <w:r>
              <w:rPr>
                <w:rFonts w:ascii="宋体" w:hAnsi="宋体" w:cs="宋体" w:hint="eastAsia"/>
                <w:szCs w:val="21"/>
              </w:rPr>
              <w:t>压力显示</w:t>
            </w:r>
            <w:r>
              <w:rPr>
                <w:rFonts w:ascii="宋体" w:hAnsi="宋体"/>
                <w:szCs w:val="21"/>
              </w:rPr>
              <w:t>/</w:t>
            </w:r>
            <w:r>
              <w:rPr>
                <w:rFonts w:ascii="宋体" w:hAnsi="宋体" w:cs="宋体" w:hint="eastAsia"/>
                <w:szCs w:val="21"/>
              </w:rPr>
              <w:t>压限</w:t>
            </w:r>
            <w:r>
              <w:rPr>
                <w:rFonts w:ascii="宋体" w:hAnsi="宋体" w:cs="Malgun Gothic Semilight" w:hint="eastAsia"/>
                <w:szCs w:val="21"/>
              </w:rPr>
              <w:t>：</w:t>
            </w:r>
            <w:r>
              <w:rPr>
                <w:rFonts w:ascii="宋体" w:hAnsi="宋体" w:cs="宋体" w:hint="eastAsia"/>
                <w:szCs w:val="21"/>
              </w:rPr>
              <w:t>通过快捷键在控制面板上显示</w:t>
            </w:r>
            <w:r>
              <w:rPr>
                <w:rFonts w:ascii="宋体" w:hAnsi="宋体" w:hint="eastAsia"/>
                <w:szCs w:val="21"/>
              </w:rPr>
              <w:t>/可通过控制面板</w:t>
            </w:r>
            <w:r>
              <w:rPr>
                <w:rFonts w:ascii="宋体" w:hAnsi="宋体" w:cs="宋体" w:hint="eastAsia"/>
                <w:szCs w:val="21"/>
              </w:rPr>
              <w:t>设定</w:t>
            </w:r>
          </w:p>
        </w:tc>
        <w:tc>
          <w:tcPr>
            <w:tcW w:w="870" w:type="pct"/>
          </w:tcPr>
          <w:p w:rsidR="00C101FD" w:rsidRDefault="00C101FD" w:rsidP="005123C4">
            <w:pPr>
              <w:rPr>
                <w:b/>
                <w:szCs w:val="21"/>
              </w:rPr>
            </w:pPr>
          </w:p>
        </w:tc>
        <w:tc>
          <w:tcPr>
            <w:tcW w:w="917" w:type="pct"/>
          </w:tcPr>
          <w:p w:rsidR="00C101FD" w:rsidRDefault="00C101FD" w:rsidP="005123C4">
            <w:pPr>
              <w:rPr>
                <w:b/>
                <w:szCs w:val="21"/>
              </w:rPr>
            </w:pPr>
          </w:p>
        </w:tc>
        <w:tc>
          <w:tcPr>
            <w:tcW w:w="917" w:type="pct"/>
          </w:tcPr>
          <w:p w:rsidR="00C101FD" w:rsidRDefault="00C101FD" w:rsidP="005123C4">
            <w:pPr>
              <w:rPr>
                <w:b/>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jc w:val="center"/>
              <w:rPr>
                <w:b/>
                <w:szCs w:val="21"/>
              </w:rPr>
            </w:pPr>
          </w:p>
        </w:tc>
        <w:tc>
          <w:tcPr>
            <w:tcW w:w="1796" w:type="pct"/>
          </w:tcPr>
          <w:p w:rsidR="00C101FD" w:rsidRDefault="00C101FD" w:rsidP="005123C4">
            <w:pPr>
              <w:rPr>
                <w:b/>
                <w:szCs w:val="21"/>
              </w:rPr>
            </w:pPr>
            <w:r>
              <w:rPr>
                <w:b/>
                <w:szCs w:val="21"/>
              </w:rPr>
              <w:t>5</w:t>
            </w:r>
            <w:r>
              <w:rPr>
                <w:rFonts w:hint="eastAsia"/>
                <w:b/>
                <w:szCs w:val="21"/>
              </w:rPr>
              <w:t xml:space="preserve">. </w:t>
            </w:r>
            <w:r>
              <w:rPr>
                <w:rFonts w:ascii="宋体" w:hAnsi="宋体" w:cs="宋体" w:hint="eastAsia"/>
                <w:szCs w:val="21"/>
              </w:rPr>
              <w:t>样品环</w:t>
            </w:r>
            <w:r>
              <w:rPr>
                <w:rFonts w:ascii="宋体" w:hAnsi="宋体" w:cs="Malgun Gothic Semilight" w:hint="eastAsia"/>
                <w:szCs w:val="21"/>
              </w:rPr>
              <w:t>：</w:t>
            </w:r>
            <w:r>
              <w:rPr>
                <w:rFonts w:ascii="宋体" w:hAnsi="宋体"/>
                <w:szCs w:val="21"/>
              </w:rPr>
              <w:tab/>
            </w:r>
            <w:r>
              <w:rPr>
                <w:rFonts w:ascii="宋体" w:hAnsi="宋体" w:hint="eastAsia"/>
                <w:szCs w:val="21"/>
              </w:rPr>
              <w:t>不小于</w:t>
            </w:r>
            <w:r>
              <w:rPr>
                <w:rFonts w:ascii="宋体" w:hAnsi="宋体"/>
                <w:szCs w:val="21"/>
              </w:rPr>
              <w:t>10ml</w:t>
            </w:r>
          </w:p>
        </w:tc>
        <w:tc>
          <w:tcPr>
            <w:tcW w:w="870" w:type="pct"/>
          </w:tcPr>
          <w:p w:rsidR="00C101FD" w:rsidRDefault="00C101FD" w:rsidP="005123C4">
            <w:pPr>
              <w:rPr>
                <w:b/>
                <w:szCs w:val="21"/>
              </w:rPr>
            </w:pPr>
          </w:p>
        </w:tc>
        <w:tc>
          <w:tcPr>
            <w:tcW w:w="917" w:type="pct"/>
          </w:tcPr>
          <w:p w:rsidR="00C101FD" w:rsidRDefault="00C101FD" w:rsidP="005123C4">
            <w:pPr>
              <w:rPr>
                <w:b/>
                <w:szCs w:val="21"/>
              </w:rPr>
            </w:pPr>
          </w:p>
        </w:tc>
        <w:tc>
          <w:tcPr>
            <w:tcW w:w="917" w:type="pct"/>
          </w:tcPr>
          <w:p w:rsidR="00C101FD" w:rsidRDefault="00C101FD" w:rsidP="005123C4">
            <w:pPr>
              <w:rPr>
                <w:b/>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jc w:val="center"/>
              <w:rPr>
                <w:b/>
                <w:szCs w:val="21"/>
              </w:rPr>
            </w:pPr>
          </w:p>
        </w:tc>
        <w:tc>
          <w:tcPr>
            <w:tcW w:w="1796" w:type="pct"/>
          </w:tcPr>
          <w:p w:rsidR="00C101FD" w:rsidRDefault="00C101FD" w:rsidP="005123C4">
            <w:pPr>
              <w:rPr>
                <w:b/>
                <w:szCs w:val="21"/>
              </w:rPr>
            </w:pPr>
            <w:r>
              <w:rPr>
                <w:b/>
                <w:szCs w:val="21"/>
              </w:rPr>
              <w:t>6</w:t>
            </w:r>
            <w:r>
              <w:rPr>
                <w:rFonts w:hint="eastAsia"/>
                <w:b/>
                <w:szCs w:val="21"/>
              </w:rPr>
              <w:t xml:space="preserve">. </w:t>
            </w:r>
            <w:r>
              <w:rPr>
                <w:rFonts w:ascii="宋体" w:hAnsi="宋体" w:cs="宋体" w:hint="eastAsia"/>
                <w:szCs w:val="21"/>
              </w:rPr>
              <w:t>事件标记</w:t>
            </w:r>
            <w:r>
              <w:rPr>
                <w:rFonts w:ascii="宋体" w:hAnsi="宋体" w:cs="Malgun Gothic Semilight" w:hint="eastAsia"/>
                <w:szCs w:val="21"/>
              </w:rPr>
              <w:t>：</w:t>
            </w:r>
            <w:r>
              <w:rPr>
                <w:rFonts w:ascii="宋体" w:hAnsi="宋体" w:cs="宋体" w:hint="eastAsia"/>
                <w:szCs w:val="21"/>
              </w:rPr>
              <w:t>进样触发</w:t>
            </w:r>
            <w:r>
              <w:rPr>
                <w:rFonts w:ascii="宋体" w:hAnsi="宋体" w:cs="Malgun Gothic Semilight" w:hint="eastAsia"/>
                <w:szCs w:val="21"/>
              </w:rPr>
              <w:t>、</w:t>
            </w:r>
            <w:r>
              <w:rPr>
                <w:rFonts w:ascii="宋体" w:hAnsi="宋体" w:cs="宋体" w:hint="eastAsia"/>
                <w:szCs w:val="21"/>
              </w:rPr>
              <w:t>循环触发</w:t>
            </w:r>
            <w:r>
              <w:rPr>
                <w:rFonts w:ascii="宋体" w:hAnsi="宋体" w:cs="Malgun Gothic Semilight" w:hint="eastAsia"/>
                <w:szCs w:val="21"/>
              </w:rPr>
              <w:t>、</w:t>
            </w:r>
            <w:r>
              <w:rPr>
                <w:rFonts w:ascii="宋体" w:hAnsi="宋体" w:cs="宋体" w:hint="eastAsia"/>
                <w:szCs w:val="21"/>
              </w:rPr>
              <w:t>收集触发</w:t>
            </w:r>
          </w:p>
        </w:tc>
        <w:tc>
          <w:tcPr>
            <w:tcW w:w="870" w:type="pct"/>
          </w:tcPr>
          <w:p w:rsidR="00C101FD" w:rsidRDefault="00C101FD" w:rsidP="005123C4">
            <w:pPr>
              <w:rPr>
                <w:b/>
                <w:szCs w:val="21"/>
              </w:rPr>
            </w:pPr>
          </w:p>
        </w:tc>
        <w:tc>
          <w:tcPr>
            <w:tcW w:w="917" w:type="pct"/>
          </w:tcPr>
          <w:p w:rsidR="00C101FD" w:rsidRDefault="00C101FD" w:rsidP="005123C4">
            <w:pPr>
              <w:rPr>
                <w:b/>
                <w:szCs w:val="21"/>
              </w:rPr>
            </w:pPr>
          </w:p>
        </w:tc>
        <w:tc>
          <w:tcPr>
            <w:tcW w:w="917" w:type="pct"/>
          </w:tcPr>
          <w:p w:rsidR="00C101FD" w:rsidRDefault="00C101FD" w:rsidP="005123C4">
            <w:pPr>
              <w:rPr>
                <w:b/>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jc w:val="center"/>
              <w:rPr>
                <w:b/>
                <w:szCs w:val="21"/>
              </w:rPr>
            </w:pPr>
          </w:p>
        </w:tc>
        <w:tc>
          <w:tcPr>
            <w:tcW w:w="1796" w:type="pct"/>
          </w:tcPr>
          <w:p w:rsidR="00C101FD" w:rsidRDefault="00C101FD" w:rsidP="005123C4">
            <w:pPr>
              <w:rPr>
                <w:b/>
                <w:szCs w:val="21"/>
              </w:rPr>
            </w:pPr>
            <w:r>
              <w:rPr>
                <w:b/>
                <w:szCs w:val="21"/>
              </w:rPr>
              <w:t>7</w:t>
            </w:r>
            <w:r>
              <w:rPr>
                <w:rFonts w:hint="eastAsia"/>
                <w:b/>
                <w:szCs w:val="21"/>
              </w:rPr>
              <w:t xml:space="preserve">. </w:t>
            </w:r>
            <w:r>
              <w:rPr>
                <w:rFonts w:ascii="宋体" w:hAnsi="宋体" w:cs="宋体" w:hint="eastAsia"/>
                <w:szCs w:val="21"/>
              </w:rPr>
              <w:t>虹吸计数器</w:t>
            </w:r>
            <w:r>
              <w:rPr>
                <w:rFonts w:ascii="宋体" w:hAnsi="宋体" w:cs="Malgun Gothic Semilight" w:hint="eastAsia"/>
                <w:szCs w:val="21"/>
              </w:rPr>
              <w:t>：</w:t>
            </w:r>
            <w:r>
              <w:rPr>
                <w:rFonts w:ascii="宋体" w:hAnsi="宋体" w:cs="宋体" w:hint="eastAsia"/>
                <w:szCs w:val="21"/>
              </w:rPr>
              <w:t>虹吸台</w:t>
            </w:r>
          </w:p>
        </w:tc>
        <w:tc>
          <w:tcPr>
            <w:tcW w:w="870" w:type="pct"/>
          </w:tcPr>
          <w:p w:rsidR="00C101FD" w:rsidRDefault="00C101FD" w:rsidP="005123C4">
            <w:pPr>
              <w:rPr>
                <w:b/>
                <w:szCs w:val="21"/>
              </w:rPr>
            </w:pPr>
          </w:p>
        </w:tc>
        <w:tc>
          <w:tcPr>
            <w:tcW w:w="917" w:type="pct"/>
          </w:tcPr>
          <w:p w:rsidR="00C101FD" w:rsidRDefault="00C101FD" w:rsidP="005123C4">
            <w:pPr>
              <w:rPr>
                <w:b/>
                <w:szCs w:val="21"/>
              </w:rPr>
            </w:pPr>
          </w:p>
        </w:tc>
        <w:tc>
          <w:tcPr>
            <w:tcW w:w="917" w:type="pct"/>
          </w:tcPr>
          <w:p w:rsidR="00C101FD" w:rsidRDefault="00C101FD" w:rsidP="005123C4">
            <w:pPr>
              <w:rPr>
                <w:b/>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jc w:val="center"/>
              <w:rPr>
                <w:b/>
                <w:szCs w:val="21"/>
              </w:rPr>
            </w:pPr>
          </w:p>
        </w:tc>
        <w:tc>
          <w:tcPr>
            <w:tcW w:w="1796" w:type="pct"/>
          </w:tcPr>
          <w:p w:rsidR="00C101FD" w:rsidRDefault="00C101FD" w:rsidP="005123C4">
            <w:pPr>
              <w:rPr>
                <w:b/>
                <w:szCs w:val="21"/>
              </w:rPr>
            </w:pPr>
            <w:r>
              <w:rPr>
                <w:b/>
                <w:szCs w:val="21"/>
              </w:rPr>
              <w:t>8</w:t>
            </w:r>
            <w:r>
              <w:rPr>
                <w:rFonts w:hint="eastAsia"/>
                <w:b/>
                <w:szCs w:val="21"/>
              </w:rPr>
              <w:t xml:space="preserve">. </w:t>
            </w:r>
            <w:r>
              <w:rPr>
                <w:rFonts w:ascii="宋体" w:hAnsi="宋体" w:cs="宋体" w:hint="eastAsia"/>
                <w:szCs w:val="21"/>
              </w:rPr>
              <w:t>虹吸标记</w:t>
            </w:r>
            <w:r>
              <w:rPr>
                <w:rFonts w:ascii="宋体" w:hAnsi="宋体" w:cs="Malgun Gothic Semilight" w:hint="eastAsia"/>
                <w:szCs w:val="21"/>
              </w:rPr>
              <w:t>：</w:t>
            </w:r>
            <w:r>
              <w:rPr>
                <w:rFonts w:ascii="宋体" w:hAnsi="宋体" w:cs="宋体" w:hint="eastAsia"/>
                <w:szCs w:val="21"/>
              </w:rPr>
              <w:t>在检测器信号中显示虹吸标记</w:t>
            </w:r>
          </w:p>
        </w:tc>
        <w:tc>
          <w:tcPr>
            <w:tcW w:w="870" w:type="pct"/>
          </w:tcPr>
          <w:p w:rsidR="00C101FD" w:rsidRDefault="00C101FD" w:rsidP="005123C4">
            <w:pPr>
              <w:rPr>
                <w:b/>
                <w:szCs w:val="21"/>
              </w:rPr>
            </w:pPr>
          </w:p>
        </w:tc>
        <w:tc>
          <w:tcPr>
            <w:tcW w:w="917" w:type="pct"/>
          </w:tcPr>
          <w:p w:rsidR="00C101FD" w:rsidRDefault="00C101FD" w:rsidP="005123C4">
            <w:pPr>
              <w:rPr>
                <w:b/>
                <w:szCs w:val="21"/>
              </w:rPr>
            </w:pPr>
          </w:p>
        </w:tc>
        <w:tc>
          <w:tcPr>
            <w:tcW w:w="917" w:type="pct"/>
          </w:tcPr>
          <w:p w:rsidR="00C101FD" w:rsidRDefault="00C101FD" w:rsidP="005123C4">
            <w:pPr>
              <w:rPr>
                <w:b/>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jc w:val="center"/>
              <w:rPr>
                <w:b/>
                <w:szCs w:val="21"/>
              </w:rPr>
            </w:pPr>
          </w:p>
        </w:tc>
        <w:tc>
          <w:tcPr>
            <w:tcW w:w="1796" w:type="pct"/>
          </w:tcPr>
          <w:p w:rsidR="00C101FD" w:rsidRDefault="00C101FD" w:rsidP="005123C4">
            <w:pPr>
              <w:rPr>
                <w:szCs w:val="21"/>
              </w:rPr>
            </w:pPr>
            <w:r>
              <w:rPr>
                <w:rFonts w:cs="宋体" w:hint="eastAsia"/>
              </w:rPr>
              <w:t>★</w:t>
            </w:r>
            <w:r>
              <w:rPr>
                <w:b/>
                <w:szCs w:val="21"/>
              </w:rPr>
              <w:t>9</w:t>
            </w:r>
            <w:r>
              <w:rPr>
                <w:rFonts w:hint="eastAsia"/>
                <w:b/>
                <w:szCs w:val="21"/>
              </w:rPr>
              <w:t xml:space="preserve">. </w:t>
            </w:r>
            <w:r>
              <w:rPr>
                <w:rFonts w:ascii="宋体" w:hAnsi="宋体" w:cs="宋体" w:hint="eastAsia"/>
                <w:szCs w:val="21"/>
              </w:rPr>
              <w:t>循环系统</w:t>
            </w:r>
            <w:r>
              <w:rPr>
                <w:rFonts w:ascii="宋体" w:hAnsi="宋体" w:cs="Malgun Gothic Semilight" w:hint="eastAsia"/>
                <w:szCs w:val="21"/>
              </w:rPr>
              <w:t>：</w:t>
            </w:r>
            <w:r>
              <w:rPr>
                <w:rFonts w:ascii="宋体" w:hAnsi="宋体" w:cs="宋体" w:hint="eastAsia"/>
                <w:szCs w:val="21"/>
              </w:rPr>
              <w:t>配有扩散防止功能的循环系统</w:t>
            </w:r>
          </w:p>
        </w:tc>
        <w:tc>
          <w:tcPr>
            <w:tcW w:w="870" w:type="pct"/>
          </w:tcPr>
          <w:p w:rsidR="00C101FD" w:rsidRDefault="00C101FD" w:rsidP="005123C4">
            <w:pPr>
              <w:rPr>
                <w:rFonts w:cs="宋体" w:hint="eastAsia"/>
              </w:rPr>
            </w:pPr>
          </w:p>
        </w:tc>
        <w:tc>
          <w:tcPr>
            <w:tcW w:w="917" w:type="pct"/>
          </w:tcPr>
          <w:p w:rsidR="00C101FD" w:rsidRDefault="00C101FD" w:rsidP="005123C4">
            <w:pPr>
              <w:rPr>
                <w:rFonts w:cs="宋体" w:hint="eastAsia"/>
              </w:rPr>
            </w:pPr>
          </w:p>
        </w:tc>
        <w:tc>
          <w:tcPr>
            <w:tcW w:w="917" w:type="pct"/>
          </w:tcPr>
          <w:p w:rsidR="00C101FD" w:rsidRDefault="00C101FD" w:rsidP="005123C4">
            <w:pPr>
              <w:rPr>
                <w:rFonts w:cs="宋体" w:hint="eastAsia"/>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jc w:val="center"/>
              <w:rPr>
                <w:b/>
                <w:szCs w:val="21"/>
              </w:rPr>
            </w:pPr>
          </w:p>
        </w:tc>
        <w:tc>
          <w:tcPr>
            <w:tcW w:w="1796" w:type="pct"/>
          </w:tcPr>
          <w:p w:rsidR="00C101FD" w:rsidRDefault="00C101FD" w:rsidP="005123C4">
            <w:pPr>
              <w:rPr>
                <w:b/>
                <w:szCs w:val="21"/>
              </w:rPr>
            </w:pPr>
            <w:r>
              <w:rPr>
                <w:rFonts w:hint="eastAsia"/>
                <w:b/>
                <w:szCs w:val="21"/>
              </w:rPr>
              <w:t>1</w:t>
            </w:r>
            <w:r>
              <w:rPr>
                <w:b/>
                <w:szCs w:val="21"/>
              </w:rPr>
              <w:t>0</w:t>
            </w:r>
            <w:r>
              <w:rPr>
                <w:rFonts w:hint="eastAsia"/>
                <w:b/>
                <w:szCs w:val="21"/>
              </w:rPr>
              <w:t xml:space="preserve">. </w:t>
            </w:r>
            <w:r>
              <w:rPr>
                <w:rFonts w:ascii="宋体" w:hAnsi="宋体" w:cs="宋体" w:hint="eastAsia"/>
                <w:szCs w:val="21"/>
              </w:rPr>
              <w:t>循环方式</w:t>
            </w:r>
            <w:r>
              <w:rPr>
                <w:rFonts w:ascii="宋体" w:hAnsi="宋体" w:cs="Malgun Gothic Semilight" w:hint="eastAsia"/>
                <w:szCs w:val="21"/>
              </w:rPr>
              <w:t>：</w:t>
            </w:r>
            <w:r>
              <w:rPr>
                <w:rFonts w:ascii="宋体" w:hAnsi="宋体" w:cs="宋体" w:hint="eastAsia"/>
                <w:szCs w:val="21"/>
              </w:rPr>
              <w:t>电磁阀切换</w:t>
            </w:r>
          </w:p>
        </w:tc>
        <w:tc>
          <w:tcPr>
            <w:tcW w:w="870"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r>
      <w:tr w:rsidR="00C101FD" w:rsidTr="00C101FD">
        <w:trPr>
          <w:trHeight w:val="525"/>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jc w:val="center"/>
              <w:rPr>
                <w:b/>
                <w:szCs w:val="21"/>
              </w:rPr>
            </w:pPr>
          </w:p>
        </w:tc>
        <w:tc>
          <w:tcPr>
            <w:tcW w:w="1796" w:type="pct"/>
          </w:tcPr>
          <w:p w:rsidR="00C101FD" w:rsidRDefault="00C101FD" w:rsidP="005123C4">
            <w:pPr>
              <w:rPr>
                <w:b/>
                <w:szCs w:val="21"/>
              </w:rPr>
            </w:pPr>
            <w:r>
              <w:rPr>
                <w:rFonts w:hint="eastAsia"/>
                <w:b/>
                <w:szCs w:val="21"/>
              </w:rPr>
              <w:t>1</w:t>
            </w:r>
            <w:r>
              <w:rPr>
                <w:b/>
                <w:szCs w:val="21"/>
              </w:rPr>
              <w:t>1</w:t>
            </w:r>
            <w:r>
              <w:rPr>
                <w:rFonts w:hint="eastAsia"/>
                <w:b/>
                <w:szCs w:val="21"/>
              </w:rPr>
              <w:t xml:space="preserve">. </w:t>
            </w:r>
            <w:r>
              <w:rPr>
                <w:rFonts w:ascii="宋体" w:hAnsi="宋体" w:cs="宋体" w:hint="eastAsia"/>
                <w:szCs w:val="21"/>
              </w:rPr>
              <w:t>手动循环</w:t>
            </w:r>
            <w:r>
              <w:rPr>
                <w:rFonts w:ascii="宋体" w:hAnsi="宋体" w:cs="Malgun Gothic Semilight" w:hint="eastAsia"/>
                <w:szCs w:val="21"/>
              </w:rPr>
              <w:t>：</w:t>
            </w:r>
            <w:r>
              <w:rPr>
                <w:rFonts w:ascii="宋体" w:hAnsi="宋体" w:cs="宋体" w:hint="eastAsia"/>
                <w:szCs w:val="21"/>
              </w:rPr>
              <w:t>通过快捷键显示</w:t>
            </w:r>
            <w:r>
              <w:rPr>
                <w:rFonts w:ascii="宋体" w:hAnsi="宋体"/>
                <w:szCs w:val="21"/>
              </w:rPr>
              <w:t>\</w:t>
            </w:r>
            <w:r>
              <w:rPr>
                <w:rFonts w:ascii="宋体" w:hAnsi="宋体" w:cs="宋体" w:hint="eastAsia"/>
                <w:szCs w:val="21"/>
              </w:rPr>
              <w:t>设定</w:t>
            </w:r>
          </w:p>
        </w:tc>
        <w:tc>
          <w:tcPr>
            <w:tcW w:w="870"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jc w:val="center"/>
              <w:rPr>
                <w:b/>
                <w:szCs w:val="21"/>
              </w:rPr>
            </w:pPr>
          </w:p>
        </w:tc>
        <w:tc>
          <w:tcPr>
            <w:tcW w:w="1796" w:type="pct"/>
          </w:tcPr>
          <w:p w:rsidR="00C101FD" w:rsidRDefault="00C101FD" w:rsidP="005123C4">
            <w:pPr>
              <w:rPr>
                <w:b/>
                <w:szCs w:val="21"/>
              </w:rPr>
            </w:pPr>
            <w:r>
              <w:rPr>
                <w:rFonts w:hint="eastAsia"/>
                <w:b/>
                <w:szCs w:val="21"/>
              </w:rPr>
              <w:t>1</w:t>
            </w:r>
            <w:r>
              <w:rPr>
                <w:b/>
                <w:szCs w:val="21"/>
              </w:rPr>
              <w:t>2</w:t>
            </w:r>
            <w:r>
              <w:rPr>
                <w:rFonts w:hint="eastAsia"/>
                <w:b/>
                <w:szCs w:val="21"/>
              </w:rPr>
              <w:t xml:space="preserve">. </w:t>
            </w:r>
            <w:r>
              <w:rPr>
                <w:rFonts w:ascii="宋体" w:hAnsi="宋体" w:cs="宋体" w:hint="eastAsia"/>
                <w:szCs w:val="21"/>
              </w:rPr>
              <w:t>自动清洗系统</w:t>
            </w:r>
            <w:r>
              <w:rPr>
                <w:rFonts w:ascii="宋体" w:hAnsi="宋体" w:cs="Malgun Gothic Semilight" w:hint="eastAsia"/>
                <w:szCs w:val="21"/>
              </w:rPr>
              <w:t>：</w:t>
            </w:r>
            <w:r>
              <w:rPr>
                <w:rFonts w:ascii="宋体" w:hAnsi="宋体" w:cs="宋体" w:hint="eastAsia"/>
                <w:szCs w:val="21"/>
              </w:rPr>
              <w:t>根据程序设定清洗</w:t>
            </w:r>
          </w:p>
        </w:tc>
        <w:tc>
          <w:tcPr>
            <w:tcW w:w="870"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jc w:val="center"/>
              <w:rPr>
                <w:b/>
                <w:szCs w:val="21"/>
              </w:rPr>
            </w:pPr>
          </w:p>
        </w:tc>
        <w:tc>
          <w:tcPr>
            <w:tcW w:w="1796" w:type="pct"/>
          </w:tcPr>
          <w:p w:rsidR="00C101FD" w:rsidRDefault="00C101FD" w:rsidP="005123C4">
            <w:pPr>
              <w:rPr>
                <w:b/>
                <w:szCs w:val="21"/>
              </w:rPr>
            </w:pPr>
            <w:r>
              <w:rPr>
                <w:rFonts w:ascii="宋体" w:hAnsi="宋体" w:hint="eastAsia"/>
                <w:szCs w:val="21"/>
              </w:rPr>
              <w:t>▲</w:t>
            </w:r>
            <w:r>
              <w:rPr>
                <w:rFonts w:hint="eastAsia"/>
                <w:b/>
                <w:szCs w:val="21"/>
              </w:rPr>
              <w:t>1</w:t>
            </w:r>
            <w:r>
              <w:rPr>
                <w:b/>
                <w:szCs w:val="21"/>
              </w:rPr>
              <w:t>3</w:t>
            </w:r>
            <w:r>
              <w:rPr>
                <w:rFonts w:hint="eastAsia"/>
                <w:b/>
                <w:szCs w:val="21"/>
              </w:rPr>
              <w:t xml:space="preserve">. </w:t>
            </w:r>
            <w:r>
              <w:rPr>
                <w:rFonts w:ascii="宋体" w:hAnsi="宋体" w:cs="宋体" w:hint="eastAsia"/>
                <w:szCs w:val="21"/>
              </w:rPr>
              <w:t>自动停泵设定</w:t>
            </w:r>
            <w:r>
              <w:rPr>
                <w:rFonts w:ascii="宋体" w:hAnsi="宋体" w:cs="Malgun Gothic Semilight" w:hint="eastAsia"/>
                <w:szCs w:val="21"/>
              </w:rPr>
              <w:t>：</w:t>
            </w:r>
            <w:r>
              <w:rPr>
                <w:rFonts w:ascii="宋体" w:hAnsi="宋体" w:cs="宋体" w:hint="eastAsia"/>
                <w:szCs w:val="21"/>
              </w:rPr>
              <w:t>可设定</w:t>
            </w:r>
            <w:r>
              <w:rPr>
                <w:rFonts w:ascii="宋体" w:hAnsi="宋体"/>
                <w:szCs w:val="21"/>
              </w:rPr>
              <w:t>0</w:t>
            </w:r>
            <w:r>
              <w:rPr>
                <w:rFonts w:ascii="宋体" w:hAnsi="宋体" w:cs="宋体" w:hint="eastAsia"/>
                <w:szCs w:val="21"/>
              </w:rPr>
              <w:t>到</w:t>
            </w:r>
            <w:r>
              <w:rPr>
                <w:rFonts w:ascii="宋体" w:hAnsi="宋体"/>
                <w:szCs w:val="21"/>
              </w:rPr>
              <w:t>999</w:t>
            </w:r>
            <w:r>
              <w:rPr>
                <w:rFonts w:ascii="宋体" w:hAnsi="宋体" w:cs="宋体" w:hint="eastAsia"/>
                <w:szCs w:val="21"/>
              </w:rPr>
              <w:t>分钟自动停泵</w:t>
            </w:r>
          </w:p>
        </w:tc>
        <w:tc>
          <w:tcPr>
            <w:tcW w:w="870" w:type="pct"/>
          </w:tcPr>
          <w:p w:rsidR="00C101FD" w:rsidRDefault="00C101FD" w:rsidP="005123C4">
            <w:pPr>
              <w:rPr>
                <w:rFonts w:ascii="宋体" w:hAnsi="宋体" w:hint="eastAsia"/>
                <w:szCs w:val="21"/>
              </w:rPr>
            </w:pPr>
          </w:p>
        </w:tc>
        <w:tc>
          <w:tcPr>
            <w:tcW w:w="917" w:type="pct"/>
          </w:tcPr>
          <w:p w:rsidR="00C101FD" w:rsidRDefault="00C101FD" w:rsidP="005123C4">
            <w:pPr>
              <w:rPr>
                <w:rFonts w:ascii="宋体" w:hAnsi="宋体" w:hint="eastAsia"/>
                <w:szCs w:val="21"/>
              </w:rPr>
            </w:pPr>
          </w:p>
        </w:tc>
        <w:tc>
          <w:tcPr>
            <w:tcW w:w="917" w:type="pct"/>
          </w:tcPr>
          <w:p w:rsidR="00C101FD" w:rsidRDefault="00C101FD" w:rsidP="005123C4">
            <w:pPr>
              <w:rPr>
                <w:rFonts w:ascii="宋体" w:hAnsi="宋体" w:hint="eastAsia"/>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jc w:val="center"/>
              <w:rPr>
                <w:b/>
                <w:szCs w:val="21"/>
              </w:rPr>
            </w:pPr>
          </w:p>
        </w:tc>
        <w:tc>
          <w:tcPr>
            <w:tcW w:w="1796" w:type="pct"/>
          </w:tcPr>
          <w:p w:rsidR="00C101FD" w:rsidRDefault="00C101FD" w:rsidP="005123C4">
            <w:pPr>
              <w:rPr>
                <w:b/>
                <w:szCs w:val="21"/>
              </w:rPr>
            </w:pPr>
            <w:r>
              <w:rPr>
                <w:rFonts w:hint="eastAsia"/>
                <w:b/>
                <w:szCs w:val="21"/>
              </w:rPr>
              <w:t>1</w:t>
            </w:r>
            <w:r>
              <w:rPr>
                <w:b/>
                <w:szCs w:val="21"/>
              </w:rPr>
              <w:t>4</w:t>
            </w:r>
            <w:r>
              <w:rPr>
                <w:rFonts w:hint="eastAsia"/>
                <w:b/>
                <w:szCs w:val="21"/>
              </w:rPr>
              <w:t xml:space="preserve">. </w:t>
            </w:r>
            <w:r>
              <w:rPr>
                <w:rFonts w:ascii="宋体" w:hAnsi="宋体" w:cs="宋体" w:hint="eastAsia"/>
                <w:szCs w:val="21"/>
              </w:rPr>
              <w:t>样品瓶体积设定功能</w:t>
            </w:r>
            <w:r>
              <w:rPr>
                <w:rFonts w:ascii="宋体" w:hAnsi="宋体" w:cs="Malgun Gothic Semilight" w:hint="eastAsia"/>
                <w:szCs w:val="21"/>
              </w:rPr>
              <w:t>：</w:t>
            </w:r>
            <w:r>
              <w:rPr>
                <w:rFonts w:ascii="宋体" w:hAnsi="宋体" w:cs="宋体" w:hint="eastAsia"/>
                <w:szCs w:val="21"/>
              </w:rPr>
              <w:t>可设</w:t>
            </w:r>
            <w:r>
              <w:rPr>
                <w:rFonts w:ascii="宋体" w:hAnsi="宋体" w:cs="宋体" w:hint="eastAsia"/>
                <w:szCs w:val="21"/>
              </w:rPr>
              <w:lastRenderedPageBreak/>
              <w:t>定馏分收集瓶容量</w:t>
            </w:r>
          </w:p>
        </w:tc>
        <w:tc>
          <w:tcPr>
            <w:tcW w:w="870"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spacing w:line="440" w:lineRule="exact"/>
              <w:jc w:val="center"/>
              <w:rPr>
                <w:b/>
                <w:szCs w:val="21"/>
              </w:rPr>
            </w:pPr>
          </w:p>
        </w:tc>
        <w:tc>
          <w:tcPr>
            <w:tcW w:w="1796" w:type="pct"/>
          </w:tcPr>
          <w:p w:rsidR="00C101FD" w:rsidRDefault="00C101FD" w:rsidP="005123C4">
            <w:pPr>
              <w:snapToGrid w:val="0"/>
              <w:spacing w:line="360" w:lineRule="auto"/>
              <w:rPr>
                <w:b/>
                <w:szCs w:val="21"/>
              </w:rPr>
            </w:pPr>
            <w:r>
              <w:rPr>
                <w:rFonts w:ascii="仿宋" w:eastAsia="仿宋" w:hAnsi="仿宋" w:hint="eastAsia"/>
                <w:szCs w:val="21"/>
              </w:rPr>
              <w:t>▲</w:t>
            </w:r>
            <w:r>
              <w:rPr>
                <w:rFonts w:hint="eastAsia"/>
                <w:b/>
                <w:szCs w:val="21"/>
              </w:rPr>
              <w:t xml:space="preserve">15. </w:t>
            </w:r>
            <w:r>
              <w:rPr>
                <w:rFonts w:hint="eastAsia"/>
                <w:bCs/>
                <w:szCs w:val="21"/>
              </w:rPr>
              <w:t>波</w:t>
            </w:r>
            <w:r>
              <w:rPr>
                <w:rFonts w:hint="eastAsia"/>
                <w:szCs w:val="21"/>
              </w:rPr>
              <w:t>长范围</w:t>
            </w:r>
            <w:r>
              <w:rPr>
                <w:rFonts w:hint="eastAsia"/>
                <w:szCs w:val="21"/>
              </w:rPr>
              <w:t>:</w:t>
            </w:r>
            <w:r>
              <w:rPr>
                <w:szCs w:val="21"/>
              </w:rPr>
              <w:t xml:space="preserve"> </w:t>
            </w:r>
            <w:r>
              <w:rPr>
                <w:rFonts w:hint="eastAsia"/>
                <w:szCs w:val="21"/>
              </w:rPr>
              <w:t>下限</w:t>
            </w:r>
            <w:r>
              <w:rPr>
                <w:rFonts w:ascii="宋体" w:hAnsi="宋体" w:hint="eastAsia"/>
                <w:szCs w:val="21"/>
              </w:rPr>
              <w:t>≤</w:t>
            </w:r>
            <w:r>
              <w:rPr>
                <w:szCs w:val="21"/>
              </w:rPr>
              <w:t xml:space="preserve"> 200 </w:t>
            </w:r>
            <w:r>
              <w:rPr>
                <w:szCs w:val="21"/>
              </w:rPr>
              <w:t>，</w:t>
            </w:r>
            <w:r>
              <w:rPr>
                <w:rFonts w:hint="eastAsia"/>
                <w:szCs w:val="21"/>
              </w:rPr>
              <w:t>上限</w:t>
            </w:r>
            <w:r>
              <w:rPr>
                <w:rFonts w:ascii="宋体" w:hAnsi="宋体" w:hint="eastAsia"/>
                <w:szCs w:val="21"/>
              </w:rPr>
              <w:t>≥</w:t>
            </w:r>
            <w:r>
              <w:rPr>
                <w:szCs w:val="21"/>
              </w:rPr>
              <w:t xml:space="preserve"> 400</w:t>
            </w:r>
          </w:p>
        </w:tc>
        <w:tc>
          <w:tcPr>
            <w:tcW w:w="870" w:type="pct"/>
          </w:tcPr>
          <w:p w:rsidR="00C101FD" w:rsidRDefault="00C101FD" w:rsidP="005123C4">
            <w:pPr>
              <w:snapToGrid w:val="0"/>
              <w:spacing w:line="360" w:lineRule="auto"/>
              <w:rPr>
                <w:rFonts w:ascii="仿宋" w:eastAsia="仿宋" w:hAnsi="仿宋" w:hint="eastAsia"/>
                <w:szCs w:val="21"/>
              </w:rPr>
            </w:pPr>
          </w:p>
        </w:tc>
        <w:tc>
          <w:tcPr>
            <w:tcW w:w="917" w:type="pct"/>
          </w:tcPr>
          <w:p w:rsidR="00C101FD" w:rsidRDefault="00C101FD" w:rsidP="005123C4">
            <w:pPr>
              <w:snapToGrid w:val="0"/>
              <w:spacing w:line="360" w:lineRule="auto"/>
              <w:rPr>
                <w:rFonts w:ascii="仿宋" w:eastAsia="仿宋" w:hAnsi="仿宋" w:hint="eastAsia"/>
                <w:szCs w:val="21"/>
              </w:rPr>
            </w:pPr>
          </w:p>
        </w:tc>
        <w:tc>
          <w:tcPr>
            <w:tcW w:w="917" w:type="pct"/>
          </w:tcPr>
          <w:p w:rsidR="00C101FD" w:rsidRDefault="00C101FD" w:rsidP="005123C4">
            <w:pPr>
              <w:snapToGrid w:val="0"/>
              <w:spacing w:line="360" w:lineRule="auto"/>
              <w:rPr>
                <w:rFonts w:ascii="仿宋" w:eastAsia="仿宋" w:hAnsi="仿宋" w:hint="eastAsia"/>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spacing w:line="440" w:lineRule="exact"/>
              <w:jc w:val="center"/>
            </w:pPr>
          </w:p>
        </w:tc>
        <w:tc>
          <w:tcPr>
            <w:tcW w:w="1796" w:type="pct"/>
          </w:tcPr>
          <w:p w:rsidR="00C101FD" w:rsidRDefault="00C101FD" w:rsidP="005123C4">
            <w:pPr>
              <w:rPr>
                <w:b/>
                <w:szCs w:val="21"/>
              </w:rPr>
            </w:pPr>
            <w:r>
              <w:rPr>
                <w:rFonts w:hint="eastAsia"/>
                <w:b/>
                <w:szCs w:val="21"/>
              </w:rPr>
              <w:t>16.</w:t>
            </w:r>
            <w:r>
              <w:rPr>
                <w:rFonts w:hint="eastAsia"/>
                <w:szCs w:val="21"/>
              </w:rPr>
              <w:t>精确度</w:t>
            </w:r>
            <w:r>
              <w:rPr>
                <w:rFonts w:hint="eastAsia"/>
                <w:szCs w:val="21"/>
              </w:rPr>
              <w:t xml:space="preserve">: </w:t>
            </w:r>
            <w:r>
              <w:rPr>
                <w:rFonts w:hint="eastAsia"/>
                <w:szCs w:val="21"/>
              </w:rPr>
              <w:tab/>
            </w:r>
            <w:r>
              <w:rPr>
                <w:rFonts w:hint="eastAsia"/>
                <w:szCs w:val="21"/>
              </w:rPr>
              <w:t>±</w:t>
            </w:r>
            <w:r>
              <w:rPr>
                <w:rFonts w:hint="eastAsia"/>
                <w:szCs w:val="21"/>
              </w:rPr>
              <w:t>1nm</w:t>
            </w:r>
          </w:p>
        </w:tc>
        <w:tc>
          <w:tcPr>
            <w:tcW w:w="870"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spacing w:line="440" w:lineRule="exact"/>
              <w:jc w:val="center"/>
            </w:pPr>
          </w:p>
        </w:tc>
        <w:tc>
          <w:tcPr>
            <w:tcW w:w="1796" w:type="pct"/>
          </w:tcPr>
          <w:p w:rsidR="00C101FD" w:rsidRDefault="00C101FD" w:rsidP="005123C4">
            <w:pPr>
              <w:rPr>
                <w:b/>
                <w:szCs w:val="21"/>
              </w:rPr>
            </w:pPr>
            <w:r>
              <w:rPr>
                <w:rFonts w:hint="eastAsia"/>
                <w:b/>
                <w:szCs w:val="21"/>
              </w:rPr>
              <w:t>17.</w:t>
            </w:r>
            <w:r>
              <w:rPr>
                <w:rFonts w:hint="eastAsia"/>
                <w:szCs w:val="21"/>
              </w:rPr>
              <w:t>检测方法</w:t>
            </w:r>
            <w:r>
              <w:rPr>
                <w:rFonts w:hint="eastAsia"/>
                <w:szCs w:val="21"/>
              </w:rPr>
              <w:t>:</w:t>
            </w:r>
            <w:r>
              <w:rPr>
                <w:szCs w:val="21"/>
              </w:rPr>
              <w:t xml:space="preserve"> </w:t>
            </w:r>
            <w:r>
              <w:rPr>
                <w:szCs w:val="21"/>
              </w:rPr>
              <w:tab/>
            </w:r>
            <w:r>
              <w:rPr>
                <w:rFonts w:hint="eastAsia"/>
                <w:szCs w:val="21"/>
              </w:rPr>
              <w:t>单光束</w:t>
            </w:r>
          </w:p>
        </w:tc>
        <w:tc>
          <w:tcPr>
            <w:tcW w:w="870"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spacing w:line="440" w:lineRule="exact"/>
              <w:jc w:val="center"/>
            </w:pPr>
          </w:p>
        </w:tc>
        <w:tc>
          <w:tcPr>
            <w:tcW w:w="1796" w:type="pct"/>
          </w:tcPr>
          <w:p w:rsidR="00C101FD" w:rsidRDefault="00C101FD" w:rsidP="005123C4">
            <w:pPr>
              <w:snapToGrid w:val="0"/>
              <w:spacing w:line="360" w:lineRule="auto"/>
              <w:rPr>
                <w:b/>
                <w:szCs w:val="21"/>
              </w:rPr>
            </w:pPr>
            <w:r>
              <w:rPr>
                <w:rFonts w:ascii="仿宋" w:eastAsia="仿宋" w:hAnsi="仿宋" w:hint="eastAsia"/>
                <w:szCs w:val="21"/>
              </w:rPr>
              <w:t>▲</w:t>
            </w:r>
            <w:r>
              <w:rPr>
                <w:rFonts w:hint="eastAsia"/>
                <w:b/>
                <w:szCs w:val="21"/>
              </w:rPr>
              <w:t>18.</w:t>
            </w:r>
            <w:r>
              <w:rPr>
                <w:rFonts w:hint="eastAsia"/>
                <w:szCs w:val="21"/>
              </w:rPr>
              <w:t>波长设定</w:t>
            </w:r>
            <w:r>
              <w:rPr>
                <w:rFonts w:hint="eastAsia"/>
                <w:szCs w:val="21"/>
              </w:rPr>
              <w:t>:</w:t>
            </w:r>
            <w:r>
              <w:rPr>
                <w:szCs w:val="21"/>
              </w:rPr>
              <w:t xml:space="preserve"> </w:t>
            </w:r>
            <w:r>
              <w:rPr>
                <w:szCs w:val="21"/>
              </w:rPr>
              <w:tab/>
            </w:r>
            <w:r>
              <w:rPr>
                <w:rFonts w:hint="eastAsia"/>
                <w:szCs w:val="21"/>
              </w:rPr>
              <w:t>可同时选择</w:t>
            </w:r>
            <w:r>
              <w:rPr>
                <w:szCs w:val="21"/>
              </w:rPr>
              <w:t>4</w:t>
            </w:r>
            <w:r>
              <w:rPr>
                <w:rFonts w:hint="eastAsia"/>
                <w:szCs w:val="21"/>
              </w:rPr>
              <w:t>个不同波长</w:t>
            </w:r>
            <w:r>
              <w:rPr>
                <w:szCs w:val="21"/>
              </w:rPr>
              <w:t xml:space="preserve"> </w:t>
            </w:r>
          </w:p>
        </w:tc>
        <w:tc>
          <w:tcPr>
            <w:tcW w:w="870" w:type="pct"/>
          </w:tcPr>
          <w:p w:rsidR="00C101FD" w:rsidRDefault="00C101FD" w:rsidP="005123C4">
            <w:pPr>
              <w:snapToGrid w:val="0"/>
              <w:spacing w:line="360" w:lineRule="auto"/>
              <w:rPr>
                <w:rFonts w:ascii="仿宋" w:eastAsia="仿宋" w:hAnsi="仿宋" w:hint="eastAsia"/>
                <w:szCs w:val="21"/>
              </w:rPr>
            </w:pPr>
          </w:p>
        </w:tc>
        <w:tc>
          <w:tcPr>
            <w:tcW w:w="917" w:type="pct"/>
          </w:tcPr>
          <w:p w:rsidR="00C101FD" w:rsidRDefault="00C101FD" w:rsidP="005123C4">
            <w:pPr>
              <w:snapToGrid w:val="0"/>
              <w:spacing w:line="360" w:lineRule="auto"/>
              <w:rPr>
                <w:rFonts w:ascii="仿宋" w:eastAsia="仿宋" w:hAnsi="仿宋" w:hint="eastAsia"/>
                <w:szCs w:val="21"/>
              </w:rPr>
            </w:pPr>
          </w:p>
        </w:tc>
        <w:tc>
          <w:tcPr>
            <w:tcW w:w="917" w:type="pct"/>
          </w:tcPr>
          <w:p w:rsidR="00C101FD" w:rsidRDefault="00C101FD" w:rsidP="005123C4">
            <w:pPr>
              <w:snapToGrid w:val="0"/>
              <w:spacing w:line="360" w:lineRule="auto"/>
              <w:rPr>
                <w:rFonts w:ascii="仿宋" w:eastAsia="仿宋" w:hAnsi="仿宋" w:hint="eastAsia"/>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spacing w:line="440" w:lineRule="exact"/>
              <w:jc w:val="center"/>
            </w:pPr>
          </w:p>
        </w:tc>
        <w:tc>
          <w:tcPr>
            <w:tcW w:w="1796" w:type="pct"/>
          </w:tcPr>
          <w:p w:rsidR="00C101FD" w:rsidRDefault="00C101FD" w:rsidP="005123C4">
            <w:pPr>
              <w:rPr>
                <w:b/>
                <w:szCs w:val="21"/>
              </w:rPr>
            </w:pPr>
            <w:r>
              <w:rPr>
                <w:rFonts w:ascii="仿宋" w:eastAsia="仿宋" w:hAnsi="仿宋" w:hint="eastAsia"/>
                <w:szCs w:val="21"/>
              </w:rPr>
              <w:t>▲</w:t>
            </w:r>
            <w:r>
              <w:rPr>
                <w:rFonts w:hint="eastAsia"/>
                <w:b/>
                <w:szCs w:val="21"/>
              </w:rPr>
              <w:t xml:space="preserve">19. </w:t>
            </w:r>
            <w:r>
              <w:rPr>
                <w:rFonts w:hint="eastAsia"/>
                <w:szCs w:val="21"/>
              </w:rPr>
              <w:t>扫描</w:t>
            </w:r>
            <w:r>
              <w:rPr>
                <w:rFonts w:hint="eastAsia"/>
                <w:szCs w:val="21"/>
              </w:rPr>
              <w:t>:</w:t>
            </w:r>
            <w:r>
              <w:rPr>
                <w:szCs w:val="21"/>
              </w:rPr>
              <w:t xml:space="preserve"> </w:t>
            </w:r>
            <w:r>
              <w:rPr>
                <w:szCs w:val="21"/>
              </w:rPr>
              <w:tab/>
            </w:r>
            <w:r>
              <w:rPr>
                <w:rFonts w:hint="eastAsia"/>
                <w:szCs w:val="21"/>
              </w:rPr>
              <w:t>在获取数据的同时可以手动实现全波长扫描</w:t>
            </w:r>
          </w:p>
        </w:tc>
        <w:tc>
          <w:tcPr>
            <w:tcW w:w="870" w:type="pct"/>
          </w:tcPr>
          <w:p w:rsidR="00C101FD" w:rsidRDefault="00C101FD" w:rsidP="005123C4">
            <w:pPr>
              <w:rPr>
                <w:rFonts w:ascii="仿宋" w:eastAsia="仿宋" w:hAnsi="仿宋" w:hint="eastAsia"/>
                <w:szCs w:val="21"/>
              </w:rPr>
            </w:pPr>
          </w:p>
        </w:tc>
        <w:tc>
          <w:tcPr>
            <w:tcW w:w="917" w:type="pct"/>
          </w:tcPr>
          <w:p w:rsidR="00C101FD" w:rsidRDefault="00C101FD" w:rsidP="005123C4">
            <w:pPr>
              <w:rPr>
                <w:rFonts w:ascii="仿宋" w:eastAsia="仿宋" w:hAnsi="仿宋" w:hint="eastAsia"/>
                <w:szCs w:val="21"/>
              </w:rPr>
            </w:pPr>
          </w:p>
        </w:tc>
        <w:tc>
          <w:tcPr>
            <w:tcW w:w="917" w:type="pct"/>
          </w:tcPr>
          <w:p w:rsidR="00C101FD" w:rsidRDefault="00C101FD" w:rsidP="005123C4">
            <w:pPr>
              <w:rPr>
                <w:rFonts w:ascii="仿宋" w:eastAsia="仿宋" w:hAnsi="仿宋" w:hint="eastAsia"/>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spacing w:line="440" w:lineRule="exact"/>
              <w:jc w:val="center"/>
            </w:pPr>
          </w:p>
        </w:tc>
        <w:tc>
          <w:tcPr>
            <w:tcW w:w="1796" w:type="pct"/>
          </w:tcPr>
          <w:p w:rsidR="00C101FD" w:rsidRDefault="00C101FD" w:rsidP="005123C4">
            <w:pPr>
              <w:rPr>
                <w:b/>
                <w:szCs w:val="21"/>
              </w:rPr>
            </w:pPr>
            <w:r>
              <w:rPr>
                <w:rFonts w:hint="eastAsia"/>
                <w:b/>
                <w:szCs w:val="21"/>
              </w:rPr>
              <w:t>20.</w:t>
            </w:r>
            <w:r>
              <w:rPr>
                <w:rFonts w:hint="eastAsia"/>
                <w:szCs w:val="21"/>
              </w:rPr>
              <w:t>光源</w:t>
            </w:r>
            <w:r>
              <w:rPr>
                <w:rFonts w:hint="eastAsia"/>
                <w:szCs w:val="21"/>
              </w:rPr>
              <w:t>:</w:t>
            </w:r>
            <w:r>
              <w:rPr>
                <w:szCs w:val="21"/>
              </w:rPr>
              <w:t xml:space="preserve"> </w:t>
            </w:r>
            <w:r>
              <w:rPr>
                <w:szCs w:val="21"/>
              </w:rPr>
              <w:tab/>
            </w:r>
            <w:r>
              <w:rPr>
                <w:rFonts w:hint="eastAsia"/>
                <w:szCs w:val="21"/>
              </w:rPr>
              <w:t>氘灯及卤素灯</w:t>
            </w:r>
          </w:p>
        </w:tc>
        <w:tc>
          <w:tcPr>
            <w:tcW w:w="870"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spacing w:line="440" w:lineRule="exact"/>
              <w:jc w:val="center"/>
            </w:pPr>
          </w:p>
        </w:tc>
        <w:tc>
          <w:tcPr>
            <w:tcW w:w="1796" w:type="pct"/>
          </w:tcPr>
          <w:p w:rsidR="00C101FD" w:rsidRDefault="00C101FD" w:rsidP="005123C4">
            <w:pPr>
              <w:rPr>
                <w:b/>
                <w:szCs w:val="21"/>
              </w:rPr>
            </w:pPr>
            <w:r>
              <w:rPr>
                <w:rFonts w:hint="eastAsia"/>
                <w:b/>
                <w:szCs w:val="21"/>
              </w:rPr>
              <w:t xml:space="preserve">21. </w:t>
            </w:r>
            <w:r>
              <w:rPr>
                <w:rFonts w:hint="eastAsia"/>
                <w:szCs w:val="21"/>
              </w:rPr>
              <w:t>精确度</w:t>
            </w:r>
            <w:r>
              <w:rPr>
                <w:rFonts w:hint="eastAsia"/>
                <w:szCs w:val="21"/>
              </w:rPr>
              <w:t xml:space="preserve">: </w:t>
            </w:r>
            <w:r>
              <w:rPr>
                <w:rFonts w:hint="eastAsia"/>
                <w:szCs w:val="21"/>
              </w:rPr>
              <w:tab/>
              <w:t>0.00005ABU@254nm</w:t>
            </w:r>
          </w:p>
        </w:tc>
        <w:tc>
          <w:tcPr>
            <w:tcW w:w="870"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spacing w:line="440" w:lineRule="exact"/>
              <w:jc w:val="center"/>
            </w:pPr>
          </w:p>
        </w:tc>
        <w:tc>
          <w:tcPr>
            <w:tcW w:w="1796" w:type="pct"/>
          </w:tcPr>
          <w:p w:rsidR="00C101FD" w:rsidRDefault="00C101FD" w:rsidP="005123C4">
            <w:pPr>
              <w:rPr>
                <w:b/>
                <w:szCs w:val="21"/>
              </w:rPr>
            </w:pPr>
            <w:r>
              <w:rPr>
                <w:rFonts w:hint="eastAsia"/>
                <w:b/>
                <w:szCs w:val="21"/>
              </w:rPr>
              <w:t xml:space="preserve">22. </w:t>
            </w:r>
            <w:r>
              <w:rPr>
                <w:rFonts w:hint="eastAsia"/>
                <w:szCs w:val="21"/>
              </w:rPr>
              <w:t>漂移</w:t>
            </w:r>
            <w:r>
              <w:rPr>
                <w:rFonts w:hint="eastAsia"/>
                <w:szCs w:val="21"/>
              </w:rPr>
              <w:t xml:space="preserve">: </w:t>
            </w:r>
            <w:r>
              <w:rPr>
                <w:rFonts w:hint="eastAsia"/>
                <w:szCs w:val="21"/>
              </w:rPr>
              <w:tab/>
              <w:t>0.001ABU/hr</w:t>
            </w:r>
          </w:p>
        </w:tc>
        <w:tc>
          <w:tcPr>
            <w:tcW w:w="870"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spacing w:line="440" w:lineRule="exact"/>
              <w:jc w:val="center"/>
            </w:pPr>
          </w:p>
        </w:tc>
        <w:tc>
          <w:tcPr>
            <w:tcW w:w="1796" w:type="pct"/>
          </w:tcPr>
          <w:p w:rsidR="00C101FD" w:rsidRDefault="00C101FD" w:rsidP="005123C4">
            <w:pPr>
              <w:rPr>
                <w:b/>
                <w:szCs w:val="21"/>
              </w:rPr>
            </w:pPr>
            <w:r>
              <w:rPr>
                <w:rFonts w:hint="eastAsia"/>
                <w:b/>
                <w:bCs/>
                <w:szCs w:val="21"/>
              </w:rPr>
              <w:t xml:space="preserve">23. </w:t>
            </w:r>
            <w:r>
              <w:rPr>
                <w:rFonts w:hint="eastAsia"/>
                <w:szCs w:val="21"/>
              </w:rPr>
              <w:t>流动池</w:t>
            </w:r>
            <w:r>
              <w:rPr>
                <w:rFonts w:hint="eastAsia"/>
                <w:szCs w:val="21"/>
              </w:rPr>
              <w:t>:</w:t>
            </w:r>
            <w:r>
              <w:rPr>
                <w:szCs w:val="21"/>
              </w:rPr>
              <w:t xml:space="preserve"> </w:t>
            </w:r>
            <w:r>
              <w:rPr>
                <w:szCs w:val="21"/>
              </w:rPr>
              <w:tab/>
            </w:r>
            <w:r>
              <w:rPr>
                <w:rFonts w:hint="eastAsia"/>
                <w:szCs w:val="21"/>
              </w:rPr>
              <w:t>光程长度</w:t>
            </w:r>
            <w:r>
              <w:rPr>
                <w:szCs w:val="21"/>
              </w:rPr>
              <w:t xml:space="preserve"> 0.3mm </w:t>
            </w:r>
          </w:p>
        </w:tc>
        <w:tc>
          <w:tcPr>
            <w:tcW w:w="870" w:type="pct"/>
          </w:tcPr>
          <w:p w:rsidR="00C101FD" w:rsidRDefault="00C101FD" w:rsidP="005123C4">
            <w:pPr>
              <w:rPr>
                <w:rFonts w:hint="eastAsia"/>
                <w:b/>
                <w:bCs/>
                <w:szCs w:val="21"/>
              </w:rPr>
            </w:pPr>
          </w:p>
        </w:tc>
        <w:tc>
          <w:tcPr>
            <w:tcW w:w="917" w:type="pct"/>
          </w:tcPr>
          <w:p w:rsidR="00C101FD" w:rsidRDefault="00C101FD" w:rsidP="005123C4">
            <w:pPr>
              <w:rPr>
                <w:rFonts w:hint="eastAsia"/>
                <w:b/>
                <w:bCs/>
                <w:szCs w:val="21"/>
              </w:rPr>
            </w:pPr>
          </w:p>
        </w:tc>
        <w:tc>
          <w:tcPr>
            <w:tcW w:w="917" w:type="pct"/>
          </w:tcPr>
          <w:p w:rsidR="00C101FD" w:rsidRDefault="00C101FD" w:rsidP="005123C4">
            <w:pPr>
              <w:rPr>
                <w:rFonts w:hint="eastAsia"/>
                <w:b/>
                <w:bCs/>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spacing w:line="440" w:lineRule="exact"/>
              <w:jc w:val="center"/>
            </w:pPr>
          </w:p>
        </w:tc>
        <w:tc>
          <w:tcPr>
            <w:tcW w:w="1796" w:type="pct"/>
          </w:tcPr>
          <w:p w:rsidR="00C101FD" w:rsidRDefault="00C101FD" w:rsidP="005123C4">
            <w:pPr>
              <w:rPr>
                <w:b/>
                <w:szCs w:val="21"/>
              </w:rPr>
            </w:pPr>
            <w:r>
              <w:rPr>
                <w:rFonts w:hint="eastAsia"/>
                <w:b/>
                <w:bCs/>
                <w:szCs w:val="21"/>
              </w:rPr>
              <w:t xml:space="preserve">24. </w:t>
            </w:r>
            <w:r>
              <w:rPr>
                <w:rFonts w:hint="eastAsia"/>
                <w:szCs w:val="21"/>
              </w:rPr>
              <w:t>饱和浓度</w:t>
            </w:r>
            <w:r>
              <w:rPr>
                <w:rFonts w:hint="eastAsia"/>
                <w:szCs w:val="21"/>
              </w:rPr>
              <w:t>:</w:t>
            </w:r>
            <w:r>
              <w:rPr>
                <w:szCs w:val="21"/>
              </w:rPr>
              <w:t xml:space="preserve"> </w:t>
            </w:r>
            <w:r>
              <w:rPr>
                <w:rFonts w:hint="eastAsia"/>
                <w:szCs w:val="21"/>
              </w:rPr>
              <w:t>在光程长度为</w:t>
            </w:r>
            <w:r>
              <w:rPr>
                <w:szCs w:val="21"/>
              </w:rPr>
              <w:t>0.3mm</w:t>
            </w:r>
            <w:r>
              <w:rPr>
                <w:rFonts w:hint="eastAsia"/>
                <w:szCs w:val="21"/>
              </w:rPr>
              <w:t>的流动池下为</w:t>
            </w:r>
            <w:r>
              <w:rPr>
                <w:szCs w:val="21"/>
              </w:rPr>
              <w:t xml:space="preserve">15% </w:t>
            </w:r>
            <w:r>
              <w:rPr>
                <w:rFonts w:hint="eastAsia"/>
                <w:szCs w:val="21"/>
              </w:rPr>
              <w:t>的苯</w:t>
            </w:r>
          </w:p>
        </w:tc>
        <w:tc>
          <w:tcPr>
            <w:tcW w:w="870" w:type="pct"/>
          </w:tcPr>
          <w:p w:rsidR="00C101FD" w:rsidRDefault="00C101FD" w:rsidP="005123C4">
            <w:pPr>
              <w:rPr>
                <w:rFonts w:hint="eastAsia"/>
                <w:b/>
                <w:bCs/>
                <w:szCs w:val="21"/>
              </w:rPr>
            </w:pPr>
          </w:p>
        </w:tc>
        <w:tc>
          <w:tcPr>
            <w:tcW w:w="917" w:type="pct"/>
          </w:tcPr>
          <w:p w:rsidR="00C101FD" w:rsidRDefault="00C101FD" w:rsidP="005123C4">
            <w:pPr>
              <w:rPr>
                <w:rFonts w:hint="eastAsia"/>
                <w:b/>
                <w:bCs/>
                <w:szCs w:val="21"/>
              </w:rPr>
            </w:pPr>
          </w:p>
        </w:tc>
        <w:tc>
          <w:tcPr>
            <w:tcW w:w="917" w:type="pct"/>
          </w:tcPr>
          <w:p w:rsidR="00C101FD" w:rsidRDefault="00C101FD" w:rsidP="005123C4">
            <w:pPr>
              <w:rPr>
                <w:rFonts w:hint="eastAsia"/>
                <w:b/>
                <w:bCs/>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spacing w:line="440" w:lineRule="exact"/>
              <w:jc w:val="center"/>
            </w:pPr>
          </w:p>
        </w:tc>
        <w:tc>
          <w:tcPr>
            <w:tcW w:w="1796" w:type="pct"/>
          </w:tcPr>
          <w:p w:rsidR="00C101FD" w:rsidRDefault="00C101FD" w:rsidP="005123C4">
            <w:pPr>
              <w:rPr>
                <w:b/>
                <w:szCs w:val="21"/>
              </w:rPr>
            </w:pPr>
            <w:r>
              <w:rPr>
                <w:rFonts w:hint="eastAsia"/>
                <w:b/>
                <w:szCs w:val="21"/>
              </w:rPr>
              <w:t xml:space="preserve">25. </w:t>
            </w:r>
            <w:r>
              <w:rPr>
                <w:rFonts w:hint="eastAsia"/>
                <w:szCs w:val="21"/>
              </w:rPr>
              <w:t>输出</w:t>
            </w:r>
            <w:r>
              <w:rPr>
                <w:rFonts w:hint="eastAsia"/>
                <w:szCs w:val="21"/>
              </w:rPr>
              <w:t>:</w:t>
            </w:r>
            <w:r>
              <w:rPr>
                <w:szCs w:val="21"/>
              </w:rPr>
              <w:t xml:space="preserve"> </w:t>
            </w:r>
            <w:r>
              <w:rPr>
                <w:szCs w:val="21"/>
              </w:rPr>
              <w:tab/>
            </w:r>
            <w:r>
              <w:rPr>
                <w:rFonts w:hint="eastAsia"/>
                <w:szCs w:val="21"/>
              </w:rPr>
              <w:t>四通道积分输出</w:t>
            </w:r>
          </w:p>
        </w:tc>
        <w:tc>
          <w:tcPr>
            <w:tcW w:w="870"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spacing w:line="440" w:lineRule="exact"/>
              <w:jc w:val="center"/>
            </w:pPr>
          </w:p>
        </w:tc>
        <w:tc>
          <w:tcPr>
            <w:tcW w:w="1796" w:type="pct"/>
          </w:tcPr>
          <w:p w:rsidR="00C101FD" w:rsidRDefault="00C101FD" w:rsidP="005123C4">
            <w:pPr>
              <w:rPr>
                <w:b/>
                <w:szCs w:val="21"/>
              </w:rPr>
            </w:pPr>
            <w:r>
              <w:rPr>
                <w:rFonts w:hint="eastAsia"/>
                <w:b/>
                <w:szCs w:val="21"/>
              </w:rPr>
              <w:t xml:space="preserve">26. </w:t>
            </w:r>
            <w:r>
              <w:rPr>
                <w:rFonts w:hint="eastAsia"/>
                <w:szCs w:val="21"/>
              </w:rPr>
              <w:t>调零</w:t>
            </w:r>
            <w:r>
              <w:rPr>
                <w:rFonts w:hint="eastAsia"/>
                <w:szCs w:val="21"/>
              </w:rPr>
              <w:t>:</w:t>
            </w:r>
            <w:r>
              <w:rPr>
                <w:szCs w:val="21"/>
              </w:rPr>
              <w:t xml:space="preserve"> </w:t>
            </w:r>
            <w:r>
              <w:rPr>
                <w:szCs w:val="21"/>
              </w:rPr>
              <w:tab/>
            </w:r>
            <w:r>
              <w:rPr>
                <w:rFonts w:hint="eastAsia"/>
                <w:szCs w:val="21"/>
              </w:rPr>
              <w:t>自动</w:t>
            </w:r>
          </w:p>
        </w:tc>
        <w:tc>
          <w:tcPr>
            <w:tcW w:w="870"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c>
          <w:tcPr>
            <w:tcW w:w="917" w:type="pct"/>
          </w:tcPr>
          <w:p w:rsidR="00C101FD" w:rsidRDefault="00C101FD" w:rsidP="005123C4">
            <w:pPr>
              <w:rPr>
                <w:rFonts w:hint="eastAsia"/>
                <w:b/>
                <w:szCs w:val="21"/>
              </w:rPr>
            </w:pPr>
          </w:p>
        </w:tc>
      </w:tr>
      <w:tr w:rsidR="00C101FD" w:rsidTr="00C101FD">
        <w:trPr>
          <w:trHeight w:val="510"/>
        </w:trPr>
        <w:tc>
          <w:tcPr>
            <w:tcW w:w="250" w:type="pct"/>
            <w:vMerge/>
            <w:vAlign w:val="center"/>
          </w:tcPr>
          <w:p w:rsidR="00C101FD" w:rsidRDefault="00C101FD" w:rsidP="005123C4">
            <w:pPr>
              <w:jc w:val="center"/>
              <w:rPr>
                <w:b/>
                <w:szCs w:val="21"/>
              </w:rPr>
            </w:pPr>
          </w:p>
        </w:tc>
        <w:tc>
          <w:tcPr>
            <w:tcW w:w="250" w:type="pct"/>
            <w:vMerge/>
            <w:vAlign w:val="center"/>
          </w:tcPr>
          <w:p w:rsidR="00C101FD" w:rsidRDefault="00C101FD" w:rsidP="005123C4">
            <w:pPr>
              <w:spacing w:line="440" w:lineRule="exact"/>
              <w:jc w:val="center"/>
            </w:pPr>
          </w:p>
        </w:tc>
        <w:tc>
          <w:tcPr>
            <w:tcW w:w="1796" w:type="pct"/>
          </w:tcPr>
          <w:p w:rsidR="00C101FD" w:rsidRDefault="00C101FD" w:rsidP="005123C4">
            <w:pPr>
              <w:spacing w:line="360" w:lineRule="auto"/>
              <w:ind w:left="1680" w:firstLineChars="200" w:firstLine="420"/>
              <w:rPr>
                <w:szCs w:val="21"/>
              </w:rPr>
            </w:pPr>
            <w:r>
              <w:rPr>
                <w:rFonts w:cs="宋体" w:hint="eastAsia"/>
              </w:rPr>
              <w:t>★</w:t>
            </w:r>
            <w:r>
              <w:rPr>
                <w:rFonts w:hint="eastAsia"/>
                <w:b/>
                <w:bCs/>
                <w:szCs w:val="21"/>
              </w:rPr>
              <w:t>27.</w:t>
            </w:r>
            <w:r>
              <w:rPr>
                <w:rFonts w:hint="eastAsia"/>
                <w:szCs w:val="21"/>
              </w:rPr>
              <w:t xml:space="preserve"> </w:t>
            </w:r>
            <w:r>
              <w:rPr>
                <w:szCs w:val="21"/>
              </w:rPr>
              <w:t>GPC</w:t>
            </w:r>
            <w:r>
              <w:rPr>
                <w:szCs w:val="21"/>
              </w:rPr>
              <w:t>色谱柱</w:t>
            </w:r>
            <w:r>
              <w:rPr>
                <w:rFonts w:hint="eastAsia"/>
                <w:szCs w:val="21"/>
              </w:rPr>
              <w:t>1</w:t>
            </w:r>
            <w:r>
              <w:rPr>
                <w:rFonts w:hint="eastAsia"/>
                <w:szCs w:val="21"/>
              </w:rPr>
              <w:t>：</w:t>
            </w:r>
            <w:r>
              <w:rPr>
                <w:rFonts w:ascii="宋体" w:hAnsi="宋体" w:cs="宋体" w:hint="eastAsia"/>
                <w:szCs w:val="21"/>
              </w:rPr>
              <w:t>分子量排限</w:t>
            </w:r>
            <w:r>
              <w:rPr>
                <w:szCs w:val="21"/>
              </w:rPr>
              <w:t>5,000</w:t>
            </w:r>
            <w:r>
              <w:rPr>
                <w:rFonts w:hint="eastAsia"/>
                <w:szCs w:val="21"/>
              </w:rPr>
              <w:t>，</w:t>
            </w:r>
            <w:r>
              <w:rPr>
                <w:rFonts w:ascii="宋体" w:hAnsi="宋体" w:cs="宋体" w:hint="eastAsia"/>
                <w:szCs w:val="21"/>
              </w:rPr>
              <w:t>填料为聚苯乙烯</w:t>
            </w:r>
            <w:r>
              <w:rPr>
                <w:rFonts w:ascii="Malgun Gothic Semilight" w:hAnsi="Malgun Gothic Semilight" w:cs="Malgun Gothic Semilight" w:hint="eastAsia"/>
                <w:szCs w:val="21"/>
              </w:rPr>
              <w:t>，</w:t>
            </w:r>
            <w:r>
              <w:rPr>
                <w:rFonts w:ascii="宋体" w:hAnsi="宋体" w:cs="宋体" w:hint="eastAsia"/>
                <w:szCs w:val="21"/>
              </w:rPr>
              <w:t>可用溶剂为甲苯</w:t>
            </w:r>
            <w:r>
              <w:rPr>
                <w:rFonts w:ascii="Malgun Gothic Semilight" w:hAnsi="Malgun Gothic Semilight" w:cs="Malgun Gothic Semilight" w:hint="eastAsia"/>
                <w:szCs w:val="21"/>
              </w:rPr>
              <w:t>、</w:t>
            </w:r>
            <w:r>
              <w:rPr>
                <w:rFonts w:ascii="宋体" w:hAnsi="宋体" w:cs="宋体" w:hint="eastAsia"/>
                <w:szCs w:val="21"/>
              </w:rPr>
              <w:t>二氯</w:t>
            </w:r>
            <w:r>
              <w:rPr>
                <w:rFonts w:ascii="宋体" w:hAnsi="宋体" w:cs="宋体" w:hint="eastAsia"/>
                <w:szCs w:val="21"/>
              </w:rPr>
              <w:lastRenderedPageBreak/>
              <w:t>甲烷</w:t>
            </w:r>
            <w:r>
              <w:rPr>
                <w:rFonts w:ascii="Malgun Gothic Semilight" w:hAnsi="Malgun Gothic Semilight" w:cs="Malgun Gothic Semilight" w:hint="eastAsia"/>
                <w:szCs w:val="21"/>
              </w:rPr>
              <w:t>、</w:t>
            </w:r>
            <w:r>
              <w:rPr>
                <w:szCs w:val="21"/>
              </w:rPr>
              <w:t>THF</w:t>
            </w:r>
            <w:r>
              <w:rPr>
                <w:rFonts w:hint="eastAsia"/>
                <w:szCs w:val="21"/>
              </w:rPr>
              <w:t>、</w:t>
            </w:r>
            <w:r>
              <w:rPr>
                <w:rFonts w:ascii="宋体" w:hAnsi="宋体" w:cs="宋体" w:hint="eastAsia"/>
                <w:szCs w:val="21"/>
              </w:rPr>
              <w:t>氯仿</w:t>
            </w:r>
            <w:r>
              <w:rPr>
                <w:rFonts w:ascii="Malgun Gothic Semilight" w:hAnsi="Malgun Gothic Semilight" w:cs="Malgun Gothic Semilight" w:hint="eastAsia"/>
                <w:szCs w:val="21"/>
              </w:rPr>
              <w:t>、</w:t>
            </w:r>
            <w:r>
              <w:rPr>
                <w:szCs w:val="21"/>
              </w:rPr>
              <w:t>DMF</w:t>
            </w:r>
            <w:r>
              <w:rPr>
                <w:rFonts w:ascii="宋体" w:hAnsi="宋体" w:cs="宋体" w:hint="eastAsia"/>
                <w:szCs w:val="21"/>
              </w:rPr>
              <w:t>等</w:t>
            </w:r>
            <w:r>
              <w:rPr>
                <w:rFonts w:ascii="Malgun Gothic Semilight" w:hAnsi="Malgun Gothic Semilight" w:cs="Malgun Gothic Semilight" w:hint="eastAsia"/>
                <w:szCs w:val="21"/>
              </w:rPr>
              <w:t>，</w:t>
            </w:r>
            <w:r>
              <w:rPr>
                <w:rFonts w:ascii="宋体" w:hAnsi="宋体" w:cs="宋体" w:hint="eastAsia"/>
                <w:szCs w:val="21"/>
              </w:rPr>
              <w:t>尺寸为</w:t>
            </w:r>
            <w:r>
              <w:rPr>
                <w:szCs w:val="21"/>
              </w:rPr>
              <w:t>20*600mm</w:t>
            </w:r>
            <w:r>
              <w:rPr>
                <w:rFonts w:hint="eastAsia"/>
                <w:szCs w:val="21"/>
              </w:rPr>
              <w:t>，理论塔板数</w:t>
            </w:r>
            <w:r>
              <w:rPr>
                <w:rFonts w:hint="eastAsia"/>
                <w:szCs w:val="21"/>
              </w:rPr>
              <w:t>28,000</w:t>
            </w:r>
            <w:r>
              <w:rPr>
                <w:rFonts w:hint="eastAsia"/>
                <w:szCs w:val="21"/>
              </w:rPr>
              <w:t>，一根。</w:t>
            </w:r>
          </w:p>
          <w:p w:rsidR="00C101FD" w:rsidRDefault="00C101FD" w:rsidP="005123C4">
            <w:pPr>
              <w:spacing w:line="360" w:lineRule="auto"/>
              <w:ind w:firstLineChars="200" w:firstLine="420"/>
              <w:rPr>
                <w:szCs w:val="21"/>
              </w:rPr>
            </w:pPr>
            <w:r>
              <w:rPr>
                <w:szCs w:val="21"/>
              </w:rPr>
              <w:t>GPC</w:t>
            </w:r>
            <w:r>
              <w:rPr>
                <w:szCs w:val="21"/>
              </w:rPr>
              <w:t>色谱柱</w:t>
            </w:r>
            <w:r>
              <w:rPr>
                <w:rFonts w:hint="eastAsia"/>
                <w:szCs w:val="21"/>
              </w:rPr>
              <w:t>2</w:t>
            </w:r>
            <w:r>
              <w:rPr>
                <w:rFonts w:hint="eastAsia"/>
                <w:szCs w:val="21"/>
              </w:rPr>
              <w:t>：</w:t>
            </w:r>
            <w:r>
              <w:rPr>
                <w:rFonts w:ascii="宋体" w:hAnsi="宋体" w:cs="宋体" w:hint="eastAsia"/>
                <w:szCs w:val="21"/>
              </w:rPr>
              <w:t>分子量排限</w:t>
            </w:r>
            <w:r>
              <w:rPr>
                <w:rFonts w:hint="eastAsia"/>
                <w:szCs w:val="21"/>
              </w:rPr>
              <w:t>20</w:t>
            </w:r>
            <w:r>
              <w:rPr>
                <w:szCs w:val="21"/>
              </w:rPr>
              <w:t>,000</w:t>
            </w:r>
            <w:r>
              <w:rPr>
                <w:rFonts w:hint="eastAsia"/>
                <w:szCs w:val="21"/>
              </w:rPr>
              <w:t>，</w:t>
            </w:r>
            <w:r>
              <w:rPr>
                <w:rFonts w:ascii="宋体" w:hAnsi="宋体" w:cs="宋体" w:hint="eastAsia"/>
                <w:szCs w:val="21"/>
              </w:rPr>
              <w:t>填料为聚苯乙烯</w:t>
            </w:r>
            <w:r>
              <w:rPr>
                <w:rFonts w:ascii="Malgun Gothic Semilight" w:hAnsi="Malgun Gothic Semilight" w:cs="Malgun Gothic Semilight" w:hint="eastAsia"/>
                <w:szCs w:val="21"/>
              </w:rPr>
              <w:t>，</w:t>
            </w:r>
            <w:r>
              <w:rPr>
                <w:rFonts w:ascii="宋体" w:hAnsi="宋体" w:cs="宋体" w:hint="eastAsia"/>
                <w:szCs w:val="21"/>
              </w:rPr>
              <w:t>可用溶剂为甲苯</w:t>
            </w:r>
            <w:r>
              <w:rPr>
                <w:rFonts w:ascii="Malgun Gothic Semilight" w:hAnsi="Malgun Gothic Semilight" w:cs="Malgun Gothic Semilight" w:hint="eastAsia"/>
                <w:szCs w:val="21"/>
              </w:rPr>
              <w:t>、</w:t>
            </w:r>
            <w:r>
              <w:rPr>
                <w:rFonts w:ascii="宋体" w:hAnsi="宋体" w:cs="宋体" w:hint="eastAsia"/>
                <w:szCs w:val="21"/>
              </w:rPr>
              <w:t>二氯甲烷</w:t>
            </w:r>
            <w:r>
              <w:rPr>
                <w:rFonts w:ascii="Malgun Gothic Semilight" w:hAnsi="Malgun Gothic Semilight" w:cs="Malgun Gothic Semilight" w:hint="eastAsia"/>
                <w:szCs w:val="21"/>
              </w:rPr>
              <w:t>、</w:t>
            </w:r>
            <w:r>
              <w:rPr>
                <w:szCs w:val="21"/>
              </w:rPr>
              <w:t>THF</w:t>
            </w:r>
            <w:r>
              <w:rPr>
                <w:rFonts w:hint="eastAsia"/>
                <w:szCs w:val="21"/>
              </w:rPr>
              <w:t>、</w:t>
            </w:r>
            <w:r>
              <w:rPr>
                <w:rFonts w:ascii="宋体" w:hAnsi="宋体" w:cs="宋体" w:hint="eastAsia"/>
                <w:szCs w:val="21"/>
              </w:rPr>
              <w:t>氯仿</w:t>
            </w:r>
            <w:r>
              <w:rPr>
                <w:rFonts w:ascii="Malgun Gothic Semilight" w:hAnsi="Malgun Gothic Semilight" w:cs="Malgun Gothic Semilight" w:hint="eastAsia"/>
                <w:szCs w:val="21"/>
              </w:rPr>
              <w:t>、</w:t>
            </w:r>
            <w:r>
              <w:rPr>
                <w:szCs w:val="21"/>
              </w:rPr>
              <w:t>DMF</w:t>
            </w:r>
            <w:r>
              <w:rPr>
                <w:rFonts w:ascii="宋体" w:hAnsi="宋体" w:cs="宋体" w:hint="eastAsia"/>
                <w:szCs w:val="21"/>
              </w:rPr>
              <w:t>等</w:t>
            </w:r>
            <w:r>
              <w:rPr>
                <w:rFonts w:ascii="Malgun Gothic Semilight" w:hAnsi="Malgun Gothic Semilight" w:cs="Malgun Gothic Semilight" w:hint="eastAsia"/>
                <w:szCs w:val="21"/>
              </w:rPr>
              <w:t>，</w:t>
            </w:r>
            <w:r>
              <w:rPr>
                <w:rFonts w:ascii="宋体" w:hAnsi="宋体" w:cs="宋体" w:hint="eastAsia"/>
                <w:szCs w:val="21"/>
              </w:rPr>
              <w:t>尺寸为</w:t>
            </w:r>
            <w:r>
              <w:rPr>
                <w:szCs w:val="21"/>
              </w:rPr>
              <w:t>20*600mm</w:t>
            </w:r>
            <w:r>
              <w:rPr>
                <w:rFonts w:hint="eastAsia"/>
                <w:szCs w:val="21"/>
              </w:rPr>
              <w:t>，理论塔板数</w:t>
            </w:r>
            <w:r>
              <w:rPr>
                <w:rFonts w:hint="eastAsia"/>
                <w:szCs w:val="21"/>
              </w:rPr>
              <w:t>28,000</w:t>
            </w:r>
            <w:r>
              <w:rPr>
                <w:rFonts w:hint="eastAsia"/>
                <w:szCs w:val="21"/>
              </w:rPr>
              <w:t>，一根。</w:t>
            </w:r>
          </w:p>
          <w:p w:rsidR="00C101FD" w:rsidRDefault="00C101FD" w:rsidP="005123C4">
            <w:pPr>
              <w:spacing w:line="360" w:lineRule="auto"/>
              <w:ind w:firstLineChars="200" w:firstLine="420"/>
              <w:rPr>
                <w:szCs w:val="21"/>
              </w:rPr>
            </w:pPr>
            <w:r>
              <w:rPr>
                <w:rFonts w:hint="eastAsia"/>
                <w:szCs w:val="21"/>
              </w:rPr>
              <w:t>GPC</w:t>
            </w:r>
            <w:r>
              <w:rPr>
                <w:rFonts w:hint="eastAsia"/>
                <w:szCs w:val="21"/>
              </w:rPr>
              <w:t>色谱柱</w:t>
            </w:r>
            <w:r>
              <w:rPr>
                <w:rFonts w:hint="eastAsia"/>
                <w:szCs w:val="21"/>
              </w:rPr>
              <w:t>3</w:t>
            </w:r>
            <w:r>
              <w:rPr>
                <w:rFonts w:hint="eastAsia"/>
                <w:szCs w:val="21"/>
              </w:rPr>
              <w:t>：</w:t>
            </w:r>
            <w:r>
              <w:rPr>
                <w:rFonts w:ascii="宋体" w:hAnsi="宋体" w:cs="宋体" w:hint="eastAsia"/>
                <w:szCs w:val="21"/>
              </w:rPr>
              <w:t>分子量排限</w:t>
            </w:r>
            <w:r>
              <w:rPr>
                <w:szCs w:val="21"/>
              </w:rPr>
              <w:t>7</w:t>
            </w:r>
            <w:r>
              <w:rPr>
                <w:rFonts w:hint="eastAsia"/>
                <w:szCs w:val="21"/>
              </w:rPr>
              <w:t>0</w:t>
            </w:r>
            <w:r>
              <w:rPr>
                <w:szCs w:val="21"/>
              </w:rPr>
              <w:t>,000</w:t>
            </w:r>
            <w:r>
              <w:rPr>
                <w:rFonts w:hint="eastAsia"/>
                <w:szCs w:val="21"/>
              </w:rPr>
              <w:t>，</w:t>
            </w:r>
            <w:r>
              <w:rPr>
                <w:rFonts w:ascii="宋体" w:hAnsi="宋体" w:cs="宋体" w:hint="eastAsia"/>
                <w:szCs w:val="21"/>
              </w:rPr>
              <w:t>填料为聚苯乙烯</w:t>
            </w:r>
            <w:r>
              <w:rPr>
                <w:rFonts w:ascii="Malgun Gothic Semilight" w:hAnsi="Malgun Gothic Semilight" w:cs="Malgun Gothic Semilight" w:hint="eastAsia"/>
                <w:szCs w:val="21"/>
              </w:rPr>
              <w:t>，</w:t>
            </w:r>
            <w:r>
              <w:rPr>
                <w:rFonts w:ascii="宋体" w:hAnsi="宋体" w:cs="宋体" w:hint="eastAsia"/>
                <w:szCs w:val="21"/>
              </w:rPr>
              <w:t>可用溶剂为甲苯</w:t>
            </w:r>
            <w:r>
              <w:rPr>
                <w:rFonts w:ascii="Malgun Gothic Semilight" w:hAnsi="Malgun Gothic Semilight" w:cs="Malgun Gothic Semilight" w:hint="eastAsia"/>
                <w:szCs w:val="21"/>
              </w:rPr>
              <w:t>、</w:t>
            </w:r>
            <w:r>
              <w:rPr>
                <w:rFonts w:ascii="宋体" w:hAnsi="宋体" w:cs="宋体" w:hint="eastAsia"/>
                <w:szCs w:val="21"/>
              </w:rPr>
              <w:t>二氯甲烷</w:t>
            </w:r>
            <w:r>
              <w:rPr>
                <w:rFonts w:ascii="Malgun Gothic Semilight" w:hAnsi="Malgun Gothic Semilight" w:cs="Malgun Gothic Semilight" w:hint="eastAsia"/>
                <w:szCs w:val="21"/>
              </w:rPr>
              <w:t>、</w:t>
            </w:r>
            <w:r>
              <w:rPr>
                <w:szCs w:val="21"/>
              </w:rPr>
              <w:t>THF</w:t>
            </w:r>
            <w:r>
              <w:rPr>
                <w:rFonts w:hint="eastAsia"/>
                <w:szCs w:val="21"/>
              </w:rPr>
              <w:t>、</w:t>
            </w:r>
            <w:r>
              <w:rPr>
                <w:rFonts w:ascii="宋体" w:hAnsi="宋体" w:cs="宋体" w:hint="eastAsia"/>
                <w:szCs w:val="21"/>
              </w:rPr>
              <w:t>氯仿</w:t>
            </w:r>
            <w:r>
              <w:rPr>
                <w:rFonts w:ascii="Malgun Gothic Semilight" w:hAnsi="Malgun Gothic Semilight" w:cs="Malgun Gothic Semilight" w:hint="eastAsia"/>
                <w:szCs w:val="21"/>
              </w:rPr>
              <w:t>、</w:t>
            </w:r>
            <w:r>
              <w:rPr>
                <w:szCs w:val="21"/>
              </w:rPr>
              <w:t>DMF</w:t>
            </w:r>
            <w:r>
              <w:rPr>
                <w:rFonts w:ascii="宋体" w:hAnsi="宋体" w:cs="宋体" w:hint="eastAsia"/>
                <w:szCs w:val="21"/>
              </w:rPr>
              <w:t>等</w:t>
            </w:r>
            <w:r>
              <w:rPr>
                <w:rFonts w:ascii="Malgun Gothic Semilight" w:hAnsi="Malgun Gothic Semilight" w:cs="Malgun Gothic Semilight" w:hint="eastAsia"/>
                <w:szCs w:val="21"/>
              </w:rPr>
              <w:t>，</w:t>
            </w:r>
            <w:r>
              <w:rPr>
                <w:rFonts w:ascii="宋体" w:hAnsi="宋体" w:cs="宋体" w:hint="eastAsia"/>
                <w:szCs w:val="21"/>
              </w:rPr>
              <w:t>尺寸为</w:t>
            </w:r>
            <w:r>
              <w:rPr>
                <w:szCs w:val="21"/>
              </w:rPr>
              <w:t>20*600mm</w:t>
            </w:r>
            <w:r>
              <w:rPr>
                <w:rFonts w:hint="eastAsia"/>
                <w:szCs w:val="21"/>
              </w:rPr>
              <w:t>，理论塔板数</w:t>
            </w:r>
            <w:r>
              <w:rPr>
                <w:rFonts w:hint="eastAsia"/>
                <w:szCs w:val="21"/>
              </w:rPr>
              <w:t>28,000</w:t>
            </w:r>
            <w:r>
              <w:rPr>
                <w:rFonts w:hint="eastAsia"/>
                <w:szCs w:val="21"/>
              </w:rPr>
              <w:t>，一根。</w:t>
            </w:r>
          </w:p>
          <w:p w:rsidR="00C101FD" w:rsidRDefault="00C101FD" w:rsidP="005123C4">
            <w:pPr>
              <w:spacing w:line="360" w:lineRule="auto"/>
              <w:ind w:firstLineChars="200" w:firstLine="420"/>
              <w:rPr>
                <w:b/>
                <w:szCs w:val="21"/>
              </w:rPr>
            </w:pPr>
            <w:r>
              <w:rPr>
                <w:rFonts w:hint="eastAsia"/>
                <w:szCs w:val="21"/>
              </w:rPr>
              <w:t>保护柱及在线过滤器各一</w:t>
            </w:r>
            <w:r>
              <w:rPr>
                <w:rFonts w:hint="eastAsia"/>
                <w:szCs w:val="21"/>
              </w:rPr>
              <w:lastRenderedPageBreak/>
              <w:t>个</w:t>
            </w:r>
          </w:p>
        </w:tc>
        <w:tc>
          <w:tcPr>
            <w:tcW w:w="870" w:type="pct"/>
          </w:tcPr>
          <w:p w:rsidR="00C101FD" w:rsidRDefault="00C101FD" w:rsidP="005123C4">
            <w:pPr>
              <w:spacing w:line="360" w:lineRule="auto"/>
              <w:ind w:left="1680" w:firstLineChars="200" w:firstLine="420"/>
              <w:rPr>
                <w:rFonts w:cs="宋体" w:hint="eastAsia"/>
              </w:rPr>
            </w:pPr>
          </w:p>
        </w:tc>
        <w:tc>
          <w:tcPr>
            <w:tcW w:w="917" w:type="pct"/>
          </w:tcPr>
          <w:p w:rsidR="00C101FD" w:rsidRDefault="00C101FD" w:rsidP="005123C4">
            <w:pPr>
              <w:spacing w:line="360" w:lineRule="auto"/>
              <w:ind w:left="1680" w:firstLineChars="200" w:firstLine="420"/>
              <w:rPr>
                <w:rFonts w:cs="宋体" w:hint="eastAsia"/>
              </w:rPr>
            </w:pPr>
          </w:p>
        </w:tc>
        <w:tc>
          <w:tcPr>
            <w:tcW w:w="917" w:type="pct"/>
          </w:tcPr>
          <w:p w:rsidR="00C101FD" w:rsidRDefault="00C101FD" w:rsidP="005123C4">
            <w:pPr>
              <w:spacing w:line="360" w:lineRule="auto"/>
              <w:ind w:left="1680" w:firstLineChars="200" w:firstLine="420"/>
              <w:rPr>
                <w:rFonts w:cs="宋体" w:hint="eastAsia"/>
              </w:rPr>
            </w:pPr>
          </w:p>
        </w:tc>
      </w:tr>
    </w:tbl>
    <w:p w:rsidR="00F03030" w:rsidRDefault="00806D54">
      <w:pPr>
        <w:rPr>
          <w:sz w:val="24"/>
        </w:rPr>
      </w:pPr>
      <w:r>
        <w:rPr>
          <w:rFonts w:hint="eastAsia"/>
          <w:sz w:val="24"/>
        </w:rPr>
        <w:lastRenderedPageBreak/>
        <w:t>备注：</w:t>
      </w:r>
    </w:p>
    <w:p w:rsidR="00F03030" w:rsidRDefault="00806D54">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F03030" w:rsidRDefault="00806D54">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F03030" w:rsidRDefault="00806D54">
      <w:pPr>
        <w:rPr>
          <w:color w:val="FF0000"/>
          <w:sz w:val="24"/>
        </w:rPr>
      </w:pPr>
      <w:r>
        <w:rPr>
          <w:rFonts w:hint="eastAsia"/>
          <w:color w:val="FF0000"/>
          <w:sz w:val="24"/>
        </w:rPr>
        <w:t>3</w:t>
      </w:r>
      <w:r>
        <w:rPr>
          <w:rFonts w:hint="eastAsia"/>
          <w:color w:val="FF0000"/>
          <w:sz w:val="24"/>
        </w:rPr>
        <w:t>、“偏离情况”一栏应如实填写“正偏离”、“负偏离”或“无偏离”。</w:t>
      </w:r>
    </w:p>
    <w:p w:rsidR="00F03030" w:rsidRDefault="00806D54">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F03030" w:rsidRDefault="00806D54">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F03030" w:rsidRDefault="00806D54">
      <w:pPr>
        <w:rPr>
          <w:sz w:val="24"/>
        </w:rPr>
      </w:pPr>
      <w:r>
        <w:rPr>
          <w:rFonts w:hint="eastAsia"/>
          <w:sz w:val="24"/>
        </w:rPr>
        <w:t>5</w:t>
      </w:r>
      <w:r>
        <w:rPr>
          <w:rFonts w:hint="eastAsia"/>
          <w:sz w:val="24"/>
        </w:rPr>
        <w:t>、证明资料的提供要求：</w:t>
      </w:r>
    </w:p>
    <w:p w:rsidR="00F03030" w:rsidRDefault="00806D54">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F03030" w:rsidRDefault="00806D54">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F03030" w:rsidRDefault="00806D54">
      <w:pPr>
        <w:rPr>
          <w:sz w:val="24"/>
        </w:rPr>
      </w:pPr>
      <w:r>
        <w:rPr>
          <w:rFonts w:hint="eastAsia"/>
          <w:sz w:val="24"/>
        </w:rPr>
        <w:t>未达到以上提供要求的，评标委员会有权认定为不合格响应，其相关分数予以扣减或作投标无效处理。</w:t>
      </w:r>
    </w:p>
    <w:p w:rsidR="00F03030" w:rsidRDefault="00806D54">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F03030" w:rsidRDefault="00806D54">
      <w:pPr>
        <w:rPr>
          <w:sz w:val="24"/>
        </w:rPr>
      </w:pPr>
      <w:r>
        <w:rPr>
          <w:sz w:val="24"/>
        </w:rPr>
        <w:br w:type="page"/>
      </w:r>
    </w:p>
    <w:p w:rsidR="00F03030" w:rsidRDefault="00806D54">
      <w:pPr>
        <w:pStyle w:val="3"/>
        <w:jc w:val="center"/>
        <w:rPr>
          <w:b w:val="0"/>
        </w:rPr>
      </w:pPr>
      <w:r>
        <w:rPr>
          <w:rFonts w:ascii="黑体" w:eastAsia="黑体" w:hint="eastAsia"/>
          <w:b w:val="0"/>
          <w:bCs w:val="0"/>
          <w:kern w:val="0"/>
          <w:sz w:val="24"/>
          <w:szCs w:val="20"/>
        </w:rPr>
        <w:lastRenderedPageBreak/>
        <w:t>十一、商务需求偏离表</w:t>
      </w:r>
    </w:p>
    <w:p w:rsidR="00F03030" w:rsidRDefault="00F03030">
      <w:pPr>
        <w:rPr>
          <w:b/>
          <w:sz w:val="24"/>
        </w:rPr>
      </w:pPr>
    </w:p>
    <w:p w:rsidR="00F03030" w:rsidRDefault="00806D54">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C101FD" w:rsidTr="00C101FD">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C101FD" w:rsidRDefault="00C101FD" w:rsidP="00C101FD">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C101FD" w:rsidRDefault="00C101FD" w:rsidP="00C101FD">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C101FD" w:rsidRDefault="00C101FD" w:rsidP="00C101FD">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C101FD" w:rsidRDefault="00C101FD" w:rsidP="00C101FD">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C101FD" w:rsidRDefault="00C101FD" w:rsidP="00C101FD">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C101FD" w:rsidRDefault="00C101FD" w:rsidP="00C101FD">
            <w:pPr>
              <w:jc w:val="center"/>
              <w:rPr>
                <w:b/>
                <w:szCs w:val="21"/>
              </w:rPr>
            </w:pPr>
            <w:r>
              <w:rPr>
                <w:rFonts w:hint="eastAsia"/>
                <w:b/>
                <w:szCs w:val="21"/>
              </w:rPr>
              <w:t>说明</w:t>
            </w:r>
          </w:p>
        </w:tc>
      </w:tr>
      <w:tr w:rsidR="00C101FD" w:rsidTr="00C101FD">
        <w:trPr>
          <w:trHeight w:val="280"/>
        </w:trPr>
        <w:tc>
          <w:tcPr>
            <w:tcW w:w="1664" w:type="pct"/>
            <w:gridSpan w:val="3"/>
          </w:tcPr>
          <w:p w:rsidR="00C101FD" w:rsidRDefault="00C101FD" w:rsidP="005123C4">
            <w:pPr>
              <w:rPr>
                <w:b/>
              </w:rPr>
            </w:pPr>
            <w:r>
              <w:rPr>
                <w:rFonts w:hint="eastAsia"/>
                <w:b/>
              </w:rPr>
              <w:t>（一）免费保修期内售后服务要求</w:t>
            </w:r>
          </w:p>
        </w:tc>
        <w:tc>
          <w:tcPr>
            <w:tcW w:w="1112" w:type="pct"/>
          </w:tcPr>
          <w:p w:rsidR="00C101FD" w:rsidRDefault="00C101FD" w:rsidP="005123C4">
            <w:pPr>
              <w:rPr>
                <w:rFonts w:hint="eastAsia"/>
                <w:b/>
              </w:rPr>
            </w:pPr>
          </w:p>
        </w:tc>
        <w:tc>
          <w:tcPr>
            <w:tcW w:w="1112" w:type="pct"/>
          </w:tcPr>
          <w:p w:rsidR="00C101FD" w:rsidRDefault="00C101FD" w:rsidP="005123C4">
            <w:pPr>
              <w:rPr>
                <w:rFonts w:hint="eastAsia"/>
                <w:b/>
              </w:rPr>
            </w:pPr>
          </w:p>
        </w:tc>
        <w:tc>
          <w:tcPr>
            <w:tcW w:w="1112" w:type="pct"/>
          </w:tcPr>
          <w:p w:rsidR="00C101FD" w:rsidRDefault="00C101FD" w:rsidP="005123C4">
            <w:pPr>
              <w:rPr>
                <w:rFonts w:hint="eastAsia"/>
                <w:b/>
              </w:rPr>
            </w:pPr>
          </w:p>
        </w:tc>
      </w:tr>
      <w:tr w:rsidR="00C101FD" w:rsidTr="00C101FD">
        <w:trPr>
          <w:trHeight w:val="150"/>
        </w:trPr>
        <w:tc>
          <w:tcPr>
            <w:tcW w:w="250" w:type="pct"/>
            <w:vAlign w:val="center"/>
          </w:tcPr>
          <w:p w:rsidR="00C101FD" w:rsidRDefault="00C101FD" w:rsidP="005123C4">
            <w:pPr>
              <w:jc w:val="center"/>
              <w:rPr>
                <w:b/>
              </w:rPr>
            </w:pPr>
            <w:r>
              <w:rPr>
                <w:rFonts w:hint="eastAsia"/>
                <w:b/>
              </w:rPr>
              <w:t>1</w:t>
            </w:r>
          </w:p>
        </w:tc>
        <w:tc>
          <w:tcPr>
            <w:tcW w:w="301" w:type="pct"/>
            <w:vAlign w:val="center"/>
          </w:tcPr>
          <w:p w:rsidR="00C101FD" w:rsidRDefault="00C101FD" w:rsidP="005123C4">
            <w:r>
              <w:rPr>
                <w:rFonts w:hint="eastAsia"/>
              </w:rPr>
              <w:t>免费保修期</w:t>
            </w:r>
          </w:p>
        </w:tc>
        <w:tc>
          <w:tcPr>
            <w:tcW w:w="1112" w:type="pct"/>
          </w:tcPr>
          <w:p w:rsidR="00C101FD" w:rsidRDefault="00C101FD" w:rsidP="005123C4">
            <w:pPr>
              <w:rPr>
                <w:b/>
              </w:rPr>
            </w:pPr>
            <w:r>
              <w:rPr>
                <w:rFonts w:hint="eastAsia"/>
                <w:bCs/>
                <w:szCs w:val="21"/>
              </w:rPr>
              <w:t>货物免费保修期</w:t>
            </w:r>
            <w:r>
              <w:rPr>
                <w:rFonts w:hint="eastAsia"/>
                <w:bCs/>
                <w:szCs w:val="21"/>
                <w:u w:val="single"/>
              </w:rPr>
              <w:t xml:space="preserve">  1</w:t>
            </w:r>
            <w:r>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r>
              <w:rPr>
                <w:rFonts w:hint="eastAsia"/>
                <w:bCs/>
                <w:color w:val="FF0000"/>
                <w:szCs w:val="21"/>
              </w:rPr>
              <w:t>货物的检修期应以双倍计算延长免费保修期。</w:t>
            </w:r>
          </w:p>
        </w:tc>
        <w:tc>
          <w:tcPr>
            <w:tcW w:w="1112" w:type="pct"/>
          </w:tcPr>
          <w:p w:rsidR="00C101FD" w:rsidRDefault="00C101FD" w:rsidP="005123C4">
            <w:pPr>
              <w:rPr>
                <w:rFonts w:hint="eastAsia"/>
                <w:bCs/>
                <w:szCs w:val="21"/>
              </w:rPr>
            </w:pPr>
          </w:p>
        </w:tc>
        <w:tc>
          <w:tcPr>
            <w:tcW w:w="1112" w:type="pct"/>
          </w:tcPr>
          <w:p w:rsidR="00C101FD" w:rsidRDefault="00C101FD" w:rsidP="005123C4">
            <w:pPr>
              <w:rPr>
                <w:rFonts w:hint="eastAsia"/>
                <w:bCs/>
                <w:szCs w:val="21"/>
              </w:rPr>
            </w:pPr>
          </w:p>
        </w:tc>
        <w:tc>
          <w:tcPr>
            <w:tcW w:w="1112" w:type="pct"/>
          </w:tcPr>
          <w:p w:rsidR="00C101FD" w:rsidRDefault="00C101FD" w:rsidP="005123C4">
            <w:pPr>
              <w:rPr>
                <w:rFonts w:hint="eastAsia"/>
                <w:bCs/>
                <w:szCs w:val="21"/>
              </w:rPr>
            </w:pPr>
          </w:p>
        </w:tc>
      </w:tr>
      <w:tr w:rsidR="00C101FD" w:rsidTr="00C101FD">
        <w:trPr>
          <w:trHeight w:val="320"/>
        </w:trPr>
        <w:tc>
          <w:tcPr>
            <w:tcW w:w="250" w:type="pct"/>
            <w:vAlign w:val="center"/>
          </w:tcPr>
          <w:p w:rsidR="00C101FD" w:rsidRDefault="00C101FD" w:rsidP="005123C4">
            <w:pPr>
              <w:jc w:val="center"/>
              <w:rPr>
                <w:b/>
              </w:rPr>
            </w:pPr>
            <w:r>
              <w:rPr>
                <w:rFonts w:hint="eastAsia"/>
                <w:b/>
              </w:rPr>
              <w:t>2</w:t>
            </w:r>
          </w:p>
        </w:tc>
        <w:tc>
          <w:tcPr>
            <w:tcW w:w="301" w:type="pct"/>
          </w:tcPr>
          <w:p w:rsidR="00C101FD" w:rsidRDefault="00C101FD" w:rsidP="005123C4">
            <w:r>
              <w:rPr>
                <w:rFonts w:hint="eastAsia"/>
              </w:rPr>
              <w:t>维修响应及故障解决时间</w:t>
            </w:r>
          </w:p>
        </w:tc>
        <w:tc>
          <w:tcPr>
            <w:tcW w:w="1112" w:type="pct"/>
          </w:tcPr>
          <w:p w:rsidR="00C101FD" w:rsidRDefault="00C101FD" w:rsidP="005123C4">
            <w:pPr>
              <w:rPr>
                <w:b/>
              </w:rPr>
            </w:pPr>
            <w:r>
              <w:rPr>
                <w:rFonts w:hint="eastAsia"/>
                <w:bCs/>
                <w:szCs w:val="21"/>
              </w:rPr>
              <w:t>在保修期内，一旦发生质量问题，投标人保证在接到通知</w:t>
            </w:r>
            <w:r>
              <w:rPr>
                <w:bCs/>
                <w:szCs w:val="21"/>
              </w:rPr>
              <w:t>3</w:t>
            </w:r>
            <w:r>
              <w:rPr>
                <w:rFonts w:hint="eastAsia"/>
                <w:bCs/>
                <w:szCs w:val="21"/>
              </w:rPr>
              <w:t>日内赶到现场进行修理或更换。</w:t>
            </w:r>
          </w:p>
        </w:tc>
        <w:tc>
          <w:tcPr>
            <w:tcW w:w="1112" w:type="pct"/>
          </w:tcPr>
          <w:p w:rsidR="00C101FD" w:rsidRDefault="00C101FD" w:rsidP="005123C4">
            <w:pPr>
              <w:rPr>
                <w:rFonts w:hint="eastAsia"/>
                <w:bCs/>
                <w:szCs w:val="21"/>
              </w:rPr>
            </w:pPr>
          </w:p>
        </w:tc>
        <w:tc>
          <w:tcPr>
            <w:tcW w:w="1112" w:type="pct"/>
          </w:tcPr>
          <w:p w:rsidR="00C101FD" w:rsidRDefault="00C101FD" w:rsidP="005123C4">
            <w:pPr>
              <w:rPr>
                <w:rFonts w:hint="eastAsia"/>
                <w:bCs/>
                <w:szCs w:val="21"/>
              </w:rPr>
            </w:pPr>
          </w:p>
        </w:tc>
        <w:tc>
          <w:tcPr>
            <w:tcW w:w="1112" w:type="pct"/>
          </w:tcPr>
          <w:p w:rsidR="00C101FD" w:rsidRDefault="00C101FD" w:rsidP="005123C4">
            <w:pPr>
              <w:rPr>
                <w:rFonts w:hint="eastAsia"/>
                <w:bCs/>
                <w:szCs w:val="21"/>
              </w:rPr>
            </w:pPr>
          </w:p>
        </w:tc>
      </w:tr>
      <w:tr w:rsidR="00C101FD" w:rsidTr="00C101FD">
        <w:trPr>
          <w:trHeight w:val="320"/>
        </w:trPr>
        <w:tc>
          <w:tcPr>
            <w:tcW w:w="250" w:type="pct"/>
            <w:vAlign w:val="center"/>
          </w:tcPr>
          <w:p w:rsidR="00C101FD" w:rsidRDefault="00C101FD" w:rsidP="005123C4">
            <w:pPr>
              <w:jc w:val="center"/>
              <w:rPr>
                <w:b/>
              </w:rPr>
            </w:pPr>
            <w:r>
              <w:rPr>
                <w:rFonts w:hint="eastAsia"/>
                <w:b/>
              </w:rPr>
              <w:t>3</w:t>
            </w:r>
          </w:p>
        </w:tc>
        <w:tc>
          <w:tcPr>
            <w:tcW w:w="301" w:type="pct"/>
          </w:tcPr>
          <w:p w:rsidR="00C101FD" w:rsidRDefault="00C101FD" w:rsidP="005123C4">
            <w:r>
              <w:rPr>
                <w:rFonts w:hint="eastAsia"/>
              </w:rPr>
              <w:t>发生</w:t>
            </w:r>
            <w:r>
              <w:t>质量</w:t>
            </w:r>
            <w:r>
              <w:lastRenderedPageBreak/>
              <w:t>问题</w:t>
            </w:r>
            <w:r>
              <w:rPr>
                <w:rFonts w:hint="eastAsia"/>
              </w:rPr>
              <w:t>的</w:t>
            </w:r>
            <w:r>
              <w:t>处理方式</w:t>
            </w:r>
          </w:p>
        </w:tc>
        <w:tc>
          <w:tcPr>
            <w:tcW w:w="1112" w:type="pct"/>
          </w:tcPr>
          <w:p w:rsidR="00C101FD" w:rsidRDefault="00C101FD" w:rsidP="005123C4">
            <w:pPr>
              <w:rPr>
                <w:bCs/>
                <w:szCs w:val="21"/>
              </w:rPr>
            </w:pPr>
            <w:r>
              <w:rPr>
                <w:rFonts w:hint="eastAsia"/>
                <w:bCs/>
                <w:szCs w:val="21"/>
              </w:rPr>
              <w:lastRenderedPageBreak/>
              <w:t>免费</w:t>
            </w:r>
            <w:r>
              <w:rPr>
                <w:bCs/>
                <w:szCs w:val="21"/>
              </w:rPr>
              <w:t>保修</w:t>
            </w:r>
            <w:r>
              <w:rPr>
                <w:rFonts w:hint="eastAsia"/>
                <w:bCs/>
                <w:szCs w:val="21"/>
              </w:rPr>
              <w:t>期内，如果有因质量问题而引起的损坏，中标人应对产品予以维</w:t>
            </w:r>
            <w:r>
              <w:rPr>
                <w:rFonts w:hint="eastAsia"/>
                <w:bCs/>
                <w:szCs w:val="21"/>
              </w:rPr>
              <w:lastRenderedPageBreak/>
              <w:t>修或更换，全部服务费和更换产品或配件的费用由中标人承担，中标人如不能修理或不能调换，按产品原价赔偿处理。</w:t>
            </w:r>
          </w:p>
        </w:tc>
        <w:tc>
          <w:tcPr>
            <w:tcW w:w="1112" w:type="pct"/>
          </w:tcPr>
          <w:p w:rsidR="00C101FD" w:rsidRDefault="00C101FD" w:rsidP="005123C4">
            <w:pPr>
              <w:rPr>
                <w:rFonts w:hint="eastAsia"/>
                <w:bCs/>
                <w:szCs w:val="21"/>
              </w:rPr>
            </w:pPr>
          </w:p>
        </w:tc>
        <w:tc>
          <w:tcPr>
            <w:tcW w:w="1112" w:type="pct"/>
          </w:tcPr>
          <w:p w:rsidR="00C101FD" w:rsidRDefault="00C101FD" w:rsidP="005123C4">
            <w:pPr>
              <w:rPr>
                <w:rFonts w:hint="eastAsia"/>
                <w:bCs/>
                <w:szCs w:val="21"/>
              </w:rPr>
            </w:pPr>
          </w:p>
        </w:tc>
        <w:tc>
          <w:tcPr>
            <w:tcW w:w="1112" w:type="pct"/>
          </w:tcPr>
          <w:p w:rsidR="00C101FD" w:rsidRDefault="00C101FD" w:rsidP="005123C4">
            <w:pPr>
              <w:rPr>
                <w:rFonts w:hint="eastAsia"/>
                <w:bCs/>
                <w:szCs w:val="21"/>
              </w:rPr>
            </w:pPr>
          </w:p>
        </w:tc>
      </w:tr>
      <w:tr w:rsidR="00C101FD" w:rsidTr="00C101FD">
        <w:trPr>
          <w:trHeight w:val="523"/>
        </w:trPr>
        <w:tc>
          <w:tcPr>
            <w:tcW w:w="250" w:type="pct"/>
            <w:vAlign w:val="center"/>
          </w:tcPr>
          <w:p w:rsidR="00C101FD" w:rsidRDefault="00C101FD" w:rsidP="005123C4">
            <w:pPr>
              <w:jc w:val="center"/>
              <w:rPr>
                <w:b/>
              </w:rPr>
            </w:pPr>
            <w:r>
              <w:rPr>
                <w:rFonts w:hint="eastAsia"/>
                <w:b/>
              </w:rPr>
              <w:t>4</w:t>
            </w:r>
          </w:p>
        </w:tc>
        <w:tc>
          <w:tcPr>
            <w:tcW w:w="301" w:type="pct"/>
            <w:vAlign w:val="center"/>
          </w:tcPr>
          <w:p w:rsidR="00C101FD" w:rsidRDefault="00C101FD" w:rsidP="005123C4">
            <w:pPr>
              <w:rPr>
                <w:b/>
              </w:rPr>
            </w:pPr>
            <w:r>
              <w:rPr>
                <w:rFonts w:hint="eastAsia"/>
              </w:rPr>
              <w:t>其他</w:t>
            </w:r>
          </w:p>
        </w:tc>
        <w:tc>
          <w:tcPr>
            <w:tcW w:w="1112" w:type="pct"/>
            <w:vAlign w:val="center"/>
          </w:tcPr>
          <w:p w:rsidR="00C101FD" w:rsidRDefault="00C101FD" w:rsidP="005123C4">
            <w:pPr>
              <w:rPr>
                <w:b/>
              </w:rPr>
            </w:pPr>
            <w:r>
              <w:rPr>
                <w:rFonts w:hint="eastAsia"/>
                <w:bCs/>
                <w:szCs w:val="21"/>
              </w:rPr>
              <w:t>投标人应按其投标文件中的承诺，进行其他售后服务工作。</w:t>
            </w:r>
          </w:p>
        </w:tc>
        <w:tc>
          <w:tcPr>
            <w:tcW w:w="1112" w:type="pct"/>
          </w:tcPr>
          <w:p w:rsidR="00C101FD" w:rsidRDefault="00C101FD" w:rsidP="005123C4">
            <w:pPr>
              <w:rPr>
                <w:rFonts w:hint="eastAsia"/>
                <w:bCs/>
                <w:szCs w:val="21"/>
              </w:rPr>
            </w:pPr>
          </w:p>
        </w:tc>
        <w:tc>
          <w:tcPr>
            <w:tcW w:w="1112" w:type="pct"/>
          </w:tcPr>
          <w:p w:rsidR="00C101FD" w:rsidRDefault="00C101FD" w:rsidP="005123C4">
            <w:pPr>
              <w:rPr>
                <w:rFonts w:hint="eastAsia"/>
                <w:bCs/>
                <w:szCs w:val="21"/>
              </w:rPr>
            </w:pPr>
          </w:p>
        </w:tc>
        <w:tc>
          <w:tcPr>
            <w:tcW w:w="1112" w:type="pct"/>
          </w:tcPr>
          <w:p w:rsidR="00C101FD" w:rsidRDefault="00C101FD" w:rsidP="005123C4">
            <w:pPr>
              <w:rPr>
                <w:rFonts w:hint="eastAsia"/>
                <w:bCs/>
                <w:szCs w:val="21"/>
              </w:rPr>
            </w:pPr>
          </w:p>
        </w:tc>
      </w:tr>
      <w:tr w:rsidR="00C101FD" w:rsidTr="00C101FD">
        <w:trPr>
          <w:trHeight w:val="280"/>
        </w:trPr>
        <w:tc>
          <w:tcPr>
            <w:tcW w:w="1664" w:type="pct"/>
            <w:gridSpan w:val="3"/>
          </w:tcPr>
          <w:p w:rsidR="00C101FD" w:rsidRDefault="00C101FD" w:rsidP="005123C4">
            <w:pPr>
              <w:rPr>
                <w:b/>
              </w:rPr>
            </w:pPr>
            <w:r>
              <w:rPr>
                <w:rFonts w:hint="eastAsia"/>
                <w:b/>
              </w:rPr>
              <w:t>（二）免费保修期外售后服务要求</w:t>
            </w:r>
          </w:p>
        </w:tc>
        <w:tc>
          <w:tcPr>
            <w:tcW w:w="1112" w:type="pct"/>
          </w:tcPr>
          <w:p w:rsidR="00C101FD" w:rsidRDefault="00C101FD" w:rsidP="005123C4">
            <w:pPr>
              <w:rPr>
                <w:rFonts w:hint="eastAsia"/>
                <w:b/>
              </w:rPr>
            </w:pPr>
          </w:p>
        </w:tc>
        <w:tc>
          <w:tcPr>
            <w:tcW w:w="1112" w:type="pct"/>
          </w:tcPr>
          <w:p w:rsidR="00C101FD" w:rsidRDefault="00C101FD" w:rsidP="005123C4">
            <w:pPr>
              <w:rPr>
                <w:rFonts w:hint="eastAsia"/>
                <w:b/>
              </w:rPr>
            </w:pPr>
          </w:p>
        </w:tc>
        <w:tc>
          <w:tcPr>
            <w:tcW w:w="1112" w:type="pct"/>
          </w:tcPr>
          <w:p w:rsidR="00C101FD" w:rsidRDefault="00C101FD" w:rsidP="005123C4">
            <w:pPr>
              <w:rPr>
                <w:rFonts w:hint="eastAsia"/>
                <w:b/>
              </w:rPr>
            </w:pPr>
          </w:p>
        </w:tc>
      </w:tr>
      <w:tr w:rsidR="00C101FD" w:rsidTr="00C101FD">
        <w:trPr>
          <w:trHeight w:val="350"/>
        </w:trPr>
        <w:tc>
          <w:tcPr>
            <w:tcW w:w="250" w:type="pct"/>
            <w:vAlign w:val="center"/>
          </w:tcPr>
          <w:p w:rsidR="00C101FD" w:rsidRDefault="00C101FD" w:rsidP="005123C4">
            <w:pPr>
              <w:jc w:val="center"/>
              <w:rPr>
                <w:b/>
              </w:rPr>
            </w:pPr>
            <w:r>
              <w:rPr>
                <w:rFonts w:hint="eastAsia"/>
                <w:b/>
              </w:rPr>
              <w:t>1</w:t>
            </w:r>
          </w:p>
        </w:tc>
        <w:tc>
          <w:tcPr>
            <w:tcW w:w="301" w:type="pct"/>
          </w:tcPr>
          <w:p w:rsidR="00C101FD" w:rsidRDefault="00C101FD" w:rsidP="005123C4">
            <w:pPr>
              <w:rPr>
                <w:b/>
              </w:rPr>
            </w:pPr>
          </w:p>
        </w:tc>
        <w:tc>
          <w:tcPr>
            <w:tcW w:w="1112" w:type="pct"/>
          </w:tcPr>
          <w:p w:rsidR="00C101FD" w:rsidRDefault="00C101FD" w:rsidP="005123C4">
            <w:r>
              <w:rPr>
                <w:rFonts w:hint="eastAsia"/>
              </w:rPr>
              <w:t>免费</w:t>
            </w:r>
            <w:r>
              <w:t>保修期</w:t>
            </w:r>
            <w:r>
              <w:rPr>
                <w:rFonts w:hint="eastAsia"/>
              </w:rPr>
              <w:t>后继续支持维修，并按成本价标准收取维修及零件费用。</w:t>
            </w:r>
          </w:p>
        </w:tc>
        <w:tc>
          <w:tcPr>
            <w:tcW w:w="1112" w:type="pct"/>
          </w:tcPr>
          <w:p w:rsidR="00C101FD" w:rsidRDefault="00C101FD" w:rsidP="005123C4">
            <w:pPr>
              <w:rPr>
                <w:rFonts w:hint="eastAsia"/>
              </w:rPr>
            </w:pPr>
          </w:p>
        </w:tc>
        <w:tc>
          <w:tcPr>
            <w:tcW w:w="1112" w:type="pct"/>
          </w:tcPr>
          <w:p w:rsidR="00C101FD" w:rsidRDefault="00C101FD" w:rsidP="005123C4">
            <w:pPr>
              <w:rPr>
                <w:rFonts w:hint="eastAsia"/>
              </w:rPr>
            </w:pPr>
          </w:p>
        </w:tc>
        <w:tc>
          <w:tcPr>
            <w:tcW w:w="1112" w:type="pct"/>
          </w:tcPr>
          <w:p w:rsidR="00C101FD" w:rsidRDefault="00C101FD" w:rsidP="005123C4">
            <w:pPr>
              <w:rPr>
                <w:rFonts w:hint="eastAsia"/>
              </w:rPr>
            </w:pPr>
          </w:p>
        </w:tc>
      </w:tr>
      <w:tr w:rsidR="00C101FD" w:rsidTr="00C101FD">
        <w:trPr>
          <w:trHeight w:val="350"/>
        </w:trPr>
        <w:tc>
          <w:tcPr>
            <w:tcW w:w="1664" w:type="pct"/>
            <w:gridSpan w:val="3"/>
          </w:tcPr>
          <w:p w:rsidR="00C101FD" w:rsidRDefault="00C101FD" w:rsidP="005123C4">
            <w:pPr>
              <w:rPr>
                <w:b/>
              </w:rPr>
            </w:pPr>
            <w:r>
              <w:rPr>
                <w:rFonts w:hint="eastAsia"/>
                <w:b/>
              </w:rPr>
              <w:t>（三）其他商务要求</w:t>
            </w:r>
          </w:p>
        </w:tc>
        <w:tc>
          <w:tcPr>
            <w:tcW w:w="1112" w:type="pct"/>
          </w:tcPr>
          <w:p w:rsidR="00C101FD" w:rsidRDefault="00C101FD" w:rsidP="005123C4">
            <w:pPr>
              <w:rPr>
                <w:rFonts w:hint="eastAsia"/>
                <w:b/>
              </w:rPr>
            </w:pPr>
          </w:p>
        </w:tc>
        <w:tc>
          <w:tcPr>
            <w:tcW w:w="1112" w:type="pct"/>
          </w:tcPr>
          <w:p w:rsidR="00C101FD" w:rsidRDefault="00C101FD" w:rsidP="005123C4">
            <w:pPr>
              <w:rPr>
                <w:rFonts w:hint="eastAsia"/>
                <w:b/>
              </w:rPr>
            </w:pPr>
          </w:p>
        </w:tc>
        <w:tc>
          <w:tcPr>
            <w:tcW w:w="1112" w:type="pct"/>
          </w:tcPr>
          <w:p w:rsidR="00C101FD" w:rsidRDefault="00C101FD" w:rsidP="005123C4">
            <w:pPr>
              <w:rPr>
                <w:rFonts w:hint="eastAsia"/>
                <w:b/>
              </w:rPr>
            </w:pPr>
          </w:p>
        </w:tc>
      </w:tr>
      <w:tr w:rsidR="00C101FD" w:rsidTr="00C101FD">
        <w:trPr>
          <w:trHeight w:val="350"/>
        </w:trPr>
        <w:tc>
          <w:tcPr>
            <w:tcW w:w="250" w:type="pct"/>
            <w:vMerge w:val="restart"/>
            <w:vAlign w:val="center"/>
          </w:tcPr>
          <w:p w:rsidR="00C101FD" w:rsidRDefault="00C101FD" w:rsidP="005123C4">
            <w:pPr>
              <w:jc w:val="center"/>
              <w:rPr>
                <w:b/>
              </w:rPr>
            </w:pPr>
            <w:r>
              <w:rPr>
                <w:rFonts w:hint="eastAsia"/>
                <w:b/>
              </w:rPr>
              <w:t>1</w:t>
            </w:r>
          </w:p>
        </w:tc>
        <w:tc>
          <w:tcPr>
            <w:tcW w:w="301" w:type="pct"/>
            <w:vMerge w:val="restart"/>
            <w:vAlign w:val="center"/>
          </w:tcPr>
          <w:p w:rsidR="00C101FD" w:rsidRDefault="00C101FD" w:rsidP="005123C4">
            <w:pPr>
              <w:jc w:val="center"/>
            </w:pPr>
            <w:r>
              <w:rPr>
                <w:rFonts w:hint="eastAsia"/>
              </w:rPr>
              <w:t>关于交货</w:t>
            </w:r>
          </w:p>
        </w:tc>
        <w:tc>
          <w:tcPr>
            <w:tcW w:w="1112" w:type="pct"/>
          </w:tcPr>
          <w:p w:rsidR="00C101FD" w:rsidRDefault="00C101FD" w:rsidP="005123C4">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120  </w:t>
            </w:r>
            <w:r>
              <w:rPr>
                <w:rFonts w:hint="eastAsia"/>
                <w:bCs/>
                <w:szCs w:val="21"/>
              </w:rPr>
              <w:t>天（日历日）内。</w:t>
            </w:r>
          </w:p>
          <w:p w:rsidR="00C101FD" w:rsidRDefault="00C101FD" w:rsidP="005123C4">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120  </w:t>
            </w:r>
            <w:r>
              <w:rPr>
                <w:rFonts w:hint="eastAsia"/>
                <w:bCs/>
                <w:szCs w:val="21"/>
              </w:rPr>
              <w:t>天（日历日）内。</w:t>
            </w:r>
          </w:p>
        </w:tc>
        <w:tc>
          <w:tcPr>
            <w:tcW w:w="1112" w:type="pct"/>
          </w:tcPr>
          <w:p w:rsidR="00C101FD" w:rsidRDefault="00C101FD" w:rsidP="005123C4">
            <w:pPr>
              <w:rPr>
                <w:rFonts w:hint="eastAsia"/>
                <w:bCs/>
                <w:szCs w:val="21"/>
              </w:rPr>
            </w:pPr>
          </w:p>
        </w:tc>
        <w:tc>
          <w:tcPr>
            <w:tcW w:w="1112" w:type="pct"/>
          </w:tcPr>
          <w:p w:rsidR="00C101FD" w:rsidRDefault="00C101FD" w:rsidP="005123C4">
            <w:pPr>
              <w:rPr>
                <w:rFonts w:hint="eastAsia"/>
                <w:bCs/>
                <w:szCs w:val="21"/>
              </w:rPr>
            </w:pPr>
          </w:p>
        </w:tc>
        <w:tc>
          <w:tcPr>
            <w:tcW w:w="1112" w:type="pct"/>
          </w:tcPr>
          <w:p w:rsidR="00C101FD" w:rsidRDefault="00C101FD" w:rsidP="005123C4">
            <w:pPr>
              <w:rPr>
                <w:rFonts w:hint="eastAsia"/>
                <w:bCs/>
                <w:szCs w:val="21"/>
              </w:rPr>
            </w:pPr>
          </w:p>
        </w:tc>
      </w:tr>
      <w:tr w:rsidR="00C101FD" w:rsidTr="00C101FD">
        <w:trPr>
          <w:trHeight w:val="451"/>
        </w:trPr>
        <w:tc>
          <w:tcPr>
            <w:tcW w:w="250" w:type="pct"/>
            <w:vMerge/>
            <w:vAlign w:val="center"/>
          </w:tcPr>
          <w:p w:rsidR="00C101FD" w:rsidRDefault="00C101FD" w:rsidP="005123C4">
            <w:pPr>
              <w:jc w:val="center"/>
              <w:rPr>
                <w:b/>
              </w:rPr>
            </w:pPr>
          </w:p>
        </w:tc>
        <w:tc>
          <w:tcPr>
            <w:tcW w:w="301" w:type="pct"/>
            <w:vMerge/>
            <w:vAlign w:val="center"/>
          </w:tcPr>
          <w:p w:rsidR="00C101FD" w:rsidRDefault="00C101FD" w:rsidP="005123C4">
            <w:pPr>
              <w:jc w:val="center"/>
            </w:pPr>
          </w:p>
        </w:tc>
        <w:tc>
          <w:tcPr>
            <w:tcW w:w="1112" w:type="pct"/>
          </w:tcPr>
          <w:p w:rsidR="00C101FD" w:rsidRDefault="00C101FD" w:rsidP="005123C4">
            <w:pPr>
              <w:rPr>
                <w:bCs/>
                <w:szCs w:val="21"/>
              </w:rPr>
            </w:pPr>
            <w:r>
              <w:rPr>
                <w:rFonts w:hint="eastAsia"/>
                <w:bCs/>
                <w:szCs w:val="21"/>
              </w:rPr>
              <w:t>1.2</w:t>
            </w:r>
            <w:r>
              <w:rPr>
                <w:bCs/>
                <w:szCs w:val="21"/>
              </w:rPr>
              <w:t xml:space="preserve"> </w:t>
            </w:r>
            <w:r>
              <w:rPr>
                <w:rFonts w:hint="eastAsia"/>
                <w:bCs/>
                <w:szCs w:val="21"/>
              </w:rPr>
              <w:t>投标人必须承</w:t>
            </w:r>
            <w:r>
              <w:rPr>
                <w:rFonts w:hint="eastAsia"/>
                <w:bCs/>
                <w:szCs w:val="21"/>
              </w:rPr>
              <w:lastRenderedPageBreak/>
              <w:t>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rsidR="00C101FD" w:rsidRDefault="00C101FD" w:rsidP="005123C4">
            <w:pPr>
              <w:rPr>
                <w:rFonts w:hint="eastAsia"/>
                <w:bCs/>
                <w:szCs w:val="21"/>
              </w:rPr>
            </w:pPr>
          </w:p>
        </w:tc>
        <w:tc>
          <w:tcPr>
            <w:tcW w:w="1112" w:type="pct"/>
          </w:tcPr>
          <w:p w:rsidR="00C101FD" w:rsidRDefault="00C101FD" w:rsidP="005123C4">
            <w:pPr>
              <w:rPr>
                <w:rFonts w:hint="eastAsia"/>
                <w:bCs/>
                <w:szCs w:val="21"/>
              </w:rPr>
            </w:pPr>
          </w:p>
        </w:tc>
        <w:tc>
          <w:tcPr>
            <w:tcW w:w="1112" w:type="pct"/>
          </w:tcPr>
          <w:p w:rsidR="00C101FD" w:rsidRDefault="00C101FD" w:rsidP="005123C4">
            <w:pPr>
              <w:rPr>
                <w:rFonts w:hint="eastAsia"/>
                <w:bCs/>
                <w:szCs w:val="21"/>
              </w:rPr>
            </w:pPr>
          </w:p>
        </w:tc>
      </w:tr>
      <w:tr w:rsidR="00C101FD" w:rsidTr="00C101FD">
        <w:trPr>
          <w:trHeight w:val="350"/>
        </w:trPr>
        <w:tc>
          <w:tcPr>
            <w:tcW w:w="250" w:type="pct"/>
            <w:vMerge/>
            <w:vAlign w:val="center"/>
          </w:tcPr>
          <w:p w:rsidR="00C101FD" w:rsidRDefault="00C101FD" w:rsidP="005123C4">
            <w:pPr>
              <w:jc w:val="center"/>
              <w:rPr>
                <w:b/>
              </w:rPr>
            </w:pPr>
          </w:p>
        </w:tc>
        <w:tc>
          <w:tcPr>
            <w:tcW w:w="301" w:type="pct"/>
            <w:vMerge/>
            <w:vAlign w:val="center"/>
          </w:tcPr>
          <w:p w:rsidR="00C101FD" w:rsidRDefault="00C101FD" w:rsidP="005123C4">
            <w:pPr>
              <w:jc w:val="center"/>
            </w:pPr>
          </w:p>
        </w:tc>
        <w:tc>
          <w:tcPr>
            <w:tcW w:w="1112" w:type="pct"/>
          </w:tcPr>
          <w:p w:rsidR="00C101FD" w:rsidRDefault="00C101FD" w:rsidP="005123C4">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rsidR="00C101FD" w:rsidRDefault="00C101FD" w:rsidP="005123C4">
            <w:pPr>
              <w:spacing w:line="340" w:lineRule="exact"/>
              <w:rPr>
                <w:rFonts w:hint="eastAsia"/>
                <w:bCs/>
                <w:szCs w:val="21"/>
              </w:rPr>
            </w:pPr>
          </w:p>
        </w:tc>
        <w:tc>
          <w:tcPr>
            <w:tcW w:w="1112" w:type="pct"/>
          </w:tcPr>
          <w:p w:rsidR="00C101FD" w:rsidRDefault="00C101FD" w:rsidP="005123C4">
            <w:pPr>
              <w:spacing w:line="340" w:lineRule="exact"/>
              <w:rPr>
                <w:rFonts w:hint="eastAsia"/>
                <w:bCs/>
                <w:szCs w:val="21"/>
              </w:rPr>
            </w:pPr>
          </w:p>
        </w:tc>
        <w:tc>
          <w:tcPr>
            <w:tcW w:w="1112" w:type="pct"/>
          </w:tcPr>
          <w:p w:rsidR="00C101FD" w:rsidRDefault="00C101FD" w:rsidP="005123C4">
            <w:pPr>
              <w:spacing w:line="340" w:lineRule="exact"/>
              <w:rPr>
                <w:rFonts w:hint="eastAsia"/>
                <w:bCs/>
                <w:szCs w:val="21"/>
              </w:rPr>
            </w:pPr>
          </w:p>
        </w:tc>
      </w:tr>
      <w:tr w:rsidR="00C101FD" w:rsidTr="00C101FD">
        <w:trPr>
          <w:trHeight w:val="350"/>
        </w:trPr>
        <w:tc>
          <w:tcPr>
            <w:tcW w:w="250" w:type="pct"/>
            <w:vMerge/>
            <w:vAlign w:val="center"/>
          </w:tcPr>
          <w:p w:rsidR="00C101FD" w:rsidRDefault="00C101FD" w:rsidP="005123C4">
            <w:pPr>
              <w:jc w:val="center"/>
              <w:rPr>
                <w:b/>
              </w:rPr>
            </w:pPr>
          </w:p>
        </w:tc>
        <w:tc>
          <w:tcPr>
            <w:tcW w:w="301" w:type="pct"/>
            <w:vMerge/>
            <w:vAlign w:val="center"/>
          </w:tcPr>
          <w:p w:rsidR="00C101FD" w:rsidRDefault="00C101FD" w:rsidP="005123C4">
            <w:pPr>
              <w:jc w:val="center"/>
            </w:pPr>
          </w:p>
        </w:tc>
        <w:tc>
          <w:tcPr>
            <w:tcW w:w="1112" w:type="pct"/>
          </w:tcPr>
          <w:p w:rsidR="00C101FD" w:rsidRDefault="00C101FD" w:rsidP="005123C4">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C101FD" w:rsidRDefault="00C101FD" w:rsidP="005123C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C101FD" w:rsidRDefault="00C101FD" w:rsidP="005123C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C101FD" w:rsidRDefault="00C101FD" w:rsidP="005123C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C101FD" w:rsidRDefault="00C101FD" w:rsidP="005123C4">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C101FD" w:rsidRDefault="00C101FD" w:rsidP="005123C4">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C101FD" w:rsidRDefault="00C101FD" w:rsidP="005123C4">
            <w:pPr>
              <w:spacing w:line="340" w:lineRule="exact"/>
              <w:rPr>
                <w:bCs/>
                <w:szCs w:val="21"/>
              </w:rPr>
            </w:pPr>
            <w:r>
              <w:rPr>
                <w:rFonts w:hint="eastAsia"/>
                <w:bCs/>
                <w:szCs w:val="21"/>
              </w:rPr>
              <w:t>从中华人民共和国海关境外提供的货物，技术资料应齐全，提供但不限于</w:t>
            </w:r>
            <w:r>
              <w:rPr>
                <w:rFonts w:hint="eastAsia"/>
                <w:bCs/>
                <w:szCs w:val="21"/>
              </w:rPr>
              <w:lastRenderedPageBreak/>
              <w:t>如下技术文件和资料：</w:t>
            </w:r>
          </w:p>
          <w:p w:rsidR="00C101FD" w:rsidRDefault="00C101FD" w:rsidP="005123C4">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C101FD" w:rsidRDefault="00C101FD" w:rsidP="005123C4">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C101FD" w:rsidRDefault="00C101FD" w:rsidP="005123C4">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C101FD" w:rsidRDefault="00C101FD" w:rsidP="005123C4">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C101FD" w:rsidRDefault="00C101FD" w:rsidP="005123C4">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C101FD" w:rsidRDefault="00C101FD" w:rsidP="005123C4">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C101FD" w:rsidRDefault="00C101FD" w:rsidP="005123C4">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C101FD" w:rsidRDefault="00C101FD" w:rsidP="005123C4">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C101FD" w:rsidRDefault="00C101FD" w:rsidP="005123C4">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C101FD" w:rsidRDefault="00C101FD" w:rsidP="005123C4">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C101FD" w:rsidRDefault="00C101FD" w:rsidP="005123C4">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C101FD" w:rsidRDefault="00C101FD" w:rsidP="005123C4">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rsidR="00C101FD" w:rsidRDefault="00C101FD" w:rsidP="005123C4">
            <w:pPr>
              <w:spacing w:line="340" w:lineRule="exact"/>
              <w:rPr>
                <w:rFonts w:hint="eastAsia"/>
                <w:bCs/>
                <w:szCs w:val="21"/>
              </w:rPr>
            </w:pPr>
          </w:p>
        </w:tc>
        <w:tc>
          <w:tcPr>
            <w:tcW w:w="1112" w:type="pct"/>
          </w:tcPr>
          <w:p w:rsidR="00C101FD" w:rsidRDefault="00C101FD" w:rsidP="005123C4">
            <w:pPr>
              <w:spacing w:line="340" w:lineRule="exact"/>
              <w:rPr>
                <w:rFonts w:hint="eastAsia"/>
                <w:bCs/>
                <w:szCs w:val="21"/>
              </w:rPr>
            </w:pPr>
          </w:p>
        </w:tc>
        <w:tc>
          <w:tcPr>
            <w:tcW w:w="1112" w:type="pct"/>
          </w:tcPr>
          <w:p w:rsidR="00C101FD" w:rsidRDefault="00C101FD" w:rsidP="005123C4">
            <w:pPr>
              <w:spacing w:line="340" w:lineRule="exact"/>
              <w:rPr>
                <w:rFonts w:hint="eastAsia"/>
                <w:bCs/>
                <w:szCs w:val="21"/>
              </w:rPr>
            </w:pPr>
          </w:p>
        </w:tc>
      </w:tr>
      <w:tr w:rsidR="00C101FD" w:rsidTr="00C101FD">
        <w:trPr>
          <w:trHeight w:val="350"/>
        </w:trPr>
        <w:tc>
          <w:tcPr>
            <w:tcW w:w="250" w:type="pct"/>
            <w:vMerge w:val="restart"/>
            <w:vAlign w:val="center"/>
          </w:tcPr>
          <w:p w:rsidR="00C101FD" w:rsidRDefault="00C101FD" w:rsidP="005123C4">
            <w:pPr>
              <w:jc w:val="center"/>
              <w:rPr>
                <w:b/>
              </w:rPr>
            </w:pPr>
            <w:r>
              <w:rPr>
                <w:rFonts w:hint="eastAsia"/>
                <w:b/>
              </w:rPr>
              <w:t>2</w:t>
            </w:r>
          </w:p>
        </w:tc>
        <w:tc>
          <w:tcPr>
            <w:tcW w:w="301" w:type="pct"/>
            <w:vMerge w:val="restart"/>
            <w:vAlign w:val="center"/>
          </w:tcPr>
          <w:p w:rsidR="00C101FD" w:rsidRDefault="00C101FD" w:rsidP="005123C4">
            <w:pPr>
              <w:jc w:val="center"/>
            </w:pPr>
            <w:r>
              <w:rPr>
                <w:rFonts w:hint="eastAsia"/>
              </w:rPr>
              <w:t>关于验收</w:t>
            </w:r>
          </w:p>
        </w:tc>
        <w:tc>
          <w:tcPr>
            <w:tcW w:w="1112" w:type="pct"/>
          </w:tcPr>
          <w:p w:rsidR="00C101FD" w:rsidRDefault="00C101FD" w:rsidP="005123C4">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rsidR="00C101FD" w:rsidRDefault="00C101FD" w:rsidP="005123C4">
            <w:pPr>
              <w:spacing w:line="340" w:lineRule="exact"/>
              <w:rPr>
                <w:bCs/>
                <w:szCs w:val="21"/>
              </w:rPr>
            </w:pPr>
          </w:p>
        </w:tc>
        <w:tc>
          <w:tcPr>
            <w:tcW w:w="1112" w:type="pct"/>
          </w:tcPr>
          <w:p w:rsidR="00C101FD" w:rsidRDefault="00C101FD" w:rsidP="005123C4">
            <w:pPr>
              <w:spacing w:line="340" w:lineRule="exact"/>
              <w:rPr>
                <w:bCs/>
                <w:szCs w:val="21"/>
              </w:rPr>
            </w:pPr>
          </w:p>
        </w:tc>
        <w:tc>
          <w:tcPr>
            <w:tcW w:w="1112" w:type="pct"/>
          </w:tcPr>
          <w:p w:rsidR="00C101FD" w:rsidRDefault="00C101FD" w:rsidP="005123C4">
            <w:pPr>
              <w:spacing w:line="340" w:lineRule="exact"/>
              <w:rPr>
                <w:bCs/>
                <w:szCs w:val="21"/>
              </w:rPr>
            </w:pPr>
          </w:p>
        </w:tc>
      </w:tr>
      <w:tr w:rsidR="00C101FD" w:rsidTr="00C101FD">
        <w:trPr>
          <w:trHeight w:val="350"/>
        </w:trPr>
        <w:tc>
          <w:tcPr>
            <w:tcW w:w="250" w:type="pct"/>
            <w:vMerge/>
            <w:vAlign w:val="center"/>
          </w:tcPr>
          <w:p w:rsidR="00C101FD" w:rsidRDefault="00C101FD" w:rsidP="005123C4">
            <w:pPr>
              <w:jc w:val="center"/>
              <w:rPr>
                <w:b/>
              </w:rPr>
            </w:pPr>
          </w:p>
        </w:tc>
        <w:tc>
          <w:tcPr>
            <w:tcW w:w="301" w:type="pct"/>
            <w:vMerge/>
          </w:tcPr>
          <w:p w:rsidR="00C101FD" w:rsidRDefault="00C101FD" w:rsidP="005123C4">
            <w:pPr>
              <w:rPr>
                <w:b/>
              </w:rPr>
            </w:pPr>
          </w:p>
        </w:tc>
        <w:tc>
          <w:tcPr>
            <w:tcW w:w="1112" w:type="pct"/>
          </w:tcPr>
          <w:p w:rsidR="00C101FD" w:rsidRDefault="00C101FD" w:rsidP="005123C4">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w:t>
            </w:r>
            <w:r>
              <w:rPr>
                <w:rFonts w:hint="eastAsia"/>
                <w:bCs/>
                <w:szCs w:val="21"/>
              </w:rPr>
              <w:lastRenderedPageBreak/>
              <w:t>件时，采购人才向中标人签发货物验收报告：</w:t>
            </w:r>
          </w:p>
          <w:p w:rsidR="00C101FD" w:rsidRDefault="00C101FD" w:rsidP="005123C4">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C101FD" w:rsidRDefault="00C101FD" w:rsidP="005123C4">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C101FD" w:rsidRDefault="00C101FD" w:rsidP="005123C4">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rsidR="00C101FD" w:rsidRDefault="00C101FD" w:rsidP="005123C4">
            <w:pPr>
              <w:spacing w:line="340" w:lineRule="exact"/>
              <w:rPr>
                <w:bCs/>
                <w:szCs w:val="21"/>
              </w:rPr>
            </w:pPr>
          </w:p>
        </w:tc>
        <w:tc>
          <w:tcPr>
            <w:tcW w:w="1112" w:type="pct"/>
          </w:tcPr>
          <w:p w:rsidR="00C101FD" w:rsidRDefault="00C101FD" w:rsidP="005123C4">
            <w:pPr>
              <w:spacing w:line="340" w:lineRule="exact"/>
              <w:rPr>
                <w:bCs/>
                <w:szCs w:val="21"/>
              </w:rPr>
            </w:pPr>
          </w:p>
        </w:tc>
        <w:tc>
          <w:tcPr>
            <w:tcW w:w="1112" w:type="pct"/>
          </w:tcPr>
          <w:p w:rsidR="00C101FD" w:rsidRDefault="00C101FD" w:rsidP="005123C4">
            <w:pPr>
              <w:spacing w:line="340" w:lineRule="exact"/>
              <w:rPr>
                <w:bCs/>
                <w:szCs w:val="21"/>
              </w:rPr>
            </w:pPr>
          </w:p>
        </w:tc>
      </w:tr>
      <w:tr w:rsidR="00C101FD" w:rsidTr="00C101FD">
        <w:trPr>
          <w:trHeight w:val="350"/>
        </w:trPr>
        <w:tc>
          <w:tcPr>
            <w:tcW w:w="250" w:type="pct"/>
            <w:vAlign w:val="center"/>
          </w:tcPr>
          <w:p w:rsidR="00C101FD" w:rsidRDefault="00C101FD" w:rsidP="005123C4">
            <w:pPr>
              <w:jc w:val="center"/>
              <w:rPr>
                <w:b/>
              </w:rPr>
            </w:pPr>
            <w:r>
              <w:rPr>
                <w:rFonts w:hint="eastAsia"/>
                <w:b/>
              </w:rPr>
              <w:t>3</w:t>
            </w:r>
          </w:p>
        </w:tc>
        <w:tc>
          <w:tcPr>
            <w:tcW w:w="301" w:type="pct"/>
            <w:vAlign w:val="center"/>
          </w:tcPr>
          <w:p w:rsidR="00C101FD" w:rsidRDefault="00C101FD" w:rsidP="005123C4">
            <w:pPr>
              <w:jc w:val="center"/>
            </w:pPr>
            <w:r>
              <w:rPr>
                <w:rFonts w:hint="eastAsia"/>
              </w:rPr>
              <w:t>付款方式</w:t>
            </w:r>
          </w:p>
        </w:tc>
        <w:tc>
          <w:tcPr>
            <w:tcW w:w="1112" w:type="pct"/>
          </w:tcPr>
          <w:p w:rsidR="00C101FD" w:rsidRDefault="00C101FD" w:rsidP="005123C4">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C101FD" w:rsidRDefault="00C101FD" w:rsidP="005123C4">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rsidR="00C101FD" w:rsidRDefault="00C101FD" w:rsidP="005123C4">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C101FD" w:rsidRDefault="00C101FD" w:rsidP="005123C4">
            <w:pPr>
              <w:ind w:firstLineChars="200" w:firstLine="420"/>
              <w:rPr>
                <w:rFonts w:ascii="宋体" w:hAnsi="宋体"/>
                <w:szCs w:val="21"/>
              </w:rPr>
            </w:pPr>
            <w:r>
              <w:rPr>
                <w:rFonts w:ascii="宋体" w:hAnsi="宋体" w:hint="eastAsia"/>
                <w:szCs w:val="21"/>
              </w:rPr>
              <w:t>货款支付上限为：中标外币价乘以开标当日汇率折算的人民币价格。</w:t>
            </w:r>
          </w:p>
          <w:p w:rsidR="00C101FD" w:rsidRDefault="00C101FD" w:rsidP="005123C4">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w:t>
            </w:r>
            <w:r>
              <w:rPr>
                <w:rFonts w:ascii="宋体" w:hAnsi="宋体" w:hint="eastAsia"/>
                <w:szCs w:val="21"/>
              </w:rPr>
              <w:lastRenderedPageBreak/>
              <w:t>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w:t>
            </w:r>
            <w:r>
              <w:rPr>
                <w:rFonts w:ascii="宋体" w:hAnsi="宋体" w:hint="eastAsia"/>
                <w:bCs/>
                <w:color w:val="FF0000"/>
                <w:szCs w:val="21"/>
              </w:rPr>
              <w:t>尾款待验收合格</w:t>
            </w:r>
            <w:r>
              <w:rPr>
                <w:rFonts w:ascii="宋体" w:hAnsi="宋体" w:hint="eastAsia"/>
                <w:bCs/>
                <w:color w:val="FF0000"/>
                <w:szCs w:val="21"/>
                <w:u w:val="wave"/>
              </w:rPr>
              <w:t>后</w:t>
            </w:r>
            <w:r>
              <w:rPr>
                <w:rFonts w:ascii="宋体" w:hAnsi="宋体" w:hint="eastAsia"/>
                <w:bCs/>
                <w:szCs w:val="21"/>
              </w:rPr>
              <w:t>， TT支付</w:t>
            </w:r>
            <w:r>
              <w:rPr>
                <w:rFonts w:hint="eastAsia"/>
              </w:rPr>
              <w:t>（合同执行期间产生的美元汇率损失由卖方承担）</w:t>
            </w:r>
            <w:r>
              <w:rPr>
                <w:rFonts w:ascii="宋体" w:hAnsi="宋体" w:hint="eastAsia"/>
                <w:bCs/>
                <w:szCs w:val="21"/>
              </w:rPr>
              <w:t>。</w:t>
            </w:r>
          </w:p>
          <w:p w:rsidR="00C101FD" w:rsidRDefault="00C101FD" w:rsidP="005123C4">
            <w:pPr>
              <w:ind w:firstLineChars="200" w:firstLine="420"/>
              <w:rPr>
                <w:rFonts w:ascii="宋体" w:hAnsi="宋体"/>
                <w:szCs w:val="21"/>
              </w:rPr>
            </w:pPr>
          </w:p>
          <w:p w:rsidR="00C101FD" w:rsidRDefault="00C101FD" w:rsidP="005123C4">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C101FD" w:rsidRDefault="00C101FD" w:rsidP="005123C4">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w:t>
            </w:r>
            <w:r>
              <w:rPr>
                <w:rFonts w:ascii="宋体" w:hAnsi="宋体" w:hint="eastAsia"/>
                <w:bCs/>
                <w:szCs w:val="21"/>
              </w:rPr>
              <w:lastRenderedPageBreak/>
              <w:t>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rsidR="00C101FD" w:rsidRDefault="00C101FD" w:rsidP="005123C4">
            <w:pPr>
              <w:ind w:firstLineChars="199" w:firstLine="420"/>
              <w:rPr>
                <w:rFonts w:ascii="宋体" w:hAnsi="宋体" w:hint="eastAsia"/>
                <w:b/>
                <w:color w:val="FF0000"/>
                <w:szCs w:val="21"/>
              </w:rPr>
            </w:pPr>
          </w:p>
        </w:tc>
        <w:tc>
          <w:tcPr>
            <w:tcW w:w="1112" w:type="pct"/>
          </w:tcPr>
          <w:p w:rsidR="00C101FD" w:rsidRDefault="00C101FD" w:rsidP="005123C4">
            <w:pPr>
              <w:ind w:firstLineChars="199" w:firstLine="420"/>
              <w:rPr>
                <w:rFonts w:ascii="宋体" w:hAnsi="宋体" w:hint="eastAsia"/>
                <w:b/>
                <w:color w:val="FF0000"/>
                <w:szCs w:val="21"/>
              </w:rPr>
            </w:pPr>
          </w:p>
        </w:tc>
        <w:tc>
          <w:tcPr>
            <w:tcW w:w="1112" w:type="pct"/>
          </w:tcPr>
          <w:p w:rsidR="00C101FD" w:rsidRDefault="00C101FD" w:rsidP="005123C4">
            <w:pPr>
              <w:ind w:firstLineChars="199" w:firstLine="420"/>
              <w:rPr>
                <w:rFonts w:ascii="宋体" w:hAnsi="宋体" w:hint="eastAsia"/>
                <w:b/>
                <w:color w:val="FF0000"/>
                <w:szCs w:val="21"/>
              </w:rPr>
            </w:pPr>
          </w:p>
        </w:tc>
      </w:tr>
      <w:tr w:rsidR="00C101FD" w:rsidTr="00C101FD">
        <w:trPr>
          <w:trHeight w:val="350"/>
        </w:trPr>
        <w:tc>
          <w:tcPr>
            <w:tcW w:w="250" w:type="pct"/>
            <w:vAlign w:val="center"/>
          </w:tcPr>
          <w:p w:rsidR="00C101FD" w:rsidRDefault="00C101FD" w:rsidP="005123C4">
            <w:pPr>
              <w:jc w:val="center"/>
            </w:pPr>
            <w:r>
              <w:rPr>
                <w:rFonts w:hint="eastAsia"/>
                <w:b/>
              </w:rPr>
              <w:lastRenderedPageBreak/>
              <w:t>4</w:t>
            </w:r>
          </w:p>
        </w:tc>
        <w:tc>
          <w:tcPr>
            <w:tcW w:w="301" w:type="pct"/>
            <w:vAlign w:val="center"/>
          </w:tcPr>
          <w:p w:rsidR="00C101FD" w:rsidRDefault="00C101FD" w:rsidP="005123C4">
            <w:r>
              <w:rPr>
                <w:rFonts w:hint="eastAsia"/>
              </w:rPr>
              <w:t>关于</w:t>
            </w:r>
            <w:r>
              <w:t>知识产权</w:t>
            </w:r>
          </w:p>
        </w:tc>
        <w:tc>
          <w:tcPr>
            <w:tcW w:w="1112" w:type="pct"/>
          </w:tcPr>
          <w:p w:rsidR="00C101FD" w:rsidRDefault="00C101FD" w:rsidP="005123C4">
            <w:r>
              <w:rPr>
                <w:rFonts w:hint="eastAsia"/>
              </w:rPr>
              <w:t>1</w:t>
            </w:r>
            <w:r>
              <w:rPr>
                <w:rFonts w:hint="eastAsia"/>
              </w:rPr>
              <w:t>、提供的货物必须是合法厂家生产和经销的原包装产品（包括零配件），必须具备生产日期、厂名、厂址、产品合格证等。</w:t>
            </w:r>
          </w:p>
          <w:p w:rsidR="00C101FD" w:rsidRDefault="00C101FD" w:rsidP="005123C4">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rsidR="00C101FD" w:rsidRDefault="00C101FD" w:rsidP="005123C4">
            <w:pPr>
              <w:rPr>
                <w:rFonts w:hint="eastAsia"/>
              </w:rPr>
            </w:pPr>
          </w:p>
        </w:tc>
        <w:tc>
          <w:tcPr>
            <w:tcW w:w="1112" w:type="pct"/>
          </w:tcPr>
          <w:p w:rsidR="00C101FD" w:rsidRDefault="00C101FD" w:rsidP="005123C4">
            <w:pPr>
              <w:rPr>
                <w:rFonts w:hint="eastAsia"/>
              </w:rPr>
            </w:pPr>
          </w:p>
        </w:tc>
        <w:tc>
          <w:tcPr>
            <w:tcW w:w="1112" w:type="pct"/>
          </w:tcPr>
          <w:p w:rsidR="00C101FD" w:rsidRDefault="00C101FD" w:rsidP="005123C4">
            <w:pPr>
              <w:rPr>
                <w:rFonts w:hint="eastAsia"/>
              </w:rPr>
            </w:pPr>
          </w:p>
        </w:tc>
      </w:tr>
      <w:tr w:rsidR="00C101FD" w:rsidTr="00C101FD">
        <w:trPr>
          <w:trHeight w:val="350"/>
        </w:trPr>
        <w:tc>
          <w:tcPr>
            <w:tcW w:w="250" w:type="pct"/>
            <w:vAlign w:val="center"/>
          </w:tcPr>
          <w:p w:rsidR="00C101FD" w:rsidRDefault="00C101FD" w:rsidP="005123C4">
            <w:pPr>
              <w:jc w:val="center"/>
              <w:rPr>
                <w:b/>
              </w:rPr>
            </w:pPr>
            <w:r>
              <w:rPr>
                <w:b/>
              </w:rPr>
              <w:t>5</w:t>
            </w:r>
          </w:p>
        </w:tc>
        <w:tc>
          <w:tcPr>
            <w:tcW w:w="301" w:type="pct"/>
            <w:vAlign w:val="center"/>
          </w:tcPr>
          <w:p w:rsidR="00C101FD" w:rsidRDefault="00C101FD" w:rsidP="005123C4">
            <w:r>
              <w:rPr>
                <w:rFonts w:hint="eastAsia"/>
              </w:rPr>
              <w:t>关于</w:t>
            </w:r>
            <w:r>
              <w:t>商</w:t>
            </w:r>
            <w:r>
              <w:lastRenderedPageBreak/>
              <w:t>检</w:t>
            </w:r>
          </w:p>
        </w:tc>
        <w:tc>
          <w:tcPr>
            <w:tcW w:w="1112" w:type="pct"/>
          </w:tcPr>
          <w:p w:rsidR="00C101FD" w:rsidRDefault="00C101FD" w:rsidP="005123C4">
            <w:r>
              <w:rPr>
                <w:rFonts w:hint="eastAsia"/>
              </w:rPr>
              <w:lastRenderedPageBreak/>
              <w:t>依据相关法律法规要求，如</w:t>
            </w:r>
            <w:r>
              <w:t>所提供的货物需</w:t>
            </w:r>
            <w:r>
              <w:rPr>
                <w:rFonts w:hint="eastAsia"/>
              </w:rPr>
              <w:t>由国家商检</w:t>
            </w:r>
            <w:r>
              <w:rPr>
                <w:rFonts w:hint="eastAsia"/>
              </w:rPr>
              <w:lastRenderedPageBreak/>
              <w:t>部门进行商检的，商检、检疫费用由中标人承担。</w:t>
            </w:r>
          </w:p>
        </w:tc>
        <w:tc>
          <w:tcPr>
            <w:tcW w:w="1112" w:type="pct"/>
          </w:tcPr>
          <w:p w:rsidR="00C101FD" w:rsidRDefault="00C101FD" w:rsidP="005123C4">
            <w:pPr>
              <w:rPr>
                <w:rFonts w:hint="eastAsia"/>
              </w:rPr>
            </w:pPr>
          </w:p>
        </w:tc>
        <w:tc>
          <w:tcPr>
            <w:tcW w:w="1112" w:type="pct"/>
          </w:tcPr>
          <w:p w:rsidR="00C101FD" w:rsidRDefault="00C101FD" w:rsidP="005123C4">
            <w:pPr>
              <w:rPr>
                <w:rFonts w:hint="eastAsia"/>
              </w:rPr>
            </w:pPr>
          </w:p>
        </w:tc>
        <w:tc>
          <w:tcPr>
            <w:tcW w:w="1112" w:type="pct"/>
          </w:tcPr>
          <w:p w:rsidR="00C101FD" w:rsidRDefault="00C101FD" w:rsidP="005123C4">
            <w:pPr>
              <w:rPr>
                <w:rFonts w:hint="eastAsia"/>
              </w:rPr>
            </w:pPr>
          </w:p>
        </w:tc>
      </w:tr>
    </w:tbl>
    <w:p w:rsidR="00F03030" w:rsidRDefault="00806D54">
      <w:pPr>
        <w:rPr>
          <w:sz w:val="24"/>
        </w:rPr>
      </w:pPr>
      <w:bookmarkStart w:id="31" w:name="_GoBack"/>
      <w:bookmarkEnd w:id="31"/>
      <w:r>
        <w:rPr>
          <w:rFonts w:hint="eastAsia"/>
          <w:sz w:val="24"/>
        </w:rPr>
        <w:t>备注：</w:t>
      </w:r>
    </w:p>
    <w:p w:rsidR="00F03030" w:rsidRDefault="00806D54">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F03030" w:rsidRDefault="00806D54">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F03030" w:rsidRDefault="00806D54">
      <w:pPr>
        <w:rPr>
          <w:sz w:val="24"/>
        </w:rPr>
      </w:pPr>
      <w:r>
        <w:rPr>
          <w:rFonts w:hint="eastAsia"/>
          <w:b/>
          <w:color w:val="FF0000"/>
          <w:sz w:val="24"/>
        </w:rPr>
        <w:t xml:space="preserve">3. </w:t>
      </w:r>
      <w:r>
        <w:rPr>
          <w:rFonts w:hint="eastAsia"/>
          <w:b/>
          <w:color w:val="FF0000"/>
          <w:sz w:val="24"/>
        </w:rPr>
        <w:t>“偏离情况”栏中应如实填写“正偏离”、“负偏离”或“无偏离”。</w:t>
      </w:r>
    </w:p>
    <w:p w:rsidR="00F03030" w:rsidRDefault="00806D54">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F03030" w:rsidRDefault="00806D54">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F03030" w:rsidRDefault="00806D54">
      <w:pPr>
        <w:rPr>
          <w:sz w:val="24"/>
        </w:rPr>
      </w:pPr>
      <w:r>
        <w:rPr>
          <w:sz w:val="24"/>
        </w:rPr>
        <w:br w:type="page"/>
      </w:r>
    </w:p>
    <w:p w:rsidR="00F03030" w:rsidRDefault="00806D54">
      <w:pPr>
        <w:pStyle w:val="3"/>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F03030" w:rsidRDefault="00F03030"/>
    <w:p w:rsidR="00F03030" w:rsidRDefault="00F03030"/>
    <w:p w:rsidR="00F03030" w:rsidRDefault="00F03030"/>
    <w:p w:rsidR="00F03030" w:rsidRDefault="00F03030"/>
    <w:p w:rsidR="00F03030" w:rsidRDefault="00806D54">
      <w:r>
        <w:br w:type="page"/>
      </w:r>
    </w:p>
    <w:p w:rsidR="00F03030" w:rsidRDefault="00806D54">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F03030" w:rsidRDefault="00806D54">
      <w:pPr>
        <w:pStyle w:val="3"/>
        <w:jc w:val="center"/>
        <w:rPr>
          <w:rFonts w:ascii="黑体" w:eastAsia="黑体"/>
          <w:b w:val="0"/>
          <w:kern w:val="0"/>
          <w:sz w:val="24"/>
        </w:rPr>
      </w:pPr>
      <w:r>
        <w:rPr>
          <w:rFonts w:ascii="黑体" w:eastAsia="黑体" w:hint="eastAsia"/>
          <w:b w:val="0"/>
          <w:kern w:val="0"/>
          <w:sz w:val="24"/>
        </w:rPr>
        <w:t>一、法定代表人证明书</w:t>
      </w:r>
    </w:p>
    <w:p w:rsidR="00F03030" w:rsidRDefault="00F03030">
      <w:pPr>
        <w:rPr>
          <w:sz w:val="24"/>
        </w:rPr>
      </w:pPr>
    </w:p>
    <w:p w:rsidR="00F03030" w:rsidRDefault="00806D54">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F03030" w:rsidRDefault="00806D54">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F03030" w:rsidRDefault="00806D54">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F03030" w:rsidRDefault="00806D54">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F03030" w:rsidRDefault="00806D54">
      <w:pPr>
        <w:spacing w:line="360" w:lineRule="auto"/>
        <w:rPr>
          <w:szCs w:val="21"/>
        </w:rPr>
      </w:pPr>
      <w:r>
        <w:rPr>
          <w:rFonts w:hint="eastAsia"/>
          <w:szCs w:val="21"/>
        </w:rPr>
        <w:t>主营（产）：</w:t>
      </w:r>
    </w:p>
    <w:p w:rsidR="00F03030" w:rsidRDefault="00806D54">
      <w:pPr>
        <w:spacing w:line="360" w:lineRule="auto"/>
        <w:rPr>
          <w:szCs w:val="21"/>
        </w:rPr>
      </w:pPr>
      <w:r>
        <w:rPr>
          <w:rFonts w:hint="eastAsia"/>
          <w:szCs w:val="21"/>
        </w:rPr>
        <w:t>兼营（产）：</w:t>
      </w:r>
    </w:p>
    <w:p w:rsidR="00F03030" w:rsidRDefault="00F03030">
      <w:pPr>
        <w:spacing w:line="360" w:lineRule="auto"/>
        <w:rPr>
          <w:szCs w:val="21"/>
        </w:rPr>
      </w:pPr>
    </w:p>
    <w:p w:rsidR="00F03030" w:rsidRDefault="00806D54">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F03030" w:rsidRDefault="00806D54">
      <w:pPr>
        <w:rPr>
          <w:szCs w:val="21"/>
        </w:rPr>
      </w:pPr>
      <w:r>
        <w:rPr>
          <w:rFonts w:hint="eastAsia"/>
          <w:szCs w:val="21"/>
        </w:rPr>
        <w:t xml:space="preserve">      2</w:t>
      </w:r>
      <w:r>
        <w:rPr>
          <w:rFonts w:hint="eastAsia"/>
          <w:szCs w:val="21"/>
        </w:rPr>
        <w:t>、内容必须填写真实、清楚，涂改无效，不得转让、买卖。</w:t>
      </w:r>
    </w:p>
    <w:p w:rsidR="00F03030" w:rsidRDefault="00F03030">
      <w:pPr>
        <w:rPr>
          <w:sz w:val="24"/>
        </w:rPr>
      </w:pPr>
    </w:p>
    <w:p w:rsidR="00F03030" w:rsidRDefault="00F03030">
      <w:pPr>
        <w:rPr>
          <w:b/>
          <w:bCs/>
          <w:sz w:val="24"/>
        </w:rPr>
      </w:pPr>
    </w:p>
    <w:p w:rsidR="00F03030" w:rsidRDefault="00806D54">
      <w:pPr>
        <w:pStyle w:val="3"/>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F03030" w:rsidRDefault="00806D54">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F03030" w:rsidRDefault="00806D54">
      <w:pPr>
        <w:pStyle w:val="a1"/>
        <w:spacing w:line="360" w:lineRule="auto"/>
        <w:rPr>
          <w:szCs w:val="21"/>
        </w:rPr>
      </w:pPr>
      <w:r>
        <w:rPr>
          <w:rFonts w:hint="eastAsia"/>
          <w:szCs w:val="21"/>
        </w:rPr>
        <w:t>有效期限：与本公司投标文件中标注的投标有效期相同，自法人代表签字之日起生效。</w:t>
      </w:r>
    </w:p>
    <w:p w:rsidR="00F03030" w:rsidRDefault="00806D54">
      <w:pPr>
        <w:pStyle w:val="a1"/>
        <w:spacing w:line="360" w:lineRule="auto"/>
        <w:rPr>
          <w:szCs w:val="21"/>
        </w:rPr>
      </w:pPr>
      <w:r>
        <w:rPr>
          <w:rFonts w:hint="eastAsia"/>
          <w:szCs w:val="21"/>
        </w:rPr>
        <w:t>代理人无转委托权，特此委托。</w:t>
      </w:r>
    </w:p>
    <w:p w:rsidR="00F03030" w:rsidRDefault="00F03030">
      <w:pPr>
        <w:pStyle w:val="a1"/>
        <w:spacing w:line="360" w:lineRule="auto"/>
        <w:rPr>
          <w:szCs w:val="21"/>
        </w:rPr>
      </w:pPr>
    </w:p>
    <w:p w:rsidR="00F03030" w:rsidRDefault="00806D54">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F03030" w:rsidRDefault="00806D54">
      <w:pPr>
        <w:spacing w:line="360" w:lineRule="auto"/>
        <w:ind w:leftChars="257" w:left="540"/>
        <w:rPr>
          <w:szCs w:val="21"/>
        </w:rPr>
      </w:pPr>
      <w:r>
        <w:rPr>
          <w:rFonts w:hint="eastAsia"/>
          <w:szCs w:val="21"/>
        </w:rPr>
        <w:t>联系电话：</w:t>
      </w:r>
      <w:r>
        <w:rPr>
          <w:rFonts w:hint="eastAsia"/>
          <w:szCs w:val="21"/>
          <w:u w:val="single"/>
        </w:rPr>
        <w:t xml:space="preserve">                    </w:t>
      </w:r>
    </w:p>
    <w:p w:rsidR="00F03030" w:rsidRDefault="00806D54">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F03030" w:rsidRDefault="00F03030">
      <w:pPr>
        <w:spacing w:line="360" w:lineRule="auto"/>
        <w:ind w:leftChars="257" w:left="540"/>
        <w:rPr>
          <w:szCs w:val="21"/>
        </w:rPr>
      </w:pPr>
    </w:p>
    <w:p w:rsidR="00F03030" w:rsidRDefault="00806D54">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F03030" w:rsidRDefault="00806D54">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F03030" w:rsidRDefault="00806D54">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F03030" w:rsidRDefault="00F03030"/>
    <w:p w:rsidR="00F03030" w:rsidRDefault="00806D54">
      <w:r>
        <w:br w:type="page"/>
      </w:r>
    </w:p>
    <w:p w:rsidR="00F03030" w:rsidRDefault="00806D54">
      <w:pPr>
        <w:pStyle w:val="3"/>
        <w:jc w:val="center"/>
        <w:rPr>
          <w:rFonts w:ascii="黑体" w:eastAsia="黑体"/>
          <w:b w:val="0"/>
          <w:sz w:val="24"/>
          <w:szCs w:val="24"/>
        </w:rPr>
      </w:pPr>
      <w:r>
        <w:rPr>
          <w:rFonts w:ascii="黑体" w:eastAsia="黑体" w:hint="eastAsia"/>
          <w:b w:val="0"/>
          <w:sz w:val="24"/>
          <w:szCs w:val="24"/>
        </w:rPr>
        <w:lastRenderedPageBreak/>
        <w:t>三、项目实施方案</w:t>
      </w:r>
    </w:p>
    <w:p w:rsidR="00F03030" w:rsidRDefault="00806D54">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F03030" w:rsidRDefault="00F03030">
      <w:pPr>
        <w:rPr>
          <w:sz w:val="24"/>
        </w:rPr>
      </w:pPr>
    </w:p>
    <w:p w:rsidR="00F03030" w:rsidRDefault="00806D54">
      <w:pPr>
        <w:rPr>
          <w:sz w:val="24"/>
        </w:rPr>
      </w:pPr>
      <w:r>
        <w:rPr>
          <w:rFonts w:hint="eastAsia"/>
          <w:sz w:val="24"/>
        </w:rPr>
        <w:t>1</w:t>
      </w:r>
      <w:r>
        <w:rPr>
          <w:rFonts w:hint="eastAsia"/>
          <w:sz w:val="24"/>
        </w:rPr>
        <w:t>、项目交货期、实施进度表</w:t>
      </w:r>
    </w:p>
    <w:p w:rsidR="00F03030" w:rsidRDefault="00806D54">
      <w:pPr>
        <w:rPr>
          <w:sz w:val="24"/>
        </w:rPr>
      </w:pPr>
      <w:r>
        <w:rPr>
          <w:rFonts w:hint="eastAsia"/>
          <w:sz w:val="24"/>
        </w:rPr>
        <w:t>2</w:t>
      </w:r>
      <w:r>
        <w:rPr>
          <w:rFonts w:hint="eastAsia"/>
          <w:sz w:val="24"/>
        </w:rPr>
        <w:t>、相关配套措施</w:t>
      </w:r>
    </w:p>
    <w:p w:rsidR="00F03030" w:rsidRDefault="00806D54">
      <w:pPr>
        <w:rPr>
          <w:b/>
          <w:bCs/>
          <w:color w:val="FF0000"/>
          <w:sz w:val="24"/>
        </w:rPr>
      </w:pPr>
      <w:r>
        <w:rPr>
          <w:rFonts w:hint="eastAsia"/>
          <w:b/>
          <w:bCs/>
          <w:color w:val="FF0000"/>
          <w:sz w:val="24"/>
        </w:rPr>
        <w:t>（备注：该部分须与“技术保障措施”、“施工安全保障措施”、“商务需求”等部分承诺的内容相呼应，不得前后矛盾。）</w:t>
      </w:r>
    </w:p>
    <w:p w:rsidR="00F03030" w:rsidRDefault="00F03030">
      <w:pPr>
        <w:rPr>
          <w:b/>
          <w:bCs/>
          <w:sz w:val="24"/>
        </w:rPr>
      </w:pPr>
    </w:p>
    <w:p w:rsidR="00F03030" w:rsidRDefault="00806D54">
      <w:pPr>
        <w:pStyle w:val="3"/>
        <w:jc w:val="center"/>
        <w:rPr>
          <w:rFonts w:ascii="黑体" w:eastAsia="黑体"/>
          <w:b w:val="0"/>
          <w:sz w:val="24"/>
          <w:szCs w:val="24"/>
        </w:rPr>
      </w:pPr>
      <w:r>
        <w:rPr>
          <w:rFonts w:ascii="黑体" w:eastAsia="黑体" w:hint="eastAsia"/>
          <w:b w:val="0"/>
          <w:sz w:val="24"/>
          <w:szCs w:val="24"/>
        </w:rPr>
        <w:t>四、售后服务方案</w:t>
      </w:r>
    </w:p>
    <w:p w:rsidR="00F03030" w:rsidRDefault="00F03030">
      <w:pPr>
        <w:rPr>
          <w:sz w:val="24"/>
        </w:rPr>
      </w:pPr>
    </w:p>
    <w:p w:rsidR="00F03030" w:rsidRDefault="00806D54">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F03030" w:rsidRDefault="00806D54">
      <w:pPr>
        <w:rPr>
          <w:sz w:val="24"/>
        </w:rPr>
      </w:pPr>
      <w:r>
        <w:rPr>
          <w:sz w:val="24"/>
        </w:rPr>
        <w:t>1</w:t>
      </w:r>
      <w:r>
        <w:rPr>
          <w:rFonts w:hint="eastAsia"/>
          <w:sz w:val="24"/>
        </w:rPr>
        <w:t>、免费保修期；</w:t>
      </w:r>
    </w:p>
    <w:p w:rsidR="00F03030" w:rsidRDefault="00806D54">
      <w:pPr>
        <w:rPr>
          <w:sz w:val="24"/>
        </w:rPr>
      </w:pPr>
      <w:r>
        <w:rPr>
          <w:sz w:val="24"/>
        </w:rPr>
        <w:t>2</w:t>
      </w:r>
      <w:r>
        <w:rPr>
          <w:rFonts w:hint="eastAsia"/>
          <w:sz w:val="24"/>
        </w:rPr>
        <w:t>、故障或技术支持响应时间；</w:t>
      </w:r>
    </w:p>
    <w:p w:rsidR="00F03030" w:rsidRDefault="00806D54">
      <w:pPr>
        <w:rPr>
          <w:sz w:val="24"/>
        </w:rPr>
      </w:pPr>
      <w:r>
        <w:rPr>
          <w:sz w:val="24"/>
        </w:rPr>
        <w:t>3</w:t>
      </w:r>
      <w:r>
        <w:rPr>
          <w:rFonts w:hint="eastAsia"/>
          <w:sz w:val="24"/>
        </w:rPr>
        <w:t>、投标人承诺的其他维修维护方案、措施</w:t>
      </w:r>
    </w:p>
    <w:p w:rsidR="00F03030" w:rsidRDefault="00806D54">
      <w:pPr>
        <w:rPr>
          <w:sz w:val="24"/>
        </w:rPr>
      </w:pPr>
      <w:r>
        <w:rPr>
          <w:sz w:val="24"/>
        </w:rPr>
        <w:t>4</w:t>
      </w:r>
      <w:r>
        <w:rPr>
          <w:rFonts w:hint="eastAsia"/>
          <w:sz w:val="24"/>
        </w:rPr>
        <w:t>、质量保证及违约承诺。</w:t>
      </w:r>
    </w:p>
    <w:p w:rsidR="00F03030" w:rsidRDefault="00806D54">
      <w:pPr>
        <w:rPr>
          <w:b/>
          <w:color w:val="FF0000"/>
          <w:sz w:val="24"/>
        </w:rPr>
      </w:pPr>
      <w:r>
        <w:rPr>
          <w:rFonts w:hint="eastAsia"/>
          <w:b/>
          <w:color w:val="FF0000"/>
          <w:sz w:val="24"/>
        </w:rPr>
        <w:t>（备注：该部分须与“商务需求”承诺的内容相呼应，不得前后矛盾。）</w:t>
      </w:r>
    </w:p>
    <w:p w:rsidR="00F03030" w:rsidRDefault="00F03030"/>
    <w:p w:rsidR="00F03030" w:rsidRDefault="00806D54">
      <w:r>
        <w:br w:type="page"/>
      </w:r>
    </w:p>
    <w:p w:rsidR="00F03030" w:rsidRDefault="00806D54">
      <w:pPr>
        <w:pStyle w:val="2"/>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F03030" w:rsidRDefault="00806D54">
      <w:pPr>
        <w:pStyle w:val="4"/>
        <w:jc w:val="center"/>
      </w:pPr>
      <w:r>
        <w:rPr>
          <w:rFonts w:hint="eastAsia"/>
        </w:rPr>
        <w:t>有专业类别的格式合同范本请选择相应的合同</w:t>
      </w:r>
    </w:p>
    <w:p w:rsidR="00F03030" w:rsidRDefault="00806D54">
      <w:pPr>
        <w:pStyle w:val="2"/>
        <w:rPr>
          <w:kern w:val="2"/>
        </w:rPr>
      </w:pPr>
      <w:r>
        <w:rPr>
          <w:rFonts w:hint="eastAsia"/>
        </w:rPr>
        <w:t>一、</w:t>
      </w:r>
      <w:r>
        <w:rPr>
          <w:rFonts w:hint="eastAsia"/>
          <w:kern w:val="2"/>
        </w:rPr>
        <w:t>合同条款及格式</w:t>
      </w:r>
    </w:p>
    <w:p w:rsidR="00F03030" w:rsidRDefault="00806D54">
      <w:pPr>
        <w:jc w:val="center"/>
        <w:rPr>
          <w:b/>
          <w:sz w:val="24"/>
        </w:rPr>
      </w:pPr>
      <w:r>
        <w:rPr>
          <w:rFonts w:hint="eastAsia"/>
          <w:b/>
          <w:sz w:val="24"/>
        </w:rPr>
        <w:t>（仅供参考）</w:t>
      </w:r>
    </w:p>
    <w:p w:rsidR="00F03030" w:rsidRDefault="00806D54">
      <w:pPr>
        <w:jc w:val="left"/>
        <w:rPr>
          <w:szCs w:val="21"/>
        </w:rPr>
      </w:pPr>
      <w:r>
        <w:rPr>
          <w:rFonts w:hint="eastAsia"/>
          <w:szCs w:val="21"/>
        </w:rPr>
        <w:t>采购人：</w:t>
      </w:r>
      <w:r>
        <w:rPr>
          <w:rFonts w:hint="eastAsia"/>
          <w:szCs w:val="21"/>
          <w:u w:val="single"/>
        </w:rPr>
        <w:t xml:space="preserve">           </w:t>
      </w:r>
    </w:p>
    <w:p w:rsidR="00F03030" w:rsidRDefault="00806D54">
      <w:pPr>
        <w:jc w:val="left"/>
        <w:rPr>
          <w:szCs w:val="21"/>
        </w:rPr>
      </w:pPr>
      <w:r>
        <w:rPr>
          <w:rFonts w:hint="eastAsia"/>
          <w:szCs w:val="21"/>
        </w:rPr>
        <w:t>供应商：</w:t>
      </w:r>
      <w:r>
        <w:rPr>
          <w:rFonts w:hint="eastAsia"/>
          <w:szCs w:val="21"/>
          <w:u w:val="single"/>
        </w:rPr>
        <w:t xml:space="preserve">           </w:t>
      </w:r>
    </w:p>
    <w:p w:rsidR="00F03030" w:rsidRDefault="00F03030">
      <w:pPr>
        <w:jc w:val="left"/>
        <w:rPr>
          <w:sz w:val="24"/>
        </w:rPr>
      </w:pPr>
    </w:p>
    <w:p w:rsidR="00F03030" w:rsidRDefault="00806D54">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F03030" w:rsidRDefault="00806D54">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F03030" w:rsidRDefault="00806D54">
      <w:pPr>
        <w:spacing w:line="360" w:lineRule="auto"/>
        <w:ind w:firstLine="560"/>
        <w:jc w:val="left"/>
        <w:rPr>
          <w:szCs w:val="21"/>
        </w:rPr>
      </w:pPr>
      <w:r>
        <w:rPr>
          <w:rFonts w:hint="eastAsia"/>
          <w:szCs w:val="21"/>
        </w:rPr>
        <w:t>乙方根据甲方需求提供下列货物：</w:t>
      </w:r>
    </w:p>
    <w:p w:rsidR="00F03030" w:rsidRDefault="00806D54">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F03030" w:rsidRDefault="00806D54">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F03030" w:rsidRDefault="00806D54">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F03030" w:rsidRDefault="00806D54">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F03030" w:rsidRDefault="00806D54">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F03030" w:rsidRDefault="00806D54">
      <w:pPr>
        <w:spacing w:line="360" w:lineRule="auto"/>
        <w:ind w:firstLine="560"/>
        <w:jc w:val="left"/>
        <w:rPr>
          <w:b/>
          <w:szCs w:val="21"/>
        </w:rPr>
      </w:pPr>
      <w:r>
        <w:rPr>
          <w:rFonts w:hint="eastAsia"/>
          <w:b/>
          <w:szCs w:val="21"/>
        </w:rPr>
        <w:lastRenderedPageBreak/>
        <w:t>第四条</w:t>
      </w:r>
      <w:r>
        <w:rPr>
          <w:rFonts w:hint="eastAsia"/>
          <w:b/>
          <w:szCs w:val="21"/>
        </w:rPr>
        <w:t xml:space="preserve">  </w:t>
      </w:r>
      <w:r>
        <w:rPr>
          <w:rFonts w:hint="eastAsia"/>
          <w:b/>
          <w:szCs w:val="21"/>
        </w:rPr>
        <w:t>质量保证</w:t>
      </w:r>
    </w:p>
    <w:p w:rsidR="00F03030" w:rsidRDefault="00806D54">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F03030" w:rsidRDefault="00806D54">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F03030" w:rsidRDefault="00806D54">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F03030" w:rsidRDefault="00F03030">
      <w:pPr>
        <w:spacing w:line="360" w:lineRule="auto"/>
        <w:ind w:firstLine="560"/>
        <w:jc w:val="left"/>
        <w:rPr>
          <w:rFonts w:ascii="宋体" w:hAnsi="宋体"/>
          <w:szCs w:val="21"/>
        </w:rPr>
      </w:pPr>
    </w:p>
    <w:p w:rsidR="00F03030" w:rsidRDefault="00F03030">
      <w:pPr>
        <w:spacing w:line="360" w:lineRule="auto"/>
        <w:ind w:firstLine="560"/>
        <w:jc w:val="left"/>
        <w:rPr>
          <w:rFonts w:ascii="宋体" w:hAnsi="宋体"/>
          <w:szCs w:val="21"/>
        </w:rPr>
      </w:pPr>
    </w:p>
    <w:p w:rsidR="00F03030" w:rsidRDefault="00806D54">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F03030" w:rsidRDefault="00806D54">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F03030" w:rsidRDefault="00806D54">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F03030" w:rsidRDefault="00806D54">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F03030" w:rsidRDefault="00806D54">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F03030" w:rsidRDefault="00806D54">
      <w:pPr>
        <w:spacing w:line="360" w:lineRule="auto"/>
        <w:ind w:firstLine="560"/>
        <w:jc w:val="left"/>
        <w:rPr>
          <w:b/>
          <w:szCs w:val="21"/>
        </w:rPr>
      </w:pPr>
      <w:r>
        <w:rPr>
          <w:rFonts w:hint="eastAsia"/>
          <w:b/>
          <w:szCs w:val="21"/>
        </w:rPr>
        <w:lastRenderedPageBreak/>
        <w:t>第六条</w:t>
      </w:r>
      <w:r>
        <w:rPr>
          <w:rFonts w:hint="eastAsia"/>
          <w:b/>
          <w:szCs w:val="21"/>
        </w:rPr>
        <w:t xml:space="preserve">  </w:t>
      </w:r>
      <w:r>
        <w:rPr>
          <w:rFonts w:hint="eastAsia"/>
          <w:b/>
          <w:szCs w:val="21"/>
        </w:rPr>
        <w:t>保修及其他服务</w:t>
      </w:r>
    </w:p>
    <w:p w:rsidR="00F03030" w:rsidRDefault="00806D54">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F03030" w:rsidRDefault="00806D54">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F03030" w:rsidRDefault="00806D54">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F03030" w:rsidRDefault="00806D54">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F03030" w:rsidRDefault="00806D54">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F03030" w:rsidRDefault="00806D54">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F03030" w:rsidRDefault="00F03030">
      <w:pPr>
        <w:spacing w:line="360" w:lineRule="auto"/>
        <w:ind w:firstLine="560"/>
        <w:jc w:val="left"/>
        <w:rPr>
          <w:rFonts w:ascii="宋体" w:hAnsi="宋体"/>
          <w:szCs w:val="21"/>
        </w:rPr>
      </w:pPr>
    </w:p>
    <w:p w:rsidR="00F03030" w:rsidRDefault="00806D54">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F03030" w:rsidRDefault="00F03030">
      <w:pPr>
        <w:spacing w:line="360" w:lineRule="auto"/>
        <w:ind w:firstLine="560"/>
        <w:jc w:val="left"/>
        <w:rPr>
          <w:szCs w:val="21"/>
        </w:rPr>
      </w:pPr>
    </w:p>
    <w:p w:rsidR="00F03030" w:rsidRDefault="00806D54">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F03030" w:rsidRDefault="00806D54">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F03030" w:rsidRDefault="00806D54">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F03030" w:rsidRDefault="00806D54">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w:t>
      </w:r>
      <w:r>
        <w:rPr>
          <w:rFonts w:ascii="宋体" w:hAnsi="宋体" w:hint="eastAsia"/>
          <w:szCs w:val="21"/>
        </w:rPr>
        <w:lastRenderedPageBreak/>
        <w:t>应向甲方支付合同总价【】％的违约金。</w:t>
      </w:r>
    </w:p>
    <w:p w:rsidR="00F03030" w:rsidRDefault="00806D54">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F03030" w:rsidRDefault="00806D54">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F03030" w:rsidRDefault="00806D54">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F03030" w:rsidRDefault="00806D54">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F03030" w:rsidRDefault="00806D54">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F03030" w:rsidRDefault="00806D54">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F03030" w:rsidRDefault="00806D54">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F03030" w:rsidRDefault="00806D54">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F03030" w:rsidRDefault="00806D54">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F03030" w:rsidRDefault="00806D54">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F03030" w:rsidRDefault="00806D54">
      <w:pPr>
        <w:spacing w:line="360" w:lineRule="auto"/>
        <w:ind w:firstLine="560"/>
        <w:jc w:val="left"/>
        <w:rPr>
          <w:rFonts w:ascii="宋体" w:hAnsi="宋体"/>
          <w:szCs w:val="21"/>
        </w:rPr>
      </w:pPr>
      <w:r>
        <w:rPr>
          <w:rFonts w:ascii="宋体" w:hAnsi="宋体" w:hint="eastAsia"/>
          <w:szCs w:val="21"/>
        </w:rPr>
        <w:lastRenderedPageBreak/>
        <w:t>1、下列文件均为本合同的组成部分：</w:t>
      </w:r>
    </w:p>
    <w:p w:rsidR="00F03030" w:rsidRDefault="00806D54">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F03030" w:rsidRDefault="00806D54">
      <w:pPr>
        <w:spacing w:line="360" w:lineRule="auto"/>
        <w:ind w:firstLine="560"/>
        <w:jc w:val="left"/>
        <w:rPr>
          <w:rFonts w:ascii="宋体" w:hAnsi="宋体"/>
          <w:szCs w:val="21"/>
        </w:rPr>
      </w:pPr>
      <w:r>
        <w:rPr>
          <w:rFonts w:ascii="宋体" w:hAnsi="宋体" w:hint="eastAsia"/>
          <w:szCs w:val="21"/>
        </w:rPr>
        <w:t>（2）乙方的投标文件；</w:t>
      </w:r>
    </w:p>
    <w:p w:rsidR="00F03030" w:rsidRDefault="00806D54">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F03030" w:rsidRDefault="00806D54">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F03030" w:rsidRDefault="00F03030">
      <w:pPr>
        <w:spacing w:line="360" w:lineRule="auto"/>
        <w:ind w:firstLine="560"/>
        <w:jc w:val="left"/>
        <w:rPr>
          <w:rFonts w:ascii="宋体" w:hAnsi="宋体"/>
          <w:szCs w:val="21"/>
        </w:rPr>
      </w:pPr>
    </w:p>
    <w:p w:rsidR="00F03030" w:rsidRDefault="00F03030">
      <w:pPr>
        <w:spacing w:line="360" w:lineRule="auto"/>
        <w:ind w:firstLine="560"/>
        <w:jc w:val="left"/>
        <w:rPr>
          <w:rFonts w:ascii="宋体" w:hAnsi="宋体"/>
          <w:szCs w:val="21"/>
        </w:rPr>
      </w:pPr>
    </w:p>
    <w:p w:rsidR="00F03030" w:rsidRDefault="00806D54">
      <w:pPr>
        <w:spacing w:line="360" w:lineRule="auto"/>
        <w:ind w:firstLine="560"/>
        <w:jc w:val="left"/>
        <w:rPr>
          <w:rFonts w:ascii="宋体" w:hAnsi="宋体"/>
          <w:szCs w:val="21"/>
        </w:rPr>
      </w:pPr>
      <w:r>
        <w:rPr>
          <w:rFonts w:ascii="宋体" w:hAnsi="宋体" w:hint="eastAsia"/>
          <w:szCs w:val="21"/>
        </w:rPr>
        <w:t>甲方（采购人）：   （盖章）       乙方（供应商）：    （盖章）</w:t>
      </w:r>
    </w:p>
    <w:p w:rsidR="00F03030" w:rsidRDefault="00806D54">
      <w:pPr>
        <w:spacing w:line="360" w:lineRule="auto"/>
        <w:ind w:firstLine="560"/>
        <w:jc w:val="left"/>
        <w:rPr>
          <w:rFonts w:ascii="宋体" w:hAnsi="宋体"/>
          <w:szCs w:val="21"/>
        </w:rPr>
      </w:pPr>
      <w:r>
        <w:rPr>
          <w:rFonts w:ascii="宋体" w:hAnsi="宋体" w:hint="eastAsia"/>
          <w:szCs w:val="21"/>
        </w:rPr>
        <w:t xml:space="preserve">法定代表人：                     法定代表人： </w:t>
      </w:r>
    </w:p>
    <w:p w:rsidR="00F03030" w:rsidRDefault="00806D54">
      <w:pPr>
        <w:spacing w:line="360" w:lineRule="auto"/>
        <w:ind w:firstLine="560"/>
        <w:jc w:val="left"/>
        <w:rPr>
          <w:rFonts w:ascii="宋体" w:hAnsi="宋体"/>
          <w:szCs w:val="21"/>
        </w:rPr>
      </w:pPr>
      <w:r>
        <w:rPr>
          <w:rFonts w:ascii="宋体" w:hAnsi="宋体" w:hint="eastAsia"/>
          <w:szCs w:val="21"/>
        </w:rPr>
        <w:t>委托代理人：                     委托代理人：</w:t>
      </w:r>
    </w:p>
    <w:p w:rsidR="00F03030" w:rsidRDefault="00806D54">
      <w:pPr>
        <w:ind w:firstLineChars="250" w:firstLine="525"/>
        <w:rPr>
          <w:rFonts w:ascii="宋体" w:hAnsi="宋体"/>
          <w:b/>
          <w:szCs w:val="21"/>
        </w:rPr>
      </w:pPr>
      <w:r>
        <w:rPr>
          <w:rFonts w:ascii="宋体" w:hAnsi="宋体" w:hint="eastAsia"/>
          <w:szCs w:val="21"/>
        </w:rPr>
        <w:t>日期：   年     月    日         日期：   年     月    日</w:t>
      </w:r>
    </w:p>
    <w:p w:rsidR="00F03030" w:rsidRDefault="00806D54">
      <w:r>
        <w:br w:type="page"/>
      </w:r>
    </w:p>
    <w:p w:rsidR="00F03030" w:rsidRDefault="00806D54">
      <w:pPr>
        <w:pStyle w:val="2"/>
        <w:rPr>
          <w:kern w:val="2"/>
          <w:sz w:val="32"/>
          <w:szCs w:val="32"/>
        </w:rPr>
      </w:pPr>
      <w:r>
        <w:rPr>
          <w:rFonts w:hint="eastAsia"/>
          <w:kern w:val="2"/>
          <w:sz w:val="32"/>
          <w:szCs w:val="32"/>
        </w:rPr>
        <w:lastRenderedPageBreak/>
        <w:t>第五章  深圳大学采购履约情况反馈表</w:t>
      </w:r>
    </w:p>
    <w:p w:rsidR="00F03030" w:rsidRDefault="00806D54">
      <w:pPr>
        <w:spacing w:line="240" w:lineRule="atLeast"/>
        <w:rPr>
          <w:rFonts w:ascii="宋体" w:hAnsi="宋体"/>
          <w:b/>
          <w:szCs w:val="21"/>
        </w:rPr>
      </w:pPr>
      <w:r>
        <w:rPr>
          <w:rFonts w:ascii="宋体" w:hAnsi="宋体" w:hint="eastAsia"/>
          <w:b/>
          <w:szCs w:val="21"/>
        </w:rPr>
        <w:t>采购单位名称：                       联系人及电话：</w:t>
      </w:r>
    </w:p>
    <w:p w:rsidR="00F03030" w:rsidRDefault="00F03030">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F03030">
        <w:trPr>
          <w:trHeight w:val="450"/>
          <w:jc w:val="center"/>
        </w:trPr>
        <w:tc>
          <w:tcPr>
            <w:tcW w:w="2282" w:type="dxa"/>
            <w:gridSpan w:val="3"/>
            <w:vAlign w:val="center"/>
          </w:tcPr>
          <w:p w:rsidR="00F03030" w:rsidRDefault="00806D54">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F03030" w:rsidRDefault="00F03030">
            <w:pPr>
              <w:spacing w:line="240" w:lineRule="atLeast"/>
              <w:jc w:val="center"/>
              <w:rPr>
                <w:rFonts w:ascii="宋体" w:hAnsi="宋体"/>
                <w:szCs w:val="21"/>
              </w:rPr>
            </w:pPr>
          </w:p>
        </w:tc>
        <w:tc>
          <w:tcPr>
            <w:tcW w:w="1980" w:type="dxa"/>
            <w:vAlign w:val="center"/>
          </w:tcPr>
          <w:p w:rsidR="00F03030" w:rsidRDefault="00806D54">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F03030" w:rsidRDefault="00F03030">
            <w:pPr>
              <w:spacing w:line="240" w:lineRule="atLeast"/>
              <w:jc w:val="center"/>
              <w:rPr>
                <w:rFonts w:ascii="宋体" w:hAnsi="宋体"/>
                <w:szCs w:val="21"/>
              </w:rPr>
            </w:pPr>
          </w:p>
        </w:tc>
      </w:tr>
      <w:tr w:rsidR="00F03030">
        <w:trPr>
          <w:trHeight w:val="461"/>
          <w:jc w:val="center"/>
        </w:trPr>
        <w:tc>
          <w:tcPr>
            <w:tcW w:w="2282" w:type="dxa"/>
            <w:gridSpan w:val="3"/>
            <w:vAlign w:val="center"/>
          </w:tcPr>
          <w:p w:rsidR="00F03030" w:rsidRDefault="00806D54">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F03030" w:rsidRDefault="00F03030">
            <w:pPr>
              <w:spacing w:line="240" w:lineRule="atLeast"/>
              <w:jc w:val="center"/>
              <w:rPr>
                <w:rFonts w:ascii="宋体" w:hAnsi="宋体"/>
                <w:szCs w:val="21"/>
              </w:rPr>
            </w:pPr>
          </w:p>
        </w:tc>
        <w:tc>
          <w:tcPr>
            <w:tcW w:w="1980" w:type="dxa"/>
            <w:vAlign w:val="center"/>
          </w:tcPr>
          <w:p w:rsidR="00F03030" w:rsidRDefault="00806D54">
            <w:pPr>
              <w:spacing w:line="240" w:lineRule="atLeast"/>
              <w:jc w:val="center"/>
              <w:rPr>
                <w:rFonts w:ascii="宋体" w:hAnsi="宋体"/>
                <w:szCs w:val="21"/>
              </w:rPr>
            </w:pPr>
            <w:r>
              <w:rPr>
                <w:rFonts w:ascii="宋体" w:hAnsi="宋体" w:hint="eastAsia"/>
                <w:szCs w:val="21"/>
              </w:rPr>
              <w:t>供应商</w:t>
            </w:r>
          </w:p>
          <w:p w:rsidR="00F03030" w:rsidRDefault="00806D54">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F03030" w:rsidRDefault="00F03030">
            <w:pPr>
              <w:spacing w:line="240" w:lineRule="atLeast"/>
              <w:jc w:val="center"/>
              <w:rPr>
                <w:rFonts w:ascii="宋体" w:hAnsi="宋体"/>
                <w:szCs w:val="21"/>
              </w:rPr>
            </w:pPr>
          </w:p>
        </w:tc>
      </w:tr>
      <w:tr w:rsidR="00F03030">
        <w:trPr>
          <w:trHeight w:val="438"/>
          <w:jc w:val="center"/>
        </w:trPr>
        <w:tc>
          <w:tcPr>
            <w:tcW w:w="2282" w:type="dxa"/>
            <w:gridSpan w:val="3"/>
            <w:vAlign w:val="center"/>
          </w:tcPr>
          <w:p w:rsidR="00F03030" w:rsidRDefault="00806D54">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F03030" w:rsidRDefault="00F03030">
            <w:pPr>
              <w:spacing w:line="240" w:lineRule="atLeast"/>
              <w:jc w:val="center"/>
              <w:rPr>
                <w:rFonts w:ascii="宋体" w:hAnsi="宋体"/>
                <w:szCs w:val="21"/>
              </w:rPr>
            </w:pPr>
          </w:p>
        </w:tc>
        <w:tc>
          <w:tcPr>
            <w:tcW w:w="1980" w:type="dxa"/>
            <w:vAlign w:val="center"/>
          </w:tcPr>
          <w:p w:rsidR="00F03030" w:rsidRDefault="00806D54">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F03030" w:rsidRDefault="00806D54">
            <w:pPr>
              <w:spacing w:line="240" w:lineRule="atLeast"/>
              <w:rPr>
                <w:rFonts w:ascii="宋体" w:hAnsi="宋体"/>
                <w:szCs w:val="21"/>
              </w:rPr>
            </w:pPr>
            <w:r>
              <w:rPr>
                <w:rFonts w:ascii="宋体" w:hAnsi="宋体" w:hint="eastAsia"/>
                <w:szCs w:val="21"/>
              </w:rPr>
              <w:t>自       至</w:t>
            </w:r>
          </w:p>
        </w:tc>
      </w:tr>
      <w:tr w:rsidR="00F03030">
        <w:trPr>
          <w:trHeight w:val="544"/>
          <w:jc w:val="center"/>
        </w:trPr>
        <w:tc>
          <w:tcPr>
            <w:tcW w:w="842" w:type="dxa"/>
            <w:vMerge w:val="restart"/>
            <w:vAlign w:val="center"/>
          </w:tcPr>
          <w:p w:rsidR="00F03030" w:rsidRDefault="00806D54">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F03030" w:rsidRDefault="00806D54">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F03030" w:rsidRDefault="00806D54">
            <w:pPr>
              <w:spacing w:line="240" w:lineRule="atLeast"/>
              <w:ind w:firstLineChars="50" w:firstLine="105"/>
              <w:jc w:val="center"/>
              <w:rPr>
                <w:rFonts w:ascii="宋体" w:hAnsi="宋体"/>
                <w:szCs w:val="21"/>
              </w:rPr>
            </w:pPr>
            <w:r>
              <w:rPr>
                <w:rFonts w:ascii="宋体" w:hAnsi="宋体" w:hint="eastAsia"/>
                <w:szCs w:val="21"/>
              </w:rPr>
              <w:t>□ 优          □ 良          □ 中           □ 差</w:t>
            </w:r>
          </w:p>
        </w:tc>
      </w:tr>
      <w:tr w:rsidR="00F03030">
        <w:trPr>
          <w:trHeight w:val="458"/>
          <w:jc w:val="center"/>
        </w:trPr>
        <w:tc>
          <w:tcPr>
            <w:tcW w:w="842" w:type="dxa"/>
            <w:vMerge/>
            <w:vAlign w:val="center"/>
          </w:tcPr>
          <w:p w:rsidR="00F03030" w:rsidRDefault="00F03030">
            <w:pPr>
              <w:spacing w:line="240" w:lineRule="atLeast"/>
              <w:jc w:val="center"/>
              <w:rPr>
                <w:rFonts w:ascii="宋体" w:hAnsi="宋体"/>
                <w:szCs w:val="21"/>
              </w:rPr>
            </w:pPr>
          </w:p>
        </w:tc>
        <w:tc>
          <w:tcPr>
            <w:tcW w:w="720" w:type="dxa"/>
            <w:vMerge w:val="restart"/>
            <w:tcBorders>
              <w:right w:val="single" w:sz="4" w:space="0" w:color="auto"/>
            </w:tcBorders>
            <w:vAlign w:val="center"/>
          </w:tcPr>
          <w:p w:rsidR="00F03030" w:rsidRDefault="00806D54">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F03030" w:rsidRDefault="00806D54">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F03030" w:rsidRDefault="00806D54">
            <w:pPr>
              <w:spacing w:line="240" w:lineRule="atLeast"/>
              <w:jc w:val="center"/>
              <w:rPr>
                <w:rFonts w:ascii="宋体" w:hAnsi="宋体"/>
                <w:szCs w:val="21"/>
              </w:rPr>
            </w:pPr>
            <w:r>
              <w:rPr>
                <w:rFonts w:ascii="宋体" w:hAnsi="宋体" w:hint="eastAsia"/>
                <w:szCs w:val="21"/>
              </w:rPr>
              <w:t xml:space="preserve"> □ 优          □ 良          □ 中           □ 差</w:t>
            </w:r>
          </w:p>
        </w:tc>
      </w:tr>
      <w:tr w:rsidR="00F03030">
        <w:trPr>
          <w:trHeight w:val="458"/>
          <w:jc w:val="center"/>
        </w:trPr>
        <w:tc>
          <w:tcPr>
            <w:tcW w:w="842" w:type="dxa"/>
            <w:vMerge/>
            <w:vAlign w:val="center"/>
          </w:tcPr>
          <w:p w:rsidR="00F03030" w:rsidRDefault="00F03030">
            <w:pPr>
              <w:spacing w:line="240" w:lineRule="atLeast"/>
              <w:jc w:val="center"/>
              <w:rPr>
                <w:rFonts w:ascii="宋体" w:hAnsi="宋体"/>
                <w:szCs w:val="21"/>
              </w:rPr>
            </w:pPr>
          </w:p>
        </w:tc>
        <w:tc>
          <w:tcPr>
            <w:tcW w:w="720" w:type="dxa"/>
            <w:vMerge/>
            <w:tcBorders>
              <w:right w:val="single" w:sz="4" w:space="0" w:color="auto"/>
            </w:tcBorders>
            <w:vAlign w:val="center"/>
          </w:tcPr>
          <w:p w:rsidR="00F03030" w:rsidRDefault="00F0303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F03030" w:rsidRDefault="00806D54">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F03030" w:rsidRDefault="00806D54">
            <w:pPr>
              <w:spacing w:line="240" w:lineRule="atLeast"/>
              <w:jc w:val="center"/>
              <w:rPr>
                <w:rFonts w:ascii="宋体" w:hAnsi="宋体"/>
                <w:szCs w:val="21"/>
              </w:rPr>
            </w:pPr>
            <w:r>
              <w:rPr>
                <w:rFonts w:ascii="宋体" w:hAnsi="宋体" w:hint="eastAsia"/>
                <w:szCs w:val="21"/>
              </w:rPr>
              <w:t xml:space="preserve"> □ 优          □ 良          □ 中           □ 差</w:t>
            </w:r>
          </w:p>
        </w:tc>
      </w:tr>
      <w:tr w:rsidR="00F03030">
        <w:trPr>
          <w:trHeight w:val="458"/>
          <w:jc w:val="center"/>
        </w:trPr>
        <w:tc>
          <w:tcPr>
            <w:tcW w:w="842" w:type="dxa"/>
            <w:vMerge/>
            <w:vAlign w:val="center"/>
          </w:tcPr>
          <w:p w:rsidR="00F03030" w:rsidRDefault="00F03030">
            <w:pPr>
              <w:spacing w:line="240" w:lineRule="atLeast"/>
              <w:jc w:val="center"/>
              <w:rPr>
                <w:rFonts w:ascii="宋体" w:hAnsi="宋体"/>
                <w:szCs w:val="21"/>
              </w:rPr>
            </w:pPr>
          </w:p>
        </w:tc>
        <w:tc>
          <w:tcPr>
            <w:tcW w:w="720" w:type="dxa"/>
            <w:vMerge/>
            <w:tcBorders>
              <w:right w:val="single" w:sz="4" w:space="0" w:color="auto"/>
            </w:tcBorders>
            <w:vAlign w:val="center"/>
          </w:tcPr>
          <w:p w:rsidR="00F03030" w:rsidRDefault="00F0303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F03030" w:rsidRDefault="00806D54">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F03030" w:rsidRDefault="00806D54">
            <w:pPr>
              <w:spacing w:line="240" w:lineRule="atLeast"/>
              <w:jc w:val="center"/>
              <w:rPr>
                <w:rFonts w:ascii="宋体" w:hAnsi="宋体"/>
                <w:szCs w:val="21"/>
              </w:rPr>
            </w:pPr>
            <w:r>
              <w:rPr>
                <w:rFonts w:ascii="宋体" w:hAnsi="宋体" w:hint="eastAsia"/>
                <w:szCs w:val="21"/>
              </w:rPr>
              <w:t xml:space="preserve"> □ 优          □ 良          □ 中           □ 差</w:t>
            </w:r>
          </w:p>
        </w:tc>
      </w:tr>
      <w:tr w:rsidR="00F03030">
        <w:trPr>
          <w:trHeight w:val="458"/>
          <w:jc w:val="center"/>
        </w:trPr>
        <w:tc>
          <w:tcPr>
            <w:tcW w:w="842" w:type="dxa"/>
            <w:vMerge/>
            <w:vAlign w:val="center"/>
          </w:tcPr>
          <w:p w:rsidR="00F03030" w:rsidRDefault="00F03030">
            <w:pPr>
              <w:spacing w:line="240" w:lineRule="atLeast"/>
              <w:jc w:val="center"/>
              <w:rPr>
                <w:rFonts w:ascii="宋体" w:hAnsi="宋体"/>
                <w:szCs w:val="21"/>
              </w:rPr>
            </w:pPr>
          </w:p>
        </w:tc>
        <w:tc>
          <w:tcPr>
            <w:tcW w:w="720" w:type="dxa"/>
            <w:vMerge/>
            <w:tcBorders>
              <w:right w:val="single" w:sz="4" w:space="0" w:color="auto"/>
            </w:tcBorders>
            <w:vAlign w:val="center"/>
          </w:tcPr>
          <w:p w:rsidR="00F03030" w:rsidRDefault="00F0303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F03030" w:rsidRDefault="00806D54">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F03030" w:rsidRDefault="00806D54">
            <w:pPr>
              <w:spacing w:line="240" w:lineRule="atLeast"/>
              <w:jc w:val="center"/>
              <w:rPr>
                <w:rFonts w:ascii="宋体" w:hAnsi="宋体"/>
                <w:szCs w:val="21"/>
              </w:rPr>
            </w:pPr>
            <w:r>
              <w:rPr>
                <w:rFonts w:ascii="宋体" w:hAnsi="宋体" w:hint="eastAsia"/>
                <w:szCs w:val="21"/>
              </w:rPr>
              <w:t xml:space="preserve"> □ 优          □ 良          □ 中           □ 差</w:t>
            </w:r>
          </w:p>
        </w:tc>
      </w:tr>
      <w:tr w:rsidR="00F03030">
        <w:trPr>
          <w:trHeight w:val="458"/>
          <w:jc w:val="center"/>
        </w:trPr>
        <w:tc>
          <w:tcPr>
            <w:tcW w:w="842" w:type="dxa"/>
            <w:vMerge/>
            <w:vAlign w:val="center"/>
          </w:tcPr>
          <w:p w:rsidR="00F03030" w:rsidRDefault="00F03030">
            <w:pPr>
              <w:spacing w:line="240" w:lineRule="atLeast"/>
              <w:jc w:val="center"/>
              <w:rPr>
                <w:rFonts w:ascii="宋体" w:hAnsi="宋体"/>
                <w:szCs w:val="21"/>
              </w:rPr>
            </w:pPr>
          </w:p>
        </w:tc>
        <w:tc>
          <w:tcPr>
            <w:tcW w:w="720" w:type="dxa"/>
            <w:vMerge/>
            <w:tcBorders>
              <w:right w:val="single" w:sz="4" w:space="0" w:color="auto"/>
            </w:tcBorders>
            <w:vAlign w:val="center"/>
          </w:tcPr>
          <w:p w:rsidR="00F03030" w:rsidRDefault="00F0303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F03030" w:rsidRDefault="00806D54">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F03030" w:rsidRDefault="00806D54">
            <w:pPr>
              <w:spacing w:line="240" w:lineRule="atLeast"/>
              <w:jc w:val="center"/>
              <w:rPr>
                <w:rFonts w:ascii="宋体" w:hAnsi="宋体"/>
                <w:szCs w:val="21"/>
              </w:rPr>
            </w:pPr>
            <w:r>
              <w:rPr>
                <w:rFonts w:ascii="宋体" w:hAnsi="宋体" w:hint="eastAsia"/>
                <w:szCs w:val="21"/>
              </w:rPr>
              <w:t xml:space="preserve"> □ 优          □ 良          □ 中           □ 差</w:t>
            </w:r>
          </w:p>
        </w:tc>
      </w:tr>
      <w:tr w:rsidR="00F03030">
        <w:trPr>
          <w:trHeight w:val="458"/>
          <w:jc w:val="center"/>
        </w:trPr>
        <w:tc>
          <w:tcPr>
            <w:tcW w:w="842" w:type="dxa"/>
            <w:vMerge/>
            <w:vAlign w:val="center"/>
          </w:tcPr>
          <w:p w:rsidR="00F03030" w:rsidRDefault="00F03030">
            <w:pPr>
              <w:spacing w:line="240" w:lineRule="atLeast"/>
              <w:jc w:val="center"/>
              <w:rPr>
                <w:rFonts w:ascii="宋体" w:hAnsi="宋体"/>
                <w:szCs w:val="21"/>
              </w:rPr>
            </w:pPr>
          </w:p>
        </w:tc>
        <w:tc>
          <w:tcPr>
            <w:tcW w:w="720" w:type="dxa"/>
            <w:vMerge/>
            <w:tcBorders>
              <w:right w:val="single" w:sz="4" w:space="0" w:color="auto"/>
            </w:tcBorders>
            <w:vAlign w:val="center"/>
          </w:tcPr>
          <w:p w:rsidR="00F03030" w:rsidRDefault="00F0303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F03030" w:rsidRDefault="00806D54">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F03030" w:rsidRDefault="00806D54" w:rsidP="00380332">
            <w:pPr>
              <w:spacing w:beforeLines="50" w:before="231" w:afterLines="50" w:after="231"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F03030" w:rsidRDefault="00806D54">
            <w:pPr>
              <w:spacing w:beforeLines="50" w:before="231" w:afterLines="50" w:after="231" w:line="240" w:lineRule="atLeast"/>
              <w:rPr>
                <w:rFonts w:ascii="宋体" w:hAnsi="宋体"/>
                <w:szCs w:val="21"/>
              </w:rPr>
            </w:pPr>
            <w:r>
              <w:rPr>
                <w:rFonts w:ascii="宋体" w:hAnsi="宋体" w:hint="eastAsia"/>
                <w:szCs w:val="21"/>
              </w:rPr>
              <w:t>评价等级为：  □ 优       □ 良        □ 中         □ 差</w:t>
            </w:r>
          </w:p>
        </w:tc>
      </w:tr>
      <w:tr w:rsidR="00F03030">
        <w:trPr>
          <w:trHeight w:val="3523"/>
          <w:jc w:val="center"/>
        </w:trPr>
        <w:tc>
          <w:tcPr>
            <w:tcW w:w="1562" w:type="dxa"/>
            <w:gridSpan w:val="2"/>
            <w:vAlign w:val="center"/>
          </w:tcPr>
          <w:p w:rsidR="00F03030" w:rsidRDefault="00806D54">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F03030" w:rsidRDefault="00F03030">
            <w:pPr>
              <w:spacing w:line="240" w:lineRule="atLeast"/>
              <w:rPr>
                <w:rFonts w:ascii="宋体" w:hAnsi="宋体"/>
                <w:szCs w:val="21"/>
              </w:rPr>
            </w:pPr>
          </w:p>
          <w:p w:rsidR="00F03030" w:rsidRDefault="00F03030">
            <w:pPr>
              <w:spacing w:line="240" w:lineRule="atLeast"/>
              <w:rPr>
                <w:rFonts w:ascii="宋体" w:hAnsi="宋体"/>
                <w:szCs w:val="21"/>
              </w:rPr>
            </w:pPr>
          </w:p>
          <w:p w:rsidR="00F03030" w:rsidRDefault="00F03030">
            <w:pPr>
              <w:spacing w:line="240" w:lineRule="atLeast"/>
              <w:rPr>
                <w:rFonts w:ascii="宋体" w:hAnsi="宋体"/>
                <w:szCs w:val="21"/>
              </w:rPr>
            </w:pPr>
          </w:p>
          <w:p w:rsidR="00F03030" w:rsidRDefault="00F03030">
            <w:pPr>
              <w:spacing w:line="240" w:lineRule="atLeast"/>
              <w:rPr>
                <w:rFonts w:ascii="宋体" w:hAnsi="宋体"/>
                <w:szCs w:val="21"/>
              </w:rPr>
            </w:pPr>
          </w:p>
          <w:p w:rsidR="00F03030" w:rsidRDefault="00F03030">
            <w:pPr>
              <w:spacing w:line="240" w:lineRule="atLeast"/>
              <w:rPr>
                <w:rFonts w:ascii="宋体" w:hAnsi="宋体"/>
                <w:szCs w:val="21"/>
              </w:rPr>
            </w:pPr>
          </w:p>
          <w:p w:rsidR="00F03030" w:rsidRDefault="00F03030">
            <w:pPr>
              <w:spacing w:line="240" w:lineRule="atLeast"/>
              <w:rPr>
                <w:rFonts w:ascii="宋体" w:hAnsi="宋体"/>
                <w:szCs w:val="21"/>
              </w:rPr>
            </w:pPr>
          </w:p>
          <w:p w:rsidR="00F03030" w:rsidRDefault="00F03030">
            <w:pPr>
              <w:spacing w:line="240" w:lineRule="atLeast"/>
              <w:rPr>
                <w:rFonts w:ascii="宋体" w:hAnsi="宋体"/>
                <w:szCs w:val="21"/>
              </w:rPr>
            </w:pPr>
          </w:p>
          <w:p w:rsidR="00F03030" w:rsidRDefault="00F03030">
            <w:pPr>
              <w:spacing w:line="240" w:lineRule="atLeast"/>
              <w:rPr>
                <w:rFonts w:ascii="宋体" w:hAnsi="宋体"/>
                <w:szCs w:val="21"/>
              </w:rPr>
            </w:pPr>
          </w:p>
          <w:p w:rsidR="00F03030" w:rsidRDefault="00F03030">
            <w:pPr>
              <w:spacing w:line="240" w:lineRule="atLeast"/>
              <w:rPr>
                <w:rFonts w:ascii="宋体" w:hAnsi="宋体"/>
                <w:szCs w:val="21"/>
              </w:rPr>
            </w:pPr>
          </w:p>
          <w:p w:rsidR="00F03030" w:rsidRDefault="00F03030">
            <w:pPr>
              <w:spacing w:line="240" w:lineRule="atLeast"/>
              <w:rPr>
                <w:rFonts w:ascii="宋体" w:hAnsi="宋体"/>
                <w:szCs w:val="21"/>
              </w:rPr>
            </w:pPr>
          </w:p>
          <w:p w:rsidR="00F03030" w:rsidRDefault="00F03030">
            <w:pPr>
              <w:spacing w:line="240" w:lineRule="atLeast"/>
              <w:rPr>
                <w:rFonts w:ascii="宋体" w:hAnsi="宋体"/>
                <w:szCs w:val="21"/>
              </w:rPr>
            </w:pPr>
          </w:p>
          <w:p w:rsidR="00F03030" w:rsidRDefault="00F03030">
            <w:pPr>
              <w:spacing w:line="240" w:lineRule="atLeast"/>
              <w:rPr>
                <w:rFonts w:ascii="宋体" w:hAnsi="宋体"/>
                <w:szCs w:val="21"/>
              </w:rPr>
            </w:pPr>
          </w:p>
        </w:tc>
      </w:tr>
      <w:tr w:rsidR="00F03030">
        <w:trPr>
          <w:trHeight w:val="2510"/>
          <w:jc w:val="center"/>
        </w:trPr>
        <w:tc>
          <w:tcPr>
            <w:tcW w:w="1562" w:type="dxa"/>
            <w:gridSpan w:val="2"/>
            <w:vAlign w:val="center"/>
          </w:tcPr>
          <w:p w:rsidR="00F03030" w:rsidRDefault="00806D54">
            <w:pPr>
              <w:spacing w:line="240" w:lineRule="atLeast"/>
              <w:jc w:val="center"/>
              <w:rPr>
                <w:rFonts w:ascii="宋体" w:hAnsi="宋体"/>
                <w:szCs w:val="21"/>
              </w:rPr>
            </w:pPr>
            <w:r>
              <w:rPr>
                <w:rFonts w:ascii="宋体" w:hAnsi="宋体" w:hint="eastAsia"/>
                <w:szCs w:val="21"/>
              </w:rPr>
              <w:lastRenderedPageBreak/>
              <w:t>采购单位意见</w:t>
            </w:r>
          </w:p>
          <w:p w:rsidR="00F03030" w:rsidRDefault="00806D54">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F03030" w:rsidRDefault="00F03030">
            <w:pPr>
              <w:spacing w:line="240" w:lineRule="atLeast"/>
              <w:rPr>
                <w:rFonts w:ascii="宋体" w:hAnsi="宋体"/>
                <w:szCs w:val="21"/>
              </w:rPr>
            </w:pPr>
          </w:p>
          <w:p w:rsidR="00F03030" w:rsidRDefault="00F03030">
            <w:pPr>
              <w:spacing w:line="240" w:lineRule="atLeast"/>
              <w:rPr>
                <w:rFonts w:ascii="宋体" w:hAnsi="宋体"/>
                <w:szCs w:val="21"/>
              </w:rPr>
            </w:pPr>
          </w:p>
          <w:p w:rsidR="00F03030" w:rsidRDefault="00F03030">
            <w:pPr>
              <w:spacing w:line="240" w:lineRule="atLeast"/>
              <w:rPr>
                <w:rFonts w:ascii="宋体" w:hAnsi="宋体"/>
                <w:szCs w:val="21"/>
              </w:rPr>
            </w:pPr>
          </w:p>
          <w:p w:rsidR="00F03030" w:rsidRDefault="00806D54">
            <w:pPr>
              <w:spacing w:line="240" w:lineRule="atLeast"/>
              <w:rPr>
                <w:rFonts w:ascii="宋体" w:hAnsi="宋体"/>
                <w:szCs w:val="21"/>
              </w:rPr>
            </w:pPr>
            <w:r>
              <w:rPr>
                <w:rFonts w:ascii="宋体" w:hAnsi="宋体" w:hint="eastAsia"/>
                <w:szCs w:val="21"/>
              </w:rPr>
              <w:t xml:space="preserve">                                        </w:t>
            </w:r>
          </w:p>
          <w:p w:rsidR="00F03030" w:rsidRDefault="00F03030">
            <w:pPr>
              <w:spacing w:line="240" w:lineRule="atLeast"/>
              <w:ind w:firstLineChars="1800" w:firstLine="3780"/>
              <w:rPr>
                <w:rFonts w:ascii="宋体" w:hAnsi="宋体"/>
                <w:szCs w:val="21"/>
              </w:rPr>
            </w:pPr>
          </w:p>
          <w:p w:rsidR="00F03030" w:rsidRDefault="00806D54">
            <w:pPr>
              <w:spacing w:line="240" w:lineRule="atLeast"/>
              <w:ind w:firstLineChars="1800" w:firstLine="3780"/>
              <w:rPr>
                <w:rFonts w:ascii="宋体" w:hAnsi="宋体"/>
                <w:szCs w:val="21"/>
              </w:rPr>
            </w:pPr>
            <w:r>
              <w:rPr>
                <w:rFonts w:ascii="宋体" w:hAnsi="宋体" w:hint="eastAsia"/>
                <w:szCs w:val="21"/>
              </w:rPr>
              <w:t>日期：   年   月   日</w:t>
            </w:r>
          </w:p>
        </w:tc>
      </w:tr>
    </w:tbl>
    <w:p w:rsidR="00F03030" w:rsidRDefault="00806D54">
      <w:pPr>
        <w:spacing w:line="240" w:lineRule="atLeast"/>
        <w:rPr>
          <w:rFonts w:ascii="宋体" w:hAnsi="宋体"/>
          <w:szCs w:val="21"/>
        </w:rPr>
      </w:pPr>
      <w:r>
        <w:rPr>
          <w:rFonts w:ascii="宋体" w:hAnsi="宋体" w:hint="eastAsia"/>
          <w:szCs w:val="21"/>
        </w:rPr>
        <w:t>说明：</w:t>
      </w:r>
    </w:p>
    <w:p w:rsidR="00F03030" w:rsidRDefault="00806D54">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F03030" w:rsidRDefault="00806D54">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F03030" w:rsidRDefault="00F03030">
      <w:pPr>
        <w:spacing w:line="240" w:lineRule="atLeast"/>
        <w:rPr>
          <w:rFonts w:ascii="宋体" w:hAnsi="宋体"/>
          <w:szCs w:val="21"/>
        </w:rPr>
      </w:pPr>
    </w:p>
    <w:p w:rsidR="00F03030" w:rsidRDefault="00806D54">
      <w:pPr>
        <w:pStyle w:val="1"/>
      </w:pPr>
      <w:r>
        <w:rPr>
          <w:rFonts w:hint="eastAsia"/>
        </w:rPr>
        <w:t>第二册</w:t>
      </w:r>
      <w:r>
        <w:rPr>
          <w:rFonts w:hint="eastAsia"/>
        </w:rPr>
        <w:t xml:space="preserve">  </w:t>
      </w:r>
      <w:r>
        <w:rPr>
          <w:rFonts w:hint="eastAsia"/>
        </w:rPr>
        <w:t>通用条款（公开招标）</w:t>
      </w:r>
    </w:p>
    <w:p w:rsidR="00F03030" w:rsidRDefault="00806D54">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F03030" w:rsidRDefault="00806D54" w:rsidP="00380332">
      <w:pPr>
        <w:keepNext/>
        <w:keepLines/>
        <w:numPr>
          <w:ilvl w:val="0"/>
          <w:numId w:val="6"/>
        </w:numPr>
        <w:tabs>
          <w:tab w:val="clear" w:pos="3960"/>
          <w:tab w:val="left" w:pos="720"/>
        </w:tabs>
        <w:adjustRightInd w:val="0"/>
        <w:spacing w:beforeLines="50" w:before="231" w:afterLines="50" w:after="231"/>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F03030" w:rsidRDefault="00806D54">
      <w:pPr>
        <w:spacing w:line="360" w:lineRule="auto"/>
        <w:rPr>
          <w:rFonts w:ascii="黑体" w:eastAsia="黑体" w:hAnsi="宋体"/>
          <w:sz w:val="24"/>
        </w:rPr>
      </w:pPr>
      <w:r>
        <w:rPr>
          <w:rFonts w:ascii="黑体" w:eastAsia="黑体" w:hAnsi="宋体" w:hint="eastAsia"/>
          <w:sz w:val="24"/>
        </w:rPr>
        <w:t>1.通用条款说明</w:t>
      </w:r>
    </w:p>
    <w:p w:rsidR="00F03030" w:rsidRDefault="00806D54" w:rsidP="00380332">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F03030" w:rsidRDefault="00806D54" w:rsidP="00380332">
      <w:pPr>
        <w:ind w:firstLineChars="196" w:firstLine="412"/>
        <w:rPr>
          <w:rFonts w:ascii="宋体" w:hAnsi="宋体"/>
          <w:szCs w:val="21"/>
        </w:rPr>
      </w:pPr>
      <w:r>
        <w:rPr>
          <w:rFonts w:ascii="宋体" w:hAnsi="宋体" w:hint="eastAsia"/>
          <w:szCs w:val="21"/>
        </w:rPr>
        <w:lastRenderedPageBreak/>
        <w:t>1.2招标文件分为第一册“专用条款”和第二册“通用条款”。</w:t>
      </w:r>
    </w:p>
    <w:p w:rsidR="00F03030" w:rsidRDefault="00806D54">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F03030" w:rsidRDefault="00806D54">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F03030" w:rsidRDefault="00806D54">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F03030" w:rsidRDefault="00806D54">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F03030" w:rsidRDefault="00806D54" w:rsidP="0038033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F03030" w:rsidRDefault="00806D54">
      <w:pPr>
        <w:spacing w:line="360" w:lineRule="auto"/>
        <w:rPr>
          <w:rFonts w:ascii="黑体" w:eastAsia="黑体" w:hAnsi="宋体"/>
          <w:sz w:val="24"/>
        </w:rPr>
      </w:pPr>
      <w:r>
        <w:rPr>
          <w:rFonts w:ascii="黑体" w:eastAsia="黑体" w:hAnsi="宋体" w:hint="eastAsia"/>
          <w:sz w:val="24"/>
        </w:rPr>
        <w:t>3．定义</w:t>
      </w:r>
    </w:p>
    <w:p w:rsidR="00F03030" w:rsidRDefault="00806D54">
      <w:pPr>
        <w:ind w:firstLineChars="200" w:firstLine="420"/>
        <w:rPr>
          <w:rFonts w:ascii="宋体" w:hAnsi="宋体"/>
          <w:szCs w:val="21"/>
        </w:rPr>
      </w:pPr>
      <w:r>
        <w:rPr>
          <w:rFonts w:ascii="宋体" w:hAnsi="宋体"/>
          <w:szCs w:val="21"/>
        </w:rPr>
        <w:t>招标文件中下列术语应解释为：</w:t>
      </w:r>
    </w:p>
    <w:p w:rsidR="00F03030" w:rsidRDefault="00806D54" w:rsidP="0038033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F03030" w:rsidRDefault="00806D54">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F03030" w:rsidRDefault="00806D54">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F03030" w:rsidRDefault="00806D54">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F03030" w:rsidRDefault="00806D54">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F03030" w:rsidRDefault="00806D54">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F03030" w:rsidRDefault="00806D54">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F03030" w:rsidRDefault="00806D54">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F03030" w:rsidRDefault="00806D54">
      <w:pPr>
        <w:spacing w:line="360" w:lineRule="auto"/>
        <w:rPr>
          <w:rFonts w:ascii="黑体" w:eastAsia="黑体" w:hAnsi="宋体"/>
          <w:sz w:val="24"/>
        </w:rPr>
      </w:pPr>
      <w:r>
        <w:rPr>
          <w:rFonts w:ascii="黑体" w:eastAsia="黑体" w:hAnsi="宋体" w:hint="eastAsia"/>
          <w:sz w:val="24"/>
        </w:rPr>
        <w:t>4. 供应商责任</w:t>
      </w:r>
    </w:p>
    <w:p w:rsidR="00F03030" w:rsidRDefault="00806D54" w:rsidP="00380332">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F03030" w:rsidRDefault="00806D54" w:rsidP="00F23276">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F03030" w:rsidRDefault="00806D54">
      <w:pPr>
        <w:spacing w:line="360" w:lineRule="auto"/>
        <w:rPr>
          <w:rFonts w:ascii="黑体" w:eastAsia="黑体" w:hAnsi="宋体"/>
          <w:sz w:val="24"/>
        </w:rPr>
      </w:pPr>
      <w:r>
        <w:rPr>
          <w:rFonts w:ascii="黑体" w:eastAsia="黑体" w:hAnsi="宋体" w:hint="eastAsia"/>
          <w:sz w:val="24"/>
        </w:rPr>
        <w:t>5．投标人参加深圳大学采购活动的条件</w:t>
      </w:r>
    </w:p>
    <w:p w:rsidR="00F03030" w:rsidRDefault="00806D54" w:rsidP="0038033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F03030" w:rsidRDefault="00806D54" w:rsidP="00380332">
      <w:pPr>
        <w:ind w:firstLineChars="196" w:firstLine="412"/>
        <w:rPr>
          <w:rFonts w:ascii="宋体" w:hAnsi="宋体"/>
          <w:szCs w:val="21"/>
        </w:rPr>
      </w:pPr>
      <w:r>
        <w:rPr>
          <w:rFonts w:ascii="宋体" w:hAnsi="宋体" w:hint="eastAsia"/>
          <w:szCs w:val="21"/>
        </w:rPr>
        <w:lastRenderedPageBreak/>
        <w:t>参加本项目的投标人应具备的资格条件详见本项目招标公告中的内容。</w:t>
      </w:r>
    </w:p>
    <w:p w:rsidR="00F03030" w:rsidRDefault="00806D54">
      <w:pPr>
        <w:spacing w:line="360" w:lineRule="auto"/>
        <w:rPr>
          <w:rFonts w:ascii="黑体" w:eastAsia="黑体" w:hAnsi="宋体"/>
          <w:sz w:val="24"/>
        </w:rPr>
      </w:pPr>
      <w:r>
        <w:rPr>
          <w:rFonts w:ascii="黑体" w:eastAsia="黑体" w:hAnsi="宋体" w:hint="eastAsia"/>
          <w:sz w:val="24"/>
        </w:rPr>
        <w:t>6．联合体投标</w:t>
      </w:r>
    </w:p>
    <w:p w:rsidR="00F03030" w:rsidRDefault="00806D54" w:rsidP="0038033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F03030" w:rsidRDefault="00806D54">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F03030" w:rsidRDefault="00806D54">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F03030" w:rsidRDefault="00806D54">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F03030" w:rsidRDefault="00806D54">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F03030" w:rsidRDefault="00806D54">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F03030" w:rsidRDefault="00806D54">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F03030" w:rsidRDefault="00806D54">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F03030" w:rsidRDefault="00806D54">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F03030" w:rsidRDefault="00806D54">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F03030" w:rsidRDefault="00806D54">
      <w:pPr>
        <w:ind w:firstLineChars="196" w:firstLine="412"/>
        <w:rPr>
          <w:rFonts w:ascii="宋体" w:hAnsi="宋体"/>
        </w:rPr>
      </w:pPr>
      <w:r>
        <w:rPr>
          <w:rFonts w:ascii="宋体" w:hAnsi="宋体" w:hint="eastAsia"/>
        </w:rPr>
        <w:t>（3）投标人的投标文件及中标后签署的合同协议对联合体各方均具法律约束力；</w:t>
      </w:r>
    </w:p>
    <w:p w:rsidR="00F03030" w:rsidRDefault="00806D54">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rsidR="00F03030" w:rsidRDefault="00806D54">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rsidR="00F03030" w:rsidRDefault="00806D54">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rsidR="00F03030" w:rsidRDefault="00806D54">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F03030" w:rsidRDefault="00806D54">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F03030" w:rsidRDefault="00806D54">
      <w:pPr>
        <w:ind w:firstLineChars="196" w:firstLine="412"/>
        <w:rPr>
          <w:rFonts w:ascii="宋体" w:hAnsi="宋体"/>
        </w:rPr>
      </w:pPr>
      <w:r>
        <w:rPr>
          <w:rFonts w:ascii="宋体" w:hAnsi="宋体" w:hint="eastAsia"/>
        </w:rPr>
        <w:t>（9）本通用条款中“投标人”一词亦指联合体各方，专用条款另有规定或说明的除外。</w:t>
      </w:r>
    </w:p>
    <w:p w:rsidR="00F03030" w:rsidRDefault="00806D54">
      <w:pPr>
        <w:spacing w:line="360" w:lineRule="auto"/>
        <w:rPr>
          <w:rFonts w:ascii="黑体" w:eastAsia="黑体" w:hAnsi="宋体"/>
          <w:sz w:val="24"/>
        </w:rPr>
      </w:pPr>
      <w:r>
        <w:rPr>
          <w:rFonts w:ascii="黑体" w:eastAsia="黑体" w:hAnsi="宋体" w:hint="eastAsia"/>
          <w:sz w:val="24"/>
        </w:rPr>
        <w:lastRenderedPageBreak/>
        <w:t>7.本项目若涉及采购货物，则合格的货物及相应服务应满足以下要求：</w:t>
      </w:r>
    </w:p>
    <w:p w:rsidR="00F03030" w:rsidRDefault="00806D54" w:rsidP="0038033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F03030" w:rsidRDefault="00806D54">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F03030" w:rsidRDefault="00806D54">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rsidR="00F03030" w:rsidRDefault="00806D54">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F03030" w:rsidRDefault="00806D54">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F03030" w:rsidRDefault="00806D54">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F03030" w:rsidRDefault="00806D54">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F03030" w:rsidRDefault="00806D54">
      <w:pPr>
        <w:spacing w:line="360" w:lineRule="auto"/>
        <w:rPr>
          <w:rFonts w:ascii="黑体" w:eastAsia="黑体" w:hAnsi="宋体"/>
          <w:sz w:val="24"/>
        </w:rPr>
      </w:pPr>
      <w:r>
        <w:rPr>
          <w:rFonts w:ascii="黑体" w:eastAsia="黑体" w:hAnsi="宋体" w:hint="eastAsia"/>
          <w:sz w:val="24"/>
        </w:rPr>
        <w:t>8．投标费用</w:t>
      </w:r>
    </w:p>
    <w:p w:rsidR="00F03030" w:rsidRDefault="00806D54" w:rsidP="00380332">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F03030" w:rsidRDefault="00806D54">
      <w:pPr>
        <w:spacing w:line="360" w:lineRule="auto"/>
        <w:rPr>
          <w:rFonts w:ascii="黑体" w:eastAsia="黑体" w:hAnsi="宋体"/>
          <w:sz w:val="24"/>
        </w:rPr>
      </w:pPr>
      <w:r>
        <w:rPr>
          <w:rFonts w:ascii="黑体" w:eastAsia="黑体" w:hAnsi="宋体" w:hint="eastAsia"/>
          <w:sz w:val="24"/>
        </w:rPr>
        <w:t>9．踏勘现场</w:t>
      </w:r>
    </w:p>
    <w:p w:rsidR="00F03030" w:rsidRDefault="00806D54" w:rsidP="00380332">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F03030" w:rsidRDefault="00806D54">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F03030" w:rsidRDefault="00806D54">
      <w:pPr>
        <w:ind w:firstLineChars="196" w:firstLine="412"/>
        <w:rPr>
          <w:rFonts w:ascii="宋体" w:hAnsi="宋体"/>
        </w:rPr>
      </w:pPr>
      <w:r>
        <w:rPr>
          <w:rFonts w:ascii="宋体" w:hAnsi="宋体" w:hint="eastAsia"/>
        </w:rPr>
        <w:t>9.3采购人必须通过学校采购机构向投标人提供有关现场的资料和数据。</w:t>
      </w:r>
    </w:p>
    <w:p w:rsidR="00F03030" w:rsidRDefault="00806D54">
      <w:pPr>
        <w:ind w:firstLineChars="196" w:firstLine="412"/>
        <w:rPr>
          <w:rFonts w:ascii="宋体" w:hAnsi="宋体"/>
        </w:rPr>
      </w:pPr>
      <w:r>
        <w:rPr>
          <w:rFonts w:ascii="宋体" w:hAnsi="宋体" w:hint="eastAsia"/>
        </w:rPr>
        <w:lastRenderedPageBreak/>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F03030" w:rsidRDefault="00806D54">
      <w:pPr>
        <w:spacing w:line="360" w:lineRule="auto"/>
        <w:rPr>
          <w:rFonts w:ascii="黑体" w:eastAsia="黑体" w:hAnsi="宋体"/>
          <w:sz w:val="24"/>
        </w:rPr>
      </w:pPr>
      <w:r>
        <w:rPr>
          <w:rFonts w:ascii="黑体" w:eastAsia="黑体" w:hAnsi="宋体" w:hint="eastAsia"/>
          <w:sz w:val="24"/>
        </w:rPr>
        <w:t>10．招标答疑</w:t>
      </w:r>
    </w:p>
    <w:p w:rsidR="00F03030" w:rsidRDefault="00806D54" w:rsidP="0038033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F03030" w:rsidRDefault="00806D54" w:rsidP="00380332">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rsidR="00F03030" w:rsidRDefault="00806D54" w:rsidP="00380332">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F03030" w:rsidRDefault="00806D54" w:rsidP="00380332">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F03030" w:rsidRDefault="00806D54" w:rsidP="00380332">
      <w:pPr>
        <w:ind w:firstLineChars="196" w:firstLine="412"/>
        <w:rPr>
          <w:rFonts w:ascii="宋体" w:hAnsi="宋体"/>
          <w:szCs w:val="21"/>
        </w:rPr>
      </w:pPr>
      <w:r>
        <w:rPr>
          <w:rFonts w:ascii="宋体" w:hAnsi="宋体" w:hint="eastAsia"/>
          <w:szCs w:val="21"/>
        </w:rPr>
        <w:t>10.5未参与招标答疑不作为否定投标人资格的理由。</w:t>
      </w:r>
    </w:p>
    <w:p w:rsidR="00F03030" w:rsidRDefault="00F03030" w:rsidP="00380332">
      <w:pPr>
        <w:ind w:firstLineChars="196" w:firstLine="412"/>
        <w:rPr>
          <w:rFonts w:ascii="宋体" w:hAnsi="宋体"/>
        </w:rPr>
      </w:pPr>
    </w:p>
    <w:p w:rsidR="00F03030" w:rsidRDefault="00806D54" w:rsidP="00380332">
      <w:pPr>
        <w:keepNext/>
        <w:keepLines/>
        <w:numPr>
          <w:ilvl w:val="0"/>
          <w:numId w:val="6"/>
        </w:numPr>
        <w:tabs>
          <w:tab w:val="clear" w:pos="3960"/>
          <w:tab w:val="left" w:pos="720"/>
        </w:tabs>
        <w:adjustRightInd w:val="0"/>
        <w:spacing w:beforeLines="50" w:before="231" w:afterLines="50" w:after="231"/>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F03030" w:rsidRDefault="00806D54">
      <w:pPr>
        <w:spacing w:line="360" w:lineRule="auto"/>
        <w:rPr>
          <w:rFonts w:ascii="黑体" w:eastAsia="黑体" w:hAnsi="宋体"/>
          <w:sz w:val="24"/>
        </w:rPr>
      </w:pPr>
      <w:r>
        <w:rPr>
          <w:rFonts w:ascii="黑体" w:eastAsia="黑体" w:hAnsi="宋体" w:hint="eastAsia"/>
          <w:sz w:val="24"/>
        </w:rPr>
        <w:t>11．招标文件的编制与组成</w:t>
      </w:r>
    </w:p>
    <w:p w:rsidR="00F03030" w:rsidRDefault="00806D54">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F03030" w:rsidRDefault="00806D54" w:rsidP="00380332">
      <w:pPr>
        <w:ind w:firstLineChars="196" w:firstLine="412"/>
        <w:rPr>
          <w:rFonts w:ascii="宋体" w:hAnsi="宋体"/>
          <w:szCs w:val="21"/>
        </w:rPr>
      </w:pPr>
      <w:r>
        <w:rPr>
          <w:rFonts w:ascii="宋体" w:hAnsi="宋体" w:hint="eastAsia"/>
          <w:szCs w:val="21"/>
        </w:rPr>
        <w:t>招标文件包括下列内容：</w:t>
      </w:r>
    </w:p>
    <w:p w:rsidR="00F03030" w:rsidRDefault="00806D54">
      <w:pPr>
        <w:ind w:leftChars="200" w:left="420" w:firstLineChars="196" w:firstLine="413"/>
        <w:rPr>
          <w:rFonts w:ascii="宋体" w:hAnsi="宋体"/>
          <w:b/>
          <w:szCs w:val="21"/>
        </w:rPr>
      </w:pPr>
      <w:r>
        <w:rPr>
          <w:rFonts w:ascii="宋体" w:hAnsi="宋体" w:hint="eastAsia"/>
          <w:b/>
          <w:szCs w:val="21"/>
        </w:rPr>
        <w:t>第一册  专用条款</w:t>
      </w:r>
    </w:p>
    <w:p w:rsidR="00F03030" w:rsidRDefault="00806D54">
      <w:pPr>
        <w:ind w:leftChars="514" w:left="1079"/>
        <w:rPr>
          <w:rFonts w:ascii="宋体" w:hAnsi="宋体"/>
          <w:b/>
          <w:szCs w:val="21"/>
        </w:rPr>
      </w:pPr>
      <w:r>
        <w:rPr>
          <w:rFonts w:ascii="宋体" w:hAnsi="宋体" w:hint="eastAsia"/>
          <w:b/>
          <w:szCs w:val="21"/>
        </w:rPr>
        <w:t>关键信息</w:t>
      </w:r>
    </w:p>
    <w:p w:rsidR="00F03030" w:rsidRDefault="00806D54" w:rsidP="00380332">
      <w:pPr>
        <w:ind w:leftChars="300" w:left="630" w:firstLineChars="196" w:firstLine="412"/>
        <w:rPr>
          <w:rFonts w:ascii="宋体" w:hAnsi="宋体"/>
          <w:szCs w:val="21"/>
        </w:rPr>
      </w:pPr>
      <w:r>
        <w:rPr>
          <w:rFonts w:ascii="宋体" w:hAnsi="宋体" w:hint="eastAsia"/>
          <w:szCs w:val="21"/>
        </w:rPr>
        <w:t>第一章  招标公告</w:t>
      </w:r>
    </w:p>
    <w:p w:rsidR="00F03030" w:rsidRDefault="00806D54">
      <w:pPr>
        <w:ind w:leftChars="300" w:left="630" w:firstLineChars="196" w:firstLine="412"/>
        <w:rPr>
          <w:rFonts w:ascii="宋体" w:hAnsi="宋体"/>
          <w:szCs w:val="21"/>
        </w:rPr>
      </w:pPr>
      <w:r>
        <w:rPr>
          <w:rFonts w:ascii="宋体" w:hAnsi="宋体" w:hint="eastAsia"/>
          <w:szCs w:val="21"/>
        </w:rPr>
        <w:t>第二章  招标项目需求</w:t>
      </w:r>
    </w:p>
    <w:p w:rsidR="00F03030" w:rsidRDefault="00806D54">
      <w:pPr>
        <w:ind w:leftChars="300" w:left="630" w:firstLineChars="196" w:firstLine="412"/>
        <w:rPr>
          <w:rFonts w:ascii="宋体" w:hAnsi="宋体"/>
          <w:szCs w:val="21"/>
        </w:rPr>
      </w:pPr>
      <w:r>
        <w:rPr>
          <w:rFonts w:ascii="宋体" w:hAnsi="宋体" w:hint="eastAsia"/>
          <w:szCs w:val="21"/>
        </w:rPr>
        <w:t>第三章  投标文件格式</w:t>
      </w:r>
    </w:p>
    <w:p w:rsidR="00F03030" w:rsidRDefault="00806D54">
      <w:pPr>
        <w:ind w:leftChars="300" w:left="630" w:firstLineChars="196" w:firstLine="412"/>
        <w:rPr>
          <w:rFonts w:ascii="宋体" w:hAnsi="宋体"/>
          <w:szCs w:val="21"/>
        </w:rPr>
      </w:pPr>
      <w:r>
        <w:rPr>
          <w:rFonts w:ascii="宋体" w:hAnsi="宋体" w:hint="eastAsia"/>
          <w:szCs w:val="21"/>
        </w:rPr>
        <w:t>第四章  合同及履约情况反馈表格式</w:t>
      </w:r>
    </w:p>
    <w:p w:rsidR="00F03030" w:rsidRDefault="00806D54">
      <w:pPr>
        <w:ind w:leftChars="200" w:left="420" w:firstLineChars="196" w:firstLine="413"/>
        <w:rPr>
          <w:rFonts w:ascii="宋体" w:hAnsi="宋体"/>
          <w:b/>
          <w:szCs w:val="21"/>
        </w:rPr>
      </w:pPr>
      <w:r>
        <w:rPr>
          <w:rFonts w:ascii="宋体" w:hAnsi="宋体" w:hint="eastAsia"/>
          <w:b/>
          <w:szCs w:val="21"/>
        </w:rPr>
        <w:t>第二册  通用条款</w:t>
      </w:r>
    </w:p>
    <w:p w:rsidR="00F03030" w:rsidRDefault="00806D54">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F03030" w:rsidRDefault="00806D54">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F03030" w:rsidRDefault="00806D54">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F03030" w:rsidRDefault="00806D54">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F03030" w:rsidRDefault="00806D54">
      <w:pPr>
        <w:numPr>
          <w:ilvl w:val="1"/>
          <w:numId w:val="0"/>
        </w:numPr>
        <w:tabs>
          <w:tab w:val="left" w:pos="360"/>
        </w:tabs>
        <w:ind w:firstLineChars="514" w:firstLine="1079"/>
        <w:rPr>
          <w:szCs w:val="21"/>
        </w:rPr>
      </w:pPr>
      <w:r>
        <w:rPr>
          <w:rFonts w:hint="eastAsia"/>
          <w:szCs w:val="21"/>
        </w:rPr>
        <w:lastRenderedPageBreak/>
        <w:t>第五章</w:t>
      </w:r>
      <w:r>
        <w:rPr>
          <w:rFonts w:hint="eastAsia"/>
          <w:szCs w:val="21"/>
        </w:rPr>
        <w:t xml:space="preserve">  </w:t>
      </w:r>
      <w:r>
        <w:rPr>
          <w:rFonts w:hint="eastAsia"/>
          <w:szCs w:val="21"/>
        </w:rPr>
        <w:t>开标</w:t>
      </w:r>
    </w:p>
    <w:p w:rsidR="00F03030" w:rsidRDefault="00806D54">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F03030" w:rsidRDefault="00806D54">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F03030" w:rsidRDefault="00806D54">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F03030" w:rsidRDefault="00806D54">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F03030" w:rsidRDefault="00806D54">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F03030" w:rsidRDefault="00806D54">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F03030" w:rsidRDefault="00806D54" w:rsidP="00380332">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F03030" w:rsidRDefault="00806D54">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F03030" w:rsidRDefault="00806D54">
      <w:pPr>
        <w:spacing w:line="360" w:lineRule="auto"/>
        <w:rPr>
          <w:rFonts w:ascii="黑体" w:eastAsia="黑体" w:hAnsi="宋体"/>
          <w:sz w:val="24"/>
        </w:rPr>
      </w:pPr>
      <w:r>
        <w:rPr>
          <w:rFonts w:ascii="黑体" w:eastAsia="黑体" w:hAnsi="宋体" w:hint="eastAsia"/>
          <w:sz w:val="24"/>
        </w:rPr>
        <w:t>12．招标文件的澄清</w:t>
      </w:r>
    </w:p>
    <w:p w:rsidR="00F03030" w:rsidRDefault="00806D54">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rsidR="00F03030" w:rsidRDefault="00806D54">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rsidR="00F03030" w:rsidRDefault="00806D54">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F03030" w:rsidRDefault="00806D54">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rsidR="00F03030" w:rsidRDefault="00806D54" w:rsidP="00380332">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rsidR="00F03030" w:rsidRDefault="00806D54">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F03030" w:rsidRDefault="00806D54">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F03030" w:rsidRDefault="00806D54">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w:t>
      </w:r>
      <w:r>
        <w:rPr>
          <w:rFonts w:ascii="宋体" w:hAnsi="宋体" w:hint="eastAsia"/>
          <w:szCs w:val="21"/>
        </w:rPr>
        <w:lastRenderedPageBreak/>
        <w:t>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F03030" w:rsidRDefault="00806D54" w:rsidP="00F23276">
      <w:pPr>
        <w:keepNext/>
        <w:keepLines/>
        <w:numPr>
          <w:ilvl w:val="0"/>
          <w:numId w:val="6"/>
        </w:numPr>
        <w:tabs>
          <w:tab w:val="clear" w:pos="3960"/>
          <w:tab w:val="left" w:pos="720"/>
        </w:tabs>
        <w:adjustRightInd w:val="0"/>
        <w:spacing w:beforeLines="50" w:before="231" w:afterLines="50" w:after="231"/>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F03030" w:rsidRDefault="00806D54">
      <w:pPr>
        <w:spacing w:line="360" w:lineRule="auto"/>
        <w:rPr>
          <w:rFonts w:ascii="黑体" w:eastAsia="黑体" w:hAnsi="宋体"/>
          <w:sz w:val="24"/>
        </w:rPr>
      </w:pPr>
      <w:r>
        <w:rPr>
          <w:rFonts w:ascii="黑体" w:eastAsia="黑体" w:hAnsi="宋体" w:hint="eastAsia"/>
          <w:sz w:val="24"/>
        </w:rPr>
        <w:t>14．投标文件的语言及度量单位</w:t>
      </w:r>
    </w:p>
    <w:p w:rsidR="00F03030" w:rsidRDefault="00806D54" w:rsidP="00380332">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F03030" w:rsidRDefault="00806D54">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F03030" w:rsidRDefault="00806D54">
      <w:pPr>
        <w:spacing w:line="360" w:lineRule="auto"/>
        <w:rPr>
          <w:rFonts w:ascii="黑体" w:eastAsia="黑体" w:hAnsi="宋体"/>
          <w:sz w:val="24"/>
        </w:rPr>
      </w:pPr>
      <w:r>
        <w:rPr>
          <w:rFonts w:ascii="黑体" w:eastAsia="黑体" w:hAnsi="宋体" w:hint="eastAsia"/>
          <w:sz w:val="24"/>
        </w:rPr>
        <w:t>15．投标文件的组成</w:t>
      </w:r>
    </w:p>
    <w:p w:rsidR="00F03030" w:rsidRDefault="00806D54">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F03030" w:rsidRDefault="00806D54">
      <w:pPr>
        <w:spacing w:line="360" w:lineRule="auto"/>
        <w:rPr>
          <w:rFonts w:ascii="黑体" w:eastAsia="黑体" w:hAnsi="宋体"/>
          <w:sz w:val="24"/>
        </w:rPr>
      </w:pPr>
      <w:r>
        <w:rPr>
          <w:rFonts w:ascii="黑体" w:eastAsia="黑体" w:hAnsi="宋体" w:hint="eastAsia"/>
          <w:sz w:val="24"/>
        </w:rPr>
        <w:t>16．投标文件格式</w:t>
      </w:r>
    </w:p>
    <w:p w:rsidR="00F03030" w:rsidRDefault="00806D54" w:rsidP="0038033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F03030" w:rsidRDefault="00806D54">
      <w:pPr>
        <w:spacing w:line="360" w:lineRule="auto"/>
        <w:rPr>
          <w:rFonts w:ascii="黑体" w:eastAsia="黑体" w:hAnsi="宋体"/>
          <w:sz w:val="24"/>
        </w:rPr>
      </w:pPr>
      <w:r>
        <w:rPr>
          <w:rFonts w:ascii="黑体" w:eastAsia="黑体" w:hAnsi="宋体" w:hint="eastAsia"/>
          <w:sz w:val="24"/>
        </w:rPr>
        <w:t>17．投标货币</w:t>
      </w:r>
    </w:p>
    <w:p w:rsidR="00F03030" w:rsidRDefault="00806D54" w:rsidP="00380332">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F03030" w:rsidRDefault="00806D54">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F03030" w:rsidRDefault="00806D54" w:rsidP="0038033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F03030" w:rsidRDefault="00806D54">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F03030" w:rsidRDefault="00806D54">
      <w:pPr>
        <w:ind w:firstLineChars="196" w:firstLine="412"/>
        <w:rPr>
          <w:rFonts w:ascii="宋体" w:hAnsi="宋体"/>
          <w:szCs w:val="21"/>
        </w:rPr>
      </w:pPr>
      <w:r>
        <w:rPr>
          <w:rFonts w:ascii="宋体" w:hAnsi="宋体" w:hint="eastAsia"/>
          <w:szCs w:val="21"/>
        </w:rPr>
        <w:t>18.2.1主要技术指标和性能的详细说明；</w:t>
      </w:r>
    </w:p>
    <w:p w:rsidR="00F03030" w:rsidRDefault="00806D54">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F03030" w:rsidRDefault="00806D54">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F03030" w:rsidRDefault="00806D54">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F03030" w:rsidRDefault="00806D54">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F03030" w:rsidRDefault="00806D54">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F03030" w:rsidRDefault="00806D54">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F03030" w:rsidRDefault="00806D54">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F03030" w:rsidRDefault="00806D54">
      <w:pPr>
        <w:spacing w:line="360" w:lineRule="auto"/>
        <w:rPr>
          <w:rFonts w:ascii="黑体" w:eastAsia="黑体" w:hAnsi="宋体"/>
          <w:sz w:val="24"/>
        </w:rPr>
      </w:pPr>
      <w:r>
        <w:rPr>
          <w:rFonts w:ascii="黑体" w:eastAsia="黑体" w:hAnsi="宋体" w:hint="eastAsia"/>
          <w:sz w:val="24"/>
        </w:rPr>
        <w:t>19．投标文件其他证明文件的要求</w:t>
      </w:r>
    </w:p>
    <w:p w:rsidR="00F03030" w:rsidRDefault="00806D54" w:rsidP="00380332">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rsidR="00F03030" w:rsidRDefault="00806D54">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w:t>
      </w:r>
      <w:r>
        <w:rPr>
          <w:rFonts w:ascii="宋体" w:hAnsi="宋体" w:hint="eastAsia"/>
          <w:szCs w:val="21"/>
        </w:rPr>
        <w:lastRenderedPageBreak/>
        <w:t>做书面说明并提供证明文件，否则该证书无效），则该投标人提供年审证明的可按原资质投标；若投标人正在申报上一级别资质，在未获批准之前，仍按原级别资质投标。</w:t>
      </w:r>
    </w:p>
    <w:p w:rsidR="00F03030" w:rsidRDefault="00806D54">
      <w:pPr>
        <w:spacing w:line="360" w:lineRule="auto"/>
        <w:rPr>
          <w:rFonts w:ascii="黑体" w:eastAsia="黑体" w:hAnsi="宋体"/>
          <w:sz w:val="24"/>
        </w:rPr>
      </w:pPr>
      <w:r>
        <w:rPr>
          <w:rFonts w:ascii="黑体" w:eastAsia="黑体" w:hAnsi="宋体" w:hint="eastAsia"/>
          <w:sz w:val="24"/>
        </w:rPr>
        <w:t>20．投标有效期</w:t>
      </w:r>
    </w:p>
    <w:p w:rsidR="00F03030" w:rsidRDefault="00806D54" w:rsidP="0038033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F03030" w:rsidRDefault="00806D54">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F03030" w:rsidRDefault="00806D54">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F03030" w:rsidRDefault="00806D54">
      <w:pPr>
        <w:spacing w:line="360" w:lineRule="auto"/>
        <w:rPr>
          <w:rFonts w:ascii="黑体" w:eastAsia="黑体" w:hAnsi="宋体"/>
          <w:sz w:val="24"/>
        </w:rPr>
      </w:pPr>
      <w:r>
        <w:rPr>
          <w:rFonts w:ascii="黑体" w:eastAsia="黑体" w:hAnsi="宋体" w:hint="eastAsia"/>
          <w:sz w:val="24"/>
        </w:rPr>
        <w:t>21．关于投标保证金</w:t>
      </w:r>
    </w:p>
    <w:p w:rsidR="00F03030" w:rsidRDefault="00806D54" w:rsidP="00380332">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rsidR="00F03030" w:rsidRDefault="00806D54">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F03030" w:rsidRDefault="00806D54">
      <w:pPr>
        <w:spacing w:line="360" w:lineRule="auto"/>
        <w:rPr>
          <w:rFonts w:ascii="黑体" w:eastAsia="黑体" w:hAnsi="宋体"/>
          <w:sz w:val="24"/>
        </w:rPr>
      </w:pPr>
      <w:r>
        <w:rPr>
          <w:rFonts w:ascii="黑体" w:eastAsia="黑体" w:hAnsi="宋体" w:hint="eastAsia"/>
          <w:sz w:val="24"/>
        </w:rPr>
        <w:t>22．投标人的替代方案</w:t>
      </w:r>
    </w:p>
    <w:p w:rsidR="00F03030" w:rsidRDefault="00806D54" w:rsidP="0038033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F03030" w:rsidRDefault="00806D54">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F03030" w:rsidRDefault="00806D54">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F03030" w:rsidRDefault="00806D54" w:rsidP="00380332">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F03030" w:rsidRDefault="00806D54">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w:t>
      </w:r>
      <w:r>
        <w:rPr>
          <w:rFonts w:ascii="宋体" w:hAnsi="宋体" w:hint="eastAsia"/>
        </w:rPr>
        <w:lastRenderedPageBreak/>
        <w:t>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F03030" w:rsidRDefault="00806D54" w:rsidP="00380332">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F03030" w:rsidRDefault="00806D54" w:rsidP="00380332">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F03030" w:rsidRDefault="00806D54" w:rsidP="00380332">
      <w:pPr>
        <w:keepNext/>
        <w:keepLines/>
        <w:numPr>
          <w:ilvl w:val="0"/>
          <w:numId w:val="6"/>
        </w:numPr>
        <w:tabs>
          <w:tab w:val="clear" w:pos="3960"/>
          <w:tab w:val="left" w:pos="720"/>
        </w:tabs>
        <w:adjustRightInd w:val="0"/>
        <w:spacing w:beforeLines="50" w:before="231" w:afterLines="50" w:after="231"/>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F03030" w:rsidRDefault="00806D54">
      <w:pPr>
        <w:spacing w:line="360" w:lineRule="auto"/>
        <w:rPr>
          <w:rFonts w:ascii="黑体" w:eastAsia="黑体" w:hAnsi="宋体"/>
          <w:sz w:val="24"/>
        </w:rPr>
      </w:pPr>
      <w:r>
        <w:rPr>
          <w:rFonts w:ascii="黑体" w:eastAsia="黑体" w:hAnsi="宋体" w:hint="eastAsia"/>
          <w:sz w:val="24"/>
        </w:rPr>
        <w:t>24．投标书的保密</w:t>
      </w:r>
    </w:p>
    <w:p w:rsidR="00F03030" w:rsidRDefault="00806D54" w:rsidP="00380332">
      <w:pPr>
        <w:ind w:firstLineChars="196" w:firstLine="412"/>
        <w:rPr>
          <w:rFonts w:ascii="宋体" w:hAnsi="宋体"/>
        </w:rPr>
      </w:pPr>
      <w:r>
        <w:rPr>
          <w:rFonts w:ascii="宋体" w:hAnsi="宋体" w:hint="eastAsia"/>
        </w:rPr>
        <w:t>24.1在投标文件制作完成后，所有文件必须密封完整且加盖公章。</w:t>
      </w:r>
    </w:p>
    <w:p w:rsidR="00F03030" w:rsidRDefault="00806D54">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F03030" w:rsidRDefault="00806D54">
      <w:pPr>
        <w:spacing w:line="360" w:lineRule="auto"/>
        <w:rPr>
          <w:rFonts w:ascii="黑体" w:eastAsia="黑体" w:hAnsi="宋体"/>
          <w:sz w:val="24"/>
        </w:rPr>
      </w:pPr>
      <w:r>
        <w:rPr>
          <w:rFonts w:ascii="黑体" w:eastAsia="黑体" w:hAnsi="宋体" w:hint="eastAsia"/>
          <w:sz w:val="24"/>
        </w:rPr>
        <w:t>25．投标截止时间</w:t>
      </w:r>
    </w:p>
    <w:p w:rsidR="00F03030" w:rsidRDefault="00806D54" w:rsidP="00380332">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F03030" w:rsidRDefault="00806D54" w:rsidP="00F23276">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F03030" w:rsidRDefault="00806D54">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rsidR="00F03030" w:rsidRDefault="00806D54">
      <w:pPr>
        <w:spacing w:line="360" w:lineRule="auto"/>
        <w:rPr>
          <w:rFonts w:ascii="黑体" w:eastAsia="黑体" w:hAnsi="宋体"/>
          <w:sz w:val="24"/>
        </w:rPr>
      </w:pPr>
      <w:r>
        <w:rPr>
          <w:rFonts w:ascii="黑体" w:eastAsia="黑体" w:hAnsi="宋体" w:hint="eastAsia"/>
          <w:sz w:val="24"/>
        </w:rPr>
        <w:t>26.样品的递交</w:t>
      </w:r>
    </w:p>
    <w:p w:rsidR="00F03030" w:rsidRDefault="00806D54">
      <w:pPr>
        <w:ind w:firstLine="420"/>
        <w:rPr>
          <w:rFonts w:ascii="宋体" w:hAnsi="宋体"/>
          <w:szCs w:val="21"/>
        </w:rPr>
      </w:pPr>
      <w:r>
        <w:rPr>
          <w:rFonts w:ascii="宋体" w:hAnsi="宋体" w:hint="eastAsia"/>
          <w:szCs w:val="21"/>
        </w:rPr>
        <w:t>26.1 如确有必要，采购人可以要求投标人提供样品。</w:t>
      </w:r>
    </w:p>
    <w:p w:rsidR="00F03030" w:rsidRDefault="00806D54">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rsidR="00F03030" w:rsidRDefault="00806D54">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F03030" w:rsidRDefault="00806D54">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F03030" w:rsidRDefault="00806D54" w:rsidP="00380332">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F03030" w:rsidRDefault="00806D5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F03030" w:rsidRDefault="00806D54">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rsidR="00F03030" w:rsidRDefault="00806D54">
      <w:pPr>
        <w:ind w:firstLineChars="196" w:firstLine="412"/>
        <w:rPr>
          <w:rFonts w:ascii="宋体" w:hAnsi="宋体"/>
          <w:szCs w:val="21"/>
        </w:rPr>
      </w:pPr>
      <w:r>
        <w:rPr>
          <w:rFonts w:ascii="宋体" w:hAnsi="宋体" w:hint="eastAsia"/>
          <w:szCs w:val="21"/>
        </w:rPr>
        <w:lastRenderedPageBreak/>
        <w:t>27.4学校采购机构不退还投标文件，专用</w:t>
      </w:r>
      <w:r>
        <w:rPr>
          <w:rFonts w:ascii="宋体" w:hAnsi="宋体"/>
          <w:szCs w:val="21"/>
        </w:rPr>
        <w:t>条款</w:t>
      </w:r>
      <w:r>
        <w:rPr>
          <w:rFonts w:ascii="宋体" w:hAnsi="宋体" w:hint="eastAsia"/>
          <w:szCs w:val="21"/>
        </w:rPr>
        <w:t>另有规定的除外。</w:t>
      </w:r>
    </w:p>
    <w:p w:rsidR="00F03030" w:rsidRDefault="00806D54" w:rsidP="00F23276">
      <w:pPr>
        <w:keepNext/>
        <w:keepLines/>
        <w:numPr>
          <w:ilvl w:val="0"/>
          <w:numId w:val="6"/>
        </w:numPr>
        <w:tabs>
          <w:tab w:val="clear" w:pos="3960"/>
          <w:tab w:val="left" w:pos="720"/>
        </w:tabs>
        <w:adjustRightInd w:val="0"/>
        <w:spacing w:beforeLines="50" w:before="231" w:afterLines="50" w:after="231"/>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F03030" w:rsidRDefault="00806D54">
      <w:pPr>
        <w:spacing w:line="360" w:lineRule="auto"/>
        <w:rPr>
          <w:rFonts w:ascii="黑体" w:eastAsia="黑体" w:hAnsi="宋体"/>
          <w:sz w:val="24"/>
        </w:rPr>
      </w:pPr>
      <w:r>
        <w:rPr>
          <w:rFonts w:ascii="黑体" w:eastAsia="黑体" w:hAnsi="宋体" w:hint="eastAsia"/>
          <w:sz w:val="24"/>
        </w:rPr>
        <w:t>28．开标</w:t>
      </w:r>
    </w:p>
    <w:p w:rsidR="00F03030" w:rsidRDefault="00806D54">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F03030" w:rsidRDefault="00806D54" w:rsidP="00380332">
      <w:pPr>
        <w:keepNext/>
        <w:keepLines/>
        <w:numPr>
          <w:ilvl w:val="0"/>
          <w:numId w:val="6"/>
        </w:numPr>
        <w:tabs>
          <w:tab w:val="clear" w:pos="3960"/>
          <w:tab w:val="left" w:pos="720"/>
        </w:tabs>
        <w:adjustRightInd w:val="0"/>
        <w:spacing w:beforeLines="50" w:before="231" w:afterLines="50" w:after="231"/>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F03030" w:rsidRDefault="00806D54">
      <w:pPr>
        <w:spacing w:line="360" w:lineRule="auto"/>
        <w:rPr>
          <w:rFonts w:ascii="黑体" w:eastAsia="黑体" w:hAnsi="宋体"/>
          <w:sz w:val="24"/>
        </w:rPr>
      </w:pPr>
      <w:r>
        <w:rPr>
          <w:rFonts w:ascii="黑体" w:eastAsia="黑体" w:hAnsi="宋体" w:hint="eastAsia"/>
          <w:sz w:val="24"/>
        </w:rPr>
        <w:t>29．评审委员会组成</w:t>
      </w:r>
    </w:p>
    <w:p w:rsidR="00F03030" w:rsidRDefault="00806D54" w:rsidP="00380332">
      <w:pPr>
        <w:ind w:firstLineChars="196" w:firstLine="412"/>
        <w:rPr>
          <w:rFonts w:ascii="宋体" w:hAnsi="宋体"/>
        </w:rPr>
      </w:pPr>
      <w:r>
        <w:rPr>
          <w:rFonts w:ascii="宋体" w:hAnsi="宋体" w:hint="eastAsia"/>
        </w:rPr>
        <w:t>29.1开标结束后召开评标会议，评审委员会由学校采购机构依法组建，负责评标活动。</w:t>
      </w:r>
    </w:p>
    <w:p w:rsidR="00F03030" w:rsidRDefault="00806D54">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F03030" w:rsidRDefault="00806D54" w:rsidP="0038033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F03030" w:rsidRDefault="00806D54">
      <w:pPr>
        <w:ind w:firstLineChars="196" w:firstLine="412"/>
        <w:rPr>
          <w:rFonts w:ascii="宋体" w:hAnsi="宋体"/>
        </w:rPr>
      </w:pPr>
      <w:r>
        <w:rPr>
          <w:rFonts w:ascii="宋体" w:hAnsi="宋体" w:hint="eastAsia"/>
        </w:rPr>
        <w:t>29.2评标定标应当遵循公平、公正、科学、择优的原则。</w:t>
      </w:r>
    </w:p>
    <w:p w:rsidR="00F03030" w:rsidRDefault="00806D54">
      <w:pPr>
        <w:ind w:firstLineChars="196" w:firstLine="412"/>
        <w:rPr>
          <w:rFonts w:ascii="宋体" w:hAnsi="宋体"/>
        </w:rPr>
      </w:pPr>
      <w:r>
        <w:rPr>
          <w:rFonts w:ascii="宋体" w:hAnsi="宋体" w:hint="eastAsia"/>
        </w:rPr>
        <w:t>29.3评标活动依法进行，任何单位和个人不得非法干预评标过程和结果。</w:t>
      </w:r>
    </w:p>
    <w:p w:rsidR="00F03030" w:rsidRDefault="00806D54">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F03030" w:rsidRDefault="00806D54">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F03030" w:rsidRDefault="00806D54">
      <w:pPr>
        <w:spacing w:line="360" w:lineRule="auto"/>
        <w:rPr>
          <w:rFonts w:ascii="黑体" w:eastAsia="黑体" w:hAnsi="宋体"/>
          <w:sz w:val="24"/>
        </w:rPr>
      </w:pPr>
      <w:r>
        <w:rPr>
          <w:rFonts w:ascii="黑体" w:eastAsia="黑体" w:hAnsi="宋体" w:hint="eastAsia"/>
          <w:sz w:val="24"/>
        </w:rPr>
        <w:t>30．向评审委员会提供的资料</w:t>
      </w:r>
    </w:p>
    <w:p w:rsidR="00F03030" w:rsidRDefault="00806D54" w:rsidP="00380332">
      <w:pPr>
        <w:ind w:firstLineChars="196" w:firstLine="412"/>
        <w:rPr>
          <w:rFonts w:ascii="宋体" w:hAnsi="宋体"/>
        </w:rPr>
      </w:pPr>
      <w:r>
        <w:rPr>
          <w:rFonts w:ascii="宋体" w:hAnsi="宋体" w:hint="eastAsia"/>
        </w:rPr>
        <w:t>30.1公开发布的招标文件，包括图纸、服务清单、答疑文件等；</w:t>
      </w:r>
    </w:p>
    <w:p w:rsidR="00F03030" w:rsidRDefault="00806D54">
      <w:pPr>
        <w:ind w:firstLineChars="196" w:firstLine="412"/>
        <w:rPr>
          <w:rFonts w:ascii="宋体" w:hAnsi="宋体"/>
        </w:rPr>
      </w:pPr>
      <w:r>
        <w:rPr>
          <w:rFonts w:ascii="宋体" w:hAnsi="宋体" w:hint="eastAsia"/>
        </w:rPr>
        <w:t>30.2其他评标必须的资料。</w:t>
      </w:r>
    </w:p>
    <w:p w:rsidR="00F03030" w:rsidRDefault="00806D54">
      <w:pPr>
        <w:ind w:firstLineChars="196" w:firstLine="412"/>
        <w:rPr>
          <w:rFonts w:ascii="宋体" w:hAnsi="宋体"/>
        </w:rPr>
      </w:pPr>
      <w:r>
        <w:rPr>
          <w:rFonts w:ascii="宋体" w:hAnsi="宋体" w:hint="eastAsia"/>
        </w:rPr>
        <w:t>30.3评审委员会应当认真研究招标文件，至少应了解熟悉以下内容：</w:t>
      </w:r>
    </w:p>
    <w:p w:rsidR="00F03030" w:rsidRDefault="00806D54">
      <w:pPr>
        <w:ind w:firstLineChars="196" w:firstLine="412"/>
        <w:rPr>
          <w:rFonts w:ascii="宋体" w:hAnsi="宋体"/>
        </w:rPr>
      </w:pPr>
      <w:r>
        <w:rPr>
          <w:rFonts w:ascii="宋体" w:hAnsi="宋体" w:hint="eastAsia"/>
        </w:rPr>
        <w:t>（1）招标的目的；</w:t>
      </w:r>
    </w:p>
    <w:p w:rsidR="00F03030" w:rsidRDefault="00806D54">
      <w:pPr>
        <w:ind w:firstLineChars="196" w:firstLine="412"/>
        <w:rPr>
          <w:rFonts w:ascii="宋体" w:hAnsi="宋体"/>
        </w:rPr>
      </w:pPr>
      <w:r>
        <w:rPr>
          <w:rFonts w:ascii="宋体" w:hAnsi="宋体" w:hint="eastAsia"/>
        </w:rPr>
        <w:t>（2）招标项目需求的范围和性质；</w:t>
      </w:r>
    </w:p>
    <w:p w:rsidR="00F03030" w:rsidRDefault="00806D54">
      <w:pPr>
        <w:ind w:firstLineChars="196" w:firstLine="412"/>
        <w:rPr>
          <w:rFonts w:ascii="宋体" w:hAnsi="宋体"/>
        </w:rPr>
      </w:pPr>
      <w:r>
        <w:rPr>
          <w:rFonts w:ascii="宋体" w:hAnsi="宋体" w:hint="eastAsia"/>
        </w:rPr>
        <w:t>（3）招标文件规定的投标人的资格、财政预算限额、商务条款；</w:t>
      </w:r>
    </w:p>
    <w:p w:rsidR="00F03030" w:rsidRDefault="00806D54">
      <w:pPr>
        <w:ind w:firstLineChars="196" w:firstLine="412"/>
        <w:rPr>
          <w:rFonts w:ascii="宋体" w:hAnsi="宋体"/>
        </w:rPr>
      </w:pPr>
      <w:r>
        <w:rPr>
          <w:rFonts w:ascii="宋体" w:hAnsi="宋体" w:hint="eastAsia"/>
        </w:rPr>
        <w:lastRenderedPageBreak/>
        <w:t>（4）招标文件规定的评标程序、评标方法和评标因素；</w:t>
      </w:r>
    </w:p>
    <w:p w:rsidR="00F03030" w:rsidRDefault="00806D54">
      <w:pPr>
        <w:ind w:firstLineChars="196" w:firstLine="412"/>
        <w:rPr>
          <w:rFonts w:ascii="宋体" w:hAnsi="宋体"/>
        </w:rPr>
      </w:pPr>
      <w:r>
        <w:rPr>
          <w:rFonts w:ascii="宋体" w:hAnsi="宋体" w:hint="eastAsia"/>
        </w:rPr>
        <w:t>（5）招标文件所列示的资格性审查表及符合性审查表；</w:t>
      </w:r>
    </w:p>
    <w:p w:rsidR="00F03030" w:rsidRDefault="00806D54">
      <w:pPr>
        <w:spacing w:line="360" w:lineRule="auto"/>
        <w:rPr>
          <w:rFonts w:ascii="黑体" w:eastAsia="黑体" w:hAnsi="宋体"/>
          <w:sz w:val="24"/>
        </w:rPr>
      </w:pPr>
      <w:r>
        <w:rPr>
          <w:rFonts w:ascii="黑体" w:eastAsia="黑体" w:hAnsi="宋体" w:hint="eastAsia"/>
          <w:sz w:val="24"/>
        </w:rPr>
        <w:t>31．独立评标</w:t>
      </w:r>
    </w:p>
    <w:p w:rsidR="00F03030" w:rsidRDefault="00806D54" w:rsidP="00380332">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F03030" w:rsidRDefault="00806D54" w:rsidP="00380332">
      <w:pPr>
        <w:keepNext/>
        <w:keepLines/>
        <w:numPr>
          <w:ilvl w:val="0"/>
          <w:numId w:val="6"/>
        </w:numPr>
        <w:tabs>
          <w:tab w:val="clear" w:pos="3960"/>
          <w:tab w:val="left" w:pos="720"/>
        </w:tabs>
        <w:adjustRightInd w:val="0"/>
        <w:spacing w:beforeLines="50" w:before="231" w:afterLines="50" w:after="231"/>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F03030" w:rsidRDefault="00806D54">
      <w:pPr>
        <w:spacing w:line="360" w:lineRule="auto"/>
        <w:rPr>
          <w:rFonts w:ascii="黑体" w:eastAsia="黑体" w:hAnsi="宋体"/>
          <w:sz w:val="24"/>
        </w:rPr>
      </w:pPr>
      <w:r>
        <w:rPr>
          <w:rFonts w:ascii="黑体" w:eastAsia="黑体" w:hAnsi="宋体" w:hint="eastAsia"/>
          <w:sz w:val="24"/>
        </w:rPr>
        <w:t>32．投标文件初审</w:t>
      </w:r>
    </w:p>
    <w:p w:rsidR="00F03030" w:rsidRDefault="00806D54" w:rsidP="00380332">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F03030" w:rsidRDefault="00806D54">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F03030" w:rsidRDefault="00806D54">
      <w:pPr>
        <w:ind w:firstLineChars="196" w:firstLine="412"/>
        <w:rPr>
          <w:rFonts w:ascii="宋体" w:hAnsi="宋体"/>
        </w:rPr>
      </w:pPr>
      <w:r>
        <w:rPr>
          <w:rFonts w:ascii="宋体" w:hAnsi="宋体" w:hint="eastAsia"/>
        </w:rPr>
        <w:t>32.3 投标文件初审中关于供应商家数的计算:</w:t>
      </w:r>
    </w:p>
    <w:p w:rsidR="00F03030" w:rsidRDefault="00806D54">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F03030" w:rsidRDefault="00806D54">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F03030" w:rsidRDefault="00806D54">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F03030" w:rsidRDefault="00806D54">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F03030" w:rsidRDefault="00806D54">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F03030" w:rsidRDefault="00806D54">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F03030" w:rsidRDefault="00806D54">
      <w:pPr>
        <w:ind w:firstLineChars="196" w:firstLine="412"/>
        <w:rPr>
          <w:rFonts w:ascii="宋体" w:hAnsi="宋体"/>
        </w:rPr>
      </w:pPr>
      <w:r>
        <w:rPr>
          <w:rFonts w:ascii="宋体" w:hAnsi="宋体" w:hint="eastAsia"/>
        </w:rPr>
        <w:t>32.5.2不同投标人委托同一单位或者个人办理投标事宜；</w:t>
      </w:r>
    </w:p>
    <w:p w:rsidR="00F03030" w:rsidRDefault="00806D54">
      <w:pPr>
        <w:ind w:firstLineChars="196" w:firstLine="412"/>
        <w:rPr>
          <w:rFonts w:ascii="宋体" w:hAnsi="宋体"/>
        </w:rPr>
      </w:pPr>
      <w:r>
        <w:rPr>
          <w:rFonts w:ascii="宋体" w:hAnsi="宋体" w:hint="eastAsia"/>
        </w:rPr>
        <w:t>32.5.3不同投标人的投标文件载明的项目管理成员或者联系人员为同一人；</w:t>
      </w:r>
    </w:p>
    <w:p w:rsidR="00F03030" w:rsidRDefault="00806D54">
      <w:pPr>
        <w:ind w:firstLineChars="196" w:firstLine="412"/>
        <w:rPr>
          <w:rFonts w:ascii="宋体" w:hAnsi="宋体"/>
        </w:rPr>
      </w:pPr>
      <w:r>
        <w:rPr>
          <w:rFonts w:ascii="宋体" w:hAnsi="宋体" w:hint="eastAsia"/>
        </w:rPr>
        <w:t>32.5.4不同投标人的投标文件异常一致或者投标报价呈规律性差异；</w:t>
      </w:r>
    </w:p>
    <w:p w:rsidR="00F03030" w:rsidRDefault="00806D54">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F03030" w:rsidRDefault="00806D54">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F03030" w:rsidRDefault="00806D54">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F03030" w:rsidRDefault="00806D54">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F03030" w:rsidRDefault="00806D54">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F03030" w:rsidRDefault="00806D54">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F03030" w:rsidRDefault="00806D54">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F03030" w:rsidRDefault="00806D54">
      <w:pPr>
        <w:spacing w:line="360" w:lineRule="auto"/>
        <w:rPr>
          <w:rFonts w:ascii="黑体" w:eastAsia="黑体" w:hAnsi="宋体"/>
          <w:sz w:val="24"/>
        </w:rPr>
      </w:pPr>
      <w:r>
        <w:rPr>
          <w:rFonts w:ascii="黑体" w:eastAsia="黑体" w:hAnsi="宋体" w:hint="eastAsia"/>
          <w:sz w:val="24"/>
        </w:rPr>
        <w:t>33．澄清有关问题</w:t>
      </w:r>
    </w:p>
    <w:p w:rsidR="00F03030" w:rsidRDefault="00806D54" w:rsidP="00380332">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F03030" w:rsidRDefault="00806D54">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F03030" w:rsidRDefault="00806D54">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F03030" w:rsidRDefault="00806D54">
      <w:pPr>
        <w:spacing w:line="360" w:lineRule="auto"/>
        <w:rPr>
          <w:rFonts w:ascii="黑体" w:eastAsia="黑体" w:hAnsi="宋体"/>
          <w:sz w:val="24"/>
        </w:rPr>
      </w:pPr>
      <w:r>
        <w:rPr>
          <w:rFonts w:ascii="黑体" w:eastAsia="黑体" w:hAnsi="宋体" w:hint="eastAsia"/>
          <w:sz w:val="24"/>
        </w:rPr>
        <w:t>34．错误的修正</w:t>
      </w:r>
    </w:p>
    <w:p w:rsidR="00F03030" w:rsidRDefault="00806D54" w:rsidP="00380332">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F03030" w:rsidRDefault="00806D54">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F03030" w:rsidRDefault="00806D54">
      <w:pPr>
        <w:ind w:firstLineChars="196" w:firstLine="412"/>
        <w:rPr>
          <w:rFonts w:ascii="宋体" w:hAnsi="宋体"/>
          <w:szCs w:val="21"/>
        </w:rPr>
      </w:pPr>
      <w:r>
        <w:rPr>
          <w:rFonts w:ascii="宋体" w:hAnsi="宋体" w:hint="eastAsia"/>
          <w:szCs w:val="21"/>
        </w:rPr>
        <w:lastRenderedPageBreak/>
        <w:t>34.2大写金额和小写金额不一致的，以大写金额为准；</w:t>
      </w:r>
    </w:p>
    <w:p w:rsidR="00F03030" w:rsidRDefault="00806D54">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F03030" w:rsidRDefault="00806D54">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F03030" w:rsidRDefault="00806D54">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F03030" w:rsidRDefault="00806D54">
      <w:pPr>
        <w:spacing w:line="360" w:lineRule="auto"/>
        <w:rPr>
          <w:rFonts w:ascii="黑体" w:eastAsia="黑体" w:hAnsi="宋体"/>
          <w:sz w:val="24"/>
        </w:rPr>
      </w:pPr>
      <w:r>
        <w:rPr>
          <w:rFonts w:ascii="黑体" w:eastAsia="黑体" w:hAnsi="宋体" w:hint="eastAsia"/>
          <w:sz w:val="24"/>
        </w:rPr>
        <w:t>35．投标文件的比较与评价</w:t>
      </w:r>
    </w:p>
    <w:p w:rsidR="00F03030" w:rsidRDefault="00806D54" w:rsidP="00380332">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F03030" w:rsidRDefault="00806D54">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F03030" w:rsidRDefault="00806D54">
      <w:pPr>
        <w:spacing w:line="360" w:lineRule="auto"/>
        <w:rPr>
          <w:rFonts w:ascii="黑体" w:eastAsia="黑体" w:hAnsi="宋体"/>
          <w:sz w:val="24"/>
        </w:rPr>
      </w:pPr>
      <w:r>
        <w:rPr>
          <w:rFonts w:ascii="黑体" w:eastAsia="黑体" w:hAnsi="宋体" w:hint="eastAsia"/>
          <w:sz w:val="24"/>
        </w:rPr>
        <w:t>36.实地考察、演示或设备测试</w:t>
      </w:r>
    </w:p>
    <w:p w:rsidR="00F03030" w:rsidRDefault="00806D54" w:rsidP="00380332">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F03030" w:rsidRDefault="00806D54">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F03030" w:rsidRDefault="00806D54">
      <w:pPr>
        <w:spacing w:line="360" w:lineRule="auto"/>
        <w:rPr>
          <w:rFonts w:ascii="黑体" w:eastAsia="黑体" w:hAnsi="宋体"/>
          <w:sz w:val="24"/>
        </w:rPr>
      </w:pPr>
      <w:r>
        <w:rPr>
          <w:rFonts w:ascii="黑体" w:eastAsia="黑体" w:hAnsi="宋体" w:hint="eastAsia"/>
          <w:sz w:val="24"/>
        </w:rPr>
        <w:t>37．评标方法</w:t>
      </w:r>
    </w:p>
    <w:p w:rsidR="00F03030" w:rsidRDefault="00806D54">
      <w:pPr>
        <w:ind w:firstLineChars="196" w:firstLine="413"/>
        <w:rPr>
          <w:rFonts w:ascii="宋体" w:hAnsi="宋体"/>
          <w:b/>
          <w:bCs/>
          <w:szCs w:val="21"/>
        </w:rPr>
      </w:pPr>
      <w:r>
        <w:rPr>
          <w:rFonts w:ascii="宋体" w:hAnsi="宋体" w:hint="eastAsia"/>
          <w:b/>
          <w:bCs/>
          <w:szCs w:val="21"/>
        </w:rPr>
        <w:t>37.1最低价法</w:t>
      </w:r>
    </w:p>
    <w:p w:rsidR="00F03030" w:rsidRDefault="00806D54" w:rsidP="00380332">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F03030" w:rsidRDefault="00806D54">
      <w:pPr>
        <w:ind w:firstLineChars="196" w:firstLine="413"/>
        <w:rPr>
          <w:rFonts w:ascii="宋体" w:hAnsi="宋体"/>
          <w:b/>
          <w:bCs/>
          <w:szCs w:val="21"/>
        </w:rPr>
      </w:pPr>
      <w:r>
        <w:rPr>
          <w:rFonts w:ascii="宋体" w:hAnsi="宋体" w:hint="eastAsia"/>
          <w:b/>
          <w:bCs/>
          <w:szCs w:val="21"/>
        </w:rPr>
        <w:t>37.2综合评分法</w:t>
      </w:r>
    </w:p>
    <w:p w:rsidR="00F03030" w:rsidRDefault="00806D54" w:rsidP="00380332">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F03030" w:rsidRDefault="00806D54">
      <w:pPr>
        <w:ind w:firstLineChars="196" w:firstLine="413"/>
        <w:rPr>
          <w:rFonts w:ascii="宋体" w:hAnsi="宋体"/>
          <w:b/>
          <w:bCs/>
          <w:szCs w:val="21"/>
        </w:rPr>
      </w:pPr>
      <w:r>
        <w:rPr>
          <w:rFonts w:ascii="宋体" w:hAnsi="宋体" w:hint="eastAsia"/>
          <w:b/>
          <w:bCs/>
          <w:szCs w:val="21"/>
        </w:rPr>
        <w:t>37.3定性评审法</w:t>
      </w:r>
    </w:p>
    <w:p w:rsidR="00F03030" w:rsidRDefault="00806D54" w:rsidP="00380332">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F03030" w:rsidRDefault="00806D54">
      <w:pPr>
        <w:ind w:firstLineChars="196" w:firstLine="413"/>
        <w:rPr>
          <w:rFonts w:ascii="宋体" w:hAnsi="宋体"/>
          <w:b/>
          <w:bCs/>
          <w:szCs w:val="21"/>
        </w:rPr>
      </w:pPr>
      <w:r>
        <w:rPr>
          <w:rFonts w:ascii="宋体" w:hAnsi="宋体" w:hint="eastAsia"/>
          <w:b/>
          <w:bCs/>
          <w:szCs w:val="21"/>
        </w:rPr>
        <w:lastRenderedPageBreak/>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F03030" w:rsidRDefault="00806D54">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F03030" w:rsidRDefault="00806D54" w:rsidP="00380332">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F03030" w:rsidRDefault="00806D54" w:rsidP="00380332">
      <w:pPr>
        <w:ind w:firstLineChars="196" w:firstLine="412"/>
        <w:rPr>
          <w:rFonts w:ascii="宋体" w:hAnsi="宋体"/>
          <w:bCs/>
          <w:szCs w:val="21"/>
        </w:rPr>
      </w:pPr>
      <w:r>
        <w:rPr>
          <w:rFonts w:ascii="宋体" w:hAnsi="宋体" w:hint="eastAsia"/>
          <w:bCs/>
          <w:szCs w:val="21"/>
        </w:rPr>
        <w:t>（1）分值汇总计算错误的；</w:t>
      </w:r>
    </w:p>
    <w:p w:rsidR="00F03030" w:rsidRDefault="00806D54" w:rsidP="00380332">
      <w:pPr>
        <w:ind w:firstLineChars="196" w:firstLine="412"/>
        <w:rPr>
          <w:rFonts w:ascii="宋体" w:hAnsi="宋体"/>
          <w:bCs/>
          <w:szCs w:val="21"/>
        </w:rPr>
      </w:pPr>
      <w:r>
        <w:rPr>
          <w:rFonts w:ascii="宋体" w:hAnsi="宋体" w:hint="eastAsia"/>
          <w:bCs/>
          <w:szCs w:val="21"/>
        </w:rPr>
        <w:t>（2）分项评分超出评分标准范围的；</w:t>
      </w:r>
    </w:p>
    <w:p w:rsidR="00F03030" w:rsidRDefault="00806D54" w:rsidP="00380332">
      <w:pPr>
        <w:ind w:firstLineChars="196" w:firstLine="412"/>
        <w:rPr>
          <w:rFonts w:ascii="宋体" w:hAnsi="宋体"/>
          <w:bCs/>
          <w:szCs w:val="21"/>
        </w:rPr>
      </w:pPr>
      <w:r>
        <w:rPr>
          <w:rFonts w:ascii="宋体" w:hAnsi="宋体" w:hint="eastAsia"/>
          <w:bCs/>
          <w:szCs w:val="21"/>
        </w:rPr>
        <w:t>（3）评审委员会成员对客观评审因素评分不一致的；</w:t>
      </w:r>
    </w:p>
    <w:p w:rsidR="00F03030" w:rsidRDefault="00806D54" w:rsidP="00380332">
      <w:pPr>
        <w:ind w:firstLineChars="196" w:firstLine="412"/>
        <w:rPr>
          <w:rFonts w:ascii="宋体" w:hAnsi="宋体"/>
          <w:bCs/>
          <w:szCs w:val="21"/>
        </w:rPr>
      </w:pPr>
      <w:r>
        <w:rPr>
          <w:rFonts w:ascii="宋体" w:hAnsi="宋体" w:hint="eastAsia"/>
          <w:bCs/>
          <w:szCs w:val="21"/>
        </w:rPr>
        <w:t>（4）经评审委员会认定评分畸高、畸低的。</w:t>
      </w:r>
    </w:p>
    <w:p w:rsidR="00F03030" w:rsidRDefault="00806D54" w:rsidP="00380332">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F03030" w:rsidRDefault="00806D54" w:rsidP="00380332">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F03030" w:rsidRDefault="00806D54">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F03030" w:rsidRDefault="00806D54" w:rsidP="00380332">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F03030" w:rsidRDefault="00806D54" w:rsidP="00380332">
      <w:pPr>
        <w:ind w:firstLineChars="196" w:firstLine="412"/>
        <w:rPr>
          <w:rFonts w:ascii="宋体" w:hAnsi="宋体"/>
          <w:bCs/>
          <w:szCs w:val="21"/>
        </w:rPr>
      </w:pPr>
      <w:r>
        <w:rPr>
          <w:rFonts w:ascii="宋体" w:hAnsi="宋体" w:hint="eastAsia"/>
          <w:bCs/>
          <w:szCs w:val="21"/>
        </w:rPr>
        <w:t>（1）评审委员会组成不符合相关规定的；</w:t>
      </w:r>
    </w:p>
    <w:p w:rsidR="00F03030" w:rsidRDefault="00806D54" w:rsidP="00380332">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F03030" w:rsidRDefault="00806D54" w:rsidP="00380332">
      <w:pPr>
        <w:ind w:firstLineChars="196" w:firstLine="412"/>
        <w:rPr>
          <w:rFonts w:ascii="宋体" w:hAnsi="宋体"/>
          <w:bCs/>
          <w:szCs w:val="21"/>
        </w:rPr>
      </w:pPr>
      <w:r>
        <w:rPr>
          <w:rFonts w:ascii="宋体" w:hAnsi="宋体" w:hint="eastAsia"/>
          <w:bCs/>
          <w:szCs w:val="21"/>
        </w:rPr>
        <w:t>（3）评审委员会及其成员独立评标受到非法干预的；</w:t>
      </w:r>
    </w:p>
    <w:p w:rsidR="00F03030" w:rsidRDefault="00806D54" w:rsidP="00380332">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F03030" w:rsidRDefault="00806D54" w:rsidP="00380332">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F03030" w:rsidRDefault="00806D54" w:rsidP="00380332">
      <w:pPr>
        <w:keepNext/>
        <w:keepLines/>
        <w:numPr>
          <w:ilvl w:val="0"/>
          <w:numId w:val="6"/>
        </w:numPr>
        <w:tabs>
          <w:tab w:val="clear" w:pos="3960"/>
          <w:tab w:val="left" w:pos="720"/>
        </w:tabs>
        <w:adjustRightInd w:val="0"/>
        <w:spacing w:beforeLines="50" w:before="231" w:afterLines="50" w:after="231"/>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F03030" w:rsidRDefault="00806D54">
      <w:pPr>
        <w:spacing w:line="360" w:lineRule="auto"/>
        <w:rPr>
          <w:rFonts w:ascii="黑体" w:eastAsia="黑体" w:hAnsi="宋体"/>
          <w:sz w:val="24"/>
        </w:rPr>
      </w:pPr>
      <w:r>
        <w:rPr>
          <w:rFonts w:ascii="黑体" w:eastAsia="黑体" w:hAnsi="宋体" w:hint="eastAsia"/>
          <w:sz w:val="24"/>
        </w:rPr>
        <w:t>38．定标方法</w:t>
      </w:r>
    </w:p>
    <w:p w:rsidR="00F03030" w:rsidRDefault="00806D54" w:rsidP="0038033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rsidR="00F03030" w:rsidRDefault="00806D5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rsidR="00F03030" w:rsidRDefault="00806D5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w:t>
      </w:r>
      <w:r>
        <w:rPr>
          <w:rFonts w:ascii="宋体" w:hAnsi="宋体" w:hint="eastAsia"/>
          <w:szCs w:val="21"/>
        </w:rPr>
        <w:lastRenderedPageBreak/>
        <w:t>投标报价由低到高顺序排列。得分且投标报价相同的并列。投标文件满足招标文件全部实质性要求，且按照评审因素的量化指标评审得分最高的投标人为排名第一的中标候选人。</w:t>
      </w:r>
    </w:p>
    <w:p w:rsidR="00F03030" w:rsidRDefault="00806D54">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F03030" w:rsidRDefault="00806D54">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F03030" w:rsidRDefault="00806D54">
      <w:pPr>
        <w:spacing w:line="360" w:lineRule="auto"/>
        <w:rPr>
          <w:rFonts w:ascii="黑体" w:eastAsia="黑体" w:hAnsi="宋体"/>
          <w:sz w:val="24"/>
        </w:rPr>
      </w:pPr>
      <w:r>
        <w:rPr>
          <w:rFonts w:ascii="黑体" w:eastAsia="黑体" w:hAnsi="宋体" w:hint="eastAsia"/>
          <w:sz w:val="24"/>
        </w:rPr>
        <w:t>39．编写评标报告</w:t>
      </w:r>
    </w:p>
    <w:p w:rsidR="00F03030" w:rsidRDefault="00806D54" w:rsidP="00380332">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F03030" w:rsidRDefault="00806D54">
      <w:pPr>
        <w:spacing w:line="360" w:lineRule="auto"/>
        <w:rPr>
          <w:rFonts w:ascii="黑体" w:eastAsia="黑体" w:hAnsi="宋体"/>
          <w:sz w:val="24"/>
        </w:rPr>
      </w:pPr>
      <w:r>
        <w:rPr>
          <w:rFonts w:ascii="黑体" w:eastAsia="黑体" w:hAnsi="宋体" w:hint="eastAsia"/>
          <w:sz w:val="24"/>
        </w:rPr>
        <w:t>40．中标公告</w:t>
      </w:r>
    </w:p>
    <w:p w:rsidR="00F03030" w:rsidRDefault="00806D54" w:rsidP="00380332">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F03030" w:rsidRDefault="00806D54" w:rsidP="00380332">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F03030" w:rsidRDefault="00806D54">
      <w:pPr>
        <w:spacing w:line="360" w:lineRule="auto"/>
        <w:rPr>
          <w:rFonts w:ascii="黑体" w:eastAsia="黑体" w:hAnsi="宋体"/>
          <w:sz w:val="24"/>
        </w:rPr>
      </w:pPr>
      <w:r>
        <w:rPr>
          <w:rFonts w:ascii="黑体" w:eastAsia="黑体" w:hAnsi="宋体" w:hint="eastAsia"/>
          <w:sz w:val="24"/>
        </w:rPr>
        <w:t>41．中标通知书</w:t>
      </w:r>
    </w:p>
    <w:p w:rsidR="00F03030" w:rsidRDefault="00806D54" w:rsidP="0038033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rsidR="00F03030" w:rsidRDefault="00806D54" w:rsidP="0038033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F03030" w:rsidRDefault="00806D54" w:rsidP="00380332">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rsidR="00F03030" w:rsidRDefault="00806D54" w:rsidP="00380332">
      <w:pPr>
        <w:keepNext/>
        <w:keepLines/>
        <w:numPr>
          <w:ilvl w:val="0"/>
          <w:numId w:val="6"/>
        </w:numPr>
        <w:tabs>
          <w:tab w:val="clear" w:pos="3960"/>
          <w:tab w:val="left" w:pos="720"/>
        </w:tabs>
        <w:adjustRightInd w:val="0"/>
        <w:spacing w:beforeLines="50" w:before="231" w:afterLines="50" w:after="231"/>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F03030" w:rsidRDefault="00806D54">
      <w:pPr>
        <w:spacing w:line="360" w:lineRule="auto"/>
        <w:rPr>
          <w:rFonts w:ascii="黑体" w:eastAsia="黑体" w:hAnsi="宋体"/>
          <w:sz w:val="24"/>
        </w:rPr>
      </w:pPr>
      <w:r>
        <w:rPr>
          <w:rFonts w:ascii="黑体" w:eastAsia="黑体" w:hAnsi="宋体" w:hint="eastAsia"/>
          <w:sz w:val="24"/>
        </w:rPr>
        <w:t>42．公开招标失败的处理</w:t>
      </w:r>
    </w:p>
    <w:p w:rsidR="00F03030" w:rsidRDefault="00806D54" w:rsidP="0038033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lastRenderedPageBreak/>
        <w:t>采购机构</w:t>
      </w:r>
      <w:r>
        <w:rPr>
          <w:rFonts w:ascii="宋体" w:hAnsi="宋体" w:hint="eastAsia"/>
        </w:rPr>
        <w:t>重新组织采购。</w:t>
      </w:r>
    </w:p>
    <w:p w:rsidR="00F03030" w:rsidRDefault="00806D54" w:rsidP="00380332">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F03030" w:rsidRDefault="00806D54" w:rsidP="00380332">
      <w:pPr>
        <w:ind w:firstLineChars="196" w:firstLine="412"/>
        <w:rPr>
          <w:rFonts w:ascii="宋体" w:hAnsi="宋体"/>
          <w:szCs w:val="21"/>
        </w:rPr>
      </w:pPr>
      <w:r>
        <w:rPr>
          <w:rFonts w:ascii="宋体" w:hAnsi="宋体" w:hint="eastAsia"/>
          <w:szCs w:val="21"/>
        </w:rPr>
        <w:t>42.3重新组织采购有以下两种组织形式：</w:t>
      </w:r>
    </w:p>
    <w:p w:rsidR="00F03030" w:rsidRDefault="00806D54" w:rsidP="00380332">
      <w:pPr>
        <w:ind w:firstLineChars="196" w:firstLine="412"/>
        <w:rPr>
          <w:rFonts w:ascii="宋体" w:hAnsi="宋体"/>
        </w:rPr>
      </w:pPr>
      <w:r>
        <w:rPr>
          <w:rFonts w:ascii="宋体" w:hAnsi="宋体" w:hint="eastAsia"/>
        </w:rPr>
        <w:t>（1）由学校采购机构重新组织公开招标；</w:t>
      </w:r>
    </w:p>
    <w:p w:rsidR="00F03030" w:rsidRDefault="00806D54" w:rsidP="00380332">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F03030" w:rsidRDefault="00806D54" w:rsidP="00380332">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rsidR="00F03030" w:rsidRDefault="00806D54" w:rsidP="00380332">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F03030" w:rsidRDefault="00806D54" w:rsidP="00380332">
      <w:pPr>
        <w:keepNext/>
        <w:keepLines/>
        <w:numPr>
          <w:ilvl w:val="0"/>
          <w:numId w:val="6"/>
        </w:numPr>
        <w:tabs>
          <w:tab w:val="clear" w:pos="3960"/>
          <w:tab w:val="left" w:pos="720"/>
        </w:tabs>
        <w:adjustRightInd w:val="0"/>
        <w:spacing w:beforeLines="50" w:before="231" w:afterLines="50" w:after="231"/>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F03030" w:rsidRDefault="00806D5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F03030" w:rsidRDefault="00806D54" w:rsidP="00380332">
      <w:pPr>
        <w:ind w:firstLineChars="196" w:firstLine="412"/>
        <w:rPr>
          <w:rFonts w:ascii="宋体" w:hAnsi="宋体"/>
          <w:szCs w:val="21"/>
        </w:rPr>
      </w:pPr>
      <w:r>
        <w:rPr>
          <w:rFonts w:ascii="宋体" w:hAnsi="宋体" w:hint="eastAsia"/>
          <w:szCs w:val="21"/>
        </w:rPr>
        <w:t>本项目的合同将授予按本招标文件规定评审确定的中标人。</w:t>
      </w:r>
    </w:p>
    <w:p w:rsidR="00F03030" w:rsidRDefault="00806D5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F03030" w:rsidRDefault="00806D54" w:rsidP="00380332">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F03030" w:rsidRDefault="00806D5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F03030" w:rsidRDefault="00806D54" w:rsidP="00380332">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rsidR="00F03030" w:rsidRDefault="00806D54">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F03030" w:rsidRDefault="00806D54">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F03030" w:rsidRDefault="00806D5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F03030" w:rsidRDefault="00806D54" w:rsidP="0038033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rsidR="00F03030" w:rsidRDefault="00806D54">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w:t>
      </w:r>
      <w:r>
        <w:rPr>
          <w:rFonts w:ascii="宋体" w:hAnsi="宋体" w:hint="eastAsia"/>
          <w:szCs w:val="21"/>
        </w:rPr>
        <w:lastRenderedPageBreak/>
        <w:t>还应当予以赔偿。</w:t>
      </w:r>
    </w:p>
    <w:p w:rsidR="00F03030" w:rsidRDefault="00806D54">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F03030" w:rsidRDefault="00806D54" w:rsidP="00380332">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F03030" w:rsidRDefault="00806D54">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F03030" w:rsidRDefault="00806D54" w:rsidP="00380332">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F03030" w:rsidRDefault="00806D54">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F03030" w:rsidRDefault="00806D54" w:rsidP="00380332">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rsidR="00F03030" w:rsidRDefault="00806D54" w:rsidP="00380332">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F03030" w:rsidRDefault="00806D54" w:rsidP="00380332">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rsidR="00F03030" w:rsidRDefault="00806D54" w:rsidP="00380332">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F03030" w:rsidRDefault="00806D54" w:rsidP="00380332">
      <w:pPr>
        <w:keepNext/>
        <w:keepLines/>
        <w:numPr>
          <w:ilvl w:val="0"/>
          <w:numId w:val="6"/>
        </w:numPr>
        <w:tabs>
          <w:tab w:val="clear" w:pos="3960"/>
          <w:tab w:val="left" w:pos="720"/>
        </w:tabs>
        <w:adjustRightInd w:val="0"/>
        <w:spacing w:beforeLines="50" w:before="231" w:afterLines="50" w:after="231"/>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F03030" w:rsidRDefault="00806D54">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F03030" w:rsidRDefault="00806D54" w:rsidP="00380332">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F03030" w:rsidRDefault="00806D54">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rsidR="00F03030" w:rsidRDefault="00806D54">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rsidR="00F03030" w:rsidRDefault="00806D54" w:rsidP="00380332">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rsidR="00F03030" w:rsidRDefault="00806D54">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F03030" w:rsidRDefault="00806D54">
      <w:pPr>
        <w:ind w:firstLineChars="196" w:firstLine="412"/>
        <w:rPr>
          <w:rFonts w:ascii="宋体" w:hAnsi="宋体"/>
          <w:szCs w:val="21"/>
        </w:rPr>
      </w:pPr>
      <w:r>
        <w:rPr>
          <w:rFonts w:ascii="宋体" w:hAnsi="宋体" w:hint="eastAsia"/>
          <w:szCs w:val="21"/>
        </w:rPr>
        <w:t>51.2法律依据</w:t>
      </w:r>
    </w:p>
    <w:p w:rsidR="00F03030" w:rsidRDefault="00806D54">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rsidR="00F03030" w:rsidRDefault="00806D54">
      <w:pPr>
        <w:ind w:firstLineChars="196" w:firstLine="412"/>
        <w:rPr>
          <w:rFonts w:ascii="宋体" w:hAnsi="宋体"/>
          <w:szCs w:val="21"/>
        </w:rPr>
      </w:pPr>
      <w:r>
        <w:rPr>
          <w:rFonts w:ascii="宋体" w:hAnsi="宋体" w:hint="eastAsia"/>
          <w:szCs w:val="21"/>
        </w:rPr>
        <w:t>51.3质疑条件</w:t>
      </w:r>
    </w:p>
    <w:p w:rsidR="00F03030" w:rsidRDefault="00806D54">
      <w:pPr>
        <w:ind w:firstLineChars="196" w:firstLine="412"/>
        <w:rPr>
          <w:rFonts w:ascii="宋体" w:hAnsi="宋体"/>
          <w:szCs w:val="21"/>
        </w:rPr>
      </w:pPr>
      <w:r>
        <w:rPr>
          <w:rFonts w:ascii="宋体" w:hAnsi="宋体" w:hint="eastAsia"/>
          <w:szCs w:val="21"/>
        </w:rPr>
        <w:lastRenderedPageBreak/>
        <w:t>51.3.1提出质疑的供应商应当是参与所质疑项目采购活动的供应商；</w:t>
      </w:r>
    </w:p>
    <w:p w:rsidR="00F03030" w:rsidRDefault="00806D54">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F03030" w:rsidRDefault="00806D54">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rsidR="00F03030" w:rsidRDefault="00806D54">
      <w:pPr>
        <w:ind w:firstLine="420"/>
        <w:rPr>
          <w:rFonts w:ascii="宋体" w:hAnsi="宋体"/>
          <w:szCs w:val="21"/>
        </w:rPr>
      </w:pPr>
      <w:r>
        <w:rPr>
          <w:rFonts w:ascii="宋体" w:hAnsi="宋体"/>
          <w:szCs w:val="21"/>
        </w:rPr>
        <w:t>51.4</w:t>
      </w:r>
      <w:r>
        <w:rPr>
          <w:rFonts w:ascii="宋体" w:hAnsi="宋体" w:hint="eastAsia"/>
          <w:szCs w:val="21"/>
        </w:rPr>
        <w:t>提交材料</w:t>
      </w:r>
    </w:p>
    <w:p w:rsidR="00F03030" w:rsidRDefault="00806D54">
      <w:pPr>
        <w:ind w:firstLine="420"/>
        <w:rPr>
          <w:rFonts w:ascii="宋体" w:hAnsi="宋体"/>
          <w:szCs w:val="21"/>
        </w:rPr>
      </w:pPr>
      <w:r>
        <w:rPr>
          <w:rFonts w:ascii="宋体" w:hAnsi="宋体" w:hint="eastAsia"/>
          <w:szCs w:val="21"/>
        </w:rPr>
        <w:t>质疑函、营业执照复印件、法定代表人证明。如委托代理人提交的，还需提交授权委托书及代理人身份证明。</w:t>
      </w:r>
    </w:p>
    <w:p w:rsidR="00F03030" w:rsidRDefault="00806D54">
      <w:pPr>
        <w:ind w:firstLine="420"/>
        <w:rPr>
          <w:rFonts w:ascii="宋体" w:hAnsi="宋体"/>
          <w:szCs w:val="21"/>
        </w:rPr>
      </w:pPr>
      <w:r>
        <w:rPr>
          <w:rFonts w:ascii="宋体" w:hAnsi="宋体" w:hint="eastAsia"/>
          <w:szCs w:val="21"/>
        </w:rPr>
        <w:t>51.5 收文部门</w:t>
      </w:r>
    </w:p>
    <w:p w:rsidR="00F03030" w:rsidRDefault="00806D54">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rsidR="00F03030" w:rsidRDefault="00806D54">
      <w:pPr>
        <w:ind w:firstLine="420"/>
        <w:rPr>
          <w:rFonts w:ascii="宋体" w:hAnsi="宋体"/>
          <w:szCs w:val="21"/>
        </w:rPr>
      </w:pPr>
      <w:r>
        <w:rPr>
          <w:rFonts w:ascii="宋体" w:hAnsi="宋体" w:hint="eastAsia"/>
          <w:szCs w:val="21"/>
        </w:rPr>
        <w:t>51.6收文办理程序</w:t>
      </w:r>
    </w:p>
    <w:p w:rsidR="00F03030" w:rsidRDefault="00806D54">
      <w:pPr>
        <w:ind w:firstLine="420"/>
        <w:rPr>
          <w:rFonts w:ascii="宋体" w:hAnsi="宋体"/>
          <w:szCs w:val="21"/>
        </w:rPr>
      </w:pPr>
      <w:r>
        <w:rPr>
          <w:rFonts w:ascii="宋体" w:hAnsi="宋体" w:hint="eastAsia"/>
          <w:szCs w:val="21"/>
        </w:rPr>
        <w:t>51.6.1供应商提交的质疑材料符合质疑条件的办理收文，出具收文回执；</w:t>
      </w:r>
    </w:p>
    <w:p w:rsidR="00F03030" w:rsidRDefault="00806D54">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rsidR="00F03030" w:rsidRDefault="00806D54">
      <w:pPr>
        <w:ind w:firstLine="420"/>
        <w:rPr>
          <w:rFonts w:ascii="宋体" w:hAnsi="宋体"/>
          <w:szCs w:val="21"/>
        </w:rPr>
      </w:pPr>
      <w:r>
        <w:rPr>
          <w:rFonts w:ascii="宋体" w:hAnsi="宋体" w:hint="eastAsia"/>
          <w:szCs w:val="21"/>
        </w:rPr>
        <w:t>51.7质疑答复时限</w:t>
      </w:r>
    </w:p>
    <w:p w:rsidR="00F03030" w:rsidRDefault="00806D54">
      <w:pPr>
        <w:ind w:firstLine="420"/>
        <w:rPr>
          <w:rFonts w:ascii="宋体" w:hAnsi="宋体"/>
          <w:szCs w:val="21"/>
        </w:rPr>
      </w:pPr>
      <w:r>
        <w:rPr>
          <w:rFonts w:ascii="宋体" w:hAnsi="宋体" w:hint="eastAsia"/>
          <w:szCs w:val="21"/>
        </w:rPr>
        <w:t>自收文之日起七个工作日内。</w:t>
      </w:r>
    </w:p>
    <w:p w:rsidR="00F03030" w:rsidRDefault="00806D54">
      <w:pPr>
        <w:ind w:firstLine="420"/>
        <w:rPr>
          <w:rFonts w:ascii="宋体" w:hAnsi="宋体"/>
          <w:szCs w:val="21"/>
        </w:rPr>
      </w:pPr>
      <w:r>
        <w:rPr>
          <w:rFonts w:ascii="宋体" w:hAnsi="宋体" w:hint="eastAsia"/>
          <w:szCs w:val="21"/>
        </w:rPr>
        <w:t>51.8投诉</w:t>
      </w:r>
    </w:p>
    <w:p w:rsidR="00F03030" w:rsidRDefault="00806D54">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F03030" w:rsidRDefault="00806D54">
      <w:pPr>
        <w:spacing w:line="360" w:lineRule="auto"/>
        <w:rPr>
          <w:rFonts w:ascii="黑体" w:eastAsia="黑体" w:hAnsi="宋体"/>
          <w:sz w:val="24"/>
        </w:rPr>
      </w:pPr>
      <w:r>
        <w:rPr>
          <w:rFonts w:ascii="黑体" w:eastAsia="黑体" w:hAnsi="宋体" w:hint="eastAsia"/>
          <w:sz w:val="24"/>
        </w:rPr>
        <w:t>52.质疑后续处理</w:t>
      </w:r>
    </w:p>
    <w:p w:rsidR="00F03030" w:rsidRDefault="00806D54" w:rsidP="00380332">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F03030" w:rsidRDefault="00806D54">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w:t>
      </w:r>
      <w:r>
        <w:rPr>
          <w:rFonts w:ascii="宋体" w:hAnsi="宋体" w:hint="eastAsia"/>
          <w:szCs w:val="21"/>
        </w:rPr>
        <w:lastRenderedPageBreak/>
        <w:t>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F03030" w:rsidRDefault="00F03030">
      <w:pPr>
        <w:spacing w:line="240" w:lineRule="atLeast"/>
        <w:rPr>
          <w:rFonts w:ascii="宋体" w:hAnsi="宋体"/>
          <w:szCs w:val="21"/>
        </w:rPr>
      </w:pPr>
    </w:p>
    <w:p w:rsidR="00F03030" w:rsidRDefault="00F03030">
      <w:pPr>
        <w:jc w:val="center"/>
        <w:rPr>
          <w:rFonts w:ascii="宋体" w:hAnsi="宋体"/>
          <w:color w:val="FF0000"/>
          <w:szCs w:val="21"/>
        </w:rPr>
      </w:pPr>
    </w:p>
    <w:p w:rsidR="00F03030" w:rsidRDefault="00F03030">
      <w:pPr>
        <w:spacing w:line="240" w:lineRule="atLeast"/>
        <w:rPr>
          <w:rFonts w:ascii="宋体" w:hAnsi="宋体"/>
          <w:szCs w:val="21"/>
        </w:rPr>
      </w:pPr>
    </w:p>
    <w:p w:rsidR="00F03030" w:rsidRDefault="00F03030">
      <w:pPr>
        <w:jc w:val="center"/>
        <w:rPr>
          <w:rFonts w:ascii="宋体" w:hAnsi="宋体"/>
          <w:color w:val="FF0000"/>
          <w:szCs w:val="21"/>
        </w:rPr>
      </w:pPr>
    </w:p>
    <w:p w:rsidR="00F03030" w:rsidRDefault="00F03030">
      <w:pPr>
        <w:pStyle w:val="1"/>
        <w:rPr>
          <w:szCs w:val="21"/>
        </w:rPr>
      </w:pPr>
    </w:p>
    <w:sectPr w:rsidR="00F03030" w:rsidSect="00F03030">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D6B" w:rsidRDefault="00DA3D6B" w:rsidP="00F03030">
      <w:r>
        <w:separator/>
      </w:r>
    </w:p>
  </w:endnote>
  <w:endnote w:type="continuationSeparator" w:id="0">
    <w:p w:rsidR="00DA3D6B" w:rsidRDefault="00DA3D6B" w:rsidP="00F0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Malgun Gothic Semilight">
    <w:charset w:val="86"/>
    <w:family w:val="swiss"/>
    <w:pitch w:val="variable"/>
    <w:sig w:usb0="B0000AAF" w:usb1="09DF7CFB" w:usb2="00000012" w:usb3="00000000" w:csb0="003E01BD"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30" w:rsidRDefault="00F03030">
    <w:pPr>
      <w:pStyle w:val="af"/>
      <w:framePr w:wrap="around" w:vAnchor="text" w:hAnchor="margin" w:xAlign="center" w:y="1"/>
      <w:rPr>
        <w:rStyle w:val="af9"/>
      </w:rPr>
    </w:pPr>
    <w:r>
      <w:rPr>
        <w:rStyle w:val="af9"/>
      </w:rPr>
      <w:fldChar w:fldCharType="begin"/>
    </w:r>
    <w:r w:rsidR="00806D54">
      <w:rPr>
        <w:rStyle w:val="af9"/>
      </w:rPr>
      <w:instrText xml:space="preserve">PAGE  </w:instrText>
    </w:r>
    <w:r>
      <w:rPr>
        <w:rStyle w:val="af9"/>
      </w:rPr>
      <w:fldChar w:fldCharType="separate"/>
    </w:r>
    <w:r w:rsidR="00806D54">
      <w:rPr>
        <w:rStyle w:val="af9"/>
      </w:rPr>
      <w:t>17</w:t>
    </w:r>
    <w:r>
      <w:rPr>
        <w:rStyle w:val="af9"/>
      </w:rPr>
      <w:fldChar w:fldCharType="end"/>
    </w:r>
  </w:p>
  <w:p w:rsidR="00F03030" w:rsidRDefault="00F0303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30" w:rsidRDefault="00806D54">
    <w:pPr>
      <w:pStyle w:val="af"/>
      <w:framePr w:wrap="around" w:vAnchor="text" w:hAnchor="margin" w:xAlign="center" w:y="1"/>
      <w:rPr>
        <w:rStyle w:val="af9"/>
      </w:rPr>
    </w:pPr>
    <w:r>
      <w:t xml:space="preserve">- </w:t>
    </w:r>
    <w:r w:rsidR="00F03030">
      <w:fldChar w:fldCharType="begin"/>
    </w:r>
    <w:r>
      <w:instrText xml:space="preserve"> PAGE </w:instrText>
    </w:r>
    <w:r w:rsidR="00F03030">
      <w:fldChar w:fldCharType="separate"/>
    </w:r>
    <w:r w:rsidR="00C101FD">
      <w:rPr>
        <w:noProof/>
      </w:rPr>
      <w:t>54</w:t>
    </w:r>
    <w:r w:rsidR="00F03030">
      <w:fldChar w:fldCharType="end"/>
    </w:r>
    <w:r>
      <w:t xml:space="preserve"> -</w:t>
    </w:r>
  </w:p>
  <w:p w:rsidR="00F03030" w:rsidRDefault="00F0303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D6B" w:rsidRDefault="00DA3D6B" w:rsidP="00F03030">
      <w:r>
        <w:separator/>
      </w:r>
    </w:p>
  </w:footnote>
  <w:footnote w:type="continuationSeparator" w:id="0">
    <w:p w:rsidR="00DA3D6B" w:rsidRDefault="00DA3D6B" w:rsidP="00F03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30" w:rsidRDefault="00806D54">
    <w:pPr>
      <w:pStyle w:val="af0"/>
      <w:jc w:val="both"/>
    </w:pPr>
    <w:r>
      <w:rPr>
        <w:rFonts w:hint="eastAsia"/>
      </w:rPr>
      <w:t>深圳大学招投标管理中心招标文件　　　　　　　　　　　　　　　　　　招标编号：</w:t>
    </w:r>
    <w:r>
      <w:rPr>
        <w:rFonts w:hint="eastAsia"/>
      </w:rPr>
      <w:t>SZUCG20211652EQ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030" w:rsidRDefault="00806D54">
    <w:pPr>
      <w:pStyle w:val="af0"/>
      <w:jc w:val="both"/>
    </w:pPr>
    <w:r>
      <w:rPr>
        <w:rFonts w:hint="eastAsia"/>
      </w:rPr>
      <w:t>深圳大学招投标管理中心招标文件　　　　　　　　　　　　　　　　　　招标编号：</w:t>
    </w:r>
    <w:r>
      <w:rPr>
        <w:rFonts w:hint="eastAsia"/>
      </w:rPr>
      <w:t>SZUCG20211652EQ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5" w15:restartNumberingAfterBreak="0">
    <w:nsid w:val="4B2F21B4"/>
    <w:multiLevelType w:val="multilevel"/>
    <w:tmpl w:val="4B2F2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5"/>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E5E"/>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16CFA"/>
    <w:rsid w:val="0012056C"/>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5972"/>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0BED"/>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0332"/>
    <w:rsid w:val="00382A1D"/>
    <w:rsid w:val="00383071"/>
    <w:rsid w:val="00383732"/>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01EA"/>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0B77"/>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1F9"/>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9B2"/>
    <w:rsid w:val="007B7A4A"/>
    <w:rsid w:val="007C0E04"/>
    <w:rsid w:val="007C1AEE"/>
    <w:rsid w:val="007C2476"/>
    <w:rsid w:val="007C2827"/>
    <w:rsid w:val="007C2B80"/>
    <w:rsid w:val="007C3858"/>
    <w:rsid w:val="007C3A26"/>
    <w:rsid w:val="007C70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6D5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10"/>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575"/>
    <w:rsid w:val="00943E38"/>
    <w:rsid w:val="00944BC7"/>
    <w:rsid w:val="00944BF0"/>
    <w:rsid w:val="00946136"/>
    <w:rsid w:val="0094622A"/>
    <w:rsid w:val="009532DB"/>
    <w:rsid w:val="009540C1"/>
    <w:rsid w:val="00954282"/>
    <w:rsid w:val="00954427"/>
    <w:rsid w:val="00954F10"/>
    <w:rsid w:val="00955F46"/>
    <w:rsid w:val="009606EC"/>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3510"/>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5F7F"/>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1EED"/>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3CE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1C7E"/>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1FD"/>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887"/>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442"/>
    <w:rsid w:val="00C745D7"/>
    <w:rsid w:val="00C74B2C"/>
    <w:rsid w:val="00C755C8"/>
    <w:rsid w:val="00C763A0"/>
    <w:rsid w:val="00C7702A"/>
    <w:rsid w:val="00C773C8"/>
    <w:rsid w:val="00C8077A"/>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3D6B"/>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539"/>
    <w:rsid w:val="00DE4638"/>
    <w:rsid w:val="00DE4651"/>
    <w:rsid w:val="00DE6200"/>
    <w:rsid w:val="00DE63C4"/>
    <w:rsid w:val="00DE7265"/>
    <w:rsid w:val="00DE7525"/>
    <w:rsid w:val="00DF163A"/>
    <w:rsid w:val="00DF1791"/>
    <w:rsid w:val="00DF2353"/>
    <w:rsid w:val="00DF2FC3"/>
    <w:rsid w:val="00DF3AB2"/>
    <w:rsid w:val="00DF4DDB"/>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4CC4"/>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030"/>
    <w:rsid w:val="00F0319D"/>
    <w:rsid w:val="00F04472"/>
    <w:rsid w:val="00F11979"/>
    <w:rsid w:val="00F12D86"/>
    <w:rsid w:val="00F13B05"/>
    <w:rsid w:val="00F14A46"/>
    <w:rsid w:val="00F15AF2"/>
    <w:rsid w:val="00F178AB"/>
    <w:rsid w:val="00F21290"/>
    <w:rsid w:val="00F214AA"/>
    <w:rsid w:val="00F2214E"/>
    <w:rsid w:val="00F23276"/>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A5E"/>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663326A"/>
    <w:rsid w:val="09046E4C"/>
    <w:rsid w:val="0F451E23"/>
    <w:rsid w:val="11224B6E"/>
    <w:rsid w:val="114D3A52"/>
    <w:rsid w:val="11785D0B"/>
    <w:rsid w:val="13D87074"/>
    <w:rsid w:val="151A2A63"/>
    <w:rsid w:val="1C5C567D"/>
    <w:rsid w:val="26E079F7"/>
    <w:rsid w:val="2C8E7A2F"/>
    <w:rsid w:val="2C9B3C68"/>
    <w:rsid w:val="2CAB720D"/>
    <w:rsid w:val="41C920D9"/>
    <w:rsid w:val="43542A6E"/>
    <w:rsid w:val="4AE56C3A"/>
    <w:rsid w:val="4ED45326"/>
    <w:rsid w:val="519165A6"/>
    <w:rsid w:val="5343204F"/>
    <w:rsid w:val="54E61075"/>
    <w:rsid w:val="55872CEB"/>
    <w:rsid w:val="56C01967"/>
    <w:rsid w:val="5C3C7032"/>
    <w:rsid w:val="69E4510F"/>
    <w:rsid w:val="6C2F5499"/>
    <w:rsid w:val="6C471F87"/>
    <w:rsid w:val="6CB60BF2"/>
    <w:rsid w:val="6DE7609B"/>
    <w:rsid w:val="71B410D2"/>
    <w:rsid w:val="722B7344"/>
    <w:rsid w:val="798006F1"/>
    <w:rsid w:val="7BBE1B19"/>
    <w:rsid w:val="7C6D0CFA"/>
    <w:rsid w:val="7CA64129"/>
    <w:rsid w:val="7DFF3E7D"/>
    <w:rsid w:val="7FAA636D"/>
    <w:rsid w:val="7FB9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A72BF0-1649-4F11-AF9B-F00220D1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01FD"/>
    <w:pPr>
      <w:widowControl w:val="0"/>
      <w:jc w:val="both"/>
    </w:pPr>
    <w:rPr>
      <w:kern w:val="2"/>
      <w:sz w:val="21"/>
      <w:szCs w:val="24"/>
    </w:rPr>
  </w:style>
  <w:style w:type="paragraph" w:styleId="1">
    <w:name w:val="heading 1"/>
    <w:basedOn w:val="3"/>
    <w:next w:val="a0"/>
    <w:link w:val="1Char"/>
    <w:qFormat/>
    <w:rsid w:val="00F03030"/>
    <w:pPr>
      <w:spacing w:before="340" w:after="330" w:line="360" w:lineRule="auto"/>
      <w:jc w:val="center"/>
      <w:outlineLvl w:val="0"/>
    </w:pPr>
    <w:rPr>
      <w:rFonts w:eastAsia="黑体"/>
      <w:b w:val="0"/>
      <w:bCs w:val="0"/>
      <w:kern w:val="44"/>
      <w:sz w:val="48"/>
      <w:szCs w:val="48"/>
    </w:rPr>
  </w:style>
  <w:style w:type="paragraph" w:styleId="2">
    <w:name w:val="heading 2"/>
    <w:basedOn w:val="3"/>
    <w:next w:val="4"/>
    <w:link w:val="2Char"/>
    <w:qFormat/>
    <w:rsid w:val="00F03030"/>
    <w:pPr>
      <w:adjustRightInd w:val="0"/>
      <w:jc w:val="center"/>
      <w:textAlignment w:val="baseline"/>
      <w:outlineLvl w:val="1"/>
    </w:pPr>
    <w:rPr>
      <w:bCs w:val="0"/>
      <w:kern w:val="0"/>
      <w:sz w:val="24"/>
      <w:szCs w:val="20"/>
    </w:rPr>
  </w:style>
  <w:style w:type="paragraph" w:styleId="3">
    <w:name w:val="heading 3"/>
    <w:basedOn w:val="4"/>
    <w:next w:val="a0"/>
    <w:link w:val="3Char1"/>
    <w:qFormat/>
    <w:rsid w:val="00F03030"/>
    <w:pPr>
      <w:spacing w:before="260" w:after="260" w:line="240" w:lineRule="auto"/>
      <w:outlineLvl w:val="2"/>
    </w:pPr>
    <w:rPr>
      <w:rFonts w:ascii="宋体" w:eastAsia="宋体" w:hAnsi="宋体"/>
      <w:szCs w:val="32"/>
    </w:rPr>
  </w:style>
  <w:style w:type="paragraph" w:styleId="4">
    <w:name w:val="heading 4"/>
    <w:basedOn w:val="a0"/>
    <w:next w:val="a0"/>
    <w:link w:val="4Char"/>
    <w:qFormat/>
    <w:rsid w:val="00F03030"/>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F03030"/>
    <w:pPr>
      <w:keepNext/>
      <w:keepLines/>
      <w:spacing w:before="280" w:after="290" w:line="376" w:lineRule="auto"/>
      <w:outlineLvl w:val="4"/>
    </w:pPr>
    <w:rPr>
      <w:b/>
      <w:sz w:val="28"/>
      <w:szCs w:val="20"/>
    </w:rPr>
  </w:style>
  <w:style w:type="paragraph" w:styleId="6">
    <w:name w:val="heading 6"/>
    <w:basedOn w:val="a0"/>
    <w:next w:val="a1"/>
    <w:qFormat/>
    <w:rsid w:val="00F03030"/>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F03030"/>
    <w:pPr>
      <w:keepNext/>
      <w:keepLines/>
      <w:spacing w:before="240" w:after="64" w:line="320" w:lineRule="auto"/>
      <w:outlineLvl w:val="6"/>
    </w:pPr>
    <w:rPr>
      <w:b/>
      <w:sz w:val="24"/>
      <w:szCs w:val="20"/>
    </w:rPr>
  </w:style>
  <w:style w:type="paragraph" w:styleId="8">
    <w:name w:val="heading 8"/>
    <w:basedOn w:val="a0"/>
    <w:next w:val="a1"/>
    <w:qFormat/>
    <w:rsid w:val="00F03030"/>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F03030"/>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F03030"/>
    <w:pPr>
      <w:ind w:firstLine="420"/>
    </w:pPr>
    <w:rPr>
      <w:szCs w:val="20"/>
    </w:rPr>
  </w:style>
  <w:style w:type="paragraph" w:styleId="30">
    <w:name w:val="List 3"/>
    <w:basedOn w:val="a0"/>
    <w:qFormat/>
    <w:rsid w:val="00F03030"/>
    <w:pPr>
      <w:ind w:leftChars="400" w:left="100" w:hangingChars="200" w:hanging="200"/>
    </w:pPr>
  </w:style>
  <w:style w:type="paragraph" w:styleId="70">
    <w:name w:val="toc 7"/>
    <w:basedOn w:val="a0"/>
    <w:next w:val="a0"/>
    <w:semiHidden/>
    <w:qFormat/>
    <w:rsid w:val="00F03030"/>
    <w:pPr>
      <w:ind w:left="1260"/>
      <w:jc w:val="left"/>
    </w:pPr>
    <w:rPr>
      <w:szCs w:val="21"/>
    </w:rPr>
  </w:style>
  <w:style w:type="paragraph" w:styleId="40">
    <w:name w:val="List Bullet 4"/>
    <w:basedOn w:val="a0"/>
    <w:qFormat/>
    <w:rsid w:val="00F03030"/>
    <w:pPr>
      <w:tabs>
        <w:tab w:val="left" w:pos="1620"/>
      </w:tabs>
      <w:ind w:leftChars="600" w:left="1620" w:hangingChars="200" w:hanging="360"/>
    </w:pPr>
  </w:style>
  <w:style w:type="paragraph" w:styleId="a5">
    <w:name w:val="caption"/>
    <w:basedOn w:val="a0"/>
    <w:next w:val="a0"/>
    <w:qFormat/>
    <w:rsid w:val="00F03030"/>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rsid w:val="00F03030"/>
    <w:pPr>
      <w:numPr>
        <w:numId w:val="1"/>
      </w:numPr>
    </w:pPr>
    <w:rPr>
      <w:szCs w:val="20"/>
    </w:rPr>
  </w:style>
  <w:style w:type="paragraph" w:styleId="a6">
    <w:name w:val="Document Map"/>
    <w:basedOn w:val="a0"/>
    <w:link w:val="Char0"/>
    <w:semiHidden/>
    <w:qFormat/>
    <w:rsid w:val="00F03030"/>
    <w:pPr>
      <w:shd w:val="clear" w:color="auto" w:fill="000080"/>
    </w:pPr>
  </w:style>
  <w:style w:type="paragraph" w:styleId="a7">
    <w:name w:val="annotation text"/>
    <w:basedOn w:val="a0"/>
    <w:link w:val="Char1"/>
    <w:qFormat/>
    <w:rsid w:val="00F03030"/>
    <w:pPr>
      <w:autoSpaceDE w:val="0"/>
      <w:autoSpaceDN w:val="0"/>
      <w:adjustRightInd w:val="0"/>
      <w:jc w:val="left"/>
      <w:textAlignment w:val="baseline"/>
    </w:pPr>
    <w:rPr>
      <w:rFonts w:ascii="宋体"/>
      <w:kern w:val="0"/>
      <w:sz w:val="34"/>
      <w:szCs w:val="20"/>
    </w:rPr>
  </w:style>
  <w:style w:type="paragraph" w:styleId="60">
    <w:name w:val="index 6"/>
    <w:basedOn w:val="a0"/>
    <w:next w:val="a0"/>
    <w:qFormat/>
    <w:rsid w:val="00F03030"/>
    <w:pPr>
      <w:ind w:leftChars="1000" w:left="1000"/>
    </w:pPr>
  </w:style>
  <w:style w:type="paragraph" w:styleId="31">
    <w:name w:val="Body Text 3"/>
    <w:basedOn w:val="a0"/>
    <w:qFormat/>
    <w:rsid w:val="00F03030"/>
    <w:pPr>
      <w:spacing w:after="120"/>
    </w:pPr>
    <w:rPr>
      <w:sz w:val="16"/>
      <w:szCs w:val="16"/>
    </w:rPr>
  </w:style>
  <w:style w:type="paragraph" w:styleId="32">
    <w:name w:val="List Bullet 3"/>
    <w:basedOn w:val="a0"/>
    <w:qFormat/>
    <w:rsid w:val="00F03030"/>
    <w:pPr>
      <w:tabs>
        <w:tab w:val="left" w:pos="1200"/>
      </w:tabs>
      <w:ind w:leftChars="400" w:left="1200" w:hangingChars="200" w:hanging="360"/>
    </w:pPr>
  </w:style>
  <w:style w:type="paragraph" w:styleId="a8">
    <w:name w:val="Body Text"/>
    <w:basedOn w:val="a0"/>
    <w:link w:val="Char2"/>
    <w:qFormat/>
    <w:rsid w:val="00F03030"/>
    <w:pPr>
      <w:spacing w:line="360" w:lineRule="auto"/>
    </w:pPr>
    <w:rPr>
      <w:b/>
      <w:bCs/>
      <w:sz w:val="24"/>
    </w:rPr>
  </w:style>
  <w:style w:type="paragraph" w:styleId="a9">
    <w:name w:val="Body Text Indent"/>
    <w:basedOn w:val="a0"/>
    <w:link w:val="Char3"/>
    <w:qFormat/>
    <w:rsid w:val="00F03030"/>
    <w:pPr>
      <w:spacing w:line="360" w:lineRule="auto"/>
      <w:ind w:firstLineChars="200" w:firstLine="420"/>
    </w:pPr>
  </w:style>
  <w:style w:type="paragraph" w:styleId="20">
    <w:name w:val="List 2"/>
    <w:basedOn w:val="aa"/>
    <w:qFormat/>
    <w:rsid w:val="00F03030"/>
    <w:pPr>
      <w:ind w:left="1080"/>
    </w:pPr>
  </w:style>
  <w:style w:type="paragraph" w:styleId="aa">
    <w:name w:val="List"/>
    <w:basedOn w:val="a8"/>
    <w:qFormat/>
    <w:rsid w:val="00F03030"/>
    <w:pPr>
      <w:spacing w:after="220" w:line="220" w:lineRule="atLeast"/>
      <w:ind w:left="720" w:hanging="360"/>
    </w:pPr>
    <w:rPr>
      <w:b w:val="0"/>
      <w:bCs w:val="0"/>
      <w:sz w:val="21"/>
      <w:szCs w:val="20"/>
    </w:rPr>
  </w:style>
  <w:style w:type="paragraph" w:styleId="ab">
    <w:name w:val="Block Text"/>
    <w:basedOn w:val="a0"/>
    <w:qFormat/>
    <w:rsid w:val="00F03030"/>
    <w:pPr>
      <w:spacing w:after="120"/>
      <w:ind w:leftChars="700" w:left="1440" w:rightChars="700" w:right="1440"/>
    </w:pPr>
  </w:style>
  <w:style w:type="paragraph" w:styleId="21">
    <w:name w:val="List Bullet 2"/>
    <w:basedOn w:val="a0"/>
    <w:qFormat/>
    <w:rsid w:val="00F03030"/>
    <w:pPr>
      <w:tabs>
        <w:tab w:val="left" w:pos="780"/>
      </w:tabs>
      <w:ind w:leftChars="200" w:left="780" w:hangingChars="200" w:hanging="360"/>
    </w:pPr>
  </w:style>
  <w:style w:type="paragraph" w:styleId="50">
    <w:name w:val="toc 5"/>
    <w:basedOn w:val="a0"/>
    <w:next w:val="a0"/>
    <w:semiHidden/>
    <w:qFormat/>
    <w:rsid w:val="00F03030"/>
    <w:pPr>
      <w:ind w:left="840"/>
      <w:jc w:val="left"/>
    </w:pPr>
    <w:rPr>
      <w:szCs w:val="21"/>
    </w:rPr>
  </w:style>
  <w:style w:type="paragraph" w:styleId="33">
    <w:name w:val="toc 3"/>
    <w:basedOn w:val="a0"/>
    <w:next w:val="a0"/>
    <w:uiPriority w:val="39"/>
    <w:semiHidden/>
    <w:qFormat/>
    <w:rsid w:val="00F03030"/>
    <w:pPr>
      <w:ind w:left="420"/>
      <w:jc w:val="left"/>
    </w:pPr>
    <w:rPr>
      <w:i/>
      <w:iCs/>
    </w:rPr>
  </w:style>
  <w:style w:type="paragraph" w:styleId="ac">
    <w:name w:val="Plain Text"/>
    <w:basedOn w:val="a0"/>
    <w:link w:val="Char4"/>
    <w:qFormat/>
    <w:rsid w:val="00F03030"/>
    <w:rPr>
      <w:rFonts w:ascii="宋体" w:hAnsi="Courier New"/>
      <w:szCs w:val="20"/>
    </w:rPr>
  </w:style>
  <w:style w:type="paragraph" w:styleId="51">
    <w:name w:val="List Bullet 5"/>
    <w:basedOn w:val="a0"/>
    <w:qFormat/>
    <w:rsid w:val="00F03030"/>
    <w:pPr>
      <w:tabs>
        <w:tab w:val="left" w:pos="2040"/>
      </w:tabs>
      <w:ind w:leftChars="800" w:left="2040" w:hangingChars="200" w:hanging="360"/>
    </w:pPr>
  </w:style>
  <w:style w:type="paragraph" w:styleId="80">
    <w:name w:val="toc 8"/>
    <w:basedOn w:val="a0"/>
    <w:next w:val="a0"/>
    <w:semiHidden/>
    <w:qFormat/>
    <w:rsid w:val="00F03030"/>
    <w:pPr>
      <w:ind w:left="1470"/>
      <w:jc w:val="left"/>
    </w:pPr>
    <w:rPr>
      <w:szCs w:val="21"/>
    </w:rPr>
  </w:style>
  <w:style w:type="paragraph" w:styleId="ad">
    <w:name w:val="Date"/>
    <w:basedOn w:val="a0"/>
    <w:next w:val="a0"/>
    <w:qFormat/>
    <w:rsid w:val="00F03030"/>
    <w:rPr>
      <w:rFonts w:ascii="宋体" w:hAnsi="Courier New"/>
      <w:sz w:val="32"/>
      <w:szCs w:val="20"/>
    </w:rPr>
  </w:style>
  <w:style w:type="paragraph" w:styleId="22">
    <w:name w:val="Body Text Indent 2"/>
    <w:basedOn w:val="a0"/>
    <w:qFormat/>
    <w:rsid w:val="00F03030"/>
    <w:pPr>
      <w:spacing w:beforeLines="50" w:afterLines="50" w:line="120" w:lineRule="auto"/>
      <w:ind w:firstLineChars="400" w:firstLine="840"/>
      <w:jc w:val="left"/>
    </w:pPr>
    <w:rPr>
      <w:rFonts w:ascii="宋体" w:hAnsi="宋体"/>
    </w:rPr>
  </w:style>
  <w:style w:type="paragraph" w:styleId="ae">
    <w:name w:val="Balloon Text"/>
    <w:basedOn w:val="a0"/>
    <w:link w:val="Char10"/>
    <w:qFormat/>
    <w:rsid w:val="00F03030"/>
    <w:rPr>
      <w:sz w:val="18"/>
      <w:szCs w:val="18"/>
    </w:rPr>
  </w:style>
  <w:style w:type="paragraph" w:styleId="af">
    <w:name w:val="footer"/>
    <w:basedOn w:val="a0"/>
    <w:link w:val="Char5"/>
    <w:qFormat/>
    <w:rsid w:val="00F03030"/>
    <w:pPr>
      <w:tabs>
        <w:tab w:val="center" w:pos="4153"/>
        <w:tab w:val="right" w:pos="8306"/>
      </w:tabs>
      <w:snapToGrid w:val="0"/>
      <w:jc w:val="left"/>
    </w:pPr>
    <w:rPr>
      <w:sz w:val="18"/>
      <w:szCs w:val="18"/>
    </w:rPr>
  </w:style>
  <w:style w:type="paragraph" w:styleId="af0">
    <w:name w:val="header"/>
    <w:basedOn w:val="a0"/>
    <w:link w:val="Char6"/>
    <w:uiPriority w:val="99"/>
    <w:qFormat/>
    <w:rsid w:val="00F0303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rsid w:val="00F03030"/>
    <w:pPr>
      <w:spacing w:before="120" w:after="120"/>
      <w:jc w:val="left"/>
    </w:pPr>
    <w:rPr>
      <w:b/>
      <w:bCs/>
      <w:caps/>
    </w:rPr>
  </w:style>
  <w:style w:type="paragraph" w:styleId="42">
    <w:name w:val="toc 4"/>
    <w:basedOn w:val="a0"/>
    <w:next w:val="a0"/>
    <w:semiHidden/>
    <w:qFormat/>
    <w:rsid w:val="00F03030"/>
    <w:pPr>
      <w:ind w:left="630"/>
      <w:jc w:val="left"/>
    </w:pPr>
    <w:rPr>
      <w:szCs w:val="21"/>
    </w:rPr>
  </w:style>
  <w:style w:type="paragraph" w:styleId="af1">
    <w:name w:val="index heading"/>
    <w:basedOn w:val="a0"/>
    <w:next w:val="11"/>
    <w:qFormat/>
    <w:rsid w:val="00F03030"/>
  </w:style>
  <w:style w:type="paragraph" w:styleId="11">
    <w:name w:val="index 1"/>
    <w:basedOn w:val="a0"/>
    <w:next w:val="a0"/>
    <w:qFormat/>
    <w:rsid w:val="00F0303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rsid w:val="00F03030"/>
    <w:pPr>
      <w:ind w:left="1050"/>
      <w:jc w:val="left"/>
    </w:pPr>
    <w:rPr>
      <w:szCs w:val="21"/>
    </w:rPr>
  </w:style>
  <w:style w:type="paragraph" w:styleId="34">
    <w:name w:val="Body Text Indent 3"/>
    <w:basedOn w:val="a0"/>
    <w:qFormat/>
    <w:rsid w:val="00F03030"/>
    <w:pPr>
      <w:spacing w:line="360" w:lineRule="auto"/>
      <w:ind w:firstLineChars="200" w:firstLine="482"/>
    </w:pPr>
    <w:rPr>
      <w:rFonts w:ascii="宋体"/>
      <w:b/>
      <w:bCs/>
      <w:sz w:val="24"/>
    </w:rPr>
  </w:style>
  <w:style w:type="paragraph" w:styleId="23">
    <w:name w:val="toc 2"/>
    <w:basedOn w:val="a0"/>
    <w:next w:val="a0"/>
    <w:semiHidden/>
    <w:qFormat/>
    <w:rsid w:val="00F03030"/>
    <w:pPr>
      <w:tabs>
        <w:tab w:val="right" w:leader="dot" w:pos="8296"/>
      </w:tabs>
      <w:ind w:left="210"/>
      <w:jc w:val="left"/>
    </w:pPr>
    <w:rPr>
      <w:smallCaps/>
    </w:rPr>
  </w:style>
  <w:style w:type="paragraph" w:styleId="90">
    <w:name w:val="toc 9"/>
    <w:basedOn w:val="a0"/>
    <w:next w:val="a0"/>
    <w:semiHidden/>
    <w:qFormat/>
    <w:rsid w:val="00F03030"/>
    <w:pPr>
      <w:ind w:left="1680"/>
      <w:jc w:val="left"/>
    </w:pPr>
    <w:rPr>
      <w:szCs w:val="21"/>
    </w:rPr>
  </w:style>
  <w:style w:type="paragraph" w:styleId="24">
    <w:name w:val="Body Text 2"/>
    <w:basedOn w:val="a0"/>
    <w:qFormat/>
    <w:rsid w:val="00F03030"/>
    <w:pPr>
      <w:spacing w:line="360" w:lineRule="auto"/>
    </w:pPr>
    <w:rPr>
      <w:sz w:val="24"/>
    </w:rPr>
  </w:style>
  <w:style w:type="paragraph" w:styleId="HTML">
    <w:name w:val="HTML Preformatted"/>
    <w:basedOn w:val="a0"/>
    <w:qFormat/>
    <w:rsid w:val="00F030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sid w:val="00F03030"/>
    <w:rPr>
      <w:sz w:val="24"/>
    </w:rPr>
  </w:style>
  <w:style w:type="paragraph" w:styleId="25">
    <w:name w:val="index 2"/>
    <w:basedOn w:val="a0"/>
    <w:next w:val="a0"/>
    <w:qFormat/>
    <w:rsid w:val="00F03030"/>
    <w:pPr>
      <w:adjustRightInd w:val="0"/>
      <w:spacing w:line="315" w:lineRule="atLeast"/>
      <w:ind w:left="420"/>
      <w:jc w:val="left"/>
      <w:textAlignment w:val="baseline"/>
    </w:pPr>
    <w:rPr>
      <w:rFonts w:ascii="宋体"/>
      <w:kern w:val="0"/>
    </w:rPr>
  </w:style>
  <w:style w:type="paragraph" w:styleId="af3">
    <w:name w:val="Title"/>
    <w:basedOn w:val="a0"/>
    <w:qFormat/>
    <w:rsid w:val="00F03030"/>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rsid w:val="00F03030"/>
    <w:pPr>
      <w:autoSpaceDE/>
      <w:autoSpaceDN/>
      <w:adjustRightInd/>
      <w:textAlignment w:val="auto"/>
    </w:pPr>
    <w:rPr>
      <w:rFonts w:ascii="Times New Roman"/>
      <w:b/>
      <w:bCs/>
      <w:kern w:val="2"/>
      <w:sz w:val="21"/>
      <w:szCs w:val="24"/>
    </w:rPr>
  </w:style>
  <w:style w:type="paragraph" w:styleId="af5">
    <w:name w:val="Body Text First Indent"/>
    <w:basedOn w:val="a8"/>
    <w:link w:val="Char8"/>
    <w:qFormat/>
    <w:rsid w:val="00F03030"/>
    <w:pPr>
      <w:spacing w:after="120" w:line="240" w:lineRule="auto"/>
      <w:ind w:firstLineChars="100" w:firstLine="420"/>
    </w:pPr>
    <w:rPr>
      <w:b w:val="0"/>
      <w:bCs w:val="0"/>
      <w:sz w:val="21"/>
    </w:rPr>
  </w:style>
  <w:style w:type="paragraph" w:styleId="26">
    <w:name w:val="Body Text First Indent 2"/>
    <w:basedOn w:val="a9"/>
    <w:link w:val="2Char0"/>
    <w:qFormat/>
    <w:rsid w:val="00F03030"/>
    <w:pPr>
      <w:spacing w:after="120" w:line="240" w:lineRule="auto"/>
      <w:ind w:left="420" w:firstLineChars="0" w:firstLine="210"/>
    </w:pPr>
    <w:rPr>
      <w:szCs w:val="20"/>
    </w:rPr>
  </w:style>
  <w:style w:type="table" w:styleId="af6">
    <w:name w:val="Table Grid"/>
    <w:basedOn w:val="a3"/>
    <w:qFormat/>
    <w:rsid w:val="00F030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rsid w:val="00F030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Table Grid 2"/>
    <w:basedOn w:val="a3"/>
    <w:qFormat/>
    <w:rsid w:val="00F03030"/>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F03030"/>
    <w:rPr>
      <w:b/>
      <w:bCs/>
    </w:rPr>
  </w:style>
  <w:style w:type="character" w:styleId="af9">
    <w:name w:val="page number"/>
    <w:basedOn w:val="a2"/>
    <w:qFormat/>
    <w:rsid w:val="00F03030"/>
  </w:style>
  <w:style w:type="character" w:styleId="afa">
    <w:name w:val="FollowedHyperlink"/>
    <w:qFormat/>
    <w:rsid w:val="00F03030"/>
    <w:rPr>
      <w:color w:val="800080"/>
      <w:u w:val="single"/>
    </w:rPr>
  </w:style>
  <w:style w:type="character" w:styleId="afb">
    <w:name w:val="Emphasis"/>
    <w:qFormat/>
    <w:rsid w:val="00F03030"/>
    <w:rPr>
      <w:color w:val="CC0000"/>
    </w:rPr>
  </w:style>
  <w:style w:type="character" w:styleId="afc">
    <w:name w:val="Hyperlink"/>
    <w:qFormat/>
    <w:rsid w:val="00F03030"/>
    <w:rPr>
      <w:color w:val="0000FF"/>
      <w:u w:val="single"/>
    </w:rPr>
  </w:style>
  <w:style w:type="character" w:styleId="afd">
    <w:name w:val="annotation reference"/>
    <w:uiPriority w:val="99"/>
    <w:unhideWhenUsed/>
    <w:qFormat/>
    <w:rsid w:val="00F03030"/>
    <w:rPr>
      <w:sz w:val="21"/>
      <w:szCs w:val="21"/>
    </w:rPr>
  </w:style>
  <w:style w:type="character" w:customStyle="1" w:styleId="4Char">
    <w:name w:val="标题 4 Char"/>
    <w:link w:val="4"/>
    <w:qFormat/>
    <w:rsid w:val="00F03030"/>
    <w:rPr>
      <w:rFonts w:ascii="Arial" w:eastAsia="黑体" w:hAnsi="Arial"/>
      <w:b/>
      <w:bCs/>
      <w:kern w:val="2"/>
      <w:sz w:val="28"/>
      <w:szCs w:val="28"/>
      <w:lang w:val="en-US" w:eastAsia="zh-CN" w:bidi="ar-SA"/>
    </w:rPr>
  </w:style>
  <w:style w:type="paragraph" w:customStyle="1" w:styleId="Char9">
    <w:name w:val="Char"/>
    <w:basedOn w:val="a0"/>
    <w:qFormat/>
    <w:rsid w:val="00F0303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
    <w:qFormat/>
    <w:rsid w:val="00F03030"/>
    <w:rPr>
      <w:rFonts w:ascii="宋体" w:eastAsia="宋体" w:hAnsi="宋体"/>
      <w:b/>
      <w:bCs/>
      <w:kern w:val="2"/>
      <w:sz w:val="28"/>
      <w:szCs w:val="32"/>
      <w:lang w:val="en-US" w:eastAsia="zh-CN" w:bidi="ar-SA"/>
    </w:rPr>
  </w:style>
  <w:style w:type="character" w:customStyle="1" w:styleId="1Char">
    <w:name w:val="标题 1 Char"/>
    <w:link w:val="1"/>
    <w:qFormat/>
    <w:rsid w:val="00F03030"/>
    <w:rPr>
      <w:rFonts w:ascii="宋体" w:eastAsia="黑体" w:hAnsi="宋体"/>
      <w:kern w:val="44"/>
      <w:sz w:val="48"/>
      <w:szCs w:val="48"/>
    </w:rPr>
  </w:style>
  <w:style w:type="character" w:customStyle="1" w:styleId="Char">
    <w:name w:val="正文缩进 Char"/>
    <w:link w:val="a1"/>
    <w:qFormat/>
    <w:rsid w:val="00F03030"/>
    <w:rPr>
      <w:rFonts w:eastAsia="宋体"/>
      <w:kern w:val="2"/>
      <w:sz w:val="21"/>
      <w:lang w:val="en-US" w:eastAsia="zh-CN" w:bidi="ar-SA"/>
    </w:rPr>
  </w:style>
  <w:style w:type="character" w:customStyle="1" w:styleId="12">
    <w:name w:val="已访问的超链接1"/>
    <w:qFormat/>
    <w:rsid w:val="00F03030"/>
    <w:rPr>
      <w:color w:val="800080"/>
      <w:u w:val="single"/>
    </w:rPr>
  </w:style>
  <w:style w:type="character" w:customStyle="1" w:styleId="3Char">
    <w:name w:val="标题 3 Char"/>
    <w:qFormat/>
    <w:rsid w:val="00F03030"/>
    <w:rPr>
      <w:rFonts w:ascii="黑体" w:eastAsia="黑体"/>
      <w:bCs/>
      <w:sz w:val="30"/>
    </w:rPr>
  </w:style>
  <w:style w:type="paragraph" w:customStyle="1" w:styleId="41">
    <w:name w:val="样式41"/>
    <w:basedOn w:val="a0"/>
    <w:qFormat/>
    <w:rsid w:val="00F03030"/>
    <w:pPr>
      <w:numPr>
        <w:numId w:val="2"/>
      </w:numPr>
      <w:tabs>
        <w:tab w:val="left" w:pos="945"/>
      </w:tabs>
      <w:spacing w:line="360" w:lineRule="auto"/>
    </w:pPr>
    <w:rPr>
      <w:b/>
      <w:color w:val="000000"/>
      <w:sz w:val="24"/>
      <w:szCs w:val="20"/>
    </w:rPr>
  </w:style>
  <w:style w:type="paragraph" w:customStyle="1" w:styleId="afe">
    <w:name w:val="图"/>
    <w:basedOn w:val="a0"/>
    <w:qFormat/>
    <w:rsid w:val="00F0303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rsid w:val="00F0303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rsid w:val="00F0303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rsid w:val="00F0303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F0303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F03030"/>
    <w:pPr>
      <w:suppressAutoHyphens/>
      <w:autoSpaceDE w:val="0"/>
      <w:spacing w:after="120"/>
      <w:jc w:val="left"/>
    </w:pPr>
    <w:rPr>
      <w:rFonts w:ascii="Helvetica" w:hAnsi="Helvetica"/>
      <w:kern w:val="1"/>
      <w:sz w:val="20"/>
      <w:szCs w:val="20"/>
    </w:rPr>
  </w:style>
  <w:style w:type="paragraph" w:customStyle="1" w:styleId="aff0">
    <w:name w:val="自定义正文"/>
    <w:basedOn w:val="a0"/>
    <w:qFormat/>
    <w:rsid w:val="00F03030"/>
    <w:pPr>
      <w:spacing w:afterLines="50"/>
      <w:ind w:leftChars="600" w:left="600"/>
    </w:pPr>
  </w:style>
  <w:style w:type="paragraph" w:customStyle="1" w:styleId="CharCharCharCharChar">
    <w:name w:val="Char Char Char Char Char"/>
    <w:basedOn w:val="a0"/>
    <w:qFormat/>
    <w:rsid w:val="00F03030"/>
    <w:rPr>
      <w:rFonts w:ascii="Tahoma" w:hAnsi="Tahoma"/>
      <w:sz w:val="24"/>
      <w:szCs w:val="20"/>
    </w:rPr>
  </w:style>
  <w:style w:type="paragraph" w:customStyle="1" w:styleId="13">
    <w:name w:val="小标题 1"/>
    <w:basedOn w:val="a0"/>
    <w:qFormat/>
    <w:rsid w:val="00F0303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F03030"/>
    <w:rPr>
      <w:rFonts w:ascii="Tahoma" w:hAnsi="Tahoma"/>
      <w:sz w:val="24"/>
      <w:szCs w:val="20"/>
    </w:rPr>
  </w:style>
  <w:style w:type="paragraph" w:customStyle="1" w:styleId="aff1">
    <w:name w:val="È±Ê¡ÎÄ±¾"/>
    <w:basedOn w:val="a0"/>
    <w:qFormat/>
    <w:rsid w:val="00F0303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sid w:val="00F03030"/>
    <w:rPr>
      <w:rFonts w:ascii="宋体" w:eastAsia="宋体"/>
      <w:sz w:val="34"/>
      <w:lang w:val="en-US" w:eastAsia="zh-CN" w:bidi="ar-SA"/>
    </w:rPr>
  </w:style>
  <w:style w:type="paragraph" w:customStyle="1" w:styleId="Style64">
    <w:name w:val="_Style 64"/>
    <w:basedOn w:val="a0"/>
    <w:qFormat/>
    <w:rsid w:val="00F03030"/>
    <w:pPr>
      <w:widowControl/>
      <w:spacing w:after="160" w:line="240" w:lineRule="exact"/>
      <w:jc w:val="left"/>
    </w:pPr>
  </w:style>
  <w:style w:type="paragraph" w:customStyle="1" w:styleId="CharCharCharCharCharCharChar">
    <w:name w:val="Char Char Char Char Char Char Char"/>
    <w:basedOn w:val="a0"/>
    <w:qFormat/>
    <w:rsid w:val="00F03030"/>
    <w:pPr>
      <w:widowControl/>
      <w:spacing w:after="160" w:line="240" w:lineRule="exact"/>
      <w:jc w:val="left"/>
    </w:pPr>
  </w:style>
  <w:style w:type="character" w:customStyle="1" w:styleId="Char6">
    <w:name w:val="页眉 Char"/>
    <w:link w:val="af0"/>
    <w:uiPriority w:val="99"/>
    <w:qFormat/>
    <w:rsid w:val="00F03030"/>
    <w:rPr>
      <w:rFonts w:eastAsia="宋体"/>
      <w:kern w:val="2"/>
      <w:sz w:val="18"/>
      <w:szCs w:val="18"/>
      <w:lang w:val="en-US" w:eastAsia="zh-CN" w:bidi="ar-SA"/>
    </w:rPr>
  </w:style>
  <w:style w:type="paragraph" w:customStyle="1" w:styleId="CharCharCharCharCharCharChar1">
    <w:name w:val="Char Char Char Char Char Char Char1"/>
    <w:basedOn w:val="a0"/>
    <w:qFormat/>
    <w:rsid w:val="00F03030"/>
    <w:pPr>
      <w:widowControl/>
      <w:spacing w:after="160" w:line="240" w:lineRule="exact"/>
      <w:jc w:val="left"/>
    </w:pPr>
  </w:style>
  <w:style w:type="paragraph" w:styleId="aff2">
    <w:name w:val="List Paragraph"/>
    <w:basedOn w:val="a0"/>
    <w:qFormat/>
    <w:rsid w:val="00F0303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rsid w:val="00F0303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rsid w:val="00F0303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sid w:val="00F03030"/>
    <w:rPr>
      <w:rFonts w:ascii="宋体" w:hAnsi="Courier New"/>
      <w:kern w:val="2"/>
      <w:sz w:val="21"/>
    </w:rPr>
  </w:style>
  <w:style w:type="paragraph" w:customStyle="1" w:styleId="CharCharCharCharCharChar1Char">
    <w:name w:val="Char Char Char Char Char Char1 Char"/>
    <w:basedOn w:val="a0"/>
    <w:qFormat/>
    <w:rsid w:val="00F03030"/>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F0303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rsid w:val="00F03030"/>
    <w:pPr>
      <w:spacing w:before="60" w:after="60"/>
      <w:jc w:val="center"/>
    </w:pPr>
    <w:rPr>
      <w:rFonts w:eastAsia="文鼎CS书宋二"/>
      <w:w w:val="95"/>
      <w:sz w:val="18"/>
      <w:szCs w:val="20"/>
    </w:rPr>
  </w:style>
  <w:style w:type="paragraph" w:customStyle="1" w:styleId="aff4">
    <w:name w:val="内正文"/>
    <w:basedOn w:val="a0"/>
    <w:rsid w:val="00F03030"/>
    <w:pPr>
      <w:ind w:firstLine="420"/>
    </w:pPr>
    <w:rPr>
      <w:rFonts w:eastAsia="文鼎CS书宋二"/>
      <w:szCs w:val="20"/>
    </w:rPr>
  </w:style>
  <w:style w:type="character" w:customStyle="1" w:styleId="2Char">
    <w:name w:val="标题 2 Char"/>
    <w:link w:val="2"/>
    <w:rsid w:val="00F03030"/>
    <w:rPr>
      <w:rFonts w:ascii="宋体" w:hAnsi="宋体"/>
      <w:b/>
      <w:sz w:val="24"/>
    </w:rPr>
  </w:style>
  <w:style w:type="character" w:customStyle="1" w:styleId="Char10">
    <w:name w:val="批注框文本 Char1"/>
    <w:link w:val="ae"/>
    <w:rsid w:val="00F03030"/>
    <w:rPr>
      <w:kern w:val="2"/>
      <w:sz w:val="18"/>
      <w:szCs w:val="18"/>
    </w:rPr>
  </w:style>
  <w:style w:type="paragraph" w:customStyle="1" w:styleId="14">
    <w:name w:val="样式1"/>
    <w:basedOn w:val="af3"/>
    <w:qFormat/>
    <w:rsid w:val="00F03030"/>
    <w:pPr>
      <w:spacing w:before="120" w:after="120"/>
    </w:pPr>
    <w:rPr>
      <w:rFonts w:eastAsia="黑体"/>
      <w:b w:val="0"/>
      <w:sz w:val="30"/>
      <w:szCs w:val="21"/>
    </w:rPr>
  </w:style>
  <w:style w:type="paragraph" w:customStyle="1" w:styleId="28">
    <w:name w:val="样式2"/>
    <w:basedOn w:val="af3"/>
    <w:next w:val="14"/>
    <w:rsid w:val="00F03030"/>
    <w:pPr>
      <w:spacing w:before="120" w:after="120"/>
    </w:pPr>
    <w:rPr>
      <w:rFonts w:eastAsia="黑体"/>
      <w:b w:val="0"/>
      <w:sz w:val="30"/>
      <w:szCs w:val="30"/>
    </w:rPr>
  </w:style>
  <w:style w:type="character" w:customStyle="1" w:styleId="Char5">
    <w:name w:val="页脚 Char"/>
    <w:link w:val="af"/>
    <w:qFormat/>
    <w:rsid w:val="00F03030"/>
    <w:rPr>
      <w:kern w:val="2"/>
      <w:sz w:val="18"/>
      <w:szCs w:val="18"/>
    </w:rPr>
  </w:style>
  <w:style w:type="paragraph" w:customStyle="1" w:styleId="aff5">
    <w:name w:val="内正文篇标"/>
    <w:basedOn w:val="aff4"/>
    <w:qFormat/>
    <w:rsid w:val="00F03030"/>
    <w:pPr>
      <w:ind w:firstLineChars="654" w:firstLine="2354"/>
      <w:jc w:val="left"/>
    </w:pPr>
    <w:rPr>
      <w:rFonts w:ascii="宋体" w:eastAsia="宋体" w:hAnsi="宋体"/>
      <w:w w:val="90"/>
      <w:sz w:val="40"/>
    </w:rPr>
  </w:style>
  <w:style w:type="paragraph" w:customStyle="1" w:styleId="aff6">
    <w:name w:val="内正文加粗"/>
    <w:basedOn w:val="aff4"/>
    <w:rsid w:val="00F03030"/>
    <w:pPr>
      <w:spacing w:before="60" w:after="60"/>
    </w:pPr>
    <w:rPr>
      <w:b/>
    </w:rPr>
  </w:style>
  <w:style w:type="paragraph" w:customStyle="1" w:styleId="aff7">
    <w:name w:val="正文未缩进"/>
    <w:basedOn w:val="a0"/>
    <w:qFormat/>
    <w:rsid w:val="00F03030"/>
    <w:rPr>
      <w:rFonts w:eastAsia="文鼎CS书宋二"/>
      <w:szCs w:val="20"/>
    </w:rPr>
  </w:style>
  <w:style w:type="character" w:customStyle="1" w:styleId="Char3">
    <w:name w:val="正文文本缩进 Char"/>
    <w:basedOn w:val="a2"/>
    <w:link w:val="a9"/>
    <w:qFormat/>
    <w:rsid w:val="00F03030"/>
    <w:rPr>
      <w:kern w:val="2"/>
      <w:sz w:val="21"/>
      <w:szCs w:val="24"/>
    </w:rPr>
  </w:style>
  <w:style w:type="character" w:customStyle="1" w:styleId="2Char0">
    <w:name w:val="正文首行缩进 2 Char"/>
    <w:basedOn w:val="Char3"/>
    <w:link w:val="26"/>
    <w:rsid w:val="00F03030"/>
    <w:rPr>
      <w:kern w:val="2"/>
      <w:sz w:val="21"/>
      <w:szCs w:val="24"/>
    </w:rPr>
  </w:style>
  <w:style w:type="paragraph" w:customStyle="1" w:styleId="aff8">
    <w:name w:val="小标题"/>
    <w:basedOn w:val="a0"/>
    <w:qFormat/>
    <w:rsid w:val="00F03030"/>
    <w:pPr>
      <w:spacing w:before="240" w:after="240"/>
      <w:jc w:val="center"/>
    </w:pPr>
    <w:rPr>
      <w:rFonts w:eastAsia="创艺简黑体"/>
      <w:b/>
      <w:w w:val="95"/>
      <w:szCs w:val="20"/>
    </w:rPr>
  </w:style>
  <w:style w:type="paragraph" w:customStyle="1" w:styleId="aff9">
    <w:name w:val="表格标题"/>
    <w:basedOn w:val="aff8"/>
    <w:rsid w:val="00F03030"/>
    <w:pPr>
      <w:spacing w:before="120" w:after="60"/>
    </w:pPr>
    <w:rPr>
      <w:rFonts w:eastAsia="文鼎CS大宋"/>
      <w:b w:val="0"/>
      <w:sz w:val="28"/>
    </w:rPr>
  </w:style>
  <w:style w:type="paragraph" w:customStyle="1" w:styleId="affa">
    <w:name w:val="节标题"/>
    <w:basedOn w:val="a0"/>
    <w:qFormat/>
    <w:rsid w:val="00F03030"/>
    <w:pPr>
      <w:spacing w:before="240" w:after="240"/>
      <w:jc w:val="center"/>
    </w:pPr>
    <w:rPr>
      <w:rFonts w:eastAsia="文鼎CS长美黑"/>
      <w:w w:val="95"/>
      <w:sz w:val="32"/>
      <w:szCs w:val="20"/>
    </w:rPr>
  </w:style>
  <w:style w:type="paragraph" w:customStyle="1" w:styleId="affb">
    <w:name w:val="说明"/>
    <w:basedOn w:val="aff8"/>
    <w:qFormat/>
    <w:rsid w:val="00F03030"/>
    <w:pPr>
      <w:spacing w:before="0" w:after="0" w:line="288" w:lineRule="auto"/>
      <w:ind w:firstLine="420"/>
      <w:jc w:val="both"/>
    </w:pPr>
    <w:rPr>
      <w:rFonts w:ascii="文鼎中楷" w:eastAsia="文鼎中楷"/>
      <w:b w:val="0"/>
    </w:rPr>
  </w:style>
  <w:style w:type="character" w:customStyle="1" w:styleId="p121">
    <w:name w:val="p121"/>
    <w:rsid w:val="00F03030"/>
    <w:rPr>
      <w:rFonts w:hint="default"/>
      <w:sz w:val="24"/>
      <w:szCs w:val="24"/>
    </w:rPr>
  </w:style>
  <w:style w:type="paragraph" w:customStyle="1" w:styleId="DefinitionTerm">
    <w:name w:val="Definition Term"/>
    <w:basedOn w:val="a0"/>
    <w:next w:val="a0"/>
    <w:qFormat/>
    <w:rsid w:val="00F03030"/>
    <w:pPr>
      <w:autoSpaceDE w:val="0"/>
      <w:autoSpaceDN w:val="0"/>
      <w:adjustRightInd w:val="0"/>
      <w:jc w:val="left"/>
    </w:pPr>
    <w:rPr>
      <w:kern w:val="0"/>
      <w:sz w:val="24"/>
      <w:szCs w:val="20"/>
    </w:rPr>
  </w:style>
  <w:style w:type="character" w:customStyle="1" w:styleId="Char2">
    <w:name w:val="正文文本 Char"/>
    <w:basedOn w:val="a2"/>
    <w:link w:val="a8"/>
    <w:qFormat/>
    <w:rsid w:val="00F03030"/>
    <w:rPr>
      <w:b/>
      <w:bCs/>
      <w:kern w:val="2"/>
      <w:sz w:val="24"/>
      <w:szCs w:val="24"/>
    </w:rPr>
  </w:style>
  <w:style w:type="character" w:customStyle="1" w:styleId="Char8">
    <w:name w:val="正文首行缩进 Char"/>
    <w:basedOn w:val="Char2"/>
    <w:link w:val="af5"/>
    <w:rsid w:val="00F03030"/>
    <w:rPr>
      <w:b w:val="0"/>
      <w:bCs w:val="0"/>
      <w:kern w:val="2"/>
      <w:sz w:val="21"/>
      <w:szCs w:val="24"/>
    </w:rPr>
  </w:style>
  <w:style w:type="paragraph" w:customStyle="1" w:styleId="font5">
    <w:name w:val="font5"/>
    <w:basedOn w:val="a0"/>
    <w:qFormat/>
    <w:rsid w:val="00F0303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F0303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F03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F0303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F0303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F0303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F0303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F0303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F0303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F0303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rsid w:val="00F0303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F0303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F0303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F0303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F0303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F0303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F0303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F0303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F0303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F0303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F0303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F0303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F0303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
    <w:qFormat/>
    <w:rsid w:val="00F03030"/>
    <w:pPr>
      <w:spacing w:line="360" w:lineRule="auto"/>
      <w:ind w:firstLineChars="800" w:firstLine="2560"/>
    </w:pPr>
    <w:rPr>
      <w:b w:val="0"/>
      <w:sz w:val="32"/>
      <w:szCs w:val="20"/>
    </w:rPr>
  </w:style>
  <w:style w:type="paragraph" w:customStyle="1" w:styleId="4Char0">
    <w:name w:val="标题4 Char"/>
    <w:basedOn w:val="a0"/>
    <w:qFormat/>
    <w:rsid w:val="00F03030"/>
    <w:pPr>
      <w:spacing w:line="360" w:lineRule="auto"/>
      <w:ind w:firstLineChars="192" w:firstLine="538"/>
      <w:jc w:val="left"/>
    </w:pPr>
    <w:rPr>
      <w:rFonts w:ascii="宋体" w:hAnsi="宋体"/>
      <w:color w:val="000000"/>
      <w:sz w:val="28"/>
      <w:szCs w:val="28"/>
    </w:rPr>
  </w:style>
  <w:style w:type="paragraph" w:customStyle="1" w:styleId="15">
    <w:name w:val="投标人须知1"/>
    <w:basedOn w:val="a0"/>
    <w:qFormat/>
    <w:rsid w:val="00F03030"/>
    <w:pPr>
      <w:spacing w:line="480" w:lineRule="auto"/>
      <w:ind w:left="833" w:hanging="113"/>
      <w:jc w:val="left"/>
    </w:pPr>
    <w:rPr>
      <w:b/>
      <w:sz w:val="24"/>
    </w:rPr>
  </w:style>
  <w:style w:type="paragraph" w:customStyle="1" w:styleId="29">
    <w:name w:val="投标人须知2"/>
    <w:basedOn w:val="a0"/>
    <w:qFormat/>
    <w:rsid w:val="00F03030"/>
    <w:pPr>
      <w:spacing w:line="300" w:lineRule="auto"/>
      <w:ind w:left="653" w:hanging="113"/>
      <w:jc w:val="left"/>
    </w:pPr>
    <w:rPr>
      <w:szCs w:val="21"/>
    </w:rPr>
  </w:style>
  <w:style w:type="paragraph" w:customStyle="1" w:styleId="35">
    <w:name w:val="投标人须知3"/>
    <w:basedOn w:val="a0"/>
    <w:qFormat/>
    <w:rsid w:val="00F03030"/>
    <w:pPr>
      <w:spacing w:line="300" w:lineRule="auto"/>
      <w:ind w:left="679" w:hanging="225"/>
      <w:jc w:val="left"/>
    </w:pPr>
  </w:style>
  <w:style w:type="paragraph" w:customStyle="1" w:styleId="43">
    <w:name w:val="投标人须知4"/>
    <w:basedOn w:val="a0"/>
    <w:qFormat/>
    <w:rsid w:val="00F03030"/>
    <w:pPr>
      <w:spacing w:line="300" w:lineRule="auto"/>
      <w:ind w:left="794" w:hanging="340"/>
      <w:jc w:val="left"/>
    </w:pPr>
  </w:style>
  <w:style w:type="paragraph" w:customStyle="1" w:styleId="16">
    <w:name w:val="样式 投标人须知1 + (符号) 宋体"/>
    <w:basedOn w:val="15"/>
    <w:qFormat/>
    <w:rsid w:val="00F03030"/>
    <w:p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sid w:val="00F03030"/>
    <w:rPr>
      <w:rFonts w:ascii="仿宋_GB2312" w:eastAsia="仿宋_GB2312"/>
      <w:b/>
      <w:sz w:val="32"/>
      <w:szCs w:val="32"/>
    </w:rPr>
  </w:style>
  <w:style w:type="paragraph" w:customStyle="1" w:styleId="17">
    <w:name w:val="表格内文1"/>
    <w:basedOn w:val="aff3"/>
    <w:qFormat/>
    <w:rsid w:val="00F03030"/>
  </w:style>
  <w:style w:type="paragraph" w:customStyle="1" w:styleId="001">
    <w:name w:val="001"/>
    <w:basedOn w:val="05"/>
    <w:qFormat/>
    <w:rsid w:val="00F03030"/>
  </w:style>
  <w:style w:type="paragraph" w:customStyle="1" w:styleId="05">
    <w:name w:val="05"/>
    <w:basedOn w:val="01"/>
    <w:qFormat/>
    <w:rsid w:val="00F03030"/>
  </w:style>
  <w:style w:type="paragraph" w:customStyle="1" w:styleId="01">
    <w:name w:val="01"/>
    <w:basedOn w:val="2a"/>
    <w:qFormat/>
    <w:rsid w:val="00F03030"/>
  </w:style>
  <w:style w:type="paragraph" w:customStyle="1" w:styleId="2a">
    <w:name w:val="表格内文2"/>
    <w:basedOn w:val="aff3"/>
    <w:qFormat/>
    <w:rsid w:val="00F03030"/>
  </w:style>
  <w:style w:type="paragraph" w:customStyle="1" w:styleId="002">
    <w:name w:val="002"/>
    <w:basedOn w:val="aff4"/>
    <w:qFormat/>
    <w:rsid w:val="00F03030"/>
    <w:pPr>
      <w:spacing w:before="62" w:after="62"/>
      <w:jc w:val="center"/>
    </w:pPr>
  </w:style>
  <w:style w:type="paragraph" w:customStyle="1" w:styleId="affc">
    <w:name w:val="表格下注"/>
    <w:basedOn w:val="aff4"/>
    <w:rsid w:val="00F03030"/>
    <w:pPr>
      <w:ind w:left="798" w:hanging="378"/>
    </w:pPr>
    <w:rPr>
      <w:sz w:val="18"/>
    </w:rPr>
  </w:style>
  <w:style w:type="paragraph" w:customStyle="1" w:styleId="Affd">
    <w:name w:val="正文A"/>
    <w:basedOn w:val="aff4"/>
    <w:rsid w:val="00F03030"/>
    <w:pPr>
      <w:tabs>
        <w:tab w:val="center" w:pos="3780"/>
        <w:tab w:val="left" w:pos="7140"/>
      </w:tabs>
      <w:spacing w:before="120"/>
      <w:ind w:right="196"/>
      <w:jc w:val="right"/>
    </w:pPr>
    <w:rPr>
      <w:rFonts w:eastAsia="宋体"/>
      <w:b/>
      <w:bCs/>
      <w:w w:val="95"/>
    </w:rPr>
  </w:style>
  <w:style w:type="paragraph" w:customStyle="1" w:styleId="font8">
    <w:name w:val="font8"/>
    <w:basedOn w:val="a0"/>
    <w:rsid w:val="00F0303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F0303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F03030"/>
    <w:pPr>
      <w:widowControl/>
      <w:spacing w:before="100" w:beforeAutospacing="1" w:after="100" w:afterAutospacing="1"/>
      <w:jc w:val="left"/>
    </w:pPr>
    <w:rPr>
      <w:b/>
      <w:bCs/>
      <w:kern w:val="0"/>
      <w:sz w:val="20"/>
      <w:szCs w:val="20"/>
      <w:u w:val="single"/>
    </w:rPr>
  </w:style>
  <w:style w:type="paragraph" w:customStyle="1" w:styleId="font11">
    <w:name w:val="font11"/>
    <w:basedOn w:val="a0"/>
    <w:rsid w:val="00F03030"/>
    <w:pPr>
      <w:widowControl/>
      <w:spacing w:before="100" w:beforeAutospacing="1" w:after="100" w:afterAutospacing="1"/>
      <w:jc w:val="left"/>
    </w:pPr>
    <w:rPr>
      <w:kern w:val="0"/>
      <w:sz w:val="20"/>
      <w:szCs w:val="20"/>
    </w:rPr>
  </w:style>
  <w:style w:type="paragraph" w:customStyle="1" w:styleId="font12">
    <w:name w:val="font12"/>
    <w:basedOn w:val="a0"/>
    <w:rsid w:val="00F03030"/>
    <w:pPr>
      <w:widowControl/>
      <w:spacing w:before="100" w:beforeAutospacing="1" w:after="100" w:afterAutospacing="1"/>
      <w:jc w:val="left"/>
    </w:pPr>
    <w:rPr>
      <w:kern w:val="0"/>
      <w:sz w:val="20"/>
      <w:szCs w:val="20"/>
    </w:rPr>
  </w:style>
  <w:style w:type="paragraph" w:customStyle="1" w:styleId="xl22">
    <w:name w:val="xl22"/>
    <w:basedOn w:val="a0"/>
    <w:rsid w:val="00F0303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F0303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F0303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F030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F0303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F03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F03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F03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sid w:val="00F03030"/>
    <w:rPr>
      <w:rFonts w:eastAsia="宋体" w:cs="宋体"/>
      <w:b w:val="0"/>
      <w:bCs w:val="0"/>
    </w:rPr>
  </w:style>
  <w:style w:type="paragraph" w:customStyle="1" w:styleId="afff">
    <w:name w:val="样式 章标题"/>
    <w:basedOn w:val="af3"/>
    <w:rsid w:val="00F03030"/>
    <w:pPr>
      <w:tabs>
        <w:tab w:val="left" w:pos="1590"/>
      </w:tabs>
      <w:ind w:left="1590" w:hanging="1590"/>
    </w:pPr>
    <w:rPr>
      <w:rFonts w:eastAsia="宋体"/>
      <w:b w:val="0"/>
      <w:bCs w:val="0"/>
    </w:rPr>
  </w:style>
  <w:style w:type="paragraph" w:customStyle="1" w:styleId="200">
    <w:name w:val="样式 章标题 20 加粗 居中"/>
    <w:basedOn w:val="afff"/>
    <w:rsid w:val="00F03030"/>
    <w:rPr>
      <w:rFonts w:cs="宋体"/>
      <w:b/>
      <w:bCs/>
      <w:sz w:val="40"/>
    </w:rPr>
  </w:style>
  <w:style w:type="paragraph" w:customStyle="1" w:styleId="afff0">
    <w:name w:val="样式 章标题 + 宋体 加粗 倾斜 黑色"/>
    <w:basedOn w:val="2"/>
    <w:rsid w:val="00F0303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rsid w:val="00F03030"/>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rsid w:val="00F03030"/>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6"/>
    <w:rsid w:val="00F03030"/>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6"/>
    <w:rsid w:val="00F03030"/>
    <w:pPr>
      <w:ind w:firstLine="420"/>
    </w:pPr>
    <w:rPr>
      <w:b w:val="0"/>
      <w:bCs w:val="0"/>
    </w:rPr>
  </w:style>
  <w:style w:type="character" w:customStyle="1" w:styleId="Char7">
    <w:name w:val="批注主题 Char"/>
    <w:link w:val="af4"/>
    <w:rsid w:val="00F03030"/>
    <w:rPr>
      <w:b/>
      <w:bCs/>
      <w:kern w:val="2"/>
      <w:sz w:val="21"/>
      <w:szCs w:val="24"/>
    </w:rPr>
  </w:style>
  <w:style w:type="paragraph" w:customStyle="1" w:styleId="afff1">
    <w:name w:val="前言、引言标题"/>
    <w:next w:val="a0"/>
    <w:rsid w:val="00F0303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rsid w:val="00F03030"/>
    <w:pPr>
      <w:tabs>
        <w:tab w:val="left" w:pos="360"/>
        <w:tab w:val="left" w:pos="840"/>
      </w:tabs>
      <w:jc w:val="both"/>
    </w:pPr>
    <w:rPr>
      <w:rFonts w:ascii="宋体"/>
      <w:sz w:val="21"/>
    </w:rPr>
  </w:style>
  <w:style w:type="paragraph" w:customStyle="1" w:styleId="afff3">
    <w:name w:val="二级条标题"/>
    <w:basedOn w:val="a0"/>
    <w:next w:val="a0"/>
    <w:rsid w:val="00F03030"/>
    <w:pPr>
      <w:widowControl/>
      <w:tabs>
        <w:tab w:val="left" w:pos="1680"/>
      </w:tabs>
      <w:ind w:left="1680" w:hanging="420"/>
      <w:jc w:val="left"/>
      <w:outlineLvl w:val="3"/>
    </w:pPr>
    <w:rPr>
      <w:rFonts w:eastAsia="黑体"/>
      <w:kern w:val="0"/>
      <w:szCs w:val="20"/>
    </w:rPr>
  </w:style>
  <w:style w:type="character" w:customStyle="1" w:styleId="foChar">
    <w:name w:val="fo Char"/>
    <w:rsid w:val="00F03030"/>
    <w:rPr>
      <w:rFonts w:eastAsia="宋体"/>
      <w:kern w:val="2"/>
      <w:sz w:val="18"/>
      <w:szCs w:val="18"/>
      <w:lang w:val="en-US" w:eastAsia="zh-CN" w:bidi="ar-SA"/>
    </w:rPr>
  </w:style>
  <w:style w:type="paragraph" w:styleId="afff4">
    <w:name w:val="Intense Quote"/>
    <w:basedOn w:val="a0"/>
    <w:next w:val="a0"/>
    <w:link w:val="Charb"/>
    <w:qFormat/>
    <w:rsid w:val="00F03030"/>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sid w:val="00F03030"/>
    <w:rPr>
      <w:b/>
      <w:bCs/>
      <w:i/>
      <w:iCs/>
      <w:color w:val="4F81BD"/>
      <w:kern w:val="2"/>
      <w:sz w:val="21"/>
      <w:szCs w:val="24"/>
    </w:rPr>
  </w:style>
  <w:style w:type="character" w:customStyle="1" w:styleId="CharChar3">
    <w:name w:val="Char Char3"/>
    <w:locked/>
    <w:rsid w:val="00F03030"/>
    <w:rPr>
      <w:rFonts w:ascii="Arial" w:eastAsia="黑体" w:hAnsi="Arial"/>
      <w:b/>
      <w:bCs/>
      <w:kern w:val="2"/>
      <w:sz w:val="32"/>
      <w:szCs w:val="32"/>
      <w:lang w:val="en-US" w:eastAsia="zh-CN" w:bidi="ar-SA"/>
    </w:rPr>
  </w:style>
  <w:style w:type="character" w:customStyle="1" w:styleId="CharChar1">
    <w:name w:val="Char Char1"/>
    <w:locked/>
    <w:rsid w:val="00F03030"/>
    <w:rPr>
      <w:rFonts w:ascii="宋体" w:eastAsia="宋体" w:hAnsi="宋体"/>
      <w:kern w:val="2"/>
      <w:sz w:val="18"/>
      <w:szCs w:val="18"/>
      <w:lang w:val="en-US" w:eastAsia="zh-CN" w:bidi="ar-SA"/>
    </w:rPr>
  </w:style>
  <w:style w:type="character" w:customStyle="1" w:styleId="Char0">
    <w:name w:val="文档结构图 Char"/>
    <w:link w:val="a6"/>
    <w:semiHidden/>
    <w:locked/>
    <w:rsid w:val="00F03030"/>
    <w:rPr>
      <w:kern w:val="2"/>
      <w:sz w:val="21"/>
      <w:szCs w:val="24"/>
      <w:shd w:val="clear" w:color="auto" w:fill="000080"/>
    </w:rPr>
  </w:style>
  <w:style w:type="character" w:customStyle="1" w:styleId="CharChar2">
    <w:name w:val="Char Char2"/>
    <w:rsid w:val="00F03030"/>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sid w:val="00F03030"/>
    <w:rPr>
      <w:rFonts w:ascii="仿宋_GB2312" w:eastAsia="仿宋_GB2312"/>
      <w:b/>
      <w:sz w:val="32"/>
      <w:szCs w:val="32"/>
    </w:rPr>
  </w:style>
  <w:style w:type="character" w:customStyle="1" w:styleId="CharChar9">
    <w:name w:val="Char Char9"/>
    <w:qFormat/>
    <w:rsid w:val="00F03030"/>
    <w:rPr>
      <w:rFonts w:eastAsia="宋体"/>
      <w:b/>
      <w:bCs/>
      <w:kern w:val="2"/>
      <w:sz w:val="24"/>
      <w:szCs w:val="24"/>
      <w:lang w:val="en-US" w:eastAsia="zh-CN" w:bidi="ar-SA"/>
    </w:rPr>
  </w:style>
  <w:style w:type="paragraph" w:customStyle="1" w:styleId="afff5">
    <w:name w:val="缩进正文"/>
    <w:basedOn w:val="a0"/>
    <w:link w:val="Charc"/>
    <w:rsid w:val="00F03030"/>
    <w:pPr>
      <w:ind w:firstLineChars="200" w:firstLine="560"/>
    </w:pPr>
    <w:rPr>
      <w:rFonts w:eastAsia="仿宋_GB2312" w:cs="宋体"/>
      <w:sz w:val="28"/>
      <w:szCs w:val="20"/>
    </w:rPr>
  </w:style>
  <w:style w:type="character" w:customStyle="1" w:styleId="Charc">
    <w:name w:val="缩进正文 Char"/>
    <w:link w:val="afff5"/>
    <w:rsid w:val="00F03030"/>
    <w:rPr>
      <w:rFonts w:eastAsia="仿宋_GB2312" w:cs="宋体"/>
      <w:kern w:val="2"/>
      <w:sz w:val="28"/>
    </w:rPr>
  </w:style>
  <w:style w:type="paragraph" w:customStyle="1" w:styleId="TOC1">
    <w:name w:val="TOC 标题1"/>
    <w:basedOn w:val="1"/>
    <w:next w:val="a0"/>
    <w:uiPriority w:val="39"/>
    <w:qFormat/>
    <w:rsid w:val="00F03030"/>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rsid w:val="00F0303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sid w:val="00F03030"/>
    <w:rPr>
      <w:rFonts w:ascii="宋体" w:eastAsia="宋体" w:hAnsi="宋体"/>
      <w:b/>
      <w:bCs/>
      <w:sz w:val="24"/>
      <w:lang w:val="en-US" w:eastAsia="zh-CN" w:bidi="ar-SA"/>
    </w:rPr>
  </w:style>
  <w:style w:type="character" w:customStyle="1" w:styleId="EHPTChar1">
    <w:name w:val="EHPT Char1"/>
    <w:rsid w:val="00F03030"/>
    <w:rPr>
      <w:rFonts w:eastAsia="宋体"/>
      <w:b/>
      <w:bCs/>
      <w:kern w:val="2"/>
      <w:sz w:val="24"/>
      <w:szCs w:val="24"/>
      <w:lang w:val="en-US" w:eastAsia="zh-CN" w:bidi="ar-SA"/>
    </w:rPr>
  </w:style>
  <w:style w:type="character" w:customStyle="1" w:styleId="Chard">
    <w:name w:val="批注框文本 Char"/>
    <w:semiHidden/>
    <w:rsid w:val="00F03030"/>
    <w:rPr>
      <w:rFonts w:ascii="Times New Roman" w:hAnsi="Times New Roman"/>
      <w:kern w:val="2"/>
      <w:sz w:val="18"/>
      <w:szCs w:val="18"/>
    </w:rPr>
  </w:style>
  <w:style w:type="character" w:customStyle="1" w:styleId="18">
    <w:name w:val="正文1"/>
    <w:rsid w:val="00F03030"/>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F03030"/>
    <w:rPr>
      <w:rFonts w:ascii="Tahoma" w:hAnsi="Tahoma"/>
      <w:sz w:val="24"/>
      <w:szCs w:val="20"/>
    </w:rPr>
  </w:style>
  <w:style w:type="paragraph" w:customStyle="1" w:styleId="Default">
    <w:name w:val="Default"/>
    <w:qFormat/>
    <w:rsid w:val="00F03030"/>
    <w:pPr>
      <w:widowControl w:val="0"/>
      <w:autoSpaceDE w:val="0"/>
      <w:autoSpaceDN w:val="0"/>
      <w:adjustRightInd w:val="0"/>
    </w:pPr>
    <w:rPr>
      <w:color w:val="000000"/>
      <w:sz w:val="24"/>
      <w:szCs w:val="24"/>
    </w:rPr>
  </w:style>
  <w:style w:type="paragraph" w:customStyle="1" w:styleId="19">
    <w:name w:val="修订1"/>
    <w:hidden/>
    <w:uiPriority w:val="99"/>
    <w:semiHidden/>
    <w:qFormat/>
    <w:rsid w:val="00F030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29FF5-3A5B-48D4-8471-BA2A7F93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5375</Words>
  <Characters>30642</Characters>
  <Application>Microsoft Office Word</Application>
  <DocSecurity>0</DocSecurity>
  <Lines>255</Lines>
  <Paragraphs>71</Paragraphs>
  <ScaleCrop>false</ScaleCrop>
  <Company>深圳市清华斯维尔软件科技有限公司</Company>
  <LinksUpToDate>false</LinksUpToDate>
  <CharactersWithSpaces>35946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6</cp:revision>
  <cp:lastPrinted>2015-02-16T02:37:00Z</cp:lastPrinted>
  <dcterms:created xsi:type="dcterms:W3CDTF">2021-08-12T05:55:00Z</dcterms:created>
  <dcterms:modified xsi:type="dcterms:W3CDTF">2021-08-16T03:18:00Z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C13ADAB78C2F4650BE4AE0E8324AD898</vt:lpwstr>
  </property>
</Properties>
</file>