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FCC7B7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A3F86">
        <w:rPr>
          <w:rFonts w:ascii="宋体" w:hAnsi="宋体" w:hint="eastAsia"/>
          <w:color w:val="FF0000"/>
          <w:sz w:val="32"/>
          <w:szCs w:val="32"/>
        </w:rPr>
        <w:t>无线网络设备</w:t>
      </w:r>
    </w:p>
    <w:p w14:paraId="24C23C89" w14:textId="77777777" w:rsidR="00861974" w:rsidRDefault="00861974" w:rsidP="00432C23"/>
    <w:p w14:paraId="4A991DA6" w14:textId="31B2388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A3F86">
        <w:rPr>
          <w:rFonts w:ascii="宋体" w:hAnsi="宋体" w:hint="eastAsia"/>
          <w:color w:val="FF0000"/>
          <w:sz w:val="32"/>
          <w:szCs w:val="32"/>
        </w:rPr>
        <w:t>SZUCG20200686EQ</w:t>
      </w:r>
    </w:p>
    <w:p w14:paraId="6F1346E3" w14:textId="77777777" w:rsidR="00432C23" w:rsidRPr="009D5001" w:rsidRDefault="00432C23" w:rsidP="00861974">
      <w:pPr>
        <w:spacing w:line="360" w:lineRule="auto"/>
      </w:pPr>
    </w:p>
    <w:p w14:paraId="51936DA5" w14:textId="77777777" w:rsidR="00432C23" w:rsidRPr="00AA3F86"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895142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AA3F86">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DD6B85C" w:rsidR="009B2AD6" w:rsidRPr="009D5001" w:rsidRDefault="009B2AD6" w:rsidP="009B2AD6">
      <w:pPr>
        <w:rPr>
          <w:rFonts w:ascii="宋体" w:hAnsi="宋体"/>
          <w:sz w:val="32"/>
        </w:rPr>
      </w:pPr>
      <w:r w:rsidRPr="009D5001">
        <w:rPr>
          <w:rFonts w:ascii="宋体" w:hAnsi="宋体"/>
          <w:sz w:val="32"/>
        </w:rPr>
        <w:t xml:space="preserve">      项目编号：  </w:t>
      </w:r>
      <w:r w:rsidR="00AA3F86">
        <w:rPr>
          <w:rFonts w:ascii="宋体" w:hAnsi="宋体" w:hint="eastAsia"/>
          <w:color w:val="FF0000"/>
          <w:sz w:val="32"/>
          <w:szCs w:val="32"/>
        </w:rPr>
        <w:t>SZUCG20200686EQ</w:t>
      </w:r>
    </w:p>
    <w:p w14:paraId="07E0F69B" w14:textId="340F3F15"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AA3F86">
        <w:rPr>
          <w:rFonts w:ascii="宋体" w:hAnsi="宋体" w:hint="eastAsia"/>
          <w:color w:val="FF0000"/>
          <w:sz w:val="32"/>
          <w:szCs w:val="32"/>
        </w:rPr>
        <w:t>无线网络设备</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C2F7F63" w:rsidR="00B62E01" w:rsidRPr="00DD48F9" w:rsidRDefault="00B62E01" w:rsidP="001F452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F452C">
              <w:rPr>
                <w:color w:val="FF0000"/>
                <w:szCs w:val="21"/>
                <w:highlight w:val="yellow"/>
              </w:rPr>
              <w:t>4</w:t>
            </w:r>
            <w:r w:rsidRPr="00DD48F9">
              <w:rPr>
                <w:szCs w:val="21"/>
                <w:highlight w:val="yellow"/>
              </w:rPr>
              <w:t>分；普通参数每负偏离一项扣</w:t>
            </w:r>
            <w:r w:rsidR="001F452C">
              <w:rPr>
                <w:color w:val="FF0000"/>
                <w:szCs w:val="21"/>
                <w:highlight w:val="yellow"/>
              </w:rPr>
              <w:t>2</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313478D8" w:rsidR="00B62E01" w:rsidRPr="00DD48F9" w:rsidRDefault="00A26AD1" w:rsidP="0097023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054E">
              <w:rPr>
                <w:sz w:val="21"/>
                <w:szCs w:val="21"/>
              </w:rPr>
              <w:t>7</w:t>
            </w:r>
            <w:r w:rsidRPr="00DD48F9">
              <w:rPr>
                <w:sz w:val="21"/>
                <w:szCs w:val="21"/>
              </w:rPr>
              <w:t>年</w:t>
            </w:r>
            <w:r w:rsidR="00970239">
              <w:rPr>
                <w:sz w:val="21"/>
                <w:szCs w:val="21"/>
              </w:rPr>
              <w:t>10</w:t>
            </w:r>
            <w:bookmarkStart w:id="4" w:name="_GoBack"/>
            <w:bookmarkEnd w:id="4"/>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E8A9807"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AA3F86">
        <w:rPr>
          <w:color w:val="FF0000"/>
          <w:kern w:val="0"/>
          <w:szCs w:val="21"/>
          <w:u w:val="single"/>
        </w:rPr>
        <w:t>无线网络设备</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7F95653"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AA3F86">
        <w:rPr>
          <w:color w:val="FF0000"/>
          <w:szCs w:val="21"/>
        </w:rPr>
        <w:t>SZUCG20200686EQ</w:t>
      </w:r>
    </w:p>
    <w:p w14:paraId="6BD90406" w14:textId="32BD39A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AA3F86">
        <w:rPr>
          <w:color w:val="FF0000"/>
          <w:kern w:val="0"/>
          <w:szCs w:val="21"/>
        </w:rPr>
        <w:t>无线网络设备</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32998586"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0E0C31" w:rsidRPr="000E0C31">
        <w:rPr>
          <w:color w:val="FF0000"/>
          <w:kern w:val="0"/>
          <w:szCs w:val="21"/>
        </w:rPr>
        <w:t>800,000.00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477EA84"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0430C6">
        <w:rPr>
          <w:rFonts w:hint="eastAsia"/>
          <w:kern w:val="0"/>
          <w:szCs w:val="21"/>
        </w:rPr>
        <w:t>10</w:t>
      </w:r>
      <w:r w:rsidRPr="00DE3608">
        <w:rPr>
          <w:kern w:val="0"/>
          <w:szCs w:val="21"/>
        </w:rPr>
        <w:t>月</w:t>
      </w:r>
      <w:r w:rsidR="000430C6">
        <w:rPr>
          <w:rFonts w:hint="eastAsia"/>
          <w:kern w:val="0"/>
          <w:szCs w:val="21"/>
        </w:rPr>
        <w:t>16</w:t>
      </w:r>
      <w:r w:rsidRPr="00DE3608">
        <w:rPr>
          <w:kern w:val="0"/>
          <w:szCs w:val="21"/>
        </w:rPr>
        <w:t>日起至</w:t>
      </w:r>
      <w:r w:rsidRPr="00DE3608">
        <w:rPr>
          <w:kern w:val="0"/>
          <w:szCs w:val="21"/>
        </w:rPr>
        <w:t>2020</w:t>
      </w:r>
      <w:r w:rsidRPr="00DE3608">
        <w:rPr>
          <w:kern w:val="0"/>
          <w:szCs w:val="21"/>
        </w:rPr>
        <w:t>年</w:t>
      </w:r>
      <w:r w:rsidR="000430C6">
        <w:rPr>
          <w:rFonts w:hint="eastAsia"/>
          <w:kern w:val="0"/>
          <w:szCs w:val="21"/>
        </w:rPr>
        <w:t>10</w:t>
      </w:r>
      <w:r w:rsidRPr="00DE3608">
        <w:rPr>
          <w:kern w:val="0"/>
          <w:szCs w:val="21"/>
        </w:rPr>
        <w:t>月</w:t>
      </w:r>
      <w:r w:rsidR="000430C6">
        <w:rPr>
          <w:rFonts w:hint="eastAsia"/>
          <w:kern w:val="0"/>
          <w:szCs w:val="21"/>
        </w:rPr>
        <w:t>28</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A8BC30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0430C6">
        <w:rPr>
          <w:rFonts w:hint="eastAsia"/>
          <w:color w:val="FF0000"/>
          <w:kern w:val="0"/>
          <w:szCs w:val="21"/>
        </w:rPr>
        <w:t>10</w:t>
      </w:r>
      <w:r w:rsidRPr="00DE3608">
        <w:rPr>
          <w:color w:val="FF0000"/>
          <w:kern w:val="0"/>
          <w:szCs w:val="21"/>
        </w:rPr>
        <w:t>月</w:t>
      </w:r>
      <w:r w:rsidR="000430C6">
        <w:rPr>
          <w:rFonts w:hint="eastAsia"/>
          <w:color w:val="FF0000"/>
          <w:kern w:val="0"/>
          <w:szCs w:val="21"/>
        </w:rPr>
        <w:t>29</w:t>
      </w:r>
      <w:r w:rsidRPr="00DE3608">
        <w:rPr>
          <w:color w:val="FF0000"/>
          <w:kern w:val="0"/>
          <w:szCs w:val="21"/>
        </w:rPr>
        <w:t>日</w:t>
      </w:r>
      <w:r w:rsidRPr="00DE3608">
        <w:rPr>
          <w:kern w:val="0"/>
          <w:szCs w:val="21"/>
        </w:rPr>
        <w:t xml:space="preserve"> </w:t>
      </w:r>
      <w:r w:rsidRPr="00DE3608">
        <w:rPr>
          <w:b/>
          <w:color w:val="FF0000"/>
          <w:kern w:val="0"/>
          <w:szCs w:val="21"/>
        </w:rPr>
        <w:t>1</w:t>
      </w:r>
      <w:r w:rsidR="000430C6">
        <w:rPr>
          <w:b/>
          <w:color w:val="FF0000"/>
          <w:kern w:val="0"/>
          <w:szCs w:val="21"/>
        </w:rPr>
        <w:t>4</w:t>
      </w:r>
      <w:r w:rsidRPr="00DE3608">
        <w:rPr>
          <w:b/>
          <w:color w:val="FF0000"/>
          <w:kern w:val="0"/>
          <w:szCs w:val="21"/>
        </w:rPr>
        <w:t>：</w:t>
      </w:r>
      <w:r w:rsidR="000430C6">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2B0880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0430C6" w:rsidRPr="000430C6">
        <w:rPr>
          <w:rFonts w:hint="eastAsia"/>
          <w:kern w:val="0"/>
          <w:szCs w:val="21"/>
        </w:rPr>
        <w:t>2020</w:t>
      </w:r>
      <w:r w:rsidR="000430C6" w:rsidRPr="000430C6">
        <w:rPr>
          <w:rFonts w:hint="eastAsia"/>
          <w:kern w:val="0"/>
          <w:szCs w:val="21"/>
        </w:rPr>
        <w:t>年</w:t>
      </w:r>
      <w:r w:rsidR="000430C6" w:rsidRPr="000430C6">
        <w:rPr>
          <w:rFonts w:hint="eastAsia"/>
          <w:kern w:val="0"/>
          <w:szCs w:val="21"/>
        </w:rPr>
        <w:t>10</w:t>
      </w:r>
      <w:r w:rsidR="000430C6" w:rsidRPr="000430C6">
        <w:rPr>
          <w:rFonts w:hint="eastAsia"/>
          <w:kern w:val="0"/>
          <w:szCs w:val="21"/>
        </w:rPr>
        <w:t>月</w:t>
      </w:r>
      <w:r w:rsidR="000430C6" w:rsidRPr="000430C6">
        <w:rPr>
          <w:rFonts w:hint="eastAsia"/>
          <w:kern w:val="0"/>
          <w:szCs w:val="21"/>
        </w:rPr>
        <w:t>29</w:t>
      </w:r>
      <w:r w:rsidR="000430C6" w:rsidRPr="000430C6">
        <w:rPr>
          <w:rFonts w:hint="eastAsia"/>
          <w:kern w:val="0"/>
          <w:szCs w:val="21"/>
        </w:rPr>
        <w:t>日</w:t>
      </w:r>
      <w:r w:rsidR="000430C6" w:rsidRPr="000430C6">
        <w:rPr>
          <w:rFonts w:hint="eastAsia"/>
          <w:kern w:val="0"/>
          <w:szCs w:val="21"/>
        </w:rPr>
        <w:t xml:space="preserve"> 14</w:t>
      </w:r>
      <w:r w:rsidR="000430C6" w:rsidRPr="000430C6">
        <w:rPr>
          <w:rFonts w:hint="eastAsia"/>
          <w:kern w:val="0"/>
          <w:szCs w:val="21"/>
        </w:rPr>
        <w:t>：</w:t>
      </w:r>
      <w:r w:rsidR="000430C6" w:rsidRPr="000430C6">
        <w:rPr>
          <w:rFonts w:hint="eastAsia"/>
          <w:kern w:val="0"/>
          <w:szCs w:val="21"/>
        </w:rPr>
        <w:t>30</w:t>
      </w:r>
      <w:r w:rsidR="000430C6" w:rsidRPr="000430C6">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657C379"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BC7C45">
        <w:rPr>
          <w:rFonts w:hint="eastAsia"/>
          <w:kern w:val="0"/>
          <w:szCs w:val="21"/>
        </w:rPr>
        <w:t>路</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BC7C45">
        <w:rPr>
          <w:rFonts w:hint="eastAsia"/>
          <w:kern w:val="0"/>
          <w:szCs w:val="21"/>
        </w:rPr>
        <w:t>86581245</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6F8F94E4"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0430C6">
        <w:rPr>
          <w:rFonts w:hint="eastAsia"/>
          <w:kern w:val="0"/>
          <w:szCs w:val="21"/>
        </w:rPr>
        <w:t>10</w:t>
      </w:r>
      <w:r w:rsidRPr="00DE3608">
        <w:rPr>
          <w:kern w:val="0"/>
          <w:szCs w:val="21"/>
        </w:rPr>
        <w:t>月</w:t>
      </w:r>
      <w:r w:rsidR="000430C6">
        <w:rPr>
          <w:rFonts w:hint="eastAsia"/>
          <w:kern w:val="0"/>
          <w:szCs w:val="21"/>
        </w:rPr>
        <w:t>16</w:t>
      </w:r>
      <w:r w:rsidRPr="00DE3608">
        <w:rPr>
          <w:kern w:val="0"/>
          <w:szCs w:val="21"/>
        </w:rPr>
        <w:t>日至</w:t>
      </w:r>
      <w:r w:rsidRPr="00DE3608">
        <w:rPr>
          <w:kern w:val="0"/>
          <w:szCs w:val="21"/>
        </w:rPr>
        <w:t>2020</w:t>
      </w:r>
      <w:r w:rsidRPr="00DE3608">
        <w:rPr>
          <w:kern w:val="0"/>
          <w:szCs w:val="21"/>
        </w:rPr>
        <w:t>年</w:t>
      </w:r>
      <w:r w:rsidR="000430C6">
        <w:rPr>
          <w:rFonts w:hint="eastAsia"/>
          <w:kern w:val="0"/>
          <w:szCs w:val="21"/>
        </w:rPr>
        <w:t>10</w:t>
      </w:r>
      <w:r w:rsidRPr="00DE3608">
        <w:rPr>
          <w:kern w:val="0"/>
          <w:szCs w:val="21"/>
        </w:rPr>
        <w:t>月</w:t>
      </w:r>
      <w:r w:rsidR="000430C6">
        <w:rPr>
          <w:rFonts w:hint="eastAsia"/>
          <w:kern w:val="0"/>
          <w:szCs w:val="21"/>
        </w:rPr>
        <w:t>23</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F8F5AA8" w:rsidR="00C60D2E" w:rsidRDefault="008603EB" w:rsidP="00BC7C45">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0430C6" w:rsidRPr="000430C6">
        <w:rPr>
          <w:rFonts w:hint="eastAsia"/>
          <w:b/>
          <w:kern w:val="0"/>
          <w:szCs w:val="21"/>
        </w:rPr>
        <w:t>10</w:t>
      </w:r>
      <w:r w:rsidR="000430C6" w:rsidRPr="000430C6">
        <w:rPr>
          <w:rFonts w:hint="eastAsia"/>
          <w:b/>
          <w:kern w:val="0"/>
          <w:szCs w:val="21"/>
        </w:rPr>
        <w:t>月</w:t>
      </w:r>
      <w:r w:rsidR="000430C6" w:rsidRPr="000430C6">
        <w:rPr>
          <w:rFonts w:hint="eastAsia"/>
          <w:b/>
          <w:kern w:val="0"/>
          <w:szCs w:val="21"/>
        </w:rPr>
        <w:t>16</w:t>
      </w:r>
      <w:r w:rsidR="000430C6" w:rsidRPr="000430C6">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148B0E3" w:rsidR="002A367A" w:rsidRPr="006C4DF4" w:rsidRDefault="008D26B1" w:rsidP="00BC7C45">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22EE6B9" w:rsidR="008603EB" w:rsidRPr="006C4DF4" w:rsidRDefault="00AA3F86" w:rsidP="008603EB">
            <w:pPr>
              <w:widowControl/>
              <w:jc w:val="center"/>
              <w:rPr>
                <w:kern w:val="0"/>
                <w:szCs w:val="21"/>
              </w:rPr>
            </w:pPr>
            <w:r>
              <w:rPr>
                <w:rFonts w:hint="eastAsia"/>
              </w:rPr>
              <w:t>无线网络设备</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92446CC" w:rsidR="008603EB" w:rsidRPr="006C4DF4" w:rsidRDefault="000E0C31"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E1BA398" w:rsidR="008603EB" w:rsidRPr="006C4DF4" w:rsidRDefault="000E0C31" w:rsidP="008603EB">
            <w:pPr>
              <w:widowControl/>
              <w:jc w:val="center"/>
              <w:rPr>
                <w:szCs w:val="21"/>
              </w:rPr>
            </w:pPr>
            <w:r w:rsidRPr="000E0C31">
              <w:rPr>
                <w:szCs w:val="21"/>
              </w:rPr>
              <w:t>800,000.00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7D55F103" w:rsidR="008603EB" w:rsidRPr="006C4DF4" w:rsidRDefault="00AA3F86" w:rsidP="006C4DF4">
            <w:pPr>
              <w:widowControl/>
              <w:jc w:val="center"/>
              <w:rPr>
                <w:kern w:val="0"/>
                <w:szCs w:val="21"/>
              </w:rPr>
            </w:pPr>
            <w:r>
              <w:rPr>
                <w:rFonts w:hint="eastAsia"/>
                <w:szCs w:val="21"/>
              </w:rPr>
              <w:t>无线网络设备</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0E0C31"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4BA2439" w:rsidR="000E0C31" w:rsidRPr="006C4DF4" w:rsidRDefault="000E0C31" w:rsidP="000E0C31">
            <w:pPr>
              <w:widowControl/>
              <w:jc w:val="center"/>
              <w:rPr>
                <w:kern w:val="0"/>
                <w:szCs w:val="21"/>
              </w:rPr>
            </w:pPr>
            <w:r w:rsidRPr="000F73E2">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7A1C0522" w:rsidR="000E0C31" w:rsidRPr="006C4DF4" w:rsidRDefault="000E0C31" w:rsidP="000E0C31">
            <w:pPr>
              <w:widowControl/>
              <w:jc w:val="center"/>
              <w:rPr>
                <w:kern w:val="0"/>
                <w:szCs w:val="21"/>
              </w:rPr>
            </w:pPr>
            <w:r w:rsidRPr="000F73E2">
              <w:rPr>
                <w:rFonts w:hint="eastAsia"/>
                <w:kern w:val="0"/>
                <w:szCs w:val="21"/>
              </w:rPr>
              <w:t>高密</w:t>
            </w:r>
            <w:r w:rsidRPr="000F73E2">
              <w:rPr>
                <w:rFonts w:hint="eastAsia"/>
                <w:kern w:val="0"/>
                <w:szCs w:val="21"/>
              </w:rPr>
              <w:t>AP</w:t>
            </w:r>
          </w:p>
        </w:tc>
        <w:tc>
          <w:tcPr>
            <w:tcW w:w="1134" w:type="dxa"/>
            <w:tcBorders>
              <w:top w:val="single" w:sz="4" w:space="0" w:color="auto"/>
              <w:left w:val="nil"/>
              <w:bottom w:val="single" w:sz="4" w:space="0" w:color="auto"/>
              <w:right w:val="single" w:sz="4" w:space="0" w:color="auto"/>
            </w:tcBorders>
            <w:vAlign w:val="center"/>
          </w:tcPr>
          <w:p w14:paraId="2BB64A56" w14:textId="68078029" w:rsidR="000E0C31" w:rsidRPr="006C4DF4" w:rsidRDefault="000E0C31" w:rsidP="000E0C31">
            <w:pPr>
              <w:widowControl/>
              <w:jc w:val="center"/>
              <w:rPr>
                <w:kern w:val="0"/>
                <w:szCs w:val="21"/>
              </w:rPr>
            </w:pPr>
            <w:r w:rsidRPr="000F73E2">
              <w:rPr>
                <w:rFonts w:hint="eastAsia"/>
                <w:kern w:val="0"/>
                <w:szCs w:val="21"/>
              </w:rPr>
              <w:t>16</w:t>
            </w:r>
          </w:p>
        </w:tc>
        <w:tc>
          <w:tcPr>
            <w:tcW w:w="1276" w:type="dxa"/>
            <w:tcBorders>
              <w:top w:val="single" w:sz="4" w:space="0" w:color="auto"/>
              <w:left w:val="nil"/>
              <w:bottom w:val="single" w:sz="4" w:space="0" w:color="auto"/>
              <w:right w:val="single" w:sz="4" w:space="0" w:color="auto"/>
            </w:tcBorders>
            <w:vAlign w:val="center"/>
          </w:tcPr>
          <w:p w14:paraId="0B4E86CF" w14:textId="0A03D02A" w:rsidR="000E0C31" w:rsidRPr="006C4DF4" w:rsidRDefault="000E0C31" w:rsidP="000E0C31">
            <w:pPr>
              <w:widowControl/>
              <w:jc w:val="center"/>
              <w:rPr>
                <w:kern w:val="0"/>
                <w:szCs w:val="21"/>
              </w:rPr>
            </w:pPr>
            <w:r w:rsidRPr="000E0C31">
              <w:rPr>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5D08A62F" w:rsidR="000E0C31" w:rsidRPr="00BC7C45" w:rsidRDefault="000E0C31" w:rsidP="00BC7C45">
            <w:pPr>
              <w:widowControl/>
              <w:jc w:val="center"/>
              <w:rPr>
                <w:b/>
                <w:color w:val="FF0000"/>
                <w:szCs w:val="21"/>
              </w:rPr>
            </w:pPr>
            <w:r w:rsidRPr="006C4DF4">
              <w:rPr>
                <w:b/>
                <w:color w:val="FF0000"/>
                <w:szCs w:val="21"/>
              </w:rPr>
              <w:t>核心产品</w:t>
            </w:r>
          </w:p>
        </w:tc>
      </w:tr>
      <w:tr w:rsidR="000E0C31" w:rsidRPr="006C4DF4" w14:paraId="40FD85E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40C3E8C" w:rsidR="000E0C31" w:rsidRPr="006C4DF4" w:rsidRDefault="000E0C31" w:rsidP="000E0C31">
            <w:pPr>
              <w:widowControl/>
              <w:jc w:val="center"/>
              <w:rPr>
                <w:kern w:val="0"/>
                <w:szCs w:val="21"/>
              </w:rPr>
            </w:pPr>
            <w:r w:rsidRPr="000F73E2">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74F52ABA" w:rsidR="000E0C31" w:rsidRPr="006C4DF4" w:rsidRDefault="000E0C31" w:rsidP="000E0C31">
            <w:pPr>
              <w:widowControl/>
              <w:jc w:val="center"/>
              <w:rPr>
                <w:kern w:val="0"/>
                <w:szCs w:val="21"/>
              </w:rPr>
            </w:pPr>
            <w:r w:rsidRPr="000F73E2">
              <w:rPr>
                <w:rFonts w:hint="eastAsia"/>
                <w:kern w:val="0"/>
                <w:szCs w:val="21"/>
              </w:rPr>
              <w:t>放装</w:t>
            </w:r>
            <w:r w:rsidRPr="000F73E2">
              <w:rPr>
                <w:rFonts w:hint="eastAsia"/>
                <w:kern w:val="0"/>
                <w:szCs w:val="21"/>
              </w:rPr>
              <w:t>AP</w:t>
            </w:r>
          </w:p>
        </w:tc>
        <w:tc>
          <w:tcPr>
            <w:tcW w:w="1134" w:type="dxa"/>
            <w:tcBorders>
              <w:top w:val="single" w:sz="4" w:space="0" w:color="auto"/>
              <w:left w:val="nil"/>
              <w:bottom w:val="single" w:sz="4" w:space="0" w:color="auto"/>
              <w:right w:val="single" w:sz="4" w:space="0" w:color="auto"/>
            </w:tcBorders>
            <w:vAlign w:val="center"/>
          </w:tcPr>
          <w:p w14:paraId="65D1F9C2" w14:textId="7C7504B2" w:rsidR="000E0C31" w:rsidRPr="006C4DF4" w:rsidRDefault="000E0C31" w:rsidP="000E0C31">
            <w:pPr>
              <w:widowControl/>
              <w:jc w:val="center"/>
              <w:rPr>
                <w:kern w:val="0"/>
                <w:szCs w:val="21"/>
              </w:rPr>
            </w:pPr>
            <w:r w:rsidRPr="000F73E2">
              <w:rPr>
                <w:rFonts w:hint="eastAsia"/>
                <w:kern w:val="0"/>
                <w:szCs w:val="21"/>
              </w:rPr>
              <w:t>365</w:t>
            </w:r>
          </w:p>
        </w:tc>
        <w:tc>
          <w:tcPr>
            <w:tcW w:w="1276" w:type="dxa"/>
            <w:tcBorders>
              <w:top w:val="single" w:sz="4" w:space="0" w:color="auto"/>
              <w:left w:val="nil"/>
              <w:bottom w:val="single" w:sz="4" w:space="0" w:color="auto"/>
              <w:right w:val="single" w:sz="4" w:space="0" w:color="auto"/>
            </w:tcBorders>
            <w:vAlign w:val="center"/>
          </w:tcPr>
          <w:p w14:paraId="43676F67" w14:textId="007A3985" w:rsidR="000E0C31" w:rsidRPr="006C4DF4" w:rsidRDefault="000E0C31" w:rsidP="000E0C31">
            <w:pPr>
              <w:widowControl/>
              <w:jc w:val="center"/>
              <w:rPr>
                <w:kern w:val="0"/>
                <w:szCs w:val="21"/>
              </w:rPr>
            </w:pPr>
            <w:r w:rsidRPr="000E0C31">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722999C8" w14:textId="799734B7" w:rsidR="000E0C31" w:rsidRPr="006C4DF4" w:rsidRDefault="000E0C31" w:rsidP="000E0C31">
            <w:pPr>
              <w:widowControl/>
              <w:jc w:val="center"/>
              <w:rPr>
                <w:szCs w:val="21"/>
              </w:rPr>
            </w:pPr>
          </w:p>
        </w:tc>
      </w:tr>
      <w:tr w:rsidR="000E0C31" w:rsidRPr="006C4DF4" w14:paraId="743D846A"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2B2E6DB" w14:textId="14C888A2" w:rsidR="000E0C31" w:rsidRPr="000E0C31" w:rsidRDefault="000E0C31" w:rsidP="000E0C31">
            <w:pPr>
              <w:widowControl/>
              <w:jc w:val="center"/>
              <w:rPr>
                <w:kern w:val="0"/>
                <w:szCs w:val="21"/>
              </w:rPr>
            </w:pPr>
            <w:r w:rsidRPr="000F73E2">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544F59B1" w14:textId="675D882C" w:rsidR="000E0C31" w:rsidRPr="000E0C31" w:rsidRDefault="000E0C31" w:rsidP="000E0C31">
            <w:pPr>
              <w:widowControl/>
              <w:jc w:val="center"/>
              <w:rPr>
                <w:kern w:val="0"/>
                <w:szCs w:val="21"/>
              </w:rPr>
            </w:pPr>
            <w:r w:rsidRPr="000F73E2">
              <w:rPr>
                <w:rFonts w:hint="eastAsia"/>
                <w:kern w:val="0"/>
                <w:szCs w:val="21"/>
              </w:rPr>
              <w:t>面板</w:t>
            </w:r>
            <w:r w:rsidRPr="000F73E2">
              <w:rPr>
                <w:rFonts w:hint="eastAsia"/>
                <w:kern w:val="0"/>
                <w:szCs w:val="21"/>
              </w:rPr>
              <w:t>AP</w:t>
            </w:r>
          </w:p>
        </w:tc>
        <w:tc>
          <w:tcPr>
            <w:tcW w:w="1134" w:type="dxa"/>
            <w:tcBorders>
              <w:top w:val="single" w:sz="4" w:space="0" w:color="auto"/>
              <w:left w:val="nil"/>
              <w:bottom w:val="single" w:sz="4" w:space="0" w:color="auto"/>
              <w:right w:val="single" w:sz="4" w:space="0" w:color="auto"/>
            </w:tcBorders>
            <w:vAlign w:val="center"/>
          </w:tcPr>
          <w:p w14:paraId="0330B824" w14:textId="0A3DED02" w:rsidR="000E0C31" w:rsidRPr="000E0C31" w:rsidRDefault="000E0C31" w:rsidP="000E0C31">
            <w:pPr>
              <w:widowControl/>
              <w:jc w:val="center"/>
              <w:rPr>
                <w:kern w:val="0"/>
                <w:szCs w:val="21"/>
              </w:rPr>
            </w:pPr>
            <w:r w:rsidRPr="000F73E2">
              <w:rPr>
                <w:rFonts w:hint="eastAsia"/>
                <w:kern w:val="0"/>
                <w:szCs w:val="21"/>
              </w:rPr>
              <w:t>38</w:t>
            </w:r>
          </w:p>
        </w:tc>
        <w:tc>
          <w:tcPr>
            <w:tcW w:w="1276" w:type="dxa"/>
            <w:tcBorders>
              <w:top w:val="single" w:sz="4" w:space="0" w:color="auto"/>
              <w:left w:val="nil"/>
              <w:bottom w:val="single" w:sz="4" w:space="0" w:color="auto"/>
              <w:right w:val="single" w:sz="4" w:space="0" w:color="auto"/>
            </w:tcBorders>
            <w:vAlign w:val="center"/>
          </w:tcPr>
          <w:p w14:paraId="7F14F293" w14:textId="7FC6998C" w:rsidR="000E0C31" w:rsidRPr="006C4DF4" w:rsidRDefault="000E0C31" w:rsidP="000E0C31">
            <w:pPr>
              <w:widowControl/>
              <w:jc w:val="center"/>
              <w:rPr>
                <w:kern w:val="0"/>
                <w:szCs w:val="21"/>
              </w:rPr>
            </w:pPr>
            <w:r w:rsidRPr="000E0C31">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61AAE5C4" w14:textId="38CE4A64" w:rsidR="000E0C31" w:rsidRPr="006C4DF4" w:rsidRDefault="000E0C31" w:rsidP="000E0C31">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A75220" w:rsidRPr="00EA2F45" w14:paraId="32386151" w14:textId="77777777" w:rsidTr="00A75220">
        <w:trPr>
          <w:trHeight w:val="450"/>
        </w:trPr>
        <w:tc>
          <w:tcPr>
            <w:tcW w:w="900" w:type="dxa"/>
            <w:vMerge w:val="restart"/>
            <w:vAlign w:val="center"/>
          </w:tcPr>
          <w:p w14:paraId="4163AF4F" w14:textId="77777777" w:rsidR="00A75220" w:rsidRPr="00EA2F45" w:rsidRDefault="00A75220" w:rsidP="00A75220">
            <w:pPr>
              <w:jc w:val="center"/>
              <w:rPr>
                <w:b/>
                <w:szCs w:val="21"/>
              </w:rPr>
            </w:pPr>
            <w:r w:rsidRPr="00EA2F45">
              <w:rPr>
                <w:b/>
                <w:szCs w:val="21"/>
              </w:rPr>
              <w:t>1</w:t>
            </w:r>
          </w:p>
        </w:tc>
        <w:tc>
          <w:tcPr>
            <w:tcW w:w="1980" w:type="dxa"/>
            <w:vMerge w:val="restart"/>
            <w:vAlign w:val="center"/>
          </w:tcPr>
          <w:p w14:paraId="28493933" w14:textId="1C40E9B1" w:rsidR="00A75220" w:rsidRPr="00EA2F45" w:rsidRDefault="00A75220" w:rsidP="00A75220">
            <w:pPr>
              <w:jc w:val="center"/>
              <w:rPr>
                <w:b/>
                <w:szCs w:val="21"/>
              </w:rPr>
            </w:pPr>
            <w:r w:rsidRPr="00A75220">
              <w:rPr>
                <w:rFonts w:hint="eastAsia"/>
                <w:b/>
                <w:szCs w:val="21"/>
              </w:rPr>
              <w:t>高密</w:t>
            </w:r>
            <w:r w:rsidRPr="00A75220">
              <w:rPr>
                <w:rFonts w:hint="eastAsia"/>
                <w:b/>
                <w:szCs w:val="21"/>
              </w:rPr>
              <w:t>AP</w:t>
            </w:r>
          </w:p>
        </w:tc>
        <w:tc>
          <w:tcPr>
            <w:tcW w:w="5580" w:type="dxa"/>
            <w:vAlign w:val="center"/>
          </w:tcPr>
          <w:p w14:paraId="1C2428A7" w14:textId="24AFC6BC" w:rsidR="00A75220" w:rsidRPr="00A75220" w:rsidRDefault="00A75220" w:rsidP="009D5523">
            <w:pPr>
              <w:adjustRightInd w:val="0"/>
              <w:snapToGrid w:val="0"/>
              <w:spacing w:line="360" w:lineRule="auto"/>
              <w:jc w:val="left"/>
              <w:rPr>
                <w:b/>
                <w:szCs w:val="21"/>
              </w:rPr>
            </w:pPr>
            <w:r w:rsidRPr="00A75220">
              <w:t xml:space="preserve">1.1 </w:t>
            </w:r>
            <w:r w:rsidRPr="00A75220">
              <w:t>采用三射频设计，可工作在</w:t>
            </w:r>
            <w:r w:rsidRPr="00A75220">
              <w:t>802.11a/b/g/n/ac/ac wave2/ax</w:t>
            </w:r>
            <w:r w:rsidRPr="00A75220">
              <w:t>模式</w:t>
            </w:r>
            <w:r w:rsidR="00CC3796">
              <w:rPr>
                <w:rFonts w:hint="eastAsia"/>
              </w:rPr>
              <w:t>。</w:t>
            </w:r>
          </w:p>
        </w:tc>
      </w:tr>
      <w:tr w:rsidR="00A75220" w:rsidRPr="00EA2F45" w14:paraId="575D2B68" w14:textId="77777777" w:rsidTr="00A75220">
        <w:trPr>
          <w:trHeight w:val="450"/>
        </w:trPr>
        <w:tc>
          <w:tcPr>
            <w:tcW w:w="900" w:type="dxa"/>
            <w:vMerge/>
            <w:vAlign w:val="center"/>
          </w:tcPr>
          <w:p w14:paraId="37FA2151" w14:textId="77777777" w:rsidR="00A75220" w:rsidRPr="00EA2F45" w:rsidRDefault="00A75220" w:rsidP="00A75220">
            <w:pPr>
              <w:jc w:val="center"/>
              <w:rPr>
                <w:b/>
                <w:szCs w:val="21"/>
              </w:rPr>
            </w:pPr>
          </w:p>
        </w:tc>
        <w:tc>
          <w:tcPr>
            <w:tcW w:w="1980" w:type="dxa"/>
            <w:vMerge/>
            <w:vAlign w:val="center"/>
          </w:tcPr>
          <w:p w14:paraId="11DCDF72" w14:textId="77777777" w:rsidR="00A75220" w:rsidRPr="00EA2F45" w:rsidRDefault="00A75220" w:rsidP="00A75220">
            <w:pPr>
              <w:jc w:val="center"/>
              <w:rPr>
                <w:b/>
                <w:szCs w:val="21"/>
              </w:rPr>
            </w:pPr>
          </w:p>
        </w:tc>
        <w:tc>
          <w:tcPr>
            <w:tcW w:w="5580" w:type="dxa"/>
            <w:vAlign w:val="center"/>
          </w:tcPr>
          <w:p w14:paraId="6174C2AC" w14:textId="5B9DC4F0" w:rsidR="00A75220" w:rsidRPr="00A75220" w:rsidRDefault="00A75220" w:rsidP="009D5523">
            <w:pPr>
              <w:adjustRightInd w:val="0"/>
              <w:snapToGrid w:val="0"/>
              <w:spacing w:line="360" w:lineRule="auto"/>
              <w:jc w:val="left"/>
              <w:rPr>
                <w:b/>
                <w:szCs w:val="21"/>
              </w:rPr>
            </w:pPr>
            <w:r w:rsidRPr="00A75220">
              <w:t xml:space="preserve">1.2 </w:t>
            </w:r>
            <w:r w:rsidR="00CC3796">
              <w:t xml:space="preserve"> </w:t>
            </w:r>
            <w:r w:rsidRPr="00A75220">
              <w:t>≥2</w:t>
            </w:r>
            <w:r w:rsidRPr="00A75220">
              <w:t>个接口，其中</w:t>
            </w:r>
            <w:r w:rsidRPr="00A75220">
              <w:t>1</w:t>
            </w:r>
            <w:r w:rsidRPr="00A75220">
              <w:t>个</w:t>
            </w:r>
            <w:r w:rsidRPr="00A75220">
              <w:t>100/1000M/2.5G</w:t>
            </w:r>
            <w:r w:rsidRPr="00A75220">
              <w:t>电口，</w:t>
            </w:r>
            <w:r w:rsidRPr="00A75220">
              <w:t>1</w:t>
            </w:r>
            <w:r w:rsidRPr="00A75220">
              <w:t>个</w:t>
            </w:r>
            <w:r w:rsidRPr="00A75220">
              <w:t>10M/100M/1000M</w:t>
            </w:r>
            <w:r w:rsidRPr="00A75220">
              <w:t>电口</w:t>
            </w:r>
            <w:r w:rsidR="00CC3796">
              <w:rPr>
                <w:rFonts w:hint="eastAsia"/>
              </w:rPr>
              <w:t>。</w:t>
            </w:r>
          </w:p>
        </w:tc>
      </w:tr>
      <w:tr w:rsidR="00A75220" w:rsidRPr="00EA2F45" w14:paraId="0C0E0198" w14:textId="77777777" w:rsidTr="00A75220">
        <w:trPr>
          <w:trHeight w:val="450"/>
        </w:trPr>
        <w:tc>
          <w:tcPr>
            <w:tcW w:w="900" w:type="dxa"/>
            <w:vMerge/>
            <w:vAlign w:val="center"/>
          </w:tcPr>
          <w:p w14:paraId="2C571657" w14:textId="77777777" w:rsidR="00A75220" w:rsidRPr="00EA2F45" w:rsidRDefault="00A75220" w:rsidP="00A75220">
            <w:pPr>
              <w:jc w:val="center"/>
              <w:rPr>
                <w:b/>
                <w:szCs w:val="21"/>
              </w:rPr>
            </w:pPr>
          </w:p>
        </w:tc>
        <w:tc>
          <w:tcPr>
            <w:tcW w:w="1980" w:type="dxa"/>
            <w:vMerge/>
            <w:vAlign w:val="center"/>
          </w:tcPr>
          <w:p w14:paraId="2400CE1D" w14:textId="77777777" w:rsidR="00A75220" w:rsidRPr="00EA2F45" w:rsidRDefault="00A75220" w:rsidP="00A75220">
            <w:pPr>
              <w:jc w:val="center"/>
              <w:rPr>
                <w:b/>
                <w:szCs w:val="21"/>
              </w:rPr>
            </w:pPr>
          </w:p>
        </w:tc>
        <w:tc>
          <w:tcPr>
            <w:tcW w:w="5580" w:type="dxa"/>
            <w:vAlign w:val="center"/>
          </w:tcPr>
          <w:p w14:paraId="4DF00574" w14:textId="63A13E54" w:rsidR="00A75220" w:rsidRPr="00A75220" w:rsidRDefault="00A75220" w:rsidP="009D5523">
            <w:pPr>
              <w:adjustRightInd w:val="0"/>
              <w:snapToGrid w:val="0"/>
              <w:spacing w:line="360" w:lineRule="auto"/>
              <w:jc w:val="left"/>
              <w:rPr>
                <w:b/>
                <w:szCs w:val="21"/>
              </w:rPr>
            </w:pPr>
            <w:r w:rsidRPr="00A75220">
              <w:t xml:space="preserve">1.3 </w:t>
            </w:r>
            <w:r w:rsidR="00CC3796">
              <w:t xml:space="preserve"> </w:t>
            </w:r>
            <w:r w:rsidRPr="00A75220">
              <w:t>2</w:t>
            </w:r>
            <w:r w:rsidRPr="00A75220">
              <w:t>个</w:t>
            </w:r>
            <w:r w:rsidRPr="00A75220">
              <w:t>5GHz</w:t>
            </w:r>
            <w:r w:rsidRPr="00A75220">
              <w:t>射频需支持</w:t>
            </w:r>
            <w:r w:rsidRPr="00A75220">
              <w:t>WIFI 6</w:t>
            </w:r>
            <w:r w:rsidRPr="00A75220">
              <w:t>协议，</w:t>
            </w:r>
            <w:r w:rsidRPr="00A75220">
              <w:t>2.4GHz</w:t>
            </w:r>
            <w:r w:rsidRPr="00A75220">
              <w:t>单射频最大协商速率</w:t>
            </w:r>
            <w:r w:rsidRPr="00A75220">
              <w:t>≥0.575Gbps</w:t>
            </w:r>
            <w:r w:rsidRPr="00A75220">
              <w:t>，整机协商速率</w:t>
            </w:r>
            <w:r w:rsidRPr="00A75220">
              <w:t>≥3.267Gbps</w:t>
            </w:r>
            <w:r w:rsidR="00CC3796">
              <w:rPr>
                <w:rFonts w:hint="eastAsia"/>
              </w:rPr>
              <w:t>。</w:t>
            </w:r>
          </w:p>
        </w:tc>
      </w:tr>
      <w:tr w:rsidR="00A75220" w:rsidRPr="00EA2F45" w14:paraId="68C89398" w14:textId="77777777" w:rsidTr="00A75220">
        <w:trPr>
          <w:trHeight w:val="510"/>
        </w:trPr>
        <w:tc>
          <w:tcPr>
            <w:tcW w:w="900" w:type="dxa"/>
            <w:vMerge/>
            <w:vAlign w:val="center"/>
          </w:tcPr>
          <w:p w14:paraId="105FDE84" w14:textId="77777777" w:rsidR="00A75220" w:rsidRPr="00EA2F45" w:rsidRDefault="00A75220" w:rsidP="00A75220">
            <w:pPr>
              <w:jc w:val="center"/>
              <w:rPr>
                <w:b/>
                <w:szCs w:val="21"/>
              </w:rPr>
            </w:pPr>
          </w:p>
        </w:tc>
        <w:tc>
          <w:tcPr>
            <w:tcW w:w="1980" w:type="dxa"/>
            <w:vMerge/>
            <w:vAlign w:val="center"/>
          </w:tcPr>
          <w:p w14:paraId="48E82D91" w14:textId="77777777" w:rsidR="00A75220" w:rsidRPr="00EA2F45" w:rsidRDefault="00A75220" w:rsidP="00A75220">
            <w:pPr>
              <w:jc w:val="center"/>
              <w:rPr>
                <w:b/>
                <w:szCs w:val="21"/>
              </w:rPr>
            </w:pPr>
          </w:p>
        </w:tc>
        <w:tc>
          <w:tcPr>
            <w:tcW w:w="5580" w:type="dxa"/>
            <w:vAlign w:val="center"/>
          </w:tcPr>
          <w:p w14:paraId="54660487" w14:textId="2FDC3A55" w:rsidR="00A75220" w:rsidRPr="00A75220" w:rsidRDefault="00CC3796" w:rsidP="00BC7C45">
            <w:pPr>
              <w:adjustRightInd w:val="0"/>
              <w:snapToGrid w:val="0"/>
              <w:spacing w:line="360" w:lineRule="auto"/>
              <w:jc w:val="left"/>
              <w:rPr>
                <w:szCs w:val="21"/>
              </w:rPr>
            </w:pPr>
            <w:r w:rsidRPr="00CC3796">
              <w:rPr>
                <w:rFonts w:hint="eastAsia"/>
              </w:rPr>
              <w:t>▲</w:t>
            </w:r>
            <w:r w:rsidR="00A75220" w:rsidRPr="00A75220">
              <w:t>1.4</w:t>
            </w:r>
            <w:r w:rsidR="00A75220" w:rsidRPr="00A75220">
              <w:t>所投产品支持</w:t>
            </w:r>
            <w:r w:rsidR="00A75220" w:rsidRPr="00A75220">
              <w:t>3</w:t>
            </w:r>
            <w:r w:rsidR="00A75220" w:rsidRPr="00A75220">
              <w:t>个射频接入，其中两个</w:t>
            </w:r>
            <w:r w:rsidR="00A75220" w:rsidRPr="00A75220">
              <w:t>5GHz</w:t>
            </w:r>
            <w:r w:rsidR="00A75220" w:rsidRPr="00A75220">
              <w:t>射频，一个可以灵活选择</w:t>
            </w:r>
            <w:r w:rsidR="00A75220" w:rsidRPr="00A75220">
              <w:t>2.4GHz</w:t>
            </w:r>
            <w:r w:rsidR="00A75220" w:rsidRPr="00A75220">
              <w:t>或</w:t>
            </w:r>
            <w:r w:rsidR="00A75220" w:rsidRPr="00A75220">
              <w:t>5GHz</w:t>
            </w:r>
            <w:r w:rsidR="00A75220" w:rsidRPr="00A75220">
              <w:t>，最大支持三个</w:t>
            </w:r>
            <w:r w:rsidR="00A75220" w:rsidRPr="00A75220">
              <w:t>5GHz</w:t>
            </w:r>
            <w:r w:rsidR="00A75220" w:rsidRPr="00A75220">
              <w:t>射频工作。</w:t>
            </w:r>
          </w:p>
        </w:tc>
      </w:tr>
      <w:tr w:rsidR="00A75220" w:rsidRPr="00EA2F45" w14:paraId="4C374AF9" w14:textId="77777777" w:rsidTr="00A75220">
        <w:trPr>
          <w:trHeight w:val="510"/>
        </w:trPr>
        <w:tc>
          <w:tcPr>
            <w:tcW w:w="900" w:type="dxa"/>
            <w:vMerge/>
            <w:vAlign w:val="center"/>
          </w:tcPr>
          <w:p w14:paraId="71D32547" w14:textId="77777777" w:rsidR="00A75220" w:rsidRPr="00EA2F45" w:rsidRDefault="00A75220" w:rsidP="00A75220">
            <w:pPr>
              <w:jc w:val="center"/>
              <w:rPr>
                <w:b/>
                <w:szCs w:val="21"/>
              </w:rPr>
            </w:pPr>
          </w:p>
        </w:tc>
        <w:tc>
          <w:tcPr>
            <w:tcW w:w="1980" w:type="dxa"/>
            <w:vMerge/>
            <w:vAlign w:val="center"/>
          </w:tcPr>
          <w:p w14:paraId="4C4A06AF" w14:textId="77777777" w:rsidR="00A75220" w:rsidRPr="00EA2F45" w:rsidRDefault="00A75220" w:rsidP="00A75220">
            <w:pPr>
              <w:jc w:val="center"/>
              <w:rPr>
                <w:b/>
                <w:szCs w:val="21"/>
              </w:rPr>
            </w:pPr>
          </w:p>
        </w:tc>
        <w:tc>
          <w:tcPr>
            <w:tcW w:w="5580" w:type="dxa"/>
            <w:vAlign w:val="center"/>
          </w:tcPr>
          <w:p w14:paraId="4EEF4502" w14:textId="14C8D56A" w:rsidR="00A75220" w:rsidRPr="00A75220" w:rsidRDefault="00A75220" w:rsidP="009D5523">
            <w:pPr>
              <w:adjustRightInd w:val="0"/>
              <w:snapToGrid w:val="0"/>
              <w:spacing w:line="360" w:lineRule="auto"/>
              <w:jc w:val="left"/>
              <w:rPr>
                <w:b/>
                <w:szCs w:val="21"/>
              </w:rPr>
            </w:pPr>
            <w:r w:rsidRPr="00A75220">
              <w:t>1.5 Wi-Fi 6</w:t>
            </w:r>
            <w:r w:rsidRPr="00A75220">
              <w:t>射频可切换，其中一个射频支持</w:t>
            </w:r>
            <w:r w:rsidRPr="00A75220">
              <w:t>2.4G</w:t>
            </w:r>
            <w:r w:rsidRPr="00A75220">
              <w:t>射频和</w:t>
            </w:r>
            <w:r w:rsidRPr="00A75220">
              <w:t>5G</w:t>
            </w:r>
            <w:r w:rsidRPr="00A75220">
              <w:t>射频切换</w:t>
            </w:r>
          </w:p>
        </w:tc>
      </w:tr>
      <w:tr w:rsidR="00A75220" w:rsidRPr="00EA2F45" w14:paraId="181DF609" w14:textId="77777777" w:rsidTr="00A75220">
        <w:trPr>
          <w:trHeight w:val="510"/>
        </w:trPr>
        <w:tc>
          <w:tcPr>
            <w:tcW w:w="900" w:type="dxa"/>
            <w:vMerge/>
            <w:vAlign w:val="center"/>
          </w:tcPr>
          <w:p w14:paraId="004405DB" w14:textId="77777777" w:rsidR="00A75220" w:rsidRPr="00EA2F45" w:rsidRDefault="00A75220" w:rsidP="00A75220">
            <w:pPr>
              <w:jc w:val="center"/>
              <w:rPr>
                <w:b/>
                <w:szCs w:val="21"/>
              </w:rPr>
            </w:pPr>
          </w:p>
        </w:tc>
        <w:tc>
          <w:tcPr>
            <w:tcW w:w="1980" w:type="dxa"/>
            <w:vMerge/>
            <w:vAlign w:val="center"/>
          </w:tcPr>
          <w:p w14:paraId="4CA15C67" w14:textId="77777777" w:rsidR="00A75220" w:rsidRPr="00EA2F45" w:rsidRDefault="00A75220" w:rsidP="00A75220">
            <w:pPr>
              <w:jc w:val="center"/>
              <w:rPr>
                <w:b/>
                <w:szCs w:val="21"/>
              </w:rPr>
            </w:pPr>
          </w:p>
        </w:tc>
        <w:tc>
          <w:tcPr>
            <w:tcW w:w="5580" w:type="dxa"/>
            <w:vAlign w:val="center"/>
          </w:tcPr>
          <w:p w14:paraId="6562BDF3" w14:textId="75050B0E" w:rsidR="00A75220" w:rsidRPr="00A75220" w:rsidRDefault="00A75220" w:rsidP="009D5523">
            <w:pPr>
              <w:adjustRightInd w:val="0"/>
              <w:snapToGrid w:val="0"/>
              <w:spacing w:line="360" w:lineRule="auto"/>
              <w:jc w:val="left"/>
              <w:rPr>
                <w:b/>
                <w:szCs w:val="21"/>
              </w:rPr>
            </w:pPr>
            <w:r w:rsidRPr="00A75220">
              <w:t xml:space="preserve">1.6 </w:t>
            </w:r>
            <w:r w:rsidRPr="00A75220">
              <w:t>为保证高密用户接入，整机</w:t>
            </w:r>
            <w:r w:rsidRPr="00A75220">
              <w:t>5GHz</w:t>
            </w:r>
            <w:r w:rsidRPr="00A75220">
              <w:t>射频空间流</w:t>
            </w:r>
            <w:r w:rsidRPr="00A75220">
              <w:t>≥6</w:t>
            </w:r>
            <w:r w:rsidRPr="00A75220">
              <w:t>流，</w:t>
            </w:r>
            <w:r w:rsidRPr="00A75220">
              <w:t>2.4GHz</w:t>
            </w:r>
            <w:r w:rsidRPr="00A75220">
              <w:t>射频空间流</w:t>
            </w:r>
            <w:r w:rsidRPr="00A75220">
              <w:t>≥4</w:t>
            </w:r>
            <w:r w:rsidRPr="00A75220">
              <w:t>流</w:t>
            </w:r>
            <w:r w:rsidR="00CC3796">
              <w:rPr>
                <w:rFonts w:hint="eastAsia"/>
              </w:rPr>
              <w:t>。</w:t>
            </w:r>
          </w:p>
        </w:tc>
      </w:tr>
      <w:tr w:rsidR="00A75220" w:rsidRPr="00EA2F45" w14:paraId="72AE1319" w14:textId="77777777" w:rsidTr="00A75220">
        <w:trPr>
          <w:trHeight w:val="510"/>
        </w:trPr>
        <w:tc>
          <w:tcPr>
            <w:tcW w:w="900" w:type="dxa"/>
            <w:vMerge/>
            <w:vAlign w:val="center"/>
          </w:tcPr>
          <w:p w14:paraId="50747A2E" w14:textId="77777777" w:rsidR="00A75220" w:rsidRPr="00EA2F45" w:rsidRDefault="00A75220" w:rsidP="00A75220">
            <w:pPr>
              <w:jc w:val="center"/>
              <w:rPr>
                <w:b/>
                <w:szCs w:val="21"/>
              </w:rPr>
            </w:pPr>
          </w:p>
        </w:tc>
        <w:tc>
          <w:tcPr>
            <w:tcW w:w="1980" w:type="dxa"/>
            <w:vMerge/>
            <w:vAlign w:val="center"/>
          </w:tcPr>
          <w:p w14:paraId="1F80186B" w14:textId="77777777" w:rsidR="00A75220" w:rsidRPr="00EA2F45" w:rsidRDefault="00A75220" w:rsidP="00A75220">
            <w:pPr>
              <w:jc w:val="center"/>
              <w:rPr>
                <w:b/>
                <w:szCs w:val="21"/>
              </w:rPr>
            </w:pPr>
          </w:p>
        </w:tc>
        <w:tc>
          <w:tcPr>
            <w:tcW w:w="5580" w:type="dxa"/>
            <w:vAlign w:val="center"/>
          </w:tcPr>
          <w:p w14:paraId="10359552" w14:textId="4EAB6B23" w:rsidR="00A75220" w:rsidRPr="00A75220" w:rsidRDefault="00A75220" w:rsidP="00A75220">
            <w:pPr>
              <w:adjustRightInd w:val="0"/>
              <w:snapToGrid w:val="0"/>
              <w:jc w:val="left"/>
              <w:rPr>
                <w:b/>
                <w:szCs w:val="21"/>
              </w:rPr>
            </w:pPr>
            <w:r w:rsidRPr="00A75220">
              <w:t>1.7</w:t>
            </w:r>
            <w:r w:rsidR="00682D1C" w:rsidRPr="00A75220">
              <w:t>整机接入</w:t>
            </w:r>
            <w:r w:rsidR="00682D1C" w:rsidRPr="00E82D22">
              <w:rPr>
                <w:rFonts w:hint="eastAsia"/>
              </w:rPr>
              <w:t>用户数不小于</w:t>
            </w:r>
            <w:r w:rsidR="00682D1C" w:rsidRPr="00A75220">
              <w:t>1280</w:t>
            </w:r>
            <w:r w:rsidR="00BC7C45">
              <w:rPr>
                <w:rFonts w:hint="eastAsia"/>
              </w:rPr>
              <w:t>。</w:t>
            </w:r>
          </w:p>
        </w:tc>
      </w:tr>
      <w:tr w:rsidR="00A75220" w:rsidRPr="00EA2F45" w14:paraId="22C2FD3F" w14:textId="77777777" w:rsidTr="00A75220">
        <w:trPr>
          <w:trHeight w:val="510"/>
        </w:trPr>
        <w:tc>
          <w:tcPr>
            <w:tcW w:w="900" w:type="dxa"/>
            <w:vMerge/>
            <w:vAlign w:val="center"/>
          </w:tcPr>
          <w:p w14:paraId="4F3B81D3" w14:textId="77777777" w:rsidR="00A75220" w:rsidRPr="00EA2F45" w:rsidRDefault="00A75220" w:rsidP="00A75220">
            <w:pPr>
              <w:jc w:val="center"/>
              <w:rPr>
                <w:b/>
                <w:szCs w:val="21"/>
              </w:rPr>
            </w:pPr>
          </w:p>
        </w:tc>
        <w:tc>
          <w:tcPr>
            <w:tcW w:w="1980" w:type="dxa"/>
            <w:vMerge/>
            <w:vAlign w:val="center"/>
          </w:tcPr>
          <w:p w14:paraId="38F05EC9" w14:textId="77777777" w:rsidR="00A75220" w:rsidRPr="00EA2F45" w:rsidRDefault="00A75220" w:rsidP="00A75220">
            <w:pPr>
              <w:jc w:val="center"/>
              <w:rPr>
                <w:b/>
                <w:szCs w:val="21"/>
              </w:rPr>
            </w:pPr>
          </w:p>
        </w:tc>
        <w:tc>
          <w:tcPr>
            <w:tcW w:w="5580" w:type="dxa"/>
            <w:vAlign w:val="center"/>
          </w:tcPr>
          <w:p w14:paraId="78710468" w14:textId="76DCC674" w:rsidR="00A75220" w:rsidRPr="00A75220" w:rsidRDefault="00A75220" w:rsidP="00A75220">
            <w:pPr>
              <w:adjustRightInd w:val="0"/>
              <w:snapToGrid w:val="0"/>
              <w:jc w:val="left"/>
              <w:rPr>
                <w:szCs w:val="21"/>
              </w:rPr>
            </w:pPr>
            <w:r w:rsidRPr="00A75220">
              <w:t xml:space="preserve">1.8 </w:t>
            </w:r>
            <w:r w:rsidRPr="00A75220">
              <w:t>内置蓝牙，支持通过蓝牙实现</w:t>
            </w:r>
            <w:r w:rsidRPr="00A75220">
              <w:t>IOT</w:t>
            </w:r>
            <w:r w:rsidRPr="00A75220">
              <w:t>扩展功能</w:t>
            </w:r>
            <w:r w:rsidR="00CC3796">
              <w:rPr>
                <w:rFonts w:hint="eastAsia"/>
              </w:rPr>
              <w:t>。</w:t>
            </w:r>
          </w:p>
        </w:tc>
      </w:tr>
      <w:tr w:rsidR="00A75220" w:rsidRPr="00EA2F45" w14:paraId="749124E7" w14:textId="77777777" w:rsidTr="00A75220">
        <w:trPr>
          <w:trHeight w:val="510"/>
        </w:trPr>
        <w:tc>
          <w:tcPr>
            <w:tcW w:w="900" w:type="dxa"/>
            <w:vMerge/>
            <w:vAlign w:val="center"/>
          </w:tcPr>
          <w:p w14:paraId="2D7A3048" w14:textId="77777777" w:rsidR="00A75220" w:rsidRPr="00EA2F45" w:rsidRDefault="00A75220" w:rsidP="00A75220">
            <w:pPr>
              <w:jc w:val="center"/>
              <w:rPr>
                <w:b/>
                <w:szCs w:val="21"/>
              </w:rPr>
            </w:pPr>
          </w:p>
        </w:tc>
        <w:tc>
          <w:tcPr>
            <w:tcW w:w="1980" w:type="dxa"/>
            <w:vMerge/>
            <w:vAlign w:val="center"/>
          </w:tcPr>
          <w:p w14:paraId="439AFE31" w14:textId="77777777" w:rsidR="00A75220" w:rsidRPr="00EA2F45" w:rsidRDefault="00A75220" w:rsidP="00A75220">
            <w:pPr>
              <w:jc w:val="center"/>
              <w:rPr>
                <w:b/>
                <w:szCs w:val="21"/>
              </w:rPr>
            </w:pPr>
          </w:p>
        </w:tc>
        <w:tc>
          <w:tcPr>
            <w:tcW w:w="5580" w:type="dxa"/>
            <w:vAlign w:val="center"/>
          </w:tcPr>
          <w:p w14:paraId="2C1674F2" w14:textId="3438E849" w:rsidR="00A75220" w:rsidRPr="00A75220" w:rsidRDefault="00CC3796" w:rsidP="00BC7C45">
            <w:pPr>
              <w:adjustRightInd w:val="0"/>
              <w:snapToGrid w:val="0"/>
              <w:spacing w:line="360" w:lineRule="auto"/>
              <w:jc w:val="left"/>
              <w:rPr>
                <w:szCs w:val="21"/>
              </w:rPr>
            </w:pPr>
            <w:r w:rsidRPr="00CC3796">
              <w:rPr>
                <w:rFonts w:hint="eastAsia"/>
              </w:rPr>
              <w:t>▲</w:t>
            </w:r>
            <w:r w:rsidR="00A75220" w:rsidRPr="00A75220">
              <w:t>1.9</w:t>
            </w:r>
            <w:r w:rsidR="00A75220" w:rsidRPr="00A75220">
              <w:t>至少支持</w:t>
            </w:r>
            <w:r w:rsidR="00A75220" w:rsidRPr="00A75220">
              <w:t>10</w:t>
            </w:r>
            <w:r w:rsidR="00A75220" w:rsidRPr="00A75220">
              <w:t>个外置物联网模块链式扩展。</w:t>
            </w:r>
          </w:p>
        </w:tc>
      </w:tr>
      <w:tr w:rsidR="00A75220" w:rsidRPr="00EA2F45" w14:paraId="636508F6" w14:textId="77777777" w:rsidTr="00A75220">
        <w:trPr>
          <w:trHeight w:val="510"/>
        </w:trPr>
        <w:tc>
          <w:tcPr>
            <w:tcW w:w="900" w:type="dxa"/>
            <w:vMerge/>
            <w:vAlign w:val="center"/>
          </w:tcPr>
          <w:p w14:paraId="7F41AC92" w14:textId="77777777" w:rsidR="00A75220" w:rsidRPr="00EA2F45" w:rsidRDefault="00A75220" w:rsidP="00A75220">
            <w:pPr>
              <w:jc w:val="center"/>
              <w:rPr>
                <w:b/>
                <w:szCs w:val="21"/>
              </w:rPr>
            </w:pPr>
          </w:p>
        </w:tc>
        <w:tc>
          <w:tcPr>
            <w:tcW w:w="1980" w:type="dxa"/>
            <w:vMerge/>
            <w:vAlign w:val="center"/>
          </w:tcPr>
          <w:p w14:paraId="15866A95" w14:textId="77777777" w:rsidR="00A75220" w:rsidRPr="00EA2F45" w:rsidRDefault="00A75220" w:rsidP="00A75220">
            <w:pPr>
              <w:jc w:val="center"/>
              <w:rPr>
                <w:b/>
                <w:szCs w:val="21"/>
              </w:rPr>
            </w:pPr>
          </w:p>
        </w:tc>
        <w:tc>
          <w:tcPr>
            <w:tcW w:w="5580" w:type="dxa"/>
            <w:vAlign w:val="center"/>
          </w:tcPr>
          <w:p w14:paraId="60B38E40" w14:textId="5DEC5BDB" w:rsidR="00A75220" w:rsidRPr="00A75220" w:rsidRDefault="00CC3796" w:rsidP="00BC7C45">
            <w:pPr>
              <w:adjustRightInd w:val="0"/>
              <w:snapToGrid w:val="0"/>
              <w:spacing w:line="360" w:lineRule="auto"/>
              <w:jc w:val="left"/>
              <w:rPr>
                <w:szCs w:val="21"/>
              </w:rPr>
            </w:pPr>
            <w:r w:rsidRPr="00CC3796">
              <w:rPr>
                <w:rFonts w:hint="eastAsia"/>
              </w:rPr>
              <w:t>▲</w:t>
            </w:r>
            <w:r w:rsidR="00A75220" w:rsidRPr="00A75220">
              <w:t>1.1</w:t>
            </w:r>
            <w:r>
              <w:t>0</w:t>
            </w:r>
            <w:r w:rsidR="00BC7C45" w:rsidRPr="00A75220">
              <w:t>整机接入</w:t>
            </w:r>
            <w:r w:rsidR="00BC7C45" w:rsidRPr="001A55CD">
              <w:rPr>
                <w:rFonts w:hint="eastAsia"/>
                <w:sz w:val="24"/>
              </w:rPr>
              <w:t>≥</w:t>
            </w:r>
            <w:r w:rsidR="00BC7C45" w:rsidRPr="00A75220">
              <w:t>120</w:t>
            </w:r>
            <w:r w:rsidR="00BC7C45" w:rsidRPr="00A75220">
              <w:t>个用户</w:t>
            </w:r>
            <w:r w:rsidR="00A75220" w:rsidRPr="00A75220">
              <w:t>，同时点播</w:t>
            </w:r>
            <w:r w:rsidR="00A75220" w:rsidRPr="00A75220">
              <w:t>2M</w:t>
            </w:r>
            <w:r w:rsidR="00A75220" w:rsidRPr="00A75220">
              <w:t>码流的视频文件时，视频点播流畅不卡顿</w:t>
            </w:r>
            <w:r>
              <w:rPr>
                <w:rFonts w:hint="eastAsia"/>
              </w:rPr>
              <w:t>。</w:t>
            </w:r>
          </w:p>
        </w:tc>
      </w:tr>
      <w:tr w:rsidR="00A75220" w:rsidRPr="00EA2F45" w14:paraId="27BE61C7" w14:textId="77777777" w:rsidTr="00A75220">
        <w:trPr>
          <w:trHeight w:val="510"/>
        </w:trPr>
        <w:tc>
          <w:tcPr>
            <w:tcW w:w="900" w:type="dxa"/>
            <w:vMerge/>
            <w:vAlign w:val="center"/>
          </w:tcPr>
          <w:p w14:paraId="3615ABCC" w14:textId="77777777" w:rsidR="00A75220" w:rsidRPr="00EA2F45" w:rsidRDefault="00A75220" w:rsidP="00A75220">
            <w:pPr>
              <w:jc w:val="center"/>
              <w:rPr>
                <w:b/>
                <w:szCs w:val="21"/>
              </w:rPr>
            </w:pPr>
          </w:p>
        </w:tc>
        <w:tc>
          <w:tcPr>
            <w:tcW w:w="1980" w:type="dxa"/>
            <w:vMerge/>
            <w:vAlign w:val="center"/>
          </w:tcPr>
          <w:p w14:paraId="786C7032" w14:textId="77777777" w:rsidR="00A75220" w:rsidRPr="00EA2F45" w:rsidRDefault="00A75220" w:rsidP="00A75220">
            <w:pPr>
              <w:jc w:val="center"/>
              <w:rPr>
                <w:b/>
                <w:szCs w:val="21"/>
              </w:rPr>
            </w:pPr>
          </w:p>
        </w:tc>
        <w:tc>
          <w:tcPr>
            <w:tcW w:w="5580" w:type="dxa"/>
            <w:vAlign w:val="center"/>
          </w:tcPr>
          <w:p w14:paraId="73192C1E" w14:textId="40497E0F" w:rsidR="00A75220" w:rsidRPr="00A75220" w:rsidRDefault="00A75220" w:rsidP="009D5523">
            <w:pPr>
              <w:adjustRightInd w:val="0"/>
              <w:snapToGrid w:val="0"/>
              <w:spacing w:line="360" w:lineRule="auto"/>
              <w:jc w:val="left"/>
              <w:rPr>
                <w:szCs w:val="21"/>
              </w:rPr>
            </w:pPr>
            <w:r w:rsidRPr="00A75220">
              <w:t>1.11</w:t>
            </w:r>
            <w:r w:rsidR="008C685D" w:rsidRPr="00A75220">
              <w:t>整机接入</w:t>
            </w:r>
            <w:r w:rsidR="008C685D" w:rsidRPr="001A55CD">
              <w:rPr>
                <w:rFonts w:hint="eastAsia"/>
                <w:sz w:val="24"/>
              </w:rPr>
              <w:t>≥</w:t>
            </w:r>
            <w:r w:rsidR="008C685D" w:rsidRPr="00A75220">
              <w:t>120</w:t>
            </w:r>
            <w:r w:rsidR="008C685D" w:rsidRPr="00A75220">
              <w:t>个用户</w:t>
            </w:r>
            <w:r w:rsidRPr="00A75220">
              <w:t>，打开网页时，网页加载流畅不卡顿</w:t>
            </w:r>
            <w:r w:rsidR="00CC3796">
              <w:rPr>
                <w:rFonts w:hint="eastAsia"/>
              </w:rPr>
              <w:t>。</w:t>
            </w:r>
          </w:p>
        </w:tc>
      </w:tr>
      <w:tr w:rsidR="00A75220" w:rsidRPr="00EA2F45" w14:paraId="598E3A7B" w14:textId="77777777" w:rsidTr="00A75220">
        <w:trPr>
          <w:trHeight w:val="510"/>
        </w:trPr>
        <w:tc>
          <w:tcPr>
            <w:tcW w:w="900" w:type="dxa"/>
            <w:vMerge/>
            <w:vAlign w:val="center"/>
          </w:tcPr>
          <w:p w14:paraId="4DB9D1E7" w14:textId="77777777" w:rsidR="00A75220" w:rsidRPr="00EA2F45" w:rsidRDefault="00A75220" w:rsidP="00A75220">
            <w:pPr>
              <w:jc w:val="center"/>
              <w:rPr>
                <w:b/>
                <w:szCs w:val="21"/>
              </w:rPr>
            </w:pPr>
          </w:p>
        </w:tc>
        <w:tc>
          <w:tcPr>
            <w:tcW w:w="1980" w:type="dxa"/>
            <w:vMerge/>
            <w:vAlign w:val="center"/>
          </w:tcPr>
          <w:p w14:paraId="6CB6771D" w14:textId="77777777" w:rsidR="00A75220" w:rsidRPr="00EA2F45" w:rsidRDefault="00A75220" w:rsidP="00A75220">
            <w:pPr>
              <w:jc w:val="center"/>
              <w:rPr>
                <w:b/>
                <w:szCs w:val="21"/>
              </w:rPr>
            </w:pPr>
          </w:p>
        </w:tc>
        <w:tc>
          <w:tcPr>
            <w:tcW w:w="5580" w:type="dxa"/>
            <w:vAlign w:val="center"/>
          </w:tcPr>
          <w:p w14:paraId="2F047877" w14:textId="5E75CCB4" w:rsidR="00A75220" w:rsidRPr="00A75220" w:rsidRDefault="00A75220" w:rsidP="008C685D">
            <w:pPr>
              <w:adjustRightInd w:val="0"/>
              <w:snapToGrid w:val="0"/>
              <w:spacing w:line="360" w:lineRule="auto"/>
              <w:jc w:val="left"/>
              <w:rPr>
                <w:szCs w:val="21"/>
              </w:rPr>
            </w:pPr>
            <w:r w:rsidRPr="00A75220">
              <w:t xml:space="preserve">1.12 </w:t>
            </w:r>
            <w:r w:rsidRPr="00A75220">
              <w:t>支持基于空口利用率的</w:t>
            </w:r>
            <w:r w:rsidRPr="00A75220">
              <w:t>SSID</w:t>
            </w:r>
            <w:r w:rsidRPr="00A75220">
              <w:t>自动隐藏功能，当空口繁忙程度达到或超过配置的阈值时，</w:t>
            </w:r>
            <w:r w:rsidRPr="00A75220">
              <w:t>SSID</w:t>
            </w:r>
            <w:r w:rsidRPr="00A75220">
              <w:t>自动隐藏。</w:t>
            </w:r>
          </w:p>
        </w:tc>
      </w:tr>
      <w:tr w:rsidR="00A75220" w:rsidRPr="00EA2F45" w14:paraId="2BD17020" w14:textId="77777777" w:rsidTr="00A75220">
        <w:trPr>
          <w:trHeight w:val="510"/>
        </w:trPr>
        <w:tc>
          <w:tcPr>
            <w:tcW w:w="900" w:type="dxa"/>
            <w:vMerge/>
            <w:vAlign w:val="center"/>
          </w:tcPr>
          <w:p w14:paraId="1B1F9BA6" w14:textId="77777777" w:rsidR="00A75220" w:rsidRPr="00EA2F45" w:rsidRDefault="00A75220" w:rsidP="00A75220">
            <w:pPr>
              <w:jc w:val="center"/>
              <w:rPr>
                <w:b/>
                <w:szCs w:val="21"/>
              </w:rPr>
            </w:pPr>
          </w:p>
        </w:tc>
        <w:tc>
          <w:tcPr>
            <w:tcW w:w="1980" w:type="dxa"/>
            <w:vMerge/>
            <w:vAlign w:val="center"/>
          </w:tcPr>
          <w:p w14:paraId="26A2E2A2" w14:textId="77777777" w:rsidR="00A75220" w:rsidRPr="00EA2F45" w:rsidRDefault="00A75220" w:rsidP="00A75220">
            <w:pPr>
              <w:jc w:val="center"/>
              <w:rPr>
                <w:b/>
                <w:szCs w:val="21"/>
              </w:rPr>
            </w:pPr>
          </w:p>
        </w:tc>
        <w:tc>
          <w:tcPr>
            <w:tcW w:w="5580" w:type="dxa"/>
            <w:vAlign w:val="center"/>
          </w:tcPr>
          <w:p w14:paraId="51DD2496" w14:textId="5E40FD42" w:rsidR="00A75220" w:rsidRPr="00A75220" w:rsidRDefault="00A75220" w:rsidP="009D5523">
            <w:pPr>
              <w:adjustRightInd w:val="0"/>
              <w:snapToGrid w:val="0"/>
              <w:spacing w:line="360" w:lineRule="auto"/>
              <w:jc w:val="left"/>
              <w:rPr>
                <w:b/>
                <w:szCs w:val="21"/>
              </w:rPr>
            </w:pPr>
            <w:r w:rsidRPr="00A75220">
              <w:t xml:space="preserve">1.13 </w:t>
            </w:r>
            <w:r w:rsidRPr="00A75220">
              <w:t>支持</w:t>
            </w:r>
            <w:r w:rsidRPr="00A75220">
              <w:t>WPA3</w:t>
            </w:r>
            <w:r w:rsidRPr="00A75220">
              <w:t>个人级方式下的终端接入；支持</w:t>
            </w:r>
            <w:r w:rsidRPr="00A75220">
              <w:t>WPA3</w:t>
            </w:r>
            <w:r w:rsidRPr="00A75220">
              <w:t>企业级模式下的终端接入功能。</w:t>
            </w:r>
          </w:p>
        </w:tc>
      </w:tr>
      <w:tr w:rsidR="00A75220" w:rsidRPr="00EA2F45" w14:paraId="05BC2D79" w14:textId="77777777" w:rsidTr="00A75220">
        <w:trPr>
          <w:trHeight w:val="510"/>
        </w:trPr>
        <w:tc>
          <w:tcPr>
            <w:tcW w:w="900" w:type="dxa"/>
            <w:vMerge/>
            <w:vAlign w:val="center"/>
          </w:tcPr>
          <w:p w14:paraId="1CC7491A" w14:textId="77777777" w:rsidR="00A75220" w:rsidRPr="00EA2F45" w:rsidRDefault="00A75220" w:rsidP="00A75220">
            <w:pPr>
              <w:jc w:val="center"/>
              <w:rPr>
                <w:b/>
                <w:szCs w:val="21"/>
              </w:rPr>
            </w:pPr>
          </w:p>
        </w:tc>
        <w:tc>
          <w:tcPr>
            <w:tcW w:w="1980" w:type="dxa"/>
            <w:vMerge/>
            <w:vAlign w:val="center"/>
          </w:tcPr>
          <w:p w14:paraId="244C3D3E" w14:textId="77777777" w:rsidR="00A75220" w:rsidRPr="00EA2F45" w:rsidRDefault="00A75220" w:rsidP="00A75220">
            <w:pPr>
              <w:jc w:val="center"/>
              <w:rPr>
                <w:b/>
                <w:szCs w:val="21"/>
              </w:rPr>
            </w:pPr>
          </w:p>
        </w:tc>
        <w:tc>
          <w:tcPr>
            <w:tcW w:w="5580" w:type="dxa"/>
            <w:vAlign w:val="center"/>
          </w:tcPr>
          <w:p w14:paraId="1BD6425A" w14:textId="7DDF5790" w:rsidR="00A75220" w:rsidRPr="00A75220" w:rsidRDefault="00CC3796" w:rsidP="00CC3796">
            <w:pPr>
              <w:adjustRightInd w:val="0"/>
              <w:snapToGrid w:val="0"/>
              <w:spacing w:line="360" w:lineRule="auto"/>
              <w:jc w:val="left"/>
              <w:rPr>
                <w:b/>
                <w:szCs w:val="21"/>
              </w:rPr>
            </w:pPr>
            <w:r w:rsidRPr="00CC3796">
              <w:rPr>
                <w:rFonts w:hint="eastAsia"/>
              </w:rPr>
              <w:t>▲</w:t>
            </w:r>
            <w:r w:rsidR="00A75220" w:rsidRPr="00A75220">
              <w:t>1.14</w:t>
            </w:r>
            <w:r w:rsidR="008C685D" w:rsidRPr="008C685D">
              <w:rPr>
                <w:rFonts w:hint="eastAsia"/>
              </w:rPr>
              <w:t>设备能够接入到深大现有的无线控制器</w:t>
            </w:r>
            <w:r w:rsidR="008C685D" w:rsidRPr="008C685D">
              <w:rPr>
                <w:rFonts w:hint="eastAsia"/>
              </w:rPr>
              <w:t>H3C LS-10510</w:t>
            </w:r>
            <w:r w:rsidR="008C685D" w:rsidRPr="008C685D">
              <w:rPr>
                <w:rFonts w:hint="eastAsia"/>
              </w:rPr>
              <w:t>并进行管理配置</w:t>
            </w:r>
          </w:p>
        </w:tc>
      </w:tr>
      <w:tr w:rsidR="00A75220" w:rsidRPr="00EA2F45" w14:paraId="319F8008" w14:textId="77777777" w:rsidTr="00A75220">
        <w:trPr>
          <w:trHeight w:val="510"/>
        </w:trPr>
        <w:tc>
          <w:tcPr>
            <w:tcW w:w="900" w:type="dxa"/>
            <w:vMerge w:val="restart"/>
            <w:vAlign w:val="center"/>
          </w:tcPr>
          <w:p w14:paraId="69C41585" w14:textId="0151F629" w:rsidR="00A75220" w:rsidRPr="00EA2F45" w:rsidRDefault="00A75220" w:rsidP="00A75220">
            <w:pPr>
              <w:jc w:val="center"/>
              <w:rPr>
                <w:b/>
                <w:szCs w:val="21"/>
              </w:rPr>
            </w:pPr>
            <w:r>
              <w:rPr>
                <w:rFonts w:hint="eastAsia"/>
                <w:b/>
                <w:szCs w:val="21"/>
              </w:rPr>
              <w:t>2</w:t>
            </w:r>
          </w:p>
        </w:tc>
        <w:tc>
          <w:tcPr>
            <w:tcW w:w="1980" w:type="dxa"/>
            <w:vMerge w:val="restart"/>
            <w:vAlign w:val="center"/>
          </w:tcPr>
          <w:p w14:paraId="227A6CC1" w14:textId="222AF05C" w:rsidR="00A75220" w:rsidRPr="00EA2F45" w:rsidRDefault="00A75220" w:rsidP="00A75220">
            <w:pPr>
              <w:jc w:val="center"/>
              <w:rPr>
                <w:b/>
                <w:szCs w:val="21"/>
              </w:rPr>
            </w:pPr>
            <w:r w:rsidRPr="00A75220">
              <w:rPr>
                <w:rFonts w:hint="eastAsia"/>
                <w:b/>
                <w:szCs w:val="21"/>
              </w:rPr>
              <w:t>放装</w:t>
            </w:r>
            <w:r w:rsidRPr="00A75220">
              <w:rPr>
                <w:rFonts w:hint="eastAsia"/>
                <w:b/>
                <w:szCs w:val="21"/>
              </w:rPr>
              <w:t>AP</w:t>
            </w:r>
          </w:p>
        </w:tc>
        <w:tc>
          <w:tcPr>
            <w:tcW w:w="5580" w:type="dxa"/>
            <w:vAlign w:val="center"/>
          </w:tcPr>
          <w:p w14:paraId="4DAAEEFF" w14:textId="37C8A0A9" w:rsidR="00A75220" w:rsidRPr="00A75220" w:rsidRDefault="00A75220" w:rsidP="009D5523">
            <w:pPr>
              <w:adjustRightInd w:val="0"/>
              <w:snapToGrid w:val="0"/>
              <w:spacing w:line="360" w:lineRule="auto"/>
              <w:jc w:val="left"/>
              <w:rPr>
                <w:kern w:val="0"/>
                <w:szCs w:val="21"/>
              </w:rPr>
            </w:pPr>
            <w:r w:rsidRPr="00A75220">
              <w:t xml:space="preserve">2.1 </w:t>
            </w:r>
            <w:r w:rsidRPr="00A75220">
              <w:t>采用整机双频</w:t>
            </w:r>
            <w:r w:rsidRPr="00A75220">
              <w:t>4</w:t>
            </w:r>
            <w:r w:rsidRPr="00A75220">
              <w:t>流设计，可同时工作在</w:t>
            </w:r>
            <w:r w:rsidRPr="00A75220">
              <w:t>802.11a/b/g/n/ac/ac wave2/ax</w:t>
            </w:r>
            <w:r w:rsidRPr="00A75220">
              <w:t>模式</w:t>
            </w:r>
            <w:r w:rsidR="00CC3796">
              <w:rPr>
                <w:rFonts w:hint="eastAsia"/>
              </w:rPr>
              <w:t>。</w:t>
            </w:r>
          </w:p>
        </w:tc>
      </w:tr>
      <w:tr w:rsidR="00A75220" w:rsidRPr="00EA2F45" w14:paraId="3641C407" w14:textId="77777777" w:rsidTr="00A75220">
        <w:trPr>
          <w:trHeight w:val="510"/>
        </w:trPr>
        <w:tc>
          <w:tcPr>
            <w:tcW w:w="900" w:type="dxa"/>
            <w:vMerge/>
            <w:vAlign w:val="center"/>
          </w:tcPr>
          <w:p w14:paraId="14E3D492" w14:textId="77777777" w:rsidR="00A75220" w:rsidRPr="00EA2F45" w:rsidRDefault="00A75220" w:rsidP="00A75220">
            <w:pPr>
              <w:jc w:val="center"/>
              <w:rPr>
                <w:b/>
                <w:szCs w:val="21"/>
              </w:rPr>
            </w:pPr>
          </w:p>
        </w:tc>
        <w:tc>
          <w:tcPr>
            <w:tcW w:w="1980" w:type="dxa"/>
            <w:vMerge/>
            <w:vAlign w:val="center"/>
          </w:tcPr>
          <w:p w14:paraId="035E9200" w14:textId="77777777" w:rsidR="00A75220" w:rsidRPr="00EA2F45" w:rsidRDefault="00A75220" w:rsidP="00A75220">
            <w:pPr>
              <w:jc w:val="center"/>
              <w:rPr>
                <w:b/>
                <w:szCs w:val="21"/>
              </w:rPr>
            </w:pPr>
          </w:p>
        </w:tc>
        <w:tc>
          <w:tcPr>
            <w:tcW w:w="5580" w:type="dxa"/>
            <w:vAlign w:val="center"/>
          </w:tcPr>
          <w:p w14:paraId="5E13BCE0" w14:textId="26C84B70" w:rsidR="00A75220" w:rsidRPr="00A75220" w:rsidRDefault="00A75220" w:rsidP="009D5523">
            <w:pPr>
              <w:adjustRightInd w:val="0"/>
              <w:snapToGrid w:val="0"/>
              <w:spacing w:line="360" w:lineRule="auto"/>
              <w:jc w:val="left"/>
              <w:rPr>
                <w:kern w:val="0"/>
                <w:szCs w:val="21"/>
              </w:rPr>
            </w:pPr>
            <w:r w:rsidRPr="00A75220">
              <w:t xml:space="preserve">2.2 </w:t>
            </w:r>
            <w:r w:rsidRPr="00A75220">
              <w:t>整机协商速率</w:t>
            </w:r>
            <w:r w:rsidRPr="00A75220">
              <w:t>≥1.775Gbps</w:t>
            </w:r>
            <w:r w:rsidRPr="00A75220">
              <w:t>，其中</w:t>
            </w:r>
            <w:r w:rsidRPr="00A75220">
              <w:t>5G</w:t>
            </w:r>
            <w:r w:rsidRPr="00A75220">
              <w:t>射频速率</w:t>
            </w:r>
            <w:r w:rsidRPr="00A75220">
              <w:t>≥1.2G</w:t>
            </w:r>
            <w:r w:rsidRPr="00A75220">
              <w:t>，</w:t>
            </w:r>
            <w:r w:rsidRPr="00A75220">
              <w:t>2.4G</w:t>
            </w:r>
            <w:r w:rsidRPr="00A75220">
              <w:t>速率</w:t>
            </w:r>
            <w:r w:rsidRPr="00A75220">
              <w:t>≥0.575G</w:t>
            </w:r>
            <w:r w:rsidR="00CC3796">
              <w:rPr>
                <w:rFonts w:hint="eastAsia"/>
              </w:rPr>
              <w:t>。</w:t>
            </w:r>
          </w:p>
        </w:tc>
      </w:tr>
      <w:tr w:rsidR="00A75220" w:rsidRPr="00EA2F45" w14:paraId="22D98FA4" w14:textId="77777777" w:rsidTr="00A75220">
        <w:trPr>
          <w:trHeight w:val="510"/>
        </w:trPr>
        <w:tc>
          <w:tcPr>
            <w:tcW w:w="900" w:type="dxa"/>
            <w:vMerge/>
            <w:vAlign w:val="center"/>
          </w:tcPr>
          <w:p w14:paraId="7481DFB2" w14:textId="77777777" w:rsidR="00A75220" w:rsidRPr="00EA2F45" w:rsidRDefault="00A75220" w:rsidP="00A75220">
            <w:pPr>
              <w:jc w:val="center"/>
              <w:rPr>
                <w:b/>
                <w:szCs w:val="21"/>
              </w:rPr>
            </w:pPr>
          </w:p>
        </w:tc>
        <w:tc>
          <w:tcPr>
            <w:tcW w:w="1980" w:type="dxa"/>
            <w:vMerge/>
            <w:vAlign w:val="center"/>
          </w:tcPr>
          <w:p w14:paraId="356FA7ED" w14:textId="77777777" w:rsidR="00A75220" w:rsidRPr="00EA2F45" w:rsidRDefault="00A75220" w:rsidP="00A75220">
            <w:pPr>
              <w:jc w:val="center"/>
              <w:rPr>
                <w:b/>
                <w:szCs w:val="21"/>
              </w:rPr>
            </w:pPr>
          </w:p>
        </w:tc>
        <w:tc>
          <w:tcPr>
            <w:tcW w:w="5580" w:type="dxa"/>
            <w:vAlign w:val="center"/>
          </w:tcPr>
          <w:p w14:paraId="1789F71B" w14:textId="1F488F9C" w:rsidR="00A75220" w:rsidRPr="00A75220" w:rsidRDefault="00A75220" w:rsidP="00A75220">
            <w:pPr>
              <w:adjustRightInd w:val="0"/>
              <w:snapToGrid w:val="0"/>
              <w:jc w:val="left"/>
              <w:rPr>
                <w:kern w:val="0"/>
                <w:szCs w:val="21"/>
              </w:rPr>
            </w:pPr>
            <w:r w:rsidRPr="00A75220">
              <w:t>2.3</w:t>
            </w:r>
            <w:r w:rsidR="00CC3796">
              <w:t xml:space="preserve"> </w:t>
            </w:r>
            <w:r w:rsidRPr="00A75220">
              <w:t xml:space="preserve"> ≥3</w:t>
            </w:r>
            <w:r w:rsidRPr="00A75220">
              <w:t>个</w:t>
            </w:r>
            <w:r w:rsidRPr="00A75220">
              <w:t>100/1000Mbps</w:t>
            </w:r>
            <w:r w:rsidRPr="00A75220">
              <w:t>电口</w:t>
            </w:r>
            <w:r w:rsidR="00CC3796">
              <w:rPr>
                <w:rFonts w:hint="eastAsia"/>
              </w:rPr>
              <w:t>。</w:t>
            </w:r>
          </w:p>
        </w:tc>
      </w:tr>
      <w:tr w:rsidR="00A75220" w:rsidRPr="00EA2F45" w14:paraId="17A0C2B9" w14:textId="77777777" w:rsidTr="00A75220">
        <w:trPr>
          <w:trHeight w:val="510"/>
        </w:trPr>
        <w:tc>
          <w:tcPr>
            <w:tcW w:w="900" w:type="dxa"/>
            <w:vMerge/>
            <w:vAlign w:val="center"/>
          </w:tcPr>
          <w:p w14:paraId="735FA9FD" w14:textId="77777777" w:rsidR="00A75220" w:rsidRPr="00EA2F45" w:rsidRDefault="00A75220" w:rsidP="00A75220">
            <w:pPr>
              <w:jc w:val="center"/>
              <w:rPr>
                <w:b/>
                <w:szCs w:val="21"/>
              </w:rPr>
            </w:pPr>
          </w:p>
        </w:tc>
        <w:tc>
          <w:tcPr>
            <w:tcW w:w="1980" w:type="dxa"/>
            <w:vMerge/>
            <w:vAlign w:val="center"/>
          </w:tcPr>
          <w:p w14:paraId="380936FD" w14:textId="77777777" w:rsidR="00A75220" w:rsidRPr="00EA2F45" w:rsidRDefault="00A75220" w:rsidP="00A75220">
            <w:pPr>
              <w:jc w:val="center"/>
              <w:rPr>
                <w:b/>
                <w:szCs w:val="21"/>
              </w:rPr>
            </w:pPr>
          </w:p>
        </w:tc>
        <w:tc>
          <w:tcPr>
            <w:tcW w:w="5580" w:type="dxa"/>
            <w:vAlign w:val="center"/>
          </w:tcPr>
          <w:p w14:paraId="548F46ED" w14:textId="7C2F3BE0" w:rsidR="00A75220" w:rsidRPr="00A75220" w:rsidRDefault="00CC3796" w:rsidP="008C685D">
            <w:pPr>
              <w:adjustRightInd w:val="0"/>
              <w:snapToGrid w:val="0"/>
              <w:spacing w:line="360" w:lineRule="auto"/>
              <w:jc w:val="left"/>
              <w:rPr>
                <w:kern w:val="0"/>
                <w:szCs w:val="21"/>
              </w:rPr>
            </w:pPr>
            <w:r w:rsidRPr="00CC3796">
              <w:rPr>
                <w:rFonts w:hint="eastAsia"/>
              </w:rPr>
              <w:t>▲</w:t>
            </w:r>
            <w:r w:rsidR="00A75220" w:rsidRPr="00A75220">
              <w:t>2.4</w:t>
            </w:r>
            <w:r w:rsidR="00A75220" w:rsidRPr="00A75220">
              <w:t>内置蓝牙</w:t>
            </w:r>
            <w:r w:rsidR="00A75220" w:rsidRPr="00A75220">
              <w:t>5.0/RFID</w:t>
            </w:r>
            <w:r w:rsidR="00A75220" w:rsidRPr="00A75220">
              <w:t>，支持通过软件切换，实现对</w:t>
            </w:r>
            <w:r w:rsidR="00A75220" w:rsidRPr="00A75220">
              <w:t>BLE/RFID</w:t>
            </w:r>
            <w:r w:rsidR="00A75220" w:rsidRPr="00A75220">
              <w:t>不同协议的</w:t>
            </w:r>
            <w:r w:rsidR="00A75220" w:rsidRPr="00A75220">
              <w:t>IOT</w:t>
            </w:r>
            <w:r w:rsidR="00A75220" w:rsidRPr="00A75220">
              <w:t>扩展功能</w:t>
            </w:r>
            <w:r>
              <w:rPr>
                <w:rFonts w:hint="eastAsia"/>
              </w:rPr>
              <w:t>。</w:t>
            </w:r>
          </w:p>
        </w:tc>
      </w:tr>
      <w:tr w:rsidR="00A75220" w:rsidRPr="00EA2F45" w14:paraId="6360E352" w14:textId="77777777" w:rsidTr="00A75220">
        <w:trPr>
          <w:trHeight w:val="510"/>
        </w:trPr>
        <w:tc>
          <w:tcPr>
            <w:tcW w:w="900" w:type="dxa"/>
            <w:vMerge/>
            <w:vAlign w:val="center"/>
          </w:tcPr>
          <w:p w14:paraId="0D5AF7C5" w14:textId="77777777" w:rsidR="00A75220" w:rsidRPr="00EA2F45" w:rsidRDefault="00A75220" w:rsidP="00A75220">
            <w:pPr>
              <w:jc w:val="center"/>
              <w:rPr>
                <w:b/>
                <w:szCs w:val="21"/>
              </w:rPr>
            </w:pPr>
          </w:p>
        </w:tc>
        <w:tc>
          <w:tcPr>
            <w:tcW w:w="1980" w:type="dxa"/>
            <w:vMerge/>
            <w:vAlign w:val="center"/>
          </w:tcPr>
          <w:p w14:paraId="75DFFBC2" w14:textId="77777777" w:rsidR="00A75220" w:rsidRPr="00EA2F45" w:rsidRDefault="00A75220" w:rsidP="00A75220">
            <w:pPr>
              <w:jc w:val="center"/>
              <w:rPr>
                <w:b/>
                <w:szCs w:val="21"/>
              </w:rPr>
            </w:pPr>
          </w:p>
        </w:tc>
        <w:tc>
          <w:tcPr>
            <w:tcW w:w="5580" w:type="dxa"/>
            <w:vAlign w:val="center"/>
          </w:tcPr>
          <w:p w14:paraId="2CCA2E59" w14:textId="3B18F749" w:rsidR="00A75220" w:rsidRPr="00A75220" w:rsidRDefault="00CC3796" w:rsidP="008C685D">
            <w:pPr>
              <w:adjustRightInd w:val="0"/>
              <w:snapToGrid w:val="0"/>
              <w:jc w:val="left"/>
              <w:rPr>
                <w:kern w:val="0"/>
                <w:szCs w:val="21"/>
              </w:rPr>
            </w:pPr>
            <w:r w:rsidRPr="00CC3796">
              <w:rPr>
                <w:rFonts w:hint="eastAsia"/>
              </w:rPr>
              <w:t>▲</w:t>
            </w:r>
            <w:r w:rsidR="00A75220" w:rsidRPr="00A75220">
              <w:t>2.5</w:t>
            </w:r>
            <w:r w:rsidR="00A75220" w:rsidRPr="00A75220">
              <w:t>至少支持</w:t>
            </w:r>
            <w:r w:rsidR="00A75220" w:rsidRPr="00A75220">
              <w:t>10</w:t>
            </w:r>
            <w:r w:rsidR="00A75220" w:rsidRPr="00A75220">
              <w:t>个外置物联网模块链式扩展。</w:t>
            </w:r>
          </w:p>
        </w:tc>
      </w:tr>
      <w:tr w:rsidR="00A75220" w:rsidRPr="00EA2F45" w14:paraId="3EABF499" w14:textId="77777777" w:rsidTr="00A75220">
        <w:trPr>
          <w:trHeight w:val="510"/>
        </w:trPr>
        <w:tc>
          <w:tcPr>
            <w:tcW w:w="900" w:type="dxa"/>
            <w:vMerge/>
            <w:vAlign w:val="center"/>
          </w:tcPr>
          <w:p w14:paraId="16FDBC93" w14:textId="77777777" w:rsidR="00A75220" w:rsidRPr="00EA2F45" w:rsidRDefault="00A75220" w:rsidP="00A75220">
            <w:pPr>
              <w:jc w:val="center"/>
              <w:rPr>
                <w:b/>
                <w:szCs w:val="21"/>
              </w:rPr>
            </w:pPr>
          </w:p>
        </w:tc>
        <w:tc>
          <w:tcPr>
            <w:tcW w:w="1980" w:type="dxa"/>
            <w:vMerge/>
            <w:vAlign w:val="center"/>
          </w:tcPr>
          <w:p w14:paraId="1F380994" w14:textId="77777777" w:rsidR="00A75220" w:rsidRPr="00EA2F45" w:rsidRDefault="00A75220" w:rsidP="00A75220">
            <w:pPr>
              <w:jc w:val="center"/>
              <w:rPr>
                <w:b/>
                <w:szCs w:val="21"/>
              </w:rPr>
            </w:pPr>
          </w:p>
        </w:tc>
        <w:tc>
          <w:tcPr>
            <w:tcW w:w="5580" w:type="dxa"/>
            <w:vAlign w:val="center"/>
          </w:tcPr>
          <w:p w14:paraId="43D432C1" w14:textId="3D8465AB" w:rsidR="00A75220" w:rsidRPr="00A75220" w:rsidRDefault="00A75220" w:rsidP="00A75220">
            <w:pPr>
              <w:adjustRightInd w:val="0"/>
              <w:snapToGrid w:val="0"/>
              <w:jc w:val="left"/>
              <w:rPr>
                <w:kern w:val="0"/>
                <w:szCs w:val="21"/>
              </w:rPr>
            </w:pPr>
            <w:r w:rsidRPr="00A75220">
              <w:t>2.6</w:t>
            </w:r>
            <w:r w:rsidR="00682D1C" w:rsidRPr="00682D1C">
              <w:rPr>
                <w:rFonts w:hint="eastAsia"/>
              </w:rPr>
              <w:t>整机接入用户数不小于</w:t>
            </w:r>
            <w:r w:rsidR="00682D1C" w:rsidRPr="00682D1C">
              <w:rPr>
                <w:rFonts w:hint="eastAsia"/>
              </w:rPr>
              <w:t>1024</w:t>
            </w:r>
            <w:r w:rsidR="008C685D">
              <w:rPr>
                <w:rFonts w:hint="eastAsia"/>
              </w:rPr>
              <w:t>。</w:t>
            </w:r>
          </w:p>
        </w:tc>
      </w:tr>
      <w:tr w:rsidR="00A75220" w:rsidRPr="00EA2F45" w14:paraId="4F8169CD" w14:textId="77777777" w:rsidTr="00A75220">
        <w:trPr>
          <w:trHeight w:val="510"/>
        </w:trPr>
        <w:tc>
          <w:tcPr>
            <w:tcW w:w="900" w:type="dxa"/>
            <w:vMerge/>
            <w:vAlign w:val="center"/>
          </w:tcPr>
          <w:p w14:paraId="6BB289ED" w14:textId="77777777" w:rsidR="00A75220" w:rsidRPr="00EA2F45" w:rsidRDefault="00A75220" w:rsidP="00A75220">
            <w:pPr>
              <w:jc w:val="center"/>
              <w:rPr>
                <w:b/>
                <w:szCs w:val="21"/>
              </w:rPr>
            </w:pPr>
          </w:p>
        </w:tc>
        <w:tc>
          <w:tcPr>
            <w:tcW w:w="1980" w:type="dxa"/>
            <w:vMerge/>
            <w:vAlign w:val="center"/>
          </w:tcPr>
          <w:p w14:paraId="3B623DD6" w14:textId="77777777" w:rsidR="00A75220" w:rsidRPr="00EA2F45" w:rsidRDefault="00A75220" w:rsidP="00A75220">
            <w:pPr>
              <w:jc w:val="center"/>
              <w:rPr>
                <w:b/>
                <w:szCs w:val="21"/>
              </w:rPr>
            </w:pPr>
          </w:p>
        </w:tc>
        <w:tc>
          <w:tcPr>
            <w:tcW w:w="5580" w:type="dxa"/>
            <w:vAlign w:val="center"/>
          </w:tcPr>
          <w:p w14:paraId="42EB1495" w14:textId="1CCBD5CC" w:rsidR="00A75220" w:rsidRPr="00A75220" w:rsidRDefault="00A75220" w:rsidP="00A75220">
            <w:pPr>
              <w:adjustRightInd w:val="0"/>
              <w:snapToGrid w:val="0"/>
              <w:jc w:val="left"/>
              <w:rPr>
                <w:kern w:val="0"/>
                <w:szCs w:val="21"/>
              </w:rPr>
            </w:pPr>
            <w:r w:rsidRPr="00A75220">
              <w:t xml:space="preserve">2.7 </w:t>
            </w:r>
            <w:r w:rsidRPr="00A75220">
              <w:t>支持壁挂、吸顶、</w:t>
            </w:r>
            <w:r w:rsidRPr="00A75220">
              <w:t>86</w:t>
            </w:r>
            <w:r w:rsidRPr="00A75220">
              <w:t>盒安装方式</w:t>
            </w:r>
            <w:r w:rsidR="00CC3796">
              <w:rPr>
                <w:rFonts w:hint="eastAsia"/>
              </w:rPr>
              <w:t>。</w:t>
            </w:r>
          </w:p>
        </w:tc>
      </w:tr>
      <w:tr w:rsidR="00A75220" w:rsidRPr="00EA2F45" w14:paraId="46616EF2" w14:textId="77777777" w:rsidTr="00A75220">
        <w:trPr>
          <w:trHeight w:val="510"/>
        </w:trPr>
        <w:tc>
          <w:tcPr>
            <w:tcW w:w="900" w:type="dxa"/>
            <w:vMerge/>
            <w:vAlign w:val="center"/>
          </w:tcPr>
          <w:p w14:paraId="32C4B6DD" w14:textId="77777777" w:rsidR="00A75220" w:rsidRPr="00EA2F45" w:rsidRDefault="00A75220" w:rsidP="00A75220">
            <w:pPr>
              <w:jc w:val="center"/>
              <w:rPr>
                <w:b/>
                <w:szCs w:val="21"/>
              </w:rPr>
            </w:pPr>
          </w:p>
        </w:tc>
        <w:tc>
          <w:tcPr>
            <w:tcW w:w="1980" w:type="dxa"/>
            <w:vMerge/>
            <w:vAlign w:val="center"/>
          </w:tcPr>
          <w:p w14:paraId="3FA80A83" w14:textId="77777777" w:rsidR="00A75220" w:rsidRPr="00EA2F45" w:rsidRDefault="00A75220" w:rsidP="00A75220">
            <w:pPr>
              <w:jc w:val="center"/>
              <w:rPr>
                <w:b/>
                <w:szCs w:val="21"/>
              </w:rPr>
            </w:pPr>
          </w:p>
        </w:tc>
        <w:tc>
          <w:tcPr>
            <w:tcW w:w="5580" w:type="dxa"/>
            <w:vAlign w:val="center"/>
          </w:tcPr>
          <w:p w14:paraId="2CA80F58" w14:textId="427AA82B" w:rsidR="00A75220" w:rsidRPr="00A75220" w:rsidRDefault="00A75220" w:rsidP="009D5523">
            <w:pPr>
              <w:adjustRightInd w:val="0"/>
              <w:snapToGrid w:val="0"/>
              <w:spacing w:line="360" w:lineRule="auto"/>
              <w:jc w:val="left"/>
              <w:rPr>
                <w:kern w:val="0"/>
                <w:szCs w:val="21"/>
              </w:rPr>
            </w:pPr>
            <w:r w:rsidRPr="00A75220">
              <w:t xml:space="preserve">2.8 </w:t>
            </w:r>
            <w:r w:rsidRPr="00A75220">
              <w:t>整机接入</w:t>
            </w:r>
            <w:r w:rsidR="008C685D" w:rsidRPr="00CC3796">
              <w:rPr>
                <w:rFonts w:hint="eastAsia"/>
              </w:rPr>
              <w:t>≥</w:t>
            </w:r>
            <w:r w:rsidRPr="00A75220">
              <w:t>100</w:t>
            </w:r>
            <w:r w:rsidRPr="00A75220">
              <w:t>个用户，同时点播</w:t>
            </w:r>
            <w:r w:rsidRPr="00A75220">
              <w:t>2M</w:t>
            </w:r>
            <w:r w:rsidRPr="00A75220">
              <w:t>码流的视频文件时，视频点播流畅不卡顿</w:t>
            </w:r>
            <w:r w:rsidR="00CC3796">
              <w:rPr>
                <w:rFonts w:hint="eastAsia"/>
              </w:rPr>
              <w:t>。</w:t>
            </w:r>
          </w:p>
        </w:tc>
      </w:tr>
      <w:tr w:rsidR="00A75220" w:rsidRPr="00EA2F45" w14:paraId="6E46D96D" w14:textId="77777777" w:rsidTr="00A75220">
        <w:trPr>
          <w:trHeight w:val="510"/>
        </w:trPr>
        <w:tc>
          <w:tcPr>
            <w:tcW w:w="900" w:type="dxa"/>
            <w:vMerge/>
            <w:vAlign w:val="center"/>
          </w:tcPr>
          <w:p w14:paraId="22EA1ACC" w14:textId="77777777" w:rsidR="00A75220" w:rsidRPr="00EA2F45" w:rsidRDefault="00A75220" w:rsidP="00A75220">
            <w:pPr>
              <w:jc w:val="center"/>
              <w:rPr>
                <w:b/>
                <w:szCs w:val="21"/>
              </w:rPr>
            </w:pPr>
          </w:p>
        </w:tc>
        <w:tc>
          <w:tcPr>
            <w:tcW w:w="1980" w:type="dxa"/>
            <w:vMerge/>
            <w:vAlign w:val="center"/>
          </w:tcPr>
          <w:p w14:paraId="0A12D8A2" w14:textId="77777777" w:rsidR="00A75220" w:rsidRPr="00EA2F45" w:rsidRDefault="00A75220" w:rsidP="00A75220">
            <w:pPr>
              <w:jc w:val="center"/>
              <w:rPr>
                <w:b/>
                <w:szCs w:val="21"/>
              </w:rPr>
            </w:pPr>
          </w:p>
        </w:tc>
        <w:tc>
          <w:tcPr>
            <w:tcW w:w="5580" w:type="dxa"/>
            <w:vAlign w:val="center"/>
          </w:tcPr>
          <w:p w14:paraId="100D6E22" w14:textId="769260A5" w:rsidR="00A75220" w:rsidRPr="00A75220" w:rsidRDefault="00A75220" w:rsidP="009D5523">
            <w:pPr>
              <w:adjustRightInd w:val="0"/>
              <w:snapToGrid w:val="0"/>
              <w:spacing w:line="360" w:lineRule="auto"/>
              <w:jc w:val="left"/>
              <w:rPr>
                <w:kern w:val="0"/>
                <w:szCs w:val="21"/>
              </w:rPr>
            </w:pPr>
            <w:r w:rsidRPr="00A75220">
              <w:t xml:space="preserve">2.9 </w:t>
            </w:r>
            <w:r w:rsidRPr="00A75220">
              <w:t>整机接入</w:t>
            </w:r>
            <w:r w:rsidR="008C685D" w:rsidRPr="00CC3796">
              <w:rPr>
                <w:rFonts w:hint="eastAsia"/>
              </w:rPr>
              <w:t>≥</w:t>
            </w:r>
            <w:r w:rsidRPr="00A75220">
              <w:t>100</w:t>
            </w:r>
            <w:r w:rsidRPr="00A75220">
              <w:t>个用户，打开网页时，网页加载流畅不卡顿</w:t>
            </w:r>
            <w:r w:rsidR="00CC3796">
              <w:rPr>
                <w:rFonts w:hint="eastAsia"/>
              </w:rPr>
              <w:t>。</w:t>
            </w:r>
          </w:p>
        </w:tc>
      </w:tr>
      <w:tr w:rsidR="00A75220" w:rsidRPr="00EA2F45" w14:paraId="3E3E897B" w14:textId="77777777" w:rsidTr="00A75220">
        <w:trPr>
          <w:trHeight w:val="510"/>
        </w:trPr>
        <w:tc>
          <w:tcPr>
            <w:tcW w:w="900" w:type="dxa"/>
            <w:vMerge/>
            <w:vAlign w:val="center"/>
          </w:tcPr>
          <w:p w14:paraId="3AC443E7" w14:textId="77777777" w:rsidR="00A75220" w:rsidRPr="00EA2F45" w:rsidRDefault="00A75220" w:rsidP="00A75220">
            <w:pPr>
              <w:jc w:val="center"/>
              <w:rPr>
                <w:b/>
                <w:szCs w:val="21"/>
              </w:rPr>
            </w:pPr>
          </w:p>
        </w:tc>
        <w:tc>
          <w:tcPr>
            <w:tcW w:w="1980" w:type="dxa"/>
            <w:vMerge/>
            <w:vAlign w:val="center"/>
          </w:tcPr>
          <w:p w14:paraId="166DBA01" w14:textId="77777777" w:rsidR="00A75220" w:rsidRPr="00EA2F45" w:rsidRDefault="00A75220" w:rsidP="00A75220">
            <w:pPr>
              <w:jc w:val="center"/>
              <w:rPr>
                <w:b/>
                <w:szCs w:val="21"/>
              </w:rPr>
            </w:pPr>
          </w:p>
        </w:tc>
        <w:tc>
          <w:tcPr>
            <w:tcW w:w="5580" w:type="dxa"/>
            <w:vAlign w:val="center"/>
          </w:tcPr>
          <w:p w14:paraId="0A857DFA" w14:textId="15388130" w:rsidR="00A75220" w:rsidRPr="00A75220" w:rsidRDefault="00CC3796" w:rsidP="00CC3796">
            <w:pPr>
              <w:adjustRightInd w:val="0"/>
              <w:snapToGrid w:val="0"/>
              <w:spacing w:line="360" w:lineRule="auto"/>
              <w:jc w:val="left"/>
              <w:rPr>
                <w:kern w:val="0"/>
                <w:szCs w:val="21"/>
              </w:rPr>
            </w:pPr>
            <w:r w:rsidRPr="00CC3796">
              <w:rPr>
                <w:rFonts w:hint="eastAsia"/>
              </w:rPr>
              <w:t>▲</w:t>
            </w:r>
            <w:r w:rsidR="00A75220" w:rsidRPr="00A75220">
              <w:t>2.1</w:t>
            </w:r>
            <w:r>
              <w:t>0</w:t>
            </w:r>
            <w:r w:rsidR="00A75220" w:rsidRPr="00A75220">
              <w:t>当无线接入用户数为</w:t>
            </w:r>
            <w:r w:rsidR="00A75220" w:rsidRPr="00A75220">
              <w:t>200</w:t>
            </w:r>
            <w:r w:rsidR="00A75220" w:rsidRPr="00A75220">
              <w:t>个终端时，总流量</w:t>
            </w:r>
            <w:r w:rsidR="008C685D">
              <w:rPr>
                <w:rFonts w:hint="eastAsia"/>
              </w:rPr>
              <w:t>不低于</w:t>
            </w:r>
            <w:r w:rsidR="00A75220" w:rsidRPr="00A75220">
              <w:t>400Mbps</w:t>
            </w:r>
            <w:r w:rsidR="00A75220" w:rsidRPr="00A75220">
              <w:t>，</w:t>
            </w:r>
            <w:r w:rsidR="008C685D" w:rsidRPr="00A75220">
              <w:t>可保障每个终端</w:t>
            </w:r>
            <w:r w:rsidR="008C685D" w:rsidRPr="00CC3796">
              <w:rPr>
                <w:rFonts w:hint="eastAsia"/>
              </w:rPr>
              <w:t>≥</w:t>
            </w:r>
            <w:r w:rsidR="008C685D" w:rsidRPr="00A75220">
              <w:t>2Mbps</w:t>
            </w:r>
            <w:r w:rsidR="008C685D" w:rsidRPr="00A75220">
              <w:t>的用户流量</w:t>
            </w:r>
            <w:r>
              <w:rPr>
                <w:rFonts w:hint="eastAsia"/>
              </w:rPr>
              <w:t>。</w:t>
            </w:r>
          </w:p>
        </w:tc>
      </w:tr>
      <w:tr w:rsidR="00A75220" w:rsidRPr="00EA2F45" w14:paraId="69DFFCCA" w14:textId="77777777" w:rsidTr="00CC3796">
        <w:trPr>
          <w:trHeight w:val="1077"/>
        </w:trPr>
        <w:tc>
          <w:tcPr>
            <w:tcW w:w="900" w:type="dxa"/>
            <w:vMerge/>
            <w:vAlign w:val="center"/>
          </w:tcPr>
          <w:p w14:paraId="002D0D3A" w14:textId="77777777" w:rsidR="00A75220" w:rsidRPr="00EA2F45" w:rsidRDefault="00A75220" w:rsidP="00A75220">
            <w:pPr>
              <w:jc w:val="center"/>
              <w:rPr>
                <w:b/>
                <w:szCs w:val="21"/>
              </w:rPr>
            </w:pPr>
          </w:p>
        </w:tc>
        <w:tc>
          <w:tcPr>
            <w:tcW w:w="1980" w:type="dxa"/>
            <w:vMerge/>
            <w:vAlign w:val="center"/>
          </w:tcPr>
          <w:p w14:paraId="5B611FDE" w14:textId="77777777" w:rsidR="00A75220" w:rsidRPr="00EA2F45" w:rsidRDefault="00A75220" w:rsidP="00A75220">
            <w:pPr>
              <w:jc w:val="center"/>
              <w:rPr>
                <w:b/>
                <w:szCs w:val="21"/>
              </w:rPr>
            </w:pPr>
          </w:p>
        </w:tc>
        <w:tc>
          <w:tcPr>
            <w:tcW w:w="5580" w:type="dxa"/>
            <w:vAlign w:val="center"/>
          </w:tcPr>
          <w:p w14:paraId="38107186" w14:textId="33C0D8B1" w:rsidR="00A75220" w:rsidRPr="00A75220" w:rsidRDefault="00A75220" w:rsidP="008C685D">
            <w:pPr>
              <w:adjustRightInd w:val="0"/>
              <w:snapToGrid w:val="0"/>
              <w:spacing w:line="360" w:lineRule="auto"/>
              <w:jc w:val="left"/>
              <w:rPr>
                <w:kern w:val="0"/>
                <w:szCs w:val="21"/>
              </w:rPr>
            </w:pPr>
            <w:r w:rsidRPr="00A75220">
              <w:t xml:space="preserve">2.11 </w:t>
            </w:r>
            <w:r w:rsidRPr="00A75220">
              <w:t>支持基于空口利用率的</w:t>
            </w:r>
            <w:r w:rsidRPr="00A75220">
              <w:t>SSID</w:t>
            </w:r>
            <w:r w:rsidRPr="00A75220">
              <w:t>自动隐藏功能，当空口繁忙程度达到或超过配置的阈值时，</w:t>
            </w:r>
            <w:r w:rsidRPr="00A75220">
              <w:t>SSID</w:t>
            </w:r>
            <w:r w:rsidRPr="00A75220">
              <w:t>自动隐藏</w:t>
            </w:r>
            <w:r w:rsidR="00CC3796">
              <w:rPr>
                <w:rFonts w:hint="eastAsia"/>
              </w:rPr>
              <w:t>。</w:t>
            </w:r>
          </w:p>
        </w:tc>
      </w:tr>
      <w:tr w:rsidR="00A75220" w:rsidRPr="00EA2F45" w14:paraId="4A31768D" w14:textId="77777777" w:rsidTr="00A75220">
        <w:trPr>
          <w:trHeight w:val="510"/>
        </w:trPr>
        <w:tc>
          <w:tcPr>
            <w:tcW w:w="900" w:type="dxa"/>
            <w:vMerge/>
            <w:vAlign w:val="center"/>
          </w:tcPr>
          <w:p w14:paraId="50F1CCCA" w14:textId="77777777" w:rsidR="00A75220" w:rsidRPr="00EA2F45" w:rsidRDefault="00A75220" w:rsidP="00A75220">
            <w:pPr>
              <w:jc w:val="center"/>
              <w:rPr>
                <w:b/>
                <w:szCs w:val="21"/>
              </w:rPr>
            </w:pPr>
          </w:p>
        </w:tc>
        <w:tc>
          <w:tcPr>
            <w:tcW w:w="1980" w:type="dxa"/>
            <w:vMerge/>
            <w:vAlign w:val="center"/>
          </w:tcPr>
          <w:p w14:paraId="674A4170" w14:textId="77777777" w:rsidR="00A75220" w:rsidRPr="00EA2F45" w:rsidRDefault="00A75220" w:rsidP="00A75220">
            <w:pPr>
              <w:jc w:val="center"/>
              <w:rPr>
                <w:b/>
                <w:szCs w:val="21"/>
              </w:rPr>
            </w:pPr>
          </w:p>
        </w:tc>
        <w:tc>
          <w:tcPr>
            <w:tcW w:w="5580" w:type="dxa"/>
            <w:vAlign w:val="center"/>
          </w:tcPr>
          <w:p w14:paraId="26BD60A6" w14:textId="4D560B49" w:rsidR="00A75220" w:rsidRPr="00A75220" w:rsidRDefault="00A75220" w:rsidP="009D5523">
            <w:pPr>
              <w:adjustRightInd w:val="0"/>
              <w:snapToGrid w:val="0"/>
              <w:spacing w:line="360" w:lineRule="auto"/>
              <w:jc w:val="left"/>
              <w:rPr>
                <w:kern w:val="0"/>
                <w:szCs w:val="21"/>
              </w:rPr>
            </w:pPr>
            <w:r w:rsidRPr="00A75220">
              <w:t xml:space="preserve">2.12 </w:t>
            </w:r>
            <w:r w:rsidRPr="00A75220">
              <w:t>支持</w:t>
            </w:r>
            <w:r w:rsidRPr="00A75220">
              <w:t>WPA3</w:t>
            </w:r>
            <w:r w:rsidRPr="00A75220">
              <w:t>个人级方式下的终端接入；支持</w:t>
            </w:r>
            <w:r w:rsidRPr="00A75220">
              <w:t>WPA3</w:t>
            </w:r>
            <w:r w:rsidRPr="00A75220">
              <w:t>企业级模式下的终端接入功能</w:t>
            </w:r>
            <w:r w:rsidR="003C78D8">
              <w:rPr>
                <w:rFonts w:hint="eastAsia"/>
              </w:rPr>
              <w:t>。</w:t>
            </w:r>
          </w:p>
        </w:tc>
      </w:tr>
      <w:tr w:rsidR="00A75220" w:rsidRPr="00EA2F45" w14:paraId="2A886DA2" w14:textId="77777777" w:rsidTr="00A75220">
        <w:trPr>
          <w:trHeight w:val="510"/>
        </w:trPr>
        <w:tc>
          <w:tcPr>
            <w:tcW w:w="900" w:type="dxa"/>
            <w:vMerge/>
            <w:vAlign w:val="center"/>
          </w:tcPr>
          <w:p w14:paraId="669DEC8A" w14:textId="77777777" w:rsidR="00A75220" w:rsidRPr="00EA2F45" w:rsidRDefault="00A75220" w:rsidP="00A75220">
            <w:pPr>
              <w:jc w:val="center"/>
              <w:rPr>
                <w:b/>
                <w:szCs w:val="21"/>
              </w:rPr>
            </w:pPr>
          </w:p>
        </w:tc>
        <w:tc>
          <w:tcPr>
            <w:tcW w:w="1980" w:type="dxa"/>
            <w:vMerge/>
            <w:vAlign w:val="center"/>
          </w:tcPr>
          <w:p w14:paraId="53886ADC" w14:textId="77777777" w:rsidR="00A75220" w:rsidRPr="00EA2F45" w:rsidRDefault="00A75220" w:rsidP="00A75220">
            <w:pPr>
              <w:jc w:val="center"/>
              <w:rPr>
                <w:b/>
                <w:szCs w:val="21"/>
              </w:rPr>
            </w:pPr>
          </w:p>
        </w:tc>
        <w:tc>
          <w:tcPr>
            <w:tcW w:w="5580" w:type="dxa"/>
            <w:vAlign w:val="center"/>
          </w:tcPr>
          <w:p w14:paraId="33785603" w14:textId="7E5183AB" w:rsidR="00A75220" w:rsidRPr="00A75220" w:rsidRDefault="003C78D8" w:rsidP="003C78D8">
            <w:pPr>
              <w:adjustRightInd w:val="0"/>
              <w:snapToGrid w:val="0"/>
              <w:spacing w:line="360" w:lineRule="auto"/>
              <w:jc w:val="left"/>
              <w:rPr>
                <w:kern w:val="0"/>
                <w:szCs w:val="21"/>
              </w:rPr>
            </w:pPr>
            <w:r w:rsidRPr="003C78D8">
              <w:rPr>
                <w:rFonts w:hint="eastAsia"/>
              </w:rPr>
              <w:t>▲</w:t>
            </w:r>
            <w:r w:rsidR="00A75220" w:rsidRPr="00A75220">
              <w:t>2.13</w:t>
            </w:r>
            <w:r w:rsidR="008C685D" w:rsidRPr="008C685D">
              <w:rPr>
                <w:rFonts w:hint="eastAsia"/>
              </w:rPr>
              <w:t>设备能够接入到深大现有的无线控制器</w:t>
            </w:r>
            <w:r w:rsidR="008C685D" w:rsidRPr="008C685D">
              <w:rPr>
                <w:rFonts w:hint="eastAsia"/>
              </w:rPr>
              <w:t>H3C LS-</w:t>
            </w:r>
            <w:r w:rsidR="008C685D" w:rsidRPr="008C685D">
              <w:rPr>
                <w:rFonts w:hint="eastAsia"/>
              </w:rPr>
              <w:lastRenderedPageBreak/>
              <w:t>10510</w:t>
            </w:r>
            <w:r w:rsidR="008C685D" w:rsidRPr="008C685D">
              <w:rPr>
                <w:rFonts w:hint="eastAsia"/>
              </w:rPr>
              <w:t>并进行管理配置</w:t>
            </w:r>
            <w:r w:rsidR="00051ADD">
              <w:rPr>
                <w:rFonts w:hint="eastAsia"/>
              </w:rPr>
              <w:t>。</w:t>
            </w:r>
          </w:p>
        </w:tc>
      </w:tr>
      <w:tr w:rsidR="00A75220" w:rsidRPr="00EA2F45" w14:paraId="5A831215" w14:textId="77777777" w:rsidTr="00A75220">
        <w:trPr>
          <w:trHeight w:val="510"/>
        </w:trPr>
        <w:tc>
          <w:tcPr>
            <w:tcW w:w="900" w:type="dxa"/>
            <w:vMerge w:val="restart"/>
            <w:vAlign w:val="center"/>
          </w:tcPr>
          <w:p w14:paraId="10183D9C" w14:textId="2083DF89" w:rsidR="00A75220" w:rsidRPr="00EA2F45" w:rsidRDefault="00A75220" w:rsidP="00A75220">
            <w:pPr>
              <w:jc w:val="center"/>
              <w:rPr>
                <w:b/>
                <w:szCs w:val="21"/>
              </w:rPr>
            </w:pPr>
            <w:r>
              <w:rPr>
                <w:rFonts w:hint="eastAsia"/>
                <w:b/>
                <w:szCs w:val="21"/>
              </w:rPr>
              <w:lastRenderedPageBreak/>
              <w:t>3</w:t>
            </w:r>
          </w:p>
        </w:tc>
        <w:tc>
          <w:tcPr>
            <w:tcW w:w="1980" w:type="dxa"/>
            <w:vMerge w:val="restart"/>
            <w:vAlign w:val="center"/>
          </w:tcPr>
          <w:p w14:paraId="0D003A27" w14:textId="583BED9C" w:rsidR="00A75220" w:rsidRPr="00EA2F45" w:rsidRDefault="00A75220" w:rsidP="00A75220">
            <w:pPr>
              <w:jc w:val="center"/>
              <w:rPr>
                <w:b/>
                <w:szCs w:val="21"/>
              </w:rPr>
            </w:pPr>
            <w:r w:rsidRPr="00A75220">
              <w:rPr>
                <w:rFonts w:hint="eastAsia"/>
                <w:b/>
                <w:szCs w:val="21"/>
              </w:rPr>
              <w:t>面板</w:t>
            </w:r>
            <w:r w:rsidRPr="00A75220">
              <w:rPr>
                <w:rFonts w:hint="eastAsia"/>
                <w:b/>
                <w:szCs w:val="21"/>
              </w:rPr>
              <w:t>AP</w:t>
            </w:r>
          </w:p>
        </w:tc>
        <w:tc>
          <w:tcPr>
            <w:tcW w:w="5580" w:type="dxa"/>
            <w:vAlign w:val="center"/>
          </w:tcPr>
          <w:p w14:paraId="5CC3B1A6" w14:textId="2D10FBD6" w:rsidR="00A75220" w:rsidRPr="00A75220" w:rsidRDefault="00A75220" w:rsidP="009D5523">
            <w:pPr>
              <w:adjustRightInd w:val="0"/>
              <w:snapToGrid w:val="0"/>
              <w:spacing w:line="360" w:lineRule="auto"/>
              <w:jc w:val="left"/>
              <w:rPr>
                <w:kern w:val="0"/>
                <w:szCs w:val="21"/>
              </w:rPr>
            </w:pPr>
            <w:r w:rsidRPr="00A75220">
              <w:t xml:space="preserve">3.1 </w:t>
            </w:r>
            <w:r w:rsidRPr="00A75220">
              <w:t>采用整机双频</w:t>
            </w:r>
            <w:r w:rsidRPr="00A75220">
              <w:t>4</w:t>
            </w:r>
            <w:r w:rsidRPr="00A75220">
              <w:t>流设计，可同时工作在</w:t>
            </w:r>
            <w:r w:rsidRPr="00A75220">
              <w:t>802.11a/b/g/n/ac/ac wave2/ax</w:t>
            </w:r>
            <w:r w:rsidRPr="00A75220">
              <w:t>模式</w:t>
            </w:r>
            <w:r w:rsidR="00051ADD">
              <w:rPr>
                <w:rFonts w:hint="eastAsia"/>
              </w:rPr>
              <w:t>。</w:t>
            </w:r>
          </w:p>
        </w:tc>
      </w:tr>
      <w:tr w:rsidR="00A75220" w:rsidRPr="00EA2F45" w14:paraId="740ABAA5" w14:textId="77777777" w:rsidTr="00A75220">
        <w:trPr>
          <w:trHeight w:val="510"/>
        </w:trPr>
        <w:tc>
          <w:tcPr>
            <w:tcW w:w="900" w:type="dxa"/>
            <w:vMerge/>
            <w:vAlign w:val="center"/>
          </w:tcPr>
          <w:p w14:paraId="7159953B" w14:textId="77777777" w:rsidR="00A75220" w:rsidRPr="00EA2F45" w:rsidRDefault="00A75220" w:rsidP="00A75220">
            <w:pPr>
              <w:jc w:val="center"/>
              <w:rPr>
                <w:b/>
                <w:szCs w:val="21"/>
              </w:rPr>
            </w:pPr>
          </w:p>
        </w:tc>
        <w:tc>
          <w:tcPr>
            <w:tcW w:w="1980" w:type="dxa"/>
            <w:vMerge/>
            <w:vAlign w:val="center"/>
          </w:tcPr>
          <w:p w14:paraId="14BEDDF7" w14:textId="77777777" w:rsidR="00A75220" w:rsidRPr="00EA2F45" w:rsidRDefault="00A75220" w:rsidP="00A75220">
            <w:pPr>
              <w:jc w:val="center"/>
              <w:rPr>
                <w:b/>
                <w:szCs w:val="21"/>
              </w:rPr>
            </w:pPr>
          </w:p>
        </w:tc>
        <w:tc>
          <w:tcPr>
            <w:tcW w:w="5580" w:type="dxa"/>
            <w:vAlign w:val="center"/>
          </w:tcPr>
          <w:p w14:paraId="79560500" w14:textId="7F9A10E9" w:rsidR="00A75220" w:rsidRPr="00A75220" w:rsidRDefault="00A75220" w:rsidP="009D5523">
            <w:pPr>
              <w:adjustRightInd w:val="0"/>
              <w:snapToGrid w:val="0"/>
              <w:spacing w:line="360" w:lineRule="auto"/>
              <w:jc w:val="left"/>
              <w:rPr>
                <w:kern w:val="0"/>
                <w:szCs w:val="21"/>
              </w:rPr>
            </w:pPr>
            <w:r w:rsidRPr="00A75220">
              <w:t xml:space="preserve">3.2 </w:t>
            </w:r>
            <w:r w:rsidRPr="00A75220">
              <w:t>整机协商速率</w:t>
            </w:r>
            <w:r w:rsidRPr="00A75220">
              <w:t>≥1.775Gbps</w:t>
            </w:r>
            <w:r w:rsidRPr="00A75220">
              <w:t>，其中</w:t>
            </w:r>
            <w:r w:rsidRPr="00A75220">
              <w:t>5G</w:t>
            </w:r>
            <w:r w:rsidRPr="00A75220">
              <w:t>射频速率</w:t>
            </w:r>
            <w:r w:rsidRPr="00A75220">
              <w:t>≥1.2G</w:t>
            </w:r>
            <w:r w:rsidRPr="00A75220">
              <w:t>，</w:t>
            </w:r>
            <w:r w:rsidRPr="00A75220">
              <w:t>2.4G</w:t>
            </w:r>
            <w:r w:rsidRPr="00A75220">
              <w:t>速率</w:t>
            </w:r>
            <w:r w:rsidRPr="00A75220">
              <w:t>≥0.575</w:t>
            </w:r>
            <w:r w:rsidR="00051ADD">
              <w:rPr>
                <w:rFonts w:hint="eastAsia"/>
              </w:rPr>
              <w:t>。</w:t>
            </w:r>
          </w:p>
        </w:tc>
      </w:tr>
      <w:tr w:rsidR="00A75220" w:rsidRPr="00EA2F45" w14:paraId="11011AF4" w14:textId="77777777" w:rsidTr="00A75220">
        <w:trPr>
          <w:trHeight w:val="510"/>
        </w:trPr>
        <w:tc>
          <w:tcPr>
            <w:tcW w:w="900" w:type="dxa"/>
            <w:vMerge/>
            <w:vAlign w:val="center"/>
          </w:tcPr>
          <w:p w14:paraId="0F5E144B" w14:textId="77777777" w:rsidR="00A75220" w:rsidRPr="00EA2F45" w:rsidRDefault="00A75220" w:rsidP="00A75220">
            <w:pPr>
              <w:jc w:val="center"/>
              <w:rPr>
                <w:b/>
                <w:szCs w:val="21"/>
              </w:rPr>
            </w:pPr>
          </w:p>
        </w:tc>
        <w:tc>
          <w:tcPr>
            <w:tcW w:w="1980" w:type="dxa"/>
            <w:vMerge/>
            <w:vAlign w:val="center"/>
          </w:tcPr>
          <w:p w14:paraId="273D2883" w14:textId="77777777" w:rsidR="00A75220" w:rsidRPr="00EA2F45" w:rsidRDefault="00A75220" w:rsidP="00A75220">
            <w:pPr>
              <w:jc w:val="center"/>
              <w:rPr>
                <w:b/>
                <w:szCs w:val="21"/>
              </w:rPr>
            </w:pPr>
          </w:p>
        </w:tc>
        <w:tc>
          <w:tcPr>
            <w:tcW w:w="5580" w:type="dxa"/>
            <w:vAlign w:val="center"/>
          </w:tcPr>
          <w:p w14:paraId="7047E3F5" w14:textId="5487C87C" w:rsidR="00A75220" w:rsidRPr="00A75220" w:rsidRDefault="00A75220" w:rsidP="00A75220">
            <w:pPr>
              <w:adjustRightInd w:val="0"/>
              <w:snapToGrid w:val="0"/>
              <w:jc w:val="left"/>
              <w:rPr>
                <w:kern w:val="0"/>
                <w:szCs w:val="21"/>
              </w:rPr>
            </w:pPr>
            <w:r w:rsidRPr="00A75220">
              <w:t xml:space="preserve">3.3 </w:t>
            </w:r>
            <w:r w:rsidRPr="00A75220">
              <w:t>支持</w:t>
            </w:r>
            <w:r w:rsidRPr="00A75220">
              <w:t>86</w:t>
            </w:r>
            <w:r w:rsidRPr="00A75220">
              <w:t>盒、壁挂安装方式</w:t>
            </w:r>
            <w:r w:rsidR="00051ADD">
              <w:rPr>
                <w:rFonts w:hint="eastAsia"/>
              </w:rPr>
              <w:t>。</w:t>
            </w:r>
          </w:p>
        </w:tc>
      </w:tr>
      <w:tr w:rsidR="00A75220" w:rsidRPr="00EA2F45" w14:paraId="34288549" w14:textId="77777777" w:rsidTr="00A75220">
        <w:trPr>
          <w:trHeight w:val="510"/>
        </w:trPr>
        <w:tc>
          <w:tcPr>
            <w:tcW w:w="900" w:type="dxa"/>
            <w:vMerge/>
            <w:vAlign w:val="center"/>
          </w:tcPr>
          <w:p w14:paraId="7273BA4F" w14:textId="77777777" w:rsidR="00A75220" w:rsidRPr="00EA2F45" w:rsidRDefault="00A75220" w:rsidP="00A75220">
            <w:pPr>
              <w:jc w:val="center"/>
              <w:rPr>
                <w:b/>
                <w:szCs w:val="21"/>
              </w:rPr>
            </w:pPr>
          </w:p>
        </w:tc>
        <w:tc>
          <w:tcPr>
            <w:tcW w:w="1980" w:type="dxa"/>
            <w:vMerge/>
            <w:vAlign w:val="center"/>
          </w:tcPr>
          <w:p w14:paraId="5CBF6754" w14:textId="77777777" w:rsidR="00A75220" w:rsidRPr="00EA2F45" w:rsidRDefault="00A75220" w:rsidP="00A75220">
            <w:pPr>
              <w:jc w:val="center"/>
              <w:rPr>
                <w:b/>
                <w:szCs w:val="21"/>
              </w:rPr>
            </w:pPr>
          </w:p>
        </w:tc>
        <w:tc>
          <w:tcPr>
            <w:tcW w:w="5580" w:type="dxa"/>
            <w:vAlign w:val="center"/>
          </w:tcPr>
          <w:p w14:paraId="35EBDA75" w14:textId="2EF4F27F" w:rsidR="00A75220" w:rsidRPr="00A75220" w:rsidRDefault="00A75220" w:rsidP="00051ADD">
            <w:pPr>
              <w:adjustRightInd w:val="0"/>
              <w:snapToGrid w:val="0"/>
              <w:spacing w:line="360" w:lineRule="auto"/>
              <w:jc w:val="left"/>
              <w:rPr>
                <w:kern w:val="0"/>
                <w:szCs w:val="21"/>
              </w:rPr>
            </w:pPr>
            <w:r w:rsidRPr="00A75220">
              <w:t>3.4 ≥1</w:t>
            </w:r>
            <w:r w:rsidRPr="00A75220">
              <w:t>个</w:t>
            </w:r>
            <w:r w:rsidRPr="00A75220">
              <w:t>10/100/1000Mbps(RJ45)</w:t>
            </w:r>
            <w:r w:rsidRPr="00A75220">
              <w:t>上行千兆接口；</w:t>
            </w:r>
            <w:r w:rsidR="00051ADD" w:rsidRPr="00051ADD">
              <w:rPr>
                <w:rFonts w:hint="eastAsia"/>
              </w:rPr>
              <w:t>≥</w:t>
            </w:r>
            <w:r w:rsidR="00051ADD" w:rsidRPr="00051ADD">
              <w:rPr>
                <w:rFonts w:hint="eastAsia"/>
              </w:rPr>
              <w:t>4</w:t>
            </w:r>
            <w:r w:rsidR="00051ADD" w:rsidRPr="00051ADD">
              <w:rPr>
                <w:rFonts w:hint="eastAsia"/>
              </w:rPr>
              <w:t>个</w:t>
            </w:r>
            <w:r w:rsidR="00051ADD" w:rsidRPr="00051ADD">
              <w:rPr>
                <w:rFonts w:hint="eastAsia"/>
              </w:rPr>
              <w:t>10/100/1000Mbps(RJ45)</w:t>
            </w:r>
            <w:r w:rsidR="00051ADD" w:rsidRPr="00051ADD">
              <w:rPr>
                <w:rFonts w:hint="eastAsia"/>
              </w:rPr>
              <w:t>下行千兆接口；≥</w:t>
            </w:r>
            <w:r w:rsidR="00051ADD" w:rsidRPr="00051ADD">
              <w:rPr>
                <w:rFonts w:hint="eastAsia"/>
              </w:rPr>
              <w:t>2</w:t>
            </w:r>
            <w:r w:rsidR="00051ADD" w:rsidRPr="00051ADD">
              <w:rPr>
                <w:rFonts w:hint="eastAsia"/>
              </w:rPr>
              <w:t>个</w:t>
            </w:r>
            <w:r w:rsidR="00051ADD" w:rsidRPr="00051ADD">
              <w:rPr>
                <w:rFonts w:hint="eastAsia"/>
              </w:rPr>
              <w:t>10/100/1000Mbps(RJ45)</w:t>
            </w:r>
            <w:r w:rsidR="00051ADD" w:rsidRPr="00051ADD">
              <w:rPr>
                <w:rFonts w:hint="eastAsia"/>
              </w:rPr>
              <w:t>透传口</w:t>
            </w:r>
            <w:r w:rsidR="00051ADD">
              <w:rPr>
                <w:rFonts w:hint="eastAsia"/>
              </w:rPr>
              <w:t>。</w:t>
            </w:r>
          </w:p>
        </w:tc>
      </w:tr>
      <w:tr w:rsidR="00A75220" w:rsidRPr="00EA2F45" w14:paraId="4D29D524" w14:textId="77777777" w:rsidTr="00A75220">
        <w:trPr>
          <w:trHeight w:val="510"/>
        </w:trPr>
        <w:tc>
          <w:tcPr>
            <w:tcW w:w="900" w:type="dxa"/>
            <w:vMerge/>
            <w:vAlign w:val="center"/>
          </w:tcPr>
          <w:p w14:paraId="2FAB74BD" w14:textId="77777777" w:rsidR="00A75220" w:rsidRPr="00EA2F45" w:rsidRDefault="00A75220" w:rsidP="00A75220">
            <w:pPr>
              <w:jc w:val="center"/>
              <w:rPr>
                <w:b/>
                <w:szCs w:val="21"/>
              </w:rPr>
            </w:pPr>
          </w:p>
        </w:tc>
        <w:tc>
          <w:tcPr>
            <w:tcW w:w="1980" w:type="dxa"/>
            <w:vMerge/>
            <w:vAlign w:val="center"/>
          </w:tcPr>
          <w:p w14:paraId="5FAA54C5" w14:textId="77777777" w:rsidR="00A75220" w:rsidRPr="00EA2F45" w:rsidRDefault="00A75220" w:rsidP="00A75220">
            <w:pPr>
              <w:jc w:val="center"/>
              <w:rPr>
                <w:b/>
                <w:szCs w:val="21"/>
              </w:rPr>
            </w:pPr>
          </w:p>
        </w:tc>
        <w:tc>
          <w:tcPr>
            <w:tcW w:w="5580" w:type="dxa"/>
            <w:vAlign w:val="center"/>
          </w:tcPr>
          <w:p w14:paraId="2482E8CD" w14:textId="18354051" w:rsidR="00A75220" w:rsidRPr="00A75220" w:rsidRDefault="00A75220" w:rsidP="008C685D">
            <w:pPr>
              <w:adjustRightInd w:val="0"/>
              <w:snapToGrid w:val="0"/>
              <w:spacing w:line="360" w:lineRule="auto"/>
              <w:jc w:val="left"/>
              <w:rPr>
                <w:kern w:val="0"/>
                <w:szCs w:val="21"/>
              </w:rPr>
            </w:pPr>
            <w:r w:rsidRPr="00A75220">
              <w:t xml:space="preserve">3.5 </w:t>
            </w:r>
            <w:r w:rsidRPr="00A75220">
              <w:t>支持</w:t>
            </w:r>
            <w:r w:rsidRPr="00A75220">
              <w:t>1</w:t>
            </w:r>
            <w:r w:rsidRPr="00A75220">
              <w:t>个</w:t>
            </w:r>
            <w:r w:rsidRPr="00A75220">
              <w:t>5V/0.5A</w:t>
            </w:r>
            <w:r w:rsidRPr="00A75220">
              <w:t>标准</w:t>
            </w:r>
            <w:r w:rsidRPr="00A75220">
              <w:t>USB</w:t>
            </w:r>
            <w:r w:rsidRPr="00A75220">
              <w:t>口，方便为手机、平板等移动设备充电。</w:t>
            </w:r>
          </w:p>
        </w:tc>
      </w:tr>
      <w:tr w:rsidR="00A75220" w:rsidRPr="00EA2F45" w14:paraId="1EFBAD8D" w14:textId="77777777" w:rsidTr="00A75220">
        <w:trPr>
          <w:trHeight w:val="510"/>
        </w:trPr>
        <w:tc>
          <w:tcPr>
            <w:tcW w:w="900" w:type="dxa"/>
            <w:vMerge/>
            <w:vAlign w:val="center"/>
          </w:tcPr>
          <w:p w14:paraId="58E2A9A8" w14:textId="77777777" w:rsidR="00A75220" w:rsidRPr="00EA2F45" w:rsidRDefault="00A75220" w:rsidP="00A75220">
            <w:pPr>
              <w:jc w:val="center"/>
              <w:rPr>
                <w:b/>
                <w:szCs w:val="21"/>
              </w:rPr>
            </w:pPr>
          </w:p>
        </w:tc>
        <w:tc>
          <w:tcPr>
            <w:tcW w:w="1980" w:type="dxa"/>
            <w:vMerge/>
            <w:vAlign w:val="center"/>
          </w:tcPr>
          <w:p w14:paraId="0A937B3C" w14:textId="77777777" w:rsidR="00A75220" w:rsidRPr="00EA2F45" w:rsidRDefault="00A75220" w:rsidP="00A75220">
            <w:pPr>
              <w:jc w:val="center"/>
              <w:rPr>
                <w:b/>
                <w:szCs w:val="21"/>
              </w:rPr>
            </w:pPr>
          </w:p>
        </w:tc>
        <w:tc>
          <w:tcPr>
            <w:tcW w:w="5580" w:type="dxa"/>
            <w:vAlign w:val="center"/>
          </w:tcPr>
          <w:p w14:paraId="56EB612C" w14:textId="7A3B9A54" w:rsidR="00A75220" w:rsidRPr="00A75220" w:rsidRDefault="00A75220" w:rsidP="009D5523">
            <w:pPr>
              <w:adjustRightInd w:val="0"/>
              <w:snapToGrid w:val="0"/>
              <w:spacing w:line="360" w:lineRule="auto"/>
              <w:jc w:val="left"/>
              <w:rPr>
                <w:kern w:val="0"/>
                <w:szCs w:val="21"/>
              </w:rPr>
            </w:pPr>
            <w:r w:rsidRPr="00A75220">
              <w:t xml:space="preserve">3.6 </w:t>
            </w:r>
            <w:r w:rsidRPr="00A75220">
              <w:t>内置蓝牙</w:t>
            </w:r>
            <w:r w:rsidRPr="00A75220">
              <w:t>5.0</w:t>
            </w:r>
            <w:r w:rsidRPr="00A75220">
              <w:t>，支持通过软件切换，实现对</w:t>
            </w:r>
            <w:r w:rsidRPr="00A75220">
              <w:t>BLE/RFID</w:t>
            </w:r>
            <w:r w:rsidRPr="00A75220">
              <w:t>不同协议的</w:t>
            </w:r>
            <w:r w:rsidRPr="00A75220">
              <w:t>IOT</w:t>
            </w:r>
            <w:r w:rsidRPr="00A75220">
              <w:t>扩展功能</w:t>
            </w:r>
            <w:r w:rsidR="00051ADD">
              <w:rPr>
                <w:rFonts w:hint="eastAsia"/>
              </w:rPr>
              <w:t>。</w:t>
            </w:r>
          </w:p>
        </w:tc>
      </w:tr>
      <w:tr w:rsidR="00A75220" w:rsidRPr="00EA2F45" w14:paraId="47FE2606" w14:textId="77777777" w:rsidTr="00A75220">
        <w:trPr>
          <w:trHeight w:val="510"/>
        </w:trPr>
        <w:tc>
          <w:tcPr>
            <w:tcW w:w="900" w:type="dxa"/>
            <w:vMerge/>
            <w:vAlign w:val="center"/>
          </w:tcPr>
          <w:p w14:paraId="4A56A0B0" w14:textId="77777777" w:rsidR="00A75220" w:rsidRPr="00EA2F45" w:rsidRDefault="00A75220" w:rsidP="00A75220">
            <w:pPr>
              <w:jc w:val="center"/>
              <w:rPr>
                <w:b/>
                <w:szCs w:val="21"/>
              </w:rPr>
            </w:pPr>
          </w:p>
        </w:tc>
        <w:tc>
          <w:tcPr>
            <w:tcW w:w="1980" w:type="dxa"/>
            <w:vMerge/>
            <w:vAlign w:val="center"/>
          </w:tcPr>
          <w:p w14:paraId="785F50EF" w14:textId="77777777" w:rsidR="00A75220" w:rsidRPr="00EA2F45" w:rsidRDefault="00A75220" w:rsidP="00A75220">
            <w:pPr>
              <w:jc w:val="center"/>
              <w:rPr>
                <w:b/>
                <w:szCs w:val="21"/>
              </w:rPr>
            </w:pPr>
          </w:p>
        </w:tc>
        <w:tc>
          <w:tcPr>
            <w:tcW w:w="5580" w:type="dxa"/>
            <w:vAlign w:val="center"/>
          </w:tcPr>
          <w:p w14:paraId="7BB0C839" w14:textId="479A22F1" w:rsidR="00A75220" w:rsidRPr="00A75220" w:rsidRDefault="00A75220" w:rsidP="00A75220">
            <w:pPr>
              <w:adjustRightInd w:val="0"/>
              <w:snapToGrid w:val="0"/>
              <w:jc w:val="left"/>
              <w:rPr>
                <w:kern w:val="0"/>
                <w:szCs w:val="21"/>
              </w:rPr>
            </w:pPr>
            <w:r w:rsidRPr="00A75220">
              <w:t>3.7</w:t>
            </w:r>
            <w:r w:rsidR="008C685D" w:rsidRPr="00A75220">
              <w:t>整机接入用户规格</w:t>
            </w:r>
            <w:r w:rsidR="008C685D" w:rsidRPr="00051ADD">
              <w:rPr>
                <w:rFonts w:hint="eastAsia"/>
              </w:rPr>
              <w:t>≥</w:t>
            </w:r>
            <w:r w:rsidR="008C685D" w:rsidRPr="00A75220">
              <w:t>1024</w:t>
            </w:r>
            <w:r w:rsidR="008C685D">
              <w:rPr>
                <w:rFonts w:hint="eastAsia"/>
              </w:rPr>
              <w:t>。</w:t>
            </w:r>
          </w:p>
        </w:tc>
      </w:tr>
      <w:tr w:rsidR="00A75220" w:rsidRPr="00EA2F45" w14:paraId="6638FA78" w14:textId="77777777" w:rsidTr="00A75220">
        <w:trPr>
          <w:trHeight w:val="510"/>
        </w:trPr>
        <w:tc>
          <w:tcPr>
            <w:tcW w:w="900" w:type="dxa"/>
            <w:vMerge/>
            <w:vAlign w:val="center"/>
          </w:tcPr>
          <w:p w14:paraId="7C057CA2" w14:textId="77777777" w:rsidR="00A75220" w:rsidRPr="00EA2F45" w:rsidRDefault="00A75220" w:rsidP="00A75220">
            <w:pPr>
              <w:jc w:val="center"/>
              <w:rPr>
                <w:b/>
                <w:szCs w:val="21"/>
              </w:rPr>
            </w:pPr>
          </w:p>
        </w:tc>
        <w:tc>
          <w:tcPr>
            <w:tcW w:w="1980" w:type="dxa"/>
            <w:vMerge/>
            <w:vAlign w:val="center"/>
          </w:tcPr>
          <w:p w14:paraId="798B457D" w14:textId="77777777" w:rsidR="00A75220" w:rsidRPr="00EA2F45" w:rsidRDefault="00A75220" w:rsidP="00A75220">
            <w:pPr>
              <w:jc w:val="center"/>
              <w:rPr>
                <w:b/>
                <w:szCs w:val="21"/>
              </w:rPr>
            </w:pPr>
          </w:p>
        </w:tc>
        <w:tc>
          <w:tcPr>
            <w:tcW w:w="5580" w:type="dxa"/>
            <w:vAlign w:val="center"/>
          </w:tcPr>
          <w:p w14:paraId="6EF5C950" w14:textId="2FABBB8E" w:rsidR="00A75220" w:rsidRPr="00A75220" w:rsidRDefault="00A75220" w:rsidP="009D5523">
            <w:pPr>
              <w:adjustRightInd w:val="0"/>
              <w:snapToGrid w:val="0"/>
              <w:spacing w:line="360" w:lineRule="auto"/>
              <w:jc w:val="left"/>
              <w:rPr>
                <w:kern w:val="0"/>
                <w:szCs w:val="21"/>
              </w:rPr>
            </w:pPr>
            <w:r w:rsidRPr="00A75220">
              <w:t xml:space="preserve">3.8 </w:t>
            </w:r>
            <w:r w:rsidRPr="00A75220">
              <w:t>整机接入</w:t>
            </w:r>
            <w:r w:rsidR="008C685D" w:rsidRPr="008C685D">
              <w:rPr>
                <w:rFonts w:hint="eastAsia"/>
              </w:rPr>
              <w:t>≥</w:t>
            </w:r>
            <w:r w:rsidRPr="00A75220">
              <w:t>100</w:t>
            </w:r>
            <w:r w:rsidRPr="00A75220">
              <w:t>个用户，同时点播</w:t>
            </w:r>
            <w:r w:rsidR="00690B8C" w:rsidRPr="00690B8C">
              <w:rPr>
                <w:rFonts w:hint="eastAsia"/>
              </w:rPr>
              <w:t>≥</w:t>
            </w:r>
            <w:r w:rsidRPr="00A75220">
              <w:t>2M</w:t>
            </w:r>
            <w:r w:rsidRPr="00A75220">
              <w:t>码流的视频文件时，视频点播流畅不卡顿</w:t>
            </w:r>
          </w:p>
        </w:tc>
      </w:tr>
      <w:tr w:rsidR="00A75220" w:rsidRPr="00EA2F45" w14:paraId="213D560B" w14:textId="77777777" w:rsidTr="00A75220">
        <w:trPr>
          <w:trHeight w:val="510"/>
        </w:trPr>
        <w:tc>
          <w:tcPr>
            <w:tcW w:w="900" w:type="dxa"/>
            <w:vMerge/>
            <w:vAlign w:val="center"/>
          </w:tcPr>
          <w:p w14:paraId="32EDC9E7" w14:textId="77777777" w:rsidR="00A75220" w:rsidRPr="00EA2F45" w:rsidRDefault="00A75220" w:rsidP="00A75220">
            <w:pPr>
              <w:jc w:val="center"/>
              <w:rPr>
                <w:b/>
                <w:szCs w:val="21"/>
              </w:rPr>
            </w:pPr>
          </w:p>
        </w:tc>
        <w:tc>
          <w:tcPr>
            <w:tcW w:w="1980" w:type="dxa"/>
            <w:vMerge/>
            <w:vAlign w:val="center"/>
          </w:tcPr>
          <w:p w14:paraId="67676381" w14:textId="77777777" w:rsidR="00A75220" w:rsidRPr="00EA2F45" w:rsidRDefault="00A75220" w:rsidP="00A75220">
            <w:pPr>
              <w:jc w:val="center"/>
              <w:rPr>
                <w:b/>
                <w:szCs w:val="21"/>
              </w:rPr>
            </w:pPr>
          </w:p>
        </w:tc>
        <w:tc>
          <w:tcPr>
            <w:tcW w:w="5580" w:type="dxa"/>
            <w:vAlign w:val="center"/>
          </w:tcPr>
          <w:p w14:paraId="04613BBC" w14:textId="27400DB7" w:rsidR="00A75220" w:rsidRPr="00A75220" w:rsidRDefault="00A75220" w:rsidP="009D5523">
            <w:pPr>
              <w:adjustRightInd w:val="0"/>
              <w:snapToGrid w:val="0"/>
              <w:spacing w:line="360" w:lineRule="auto"/>
              <w:jc w:val="left"/>
              <w:rPr>
                <w:kern w:val="0"/>
                <w:szCs w:val="21"/>
              </w:rPr>
            </w:pPr>
            <w:r w:rsidRPr="00A75220">
              <w:t xml:space="preserve">3.9 </w:t>
            </w:r>
            <w:r w:rsidRPr="00A75220">
              <w:t>整机接入</w:t>
            </w:r>
            <w:r w:rsidR="008C685D" w:rsidRPr="008C685D">
              <w:rPr>
                <w:rFonts w:hint="eastAsia"/>
              </w:rPr>
              <w:t>≥</w:t>
            </w:r>
            <w:r w:rsidRPr="00A75220">
              <w:t>100</w:t>
            </w:r>
            <w:r w:rsidRPr="00A75220">
              <w:t>个用户，打开网页时，网页加载流畅不卡顿</w:t>
            </w:r>
          </w:p>
        </w:tc>
      </w:tr>
      <w:tr w:rsidR="00A75220" w:rsidRPr="00EA2F45" w14:paraId="3CC4E324" w14:textId="77777777" w:rsidTr="00A75220">
        <w:trPr>
          <w:trHeight w:val="510"/>
        </w:trPr>
        <w:tc>
          <w:tcPr>
            <w:tcW w:w="900" w:type="dxa"/>
            <w:vMerge/>
            <w:vAlign w:val="center"/>
          </w:tcPr>
          <w:p w14:paraId="491AA70F" w14:textId="77777777" w:rsidR="00A75220" w:rsidRPr="00EA2F45" w:rsidRDefault="00A75220" w:rsidP="00A75220">
            <w:pPr>
              <w:jc w:val="center"/>
              <w:rPr>
                <w:b/>
                <w:szCs w:val="21"/>
              </w:rPr>
            </w:pPr>
          </w:p>
        </w:tc>
        <w:tc>
          <w:tcPr>
            <w:tcW w:w="1980" w:type="dxa"/>
            <w:vMerge/>
            <w:vAlign w:val="center"/>
          </w:tcPr>
          <w:p w14:paraId="1E87B3BB" w14:textId="77777777" w:rsidR="00A75220" w:rsidRPr="00EA2F45" w:rsidRDefault="00A75220" w:rsidP="00A75220">
            <w:pPr>
              <w:jc w:val="center"/>
              <w:rPr>
                <w:b/>
                <w:szCs w:val="21"/>
              </w:rPr>
            </w:pPr>
          </w:p>
        </w:tc>
        <w:tc>
          <w:tcPr>
            <w:tcW w:w="5580" w:type="dxa"/>
            <w:vAlign w:val="center"/>
          </w:tcPr>
          <w:p w14:paraId="5706D922" w14:textId="27229ABF" w:rsidR="00A75220" w:rsidRPr="00A75220" w:rsidRDefault="003C78D8" w:rsidP="003C78D8">
            <w:pPr>
              <w:adjustRightInd w:val="0"/>
              <w:snapToGrid w:val="0"/>
              <w:spacing w:line="360" w:lineRule="auto"/>
              <w:jc w:val="left"/>
              <w:rPr>
                <w:kern w:val="0"/>
                <w:szCs w:val="21"/>
              </w:rPr>
            </w:pPr>
            <w:r w:rsidRPr="003C78D8">
              <w:rPr>
                <w:rFonts w:hint="eastAsia"/>
              </w:rPr>
              <w:t>▲</w:t>
            </w:r>
            <w:r w:rsidR="00A75220" w:rsidRPr="00A75220">
              <w:t>3.1</w:t>
            </w:r>
            <w:r>
              <w:t xml:space="preserve">0 </w:t>
            </w:r>
            <w:r w:rsidR="00A75220" w:rsidRPr="00A75220">
              <w:t>当无线接入用户数为</w:t>
            </w:r>
            <w:r w:rsidR="00A75220" w:rsidRPr="00A75220">
              <w:t>200</w:t>
            </w:r>
            <w:r w:rsidR="00A75220" w:rsidRPr="00A75220">
              <w:t>个终端时，总流量</w:t>
            </w:r>
            <w:r w:rsidR="00A75220" w:rsidRPr="00A75220">
              <w:t>400Mbps</w:t>
            </w:r>
            <w:r w:rsidR="00A75220" w:rsidRPr="00A75220">
              <w:t>，</w:t>
            </w:r>
            <w:r w:rsidR="008C685D" w:rsidRPr="00A75220">
              <w:t>可保障每个终端</w:t>
            </w:r>
            <w:r w:rsidR="008C685D">
              <w:rPr>
                <w:rFonts w:hint="eastAsia"/>
              </w:rPr>
              <w:t>不低于</w:t>
            </w:r>
            <w:r w:rsidR="008C685D" w:rsidRPr="00A75220">
              <w:t>2Mbps</w:t>
            </w:r>
            <w:r w:rsidR="008C685D" w:rsidRPr="00A75220">
              <w:t>的用户流量</w:t>
            </w:r>
            <w:r w:rsidR="00051ADD">
              <w:rPr>
                <w:rFonts w:hint="eastAsia"/>
              </w:rPr>
              <w:t>。</w:t>
            </w:r>
          </w:p>
        </w:tc>
      </w:tr>
      <w:tr w:rsidR="00A75220" w:rsidRPr="00EA2F45" w14:paraId="28197157" w14:textId="77777777" w:rsidTr="00A75220">
        <w:trPr>
          <w:trHeight w:val="510"/>
        </w:trPr>
        <w:tc>
          <w:tcPr>
            <w:tcW w:w="900" w:type="dxa"/>
            <w:vMerge/>
            <w:vAlign w:val="center"/>
          </w:tcPr>
          <w:p w14:paraId="684AA43B" w14:textId="77777777" w:rsidR="00A75220" w:rsidRPr="00EA2F45" w:rsidRDefault="00A75220" w:rsidP="00A75220">
            <w:pPr>
              <w:jc w:val="center"/>
              <w:rPr>
                <w:b/>
                <w:szCs w:val="21"/>
              </w:rPr>
            </w:pPr>
          </w:p>
        </w:tc>
        <w:tc>
          <w:tcPr>
            <w:tcW w:w="1980" w:type="dxa"/>
            <w:vMerge/>
            <w:vAlign w:val="center"/>
          </w:tcPr>
          <w:p w14:paraId="128B6891" w14:textId="77777777" w:rsidR="00A75220" w:rsidRPr="00EA2F45" w:rsidRDefault="00A75220" w:rsidP="00A75220">
            <w:pPr>
              <w:jc w:val="center"/>
              <w:rPr>
                <w:b/>
                <w:szCs w:val="21"/>
              </w:rPr>
            </w:pPr>
          </w:p>
        </w:tc>
        <w:tc>
          <w:tcPr>
            <w:tcW w:w="5580" w:type="dxa"/>
            <w:vAlign w:val="center"/>
          </w:tcPr>
          <w:p w14:paraId="09374331" w14:textId="75975FD5" w:rsidR="00A75220" w:rsidRPr="00A75220" w:rsidRDefault="00A75220" w:rsidP="008C685D">
            <w:pPr>
              <w:adjustRightInd w:val="0"/>
              <w:snapToGrid w:val="0"/>
              <w:spacing w:line="360" w:lineRule="auto"/>
              <w:jc w:val="left"/>
              <w:rPr>
                <w:kern w:val="0"/>
                <w:szCs w:val="21"/>
              </w:rPr>
            </w:pPr>
            <w:r w:rsidRPr="00A75220">
              <w:t xml:space="preserve">3.11 </w:t>
            </w:r>
            <w:r w:rsidRPr="00A75220">
              <w:t>支持基于空口利用率的</w:t>
            </w:r>
            <w:r w:rsidRPr="00A75220">
              <w:t>SSID</w:t>
            </w:r>
            <w:r w:rsidRPr="00A75220">
              <w:t>自动隐藏功能，当空口繁忙程度达到或超过配置的阈值时，</w:t>
            </w:r>
            <w:r w:rsidRPr="00A75220">
              <w:t>SSID</w:t>
            </w:r>
            <w:r w:rsidRPr="00A75220">
              <w:t>自动隐藏。</w:t>
            </w:r>
          </w:p>
        </w:tc>
      </w:tr>
      <w:tr w:rsidR="00A75220" w:rsidRPr="00EA2F45" w14:paraId="5C46F492" w14:textId="77777777" w:rsidTr="00A75220">
        <w:trPr>
          <w:trHeight w:val="510"/>
        </w:trPr>
        <w:tc>
          <w:tcPr>
            <w:tcW w:w="900" w:type="dxa"/>
            <w:vMerge/>
            <w:vAlign w:val="center"/>
          </w:tcPr>
          <w:p w14:paraId="731DD578" w14:textId="77777777" w:rsidR="00A75220" w:rsidRPr="00EA2F45" w:rsidRDefault="00A75220" w:rsidP="00A75220">
            <w:pPr>
              <w:jc w:val="center"/>
              <w:rPr>
                <w:b/>
                <w:szCs w:val="21"/>
              </w:rPr>
            </w:pPr>
          </w:p>
        </w:tc>
        <w:tc>
          <w:tcPr>
            <w:tcW w:w="1980" w:type="dxa"/>
            <w:vMerge/>
            <w:vAlign w:val="center"/>
          </w:tcPr>
          <w:p w14:paraId="5A9345A4" w14:textId="77777777" w:rsidR="00A75220" w:rsidRPr="00EA2F45" w:rsidRDefault="00A75220" w:rsidP="00A75220">
            <w:pPr>
              <w:jc w:val="center"/>
              <w:rPr>
                <w:b/>
                <w:szCs w:val="21"/>
              </w:rPr>
            </w:pPr>
          </w:p>
        </w:tc>
        <w:tc>
          <w:tcPr>
            <w:tcW w:w="5580" w:type="dxa"/>
            <w:vAlign w:val="center"/>
          </w:tcPr>
          <w:p w14:paraId="5EE397E4" w14:textId="0D1788FE" w:rsidR="00A75220" w:rsidRPr="00A75220" w:rsidRDefault="00A75220" w:rsidP="009D5523">
            <w:pPr>
              <w:adjustRightInd w:val="0"/>
              <w:snapToGrid w:val="0"/>
              <w:spacing w:line="360" w:lineRule="auto"/>
              <w:jc w:val="left"/>
              <w:rPr>
                <w:kern w:val="0"/>
                <w:szCs w:val="21"/>
              </w:rPr>
            </w:pPr>
            <w:r w:rsidRPr="00A75220">
              <w:t xml:space="preserve">3.12 </w:t>
            </w:r>
            <w:r w:rsidRPr="00A75220">
              <w:t>支持</w:t>
            </w:r>
            <w:r w:rsidRPr="00A75220">
              <w:t>WPA3</w:t>
            </w:r>
            <w:r w:rsidRPr="00A75220">
              <w:t>个人级方式下的终端接入；支持</w:t>
            </w:r>
            <w:r w:rsidRPr="00A75220">
              <w:t>WPA3</w:t>
            </w:r>
            <w:r w:rsidRPr="00A75220">
              <w:t>企业级模式下的终端接入功能。</w:t>
            </w:r>
          </w:p>
        </w:tc>
      </w:tr>
      <w:tr w:rsidR="00A75220" w:rsidRPr="00EA2F45" w14:paraId="06596E42" w14:textId="77777777" w:rsidTr="00A75220">
        <w:trPr>
          <w:trHeight w:val="510"/>
        </w:trPr>
        <w:tc>
          <w:tcPr>
            <w:tcW w:w="900" w:type="dxa"/>
            <w:vMerge/>
            <w:vAlign w:val="center"/>
          </w:tcPr>
          <w:p w14:paraId="292170B6" w14:textId="77777777" w:rsidR="00A75220" w:rsidRPr="00EA2F45" w:rsidRDefault="00A75220" w:rsidP="00A75220">
            <w:pPr>
              <w:jc w:val="center"/>
              <w:rPr>
                <w:b/>
                <w:szCs w:val="21"/>
              </w:rPr>
            </w:pPr>
          </w:p>
        </w:tc>
        <w:tc>
          <w:tcPr>
            <w:tcW w:w="1980" w:type="dxa"/>
            <w:vMerge/>
            <w:vAlign w:val="center"/>
          </w:tcPr>
          <w:p w14:paraId="02EDD0A2" w14:textId="77777777" w:rsidR="00A75220" w:rsidRPr="00EA2F45" w:rsidRDefault="00A75220" w:rsidP="00A75220">
            <w:pPr>
              <w:jc w:val="center"/>
              <w:rPr>
                <w:b/>
                <w:szCs w:val="21"/>
              </w:rPr>
            </w:pPr>
          </w:p>
        </w:tc>
        <w:tc>
          <w:tcPr>
            <w:tcW w:w="5580" w:type="dxa"/>
            <w:vAlign w:val="center"/>
          </w:tcPr>
          <w:p w14:paraId="78699A82" w14:textId="7EF83561" w:rsidR="00A75220" w:rsidRPr="00A75220" w:rsidRDefault="003C78D8" w:rsidP="003C78D8">
            <w:pPr>
              <w:adjustRightInd w:val="0"/>
              <w:snapToGrid w:val="0"/>
              <w:spacing w:line="360" w:lineRule="auto"/>
              <w:jc w:val="left"/>
              <w:rPr>
                <w:kern w:val="0"/>
                <w:szCs w:val="21"/>
              </w:rPr>
            </w:pPr>
            <w:r w:rsidRPr="003C78D8">
              <w:rPr>
                <w:rFonts w:hint="eastAsia"/>
              </w:rPr>
              <w:t>▲</w:t>
            </w:r>
            <w:r w:rsidR="00A75220" w:rsidRPr="00A75220">
              <w:t>3.13</w:t>
            </w:r>
            <w:r w:rsidR="008C685D" w:rsidRPr="008C685D">
              <w:rPr>
                <w:rFonts w:hint="eastAsia"/>
              </w:rPr>
              <w:t>设备能够接入到深大现有的无线控制器</w:t>
            </w:r>
            <w:r w:rsidR="008C685D" w:rsidRPr="008C685D">
              <w:rPr>
                <w:rFonts w:hint="eastAsia"/>
              </w:rPr>
              <w:t>H3C LS-10510</w:t>
            </w:r>
            <w:r w:rsidR="008C685D" w:rsidRPr="008C685D">
              <w:rPr>
                <w:rFonts w:hint="eastAsia"/>
              </w:rPr>
              <w:t>并进行管理配置</w:t>
            </w:r>
            <w:r w:rsidR="00051ADD">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3C20E1E" w:rsidR="00815986" w:rsidRPr="00B56B2E" w:rsidRDefault="00815986" w:rsidP="00764128">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764128">
              <w:rPr>
                <w:bCs/>
                <w:szCs w:val="21"/>
                <w:u w:val="single"/>
              </w:rPr>
              <w:t>5</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w:t>
            </w:r>
            <w:r w:rsidRPr="00B56B2E">
              <w:rPr>
                <w:bCs/>
                <w:szCs w:val="21"/>
              </w:rPr>
              <w:lastRenderedPageBreak/>
              <w:t>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lastRenderedPageBreak/>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1324CB7E" w:rsidR="00815986" w:rsidRPr="00B56B2E" w:rsidRDefault="00CE5D21" w:rsidP="008C685D">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4A26C3F2" w:rsidR="003B6FF1" w:rsidRPr="00B56B2E" w:rsidRDefault="00815986" w:rsidP="00764128">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764128">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15190636" w:rsidR="00815986" w:rsidRPr="00B56B2E" w:rsidRDefault="00815986" w:rsidP="00764128">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764128">
              <w:rPr>
                <w:rFonts w:hint="eastAsia"/>
                <w:bCs/>
                <w:szCs w:val="21"/>
              </w:rPr>
              <w:t>指定地点</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222A08" w:rsidRPr="00B56B2E" w14:paraId="3BEC3317" w14:textId="77777777" w:rsidTr="00343662">
        <w:trPr>
          <w:trHeight w:val="567"/>
        </w:trPr>
        <w:tc>
          <w:tcPr>
            <w:tcW w:w="1260" w:type="dxa"/>
            <w:vAlign w:val="center"/>
          </w:tcPr>
          <w:p w14:paraId="36085117" w14:textId="3CC084FB" w:rsidR="00222A08" w:rsidRPr="00B56B2E" w:rsidRDefault="00222A08" w:rsidP="00343662">
            <w:pPr>
              <w:jc w:val="center"/>
              <w:rPr>
                <w:b/>
              </w:rPr>
            </w:pPr>
            <w:r>
              <w:rPr>
                <w:rFonts w:hint="eastAsia"/>
                <w:b/>
              </w:rPr>
              <w:lastRenderedPageBreak/>
              <w:t>2</w:t>
            </w:r>
          </w:p>
        </w:tc>
        <w:tc>
          <w:tcPr>
            <w:tcW w:w="1620" w:type="dxa"/>
            <w:vAlign w:val="center"/>
          </w:tcPr>
          <w:p w14:paraId="781BB119" w14:textId="7C889A24" w:rsidR="00222A08" w:rsidRPr="00B56B2E" w:rsidRDefault="00222A08" w:rsidP="00343662">
            <w:pPr>
              <w:jc w:val="center"/>
            </w:pPr>
            <w:r w:rsidRPr="00222A08">
              <w:rPr>
                <w:rFonts w:hint="eastAsia"/>
              </w:rPr>
              <w:t>设备安装及服务</w:t>
            </w:r>
          </w:p>
        </w:tc>
        <w:tc>
          <w:tcPr>
            <w:tcW w:w="5940" w:type="dxa"/>
            <w:vAlign w:val="center"/>
          </w:tcPr>
          <w:p w14:paraId="596612CD" w14:textId="1F640AB5" w:rsidR="00222A08" w:rsidRPr="00B56B2E" w:rsidRDefault="00222A08" w:rsidP="00050589">
            <w:pPr>
              <w:adjustRightInd w:val="0"/>
              <w:snapToGrid w:val="0"/>
              <w:spacing w:line="360" w:lineRule="auto"/>
              <w:jc w:val="left"/>
              <w:rPr>
                <w:bCs/>
                <w:szCs w:val="21"/>
              </w:rPr>
            </w:pPr>
            <w:r>
              <w:rPr>
                <w:rFonts w:hint="eastAsia"/>
                <w:bCs/>
                <w:szCs w:val="21"/>
              </w:rPr>
              <w:t>中标人</w:t>
            </w:r>
            <w:r>
              <w:rPr>
                <w:bCs/>
                <w:szCs w:val="21"/>
              </w:rPr>
              <w:t>需负责：</w:t>
            </w:r>
            <w:r w:rsidRPr="00222A08">
              <w:rPr>
                <w:rFonts w:hint="eastAsia"/>
                <w:bCs/>
                <w:szCs w:val="21"/>
              </w:rPr>
              <w:t>安装</w:t>
            </w:r>
            <w:r>
              <w:rPr>
                <w:rFonts w:hint="eastAsia"/>
                <w:bCs/>
                <w:szCs w:val="21"/>
              </w:rPr>
              <w:t>本次采购</w:t>
            </w:r>
            <w:r>
              <w:rPr>
                <w:bCs/>
                <w:szCs w:val="21"/>
              </w:rPr>
              <w:t>的</w:t>
            </w:r>
            <w:r w:rsidRPr="00222A08">
              <w:rPr>
                <w:rFonts w:hint="eastAsia"/>
                <w:bCs/>
                <w:szCs w:val="21"/>
              </w:rPr>
              <w:t>无线网络设备、拆除原有旧无线设备及</w:t>
            </w:r>
            <w:r>
              <w:rPr>
                <w:rFonts w:hint="eastAsia"/>
                <w:bCs/>
                <w:szCs w:val="21"/>
              </w:rPr>
              <w:t>重新</w:t>
            </w:r>
            <w:r>
              <w:rPr>
                <w:bCs/>
                <w:szCs w:val="21"/>
              </w:rPr>
              <w:t>安装</w:t>
            </w:r>
            <w:r w:rsidRPr="00222A08">
              <w:rPr>
                <w:rFonts w:hint="eastAsia"/>
                <w:bCs/>
                <w:szCs w:val="21"/>
              </w:rPr>
              <w:t>个别可利旧设备，</w:t>
            </w:r>
            <w:r w:rsidR="00483B32">
              <w:rPr>
                <w:rFonts w:hint="eastAsia"/>
              </w:rPr>
              <w:t>中标人免费提供</w:t>
            </w:r>
            <w:r w:rsidR="00483B32">
              <w:t>设备安装涉及的工程辅材</w:t>
            </w:r>
            <w:r w:rsidR="00483B32">
              <w:rPr>
                <w:rFonts w:hint="eastAsia"/>
              </w:rPr>
              <w:t>等</w:t>
            </w:r>
            <w:r w:rsidRPr="00222A08">
              <w:rPr>
                <w:rFonts w:hint="eastAsia"/>
                <w:bCs/>
                <w:szCs w:val="21"/>
              </w:rPr>
              <w:t>。</w:t>
            </w:r>
            <w:r>
              <w:rPr>
                <w:rFonts w:hint="eastAsia"/>
                <w:bCs/>
                <w:szCs w:val="21"/>
              </w:rPr>
              <w:t>中标人需</w:t>
            </w:r>
            <w:r w:rsidRPr="00222A08">
              <w:rPr>
                <w:rFonts w:hint="eastAsia"/>
                <w:bCs/>
                <w:szCs w:val="21"/>
              </w:rPr>
              <w:t>勘察现场情况</w:t>
            </w:r>
            <w:r>
              <w:rPr>
                <w:rFonts w:hint="eastAsia"/>
                <w:bCs/>
                <w:szCs w:val="21"/>
              </w:rPr>
              <w:t>，</w:t>
            </w:r>
            <w:r w:rsidR="00050589" w:rsidRPr="00050589">
              <w:rPr>
                <w:rFonts w:hint="eastAsia"/>
                <w:bCs/>
                <w:szCs w:val="21"/>
              </w:rPr>
              <w:t>分析</w:t>
            </w:r>
            <w:r w:rsidRPr="00222A08">
              <w:rPr>
                <w:rFonts w:hint="eastAsia"/>
                <w:bCs/>
                <w:szCs w:val="21"/>
              </w:rPr>
              <w:t>系统运行情况</w:t>
            </w:r>
            <w:r w:rsidR="00050589">
              <w:rPr>
                <w:rFonts w:hint="eastAsia"/>
                <w:bCs/>
                <w:szCs w:val="21"/>
              </w:rPr>
              <w:t>及评估</w:t>
            </w:r>
            <w:r w:rsidRPr="00222A08">
              <w:rPr>
                <w:rFonts w:hint="eastAsia"/>
                <w:bCs/>
                <w:szCs w:val="21"/>
              </w:rPr>
              <w:t>现状</w:t>
            </w:r>
            <w:r w:rsidR="00050589">
              <w:rPr>
                <w:rFonts w:hint="eastAsia"/>
                <w:bCs/>
                <w:szCs w:val="21"/>
              </w:rPr>
              <w:t>，</w:t>
            </w:r>
            <w:r w:rsidRPr="00222A08">
              <w:rPr>
                <w:rFonts w:hint="eastAsia"/>
                <w:bCs/>
                <w:szCs w:val="21"/>
              </w:rPr>
              <w:t>出具项目所涉及建筑物的无线优化方案</w:t>
            </w:r>
            <w:r w:rsidR="00050589">
              <w:rPr>
                <w:rFonts w:hint="eastAsia"/>
                <w:bCs/>
                <w:szCs w:val="21"/>
              </w:rPr>
              <w:t>，</w:t>
            </w:r>
            <w:r w:rsidR="00050589" w:rsidRPr="00050589">
              <w:rPr>
                <w:rFonts w:hint="eastAsia"/>
                <w:bCs/>
                <w:szCs w:val="21"/>
              </w:rPr>
              <w:t>解读分析</w:t>
            </w:r>
            <w:r w:rsidRPr="00222A08">
              <w:rPr>
                <w:rFonts w:hint="eastAsia"/>
                <w:bCs/>
                <w:szCs w:val="21"/>
              </w:rPr>
              <w:t>无线优化方案、软件调试、软件优化部署、信号测试、初验、对</w:t>
            </w:r>
            <w:r>
              <w:rPr>
                <w:rFonts w:hint="eastAsia"/>
                <w:bCs/>
                <w:szCs w:val="21"/>
              </w:rPr>
              <w:t>采购方</w:t>
            </w:r>
            <w:r w:rsidRPr="00222A08">
              <w:rPr>
                <w:rFonts w:hint="eastAsia"/>
                <w:bCs/>
                <w:szCs w:val="21"/>
              </w:rPr>
              <w:t>人员的技术培训</w:t>
            </w:r>
            <w:r>
              <w:rPr>
                <w:rFonts w:hint="eastAsia"/>
                <w:bCs/>
                <w:szCs w:val="21"/>
              </w:rPr>
              <w:t>等</w:t>
            </w:r>
            <w:r>
              <w:rPr>
                <w:bCs/>
                <w:szCs w:val="21"/>
              </w:rPr>
              <w:t>。</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3997A5E3" w:rsidR="00815986" w:rsidRPr="00764128" w:rsidRDefault="00764128" w:rsidP="00764128">
            <w:pPr>
              <w:adjustRightInd w:val="0"/>
              <w:snapToGrid w:val="0"/>
              <w:spacing w:line="360" w:lineRule="auto"/>
              <w:ind w:firstLineChars="200" w:firstLine="420"/>
              <w:jc w:val="left"/>
              <w:rPr>
                <w:color w:val="000000" w:themeColor="text1"/>
                <w:szCs w:val="21"/>
              </w:rPr>
            </w:pPr>
            <w:r w:rsidRPr="000F73E2">
              <w:rPr>
                <w:rFonts w:ascii="宋体" w:hAnsi="宋体" w:hint="eastAsia"/>
                <w:szCs w:val="21"/>
              </w:rPr>
              <w:t>设备全部安装完成可正常运行，经验收合格后，需方整</w:t>
            </w:r>
            <w:r w:rsidRPr="000F73E2">
              <w:rPr>
                <w:rFonts w:ascii="宋体" w:hAnsi="宋体" w:hint="eastAsia"/>
                <w:color w:val="000000"/>
                <w:szCs w:val="21"/>
              </w:rPr>
              <w:t>理相关付款资料，</w:t>
            </w:r>
            <w:r w:rsidR="00D5654D" w:rsidRPr="00DF1E55">
              <w:rPr>
                <w:rFonts w:ascii="宋体" w:hAnsi="宋体" w:hint="eastAsia"/>
                <w:szCs w:val="21"/>
              </w:rPr>
              <w:t>经付款审批流程后支付货款</w:t>
            </w:r>
            <w:r w:rsidR="00D3650E" w:rsidRPr="00D3650E">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w:t>
            </w:r>
            <w:r w:rsidRPr="00B56B2E">
              <w:lastRenderedPageBreak/>
              <w:t>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83DAC0A" w14:textId="77777777" w:rsidR="004F5352" w:rsidRDefault="004F5352" w:rsidP="009E6DD0">
      <w:pPr>
        <w:rPr>
          <w:sz w:val="24"/>
        </w:rPr>
      </w:pPr>
    </w:p>
    <w:tbl>
      <w:tblPr>
        <w:tblW w:w="764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1072"/>
        <w:gridCol w:w="2328"/>
        <w:gridCol w:w="1172"/>
        <w:gridCol w:w="1134"/>
        <w:gridCol w:w="1134"/>
      </w:tblGrid>
      <w:tr w:rsidR="004F5352" w:rsidRPr="00EA2F45" w14:paraId="6AA261EA" w14:textId="5B7CCF60" w:rsidTr="00FE1DFA">
        <w:trPr>
          <w:trHeight w:val="470"/>
        </w:trPr>
        <w:tc>
          <w:tcPr>
            <w:tcW w:w="805" w:type="dxa"/>
            <w:vAlign w:val="center"/>
          </w:tcPr>
          <w:p w14:paraId="3A6FB05F" w14:textId="77777777" w:rsidR="004F5352" w:rsidRPr="00EA2F45" w:rsidRDefault="004F5352" w:rsidP="004F5352">
            <w:pPr>
              <w:jc w:val="center"/>
              <w:rPr>
                <w:szCs w:val="21"/>
              </w:rPr>
            </w:pPr>
            <w:r w:rsidRPr="00EA2F45">
              <w:rPr>
                <w:szCs w:val="21"/>
              </w:rPr>
              <w:t>序号</w:t>
            </w:r>
          </w:p>
        </w:tc>
        <w:tc>
          <w:tcPr>
            <w:tcW w:w="1072" w:type="dxa"/>
            <w:vAlign w:val="center"/>
          </w:tcPr>
          <w:p w14:paraId="69CE0CF1" w14:textId="77777777" w:rsidR="004F5352" w:rsidRPr="00EA2F45" w:rsidRDefault="004F5352" w:rsidP="004F5352">
            <w:pPr>
              <w:widowControl/>
              <w:jc w:val="center"/>
              <w:rPr>
                <w:szCs w:val="21"/>
              </w:rPr>
            </w:pPr>
            <w:r w:rsidRPr="00EA2F45">
              <w:rPr>
                <w:szCs w:val="21"/>
              </w:rPr>
              <w:t>货物名称</w:t>
            </w:r>
          </w:p>
        </w:tc>
        <w:tc>
          <w:tcPr>
            <w:tcW w:w="2328" w:type="dxa"/>
            <w:vAlign w:val="center"/>
          </w:tcPr>
          <w:p w14:paraId="20D370FD" w14:textId="77777777" w:rsidR="004F5352" w:rsidRPr="00EA2F45" w:rsidRDefault="004F5352" w:rsidP="004F5352">
            <w:pPr>
              <w:jc w:val="center"/>
              <w:rPr>
                <w:szCs w:val="21"/>
              </w:rPr>
            </w:pPr>
            <w:r w:rsidRPr="00EA2F45">
              <w:rPr>
                <w:szCs w:val="21"/>
              </w:rPr>
              <w:t>招标技术要求</w:t>
            </w:r>
          </w:p>
        </w:tc>
        <w:tc>
          <w:tcPr>
            <w:tcW w:w="1172" w:type="dxa"/>
            <w:vAlign w:val="center"/>
          </w:tcPr>
          <w:p w14:paraId="38F9F42C" w14:textId="26A62418" w:rsidR="004F5352" w:rsidRPr="00EA2F45" w:rsidRDefault="004F5352" w:rsidP="004F5352">
            <w:pPr>
              <w:jc w:val="center"/>
              <w:rPr>
                <w:szCs w:val="21"/>
              </w:rPr>
            </w:pPr>
            <w:r w:rsidRPr="00A31569">
              <w:rPr>
                <w:rFonts w:hint="eastAsia"/>
                <w:szCs w:val="21"/>
              </w:rPr>
              <w:t>投标技术响应</w:t>
            </w:r>
          </w:p>
        </w:tc>
        <w:tc>
          <w:tcPr>
            <w:tcW w:w="1134" w:type="dxa"/>
            <w:vAlign w:val="center"/>
          </w:tcPr>
          <w:p w14:paraId="17BBD5D9" w14:textId="4EC37566" w:rsidR="004F5352" w:rsidRPr="00EA2F45" w:rsidRDefault="004F5352" w:rsidP="004F5352">
            <w:pPr>
              <w:jc w:val="center"/>
              <w:rPr>
                <w:szCs w:val="21"/>
              </w:rPr>
            </w:pPr>
            <w:r w:rsidRPr="00A31569">
              <w:rPr>
                <w:rFonts w:hint="eastAsia"/>
                <w:szCs w:val="21"/>
              </w:rPr>
              <w:t>偏离情况</w:t>
            </w:r>
          </w:p>
        </w:tc>
        <w:tc>
          <w:tcPr>
            <w:tcW w:w="1134" w:type="dxa"/>
            <w:vAlign w:val="center"/>
          </w:tcPr>
          <w:p w14:paraId="5E2C764E" w14:textId="3B7BAB3D" w:rsidR="004F5352" w:rsidRPr="00EA2F45" w:rsidRDefault="004F5352" w:rsidP="004F5352">
            <w:pPr>
              <w:jc w:val="center"/>
              <w:rPr>
                <w:szCs w:val="21"/>
              </w:rPr>
            </w:pPr>
            <w:r w:rsidRPr="00A31569">
              <w:rPr>
                <w:rFonts w:hint="eastAsia"/>
                <w:szCs w:val="21"/>
              </w:rPr>
              <w:t>说明</w:t>
            </w:r>
          </w:p>
        </w:tc>
      </w:tr>
      <w:tr w:rsidR="004F5352" w:rsidRPr="00EA2F45" w14:paraId="3A01B480" w14:textId="6AC385C5" w:rsidTr="004F5352">
        <w:trPr>
          <w:trHeight w:val="450"/>
        </w:trPr>
        <w:tc>
          <w:tcPr>
            <w:tcW w:w="805" w:type="dxa"/>
            <w:vMerge w:val="restart"/>
            <w:vAlign w:val="center"/>
          </w:tcPr>
          <w:p w14:paraId="72933D33" w14:textId="77777777" w:rsidR="004F5352" w:rsidRPr="00EA2F45" w:rsidRDefault="004F5352" w:rsidP="00991E2A">
            <w:pPr>
              <w:jc w:val="center"/>
              <w:rPr>
                <w:b/>
                <w:szCs w:val="21"/>
              </w:rPr>
            </w:pPr>
            <w:r w:rsidRPr="00EA2F45">
              <w:rPr>
                <w:b/>
                <w:szCs w:val="21"/>
              </w:rPr>
              <w:t>1</w:t>
            </w:r>
          </w:p>
        </w:tc>
        <w:tc>
          <w:tcPr>
            <w:tcW w:w="1072" w:type="dxa"/>
            <w:vMerge w:val="restart"/>
            <w:vAlign w:val="center"/>
          </w:tcPr>
          <w:p w14:paraId="159FBCA6" w14:textId="77777777" w:rsidR="004F5352" w:rsidRPr="00EA2F45" w:rsidRDefault="004F5352" w:rsidP="00991E2A">
            <w:pPr>
              <w:jc w:val="center"/>
              <w:rPr>
                <w:b/>
                <w:szCs w:val="21"/>
              </w:rPr>
            </w:pPr>
            <w:r w:rsidRPr="00A75220">
              <w:rPr>
                <w:rFonts w:hint="eastAsia"/>
                <w:b/>
                <w:szCs w:val="21"/>
              </w:rPr>
              <w:t>高密</w:t>
            </w:r>
            <w:r w:rsidRPr="00A75220">
              <w:rPr>
                <w:rFonts w:hint="eastAsia"/>
                <w:b/>
                <w:szCs w:val="21"/>
              </w:rPr>
              <w:t>AP</w:t>
            </w:r>
          </w:p>
        </w:tc>
        <w:tc>
          <w:tcPr>
            <w:tcW w:w="2328" w:type="dxa"/>
            <w:vAlign w:val="center"/>
          </w:tcPr>
          <w:p w14:paraId="2C14EE2B" w14:textId="77777777" w:rsidR="004F5352" w:rsidRPr="00A75220" w:rsidRDefault="004F5352" w:rsidP="00991E2A">
            <w:pPr>
              <w:adjustRightInd w:val="0"/>
              <w:snapToGrid w:val="0"/>
              <w:spacing w:line="360" w:lineRule="auto"/>
              <w:jc w:val="left"/>
              <w:rPr>
                <w:b/>
                <w:szCs w:val="21"/>
              </w:rPr>
            </w:pPr>
            <w:r w:rsidRPr="00A75220">
              <w:t xml:space="preserve">1.1 </w:t>
            </w:r>
            <w:r w:rsidRPr="00A75220">
              <w:t>采用三射频设计，可工作在</w:t>
            </w:r>
            <w:r w:rsidRPr="00A75220">
              <w:t>802.11a/b/g/n/ac/ac wave2/ax</w:t>
            </w:r>
            <w:r w:rsidRPr="00A75220">
              <w:t>模式</w:t>
            </w:r>
            <w:r>
              <w:rPr>
                <w:rFonts w:hint="eastAsia"/>
              </w:rPr>
              <w:t>。</w:t>
            </w:r>
          </w:p>
        </w:tc>
        <w:tc>
          <w:tcPr>
            <w:tcW w:w="1172" w:type="dxa"/>
          </w:tcPr>
          <w:p w14:paraId="26304846" w14:textId="77777777" w:rsidR="004F5352" w:rsidRPr="00A75220" w:rsidRDefault="004F5352" w:rsidP="00991E2A">
            <w:pPr>
              <w:adjustRightInd w:val="0"/>
              <w:snapToGrid w:val="0"/>
              <w:spacing w:line="360" w:lineRule="auto"/>
              <w:jc w:val="left"/>
            </w:pPr>
          </w:p>
        </w:tc>
        <w:tc>
          <w:tcPr>
            <w:tcW w:w="1134" w:type="dxa"/>
          </w:tcPr>
          <w:p w14:paraId="6B96D19A" w14:textId="68191B11" w:rsidR="004F5352" w:rsidRPr="00A75220" w:rsidRDefault="004F5352" w:rsidP="00991E2A">
            <w:pPr>
              <w:adjustRightInd w:val="0"/>
              <w:snapToGrid w:val="0"/>
              <w:spacing w:line="360" w:lineRule="auto"/>
              <w:jc w:val="left"/>
            </w:pPr>
          </w:p>
        </w:tc>
        <w:tc>
          <w:tcPr>
            <w:tcW w:w="1134" w:type="dxa"/>
          </w:tcPr>
          <w:p w14:paraId="69EFC4EF" w14:textId="77777777" w:rsidR="004F5352" w:rsidRPr="00A75220" w:rsidRDefault="004F5352" w:rsidP="00991E2A">
            <w:pPr>
              <w:adjustRightInd w:val="0"/>
              <w:snapToGrid w:val="0"/>
              <w:spacing w:line="360" w:lineRule="auto"/>
              <w:jc w:val="left"/>
            </w:pPr>
          </w:p>
        </w:tc>
      </w:tr>
      <w:tr w:rsidR="004F5352" w:rsidRPr="00EA2F45" w14:paraId="2FA82F33" w14:textId="2E62F405" w:rsidTr="004F5352">
        <w:trPr>
          <w:trHeight w:val="450"/>
        </w:trPr>
        <w:tc>
          <w:tcPr>
            <w:tcW w:w="805" w:type="dxa"/>
            <w:vMerge/>
            <w:vAlign w:val="center"/>
          </w:tcPr>
          <w:p w14:paraId="6E7653E9" w14:textId="77777777" w:rsidR="004F5352" w:rsidRPr="00EA2F45" w:rsidRDefault="004F5352" w:rsidP="00991E2A">
            <w:pPr>
              <w:jc w:val="center"/>
              <w:rPr>
                <w:b/>
                <w:szCs w:val="21"/>
              </w:rPr>
            </w:pPr>
          </w:p>
        </w:tc>
        <w:tc>
          <w:tcPr>
            <w:tcW w:w="1072" w:type="dxa"/>
            <w:vMerge/>
            <w:vAlign w:val="center"/>
          </w:tcPr>
          <w:p w14:paraId="4C7E0170" w14:textId="77777777" w:rsidR="004F5352" w:rsidRPr="00EA2F45" w:rsidRDefault="004F5352" w:rsidP="00991E2A">
            <w:pPr>
              <w:jc w:val="center"/>
              <w:rPr>
                <w:b/>
                <w:szCs w:val="21"/>
              </w:rPr>
            </w:pPr>
          </w:p>
        </w:tc>
        <w:tc>
          <w:tcPr>
            <w:tcW w:w="2328" w:type="dxa"/>
            <w:vAlign w:val="center"/>
          </w:tcPr>
          <w:p w14:paraId="1909FFD4" w14:textId="77777777" w:rsidR="004F5352" w:rsidRPr="00A75220" w:rsidRDefault="004F5352" w:rsidP="00991E2A">
            <w:pPr>
              <w:adjustRightInd w:val="0"/>
              <w:snapToGrid w:val="0"/>
              <w:spacing w:line="360" w:lineRule="auto"/>
              <w:jc w:val="left"/>
              <w:rPr>
                <w:b/>
                <w:szCs w:val="21"/>
              </w:rPr>
            </w:pPr>
            <w:r w:rsidRPr="00A75220">
              <w:t xml:space="preserve">1.2 </w:t>
            </w:r>
            <w:r>
              <w:t xml:space="preserve"> </w:t>
            </w:r>
            <w:r w:rsidRPr="00A75220">
              <w:t>≥2</w:t>
            </w:r>
            <w:r w:rsidRPr="00A75220">
              <w:t>个接口，其中</w:t>
            </w:r>
            <w:r w:rsidRPr="00A75220">
              <w:t>1</w:t>
            </w:r>
            <w:r w:rsidRPr="00A75220">
              <w:t>个</w:t>
            </w:r>
            <w:r w:rsidRPr="00A75220">
              <w:t>100/1000M/2.5G</w:t>
            </w:r>
            <w:r w:rsidRPr="00A75220">
              <w:t>电口，</w:t>
            </w:r>
            <w:r w:rsidRPr="00A75220">
              <w:t>1</w:t>
            </w:r>
            <w:r w:rsidRPr="00A75220">
              <w:t>个</w:t>
            </w:r>
            <w:r w:rsidRPr="00A75220">
              <w:t>10M/100M/1000M</w:t>
            </w:r>
            <w:r w:rsidRPr="00A75220">
              <w:t>电口</w:t>
            </w:r>
            <w:r>
              <w:rPr>
                <w:rFonts w:hint="eastAsia"/>
              </w:rPr>
              <w:t>。</w:t>
            </w:r>
          </w:p>
        </w:tc>
        <w:tc>
          <w:tcPr>
            <w:tcW w:w="1172" w:type="dxa"/>
          </w:tcPr>
          <w:p w14:paraId="3F7E6EEA" w14:textId="77777777" w:rsidR="004F5352" w:rsidRPr="00A75220" w:rsidRDefault="004F5352" w:rsidP="00991E2A">
            <w:pPr>
              <w:adjustRightInd w:val="0"/>
              <w:snapToGrid w:val="0"/>
              <w:spacing w:line="360" w:lineRule="auto"/>
              <w:jc w:val="left"/>
            </w:pPr>
          </w:p>
        </w:tc>
        <w:tc>
          <w:tcPr>
            <w:tcW w:w="1134" w:type="dxa"/>
          </w:tcPr>
          <w:p w14:paraId="0E567499" w14:textId="25516AE4" w:rsidR="004F5352" w:rsidRPr="00A75220" w:rsidRDefault="004F5352" w:rsidP="00991E2A">
            <w:pPr>
              <w:adjustRightInd w:val="0"/>
              <w:snapToGrid w:val="0"/>
              <w:spacing w:line="360" w:lineRule="auto"/>
              <w:jc w:val="left"/>
            </w:pPr>
          </w:p>
        </w:tc>
        <w:tc>
          <w:tcPr>
            <w:tcW w:w="1134" w:type="dxa"/>
          </w:tcPr>
          <w:p w14:paraId="25382C93" w14:textId="77777777" w:rsidR="004F5352" w:rsidRPr="00A75220" w:rsidRDefault="004F5352" w:rsidP="00991E2A">
            <w:pPr>
              <w:adjustRightInd w:val="0"/>
              <w:snapToGrid w:val="0"/>
              <w:spacing w:line="360" w:lineRule="auto"/>
              <w:jc w:val="left"/>
            </w:pPr>
          </w:p>
        </w:tc>
      </w:tr>
      <w:tr w:rsidR="004F5352" w:rsidRPr="00EA2F45" w14:paraId="799FB49C" w14:textId="7712C530" w:rsidTr="004F5352">
        <w:trPr>
          <w:trHeight w:val="450"/>
        </w:trPr>
        <w:tc>
          <w:tcPr>
            <w:tcW w:w="805" w:type="dxa"/>
            <w:vMerge/>
            <w:vAlign w:val="center"/>
          </w:tcPr>
          <w:p w14:paraId="6227806E" w14:textId="77777777" w:rsidR="004F5352" w:rsidRPr="00EA2F45" w:rsidRDefault="004F5352" w:rsidP="00991E2A">
            <w:pPr>
              <w:jc w:val="center"/>
              <w:rPr>
                <w:b/>
                <w:szCs w:val="21"/>
              </w:rPr>
            </w:pPr>
          </w:p>
        </w:tc>
        <w:tc>
          <w:tcPr>
            <w:tcW w:w="1072" w:type="dxa"/>
            <w:vMerge/>
            <w:vAlign w:val="center"/>
          </w:tcPr>
          <w:p w14:paraId="2076F20D" w14:textId="77777777" w:rsidR="004F5352" w:rsidRPr="00EA2F45" w:rsidRDefault="004F5352" w:rsidP="00991E2A">
            <w:pPr>
              <w:jc w:val="center"/>
              <w:rPr>
                <w:b/>
                <w:szCs w:val="21"/>
              </w:rPr>
            </w:pPr>
          </w:p>
        </w:tc>
        <w:tc>
          <w:tcPr>
            <w:tcW w:w="2328" w:type="dxa"/>
            <w:vAlign w:val="center"/>
          </w:tcPr>
          <w:p w14:paraId="0E309A64" w14:textId="77777777" w:rsidR="004F5352" w:rsidRPr="00A75220" w:rsidRDefault="004F5352" w:rsidP="00991E2A">
            <w:pPr>
              <w:adjustRightInd w:val="0"/>
              <w:snapToGrid w:val="0"/>
              <w:spacing w:line="360" w:lineRule="auto"/>
              <w:jc w:val="left"/>
              <w:rPr>
                <w:b/>
                <w:szCs w:val="21"/>
              </w:rPr>
            </w:pPr>
            <w:r w:rsidRPr="00A75220">
              <w:t xml:space="preserve">1.3 </w:t>
            </w:r>
            <w:r>
              <w:t xml:space="preserve"> </w:t>
            </w:r>
            <w:r w:rsidRPr="00A75220">
              <w:t>2</w:t>
            </w:r>
            <w:r w:rsidRPr="00A75220">
              <w:t>个</w:t>
            </w:r>
            <w:r w:rsidRPr="00A75220">
              <w:t>5GHz</w:t>
            </w:r>
            <w:r w:rsidRPr="00A75220">
              <w:t>射频需支持</w:t>
            </w:r>
            <w:r w:rsidRPr="00A75220">
              <w:t>WIFI 6</w:t>
            </w:r>
            <w:r w:rsidRPr="00A75220">
              <w:t>协议，</w:t>
            </w:r>
            <w:r w:rsidRPr="00A75220">
              <w:t>2.4GHz</w:t>
            </w:r>
            <w:r w:rsidRPr="00A75220">
              <w:t>单射频最大协商速率</w:t>
            </w:r>
            <w:r w:rsidRPr="00A75220">
              <w:t>≥0.575Gbps</w:t>
            </w:r>
            <w:r w:rsidRPr="00A75220">
              <w:t>，整机协商速率</w:t>
            </w:r>
            <w:r w:rsidRPr="00A75220">
              <w:t>≥3.267Gbps</w:t>
            </w:r>
            <w:r>
              <w:rPr>
                <w:rFonts w:hint="eastAsia"/>
              </w:rPr>
              <w:t>。</w:t>
            </w:r>
          </w:p>
        </w:tc>
        <w:tc>
          <w:tcPr>
            <w:tcW w:w="1172" w:type="dxa"/>
          </w:tcPr>
          <w:p w14:paraId="5CFC68CB" w14:textId="77777777" w:rsidR="004F5352" w:rsidRPr="00A75220" w:rsidRDefault="004F5352" w:rsidP="00991E2A">
            <w:pPr>
              <w:adjustRightInd w:val="0"/>
              <w:snapToGrid w:val="0"/>
              <w:spacing w:line="360" w:lineRule="auto"/>
              <w:jc w:val="left"/>
            </w:pPr>
          </w:p>
        </w:tc>
        <w:tc>
          <w:tcPr>
            <w:tcW w:w="1134" w:type="dxa"/>
          </w:tcPr>
          <w:p w14:paraId="6406AFA0" w14:textId="7071E8C9" w:rsidR="004F5352" w:rsidRPr="00A75220" w:rsidRDefault="004F5352" w:rsidP="00991E2A">
            <w:pPr>
              <w:adjustRightInd w:val="0"/>
              <w:snapToGrid w:val="0"/>
              <w:spacing w:line="360" w:lineRule="auto"/>
              <w:jc w:val="left"/>
            </w:pPr>
          </w:p>
        </w:tc>
        <w:tc>
          <w:tcPr>
            <w:tcW w:w="1134" w:type="dxa"/>
          </w:tcPr>
          <w:p w14:paraId="2623AEB6" w14:textId="77777777" w:rsidR="004F5352" w:rsidRPr="00A75220" w:rsidRDefault="004F5352" w:rsidP="00991E2A">
            <w:pPr>
              <w:adjustRightInd w:val="0"/>
              <w:snapToGrid w:val="0"/>
              <w:spacing w:line="360" w:lineRule="auto"/>
              <w:jc w:val="left"/>
            </w:pPr>
          </w:p>
        </w:tc>
      </w:tr>
      <w:tr w:rsidR="004F5352" w:rsidRPr="00EA2F45" w14:paraId="047DBD43" w14:textId="41F241BA" w:rsidTr="004F5352">
        <w:trPr>
          <w:trHeight w:val="510"/>
        </w:trPr>
        <w:tc>
          <w:tcPr>
            <w:tcW w:w="805" w:type="dxa"/>
            <w:vMerge/>
            <w:vAlign w:val="center"/>
          </w:tcPr>
          <w:p w14:paraId="7EE0AD0B" w14:textId="77777777" w:rsidR="004F5352" w:rsidRPr="00EA2F45" w:rsidRDefault="004F5352" w:rsidP="00991E2A">
            <w:pPr>
              <w:jc w:val="center"/>
              <w:rPr>
                <w:b/>
                <w:szCs w:val="21"/>
              </w:rPr>
            </w:pPr>
          </w:p>
        </w:tc>
        <w:tc>
          <w:tcPr>
            <w:tcW w:w="1072" w:type="dxa"/>
            <w:vMerge/>
            <w:vAlign w:val="center"/>
          </w:tcPr>
          <w:p w14:paraId="0C5B8040" w14:textId="77777777" w:rsidR="004F5352" w:rsidRPr="00EA2F45" w:rsidRDefault="004F5352" w:rsidP="00991E2A">
            <w:pPr>
              <w:jc w:val="center"/>
              <w:rPr>
                <w:b/>
                <w:szCs w:val="21"/>
              </w:rPr>
            </w:pPr>
          </w:p>
        </w:tc>
        <w:tc>
          <w:tcPr>
            <w:tcW w:w="2328" w:type="dxa"/>
            <w:vAlign w:val="center"/>
          </w:tcPr>
          <w:p w14:paraId="2D53D777" w14:textId="77777777" w:rsidR="004F5352" w:rsidRPr="00A75220" w:rsidRDefault="004F5352" w:rsidP="00991E2A">
            <w:pPr>
              <w:adjustRightInd w:val="0"/>
              <w:snapToGrid w:val="0"/>
              <w:spacing w:line="360" w:lineRule="auto"/>
              <w:jc w:val="left"/>
              <w:rPr>
                <w:szCs w:val="21"/>
              </w:rPr>
            </w:pPr>
            <w:r w:rsidRPr="00CC3796">
              <w:rPr>
                <w:rFonts w:hint="eastAsia"/>
              </w:rPr>
              <w:t>▲</w:t>
            </w:r>
            <w:r w:rsidRPr="00A75220">
              <w:t>1.4</w:t>
            </w:r>
            <w:r w:rsidRPr="00A75220">
              <w:t>所投产品支持</w:t>
            </w:r>
            <w:r w:rsidRPr="00A75220">
              <w:t>3</w:t>
            </w:r>
            <w:r w:rsidRPr="00A75220">
              <w:t>个射频接入，其中两个</w:t>
            </w:r>
            <w:r w:rsidRPr="00A75220">
              <w:t>5GHz</w:t>
            </w:r>
            <w:r w:rsidRPr="00A75220">
              <w:t>射频，一个可以灵活选择</w:t>
            </w:r>
            <w:r w:rsidRPr="00A75220">
              <w:t>2.4GHz</w:t>
            </w:r>
            <w:r w:rsidRPr="00A75220">
              <w:t>或</w:t>
            </w:r>
            <w:r w:rsidRPr="00A75220">
              <w:t>5GHz</w:t>
            </w:r>
            <w:r w:rsidRPr="00A75220">
              <w:t>，最大支持三个</w:t>
            </w:r>
            <w:r w:rsidRPr="00A75220">
              <w:lastRenderedPageBreak/>
              <w:t>5GHz</w:t>
            </w:r>
            <w:r w:rsidRPr="00A75220">
              <w:t>射频工作。</w:t>
            </w:r>
          </w:p>
        </w:tc>
        <w:tc>
          <w:tcPr>
            <w:tcW w:w="1172" w:type="dxa"/>
          </w:tcPr>
          <w:p w14:paraId="5C845D55" w14:textId="77777777" w:rsidR="004F5352" w:rsidRPr="00CC3796" w:rsidRDefault="004F5352" w:rsidP="00991E2A">
            <w:pPr>
              <w:adjustRightInd w:val="0"/>
              <w:snapToGrid w:val="0"/>
              <w:spacing w:line="360" w:lineRule="auto"/>
              <w:jc w:val="left"/>
            </w:pPr>
          </w:p>
        </w:tc>
        <w:tc>
          <w:tcPr>
            <w:tcW w:w="1134" w:type="dxa"/>
          </w:tcPr>
          <w:p w14:paraId="7BF199E3" w14:textId="5A4D24A9" w:rsidR="004F5352" w:rsidRPr="00CC3796" w:rsidRDefault="004F5352" w:rsidP="00991E2A">
            <w:pPr>
              <w:adjustRightInd w:val="0"/>
              <w:snapToGrid w:val="0"/>
              <w:spacing w:line="360" w:lineRule="auto"/>
              <w:jc w:val="left"/>
            </w:pPr>
          </w:p>
        </w:tc>
        <w:tc>
          <w:tcPr>
            <w:tcW w:w="1134" w:type="dxa"/>
          </w:tcPr>
          <w:p w14:paraId="05D04C99" w14:textId="77777777" w:rsidR="004F5352" w:rsidRPr="00CC3796" w:rsidRDefault="004F5352" w:rsidP="00991E2A">
            <w:pPr>
              <w:adjustRightInd w:val="0"/>
              <w:snapToGrid w:val="0"/>
              <w:spacing w:line="360" w:lineRule="auto"/>
              <w:jc w:val="left"/>
            </w:pPr>
          </w:p>
        </w:tc>
      </w:tr>
      <w:tr w:rsidR="004F5352" w:rsidRPr="00EA2F45" w14:paraId="7523A94B" w14:textId="23173CC3" w:rsidTr="004F5352">
        <w:trPr>
          <w:trHeight w:val="510"/>
        </w:trPr>
        <w:tc>
          <w:tcPr>
            <w:tcW w:w="805" w:type="dxa"/>
            <w:vMerge/>
            <w:vAlign w:val="center"/>
          </w:tcPr>
          <w:p w14:paraId="66D25C53" w14:textId="77777777" w:rsidR="004F5352" w:rsidRPr="00EA2F45" w:rsidRDefault="004F5352" w:rsidP="00991E2A">
            <w:pPr>
              <w:jc w:val="center"/>
              <w:rPr>
                <w:b/>
                <w:szCs w:val="21"/>
              </w:rPr>
            </w:pPr>
          </w:p>
        </w:tc>
        <w:tc>
          <w:tcPr>
            <w:tcW w:w="1072" w:type="dxa"/>
            <w:vMerge/>
            <w:vAlign w:val="center"/>
          </w:tcPr>
          <w:p w14:paraId="2F2CC3B4" w14:textId="77777777" w:rsidR="004F5352" w:rsidRPr="00EA2F45" w:rsidRDefault="004F5352" w:rsidP="00991E2A">
            <w:pPr>
              <w:jc w:val="center"/>
              <w:rPr>
                <w:b/>
                <w:szCs w:val="21"/>
              </w:rPr>
            </w:pPr>
          </w:p>
        </w:tc>
        <w:tc>
          <w:tcPr>
            <w:tcW w:w="2328" w:type="dxa"/>
            <w:vAlign w:val="center"/>
          </w:tcPr>
          <w:p w14:paraId="635CAB47" w14:textId="77777777" w:rsidR="004F5352" w:rsidRPr="00A75220" w:rsidRDefault="004F5352" w:rsidP="00991E2A">
            <w:pPr>
              <w:adjustRightInd w:val="0"/>
              <w:snapToGrid w:val="0"/>
              <w:spacing w:line="360" w:lineRule="auto"/>
              <w:jc w:val="left"/>
              <w:rPr>
                <w:b/>
                <w:szCs w:val="21"/>
              </w:rPr>
            </w:pPr>
            <w:r w:rsidRPr="00A75220">
              <w:t>1.5 Wi-Fi 6</w:t>
            </w:r>
            <w:r w:rsidRPr="00A75220">
              <w:t>射频可切换，其中一个射频支持</w:t>
            </w:r>
            <w:r w:rsidRPr="00A75220">
              <w:t>2.4G</w:t>
            </w:r>
            <w:r w:rsidRPr="00A75220">
              <w:t>射频和</w:t>
            </w:r>
            <w:r w:rsidRPr="00A75220">
              <w:t>5G</w:t>
            </w:r>
            <w:r w:rsidRPr="00A75220">
              <w:t>射频切换</w:t>
            </w:r>
          </w:p>
        </w:tc>
        <w:tc>
          <w:tcPr>
            <w:tcW w:w="1172" w:type="dxa"/>
          </w:tcPr>
          <w:p w14:paraId="7EBE2DFA" w14:textId="77777777" w:rsidR="004F5352" w:rsidRPr="00A75220" w:rsidRDefault="004F5352" w:rsidP="00991E2A">
            <w:pPr>
              <w:adjustRightInd w:val="0"/>
              <w:snapToGrid w:val="0"/>
              <w:spacing w:line="360" w:lineRule="auto"/>
              <w:jc w:val="left"/>
            </w:pPr>
          </w:p>
        </w:tc>
        <w:tc>
          <w:tcPr>
            <w:tcW w:w="1134" w:type="dxa"/>
          </w:tcPr>
          <w:p w14:paraId="48A4A775" w14:textId="5CFD5BF8" w:rsidR="004F5352" w:rsidRPr="00A75220" w:rsidRDefault="004F5352" w:rsidP="00991E2A">
            <w:pPr>
              <w:adjustRightInd w:val="0"/>
              <w:snapToGrid w:val="0"/>
              <w:spacing w:line="360" w:lineRule="auto"/>
              <w:jc w:val="left"/>
            </w:pPr>
          </w:p>
        </w:tc>
        <w:tc>
          <w:tcPr>
            <w:tcW w:w="1134" w:type="dxa"/>
          </w:tcPr>
          <w:p w14:paraId="4D82BAA3" w14:textId="77777777" w:rsidR="004F5352" w:rsidRPr="00A75220" w:rsidRDefault="004F5352" w:rsidP="00991E2A">
            <w:pPr>
              <w:adjustRightInd w:val="0"/>
              <w:snapToGrid w:val="0"/>
              <w:spacing w:line="360" w:lineRule="auto"/>
              <w:jc w:val="left"/>
            </w:pPr>
          </w:p>
        </w:tc>
      </w:tr>
      <w:tr w:rsidR="004F5352" w:rsidRPr="00EA2F45" w14:paraId="7A23D426" w14:textId="2B3EE917" w:rsidTr="004F5352">
        <w:trPr>
          <w:trHeight w:val="510"/>
        </w:trPr>
        <w:tc>
          <w:tcPr>
            <w:tcW w:w="805" w:type="dxa"/>
            <w:vMerge/>
            <w:vAlign w:val="center"/>
          </w:tcPr>
          <w:p w14:paraId="74228EAA" w14:textId="77777777" w:rsidR="004F5352" w:rsidRPr="00EA2F45" w:rsidRDefault="004F5352" w:rsidP="00991E2A">
            <w:pPr>
              <w:jc w:val="center"/>
              <w:rPr>
                <w:b/>
                <w:szCs w:val="21"/>
              </w:rPr>
            </w:pPr>
          </w:p>
        </w:tc>
        <w:tc>
          <w:tcPr>
            <w:tcW w:w="1072" w:type="dxa"/>
            <w:vMerge/>
            <w:vAlign w:val="center"/>
          </w:tcPr>
          <w:p w14:paraId="6CC809AA" w14:textId="77777777" w:rsidR="004F5352" w:rsidRPr="00EA2F45" w:rsidRDefault="004F5352" w:rsidP="00991E2A">
            <w:pPr>
              <w:jc w:val="center"/>
              <w:rPr>
                <w:b/>
                <w:szCs w:val="21"/>
              </w:rPr>
            </w:pPr>
          </w:p>
        </w:tc>
        <w:tc>
          <w:tcPr>
            <w:tcW w:w="2328" w:type="dxa"/>
            <w:vAlign w:val="center"/>
          </w:tcPr>
          <w:p w14:paraId="5127ACFA" w14:textId="77777777" w:rsidR="004F5352" w:rsidRPr="00A75220" w:rsidRDefault="004F5352" w:rsidP="00991E2A">
            <w:pPr>
              <w:adjustRightInd w:val="0"/>
              <w:snapToGrid w:val="0"/>
              <w:spacing w:line="360" w:lineRule="auto"/>
              <w:jc w:val="left"/>
              <w:rPr>
                <w:b/>
                <w:szCs w:val="21"/>
              </w:rPr>
            </w:pPr>
            <w:r w:rsidRPr="00A75220">
              <w:t xml:space="preserve">1.6 </w:t>
            </w:r>
            <w:r w:rsidRPr="00A75220">
              <w:t>为保证高密用户接入，整机</w:t>
            </w:r>
            <w:r w:rsidRPr="00A75220">
              <w:t>5GHz</w:t>
            </w:r>
            <w:r w:rsidRPr="00A75220">
              <w:t>射频空间流</w:t>
            </w:r>
            <w:r w:rsidRPr="00A75220">
              <w:t>≥6</w:t>
            </w:r>
            <w:r w:rsidRPr="00A75220">
              <w:t>流，</w:t>
            </w:r>
            <w:r w:rsidRPr="00A75220">
              <w:t>2.4GHz</w:t>
            </w:r>
            <w:r w:rsidRPr="00A75220">
              <w:t>射频空间流</w:t>
            </w:r>
            <w:r w:rsidRPr="00A75220">
              <w:t>≥4</w:t>
            </w:r>
            <w:r w:rsidRPr="00A75220">
              <w:t>流</w:t>
            </w:r>
            <w:r>
              <w:rPr>
                <w:rFonts w:hint="eastAsia"/>
              </w:rPr>
              <w:t>。</w:t>
            </w:r>
          </w:p>
        </w:tc>
        <w:tc>
          <w:tcPr>
            <w:tcW w:w="1172" w:type="dxa"/>
          </w:tcPr>
          <w:p w14:paraId="79A83021" w14:textId="77777777" w:rsidR="004F5352" w:rsidRPr="00A75220" w:rsidRDefault="004F5352" w:rsidP="00991E2A">
            <w:pPr>
              <w:adjustRightInd w:val="0"/>
              <w:snapToGrid w:val="0"/>
              <w:spacing w:line="360" w:lineRule="auto"/>
              <w:jc w:val="left"/>
            </w:pPr>
          </w:p>
        </w:tc>
        <w:tc>
          <w:tcPr>
            <w:tcW w:w="1134" w:type="dxa"/>
          </w:tcPr>
          <w:p w14:paraId="2AA62A9B" w14:textId="60F6DDCF" w:rsidR="004F5352" w:rsidRPr="00A75220" w:rsidRDefault="004F5352" w:rsidP="00991E2A">
            <w:pPr>
              <w:adjustRightInd w:val="0"/>
              <w:snapToGrid w:val="0"/>
              <w:spacing w:line="360" w:lineRule="auto"/>
              <w:jc w:val="left"/>
            </w:pPr>
          </w:p>
        </w:tc>
        <w:tc>
          <w:tcPr>
            <w:tcW w:w="1134" w:type="dxa"/>
          </w:tcPr>
          <w:p w14:paraId="2780E415" w14:textId="77777777" w:rsidR="004F5352" w:rsidRPr="00A75220" w:rsidRDefault="004F5352" w:rsidP="00991E2A">
            <w:pPr>
              <w:adjustRightInd w:val="0"/>
              <w:snapToGrid w:val="0"/>
              <w:spacing w:line="360" w:lineRule="auto"/>
              <w:jc w:val="left"/>
            </w:pPr>
          </w:p>
        </w:tc>
      </w:tr>
      <w:tr w:rsidR="004F5352" w:rsidRPr="00EA2F45" w14:paraId="73E75859" w14:textId="16BAD379" w:rsidTr="004F5352">
        <w:trPr>
          <w:trHeight w:val="510"/>
        </w:trPr>
        <w:tc>
          <w:tcPr>
            <w:tcW w:w="805" w:type="dxa"/>
            <w:vMerge/>
            <w:vAlign w:val="center"/>
          </w:tcPr>
          <w:p w14:paraId="4B8EB422" w14:textId="77777777" w:rsidR="004F5352" w:rsidRPr="00EA2F45" w:rsidRDefault="004F5352" w:rsidP="00991E2A">
            <w:pPr>
              <w:jc w:val="center"/>
              <w:rPr>
                <w:b/>
                <w:szCs w:val="21"/>
              </w:rPr>
            </w:pPr>
          </w:p>
        </w:tc>
        <w:tc>
          <w:tcPr>
            <w:tcW w:w="1072" w:type="dxa"/>
            <w:vMerge/>
            <w:vAlign w:val="center"/>
          </w:tcPr>
          <w:p w14:paraId="3CA15FC8" w14:textId="77777777" w:rsidR="004F5352" w:rsidRPr="00EA2F45" w:rsidRDefault="004F5352" w:rsidP="00991E2A">
            <w:pPr>
              <w:jc w:val="center"/>
              <w:rPr>
                <w:b/>
                <w:szCs w:val="21"/>
              </w:rPr>
            </w:pPr>
          </w:p>
        </w:tc>
        <w:tc>
          <w:tcPr>
            <w:tcW w:w="2328" w:type="dxa"/>
            <w:vAlign w:val="center"/>
          </w:tcPr>
          <w:p w14:paraId="15E456EC" w14:textId="77777777" w:rsidR="004F5352" w:rsidRPr="00A75220" w:rsidRDefault="004F5352" w:rsidP="00991E2A">
            <w:pPr>
              <w:adjustRightInd w:val="0"/>
              <w:snapToGrid w:val="0"/>
              <w:jc w:val="left"/>
              <w:rPr>
                <w:b/>
                <w:szCs w:val="21"/>
              </w:rPr>
            </w:pPr>
            <w:r w:rsidRPr="00A75220">
              <w:t>1.7</w:t>
            </w:r>
            <w:r w:rsidRPr="00A75220">
              <w:t>整机接入</w:t>
            </w:r>
            <w:r w:rsidRPr="00E82D22">
              <w:rPr>
                <w:rFonts w:hint="eastAsia"/>
              </w:rPr>
              <w:t>用户数不小于</w:t>
            </w:r>
            <w:r w:rsidRPr="00A75220">
              <w:t>1280</w:t>
            </w:r>
            <w:r>
              <w:rPr>
                <w:rFonts w:hint="eastAsia"/>
              </w:rPr>
              <w:t>。</w:t>
            </w:r>
          </w:p>
        </w:tc>
        <w:tc>
          <w:tcPr>
            <w:tcW w:w="1172" w:type="dxa"/>
          </w:tcPr>
          <w:p w14:paraId="17960B12" w14:textId="77777777" w:rsidR="004F5352" w:rsidRPr="00A75220" w:rsidRDefault="004F5352" w:rsidP="00991E2A">
            <w:pPr>
              <w:adjustRightInd w:val="0"/>
              <w:snapToGrid w:val="0"/>
              <w:jc w:val="left"/>
            </w:pPr>
          </w:p>
        </w:tc>
        <w:tc>
          <w:tcPr>
            <w:tcW w:w="1134" w:type="dxa"/>
          </w:tcPr>
          <w:p w14:paraId="4FBBD734" w14:textId="444B4B56" w:rsidR="004F5352" w:rsidRPr="00A75220" w:rsidRDefault="004F5352" w:rsidP="00991E2A">
            <w:pPr>
              <w:adjustRightInd w:val="0"/>
              <w:snapToGrid w:val="0"/>
              <w:jc w:val="left"/>
            </w:pPr>
          </w:p>
        </w:tc>
        <w:tc>
          <w:tcPr>
            <w:tcW w:w="1134" w:type="dxa"/>
          </w:tcPr>
          <w:p w14:paraId="184F7445" w14:textId="77777777" w:rsidR="004F5352" w:rsidRPr="00A75220" w:rsidRDefault="004F5352" w:rsidP="00991E2A">
            <w:pPr>
              <w:adjustRightInd w:val="0"/>
              <w:snapToGrid w:val="0"/>
              <w:jc w:val="left"/>
            </w:pPr>
          </w:p>
        </w:tc>
      </w:tr>
      <w:tr w:rsidR="004F5352" w:rsidRPr="00EA2F45" w14:paraId="0B7156CE" w14:textId="3B2C2E18" w:rsidTr="004F5352">
        <w:trPr>
          <w:trHeight w:val="510"/>
        </w:trPr>
        <w:tc>
          <w:tcPr>
            <w:tcW w:w="805" w:type="dxa"/>
            <w:vMerge/>
            <w:vAlign w:val="center"/>
          </w:tcPr>
          <w:p w14:paraId="0D354C84" w14:textId="77777777" w:rsidR="004F5352" w:rsidRPr="00EA2F45" w:rsidRDefault="004F5352" w:rsidP="00991E2A">
            <w:pPr>
              <w:jc w:val="center"/>
              <w:rPr>
                <w:b/>
                <w:szCs w:val="21"/>
              </w:rPr>
            </w:pPr>
          </w:p>
        </w:tc>
        <w:tc>
          <w:tcPr>
            <w:tcW w:w="1072" w:type="dxa"/>
            <w:vMerge/>
            <w:vAlign w:val="center"/>
          </w:tcPr>
          <w:p w14:paraId="50C512EF" w14:textId="77777777" w:rsidR="004F5352" w:rsidRPr="00EA2F45" w:rsidRDefault="004F5352" w:rsidP="00991E2A">
            <w:pPr>
              <w:jc w:val="center"/>
              <w:rPr>
                <w:b/>
                <w:szCs w:val="21"/>
              </w:rPr>
            </w:pPr>
          </w:p>
        </w:tc>
        <w:tc>
          <w:tcPr>
            <w:tcW w:w="2328" w:type="dxa"/>
            <w:vAlign w:val="center"/>
          </w:tcPr>
          <w:p w14:paraId="33743065" w14:textId="77777777" w:rsidR="004F5352" w:rsidRPr="00A75220" w:rsidRDefault="004F5352" w:rsidP="00991E2A">
            <w:pPr>
              <w:adjustRightInd w:val="0"/>
              <w:snapToGrid w:val="0"/>
              <w:jc w:val="left"/>
              <w:rPr>
                <w:szCs w:val="21"/>
              </w:rPr>
            </w:pPr>
            <w:r w:rsidRPr="00A75220">
              <w:t xml:space="preserve">1.8 </w:t>
            </w:r>
            <w:r w:rsidRPr="00A75220">
              <w:t>内置蓝牙，支持通过蓝牙实现</w:t>
            </w:r>
            <w:r w:rsidRPr="00A75220">
              <w:t>IOT</w:t>
            </w:r>
            <w:r w:rsidRPr="00A75220">
              <w:t>扩展功能</w:t>
            </w:r>
            <w:r>
              <w:rPr>
                <w:rFonts w:hint="eastAsia"/>
              </w:rPr>
              <w:t>。</w:t>
            </w:r>
          </w:p>
        </w:tc>
        <w:tc>
          <w:tcPr>
            <w:tcW w:w="1172" w:type="dxa"/>
          </w:tcPr>
          <w:p w14:paraId="3960B47F" w14:textId="77777777" w:rsidR="004F5352" w:rsidRPr="00A75220" w:rsidRDefault="004F5352" w:rsidP="00991E2A">
            <w:pPr>
              <w:adjustRightInd w:val="0"/>
              <w:snapToGrid w:val="0"/>
              <w:jc w:val="left"/>
            </w:pPr>
          </w:p>
        </w:tc>
        <w:tc>
          <w:tcPr>
            <w:tcW w:w="1134" w:type="dxa"/>
          </w:tcPr>
          <w:p w14:paraId="336AF847" w14:textId="7233696F" w:rsidR="004F5352" w:rsidRPr="00A75220" w:rsidRDefault="004F5352" w:rsidP="00991E2A">
            <w:pPr>
              <w:adjustRightInd w:val="0"/>
              <w:snapToGrid w:val="0"/>
              <w:jc w:val="left"/>
            </w:pPr>
          </w:p>
        </w:tc>
        <w:tc>
          <w:tcPr>
            <w:tcW w:w="1134" w:type="dxa"/>
          </w:tcPr>
          <w:p w14:paraId="28F11CF2" w14:textId="77777777" w:rsidR="004F5352" w:rsidRPr="00A75220" w:rsidRDefault="004F5352" w:rsidP="00991E2A">
            <w:pPr>
              <w:adjustRightInd w:val="0"/>
              <w:snapToGrid w:val="0"/>
              <w:jc w:val="left"/>
            </w:pPr>
          </w:p>
        </w:tc>
      </w:tr>
      <w:tr w:rsidR="004F5352" w:rsidRPr="00EA2F45" w14:paraId="2D64A8B9" w14:textId="44F03BAB" w:rsidTr="004F5352">
        <w:trPr>
          <w:trHeight w:val="510"/>
        </w:trPr>
        <w:tc>
          <w:tcPr>
            <w:tcW w:w="805" w:type="dxa"/>
            <w:vMerge/>
            <w:vAlign w:val="center"/>
          </w:tcPr>
          <w:p w14:paraId="161BD496" w14:textId="77777777" w:rsidR="004F5352" w:rsidRPr="00EA2F45" w:rsidRDefault="004F5352" w:rsidP="00991E2A">
            <w:pPr>
              <w:jc w:val="center"/>
              <w:rPr>
                <w:b/>
                <w:szCs w:val="21"/>
              </w:rPr>
            </w:pPr>
          </w:p>
        </w:tc>
        <w:tc>
          <w:tcPr>
            <w:tcW w:w="1072" w:type="dxa"/>
            <w:vMerge/>
            <w:vAlign w:val="center"/>
          </w:tcPr>
          <w:p w14:paraId="44B7375D" w14:textId="77777777" w:rsidR="004F5352" w:rsidRPr="00EA2F45" w:rsidRDefault="004F5352" w:rsidP="00991E2A">
            <w:pPr>
              <w:jc w:val="center"/>
              <w:rPr>
                <w:b/>
                <w:szCs w:val="21"/>
              </w:rPr>
            </w:pPr>
          </w:p>
        </w:tc>
        <w:tc>
          <w:tcPr>
            <w:tcW w:w="2328" w:type="dxa"/>
            <w:vAlign w:val="center"/>
          </w:tcPr>
          <w:p w14:paraId="43D3BF74" w14:textId="77777777" w:rsidR="004F5352" w:rsidRPr="00A75220" w:rsidRDefault="004F5352" w:rsidP="00991E2A">
            <w:pPr>
              <w:adjustRightInd w:val="0"/>
              <w:snapToGrid w:val="0"/>
              <w:spacing w:line="360" w:lineRule="auto"/>
              <w:jc w:val="left"/>
              <w:rPr>
                <w:szCs w:val="21"/>
              </w:rPr>
            </w:pPr>
            <w:r w:rsidRPr="00CC3796">
              <w:rPr>
                <w:rFonts w:hint="eastAsia"/>
              </w:rPr>
              <w:t>▲</w:t>
            </w:r>
            <w:r w:rsidRPr="00A75220">
              <w:t>1.9</w:t>
            </w:r>
            <w:r w:rsidRPr="00A75220">
              <w:t>至少支持</w:t>
            </w:r>
            <w:r w:rsidRPr="00A75220">
              <w:t>10</w:t>
            </w:r>
            <w:r w:rsidRPr="00A75220">
              <w:t>个外置物联网模块链式扩展。</w:t>
            </w:r>
          </w:p>
        </w:tc>
        <w:tc>
          <w:tcPr>
            <w:tcW w:w="1172" w:type="dxa"/>
          </w:tcPr>
          <w:p w14:paraId="6CFEB082" w14:textId="77777777" w:rsidR="004F5352" w:rsidRPr="00CC3796" w:rsidRDefault="004F5352" w:rsidP="00991E2A">
            <w:pPr>
              <w:adjustRightInd w:val="0"/>
              <w:snapToGrid w:val="0"/>
              <w:spacing w:line="360" w:lineRule="auto"/>
              <w:jc w:val="left"/>
            </w:pPr>
          </w:p>
        </w:tc>
        <w:tc>
          <w:tcPr>
            <w:tcW w:w="1134" w:type="dxa"/>
          </w:tcPr>
          <w:p w14:paraId="4FA0B5E7" w14:textId="4DF938A3" w:rsidR="004F5352" w:rsidRPr="00CC3796" w:rsidRDefault="004F5352" w:rsidP="00991E2A">
            <w:pPr>
              <w:adjustRightInd w:val="0"/>
              <w:snapToGrid w:val="0"/>
              <w:spacing w:line="360" w:lineRule="auto"/>
              <w:jc w:val="left"/>
            </w:pPr>
          </w:p>
        </w:tc>
        <w:tc>
          <w:tcPr>
            <w:tcW w:w="1134" w:type="dxa"/>
          </w:tcPr>
          <w:p w14:paraId="4F2DDB19" w14:textId="77777777" w:rsidR="004F5352" w:rsidRPr="00CC3796" w:rsidRDefault="004F5352" w:rsidP="00991E2A">
            <w:pPr>
              <w:adjustRightInd w:val="0"/>
              <w:snapToGrid w:val="0"/>
              <w:spacing w:line="360" w:lineRule="auto"/>
              <w:jc w:val="left"/>
            </w:pPr>
          </w:p>
        </w:tc>
      </w:tr>
      <w:tr w:rsidR="004F5352" w:rsidRPr="00EA2F45" w14:paraId="6DFE7495" w14:textId="2D3B2EF7" w:rsidTr="004F5352">
        <w:trPr>
          <w:trHeight w:val="510"/>
        </w:trPr>
        <w:tc>
          <w:tcPr>
            <w:tcW w:w="805" w:type="dxa"/>
            <w:vMerge/>
            <w:vAlign w:val="center"/>
          </w:tcPr>
          <w:p w14:paraId="09A9840C" w14:textId="77777777" w:rsidR="004F5352" w:rsidRPr="00EA2F45" w:rsidRDefault="004F5352" w:rsidP="00991E2A">
            <w:pPr>
              <w:jc w:val="center"/>
              <w:rPr>
                <w:b/>
                <w:szCs w:val="21"/>
              </w:rPr>
            </w:pPr>
          </w:p>
        </w:tc>
        <w:tc>
          <w:tcPr>
            <w:tcW w:w="1072" w:type="dxa"/>
            <w:vMerge/>
            <w:vAlign w:val="center"/>
          </w:tcPr>
          <w:p w14:paraId="473B74BC" w14:textId="77777777" w:rsidR="004F5352" w:rsidRPr="00EA2F45" w:rsidRDefault="004F5352" w:rsidP="00991E2A">
            <w:pPr>
              <w:jc w:val="center"/>
              <w:rPr>
                <w:b/>
                <w:szCs w:val="21"/>
              </w:rPr>
            </w:pPr>
          </w:p>
        </w:tc>
        <w:tc>
          <w:tcPr>
            <w:tcW w:w="2328" w:type="dxa"/>
            <w:vAlign w:val="center"/>
          </w:tcPr>
          <w:p w14:paraId="4EFA28DD" w14:textId="77777777" w:rsidR="004F5352" w:rsidRPr="00A75220" w:rsidRDefault="004F5352" w:rsidP="00991E2A">
            <w:pPr>
              <w:adjustRightInd w:val="0"/>
              <w:snapToGrid w:val="0"/>
              <w:spacing w:line="360" w:lineRule="auto"/>
              <w:jc w:val="left"/>
              <w:rPr>
                <w:szCs w:val="21"/>
              </w:rPr>
            </w:pPr>
            <w:r w:rsidRPr="00CC3796">
              <w:rPr>
                <w:rFonts w:hint="eastAsia"/>
              </w:rPr>
              <w:t>▲</w:t>
            </w:r>
            <w:r w:rsidRPr="00A75220">
              <w:t>1.1</w:t>
            </w:r>
            <w:r>
              <w:t>0</w:t>
            </w:r>
            <w:r w:rsidRPr="00A75220">
              <w:t>整机接入</w:t>
            </w:r>
            <w:r w:rsidRPr="001A55CD">
              <w:rPr>
                <w:rFonts w:hint="eastAsia"/>
                <w:sz w:val="24"/>
              </w:rPr>
              <w:t>≥</w:t>
            </w:r>
            <w:r w:rsidRPr="00A75220">
              <w:t>120</w:t>
            </w:r>
            <w:r w:rsidRPr="00A75220">
              <w:t>个用户，同时点播</w:t>
            </w:r>
            <w:r w:rsidRPr="00A75220">
              <w:t>2M</w:t>
            </w:r>
            <w:r w:rsidRPr="00A75220">
              <w:t>码流的视频文件时，视频点播流畅不卡顿</w:t>
            </w:r>
            <w:r>
              <w:rPr>
                <w:rFonts w:hint="eastAsia"/>
              </w:rPr>
              <w:t>。</w:t>
            </w:r>
          </w:p>
        </w:tc>
        <w:tc>
          <w:tcPr>
            <w:tcW w:w="1172" w:type="dxa"/>
          </w:tcPr>
          <w:p w14:paraId="34B52577" w14:textId="77777777" w:rsidR="004F5352" w:rsidRPr="00CC3796" w:rsidRDefault="004F5352" w:rsidP="00991E2A">
            <w:pPr>
              <w:adjustRightInd w:val="0"/>
              <w:snapToGrid w:val="0"/>
              <w:spacing w:line="360" w:lineRule="auto"/>
              <w:jc w:val="left"/>
            </w:pPr>
          </w:p>
        </w:tc>
        <w:tc>
          <w:tcPr>
            <w:tcW w:w="1134" w:type="dxa"/>
          </w:tcPr>
          <w:p w14:paraId="3CC47D71" w14:textId="01C66FA1" w:rsidR="004F5352" w:rsidRPr="00CC3796" w:rsidRDefault="004F5352" w:rsidP="00991E2A">
            <w:pPr>
              <w:adjustRightInd w:val="0"/>
              <w:snapToGrid w:val="0"/>
              <w:spacing w:line="360" w:lineRule="auto"/>
              <w:jc w:val="left"/>
            </w:pPr>
          </w:p>
        </w:tc>
        <w:tc>
          <w:tcPr>
            <w:tcW w:w="1134" w:type="dxa"/>
          </w:tcPr>
          <w:p w14:paraId="52858E40" w14:textId="77777777" w:rsidR="004F5352" w:rsidRPr="00CC3796" w:rsidRDefault="004F5352" w:rsidP="00991E2A">
            <w:pPr>
              <w:adjustRightInd w:val="0"/>
              <w:snapToGrid w:val="0"/>
              <w:spacing w:line="360" w:lineRule="auto"/>
              <w:jc w:val="left"/>
            </w:pPr>
          </w:p>
        </w:tc>
      </w:tr>
      <w:tr w:rsidR="004F5352" w:rsidRPr="00EA2F45" w14:paraId="69E63A25" w14:textId="68AF02E4" w:rsidTr="004F5352">
        <w:trPr>
          <w:trHeight w:val="510"/>
        </w:trPr>
        <w:tc>
          <w:tcPr>
            <w:tcW w:w="805" w:type="dxa"/>
            <w:vMerge/>
            <w:vAlign w:val="center"/>
          </w:tcPr>
          <w:p w14:paraId="55CB7136" w14:textId="77777777" w:rsidR="004F5352" w:rsidRPr="00EA2F45" w:rsidRDefault="004F5352" w:rsidP="00991E2A">
            <w:pPr>
              <w:jc w:val="center"/>
              <w:rPr>
                <w:b/>
                <w:szCs w:val="21"/>
              </w:rPr>
            </w:pPr>
          </w:p>
        </w:tc>
        <w:tc>
          <w:tcPr>
            <w:tcW w:w="1072" w:type="dxa"/>
            <w:vMerge/>
            <w:vAlign w:val="center"/>
          </w:tcPr>
          <w:p w14:paraId="78C312D5" w14:textId="77777777" w:rsidR="004F5352" w:rsidRPr="00EA2F45" w:rsidRDefault="004F5352" w:rsidP="00991E2A">
            <w:pPr>
              <w:jc w:val="center"/>
              <w:rPr>
                <w:b/>
                <w:szCs w:val="21"/>
              </w:rPr>
            </w:pPr>
          </w:p>
        </w:tc>
        <w:tc>
          <w:tcPr>
            <w:tcW w:w="2328" w:type="dxa"/>
            <w:vAlign w:val="center"/>
          </w:tcPr>
          <w:p w14:paraId="6EB67CFF" w14:textId="77777777" w:rsidR="004F5352" w:rsidRPr="00A75220" w:rsidRDefault="004F5352" w:rsidP="00991E2A">
            <w:pPr>
              <w:adjustRightInd w:val="0"/>
              <w:snapToGrid w:val="0"/>
              <w:spacing w:line="360" w:lineRule="auto"/>
              <w:jc w:val="left"/>
              <w:rPr>
                <w:szCs w:val="21"/>
              </w:rPr>
            </w:pPr>
            <w:r w:rsidRPr="00A75220">
              <w:t>1.11</w:t>
            </w:r>
            <w:r w:rsidRPr="00A75220">
              <w:t>整机接入</w:t>
            </w:r>
            <w:r w:rsidRPr="001A55CD">
              <w:rPr>
                <w:rFonts w:hint="eastAsia"/>
                <w:sz w:val="24"/>
              </w:rPr>
              <w:t>≥</w:t>
            </w:r>
            <w:r w:rsidRPr="00A75220">
              <w:t>120</w:t>
            </w:r>
            <w:r w:rsidRPr="00A75220">
              <w:t>个用户，打开网页时，网页加载流畅不卡顿</w:t>
            </w:r>
            <w:r>
              <w:rPr>
                <w:rFonts w:hint="eastAsia"/>
              </w:rPr>
              <w:t>。</w:t>
            </w:r>
          </w:p>
        </w:tc>
        <w:tc>
          <w:tcPr>
            <w:tcW w:w="1172" w:type="dxa"/>
          </w:tcPr>
          <w:p w14:paraId="3D9D50FF" w14:textId="77777777" w:rsidR="004F5352" w:rsidRPr="00A75220" w:rsidRDefault="004F5352" w:rsidP="00991E2A">
            <w:pPr>
              <w:adjustRightInd w:val="0"/>
              <w:snapToGrid w:val="0"/>
              <w:spacing w:line="360" w:lineRule="auto"/>
              <w:jc w:val="left"/>
            </w:pPr>
          </w:p>
        </w:tc>
        <w:tc>
          <w:tcPr>
            <w:tcW w:w="1134" w:type="dxa"/>
          </w:tcPr>
          <w:p w14:paraId="6A9BC55C" w14:textId="246B25FE" w:rsidR="004F5352" w:rsidRPr="00A75220" w:rsidRDefault="004F5352" w:rsidP="00991E2A">
            <w:pPr>
              <w:adjustRightInd w:val="0"/>
              <w:snapToGrid w:val="0"/>
              <w:spacing w:line="360" w:lineRule="auto"/>
              <w:jc w:val="left"/>
            </w:pPr>
          </w:p>
        </w:tc>
        <w:tc>
          <w:tcPr>
            <w:tcW w:w="1134" w:type="dxa"/>
          </w:tcPr>
          <w:p w14:paraId="1D0ED646" w14:textId="77777777" w:rsidR="004F5352" w:rsidRPr="00A75220" w:rsidRDefault="004F5352" w:rsidP="00991E2A">
            <w:pPr>
              <w:adjustRightInd w:val="0"/>
              <w:snapToGrid w:val="0"/>
              <w:spacing w:line="360" w:lineRule="auto"/>
              <w:jc w:val="left"/>
            </w:pPr>
          </w:p>
        </w:tc>
      </w:tr>
      <w:tr w:rsidR="004F5352" w:rsidRPr="00EA2F45" w14:paraId="2B001AA0" w14:textId="5D3EEF0E" w:rsidTr="004F5352">
        <w:trPr>
          <w:trHeight w:val="510"/>
        </w:trPr>
        <w:tc>
          <w:tcPr>
            <w:tcW w:w="805" w:type="dxa"/>
            <w:vMerge/>
            <w:vAlign w:val="center"/>
          </w:tcPr>
          <w:p w14:paraId="405192DB" w14:textId="77777777" w:rsidR="004F5352" w:rsidRPr="00EA2F45" w:rsidRDefault="004F5352" w:rsidP="00991E2A">
            <w:pPr>
              <w:jc w:val="center"/>
              <w:rPr>
                <w:b/>
                <w:szCs w:val="21"/>
              </w:rPr>
            </w:pPr>
          </w:p>
        </w:tc>
        <w:tc>
          <w:tcPr>
            <w:tcW w:w="1072" w:type="dxa"/>
            <w:vMerge/>
            <w:vAlign w:val="center"/>
          </w:tcPr>
          <w:p w14:paraId="147BA73D" w14:textId="77777777" w:rsidR="004F5352" w:rsidRPr="00EA2F45" w:rsidRDefault="004F5352" w:rsidP="00991E2A">
            <w:pPr>
              <w:jc w:val="center"/>
              <w:rPr>
                <w:b/>
                <w:szCs w:val="21"/>
              </w:rPr>
            </w:pPr>
          </w:p>
        </w:tc>
        <w:tc>
          <w:tcPr>
            <w:tcW w:w="2328" w:type="dxa"/>
            <w:vAlign w:val="center"/>
          </w:tcPr>
          <w:p w14:paraId="66CB942B" w14:textId="77777777" w:rsidR="004F5352" w:rsidRPr="00A75220" w:rsidRDefault="004F5352" w:rsidP="00991E2A">
            <w:pPr>
              <w:adjustRightInd w:val="0"/>
              <w:snapToGrid w:val="0"/>
              <w:spacing w:line="360" w:lineRule="auto"/>
              <w:jc w:val="left"/>
              <w:rPr>
                <w:szCs w:val="21"/>
              </w:rPr>
            </w:pPr>
            <w:r w:rsidRPr="00A75220">
              <w:t xml:space="preserve">1.12 </w:t>
            </w:r>
            <w:r w:rsidRPr="00A75220">
              <w:t>支持基于空口利用率的</w:t>
            </w:r>
            <w:r w:rsidRPr="00A75220">
              <w:t>SSID</w:t>
            </w:r>
            <w:r w:rsidRPr="00A75220">
              <w:t>自动隐藏功能，当空口繁忙程度达到或超过配置的阈值时，</w:t>
            </w:r>
            <w:r w:rsidRPr="00A75220">
              <w:t>SSID</w:t>
            </w:r>
            <w:r w:rsidRPr="00A75220">
              <w:t>自动隐藏。</w:t>
            </w:r>
          </w:p>
        </w:tc>
        <w:tc>
          <w:tcPr>
            <w:tcW w:w="1172" w:type="dxa"/>
          </w:tcPr>
          <w:p w14:paraId="4726A867" w14:textId="77777777" w:rsidR="004F5352" w:rsidRPr="00A75220" w:rsidRDefault="004F5352" w:rsidP="00991E2A">
            <w:pPr>
              <w:adjustRightInd w:val="0"/>
              <w:snapToGrid w:val="0"/>
              <w:spacing w:line="360" w:lineRule="auto"/>
              <w:jc w:val="left"/>
            </w:pPr>
          </w:p>
        </w:tc>
        <w:tc>
          <w:tcPr>
            <w:tcW w:w="1134" w:type="dxa"/>
          </w:tcPr>
          <w:p w14:paraId="1ADF5B8B" w14:textId="57392AAA" w:rsidR="004F5352" w:rsidRPr="00A75220" w:rsidRDefault="004F5352" w:rsidP="00991E2A">
            <w:pPr>
              <w:adjustRightInd w:val="0"/>
              <w:snapToGrid w:val="0"/>
              <w:spacing w:line="360" w:lineRule="auto"/>
              <w:jc w:val="left"/>
            </w:pPr>
          </w:p>
        </w:tc>
        <w:tc>
          <w:tcPr>
            <w:tcW w:w="1134" w:type="dxa"/>
          </w:tcPr>
          <w:p w14:paraId="5265CBB2" w14:textId="77777777" w:rsidR="004F5352" w:rsidRPr="00A75220" w:rsidRDefault="004F5352" w:rsidP="00991E2A">
            <w:pPr>
              <w:adjustRightInd w:val="0"/>
              <w:snapToGrid w:val="0"/>
              <w:spacing w:line="360" w:lineRule="auto"/>
              <w:jc w:val="left"/>
            </w:pPr>
          </w:p>
        </w:tc>
      </w:tr>
      <w:tr w:rsidR="004F5352" w:rsidRPr="00EA2F45" w14:paraId="56F6C203" w14:textId="26443CD0" w:rsidTr="004F5352">
        <w:trPr>
          <w:trHeight w:val="510"/>
        </w:trPr>
        <w:tc>
          <w:tcPr>
            <w:tcW w:w="805" w:type="dxa"/>
            <w:vMerge/>
            <w:vAlign w:val="center"/>
          </w:tcPr>
          <w:p w14:paraId="3E0A4045" w14:textId="77777777" w:rsidR="004F5352" w:rsidRPr="00EA2F45" w:rsidRDefault="004F5352" w:rsidP="00991E2A">
            <w:pPr>
              <w:jc w:val="center"/>
              <w:rPr>
                <w:b/>
                <w:szCs w:val="21"/>
              </w:rPr>
            </w:pPr>
          </w:p>
        </w:tc>
        <w:tc>
          <w:tcPr>
            <w:tcW w:w="1072" w:type="dxa"/>
            <w:vMerge/>
            <w:vAlign w:val="center"/>
          </w:tcPr>
          <w:p w14:paraId="2A50703C" w14:textId="77777777" w:rsidR="004F5352" w:rsidRPr="00EA2F45" w:rsidRDefault="004F5352" w:rsidP="00991E2A">
            <w:pPr>
              <w:jc w:val="center"/>
              <w:rPr>
                <w:b/>
                <w:szCs w:val="21"/>
              </w:rPr>
            </w:pPr>
          </w:p>
        </w:tc>
        <w:tc>
          <w:tcPr>
            <w:tcW w:w="2328" w:type="dxa"/>
            <w:vAlign w:val="center"/>
          </w:tcPr>
          <w:p w14:paraId="6AEE671D" w14:textId="77777777" w:rsidR="004F5352" w:rsidRPr="00A75220" w:rsidRDefault="004F5352" w:rsidP="00991E2A">
            <w:pPr>
              <w:adjustRightInd w:val="0"/>
              <w:snapToGrid w:val="0"/>
              <w:spacing w:line="360" w:lineRule="auto"/>
              <w:jc w:val="left"/>
              <w:rPr>
                <w:b/>
                <w:szCs w:val="21"/>
              </w:rPr>
            </w:pPr>
            <w:r w:rsidRPr="00A75220">
              <w:t xml:space="preserve">1.13 </w:t>
            </w:r>
            <w:r w:rsidRPr="00A75220">
              <w:t>支持</w:t>
            </w:r>
            <w:r w:rsidRPr="00A75220">
              <w:t>WPA3</w:t>
            </w:r>
            <w:r w:rsidRPr="00A75220">
              <w:t>个人级方式下的终端接入；支持</w:t>
            </w:r>
            <w:r w:rsidRPr="00A75220">
              <w:t>WPA3</w:t>
            </w:r>
            <w:r w:rsidRPr="00A75220">
              <w:t>企业级模式下的终端接入功能。</w:t>
            </w:r>
          </w:p>
        </w:tc>
        <w:tc>
          <w:tcPr>
            <w:tcW w:w="1172" w:type="dxa"/>
          </w:tcPr>
          <w:p w14:paraId="68C2C98F" w14:textId="77777777" w:rsidR="004F5352" w:rsidRPr="00A75220" w:rsidRDefault="004F5352" w:rsidP="00991E2A">
            <w:pPr>
              <w:adjustRightInd w:val="0"/>
              <w:snapToGrid w:val="0"/>
              <w:spacing w:line="360" w:lineRule="auto"/>
              <w:jc w:val="left"/>
            </w:pPr>
          </w:p>
        </w:tc>
        <w:tc>
          <w:tcPr>
            <w:tcW w:w="1134" w:type="dxa"/>
          </w:tcPr>
          <w:p w14:paraId="58F6F216" w14:textId="31175FCB" w:rsidR="004F5352" w:rsidRPr="00A75220" w:rsidRDefault="004F5352" w:rsidP="00991E2A">
            <w:pPr>
              <w:adjustRightInd w:val="0"/>
              <w:snapToGrid w:val="0"/>
              <w:spacing w:line="360" w:lineRule="auto"/>
              <w:jc w:val="left"/>
            </w:pPr>
          </w:p>
        </w:tc>
        <w:tc>
          <w:tcPr>
            <w:tcW w:w="1134" w:type="dxa"/>
          </w:tcPr>
          <w:p w14:paraId="22DDC68A" w14:textId="77777777" w:rsidR="004F5352" w:rsidRPr="00A75220" w:rsidRDefault="004F5352" w:rsidP="00991E2A">
            <w:pPr>
              <w:adjustRightInd w:val="0"/>
              <w:snapToGrid w:val="0"/>
              <w:spacing w:line="360" w:lineRule="auto"/>
              <w:jc w:val="left"/>
            </w:pPr>
          </w:p>
        </w:tc>
      </w:tr>
      <w:tr w:rsidR="004F5352" w:rsidRPr="00EA2F45" w14:paraId="5E37CD83" w14:textId="311660D8" w:rsidTr="004F5352">
        <w:trPr>
          <w:trHeight w:val="510"/>
        </w:trPr>
        <w:tc>
          <w:tcPr>
            <w:tcW w:w="805" w:type="dxa"/>
            <w:vMerge/>
            <w:vAlign w:val="center"/>
          </w:tcPr>
          <w:p w14:paraId="537DDE4E" w14:textId="77777777" w:rsidR="004F5352" w:rsidRPr="00EA2F45" w:rsidRDefault="004F5352" w:rsidP="00991E2A">
            <w:pPr>
              <w:jc w:val="center"/>
              <w:rPr>
                <w:b/>
                <w:szCs w:val="21"/>
              </w:rPr>
            </w:pPr>
          </w:p>
        </w:tc>
        <w:tc>
          <w:tcPr>
            <w:tcW w:w="1072" w:type="dxa"/>
            <w:vMerge/>
            <w:vAlign w:val="center"/>
          </w:tcPr>
          <w:p w14:paraId="1EC641C9" w14:textId="77777777" w:rsidR="004F5352" w:rsidRPr="00EA2F45" w:rsidRDefault="004F5352" w:rsidP="00991E2A">
            <w:pPr>
              <w:jc w:val="center"/>
              <w:rPr>
                <w:b/>
                <w:szCs w:val="21"/>
              </w:rPr>
            </w:pPr>
          </w:p>
        </w:tc>
        <w:tc>
          <w:tcPr>
            <w:tcW w:w="2328" w:type="dxa"/>
            <w:vAlign w:val="center"/>
          </w:tcPr>
          <w:p w14:paraId="36D681A1" w14:textId="77777777" w:rsidR="004F5352" w:rsidRPr="00A75220" w:rsidRDefault="004F5352" w:rsidP="00991E2A">
            <w:pPr>
              <w:adjustRightInd w:val="0"/>
              <w:snapToGrid w:val="0"/>
              <w:spacing w:line="360" w:lineRule="auto"/>
              <w:jc w:val="left"/>
              <w:rPr>
                <w:b/>
                <w:szCs w:val="21"/>
              </w:rPr>
            </w:pPr>
            <w:r w:rsidRPr="00CC3796">
              <w:rPr>
                <w:rFonts w:hint="eastAsia"/>
              </w:rPr>
              <w:t>▲</w:t>
            </w:r>
            <w:r w:rsidRPr="00A75220">
              <w:t>1.14</w:t>
            </w:r>
            <w:r w:rsidRPr="008C685D">
              <w:rPr>
                <w:rFonts w:hint="eastAsia"/>
              </w:rPr>
              <w:t>设备能够接入到深大现有的无线控制器</w:t>
            </w:r>
            <w:r w:rsidRPr="008C685D">
              <w:rPr>
                <w:rFonts w:hint="eastAsia"/>
              </w:rPr>
              <w:lastRenderedPageBreak/>
              <w:t>H3C LS-10510</w:t>
            </w:r>
            <w:r w:rsidRPr="008C685D">
              <w:rPr>
                <w:rFonts w:hint="eastAsia"/>
              </w:rPr>
              <w:t>并进行管理配置</w:t>
            </w:r>
          </w:p>
        </w:tc>
        <w:tc>
          <w:tcPr>
            <w:tcW w:w="1172" w:type="dxa"/>
          </w:tcPr>
          <w:p w14:paraId="1458293B" w14:textId="77777777" w:rsidR="004F5352" w:rsidRPr="00CC3796" w:rsidRDefault="004F5352" w:rsidP="00991E2A">
            <w:pPr>
              <w:adjustRightInd w:val="0"/>
              <w:snapToGrid w:val="0"/>
              <w:spacing w:line="360" w:lineRule="auto"/>
              <w:jc w:val="left"/>
            </w:pPr>
          </w:p>
        </w:tc>
        <w:tc>
          <w:tcPr>
            <w:tcW w:w="1134" w:type="dxa"/>
          </w:tcPr>
          <w:p w14:paraId="12603EA7" w14:textId="13BB527C" w:rsidR="004F5352" w:rsidRPr="00CC3796" w:rsidRDefault="004F5352" w:rsidP="00991E2A">
            <w:pPr>
              <w:adjustRightInd w:val="0"/>
              <w:snapToGrid w:val="0"/>
              <w:spacing w:line="360" w:lineRule="auto"/>
              <w:jc w:val="left"/>
            </w:pPr>
          </w:p>
        </w:tc>
        <w:tc>
          <w:tcPr>
            <w:tcW w:w="1134" w:type="dxa"/>
          </w:tcPr>
          <w:p w14:paraId="428E0799" w14:textId="77777777" w:rsidR="004F5352" w:rsidRPr="00CC3796" w:rsidRDefault="004F5352" w:rsidP="00991E2A">
            <w:pPr>
              <w:adjustRightInd w:val="0"/>
              <w:snapToGrid w:val="0"/>
              <w:spacing w:line="360" w:lineRule="auto"/>
              <w:jc w:val="left"/>
            </w:pPr>
          </w:p>
        </w:tc>
      </w:tr>
      <w:tr w:rsidR="004F5352" w:rsidRPr="00EA2F45" w14:paraId="13BFB0F1" w14:textId="5DC65D36" w:rsidTr="004F5352">
        <w:trPr>
          <w:trHeight w:val="510"/>
        </w:trPr>
        <w:tc>
          <w:tcPr>
            <w:tcW w:w="805" w:type="dxa"/>
            <w:vMerge w:val="restart"/>
            <w:vAlign w:val="center"/>
          </w:tcPr>
          <w:p w14:paraId="1DD3F422" w14:textId="77777777" w:rsidR="004F5352" w:rsidRPr="00EA2F45" w:rsidRDefault="004F5352" w:rsidP="00991E2A">
            <w:pPr>
              <w:jc w:val="center"/>
              <w:rPr>
                <w:b/>
                <w:szCs w:val="21"/>
              </w:rPr>
            </w:pPr>
            <w:r>
              <w:rPr>
                <w:rFonts w:hint="eastAsia"/>
                <w:b/>
                <w:szCs w:val="21"/>
              </w:rPr>
              <w:lastRenderedPageBreak/>
              <w:t>2</w:t>
            </w:r>
          </w:p>
        </w:tc>
        <w:tc>
          <w:tcPr>
            <w:tcW w:w="1072" w:type="dxa"/>
            <w:vMerge w:val="restart"/>
            <w:vAlign w:val="center"/>
          </w:tcPr>
          <w:p w14:paraId="67497226" w14:textId="77777777" w:rsidR="004F5352" w:rsidRPr="00EA2F45" w:rsidRDefault="004F5352" w:rsidP="00991E2A">
            <w:pPr>
              <w:jc w:val="center"/>
              <w:rPr>
                <w:b/>
                <w:szCs w:val="21"/>
              </w:rPr>
            </w:pPr>
            <w:r w:rsidRPr="00A75220">
              <w:rPr>
                <w:rFonts w:hint="eastAsia"/>
                <w:b/>
                <w:szCs w:val="21"/>
              </w:rPr>
              <w:t>放装</w:t>
            </w:r>
            <w:r w:rsidRPr="00A75220">
              <w:rPr>
                <w:rFonts w:hint="eastAsia"/>
                <w:b/>
                <w:szCs w:val="21"/>
              </w:rPr>
              <w:t>AP</w:t>
            </w:r>
          </w:p>
        </w:tc>
        <w:tc>
          <w:tcPr>
            <w:tcW w:w="2328" w:type="dxa"/>
            <w:vAlign w:val="center"/>
          </w:tcPr>
          <w:p w14:paraId="07AD05AF" w14:textId="77777777" w:rsidR="004F5352" w:rsidRPr="00A75220" w:rsidRDefault="004F5352" w:rsidP="00991E2A">
            <w:pPr>
              <w:adjustRightInd w:val="0"/>
              <w:snapToGrid w:val="0"/>
              <w:spacing w:line="360" w:lineRule="auto"/>
              <w:jc w:val="left"/>
              <w:rPr>
                <w:kern w:val="0"/>
                <w:szCs w:val="21"/>
              </w:rPr>
            </w:pPr>
            <w:r w:rsidRPr="00A75220">
              <w:t xml:space="preserve">2.1 </w:t>
            </w:r>
            <w:r w:rsidRPr="00A75220">
              <w:t>采用整机双频</w:t>
            </w:r>
            <w:r w:rsidRPr="00A75220">
              <w:t>4</w:t>
            </w:r>
            <w:r w:rsidRPr="00A75220">
              <w:t>流设计，可同时工作在</w:t>
            </w:r>
            <w:r w:rsidRPr="00A75220">
              <w:t>802.11a/b/g/n/ac/ac wave2/ax</w:t>
            </w:r>
            <w:r w:rsidRPr="00A75220">
              <w:t>模式</w:t>
            </w:r>
            <w:r>
              <w:rPr>
                <w:rFonts w:hint="eastAsia"/>
              </w:rPr>
              <w:t>。</w:t>
            </w:r>
          </w:p>
        </w:tc>
        <w:tc>
          <w:tcPr>
            <w:tcW w:w="1172" w:type="dxa"/>
          </w:tcPr>
          <w:p w14:paraId="49F95AF5" w14:textId="77777777" w:rsidR="004F5352" w:rsidRPr="00A75220" w:rsidRDefault="004F5352" w:rsidP="00991E2A">
            <w:pPr>
              <w:adjustRightInd w:val="0"/>
              <w:snapToGrid w:val="0"/>
              <w:spacing w:line="360" w:lineRule="auto"/>
              <w:jc w:val="left"/>
            </w:pPr>
          </w:p>
        </w:tc>
        <w:tc>
          <w:tcPr>
            <w:tcW w:w="1134" w:type="dxa"/>
          </w:tcPr>
          <w:p w14:paraId="4E74A037" w14:textId="1532692B" w:rsidR="004F5352" w:rsidRPr="00A75220" w:rsidRDefault="004F5352" w:rsidP="00991E2A">
            <w:pPr>
              <w:adjustRightInd w:val="0"/>
              <w:snapToGrid w:val="0"/>
              <w:spacing w:line="360" w:lineRule="auto"/>
              <w:jc w:val="left"/>
            </w:pPr>
          </w:p>
        </w:tc>
        <w:tc>
          <w:tcPr>
            <w:tcW w:w="1134" w:type="dxa"/>
          </w:tcPr>
          <w:p w14:paraId="1DF2B849" w14:textId="77777777" w:rsidR="004F5352" w:rsidRPr="00A75220" w:rsidRDefault="004F5352" w:rsidP="00991E2A">
            <w:pPr>
              <w:adjustRightInd w:val="0"/>
              <w:snapToGrid w:val="0"/>
              <w:spacing w:line="360" w:lineRule="auto"/>
              <w:jc w:val="left"/>
            </w:pPr>
          </w:p>
        </w:tc>
      </w:tr>
      <w:tr w:rsidR="004F5352" w:rsidRPr="00EA2F45" w14:paraId="5D8278BC" w14:textId="03948FEE" w:rsidTr="004F5352">
        <w:trPr>
          <w:trHeight w:val="510"/>
        </w:trPr>
        <w:tc>
          <w:tcPr>
            <w:tcW w:w="805" w:type="dxa"/>
            <w:vMerge/>
            <w:vAlign w:val="center"/>
          </w:tcPr>
          <w:p w14:paraId="3BF3C107" w14:textId="77777777" w:rsidR="004F5352" w:rsidRPr="00EA2F45" w:rsidRDefault="004F5352" w:rsidP="00991E2A">
            <w:pPr>
              <w:jc w:val="center"/>
              <w:rPr>
                <w:b/>
                <w:szCs w:val="21"/>
              </w:rPr>
            </w:pPr>
          </w:p>
        </w:tc>
        <w:tc>
          <w:tcPr>
            <w:tcW w:w="1072" w:type="dxa"/>
            <w:vMerge/>
            <w:vAlign w:val="center"/>
          </w:tcPr>
          <w:p w14:paraId="1140FB38" w14:textId="77777777" w:rsidR="004F5352" w:rsidRPr="00EA2F45" w:rsidRDefault="004F5352" w:rsidP="00991E2A">
            <w:pPr>
              <w:jc w:val="center"/>
              <w:rPr>
                <w:b/>
                <w:szCs w:val="21"/>
              </w:rPr>
            </w:pPr>
          </w:p>
        </w:tc>
        <w:tc>
          <w:tcPr>
            <w:tcW w:w="2328" w:type="dxa"/>
            <w:vAlign w:val="center"/>
          </w:tcPr>
          <w:p w14:paraId="04F24660" w14:textId="77777777" w:rsidR="004F5352" w:rsidRPr="00A75220" w:rsidRDefault="004F5352" w:rsidP="00991E2A">
            <w:pPr>
              <w:adjustRightInd w:val="0"/>
              <w:snapToGrid w:val="0"/>
              <w:spacing w:line="360" w:lineRule="auto"/>
              <w:jc w:val="left"/>
              <w:rPr>
                <w:kern w:val="0"/>
                <w:szCs w:val="21"/>
              </w:rPr>
            </w:pPr>
            <w:r w:rsidRPr="00A75220">
              <w:t xml:space="preserve">2.2 </w:t>
            </w:r>
            <w:r w:rsidRPr="00A75220">
              <w:t>整机协商速率</w:t>
            </w:r>
            <w:r w:rsidRPr="00A75220">
              <w:t>≥1.775Gbps</w:t>
            </w:r>
            <w:r w:rsidRPr="00A75220">
              <w:t>，其中</w:t>
            </w:r>
            <w:r w:rsidRPr="00A75220">
              <w:t>5G</w:t>
            </w:r>
            <w:r w:rsidRPr="00A75220">
              <w:t>射频速率</w:t>
            </w:r>
            <w:r w:rsidRPr="00A75220">
              <w:t>≥1.2G</w:t>
            </w:r>
            <w:r w:rsidRPr="00A75220">
              <w:t>，</w:t>
            </w:r>
            <w:r w:rsidRPr="00A75220">
              <w:t>2.4G</w:t>
            </w:r>
            <w:r w:rsidRPr="00A75220">
              <w:t>速率</w:t>
            </w:r>
            <w:r w:rsidRPr="00A75220">
              <w:t>≥0.575G</w:t>
            </w:r>
            <w:r>
              <w:rPr>
                <w:rFonts w:hint="eastAsia"/>
              </w:rPr>
              <w:t>。</w:t>
            </w:r>
          </w:p>
        </w:tc>
        <w:tc>
          <w:tcPr>
            <w:tcW w:w="1172" w:type="dxa"/>
          </w:tcPr>
          <w:p w14:paraId="27CE40E7" w14:textId="77777777" w:rsidR="004F5352" w:rsidRPr="00A75220" w:rsidRDefault="004F5352" w:rsidP="00991E2A">
            <w:pPr>
              <w:adjustRightInd w:val="0"/>
              <w:snapToGrid w:val="0"/>
              <w:spacing w:line="360" w:lineRule="auto"/>
              <w:jc w:val="left"/>
            </w:pPr>
          </w:p>
        </w:tc>
        <w:tc>
          <w:tcPr>
            <w:tcW w:w="1134" w:type="dxa"/>
          </w:tcPr>
          <w:p w14:paraId="2A32DF75" w14:textId="7E2335A7" w:rsidR="004F5352" w:rsidRPr="00A75220" w:rsidRDefault="004F5352" w:rsidP="00991E2A">
            <w:pPr>
              <w:adjustRightInd w:val="0"/>
              <w:snapToGrid w:val="0"/>
              <w:spacing w:line="360" w:lineRule="auto"/>
              <w:jc w:val="left"/>
            </w:pPr>
          </w:p>
        </w:tc>
        <w:tc>
          <w:tcPr>
            <w:tcW w:w="1134" w:type="dxa"/>
          </w:tcPr>
          <w:p w14:paraId="756254E8" w14:textId="77777777" w:rsidR="004F5352" w:rsidRPr="00A75220" w:rsidRDefault="004F5352" w:rsidP="00991E2A">
            <w:pPr>
              <w:adjustRightInd w:val="0"/>
              <w:snapToGrid w:val="0"/>
              <w:spacing w:line="360" w:lineRule="auto"/>
              <w:jc w:val="left"/>
            </w:pPr>
          </w:p>
        </w:tc>
      </w:tr>
      <w:tr w:rsidR="004F5352" w:rsidRPr="00EA2F45" w14:paraId="2005EBB9" w14:textId="58603201" w:rsidTr="004F5352">
        <w:trPr>
          <w:trHeight w:val="510"/>
        </w:trPr>
        <w:tc>
          <w:tcPr>
            <w:tcW w:w="805" w:type="dxa"/>
            <w:vMerge/>
            <w:vAlign w:val="center"/>
          </w:tcPr>
          <w:p w14:paraId="715EB669" w14:textId="77777777" w:rsidR="004F5352" w:rsidRPr="00EA2F45" w:rsidRDefault="004F5352" w:rsidP="00991E2A">
            <w:pPr>
              <w:jc w:val="center"/>
              <w:rPr>
                <w:b/>
                <w:szCs w:val="21"/>
              </w:rPr>
            </w:pPr>
          </w:p>
        </w:tc>
        <w:tc>
          <w:tcPr>
            <w:tcW w:w="1072" w:type="dxa"/>
            <w:vMerge/>
            <w:vAlign w:val="center"/>
          </w:tcPr>
          <w:p w14:paraId="5988CC7C" w14:textId="77777777" w:rsidR="004F5352" w:rsidRPr="00EA2F45" w:rsidRDefault="004F5352" w:rsidP="00991E2A">
            <w:pPr>
              <w:jc w:val="center"/>
              <w:rPr>
                <w:b/>
                <w:szCs w:val="21"/>
              </w:rPr>
            </w:pPr>
          </w:p>
        </w:tc>
        <w:tc>
          <w:tcPr>
            <w:tcW w:w="2328" w:type="dxa"/>
            <w:vAlign w:val="center"/>
          </w:tcPr>
          <w:p w14:paraId="70199214" w14:textId="77777777" w:rsidR="004F5352" w:rsidRPr="00A75220" w:rsidRDefault="004F5352" w:rsidP="00991E2A">
            <w:pPr>
              <w:adjustRightInd w:val="0"/>
              <w:snapToGrid w:val="0"/>
              <w:jc w:val="left"/>
              <w:rPr>
                <w:kern w:val="0"/>
                <w:szCs w:val="21"/>
              </w:rPr>
            </w:pPr>
            <w:r w:rsidRPr="00A75220">
              <w:t>2.3</w:t>
            </w:r>
            <w:r>
              <w:t xml:space="preserve"> </w:t>
            </w:r>
            <w:r w:rsidRPr="00A75220">
              <w:t xml:space="preserve"> ≥3</w:t>
            </w:r>
            <w:r w:rsidRPr="00A75220">
              <w:t>个</w:t>
            </w:r>
            <w:r w:rsidRPr="00A75220">
              <w:t>100/1000Mbps</w:t>
            </w:r>
            <w:r w:rsidRPr="00A75220">
              <w:t>电口</w:t>
            </w:r>
            <w:r>
              <w:rPr>
                <w:rFonts w:hint="eastAsia"/>
              </w:rPr>
              <w:t>。</w:t>
            </w:r>
          </w:p>
        </w:tc>
        <w:tc>
          <w:tcPr>
            <w:tcW w:w="1172" w:type="dxa"/>
          </w:tcPr>
          <w:p w14:paraId="4CACE5DF" w14:textId="77777777" w:rsidR="004F5352" w:rsidRPr="00A75220" w:rsidRDefault="004F5352" w:rsidP="00991E2A">
            <w:pPr>
              <w:adjustRightInd w:val="0"/>
              <w:snapToGrid w:val="0"/>
              <w:jc w:val="left"/>
            </w:pPr>
          </w:p>
        </w:tc>
        <w:tc>
          <w:tcPr>
            <w:tcW w:w="1134" w:type="dxa"/>
          </w:tcPr>
          <w:p w14:paraId="08523D82" w14:textId="2E9CB3DD" w:rsidR="004F5352" w:rsidRPr="00A75220" w:rsidRDefault="004F5352" w:rsidP="00991E2A">
            <w:pPr>
              <w:adjustRightInd w:val="0"/>
              <w:snapToGrid w:val="0"/>
              <w:jc w:val="left"/>
            </w:pPr>
          </w:p>
        </w:tc>
        <w:tc>
          <w:tcPr>
            <w:tcW w:w="1134" w:type="dxa"/>
          </w:tcPr>
          <w:p w14:paraId="7D6B3597" w14:textId="77777777" w:rsidR="004F5352" w:rsidRPr="00A75220" w:rsidRDefault="004F5352" w:rsidP="00991E2A">
            <w:pPr>
              <w:adjustRightInd w:val="0"/>
              <w:snapToGrid w:val="0"/>
              <w:jc w:val="left"/>
            </w:pPr>
          </w:p>
        </w:tc>
      </w:tr>
      <w:tr w:rsidR="004F5352" w:rsidRPr="00EA2F45" w14:paraId="1D3BF495" w14:textId="14F3CAE8" w:rsidTr="004F5352">
        <w:trPr>
          <w:trHeight w:val="510"/>
        </w:trPr>
        <w:tc>
          <w:tcPr>
            <w:tcW w:w="805" w:type="dxa"/>
            <w:vMerge/>
            <w:vAlign w:val="center"/>
          </w:tcPr>
          <w:p w14:paraId="1E30E5C3" w14:textId="77777777" w:rsidR="004F5352" w:rsidRPr="00EA2F45" w:rsidRDefault="004F5352" w:rsidP="00991E2A">
            <w:pPr>
              <w:jc w:val="center"/>
              <w:rPr>
                <w:b/>
                <w:szCs w:val="21"/>
              </w:rPr>
            </w:pPr>
          </w:p>
        </w:tc>
        <w:tc>
          <w:tcPr>
            <w:tcW w:w="1072" w:type="dxa"/>
            <w:vMerge/>
            <w:vAlign w:val="center"/>
          </w:tcPr>
          <w:p w14:paraId="54EB1D3D" w14:textId="77777777" w:rsidR="004F5352" w:rsidRPr="00EA2F45" w:rsidRDefault="004F5352" w:rsidP="00991E2A">
            <w:pPr>
              <w:jc w:val="center"/>
              <w:rPr>
                <w:b/>
                <w:szCs w:val="21"/>
              </w:rPr>
            </w:pPr>
          </w:p>
        </w:tc>
        <w:tc>
          <w:tcPr>
            <w:tcW w:w="2328" w:type="dxa"/>
            <w:vAlign w:val="center"/>
          </w:tcPr>
          <w:p w14:paraId="5ACD9E3A" w14:textId="77777777" w:rsidR="004F5352" w:rsidRPr="00A75220" w:rsidRDefault="004F5352" w:rsidP="00991E2A">
            <w:pPr>
              <w:adjustRightInd w:val="0"/>
              <w:snapToGrid w:val="0"/>
              <w:spacing w:line="360" w:lineRule="auto"/>
              <w:jc w:val="left"/>
              <w:rPr>
                <w:kern w:val="0"/>
                <w:szCs w:val="21"/>
              </w:rPr>
            </w:pPr>
            <w:r w:rsidRPr="00CC3796">
              <w:rPr>
                <w:rFonts w:hint="eastAsia"/>
              </w:rPr>
              <w:t>▲</w:t>
            </w:r>
            <w:r w:rsidRPr="00A75220">
              <w:t>2.4</w:t>
            </w:r>
            <w:r w:rsidRPr="00A75220">
              <w:t>内置蓝牙</w:t>
            </w:r>
            <w:r w:rsidRPr="00A75220">
              <w:t>5.0/RFID</w:t>
            </w:r>
            <w:r w:rsidRPr="00A75220">
              <w:t>，支持通过软件切换，实现对</w:t>
            </w:r>
            <w:r w:rsidRPr="00A75220">
              <w:t>BLE/RFID</w:t>
            </w:r>
            <w:r w:rsidRPr="00A75220">
              <w:t>不同协议的</w:t>
            </w:r>
            <w:r w:rsidRPr="00A75220">
              <w:t>IOT</w:t>
            </w:r>
            <w:r w:rsidRPr="00A75220">
              <w:t>扩展功能</w:t>
            </w:r>
            <w:r>
              <w:rPr>
                <w:rFonts w:hint="eastAsia"/>
              </w:rPr>
              <w:t>。</w:t>
            </w:r>
          </w:p>
        </w:tc>
        <w:tc>
          <w:tcPr>
            <w:tcW w:w="1172" w:type="dxa"/>
          </w:tcPr>
          <w:p w14:paraId="103217D9" w14:textId="77777777" w:rsidR="004F5352" w:rsidRPr="00CC3796" w:rsidRDefault="004F5352" w:rsidP="00991E2A">
            <w:pPr>
              <w:adjustRightInd w:val="0"/>
              <w:snapToGrid w:val="0"/>
              <w:spacing w:line="360" w:lineRule="auto"/>
              <w:jc w:val="left"/>
            </w:pPr>
          </w:p>
        </w:tc>
        <w:tc>
          <w:tcPr>
            <w:tcW w:w="1134" w:type="dxa"/>
          </w:tcPr>
          <w:p w14:paraId="7F5E6506" w14:textId="1FFB8BE2" w:rsidR="004F5352" w:rsidRPr="00CC3796" w:rsidRDefault="004F5352" w:rsidP="00991E2A">
            <w:pPr>
              <w:adjustRightInd w:val="0"/>
              <w:snapToGrid w:val="0"/>
              <w:spacing w:line="360" w:lineRule="auto"/>
              <w:jc w:val="left"/>
            </w:pPr>
          </w:p>
        </w:tc>
        <w:tc>
          <w:tcPr>
            <w:tcW w:w="1134" w:type="dxa"/>
          </w:tcPr>
          <w:p w14:paraId="67BBF33B" w14:textId="77777777" w:rsidR="004F5352" w:rsidRPr="00CC3796" w:rsidRDefault="004F5352" w:rsidP="00991E2A">
            <w:pPr>
              <w:adjustRightInd w:val="0"/>
              <w:snapToGrid w:val="0"/>
              <w:spacing w:line="360" w:lineRule="auto"/>
              <w:jc w:val="left"/>
            </w:pPr>
          </w:p>
        </w:tc>
      </w:tr>
      <w:tr w:rsidR="004F5352" w:rsidRPr="00EA2F45" w14:paraId="4A9AF513" w14:textId="306F0D2E" w:rsidTr="004F5352">
        <w:trPr>
          <w:trHeight w:val="510"/>
        </w:trPr>
        <w:tc>
          <w:tcPr>
            <w:tcW w:w="805" w:type="dxa"/>
            <w:vMerge/>
            <w:vAlign w:val="center"/>
          </w:tcPr>
          <w:p w14:paraId="2022C5FB" w14:textId="77777777" w:rsidR="004F5352" w:rsidRPr="00EA2F45" w:rsidRDefault="004F5352" w:rsidP="00991E2A">
            <w:pPr>
              <w:jc w:val="center"/>
              <w:rPr>
                <w:b/>
                <w:szCs w:val="21"/>
              </w:rPr>
            </w:pPr>
          </w:p>
        </w:tc>
        <w:tc>
          <w:tcPr>
            <w:tcW w:w="1072" w:type="dxa"/>
            <w:vMerge/>
            <w:vAlign w:val="center"/>
          </w:tcPr>
          <w:p w14:paraId="7111FD74" w14:textId="77777777" w:rsidR="004F5352" w:rsidRPr="00EA2F45" w:rsidRDefault="004F5352" w:rsidP="00991E2A">
            <w:pPr>
              <w:jc w:val="center"/>
              <w:rPr>
                <w:b/>
                <w:szCs w:val="21"/>
              </w:rPr>
            </w:pPr>
          </w:p>
        </w:tc>
        <w:tc>
          <w:tcPr>
            <w:tcW w:w="2328" w:type="dxa"/>
            <w:vAlign w:val="center"/>
          </w:tcPr>
          <w:p w14:paraId="5A355216" w14:textId="77777777" w:rsidR="004F5352" w:rsidRPr="00A75220" w:rsidRDefault="004F5352" w:rsidP="00991E2A">
            <w:pPr>
              <w:adjustRightInd w:val="0"/>
              <w:snapToGrid w:val="0"/>
              <w:jc w:val="left"/>
              <w:rPr>
                <w:kern w:val="0"/>
                <w:szCs w:val="21"/>
              </w:rPr>
            </w:pPr>
            <w:r w:rsidRPr="00CC3796">
              <w:rPr>
                <w:rFonts w:hint="eastAsia"/>
              </w:rPr>
              <w:t>▲</w:t>
            </w:r>
            <w:r w:rsidRPr="00A75220">
              <w:t>2.5</w:t>
            </w:r>
            <w:r w:rsidRPr="00A75220">
              <w:t>至少支持</w:t>
            </w:r>
            <w:r w:rsidRPr="00A75220">
              <w:t>10</w:t>
            </w:r>
            <w:r w:rsidRPr="00A75220">
              <w:t>个外置物联网模块链式扩展。</w:t>
            </w:r>
          </w:p>
        </w:tc>
        <w:tc>
          <w:tcPr>
            <w:tcW w:w="1172" w:type="dxa"/>
          </w:tcPr>
          <w:p w14:paraId="0E7AF47A" w14:textId="77777777" w:rsidR="004F5352" w:rsidRPr="00CC3796" w:rsidRDefault="004F5352" w:rsidP="00991E2A">
            <w:pPr>
              <w:adjustRightInd w:val="0"/>
              <w:snapToGrid w:val="0"/>
              <w:jc w:val="left"/>
            </w:pPr>
          </w:p>
        </w:tc>
        <w:tc>
          <w:tcPr>
            <w:tcW w:w="1134" w:type="dxa"/>
          </w:tcPr>
          <w:p w14:paraId="0CB813D1" w14:textId="6CC9A2E4" w:rsidR="004F5352" w:rsidRPr="00CC3796" w:rsidRDefault="004F5352" w:rsidP="00991E2A">
            <w:pPr>
              <w:adjustRightInd w:val="0"/>
              <w:snapToGrid w:val="0"/>
              <w:jc w:val="left"/>
            </w:pPr>
          </w:p>
        </w:tc>
        <w:tc>
          <w:tcPr>
            <w:tcW w:w="1134" w:type="dxa"/>
          </w:tcPr>
          <w:p w14:paraId="2F596305" w14:textId="77777777" w:rsidR="004F5352" w:rsidRPr="00CC3796" w:rsidRDefault="004F5352" w:rsidP="00991E2A">
            <w:pPr>
              <w:adjustRightInd w:val="0"/>
              <w:snapToGrid w:val="0"/>
              <w:jc w:val="left"/>
            </w:pPr>
          </w:p>
        </w:tc>
      </w:tr>
      <w:tr w:rsidR="004F5352" w:rsidRPr="00EA2F45" w14:paraId="0C6BB26D" w14:textId="13389155" w:rsidTr="004F5352">
        <w:trPr>
          <w:trHeight w:val="510"/>
        </w:trPr>
        <w:tc>
          <w:tcPr>
            <w:tcW w:w="805" w:type="dxa"/>
            <w:vMerge/>
            <w:vAlign w:val="center"/>
          </w:tcPr>
          <w:p w14:paraId="35B8C700" w14:textId="77777777" w:rsidR="004F5352" w:rsidRPr="00EA2F45" w:rsidRDefault="004F5352" w:rsidP="00991E2A">
            <w:pPr>
              <w:jc w:val="center"/>
              <w:rPr>
                <w:b/>
                <w:szCs w:val="21"/>
              </w:rPr>
            </w:pPr>
          </w:p>
        </w:tc>
        <w:tc>
          <w:tcPr>
            <w:tcW w:w="1072" w:type="dxa"/>
            <w:vMerge/>
            <w:vAlign w:val="center"/>
          </w:tcPr>
          <w:p w14:paraId="0CB71076" w14:textId="77777777" w:rsidR="004F5352" w:rsidRPr="00EA2F45" w:rsidRDefault="004F5352" w:rsidP="00991E2A">
            <w:pPr>
              <w:jc w:val="center"/>
              <w:rPr>
                <w:b/>
                <w:szCs w:val="21"/>
              </w:rPr>
            </w:pPr>
          </w:p>
        </w:tc>
        <w:tc>
          <w:tcPr>
            <w:tcW w:w="2328" w:type="dxa"/>
            <w:vAlign w:val="center"/>
          </w:tcPr>
          <w:p w14:paraId="65FF40F4" w14:textId="77777777" w:rsidR="004F5352" w:rsidRPr="00A75220" w:rsidRDefault="004F5352" w:rsidP="00991E2A">
            <w:pPr>
              <w:adjustRightInd w:val="0"/>
              <w:snapToGrid w:val="0"/>
              <w:jc w:val="left"/>
              <w:rPr>
                <w:kern w:val="0"/>
                <w:szCs w:val="21"/>
              </w:rPr>
            </w:pPr>
            <w:r w:rsidRPr="00A75220">
              <w:t>2.6</w:t>
            </w:r>
            <w:r w:rsidRPr="00682D1C">
              <w:rPr>
                <w:rFonts w:hint="eastAsia"/>
              </w:rPr>
              <w:t>整机接入用户数不小于</w:t>
            </w:r>
            <w:r w:rsidRPr="00682D1C">
              <w:rPr>
                <w:rFonts w:hint="eastAsia"/>
              </w:rPr>
              <w:t>1024</w:t>
            </w:r>
            <w:r>
              <w:rPr>
                <w:rFonts w:hint="eastAsia"/>
              </w:rPr>
              <w:t>。</w:t>
            </w:r>
          </w:p>
        </w:tc>
        <w:tc>
          <w:tcPr>
            <w:tcW w:w="1172" w:type="dxa"/>
          </w:tcPr>
          <w:p w14:paraId="3D56BE0F" w14:textId="77777777" w:rsidR="004F5352" w:rsidRPr="00A75220" w:rsidRDefault="004F5352" w:rsidP="00991E2A">
            <w:pPr>
              <w:adjustRightInd w:val="0"/>
              <w:snapToGrid w:val="0"/>
              <w:jc w:val="left"/>
            </w:pPr>
          </w:p>
        </w:tc>
        <w:tc>
          <w:tcPr>
            <w:tcW w:w="1134" w:type="dxa"/>
          </w:tcPr>
          <w:p w14:paraId="12DBD7CA" w14:textId="1E019250" w:rsidR="004F5352" w:rsidRPr="00A75220" w:rsidRDefault="004F5352" w:rsidP="00991E2A">
            <w:pPr>
              <w:adjustRightInd w:val="0"/>
              <w:snapToGrid w:val="0"/>
              <w:jc w:val="left"/>
            </w:pPr>
          </w:p>
        </w:tc>
        <w:tc>
          <w:tcPr>
            <w:tcW w:w="1134" w:type="dxa"/>
          </w:tcPr>
          <w:p w14:paraId="7C2C2D89" w14:textId="77777777" w:rsidR="004F5352" w:rsidRPr="00A75220" w:rsidRDefault="004F5352" w:rsidP="00991E2A">
            <w:pPr>
              <w:adjustRightInd w:val="0"/>
              <w:snapToGrid w:val="0"/>
              <w:jc w:val="left"/>
            </w:pPr>
          </w:p>
        </w:tc>
      </w:tr>
      <w:tr w:rsidR="004F5352" w:rsidRPr="00EA2F45" w14:paraId="694B273A" w14:textId="45DBE1CC" w:rsidTr="004F5352">
        <w:trPr>
          <w:trHeight w:val="510"/>
        </w:trPr>
        <w:tc>
          <w:tcPr>
            <w:tcW w:w="805" w:type="dxa"/>
            <w:vMerge/>
            <w:vAlign w:val="center"/>
          </w:tcPr>
          <w:p w14:paraId="1AA8B4A6" w14:textId="77777777" w:rsidR="004F5352" w:rsidRPr="00EA2F45" w:rsidRDefault="004F5352" w:rsidP="00991E2A">
            <w:pPr>
              <w:jc w:val="center"/>
              <w:rPr>
                <w:b/>
                <w:szCs w:val="21"/>
              </w:rPr>
            </w:pPr>
          </w:p>
        </w:tc>
        <w:tc>
          <w:tcPr>
            <w:tcW w:w="1072" w:type="dxa"/>
            <w:vMerge/>
            <w:vAlign w:val="center"/>
          </w:tcPr>
          <w:p w14:paraId="55270EDB" w14:textId="77777777" w:rsidR="004F5352" w:rsidRPr="00EA2F45" w:rsidRDefault="004F5352" w:rsidP="00991E2A">
            <w:pPr>
              <w:jc w:val="center"/>
              <w:rPr>
                <w:b/>
                <w:szCs w:val="21"/>
              </w:rPr>
            </w:pPr>
          </w:p>
        </w:tc>
        <w:tc>
          <w:tcPr>
            <w:tcW w:w="2328" w:type="dxa"/>
            <w:vAlign w:val="center"/>
          </w:tcPr>
          <w:p w14:paraId="5671DD7F" w14:textId="77777777" w:rsidR="004F5352" w:rsidRPr="00A75220" w:rsidRDefault="004F5352" w:rsidP="00991E2A">
            <w:pPr>
              <w:adjustRightInd w:val="0"/>
              <w:snapToGrid w:val="0"/>
              <w:jc w:val="left"/>
              <w:rPr>
                <w:kern w:val="0"/>
                <w:szCs w:val="21"/>
              </w:rPr>
            </w:pPr>
            <w:r w:rsidRPr="00A75220">
              <w:t xml:space="preserve">2.7 </w:t>
            </w:r>
            <w:r w:rsidRPr="00A75220">
              <w:t>支持壁挂、吸顶、</w:t>
            </w:r>
            <w:r w:rsidRPr="00A75220">
              <w:t>86</w:t>
            </w:r>
            <w:r w:rsidRPr="00A75220">
              <w:t>盒安装方式</w:t>
            </w:r>
            <w:r>
              <w:rPr>
                <w:rFonts w:hint="eastAsia"/>
              </w:rPr>
              <w:t>。</w:t>
            </w:r>
          </w:p>
        </w:tc>
        <w:tc>
          <w:tcPr>
            <w:tcW w:w="1172" w:type="dxa"/>
          </w:tcPr>
          <w:p w14:paraId="24885617" w14:textId="77777777" w:rsidR="004F5352" w:rsidRPr="00A75220" w:rsidRDefault="004F5352" w:rsidP="00991E2A">
            <w:pPr>
              <w:adjustRightInd w:val="0"/>
              <w:snapToGrid w:val="0"/>
              <w:jc w:val="left"/>
            </w:pPr>
          </w:p>
        </w:tc>
        <w:tc>
          <w:tcPr>
            <w:tcW w:w="1134" w:type="dxa"/>
          </w:tcPr>
          <w:p w14:paraId="634C29EC" w14:textId="43C62BBA" w:rsidR="004F5352" w:rsidRPr="00A75220" w:rsidRDefault="004F5352" w:rsidP="00991E2A">
            <w:pPr>
              <w:adjustRightInd w:val="0"/>
              <w:snapToGrid w:val="0"/>
              <w:jc w:val="left"/>
            </w:pPr>
          </w:p>
        </w:tc>
        <w:tc>
          <w:tcPr>
            <w:tcW w:w="1134" w:type="dxa"/>
          </w:tcPr>
          <w:p w14:paraId="1F7220DC" w14:textId="77777777" w:rsidR="004F5352" w:rsidRPr="00A75220" w:rsidRDefault="004F5352" w:rsidP="00991E2A">
            <w:pPr>
              <w:adjustRightInd w:val="0"/>
              <w:snapToGrid w:val="0"/>
              <w:jc w:val="left"/>
            </w:pPr>
          </w:p>
        </w:tc>
      </w:tr>
      <w:tr w:rsidR="004F5352" w:rsidRPr="00EA2F45" w14:paraId="55D3015A" w14:textId="786351EA" w:rsidTr="004F5352">
        <w:trPr>
          <w:trHeight w:val="510"/>
        </w:trPr>
        <w:tc>
          <w:tcPr>
            <w:tcW w:w="805" w:type="dxa"/>
            <w:vMerge/>
            <w:vAlign w:val="center"/>
          </w:tcPr>
          <w:p w14:paraId="032CD0F6" w14:textId="77777777" w:rsidR="004F5352" w:rsidRPr="00EA2F45" w:rsidRDefault="004F5352" w:rsidP="00991E2A">
            <w:pPr>
              <w:jc w:val="center"/>
              <w:rPr>
                <w:b/>
                <w:szCs w:val="21"/>
              </w:rPr>
            </w:pPr>
          </w:p>
        </w:tc>
        <w:tc>
          <w:tcPr>
            <w:tcW w:w="1072" w:type="dxa"/>
            <w:vMerge/>
            <w:vAlign w:val="center"/>
          </w:tcPr>
          <w:p w14:paraId="69592EA1" w14:textId="77777777" w:rsidR="004F5352" w:rsidRPr="00EA2F45" w:rsidRDefault="004F5352" w:rsidP="00991E2A">
            <w:pPr>
              <w:jc w:val="center"/>
              <w:rPr>
                <w:b/>
                <w:szCs w:val="21"/>
              </w:rPr>
            </w:pPr>
          </w:p>
        </w:tc>
        <w:tc>
          <w:tcPr>
            <w:tcW w:w="2328" w:type="dxa"/>
            <w:vAlign w:val="center"/>
          </w:tcPr>
          <w:p w14:paraId="1D5EB859" w14:textId="77777777" w:rsidR="004F5352" w:rsidRPr="00A75220" w:rsidRDefault="004F5352" w:rsidP="00991E2A">
            <w:pPr>
              <w:adjustRightInd w:val="0"/>
              <w:snapToGrid w:val="0"/>
              <w:spacing w:line="360" w:lineRule="auto"/>
              <w:jc w:val="left"/>
              <w:rPr>
                <w:kern w:val="0"/>
                <w:szCs w:val="21"/>
              </w:rPr>
            </w:pPr>
            <w:r w:rsidRPr="00A75220">
              <w:t xml:space="preserve">2.8 </w:t>
            </w:r>
            <w:r w:rsidRPr="00A75220">
              <w:t>整机接入</w:t>
            </w:r>
            <w:r w:rsidRPr="00CC3796">
              <w:rPr>
                <w:rFonts w:hint="eastAsia"/>
              </w:rPr>
              <w:t>≥</w:t>
            </w:r>
            <w:r w:rsidRPr="00A75220">
              <w:t>100</w:t>
            </w:r>
            <w:r w:rsidRPr="00A75220">
              <w:t>个用户，同时点播</w:t>
            </w:r>
            <w:r w:rsidRPr="00A75220">
              <w:t>2M</w:t>
            </w:r>
            <w:r w:rsidRPr="00A75220">
              <w:t>码流的视频文件时，视频点播流畅不卡顿</w:t>
            </w:r>
            <w:r>
              <w:rPr>
                <w:rFonts w:hint="eastAsia"/>
              </w:rPr>
              <w:t>。</w:t>
            </w:r>
          </w:p>
        </w:tc>
        <w:tc>
          <w:tcPr>
            <w:tcW w:w="1172" w:type="dxa"/>
          </w:tcPr>
          <w:p w14:paraId="56F7A9B4" w14:textId="77777777" w:rsidR="004F5352" w:rsidRPr="00A75220" w:rsidRDefault="004F5352" w:rsidP="00991E2A">
            <w:pPr>
              <w:adjustRightInd w:val="0"/>
              <w:snapToGrid w:val="0"/>
              <w:spacing w:line="360" w:lineRule="auto"/>
              <w:jc w:val="left"/>
            </w:pPr>
          </w:p>
        </w:tc>
        <w:tc>
          <w:tcPr>
            <w:tcW w:w="1134" w:type="dxa"/>
          </w:tcPr>
          <w:p w14:paraId="70E12B86" w14:textId="1D5B69D4" w:rsidR="004F5352" w:rsidRPr="00A75220" w:rsidRDefault="004F5352" w:rsidP="00991E2A">
            <w:pPr>
              <w:adjustRightInd w:val="0"/>
              <w:snapToGrid w:val="0"/>
              <w:spacing w:line="360" w:lineRule="auto"/>
              <w:jc w:val="left"/>
            </w:pPr>
          </w:p>
        </w:tc>
        <w:tc>
          <w:tcPr>
            <w:tcW w:w="1134" w:type="dxa"/>
          </w:tcPr>
          <w:p w14:paraId="154A6E7A" w14:textId="77777777" w:rsidR="004F5352" w:rsidRPr="00A75220" w:rsidRDefault="004F5352" w:rsidP="00991E2A">
            <w:pPr>
              <w:adjustRightInd w:val="0"/>
              <w:snapToGrid w:val="0"/>
              <w:spacing w:line="360" w:lineRule="auto"/>
              <w:jc w:val="left"/>
            </w:pPr>
          </w:p>
        </w:tc>
      </w:tr>
      <w:tr w:rsidR="004F5352" w:rsidRPr="00EA2F45" w14:paraId="7A3B200A" w14:textId="637D0A85" w:rsidTr="004F5352">
        <w:trPr>
          <w:trHeight w:val="510"/>
        </w:trPr>
        <w:tc>
          <w:tcPr>
            <w:tcW w:w="805" w:type="dxa"/>
            <w:vMerge/>
            <w:vAlign w:val="center"/>
          </w:tcPr>
          <w:p w14:paraId="1AE7BD6D" w14:textId="77777777" w:rsidR="004F5352" w:rsidRPr="00EA2F45" w:rsidRDefault="004F5352" w:rsidP="00991E2A">
            <w:pPr>
              <w:jc w:val="center"/>
              <w:rPr>
                <w:b/>
                <w:szCs w:val="21"/>
              </w:rPr>
            </w:pPr>
          </w:p>
        </w:tc>
        <w:tc>
          <w:tcPr>
            <w:tcW w:w="1072" w:type="dxa"/>
            <w:vMerge/>
            <w:vAlign w:val="center"/>
          </w:tcPr>
          <w:p w14:paraId="475ACF5F" w14:textId="77777777" w:rsidR="004F5352" w:rsidRPr="00EA2F45" w:rsidRDefault="004F5352" w:rsidP="00991E2A">
            <w:pPr>
              <w:jc w:val="center"/>
              <w:rPr>
                <w:b/>
                <w:szCs w:val="21"/>
              </w:rPr>
            </w:pPr>
          </w:p>
        </w:tc>
        <w:tc>
          <w:tcPr>
            <w:tcW w:w="2328" w:type="dxa"/>
            <w:vAlign w:val="center"/>
          </w:tcPr>
          <w:p w14:paraId="01D24203" w14:textId="77777777" w:rsidR="004F5352" w:rsidRPr="00A75220" w:rsidRDefault="004F5352" w:rsidP="00991E2A">
            <w:pPr>
              <w:adjustRightInd w:val="0"/>
              <w:snapToGrid w:val="0"/>
              <w:spacing w:line="360" w:lineRule="auto"/>
              <w:jc w:val="left"/>
              <w:rPr>
                <w:kern w:val="0"/>
                <w:szCs w:val="21"/>
              </w:rPr>
            </w:pPr>
            <w:r w:rsidRPr="00A75220">
              <w:t xml:space="preserve">2.9 </w:t>
            </w:r>
            <w:r w:rsidRPr="00A75220">
              <w:t>整机接入</w:t>
            </w:r>
            <w:r w:rsidRPr="00CC3796">
              <w:rPr>
                <w:rFonts w:hint="eastAsia"/>
              </w:rPr>
              <w:t>≥</w:t>
            </w:r>
            <w:r w:rsidRPr="00A75220">
              <w:t>100</w:t>
            </w:r>
            <w:r w:rsidRPr="00A75220">
              <w:t>个用户，打开网页时，网页加载流畅不卡顿</w:t>
            </w:r>
            <w:r>
              <w:rPr>
                <w:rFonts w:hint="eastAsia"/>
              </w:rPr>
              <w:t>。</w:t>
            </w:r>
          </w:p>
        </w:tc>
        <w:tc>
          <w:tcPr>
            <w:tcW w:w="1172" w:type="dxa"/>
          </w:tcPr>
          <w:p w14:paraId="1B5CA6FC" w14:textId="77777777" w:rsidR="004F5352" w:rsidRPr="00A75220" w:rsidRDefault="004F5352" w:rsidP="00991E2A">
            <w:pPr>
              <w:adjustRightInd w:val="0"/>
              <w:snapToGrid w:val="0"/>
              <w:spacing w:line="360" w:lineRule="auto"/>
              <w:jc w:val="left"/>
            </w:pPr>
          </w:p>
        </w:tc>
        <w:tc>
          <w:tcPr>
            <w:tcW w:w="1134" w:type="dxa"/>
          </w:tcPr>
          <w:p w14:paraId="4D08ECA6" w14:textId="7636475D" w:rsidR="004F5352" w:rsidRPr="00A75220" w:rsidRDefault="004F5352" w:rsidP="00991E2A">
            <w:pPr>
              <w:adjustRightInd w:val="0"/>
              <w:snapToGrid w:val="0"/>
              <w:spacing w:line="360" w:lineRule="auto"/>
              <w:jc w:val="left"/>
            </w:pPr>
          </w:p>
        </w:tc>
        <w:tc>
          <w:tcPr>
            <w:tcW w:w="1134" w:type="dxa"/>
          </w:tcPr>
          <w:p w14:paraId="4F09861A" w14:textId="77777777" w:rsidR="004F5352" w:rsidRPr="00A75220" w:rsidRDefault="004F5352" w:rsidP="00991E2A">
            <w:pPr>
              <w:adjustRightInd w:val="0"/>
              <w:snapToGrid w:val="0"/>
              <w:spacing w:line="360" w:lineRule="auto"/>
              <w:jc w:val="left"/>
            </w:pPr>
          </w:p>
        </w:tc>
      </w:tr>
      <w:tr w:rsidR="004F5352" w:rsidRPr="00EA2F45" w14:paraId="375F54EE" w14:textId="3B6A81F7" w:rsidTr="004F5352">
        <w:trPr>
          <w:trHeight w:val="510"/>
        </w:trPr>
        <w:tc>
          <w:tcPr>
            <w:tcW w:w="805" w:type="dxa"/>
            <w:vMerge/>
            <w:vAlign w:val="center"/>
          </w:tcPr>
          <w:p w14:paraId="49490D41" w14:textId="77777777" w:rsidR="004F5352" w:rsidRPr="00EA2F45" w:rsidRDefault="004F5352" w:rsidP="00991E2A">
            <w:pPr>
              <w:jc w:val="center"/>
              <w:rPr>
                <w:b/>
                <w:szCs w:val="21"/>
              </w:rPr>
            </w:pPr>
          </w:p>
        </w:tc>
        <w:tc>
          <w:tcPr>
            <w:tcW w:w="1072" w:type="dxa"/>
            <w:vMerge/>
            <w:vAlign w:val="center"/>
          </w:tcPr>
          <w:p w14:paraId="128E5D7E" w14:textId="77777777" w:rsidR="004F5352" w:rsidRPr="00EA2F45" w:rsidRDefault="004F5352" w:rsidP="00991E2A">
            <w:pPr>
              <w:jc w:val="center"/>
              <w:rPr>
                <w:b/>
                <w:szCs w:val="21"/>
              </w:rPr>
            </w:pPr>
          </w:p>
        </w:tc>
        <w:tc>
          <w:tcPr>
            <w:tcW w:w="2328" w:type="dxa"/>
            <w:vAlign w:val="center"/>
          </w:tcPr>
          <w:p w14:paraId="7AA56D4E" w14:textId="77777777" w:rsidR="004F5352" w:rsidRPr="00A75220" w:rsidRDefault="004F5352" w:rsidP="00991E2A">
            <w:pPr>
              <w:adjustRightInd w:val="0"/>
              <w:snapToGrid w:val="0"/>
              <w:spacing w:line="360" w:lineRule="auto"/>
              <w:jc w:val="left"/>
              <w:rPr>
                <w:kern w:val="0"/>
                <w:szCs w:val="21"/>
              </w:rPr>
            </w:pPr>
            <w:r w:rsidRPr="00CC3796">
              <w:rPr>
                <w:rFonts w:hint="eastAsia"/>
              </w:rPr>
              <w:t>▲</w:t>
            </w:r>
            <w:r w:rsidRPr="00A75220">
              <w:t>2.1</w:t>
            </w:r>
            <w:r>
              <w:t>0</w:t>
            </w:r>
            <w:r w:rsidRPr="00A75220">
              <w:t>当无线接入用户数为</w:t>
            </w:r>
            <w:r w:rsidRPr="00A75220">
              <w:t>200</w:t>
            </w:r>
            <w:r w:rsidRPr="00A75220">
              <w:t>个终端时，总流量</w:t>
            </w:r>
            <w:r>
              <w:rPr>
                <w:rFonts w:hint="eastAsia"/>
              </w:rPr>
              <w:t>不低于</w:t>
            </w:r>
            <w:r w:rsidRPr="00A75220">
              <w:t>400Mbps</w:t>
            </w:r>
            <w:r w:rsidRPr="00A75220">
              <w:t>，可保障每个终端</w:t>
            </w:r>
            <w:r w:rsidRPr="00CC3796">
              <w:rPr>
                <w:rFonts w:hint="eastAsia"/>
              </w:rPr>
              <w:t>≥</w:t>
            </w:r>
            <w:r w:rsidRPr="00A75220">
              <w:t>2Mbps</w:t>
            </w:r>
            <w:r w:rsidRPr="00A75220">
              <w:t>的用户流量</w:t>
            </w:r>
            <w:r>
              <w:rPr>
                <w:rFonts w:hint="eastAsia"/>
              </w:rPr>
              <w:t>。</w:t>
            </w:r>
          </w:p>
        </w:tc>
        <w:tc>
          <w:tcPr>
            <w:tcW w:w="1172" w:type="dxa"/>
          </w:tcPr>
          <w:p w14:paraId="3802B5B6" w14:textId="77777777" w:rsidR="004F5352" w:rsidRPr="00CC3796" w:rsidRDefault="004F5352" w:rsidP="00991E2A">
            <w:pPr>
              <w:adjustRightInd w:val="0"/>
              <w:snapToGrid w:val="0"/>
              <w:spacing w:line="360" w:lineRule="auto"/>
              <w:jc w:val="left"/>
            </w:pPr>
          </w:p>
        </w:tc>
        <w:tc>
          <w:tcPr>
            <w:tcW w:w="1134" w:type="dxa"/>
          </w:tcPr>
          <w:p w14:paraId="36CE648E" w14:textId="4C7ED01D" w:rsidR="004F5352" w:rsidRPr="00CC3796" w:rsidRDefault="004F5352" w:rsidP="00991E2A">
            <w:pPr>
              <w:adjustRightInd w:val="0"/>
              <w:snapToGrid w:val="0"/>
              <w:spacing w:line="360" w:lineRule="auto"/>
              <w:jc w:val="left"/>
            </w:pPr>
          </w:p>
        </w:tc>
        <w:tc>
          <w:tcPr>
            <w:tcW w:w="1134" w:type="dxa"/>
          </w:tcPr>
          <w:p w14:paraId="0008B780" w14:textId="77777777" w:rsidR="004F5352" w:rsidRPr="00CC3796" w:rsidRDefault="004F5352" w:rsidP="00991E2A">
            <w:pPr>
              <w:adjustRightInd w:val="0"/>
              <w:snapToGrid w:val="0"/>
              <w:spacing w:line="360" w:lineRule="auto"/>
              <w:jc w:val="left"/>
            </w:pPr>
          </w:p>
        </w:tc>
      </w:tr>
      <w:tr w:rsidR="004F5352" w:rsidRPr="00EA2F45" w14:paraId="04C20EA8" w14:textId="69746A03" w:rsidTr="004F5352">
        <w:trPr>
          <w:trHeight w:val="1077"/>
        </w:trPr>
        <w:tc>
          <w:tcPr>
            <w:tcW w:w="805" w:type="dxa"/>
            <w:vMerge/>
            <w:vAlign w:val="center"/>
          </w:tcPr>
          <w:p w14:paraId="5F49F138" w14:textId="77777777" w:rsidR="004F5352" w:rsidRPr="00EA2F45" w:rsidRDefault="004F5352" w:rsidP="00991E2A">
            <w:pPr>
              <w:jc w:val="center"/>
              <w:rPr>
                <w:b/>
                <w:szCs w:val="21"/>
              </w:rPr>
            </w:pPr>
          </w:p>
        </w:tc>
        <w:tc>
          <w:tcPr>
            <w:tcW w:w="1072" w:type="dxa"/>
            <w:vMerge/>
            <w:vAlign w:val="center"/>
          </w:tcPr>
          <w:p w14:paraId="32B7EB7A" w14:textId="77777777" w:rsidR="004F5352" w:rsidRPr="00EA2F45" w:rsidRDefault="004F5352" w:rsidP="00991E2A">
            <w:pPr>
              <w:jc w:val="center"/>
              <w:rPr>
                <w:b/>
                <w:szCs w:val="21"/>
              </w:rPr>
            </w:pPr>
          </w:p>
        </w:tc>
        <w:tc>
          <w:tcPr>
            <w:tcW w:w="2328" w:type="dxa"/>
            <w:vAlign w:val="center"/>
          </w:tcPr>
          <w:p w14:paraId="54D18401" w14:textId="77777777" w:rsidR="004F5352" w:rsidRPr="00A75220" w:rsidRDefault="004F5352" w:rsidP="00991E2A">
            <w:pPr>
              <w:adjustRightInd w:val="0"/>
              <w:snapToGrid w:val="0"/>
              <w:spacing w:line="360" w:lineRule="auto"/>
              <w:jc w:val="left"/>
              <w:rPr>
                <w:kern w:val="0"/>
                <w:szCs w:val="21"/>
              </w:rPr>
            </w:pPr>
            <w:r w:rsidRPr="00A75220">
              <w:t xml:space="preserve">2.11 </w:t>
            </w:r>
            <w:r w:rsidRPr="00A75220">
              <w:t>支持基于空口利用率的</w:t>
            </w:r>
            <w:r w:rsidRPr="00A75220">
              <w:t>SSID</w:t>
            </w:r>
            <w:r w:rsidRPr="00A75220">
              <w:t>自动隐藏功能，当空口繁忙程度达到或超过配置的阈值时，</w:t>
            </w:r>
            <w:r w:rsidRPr="00A75220">
              <w:t>SSID</w:t>
            </w:r>
            <w:r w:rsidRPr="00A75220">
              <w:t>自动隐藏</w:t>
            </w:r>
            <w:r>
              <w:rPr>
                <w:rFonts w:hint="eastAsia"/>
              </w:rPr>
              <w:t>。</w:t>
            </w:r>
          </w:p>
        </w:tc>
        <w:tc>
          <w:tcPr>
            <w:tcW w:w="1172" w:type="dxa"/>
          </w:tcPr>
          <w:p w14:paraId="72A422B9" w14:textId="77777777" w:rsidR="004F5352" w:rsidRPr="00A75220" w:rsidRDefault="004F5352" w:rsidP="00991E2A">
            <w:pPr>
              <w:adjustRightInd w:val="0"/>
              <w:snapToGrid w:val="0"/>
              <w:spacing w:line="360" w:lineRule="auto"/>
              <w:jc w:val="left"/>
            </w:pPr>
          </w:p>
        </w:tc>
        <w:tc>
          <w:tcPr>
            <w:tcW w:w="1134" w:type="dxa"/>
          </w:tcPr>
          <w:p w14:paraId="0A4F9386" w14:textId="5B01E467" w:rsidR="004F5352" w:rsidRPr="00A75220" w:rsidRDefault="004F5352" w:rsidP="00991E2A">
            <w:pPr>
              <w:adjustRightInd w:val="0"/>
              <w:snapToGrid w:val="0"/>
              <w:spacing w:line="360" w:lineRule="auto"/>
              <w:jc w:val="left"/>
            </w:pPr>
          </w:p>
        </w:tc>
        <w:tc>
          <w:tcPr>
            <w:tcW w:w="1134" w:type="dxa"/>
          </w:tcPr>
          <w:p w14:paraId="3213DDFE" w14:textId="77777777" w:rsidR="004F5352" w:rsidRPr="00A75220" w:rsidRDefault="004F5352" w:rsidP="00991E2A">
            <w:pPr>
              <w:adjustRightInd w:val="0"/>
              <w:snapToGrid w:val="0"/>
              <w:spacing w:line="360" w:lineRule="auto"/>
              <w:jc w:val="left"/>
            </w:pPr>
          </w:p>
        </w:tc>
      </w:tr>
      <w:tr w:rsidR="004F5352" w:rsidRPr="00EA2F45" w14:paraId="30369268" w14:textId="3F3825C7" w:rsidTr="004F5352">
        <w:trPr>
          <w:trHeight w:val="510"/>
        </w:trPr>
        <w:tc>
          <w:tcPr>
            <w:tcW w:w="805" w:type="dxa"/>
            <w:vMerge/>
            <w:vAlign w:val="center"/>
          </w:tcPr>
          <w:p w14:paraId="23B8F2EA" w14:textId="77777777" w:rsidR="004F5352" w:rsidRPr="00EA2F45" w:rsidRDefault="004F5352" w:rsidP="00991E2A">
            <w:pPr>
              <w:jc w:val="center"/>
              <w:rPr>
                <w:b/>
                <w:szCs w:val="21"/>
              </w:rPr>
            </w:pPr>
          </w:p>
        </w:tc>
        <w:tc>
          <w:tcPr>
            <w:tcW w:w="1072" w:type="dxa"/>
            <w:vMerge/>
            <w:vAlign w:val="center"/>
          </w:tcPr>
          <w:p w14:paraId="094BB11C" w14:textId="77777777" w:rsidR="004F5352" w:rsidRPr="00EA2F45" w:rsidRDefault="004F5352" w:rsidP="00991E2A">
            <w:pPr>
              <w:jc w:val="center"/>
              <w:rPr>
                <w:b/>
                <w:szCs w:val="21"/>
              </w:rPr>
            </w:pPr>
          </w:p>
        </w:tc>
        <w:tc>
          <w:tcPr>
            <w:tcW w:w="2328" w:type="dxa"/>
            <w:vAlign w:val="center"/>
          </w:tcPr>
          <w:p w14:paraId="37D63831" w14:textId="77777777" w:rsidR="004F5352" w:rsidRPr="00A75220" w:rsidRDefault="004F5352" w:rsidP="00991E2A">
            <w:pPr>
              <w:adjustRightInd w:val="0"/>
              <w:snapToGrid w:val="0"/>
              <w:spacing w:line="360" w:lineRule="auto"/>
              <w:jc w:val="left"/>
              <w:rPr>
                <w:kern w:val="0"/>
                <w:szCs w:val="21"/>
              </w:rPr>
            </w:pPr>
            <w:r w:rsidRPr="00A75220">
              <w:t xml:space="preserve">2.12 </w:t>
            </w:r>
            <w:r w:rsidRPr="00A75220">
              <w:t>支持</w:t>
            </w:r>
            <w:r w:rsidRPr="00A75220">
              <w:t>WPA3</w:t>
            </w:r>
            <w:r w:rsidRPr="00A75220">
              <w:t>个人级方式下的终端接入；支持</w:t>
            </w:r>
            <w:r w:rsidRPr="00A75220">
              <w:t>WPA3</w:t>
            </w:r>
            <w:r w:rsidRPr="00A75220">
              <w:t>企业级模式下的终端接入功能</w:t>
            </w:r>
            <w:r>
              <w:rPr>
                <w:rFonts w:hint="eastAsia"/>
              </w:rPr>
              <w:t>。</w:t>
            </w:r>
          </w:p>
        </w:tc>
        <w:tc>
          <w:tcPr>
            <w:tcW w:w="1172" w:type="dxa"/>
          </w:tcPr>
          <w:p w14:paraId="129B71CA" w14:textId="77777777" w:rsidR="004F5352" w:rsidRPr="00A75220" w:rsidRDefault="004F5352" w:rsidP="00991E2A">
            <w:pPr>
              <w:adjustRightInd w:val="0"/>
              <w:snapToGrid w:val="0"/>
              <w:spacing w:line="360" w:lineRule="auto"/>
              <w:jc w:val="left"/>
            </w:pPr>
          </w:p>
        </w:tc>
        <w:tc>
          <w:tcPr>
            <w:tcW w:w="1134" w:type="dxa"/>
          </w:tcPr>
          <w:p w14:paraId="5A986D16" w14:textId="1DD51536" w:rsidR="004F5352" w:rsidRPr="00A75220" w:rsidRDefault="004F5352" w:rsidP="00991E2A">
            <w:pPr>
              <w:adjustRightInd w:val="0"/>
              <w:snapToGrid w:val="0"/>
              <w:spacing w:line="360" w:lineRule="auto"/>
              <w:jc w:val="left"/>
            </w:pPr>
          </w:p>
        </w:tc>
        <w:tc>
          <w:tcPr>
            <w:tcW w:w="1134" w:type="dxa"/>
          </w:tcPr>
          <w:p w14:paraId="680E083A" w14:textId="77777777" w:rsidR="004F5352" w:rsidRPr="00A75220" w:rsidRDefault="004F5352" w:rsidP="00991E2A">
            <w:pPr>
              <w:adjustRightInd w:val="0"/>
              <w:snapToGrid w:val="0"/>
              <w:spacing w:line="360" w:lineRule="auto"/>
              <w:jc w:val="left"/>
            </w:pPr>
          </w:p>
        </w:tc>
      </w:tr>
      <w:tr w:rsidR="004F5352" w:rsidRPr="00EA2F45" w14:paraId="5C3E17C2" w14:textId="7D5E771A" w:rsidTr="004F5352">
        <w:trPr>
          <w:trHeight w:val="510"/>
        </w:trPr>
        <w:tc>
          <w:tcPr>
            <w:tcW w:w="805" w:type="dxa"/>
            <w:vMerge/>
            <w:vAlign w:val="center"/>
          </w:tcPr>
          <w:p w14:paraId="389B7B1F" w14:textId="77777777" w:rsidR="004F5352" w:rsidRPr="00EA2F45" w:rsidRDefault="004F5352" w:rsidP="00991E2A">
            <w:pPr>
              <w:jc w:val="center"/>
              <w:rPr>
                <w:b/>
                <w:szCs w:val="21"/>
              </w:rPr>
            </w:pPr>
          </w:p>
        </w:tc>
        <w:tc>
          <w:tcPr>
            <w:tcW w:w="1072" w:type="dxa"/>
            <w:vMerge/>
            <w:vAlign w:val="center"/>
          </w:tcPr>
          <w:p w14:paraId="3FCF17D9" w14:textId="77777777" w:rsidR="004F5352" w:rsidRPr="00EA2F45" w:rsidRDefault="004F5352" w:rsidP="00991E2A">
            <w:pPr>
              <w:jc w:val="center"/>
              <w:rPr>
                <w:b/>
                <w:szCs w:val="21"/>
              </w:rPr>
            </w:pPr>
          </w:p>
        </w:tc>
        <w:tc>
          <w:tcPr>
            <w:tcW w:w="2328" w:type="dxa"/>
            <w:vAlign w:val="center"/>
          </w:tcPr>
          <w:p w14:paraId="06D2B388" w14:textId="77777777" w:rsidR="004F5352" w:rsidRPr="00A75220" w:rsidRDefault="004F5352" w:rsidP="00991E2A">
            <w:pPr>
              <w:adjustRightInd w:val="0"/>
              <w:snapToGrid w:val="0"/>
              <w:spacing w:line="360" w:lineRule="auto"/>
              <w:jc w:val="left"/>
              <w:rPr>
                <w:kern w:val="0"/>
                <w:szCs w:val="21"/>
              </w:rPr>
            </w:pPr>
            <w:r w:rsidRPr="003C78D8">
              <w:rPr>
                <w:rFonts w:hint="eastAsia"/>
              </w:rPr>
              <w:t>▲</w:t>
            </w:r>
            <w:r w:rsidRPr="00A75220">
              <w:t>2.13</w:t>
            </w:r>
            <w:r w:rsidRPr="008C685D">
              <w:rPr>
                <w:rFonts w:hint="eastAsia"/>
              </w:rPr>
              <w:t>设备能够接入到深大现有的无线控制器</w:t>
            </w:r>
            <w:r w:rsidRPr="008C685D">
              <w:rPr>
                <w:rFonts w:hint="eastAsia"/>
              </w:rPr>
              <w:t>H3C LS-10510</w:t>
            </w:r>
            <w:r w:rsidRPr="008C685D">
              <w:rPr>
                <w:rFonts w:hint="eastAsia"/>
              </w:rPr>
              <w:t>并进行管理配置</w:t>
            </w:r>
            <w:r>
              <w:rPr>
                <w:rFonts w:hint="eastAsia"/>
              </w:rPr>
              <w:t>。</w:t>
            </w:r>
          </w:p>
        </w:tc>
        <w:tc>
          <w:tcPr>
            <w:tcW w:w="1172" w:type="dxa"/>
          </w:tcPr>
          <w:p w14:paraId="0B799369" w14:textId="77777777" w:rsidR="004F5352" w:rsidRPr="003C78D8" w:rsidRDefault="004F5352" w:rsidP="00991E2A">
            <w:pPr>
              <w:adjustRightInd w:val="0"/>
              <w:snapToGrid w:val="0"/>
              <w:spacing w:line="360" w:lineRule="auto"/>
              <w:jc w:val="left"/>
            </w:pPr>
          </w:p>
        </w:tc>
        <w:tc>
          <w:tcPr>
            <w:tcW w:w="1134" w:type="dxa"/>
          </w:tcPr>
          <w:p w14:paraId="563DFA0E" w14:textId="70691C8F" w:rsidR="004F5352" w:rsidRPr="003C78D8" w:rsidRDefault="004F5352" w:rsidP="00991E2A">
            <w:pPr>
              <w:adjustRightInd w:val="0"/>
              <w:snapToGrid w:val="0"/>
              <w:spacing w:line="360" w:lineRule="auto"/>
              <w:jc w:val="left"/>
            </w:pPr>
          </w:p>
        </w:tc>
        <w:tc>
          <w:tcPr>
            <w:tcW w:w="1134" w:type="dxa"/>
          </w:tcPr>
          <w:p w14:paraId="2C0C1F13" w14:textId="77777777" w:rsidR="004F5352" w:rsidRPr="003C78D8" w:rsidRDefault="004F5352" w:rsidP="00991E2A">
            <w:pPr>
              <w:adjustRightInd w:val="0"/>
              <w:snapToGrid w:val="0"/>
              <w:spacing w:line="360" w:lineRule="auto"/>
              <w:jc w:val="left"/>
            </w:pPr>
          </w:p>
        </w:tc>
      </w:tr>
      <w:tr w:rsidR="004F5352" w:rsidRPr="00EA2F45" w14:paraId="1CF2BAEA" w14:textId="6810F4D7" w:rsidTr="004F5352">
        <w:trPr>
          <w:trHeight w:val="510"/>
        </w:trPr>
        <w:tc>
          <w:tcPr>
            <w:tcW w:w="805" w:type="dxa"/>
            <w:vMerge w:val="restart"/>
            <w:vAlign w:val="center"/>
          </w:tcPr>
          <w:p w14:paraId="552265E3" w14:textId="77777777" w:rsidR="004F5352" w:rsidRPr="00EA2F45" w:rsidRDefault="004F5352" w:rsidP="00991E2A">
            <w:pPr>
              <w:jc w:val="center"/>
              <w:rPr>
                <w:b/>
                <w:szCs w:val="21"/>
              </w:rPr>
            </w:pPr>
            <w:r>
              <w:rPr>
                <w:rFonts w:hint="eastAsia"/>
                <w:b/>
                <w:szCs w:val="21"/>
              </w:rPr>
              <w:t>3</w:t>
            </w:r>
          </w:p>
        </w:tc>
        <w:tc>
          <w:tcPr>
            <w:tcW w:w="1072" w:type="dxa"/>
            <w:vMerge w:val="restart"/>
            <w:vAlign w:val="center"/>
          </w:tcPr>
          <w:p w14:paraId="23AB8B56" w14:textId="77777777" w:rsidR="004F5352" w:rsidRPr="00EA2F45" w:rsidRDefault="004F5352" w:rsidP="00991E2A">
            <w:pPr>
              <w:jc w:val="center"/>
              <w:rPr>
                <w:b/>
                <w:szCs w:val="21"/>
              </w:rPr>
            </w:pPr>
            <w:r w:rsidRPr="00A75220">
              <w:rPr>
                <w:rFonts w:hint="eastAsia"/>
                <w:b/>
                <w:szCs w:val="21"/>
              </w:rPr>
              <w:t>面板</w:t>
            </w:r>
            <w:r w:rsidRPr="00A75220">
              <w:rPr>
                <w:rFonts w:hint="eastAsia"/>
                <w:b/>
                <w:szCs w:val="21"/>
              </w:rPr>
              <w:t>AP</w:t>
            </w:r>
          </w:p>
        </w:tc>
        <w:tc>
          <w:tcPr>
            <w:tcW w:w="2328" w:type="dxa"/>
            <w:vAlign w:val="center"/>
          </w:tcPr>
          <w:p w14:paraId="070D1BDE" w14:textId="77777777" w:rsidR="004F5352" w:rsidRPr="00A75220" w:rsidRDefault="004F5352" w:rsidP="00991E2A">
            <w:pPr>
              <w:adjustRightInd w:val="0"/>
              <w:snapToGrid w:val="0"/>
              <w:spacing w:line="360" w:lineRule="auto"/>
              <w:jc w:val="left"/>
              <w:rPr>
                <w:kern w:val="0"/>
                <w:szCs w:val="21"/>
              </w:rPr>
            </w:pPr>
            <w:r w:rsidRPr="00A75220">
              <w:t xml:space="preserve">3.1 </w:t>
            </w:r>
            <w:r w:rsidRPr="00A75220">
              <w:t>采用整机双频</w:t>
            </w:r>
            <w:r w:rsidRPr="00A75220">
              <w:t>4</w:t>
            </w:r>
            <w:r w:rsidRPr="00A75220">
              <w:t>流设计，可同时工作在</w:t>
            </w:r>
            <w:r w:rsidRPr="00A75220">
              <w:t>802.11a/b/g/n/ac/ac wave2/ax</w:t>
            </w:r>
            <w:r w:rsidRPr="00A75220">
              <w:t>模式</w:t>
            </w:r>
            <w:r>
              <w:rPr>
                <w:rFonts w:hint="eastAsia"/>
              </w:rPr>
              <w:t>。</w:t>
            </w:r>
          </w:p>
        </w:tc>
        <w:tc>
          <w:tcPr>
            <w:tcW w:w="1172" w:type="dxa"/>
          </w:tcPr>
          <w:p w14:paraId="20780635" w14:textId="77777777" w:rsidR="004F5352" w:rsidRPr="00A75220" w:rsidRDefault="004F5352" w:rsidP="00991E2A">
            <w:pPr>
              <w:adjustRightInd w:val="0"/>
              <w:snapToGrid w:val="0"/>
              <w:spacing w:line="360" w:lineRule="auto"/>
              <w:jc w:val="left"/>
            </w:pPr>
          </w:p>
        </w:tc>
        <w:tc>
          <w:tcPr>
            <w:tcW w:w="1134" w:type="dxa"/>
          </w:tcPr>
          <w:p w14:paraId="2566AE0A" w14:textId="5218E78E" w:rsidR="004F5352" w:rsidRPr="00A75220" w:rsidRDefault="004F5352" w:rsidP="00991E2A">
            <w:pPr>
              <w:adjustRightInd w:val="0"/>
              <w:snapToGrid w:val="0"/>
              <w:spacing w:line="360" w:lineRule="auto"/>
              <w:jc w:val="left"/>
            </w:pPr>
          </w:p>
        </w:tc>
        <w:tc>
          <w:tcPr>
            <w:tcW w:w="1134" w:type="dxa"/>
          </w:tcPr>
          <w:p w14:paraId="6D8DCD3F" w14:textId="77777777" w:rsidR="004F5352" w:rsidRPr="00A75220" w:rsidRDefault="004F5352" w:rsidP="00991E2A">
            <w:pPr>
              <w:adjustRightInd w:val="0"/>
              <w:snapToGrid w:val="0"/>
              <w:spacing w:line="360" w:lineRule="auto"/>
              <w:jc w:val="left"/>
            </w:pPr>
          </w:p>
        </w:tc>
      </w:tr>
      <w:tr w:rsidR="004F5352" w:rsidRPr="00EA2F45" w14:paraId="2C3D9EAE" w14:textId="7407CE5D" w:rsidTr="004F5352">
        <w:trPr>
          <w:trHeight w:val="510"/>
        </w:trPr>
        <w:tc>
          <w:tcPr>
            <w:tcW w:w="805" w:type="dxa"/>
            <w:vMerge/>
            <w:vAlign w:val="center"/>
          </w:tcPr>
          <w:p w14:paraId="26F95D61" w14:textId="77777777" w:rsidR="004F5352" w:rsidRPr="00EA2F45" w:rsidRDefault="004F5352" w:rsidP="00991E2A">
            <w:pPr>
              <w:jc w:val="center"/>
              <w:rPr>
                <w:b/>
                <w:szCs w:val="21"/>
              </w:rPr>
            </w:pPr>
          </w:p>
        </w:tc>
        <w:tc>
          <w:tcPr>
            <w:tcW w:w="1072" w:type="dxa"/>
            <w:vMerge/>
            <w:vAlign w:val="center"/>
          </w:tcPr>
          <w:p w14:paraId="478018D2" w14:textId="77777777" w:rsidR="004F5352" w:rsidRPr="00EA2F45" w:rsidRDefault="004F5352" w:rsidP="00991E2A">
            <w:pPr>
              <w:jc w:val="center"/>
              <w:rPr>
                <w:b/>
                <w:szCs w:val="21"/>
              </w:rPr>
            </w:pPr>
          </w:p>
        </w:tc>
        <w:tc>
          <w:tcPr>
            <w:tcW w:w="2328" w:type="dxa"/>
            <w:vAlign w:val="center"/>
          </w:tcPr>
          <w:p w14:paraId="18450E2D" w14:textId="77777777" w:rsidR="004F5352" w:rsidRPr="00A75220" w:rsidRDefault="004F5352" w:rsidP="00991E2A">
            <w:pPr>
              <w:adjustRightInd w:val="0"/>
              <w:snapToGrid w:val="0"/>
              <w:spacing w:line="360" w:lineRule="auto"/>
              <w:jc w:val="left"/>
              <w:rPr>
                <w:kern w:val="0"/>
                <w:szCs w:val="21"/>
              </w:rPr>
            </w:pPr>
            <w:r w:rsidRPr="00A75220">
              <w:t xml:space="preserve">3.2 </w:t>
            </w:r>
            <w:r w:rsidRPr="00A75220">
              <w:t>整机协商速率</w:t>
            </w:r>
            <w:r w:rsidRPr="00A75220">
              <w:t>≥1.775Gbps</w:t>
            </w:r>
            <w:r w:rsidRPr="00A75220">
              <w:t>，其中</w:t>
            </w:r>
            <w:r w:rsidRPr="00A75220">
              <w:t>5G</w:t>
            </w:r>
            <w:r w:rsidRPr="00A75220">
              <w:t>射频速率</w:t>
            </w:r>
            <w:r w:rsidRPr="00A75220">
              <w:t>≥1.2G</w:t>
            </w:r>
            <w:r w:rsidRPr="00A75220">
              <w:t>，</w:t>
            </w:r>
            <w:r w:rsidRPr="00A75220">
              <w:t>2.4G</w:t>
            </w:r>
            <w:r w:rsidRPr="00A75220">
              <w:t>速率</w:t>
            </w:r>
            <w:r w:rsidRPr="00A75220">
              <w:t>≥0.575</w:t>
            </w:r>
            <w:r>
              <w:rPr>
                <w:rFonts w:hint="eastAsia"/>
              </w:rPr>
              <w:t>。</w:t>
            </w:r>
          </w:p>
        </w:tc>
        <w:tc>
          <w:tcPr>
            <w:tcW w:w="1172" w:type="dxa"/>
          </w:tcPr>
          <w:p w14:paraId="1AC17289" w14:textId="77777777" w:rsidR="004F5352" w:rsidRPr="00A75220" w:rsidRDefault="004F5352" w:rsidP="00991E2A">
            <w:pPr>
              <w:adjustRightInd w:val="0"/>
              <w:snapToGrid w:val="0"/>
              <w:spacing w:line="360" w:lineRule="auto"/>
              <w:jc w:val="left"/>
            </w:pPr>
          </w:p>
        </w:tc>
        <w:tc>
          <w:tcPr>
            <w:tcW w:w="1134" w:type="dxa"/>
          </w:tcPr>
          <w:p w14:paraId="0BF0E58B" w14:textId="3792EE01" w:rsidR="004F5352" w:rsidRPr="00A75220" w:rsidRDefault="004F5352" w:rsidP="00991E2A">
            <w:pPr>
              <w:adjustRightInd w:val="0"/>
              <w:snapToGrid w:val="0"/>
              <w:spacing w:line="360" w:lineRule="auto"/>
              <w:jc w:val="left"/>
            </w:pPr>
          </w:p>
        </w:tc>
        <w:tc>
          <w:tcPr>
            <w:tcW w:w="1134" w:type="dxa"/>
          </w:tcPr>
          <w:p w14:paraId="6A84B5F3" w14:textId="77777777" w:rsidR="004F5352" w:rsidRPr="00A75220" w:rsidRDefault="004F5352" w:rsidP="00991E2A">
            <w:pPr>
              <w:adjustRightInd w:val="0"/>
              <w:snapToGrid w:val="0"/>
              <w:spacing w:line="360" w:lineRule="auto"/>
              <w:jc w:val="left"/>
            </w:pPr>
          </w:p>
        </w:tc>
      </w:tr>
      <w:tr w:rsidR="004F5352" w:rsidRPr="00EA2F45" w14:paraId="11B6AE82" w14:textId="00452856" w:rsidTr="004F5352">
        <w:trPr>
          <w:trHeight w:val="510"/>
        </w:trPr>
        <w:tc>
          <w:tcPr>
            <w:tcW w:w="805" w:type="dxa"/>
            <w:vMerge/>
            <w:vAlign w:val="center"/>
          </w:tcPr>
          <w:p w14:paraId="52FD33E1" w14:textId="77777777" w:rsidR="004F5352" w:rsidRPr="00EA2F45" w:rsidRDefault="004F5352" w:rsidP="00991E2A">
            <w:pPr>
              <w:jc w:val="center"/>
              <w:rPr>
                <w:b/>
                <w:szCs w:val="21"/>
              </w:rPr>
            </w:pPr>
          </w:p>
        </w:tc>
        <w:tc>
          <w:tcPr>
            <w:tcW w:w="1072" w:type="dxa"/>
            <w:vMerge/>
            <w:vAlign w:val="center"/>
          </w:tcPr>
          <w:p w14:paraId="56BC2131" w14:textId="77777777" w:rsidR="004F5352" w:rsidRPr="00EA2F45" w:rsidRDefault="004F5352" w:rsidP="00991E2A">
            <w:pPr>
              <w:jc w:val="center"/>
              <w:rPr>
                <w:b/>
                <w:szCs w:val="21"/>
              </w:rPr>
            </w:pPr>
          </w:p>
        </w:tc>
        <w:tc>
          <w:tcPr>
            <w:tcW w:w="2328" w:type="dxa"/>
            <w:vAlign w:val="center"/>
          </w:tcPr>
          <w:p w14:paraId="0A524892" w14:textId="77777777" w:rsidR="004F5352" w:rsidRPr="00A75220" w:rsidRDefault="004F5352" w:rsidP="00991E2A">
            <w:pPr>
              <w:adjustRightInd w:val="0"/>
              <w:snapToGrid w:val="0"/>
              <w:jc w:val="left"/>
              <w:rPr>
                <w:kern w:val="0"/>
                <w:szCs w:val="21"/>
              </w:rPr>
            </w:pPr>
            <w:r w:rsidRPr="00A75220">
              <w:t xml:space="preserve">3.3 </w:t>
            </w:r>
            <w:r w:rsidRPr="00A75220">
              <w:t>支持</w:t>
            </w:r>
            <w:r w:rsidRPr="00A75220">
              <w:t>86</w:t>
            </w:r>
            <w:r w:rsidRPr="00A75220">
              <w:t>盒、壁挂安装方式</w:t>
            </w:r>
            <w:r>
              <w:rPr>
                <w:rFonts w:hint="eastAsia"/>
              </w:rPr>
              <w:t>。</w:t>
            </w:r>
          </w:p>
        </w:tc>
        <w:tc>
          <w:tcPr>
            <w:tcW w:w="1172" w:type="dxa"/>
          </w:tcPr>
          <w:p w14:paraId="45507B0F" w14:textId="77777777" w:rsidR="004F5352" w:rsidRPr="00A75220" w:rsidRDefault="004F5352" w:rsidP="00991E2A">
            <w:pPr>
              <w:adjustRightInd w:val="0"/>
              <w:snapToGrid w:val="0"/>
              <w:jc w:val="left"/>
            </w:pPr>
          </w:p>
        </w:tc>
        <w:tc>
          <w:tcPr>
            <w:tcW w:w="1134" w:type="dxa"/>
          </w:tcPr>
          <w:p w14:paraId="02B09061" w14:textId="0A53A0E7" w:rsidR="004F5352" w:rsidRPr="00A75220" w:rsidRDefault="004F5352" w:rsidP="00991E2A">
            <w:pPr>
              <w:adjustRightInd w:val="0"/>
              <w:snapToGrid w:val="0"/>
              <w:jc w:val="left"/>
            </w:pPr>
          </w:p>
        </w:tc>
        <w:tc>
          <w:tcPr>
            <w:tcW w:w="1134" w:type="dxa"/>
          </w:tcPr>
          <w:p w14:paraId="782924C9" w14:textId="77777777" w:rsidR="004F5352" w:rsidRPr="00A75220" w:rsidRDefault="004F5352" w:rsidP="00991E2A">
            <w:pPr>
              <w:adjustRightInd w:val="0"/>
              <w:snapToGrid w:val="0"/>
              <w:jc w:val="left"/>
            </w:pPr>
          </w:p>
        </w:tc>
      </w:tr>
      <w:tr w:rsidR="004F5352" w:rsidRPr="00EA2F45" w14:paraId="77600075" w14:textId="5D75200A" w:rsidTr="004F5352">
        <w:trPr>
          <w:trHeight w:val="510"/>
        </w:trPr>
        <w:tc>
          <w:tcPr>
            <w:tcW w:w="805" w:type="dxa"/>
            <w:vMerge/>
            <w:vAlign w:val="center"/>
          </w:tcPr>
          <w:p w14:paraId="28515DD0" w14:textId="77777777" w:rsidR="004F5352" w:rsidRPr="00EA2F45" w:rsidRDefault="004F5352" w:rsidP="00991E2A">
            <w:pPr>
              <w:jc w:val="center"/>
              <w:rPr>
                <w:b/>
                <w:szCs w:val="21"/>
              </w:rPr>
            </w:pPr>
          </w:p>
        </w:tc>
        <w:tc>
          <w:tcPr>
            <w:tcW w:w="1072" w:type="dxa"/>
            <w:vMerge/>
            <w:vAlign w:val="center"/>
          </w:tcPr>
          <w:p w14:paraId="5488AAF6" w14:textId="77777777" w:rsidR="004F5352" w:rsidRPr="00EA2F45" w:rsidRDefault="004F5352" w:rsidP="00991E2A">
            <w:pPr>
              <w:jc w:val="center"/>
              <w:rPr>
                <w:b/>
                <w:szCs w:val="21"/>
              </w:rPr>
            </w:pPr>
          </w:p>
        </w:tc>
        <w:tc>
          <w:tcPr>
            <w:tcW w:w="2328" w:type="dxa"/>
            <w:vAlign w:val="center"/>
          </w:tcPr>
          <w:p w14:paraId="1A137443" w14:textId="77777777" w:rsidR="004F5352" w:rsidRPr="00A75220" w:rsidRDefault="004F5352" w:rsidP="00991E2A">
            <w:pPr>
              <w:adjustRightInd w:val="0"/>
              <w:snapToGrid w:val="0"/>
              <w:spacing w:line="360" w:lineRule="auto"/>
              <w:jc w:val="left"/>
              <w:rPr>
                <w:kern w:val="0"/>
                <w:szCs w:val="21"/>
              </w:rPr>
            </w:pPr>
            <w:r w:rsidRPr="00A75220">
              <w:t>3.4 ≥1</w:t>
            </w:r>
            <w:r w:rsidRPr="00A75220">
              <w:t>个</w:t>
            </w:r>
            <w:r w:rsidRPr="00A75220">
              <w:t>10/100/1000Mbps(RJ45)</w:t>
            </w:r>
            <w:r w:rsidRPr="00A75220">
              <w:t>上行千兆接口；</w:t>
            </w:r>
            <w:r w:rsidRPr="00051ADD">
              <w:rPr>
                <w:rFonts w:hint="eastAsia"/>
              </w:rPr>
              <w:t>≥</w:t>
            </w:r>
            <w:r w:rsidRPr="00051ADD">
              <w:rPr>
                <w:rFonts w:hint="eastAsia"/>
              </w:rPr>
              <w:t>4</w:t>
            </w:r>
            <w:r w:rsidRPr="00051ADD">
              <w:rPr>
                <w:rFonts w:hint="eastAsia"/>
              </w:rPr>
              <w:t>个</w:t>
            </w:r>
            <w:r w:rsidRPr="00051ADD">
              <w:rPr>
                <w:rFonts w:hint="eastAsia"/>
              </w:rPr>
              <w:t>10/100/1000Mbps(RJ45)</w:t>
            </w:r>
            <w:r w:rsidRPr="00051ADD">
              <w:rPr>
                <w:rFonts w:hint="eastAsia"/>
              </w:rPr>
              <w:t>下行千兆接口；≥</w:t>
            </w:r>
            <w:r w:rsidRPr="00051ADD">
              <w:rPr>
                <w:rFonts w:hint="eastAsia"/>
              </w:rPr>
              <w:t>2</w:t>
            </w:r>
            <w:r w:rsidRPr="00051ADD">
              <w:rPr>
                <w:rFonts w:hint="eastAsia"/>
              </w:rPr>
              <w:t>个</w:t>
            </w:r>
            <w:r w:rsidRPr="00051ADD">
              <w:rPr>
                <w:rFonts w:hint="eastAsia"/>
              </w:rPr>
              <w:t>10/100/1000Mbps(RJ45)</w:t>
            </w:r>
            <w:r w:rsidRPr="00051ADD">
              <w:rPr>
                <w:rFonts w:hint="eastAsia"/>
              </w:rPr>
              <w:t>透传口</w:t>
            </w:r>
            <w:r>
              <w:rPr>
                <w:rFonts w:hint="eastAsia"/>
              </w:rPr>
              <w:t>。</w:t>
            </w:r>
          </w:p>
        </w:tc>
        <w:tc>
          <w:tcPr>
            <w:tcW w:w="1172" w:type="dxa"/>
          </w:tcPr>
          <w:p w14:paraId="4A8B8212" w14:textId="77777777" w:rsidR="004F5352" w:rsidRPr="00A75220" w:rsidRDefault="004F5352" w:rsidP="00991E2A">
            <w:pPr>
              <w:adjustRightInd w:val="0"/>
              <w:snapToGrid w:val="0"/>
              <w:spacing w:line="360" w:lineRule="auto"/>
              <w:jc w:val="left"/>
            </w:pPr>
          </w:p>
        </w:tc>
        <w:tc>
          <w:tcPr>
            <w:tcW w:w="1134" w:type="dxa"/>
          </w:tcPr>
          <w:p w14:paraId="62D27D97" w14:textId="3B8DD0AE" w:rsidR="004F5352" w:rsidRPr="00A75220" w:rsidRDefault="004F5352" w:rsidP="00991E2A">
            <w:pPr>
              <w:adjustRightInd w:val="0"/>
              <w:snapToGrid w:val="0"/>
              <w:spacing w:line="360" w:lineRule="auto"/>
              <w:jc w:val="left"/>
            </w:pPr>
          </w:p>
        </w:tc>
        <w:tc>
          <w:tcPr>
            <w:tcW w:w="1134" w:type="dxa"/>
          </w:tcPr>
          <w:p w14:paraId="715B12F2" w14:textId="77777777" w:rsidR="004F5352" w:rsidRPr="00A75220" w:rsidRDefault="004F5352" w:rsidP="00991E2A">
            <w:pPr>
              <w:adjustRightInd w:val="0"/>
              <w:snapToGrid w:val="0"/>
              <w:spacing w:line="360" w:lineRule="auto"/>
              <w:jc w:val="left"/>
            </w:pPr>
          </w:p>
        </w:tc>
      </w:tr>
      <w:tr w:rsidR="004F5352" w:rsidRPr="00EA2F45" w14:paraId="69554122" w14:textId="4DF2BCA8" w:rsidTr="004F5352">
        <w:trPr>
          <w:trHeight w:val="510"/>
        </w:trPr>
        <w:tc>
          <w:tcPr>
            <w:tcW w:w="805" w:type="dxa"/>
            <w:vMerge/>
            <w:vAlign w:val="center"/>
          </w:tcPr>
          <w:p w14:paraId="38FE8BB4" w14:textId="77777777" w:rsidR="004F5352" w:rsidRPr="00EA2F45" w:rsidRDefault="004F5352" w:rsidP="00991E2A">
            <w:pPr>
              <w:jc w:val="center"/>
              <w:rPr>
                <w:b/>
                <w:szCs w:val="21"/>
              </w:rPr>
            </w:pPr>
          </w:p>
        </w:tc>
        <w:tc>
          <w:tcPr>
            <w:tcW w:w="1072" w:type="dxa"/>
            <w:vMerge/>
            <w:vAlign w:val="center"/>
          </w:tcPr>
          <w:p w14:paraId="18425455" w14:textId="77777777" w:rsidR="004F5352" w:rsidRPr="00EA2F45" w:rsidRDefault="004F5352" w:rsidP="00991E2A">
            <w:pPr>
              <w:jc w:val="center"/>
              <w:rPr>
                <w:b/>
                <w:szCs w:val="21"/>
              </w:rPr>
            </w:pPr>
          </w:p>
        </w:tc>
        <w:tc>
          <w:tcPr>
            <w:tcW w:w="2328" w:type="dxa"/>
            <w:vAlign w:val="center"/>
          </w:tcPr>
          <w:p w14:paraId="43A9EF7C" w14:textId="77777777" w:rsidR="004F5352" w:rsidRPr="00A75220" w:rsidRDefault="004F5352" w:rsidP="00991E2A">
            <w:pPr>
              <w:adjustRightInd w:val="0"/>
              <w:snapToGrid w:val="0"/>
              <w:spacing w:line="360" w:lineRule="auto"/>
              <w:jc w:val="left"/>
              <w:rPr>
                <w:kern w:val="0"/>
                <w:szCs w:val="21"/>
              </w:rPr>
            </w:pPr>
            <w:r w:rsidRPr="00A75220">
              <w:t xml:space="preserve">3.5 </w:t>
            </w:r>
            <w:r w:rsidRPr="00A75220">
              <w:t>支持</w:t>
            </w:r>
            <w:r w:rsidRPr="00A75220">
              <w:t>1</w:t>
            </w:r>
            <w:r w:rsidRPr="00A75220">
              <w:t>个</w:t>
            </w:r>
            <w:r w:rsidRPr="00A75220">
              <w:t>5V/0.5A</w:t>
            </w:r>
            <w:r w:rsidRPr="00A75220">
              <w:t>标准</w:t>
            </w:r>
            <w:r w:rsidRPr="00A75220">
              <w:t>USB</w:t>
            </w:r>
            <w:r w:rsidRPr="00A75220">
              <w:t>口，方便为手机、平板等移动设备充电。</w:t>
            </w:r>
          </w:p>
        </w:tc>
        <w:tc>
          <w:tcPr>
            <w:tcW w:w="1172" w:type="dxa"/>
          </w:tcPr>
          <w:p w14:paraId="42CD0BC1" w14:textId="77777777" w:rsidR="004F5352" w:rsidRPr="00A75220" w:rsidRDefault="004F5352" w:rsidP="00991E2A">
            <w:pPr>
              <w:adjustRightInd w:val="0"/>
              <w:snapToGrid w:val="0"/>
              <w:spacing w:line="360" w:lineRule="auto"/>
              <w:jc w:val="left"/>
            </w:pPr>
          </w:p>
        </w:tc>
        <w:tc>
          <w:tcPr>
            <w:tcW w:w="1134" w:type="dxa"/>
          </w:tcPr>
          <w:p w14:paraId="7BD393E9" w14:textId="6509C4BA" w:rsidR="004F5352" w:rsidRPr="00A75220" w:rsidRDefault="004F5352" w:rsidP="00991E2A">
            <w:pPr>
              <w:adjustRightInd w:val="0"/>
              <w:snapToGrid w:val="0"/>
              <w:spacing w:line="360" w:lineRule="auto"/>
              <w:jc w:val="left"/>
            </w:pPr>
          </w:p>
        </w:tc>
        <w:tc>
          <w:tcPr>
            <w:tcW w:w="1134" w:type="dxa"/>
          </w:tcPr>
          <w:p w14:paraId="743C64DA" w14:textId="77777777" w:rsidR="004F5352" w:rsidRPr="00A75220" w:rsidRDefault="004F5352" w:rsidP="00991E2A">
            <w:pPr>
              <w:adjustRightInd w:val="0"/>
              <w:snapToGrid w:val="0"/>
              <w:spacing w:line="360" w:lineRule="auto"/>
              <w:jc w:val="left"/>
            </w:pPr>
          </w:p>
        </w:tc>
      </w:tr>
      <w:tr w:rsidR="004F5352" w:rsidRPr="00EA2F45" w14:paraId="20090456" w14:textId="4BF5E7A5" w:rsidTr="004F5352">
        <w:trPr>
          <w:trHeight w:val="510"/>
        </w:trPr>
        <w:tc>
          <w:tcPr>
            <w:tcW w:w="805" w:type="dxa"/>
            <w:vMerge/>
            <w:vAlign w:val="center"/>
          </w:tcPr>
          <w:p w14:paraId="06B0B46F" w14:textId="77777777" w:rsidR="004F5352" w:rsidRPr="00EA2F45" w:rsidRDefault="004F5352" w:rsidP="00991E2A">
            <w:pPr>
              <w:jc w:val="center"/>
              <w:rPr>
                <w:b/>
                <w:szCs w:val="21"/>
              </w:rPr>
            </w:pPr>
          </w:p>
        </w:tc>
        <w:tc>
          <w:tcPr>
            <w:tcW w:w="1072" w:type="dxa"/>
            <w:vMerge/>
            <w:vAlign w:val="center"/>
          </w:tcPr>
          <w:p w14:paraId="4406BC33" w14:textId="77777777" w:rsidR="004F5352" w:rsidRPr="00EA2F45" w:rsidRDefault="004F5352" w:rsidP="00991E2A">
            <w:pPr>
              <w:jc w:val="center"/>
              <w:rPr>
                <w:b/>
                <w:szCs w:val="21"/>
              </w:rPr>
            </w:pPr>
          </w:p>
        </w:tc>
        <w:tc>
          <w:tcPr>
            <w:tcW w:w="2328" w:type="dxa"/>
            <w:vAlign w:val="center"/>
          </w:tcPr>
          <w:p w14:paraId="516EBB01" w14:textId="77777777" w:rsidR="004F5352" w:rsidRPr="00A75220" w:rsidRDefault="004F5352" w:rsidP="00991E2A">
            <w:pPr>
              <w:adjustRightInd w:val="0"/>
              <w:snapToGrid w:val="0"/>
              <w:spacing w:line="360" w:lineRule="auto"/>
              <w:jc w:val="left"/>
              <w:rPr>
                <w:kern w:val="0"/>
                <w:szCs w:val="21"/>
              </w:rPr>
            </w:pPr>
            <w:r w:rsidRPr="00A75220">
              <w:t xml:space="preserve">3.6 </w:t>
            </w:r>
            <w:r w:rsidRPr="00A75220">
              <w:t>内置蓝牙</w:t>
            </w:r>
            <w:r w:rsidRPr="00A75220">
              <w:t>5.0</w:t>
            </w:r>
            <w:r w:rsidRPr="00A75220">
              <w:t>，支持通过软件切换，实现对</w:t>
            </w:r>
            <w:r w:rsidRPr="00A75220">
              <w:t>BLE/RFID</w:t>
            </w:r>
            <w:r w:rsidRPr="00A75220">
              <w:t>不同协议的</w:t>
            </w:r>
            <w:r w:rsidRPr="00A75220">
              <w:t>IOT</w:t>
            </w:r>
            <w:r w:rsidRPr="00A75220">
              <w:t>扩展功能</w:t>
            </w:r>
            <w:r>
              <w:rPr>
                <w:rFonts w:hint="eastAsia"/>
              </w:rPr>
              <w:t>。</w:t>
            </w:r>
          </w:p>
        </w:tc>
        <w:tc>
          <w:tcPr>
            <w:tcW w:w="1172" w:type="dxa"/>
          </w:tcPr>
          <w:p w14:paraId="37BDFF09" w14:textId="77777777" w:rsidR="004F5352" w:rsidRPr="00A75220" w:rsidRDefault="004F5352" w:rsidP="00991E2A">
            <w:pPr>
              <w:adjustRightInd w:val="0"/>
              <w:snapToGrid w:val="0"/>
              <w:spacing w:line="360" w:lineRule="auto"/>
              <w:jc w:val="left"/>
            </w:pPr>
          </w:p>
        </w:tc>
        <w:tc>
          <w:tcPr>
            <w:tcW w:w="1134" w:type="dxa"/>
          </w:tcPr>
          <w:p w14:paraId="30DA304F" w14:textId="4F48D270" w:rsidR="004F5352" w:rsidRPr="00A75220" w:rsidRDefault="004F5352" w:rsidP="00991E2A">
            <w:pPr>
              <w:adjustRightInd w:val="0"/>
              <w:snapToGrid w:val="0"/>
              <w:spacing w:line="360" w:lineRule="auto"/>
              <w:jc w:val="left"/>
            </w:pPr>
          </w:p>
        </w:tc>
        <w:tc>
          <w:tcPr>
            <w:tcW w:w="1134" w:type="dxa"/>
          </w:tcPr>
          <w:p w14:paraId="33C486E0" w14:textId="77777777" w:rsidR="004F5352" w:rsidRPr="00A75220" w:rsidRDefault="004F5352" w:rsidP="00991E2A">
            <w:pPr>
              <w:adjustRightInd w:val="0"/>
              <w:snapToGrid w:val="0"/>
              <w:spacing w:line="360" w:lineRule="auto"/>
              <w:jc w:val="left"/>
            </w:pPr>
          </w:p>
        </w:tc>
      </w:tr>
      <w:tr w:rsidR="004F5352" w:rsidRPr="00EA2F45" w14:paraId="0D8AC236" w14:textId="1577025D" w:rsidTr="004F5352">
        <w:trPr>
          <w:trHeight w:val="510"/>
        </w:trPr>
        <w:tc>
          <w:tcPr>
            <w:tcW w:w="805" w:type="dxa"/>
            <w:vMerge/>
            <w:vAlign w:val="center"/>
          </w:tcPr>
          <w:p w14:paraId="14F80B18" w14:textId="77777777" w:rsidR="004F5352" w:rsidRPr="00EA2F45" w:rsidRDefault="004F5352" w:rsidP="00991E2A">
            <w:pPr>
              <w:jc w:val="center"/>
              <w:rPr>
                <w:b/>
                <w:szCs w:val="21"/>
              </w:rPr>
            </w:pPr>
          </w:p>
        </w:tc>
        <w:tc>
          <w:tcPr>
            <w:tcW w:w="1072" w:type="dxa"/>
            <w:vMerge/>
            <w:vAlign w:val="center"/>
          </w:tcPr>
          <w:p w14:paraId="0ACE65DF" w14:textId="77777777" w:rsidR="004F5352" w:rsidRPr="00EA2F45" w:rsidRDefault="004F5352" w:rsidP="00991E2A">
            <w:pPr>
              <w:jc w:val="center"/>
              <w:rPr>
                <w:b/>
                <w:szCs w:val="21"/>
              </w:rPr>
            </w:pPr>
          </w:p>
        </w:tc>
        <w:tc>
          <w:tcPr>
            <w:tcW w:w="2328" w:type="dxa"/>
            <w:vAlign w:val="center"/>
          </w:tcPr>
          <w:p w14:paraId="2B26E0CC" w14:textId="77777777" w:rsidR="004F5352" w:rsidRPr="00A75220" w:rsidRDefault="004F5352" w:rsidP="00991E2A">
            <w:pPr>
              <w:adjustRightInd w:val="0"/>
              <w:snapToGrid w:val="0"/>
              <w:jc w:val="left"/>
              <w:rPr>
                <w:kern w:val="0"/>
                <w:szCs w:val="21"/>
              </w:rPr>
            </w:pPr>
            <w:r w:rsidRPr="00A75220">
              <w:t>3.7</w:t>
            </w:r>
            <w:r w:rsidRPr="00A75220">
              <w:t>整机接入用户规格</w:t>
            </w:r>
            <w:r w:rsidRPr="00051ADD">
              <w:rPr>
                <w:rFonts w:hint="eastAsia"/>
              </w:rPr>
              <w:t>≥</w:t>
            </w:r>
            <w:r w:rsidRPr="00A75220">
              <w:t>1024</w:t>
            </w:r>
            <w:r>
              <w:rPr>
                <w:rFonts w:hint="eastAsia"/>
              </w:rPr>
              <w:t>。</w:t>
            </w:r>
          </w:p>
        </w:tc>
        <w:tc>
          <w:tcPr>
            <w:tcW w:w="1172" w:type="dxa"/>
          </w:tcPr>
          <w:p w14:paraId="533C18DD" w14:textId="77777777" w:rsidR="004F5352" w:rsidRPr="00A75220" w:rsidRDefault="004F5352" w:rsidP="00991E2A">
            <w:pPr>
              <w:adjustRightInd w:val="0"/>
              <w:snapToGrid w:val="0"/>
              <w:jc w:val="left"/>
            </w:pPr>
          </w:p>
        </w:tc>
        <w:tc>
          <w:tcPr>
            <w:tcW w:w="1134" w:type="dxa"/>
          </w:tcPr>
          <w:p w14:paraId="5BD138A2" w14:textId="0EEDC8C6" w:rsidR="004F5352" w:rsidRPr="00A75220" w:rsidRDefault="004F5352" w:rsidP="00991E2A">
            <w:pPr>
              <w:adjustRightInd w:val="0"/>
              <w:snapToGrid w:val="0"/>
              <w:jc w:val="left"/>
            </w:pPr>
          </w:p>
        </w:tc>
        <w:tc>
          <w:tcPr>
            <w:tcW w:w="1134" w:type="dxa"/>
          </w:tcPr>
          <w:p w14:paraId="11A26C1A" w14:textId="77777777" w:rsidR="004F5352" w:rsidRPr="00A75220" w:rsidRDefault="004F5352" w:rsidP="00991E2A">
            <w:pPr>
              <w:adjustRightInd w:val="0"/>
              <w:snapToGrid w:val="0"/>
              <w:jc w:val="left"/>
            </w:pPr>
          </w:p>
        </w:tc>
      </w:tr>
      <w:tr w:rsidR="004F5352" w:rsidRPr="00EA2F45" w14:paraId="68E6371D" w14:textId="1F19CB68" w:rsidTr="004F5352">
        <w:trPr>
          <w:trHeight w:val="510"/>
        </w:trPr>
        <w:tc>
          <w:tcPr>
            <w:tcW w:w="805" w:type="dxa"/>
            <w:vMerge/>
            <w:vAlign w:val="center"/>
          </w:tcPr>
          <w:p w14:paraId="1F494BC4" w14:textId="77777777" w:rsidR="004F5352" w:rsidRPr="00EA2F45" w:rsidRDefault="004F5352" w:rsidP="00991E2A">
            <w:pPr>
              <w:jc w:val="center"/>
              <w:rPr>
                <w:b/>
                <w:szCs w:val="21"/>
              </w:rPr>
            </w:pPr>
          </w:p>
        </w:tc>
        <w:tc>
          <w:tcPr>
            <w:tcW w:w="1072" w:type="dxa"/>
            <w:vMerge/>
            <w:vAlign w:val="center"/>
          </w:tcPr>
          <w:p w14:paraId="59EC4FE1" w14:textId="77777777" w:rsidR="004F5352" w:rsidRPr="00EA2F45" w:rsidRDefault="004F5352" w:rsidP="00991E2A">
            <w:pPr>
              <w:jc w:val="center"/>
              <w:rPr>
                <w:b/>
                <w:szCs w:val="21"/>
              </w:rPr>
            </w:pPr>
          </w:p>
        </w:tc>
        <w:tc>
          <w:tcPr>
            <w:tcW w:w="2328" w:type="dxa"/>
            <w:vAlign w:val="center"/>
          </w:tcPr>
          <w:p w14:paraId="59C154FC" w14:textId="77777777" w:rsidR="004F5352" w:rsidRPr="00A75220" w:rsidRDefault="004F5352" w:rsidP="00991E2A">
            <w:pPr>
              <w:adjustRightInd w:val="0"/>
              <w:snapToGrid w:val="0"/>
              <w:spacing w:line="360" w:lineRule="auto"/>
              <w:jc w:val="left"/>
              <w:rPr>
                <w:kern w:val="0"/>
                <w:szCs w:val="21"/>
              </w:rPr>
            </w:pPr>
            <w:r w:rsidRPr="00A75220">
              <w:t xml:space="preserve">3.8 </w:t>
            </w:r>
            <w:r w:rsidRPr="00A75220">
              <w:t>整机接入</w:t>
            </w:r>
            <w:r w:rsidRPr="008C685D">
              <w:rPr>
                <w:rFonts w:hint="eastAsia"/>
              </w:rPr>
              <w:t>≥</w:t>
            </w:r>
            <w:r w:rsidRPr="00A75220">
              <w:t>100</w:t>
            </w:r>
            <w:r w:rsidRPr="00A75220">
              <w:t>个用户，同时点播</w:t>
            </w:r>
            <w:r w:rsidRPr="00690B8C">
              <w:rPr>
                <w:rFonts w:hint="eastAsia"/>
              </w:rPr>
              <w:t>≥</w:t>
            </w:r>
            <w:r w:rsidRPr="00A75220">
              <w:t>2M</w:t>
            </w:r>
            <w:r w:rsidRPr="00A75220">
              <w:t>码流的视频文件时，视频点播流畅不卡顿</w:t>
            </w:r>
          </w:p>
        </w:tc>
        <w:tc>
          <w:tcPr>
            <w:tcW w:w="1172" w:type="dxa"/>
          </w:tcPr>
          <w:p w14:paraId="6E1C860D" w14:textId="77777777" w:rsidR="004F5352" w:rsidRPr="00A75220" w:rsidRDefault="004F5352" w:rsidP="00991E2A">
            <w:pPr>
              <w:adjustRightInd w:val="0"/>
              <w:snapToGrid w:val="0"/>
              <w:spacing w:line="360" w:lineRule="auto"/>
              <w:jc w:val="left"/>
            </w:pPr>
          </w:p>
        </w:tc>
        <w:tc>
          <w:tcPr>
            <w:tcW w:w="1134" w:type="dxa"/>
          </w:tcPr>
          <w:p w14:paraId="5387875D" w14:textId="4392B452" w:rsidR="004F5352" w:rsidRPr="00A75220" w:rsidRDefault="004F5352" w:rsidP="00991E2A">
            <w:pPr>
              <w:adjustRightInd w:val="0"/>
              <w:snapToGrid w:val="0"/>
              <w:spacing w:line="360" w:lineRule="auto"/>
              <w:jc w:val="left"/>
            </w:pPr>
          </w:p>
        </w:tc>
        <w:tc>
          <w:tcPr>
            <w:tcW w:w="1134" w:type="dxa"/>
          </w:tcPr>
          <w:p w14:paraId="3B9D23D5" w14:textId="77777777" w:rsidR="004F5352" w:rsidRPr="00A75220" w:rsidRDefault="004F5352" w:rsidP="00991E2A">
            <w:pPr>
              <w:adjustRightInd w:val="0"/>
              <w:snapToGrid w:val="0"/>
              <w:spacing w:line="360" w:lineRule="auto"/>
              <w:jc w:val="left"/>
            </w:pPr>
          </w:p>
        </w:tc>
      </w:tr>
      <w:tr w:rsidR="004F5352" w:rsidRPr="00EA2F45" w14:paraId="03B85E89" w14:textId="16746E0F" w:rsidTr="004F5352">
        <w:trPr>
          <w:trHeight w:val="510"/>
        </w:trPr>
        <w:tc>
          <w:tcPr>
            <w:tcW w:w="805" w:type="dxa"/>
            <w:vMerge/>
            <w:vAlign w:val="center"/>
          </w:tcPr>
          <w:p w14:paraId="62DD3F21" w14:textId="77777777" w:rsidR="004F5352" w:rsidRPr="00EA2F45" w:rsidRDefault="004F5352" w:rsidP="00991E2A">
            <w:pPr>
              <w:jc w:val="center"/>
              <w:rPr>
                <w:b/>
                <w:szCs w:val="21"/>
              </w:rPr>
            </w:pPr>
          </w:p>
        </w:tc>
        <w:tc>
          <w:tcPr>
            <w:tcW w:w="1072" w:type="dxa"/>
            <w:vMerge/>
            <w:vAlign w:val="center"/>
          </w:tcPr>
          <w:p w14:paraId="5CCBCEE5" w14:textId="77777777" w:rsidR="004F5352" w:rsidRPr="00EA2F45" w:rsidRDefault="004F5352" w:rsidP="00991E2A">
            <w:pPr>
              <w:jc w:val="center"/>
              <w:rPr>
                <w:b/>
                <w:szCs w:val="21"/>
              </w:rPr>
            </w:pPr>
          </w:p>
        </w:tc>
        <w:tc>
          <w:tcPr>
            <w:tcW w:w="2328" w:type="dxa"/>
            <w:vAlign w:val="center"/>
          </w:tcPr>
          <w:p w14:paraId="11CD1557" w14:textId="77777777" w:rsidR="004F5352" w:rsidRPr="00A75220" w:rsidRDefault="004F5352" w:rsidP="00991E2A">
            <w:pPr>
              <w:adjustRightInd w:val="0"/>
              <w:snapToGrid w:val="0"/>
              <w:spacing w:line="360" w:lineRule="auto"/>
              <w:jc w:val="left"/>
              <w:rPr>
                <w:kern w:val="0"/>
                <w:szCs w:val="21"/>
              </w:rPr>
            </w:pPr>
            <w:r w:rsidRPr="00A75220">
              <w:t xml:space="preserve">3.9 </w:t>
            </w:r>
            <w:r w:rsidRPr="00A75220">
              <w:t>整机接入</w:t>
            </w:r>
            <w:r w:rsidRPr="008C685D">
              <w:rPr>
                <w:rFonts w:hint="eastAsia"/>
              </w:rPr>
              <w:t>≥</w:t>
            </w:r>
            <w:r w:rsidRPr="00A75220">
              <w:t>100</w:t>
            </w:r>
            <w:r w:rsidRPr="00A75220">
              <w:t>个用户，打开网页时，网页加载流畅不卡顿</w:t>
            </w:r>
          </w:p>
        </w:tc>
        <w:tc>
          <w:tcPr>
            <w:tcW w:w="1172" w:type="dxa"/>
          </w:tcPr>
          <w:p w14:paraId="24B537A8" w14:textId="77777777" w:rsidR="004F5352" w:rsidRPr="00A75220" w:rsidRDefault="004F5352" w:rsidP="00991E2A">
            <w:pPr>
              <w:adjustRightInd w:val="0"/>
              <w:snapToGrid w:val="0"/>
              <w:spacing w:line="360" w:lineRule="auto"/>
              <w:jc w:val="left"/>
            </w:pPr>
          </w:p>
        </w:tc>
        <w:tc>
          <w:tcPr>
            <w:tcW w:w="1134" w:type="dxa"/>
          </w:tcPr>
          <w:p w14:paraId="4C453EBA" w14:textId="574F9FE0" w:rsidR="004F5352" w:rsidRPr="00A75220" w:rsidRDefault="004F5352" w:rsidP="00991E2A">
            <w:pPr>
              <w:adjustRightInd w:val="0"/>
              <w:snapToGrid w:val="0"/>
              <w:spacing w:line="360" w:lineRule="auto"/>
              <w:jc w:val="left"/>
            </w:pPr>
          </w:p>
        </w:tc>
        <w:tc>
          <w:tcPr>
            <w:tcW w:w="1134" w:type="dxa"/>
          </w:tcPr>
          <w:p w14:paraId="0BAEFA76" w14:textId="77777777" w:rsidR="004F5352" w:rsidRPr="00A75220" w:rsidRDefault="004F5352" w:rsidP="00991E2A">
            <w:pPr>
              <w:adjustRightInd w:val="0"/>
              <w:snapToGrid w:val="0"/>
              <w:spacing w:line="360" w:lineRule="auto"/>
              <w:jc w:val="left"/>
            </w:pPr>
          </w:p>
        </w:tc>
      </w:tr>
      <w:tr w:rsidR="004F5352" w:rsidRPr="00EA2F45" w14:paraId="44989D0E" w14:textId="52CB3F82" w:rsidTr="004F5352">
        <w:trPr>
          <w:trHeight w:val="510"/>
        </w:trPr>
        <w:tc>
          <w:tcPr>
            <w:tcW w:w="805" w:type="dxa"/>
            <w:vMerge/>
            <w:vAlign w:val="center"/>
          </w:tcPr>
          <w:p w14:paraId="530F5C86" w14:textId="77777777" w:rsidR="004F5352" w:rsidRPr="00EA2F45" w:rsidRDefault="004F5352" w:rsidP="00991E2A">
            <w:pPr>
              <w:jc w:val="center"/>
              <w:rPr>
                <w:b/>
                <w:szCs w:val="21"/>
              </w:rPr>
            </w:pPr>
          </w:p>
        </w:tc>
        <w:tc>
          <w:tcPr>
            <w:tcW w:w="1072" w:type="dxa"/>
            <w:vMerge/>
            <w:vAlign w:val="center"/>
          </w:tcPr>
          <w:p w14:paraId="0F5D67B6" w14:textId="77777777" w:rsidR="004F5352" w:rsidRPr="00EA2F45" w:rsidRDefault="004F5352" w:rsidP="00991E2A">
            <w:pPr>
              <w:jc w:val="center"/>
              <w:rPr>
                <w:b/>
                <w:szCs w:val="21"/>
              </w:rPr>
            </w:pPr>
          </w:p>
        </w:tc>
        <w:tc>
          <w:tcPr>
            <w:tcW w:w="2328" w:type="dxa"/>
            <w:vAlign w:val="center"/>
          </w:tcPr>
          <w:p w14:paraId="0D605B3B" w14:textId="77777777" w:rsidR="004F5352" w:rsidRPr="00A75220" w:rsidRDefault="004F5352" w:rsidP="00991E2A">
            <w:pPr>
              <w:adjustRightInd w:val="0"/>
              <w:snapToGrid w:val="0"/>
              <w:spacing w:line="360" w:lineRule="auto"/>
              <w:jc w:val="left"/>
              <w:rPr>
                <w:kern w:val="0"/>
                <w:szCs w:val="21"/>
              </w:rPr>
            </w:pPr>
            <w:r w:rsidRPr="003C78D8">
              <w:rPr>
                <w:rFonts w:hint="eastAsia"/>
              </w:rPr>
              <w:t>▲</w:t>
            </w:r>
            <w:r w:rsidRPr="00A75220">
              <w:t>3.1</w:t>
            </w:r>
            <w:r>
              <w:t xml:space="preserve">0 </w:t>
            </w:r>
            <w:r w:rsidRPr="00A75220">
              <w:t>当无线接入用户数为</w:t>
            </w:r>
            <w:r w:rsidRPr="00A75220">
              <w:t>200</w:t>
            </w:r>
            <w:r w:rsidRPr="00A75220">
              <w:t>个终端时，总流量</w:t>
            </w:r>
            <w:r w:rsidRPr="00A75220">
              <w:t>400Mbps</w:t>
            </w:r>
            <w:r w:rsidRPr="00A75220">
              <w:t>，可保障每个终端</w:t>
            </w:r>
            <w:r>
              <w:rPr>
                <w:rFonts w:hint="eastAsia"/>
              </w:rPr>
              <w:t>不低于</w:t>
            </w:r>
            <w:r w:rsidRPr="00A75220">
              <w:t>2Mbps</w:t>
            </w:r>
            <w:r w:rsidRPr="00A75220">
              <w:t>的用户流量</w:t>
            </w:r>
            <w:r>
              <w:rPr>
                <w:rFonts w:hint="eastAsia"/>
              </w:rPr>
              <w:t>。</w:t>
            </w:r>
          </w:p>
        </w:tc>
        <w:tc>
          <w:tcPr>
            <w:tcW w:w="1172" w:type="dxa"/>
          </w:tcPr>
          <w:p w14:paraId="3FE58F48" w14:textId="77777777" w:rsidR="004F5352" w:rsidRPr="003C78D8" w:rsidRDefault="004F5352" w:rsidP="00991E2A">
            <w:pPr>
              <w:adjustRightInd w:val="0"/>
              <w:snapToGrid w:val="0"/>
              <w:spacing w:line="360" w:lineRule="auto"/>
              <w:jc w:val="left"/>
            </w:pPr>
          </w:p>
        </w:tc>
        <w:tc>
          <w:tcPr>
            <w:tcW w:w="1134" w:type="dxa"/>
          </w:tcPr>
          <w:p w14:paraId="4667BD7E" w14:textId="5724F55B" w:rsidR="004F5352" w:rsidRPr="003C78D8" w:rsidRDefault="004F5352" w:rsidP="00991E2A">
            <w:pPr>
              <w:adjustRightInd w:val="0"/>
              <w:snapToGrid w:val="0"/>
              <w:spacing w:line="360" w:lineRule="auto"/>
              <w:jc w:val="left"/>
            </w:pPr>
          </w:p>
        </w:tc>
        <w:tc>
          <w:tcPr>
            <w:tcW w:w="1134" w:type="dxa"/>
          </w:tcPr>
          <w:p w14:paraId="5A50325F" w14:textId="77777777" w:rsidR="004F5352" w:rsidRPr="003C78D8" w:rsidRDefault="004F5352" w:rsidP="00991E2A">
            <w:pPr>
              <w:adjustRightInd w:val="0"/>
              <w:snapToGrid w:val="0"/>
              <w:spacing w:line="360" w:lineRule="auto"/>
              <w:jc w:val="left"/>
            </w:pPr>
          </w:p>
        </w:tc>
      </w:tr>
      <w:tr w:rsidR="004F5352" w:rsidRPr="00EA2F45" w14:paraId="26DA0A6C" w14:textId="51A93FAD" w:rsidTr="004F5352">
        <w:trPr>
          <w:trHeight w:val="510"/>
        </w:trPr>
        <w:tc>
          <w:tcPr>
            <w:tcW w:w="805" w:type="dxa"/>
            <w:vMerge/>
            <w:vAlign w:val="center"/>
          </w:tcPr>
          <w:p w14:paraId="2DCE0BE3" w14:textId="77777777" w:rsidR="004F5352" w:rsidRPr="00EA2F45" w:rsidRDefault="004F5352" w:rsidP="00991E2A">
            <w:pPr>
              <w:jc w:val="center"/>
              <w:rPr>
                <w:b/>
                <w:szCs w:val="21"/>
              </w:rPr>
            </w:pPr>
          </w:p>
        </w:tc>
        <w:tc>
          <w:tcPr>
            <w:tcW w:w="1072" w:type="dxa"/>
            <w:vMerge/>
            <w:vAlign w:val="center"/>
          </w:tcPr>
          <w:p w14:paraId="54AAC939" w14:textId="77777777" w:rsidR="004F5352" w:rsidRPr="00EA2F45" w:rsidRDefault="004F5352" w:rsidP="00991E2A">
            <w:pPr>
              <w:jc w:val="center"/>
              <w:rPr>
                <w:b/>
                <w:szCs w:val="21"/>
              </w:rPr>
            </w:pPr>
          </w:p>
        </w:tc>
        <w:tc>
          <w:tcPr>
            <w:tcW w:w="2328" w:type="dxa"/>
            <w:vAlign w:val="center"/>
          </w:tcPr>
          <w:p w14:paraId="36F66DAB" w14:textId="77777777" w:rsidR="004F5352" w:rsidRPr="00A75220" w:rsidRDefault="004F5352" w:rsidP="00991E2A">
            <w:pPr>
              <w:adjustRightInd w:val="0"/>
              <w:snapToGrid w:val="0"/>
              <w:spacing w:line="360" w:lineRule="auto"/>
              <w:jc w:val="left"/>
              <w:rPr>
                <w:kern w:val="0"/>
                <w:szCs w:val="21"/>
              </w:rPr>
            </w:pPr>
            <w:r w:rsidRPr="00A75220">
              <w:t xml:space="preserve">3.11 </w:t>
            </w:r>
            <w:r w:rsidRPr="00A75220">
              <w:t>支持基于空口利用率的</w:t>
            </w:r>
            <w:r w:rsidRPr="00A75220">
              <w:t>SSID</w:t>
            </w:r>
            <w:r w:rsidRPr="00A75220">
              <w:t>自动隐藏功能，当空口繁忙程度达到或超过配置的阈值时，</w:t>
            </w:r>
            <w:r w:rsidRPr="00A75220">
              <w:t>SSID</w:t>
            </w:r>
            <w:r w:rsidRPr="00A75220">
              <w:t>自动隐藏。</w:t>
            </w:r>
          </w:p>
        </w:tc>
        <w:tc>
          <w:tcPr>
            <w:tcW w:w="1172" w:type="dxa"/>
          </w:tcPr>
          <w:p w14:paraId="4B612B18" w14:textId="77777777" w:rsidR="004F5352" w:rsidRPr="00A75220" w:rsidRDefault="004F5352" w:rsidP="00991E2A">
            <w:pPr>
              <w:adjustRightInd w:val="0"/>
              <w:snapToGrid w:val="0"/>
              <w:spacing w:line="360" w:lineRule="auto"/>
              <w:jc w:val="left"/>
            </w:pPr>
          </w:p>
        </w:tc>
        <w:tc>
          <w:tcPr>
            <w:tcW w:w="1134" w:type="dxa"/>
          </w:tcPr>
          <w:p w14:paraId="09A0CCC9" w14:textId="64B69439" w:rsidR="004F5352" w:rsidRPr="00A75220" w:rsidRDefault="004F5352" w:rsidP="00991E2A">
            <w:pPr>
              <w:adjustRightInd w:val="0"/>
              <w:snapToGrid w:val="0"/>
              <w:spacing w:line="360" w:lineRule="auto"/>
              <w:jc w:val="left"/>
            </w:pPr>
          </w:p>
        </w:tc>
        <w:tc>
          <w:tcPr>
            <w:tcW w:w="1134" w:type="dxa"/>
          </w:tcPr>
          <w:p w14:paraId="64FCAF87" w14:textId="77777777" w:rsidR="004F5352" w:rsidRPr="00A75220" w:rsidRDefault="004F5352" w:rsidP="00991E2A">
            <w:pPr>
              <w:adjustRightInd w:val="0"/>
              <w:snapToGrid w:val="0"/>
              <w:spacing w:line="360" w:lineRule="auto"/>
              <w:jc w:val="left"/>
            </w:pPr>
          </w:p>
        </w:tc>
      </w:tr>
      <w:tr w:rsidR="004F5352" w:rsidRPr="00EA2F45" w14:paraId="0C1EDB79" w14:textId="4CE6CC85" w:rsidTr="004F5352">
        <w:trPr>
          <w:trHeight w:val="510"/>
        </w:trPr>
        <w:tc>
          <w:tcPr>
            <w:tcW w:w="805" w:type="dxa"/>
            <w:vMerge/>
            <w:vAlign w:val="center"/>
          </w:tcPr>
          <w:p w14:paraId="15CE87C9" w14:textId="77777777" w:rsidR="004F5352" w:rsidRPr="00EA2F45" w:rsidRDefault="004F5352" w:rsidP="00991E2A">
            <w:pPr>
              <w:jc w:val="center"/>
              <w:rPr>
                <w:b/>
                <w:szCs w:val="21"/>
              </w:rPr>
            </w:pPr>
          </w:p>
        </w:tc>
        <w:tc>
          <w:tcPr>
            <w:tcW w:w="1072" w:type="dxa"/>
            <w:vMerge/>
            <w:vAlign w:val="center"/>
          </w:tcPr>
          <w:p w14:paraId="2F3BE67D" w14:textId="77777777" w:rsidR="004F5352" w:rsidRPr="00EA2F45" w:rsidRDefault="004F5352" w:rsidP="00991E2A">
            <w:pPr>
              <w:jc w:val="center"/>
              <w:rPr>
                <w:b/>
                <w:szCs w:val="21"/>
              </w:rPr>
            </w:pPr>
          </w:p>
        </w:tc>
        <w:tc>
          <w:tcPr>
            <w:tcW w:w="2328" w:type="dxa"/>
            <w:vAlign w:val="center"/>
          </w:tcPr>
          <w:p w14:paraId="2806134B" w14:textId="77777777" w:rsidR="004F5352" w:rsidRPr="00A75220" w:rsidRDefault="004F5352" w:rsidP="00991E2A">
            <w:pPr>
              <w:adjustRightInd w:val="0"/>
              <w:snapToGrid w:val="0"/>
              <w:spacing w:line="360" w:lineRule="auto"/>
              <w:jc w:val="left"/>
              <w:rPr>
                <w:kern w:val="0"/>
                <w:szCs w:val="21"/>
              </w:rPr>
            </w:pPr>
            <w:r w:rsidRPr="00A75220">
              <w:t xml:space="preserve">3.12 </w:t>
            </w:r>
            <w:r w:rsidRPr="00A75220">
              <w:t>支持</w:t>
            </w:r>
            <w:r w:rsidRPr="00A75220">
              <w:t>WPA3</w:t>
            </w:r>
            <w:r w:rsidRPr="00A75220">
              <w:t>个人级方式下的终端接入；支持</w:t>
            </w:r>
            <w:r w:rsidRPr="00A75220">
              <w:t>WPA3</w:t>
            </w:r>
            <w:r w:rsidRPr="00A75220">
              <w:t>企业级模式下的终端接入功能。</w:t>
            </w:r>
          </w:p>
        </w:tc>
        <w:tc>
          <w:tcPr>
            <w:tcW w:w="1172" w:type="dxa"/>
          </w:tcPr>
          <w:p w14:paraId="61DACF14" w14:textId="77777777" w:rsidR="004F5352" w:rsidRPr="00A75220" w:rsidRDefault="004F5352" w:rsidP="00991E2A">
            <w:pPr>
              <w:adjustRightInd w:val="0"/>
              <w:snapToGrid w:val="0"/>
              <w:spacing w:line="360" w:lineRule="auto"/>
              <w:jc w:val="left"/>
            </w:pPr>
          </w:p>
        </w:tc>
        <w:tc>
          <w:tcPr>
            <w:tcW w:w="1134" w:type="dxa"/>
          </w:tcPr>
          <w:p w14:paraId="4C942861" w14:textId="69BF1022" w:rsidR="004F5352" w:rsidRPr="00A75220" w:rsidRDefault="004F5352" w:rsidP="00991E2A">
            <w:pPr>
              <w:adjustRightInd w:val="0"/>
              <w:snapToGrid w:val="0"/>
              <w:spacing w:line="360" w:lineRule="auto"/>
              <w:jc w:val="left"/>
            </w:pPr>
          </w:p>
        </w:tc>
        <w:tc>
          <w:tcPr>
            <w:tcW w:w="1134" w:type="dxa"/>
          </w:tcPr>
          <w:p w14:paraId="4D40FB88" w14:textId="77777777" w:rsidR="004F5352" w:rsidRPr="00A75220" w:rsidRDefault="004F5352" w:rsidP="00991E2A">
            <w:pPr>
              <w:adjustRightInd w:val="0"/>
              <w:snapToGrid w:val="0"/>
              <w:spacing w:line="360" w:lineRule="auto"/>
              <w:jc w:val="left"/>
            </w:pPr>
          </w:p>
        </w:tc>
      </w:tr>
      <w:tr w:rsidR="004F5352" w:rsidRPr="00EA2F45" w14:paraId="6557EC2E" w14:textId="50FE7BDA" w:rsidTr="004F5352">
        <w:trPr>
          <w:trHeight w:val="510"/>
        </w:trPr>
        <w:tc>
          <w:tcPr>
            <w:tcW w:w="805" w:type="dxa"/>
            <w:vMerge/>
            <w:vAlign w:val="center"/>
          </w:tcPr>
          <w:p w14:paraId="16D65F6A" w14:textId="77777777" w:rsidR="004F5352" w:rsidRPr="00EA2F45" w:rsidRDefault="004F5352" w:rsidP="00991E2A">
            <w:pPr>
              <w:jc w:val="center"/>
              <w:rPr>
                <w:b/>
                <w:szCs w:val="21"/>
              </w:rPr>
            </w:pPr>
          </w:p>
        </w:tc>
        <w:tc>
          <w:tcPr>
            <w:tcW w:w="1072" w:type="dxa"/>
            <w:vMerge/>
            <w:vAlign w:val="center"/>
          </w:tcPr>
          <w:p w14:paraId="391730A9" w14:textId="77777777" w:rsidR="004F5352" w:rsidRPr="00EA2F45" w:rsidRDefault="004F5352" w:rsidP="00991E2A">
            <w:pPr>
              <w:jc w:val="center"/>
              <w:rPr>
                <w:b/>
                <w:szCs w:val="21"/>
              </w:rPr>
            </w:pPr>
          </w:p>
        </w:tc>
        <w:tc>
          <w:tcPr>
            <w:tcW w:w="2328" w:type="dxa"/>
            <w:vAlign w:val="center"/>
          </w:tcPr>
          <w:p w14:paraId="49B2A45A" w14:textId="77777777" w:rsidR="004F5352" w:rsidRPr="00A75220" w:rsidRDefault="004F5352" w:rsidP="00991E2A">
            <w:pPr>
              <w:adjustRightInd w:val="0"/>
              <w:snapToGrid w:val="0"/>
              <w:spacing w:line="360" w:lineRule="auto"/>
              <w:jc w:val="left"/>
              <w:rPr>
                <w:kern w:val="0"/>
                <w:szCs w:val="21"/>
              </w:rPr>
            </w:pPr>
            <w:r w:rsidRPr="003C78D8">
              <w:rPr>
                <w:rFonts w:hint="eastAsia"/>
              </w:rPr>
              <w:t>▲</w:t>
            </w:r>
            <w:r w:rsidRPr="00A75220">
              <w:t>3.13</w:t>
            </w:r>
            <w:r w:rsidRPr="008C685D">
              <w:rPr>
                <w:rFonts w:hint="eastAsia"/>
              </w:rPr>
              <w:t>设备能够接入到深大现有的无线控制器</w:t>
            </w:r>
            <w:r w:rsidRPr="008C685D">
              <w:rPr>
                <w:rFonts w:hint="eastAsia"/>
              </w:rPr>
              <w:t>H3C LS-10510</w:t>
            </w:r>
            <w:r w:rsidRPr="008C685D">
              <w:rPr>
                <w:rFonts w:hint="eastAsia"/>
              </w:rPr>
              <w:t>并进行管理配置</w:t>
            </w:r>
            <w:r>
              <w:rPr>
                <w:rFonts w:hint="eastAsia"/>
              </w:rPr>
              <w:t>。</w:t>
            </w:r>
          </w:p>
        </w:tc>
        <w:tc>
          <w:tcPr>
            <w:tcW w:w="1172" w:type="dxa"/>
          </w:tcPr>
          <w:p w14:paraId="1AD3578B" w14:textId="77777777" w:rsidR="004F5352" w:rsidRPr="003C78D8" w:rsidRDefault="004F5352" w:rsidP="00991E2A">
            <w:pPr>
              <w:adjustRightInd w:val="0"/>
              <w:snapToGrid w:val="0"/>
              <w:spacing w:line="360" w:lineRule="auto"/>
              <w:jc w:val="left"/>
            </w:pPr>
          </w:p>
        </w:tc>
        <w:tc>
          <w:tcPr>
            <w:tcW w:w="1134" w:type="dxa"/>
          </w:tcPr>
          <w:p w14:paraId="60DA958E" w14:textId="22470D3B" w:rsidR="004F5352" w:rsidRPr="003C78D8" w:rsidRDefault="004F5352" w:rsidP="00991E2A">
            <w:pPr>
              <w:adjustRightInd w:val="0"/>
              <w:snapToGrid w:val="0"/>
              <w:spacing w:line="360" w:lineRule="auto"/>
              <w:jc w:val="left"/>
            </w:pPr>
          </w:p>
        </w:tc>
        <w:tc>
          <w:tcPr>
            <w:tcW w:w="1134" w:type="dxa"/>
          </w:tcPr>
          <w:p w14:paraId="4DE2462B" w14:textId="77777777" w:rsidR="004F5352" w:rsidRPr="003C78D8" w:rsidRDefault="004F5352" w:rsidP="00991E2A">
            <w:pPr>
              <w:adjustRightInd w:val="0"/>
              <w:snapToGrid w:val="0"/>
              <w:spacing w:line="360" w:lineRule="auto"/>
              <w:jc w:val="left"/>
            </w:pPr>
          </w:p>
        </w:tc>
      </w:tr>
    </w:tbl>
    <w:p w14:paraId="00FDDE8B" w14:textId="77777777" w:rsidR="004F5352" w:rsidRPr="004F5352" w:rsidRDefault="004F5352" w:rsidP="009E6DD0">
      <w:pPr>
        <w:rPr>
          <w:sz w:val="24"/>
        </w:rPr>
      </w:pPr>
    </w:p>
    <w:p w14:paraId="264F24FB" w14:textId="77777777" w:rsidR="004F5352" w:rsidRDefault="004F5352"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lastRenderedPageBreak/>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490B90D" w14:textId="77777777" w:rsidR="004F5352" w:rsidRDefault="004F5352"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961"/>
        <w:gridCol w:w="2459"/>
        <w:gridCol w:w="1351"/>
        <w:gridCol w:w="1351"/>
        <w:gridCol w:w="1351"/>
      </w:tblGrid>
      <w:tr w:rsidR="004F5352" w:rsidRPr="00B56B2E" w14:paraId="0173687C" w14:textId="588DE416" w:rsidTr="00A214AF">
        <w:trPr>
          <w:trHeight w:val="567"/>
        </w:trPr>
        <w:tc>
          <w:tcPr>
            <w:tcW w:w="722" w:type="dxa"/>
            <w:tcBorders>
              <w:top w:val="single" w:sz="4" w:space="0" w:color="auto"/>
              <w:left w:val="single" w:sz="4" w:space="0" w:color="auto"/>
              <w:bottom w:val="single" w:sz="4" w:space="0" w:color="auto"/>
              <w:right w:val="single" w:sz="4" w:space="0" w:color="auto"/>
            </w:tcBorders>
            <w:vAlign w:val="center"/>
          </w:tcPr>
          <w:p w14:paraId="5995A0CA" w14:textId="77777777" w:rsidR="004F5352" w:rsidRPr="00B56B2E" w:rsidRDefault="004F5352" w:rsidP="004F5352">
            <w:pPr>
              <w:jc w:val="center"/>
              <w:rPr>
                <w:b/>
              </w:rPr>
            </w:pPr>
            <w:r w:rsidRPr="00B56B2E">
              <w:rPr>
                <w:b/>
              </w:rPr>
              <w:t>序号</w:t>
            </w:r>
          </w:p>
        </w:tc>
        <w:tc>
          <w:tcPr>
            <w:tcW w:w="961" w:type="dxa"/>
            <w:tcBorders>
              <w:top w:val="single" w:sz="4" w:space="0" w:color="auto"/>
              <w:left w:val="single" w:sz="4" w:space="0" w:color="auto"/>
              <w:bottom w:val="single" w:sz="4" w:space="0" w:color="auto"/>
              <w:right w:val="single" w:sz="4" w:space="0" w:color="auto"/>
            </w:tcBorders>
            <w:vAlign w:val="center"/>
          </w:tcPr>
          <w:p w14:paraId="5C465074" w14:textId="77777777" w:rsidR="004F5352" w:rsidRPr="00B56B2E" w:rsidRDefault="004F5352" w:rsidP="004F5352">
            <w:pPr>
              <w:jc w:val="center"/>
              <w:rPr>
                <w:b/>
              </w:rPr>
            </w:pPr>
            <w:r w:rsidRPr="00B56B2E">
              <w:rPr>
                <w:b/>
              </w:rPr>
              <w:t>目录</w:t>
            </w:r>
          </w:p>
        </w:tc>
        <w:tc>
          <w:tcPr>
            <w:tcW w:w="2459" w:type="dxa"/>
            <w:tcBorders>
              <w:top w:val="single" w:sz="4" w:space="0" w:color="auto"/>
              <w:left w:val="single" w:sz="4" w:space="0" w:color="auto"/>
              <w:bottom w:val="single" w:sz="4" w:space="0" w:color="auto"/>
              <w:right w:val="single" w:sz="4" w:space="0" w:color="auto"/>
            </w:tcBorders>
            <w:vAlign w:val="center"/>
          </w:tcPr>
          <w:p w14:paraId="108961A3" w14:textId="77777777" w:rsidR="004F5352" w:rsidRPr="00B56B2E" w:rsidRDefault="004F5352" w:rsidP="004F5352">
            <w:pPr>
              <w:jc w:val="center"/>
              <w:rPr>
                <w:b/>
              </w:rPr>
            </w:pPr>
            <w:r w:rsidRPr="00B56B2E">
              <w:rPr>
                <w:b/>
              </w:rPr>
              <w:t>招标商务需求</w:t>
            </w:r>
          </w:p>
        </w:tc>
        <w:tc>
          <w:tcPr>
            <w:tcW w:w="1351" w:type="dxa"/>
            <w:tcBorders>
              <w:top w:val="single" w:sz="4" w:space="0" w:color="auto"/>
              <w:left w:val="single" w:sz="4" w:space="0" w:color="auto"/>
              <w:bottom w:val="single" w:sz="4" w:space="0" w:color="auto"/>
              <w:right w:val="single" w:sz="4" w:space="0" w:color="auto"/>
            </w:tcBorders>
            <w:vAlign w:val="center"/>
          </w:tcPr>
          <w:p w14:paraId="08116724" w14:textId="2253E6C9" w:rsidR="004F5352" w:rsidRPr="00B56B2E" w:rsidRDefault="004F5352" w:rsidP="004F5352">
            <w:pPr>
              <w:jc w:val="center"/>
              <w:rPr>
                <w:b/>
              </w:rPr>
            </w:pPr>
            <w:r w:rsidRPr="00A31569">
              <w:rPr>
                <w:rFonts w:hint="eastAsia"/>
                <w:b/>
                <w:szCs w:val="21"/>
              </w:rPr>
              <w:t>投标商务条款</w:t>
            </w:r>
          </w:p>
        </w:tc>
        <w:tc>
          <w:tcPr>
            <w:tcW w:w="1351" w:type="dxa"/>
            <w:tcBorders>
              <w:top w:val="single" w:sz="4" w:space="0" w:color="auto"/>
              <w:left w:val="single" w:sz="4" w:space="0" w:color="auto"/>
              <w:bottom w:val="single" w:sz="4" w:space="0" w:color="auto"/>
              <w:right w:val="single" w:sz="4" w:space="0" w:color="auto"/>
            </w:tcBorders>
            <w:vAlign w:val="center"/>
          </w:tcPr>
          <w:p w14:paraId="6BE19ACE" w14:textId="07C9691E" w:rsidR="004F5352" w:rsidRPr="00B56B2E" w:rsidRDefault="004F5352" w:rsidP="004F5352">
            <w:pPr>
              <w:jc w:val="center"/>
              <w:rPr>
                <w:b/>
              </w:rPr>
            </w:pPr>
            <w:r w:rsidRPr="00A31569">
              <w:rPr>
                <w:rFonts w:hint="eastAsia"/>
                <w:b/>
                <w:szCs w:val="21"/>
              </w:rPr>
              <w:t>偏离情况</w:t>
            </w:r>
          </w:p>
        </w:tc>
        <w:tc>
          <w:tcPr>
            <w:tcW w:w="1351" w:type="dxa"/>
            <w:tcBorders>
              <w:top w:val="single" w:sz="4" w:space="0" w:color="auto"/>
              <w:left w:val="single" w:sz="4" w:space="0" w:color="auto"/>
              <w:bottom w:val="single" w:sz="4" w:space="0" w:color="auto"/>
              <w:right w:val="single" w:sz="4" w:space="0" w:color="auto"/>
            </w:tcBorders>
            <w:vAlign w:val="center"/>
          </w:tcPr>
          <w:p w14:paraId="5674096A" w14:textId="54D24AEF" w:rsidR="004F5352" w:rsidRPr="00B56B2E" w:rsidRDefault="004F5352" w:rsidP="004F5352">
            <w:pPr>
              <w:jc w:val="center"/>
              <w:rPr>
                <w:b/>
              </w:rPr>
            </w:pPr>
            <w:r w:rsidRPr="00A31569">
              <w:rPr>
                <w:rFonts w:hint="eastAsia"/>
                <w:b/>
                <w:szCs w:val="21"/>
              </w:rPr>
              <w:t>说明</w:t>
            </w:r>
          </w:p>
        </w:tc>
      </w:tr>
      <w:tr w:rsidR="004F5352" w:rsidRPr="00B56B2E" w14:paraId="093F5A1B" w14:textId="3C9A1727" w:rsidTr="004F5352">
        <w:trPr>
          <w:trHeight w:val="567"/>
        </w:trPr>
        <w:tc>
          <w:tcPr>
            <w:tcW w:w="4142" w:type="dxa"/>
            <w:gridSpan w:val="3"/>
            <w:vAlign w:val="center"/>
          </w:tcPr>
          <w:p w14:paraId="437C0E5A" w14:textId="77777777" w:rsidR="004F5352" w:rsidRPr="00B56B2E" w:rsidRDefault="004F5352" w:rsidP="00991E2A">
            <w:pPr>
              <w:rPr>
                <w:b/>
              </w:rPr>
            </w:pPr>
            <w:r w:rsidRPr="00B56B2E">
              <w:rPr>
                <w:b/>
              </w:rPr>
              <w:t>（一）免费保修期内售后服务要求</w:t>
            </w:r>
          </w:p>
        </w:tc>
        <w:tc>
          <w:tcPr>
            <w:tcW w:w="1351" w:type="dxa"/>
          </w:tcPr>
          <w:p w14:paraId="25F167AB" w14:textId="77777777" w:rsidR="004F5352" w:rsidRPr="00B56B2E" w:rsidRDefault="004F5352" w:rsidP="00991E2A">
            <w:pPr>
              <w:rPr>
                <w:b/>
              </w:rPr>
            </w:pPr>
          </w:p>
        </w:tc>
        <w:tc>
          <w:tcPr>
            <w:tcW w:w="1351" w:type="dxa"/>
          </w:tcPr>
          <w:p w14:paraId="21F86BE8" w14:textId="77777777" w:rsidR="004F5352" w:rsidRPr="00B56B2E" w:rsidRDefault="004F5352" w:rsidP="00991E2A">
            <w:pPr>
              <w:rPr>
                <w:b/>
              </w:rPr>
            </w:pPr>
          </w:p>
        </w:tc>
        <w:tc>
          <w:tcPr>
            <w:tcW w:w="1351" w:type="dxa"/>
          </w:tcPr>
          <w:p w14:paraId="7E76FF5E" w14:textId="48FCB6AA" w:rsidR="004F5352" w:rsidRPr="00B56B2E" w:rsidRDefault="004F5352" w:rsidP="00991E2A">
            <w:pPr>
              <w:rPr>
                <w:b/>
              </w:rPr>
            </w:pPr>
          </w:p>
        </w:tc>
      </w:tr>
      <w:tr w:rsidR="004F5352" w:rsidRPr="00B56B2E" w14:paraId="797403CB" w14:textId="362FAEF0" w:rsidTr="004F5352">
        <w:trPr>
          <w:trHeight w:val="567"/>
        </w:trPr>
        <w:tc>
          <w:tcPr>
            <w:tcW w:w="722" w:type="dxa"/>
            <w:vAlign w:val="center"/>
          </w:tcPr>
          <w:p w14:paraId="5E7080B8" w14:textId="77777777" w:rsidR="004F5352" w:rsidRPr="00B56B2E" w:rsidRDefault="004F5352" w:rsidP="00991E2A">
            <w:pPr>
              <w:jc w:val="center"/>
              <w:rPr>
                <w:b/>
              </w:rPr>
            </w:pPr>
            <w:r w:rsidRPr="00B56B2E">
              <w:rPr>
                <w:b/>
              </w:rPr>
              <w:t>1</w:t>
            </w:r>
          </w:p>
        </w:tc>
        <w:tc>
          <w:tcPr>
            <w:tcW w:w="961" w:type="dxa"/>
            <w:vAlign w:val="center"/>
          </w:tcPr>
          <w:p w14:paraId="1D06F48D" w14:textId="77777777" w:rsidR="004F5352" w:rsidRPr="00B56B2E" w:rsidRDefault="004F5352" w:rsidP="00991E2A">
            <w:pPr>
              <w:jc w:val="center"/>
            </w:pPr>
            <w:r w:rsidRPr="00B56B2E">
              <w:t>免费保修期</w:t>
            </w:r>
          </w:p>
        </w:tc>
        <w:tc>
          <w:tcPr>
            <w:tcW w:w="2459" w:type="dxa"/>
            <w:vAlign w:val="center"/>
          </w:tcPr>
          <w:p w14:paraId="2EE099AB" w14:textId="77777777" w:rsidR="004F5352" w:rsidRPr="00B56B2E" w:rsidRDefault="004F5352" w:rsidP="00991E2A">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年，时间自最终验收合格并交付使用之日起计算。</w:t>
            </w:r>
          </w:p>
        </w:tc>
        <w:tc>
          <w:tcPr>
            <w:tcW w:w="1351" w:type="dxa"/>
          </w:tcPr>
          <w:p w14:paraId="077208AD" w14:textId="77777777" w:rsidR="004F5352" w:rsidRPr="00B56B2E" w:rsidRDefault="004F5352" w:rsidP="00991E2A">
            <w:pPr>
              <w:adjustRightInd w:val="0"/>
              <w:snapToGrid w:val="0"/>
              <w:spacing w:line="360" w:lineRule="auto"/>
              <w:jc w:val="left"/>
              <w:rPr>
                <w:bCs/>
                <w:szCs w:val="21"/>
              </w:rPr>
            </w:pPr>
          </w:p>
        </w:tc>
        <w:tc>
          <w:tcPr>
            <w:tcW w:w="1351" w:type="dxa"/>
          </w:tcPr>
          <w:p w14:paraId="6F03434F" w14:textId="77777777" w:rsidR="004F5352" w:rsidRPr="00B56B2E" w:rsidRDefault="004F5352" w:rsidP="00991E2A">
            <w:pPr>
              <w:adjustRightInd w:val="0"/>
              <w:snapToGrid w:val="0"/>
              <w:spacing w:line="360" w:lineRule="auto"/>
              <w:jc w:val="left"/>
              <w:rPr>
                <w:bCs/>
                <w:szCs w:val="21"/>
              </w:rPr>
            </w:pPr>
          </w:p>
        </w:tc>
        <w:tc>
          <w:tcPr>
            <w:tcW w:w="1351" w:type="dxa"/>
          </w:tcPr>
          <w:p w14:paraId="5E56F558" w14:textId="52505615" w:rsidR="004F5352" w:rsidRPr="00B56B2E" w:rsidRDefault="004F5352" w:rsidP="00991E2A">
            <w:pPr>
              <w:adjustRightInd w:val="0"/>
              <w:snapToGrid w:val="0"/>
              <w:spacing w:line="360" w:lineRule="auto"/>
              <w:jc w:val="left"/>
              <w:rPr>
                <w:bCs/>
                <w:szCs w:val="21"/>
              </w:rPr>
            </w:pPr>
          </w:p>
        </w:tc>
      </w:tr>
      <w:tr w:rsidR="004F5352" w:rsidRPr="00B56B2E" w14:paraId="76856F50" w14:textId="490F07BC" w:rsidTr="004F5352">
        <w:trPr>
          <w:trHeight w:val="567"/>
        </w:trPr>
        <w:tc>
          <w:tcPr>
            <w:tcW w:w="722" w:type="dxa"/>
            <w:vAlign w:val="center"/>
          </w:tcPr>
          <w:p w14:paraId="72C2784E" w14:textId="77777777" w:rsidR="004F5352" w:rsidRPr="00B56B2E" w:rsidRDefault="004F5352" w:rsidP="00991E2A">
            <w:pPr>
              <w:jc w:val="center"/>
              <w:rPr>
                <w:b/>
              </w:rPr>
            </w:pPr>
            <w:r w:rsidRPr="00B56B2E">
              <w:rPr>
                <w:b/>
              </w:rPr>
              <w:t>2</w:t>
            </w:r>
          </w:p>
        </w:tc>
        <w:tc>
          <w:tcPr>
            <w:tcW w:w="961" w:type="dxa"/>
            <w:vAlign w:val="center"/>
          </w:tcPr>
          <w:p w14:paraId="298E4864" w14:textId="77777777" w:rsidR="004F5352" w:rsidRPr="00B56B2E" w:rsidRDefault="004F5352" w:rsidP="00991E2A">
            <w:pPr>
              <w:jc w:val="center"/>
            </w:pPr>
            <w:r w:rsidRPr="00B56B2E">
              <w:t>维修响应及故障解决时间</w:t>
            </w:r>
          </w:p>
        </w:tc>
        <w:tc>
          <w:tcPr>
            <w:tcW w:w="2459" w:type="dxa"/>
            <w:vAlign w:val="center"/>
          </w:tcPr>
          <w:p w14:paraId="527BE823" w14:textId="77777777" w:rsidR="004F5352" w:rsidRPr="00B56B2E" w:rsidRDefault="004F5352" w:rsidP="00991E2A">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51" w:type="dxa"/>
          </w:tcPr>
          <w:p w14:paraId="35BEB967" w14:textId="77777777" w:rsidR="004F5352" w:rsidRPr="00B56B2E" w:rsidRDefault="004F5352" w:rsidP="00991E2A">
            <w:pPr>
              <w:adjustRightInd w:val="0"/>
              <w:snapToGrid w:val="0"/>
              <w:spacing w:line="360" w:lineRule="auto"/>
              <w:jc w:val="left"/>
              <w:rPr>
                <w:bCs/>
                <w:szCs w:val="21"/>
              </w:rPr>
            </w:pPr>
          </w:p>
        </w:tc>
        <w:tc>
          <w:tcPr>
            <w:tcW w:w="1351" w:type="dxa"/>
          </w:tcPr>
          <w:p w14:paraId="31BDAB91" w14:textId="77777777" w:rsidR="004F5352" w:rsidRPr="00B56B2E" w:rsidRDefault="004F5352" w:rsidP="00991E2A">
            <w:pPr>
              <w:adjustRightInd w:val="0"/>
              <w:snapToGrid w:val="0"/>
              <w:spacing w:line="360" w:lineRule="auto"/>
              <w:jc w:val="left"/>
              <w:rPr>
                <w:bCs/>
                <w:szCs w:val="21"/>
              </w:rPr>
            </w:pPr>
          </w:p>
        </w:tc>
        <w:tc>
          <w:tcPr>
            <w:tcW w:w="1351" w:type="dxa"/>
          </w:tcPr>
          <w:p w14:paraId="60A89E2C" w14:textId="6B3A2C2D" w:rsidR="004F5352" w:rsidRPr="00B56B2E" w:rsidRDefault="004F5352" w:rsidP="00991E2A">
            <w:pPr>
              <w:adjustRightInd w:val="0"/>
              <w:snapToGrid w:val="0"/>
              <w:spacing w:line="360" w:lineRule="auto"/>
              <w:jc w:val="left"/>
              <w:rPr>
                <w:bCs/>
                <w:szCs w:val="21"/>
              </w:rPr>
            </w:pPr>
          </w:p>
        </w:tc>
      </w:tr>
      <w:tr w:rsidR="004F5352" w:rsidRPr="00B56B2E" w14:paraId="3DE04A15" w14:textId="3FC8E6E2" w:rsidTr="004F5352">
        <w:trPr>
          <w:trHeight w:val="567"/>
        </w:trPr>
        <w:tc>
          <w:tcPr>
            <w:tcW w:w="722" w:type="dxa"/>
            <w:vAlign w:val="center"/>
          </w:tcPr>
          <w:p w14:paraId="780C3FC7" w14:textId="77777777" w:rsidR="004F5352" w:rsidRPr="00B56B2E" w:rsidRDefault="004F5352" w:rsidP="00991E2A">
            <w:pPr>
              <w:jc w:val="center"/>
              <w:rPr>
                <w:b/>
              </w:rPr>
            </w:pPr>
            <w:r w:rsidRPr="00B56B2E">
              <w:rPr>
                <w:b/>
              </w:rPr>
              <w:t>3</w:t>
            </w:r>
          </w:p>
        </w:tc>
        <w:tc>
          <w:tcPr>
            <w:tcW w:w="961" w:type="dxa"/>
            <w:vAlign w:val="center"/>
          </w:tcPr>
          <w:p w14:paraId="08F7AEE8" w14:textId="77777777" w:rsidR="004F5352" w:rsidRPr="00B56B2E" w:rsidRDefault="004F5352" w:rsidP="00991E2A">
            <w:pPr>
              <w:jc w:val="center"/>
            </w:pPr>
            <w:r w:rsidRPr="00B56B2E">
              <w:t>发生质量问题的处理方式</w:t>
            </w:r>
          </w:p>
        </w:tc>
        <w:tc>
          <w:tcPr>
            <w:tcW w:w="2459" w:type="dxa"/>
            <w:vAlign w:val="center"/>
          </w:tcPr>
          <w:p w14:paraId="20FDA644" w14:textId="77777777" w:rsidR="004F5352" w:rsidRPr="00B56B2E" w:rsidRDefault="004F5352" w:rsidP="00991E2A">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51" w:type="dxa"/>
          </w:tcPr>
          <w:p w14:paraId="2BC486F9" w14:textId="77777777" w:rsidR="004F5352" w:rsidRPr="00B56B2E" w:rsidRDefault="004F5352" w:rsidP="00991E2A">
            <w:pPr>
              <w:adjustRightInd w:val="0"/>
              <w:snapToGrid w:val="0"/>
              <w:spacing w:line="360" w:lineRule="auto"/>
              <w:jc w:val="left"/>
              <w:rPr>
                <w:bCs/>
                <w:szCs w:val="21"/>
              </w:rPr>
            </w:pPr>
          </w:p>
        </w:tc>
        <w:tc>
          <w:tcPr>
            <w:tcW w:w="1351" w:type="dxa"/>
          </w:tcPr>
          <w:p w14:paraId="3FB94452" w14:textId="77777777" w:rsidR="004F5352" w:rsidRPr="00B56B2E" w:rsidRDefault="004F5352" w:rsidP="00991E2A">
            <w:pPr>
              <w:adjustRightInd w:val="0"/>
              <w:snapToGrid w:val="0"/>
              <w:spacing w:line="360" w:lineRule="auto"/>
              <w:jc w:val="left"/>
              <w:rPr>
                <w:bCs/>
                <w:szCs w:val="21"/>
              </w:rPr>
            </w:pPr>
          </w:p>
        </w:tc>
        <w:tc>
          <w:tcPr>
            <w:tcW w:w="1351" w:type="dxa"/>
          </w:tcPr>
          <w:p w14:paraId="194E5155" w14:textId="546B9ED5" w:rsidR="004F5352" w:rsidRPr="00B56B2E" w:rsidRDefault="004F5352" w:rsidP="00991E2A">
            <w:pPr>
              <w:adjustRightInd w:val="0"/>
              <w:snapToGrid w:val="0"/>
              <w:spacing w:line="360" w:lineRule="auto"/>
              <w:jc w:val="left"/>
              <w:rPr>
                <w:bCs/>
                <w:szCs w:val="21"/>
              </w:rPr>
            </w:pPr>
          </w:p>
        </w:tc>
      </w:tr>
      <w:tr w:rsidR="004F5352" w:rsidRPr="00B56B2E" w14:paraId="47BA26F6" w14:textId="6C92EC90" w:rsidTr="004F5352">
        <w:trPr>
          <w:trHeight w:val="567"/>
        </w:trPr>
        <w:tc>
          <w:tcPr>
            <w:tcW w:w="722" w:type="dxa"/>
            <w:vAlign w:val="center"/>
          </w:tcPr>
          <w:p w14:paraId="6086D720" w14:textId="77777777" w:rsidR="004F5352" w:rsidRPr="00B56B2E" w:rsidRDefault="004F5352" w:rsidP="00991E2A">
            <w:pPr>
              <w:jc w:val="center"/>
              <w:rPr>
                <w:b/>
              </w:rPr>
            </w:pPr>
            <w:r w:rsidRPr="00B56B2E">
              <w:rPr>
                <w:b/>
              </w:rPr>
              <w:t>4</w:t>
            </w:r>
          </w:p>
        </w:tc>
        <w:tc>
          <w:tcPr>
            <w:tcW w:w="961" w:type="dxa"/>
            <w:vAlign w:val="center"/>
          </w:tcPr>
          <w:p w14:paraId="2FF7DC1D" w14:textId="77777777" w:rsidR="004F5352" w:rsidRPr="00B56B2E" w:rsidRDefault="004F5352" w:rsidP="00991E2A">
            <w:pPr>
              <w:jc w:val="center"/>
              <w:rPr>
                <w:b/>
              </w:rPr>
            </w:pPr>
            <w:r w:rsidRPr="00B56B2E">
              <w:t>其他</w:t>
            </w:r>
          </w:p>
        </w:tc>
        <w:tc>
          <w:tcPr>
            <w:tcW w:w="2459" w:type="dxa"/>
            <w:vAlign w:val="center"/>
          </w:tcPr>
          <w:p w14:paraId="52C4172E" w14:textId="77777777" w:rsidR="004F5352" w:rsidRPr="00B56B2E" w:rsidRDefault="004F5352" w:rsidP="00991E2A">
            <w:pPr>
              <w:rPr>
                <w:b/>
              </w:rPr>
            </w:pPr>
            <w:r w:rsidRPr="00B56B2E">
              <w:rPr>
                <w:bCs/>
                <w:szCs w:val="21"/>
              </w:rPr>
              <w:t>投标人应按其投标文件中的承诺，进行其他售后服务工作。</w:t>
            </w:r>
          </w:p>
        </w:tc>
        <w:tc>
          <w:tcPr>
            <w:tcW w:w="1351" w:type="dxa"/>
          </w:tcPr>
          <w:p w14:paraId="5CA62ED5" w14:textId="77777777" w:rsidR="004F5352" w:rsidRPr="00B56B2E" w:rsidRDefault="004F5352" w:rsidP="00991E2A">
            <w:pPr>
              <w:rPr>
                <w:bCs/>
                <w:szCs w:val="21"/>
              </w:rPr>
            </w:pPr>
          </w:p>
        </w:tc>
        <w:tc>
          <w:tcPr>
            <w:tcW w:w="1351" w:type="dxa"/>
          </w:tcPr>
          <w:p w14:paraId="380C6537" w14:textId="77777777" w:rsidR="004F5352" w:rsidRPr="00B56B2E" w:rsidRDefault="004F5352" w:rsidP="00991E2A">
            <w:pPr>
              <w:rPr>
                <w:bCs/>
                <w:szCs w:val="21"/>
              </w:rPr>
            </w:pPr>
          </w:p>
        </w:tc>
        <w:tc>
          <w:tcPr>
            <w:tcW w:w="1351" w:type="dxa"/>
          </w:tcPr>
          <w:p w14:paraId="5B8A437A" w14:textId="417EC9B1" w:rsidR="004F5352" w:rsidRPr="00B56B2E" w:rsidRDefault="004F5352" w:rsidP="00991E2A">
            <w:pPr>
              <w:rPr>
                <w:bCs/>
                <w:szCs w:val="21"/>
              </w:rPr>
            </w:pPr>
          </w:p>
        </w:tc>
      </w:tr>
      <w:tr w:rsidR="004F5352" w:rsidRPr="00B56B2E" w14:paraId="783EC002" w14:textId="624B8033" w:rsidTr="004F5352">
        <w:trPr>
          <w:trHeight w:val="567"/>
        </w:trPr>
        <w:tc>
          <w:tcPr>
            <w:tcW w:w="4142" w:type="dxa"/>
            <w:gridSpan w:val="3"/>
            <w:vAlign w:val="center"/>
          </w:tcPr>
          <w:p w14:paraId="4B7590BF" w14:textId="77777777" w:rsidR="004F5352" w:rsidRPr="00B56B2E" w:rsidRDefault="004F5352" w:rsidP="00991E2A">
            <w:pPr>
              <w:rPr>
                <w:b/>
              </w:rPr>
            </w:pPr>
            <w:r w:rsidRPr="00B56B2E">
              <w:rPr>
                <w:b/>
              </w:rPr>
              <w:t>（二）免费保修期外售后服务要求</w:t>
            </w:r>
          </w:p>
        </w:tc>
        <w:tc>
          <w:tcPr>
            <w:tcW w:w="1351" w:type="dxa"/>
          </w:tcPr>
          <w:p w14:paraId="619F12A6" w14:textId="77777777" w:rsidR="004F5352" w:rsidRPr="00B56B2E" w:rsidRDefault="004F5352" w:rsidP="00991E2A">
            <w:pPr>
              <w:rPr>
                <w:b/>
              </w:rPr>
            </w:pPr>
          </w:p>
        </w:tc>
        <w:tc>
          <w:tcPr>
            <w:tcW w:w="1351" w:type="dxa"/>
          </w:tcPr>
          <w:p w14:paraId="165DF408" w14:textId="77777777" w:rsidR="004F5352" w:rsidRPr="00B56B2E" w:rsidRDefault="004F5352" w:rsidP="00991E2A">
            <w:pPr>
              <w:rPr>
                <w:b/>
              </w:rPr>
            </w:pPr>
          </w:p>
        </w:tc>
        <w:tc>
          <w:tcPr>
            <w:tcW w:w="1351" w:type="dxa"/>
          </w:tcPr>
          <w:p w14:paraId="05821F6A" w14:textId="4E93C79F" w:rsidR="004F5352" w:rsidRPr="00B56B2E" w:rsidRDefault="004F5352" w:rsidP="00991E2A">
            <w:pPr>
              <w:rPr>
                <w:b/>
              </w:rPr>
            </w:pPr>
          </w:p>
        </w:tc>
      </w:tr>
      <w:tr w:rsidR="004F5352" w:rsidRPr="00B56B2E" w14:paraId="01CBDC8F" w14:textId="6BFBD4C9" w:rsidTr="004F5352">
        <w:trPr>
          <w:trHeight w:val="567"/>
        </w:trPr>
        <w:tc>
          <w:tcPr>
            <w:tcW w:w="722" w:type="dxa"/>
            <w:vAlign w:val="center"/>
          </w:tcPr>
          <w:p w14:paraId="1A58F7A7" w14:textId="77777777" w:rsidR="004F5352" w:rsidRPr="00B56B2E" w:rsidRDefault="004F5352" w:rsidP="00991E2A">
            <w:pPr>
              <w:rPr>
                <w:b/>
              </w:rPr>
            </w:pPr>
            <w:r w:rsidRPr="00B56B2E">
              <w:rPr>
                <w:b/>
              </w:rPr>
              <w:t>1</w:t>
            </w:r>
          </w:p>
        </w:tc>
        <w:tc>
          <w:tcPr>
            <w:tcW w:w="961" w:type="dxa"/>
            <w:vAlign w:val="center"/>
          </w:tcPr>
          <w:p w14:paraId="62217CEF" w14:textId="77777777" w:rsidR="004F5352" w:rsidRPr="00B56B2E" w:rsidRDefault="004F5352" w:rsidP="00991E2A">
            <w:pPr>
              <w:rPr>
                <w:b/>
              </w:rPr>
            </w:pPr>
          </w:p>
        </w:tc>
        <w:tc>
          <w:tcPr>
            <w:tcW w:w="2459" w:type="dxa"/>
            <w:vAlign w:val="center"/>
          </w:tcPr>
          <w:p w14:paraId="39C2D0AA" w14:textId="77777777" w:rsidR="004F5352" w:rsidRPr="00B56B2E" w:rsidRDefault="004F5352" w:rsidP="00991E2A">
            <w:pPr>
              <w:adjustRightInd w:val="0"/>
              <w:snapToGrid w:val="0"/>
              <w:spacing w:line="360" w:lineRule="auto"/>
              <w:jc w:val="left"/>
            </w:pPr>
            <w:r w:rsidRPr="00B56B2E">
              <w:t>免费保修期后继续支持维修，并按成本价标准收取维修及零件费用。</w:t>
            </w:r>
          </w:p>
        </w:tc>
        <w:tc>
          <w:tcPr>
            <w:tcW w:w="1351" w:type="dxa"/>
          </w:tcPr>
          <w:p w14:paraId="19CAE07D" w14:textId="77777777" w:rsidR="004F5352" w:rsidRPr="00B56B2E" w:rsidRDefault="004F5352" w:rsidP="00991E2A">
            <w:pPr>
              <w:adjustRightInd w:val="0"/>
              <w:snapToGrid w:val="0"/>
              <w:spacing w:line="360" w:lineRule="auto"/>
              <w:jc w:val="left"/>
            </w:pPr>
          </w:p>
        </w:tc>
        <w:tc>
          <w:tcPr>
            <w:tcW w:w="1351" w:type="dxa"/>
          </w:tcPr>
          <w:p w14:paraId="7C453474" w14:textId="77777777" w:rsidR="004F5352" w:rsidRPr="00B56B2E" w:rsidRDefault="004F5352" w:rsidP="00991E2A">
            <w:pPr>
              <w:adjustRightInd w:val="0"/>
              <w:snapToGrid w:val="0"/>
              <w:spacing w:line="360" w:lineRule="auto"/>
              <w:jc w:val="left"/>
            </w:pPr>
          </w:p>
        </w:tc>
        <w:tc>
          <w:tcPr>
            <w:tcW w:w="1351" w:type="dxa"/>
          </w:tcPr>
          <w:p w14:paraId="371F1476" w14:textId="2D67A582" w:rsidR="004F5352" w:rsidRPr="00B56B2E" w:rsidRDefault="004F5352" w:rsidP="00991E2A">
            <w:pPr>
              <w:adjustRightInd w:val="0"/>
              <w:snapToGrid w:val="0"/>
              <w:spacing w:line="360" w:lineRule="auto"/>
              <w:jc w:val="left"/>
            </w:pPr>
          </w:p>
        </w:tc>
      </w:tr>
      <w:tr w:rsidR="004F5352" w:rsidRPr="00B56B2E" w14:paraId="143E5349" w14:textId="3E60CD02" w:rsidTr="004F5352">
        <w:trPr>
          <w:trHeight w:val="567"/>
        </w:trPr>
        <w:tc>
          <w:tcPr>
            <w:tcW w:w="4142" w:type="dxa"/>
            <w:gridSpan w:val="3"/>
            <w:vAlign w:val="center"/>
          </w:tcPr>
          <w:p w14:paraId="04D9026A" w14:textId="77777777" w:rsidR="004F5352" w:rsidRPr="00B56B2E" w:rsidRDefault="004F5352" w:rsidP="00991E2A">
            <w:pPr>
              <w:rPr>
                <w:b/>
              </w:rPr>
            </w:pPr>
            <w:r w:rsidRPr="00B56B2E">
              <w:rPr>
                <w:b/>
              </w:rPr>
              <w:t>（三）其他商务要求</w:t>
            </w:r>
          </w:p>
        </w:tc>
        <w:tc>
          <w:tcPr>
            <w:tcW w:w="1351" w:type="dxa"/>
          </w:tcPr>
          <w:p w14:paraId="4B074490" w14:textId="77777777" w:rsidR="004F5352" w:rsidRPr="00B56B2E" w:rsidRDefault="004F5352" w:rsidP="00991E2A">
            <w:pPr>
              <w:rPr>
                <w:b/>
              </w:rPr>
            </w:pPr>
          </w:p>
        </w:tc>
        <w:tc>
          <w:tcPr>
            <w:tcW w:w="1351" w:type="dxa"/>
          </w:tcPr>
          <w:p w14:paraId="6DFEE8FD" w14:textId="77777777" w:rsidR="004F5352" w:rsidRPr="00B56B2E" w:rsidRDefault="004F5352" w:rsidP="00991E2A">
            <w:pPr>
              <w:rPr>
                <w:b/>
              </w:rPr>
            </w:pPr>
          </w:p>
        </w:tc>
        <w:tc>
          <w:tcPr>
            <w:tcW w:w="1351" w:type="dxa"/>
          </w:tcPr>
          <w:p w14:paraId="22A58CE9" w14:textId="05FA4A3E" w:rsidR="004F5352" w:rsidRPr="00B56B2E" w:rsidRDefault="004F5352" w:rsidP="00991E2A">
            <w:pPr>
              <w:rPr>
                <w:b/>
              </w:rPr>
            </w:pPr>
          </w:p>
        </w:tc>
      </w:tr>
      <w:tr w:rsidR="004F5352" w:rsidRPr="00B56B2E" w14:paraId="2C6BE511" w14:textId="441B8F8D" w:rsidTr="004F5352">
        <w:trPr>
          <w:trHeight w:val="567"/>
        </w:trPr>
        <w:tc>
          <w:tcPr>
            <w:tcW w:w="722" w:type="dxa"/>
            <w:vMerge w:val="restart"/>
            <w:vAlign w:val="center"/>
          </w:tcPr>
          <w:p w14:paraId="360DD986" w14:textId="77777777" w:rsidR="004F5352" w:rsidRPr="00B56B2E" w:rsidRDefault="004F5352" w:rsidP="00991E2A">
            <w:pPr>
              <w:jc w:val="center"/>
              <w:rPr>
                <w:b/>
              </w:rPr>
            </w:pPr>
            <w:r w:rsidRPr="00B56B2E">
              <w:rPr>
                <w:b/>
              </w:rPr>
              <w:t>1</w:t>
            </w:r>
          </w:p>
        </w:tc>
        <w:tc>
          <w:tcPr>
            <w:tcW w:w="961" w:type="dxa"/>
            <w:vMerge w:val="restart"/>
            <w:vAlign w:val="center"/>
          </w:tcPr>
          <w:p w14:paraId="4C5EB53F" w14:textId="77777777" w:rsidR="004F5352" w:rsidRPr="00B56B2E" w:rsidRDefault="004F5352" w:rsidP="00991E2A">
            <w:pPr>
              <w:jc w:val="center"/>
            </w:pPr>
            <w:r w:rsidRPr="00B56B2E">
              <w:t>关于交货</w:t>
            </w:r>
          </w:p>
        </w:tc>
        <w:tc>
          <w:tcPr>
            <w:tcW w:w="2459" w:type="dxa"/>
            <w:vAlign w:val="center"/>
          </w:tcPr>
          <w:p w14:paraId="685BFFA9" w14:textId="77777777" w:rsidR="004F5352" w:rsidRPr="00B56B2E" w:rsidRDefault="004F5352" w:rsidP="00991E2A">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tc>
        <w:tc>
          <w:tcPr>
            <w:tcW w:w="1351" w:type="dxa"/>
          </w:tcPr>
          <w:p w14:paraId="157D7C15" w14:textId="77777777" w:rsidR="004F5352" w:rsidRPr="00B56B2E" w:rsidRDefault="004F5352" w:rsidP="00991E2A">
            <w:pPr>
              <w:adjustRightInd w:val="0"/>
              <w:snapToGrid w:val="0"/>
              <w:spacing w:line="360" w:lineRule="auto"/>
              <w:jc w:val="left"/>
              <w:rPr>
                <w:bCs/>
                <w:szCs w:val="21"/>
              </w:rPr>
            </w:pPr>
          </w:p>
        </w:tc>
        <w:tc>
          <w:tcPr>
            <w:tcW w:w="1351" w:type="dxa"/>
          </w:tcPr>
          <w:p w14:paraId="2F540FE8" w14:textId="77777777" w:rsidR="004F5352" w:rsidRPr="00B56B2E" w:rsidRDefault="004F5352" w:rsidP="00991E2A">
            <w:pPr>
              <w:adjustRightInd w:val="0"/>
              <w:snapToGrid w:val="0"/>
              <w:spacing w:line="360" w:lineRule="auto"/>
              <w:jc w:val="left"/>
              <w:rPr>
                <w:bCs/>
                <w:szCs w:val="21"/>
              </w:rPr>
            </w:pPr>
          </w:p>
        </w:tc>
        <w:tc>
          <w:tcPr>
            <w:tcW w:w="1351" w:type="dxa"/>
          </w:tcPr>
          <w:p w14:paraId="705EE3F2" w14:textId="673D2227" w:rsidR="004F5352" w:rsidRPr="00B56B2E" w:rsidRDefault="004F5352" w:rsidP="00991E2A">
            <w:pPr>
              <w:adjustRightInd w:val="0"/>
              <w:snapToGrid w:val="0"/>
              <w:spacing w:line="360" w:lineRule="auto"/>
              <w:jc w:val="left"/>
              <w:rPr>
                <w:bCs/>
                <w:szCs w:val="21"/>
              </w:rPr>
            </w:pPr>
          </w:p>
        </w:tc>
      </w:tr>
      <w:tr w:rsidR="004F5352" w:rsidRPr="00B56B2E" w14:paraId="3D4B5443" w14:textId="035B9EF3" w:rsidTr="004F5352">
        <w:trPr>
          <w:trHeight w:val="567"/>
        </w:trPr>
        <w:tc>
          <w:tcPr>
            <w:tcW w:w="722" w:type="dxa"/>
            <w:vMerge/>
            <w:vAlign w:val="center"/>
          </w:tcPr>
          <w:p w14:paraId="423F7B84" w14:textId="77777777" w:rsidR="004F5352" w:rsidRPr="00B56B2E" w:rsidRDefault="004F5352" w:rsidP="00991E2A">
            <w:pPr>
              <w:jc w:val="center"/>
              <w:rPr>
                <w:b/>
              </w:rPr>
            </w:pPr>
          </w:p>
        </w:tc>
        <w:tc>
          <w:tcPr>
            <w:tcW w:w="961" w:type="dxa"/>
            <w:vMerge/>
            <w:vAlign w:val="center"/>
          </w:tcPr>
          <w:p w14:paraId="18725597" w14:textId="77777777" w:rsidR="004F5352" w:rsidRPr="00B56B2E" w:rsidRDefault="004F5352" w:rsidP="00991E2A">
            <w:pPr>
              <w:jc w:val="center"/>
            </w:pPr>
          </w:p>
        </w:tc>
        <w:tc>
          <w:tcPr>
            <w:tcW w:w="2459" w:type="dxa"/>
            <w:vAlign w:val="center"/>
          </w:tcPr>
          <w:p w14:paraId="754A4523" w14:textId="77777777" w:rsidR="004F5352" w:rsidRPr="00B56B2E" w:rsidRDefault="004F5352" w:rsidP="00991E2A">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51" w:type="dxa"/>
          </w:tcPr>
          <w:p w14:paraId="553FEA45" w14:textId="77777777" w:rsidR="004F5352" w:rsidRPr="00B56B2E" w:rsidRDefault="004F5352" w:rsidP="00991E2A">
            <w:pPr>
              <w:adjustRightInd w:val="0"/>
              <w:snapToGrid w:val="0"/>
              <w:spacing w:line="360" w:lineRule="auto"/>
              <w:jc w:val="left"/>
              <w:rPr>
                <w:bCs/>
                <w:szCs w:val="21"/>
              </w:rPr>
            </w:pPr>
          </w:p>
        </w:tc>
        <w:tc>
          <w:tcPr>
            <w:tcW w:w="1351" w:type="dxa"/>
          </w:tcPr>
          <w:p w14:paraId="717AF6C2" w14:textId="77777777" w:rsidR="004F5352" w:rsidRPr="00B56B2E" w:rsidRDefault="004F5352" w:rsidP="00991E2A">
            <w:pPr>
              <w:adjustRightInd w:val="0"/>
              <w:snapToGrid w:val="0"/>
              <w:spacing w:line="360" w:lineRule="auto"/>
              <w:jc w:val="left"/>
              <w:rPr>
                <w:bCs/>
                <w:szCs w:val="21"/>
              </w:rPr>
            </w:pPr>
          </w:p>
        </w:tc>
        <w:tc>
          <w:tcPr>
            <w:tcW w:w="1351" w:type="dxa"/>
          </w:tcPr>
          <w:p w14:paraId="6CED7045" w14:textId="46F2F3AC" w:rsidR="004F5352" w:rsidRPr="00B56B2E" w:rsidRDefault="004F5352" w:rsidP="00991E2A">
            <w:pPr>
              <w:adjustRightInd w:val="0"/>
              <w:snapToGrid w:val="0"/>
              <w:spacing w:line="360" w:lineRule="auto"/>
              <w:jc w:val="left"/>
              <w:rPr>
                <w:bCs/>
                <w:szCs w:val="21"/>
              </w:rPr>
            </w:pPr>
          </w:p>
        </w:tc>
      </w:tr>
      <w:tr w:rsidR="004F5352" w:rsidRPr="00B56B2E" w14:paraId="76953628" w14:textId="6BF8F668" w:rsidTr="004F5352">
        <w:trPr>
          <w:trHeight w:val="567"/>
        </w:trPr>
        <w:tc>
          <w:tcPr>
            <w:tcW w:w="722" w:type="dxa"/>
            <w:vMerge/>
            <w:vAlign w:val="center"/>
          </w:tcPr>
          <w:p w14:paraId="0DEC749F" w14:textId="77777777" w:rsidR="004F5352" w:rsidRPr="00B56B2E" w:rsidRDefault="004F5352" w:rsidP="00991E2A">
            <w:pPr>
              <w:jc w:val="center"/>
              <w:rPr>
                <w:b/>
              </w:rPr>
            </w:pPr>
          </w:p>
        </w:tc>
        <w:tc>
          <w:tcPr>
            <w:tcW w:w="961" w:type="dxa"/>
            <w:vMerge/>
            <w:vAlign w:val="center"/>
          </w:tcPr>
          <w:p w14:paraId="4342A8EA" w14:textId="77777777" w:rsidR="004F5352" w:rsidRPr="00B56B2E" w:rsidRDefault="004F5352" w:rsidP="00991E2A">
            <w:pPr>
              <w:jc w:val="center"/>
            </w:pPr>
          </w:p>
        </w:tc>
        <w:tc>
          <w:tcPr>
            <w:tcW w:w="2459" w:type="dxa"/>
            <w:vAlign w:val="center"/>
          </w:tcPr>
          <w:p w14:paraId="6F56F8D7" w14:textId="77777777" w:rsidR="004F5352" w:rsidRPr="00B56B2E" w:rsidRDefault="004F5352" w:rsidP="00991E2A">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Pr>
                <w:rFonts w:hint="eastAsia"/>
                <w:bCs/>
                <w:szCs w:val="21"/>
              </w:rPr>
              <w:t>指定地点</w:t>
            </w:r>
            <w:r w:rsidRPr="00B56B2E">
              <w:rPr>
                <w:bCs/>
                <w:szCs w:val="21"/>
              </w:rPr>
              <w:t>。</w:t>
            </w:r>
          </w:p>
        </w:tc>
        <w:tc>
          <w:tcPr>
            <w:tcW w:w="1351" w:type="dxa"/>
          </w:tcPr>
          <w:p w14:paraId="182885E8" w14:textId="77777777" w:rsidR="004F5352" w:rsidRPr="00B56B2E" w:rsidRDefault="004F5352" w:rsidP="00991E2A">
            <w:pPr>
              <w:adjustRightInd w:val="0"/>
              <w:snapToGrid w:val="0"/>
              <w:spacing w:line="360" w:lineRule="auto"/>
              <w:jc w:val="left"/>
              <w:rPr>
                <w:bCs/>
                <w:szCs w:val="21"/>
              </w:rPr>
            </w:pPr>
          </w:p>
        </w:tc>
        <w:tc>
          <w:tcPr>
            <w:tcW w:w="1351" w:type="dxa"/>
          </w:tcPr>
          <w:p w14:paraId="1EB2A985" w14:textId="77777777" w:rsidR="004F5352" w:rsidRPr="00B56B2E" w:rsidRDefault="004F5352" w:rsidP="00991E2A">
            <w:pPr>
              <w:adjustRightInd w:val="0"/>
              <w:snapToGrid w:val="0"/>
              <w:spacing w:line="360" w:lineRule="auto"/>
              <w:jc w:val="left"/>
              <w:rPr>
                <w:bCs/>
                <w:szCs w:val="21"/>
              </w:rPr>
            </w:pPr>
          </w:p>
        </w:tc>
        <w:tc>
          <w:tcPr>
            <w:tcW w:w="1351" w:type="dxa"/>
          </w:tcPr>
          <w:p w14:paraId="4911F0FC" w14:textId="15595230" w:rsidR="004F5352" w:rsidRPr="00B56B2E" w:rsidRDefault="004F5352" w:rsidP="00991E2A">
            <w:pPr>
              <w:adjustRightInd w:val="0"/>
              <w:snapToGrid w:val="0"/>
              <w:spacing w:line="360" w:lineRule="auto"/>
              <w:jc w:val="left"/>
              <w:rPr>
                <w:bCs/>
                <w:szCs w:val="21"/>
              </w:rPr>
            </w:pPr>
          </w:p>
        </w:tc>
      </w:tr>
      <w:tr w:rsidR="004F5352" w:rsidRPr="00B56B2E" w14:paraId="75B23B69" w14:textId="5056E177" w:rsidTr="004F5352">
        <w:trPr>
          <w:trHeight w:val="567"/>
        </w:trPr>
        <w:tc>
          <w:tcPr>
            <w:tcW w:w="722" w:type="dxa"/>
            <w:vMerge/>
            <w:vAlign w:val="center"/>
          </w:tcPr>
          <w:p w14:paraId="554B85A8" w14:textId="77777777" w:rsidR="004F5352" w:rsidRPr="00B56B2E" w:rsidRDefault="004F5352" w:rsidP="00991E2A">
            <w:pPr>
              <w:jc w:val="center"/>
              <w:rPr>
                <w:b/>
              </w:rPr>
            </w:pPr>
          </w:p>
        </w:tc>
        <w:tc>
          <w:tcPr>
            <w:tcW w:w="961" w:type="dxa"/>
            <w:vMerge/>
            <w:vAlign w:val="center"/>
          </w:tcPr>
          <w:p w14:paraId="4D5351E0" w14:textId="77777777" w:rsidR="004F5352" w:rsidRPr="00B56B2E" w:rsidRDefault="004F5352" w:rsidP="00991E2A">
            <w:pPr>
              <w:jc w:val="center"/>
            </w:pPr>
          </w:p>
        </w:tc>
        <w:tc>
          <w:tcPr>
            <w:tcW w:w="2459" w:type="dxa"/>
            <w:vAlign w:val="center"/>
          </w:tcPr>
          <w:p w14:paraId="1078E208" w14:textId="77777777" w:rsidR="004F5352" w:rsidRPr="00B56B2E" w:rsidRDefault="004F5352" w:rsidP="00991E2A">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88416B7" w14:textId="77777777" w:rsidR="004F5352" w:rsidRPr="00B56B2E" w:rsidRDefault="004F5352" w:rsidP="00991E2A">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E681ABC" w14:textId="77777777" w:rsidR="004F5352" w:rsidRPr="00B56B2E" w:rsidRDefault="004F5352" w:rsidP="00991E2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AD6773E" w14:textId="77777777" w:rsidR="004F5352" w:rsidRPr="00B56B2E" w:rsidRDefault="004F5352" w:rsidP="00991E2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0A929F0" w14:textId="77777777" w:rsidR="004F5352" w:rsidRPr="00B56B2E" w:rsidRDefault="004F5352" w:rsidP="00991E2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4BAC0AA" w14:textId="77777777" w:rsidR="004F5352" w:rsidRPr="00B56B2E" w:rsidRDefault="004F5352" w:rsidP="00991E2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1B7E29DA" w14:textId="77777777" w:rsidR="004F5352" w:rsidRPr="00B56B2E" w:rsidRDefault="004F5352" w:rsidP="00991E2A">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2185FD8" w14:textId="77777777" w:rsidR="004F5352" w:rsidRPr="00B56B2E" w:rsidRDefault="004F5352" w:rsidP="00991E2A">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w:t>
            </w:r>
            <w:r w:rsidRPr="00B56B2E">
              <w:rPr>
                <w:bCs/>
                <w:szCs w:val="21"/>
              </w:rPr>
              <w:lastRenderedPageBreak/>
              <w:t>维修保养手册；</w:t>
            </w:r>
          </w:p>
          <w:p w14:paraId="0C21BE88" w14:textId="77777777" w:rsidR="004F5352" w:rsidRPr="00B56B2E" w:rsidRDefault="004F5352" w:rsidP="00991E2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59731D0" w14:textId="77777777" w:rsidR="004F5352" w:rsidRPr="00B56B2E" w:rsidRDefault="004F5352" w:rsidP="00991E2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45EBA34" w14:textId="77777777" w:rsidR="004F5352" w:rsidRPr="00B56B2E" w:rsidRDefault="004F5352" w:rsidP="00991E2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111A14DE" w14:textId="77777777" w:rsidR="004F5352" w:rsidRPr="00B56B2E" w:rsidRDefault="004F5352" w:rsidP="00991E2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09F3010" w14:textId="77777777" w:rsidR="004F5352" w:rsidRPr="00B56B2E" w:rsidRDefault="004F5352" w:rsidP="00991E2A">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6039E1E" w14:textId="77777777" w:rsidR="004F5352" w:rsidRPr="00B56B2E" w:rsidRDefault="004F5352" w:rsidP="00991E2A">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3D5C99A" w14:textId="77777777" w:rsidR="004F5352" w:rsidRPr="00B56B2E" w:rsidRDefault="004F5352" w:rsidP="00991E2A">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2BA3F795" w14:textId="77777777" w:rsidR="004F5352" w:rsidRPr="00B56B2E" w:rsidRDefault="004F5352" w:rsidP="00991E2A">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C5DD26A" w14:textId="77777777" w:rsidR="004F5352" w:rsidRPr="00B56B2E" w:rsidRDefault="004F5352" w:rsidP="00991E2A">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465E0AB1" w14:textId="77777777" w:rsidR="004F5352" w:rsidRPr="00B56B2E" w:rsidRDefault="004F5352" w:rsidP="00991E2A">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20CD0E81" w14:textId="77777777" w:rsidR="004F5352" w:rsidRPr="00B56B2E" w:rsidRDefault="004F5352" w:rsidP="00991E2A">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51" w:type="dxa"/>
          </w:tcPr>
          <w:p w14:paraId="23AC10CE" w14:textId="77777777" w:rsidR="004F5352" w:rsidRPr="00B56B2E" w:rsidRDefault="004F5352" w:rsidP="00991E2A">
            <w:pPr>
              <w:adjustRightInd w:val="0"/>
              <w:snapToGrid w:val="0"/>
              <w:spacing w:line="360" w:lineRule="auto"/>
              <w:jc w:val="left"/>
              <w:rPr>
                <w:bCs/>
                <w:szCs w:val="21"/>
              </w:rPr>
            </w:pPr>
          </w:p>
        </w:tc>
        <w:tc>
          <w:tcPr>
            <w:tcW w:w="1351" w:type="dxa"/>
          </w:tcPr>
          <w:p w14:paraId="6A0ADC78" w14:textId="77777777" w:rsidR="004F5352" w:rsidRPr="00B56B2E" w:rsidRDefault="004F5352" w:rsidP="00991E2A">
            <w:pPr>
              <w:adjustRightInd w:val="0"/>
              <w:snapToGrid w:val="0"/>
              <w:spacing w:line="360" w:lineRule="auto"/>
              <w:jc w:val="left"/>
              <w:rPr>
                <w:bCs/>
                <w:szCs w:val="21"/>
              </w:rPr>
            </w:pPr>
          </w:p>
        </w:tc>
        <w:tc>
          <w:tcPr>
            <w:tcW w:w="1351" w:type="dxa"/>
          </w:tcPr>
          <w:p w14:paraId="30147DFB" w14:textId="471E21FE" w:rsidR="004F5352" w:rsidRPr="00B56B2E" w:rsidRDefault="004F5352" w:rsidP="00991E2A">
            <w:pPr>
              <w:adjustRightInd w:val="0"/>
              <w:snapToGrid w:val="0"/>
              <w:spacing w:line="360" w:lineRule="auto"/>
              <w:jc w:val="left"/>
              <w:rPr>
                <w:bCs/>
                <w:szCs w:val="21"/>
              </w:rPr>
            </w:pPr>
          </w:p>
        </w:tc>
      </w:tr>
      <w:tr w:rsidR="004F5352" w:rsidRPr="00B56B2E" w14:paraId="67A753AD" w14:textId="1D31C14E" w:rsidTr="004F5352">
        <w:trPr>
          <w:trHeight w:val="567"/>
        </w:trPr>
        <w:tc>
          <w:tcPr>
            <w:tcW w:w="722" w:type="dxa"/>
            <w:vAlign w:val="center"/>
          </w:tcPr>
          <w:p w14:paraId="519E0F19" w14:textId="77777777" w:rsidR="004F5352" w:rsidRPr="00B56B2E" w:rsidRDefault="004F5352" w:rsidP="00991E2A">
            <w:pPr>
              <w:jc w:val="center"/>
              <w:rPr>
                <w:b/>
              </w:rPr>
            </w:pPr>
            <w:r>
              <w:rPr>
                <w:rFonts w:hint="eastAsia"/>
                <w:b/>
              </w:rPr>
              <w:lastRenderedPageBreak/>
              <w:t>2</w:t>
            </w:r>
          </w:p>
        </w:tc>
        <w:tc>
          <w:tcPr>
            <w:tcW w:w="961" w:type="dxa"/>
            <w:vAlign w:val="center"/>
          </w:tcPr>
          <w:p w14:paraId="37B617E9" w14:textId="77777777" w:rsidR="004F5352" w:rsidRPr="00B56B2E" w:rsidRDefault="004F5352" w:rsidP="00991E2A">
            <w:pPr>
              <w:jc w:val="center"/>
            </w:pPr>
            <w:r w:rsidRPr="00222A08">
              <w:rPr>
                <w:rFonts w:hint="eastAsia"/>
              </w:rPr>
              <w:t>设备安装及服务</w:t>
            </w:r>
          </w:p>
        </w:tc>
        <w:tc>
          <w:tcPr>
            <w:tcW w:w="2459" w:type="dxa"/>
            <w:vAlign w:val="center"/>
          </w:tcPr>
          <w:p w14:paraId="5FC019B6" w14:textId="77777777" w:rsidR="004F5352" w:rsidRPr="00B56B2E" w:rsidRDefault="004F5352" w:rsidP="00991E2A">
            <w:pPr>
              <w:adjustRightInd w:val="0"/>
              <w:snapToGrid w:val="0"/>
              <w:spacing w:line="360" w:lineRule="auto"/>
              <w:jc w:val="left"/>
              <w:rPr>
                <w:bCs/>
                <w:szCs w:val="21"/>
              </w:rPr>
            </w:pPr>
            <w:r>
              <w:rPr>
                <w:rFonts w:hint="eastAsia"/>
                <w:bCs/>
                <w:szCs w:val="21"/>
              </w:rPr>
              <w:t>中标人</w:t>
            </w:r>
            <w:r>
              <w:rPr>
                <w:bCs/>
                <w:szCs w:val="21"/>
              </w:rPr>
              <w:t>需负责：</w:t>
            </w:r>
            <w:r w:rsidRPr="00222A08">
              <w:rPr>
                <w:rFonts w:hint="eastAsia"/>
                <w:bCs/>
                <w:szCs w:val="21"/>
              </w:rPr>
              <w:t>安装</w:t>
            </w:r>
            <w:r>
              <w:rPr>
                <w:rFonts w:hint="eastAsia"/>
                <w:bCs/>
                <w:szCs w:val="21"/>
              </w:rPr>
              <w:t>本次采购</w:t>
            </w:r>
            <w:r>
              <w:rPr>
                <w:bCs/>
                <w:szCs w:val="21"/>
              </w:rPr>
              <w:t>的</w:t>
            </w:r>
            <w:r w:rsidRPr="00222A08">
              <w:rPr>
                <w:rFonts w:hint="eastAsia"/>
                <w:bCs/>
                <w:szCs w:val="21"/>
              </w:rPr>
              <w:t>无线网络设备、拆除原有旧无线设备及</w:t>
            </w:r>
            <w:r>
              <w:rPr>
                <w:rFonts w:hint="eastAsia"/>
                <w:bCs/>
                <w:szCs w:val="21"/>
              </w:rPr>
              <w:t>重新</w:t>
            </w:r>
            <w:r>
              <w:rPr>
                <w:bCs/>
                <w:szCs w:val="21"/>
              </w:rPr>
              <w:t>安装</w:t>
            </w:r>
            <w:r w:rsidRPr="00222A08">
              <w:rPr>
                <w:rFonts w:hint="eastAsia"/>
                <w:bCs/>
                <w:szCs w:val="21"/>
              </w:rPr>
              <w:t>个别可利旧设备，</w:t>
            </w:r>
            <w:r>
              <w:rPr>
                <w:rFonts w:hint="eastAsia"/>
              </w:rPr>
              <w:t>中标人免费提供</w:t>
            </w:r>
            <w:r>
              <w:t>设备安装涉及的工程辅材</w:t>
            </w:r>
            <w:r>
              <w:rPr>
                <w:rFonts w:hint="eastAsia"/>
              </w:rPr>
              <w:t>等</w:t>
            </w:r>
            <w:r w:rsidRPr="00222A08">
              <w:rPr>
                <w:rFonts w:hint="eastAsia"/>
                <w:bCs/>
                <w:szCs w:val="21"/>
              </w:rPr>
              <w:t>。</w:t>
            </w:r>
            <w:r>
              <w:rPr>
                <w:rFonts w:hint="eastAsia"/>
                <w:bCs/>
                <w:szCs w:val="21"/>
              </w:rPr>
              <w:t>中标人需</w:t>
            </w:r>
            <w:r w:rsidRPr="00222A08">
              <w:rPr>
                <w:rFonts w:hint="eastAsia"/>
                <w:bCs/>
                <w:szCs w:val="21"/>
              </w:rPr>
              <w:t>勘察现场情况</w:t>
            </w:r>
            <w:r>
              <w:rPr>
                <w:rFonts w:hint="eastAsia"/>
                <w:bCs/>
                <w:szCs w:val="21"/>
              </w:rPr>
              <w:t>，</w:t>
            </w:r>
            <w:r w:rsidRPr="00050589">
              <w:rPr>
                <w:rFonts w:hint="eastAsia"/>
                <w:bCs/>
                <w:szCs w:val="21"/>
              </w:rPr>
              <w:t>分析</w:t>
            </w:r>
            <w:r w:rsidRPr="00222A08">
              <w:rPr>
                <w:rFonts w:hint="eastAsia"/>
                <w:bCs/>
                <w:szCs w:val="21"/>
              </w:rPr>
              <w:t>系统运行情况</w:t>
            </w:r>
            <w:r>
              <w:rPr>
                <w:rFonts w:hint="eastAsia"/>
                <w:bCs/>
                <w:szCs w:val="21"/>
              </w:rPr>
              <w:t>及评估</w:t>
            </w:r>
            <w:r w:rsidRPr="00222A08">
              <w:rPr>
                <w:rFonts w:hint="eastAsia"/>
                <w:bCs/>
                <w:szCs w:val="21"/>
              </w:rPr>
              <w:t>现状</w:t>
            </w:r>
            <w:r>
              <w:rPr>
                <w:rFonts w:hint="eastAsia"/>
                <w:bCs/>
                <w:szCs w:val="21"/>
              </w:rPr>
              <w:t>，</w:t>
            </w:r>
            <w:r w:rsidRPr="00222A08">
              <w:rPr>
                <w:rFonts w:hint="eastAsia"/>
                <w:bCs/>
                <w:szCs w:val="21"/>
              </w:rPr>
              <w:t>出具项目所涉及建筑物的无线优化方案</w:t>
            </w:r>
            <w:r>
              <w:rPr>
                <w:rFonts w:hint="eastAsia"/>
                <w:bCs/>
                <w:szCs w:val="21"/>
              </w:rPr>
              <w:t>，</w:t>
            </w:r>
            <w:r w:rsidRPr="00050589">
              <w:rPr>
                <w:rFonts w:hint="eastAsia"/>
                <w:bCs/>
                <w:szCs w:val="21"/>
              </w:rPr>
              <w:t>解读分析</w:t>
            </w:r>
            <w:r w:rsidRPr="00222A08">
              <w:rPr>
                <w:rFonts w:hint="eastAsia"/>
                <w:bCs/>
                <w:szCs w:val="21"/>
              </w:rPr>
              <w:t>无线优化方案、软件调试、软件优化部署、</w:t>
            </w:r>
            <w:r w:rsidRPr="00222A08">
              <w:rPr>
                <w:rFonts w:hint="eastAsia"/>
                <w:bCs/>
                <w:szCs w:val="21"/>
              </w:rPr>
              <w:lastRenderedPageBreak/>
              <w:t>信号测试、初验、对</w:t>
            </w:r>
            <w:r>
              <w:rPr>
                <w:rFonts w:hint="eastAsia"/>
                <w:bCs/>
                <w:szCs w:val="21"/>
              </w:rPr>
              <w:t>采购方</w:t>
            </w:r>
            <w:r w:rsidRPr="00222A08">
              <w:rPr>
                <w:rFonts w:hint="eastAsia"/>
                <w:bCs/>
                <w:szCs w:val="21"/>
              </w:rPr>
              <w:t>人员的技术培训</w:t>
            </w:r>
            <w:r>
              <w:rPr>
                <w:rFonts w:hint="eastAsia"/>
                <w:bCs/>
                <w:szCs w:val="21"/>
              </w:rPr>
              <w:t>等</w:t>
            </w:r>
            <w:r>
              <w:rPr>
                <w:bCs/>
                <w:szCs w:val="21"/>
              </w:rPr>
              <w:t>。</w:t>
            </w:r>
          </w:p>
        </w:tc>
        <w:tc>
          <w:tcPr>
            <w:tcW w:w="1351" w:type="dxa"/>
          </w:tcPr>
          <w:p w14:paraId="706C7016" w14:textId="77777777" w:rsidR="004F5352" w:rsidRDefault="004F5352" w:rsidP="00991E2A">
            <w:pPr>
              <w:adjustRightInd w:val="0"/>
              <w:snapToGrid w:val="0"/>
              <w:spacing w:line="360" w:lineRule="auto"/>
              <w:jc w:val="left"/>
              <w:rPr>
                <w:bCs/>
                <w:szCs w:val="21"/>
              </w:rPr>
            </w:pPr>
          </w:p>
        </w:tc>
        <w:tc>
          <w:tcPr>
            <w:tcW w:w="1351" w:type="dxa"/>
          </w:tcPr>
          <w:p w14:paraId="7998AF2A" w14:textId="77777777" w:rsidR="004F5352" w:rsidRDefault="004F5352" w:rsidP="00991E2A">
            <w:pPr>
              <w:adjustRightInd w:val="0"/>
              <w:snapToGrid w:val="0"/>
              <w:spacing w:line="360" w:lineRule="auto"/>
              <w:jc w:val="left"/>
              <w:rPr>
                <w:bCs/>
                <w:szCs w:val="21"/>
              </w:rPr>
            </w:pPr>
          </w:p>
        </w:tc>
        <w:tc>
          <w:tcPr>
            <w:tcW w:w="1351" w:type="dxa"/>
          </w:tcPr>
          <w:p w14:paraId="18D18CE1" w14:textId="3DB8E792" w:rsidR="004F5352" w:rsidRDefault="004F5352" w:rsidP="00991E2A">
            <w:pPr>
              <w:adjustRightInd w:val="0"/>
              <w:snapToGrid w:val="0"/>
              <w:spacing w:line="360" w:lineRule="auto"/>
              <w:jc w:val="left"/>
              <w:rPr>
                <w:bCs/>
                <w:szCs w:val="21"/>
              </w:rPr>
            </w:pPr>
          </w:p>
        </w:tc>
      </w:tr>
      <w:tr w:rsidR="004F5352" w:rsidRPr="00B56B2E" w14:paraId="34DE0B02" w14:textId="3A16486A" w:rsidTr="004F5352">
        <w:trPr>
          <w:trHeight w:val="567"/>
        </w:trPr>
        <w:tc>
          <w:tcPr>
            <w:tcW w:w="722" w:type="dxa"/>
            <w:vMerge w:val="restart"/>
            <w:vAlign w:val="center"/>
          </w:tcPr>
          <w:p w14:paraId="1941F7A8" w14:textId="77777777" w:rsidR="004F5352" w:rsidRPr="00B56B2E" w:rsidRDefault="004F5352" w:rsidP="00991E2A">
            <w:pPr>
              <w:jc w:val="center"/>
              <w:rPr>
                <w:b/>
              </w:rPr>
            </w:pPr>
            <w:r w:rsidRPr="00B56B2E">
              <w:rPr>
                <w:b/>
              </w:rPr>
              <w:lastRenderedPageBreak/>
              <w:t>2</w:t>
            </w:r>
          </w:p>
        </w:tc>
        <w:tc>
          <w:tcPr>
            <w:tcW w:w="961" w:type="dxa"/>
            <w:vMerge w:val="restart"/>
            <w:vAlign w:val="center"/>
          </w:tcPr>
          <w:p w14:paraId="12C69969" w14:textId="77777777" w:rsidR="004F5352" w:rsidRPr="00B56B2E" w:rsidRDefault="004F5352" w:rsidP="00991E2A">
            <w:pPr>
              <w:jc w:val="center"/>
            </w:pPr>
            <w:r w:rsidRPr="00B56B2E">
              <w:t>关于验收</w:t>
            </w:r>
          </w:p>
        </w:tc>
        <w:tc>
          <w:tcPr>
            <w:tcW w:w="2459" w:type="dxa"/>
            <w:vAlign w:val="center"/>
          </w:tcPr>
          <w:p w14:paraId="67F81F84" w14:textId="77777777" w:rsidR="004F5352" w:rsidRPr="00B56B2E" w:rsidRDefault="004F5352" w:rsidP="00991E2A">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51" w:type="dxa"/>
          </w:tcPr>
          <w:p w14:paraId="3EBFE00D" w14:textId="77777777" w:rsidR="004F5352" w:rsidRPr="00B56B2E" w:rsidRDefault="004F5352" w:rsidP="00991E2A">
            <w:pPr>
              <w:adjustRightInd w:val="0"/>
              <w:snapToGrid w:val="0"/>
              <w:spacing w:line="360" w:lineRule="auto"/>
              <w:jc w:val="left"/>
              <w:rPr>
                <w:bCs/>
                <w:szCs w:val="21"/>
              </w:rPr>
            </w:pPr>
          </w:p>
        </w:tc>
        <w:tc>
          <w:tcPr>
            <w:tcW w:w="1351" w:type="dxa"/>
          </w:tcPr>
          <w:p w14:paraId="13203221" w14:textId="77777777" w:rsidR="004F5352" w:rsidRPr="00B56B2E" w:rsidRDefault="004F5352" w:rsidP="00991E2A">
            <w:pPr>
              <w:adjustRightInd w:val="0"/>
              <w:snapToGrid w:val="0"/>
              <w:spacing w:line="360" w:lineRule="auto"/>
              <w:jc w:val="left"/>
              <w:rPr>
                <w:bCs/>
                <w:szCs w:val="21"/>
              </w:rPr>
            </w:pPr>
          </w:p>
        </w:tc>
        <w:tc>
          <w:tcPr>
            <w:tcW w:w="1351" w:type="dxa"/>
          </w:tcPr>
          <w:p w14:paraId="03E4D896" w14:textId="7184EA5F" w:rsidR="004F5352" w:rsidRPr="00B56B2E" w:rsidRDefault="004F5352" w:rsidP="00991E2A">
            <w:pPr>
              <w:adjustRightInd w:val="0"/>
              <w:snapToGrid w:val="0"/>
              <w:spacing w:line="360" w:lineRule="auto"/>
              <w:jc w:val="left"/>
              <w:rPr>
                <w:bCs/>
                <w:szCs w:val="21"/>
              </w:rPr>
            </w:pPr>
          </w:p>
        </w:tc>
      </w:tr>
      <w:tr w:rsidR="004F5352" w:rsidRPr="00B56B2E" w14:paraId="1B7915D8" w14:textId="7D55B04E" w:rsidTr="004F5352">
        <w:trPr>
          <w:trHeight w:val="567"/>
        </w:trPr>
        <w:tc>
          <w:tcPr>
            <w:tcW w:w="722" w:type="dxa"/>
            <w:vMerge/>
            <w:vAlign w:val="center"/>
          </w:tcPr>
          <w:p w14:paraId="45590F76" w14:textId="77777777" w:rsidR="004F5352" w:rsidRPr="00B56B2E" w:rsidRDefault="004F5352" w:rsidP="00991E2A">
            <w:pPr>
              <w:jc w:val="center"/>
              <w:rPr>
                <w:b/>
              </w:rPr>
            </w:pPr>
          </w:p>
        </w:tc>
        <w:tc>
          <w:tcPr>
            <w:tcW w:w="961" w:type="dxa"/>
            <w:vMerge/>
            <w:vAlign w:val="center"/>
          </w:tcPr>
          <w:p w14:paraId="04B30381" w14:textId="77777777" w:rsidR="004F5352" w:rsidRPr="00B56B2E" w:rsidRDefault="004F5352" w:rsidP="00991E2A">
            <w:pPr>
              <w:jc w:val="center"/>
              <w:rPr>
                <w:b/>
              </w:rPr>
            </w:pPr>
          </w:p>
        </w:tc>
        <w:tc>
          <w:tcPr>
            <w:tcW w:w="2459" w:type="dxa"/>
            <w:vAlign w:val="center"/>
          </w:tcPr>
          <w:p w14:paraId="629A12F9" w14:textId="77777777" w:rsidR="004F5352" w:rsidRPr="00B56B2E" w:rsidRDefault="004F5352" w:rsidP="00991E2A">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4BD6D39E" w14:textId="77777777" w:rsidR="004F5352" w:rsidRPr="00B56B2E" w:rsidRDefault="004F5352" w:rsidP="00991E2A">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0B81233A" w14:textId="77777777" w:rsidR="004F5352" w:rsidRPr="00B56B2E" w:rsidRDefault="004F5352" w:rsidP="00991E2A">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4311ED7" w14:textId="77777777" w:rsidR="004F5352" w:rsidRPr="00B56B2E" w:rsidRDefault="004F5352" w:rsidP="00991E2A">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51" w:type="dxa"/>
          </w:tcPr>
          <w:p w14:paraId="2C8F9BFB" w14:textId="77777777" w:rsidR="004F5352" w:rsidRPr="00B56B2E" w:rsidRDefault="004F5352" w:rsidP="00991E2A">
            <w:pPr>
              <w:adjustRightInd w:val="0"/>
              <w:snapToGrid w:val="0"/>
              <w:spacing w:line="360" w:lineRule="auto"/>
              <w:jc w:val="left"/>
              <w:rPr>
                <w:bCs/>
                <w:szCs w:val="21"/>
              </w:rPr>
            </w:pPr>
          </w:p>
        </w:tc>
        <w:tc>
          <w:tcPr>
            <w:tcW w:w="1351" w:type="dxa"/>
          </w:tcPr>
          <w:p w14:paraId="27C947CC" w14:textId="77777777" w:rsidR="004F5352" w:rsidRPr="00B56B2E" w:rsidRDefault="004F5352" w:rsidP="00991E2A">
            <w:pPr>
              <w:adjustRightInd w:val="0"/>
              <w:snapToGrid w:val="0"/>
              <w:spacing w:line="360" w:lineRule="auto"/>
              <w:jc w:val="left"/>
              <w:rPr>
                <w:bCs/>
                <w:szCs w:val="21"/>
              </w:rPr>
            </w:pPr>
          </w:p>
        </w:tc>
        <w:tc>
          <w:tcPr>
            <w:tcW w:w="1351" w:type="dxa"/>
          </w:tcPr>
          <w:p w14:paraId="5B599AEB" w14:textId="552FD9F4" w:rsidR="004F5352" w:rsidRPr="00B56B2E" w:rsidRDefault="004F5352" w:rsidP="00991E2A">
            <w:pPr>
              <w:adjustRightInd w:val="0"/>
              <w:snapToGrid w:val="0"/>
              <w:spacing w:line="360" w:lineRule="auto"/>
              <w:jc w:val="left"/>
              <w:rPr>
                <w:bCs/>
                <w:szCs w:val="21"/>
              </w:rPr>
            </w:pPr>
          </w:p>
        </w:tc>
      </w:tr>
      <w:tr w:rsidR="004F5352" w:rsidRPr="00B56B2E" w14:paraId="7F8F2E73" w14:textId="17990982" w:rsidTr="004F5352">
        <w:trPr>
          <w:trHeight w:val="567"/>
        </w:trPr>
        <w:tc>
          <w:tcPr>
            <w:tcW w:w="722" w:type="dxa"/>
            <w:vAlign w:val="center"/>
          </w:tcPr>
          <w:p w14:paraId="0F47BD23" w14:textId="77777777" w:rsidR="004F5352" w:rsidRPr="00B56B2E" w:rsidRDefault="004F5352" w:rsidP="00991E2A">
            <w:pPr>
              <w:jc w:val="center"/>
              <w:rPr>
                <w:b/>
              </w:rPr>
            </w:pPr>
            <w:r w:rsidRPr="00B56B2E">
              <w:rPr>
                <w:b/>
              </w:rPr>
              <w:t>3</w:t>
            </w:r>
          </w:p>
        </w:tc>
        <w:tc>
          <w:tcPr>
            <w:tcW w:w="961" w:type="dxa"/>
            <w:vAlign w:val="center"/>
          </w:tcPr>
          <w:p w14:paraId="4E2FADFF" w14:textId="77777777" w:rsidR="004F5352" w:rsidRPr="00B56B2E" w:rsidRDefault="004F5352" w:rsidP="00991E2A">
            <w:pPr>
              <w:jc w:val="center"/>
            </w:pPr>
            <w:r w:rsidRPr="00B56B2E">
              <w:t>付款方式</w:t>
            </w:r>
          </w:p>
        </w:tc>
        <w:tc>
          <w:tcPr>
            <w:tcW w:w="2459" w:type="dxa"/>
            <w:vAlign w:val="center"/>
          </w:tcPr>
          <w:p w14:paraId="1632F804" w14:textId="77777777" w:rsidR="004F5352" w:rsidRPr="00B56B2E" w:rsidRDefault="004F5352" w:rsidP="00991E2A">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C6165E7" w14:textId="77777777" w:rsidR="004F5352" w:rsidRPr="00764128" w:rsidRDefault="004F5352" w:rsidP="00991E2A">
            <w:pPr>
              <w:adjustRightInd w:val="0"/>
              <w:snapToGrid w:val="0"/>
              <w:spacing w:line="360" w:lineRule="auto"/>
              <w:ind w:firstLineChars="200" w:firstLine="420"/>
              <w:jc w:val="left"/>
              <w:rPr>
                <w:color w:val="000000" w:themeColor="text1"/>
                <w:szCs w:val="21"/>
              </w:rPr>
            </w:pPr>
            <w:r w:rsidRPr="000F73E2">
              <w:rPr>
                <w:rFonts w:ascii="宋体" w:hAnsi="宋体" w:hint="eastAsia"/>
                <w:szCs w:val="21"/>
              </w:rPr>
              <w:t>设备全部安装完成可正常运行，经验收合格后，需方整</w:t>
            </w:r>
            <w:r w:rsidRPr="000F73E2">
              <w:rPr>
                <w:rFonts w:ascii="宋体" w:hAnsi="宋体" w:hint="eastAsia"/>
                <w:color w:val="000000"/>
                <w:szCs w:val="21"/>
              </w:rPr>
              <w:t>理相关付款资料，</w:t>
            </w:r>
            <w:r w:rsidRPr="00DF1E55">
              <w:rPr>
                <w:rFonts w:ascii="宋体" w:hAnsi="宋体" w:hint="eastAsia"/>
                <w:szCs w:val="21"/>
              </w:rPr>
              <w:t>经付款审批流程后支付货款</w:t>
            </w:r>
            <w:r w:rsidRPr="00D3650E">
              <w:rPr>
                <w:rFonts w:hint="eastAsia"/>
                <w:color w:val="000000" w:themeColor="text1"/>
                <w:szCs w:val="21"/>
              </w:rPr>
              <w:t>。</w:t>
            </w:r>
          </w:p>
        </w:tc>
        <w:tc>
          <w:tcPr>
            <w:tcW w:w="1351" w:type="dxa"/>
          </w:tcPr>
          <w:p w14:paraId="1ED2A1A9" w14:textId="77777777" w:rsidR="004F5352" w:rsidRPr="00B56B2E" w:rsidRDefault="004F5352" w:rsidP="00991E2A">
            <w:pPr>
              <w:adjustRightInd w:val="0"/>
              <w:snapToGrid w:val="0"/>
              <w:spacing w:line="360" w:lineRule="auto"/>
              <w:ind w:firstLineChars="199" w:firstLine="420"/>
              <w:jc w:val="left"/>
              <w:rPr>
                <w:b/>
                <w:color w:val="FF0000"/>
                <w:szCs w:val="21"/>
              </w:rPr>
            </w:pPr>
          </w:p>
        </w:tc>
        <w:tc>
          <w:tcPr>
            <w:tcW w:w="1351" w:type="dxa"/>
          </w:tcPr>
          <w:p w14:paraId="3B021D50" w14:textId="77777777" w:rsidR="004F5352" w:rsidRPr="00B56B2E" w:rsidRDefault="004F5352" w:rsidP="00991E2A">
            <w:pPr>
              <w:adjustRightInd w:val="0"/>
              <w:snapToGrid w:val="0"/>
              <w:spacing w:line="360" w:lineRule="auto"/>
              <w:ind w:firstLineChars="199" w:firstLine="420"/>
              <w:jc w:val="left"/>
              <w:rPr>
                <w:b/>
                <w:color w:val="FF0000"/>
                <w:szCs w:val="21"/>
              </w:rPr>
            </w:pPr>
          </w:p>
        </w:tc>
        <w:tc>
          <w:tcPr>
            <w:tcW w:w="1351" w:type="dxa"/>
          </w:tcPr>
          <w:p w14:paraId="650E756C" w14:textId="6FD434FF" w:rsidR="004F5352" w:rsidRPr="00B56B2E" w:rsidRDefault="004F5352" w:rsidP="00991E2A">
            <w:pPr>
              <w:adjustRightInd w:val="0"/>
              <w:snapToGrid w:val="0"/>
              <w:spacing w:line="360" w:lineRule="auto"/>
              <w:ind w:firstLineChars="199" w:firstLine="420"/>
              <w:jc w:val="left"/>
              <w:rPr>
                <w:b/>
                <w:color w:val="FF0000"/>
                <w:szCs w:val="21"/>
              </w:rPr>
            </w:pPr>
          </w:p>
        </w:tc>
      </w:tr>
      <w:tr w:rsidR="004F5352" w:rsidRPr="00B56B2E" w14:paraId="11A3A5E8" w14:textId="76BBAF16" w:rsidTr="004F5352">
        <w:trPr>
          <w:trHeight w:val="567"/>
        </w:trPr>
        <w:tc>
          <w:tcPr>
            <w:tcW w:w="722" w:type="dxa"/>
            <w:vAlign w:val="center"/>
          </w:tcPr>
          <w:p w14:paraId="32F5E252" w14:textId="77777777" w:rsidR="004F5352" w:rsidRPr="00B56B2E" w:rsidRDefault="004F5352" w:rsidP="00991E2A">
            <w:pPr>
              <w:jc w:val="center"/>
            </w:pPr>
            <w:r w:rsidRPr="00B56B2E">
              <w:rPr>
                <w:b/>
              </w:rPr>
              <w:t>4</w:t>
            </w:r>
          </w:p>
        </w:tc>
        <w:tc>
          <w:tcPr>
            <w:tcW w:w="961" w:type="dxa"/>
            <w:vAlign w:val="center"/>
          </w:tcPr>
          <w:p w14:paraId="1DF83709" w14:textId="77777777" w:rsidR="004F5352" w:rsidRPr="00B56B2E" w:rsidRDefault="004F5352" w:rsidP="00991E2A">
            <w:pPr>
              <w:jc w:val="center"/>
            </w:pPr>
            <w:r w:rsidRPr="00B56B2E">
              <w:t>关于知识产权</w:t>
            </w:r>
          </w:p>
        </w:tc>
        <w:tc>
          <w:tcPr>
            <w:tcW w:w="2459" w:type="dxa"/>
            <w:vAlign w:val="center"/>
          </w:tcPr>
          <w:p w14:paraId="5664268A" w14:textId="77777777" w:rsidR="004F5352" w:rsidRPr="00B56B2E" w:rsidRDefault="004F5352" w:rsidP="00991E2A">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B2766E7" w14:textId="77777777" w:rsidR="004F5352" w:rsidRPr="00B56B2E" w:rsidRDefault="004F5352" w:rsidP="00991E2A">
            <w:pPr>
              <w:adjustRightInd w:val="0"/>
              <w:snapToGrid w:val="0"/>
              <w:spacing w:line="360" w:lineRule="auto"/>
              <w:jc w:val="left"/>
              <w:rPr>
                <w:b/>
              </w:rPr>
            </w:pPr>
            <w:r w:rsidRPr="00B56B2E">
              <w:t>2</w:t>
            </w:r>
            <w:r w:rsidRPr="00B56B2E">
              <w:t>、采购人在中华人民共</w:t>
            </w:r>
            <w:r w:rsidRPr="00B56B2E">
              <w:lastRenderedPageBreak/>
              <w:t>和国境内使用该货物或货物的任何一部分时，免受第三方提出的侵犯其专利权、商标权或工业设计权等知识产权的起诉或司法干预。如果发生上述起诉或干预，则其法律责任均由中标人负责。</w:t>
            </w:r>
          </w:p>
        </w:tc>
        <w:tc>
          <w:tcPr>
            <w:tcW w:w="1351" w:type="dxa"/>
          </w:tcPr>
          <w:p w14:paraId="709B6E1F" w14:textId="77777777" w:rsidR="004F5352" w:rsidRPr="00B56B2E" w:rsidRDefault="004F5352" w:rsidP="00991E2A">
            <w:pPr>
              <w:adjustRightInd w:val="0"/>
              <w:snapToGrid w:val="0"/>
              <w:spacing w:line="360" w:lineRule="auto"/>
              <w:jc w:val="left"/>
            </w:pPr>
          </w:p>
        </w:tc>
        <w:tc>
          <w:tcPr>
            <w:tcW w:w="1351" w:type="dxa"/>
          </w:tcPr>
          <w:p w14:paraId="28C90113" w14:textId="77777777" w:rsidR="004F5352" w:rsidRPr="00B56B2E" w:rsidRDefault="004F5352" w:rsidP="00991E2A">
            <w:pPr>
              <w:adjustRightInd w:val="0"/>
              <w:snapToGrid w:val="0"/>
              <w:spacing w:line="360" w:lineRule="auto"/>
              <w:jc w:val="left"/>
            </w:pPr>
          </w:p>
        </w:tc>
        <w:tc>
          <w:tcPr>
            <w:tcW w:w="1351" w:type="dxa"/>
          </w:tcPr>
          <w:p w14:paraId="1938CCB1" w14:textId="5B2B5782" w:rsidR="004F5352" w:rsidRPr="00B56B2E" w:rsidRDefault="004F5352" w:rsidP="00991E2A">
            <w:pPr>
              <w:adjustRightInd w:val="0"/>
              <w:snapToGrid w:val="0"/>
              <w:spacing w:line="360" w:lineRule="auto"/>
              <w:jc w:val="left"/>
            </w:pPr>
          </w:p>
        </w:tc>
      </w:tr>
      <w:tr w:rsidR="004F5352" w:rsidRPr="00B56B2E" w14:paraId="366E7961" w14:textId="331152C8" w:rsidTr="004F5352">
        <w:trPr>
          <w:trHeight w:val="567"/>
        </w:trPr>
        <w:tc>
          <w:tcPr>
            <w:tcW w:w="722" w:type="dxa"/>
            <w:vAlign w:val="center"/>
          </w:tcPr>
          <w:p w14:paraId="4E205DAB" w14:textId="77777777" w:rsidR="004F5352" w:rsidRPr="00B56B2E" w:rsidRDefault="004F5352" w:rsidP="00991E2A">
            <w:pPr>
              <w:jc w:val="center"/>
              <w:rPr>
                <w:b/>
              </w:rPr>
            </w:pPr>
            <w:r w:rsidRPr="00B56B2E">
              <w:rPr>
                <w:b/>
              </w:rPr>
              <w:lastRenderedPageBreak/>
              <w:t>5</w:t>
            </w:r>
          </w:p>
        </w:tc>
        <w:tc>
          <w:tcPr>
            <w:tcW w:w="961" w:type="dxa"/>
            <w:vAlign w:val="center"/>
          </w:tcPr>
          <w:p w14:paraId="4AB63F4A" w14:textId="77777777" w:rsidR="004F5352" w:rsidRPr="00B56B2E" w:rsidRDefault="004F5352" w:rsidP="00991E2A">
            <w:pPr>
              <w:jc w:val="center"/>
            </w:pPr>
            <w:r w:rsidRPr="00B56B2E">
              <w:t>关于商检</w:t>
            </w:r>
          </w:p>
        </w:tc>
        <w:tc>
          <w:tcPr>
            <w:tcW w:w="2459" w:type="dxa"/>
            <w:vAlign w:val="center"/>
          </w:tcPr>
          <w:p w14:paraId="4CA6CF60" w14:textId="77777777" w:rsidR="004F5352" w:rsidRPr="00B56B2E" w:rsidRDefault="004F5352" w:rsidP="00991E2A">
            <w:pPr>
              <w:adjustRightInd w:val="0"/>
              <w:snapToGrid w:val="0"/>
              <w:spacing w:line="360" w:lineRule="auto"/>
              <w:jc w:val="left"/>
            </w:pPr>
            <w:r w:rsidRPr="00B56B2E">
              <w:t>依据相关法律法规要求，如所提供的货物需由国家商检部门进行商检的，商检、检疫费用由中标人承担。</w:t>
            </w:r>
          </w:p>
        </w:tc>
        <w:tc>
          <w:tcPr>
            <w:tcW w:w="1351" w:type="dxa"/>
          </w:tcPr>
          <w:p w14:paraId="47A47FAD" w14:textId="77777777" w:rsidR="004F5352" w:rsidRPr="00B56B2E" w:rsidRDefault="004F5352" w:rsidP="00991E2A">
            <w:pPr>
              <w:adjustRightInd w:val="0"/>
              <w:snapToGrid w:val="0"/>
              <w:spacing w:line="360" w:lineRule="auto"/>
              <w:jc w:val="left"/>
            </w:pPr>
          </w:p>
        </w:tc>
        <w:tc>
          <w:tcPr>
            <w:tcW w:w="1351" w:type="dxa"/>
          </w:tcPr>
          <w:p w14:paraId="6EF47C66" w14:textId="77777777" w:rsidR="004F5352" w:rsidRPr="00B56B2E" w:rsidRDefault="004F5352" w:rsidP="00991E2A">
            <w:pPr>
              <w:adjustRightInd w:val="0"/>
              <w:snapToGrid w:val="0"/>
              <w:spacing w:line="360" w:lineRule="auto"/>
              <w:jc w:val="left"/>
            </w:pPr>
          </w:p>
        </w:tc>
        <w:tc>
          <w:tcPr>
            <w:tcW w:w="1351" w:type="dxa"/>
          </w:tcPr>
          <w:p w14:paraId="3AA18A23" w14:textId="423B107E" w:rsidR="004F5352" w:rsidRPr="00B56B2E" w:rsidRDefault="004F5352" w:rsidP="00991E2A">
            <w:pPr>
              <w:adjustRightInd w:val="0"/>
              <w:snapToGrid w:val="0"/>
              <w:spacing w:line="360" w:lineRule="auto"/>
              <w:jc w:val="left"/>
            </w:pPr>
          </w:p>
        </w:tc>
      </w:tr>
    </w:tbl>
    <w:p w14:paraId="1F180277" w14:textId="77777777" w:rsidR="004F5352" w:rsidRPr="004F5352" w:rsidRDefault="004F5352" w:rsidP="001C1FDE">
      <w:pPr>
        <w:rPr>
          <w:sz w:val="24"/>
        </w:rPr>
      </w:pPr>
    </w:p>
    <w:p w14:paraId="7723586F" w14:textId="77777777" w:rsidR="004F5352" w:rsidRDefault="004F5352"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E84BA" w14:textId="77777777" w:rsidR="00012C83" w:rsidRDefault="00012C83">
      <w:r>
        <w:separator/>
      </w:r>
    </w:p>
  </w:endnote>
  <w:endnote w:type="continuationSeparator" w:id="0">
    <w:p w14:paraId="62B1609B" w14:textId="77777777" w:rsidR="00012C83" w:rsidRDefault="0001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C7C45" w:rsidRDefault="00BC7C4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C7C45" w:rsidRDefault="00BC7C4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C7C45" w:rsidRDefault="00BC7C45">
    <w:pPr>
      <w:pStyle w:val="ae"/>
      <w:framePr w:wrap="around" w:vAnchor="text" w:hAnchor="margin" w:xAlign="center" w:y="1"/>
      <w:rPr>
        <w:rStyle w:val="ad"/>
      </w:rPr>
    </w:pPr>
    <w:r>
      <w:t xml:space="preserve">- </w:t>
    </w:r>
    <w:r>
      <w:fldChar w:fldCharType="begin"/>
    </w:r>
    <w:r>
      <w:instrText xml:space="preserve"> PAGE </w:instrText>
    </w:r>
    <w:r>
      <w:fldChar w:fldCharType="separate"/>
    </w:r>
    <w:r w:rsidR="00970239">
      <w:rPr>
        <w:noProof/>
      </w:rPr>
      <w:t>2</w:t>
    </w:r>
    <w:r>
      <w:fldChar w:fldCharType="end"/>
    </w:r>
    <w:r>
      <w:t xml:space="preserve"> -</w:t>
    </w:r>
  </w:p>
  <w:p w14:paraId="0FE8C0C2" w14:textId="77777777" w:rsidR="00BC7C45" w:rsidRDefault="00BC7C4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790C9" w14:textId="77777777" w:rsidR="00012C83" w:rsidRDefault="00012C83">
      <w:r>
        <w:separator/>
      </w:r>
    </w:p>
  </w:footnote>
  <w:footnote w:type="continuationSeparator" w:id="0">
    <w:p w14:paraId="3AE84ACC" w14:textId="77777777" w:rsidR="00012C83" w:rsidRDefault="00012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087BF3B" w:rsidR="00BC7C45" w:rsidRPr="00DB1188" w:rsidRDefault="00BC7C45" w:rsidP="00DB1188">
    <w:pPr>
      <w:pStyle w:val="ab"/>
      <w:jc w:val="both"/>
    </w:pPr>
    <w:r>
      <w:rPr>
        <w:rFonts w:hint="eastAsia"/>
      </w:rPr>
      <w:t xml:space="preserve">深圳大学招投标管理中心招标文件　　　　　　　　　　　　　　　　　　</w:t>
    </w:r>
    <w:r>
      <w:rPr>
        <w:rFonts w:hint="eastAsia"/>
      </w:rPr>
      <w:t xml:space="preserve"> </w:t>
    </w:r>
    <w:r>
      <w:t xml:space="preserve">      SZUCG20200686EQ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B5B4FB0" w:rsidR="00BC7C45" w:rsidRPr="00BB0A78" w:rsidRDefault="00BC7C45">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SZUCG20200686EQ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2C83"/>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0C6"/>
    <w:rsid w:val="00043A89"/>
    <w:rsid w:val="00045282"/>
    <w:rsid w:val="00045739"/>
    <w:rsid w:val="00046D54"/>
    <w:rsid w:val="00047210"/>
    <w:rsid w:val="00047B02"/>
    <w:rsid w:val="00047EF6"/>
    <w:rsid w:val="00050589"/>
    <w:rsid w:val="000510B6"/>
    <w:rsid w:val="000516A4"/>
    <w:rsid w:val="00051940"/>
    <w:rsid w:val="00051ADD"/>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068"/>
    <w:rsid w:val="000D2309"/>
    <w:rsid w:val="000D23F0"/>
    <w:rsid w:val="000D38F9"/>
    <w:rsid w:val="000D3D96"/>
    <w:rsid w:val="000D4CFC"/>
    <w:rsid w:val="000E0227"/>
    <w:rsid w:val="000E0C31"/>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52C"/>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2A08"/>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0C6"/>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C78D8"/>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83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3B32"/>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352"/>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2D1C"/>
    <w:rsid w:val="00683164"/>
    <w:rsid w:val="006908E4"/>
    <w:rsid w:val="00690B8C"/>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4128"/>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85D"/>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023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523"/>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220"/>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3F86"/>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4C86"/>
    <w:rsid w:val="00BC5454"/>
    <w:rsid w:val="00BC656A"/>
    <w:rsid w:val="00BC7C45"/>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796"/>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535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4212E-4DC3-4BAF-AB03-46FA4CCD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11732</TotalTime>
  <Pages>57</Pages>
  <Words>5827</Words>
  <Characters>33220</Characters>
  <Application>Microsoft Office Word</Application>
  <DocSecurity>0</DocSecurity>
  <Lines>276</Lines>
  <Paragraphs>77</Paragraphs>
  <ScaleCrop>false</ScaleCrop>
  <Company>深圳市清华斯维尔软件科技有限公司</Company>
  <LinksUpToDate>false</LinksUpToDate>
  <CharactersWithSpaces>38970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289</cp:revision>
  <cp:lastPrinted>2015-02-16T02:37:00Z</cp:lastPrinted>
  <dcterms:created xsi:type="dcterms:W3CDTF">2018-03-08T08:55:00Z</dcterms:created>
  <dcterms:modified xsi:type="dcterms:W3CDTF">2020-10-16T01:38:00Z</dcterms:modified>
</cp:coreProperties>
</file>