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196" w:rsidRDefault="00113196"/>
    <w:p w:rsidR="00113196" w:rsidRDefault="00113196" w:rsidP="000320FA">
      <w:pPr>
        <w:jc w:val="center"/>
        <w:rPr>
          <w:color w:val="0000FF"/>
          <w:sz w:val="56"/>
        </w:rPr>
      </w:pPr>
      <w:r>
        <w:rPr>
          <w:rFonts w:hint="eastAsia"/>
          <w:color w:val="0000FF"/>
          <w:sz w:val="56"/>
        </w:rPr>
        <w:t>南区学生公寓供水管改造工程</w:t>
      </w:r>
    </w:p>
    <w:p w:rsidR="00113196" w:rsidRDefault="00113196" w:rsidP="000320FA">
      <w:pPr>
        <w:jc w:val="center"/>
        <w:rPr>
          <w:color w:val="0000FF"/>
          <w:sz w:val="56"/>
        </w:rPr>
      </w:pPr>
    </w:p>
    <w:p w:rsidR="00113196" w:rsidRDefault="00113196"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13196" w:rsidRDefault="00113196" w:rsidP="000320FA">
      <w:pPr>
        <w:jc w:val="center"/>
        <w:rPr>
          <w:color w:val="000000"/>
          <w:sz w:val="30"/>
        </w:rPr>
      </w:pPr>
      <w:r>
        <w:rPr>
          <w:rFonts w:hint="eastAsia"/>
          <w:color w:val="000000"/>
          <w:sz w:val="30"/>
        </w:rPr>
        <w:t>（招标编号：</w:t>
      </w:r>
      <w:r>
        <w:rPr>
          <w:rFonts w:hint="eastAsia"/>
          <w:color w:val="FF0000"/>
          <w:sz w:val="30"/>
        </w:rPr>
        <w:t>SZU2015313GC</w:t>
      </w:r>
      <w:r>
        <w:rPr>
          <w:rFonts w:hint="eastAsia"/>
          <w:color w:val="000000"/>
          <w:sz w:val="30"/>
        </w:rPr>
        <w:t>）</w:t>
      </w:r>
    </w:p>
    <w:p w:rsidR="00113196" w:rsidRDefault="00113196" w:rsidP="000320FA">
      <w:pPr>
        <w:jc w:val="center"/>
        <w:rPr>
          <w:color w:val="000000"/>
          <w:sz w:val="90"/>
        </w:rPr>
      </w:pPr>
    </w:p>
    <w:p w:rsidR="00113196" w:rsidRDefault="00113196" w:rsidP="000320FA">
      <w:pPr>
        <w:jc w:val="center"/>
        <w:rPr>
          <w:color w:val="000000"/>
          <w:sz w:val="90"/>
        </w:rPr>
      </w:pPr>
    </w:p>
    <w:p w:rsidR="00113196" w:rsidRDefault="00113196" w:rsidP="000320FA">
      <w:pPr>
        <w:jc w:val="center"/>
        <w:rPr>
          <w:color w:val="000000"/>
          <w:sz w:val="90"/>
        </w:rPr>
      </w:pPr>
    </w:p>
    <w:p w:rsidR="00113196" w:rsidRDefault="00113196" w:rsidP="000320FA">
      <w:pPr>
        <w:jc w:val="center"/>
        <w:rPr>
          <w:color w:val="000000"/>
          <w:sz w:val="90"/>
        </w:rPr>
      </w:pPr>
    </w:p>
    <w:p w:rsidR="00113196" w:rsidRDefault="00113196" w:rsidP="000320FA">
      <w:pPr>
        <w:jc w:val="center"/>
        <w:rPr>
          <w:color w:val="000000"/>
          <w:sz w:val="30"/>
        </w:rPr>
      </w:pPr>
      <w:r>
        <w:rPr>
          <w:rFonts w:hint="eastAsia"/>
          <w:color w:val="000000"/>
          <w:sz w:val="30"/>
        </w:rPr>
        <w:t>深圳大学招投标管理中心</w:t>
      </w:r>
    </w:p>
    <w:p w:rsidR="00113196" w:rsidRDefault="00113196" w:rsidP="000320FA">
      <w:pPr>
        <w:jc w:val="center"/>
        <w:rPr>
          <w:color w:val="000000"/>
          <w:sz w:val="30"/>
        </w:rPr>
      </w:pPr>
      <w:r>
        <w:rPr>
          <w:rFonts w:hint="eastAsia"/>
          <w:color w:val="FF0000"/>
          <w:sz w:val="30"/>
        </w:rPr>
        <w:t>二零一五年十二月</w:t>
      </w:r>
    </w:p>
    <w:p w:rsidR="00113196" w:rsidRDefault="00113196">
      <w:pPr>
        <w:widowControl/>
        <w:jc w:val="left"/>
        <w:rPr>
          <w:color w:val="000000"/>
          <w:sz w:val="30"/>
        </w:rPr>
      </w:pPr>
      <w:r>
        <w:rPr>
          <w:color w:val="000000"/>
          <w:sz w:val="30"/>
        </w:rPr>
        <w:br w:type="page"/>
      </w:r>
    </w:p>
    <w:p w:rsidR="00113196" w:rsidRPr="003B2D15" w:rsidRDefault="00113196"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13196" w:rsidRDefault="00113196"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南区学生公寓供水管改造工程</w:t>
      </w:r>
      <w:r>
        <w:rPr>
          <w:rFonts w:hint="eastAsia"/>
          <w:color w:val="000000"/>
          <w:sz w:val="24"/>
        </w:rPr>
        <w:t xml:space="preserve"> </w:t>
      </w:r>
      <w:r>
        <w:rPr>
          <w:rFonts w:hint="eastAsia"/>
          <w:color w:val="000000"/>
          <w:sz w:val="24"/>
        </w:rPr>
        <w:t>项目进行公开招标，欢迎符合条件的企业参加投标，具体事项如下：</w:t>
      </w:r>
    </w:p>
    <w:p w:rsidR="00113196" w:rsidRDefault="00113196"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SZU2015313GC</w:t>
      </w:r>
    </w:p>
    <w:p w:rsidR="00113196" w:rsidRDefault="00113196"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南区学生公寓供水管改造工程</w:t>
      </w:r>
    </w:p>
    <w:p w:rsidR="00113196" w:rsidRDefault="00113196"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）挖填土方；</w:t>
      </w:r>
      <w:r>
        <w:rPr>
          <w:rFonts w:hint="eastAsia"/>
          <w:color w:val="FF0000"/>
          <w:sz w:val="24"/>
        </w:rPr>
        <w:t>2</w:t>
      </w:r>
      <w:r>
        <w:rPr>
          <w:rFonts w:hint="eastAsia"/>
          <w:color w:val="FF0000"/>
          <w:sz w:val="24"/>
        </w:rPr>
        <w:t>）破复水泥路面；</w:t>
      </w:r>
      <w:r>
        <w:rPr>
          <w:rFonts w:hint="eastAsia"/>
          <w:color w:val="FF0000"/>
          <w:sz w:val="24"/>
        </w:rPr>
        <w:t>3</w:t>
      </w:r>
      <w:r>
        <w:rPr>
          <w:rFonts w:hint="eastAsia"/>
          <w:color w:val="FF0000"/>
          <w:sz w:val="24"/>
        </w:rPr>
        <w:t>）破复人行道；</w:t>
      </w:r>
      <w:r>
        <w:rPr>
          <w:rFonts w:hint="eastAsia"/>
          <w:color w:val="FF0000"/>
          <w:sz w:val="24"/>
        </w:rPr>
        <w:t>4</w:t>
      </w:r>
      <w:r>
        <w:rPr>
          <w:rFonts w:hint="eastAsia"/>
          <w:color w:val="FF0000"/>
          <w:sz w:val="24"/>
        </w:rPr>
        <w:t>）恢复草坪；</w:t>
      </w:r>
      <w:r>
        <w:rPr>
          <w:rFonts w:hint="eastAsia"/>
          <w:color w:val="FF0000"/>
          <w:sz w:val="24"/>
        </w:rPr>
        <w:t>5</w:t>
      </w:r>
      <w:r>
        <w:rPr>
          <w:rFonts w:hint="eastAsia"/>
          <w:color w:val="FF0000"/>
          <w:sz w:val="24"/>
        </w:rPr>
        <w:t>）开墙孔；</w:t>
      </w:r>
      <w:r>
        <w:rPr>
          <w:rFonts w:hint="eastAsia"/>
          <w:color w:val="FF0000"/>
          <w:sz w:val="24"/>
        </w:rPr>
        <w:t>6</w:t>
      </w:r>
      <w:r>
        <w:rPr>
          <w:rFonts w:hint="eastAsia"/>
          <w:color w:val="FF0000"/>
          <w:sz w:val="24"/>
        </w:rPr>
        <w:t>）截断原有管；</w:t>
      </w:r>
      <w:r>
        <w:rPr>
          <w:rFonts w:hint="eastAsia"/>
          <w:color w:val="FF0000"/>
          <w:sz w:val="24"/>
        </w:rPr>
        <w:t>7</w:t>
      </w:r>
      <w:r>
        <w:rPr>
          <w:rFonts w:hint="eastAsia"/>
          <w:color w:val="FF0000"/>
          <w:sz w:val="24"/>
        </w:rPr>
        <w:t>）新旧管连接；</w:t>
      </w:r>
      <w:r>
        <w:rPr>
          <w:rFonts w:hint="eastAsia"/>
          <w:color w:val="FF0000"/>
          <w:sz w:val="24"/>
        </w:rPr>
        <w:t>8</w:t>
      </w:r>
      <w:r>
        <w:rPr>
          <w:rFonts w:hint="eastAsia"/>
          <w:color w:val="FF0000"/>
          <w:sz w:val="24"/>
        </w:rPr>
        <w:t>）安装法兰阀门；</w:t>
      </w:r>
      <w:r>
        <w:rPr>
          <w:rFonts w:hint="eastAsia"/>
          <w:color w:val="FF0000"/>
          <w:sz w:val="24"/>
        </w:rPr>
        <w:t>9</w:t>
      </w:r>
      <w:r>
        <w:rPr>
          <w:rFonts w:hint="eastAsia"/>
          <w:color w:val="FF0000"/>
          <w:sz w:val="24"/>
        </w:rPr>
        <w:t>）敷设给水管；</w:t>
      </w:r>
      <w:r>
        <w:rPr>
          <w:rFonts w:hint="eastAsia"/>
          <w:color w:val="FF0000"/>
          <w:sz w:val="24"/>
        </w:rPr>
        <w:t>10</w:t>
      </w:r>
      <w:r>
        <w:rPr>
          <w:rFonts w:hint="eastAsia"/>
          <w:color w:val="FF0000"/>
          <w:sz w:val="24"/>
        </w:rPr>
        <w:t>）安装给水管管件；</w:t>
      </w:r>
      <w:r>
        <w:rPr>
          <w:rFonts w:hint="eastAsia"/>
          <w:color w:val="FF0000"/>
          <w:sz w:val="24"/>
        </w:rPr>
        <w:t>11</w:t>
      </w:r>
      <w:r>
        <w:rPr>
          <w:rFonts w:hint="eastAsia"/>
          <w:color w:val="FF0000"/>
          <w:sz w:val="24"/>
        </w:rPr>
        <w:t>）砌筑阀门井；</w:t>
      </w:r>
      <w:r>
        <w:rPr>
          <w:rFonts w:hint="eastAsia"/>
          <w:color w:val="FF0000"/>
          <w:sz w:val="24"/>
        </w:rPr>
        <w:t>12</w:t>
      </w:r>
      <w:r>
        <w:rPr>
          <w:rFonts w:hint="eastAsia"/>
          <w:color w:val="FF0000"/>
          <w:sz w:val="24"/>
        </w:rPr>
        <w:t>）现场清理，余物清运等。</w:t>
      </w:r>
    </w:p>
    <w:p w:rsidR="00113196" w:rsidRDefault="00113196"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113196" w:rsidRDefault="00113196"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113196" w:rsidRDefault="00113196"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25</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28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113196" w:rsidRDefault="00113196"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113196" w:rsidRDefault="00113196"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28</w:t>
      </w:r>
      <w:r>
        <w:rPr>
          <w:rFonts w:hint="eastAsia"/>
          <w:color w:val="FF0000"/>
          <w:sz w:val="24"/>
        </w:rPr>
        <w:t>日（星期一）</w:t>
      </w:r>
      <w:r>
        <w:rPr>
          <w:rFonts w:hint="eastAsia"/>
          <w:color w:val="FF0000"/>
          <w:sz w:val="24"/>
        </w:rPr>
        <w:t xml:space="preserve">15:00 </w:t>
      </w:r>
      <w:r>
        <w:rPr>
          <w:rFonts w:hint="eastAsia"/>
          <w:color w:val="FF0000"/>
          <w:sz w:val="24"/>
        </w:rPr>
        <w:t>（北京时间）</w:t>
      </w:r>
    </w:p>
    <w:p w:rsidR="00113196" w:rsidRDefault="00113196"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联系人：善自平</w:t>
      </w:r>
      <w:r>
        <w:rPr>
          <w:rFonts w:hint="eastAsia"/>
          <w:color w:val="FF0000"/>
          <w:sz w:val="24"/>
        </w:rPr>
        <w:t xml:space="preserve">    </w:t>
      </w:r>
      <w:r>
        <w:rPr>
          <w:rFonts w:hint="eastAsia"/>
          <w:color w:val="FF0000"/>
          <w:sz w:val="24"/>
        </w:rPr>
        <w:t>联系电话：</w:t>
      </w:r>
      <w:r>
        <w:rPr>
          <w:rFonts w:hint="eastAsia"/>
          <w:color w:val="FF0000"/>
          <w:sz w:val="24"/>
        </w:rPr>
        <w:t>26536160</w:t>
      </w:r>
    </w:p>
    <w:p w:rsidR="00113196" w:rsidRDefault="00113196"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30</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113196" w:rsidRDefault="00113196"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30</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113196" w:rsidRDefault="00113196"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13196" w:rsidRDefault="00113196"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113196" w:rsidRDefault="00113196"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113196" w:rsidRPr="001748CD" w:rsidRDefault="00113196" w:rsidP="000320FA">
      <w:pPr>
        <w:spacing w:beforeLines="50" w:before="156"/>
        <w:jc w:val="left"/>
        <w:rPr>
          <w:color w:val="000000"/>
          <w:sz w:val="24"/>
        </w:rPr>
      </w:pPr>
    </w:p>
    <w:p w:rsidR="00113196" w:rsidRDefault="00113196"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13196" w:rsidRDefault="00113196"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13196" w:rsidRDefault="00113196"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13196" w:rsidRDefault="00113196"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13196" w:rsidRDefault="00113196"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113196" w:rsidRDefault="00113196">
      <w:pPr>
        <w:widowControl/>
        <w:jc w:val="left"/>
        <w:rPr>
          <w:color w:val="000000"/>
          <w:sz w:val="24"/>
        </w:rPr>
      </w:pPr>
      <w:r>
        <w:rPr>
          <w:color w:val="000000"/>
          <w:sz w:val="24"/>
        </w:rPr>
        <w:br w:type="page"/>
      </w:r>
    </w:p>
    <w:p w:rsidR="00113196" w:rsidRDefault="00113196" w:rsidP="000320FA">
      <w:pPr>
        <w:spacing w:beforeLines="50" w:before="156"/>
        <w:jc w:val="center"/>
        <w:rPr>
          <w:color w:val="000000"/>
          <w:sz w:val="50"/>
        </w:rPr>
      </w:pPr>
      <w:r>
        <w:rPr>
          <w:rFonts w:hint="eastAsia"/>
          <w:color w:val="000000"/>
          <w:sz w:val="50"/>
        </w:rPr>
        <w:t>投标人须知</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13196" w:rsidRPr="00C66D3E" w:rsidRDefault="00113196"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房屋建筑施工总承包三级及以上资质 的施工企业。</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二、工期：</w:t>
      </w:r>
    </w:p>
    <w:p w:rsidR="00113196" w:rsidRPr="00173398" w:rsidRDefault="00113196"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总工期为40天以内，具体开工时间以建设方通知为准。</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13196" w:rsidRPr="004F55F5" w:rsidRDefault="00113196"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13196" w:rsidRDefault="00113196"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13196" w:rsidRPr="00704FA3" w:rsidRDefault="00113196" w:rsidP="00704FA3">
      <w:pPr>
        <w:spacing w:beforeLines="50" w:before="156"/>
        <w:ind w:firstLine="480"/>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13196" w:rsidRDefault="00113196"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13196" w:rsidRPr="00A02643"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13196" w:rsidRPr="00A02643"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113196" w:rsidRPr="00A02643"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13196" w:rsidRPr="00A02643"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13196" w:rsidRPr="00A02643"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13196" w:rsidRDefault="00113196"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13196" w:rsidRDefault="00113196" w:rsidP="000320FA">
      <w:pPr>
        <w:spacing w:beforeLines="50" w:before="156"/>
        <w:jc w:val="left"/>
        <w:rPr>
          <w:rFonts w:ascii="仿宋" w:eastAsia="仿宋"/>
          <w:color w:val="000000"/>
          <w:sz w:val="24"/>
        </w:rPr>
      </w:pP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13196" w:rsidRDefault="00113196"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13196" w:rsidRDefault="00113196" w:rsidP="001859CA">
      <w:pPr>
        <w:widowControl/>
        <w:jc w:val="left"/>
        <w:rPr>
          <w:rFonts w:ascii="仿宋" w:eastAsia="仿宋"/>
          <w:color w:val="000000"/>
          <w:sz w:val="24"/>
        </w:rPr>
      </w:pPr>
    </w:p>
    <w:p w:rsidR="00113196" w:rsidRDefault="00113196" w:rsidP="001859CA">
      <w:pPr>
        <w:widowControl/>
        <w:jc w:val="left"/>
        <w:rPr>
          <w:rFonts w:ascii="仿宋" w:eastAsia="仿宋"/>
          <w:color w:val="000000"/>
          <w:sz w:val="24"/>
        </w:rPr>
      </w:pPr>
    </w:p>
    <w:p w:rsidR="00113196" w:rsidRDefault="00113196">
      <w:r>
        <w:br w:type="page"/>
      </w:r>
    </w:p>
    <w:tbl>
      <w:tblPr>
        <w:tblW w:w="10180" w:type="dxa"/>
        <w:jc w:val="center"/>
        <w:tblCellMar>
          <w:left w:w="0" w:type="dxa"/>
          <w:right w:w="0" w:type="dxa"/>
        </w:tblCellMar>
        <w:tblLook w:val="04A0" w:firstRow="1" w:lastRow="0" w:firstColumn="1" w:lastColumn="0" w:noHBand="0" w:noVBand="1"/>
      </w:tblPr>
      <w:tblGrid>
        <w:gridCol w:w="1028"/>
        <w:gridCol w:w="1507"/>
        <w:gridCol w:w="2199"/>
        <w:gridCol w:w="1907"/>
        <w:gridCol w:w="796"/>
        <w:gridCol w:w="630"/>
        <w:gridCol w:w="430"/>
        <w:gridCol w:w="430"/>
        <w:gridCol w:w="1253"/>
      </w:tblGrid>
      <w:tr w:rsidR="00113196" w:rsidTr="0011319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13196" w:rsidTr="0011319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p>
        </w:tc>
      </w:tr>
      <w:tr w:rsidR="00113196" w:rsidTr="007571B3">
        <w:trPr>
          <w:trHeight w:val="349"/>
          <w:jc w:val="center"/>
        </w:trPr>
        <w:tc>
          <w:tcPr>
            <w:tcW w:w="473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南区学生公寓供水管改造工程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13196" w:rsidTr="007571B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项目编码</w:t>
            </w:r>
          </w:p>
        </w:tc>
        <w:tc>
          <w:tcPr>
            <w:tcW w:w="219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13196" w:rsidTr="007571B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13196" w:rsidTr="007571B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 xml:space="preserve">　</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分部工程</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041001001001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拆除路面</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破除沥青路面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:15cm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041001001002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拆除路面</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破除水泥路面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:25cm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041001003001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拆除基层</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拆除水泥路基</w:t>
            </w:r>
            <w:r>
              <w:rPr>
                <w:rFonts w:hint="eastAsia"/>
                <w:color w:val="000000"/>
                <w:sz w:val="18"/>
                <w:szCs w:val="18"/>
              </w:rPr>
              <w:t>(</w:t>
            </w:r>
            <w:r>
              <w:rPr>
                <w:rFonts w:hint="eastAsia"/>
                <w:color w:val="000000"/>
                <w:sz w:val="18"/>
                <w:szCs w:val="18"/>
              </w:rPr>
              <w:t>垫</w:t>
            </w:r>
            <w:r>
              <w:rPr>
                <w:rFonts w:hint="eastAsia"/>
                <w:color w:val="000000"/>
                <w:sz w:val="18"/>
                <w:szCs w:val="18"/>
              </w:rPr>
              <w:t>)</w:t>
            </w:r>
            <w:r>
              <w:rPr>
                <w:rFonts w:hint="eastAsia"/>
                <w:color w:val="000000"/>
                <w:sz w:val="18"/>
                <w:szCs w:val="18"/>
              </w:rPr>
              <w:t>层</w:t>
            </w:r>
            <w:r>
              <w:rPr>
                <w:rFonts w:hint="eastAsia"/>
                <w:color w:val="000000"/>
                <w:sz w:val="18"/>
                <w:szCs w:val="18"/>
              </w:rPr>
              <w:t>.</w:t>
            </w:r>
            <w:r>
              <w:rPr>
                <w:rFonts w:hint="eastAsia"/>
                <w:color w:val="000000"/>
                <w:sz w:val="18"/>
                <w:szCs w:val="18"/>
              </w:rPr>
              <w:t>厚</w:t>
            </w:r>
            <w:r>
              <w:rPr>
                <w:rFonts w:hint="eastAsia"/>
                <w:color w:val="000000"/>
                <w:sz w:val="18"/>
                <w:szCs w:val="18"/>
              </w:rPr>
              <w:t>10cm</w:t>
            </w:r>
            <w:r>
              <w:rPr>
                <w:rFonts w:hint="eastAsia"/>
                <w:color w:val="000000"/>
                <w:sz w:val="18"/>
                <w:szCs w:val="18"/>
              </w:rPr>
              <w:t>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041001002001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拆除人行道</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人行道地砖保护性拆除</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041001003002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拆除基层</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拆除人行道基</w:t>
            </w:r>
            <w:r>
              <w:rPr>
                <w:rFonts w:hint="eastAsia"/>
                <w:color w:val="000000"/>
                <w:sz w:val="18"/>
                <w:szCs w:val="18"/>
              </w:rPr>
              <w:t>(</w:t>
            </w:r>
            <w:r>
              <w:rPr>
                <w:rFonts w:hint="eastAsia"/>
                <w:color w:val="000000"/>
                <w:sz w:val="18"/>
                <w:szCs w:val="18"/>
              </w:rPr>
              <w:t>垫</w:t>
            </w:r>
            <w:r>
              <w:rPr>
                <w:rFonts w:hint="eastAsia"/>
                <w:color w:val="000000"/>
                <w:sz w:val="18"/>
                <w:szCs w:val="18"/>
              </w:rPr>
              <w:t>)</w:t>
            </w:r>
            <w:r>
              <w:rPr>
                <w:rFonts w:hint="eastAsia"/>
                <w:color w:val="000000"/>
                <w:sz w:val="18"/>
                <w:szCs w:val="18"/>
              </w:rPr>
              <w:t>层</w:t>
            </w:r>
            <w:r>
              <w:rPr>
                <w:rFonts w:hint="eastAsia"/>
                <w:color w:val="000000"/>
                <w:sz w:val="18"/>
                <w:szCs w:val="18"/>
              </w:rPr>
              <w:t>.</w:t>
            </w:r>
            <w:r>
              <w:rPr>
                <w:rFonts w:hint="eastAsia"/>
                <w:color w:val="000000"/>
                <w:sz w:val="18"/>
                <w:szCs w:val="18"/>
              </w:rPr>
              <w:t>厚</w:t>
            </w:r>
            <w:r>
              <w:rPr>
                <w:rFonts w:hint="eastAsia"/>
                <w:color w:val="000000"/>
                <w:sz w:val="18"/>
                <w:szCs w:val="18"/>
              </w:rPr>
              <w:t>10cm</w:t>
            </w:r>
            <w:r>
              <w:rPr>
                <w:rFonts w:hint="eastAsia"/>
                <w:color w:val="000000"/>
                <w:sz w:val="18"/>
                <w:szCs w:val="18"/>
              </w:rPr>
              <w:t>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040103002001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余方弃置</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人工装、自卸汽车运松散石方</w:t>
            </w:r>
            <w:r>
              <w:rPr>
                <w:rFonts w:hint="eastAsia"/>
                <w:color w:val="000000"/>
                <w:sz w:val="18"/>
                <w:szCs w:val="18"/>
              </w:rPr>
              <w:t>.</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实际运距</w:t>
            </w:r>
            <w:r>
              <w:rPr>
                <w:rFonts w:hint="eastAsia"/>
                <w:color w:val="000000"/>
                <w:sz w:val="18"/>
                <w:szCs w:val="18"/>
              </w:rPr>
              <w:t>:25km)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19.60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040204002001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恢复人行道块料铺设</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人行道整形碾压</w:t>
            </w:r>
            <w:r>
              <w:rPr>
                <w:rFonts w:hint="eastAsia"/>
                <w:color w:val="000000"/>
                <w:sz w:val="18"/>
                <w:szCs w:val="18"/>
              </w:rPr>
              <w:br/>
            </w:r>
            <w:r>
              <w:rPr>
                <w:rFonts w:hint="eastAsia"/>
                <w:color w:val="000000"/>
                <w:sz w:val="18"/>
                <w:szCs w:val="18"/>
              </w:rPr>
              <w:br/>
              <w:t>(2)</w:t>
            </w:r>
            <w:r>
              <w:rPr>
                <w:rFonts w:hint="eastAsia"/>
                <w:color w:val="000000"/>
                <w:sz w:val="18"/>
                <w:szCs w:val="18"/>
              </w:rPr>
              <w:t>人行道地砖垫层铺筑</w:t>
            </w:r>
            <w:r>
              <w:rPr>
                <w:rFonts w:hint="eastAsia"/>
                <w:color w:val="000000"/>
                <w:sz w:val="18"/>
                <w:szCs w:val="18"/>
              </w:rPr>
              <w:t xml:space="preserve"> </w:t>
            </w:r>
            <w:r>
              <w:rPr>
                <w:rFonts w:hint="eastAsia"/>
                <w:color w:val="000000"/>
                <w:sz w:val="18"/>
                <w:szCs w:val="18"/>
              </w:rPr>
              <w:t>厚度</w:t>
            </w:r>
            <w:r>
              <w:rPr>
                <w:rFonts w:hint="eastAsia"/>
                <w:color w:val="000000"/>
                <w:sz w:val="18"/>
                <w:szCs w:val="18"/>
              </w:rPr>
              <w:t>:10cm</w:t>
            </w:r>
            <w:r>
              <w:rPr>
                <w:rFonts w:hint="eastAsia"/>
                <w:color w:val="000000"/>
                <w:sz w:val="18"/>
                <w:szCs w:val="18"/>
              </w:rPr>
              <w:br/>
            </w:r>
            <w:r>
              <w:rPr>
                <w:rFonts w:hint="eastAsia"/>
                <w:color w:val="000000"/>
                <w:sz w:val="18"/>
                <w:szCs w:val="18"/>
              </w:rPr>
              <w:br/>
              <w:t>(3)</w:t>
            </w:r>
            <w:r>
              <w:rPr>
                <w:rFonts w:hint="eastAsia"/>
                <w:color w:val="000000"/>
                <w:sz w:val="18"/>
                <w:szCs w:val="18"/>
              </w:rPr>
              <w:t>原有地砖铺砌</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206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040203007001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恢复沥青混凝土路面</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路床碾压检验</w:t>
            </w:r>
            <w:r>
              <w:rPr>
                <w:rFonts w:hint="eastAsia"/>
                <w:color w:val="000000"/>
                <w:sz w:val="18"/>
                <w:szCs w:val="18"/>
              </w:rPr>
              <w:br/>
            </w:r>
            <w:r>
              <w:rPr>
                <w:rFonts w:hint="eastAsia"/>
                <w:color w:val="000000"/>
                <w:sz w:val="18"/>
                <w:szCs w:val="18"/>
              </w:rPr>
              <w:br/>
              <w:t>(2)</w:t>
            </w:r>
            <w:r>
              <w:rPr>
                <w:rFonts w:hint="eastAsia"/>
                <w:color w:val="000000"/>
                <w:sz w:val="18"/>
                <w:szCs w:val="18"/>
              </w:rPr>
              <w:t>铺筑道路基层</w:t>
            </w:r>
            <w:r>
              <w:rPr>
                <w:rFonts w:hint="eastAsia"/>
                <w:color w:val="000000"/>
                <w:sz w:val="18"/>
                <w:szCs w:val="18"/>
              </w:rPr>
              <w:br/>
            </w:r>
            <w:r>
              <w:rPr>
                <w:rFonts w:hint="eastAsia"/>
                <w:color w:val="000000"/>
                <w:sz w:val="18"/>
                <w:szCs w:val="18"/>
              </w:rPr>
              <w:br/>
              <w:t>(3)</w:t>
            </w:r>
            <w:r>
              <w:rPr>
                <w:rFonts w:hint="eastAsia"/>
                <w:color w:val="000000"/>
                <w:sz w:val="18"/>
                <w:szCs w:val="18"/>
              </w:rPr>
              <w:t>现浇水泥路面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25cm</w:t>
            </w:r>
            <w:r>
              <w:rPr>
                <w:rFonts w:hint="eastAsia"/>
                <w:color w:val="000000"/>
                <w:sz w:val="18"/>
                <w:szCs w:val="18"/>
              </w:rPr>
              <w:br/>
            </w:r>
            <w:r>
              <w:rPr>
                <w:rFonts w:hint="eastAsia"/>
                <w:color w:val="000000"/>
                <w:sz w:val="18"/>
                <w:szCs w:val="18"/>
              </w:rPr>
              <w:br/>
              <w:t>(4)</w:t>
            </w:r>
            <w:r>
              <w:rPr>
                <w:rFonts w:hint="eastAsia"/>
                <w:color w:val="000000"/>
                <w:sz w:val="18"/>
                <w:szCs w:val="18"/>
              </w:rPr>
              <w:t>真空吸水草袋养护</w:t>
            </w:r>
            <w:r>
              <w:rPr>
                <w:rFonts w:hint="eastAsia"/>
                <w:color w:val="000000"/>
                <w:sz w:val="18"/>
                <w:szCs w:val="18"/>
              </w:rPr>
              <w:br/>
            </w:r>
            <w:r>
              <w:rPr>
                <w:rFonts w:hint="eastAsia"/>
                <w:color w:val="000000"/>
                <w:sz w:val="18"/>
                <w:szCs w:val="18"/>
              </w:rPr>
              <w:br/>
              <w:t>(5)</w:t>
            </w:r>
            <w:r>
              <w:rPr>
                <w:rFonts w:hint="eastAsia"/>
                <w:color w:val="000000"/>
                <w:sz w:val="18"/>
                <w:szCs w:val="18"/>
              </w:rPr>
              <w:t>锯缝机锯缝</w:t>
            </w:r>
            <w:r>
              <w:rPr>
                <w:rFonts w:hint="eastAsia"/>
                <w:color w:val="000000"/>
                <w:sz w:val="18"/>
                <w:szCs w:val="18"/>
              </w:rPr>
              <w:br/>
            </w:r>
            <w:r>
              <w:rPr>
                <w:rFonts w:hint="eastAsia"/>
                <w:color w:val="000000"/>
                <w:sz w:val="18"/>
                <w:szCs w:val="18"/>
              </w:rPr>
              <w:br/>
              <w:t>(6)</w:t>
            </w:r>
            <w:r>
              <w:rPr>
                <w:rFonts w:hint="eastAsia"/>
                <w:color w:val="000000"/>
                <w:sz w:val="18"/>
                <w:szCs w:val="18"/>
              </w:rPr>
              <w:t>摊铺沥青路面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 xml:space="preserve">15cm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64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040203007002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恢复水泥混凝土</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路床碾压检验</w:t>
            </w:r>
            <w:r>
              <w:rPr>
                <w:rFonts w:hint="eastAsia"/>
                <w:color w:val="000000"/>
                <w:sz w:val="18"/>
                <w:szCs w:val="18"/>
              </w:rPr>
              <w:br/>
            </w:r>
            <w:r>
              <w:rPr>
                <w:rFonts w:hint="eastAsia"/>
                <w:color w:val="000000"/>
                <w:sz w:val="18"/>
                <w:szCs w:val="18"/>
              </w:rPr>
              <w:br/>
              <w:t>(2)</w:t>
            </w:r>
            <w:r>
              <w:rPr>
                <w:rFonts w:hint="eastAsia"/>
                <w:color w:val="000000"/>
                <w:sz w:val="18"/>
                <w:szCs w:val="18"/>
              </w:rPr>
              <w:t>铺筑道路基层</w:t>
            </w:r>
            <w:r>
              <w:rPr>
                <w:rFonts w:hint="eastAsia"/>
                <w:color w:val="000000"/>
                <w:sz w:val="18"/>
                <w:szCs w:val="18"/>
              </w:rPr>
              <w:br/>
            </w:r>
            <w:r>
              <w:rPr>
                <w:rFonts w:hint="eastAsia"/>
                <w:color w:val="000000"/>
                <w:sz w:val="18"/>
                <w:szCs w:val="18"/>
              </w:rPr>
              <w:br/>
              <w:t>(3)</w:t>
            </w:r>
            <w:r>
              <w:rPr>
                <w:rFonts w:hint="eastAsia"/>
                <w:color w:val="000000"/>
                <w:sz w:val="18"/>
                <w:szCs w:val="18"/>
              </w:rPr>
              <w:t>现浇水泥路面</w:t>
            </w:r>
            <w:r>
              <w:rPr>
                <w:rFonts w:hint="eastAsia"/>
                <w:color w:val="000000"/>
                <w:sz w:val="18"/>
                <w:szCs w:val="18"/>
              </w:rPr>
              <w:t xml:space="preserve"> </w:t>
            </w:r>
            <w:r>
              <w:rPr>
                <w:rFonts w:hint="eastAsia"/>
                <w:color w:val="000000"/>
                <w:sz w:val="18"/>
                <w:szCs w:val="18"/>
              </w:rPr>
              <w:t>厚度</w:t>
            </w:r>
            <w:r>
              <w:rPr>
                <w:rFonts w:hint="eastAsia"/>
                <w:color w:val="000000"/>
                <w:sz w:val="18"/>
                <w:szCs w:val="18"/>
              </w:rPr>
              <w:t>25cm</w:t>
            </w:r>
            <w:r>
              <w:rPr>
                <w:rFonts w:hint="eastAsia"/>
                <w:color w:val="000000"/>
                <w:sz w:val="18"/>
                <w:szCs w:val="18"/>
              </w:rPr>
              <w:br/>
            </w:r>
            <w:r>
              <w:rPr>
                <w:rFonts w:hint="eastAsia"/>
                <w:color w:val="000000"/>
                <w:sz w:val="18"/>
                <w:szCs w:val="18"/>
              </w:rPr>
              <w:br/>
              <w:t>(4)</w:t>
            </w:r>
            <w:r>
              <w:rPr>
                <w:rFonts w:hint="eastAsia"/>
                <w:color w:val="000000"/>
                <w:sz w:val="18"/>
                <w:szCs w:val="18"/>
              </w:rPr>
              <w:t>真空吸水草袋养护</w:t>
            </w:r>
            <w:r>
              <w:rPr>
                <w:rFonts w:hint="eastAsia"/>
                <w:color w:val="000000"/>
                <w:sz w:val="18"/>
                <w:szCs w:val="18"/>
              </w:rPr>
              <w:br/>
            </w:r>
            <w:r>
              <w:rPr>
                <w:rFonts w:hint="eastAsia"/>
                <w:color w:val="000000"/>
                <w:sz w:val="18"/>
                <w:szCs w:val="18"/>
              </w:rPr>
              <w:br/>
              <w:t>(5)</w:t>
            </w:r>
            <w:r>
              <w:rPr>
                <w:rFonts w:hint="eastAsia"/>
                <w:color w:val="000000"/>
                <w:sz w:val="18"/>
                <w:szCs w:val="18"/>
              </w:rPr>
              <w:t>锯缝机锯缝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050102012001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铺种植被</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起挖并恢复原有植被</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040101002001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挖沟槽土方</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人工挖管沟</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140.80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040101002002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挖沟槽土方</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人工挖井坑</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6.63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040103001001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回填方</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人工填土夯实</w:t>
            </w:r>
            <w:r>
              <w:rPr>
                <w:rFonts w:hint="eastAsia"/>
                <w:color w:val="000000"/>
                <w:sz w:val="18"/>
                <w:szCs w:val="18"/>
              </w:rPr>
              <w:t>(</w:t>
            </w:r>
            <w:r>
              <w:rPr>
                <w:rFonts w:hint="eastAsia"/>
                <w:color w:val="000000"/>
                <w:sz w:val="18"/>
                <w:szCs w:val="18"/>
              </w:rPr>
              <w:t>槽、坑</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136.00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040103002002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余方弃置</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人工装、运土方自卸汽车运土方</w:t>
            </w:r>
            <w:r>
              <w:rPr>
                <w:rFonts w:hint="eastAsia"/>
                <w:color w:val="000000"/>
                <w:sz w:val="18"/>
                <w:szCs w:val="18"/>
              </w:rPr>
              <w:t>.</w:t>
            </w:r>
            <w:r>
              <w:rPr>
                <w:rFonts w:hint="eastAsia"/>
                <w:color w:val="000000"/>
                <w:sz w:val="18"/>
                <w:szCs w:val="18"/>
              </w:rPr>
              <w:t>运距</w:t>
            </w:r>
            <w:r>
              <w:rPr>
                <w:rFonts w:hint="eastAsia"/>
                <w:color w:val="000000"/>
                <w:sz w:val="18"/>
                <w:szCs w:val="18"/>
              </w:rPr>
              <w:t>1km</w:t>
            </w:r>
            <w:r>
              <w:rPr>
                <w:rFonts w:hint="eastAsia"/>
                <w:color w:val="000000"/>
                <w:sz w:val="18"/>
                <w:szCs w:val="18"/>
              </w:rPr>
              <w:t>以内</w:t>
            </w:r>
            <w:r>
              <w:rPr>
                <w:rFonts w:hint="eastAsia"/>
                <w:color w:val="000000"/>
                <w:sz w:val="18"/>
                <w:szCs w:val="18"/>
              </w:rPr>
              <w:t>(</w:t>
            </w:r>
            <w:r>
              <w:rPr>
                <w:rFonts w:hint="eastAsia"/>
                <w:color w:val="000000"/>
                <w:sz w:val="18"/>
                <w:szCs w:val="18"/>
              </w:rPr>
              <w:t>实际运距</w:t>
            </w:r>
            <w:r>
              <w:rPr>
                <w:rFonts w:hint="eastAsia"/>
                <w:color w:val="000000"/>
                <w:sz w:val="18"/>
                <w:szCs w:val="18"/>
              </w:rPr>
              <w:t>:25km)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011615001001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开墙孔φ</w:t>
            </w:r>
            <w:r>
              <w:rPr>
                <w:rFonts w:hint="eastAsia"/>
                <w:color w:val="000000"/>
                <w:sz w:val="18"/>
                <w:szCs w:val="18"/>
              </w:rPr>
              <w:t>110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011615001002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开墙孔φ</w:t>
            </w:r>
            <w:r>
              <w:rPr>
                <w:rFonts w:hint="eastAsia"/>
                <w:color w:val="000000"/>
                <w:sz w:val="18"/>
                <w:szCs w:val="18"/>
              </w:rPr>
              <w:t>160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11319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13196" w:rsidTr="0011319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p>
        </w:tc>
      </w:tr>
      <w:tr w:rsidR="00113196" w:rsidTr="007571B3">
        <w:trPr>
          <w:trHeight w:val="349"/>
          <w:jc w:val="center"/>
        </w:trPr>
        <w:tc>
          <w:tcPr>
            <w:tcW w:w="473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南区学生公寓供水管改造工程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13196" w:rsidTr="007571B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项目编码</w:t>
            </w:r>
          </w:p>
        </w:tc>
        <w:tc>
          <w:tcPr>
            <w:tcW w:w="219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13196" w:rsidTr="007571B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040501002001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钢管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截断原有塑钢管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040501014001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新旧管连接</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新旧管连接</w:t>
            </w:r>
            <w:r>
              <w:rPr>
                <w:rFonts w:hint="eastAsia"/>
                <w:color w:val="000000"/>
                <w:sz w:val="18"/>
                <w:szCs w:val="18"/>
              </w:rPr>
              <w:t>[</w:t>
            </w:r>
            <w:r>
              <w:rPr>
                <w:rFonts w:hint="eastAsia"/>
                <w:color w:val="000000"/>
                <w:sz w:val="18"/>
                <w:szCs w:val="18"/>
              </w:rPr>
              <w:t>钢骨架塑料复合正三通</w:t>
            </w:r>
            <w:r>
              <w:rPr>
                <w:rFonts w:hint="eastAsia"/>
                <w:color w:val="000000"/>
                <w:sz w:val="18"/>
                <w:szCs w:val="18"/>
              </w:rPr>
              <w:t xml:space="preserve"> </w:t>
            </w:r>
            <w:r>
              <w:rPr>
                <w:rFonts w:hint="eastAsia"/>
                <w:color w:val="000000"/>
                <w:sz w:val="18"/>
                <w:szCs w:val="18"/>
              </w:rPr>
              <w:t>φ</w:t>
            </w:r>
            <w:r>
              <w:rPr>
                <w:rFonts w:hint="eastAsia"/>
                <w:color w:val="000000"/>
                <w:sz w:val="18"/>
                <w:szCs w:val="18"/>
              </w:rPr>
              <w:t>160](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040501014002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新旧管连接</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新旧管连接</w:t>
            </w:r>
            <w:r>
              <w:rPr>
                <w:rFonts w:hint="eastAsia"/>
                <w:color w:val="000000"/>
                <w:sz w:val="18"/>
                <w:szCs w:val="18"/>
              </w:rPr>
              <w:t>[</w:t>
            </w:r>
            <w:r>
              <w:rPr>
                <w:rFonts w:hint="eastAsia"/>
                <w:color w:val="000000"/>
                <w:sz w:val="18"/>
                <w:szCs w:val="18"/>
              </w:rPr>
              <w:t>钢骨架塑料复合正三通</w:t>
            </w:r>
            <w:r>
              <w:rPr>
                <w:rFonts w:hint="eastAsia"/>
                <w:color w:val="000000"/>
                <w:sz w:val="18"/>
                <w:szCs w:val="18"/>
              </w:rPr>
              <w:t xml:space="preserve"> </w:t>
            </w:r>
            <w:r>
              <w:rPr>
                <w:rFonts w:hint="eastAsia"/>
                <w:color w:val="000000"/>
                <w:sz w:val="18"/>
                <w:szCs w:val="18"/>
              </w:rPr>
              <w:t>φ</w:t>
            </w:r>
            <w:r>
              <w:rPr>
                <w:rFonts w:hint="eastAsia"/>
                <w:color w:val="000000"/>
                <w:sz w:val="18"/>
                <w:szCs w:val="18"/>
              </w:rPr>
              <w:t>110](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031003003001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法兰阀门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DN100</w:t>
            </w:r>
            <w:r>
              <w:rPr>
                <w:rFonts w:hint="eastAsia"/>
                <w:color w:val="000000"/>
                <w:sz w:val="18"/>
                <w:szCs w:val="18"/>
              </w:rPr>
              <w:t>法兰阀门</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031003003002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法兰阀门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安装</w:t>
            </w:r>
            <w:r>
              <w:rPr>
                <w:rFonts w:hint="eastAsia"/>
                <w:color w:val="000000"/>
                <w:sz w:val="18"/>
                <w:szCs w:val="18"/>
              </w:rPr>
              <w:t>DN150</w:t>
            </w:r>
            <w:r>
              <w:rPr>
                <w:rFonts w:hint="eastAsia"/>
                <w:color w:val="000000"/>
                <w:sz w:val="18"/>
                <w:szCs w:val="18"/>
              </w:rPr>
              <w:t>法兰阀门</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206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040501004001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10cm</w:t>
            </w:r>
            <w:r>
              <w:rPr>
                <w:rFonts w:hint="eastAsia"/>
                <w:color w:val="000000"/>
                <w:sz w:val="18"/>
                <w:szCs w:val="18"/>
              </w:rPr>
              <w:br/>
            </w:r>
            <w:r>
              <w:rPr>
                <w:rFonts w:hint="eastAsia"/>
                <w:color w:val="000000"/>
                <w:sz w:val="18"/>
                <w:szCs w:val="18"/>
              </w:rPr>
              <w:br/>
              <w:t>(2)</w:t>
            </w:r>
            <w:r>
              <w:rPr>
                <w:rFonts w:hint="eastAsia"/>
                <w:color w:val="000000"/>
                <w:sz w:val="18"/>
                <w:szCs w:val="18"/>
              </w:rPr>
              <w:t>塑料管安装</w:t>
            </w:r>
            <w:r>
              <w:rPr>
                <w:rFonts w:hint="eastAsia"/>
                <w:color w:val="000000"/>
                <w:sz w:val="18"/>
                <w:szCs w:val="18"/>
              </w:rPr>
              <w:t>[</w:t>
            </w:r>
            <w:r>
              <w:rPr>
                <w:rFonts w:hint="eastAsia"/>
                <w:color w:val="000000"/>
                <w:sz w:val="18"/>
                <w:szCs w:val="18"/>
              </w:rPr>
              <w:t>钢骨架塑料复合给水管</w:t>
            </w:r>
            <w:r>
              <w:rPr>
                <w:rFonts w:hint="eastAsia"/>
                <w:color w:val="000000"/>
                <w:sz w:val="18"/>
                <w:szCs w:val="18"/>
              </w:rPr>
              <w:t xml:space="preserve"> </w:t>
            </w:r>
            <w:r>
              <w:rPr>
                <w:rFonts w:hint="eastAsia"/>
                <w:color w:val="000000"/>
                <w:sz w:val="18"/>
                <w:szCs w:val="18"/>
              </w:rPr>
              <w:t>φ</w:t>
            </w:r>
            <w:r>
              <w:rPr>
                <w:rFonts w:hint="eastAsia"/>
                <w:color w:val="000000"/>
                <w:sz w:val="18"/>
                <w:szCs w:val="18"/>
              </w:rPr>
              <w:t>160 PN=1.6MPa](</w:t>
            </w:r>
            <w:r>
              <w:rPr>
                <w:rFonts w:hint="eastAsia"/>
                <w:color w:val="000000"/>
                <w:sz w:val="18"/>
                <w:szCs w:val="18"/>
              </w:rPr>
              <w:t>东方五十品牌</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管道消毒冲洗</w:t>
            </w:r>
            <w:r>
              <w:rPr>
                <w:rFonts w:hint="eastAsia"/>
                <w:color w:val="000000"/>
                <w:sz w:val="18"/>
                <w:szCs w:val="18"/>
              </w:rPr>
              <w:br/>
            </w:r>
            <w:r>
              <w:rPr>
                <w:rFonts w:hint="eastAsia"/>
                <w:color w:val="000000"/>
                <w:sz w:val="18"/>
                <w:szCs w:val="18"/>
              </w:rPr>
              <w:br/>
              <w:t>(4)</w:t>
            </w:r>
            <w:r>
              <w:rPr>
                <w:rFonts w:hint="eastAsia"/>
                <w:color w:val="000000"/>
                <w:sz w:val="18"/>
                <w:szCs w:val="18"/>
              </w:rPr>
              <w:t>管道试压</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207.00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040502003001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塑料管管件</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塑料管件安装</w:t>
            </w:r>
            <w:r>
              <w:rPr>
                <w:rFonts w:hint="eastAsia"/>
                <w:color w:val="000000"/>
                <w:sz w:val="18"/>
                <w:szCs w:val="18"/>
              </w:rPr>
              <w:t>[</w:t>
            </w:r>
            <w:r>
              <w:rPr>
                <w:rFonts w:hint="eastAsia"/>
                <w:color w:val="000000"/>
                <w:sz w:val="18"/>
                <w:szCs w:val="18"/>
              </w:rPr>
              <w:t>钢骨架塑料复合直通</w:t>
            </w:r>
            <w:r>
              <w:rPr>
                <w:rFonts w:hint="eastAsia"/>
                <w:color w:val="000000"/>
                <w:sz w:val="18"/>
                <w:szCs w:val="18"/>
              </w:rPr>
              <w:t xml:space="preserve"> </w:t>
            </w:r>
            <w:r>
              <w:rPr>
                <w:rFonts w:hint="eastAsia"/>
                <w:color w:val="000000"/>
                <w:sz w:val="18"/>
                <w:szCs w:val="18"/>
              </w:rPr>
              <w:t>φ</w:t>
            </w:r>
            <w:r>
              <w:rPr>
                <w:rFonts w:hint="eastAsia"/>
                <w:color w:val="000000"/>
                <w:sz w:val="18"/>
                <w:szCs w:val="18"/>
              </w:rPr>
              <w:t>160](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040502003002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塑料管管件</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弯头安装</w:t>
            </w:r>
            <w:r>
              <w:rPr>
                <w:rFonts w:hint="eastAsia"/>
                <w:color w:val="000000"/>
                <w:sz w:val="18"/>
                <w:szCs w:val="18"/>
              </w:rPr>
              <w:t>[</w:t>
            </w:r>
            <w:r>
              <w:rPr>
                <w:rFonts w:hint="eastAsia"/>
                <w:color w:val="000000"/>
                <w:sz w:val="18"/>
                <w:szCs w:val="18"/>
              </w:rPr>
              <w:t>钢骨架塑料复合弯头</w:t>
            </w:r>
            <w:r>
              <w:rPr>
                <w:rFonts w:hint="eastAsia"/>
                <w:color w:val="000000"/>
                <w:sz w:val="18"/>
                <w:szCs w:val="18"/>
              </w:rPr>
              <w:t xml:space="preserve"> </w:t>
            </w:r>
            <w:r>
              <w:rPr>
                <w:rFonts w:hint="eastAsia"/>
                <w:color w:val="000000"/>
                <w:sz w:val="18"/>
                <w:szCs w:val="18"/>
              </w:rPr>
              <w:t>φ</w:t>
            </w:r>
            <w:r>
              <w:rPr>
                <w:rFonts w:hint="eastAsia"/>
                <w:color w:val="000000"/>
                <w:sz w:val="18"/>
                <w:szCs w:val="18"/>
              </w:rPr>
              <w:t>160](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040502003003</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塑料管管件</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三通安装</w:t>
            </w:r>
            <w:r>
              <w:rPr>
                <w:rFonts w:hint="eastAsia"/>
                <w:color w:val="000000"/>
                <w:sz w:val="18"/>
                <w:szCs w:val="18"/>
              </w:rPr>
              <w:t>[</w:t>
            </w:r>
            <w:r>
              <w:rPr>
                <w:rFonts w:hint="eastAsia"/>
                <w:color w:val="000000"/>
                <w:sz w:val="18"/>
                <w:szCs w:val="18"/>
              </w:rPr>
              <w:t>钢骨架塑料复合异径三通</w:t>
            </w:r>
            <w:r>
              <w:rPr>
                <w:rFonts w:hint="eastAsia"/>
                <w:color w:val="000000"/>
                <w:sz w:val="18"/>
                <w:szCs w:val="18"/>
              </w:rPr>
              <w:t xml:space="preserve"> </w:t>
            </w:r>
            <w:r>
              <w:rPr>
                <w:rFonts w:hint="eastAsia"/>
                <w:color w:val="000000"/>
                <w:sz w:val="18"/>
                <w:szCs w:val="18"/>
              </w:rPr>
              <w:t>φ</w:t>
            </w:r>
            <w:r>
              <w:rPr>
                <w:rFonts w:hint="eastAsia"/>
                <w:color w:val="000000"/>
                <w:sz w:val="18"/>
                <w:szCs w:val="18"/>
              </w:rPr>
              <w:t>160*110](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2067"/>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040501004002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管道混凝土垫层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10cm</w:t>
            </w:r>
            <w:r>
              <w:rPr>
                <w:rFonts w:hint="eastAsia"/>
                <w:color w:val="000000"/>
                <w:sz w:val="18"/>
                <w:szCs w:val="18"/>
              </w:rPr>
              <w:br/>
            </w:r>
            <w:r>
              <w:rPr>
                <w:rFonts w:hint="eastAsia"/>
                <w:color w:val="000000"/>
                <w:sz w:val="18"/>
                <w:szCs w:val="18"/>
              </w:rPr>
              <w:br/>
              <w:t>(2)</w:t>
            </w:r>
            <w:r>
              <w:rPr>
                <w:rFonts w:hint="eastAsia"/>
                <w:color w:val="000000"/>
                <w:sz w:val="18"/>
                <w:szCs w:val="18"/>
              </w:rPr>
              <w:t>塑料管安装</w:t>
            </w:r>
            <w:r>
              <w:rPr>
                <w:rFonts w:hint="eastAsia"/>
                <w:color w:val="000000"/>
                <w:sz w:val="18"/>
                <w:szCs w:val="18"/>
              </w:rPr>
              <w:t>[</w:t>
            </w:r>
            <w:r>
              <w:rPr>
                <w:rFonts w:hint="eastAsia"/>
                <w:color w:val="000000"/>
                <w:sz w:val="18"/>
                <w:szCs w:val="18"/>
              </w:rPr>
              <w:t>钢骨架塑料复合给水管</w:t>
            </w:r>
            <w:r>
              <w:rPr>
                <w:rFonts w:hint="eastAsia"/>
                <w:color w:val="000000"/>
                <w:sz w:val="18"/>
                <w:szCs w:val="18"/>
              </w:rPr>
              <w:t xml:space="preserve"> </w:t>
            </w:r>
            <w:r>
              <w:rPr>
                <w:rFonts w:hint="eastAsia"/>
                <w:color w:val="000000"/>
                <w:sz w:val="18"/>
                <w:szCs w:val="18"/>
              </w:rPr>
              <w:t>φ</w:t>
            </w:r>
            <w:r>
              <w:rPr>
                <w:rFonts w:hint="eastAsia"/>
                <w:color w:val="000000"/>
                <w:sz w:val="18"/>
                <w:szCs w:val="18"/>
              </w:rPr>
              <w:t>110 PN=1.6MPa](</w:t>
            </w:r>
            <w:r>
              <w:rPr>
                <w:rFonts w:hint="eastAsia"/>
                <w:color w:val="000000"/>
                <w:sz w:val="18"/>
                <w:szCs w:val="18"/>
              </w:rPr>
              <w:t>东方五十品牌</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管道试压</w:t>
            </w:r>
            <w:r>
              <w:rPr>
                <w:rFonts w:hint="eastAsia"/>
                <w:color w:val="000000"/>
                <w:sz w:val="18"/>
                <w:szCs w:val="18"/>
              </w:rPr>
              <w:br/>
            </w:r>
            <w:r>
              <w:rPr>
                <w:rFonts w:hint="eastAsia"/>
                <w:color w:val="000000"/>
                <w:sz w:val="18"/>
                <w:szCs w:val="18"/>
              </w:rPr>
              <w:br/>
              <w:t>(4)</w:t>
            </w:r>
            <w:r>
              <w:rPr>
                <w:rFonts w:hint="eastAsia"/>
                <w:color w:val="000000"/>
                <w:sz w:val="18"/>
                <w:szCs w:val="18"/>
              </w:rPr>
              <w:t>管道消毒冲洗</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56.00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040502003004</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塑料管管件</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塑料管件安装</w:t>
            </w:r>
            <w:r>
              <w:rPr>
                <w:rFonts w:hint="eastAsia"/>
                <w:color w:val="000000"/>
                <w:sz w:val="18"/>
                <w:szCs w:val="18"/>
              </w:rPr>
              <w:t>[</w:t>
            </w:r>
            <w:r>
              <w:rPr>
                <w:rFonts w:hint="eastAsia"/>
                <w:color w:val="000000"/>
                <w:sz w:val="18"/>
                <w:szCs w:val="18"/>
              </w:rPr>
              <w:t>钢骨架塑料复合直通</w:t>
            </w:r>
            <w:r>
              <w:rPr>
                <w:rFonts w:hint="eastAsia"/>
                <w:color w:val="000000"/>
                <w:sz w:val="18"/>
                <w:szCs w:val="18"/>
              </w:rPr>
              <w:t xml:space="preserve"> </w:t>
            </w:r>
            <w:r>
              <w:rPr>
                <w:rFonts w:hint="eastAsia"/>
                <w:color w:val="000000"/>
                <w:sz w:val="18"/>
                <w:szCs w:val="18"/>
              </w:rPr>
              <w:t>φ</w:t>
            </w:r>
            <w:r>
              <w:rPr>
                <w:rFonts w:hint="eastAsia"/>
                <w:color w:val="000000"/>
                <w:sz w:val="18"/>
                <w:szCs w:val="18"/>
              </w:rPr>
              <w:t>110](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040502003005</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塑料管管件</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弯头安装</w:t>
            </w:r>
            <w:r>
              <w:rPr>
                <w:rFonts w:hint="eastAsia"/>
                <w:color w:val="000000"/>
                <w:sz w:val="18"/>
                <w:szCs w:val="18"/>
              </w:rPr>
              <w:t>[</w:t>
            </w:r>
            <w:r>
              <w:rPr>
                <w:rFonts w:hint="eastAsia"/>
                <w:color w:val="000000"/>
                <w:sz w:val="18"/>
                <w:szCs w:val="18"/>
              </w:rPr>
              <w:t>钢骨架塑料复合弯头</w:t>
            </w:r>
            <w:r>
              <w:rPr>
                <w:rFonts w:hint="eastAsia"/>
                <w:color w:val="000000"/>
                <w:sz w:val="18"/>
                <w:szCs w:val="18"/>
              </w:rPr>
              <w:t xml:space="preserve"> </w:t>
            </w:r>
            <w:r>
              <w:rPr>
                <w:rFonts w:hint="eastAsia"/>
                <w:color w:val="000000"/>
                <w:sz w:val="18"/>
                <w:szCs w:val="18"/>
              </w:rPr>
              <w:t>φ</w:t>
            </w:r>
            <w:r>
              <w:rPr>
                <w:rFonts w:hint="eastAsia"/>
                <w:color w:val="000000"/>
                <w:sz w:val="18"/>
                <w:szCs w:val="18"/>
              </w:rPr>
              <w:t>110](</w:t>
            </w:r>
            <w:r>
              <w:rPr>
                <w:rFonts w:hint="eastAsia"/>
                <w:color w:val="000000"/>
                <w:sz w:val="18"/>
                <w:szCs w:val="18"/>
              </w:rPr>
              <w:t>东方五十品牌</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113196">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13196" w:rsidTr="00113196">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b/>
                <w:bCs/>
                <w:color w:val="000000"/>
                <w:sz w:val="32"/>
                <w:szCs w:val="32"/>
              </w:rPr>
            </w:pPr>
          </w:p>
        </w:tc>
      </w:tr>
      <w:tr w:rsidR="00113196" w:rsidTr="007571B3">
        <w:trPr>
          <w:trHeight w:val="349"/>
          <w:jc w:val="center"/>
        </w:trPr>
        <w:tc>
          <w:tcPr>
            <w:tcW w:w="473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南区学生公寓供水管改造工程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13196" w:rsidRDefault="00113196">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113196" w:rsidTr="007571B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项目编码</w:t>
            </w:r>
          </w:p>
        </w:tc>
        <w:tc>
          <w:tcPr>
            <w:tcW w:w="219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13196" w:rsidTr="007571B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13196" w:rsidRDefault="00113196">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13196" w:rsidTr="007571B3">
        <w:trPr>
          <w:trHeight w:val="249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29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040504001001</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砌筑</w:t>
            </w:r>
            <w:r>
              <w:rPr>
                <w:rFonts w:hint="eastAsia"/>
                <w:color w:val="000000"/>
                <w:sz w:val="18"/>
                <w:szCs w:val="18"/>
              </w:rPr>
              <w:t>DN100</w:t>
            </w:r>
            <w:r>
              <w:rPr>
                <w:rFonts w:hint="eastAsia"/>
                <w:color w:val="000000"/>
                <w:sz w:val="18"/>
                <w:szCs w:val="18"/>
              </w:rPr>
              <w:t>阀门井</w:t>
            </w:r>
            <w:r>
              <w:rPr>
                <w:rFonts w:hint="eastAsia"/>
                <w:color w:val="000000"/>
                <w:sz w:val="18"/>
                <w:szCs w:val="18"/>
              </w:rPr>
              <w:t>(</w:t>
            </w:r>
            <w:r>
              <w:rPr>
                <w:rFonts w:hint="eastAsia"/>
                <w:color w:val="000000"/>
                <w:sz w:val="18"/>
                <w:szCs w:val="18"/>
              </w:rPr>
              <w:t>井深</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φ</w:t>
            </w:r>
            <w:r>
              <w:rPr>
                <w:rFonts w:hint="eastAsia"/>
                <w:color w:val="000000"/>
                <w:sz w:val="18"/>
                <w:szCs w:val="18"/>
              </w:rPr>
              <w:t>700</w:t>
            </w:r>
            <w:r>
              <w:rPr>
                <w:rFonts w:hint="eastAsia"/>
                <w:color w:val="000000"/>
                <w:sz w:val="18"/>
                <w:szCs w:val="18"/>
              </w:rPr>
              <w:t>球墨铸铁井盖</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非定型井混凝土垫层</w:t>
            </w:r>
            <w:r>
              <w:rPr>
                <w:rFonts w:hint="eastAsia"/>
                <w:color w:val="000000"/>
                <w:sz w:val="18"/>
                <w:szCs w:val="18"/>
              </w:rPr>
              <w:br/>
            </w:r>
            <w:r>
              <w:rPr>
                <w:rFonts w:hint="eastAsia"/>
                <w:color w:val="000000"/>
                <w:sz w:val="18"/>
                <w:szCs w:val="18"/>
              </w:rPr>
              <w:br/>
              <w:t>(2)</w:t>
            </w:r>
            <w:r>
              <w:rPr>
                <w:rFonts w:hint="eastAsia"/>
                <w:color w:val="000000"/>
                <w:sz w:val="18"/>
                <w:szCs w:val="18"/>
              </w:rPr>
              <w:t>砖砌圆形非定型井</w:t>
            </w:r>
            <w:r>
              <w:rPr>
                <w:rFonts w:hint="eastAsia"/>
                <w:color w:val="000000"/>
                <w:sz w:val="18"/>
                <w:szCs w:val="18"/>
              </w:rPr>
              <w:br/>
            </w:r>
            <w:r>
              <w:rPr>
                <w:rFonts w:hint="eastAsia"/>
                <w:color w:val="000000"/>
                <w:sz w:val="18"/>
                <w:szCs w:val="18"/>
              </w:rPr>
              <w:br/>
              <w:t>(3)</w:t>
            </w:r>
            <w:r>
              <w:rPr>
                <w:rFonts w:hint="eastAsia"/>
                <w:color w:val="000000"/>
                <w:sz w:val="18"/>
                <w:szCs w:val="18"/>
              </w:rPr>
              <w:t>非定型井内侧砖墙抹灰</w:t>
            </w:r>
            <w:r>
              <w:rPr>
                <w:rFonts w:hint="eastAsia"/>
                <w:color w:val="000000"/>
                <w:sz w:val="18"/>
                <w:szCs w:val="18"/>
              </w:rPr>
              <w:br/>
            </w:r>
            <w:r>
              <w:rPr>
                <w:rFonts w:hint="eastAsia"/>
                <w:color w:val="000000"/>
                <w:sz w:val="18"/>
                <w:szCs w:val="18"/>
              </w:rPr>
              <w:br/>
              <w:t>(4)</w:t>
            </w:r>
            <w:r>
              <w:rPr>
                <w:rFonts w:hint="eastAsia"/>
                <w:color w:val="000000"/>
                <w:sz w:val="18"/>
                <w:szCs w:val="18"/>
              </w:rPr>
              <w:t>检查井铸铁井盖、座安装</w:t>
            </w:r>
            <w:r>
              <w:rPr>
                <w:rFonts w:hint="eastAsia"/>
                <w:color w:val="000000"/>
                <w:sz w:val="18"/>
                <w:szCs w:val="18"/>
              </w:rPr>
              <w:br/>
            </w:r>
            <w:r>
              <w:rPr>
                <w:rFonts w:hint="eastAsia"/>
                <w:color w:val="000000"/>
                <w:sz w:val="18"/>
                <w:szCs w:val="18"/>
              </w:rPr>
              <w:br/>
              <w:t>(5)</w:t>
            </w:r>
            <w:r>
              <w:rPr>
                <w:rFonts w:hint="eastAsia"/>
                <w:color w:val="000000"/>
                <w:sz w:val="18"/>
                <w:szCs w:val="18"/>
              </w:rPr>
              <w:t>安装</w:t>
            </w:r>
            <w:r>
              <w:rPr>
                <w:rFonts w:hint="eastAsia"/>
                <w:color w:val="000000"/>
                <w:sz w:val="18"/>
                <w:szCs w:val="18"/>
              </w:rPr>
              <w:t>DN100</w:t>
            </w:r>
            <w:r>
              <w:rPr>
                <w:rFonts w:hint="eastAsia"/>
                <w:color w:val="000000"/>
                <w:sz w:val="18"/>
                <w:szCs w:val="18"/>
              </w:rPr>
              <w:t>法兰阀门</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2490"/>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30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040504001002</w:t>
            </w:r>
          </w:p>
        </w:tc>
        <w:tc>
          <w:tcPr>
            <w:tcW w:w="219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砌筑</w:t>
            </w:r>
            <w:r>
              <w:rPr>
                <w:rFonts w:hint="eastAsia"/>
                <w:color w:val="000000"/>
                <w:sz w:val="18"/>
                <w:szCs w:val="18"/>
              </w:rPr>
              <w:t>DN150</w:t>
            </w:r>
            <w:r>
              <w:rPr>
                <w:rFonts w:hint="eastAsia"/>
                <w:color w:val="000000"/>
                <w:sz w:val="18"/>
                <w:szCs w:val="18"/>
              </w:rPr>
              <w:t>阀门井</w:t>
            </w:r>
            <w:r>
              <w:rPr>
                <w:rFonts w:hint="eastAsia"/>
                <w:color w:val="000000"/>
                <w:sz w:val="18"/>
                <w:szCs w:val="18"/>
              </w:rPr>
              <w:t>(</w:t>
            </w:r>
            <w:r>
              <w:rPr>
                <w:rFonts w:hint="eastAsia"/>
                <w:color w:val="000000"/>
                <w:sz w:val="18"/>
                <w:szCs w:val="18"/>
              </w:rPr>
              <w:t>井深</w:t>
            </w:r>
            <w:r>
              <w:rPr>
                <w:rFonts w:hint="eastAsia"/>
                <w:color w:val="000000"/>
                <w:sz w:val="18"/>
                <w:szCs w:val="18"/>
              </w:rPr>
              <w:t>1m,</w:t>
            </w:r>
            <w:r>
              <w:rPr>
                <w:rFonts w:hint="eastAsia"/>
                <w:color w:val="000000"/>
                <w:sz w:val="18"/>
                <w:szCs w:val="18"/>
              </w:rPr>
              <w:t>宽</w:t>
            </w:r>
            <w:r>
              <w:rPr>
                <w:rFonts w:hint="eastAsia"/>
                <w:color w:val="000000"/>
                <w:sz w:val="18"/>
                <w:szCs w:val="18"/>
              </w:rPr>
              <w:t>1m,</w:t>
            </w:r>
            <w:r>
              <w:rPr>
                <w:rFonts w:hint="eastAsia"/>
                <w:color w:val="000000"/>
                <w:sz w:val="18"/>
                <w:szCs w:val="18"/>
              </w:rPr>
              <w:t>φ</w:t>
            </w:r>
            <w:r>
              <w:rPr>
                <w:rFonts w:hint="eastAsia"/>
                <w:color w:val="000000"/>
                <w:sz w:val="18"/>
                <w:szCs w:val="18"/>
              </w:rPr>
              <w:t>700</w:t>
            </w:r>
            <w:r>
              <w:rPr>
                <w:rFonts w:hint="eastAsia"/>
                <w:color w:val="000000"/>
                <w:sz w:val="18"/>
                <w:szCs w:val="18"/>
              </w:rPr>
              <w:t>球墨铸铁井盖</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非定型井混凝土垫层</w:t>
            </w:r>
            <w:r>
              <w:rPr>
                <w:rFonts w:hint="eastAsia"/>
                <w:color w:val="000000"/>
                <w:sz w:val="18"/>
                <w:szCs w:val="18"/>
              </w:rPr>
              <w:br/>
            </w:r>
            <w:r>
              <w:rPr>
                <w:rFonts w:hint="eastAsia"/>
                <w:color w:val="000000"/>
                <w:sz w:val="18"/>
                <w:szCs w:val="18"/>
              </w:rPr>
              <w:br/>
              <w:t>(2)</w:t>
            </w:r>
            <w:r>
              <w:rPr>
                <w:rFonts w:hint="eastAsia"/>
                <w:color w:val="000000"/>
                <w:sz w:val="18"/>
                <w:szCs w:val="18"/>
              </w:rPr>
              <w:t>砖砌圆形非定型井</w:t>
            </w:r>
            <w:r>
              <w:rPr>
                <w:rFonts w:hint="eastAsia"/>
                <w:color w:val="000000"/>
                <w:sz w:val="18"/>
                <w:szCs w:val="18"/>
              </w:rPr>
              <w:br/>
            </w:r>
            <w:r>
              <w:rPr>
                <w:rFonts w:hint="eastAsia"/>
                <w:color w:val="000000"/>
                <w:sz w:val="18"/>
                <w:szCs w:val="18"/>
              </w:rPr>
              <w:br/>
              <w:t>(3)</w:t>
            </w:r>
            <w:r>
              <w:rPr>
                <w:rFonts w:hint="eastAsia"/>
                <w:color w:val="000000"/>
                <w:sz w:val="18"/>
                <w:szCs w:val="18"/>
              </w:rPr>
              <w:t>非定型井内侧砖墙抹灰</w:t>
            </w:r>
            <w:r>
              <w:rPr>
                <w:rFonts w:hint="eastAsia"/>
                <w:color w:val="000000"/>
                <w:sz w:val="18"/>
                <w:szCs w:val="18"/>
              </w:rPr>
              <w:br/>
            </w:r>
            <w:r>
              <w:rPr>
                <w:rFonts w:hint="eastAsia"/>
                <w:color w:val="000000"/>
                <w:sz w:val="18"/>
                <w:szCs w:val="18"/>
              </w:rPr>
              <w:br/>
              <w:t>(4)</w:t>
            </w:r>
            <w:r>
              <w:rPr>
                <w:rFonts w:hint="eastAsia"/>
                <w:color w:val="000000"/>
                <w:sz w:val="18"/>
                <w:szCs w:val="18"/>
              </w:rPr>
              <w:t>检查井球墨铸铁井盖、座安装</w:t>
            </w:r>
            <w:r>
              <w:rPr>
                <w:rFonts w:hint="eastAsia"/>
                <w:color w:val="000000"/>
                <w:sz w:val="18"/>
                <w:szCs w:val="18"/>
              </w:rPr>
              <w:br/>
            </w:r>
            <w:r>
              <w:rPr>
                <w:rFonts w:hint="eastAsia"/>
                <w:color w:val="000000"/>
                <w:sz w:val="18"/>
                <w:szCs w:val="18"/>
              </w:rPr>
              <w:br/>
              <w:t>(5)</w:t>
            </w:r>
            <w:r>
              <w:rPr>
                <w:rFonts w:hint="eastAsia"/>
                <w:color w:val="000000"/>
                <w:sz w:val="18"/>
                <w:szCs w:val="18"/>
              </w:rPr>
              <w:t>安装</w:t>
            </w:r>
            <w:r>
              <w:rPr>
                <w:rFonts w:hint="eastAsia"/>
                <w:color w:val="000000"/>
                <w:sz w:val="18"/>
                <w:szCs w:val="18"/>
              </w:rPr>
              <w:t>DN150</w:t>
            </w:r>
            <w:r>
              <w:rPr>
                <w:rFonts w:hint="eastAsia"/>
                <w:color w:val="000000"/>
                <w:sz w:val="18"/>
                <w:szCs w:val="18"/>
              </w:rPr>
              <w:t>法兰阀门</w:t>
            </w:r>
            <w:r>
              <w:rPr>
                <w:rFonts w:hint="eastAsia"/>
                <w:color w:val="000000"/>
                <w:sz w:val="18"/>
                <w:szCs w:val="18"/>
              </w:rPr>
              <w:t>(</w:t>
            </w:r>
            <w:r>
              <w:rPr>
                <w:rFonts w:hint="eastAsia"/>
                <w:color w:val="000000"/>
                <w:sz w:val="18"/>
                <w:szCs w:val="18"/>
              </w:rPr>
              <w:t>永泉，软密封</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p>
        </w:tc>
        <w:tc>
          <w:tcPr>
            <w:tcW w:w="219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分部小计</w:t>
            </w:r>
          </w:p>
        </w:tc>
        <w:tc>
          <w:tcPr>
            <w:tcW w:w="1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7571B3">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jc w:val="right"/>
              <w:rPr>
                <w:rFonts w:ascii="宋体" w:eastAsia="宋体" w:hAnsi="宋体" w:cs="宋体"/>
                <w:color w:val="000000"/>
                <w:sz w:val="18"/>
                <w:szCs w:val="18"/>
              </w:rPr>
            </w:pPr>
            <w:r>
              <w:rPr>
                <w:rFonts w:hint="eastAsia"/>
                <w:color w:val="000000"/>
                <w:sz w:val="18"/>
                <w:szCs w:val="18"/>
              </w:rPr>
              <w:t xml:space="preserve">　</w:t>
            </w:r>
          </w:p>
        </w:tc>
      </w:tr>
      <w:tr w:rsidR="00113196" w:rsidTr="00113196">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13196" w:rsidRDefault="0011319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13196" w:rsidRDefault="00113196">
            <w:pPr>
              <w:rPr>
                <w:rFonts w:ascii="宋体" w:eastAsia="宋体" w:hAnsi="宋体" w:cs="宋体"/>
                <w:color w:val="000000"/>
                <w:sz w:val="20"/>
                <w:szCs w:val="20"/>
              </w:rPr>
            </w:pPr>
            <w:r>
              <w:rPr>
                <w:rFonts w:hint="eastAsia"/>
                <w:color w:val="000000"/>
                <w:sz w:val="20"/>
                <w:szCs w:val="20"/>
              </w:rPr>
              <w:t xml:space="preserve">　</w:t>
            </w:r>
          </w:p>
        </w:tc>
      </w:tr>
    </w:tbl>
    <w:p w:rsidR="00113196" w:rsidRDefault="00113196" w:rsidP="00FA0551">
      <w:pPr>
        <w:spacing w:line="360" w:lineRule="auto"/>
        <w:ind w:right="87"/>
        <w:rPr>
          <w:rFonts w:ascii="宋体" w:hAnsi="宋体"/>
          <w:color w:val="000000"/>
          <w:sz w:val="28"/>
          <w:szCs w:val="28"/>
        </w:rPr>
      </w:pPr>
    </w:p>
    <w:p w:rsidR="00113196" w:rsidRDefault="00113196" w:rsidP="00C8149A">
      <w:pPr>
        <w:spacing w:line="360" w:lineRule="auto"/>
        <w:ind w:right="87"/>
        <w:rPr>
          <w:rFonts w:ascii="宋体" w:hAnsi="宋体"/>
          <w:color w:val="FF0000"/>
          <w:sz w:val="28"/>
          <w:szCs w:val="28"/>
        </w:rPr>
      </w:pPr>
      <w:r>
        <w:rPr>
          <w:rFonts w:ascii="宋体" w:hAnsi="宋体"/>
          <w:color w:val="FF0000"/>
          <w:sz w:val="28"/>
          <w:szCs w:val="28"/>
        </w:rPr>
        <w:br w:type="page"/>
      </w:r>
      <w:bookmarkStart w:id="1" w:name="_GoBack"/>
      <w:bookmarkEnd w:id="1"/>
    </w:p>
    <w:p w:rsidR="00113196" w:rsidRPr="000320FA" w:rsidRDefault="00113196"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113196" w:rsidRPr="000320FA" w:rsidRDefault="00113196" w:rsidP="000320FA">
      <w:pPr>
        <w:spacing w:line="360" w:lineRule="auto"/>
        <w:ind w:right="-89"/>
        <w:jc w:val="center"/>
        <w:rPr>
          <w:rFonts w:ascii="黑体" w:eastAsia="黑体" w:hAnsi="宋体"/>
          <w:bCs/>
          <w:color w:val="000000"/>
          <w:kern w:val="0"/>
          <w:sz w:val="36"/>
          <w:szCs w:val="20"/>
          <w:lang w:val="en-GB"/>
        </w:rPr>
      </w:pPr>
    </w:p>
    <w:p w:rsidR="00113196" w:rsidRPr="000320FA" w:rsidRDefault="00113196"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13196" w:rsidRPr="000320FA" w:rsidRDefault="00113196" w:rsidP="000320FA">
      <w:pPr>
        <w:rPr>
          <w:b/>
          <w:color w:val="000000"/>
          <w:sz w:val="24"/>
          <w:lang w:val="en-GB"/>
        </w:rPr>
      </w:pPr>
    </w:p>
    <w:p w:rsidR="00113196" w:rsidRPr="000320FA" w:rsidRDefault="00113196"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113196" w:rsidRPr="000320FA" w:rsidRDefault="0011319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13196" w:rsidRPr="000320FA" w:rsidRDefault="0011319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13196" w:rsidRPr="000320FA" w:rsidRDefault="00113196"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13196" w:rsidRPr="000320FA" w:rsidRDefault="00113196"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113196" w:rsidRPr="000320FA" w:rsidRDefault="00113196"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13196" w:rsidRPr="00FE12F5" w:rsidRDefault="00113196"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13196" w:rsidRPr="00FE12F5" w:rsidRDefault="00113196"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13196" w:rsidRPr="00FE12F5" w:rsidRDefault="00113196"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13196" w:rsidRPr="000320FA" w:rsidRDefault="00113196"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13196" w:rsidRPr="000320FA" w:rsidRDefault="00113196"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rPr>
          <w:bCs/>
          <w:color w:val="FF0000"/>
          <w:lang w:val="en-GB"/>
        </w:rPr>
      </w:pPr>
    </w:p>
    <w:p w:rsidR="00113196" w:rsidRPr="000320FA" w:rsidRDefault="00113196"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13196" w:rsidRPr="000320FA" w:rsidRDefault="00113196"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113196" w:rsidRPr="000320FA" w:rsidRDefault="00113196" w:rsidP="000320FA">
      <w:pPr>
        <w:jc w:val="left"/>
        <w:rPr>
          <w:rFonts w:ascii="宋体"/>
          <w:b/>
          <w:bCs/>
          <w:kern w:val="0"/>
          <w:sz w:val="46"/>
          <w:szCs w:val="46"/>
        </w:rPr>
      </w:pPr>
    </w:p>
    <w:p w:rsidR="00113196" w:rsidRPr="000320FA" w:rsidRDefault="00113196" w:rsidP="000320FA">
      <w:pPr>
        <w:jc w:val="left"/>
        <w:rPr>
          <w:rFonts w:ascii="宋体"/>
          <w:b/>
          <w:bCs/>
          <w:kern w:val="0"/>
          <w:sz w:val="46"/>
          <w:szCs w:val="46"/>
        </w:rPr>
      </w:pPr>
    </w:p>
    <w:p w:rsidR="00113196" w:rsidRPr="000320FA" w:rsidRDefault="00113196"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13196" w:rsidRPr="000320FA" w:rsidRDefault="00113196" w:rsidP="000320FA">
      <w:pPr>
        <w:rPr>
          <w:sz w:val="36"/>
        </w:rPr>
      </w:pPr>
    </w:p>
    <w:p w:rsidR="00113196" w:rsidRPr="000320FA" w:rsidRDefault="00113196"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13196" w:rsidRPr="000320FA" w:rsidRDefault="00113196" w:rsidP="000320FA">
      <w:pPr>
        <w:jc w:val="left"/>
        <w:rPr>
          <w:sz w:val="36"/>
          <w:szCs w:val="36"/>
        </w:rPr>
      </w:pPr>
    </w:p>
    <w:p w:rsidR="00113196" w:rsidRPr="000320FA" w:rsidRDefault="00113196"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13196" w:rsidRPr="000320FA" w:rsidRDefault="00113196" w:rsidP="000320FA">
      <w:pPr>
        <w:rPr>
          <w:sz w:val="30"/>
        </w:rPr>
      </w:pPr>
    </w:p>
    <w:p w:rsidR="00113196" w:rsidRPr="000320FA" w:rsidRDefault="00113196"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13196" w:rsidRPr="000320FA" w:rsidRDefault="00113196" w:rsidP="000320FA">
      <w:pPr>
        <w:rPr>
          <w:sz w:val="30"/>
        </w:rPr>
      </w:pPr>
    </w:p>
    <w:p w:rsidR="00113196" w:rsidRPr="000320FA" w:rsidRDefault="00113196"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13196" w:rsidRPr="000320FA" w:rsidRDefault="00113196" w:rsidP="000320FA">
      <w:pPr>
        <w:ind w:firstLineChars="500" w:firstLine="1500"/>
        <w:rPr>
          <w:sz w:val="30"/>
          <w:u w:val="single"/>
        </w:rPr>
      </w:pPr>
    </w:p>
    <w:p w:rsidR="00113196" w:rsidRPr="000320FA" w:rsidRDefault="00113196" w:rsidP="000320FA">
      <w:pPr>
        <w:ind w:firstLineChars="500" w:firstLine="1500"/>
        <w:rPr>
          <w:sz w:val="30"/>
          <w:u w:val="single"/>
        </w:rPr>
      </w:pPr>
    </w:p>
    <w:p w:rsidR="00113196" w:rsidRPr="000320FA" w:rsidRDefault="00113196" w:rsidP="000320FA">
      <w:pPr>
        <w:jc w:val="left"/>
        <w:rPr>
          <w:sz w:val="30"/>
          <w:u w:val="single"/>
        </w:rPr>
      </w:pPr>
    </w:p>
    <w:p w:rsidR="00113196" w:rsidRPr="000320FA" w:rsidRDefault="00113196" w:rsidP="000320FA">
      <w:pPr>
        <w:jc w:val="left"/>
        <w:rPr>
          <w:sz w:val="30"/>
          <w:u w:val="single"/>
        </w:rPr>
      </w:pPr>
    </w:p>
    <w:p w:rsidR="00113196" w:rsidRPr="000320FA" w:rsidRDefault="00113196"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13196" w:rsidRPr="000320FA" w:rsidRDefault="00113196" w:rsidP="000320FA">
      <w:pPr>
        <w:jc w:val="left"/>
        <w:rPr>
          <w:sz w:val="30"/>
          <w:u w:val="single"/>
        </w:rPr>
      </w:pPr>
    </w:p>
    <w:p w:rsidR="00113196" w:rsidRPr="000320FA" w:rsidRDefault="00113196"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13196" w:rsidRPr="000320FA" w:rsidRDefault="00113196" w:rsidP="000320FA">
      <w:pPr>
        <w:rPr>
          <w:sz w:val="30"/>
        </w:rPr>
      </w:pPr>
    </w:p>
    <w:p w:rsidR="00113196" w:rsidRPr="000320FA" w:rsidRDefault="00113196"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13196" w:rsidRPr="000320FA" w:rsidRDefault="00113196" w:rsidP="000320FA">
      <w:r w:rsidRPr="000320FA">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113196" w:rsidRPr="000320FA" w:rsidRDefault="00113196"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13196"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13196" w:rsidRPr="000320FA" w:rsidRDefault="00113196"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13196" w:rsidRPr="000320FA" w:rsidRDefault="00113196"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13196"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hint="eastAsia"/>
                <w:color w:val="FF0000"/>
                <w:sz w:val="18"/>
                <w:szCs w:val="18"/>
              </w:rPr>
              <w:t>0</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hint="eastAsia"/>
                <w:color w:val="FF0000"/>
                <w:sz w:val="18"/>
                <w:szCs w:val="18"/>
              </w:rPr>
              <w:t>0</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13196" w:rsidRPr="000320FA" w:rsidRDefault="00113196"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cs="Arial"/>
                <w:sz w:val="20"/>
                <w:szCs w:val="20"/>
              </w:rPr>
            </w:pP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r>
      <w:tr w:rsidR="00113196"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sz w:val="20"/>
                <w:szCs w:val="20"/>
              </w:rPr>
              <w:t xml:space="preserve"> </w:t>
            </w:r>
          </w:p>
        </w:tc>
      </w:tr>
      <w:tr w:rsidR="00113196"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13196" w:rsidRPr="000320FA" w:rsidRDefault="00113196"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13196" w:rsidRPr="000320FA" w:rsidRDefault="00113196" w:rsidP="000320FA">
            <w:pPr>
              <w:jc w:val="right"/>
              <w:rPr>
                <w:rFonts w:ascii="宋体" w:hAnsi="宋体" w:cs="Arial"/>
                <w:sz w:val="18"/>
                <w:szCs w:val="18"/>
              </w:rPr>
            </w:pPr>
            <w:r w:rsidRPr="000320FA">
              <w:rPr>
                <w:rFonts w:cs="Arial" w:hint="eastAsia"/>
                <w:sz w:val="18"/>
                <w:szCs w:val="18"/>
              </w:rPr>
              <w:t xml:space="preserve">　</w:t>
            </w:r>
          </w:p>
        </w:tc>
      </w:tr>
    </w:tbl>
    <w:p w:rsidR="00113196" w:rsidRPr="000320FA" w:rsidRDefault="00113196"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13196" w:rsidRPr="000320FA" w:rsidRDefault="00113196" w:rsidP="000320FA">
      <w:pPr>
        <w:widowControl/>
        <w:jc w:val="left"/>
        <w:rPr>
          <w:sz w:val="30"/>
        </w:rPr>
      </w:pPr>
      <w:r w:rsidRPr="000320FA">
        <w:rPr>
          <w:sz w:val="30"/>
        </w:rPr>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113196" w:rsidRPr="000320FA" w:rsidRDefault="00113196"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13196" w:rsidRPr="000320FA" w:rsidTr="00434FE5">
        <w:trPr>
          <w:cantSplit/>
        </w:trPr>
        <w:tc>
          <w:tcPr>
            <w:tcW w:w="3626" w:type="pct"/>
            <w:gridSpan w:val="5"/>
            <w:vAlign w:val="center"/>
          </w:tcPr>
          <w:p w:rsidR="00113196" w:rsidRPr="000320FA" w:rsidRDefault="00113196"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113196" w:rsidRPr="000320FA" w:rsidRDefault="00113196"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13196" w:rsidRPr="000320FA" w:rsidTr="00434FE5">
        <w:trPr>
          <w:cantSplit/>
        </w:trPr>
        <w:tc>
          <w:tcPr>
            <w:tcW w:w="422" w:type="pct"/>
            <w:vMerge w:val="restart"/>
            <w:vAlign w:val="center"/>
          </w:tcPr>
          <w:p w:rsidR="00113196" w:rsidRPr="000320FA" w:rsidRDefault="00113196" w:rsidP="000320FA">
            <w:pPr>
              <w:autoSpaceDE w:val="0"/>
              <w:autoSpaceDN w:val="0"/>
              <w:adjustRightInd w:val="0"/>
              <w:jc w:val="center"/>
            </w:pPr>
            <w:r w:rsidRPr="000320FA">
              <w:rPr>
                <w:rFonts w:hint="eastAsia"/>
              </w:rPr>
              <w:t>序号</w:t>
            </w:r>
          </w:p>
        </w:tc>
        <w:tc>
          <w:tcPr>
            <w:tcW w:w="824" w:type="pct"/>
            <w:vMerge w:val="restart"/>
            <w:vAlign w:val="center"/>
          </w:tcPr>
          <w:p w:rsidR="00113196" w:rsidRPr="000320FA" w:rsidRDefault="00113196" w:rsidP="000320FA">
            <w:pPr>
              <w:autoSpaceDE w:val="0"/>
              <w:autoSpaceDN w:val="0"/>
              <w:adjustRightInd w:val="0"/>
              <w:jc w:val="center"/>
            </w:pPr>
            <w:r w:rsidRPr="000320FA">
              <w:rPr>
                <w:rFonts w:hint="eastAsia"/>
              </w:rPr>
              <w:t>项目编码</w:t>
            </w:r>
          </w:p>
        </w:tc>
        <w:tc>
          <w:tcPr>
            <w:tcW w:w="1190" w:type="pct"/>
            <w:vMerge w:val="restart"/>
            <w:vAlign w:val="center"/>
          </w:tcPr>
          <w:p w:rsidR="00113196" w:rsidRPr="000320FA" w:rsidRDefault="00113196"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113196" w:rsidRPr="000320FA" w:rsidRDefault="00113196" w:rsidP="000320FA">
            <w:pPr>
              <w:autoSpaceDE w:val="0"/>
              <w:autoSpaceDN w:val="0"/>
              <w:adjustRightInd w:val="0"/>
              <w:jc w:val="center"/>
            </w:pPr>
            <w:r w:rsidRPr="000320FA">
              <w:rPr>
                <w:rFonts w:hint="eastAsia"/>
              </w:rPr>
              <w:t>计量单位</w:t>
            </w:r>
          </w:p>
        </w:tc>
        <w:tc>
          <w:tcPr>
            <w:tcW w:w="549" w:type="pct"/>
            <w:vMerge w:val="restart"/>
            <w:vAlign w:val="center"/>
          </w:tcPr>
          <w:p w:rsidR="00113196" w:rsidRPr="000320FA" w:rsidRDefault="00113196" w:rsidP="000320FA">
            <w:pPr>
              <w:autoSpaceDE w:val="0"/>
              <w:autoSpaceDN w:val="0"/>
              <w:adjustRightInd w:val="0"/>
              <w:jc w:val="center"/>
            </w:pPr>
            <w:r w:rsidRPr="000320FA">
              <w:rPr>
                <w:rFonts w:hint="eastAsia"/>
              </w:rPr>
              <w:t>工程量</w:t>
            </w:r>
          </w:p>
        </w:tc>
        <w:tc>
          <w:tcPr>
            <w:tcW w:w="1374" w:type="pct"/>
            <w:gridSpan w:val="2"/>
            <w:vAlign w:val="center"/>
          </w:tcPr>
          <w:p w:rsidR="00113196" w:rsidRPr="000320FA" w:rsidRDefault="00113196"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113196" w:rsidRPr="000320FA" w:rsidTr="00434FE5">
        <w:trPr>
          <w:cantSplit/>
        </w:trPr>
        <w:tc>
          <w:tcPr>
            <w:tcW w:w="422" w:type="pct"/>
            <w:vMerge/>
          </w:tcPr>
          <w:p w:rsidR="00113196" w:rsidRPr="000320FA" w:rsidRDefault="00113196" w:rsidP="000320FA">
            <w:pPr>
              <w:autoSpaceDE w:val="0"/>
              <w:autoSpaceDN w:val="0"/>
              <w:adjustRightInd w:val="0"/>
            </w:pPr>
          </w:p>
        </w:tc>
        <w:tc>
          <w:tcPr>
            <w:tcW w:w="824" w:type="pct"/>
            <w:vMerge/>
          </w:tcPr>
          <w:p w:rsidR="00113196" w:rsidRPr="000320FA" w:rsidRDefault="00113196" w:rsidP="000320FA">
            <w:pPr>
              <w:autoSpaceDE w:val="0"/>
              <w:autoSpaceDN w:val="0"/>
              <w:adjustRightInd w:val="0"/>
            </w:pPr>
          </w:p>
        </w:tc>
        <w:tc>
          <w:tcPr>
            <w:tcW w:w="1190" w:type="pct"/>
            <w:vMerge/>
          </w:tcPr>
          <w:p w:rsidR="00113196" w:rsidRPr="000320FA" w:rsidRDefault="00113196" w:rsidP="000320FA">
            <w:pPr>
              <w:autoSpaceDE w:val="0"/>
              <w:autoSpaceDN w:val="0"/>
              <w:adjustRightInd w:val="0"/>
            </w:pPr>
          </w:p>
        </w:tc>
        <w:tc>
          <w:tcPr>
            <w:tcW w:w="641" w:type="pct"/>
            <w:vMerge/>
          </w:tcPr>
          <w:p w:rsidR="00113196" w:rsidRPr="000320FA" w:rsidRDefault="00113196" w:rsidP="000320FA">
            <w:pPr>
              <w:autoSpaceDE w:val="0"/>
              <w:autoSpaceDN w:val="0"/>
              <w:adjustRightInd w:val="0"/>
            </w:pPr>
          </w:p>
        </w:tc>
        <w:tc>
          <w:tcPr>
            <w:tcW w:w="549" w:type="pct"/>
            <w:vMerge/>
          </w:tcPr>
          <w:p w:rsidR="00113196" w:rsidRPr="000320FA" w:rsidRDefault="00113196" w:rsidP="000320FA">
            <w:pPr>
              <w:autoSpaceDE w:val="0"/>
              <w:autoSpaceDN w:val="0"/>
              <w:adjustRightInd w:val="0"/>
            </w:pPr>
          </w:p>
        </w:tc>
        <w:tc>
          <w:tcPr>
            <w:tcW w:w="641" w:type="pct"/>
            <w:vAlign w:val="center"/>
          </w:tcPr>
          <w:p w:rsidR="00113196" w:rsidRPr="000320FA" w:rsidRDefault="00113196" w:rsidP="000320FA">
            <w:pPr>
              <w:autoSpaceDE w:val="0"/>
              <w:autoSpaceDN w:val="0"/>
              <w:adjustRightInd w:val="0"/>
              <w:jc w:val="center"/>
            </w:pPr>
            <w:r w:rsidRPr="000320FA">
              <w:rPr>
                <w:rFonts w:hint="eastAsia"/>
              </w:rPr>
              <w:t>综合单价</w:t>
            </w:r>
          </w:p>
        </w:tc>
        <w:tc>
          <w:tcPr>
            <w:tcW w:w="733" w:type="pct"/>
            <w:vAlign w:val="center"/>
          </w:tcPr>
          <w:p w:rsidR="00113196" w:rsidRPr="000320FA" w:rsidRDefault="00113196" w:rsidP="000320FA">
            <w:pPr>
              <w:autoSpaceDE w:val="0"/>
              <w:autoSpaceDN w:val="0"/>
              <w:adjustRightInd w:val="0"/>
              <w:jc w:val="center"/>
            </w:pPr>
            <w:r w:rsidRPr="000320FA">
              <w:rPr>
                <w:rFonts w:hint="eastAsia"/>
              </w:rPr>
              <w:t>合价</w:t>
            </w: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vAlign w:val="center"/>
          </w:tcPr>
          <w:p w:rsidR="00113196" w:rsidRPr="000320FA" w:rsidRDefault="00113196" w:rsidP="000320FA">
            <w:pPr>
              <w:autoSpaceDE w:val="0"/>
              <w:autoSpaceDN w:val="0"/>
              <w:adjustRightInd w:val="0"/>
              <w:jc w:val="center"/>
            </w:pPr>
            <w:r w:rsidRPr="000320FA">
              <w:rPr>
                <w:rFonts w:hint="eastAsia"/>
              </w:rPr>
              <w:t>本页合计</w:t>
            </w: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r w:rsidR="00113196" w:rsidRPr="000320FA" w:rsidTr="00434FE5">
        <w:trPr>
          <w:trHeight w:val="510"/>
        </w:trPr>
        <w:tc>
          <w:tcPr>
            <w:tcW w:w="422" w:type="pct"/>
          </w:tcPr>
          <w:p w:rsidR="00113196" w:rsidRPr="000320FA" w:rsidRDefault="00113196" w:rsidP="000320FA">
            <w:pPr>
              <w:autoSpaceDE w:val="0"/>
              <w:autoSpaceDN w:val="0"/>
              <w:adjustRightInd w:val="0"/>
            </w:pPr>
          </w:p>
        </w:tc>
        <w:tc>
          <w:tcPr>
            <w:tcW w:w="824" w:type="pct"/>
          </w:tcPr>
          <w:p w:rsidR="00113196" w:rsidRPr="000320FA" w:rsidRDefault="00113196" w:rsidP="000320FA">
            <w:pPr>
              <w:autoSpaceDE w:val="0"/>
              <w:autoSpaceDN w:val="0"/>
              <w:adjustRightInd w:val="0"/>
            </w:pPr>
          </w:p>
        </w:tc>
        <w:tc>
          <w:tcPr>
            <w:tcW w:w="1190" w:type="pct"/>
            <w:vAlign w:val="center"/>
          </w:tcPr>
          <w:p w:rsidR="00113196" w:rsidRPr="000320FA" w:rsidRDefault="00113196" w:rsidP="000320FA">
            <w:pPr>
              <w:autoSpaceDE w:val="0"/>
              <w:autoSpaceDN w:val="0"/>
              <w:adjustRightInd w:val="0"/>
              <w:jc w:val="center"/>
            </w:pPr>
            <w:r w:rsidRPr="000320FA">
              <w:rPr>
                <w:rFonts w:hint="eastAsia"/>
              </w:rPr>
              <w:t>合计</w:t>
            </w:r>
          </w:p>
        </w:tc>
        <w:tc>
          <w:tcPr>
            <w:tcW w:w="641" w:type="pct"/>
          </w:tcPr>
          <w:p w:rsidR="00113196" w:rsidRPr="000320FA" w:rsidRDefault="00113196" w:rsidP="000320FA">
            <w:pPr>
              <w:autoSpaceDE w:val="0"/>
              <w:autoSpaceDN w:val="0"/>
              <w:adjustRightInd w:val="0"/>
            </w:pPr>
          </w:p>
        </w:tc>
        <w:tc>
          <w:tcPr>
            <w:tcW w:w="549" w:type="pct"/>
          </w:tcPr>
          <w:p w:rsidR="00113196" w:rsidRPr="000320FA" w:rsidRDefault="00113196" w:rsidP="000320FA">
            <w:pPr>
              <w:autoSpaceDE w:val="0"/>
              <w:autoSpaceDN w:val="0"/>
              <w:adjustRightInd w:val="0"/>
            </w:pPr>
          </w:p>
        </w:tc>
        <w:tc>
          <w:tcPr>
            <w:tcW w:w="641" w:type="pct"/>
          </w:tcPr>
          <w:p w:rsidR="00113196" w:rsidRPr="000320FA" w:rsidRDefault="00113196" w:rsidP="000320FA">
            <w:pPr>
              <w:autoSpaceDE w:val="0"/>
              <w:autoSpaceDN w:val="0"/>
              <w:adjustRightInd w:val="0"/>
            </w:pPr>
          </w:p>
        </w:tc>
        <w:tc>
          <w:tcPr>
            <w:tcW w:w="733" w:type="pct"/>
          </w:tcPr>
          <w:p w:rsidR="00113196" w:rsidRPr="000320FA" w:rsidRDefault="00113196" w:rsidP="000320FA">
            <w:pPr>
              <w:autoSpaceDE w:val="0"/>
              <w:autoSpaceDN w:val="0"/>
              <w:adjustRightInd w:val="0"/>
            </w:pPr>
          </w:p>
        </w:tc>
      </w:tr>
    </w:tbl>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113196" w:rsidRPr="000320FA" w:rsidRDefault="00113196" w:rsidP="000320FA">
      <w:pPr>
        <w:spacing w:line="360" w:lineRule="auto"/>
        <w:rPr>
          <w:b/>
          <w:bCs/>
          <w:color w:val="000000"/>
          <w:sz w:val="24"/>
          <w:lang w:val="en-GB"/>
        </w:rPr>
      </w:pPr>
    </w:p>
    <w:p w:rsidR="00113196" w:rsidRPr="000320FA" w:rsidRDefault="00113196"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13196" w:rsidRPr="000320FA" w:rsidRDefault="00113196"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13196" w:rsidRPr="000320FA" w:rsidRDefault="00113196"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13196" w:rsidRPr="000320FA" w:rsidRDefault="00113196"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13196" w:rsidRPr="000320FA" w:rsidRDefault="00113196"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13196" w:rsidRPr="000320FA" w:rsidRDefault="00113196"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13196" w:rsidRPr="000320FA" w:rsidRDefault="00113196" w:rsidP="000320FA">
      <w:pPr>
        <w:spacing w:line="360" w:lineRule="auto"/>
        <w:ind w:firstLineChars="200" w:firstLine="480"/>
        <w:rPr>
          <w:color w:val="000000"/>
          <w:sz w:val="24"/>
          <w:lang w:val="en-GB"/>
        </w:rPr>
      </w:pPr>
    </w:p>
    <w:p w:rsidR="00113196" w:rsidRPr="000320FA" w:rsidRDefault="00113196"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13196" w:rsidRPr="000320FA" w:rsidRDefault="00113196"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13196" w:rsidRPr="000320FA" w:rsidRDefault="00113196" w:rsidP="000320FA">
      <w:pPr>
        <w:spacing w:line="360" w:lineRule="auto"/>
        <w:rPr>
          <w:color w:val="000000"/>
          <w:sz w:val="24"/>
          <w:lang w:val="en-GB"/>
        </w:rPr>
      </w:pPr>
    </w:p>
    <w:p w:rsidR="00113196" w:rsidRPr="000320FA" w:rsidRDefault="00113196" w:rsidP="000320FA">
      <w:pPr>
        <w:spacing w:line="360" w:lineRule="auto"/>
        <w:rPr>
          <w:color w:val="000000"/>
          <w:sz w:val="24"/>
          <w:lang w:val="en-GB"/>
        </w:rPr>
      </w:pPr>
    </w:p>
    <w:p w:rsidR="00113196" w:rsidRPr="000320FA" w:rsidRDefault="00113196"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13196" w:rsidRPr="000320FA" w:rsidRDefault="00113196"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13196" w:rsidRPr="000320FA" w:rsidRDefault="00113196"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13196" w:rsidRPr="000320FA" w:rsidRDefault="00113196" w:rsidP="000320FA">
      <w:pPr>
        <w:spacing w:line="360" w:lineRule="auto"/>
        <w:ind w:firstLineChars="200" w:firstLine="480"/>
        <w:rPr>
          <w:color w:val="000000"/>
          <w:sz w:val="24"/>
          <w:lang w:val="en-GB"/>
        </w:rPr>
      </w:pPr>
    </w:p>
    <w:p w:rsidR="00113196" w:rsidRPr="000320FA" w:rsidRDefault="00113196"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13196" w:rsidRPr="000320FA" w:rsidRDefault="00113196" w:rsidP="000320FA">
      <w:pPr>
        <w:spacing w:line="360" w:lineRule="auto"/>
        <w:ind w:firstLineChars="200" w:firstLine="420"/>
        <w:rPr>
          <w:color w:val="000000"/>
          <w:lang w:val="en-GB"/>
        </w:rPr>
      </w:pPr>
    </w:p>
    <w:p w:rsidR="00113196" w:rsidRPr="000320FA" w:rsidRDefault="00113196" w:rsidP="000320FA">
      <w:pPr>
        <w:spacing w:line="360" w:lineRule="auto"/>
        <w:ind w:firstLineChars="200" w:firstLine="420"/>
        <w:rPr>
          <w:color w:val="000000"/>
          <w:lang w:val="en-GB"/>
        </w:rPr>
      </w:pPr>
    </w:p>
    <w:p w:rsidR="00113196" w:rsidRPr="000320FA" w:rsidRDefault="00113196" w:rsidP="000320FA">
      <w:pPr>
        <w:spacing w:line="360" w:lineRule="auto"/>
        <w:ind w:firstLineChars="200" w:firstLine="420"/>
        <w:rPr>
          <w:color w:val="000000"/>
          <w:lang w:val="en-GB"/>
        </w:rPr>
      </w:pPr>
    </w:p>
    <w:p w:rsidR="00113196" w:rsidRPr="000320FA" w:rsidRDefault="00113196" w:rsidP="000320FA">
      <w:pPr>
        <w:spacing w:line="360" w:lineRule="auto"/>
        <w:ind w:firstLineChars="200" w:firstLine="420"/>
        <w:rPr>
          <w:color w:val="000000"/>
          <w:lang w:val="en-GB"/>
        </w:rPr>
      </w:pPr>
    </w:p>
    <w:p w:rsidR="00113196" w:rsidRPr="000320FA" w:rsidRDefault="00113196"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13196" w:rsidRPr="000320FA" w:rsidRDefault="00113196" w:rsidP="000320FA">
      <w:pPr>
        <w:widowControl/>
        <w:jc w:val="left"/>
        <w:rPr>
          <w:color w:val="FF0000"/>
          <w:lang w:val="en-GB"/>
        </w:rPr>
      </w:pPr>
      <w:r w:rsidRPr="000320FA">
        <w:rPr>
          <w:color w:val="FF0000"/>
          <w:lang w:val="en-GB"/>
        </w:rPr>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113196" w:rsidRPr="000320FA" w:rsidRDefault="00113196" w:rsidP="000320FA">
      <w:pPr>
        <w:spacing w:line="360" w:lineRule="auto"/>
        <w:ind w:left="361" w:hangingChars="150" w:hanging="361"/>
        <w:rPr>
          <w:b/>
          <w:bCs/>
          <w:color w:val="000000"/>
          <w:sz w:val="24"/>
          <w:lang w:val="en-GB"/>
        </w:rPr>
      </w:pPr>
    </w:p>
    <w:p w:rsidR="00113196" w:rsidRPr="000320FA" w:rsidRDefault="00113196"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13196" w:rsidRPr="000320FA" w:rsidRDefault="00113196"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13196" w:rsidRPr="000320FA" w:rsidRDefault="00113196"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13196" w:rsidRPr="000320FA" w:rsidRDefault="00113196"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13196" w:rsidRPr="000320FA" w:rsidRDefault="00113196" w:rsidP="000320FA">
      <w:pPr>
        <w:spacing w:line="360" w:lineRule="auto"/>
        <w:rPr>
          <w:color w:val="000000"/>
          <w:sz w:val="24"/>
        </w:rPr>
      </w:pPr>
      <w:r w:rsidRPr="000320FA">
        <w:rPr>
          <w:rFonts w:hint="eastAsia"/>
          <w:color w:val="000000"/>
          <w:sz w:val="24"/>
        </w:rPr>
        <w:t>招标编号：</w:t>
      </w:r>
    </w:p>
    <w:p w:rsidR="00113196" w:rsidRPr="000320FA" w:rsidRDefault="00113196" w:rsidP="000320FA">
      <w:pPr>
        <w:spacing w:line="420" w:lineRule="exact"/>
        <w:rPr>
          <w:b/>
          <w:bCs/>
          <w:color w:val="000000"/>
          <w:sz w:val="24"/>
        </w:rPr>
      </w:pPr>
      <w:r w:rsidRPr="000320FA">
        <w:rPr>
          <w:rFonts w:hint="eastAsia"/>
          <w:b/>
          <w:bCs/>
          <w:color w:val="000000"/>
          <w:sz w:val="24"/>
        </w:rPr>
        <w:t>本公司郑重承诺并声明：</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13196" w:rsidRPr="000320FA" w:rsidRDefault="00113196"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13196" w:rsidRPr="000320FA" w:rsidRDefault="00113196" w:rsidP="000320FA">
      <w:pPr>
        <w:tabs>
          <w:tab w:val="left" w:pos="-3780"/>
        </w:tabs>
        <w:spacing w:line="360" w:lineRule="auto"/>
        <w:ind w:firstLineChars="200" w:firstLine="480"/>
        <w:rPr>
          <w:color w:val="000000"/>
          <w:sz w:val="24"/>
        </w:rPr>
      </w:pPr>
    </w:p>
    <w:p w:rsidR="00113196" w:rsidRPr="000320FA" w:rsidRDefault="00113196"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13196" w:rsidRPr="000320FA" w:rsidRDefault="00113196"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13196" w:rsidRPr="000320FA" w:rsidRDefault="00113196"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13196" w:rsidRPr="000320FA" w:rsidRDefault="00113196"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13196" w:rsidRPr="000320FA" w:rsidRDefault="00113196"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13196" w:rsidRPr="000320FA" w:rsidRDefault="00113196" w:rsidP="000320FA">
      <w:pPr>
        <w:tabs>
          <w:tab w:val="left" w:pos="-3780"/>
        </w:tabs>
        <w:spacing w:line="360" w:lineRule="auto"/>
        <w:ind w:firstLineChars="200" w:firstLine="480"/>
        <w:rPr>
          <w:color w:val="000000"/>
          <w:sz w:val="24"/>
        </w:rPr>
      </w:pPr>
    </w:p>
    <w:p w:rsidR="00113196" w:rsidRPr="000320FA" w:rsidRDefault="00113196"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13196" w:rsidRPr="00654262" w:rsidRDefault="00113196"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113196" w:rsidRPr="00AB11A9" w:rsidRDefault="00113196" w:rsidP="00654262">
      <w:pPr>
        <w:spacing w:line="360" w:lineRule="auto"/>
        <w:jc w:val="center"/>
        <w:outlineLvl w:val="2"/>
        <w:rPr>
          <w:rFonts w:ascii="宋体" w:hAnsi="宋体"/>
          <w:b/>
          <w:sz w:val="24"/>
        </w:rPr>
      </w:pPr>
    </w:p>
    <w:p w:rsidR="00113196" w:rsidRPr="0008327C" w:rsidRDefault="00113196"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113196" w:rsidRPr="0008327C" w:rsidRDefault="00113196"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113196" w:rsidRPr="0008327C" w:rsidRDefault="00113196" w:rsidP="00654262">
      <w:pPr>
        <w:spacing w:line="360" w:lineRule="auto"/>
        <w:jc w:val="left"/>
        <w:outlineLvl w:val="2"/>
        <w:rPr>
          <w:rFonts w:ascii="宋体" w:hAnsi="宋体"/>
          <w:sz w:val="24"/>
        </w:rPr>
      </w:pPr>
    </w:p>
    <w:p w:rsidR="00113196" w:rsidRPr="0008327C" w:rsidRDefault="00113196"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13196" w:rsidRPr="0008327C" w:rsidRDefault="00113196"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13196" w:rsidRPr="0008327C" w:rsidRDefault="00113196"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13196" w:rsidRPr="0008327C" w:rsidRDefault="00113196" w:rsidP="00654262">
      <w:pPr>
        <w:spacing w:line="360" w:lineRule="auto"/>
        <w:jc w:val="left"/>
        <w:outlineLvl w:val="2"/>
        <w:rPr>
          <w:rFonts w:ascii="宋体" w:hAnsi="宋体"/>
          <w:sz w:val="24"/>
        </w:rPr>
      </w:pPr>
    </w:p>
    <w:p w:rsidR="00113196" w:rsidRPr="0008327C" w:rsidRDefault="00113196" w:rsidP="00654262">
      <w:pPr>
        <w:spacing w:line="360" w:lineRule="auto"/>
        <w:jc w:val="left"/>
        <w:outlineLvl w:val="2"/>
        <w:rPr>
          <w:rFonts w:ascii="宋体" w:hAnsi="宋体"/>
          <w:sz w:val="24"/>
        </w:rPr>
      </w:pPr>
    </w:p>
    <w:p w:rsidR="00113196" w:rsidRPr="0008327C" w:rsidRDefault="00113196" w:rsidP="00654262">
      <w:pPr>
        <w:spacing w:line="360" w:lineRule="auto"/>
        <w:jc w:val="left"/>
        <w:outlineLvl w:val="2"/>
        <w:rPr>
          <w:rFonts w:ascii="宋体" w:hAnsi="宋体"/>
          <w:sz w:val="24"/>
        </w:rPr>
      </w:pPr>
    </w:p>
    <w:p w:rsidR="00113196" w:rsidRPr="0008327C" w:rsidRDefault="00113196"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13196" w:rsidRPr="0018042B" w:rsidRDefault="00113196" w:rsidP="00654262">
      <w:pPr>
        <w:spacing w:line="360" w:lineRule="auto"/>
        <w:jc w:val="right"/>
        <w:outlineLvl w:val="2"/>
        <w:rPr>
          <w:rFonts w:ascii="宋体" w:hAnsi="宋体"/>
          <w:sz w:val="24"/>
        </w:rPr>
      </w:pPr>
    </w:p>
    <w:p w:rsidR="00113196" w:rsidRDefault="00113196"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13196" w:rsidRDefault="00113196"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13196" w:rsidRDefault="00113196"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13196" w:rsidRDefault="00113196" w:rsidP="00654262">
      <w:pPr>
        <w:spacing w:line="360" w:lineRule="auto"/>
        <w:ind w:rightChars="229" w:right="481"/>
        <w:outlineLvl w:val="2"/>
        <w:rPr>
          <w:rFonts w:ascii="宋体" w:hAnsi="宋体"/>
          <w:sz w:val="24"/>
        </w:rPr>
      </w:pPr>
    </w:p>
    <w:p w:rsidR="00113196" w:rsidRDefault="00113196" w:rsidP="00654262">
      <w:pPr>
        <w:spacing w:line="360" w:lineRule="auto"/>
        <w:ind w:rightChars="229" w:right="481"/>
        <w:outlineLvl w:val="2"/>
        <w:rPr>
          <w:rFonts w:ascii="宋体" w:hAnsi="宋体"/>
          <w:sz w:val="24"/>
        </w:rPr>
      </w:pPr>
    </w:p>
    <w:p w:rsidR="00113196" w:rsidRPr="00AB11A9" w:rsidRDefault="00113196"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113196" w:rsidRPr="000320FA" w:rsidRDefault="00113196"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13196" w:rsidRPr="000320FA" w:rsidTr="00434FE5">
        <w:trPr>
          <w:trHeight w:val="510"/>
        </w:trPr>
        <w:tc>
          <w:tcPr>
            <w:tcW w:w="520"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13196" w:rsidRPr="000320FA" w:rsidRDefault="00113196" w:rsidP="000320FA">
            <w:pPr>
              <w:spacing w:line="360" w:lineRule="auto"/>
              <w:ind w:leftChars="-51" w:left="-107" w:rightChars="-51" w:right="-107"/>
              <w:rPr>
                <w:rFonts w:ascii="宋体" w:eastAsia="宋体" w:hAnsi="Courier New" w:cs="Times New Roman"/>
                <w:szCs w:val="21"/>
              </w:rPr>
            </w:pPr>
          </w:p>
        </w:tc>
      </w:tr>
      <w:tr w:rsidR="00113196" w:rsidRPr="000320FA" w:rsidTr="00434FE5">
        <w:trPr>
          <w:trHeight w:val="510"/>
        </w:trPr>
        <w:tc>
          <w:tcPr>
            <w:tcW w:w="520"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13196" w:rsidRPr="000320FA" w:rsidRDefault="00113196" w:rsidP="000320FA">
            <w:pPr>
              <w:spacing w:line="360" w:lineRule="auto"/>
              <w:ind w:leftChars="-51" w:left="-107" w:rightChars="-51" w:right="-107"/>
              <w:rPr>
                <w:rFonts w:ascii="宋体" w:eastAsia="宋体" w:hAnsi="Courier New" w:cs="Times New Roman"/>
                <w:szCs w:val="21"/>
              </w:rPr>
            </w:pPr>
          </w:p>
        </w:tc>
      </w:tr>
      <w:tr w:rsidR="00113196" w:rsidRPr="000320FA" w:rsidTr="00434FE5">
        <w:trPr>
          <w:cantSplit/>
          <w:trHeight w:val="510"/>
        </w:trPr>
        <w:tc>
          <w:tcPr>
            <w:tcW w:w="520"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13196" w:rsidRPr="000320FA" w:rsidRDefault="00113196"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13196" w:rsidRPr="000320FA" w:rsidRDefault="00113196"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13196" w:rsidRPr="000320FA" w:rsidRDefault="00113196" w:rsidP="000320FA">
            <w:pPr>
              <w:spacing w:line="360" w:lineRule="auto"/>
              <w:ind w:leftChars="-51" w:left="-107" w:rightChars="-51" w:right="-107"/>
              <w:rPr>
                <w:rFonts w:ascii="宋体" w:eastAsia="宋体" w:hAnsi="Courier New" w:cs="Times New Roman"/>
                <w:szCs w:val="21"/>
              </w:rPr>
            </w:pPr>
          </w:p>
        </w:tc>
      </w:tr>
      <w:tr w:rsidR="00113196" w:rsidRPr="000320FA" w:rsidTr="00434FE5">
        <w:trPr>
          <w:cantSplit/>
          <w:trHeight w:val="510"/>
        </w:trPr>
        <w:tc>
          <w:tcPr>
            <w:tcW w:w="1562" w:type="pct"/>
            <w:gridSpan w:val="3"/>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13196" w:rsidRPr="000320FA" w:rsidRDefault="00113196" w:rsidP="000320FA">
            <w:pPr>
              <w:spacing w:line="360" w:lineRule="auto"/>
              <w:ind w:leftChars="-51" w:left="-107" w:rightChars="-51" w:right="-107"/>
              <w:rPr>
                <w:rFonts w:ascii="宋体" w:eastAsia="宋体" w:hAnsi="Courier New" w:cs="Times New Roman"/>
                <w:szCs w:val="21"/>
              </w:rPr>
            </w:pPr>
          </w:p>
        </w:tc>
      </w:tr>
      <w:tr w:rsidR="00113196" w:rsidRPr="000320FA" w:rsidTr="00434FE5">
        <w:trPr>
          <w:cantSplit/>
          <w:trHeight w:val="510"/>
        </w:trPr>
        <w:tc>
          <w:tcPr>
            <w:tcW w:w="5000" w:type="pct"/>
            <w:gridSpan w:val="9"/>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13196" w:rsidRPr="000320FA" w:rsidTr="00434FE5">
        <w:trPr>
          <w:cantSplit/>
          <w:trHeight w:val="510"/>
        </w:trPr>
        <w:tc>
          <w:tcPr>
            <w:tcW w:w="833" w:type="pct"/>
            <w:gridSpan w:val="2"/>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13196" w:rsidRPr="000320FA" w:rsidRDefault="00113196"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13196" w:rsidRPr="000320FA" w:rsidTr="00434FE5">
        <w:trPr>
          <w:trHeight w:val="585"/>
        </w:trPr>
        <w:tc>
          <w:tcPr>
            <w:tcW w:w="833" w:type="pct"/>
            <w:gridSpan w:val="2"/>
          </w:tcPr>
          <w:p w:rsidR="00113196" w:rsidRPr="000320FA" w:rsidRDefault="00113196" w:rsidP="000320FA">
            <w:pPr>
              <w:spacing w:line="360" w:lineRule="auto"/>
              <w:rPr>
                <w:rFonts w:ascii="宋体" w:eastAsia="宋体" w:hAnsi="Courier New" w:cs="Times New Roman"/>
                <w:szCs w:val="21"/>
              </w:rPr>
            </w:pPr>
          </w:p>
        </w:tc>
        <w:tc>
          <w:tcPr>
            <w:tcW w:w="834" w:type="pct"/>
            <w:gridSpan w:val="2"/>
          </w:tcPr>
          <w:p w:rsidR="00113196" w:rsidRPr="000320FA" w:rsidRDefault="00113196" w:rsidP="000320FA">
            <w:pPr>
              <w:spacing w:line="360" w:lineRule="auto"/>
              <w:rPr>
                <w:rFonts w:ascii="宋体" w:eastAsia="宋体" w:hAnsi="Courier New" w:cs="Times New Roman"/>
                <w:szCs w:val="21"/>
              </w:rPr>
            </w:pPr>
          </w:p>
        </w:tc>
        <w:tc>
          <w:tcPr>
            <w:tcW w:w="752" w:type="pct"/>
          </w:tcPr>
          <w:p w:rsidR="00113196" w:rsidRPr="000320FA" w:rsidRDefault="00113196" w:rsidP="000320FA">
            <w:pPr>
              <w:spacing w:line="360" w:lineRule="auto"/>
              <w:rPr>
                <w:rFonts w:ascii="宋体" w:eastAsia="宋体" w:hAnsi="Courier New" w:cs="Times New Roman"/>
                <w:szCs w:val="21"/>
              </w:rPr>
            </w:pPr>
          </w:p>
        </w:tc>
        <w:tc>
          <w:tcPr>
            <w:tcW w:w="1063" w:type="pct"/>
          </w:tcPr>
          <w:p w:rsidR="00113196" w:rsidRPr="000320FA" w:rsidRDefault="00113196" w:rsidP="000320FA">
            <w:pPr>
              <w:spacing w:line="360" w:lineRule="auto"/>
              <w:rPr>
                <w:rFonts w:ascii="宋体" w:eastAsia="宋体" w:hAnsi="Courier New" w:cs="Times New Roman"/>
                <w:szCs w:val="21"/>
              </w:rPr>
            </w:pPr>
          </w:p>
        </w:tc>
        <w:tc>
          <w:tcPr>
            <w:tcW w:w="789" w:type="pct"/>
            <w:gridSpan w:val="2"/>
          </w:tcPr>
          <w:p w:rsidR="00113196" w:rsidRPr="000320FA" w:rsidRDefault="00113196" w:rsidP="000320FA">
            <w:pPr>
              <w:spacing w:line="360" w:lineRule="auto"/>
              <w:rPr>
                <w:rFonts w:ascii="宋体" w:eastAsia="宋体" w:hAnsi="Courier New" w:cs="Times New Roman"/>
                <w:szCs w:val="21"/>
              </w:rPr>
            </w:pPr>
          </w:p>
        </w:tc>
        <w:tc>
          <w:tcPr>
            <w:tcW w:w="729" w:type="pct"/>
          </w:tcPr>
          <w:p w:rsidR="00113196" w:rsidRPr="000320FA" w:rsidRDefault="00113196" w:rsidP="000320FA">
            <w:pPr>
              <w:spacing w:line="360" w:lineRule="auto"/>
              <w:rPr>
                <w:rFonts w:ascii="宋体" w:eastAsia="宋体" w:hAnsi="Courier New" w:cs="Times New Roman"/>
                <w:szCs w:val="21"/>
              </w:rPr>
            </w:pPr>
          </w:p>
        </w:tc>
      </w:tr>
      <w:tr w:rsidR="00113196" w:rsidRPr="000320FA" w:rsidTr="00434FE5">
        <w:trPr>
          <w:trHeight w:val="585"/>
        </w:trPr>
        <w:tc>
          <w:tcPr>
            <w:tcW w:w="833" w:type="pct"/>
            <w:gridSpan w:val="2"/>
          </w:tcPr>
          <w:p w:rsidR="00113196" w:rsidRPr="000320FA" w:rsidRDefault="00113196" w:rsidP="000320FA">
            <w:pPr>
              <w:spacing w:line="360" w:lineRule="auto"/>
              <w:rPr>
                <w:rFonts w:ascii="宋体" w:eastAsia="宋体" w:hAnsi="Courier New" w:cs="Times New Roman"/>
                <w:szCs w:val="21"/>
              </w:rPr>
            </w:pPr>
          </w:p>
        </w:tc>
        <w:tc>
          <w:tcPr>
            <w:tcW w:w="834" w:type="pct"/>
            <w:gridSpan w:val="2"/>
          </w:tcPr>
          <w:p w:rsidR="00113196" w:rsidRPr="000320FA" w:rsidRDefault="00113196" w:rsidP="000320FA">
            <w:pPr>
              <w:spacing w:line="360" w:lineRule="auto"/>
              <w:rPr>
                <w:rFonts w:ascii="宋体" w:eastAsia="宋体" w:hAnsi="Courier New" w:cs="Times New Roman"/>
                <w:szCs w:val="21"/>
              </w:rPr>
            </w:pPr>
          </w:p>
        </w:tc>
        <w:tc>
          <w:tcPr>
            <w:tcW w:w="752" w:type="pct"/>
          </w:tcPr>
          <w:p w:rsidR="00113196" w:rsidRPr="000320FA" w:rsidRDefault="00113196" w:rsidP="000320FA">
            <w:pPr>
              <w:spacing w:line="360" w:lineRule="auto"/>
              <w:rPr>
                <w:rFonts w:ascii="宋体" w:eastAsia="宋体" w:hAnsi="Courier New" w:cs="Times New Roman"/>
                <w:szCs w:val="21"/>
              </w:rPr>
            </w:pPr>
          </w:p>
        </w:tc>
        <w:tc>
          <w:tcPr>
            <w:tcW w:w="1063" w:type="pct"/>
          </w:tcPr>
          <w:p w:rsidR="00113196" w:rsidRPr="000320FA" w:rsidRDefault="00113196" w:rsidP="000320FA">
            <w:pPr>
              <w:spacing w:line="360" w:lineRule="auto"/>
              <w:rPr>
                <w:rFonts w:ascii="宋体" w:eastAsia="宋体" w:hAnsi="Courier New" w:cs="Times New Roman"/>
                <w:szCs w:val="21"/>
              </w:rPr>
            </w:pPr>
          </w:p>
        </w:tc>
        <w:tc>
          <w:tcPr>
            <w:tcW w:w="789" w:type="pct"/>
            <w:gridSpan w:val="2"/>
          </w:tcPr>
          <w:p w:rsidR="00113196" w:rsidRPr="000320FA" w:rsidRDefault="00113196" w:rsidP="000320FA">
            <w:pPr>
              <w:spacing w:line="360" w:lineRule="auto"/>
              <w:rPr>
                <w:rFonts w:ascii="宋体" w:eastAsia="宋体" w:hAnsi="Courier New" w:cs="Times New Roman"/>
                <w:szCs w:val="21"/>
              </w:rPr>
            </w:pPr>
          </w:p>
        </w:tc>
        <w:tc>
          <w:tcPr>
            <w:tcW w:w="729" w:type="pct"/>
          </w:tcPr>
          <w:p w:rsidR="00113196" w:rsidRPr="000320FA" w:rsidRDefault="00113196" w:rsidP="000320FA">
            <w:pPr>
              <w:spacing w:line="360" w:lineRule="auto"/>
              <w:rPr>
                <w:rFonts w:ascii="宋体" w:eastAsia="宋体" w:hAnsi="Courier New" w:cs="Times New Roman"/>
                <w:szCs w:val="21"/>
              </w:rPr>
            </w:pPr>
          </w:p>
        </w:tc>
      </w:tr>
    </w:tbl>
    <w:p w:rsidR="00113196" w:rsidRPr="000320FA" w:rsidRDefault="00113196"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13196" w:rsidRPr="000320FA" w:rsidRDefault="00113196" w:rsidP="000320FA">
      <w:pPr>
        <w:spacing w:line="360" w:lineRule="auto"/>
        <w:ind w:right="-89" w:firstLineChars="2350" w:firstLine="4935"/>
        <w:jc w:val="left"/>
        <w:rPr>
          <w:rFonts w:ascii="宋体"/>
        </w:rPr>
      </w:pPr>
    </w:p>
    <w:p w:rsidR="00113196" w:rsidRPr="000320FA" w:rsidRDefault="00113196" w:rsidP="000320FA">
      <w:pPr>
        <w:spacing w:line="360" w:lineRule="auto"/>
        <w:ind w:right="-89" w:firstLineChars="2350" w:firstLine="4935"/>
        <w:jc w:val="left"/>
        <w:rPr>
          <w:rFonts w:ascii="宋体"/>
        </w:rPr>
      </w:pPr>
    </w:p>
    <w:p w:rsidR="00113196" w:rsidRPr="000320FA" w:rsidRDefault="00113196"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13196" w:rsidRPr="000320FA" w:rsidTr="00434FE5">
        <w:trPr>
          <w:trHeight w:val="2815"/>
        </w:trPr>
        <w:tc>
          <w:tcPr>
            <w:tcW w:w="2500" w:type="pct"/>
            <w:shd w:val="clear" w:color="auto" w:fill="auto"/>
            <w:vAlign w:val="center"/>
          </w:tcPr>
          <w:p w:rsidR="00113196" w:rsidRPr="000320FA" w:rsidRDefault="00113196"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13196" w:rsidRPr="000320FA" w:rsidRDefault="00113196" w:rsidP="000320FA">
            <w:pPr>
              <w:spacing w:line="360" w:lineRule="auto"/>
              <w:ind w:right="-89"/>
              <w:jc w:val="center"/>
              <w:rPr>
                <w:rFonts w:ascii="宋体"/>
              </w:rPr>
            </w:pPr>
            <w:r w:rsidRPr="000320FA">
              <w:rPr>
                <w:rFonts w:ascii="宋体" w:hint="eastAsia"/>
              </w:rPr>
              <w:t>身份证反面</w:t>
            </w:r>
          </w:p>
        </w:tc>
      </w:tr>
    </w:tbl>
    <w:p w:rsidR="00113196" w:rsidRPr="000320FA" w:rsidRDefault="00113196" w:rsidP="000320FA">
      <w:pPr>
        <w:spacing w:line="360" w:lineRule="auto"/>
        <w:ind w:right="-89" w:firstLineChars="2350" w:firstLine="4935"/>
        <w:jc w:val="left"/>
        <w:rPr>
          <w:rFonts w:ascii="宋体"/>
        </w:rPr>
      </w:pPr>
    </w:p>
    <w:p w:rsidR="00113196" w:rsidRPr="000320FA" w:rsidRDefault="00113196" w:rsidP="000320FA">
      <w:pPr>
        <w:spacing w:line="360" w:lineRule="auto"/>
        <w:ind w:right="-89" w:firstLineChars="2350" w:firstLine="4935"/>
        <w:jc w:val="left"/>
        <w:rPr>
          <w:rFonts w:ascii="宋体"/>
        </w:rPr>
      </w:pPr>
      <w:r w:rsidRPr="000320FA">
        <w:rPr>
          <w:rFonts w:ascii="宋体" w:hint="eastAsia"/>
        </w:rPr>
        <w:t>投标人名称：（盖章）</w:t>
      </w:r>
    </w:p>
    <w:p w:rsidR="00113196" w:rsidRPr="000320FA" w:rsidRDefault="00113196" w:rsidP="000320FA">
      <w:pPr>
        <w:spacing w:line="360" w:lineRule="auto"/>
        <w:ind w:right="-89" w:firstLineChars="2350" w:firstLine="4935"/>
        <w:jc w:val="left"/>
        <w:rPr>
          <w:rFonts w:ascii="宋体"/>
        </w:rPr>
      </w:pPr>
    </w:p>
    <w:p w:rsidR="00113196" w:rsidRPr="000320FA" w:rsidRDefault="00113196"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13196" w:rsidRPr="000320FA" w:rsidRDefault="00113196" w:rsidP="000320FA">
      <w:pPr>
        <w:spacing w:line="360" w:lineRule="auto"/>
        <w:ind w:right="-89" w:firstLineChars="2350" w:firstLine="4935"/>
        <w:jc w:val="left"/>
        <w:rPr>
          <w:rFonts w:ascii="宋体"/>
        </w:rPr>
      </w:pPr>
    </w:p>
    <w:p w:rsidR="00113196" w:rsidRPr="000320FA" w:rsidRDefault="00113196"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13196" w:rsidRPr="000320FA" w:rsidRDefault="00113196" w:rsidP="000320FA">
      <w:pPr>
        <w:widowControl/>
        <w:jc w:val="left"/>
        <w:rPr>
          <w:rFonts w:ascii="仿宋_GB2312" w:eastAsia="仿宋_GB2312"/>
        </w:rPr>
      </w:pPr>
      <w:r w:rsidRPr="000320FA">
        <w:rPr>
          <w:rFonts w:ascii="仿宋_GB2312" w:eastAsia="仿宋_GB2312"/>
        </w:rPr>
        <w:br w:type="page"/>
      </w:r>
    </w:p>
    <w:p w:rsidR="00113196" w:rsidRPr="000320FA" w:rsidRDefault="00113196"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13196" w:rsidRPr="000320FA" w:rsidRDefault="00113196"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13196"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13196" w:rsidRPr="000320FA" w:rsidRDefault="00113196" w:rsidP="000320FA">
            <w:pPr>
              <w:snapToGrid w:val="0"/>
              <w:jc w:val="center"/>
              <w:rPr>
                <w:b/>
                <w:color w:val="000000"/>
                <w:sz w:val="30"/>
              </w:rPr>
            </w:pPr>
          </w:p>
          <w:p w:rsidR="00113196" w:rsidRPr="000320FA" w:rsidRDefault="00113196"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13196" w:rsidRPr="000320FA" w:rsidRDefault="00113196"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13196" w:rsidRPr="000320FA" w:rsidRDefault="00113196" w:rsidP="000320FA">
            <w:pPr>
              <w:jc w:val="center"/>
              <w:rPr>
                <w:b/>
                <w:color w:val="000000"/>
                <w:sz w:val="32"/>
              </w:rPr>
            </w:pPr>
          </w:p>
          <w:p w:rsidR="00113196" w:rsidRPr="000320FA" w:rsidRDefault="00113196"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13196" w:rsidRPr="000320FA" w:rsidRDefault="00113196" w:rsidP="000320FA">
            <w:pPr>
              <w:spacing w:line="360" w:lineRule="auto"/>
              <w:ind w:leftChars="84" w:left="176" w:firstLineChars="400" w:firstLine="960"/>
              <w:rPr>
                <w:color w:val="000000"/>
                <w:sz w:val="24"/>
              </w:rPr>
            </w:pPr>
          </w:p>
          <w:p w:rsidR="00113196" w:rsidRPr="000320FA" w:rsidRDefault="00113196"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13196" w:rsidRPr="000320FA" w:rsidRDefault="00113196" w:rsidP="000320FA">
            <w:pPr>
              <w:spacing w:line="360" w:lineRule="auto"/>
              <w:ind w:leftChars="84" w:left="176" w:firstLineChars="400" w:firstLine="960"/>
              <w:rPr>
                <w:color w:val="000000"/>
                <w:sz w:val="24"/>
                <w:u w:val="single"/>
              </w:rPr>
            </w:pPr>
          </w:p>
          <w:p w:rsidR="00113196" w:rsidRPr="000320FA" w:rsidRDefault="00113196"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13196" w:rsidRPr="000320FA" w:rsidRDefault="00113196" w:rsidP="000320FA">
            <w:pPr>
              <w:spacing w:line="360" w:lineRule="auto"/>
              <w:ind w:leftChars="84" w:left="176" w:firstLineChars="400" w:firstLine="960"/>
              <w:rPr>
                <w:color w:val="000000"/>
                <w:sz w:val="24"/>
              </w:rPr>
            </w:pPr>
          </w:p>
          <w:p w:rsidR="00113196" w:rsidRPr="000320FA" w:rsidRDefault="00113196"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13196" w:rsidRPr="000320FA" w:rsidRDefault="00113196" w:rsidP="000320FA">
            <w:pPr>
              <w:spacing w:line="360" w:lineRule="auto"/>
              <w:ind w:leftChars="84" w:left="176" w:firstLineChars="400" w:firstLine="960"/>
              <w:rPr>
                <w:color w:val="000000"/>
                <w:sz w:val="24"/>
                <w:u w:val="single"/>
              </w:rPr>
            </w:pPr>
          </w:p>
          <w:p w:rsidR="00113196" w:rsidRPr="000320FA" w:rsidRDefault="00113196"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13196" w:rsidRPr="000320FA" w:rsidRDefault="00113196" w:rsidP="000320FA">
            <w:pPr>
              <w:jc w:val="center"/>
              <w:rPr>
                <w:b/>
                <w:bCs/>
                <w:color w:val="000000"/>
              </w:rPr>
            </w:pPr>
          </w:p>
          <w:p w:rsidR="00113196" w:rsidRPr="000320FA" w:rsidRDefault="00113196"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113196" w:rsidRPr="000320FA" w:rsidRDefault="00113196" w:rsidP="000320FA">
            <w:pPr>
              <w:jc w:val="center"/>
              <w:rPr>
                <w:color w:val="000000"/>
              </w:rPr>
            </w:pPr>
          </w:p>
        </w:tc>
      </w:tr>
    </w:tbl>
    <w:p w:rsidR="00113196" w:rsidRPr="000320FA" w:rsidRDefault="00113196" w:rsidP="000320FA">
      <w:pPr>
        <w:spacing w:line="360" w:lineRule="auto"/>
        <w:rPr>
          <w:color w:val="000000"/>
          <w:sz w:val="24"/>
        </w:rPr>
      </w:pPr>
    </w:p>
    <w:p w:rsidR="00113196" w:rsidRPr="000320FA" w:rsidRDefault="00113196" w:rsidP="000320FA">
      <w:pPr>
        <w:spacing w:line="360" w:lineRule="auto"/>
        <w:ind w:firstLineChars="200" w:firstLine="480"/>
        <w:rPr>
          <w:color w:val="000000"/>
          <w:sz w:val="24"/>
        </w:rPr>
      </w:pPr>
    </w:p>
    <w:p w:rsidR="00113196" w:rsidRPr="000320FA" w:rsidRDefault="00113196" w:rsidP="000320FA">
      <w:pPr>
        <w:spacing w:line="360" w:lineRule="auto"/>
        <w:ind w:firstLineChars="200" w:firstLine="480"/>
        <w:rPr>
          <w:color w:val="000000"/>
          <w:sz w:val="24"/>
          <w:lang w:val="en-GB"/>
        </w:rPr>
      </w:pPr>
    </w:p>
    <w:p w:rsidR="00113196" w:rsidRPr="000320FA" w:rsidRDefault="00113196"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13196" w:rsidRPr="000320FA" w:rsidRDefault="00113196"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13196" w:rsidRPr="000320FA" w:rsidRDefault="0011319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13196" w:rsidRPr="000320FA" w:rsidRDefault="00113196"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13196" w:rsidRPr="000320FA" w:rsidRDefault="00113196" w:rsidP="000320FA">
      <w:pPr>
        <w:rPr>
          <w:lang w:val="en-GB"/>
        </w:rPr>
      </w:pPr>
    </w:p>
    <w:p w:rsidR="00113196" w:rsidRPr="000320FA" w:rsidRDefault="00113196" w:rsidP="000320FA">
      <w:pPr>
        <w:rPr>
          <w:lang w:val="en-GB"/>
        </w:rPr>
      </w:pPr>
    </w:p>
    <w:p w:rsidR="00113196" w:rsidRPr="000320FA" w:rsidRDefault="00113196" w:rsidP="000320FA">
      <w:pPr>
        <w:spacing w:beforeLines="50" w:before="156"/>
        <w:jc w:val="left"/>
        <w:rPr>
          <w:rFonts w:ascii="仿宋" w:eastAsia="仿宋"/>
          <w:color w:val="000000"/>
          <w:sz w:val="24"/>
        </w:rPr>
      </w:pPr>
    </w:p>
    <w:p w:rsidR="00113196" w:rsidRPr="000320FA" w:rsidRDefault="00113196"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D25" w:rsidRDefault="00025D25" w:rsidP="002F4BF6">
      <w:r>
        <w:separator/>
      </w:r>
    </w:p>
  </w:endnote>
  <w:endnote w:type="continuationSeparator" w:id="0">
    <w:p w:rsidR="00025D25" w:rsidRDefault="00025D2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96" w:rsidRDefault="001131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25D25"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96" w:rsidRDefault="001131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D25" w:rsidRDefault="00025D25" w:rsidP="002F4BF6">
      <w:r>
        <w:separator/>
      </w:r>
    </w:p>
  </w:footnote>
  <w:footnote w:type="continuationSeparator" w:id="0">
    <w:p w:rsidR="00025D25" w:rsidRDefault="00025D2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96" w:rsidRDefault="001131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13196">
    <w:pPr>
      <w:pStyle w:val="a3"/>
    </w:pPr>
    <w:r>
      <w:rPr>
        <w:rFonts w:hint="eastAsia"/>
      </w:rPr>
      <w:t>深圳大学招投标管理中心招标文件　　　　　　　　　　　　　　　　　　招标编号：</w:t>
    </w:r>
    <w:r>
      <w:rPr>
        <w:rFonts w:hint="eastAsia"/>
      </w:rPr>
      <w:t>SZU2015313GC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96" w:rsidRDefault="001131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196"/>
    <w:rsid w:val="00025D25"/>
    <w:rsid w:val="0003411D"/>
    <w:rsid w:val="00071F16"/>
    <w:rsid w:val="00074A76"/>
    <w:rsid w:val="000A11B4"/>
    <w:rsid w:val="000D47E5"/>
    <w:rsid w:val="000F46A0"/>
    <w:rsid w:val="0010260D"/>
    <w:rsid w:val="00113196"/>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F051A"/>
    <w:rsid w:val="007046B9"/>
    <w:rsid w:val="00717628"/>
    <w:rsid w:val="00724BC8"/>
    <w:rsid w:val="007472F5"/>
    <w:rsid w:val="007521AE"/>
    <w:rsid w:val="007546D5"/>
    <w:rsid w:val="007571B3"/>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1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3196"/>
    <w:rPr>
      <w:sz w:val="18"/>
      <w:szCs w:val="18"/>
    </w:rPr>
  </w:style>
  <w:style w:type="paragraph" w:styleId="a4">
    <w:name w:val="footer"/>
    <w:basedOn w:val="a"/>
    <w:link w:val="Char0"/>
    <w:uiPriority w:val="99"/>
    <w:unhideWhenUsed/>
    <w:rsid w:val="00113196"/>
    <w:pPr>
      <w:tabs>
        <w:tab w:val="center" w:pos="4153"/>
        <w:tab w:val="right" w:pos="8306"/>
      </w:tabs>
      <w:snapToGrid w:val="0"/>
      <w:jc w:val="left"/>
    </w:pPr>
    <w:rPr>
      <w:sz w:val="18"/>
      <w:szCs w:val="18"/>
    </w:rPr>
  </w:style>
  <w:style w:type="character" w:customStyle="1" w:styleId="Char0">
    <w:name w:val="页脚 Char"/>
    <w:basedOn w:val="a0"/>
    <w:link w:val="a4"/>
    <w:uiPriority w:val="99"/>
    <w:rsid w:val="00113196"/>
    <w:rPr>
      <w:sz w:val="18"/>
      <w:szCs w:val="18"/>
    </w:rPr>
  </w:style>
  <w:style w:type="character" w:styleId="a5">
    <w:name w:val="Hyperlink"/>
    <w:basedOn w:val="a0"/>
    <w:uiPriority w:val="99"/>
    <w:semiHidden/>
    <w:unhideWhenUsed/>
    <w:rsid w:val="001131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31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3196"/>
    <w:rPr>
      <w:sz w:val="18"/>
      <w:szCs w:val="18"/>
    </w:rPr>
  </w:style>
  <w:style w:type="paragraph" w:styleId="a4">
    <w:name w:val="footer"/>
    <w:basedOn w:val="a"/>
    <w:link w:val="Char0"/>
    <w:uiPriority w:val="99"/>
    <w:unhideWhenUsed/>
    <w:rsid w:val="00113196"/>
    <w:pPr>
      <w:tabs>
        <w:tab w:val="center" w:pos="4153"/>
        <w:tab w:val="right" w:pos="8306"/>
      </w:tabs>
      <w:snapToGrid w:val="0"/>
      <w:jc w:val="left"/>
    </w:pPr>
    <w:rPr>
      <w:sz w:val="18"/>
      <w:szCs w:val="18"/>
    </w:rPr>
  </w:style>
  <w:style w:type="character" w:customStyle="1" w:styleId="Char0">
    <w:name w:val="页脚 Char"/>
    <w:basedOn w:val="a0"/>
    <w:link w:val="a4"/>
    <w:uiPriority w:val="99"/>
    <w:rsid w:val="00113196"/>
    <w:rPr>
      <w:sz w:val="18"/>
      <w:szCs w:val="18"/>
    </w:rPr>
  </w:style>
  <w:style w:type="character" w:styleId="a5">
    <w:name w:val="Hyperlink"/>
    <w:basedOn w:val="a0"/>
    <w:uiPriority w:val="99"/>
    <w:semiHidden/>
    <w:unhideWhenUsed/>
    <w:rsid w:val="001131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68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1678</Words>
  <Characters>9569</Characters>
  <Application>Microsoft Office Word</Application>
  <DocSecurity>0</DocSecurity>
  <Lines>79</Lines>
  <Paragraphs>22</Paragraphs>
  <ScaleCrop>false</ScaleCrop>
  <Company/>
  <LinksUpToDate>false</LinksUpToDate>
  <CharactersWithSpaces>11225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2015-12-25T03:12:00Z</dcterms:created>
  <dcterms:modified xsi:type="dcterms:W3CDTF">2015-12-25T03:13:00Z</dcterms:modified>
</cp:coreProperties>
</file>