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F1CC9" w14:textId="77777777" w:rsidR="000F3C49" w:rsidRPr="00AB11A9" w:rsidRDefault="000F3C49">
      <w:pPr>
        <w:rPr>
          <w:rFonts w:ascii="宋体" w:hAnsi="宋体"/>
        </w:rPr>
      </w:pPr>
    </w:p>
    <w:p w14:paraId="55301E6A" w14:textId="77777777" w:rsidR="000F3C49" w:rsidRDefault="000F3C49">
      <w:pPr>
        <w:jc w:val="center"/>
        <w:rPr>
          <w:rFonts w:ascii="宋体" w:hAnsi="宋体"/>
          <w:color w:val="0000FF"/>
          <w:sz w:val="56"/>
        </w:rPr>
      </w:pPr>
      <w:r>
        <w:rPr>
          <w:rFonts w:ascii="宋体" w:hAnsi="宋体" w:hint="eastAsia"/>
          <w:color w:val="0000FF"/>
          <w:sz w:val="56"/>
        </w:rPr>
        <w:t>深圳大学</w:t>
      </w:r>
    </w:p>
    <w:p w14:paraId="320BA8B8" w14:textId="77777777" w:rsidR="000F3C49" w:rsidRDefault="000F3C49">
      <w:pPr>
        <w:jc w:val="center"/>
        <w:rPr>
          <w:rFonts w:ascii="宋体" w:hAnsi="宋体"/>
          <w:color w:val="0000FF"/>
          <w:sz w:val="56"/>
        </w:rPr>
      </w:pPr>
    </w:p>
    <w:p w14:paraId="04545704" w14:textId="77777777" w:rsidR="000F3C49" w:rsidRPr="00994459" w:rsidRDefault="000F3C49">
      <w:pPr>
        <w:jc w:val="center"/>
        <w:rPr>
          <w:rFonts w:ascii="宋体" w:hAnsi="宋体"/>
          <w:color w:val="FF0000"/>
          <w:sz w:val="52"/>
          <w:szCs w:val="52"/>
        </w:rPr>
      </w:pPr>
      <w:r>
        <w:rPr>
          <w:rFonts w:ascii="宋体" w:hAnsi="宋体" w:hint="eastAsia"/>
          <w:color w:val="FF0000"/>
          <w:sz w:val="52"/>
          <w:szCs w:val="52"/>
        </w:rPr>
        <w:t>核电虚拟仿真实验教学系统</w:t>
      </w:r>
    </w:p>
    <w:p w14:paraId="329AE276" w14:textId="77777777" w:rsidR="000F3C49" w:rsidRDefault="000F3C49">
      <w:pPr>
        <w:jc w:val="center"/>
        <w:rPr>
          <w:rFonts w:ascii="宋体" w:hAnsi="宋体"/>
          <w:color w:val="0000FF"/>
          <w:sz w:val="52"/>
          <w:szCs w:val="52"/>
        </w:rPr>
      </w:pPr>
      <w:r w:rsidRPr="004B2F0D">
        <w:rPr>
          <w:rFonts w:ascii="宋体" w:hAnsi="宋体" w:hint="eastAsia"/>
          <w:color w:val="0000FF"/>
          <w:sz w:val="52"/>
          <w:szCs w:val="52"/>
        </w:rPr>
        <w:t>采购项目</w:t>
      </w:r>
    </w:p>
    <w:p w14:paraId="7AEE9092" w14:textId="77777777" w:rsidR="000F3C49" w:rsidRPr="004B2F0D" w:rsidRDefault="000F3C49">
      <w:pPr>
        <w:jc w:val="center"/>
        <w:rPr>
          <w:rFonts w:ascii="宋体" w:hAnsi="宋体"/>
          <w:color w:val="0000FF"/>
          <w:sz w:val="52"/>
          <w:szCs w:val="52"/>
        </w:rPr>
      </w:pPr>
    </w:p>
    <w:p w14:paraId="2D2D2AB9" w14:textId="77777777" w:rsidR="000F3C49" w:rsidRPr="00AB11A9" w:rsidRDefault="000F3C49">
      <w:pPr>
        <w:jc w:val="center"/>
        <w:rPr>
          <w:rFonts w:ascii="宋体" w:hAnsi="宋体"/>
          <w:b/>
          <w:color w:val="000000"/>
          <w:sz w:val="90"/>
        </w:rPr>
      </w:pPr>
      <w:r w:rsidRPr="00AB11A9">
        <w:rPr>
          <w:rFonts w:ascii="宋体" w:hAnsi="宋体" w:hint="eastAsia"/>
          <w:b/>
          <w:color w:val="000000"/>
          <w:sz w:val="90"/>
        </w:rPr>
        <w:t>招 标 文 件</w:t>
      </w:r>
    </w:p>
    <w:p w14:paraId="38CCD473" w14:textId="77777777" w:rsidR="000F3C49" w:rsidRPr="00AB11A9" w:rsidRDefault="000F3C4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SZUCG20180077EQ</w:t>
      </w:r>
      <w:r w:rsidRPr="00AB11A9">
        <w:rPr>
          <w:rFonts w:ascii="宋体" w:hAnsi="宋体" w:hint="eastAsia"/>
          <w:color w:val="000000"/>
          <w:sz w:val="30"/>
        </w:rPr>
        <w:t>）</w:t>
      </w:r>
    </w:p>
    <w:p w14:paraId="24FF0011" w14:textId="77777777" w:rsidR="000F3C49" w:rsidRPr="00823602" w:rsidRDefault="000F3C49">
      <w:pPr>
        <w:jc w:val="center"/>
        <w:rPr>
          <w:rFonts w:ascii="宋体" w:hAnsi="宋体"/>
          <w:color w:val="000000"/>
          <w:sz w:val="90"/>
        </w:rPr>
      </w:pPr>
    </w:p>
    <w:p w14:paraId="65B2602B" w14:textId="77777777" w:rsidR="000F3C49" w:rsidRPr="00AB11A9" w:rsidRDefault="000F3C49">
      <w:pPr>
        <w:jc w:val="center"/>
        <w:rPr>
          <w:rFonts w:ascii="宋体" w:hAnsi="宋体"/>
          <w:color w:val="000000"/>
          <w:sz w:val="90"/>
        </w:rPr>
      </w:pPr>
    </w:p>
    <w:p w14:paraId="07204337" w14:textId="77777777" w:rsidR="000F3C49" w:rsidRPr="000E3760" w:rsidRDefault="000F3C49">
      <w:pPr>
        <w:jc w:val="center"/>
        <w:rPr>
          <w:rFonts w:ascii="宋体" w:hAnsi="宋体"/>
          <w:color w:val="000000"/>
          <w:sz w:val="90"/>
        </w:rPr>
      </w:pPr>
    </w:p>
    <w:p w14:paraId="7BBF568A" w14:textId="77777777" w:rsidR="000F3C49" w:rsidRPr="00AB11A9" w:rsidRDefault="000F3C49">
      <w:pPr>
        <w:jc w:val="center"/>
        <w:rPr>
          <w:rFonts w:ascii="宋体" w:hAnsi="宋体"/>
          <w:color w:val="000000"/>
          <w:sz w:val="30"/>
        </w:rPr>
      </w:pPr>
      <w:r w:rsidRPr="00AB11A9">
        <w:rPr>
          <w:rFonts w:ascii="宋体" w:hAnsi="宋体" w:hint="eastAsia"/>
          <w:color w:val="000000"/>
          <w:sz w:val="30"/>
        </w:rPr>
        <w:t>深圳大学招投标管理中心</w:t>
      </w:r>
    </w:p>
    <w:p w14:paraId="7667E9DC" w14:textId="30811609" w:rsidR="000F3C49" w:rsidRPr="00AB11A9" w:rsidRDefault="000F3C49">
      <w:pPr>
        <w:jc w:val="center"/>
        <w:rPr>
          <w:rFonts w:ascii="宋体" w:hAnsi="宋体"/>
          <w:color w:val="000000"/>
          <w:sz w:val="30"/>
        </w:rPr>
      </w:pPr>
      <w:r>
        <w:rPr>
          <w:rFonts w:ascii="宋体" w:hAnsi="宋体" w:hint="eastAsia"/>
          <w:color w:val="FF0000"/>
          <w:sz w:val="30"/>
        </w:rPr>
        <w:t>二零一八年</w:t>
      </w:r>
      <w:r w:rsidR="00B21FA8">
        <w:rPr>
          <w:rFonts w:ascii="宋体" w:hAnsi="宋体" w:hint="eastAsia"/>
          <w:color w:val="FF0000"/>
          <w:sz w:val="30"/>
        </w:rPr>
        <w:t>四</w:t>
      </w:r>
      <w:r>
        <w:rPr>
          <w:rFonts w:ascii="宋体" w:hAnsi="宋体" w:hint="eastAsia"/>
          <w:color w:val="FF0000"/>
          <w:sz w:val="30"/>
        </w:rPr>
        <w:t>月</w:t>
      </w:r>
    </w:p>
    <w:p w14:paraId="0B839556" w14:textId="77777777" w:rsidR="000F3C49" w:rsidRPr="00AB11A9" w:rsidRDefault="000F3C49">
      <w:pPr>
        <w:jc w:val="center"/>
        <w:rPr>
          <w:rFonts w:ascii="宋体" w:hAnsi="宋体"/>
          <w:color w:val="000000"/>
          <w:sz w:val="30"/>
        </w:rPr>
      </w:pPr>
    </w:p>
    <w:p w14:paraId="5204B3D2" w14:textId="77777777" w:rsidR="000F3C49" w:rsidRDefault="000F3C49">
      <w:pPr>
        <w:jc w:val="center"/>
        <w:rPr>
          <w:rFonts w:ascii="宋体" w:hAnsi="宋体"/>
          <w:color w:val="000000"/>
          <w:sz w:val="30"/>
        </w:rPr>
      </w:pPr>
    </w:p>
    <w:p w14:paraId="1973663E" w14:textId="77777777" w:rsidR="000F3C49" w:rsidRPr="00AB11A9" w:rsidRDefault="000F3C49">
      <w:pPr>
        <w:jc w:val="center"/>
        <w:rPr>
          <w:rFonts w:ascii="宋体" w:hAnsi="宋体"/>
          <w:color w:val="000000"/>
          <w:sz w:val="30"/>
        </w:rPr>
      </w:pPr>
    </w:p>
    <w:p w14:paraId="7B262206" w14:textId="77777777" w:rsidR="000F3C49" w:rsidRPr="00D06C94" w:rsidRDefault="000F3C49" w:rsidP="008A35B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0F447A7" w14:textId="77777777" w:rsidR="000F3C49" w:rsidRPr="00AB11A9" w:rsidRDefault="000F3C49" w:rsidP="008A35B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66D94BB" w14:textId="77777777" w:rsidR="000F3C49" w:rsidRPr="00AB11A9" w:rsidRDefault="000F3C49" w:rsidP="008A35BC">
      <w:pPr>
        <w:widowControl/>
        <w:jc w:val="left"/>
        <w:rPr>
          <w:rFonts w:ascii="宋体" w:hAnsi="宋体"/>
          <w:color w:val="000000"/>
          <w:sz w:val="24"/>
          <w:szCs w:val="24"/>
        </w:rPr>
      </w:pPr>
    </w:p>
    <w:p w14:paraId="24EF9337"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5EF7CA6"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F8DB3B7"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A342AEE"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E5FAFD2"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7E8F072" w14:textId="77777777" w:rsidR="000F3C49" w:rsidRPr="00AB11A9" w:rsidRDefault="000F3C49" w:rsidP="008A35BC">
      <w:pPr>
        <w:widowControl/>
        <w:jc w:val="left"/>
        <w:rPr>
          <w:rFonts w:ascii="宋体" w:hAnsi="宋体"/>
          <w:color w:val="000000"/>
          <w:sz w:val="24"/>
          <w:szCs w:val="24"/>
        </w:rPr>
      </w:pPr>
    </w:p>
    <w:p w14:paraId="5E5D0121" w14:textId="77777777" w:rsidR="000F3C49" w:rsidRPr="00AB11A9" w:rsidRDefault="000F3C49" w:rsidP="008A35B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1014646" w14:textId="77777777" w:rsidR="000F3C49" w:rsidRPr="00AB11A9" w:rsidRDefault="000F3C49" w:rsidP="008A35BC">
      <w:pPr>
        <w:widowControl/>
        <w:jc w:val="left"/>
        <w:rPr>
          <w:rFonts w:ascii="宋体" w:hAnsi="宋体"/>
          <w:color w:val="000000"/>
          <w:sz w:val="24"/>
          <w:szCs w:val="24"/>
        </w:rPr>
      </w:pPr>
    </w:p>
    <w:p w14:paraId="18F1CBDD"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F26AE5C"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9FBC76D"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B1E8FCB"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E7F2780"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F1B41A6"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3B26993"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E89185F" w14:textId="77777777" w:rsidR="000F3C49" w:rsidRPr="00AB11A9" w:rsidRDefault="000F3C49" w:rsidP="008A35B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C78EAE5" w14:textId="77777777" w:rsidR="000F3C49" w:rsidRPr="00AB11A9" w:rsidRDefault="000F3C49">
      <w:pPr>
        <w:widowControl/>
        <w:jc w:val="left"/>
        <w:rPr>
          <w:rFonts w:ascii="宋体" w:hAnsi="宋体"/>
          <w:color w:val="000000"/>
          <w:sz w:val="24"/>
          <w:szCs w:val="24"/>
        </w:rPr>
      </w:pPr>
    </w:p>
    <w:p w14:paraId="75D85317" w14:textId="77777777" w:rsidR="000F3C49" w:rsidRPr="00AB11A9" w:rsidRDefault="000F3C49">
      <w:pPr>
        <w:widowControl/>
        <w:jc w:val="left"/>
        <w:rPr>
          <w:rFonts w:ascii="宋体" w:hAnsi="宋体"/>
          <w:color w:val="000000"/>
          <w:sz w:val="24"/>
          <w:szCs w:val="24"/>
        </w:rPr>
      </w:pPr>
    </w:p>
    <w:p w14:paraId="06F89BF6" w14:textId="77777777" w:rsidR="000F3C49" w:rsidRPr="00AB11A9" w:rsidRDefault="000F3C49">
      <w:pPr>
        <w:widowControl/>
        <w:jc w:val="left"/>
        <w:rPr>
          <w:rFonts w:ascii="宋体" w:hAnsi="宋体"/>
          <w:color w:val="000000"/>
          <w:sz w:val="24"/>
          <w:szCs w:val="24"/>
        </w:rPr>
      </w:pPr>
    </w:p>
    <w:p w14:paraId="0A83D090" w14:textId="77777777" w:rsidR="000F3C49" w:rsidRPr="00AB11A9" w:rsidRDefault="000F3C49">
      <w:pPr>
        <w:widowControl/>
        <w:jc w:val="left"/>
        <w:rPr>
          <w:rFonts w:ascii="宋体" w:hAnsi="宋体"/>
          <w:color w:val="000000"/>
          <w:sz w:val="24"/>
          <w:szCs w:val="24"/>
        </w:rPr>
      </w:pPr>
    </w:p>
    <w:p w14:paraId="7DE4CD85" w14:textId="77777777" w:rsidR="000F3C49" w:rsidRPr="00AB11A9" w:rsidRDefault="000F3C49">
      <w:pPr>
        <w:widowControl/>
        <w:jc w:val="left"/>
        <w:rPr>
          <w:rFonts w:ascii="宋体" w:hAnsi="宋体"/>
          <w:color w:val="000000"/>
          <w:sz w:val="24"/>
          <w:szCs w:val="24"/>
        </w:rPr>
      </w:pPr>
    </w:p>
    <w:p w14:paraId="4DAD63C6" w14:textId="77777777" w:rsidR="000F3C49" w:rsidRPr="00AB11A9" w:rsidRDefault="000F3C49">
      <w:pPr>
        <w:widowControl/>
        <w:jc w:val="left"/>
        <w:rPr>
          <w:rFonts w:ascii="宋体" w:hAnsi="宋体"/>
          <w:color w:val="000000"/>
          <w:sz w:val="24"/>
          <w:szCs w:val="24"/>
        </w:rPr>
      </w:pPr>
    </w:p>
    <w:p w14:paraId="0FD97188" w14:textId="77777777" w:rsidR="000F3C49" w:rsidRPr="00AB11A9" w:rsidRDefault="000F3C49">
      <w:pPr>
        <w:widowControl/>
        <w:jc w:val="left"/>
        <w:rPr>
          <w:rFonts w:ascii="宋体" w:hAnsi="宋体"/>
          <w:color w:val="000000"/>
          <w:sz w:val="24"/>
          <w:szCs w:val="24"/>
        </w:rPr>
      </w:pPr>
    </w:p>
    <w:p w14:paraId="23E536A4"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说明</w:t>
      </w:r>
    </w:p>
    <w:p w14:paraId="2B6DE8F4" w14:textId="77777777" w:rsidR="000F3C49" w:rsidRPr="00AB11A9" w:rsidRDefault="000F3C49" w:rsidP="008A35B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28E9509" w14:textId="77777777" w:rsidR="000F3C49" w:rsidRPr="00AB11A9" w:rsidRDefault="000F3C49" w:rsidP="008A35B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2F83D2F" w14:textId="77777777" w:rsidR="000F3C49" w:rsidRPr="00AB11A9" w:rsidRDefault="000F3C49">
      <w:pPr>
        <w:widowControl/>
        <w:jc w:val="left"/>
        <w:rPr>
          <w:rFonts w:ascii="宋体" w:hAnsi="宋体"/>
          <w:color w:val="000000"/>
          <w:sz w:val="24"/>
          <w:szCs w:val="24"/>
        </w:rPr>
      </w:pPr>
    </w:p>
    <w:p w14:paraId="284FEF6B" w14:textId="77777777" w:rsidR="000F3C49" w:rsidRPr="00AB11A9" w:rsidRDefault="000F3C49">
      <w:pPr>
        <w:widowControl/>
        <w:jc w:val="left"/>
        <w:rPr>
          <w:rFonts w:ascii="宋体" w:hAnsi="宋体"/>
          <w:color w:val="000000"/>
          <w:sz w:val="24"/>
          <w:szCs w:val="24"/>
        </w:rPr>
      </w:pPr>
    </w:p>
    <w:p w14:paraId="1DA0B051" w14:textId="77777777" w:rsidR="000F3C49" w:rsidRPr="00AB11A9" w:rsidRDefault="000F3C49">
      <w:pPr>
        <w:widowControl/>
        <w:jc w:val="left"/>
        <w:rPr>
          <w:rFonts w:ascii="宋体" w:hAnsi="宋体"/>
          <w:color w:val="000000"/>
          <w:sz w:val="24"/>
          <w:szCs w:val="24"/>
        </w:rPr>
      </w:pPr>
    </w:p>
    <w:p w14:paraId="3898E21A" w14:textId="77777777" w:rsidR="000F3C49" w:rsidRPr="00AB11A9" w:rsidRDefault="000F3C49">
      <w:pPr>
        <w:widowControl/>
        <w:jc w:val="left"/>
        <w:rPr>
          <w:rFonts w:ascii="宋体" w:hAnsi="宋体"/>
          <w:color w:val="000000"/>
          <w:sz w:val="24"/>
          <w:szCs w:val="24"/>
        </w:rPr>
      </w:pPr>
    </w:p>
    <w:p w14:paraId="5C26CEA5" w14:textId="77777777" w:rsidR="000F3C49" w:rsidRPr="00AB11A9" w:rsidRDefault="000F3C49">
      <w:pPr>
        <w:widowControl/>
        <w:jc w:val="left"/>
        <w:rPr>
          <w:rFonts w:ascii="宋体" w:hAnsi="宋体"/>
          <w:color w:val="000000"/>
          <w:sz w:val="24"/>
          <w:szCs w:val="24"/>
        </w:rPr>
      </w:pPr>
    </w:p>
    <w:p w14:paraId="57D2698E" w14:textId="77777777" w:rsidR="000F3C49" w:rsidRPr="00AB11A9" w:rsidRDefault="000F3C49">
      <w:pPr>
        <w:widowControl/>
        <w:jc w:val="left"/>
        <w:rPr>
          <w:rFonts w:ascii="宋体" w:hAnsi="宋体"/>
          <w:color w:val="000000"/>
          <w:sz w:val="24"/>
          <w:szCs w:val="24"/>
        </w:rPr>
      </w:pPr>
    </w:p>
    <w:p w14:paraId="3E284FB7" w14:textId="77777777" w:rsidR="000F3C49" w:rsidRDefault="000F3C49">
      <w:pPr>
        <w:widowControl/>
        <w:jc w:val="left"/>
        <w:rPr>
          <w:rFonts w:ascii="宋体" w:hAnsi="宋体"/>
          <w:b/>
          <w:color w:val="000000"/>
          <w:sz w:val="48"/>
        </w:rPr>
      </w:pPr>
      <w:r>
        <w:rPr>
          <w:rFonts w:ascii="宋体" w:hAnsi="宋体"/>
          <w:b/>
          <w:color w:val="000000"/>
          <w:sz w:val="48"/>
        </w:rPr>
        <w:br w:type="page"/>
      </w:r>
    </w:p>
    <w:p w14:paraId="73E70340" w14:textId="77777777" w:rsidR="00C45AF5" w:rsidRDefault="00C45AF5" w:rsidP="00C45AF5">
      <w:pPr>
        <w:widowControl/>
        <w:jc w:val="center"/>
        <w:rPr>
          <w:rFonts w:ascii="宋体" w:hAnsi="宋体"/>
          <w:b/>
          <w:color w:val="000000"/>
          <w:sz w:val="48"/>
        </w:rPr>
      </w:pPr>
      <w:r>
        <w:rPr>
          <w:rFonts w:ascii="宋体" w:hAnsi="宋体" w:hint="eastAsia"/>
          <w:b/>
          <w:color w:val="000000"/>
          <w:sz w:val="48"/>
        </w:rPr>
        <w:lastRenderedPageBreak/>
        <w:t>单一来源</w:t>
      </w:r>
      <w:r>
        <w:rPr>
          <w:rFonts w:ascii="宋体" w:hAnsi="宋体"/>
          <w:b/>
          <w:color w:val="000000"/>
          <w:sz w:val="48"/>
        </w:rPr>
        <w:t>谈判</w:t>
      </w:r>
      <w:r>
        <w:rPr>
          <w:rFonts w:ascii="宋体" w:hAnsi="宋体" w:hint="eastAsia"/>
          <w:b/>
          <w:color w:val="000000"/>
          <w:sz w:val="48"/>
        </w:rPr>
        <w:t>邀请函</w:t>
      </w:r>
    </w:p>
    <w:p w14:paraId="00749BA6" w14:textId="77777777" w:rsidR="00C45AF5" w:rsidRDefault="00C45AF5" w:rsidP="00C45AF5">
      <w:pPr>
        <w:widowControl/>
        <w:jc w:val="left"/>
        <w:rPr>
          <w:rFonts w:ascii="宋体" w:hAnsi="宋体"/>
          <w:b/>
          <w:color w:val="000000"/>
          <w:sz w:val="48"/>
        </w:rPr>
      </w:pPr>
    </w:p>
    <w:p w14:paraId="1483EA47" w14:textId="1D059022" w:rsidR="00C45AF5" w:rsidRDefault="00C45AF5" w:rsidP="003D2416">
      <w:pPr>
        <w:tabs>
          <w:tab w:val="left" w:pos="360"/>
        </w:tabs>
        <w:spacing w:line="360" w:lineRule="auto"/>
        <w:ind w:firstLineChars="200" w:firstLine="480"/>
        <w:jc w:val="left"/>
        <w:rPr>
          <w:rFonts w:ascii="宋体" w:hAnsi="宋体"/>
          <w:color w:val="000000"/>
          <w:sz w:val="24"/>
        </w:rPr>
      </w:pPr>
      <w:r>
        <w:rPr>
          <w:rFonts w:ascii="宋体" w:hAnsi="宋体" w:hint="eastAsia"/>
          <w:color w:val="000000"/>
          <w:sz w:val="24"/>
        </w:rPr>
        <w:t>采购项目“</w:t>
      </w:r>
      <w:r w:rsidRPr="00C45AF5">
        <w:rPr>
          <w:rFonts w:ascii="宋体" w:hAnsi="宋体" w:hint="eastAsia"/>
          <w:color w:val="000000"/>
          <w:sz w:val="24"/>
        </w:rPr>
        <w:t>核电虚拟仿真实验教学系统</w:t>
      </w:r>
      <w:r>
        <w:rPr>
          <w:rFonts w:ascii="宋体" w:hAnsi="宋体" w:hint="eastAsia"/>
          <w:color w:val="000000"/>
          <w:sz w:val="24"/>
        </w:rPr>
        <w:t>”（</w:t>
      </w:r>
      <w:r w:rsidRPr="00C45AF5">
        <w:rPr>
          <w:rFonts w:ascii="宋体" w:hAnsi="宋体" w:hint="eastAsia"/>
          <w:color w:val="000000"/>
          <w:sz w:val="24"/>
        </w:rPr>
        <w:t>SZUCG20180077EQ</w:t>
      </w:r>
      <w:r>
        <w:rPr>
          <w:rFonts w:ascii="宋体" w:hAnsi="宋体"/>
          <w:color w:val="000000"/>
          <w:sz w:val="24"/>
        </w:rPr>
        <w:t>）</w:t>
      </w:r>
      <w:r>
        <w:rPr>
          <w:rFonts w:ascii="宋体" w:hAnsi="宋体" w:hint="eastAsia"/>
          <w:color w:val="000000"/>
          <w:sz w:val="24"/>
        </w:rPr>
        <w:t>原定于201</w:t>
      </w:r>
      <w:r>
        <w:rPr>
          <w:rFonts w:ascii="宋体" w:hAnsi="宋体"/>
          <w:color w:val="000000"/>
          <w:sz w:val="24"/>
        </w:rPr>
        <w:t>8</w:t>
      </w:r>
      <w:r>
        <w:rPr>
          <w:rFonts w:ascii="宋体" w:hAnsi="宋体" w:hint="eastAsia"/>
          <w:color w:val="000000"/>
          <w:sz w:val="24"/>
        </w:rPr>
        <w:t>年</w:t>
      </w:r>
      <w:r>
        <w:rPr>
          <w:rFonts w:ascii="宋体" w:hAnsi="宋体"/>
          <w:color w:val="000000"/>
          <w:sz w:val="24"/>
        </w:rPr>
        <w:t>04月</w:t>
      </w:r>
      <w:r>
        <w:rPr>
          <w:rFonts w:ascii="宋体" w:hAnsi="宋体" w:hint="eastAsia"/>
          <w:color w:val="000000"/>
          <w:sz w:val="24"/>
        </w:rPr>
        <w:t>1</w:t>
      </w:r>
      <w:r>
        <w:rPr>
          <w:rFonts w:ascii="宋体" w:hAnsi="宋体"/>
          <w:color w:val="000000"/>
          <w:sz w:val="24"/>
        </w:rPr>
        <w:t>3日开标，截止到开标日</w:t>
      </w:r>
      <w:r>
        <w:rPr>
          <w:rFonts w:ascii="宋体" w:hAnsi="宋体" w:hint="eastAsia"/>
          <w:color w:val="000000"/>
          <w:sz w:val="24"/>
        </w:rPr>
        <w:t xml:space="preserve">仅有 </w:t>
      </w:r>
      <w:r w:rsidRPr="00C45AF5">
        <w:rPr>
          <w:rFonts w:ascii="宋体" w:hAnsi="宋体" w:hint="eastAsia"/>
          <w:color w:val="FF0000"/>
          <w:sz w:val="24"/>
        </w:rPr>
        <w:t>中广核(北京)仿真技术有限公司</w:t>
      </w:r>
      <w:r>
        <w:rPr>
          <w:rFonts w:ascii="宋体" w:hAnsi="宋体" w:hint="eastAsia"/>
          <w:color w:val="FF0000"/>
          <w:sz w:val="24"/>
        </w:rPr>
        <w:t xml:space="preserve"> </w:t>
      </w:r>
      <w:r>
        <w:rPr>
          <w:rFonts w:ascii="宋体" w:hAnsi="宋体" w:hint="eastAsia"/>
          <w:color w:val="000000"/>
          <w:sz w:val="24"/>
        </w:rPr>
        <w:t>购买了</w:t>
      </w:r>
      <w:r>
        <w:rPr>
          <w:rFonts w:ascii="宋体" w:hAnsi="宋体"/>
          <w:color w:val="000000"/>
          <w:sz w:val="24"/>
        </w:rPr>
        <w:t>招标文件，</w:t>
      </w:r>
      <w:r>
        <w:rPr>
          <w:rFonts w:ascii="宋体" w:hAnsi="宋体" w:hint="eastAsia"/>
          <w:color w:val="000000"/>
          <w:sz w:val="24"/>
        </w:rPr>
        <w:t xml:space="preserve"> 因</w:t>
      </w:r>
      <w:r>
        <w:rPr>
          <w:rFonts w:ascii="宋体" w:hAnsi="宋体"/>
          <w:color w:val="000000"/>
          <w:sz w:val="24"/>
        </w:rPr>
        <w:t>参与</w:t>
      </w:r>
      <w:r>
        <w:rPr>
          <w:rFonts w:ascii="宋体" w:hAnsi="宋体" w:hint="eastAsia"/>
          <w:color w:val="000000"/>
          <w:sz w:val="24"/>
        </w:rPr>
        <w:t>投标</w:t>
      </w:r>
      <w:r>
        <w:rPr>
          <w:rFonts w:ascii="宋体" w:hAnsi="宋体"/>
          <w:color w:val="000000"/>
          <w:sz w:val="24"/>
        </w:rPr>
        <w:t>供应商不足三家，公开招标失败。经</w:t>
      </w:r>
      <w:r>
        <w:rPr>
          <w:rFonts w:ascii="宋体" w:hAnsi="宋体" w:hint="eastAsia"/>
          <w:color w:val="000000"/>
          <w:sz w:val="24"/>
        </w:rPr>
        <w:t>采购人申请，批准该项目</w:t>
      </w:r>
      <w:r>
        <w:rPr>
          <w:rFonts w:ascii="宋体" w:hAnsi="宋体"/>
          <w:color w:val="000000"/>
          <w:sz w:val="24"/>
        </w:rPr>
        <w:t>的采购方式转为单一来源谈判</w:t>
      </w:r>
      <w:r>
        <w:rPr>
          <w:rFonts w:ascii="宋体" w:hAnsi="宋体" w:hint="eastAsia"/>
          <w:color w:val="000000"/>
          <w:sz w:val="24"/>
        </w:rPr>
        <w:t>。</w:t>
      </w:r>
    </w:p>
    <w:p w14:paraId="23BF5766" w14:textId="684C561F" w:rsidR="00C45AF5" w:rsidRDefault="00C45AF5" w:rsidP="003D2416">
      <w:pPr>
        <w:tabs>
          <w:tab w:val="left" w:pos="360"/>
        </w:tabs>
        <w:spacing w:line="360" w:lineRule="auto"/>
        <w:ind w:firstLineChars="200" w:firstLine="480"/>
        <w:jc w:val="left"/>
        <w:rPr>
          <w:rFonts w:ascii="宋体" w:hAnsi="宋体"/>
          <w:color w:val="000000"/>
          <w:sz w:val="24"/>
        </w:rPr>
      </w:pPr>
      <w:r>
        <w:rPr>
          <w:rFonts w:ascii="宋体" w:hAnsi="宋体" w:hint="eastAsia"/>
          <w:color w:val="000000"/>
          <w:sz w:val="24"/>
        </w:rPr>
        <w:t>现</w:t>
      </w:r>
      <w:r>
        <w:rPr>
          <w:rFonts w:ascii="宋体" w:hAnsi="宋体"/>
          <w:color w:val="000000"/>
          <w:sz w:val="24"/>
        </w:rPr>
        <w:t>定于</w:t>
      </w:r>
      <w:r w:rsidRPr="000D3D5A">
        <w:rPr>
          <w:rFonts w:ascii="宋体" w:hAnsi="宋体"/>
          <w:color w:val="FF0000"/>
          <w:sz w:val="24"/>
        </w:rPr>
        <w:t>2018年04月28日</w:t>
      </w:r>
      <w:r w:rsidR="006719CB">
        <w:rPr>
          <w:rFonts w:ascii="宋体" w:hAnsi="宋体" w:hint="eastAsia"/>
          <w:color w:val="FF0000"/>
          <w:sz w:val="24"/>
        </w:rPr>
        <w:t>上午</w:t>
      </w:r>
      <w:r w:rsidR="006719CB">
        <w:rPr>
          <w:rFonts w:ascii="宋体" w:hAnsi="宋体"/>
          <w:color w:val="FF0000"/>
          <w:sz w:val="24"/>
        </w:rPr>
        <w:t>09</w:t>
      </w:r>
      <w:r w:rsidRPr="000D3D5A">
        <w:rPr>
          <w:rFonts w:ascii="宋体" w:hAnsi="宋体" w:hint="eastAsia"/>
          <w:color w:val="FF0000"/>
          <w:sz w:val="24"/>
        </w:rPr>
        <w:t>:</w:t>
      </w:r>
      <w:r w:rsidRPr="000D3D5A">
        <w:rPr>
          <w:rFonts w:ascii="宋体" w:hAnsi="宋体"/>
          <w:color w:val="FF0000"/>
          <w:sz w:val="24"/>
        </w:rPr>
        <w:t>3</w:t>
      </w:r>
      <w:r w:rsidRPr="000D3D5A">
        <w:rPr>
          <w:rFonts w:ascii="宋体" w:hAnsi="宋体" w:hint="eastAsia"/>
          <w:color w:val="FF0000"/>
          <w:sz w:val="24"/>
        </w:rPr>
        <w:t>0</w:t>
      </w:r>
      <w:r>
        <w:rPr>
          <w:rFonts w:ascii="宋体" w:hAnsi="宋体" w:hint="eastAsia"/>
          <w:color w:val="000000"/>
          <w:sz w:val="24"/>
        </w:rPr>
        <w:t>在</w:t>
      </w:r>
      <w:r>
        <w:rPr>
          <w:rFonts w:ascii="宋体" w:hAnsi="宋体"/>
          <w:color w:val="000000"/>
          <w:sz w:val="24"/>
        </w:rPr>
        <w:t>深圳大学办公楼241室就采购项目</w:t>
      </w:r>
      <w:r>
        <w:rPr>
          <w:rFonts w:ascii="宋体" w:hAnsi="宋体" w:hint="eastAsia"/>
          <w:color w:val="000000"/>
          <w:sz w:val="24"/>
        </w:rPr>
        <w:t>“</w:t>
      </w:r>
      <w:r w:rsidRPr="00C45AF5">
        <w:rPr>
          <w:rFonts w:ascii="宋体" w:hAnsi="宋体" w:hint="eastAsia"/>
          <w:color w:val="000000"/>
          <w:sz w:val="24"/>
        </w:rPr>
        <w:t>核电虚拟仿真实验教学系统</w:t>
      </w:r>
      <w:r>
        <w:rPr>
          <w:rFonts w:ascii="宋体" w:hAnsi="宋体" w:hint="eastAsia"/>
          <w:color w:val="000000"/>
          <w:sz w:val="24"/>
        </w:rPr>
        <w:t>”（</w:t>
      </w:r>
      <w:r w:rsidRPr="00C45AF5">
        <w:rPr>
          <w:rFonts w:ascii="宋体" w:hAnsi="宋体" w:hint="eastAsia"/>
          <w:color w:val="000000"/>
          <w:sz w:val="24"/>
        </w:rPr>
        <w:t>SZUCG20180077EQ</w:t>
      </w:r>
      <w:r>
        <w:rPr>
          <w:rFonts w:ascii="宋体" w:hAnsi="宋体"/>
          <w:color w:val="000000"/>
          <w:sz w:val="24"/>
        </w:rPr>
        <w:t>）</w:t>
      </w:r>
      <w:r>
        <w:rPr>
          <w:rFonts w:ascii="宋体" w:hAnsi="宋体" w:hint="eastAsia"/>
          <w:color w:val="000000"/>
          <w:sz w:val="24"/>
        </w:rPr>
        <w:t>与</w:t>
      </w:r>
      <w:r w:rsidRPr="00C45AF5">
        <w:rPr>
          <w:rFonts w:ascii="宋体" w:hAnsi="宋体" w:hint="eastAsia"/>
          <w:color w:val="FF0000"/>
          <w:sz w:val="24"/>
        </w:rPr>
        <w:t>中广核(北京)仿真技术有限公司</w:t>
      </w:r>
      <w:r>
        <w:rPr>
          <w:rFonts w:ascii="宋体" w:hAnsi="宋体" w:hint="eastAsia"/>
          <w:color w:val="000000"/>
          <w:sz w:val="24"/>
        </w:rPr>
        <w:t>进行</w:t>
      </w:r>
      <w:r>
        <w:rPr>
          <w:rFonts w:ascii="宋体" w:hAnsi="宋体"/>
          <w:color w:val="000000"/>
          <w:sz w:val="24"/>
        </w:rPr>
        <w:t>谈判。</w:t>
      </w:r>
    </w:p>
    <w:p w14:paraId="7E88AC78" w14:textId="77777777" w:rsidR="00C45AF5" w:rsidRDefault="00C45AF5" w:rsidP="003D2416">
      <w:pPr>
        <w:tabs>
          <w:tab w:val="left" w:pos="360"/>
        </w:tabs>
        <w:spacing w:line="360" w:lineRule="auto"/>
        <w:ind w:firstLine="480"/>
        <w:jc w:val="left"/>
        <w:rPr>
          <w:rFonts w:ascii="宋体" w:hAnsi="宋体"/>
          <w:color w:val="000000"/>
          <w:sz w:val="24"/>
        </w:rPr>
      </w:pPr>
      <w:r>
        <w:rPr>
          <w:rFonts w:ascii="宋体" w:hAnsi="宋体" w:hint="eastAsia"/>
          <w:color w:val="000000"/>
          <w:sz w:val="24"/>
        </w:rPr>
        <w:t>本次</w:t>
      </w:r>
      <w:r>
        <w:rPr>
          <w:rFonts w:ascii="宋体" w:hAnsi="宋体"/>
          <w:color w:val="000000"/>
          <w:sz w:val="24"/>
        </w:rPr>
        <w:t>谈判使用该项目</w:t>
      </w:r>
      <w:r>
        <w:rPr>
          <w:rFonts w:ascii="宋体" w:hAnsi="宋体" w:hint="eastAsia"/>
          <w:color w:val="000000"/>
          <w:sz w:val="24"/>
        </w:rPr>
        <w:t>原</w:t>
      </w:r>
      <w:r>
        <w:rPr>
          <w:rFonts w:ascii="宋体" w:hAnsi="宋体"/>
          <w:color w:val="000000"/>
          <w:sz w:val="24"/>
        </w:rPr>
        <w:t>招标文件</w:t>
      </w:r>
      <w:r>
        <w:rPr>
          <w:rFonts w:ascii="宋体" w:hAnsi="宋体" w:hint="eastAsia"/>
          <w:color w:val="000000"/>
          <w:sz w:val="24"/>
        </w:rPr>
        <w:t>作为</w:t>
      </w:r>
      <w:r>
        <w:rPr>
          <w:rFonts w:ascii="宋体" w:hAnsi="宋体"/>
          <w:color w:val="000000"/>
          <w:sz w:val="24"/>
        </w:rPr>
        <w:t>谈判文件，谈判委员会将就价格、技术、</w:t>
      </w:r>
      <w:r>
        <w:rPr>
          <w:rFonts w:ascii="宋体" w:hAnsi="宋体" w:hint="eastAsia"/>
          <w:color w:val="000000"/>
          <w:sz w:val="24"/>
        </w:rPr>
        <w:t>商务</w:t>
      </w:r>
      <w:r>
        <w:rPr>
          <w:rFonts w:ascii="宋体" w:hAnsi="宋体"/>
          <w:color w:val="000000"/>
          <w:sz w:val="24"/>
        </w:rPr>
        <w:t>与供应商进行三轮谈判</w:t>
      </w:r>
      <w:r>
        <w:rPr>
          <w:rFonts w:ascii="宋体" w:hAnsi="宋体" w:hint="eastAsia"/>
          <w:color w:val="000000"/>
          <w:sz w:val="24"/>
        </w:rPr>
        <w:t>。</w:t>
      </w:r>
      <w:r>
        <w:rPr>
          <w:rFonts w:ascii="宋体" w:hAnsi="宋体"/>
          <w:color w:val="000000"/>
          <w:sz w:val="24"/>
        </w:rPr>
        <w:t>供应商</w:t>
      </w:r>
      <w:r>
        <w:rPr>
          <w:rFonts w:ascii="宋体" w:hAnsi="宋体" w:hint="eastAsia"/>
          <w:color w:val="000000"/>
          <w:sz w:val="24"/>
        </w:rPr>
        <w:t>可</w:t>
      </w:r>
      <w:r>
        <w:rPr>
          <w:rFonts w:ascii="宋体" w:hAnsi="宋体"/>
          <w:color w:val="000000"/>
          <w:sz w:val="24"/>
        </w:rPr>
        <w:t>使用</w:t>
      </w:r>
      <w:r>
        <w:rPr>
          <w:rFonts w:ascii="宋体" w:hAnsi="宋体" w:hint="eastAsia"/>
          <w:color w:val="000000"/>
          <w:sz w:val="24"/>
        </w:rPr>
        <w:t>该项目</w:t>
      </w:r>
      <w:r>
        <w:rPr>
          <w:rFonts w:ascii="宋体" w:hAnsi="宋体"/>
          <w:color w:val="000000"/>
          <w:sz w:val="24"/>
        </w:rPr>
        <w:t>的原投标文件作为响应文件</w:t>
      </w:r>
      <w:r>
        <w:rPr>
          <w:rFonts w:ascii="宋体" w:hAnsi="宋体" w:hint="eastAsia"/>
          <w:color w:val="000000"/>
          <w:sz w:val="24"/>
        </w:rPr>
        <w:t>。</w:t>
      </w:r>
    </w:p>
    <w:p w14:paraId="5576372D" w14:textId="77777777" w:rsidR="003D2416" w:rsidRDefault="003D2416" w:rsidP="003D2416">
      <w:pPr>
        <w:tabs>
          <w:tab w:val="left" w:pos="360"/>
        </w:tabs>
        <w:spacing w:line="360" w:lineRule="auto"/>
        <w:ind w:firstLine="480"/>
        <w:jc w:val="left"/>
        <w:rPr>
          <w:rFonts w:ascii="宋体" w:hAnsi="宋体"/>
          <w:color w:val="000000"/>
          <w:sz w:val="24"/>
        </w:rPr>
      </w:pPr>
    </w:p>
    <w:p w14:paraId="332FA9AB" w14:textId="77777777" w:rsidR="003D2416" w:rsidRPr="003D2416" w:rsidRDefault="003D2416" w:rsidP="003D2416">
      <w:pPr>
        <w:tabs>
          <w:tab w:val="left" w:pos="360"/>
        </w:tabs>
        <w:spacing w:line="360" w:lineRule="auto"/>
        <w:ind w:firstLine="480"/>
        <w:jc w:val="left"/>
        <w:rPr>
          <w:rFonts w:ascii="宋体" w:hAnsi="宋体"/>
          <w:color w:val="000000"/>
          <w:sz w:val="24"/>
        </w:rPr>
      </w:pPr>
    </w:p>
    <w:p w14:paraId="5C4D79EE" w14:textId="77777777" w:rsidR="00C45AF5" w:rsidRDefault="00C45AF5" w:rsidP="00C45AF5">
      <w:pPr>
        <w:tabs>
          <w:tab w:val="left" w:pos="360"/>
        </w:tabs>
        <w:spacing w:line="360" w:lineRule="auto"/>
        <w:ind w:firstLine="480"/>
        <w:jc w:val="right"/>
        <w:rPr>
          <w:rFonts w:ascii="宋体" w:hAnsi="宋体"/>
          <w:color w:val="000000"/>
          <w:sz w:val="24"/>
        </w:rPr>
      </w:pPr>
    </w:p>
    <w:p w14:paraId="234B8B23" w14:textId="77777777" w:rsidR="00C45AF5" w:rsidRPr="00AB11A9" w:rsidRDefault="00C45AF5" w:rsidP="00C45AF5">
      <w:pPr>
        <w:tabs>
          <w:tab w:val="left" w:pos="360"/>
        </w:tabs>
        <w:spacing w:line="360" w:lineRule="auto"/>
        <w:ind w:firstLine="480"/>
        <w:jc w:val="right"/>
        <w:rPr>
          <w:rFonts w:ascii="宋体" w:hAnsi="宋体"/>
          <w:color w:val="000000"/>
          <w:sz w:val="24"/>
        </w:rPr>
      </w:pPr>
      <w:r w:rsidRPr="00AB11A9">
        <w:rPr>
          <w:rFonts w:ascii="宋体" w:hAnsi="宋体" w:hint="eastAsia"/>
          <w:color w:val="000000"/>
          <w:sz w:val="24"/>
        </w:rPr>
        <w:t>招标机构名称：深圳大学招投标管理中心</w:t>
      </w:r>
    </w:p>
    <w:p w14:paraId="242571DE" w14:textId="77777777" w:rsidR="00C45AF5" w:rsidRPr="00AB11A9" w:rsidRDefault="00C45AF5" w:rsidP="00C45AF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4B8E154F" w14:textId="77777777" w:rsidR="00C45AF5" w:rsidRPr="00AB11A9" w:rsidRDefault="00C45AF5" w:rsidP="00C45AF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4D4525D" w14:textId="77777777" w:rsidR="00C45AF5" w:rsidRPr="00AB11A9" w:rsidRDefault="00C45AF5" w:rsidP="00C45AF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0688B63" w14:textId="77777777" w:rsidR="00C45AF5" w:rsidRPr="00AB11A9" w:rsidRDefault="00C45AF5" w:rsidP="00C45AF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45B80106" w14:textId="77777777" w:rsidR="00C45AF5" w:rsidRPr="00AB11A9" w:rsidRDefault="00C45AF5" w:rsidP="00C45AF5">
      <w:pPr>
        <w:widowControl/>
        <w:jc w:val="right"/>
        <w:rPr>
          <w:rFonts w:ascii="宋体" w:hAnsi="宋体"/>
          <w:color w:val="000000"/>
          <w:sz w:val="24"/>
        </w:rPr>
      </w:pPr>
    </w:p>
    <w:p w14:paraId="3F0C1587" w14:textId="77777777" w:rsidR="00C45AF5" w:rsidRPr="00AB11A9" w:rsidRDefault="00C45AF5" w:rsidP="00C45AF5">
      <w:pPr>
        <w:spacing w:line="360" w:lineRule="auto"/>
        <w:ind w:firstLineChars="1850" w:firstLine="4440"/>
        <w:jc w:val="right"/>
        <w:rPr>
          <w:rFonts w:ascii="宋体" w:hAnsi="宋体"/>
          <w:color w:val="FF0000"/>
          <w:sz w:val="24"/>
        </w:rPr>
      </w:pPr>
    </w:p>
    <w:p w14:paraId="11C17D72" w14:textId="106DAD0D" w:rsidR="00C45AF5" w:rsidRDefault="00C45AF5" w:rsidP="00C45AF5">
      <w:pPr>
        <w:spacing w:beforeLines="50" w:before="156"/>
        <w:jc w:val="right"/>
        <w:rPr>
          <w:rFonts w:ascii="宋体" w:hAnsi="宋体"/>
          <w:b/>
          <w:color w:val="000000"/>
          <w:sz w:val="48"/>
        </w:rPr>
      </w:pPr>
      <w:r>
        <w:rPr>
          <w:rFonts w:ascii="宋体" w:hAnsi="宋体" w:hint="eastAsia"/>
          <w:color w:val="FF0000"/>
          <w:sz w:val="24"/>
        </w:rPr>
        <w:t>201</w:t>
      </w:r>
      <w:r>
        <w:rPr>
          <w:rFonts w:ascii="宋体" w:hAnsi="宋体"/>
          <w:color w:val="FF0000"/>
          <w:sz w:val="24"/>
        </w:rPr>
        <w:t>8</w:t>
      </w:r>
      <w:r>
        <w:rPr>
          <w:rFonts w:ascii="宋体" w:hAnsi="宋体" w:hint="eastAsia"/>
          <w:color w:val="FF0000"/>
          <w:sz w:val="24"/>
        </w:rPr>
        <w:t>年0</w:t>
      </w:r>
      <w:r>
        <w:rPr>
          <w:rFonts w:ascii="宋体" w:hAnsi="宋体"/>
          <w:color w:val="FF0000"/>
          <w:sz w:val="24"/>
        </w:rPr>
        <w:t>4</w:t>
      </w:r>
      <w:r>
        <w:rPr>
          <w:rFonts w:ascii="宋体" w:hAnsi="宋体" w:hint="eastAsia"/>
          <w:color w:val="FF0000"/>
          <w:sz w:val="24"/>
        </w:rPr>
        <w:t>月2</w:t>
      </w:r>
      <w:r>
        <w:rPr>
          <w:rFonts w:ascii="宋体" w:hAnsi="宋体"/>
          <w:color w:val="FF0000"/>
          <w:sz w:val="24"/>
        </w:rPr>
        <w:t>4</w:t>
      </w:r>
      <w:r>
        <w:rPr>
          <w:rFonts w:ascii="宋体" w:hAnsi="宋体" w:hint="eastAsia"/>
          <w:color w:val="FF0000"/>
          <w:sz w:val="24"/>
        </w:rPr>
        <w:t>日</w:t>
      </w:r>
    </w:p>
    <w:p w14:paraId="6CB41735" w14:textId="77777777" w:rsidR="00C45AF5" w:rsidRDefault="00C45AF5">
      <w:pPr>
        <w:widowControl/>
        <w:jc w:val="left"/>
        <w:rPr>
          <w:rFonts w:ascii="宋体" w:hAnsi="宋体"/>
          <w:b/>
          <w:color w:val="000000"/>
          <w:sz w:val="48"/>
        </w:rPr>
      </w:pPr>
      <w:r>
        <w:rPr>
          <w:rFonts w:ascii="宋体" w:hAnsi="宋体"/>
          <w:b/>
          <w:color w:val="000000"/>
          <w:sz w:val="48"/>
        </w:rPr>
        <w:br w:type="page"/>
      </w:r>
      <w:bookmarkStart w:id="0" w:name="_GoBack"/>
      <w:bookmarkEnd w:id="0"/>
    </w:p>
    <w:p w14:paraId="2B87053C" w14:textId="46F629F3" w:rsidR="000F3C49" w:rsidRPr="00AB11A9" w:rsidRDefault="000F3C49" w:rsidP="008A35B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5E09BE5" w14:textId="77777777" w:rsidR="000F3C49" w:rsidRPr="00AB11A9" w:rsidRDefault="000F3C49" w:rsidP="008A35BC">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核电虚拟仿真实验教学系统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4C99CDF" w14:textId="77777777" w:rsidR="000F3C49" w:rsidRPr="00AB11A9" w:rsidRDefault="000F3C49" w:rsidP="008A35B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SZUCG20180077EQ</w:t>
      </w:r>
    </w:p>
    <w:p w14:paraId="0593FA72" w14:textId="77777777" w:rsidR="000F3C49" w:rsidRPr="00E5118D" w:rsidRDefault="000F3C49" w:rsidP="008A35B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核电虚拟仿真实验教学系统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F3C49" w:rsidRPr="00AB11A9" w14:paraId="7CAF55E7" w14:textId="77777777">
        <w:tc>
          <w:tcPr>
            <w:tcW w:w="471" w:type="pct"/>
            <w:tcBorders>
              <w:right w:val="single" w:sz="4" w:space="0" w:color="auto"/>
            </w:tcBorders>
            <w:vAlign w:val="center"/>
          </w:tcPr>
          <w:p w14:paraId="18FB9C51"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7A88C0C"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681159CF"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数量</w:t>
            </w:r>
          </w:p>
        </w:tc>
      </w:tr>
      <w:tr w:rsidR="000F3C49" w:rsidRPr="00AB11A9" w14:paraId="7019C74C" w14:textId="77777777">
        <w:trPr>
          <w:trHeight w:val="691"/>
        </w:trPr>
        <w:tc>
          <w:tcPr>
            <w:tcW w:w="471" w:type="pct"/>
            <w:tcBorders>
              <w:right w:val="single" w:sz="4" w:space="0" w:color="auto"/>
            </w:tcBorders>
            <w:vAlign w:val="center"/>
          </w:tcPr>
          <w:p w14:paraId="6D7F7AD9" w14:textId="77777777" w:rsidR="000F3C49" w:rsidRPr="00AB11A9" w:rsidRDefault="000F3C49" w:rsidP="008A35B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E98C174" w14:textId="77777777" w:rsidR="000F3C49" w:rsidRPr="00E5118D" w:rsidRDefault="000F3C49" w:rsidP="008A35B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核电虚拟仿真实验教学系统</w:t>
            </w:r>
          </w:p>
        </w:tc>
        <w:tc>
          <w:tcPr>
            <w:tcW w:w="880" w:type="pct"/>
            <w:tcBorders>
              <w:left w:val="single" w:sz="4" w:space="0" w:color="auto"/>
            </w:tcBorders>
            <w:vAlign w:val="center"/>
          </w:tcPr>
          <w:p w14:paraId="55426B43" w14:textId="77777777" w:rsidR="000F3C49" w:rsidRPr="00B811BD" w:rsidRDefault="000F3C49" w:rsidP="008A35BC">
            <w:pPr>
              <w:spacing w:line="360" w:lineRule="auto"/>
              <w:jc w:val="center"/>
              <w:rPr>
                <w:rFonts w:ascii="宋体" w:hAnsi="宋体"/>
                <w:color w:val="FF0000"/>
                <w:sz w:val="24"/>
              </w:rPr>
            </w:pPr>
            <w:r>
              <w:rPr>
                <w:rFonts w:ascii="宋体" w:hAnsi="宋体" w:hint="eastAsia"/>
                <w:color w:val="FF0000"/>
                <w:sz w:val="24"/>
              </w:rPr>
              <w:t>1套</w:t>
            </w:r>
          </w:p>
        </w:tc>
      </w:tr>
      <w:tr w:rsidR="000F3C49" w:rsidRPr="00AB11A9" w14:paraId="13E8979B" w14:textId="77777777">
        <w:trPr>
          <w:trHeight w:val="691"/>
        </w:trPr>
        <w:tc>
          <w:tcPr>
            <w:tcW w:w="5000" w:type="pct"/>
            <w:gridSpan w:val="3"/>
            <w:vAlign w:val="center"/>
          </w:tcPr>
          <w:p w14:paraId="27FFA646" w14:textId="77777777" w:rsidR="000F3C49" w:rsidRPr="00AB11A9" w:rsidRDefault="000F3C49" w:rsidP="008A35BC">
            <w:pPr>
              <w:spacing w:line="360" w:lineRule="auto"/>
              <w:rPr>
                <w:rFonts w:ascii="宋体" w:hAnsi="宋体"/>
                <w:sz w:val="24"/>
              </w:rPr>
            </w:pPr>
            <w:r w:rsidRPr="00AB11A9">
              <w:rPr>
                <w:rFonts w:ascii="宋体" w:hAnsi="宋体" w:hint="eastAsia"/>
                <w:sz w:val="24"/>
              </w:rPr>
              <w:t>备注：</w:t>
            </w:r>
          </w:p>
          <w:p w14:paraId="159A820E" w14:textId="77777777" w:rsidR="000F3C49" w:rsidRDefault="000F3C49" w:rsidP="000F3C49">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637C1685" w14:textId="77777777" w:rsidR="000F3C49" w:rsidRDefault="000F3C49" w:rsidP="000F3C4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A78D871" w14:textId="77777777" w:rsidR="000F3C49" w:rsidRPr="009308A3" w:rsidRDefault="000F3C49" w:rsidP="000F3C49">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79141EA5" w14:textId="77777777" w:rsidR="000F3C49" w:rsidRPr="00AB11A9" w:rsidRDefault="000F3C49" w:rsidP="000F3C4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1,960,000.00 元</w:t>
            </w:r>
            <w:r>
              <w:rPr>
                <w:rFonts w:ascii="宋体" w:hAnsi="宋体" w:hint="eastAsia"/>
                <w:sz w:val="24"/>
              </w:rPr>
              <w:t>。</w:t>
            </w:r>
          </w:p>
        </w:tc>
      </w:tr>
    </w:tbl>
    <w:p w14:paraId="5D0CCBEE" w14:textId="77777777" w:rsidR="000F3C49" w:rsidRPr="00AB11A9" w:rsidRDefault="000F3C49" w:rsidP="008A35B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EF85342" w14:textId="77777777" w:rsidR="000F3C49" w:rsidRPr="00AB11A9" w:rsidRDefault="000F3C49" w:rsidP="000F3C4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79EF71A" w14:textId="57E26228" w:rsidR="000F3C49" w:rsidRPr="00AB11A9" w:rsidRDefault="000F3C49" w:rsidP="000F3C4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B21FA8">
        <w:rPr>
          <w:rFonts w:ascii="宋体" w:hAnsi="宋体" w:cs="Times New Roman"/>
          <w:color w:val="FF0000"/>
          <w:sz w:val="24"/>
          <w:szCs w:val="24"/>
          <w:u w:val="single"/>
        </w:rPr>
        <w:t>4</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87A580B" w14:textId="77777777" w:rsidR="000F3C49" w:rsidRPr="00AB11A9" w:rsidRDefault="000F3C49" w:rsidP="000F3C4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8906F4C" w14:textId="6509DDE0" w:rsidR="000F3C49" w:rsidRDefault="000F3C49" w:rsidP="008A35B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B21FA8">
        <w:rPr>
          <w:rFonts w:ascii="宋体" w:hAnsi="宋体" w:cs="Times New Roman"/>
          <w:color w:val="FF0000"/>
          <w:sz w:val="24"/>
          <w:szCs w:val="24"/>
        </w:rPr>
        <w:t>4</w:t>
      </w:r>
      <w:r>
        <w:rPr>
          <w:rFonts w:ascii="宋体" w:hAnsi="宋体" w:cs="Times New Roman" w:hint="eastAsia"/>
          <w:color w:val="FF0000"/>
          <w:sz w:val="24"/>
          <w:szCs w:val="24"/>
        </w:rPr>
        <w:t>月</w:t>
      </w:r>
      <w:r w:rsidR="00B21FA8">
        <w:rPr>
          <w:rFonts w:ascii="宋体" w:hAnsi="宋体" w:cs="Times New Roman"/>
          <w:color w:val="FF0000"/>
          <w:sz w:val="24"/>
          <w:szCs w:val="24"/>
        </w:rPr>
        <w:t>03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B21FA8">
        <w:rPr>
          <w:rFonts w:ascii="宋体" w:hAnsi="宋体" w:cs="Times New Roman"/>
          <w:color w:val="FF0000"/>
          <w:sz w:val="24"/>
          <w:szCs w:val="24"/>
        </w:rPr>
        <w:t>4</w:t>
      </w:r>
      <w:r>
        <w:rPr>
          <w:rFonts w:ascii="宋体" w:hAnsi="宋体" w:cs="Times New Roman" w:hint="eastAsia"/>
          <w:color w:val="FF0000"/>
          <w:sz w:val="24"/>
          <w:szCs w:val="24"/>
        </w:rPr>
        <w:t>月</w:t>
      </w:r>
      <w:r w:rsidR="00B21FA8">
        <w:rPr>
          <w:rFonts w:ascii="宋体" w:hAnsi="宋体" w:cs="Times New Roman"/>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480A6D28" w14:textId="77777777" w:rsidR="000F3C49" w:rsidRPr="0073046F" w:rsidRDefault="000F3C49" w:rsidP="008A35B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30A7A5C" w14:textId="77777777" w:rsidR="000F3C49" w:rsidRPr="0073046F" w:rsidRDefault="000F3C49" w:rsidP="008A35B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4050BAA" w14:textId="77777777" w:rsidR="000F3C49" w:rsidRPr="0073046F" w:rsidRDefault="000F3C49" w:rsidP="008A35B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09D5657" w14:textId="77777777" w:rsidR="000F3C49" w:rsidRDefault="000F3C49" w:rsidP="008A35BC">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F0642CA" w14:textId="77777777" w:rsidR="000F3C49" w:rsidRPr="00AB11A9" w:rsidRDefault="000F3C49" w:rsidP="008A35B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9B45E2" w:rsidRPr="0056600B">
          <w:rPr>
            <w:rStyle w:val="a8"/>
            <w:rFonts w:ascii="宋体" w:hAnsi="宋体" w:cs="Times New Roman"/>
            <w:sz w:val="24"/>
            <w:szCs w:val="24"/>
          </w:rPr>
          <w:t>http://bidding.szu.edu.cn/listfile.asp</w:t>
        </w:r>
      </w:hyperlink>
      <w:r w:rsidR="009B45E2">
        <w:rPr>
          <w:rFonts w:ascii="宋体" w:hAnsi="宋体" w:cs="Times New Roman" w:hint="eastAsia"/>
          <w:sz w:val="24"/>
          <w:szCs w:val="24"/>
        </w:rPr>
        <w:t>。</w:t>
      </w:r>
      <w:r w:rsidR="009B45E2" w:rsidRPr="00AB11A9">
        <w:rPr>
          <w:rFonts w:ascii="宋体" w:hAnsi="宋体" w:cs="Times New Roman"/>
          <w:sz w:val="24"/>
          <w:szCs w:val="24"/>
        </w:rPr>
        <w:t xml:space="preserve"> </w:t>
      </w:r>
    </w:p>
    <w:p w14:paraId="7E3D0A88" w14:textId="77777777" w:rsidR="000F3C49" w:rsidRPr="00AB11A9" w:rsidRDefault="000F3C49" w:rsidP="008A35B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6CA0ABB" w14:textId="785D08C9" w:rsidR="000F3C49" w:rsidRPr="00AB11A9" w:rsidRDefault="000F3C49" w:rsidP="008A35B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B12287">
        <w:rPr>
          <w:rFonts w:ascii="宋体" w:hAnsi="宋体"/>
          <w:color w:val="FF0000"/>
          <w:sz w:val="24"/>
        </w:rPr>
        <w:t>4</w:t>
      </w:r>
      <w:r>
        <w:rPr>
          <w:rFonts w:ascii="宋体" w:hAnsi="宋体" w:hint="eastAsia"/>
          <w:color w:val="FF0000"/>
          <w:sz w:val="24"/>
        </w:rPr>
        <w:t>月</w:t>
      </w:r>
      <w:r w:rsidR="00B12287">
        <w:rPr>
          <w:rFonts w:ascii="宋体" w:hAnsi="宋体"/>
          <w:color w:val="FF0000"/>
          <w:sz w:val="24"/>
        </w:rPr>
        <w:t>1</w:t>
      </w:r>
      <w:r w:rsidR="00B21FA8">
        <w:rPr>
          <w:rFonts w:ascii="宋体" w:hAnsi="宋体"/>
          <w:color w:val="FF0000"/>
          <w:sz w:val="24"/>
        </w:rPr>
        <w:t>3</w:t>
      </w:r>
      <w:r>
        <w:rPr>
          <w:rFonts w:ascii="宋体" w:hAnsi="宋体" w:hint="eastAsia"/>
          <w:color w:val="FF0000"/>
          <w:sz w:val="24"/>
        </w:rPr>
        <w:t>日(星期</w:t>
      </w:r>
      <w:r w:rsidR="00B21FA8">
        <w:rPr>
          <w:rFonts w:ascii="宋体" w:hAnsi="宋体" w:hint="eastAsia"/>
          <w:color w:val="FF0000"/>
          <w:sz w:val="24"/>
        </w:rPr>
        <w:t>五</w:t>
      </w:r>
      <w:r>
        <w:rPr>
          <w:rFonts w:ascii="宋体" w:hAnsi="宋体" w:hint="eastAsia"/>
          <w:color w:val="FF0000"/>
          <w:sz w:val="24"/>
        </w:rPr>
        <w:t>)</w:t>
      </w:r>
      <w:r w:rsidR="00B21FA8">
        <w:rPr>
          <w:rFonts w:ascii="宋体" w:hAnsi="宋体"/>
          <w:color w:val="FF0000"/>
          <w:sz w:val="24"/>
        </w:rPr>
        <w:t>14</w:t>
      </w:r>
      <w:r>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00A5D36" w14:textId="07714970" w:rsidR="000F3C49" w:rsidRPr="00AB11A9" w:rsidRDefault="000F3C49" w:rsidP="008A35BC">
      <w:pPr>
        <w:spacing w:beforeLines="50" w:before="156"/>
        <w:jc w:val="left"/>
        <w:rPr>
          <w:rFonts w:ascii="宋体" w:hAnsi="宋体"/>
          <w:color w:val="000000"/>
          <w:sz w:val="24"/>
        </w:rPr>
      </w:pPr>
      <w:r w:rsidRPr="00AB11A9">
        <w:rPr>
          <w:rFonts w:ascii="宋体" w:hAnsi="宋体"/>
          <w:color w:val="000000"/>
          <w:sz w:val="24"/>
        </w:rPr>
        <w:t>7. 开标时间：</w:t>
      </w:r>
      <w:r w:rsidR="00B21FA8">
        <w:rPr>
          <w:rFonts w:ascii="宋体" w:hAnsi="宋体" w:hint="eastAsia"/>
          <w:color w:val="FF0000"/>
          <w:sz w:val="24"/>
        </w:rPr>
        <w:t>2018年0</w:t>
      </w:r>
      <w:r w:rsidR="00B21FA8">
        <w:rPr>
          <w:rFonts w:ascii="宋体" w:hAnsi="宋体"/>
          <w:color w:val="FF0000"/>
          <w:sz w:val="24"/>
        </w:rPr>
        <w:t>4</w:t>
      </w:r>
      <w:r w:rsidR="00B21FA8">
        <w:rPr>
          <w:rFonts w:ascii="宋体" w:hAnsi="宋体" w:hint="eastAsia"/>
          <w:color w:val="FF0000"/>
          <w:sz w:val="24"/>
        </w:rPr>
        <w:t>月</w:t>
      </w:r>
      <w:r w:rsidR="00B21FA8">
        <w:rPr>
          <w:rFonts w:ascii="宋体" w:hAnsi="宋体"/>
          <w:color w:val="FF0000"/>
          <w:sz w:val="24"/>
        </w:rPr>
        <w:t>13</w:t>
      </w:r>
      <w:r w:rsidR="00B21FA8">
        <w:rPr>
          <w:rFonts w:ascii="宋体" w:hAnsi="宋体" w:hint="eastAsia"/>
          <w:color w:val="FF0000"/>
          <w:sz w:val="24"/>
        </w:rPr>
        <w:t>日(星期五)</w:t>
      </w:r>
      <w:r w:rsidR="00B21FA8">
        <w:rPr>
          <w:rFonts w:ascii="宋体" w:hAnsi="宋体"/>
          <w:color w:val="FF0000"/>
          <w:sz w:val="24"/>
        </w:rPr>
        <w:t>14</w:t>
      </w:r>
      <w:r w:rsidR="00B21FA8">
        <w:rPr>
          <w:rFonts w:ascii="宋体" w:hAnsi="宋体" w:hint="eastAsia"/>
          <w:color w:val="FF0000"/>
          <w:sz w:val="24"/>
        </w:rPr>
        <w:t>:30(北京时间)</w:t>
      </w:r>
      <w:r>
        <w:rPr>
          <w:rFonts w:ascii="宋体" w:hAnsi="宋体" w:hint="eastAsia"/>
          <w:color w:val="000000"/>
          <w:sz w:val="24"/>
        </w:rPr>
        <w:t>。</w:t>
      </w:r>
    </w:p>
    <w:p w14:paraId="78A699B6" w14:textId="77777777" w:rsidR="000F3C49" w:rsidRPr="00AB11A9" w:rsidRDefault="000F3C49" w:rsidP="008A35B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A63C4B1" w14:textId="77777777" w:rsidR="000F3C49" w:rsidRPr="00AB11A9" w:rsidRDefault="000F3C49" w:rsidP="008A35B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07D9197" w14:textId="77777777" w:rsidR="000F3C49" w:rsidRPr="00AB11A9" w:rsidRDefault="000F3C49" w:rsidP="008A35BC">
      <w:pPr>
        <w:spacing w:beforeLines="50" w:before="156"/>
        <w:jc w:val="left"/>
        <w:rPr>
          <w:rFonts w:ascii="宋体" w:hAnsi="宋体"/>
          <w:color w:val="000000"/>
          <w:sz w:val="24"/>
        </w:rPr>
      </w:pPr>
    </w:p>
    <w:p w14:paraId="7C473F25" w14:textId="77777777" w:rsidR="000F3C49" w:rsidRPr="00AB11A9" w:rsidRDefault="000F3C49" w:rsidP="008A35B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44E60DB" w14:textId="77777777" w:rsidR="000F3C49" w:rsidRDefault="000F3C49" w:rsidP="008A35B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B45E2">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B45E2">
        <w:rPr>
          <w:rFonts w:ascii="宋体" w:hAnsi="宋体"/>
          <w:color w:val="000000"/>
          <w:sz w:val="24"/>
        </w:rPr>
        <w:t>99 9664</w:t>
      </w:r>
    </w:p>
    <w:p w14:paraId="5DE6997C" w14:textId="77777777" w:rsidR="000F3C49" w:rsidRPr="00AB11A9" w:rsidRDefault="000F3C49" w:rsidP="008A35BC">
      <w:pPr>
        <w:wordWrap w:val="0"/>
        <w:spacing w:beforeLines="50" w:before="156"/>
        <w:jc w:val="right"/>
        <w:rPr>
          <w:rFonts w:ascii="宋体" w:hAnsi="宋体"/>
          <w:color w:val="000000"/>
          <w:sz w:val="24"/>
        </w:rPr>
      </w:pPr>
    </w:p>
    <w:p w14:paraId="729B0169" w14:textId="77777777" w:rsidR="000F3C49" w:rsidRPr="00AB11A9" w:rsidRDefault="000F3C49" w:rsidP="008A35B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F921168" w14:textId="77777777" w:rsidR="000F3C49" w:rsidRPr="00AB11A9" w:rsidRDefault="000F3C49" w:rsidP="008A35B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1B28AC9" w14:textId="77777777" w:rsidR="000F3C49" w:rsidRPr="00AB11A9" w:rsidRDefault="000F3C49" w:rsidP="008A35B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9833037" w14:textId="77777777" w:rsidR="000F3C49" w:rsidRPr="00AB11A9" w:rsidRDefault="000F3C49">
      <w:pPr>
        <w:widowControl/>
        <w:jc w:val="left"/>
        <w:rPr>
          <w:rFonts w:ascii="宋体" w:hAnsi="宋体"/>
          <w:color w:val="000000"/>
          <w:sz w:val="24"/>
        </w:rPr>
      </w:pPr>
    </w:p>
    <w:p w14:paraId="58DD76BC" w14:textId="77777777" w:rsidR="000F3C49" w:rsidRPr="00AB11A9" w:rsidRDefault="000F3C49" w:rsidP="008A35BC">
      <w:pPr>
        <w:spacing w:line="360" w:lineRule="auto"/>
        <w:ind w:firstLineChars="1850" w:firstLine="4440"/>
        <w:jc w:val="right"/>
        <w:rPr>
          <w:rFonts w:ascii="宋体" w:hAnsi="宋体"/>
          <w:color w:val="FF0000"/>
          <w:sz w:val="24"/>
        </w:rPr>
      </w:pPr>
    </w:p>
    <w:p w14:paraId="4320F273" w14:textId="06BECB02" w:rsidR="000F3C49" w:rsidRDefault="000F3C49" w:rsidP="008A35B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B21FA8">
        <w:rPr>
          <w:rFonts w:ascii="宋体" w:hAnsi="宋体"/>
          <w:color w:val="FF0000"/>
          <w:sz w:val="24"/>
        </w:rPr>
        <w:t>4</w:t>
      </w:r>
      <w:r>
        <w:rPr>
          <w:rFonts w:ascii="宋体" w:hAnsi="宋体" w:hint="eastAsia"/>
          <w:color w:val="FF0000"/>
          <w:sz w:val="24"/>
        </w:rPr>
        <w:t>月</w:t>
      </w:r>
      <w:r w:rsidR="00B21FA8">
        <w:rPr>
          <w:rFonts w:ascii="宋体" w:hAnsi="宋体"/>
          <w:color w:val="FF0000"/>
          <w:sz w:val="24"/>
        </w:rPr>
        <w:t>03</w:t>
      </w:r>
      <w:r>
        <w:rPr>
          <w:rFonts w:ascii="宋体" w:hAnsi="宋体" w:hint="eastAsia"/>
          <w:color w:val="FF0000"/>
          <w:sz w:val="24"/>
        </w:rPr>
        <w:t>日</w:t>
      </w:r>
    </w:p>
    <w:bookmarkEnd w:id="1"/>
    <w:p w14:paraId="6201EBAF" w14:textId="77777777" w:rsidR="000F3C49" w:rsidRDefault="000F3C49">
      <w:pPr>
        <w:widowControl/>
        <w:jc w:val="left"/>
        <w:rPr>
          <w:rFonts w:ascii="宋体" w:hAnsi="宋体"/>
          <w:color w:val="FF0000"/>
          <w:sz w:val="24"/>
        </w:rPr>
      </w:pPr>
      <w:r>
        <w:rPr>
          <w:rFonts w:ascii="宋体" w:hAnsi="宋体"/>
          <w:color w:val="FF0000"/>
          <w:sz w:val="24"/>
        </w:rPr>
        <w:br w:type="page"/>
      </w:r>
    </w:p>
    <w:p w14:paraId="7EBB8478" w14:textId="77777777" w:rsidR="000F3C49" w:rsidRPr="00AB11A9" w:rsidRDefault="000F3C49" w:rsidP="008A35B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AD5DF02" w14:textId="77777777" w:rsidR="000F3C49" w:rsidRPr="00D974D1" w:rsidRDefault="000F3C49" w:rsidP="000F3C4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F3C49" w:rsidRPr="00AB11A9" w14:paraId="20596701" w14:textId="77777777">
        <w:trPr>
          <w:jc w:val="center"/>
        </w:trPr>
        <w:tc>
          <w:tcPr>
            <w:tcW w:w="1780" w:type="dxa"/>
            <w:vAlign w:val="center"/>
          </w:tcPr>
          <w:p w14:paraId="79D953D2" w14:textId="77777777" w:rsidR="000F3C49" w:rsidRPr="00AB11A9" w:rsidRDefault="000F3C49" w:rsidP="008A35BC">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171A87C" w14:textId="77777777" w:rsidR="000F3C49" w:rsidRPr="00AB11A9" w:rsidRDefault="000F3C49" w:rsidP="008A35BC">
            <w:pPr>
              <w:pStyle w:val="USE10"/>
              <w:tabs>
                <w:tab w:val="left" w:pos="1260"/>
              </w:tabs>
              <w:spacing w:line="360" w:lineRule="auto"/>
              <w:jc w:val="both"/>
              <w:rPr>
                <w:szCs w:val="24"/>
              </w:rPr>
            </w:pPr>
            <w:r w:rsidRPr="00AB11A9">
              <w:rPr>
                <w:rFonts w:hint="eastAsia"/>
                <w:szCs w:val="24"/>
              </w:rPr>
              <w:t>规定</w:t>
            </w:r>
          </w:p>
        </w:tc>
      </w:tr>
      <w:tr w:rsidR="000F3C49" w:rsidRPr="00AB11A9" w14:paraId="42B47B0C" w14:textId="77777777">
        <w:trPr>
          <w:jc w:val="center"/>
        </w:trPr>
        <w:tc>
          <w:tcPr>
            <w:tcW w:w="1780" w:type="dxa"/>
            <w:vAlign w:val="center"/>
          </w:tcPr>
          <w:p w14:paraId="20D14F8E" w14:textId="77777777" w:rsidR="000F3C49" w:rsidRPr="00AB11A9" w:rsidRDefault="000F3C49" w:rsidP="008A35BC">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8E5CB49" w14:textId="77777777" w:rsidR="000F3C49" w:rsidRPr="00C15DBA" w:rsidRDefault="000F3C49" w:rsidP="008A35BC">
            <w:pPr>
              <w:spacing w:beforeLines="50" w:before="156"/>
              <w:jc w:val="left"/>
              <w:rPr>
                <w:b/>
                <w:color w:val="FF0000"/>
              </w:rPr>
            </w:pPr>
            <w:r>
              <w:rPr>
                <w:rFonts w:ascii="宋体" w:hAnsi="宋体" w:hint="eastAsia"/>
                <w:color w:val="FF0000"/>
                <w:sz w:val="24"/>
              </w:rPr>
              <w:t>SZUCG20180077EQ</w:t>
            </w:r>
          </w:p>
        </w:tc>
      </w:tr>
      <w:tr w:rsidR="000F3C49" w:rsidRPr="00AB11A9" w14:paraId="3FE7F3AB" w14:textId="77777777">
        <w:trPr>
          <w:jc w:val="center"/>
        </w:trPr>
        <w:tc>
          <w:tcPr>
            <w:tcW w:w="1780" w:type="dxa"/>
            <w:vAlign w:val="center"/>
          </w:tcPr>
          <w:p w14:paraId="20E158CC" w14:textId="77777777" w:rsidR="000F3C49" w:rsidRPr="00AB11A9" w:rsidRDefault="000F3C49" w:rsidP="008A35BC">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1850FF" w14:textId="77777777" w:rsidR="000F3C49" w:rsidRPr="00C15DBA" w:rsidRDefault="000F3C49" w:rsidP="008A35BC">
            <w:pPr>
              <w:pStyle w:val="USE10"/>
              <w:tabs>
                <w:tab w:val="left" w:pos="1260"/>
              </w:tabs>
              <w:spacing w:line="360" w:lineRule="auto"/>
              <w:jc w:val="both"/>
              <w:rPr>
                <w:b w:val="0"/>
                <w:color w:val="FF0000"/>
              </w:rPr>
            </w:pPr>
            <w:r>
              <w:rPr>
                <w:rFonts w:hint="eastAsia"/>
                <w:b w:val="0"/>
                <w:color w:val="FF0000"/>
              </w:rPr>
              <w:t>核电虚拟仿真实验教学系统</w:t>
            </w:r>
          </w:p>
        </w:tc>
      </w:tr>
      <w:tr w:rsidR="000F3C49" w:rsidRPr="00AB11A9" w14:paraId="396AFD31" w14:textId="77777777">
        <w:trPr>
          <w:jc w:val="center"/>
        </w:trPr>
        <w:tc>
          <w:tcPr>
            <w:tcW w:w="1780" w:type="dxa"/>
            <w:vAlign w:val="center"/>
          </w:tcPr>
          <w:p w14:paraId="407BC755"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79AD1AE"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rPr>
              <w:t>深圳大学</w:t>
            </w:r>
          </w:p>
        </w:tc>
      </w:tr>
      <w:tr w:rsidR="000F3C49" w:rsidRPr="00AB11A9" w14:paraId="23161E5F" w14:textId="77777777">
        <w:trPr>
          <w:jc w:val="center"/>
        </w:trPr>
        <w:tc>
          <w:tcPr>
            <w:tcW w:w="1780" w:type="dxa"/>
            <w:vAlign w:val="center"/>
          </w:tcPr>
          <w:p w14:paraId="588019BD"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56858CD"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F2394F3"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3C49" w:rsidRPr="00AB11A9" w14:paraId="35EEDDC8" w14:textId="77777777">
        <w:trPr>
          <w:jc w:val="center"/>
        </w:trPr>
        <w:tc>
          <w:tcPr>
            <w:tcW w:w="1780" w:type="dxa"/>
            <w:vAlign w:val="center"/>
          </w:tcPr>
          <w:p w14:paraId="2297F22A"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A31EBF5"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835E069"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F3C49" w:rsidRPr="00AB11A9" w14:paraId="796FB806" w14:textId="77777777">
        <w:trPr>
          <w:jc w:val="center"/>
        </w:trPr>
        <w:tc>
          <w:tcPr>
            <w:tcW w:w="1780" w:type="dxa"/>
            <w:vAlign w:val="center"/>
          </w:tcPr>
          <w:p w14:paraId="27BF1FFE"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A3B210C"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资格后审</w:t>
            </w:r>
          </w:p>
        </w:tc>
      </w:tr>
      <w:tr w:rsidR="000F3C49" w:rsidRPr="00AB11A9" w14:paraId="44462736" w14:textId="77777777">
        <w:trPr>
          <w:trHeight w:val="1230"/>
          <w:jc w:val="center"/>
        </w:trPr>
        <w:tc>
          <w:tcPr>
            <w:tcW w:w="1780" w:type="dxa"/>
            <w:vAlign w:val="center"/>
          </w:tcPr>
          <w:p w14:paraId="4DF3C93F"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C7C5486" w14:textId="77777777" w:rsidR="000F3C49" w:rsidRPr="00AB11A9" w:rsidRDefault="000F3C49" w:rsidP="000F3C4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8C35BF7" w14:textId="7A1DD830" w:rsidR="000F3C49" w:rsidRPr="00AB11A9" w:rsidRDefault="000F3C49" w:rsidP="000F3C4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B21FA8">
              <w:rPr>
                <w:rFonts w:ascii="宋体" w:hAnsi="宋体" w:cs="Times New Roman"/>
                <w:color w:val="FF0000"/>
                <w:sz w:val="24"/>
                <w:szCs w:val="24"/>
                <w:u w:val="single"/>
              </w:rPr>
              <w:t>4</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9ABF0EB" w14:textId="77777777" w:rsidR="000F3C49" w:rsidRPr="00AB11A9" w:rsidRDefault="000F3C49" w:rsidP="000F3C4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F3C49" w:rsidRPr="00AB11A9" w14:paraId="77A858BD" w14:textId="77777777">
        <w:trPr>
          <w:trHeight w:val="376"/>
          <w:jc w:val="center"/>
        </w:trPr>
        <w:tc>
          <w:tcPr>
            <w:tcW w:w="1780" w:type="dxa"/>
            <w:vAlign w:val="center"/>
          </w:tcPr>
          <w:p w14:paraId="525B132A"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FB1637" w14:textId="77777777" w:rsidR="000F3C49" w:rsidRPr="00AB11A9" w:rsidRDefault="000F3C49" w:rsidP="008A35BC">
            <w:pPr>
              <w:pStyle w:val="USE10"/>
              <w:tabs>
                <w:tab w:val="left" w:pos="1260"/>
              </w:tabs>
              <w:spacing w:line="360" w:lineRule="auto"/>
              <w:jc w:val="both"/>
              <w:rPr>
                <w:b w:val="0"/>
              </w:rPr>
            </w:pPr>
            <w:r w:rsidRPr="00AB11A9">
              <w:rPr>
                <w:rFonts w:hint="eastAsia"/>
                <w:b w:val="0"/>
              </w:rPr>
              <w:t>■不需提供投标样品</w:t>
            </w:r>
          </w:p>
          <w:p w14:paraId="5D8FFB4B" w14:textId="77777777" w:rsidR="000F3C49" w:rsidRPr="00AB11A9" w:rsidRDefault="000F3C49" w:rsidP="008A35BC">
            <w:pPr>
              <w:pStyle w:val="USE10"/>
              <w:tabs>
                <w:tab w:val="left" w:pos="1260"/>
              </w:tabs>
              <w:spacing w:line="360" w:lineRule="auto"/>
              <w:jc w:val="both"/>
              <w:rPr>
                <w:b w:val="0"/>
              </w:rPr>
            </w:pPr>
            <w:r w:rsidRPr="00AB11A9">
              <w:rPr>
                <w:rFonts w:hint="eastAsia"/>
                <w:b w:val="0"/>
              </w:rPr>
              <w:t>口须提供投标样品</w:t>
            </w:r>
          </w:p>
        </w:tc>
      </w:tr>
      <w:tr w:rsidR="000F3C49" w:rsidRPr="00AB11A9" w14:paraId="2496AC64" w14:textId="77777777">
        <w:trPr>
          <w:trHeight w:val="559"/>
          <w:jc w:val="center"/>
        </w:trPr>
        <w:tc>
          <w:tcPr>
            <w:tcW w:w="1780" w:type="dxa"/>
            <w:vAlign w:val="center"/>
          </w:tcPr>
          <w:p w14:paraId="10614B77"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F98D0FE" w14:textId="77777777" w:rsidR="000F3C49" w:rsidRPr="00AB11A9" w:rsidRDefault="000F3C49" w:rsidP="008A35B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F3C49" w:rsidRPr="00AB11A9" w14:paraId="6C595ACF" w14:textId="77777777">
        <w:trPr>
          <w:trHeight w:val="1324"/>
          <w:jc w:val="center"/>
        </w:trPr>
        <w:tc>
          <w:tcPr>
            <w:tcW w:w="1780" w:type="dxa"/>
            <w:vAlign w:val="center"/>
          </w:tcPr>
          <w:p w14:paraId="43604594"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F5A2305" w14:textId="77777777" w:rsidR="000F3C49" w:rsidRPr="00AB11A9" w:rsidRDefault="000F3C49" w:rsidP="000F3C4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FFE5202" w14:textId="77777777" w:rsidR="000F3C49" w:rsidRPr="00AB11A9" w:rsidRDefault="000F3C49" w:rsidP="000F3C4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A9CCC5F" w14:textId="77777777" w:rsidR="000F3C49" w:rsidRPr="00AB11A9" w:rsidRDefault="000F3C49" w:rsidP="000F3C4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F3C49" w:rsidRPr="00AB11A9" w14:paraId="01B7F361" w14:textId="77777777">
        <w:trPr>
          <w:trHeight w:val="336"/>
          <w:jc w:val="center"/>
        </w:trPr>
        <w:tc>
          <w:tcPr>
            <w:tcW w:w="1780" w:type="dxa"/>
            <w:vAlign w:val="center"/>
          </w:tcPr>
          <w:p w14:paraId="3AFDB29B"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31B9C471" w14:textId="77777777" w:rsidR="000F3C49" w:rsidRPr="00502203" w:rsidRDefault="000F3C49" w:rsidP="000F3C4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3EB1FE9D" w14:textId="77777777" w:rsidR="000F3C49" w:rsidRPr="00502203" w:rsidRDefault="000F3C49" w:rsidP="000F3C4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D81A586" w14:textId="77777777" w:rsidR="000F3C49" w:rsidRPr="00AB11A9" w:rsidRDefault="000F3C49" w:rsidP="000F3C49">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F3C49" w:rsidRPr="00AB11A9" w14:paraId="66029DEC" w14:textId="77777777">
        <w:trPr>
          <w:trHeight w:val="60"/>
          <w:jc w:val="center"/>
        </w:trPr>
        <w:tc>
          <w:tcPr>
            <w:tcW w:w="1780" w:type="dxa"/>
            <w:vAlign w:val="center"/>
          </w:tcPr>
          <w:p w14:paraId="090080B8"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356DA53" w14:textId="77777777" w:rsidR="000F3C49" w:rsidRPr="00277841" w:rsidRDefault="000F3C49" w:rsidP="008A35B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1,960,000.00 元</w:t>
            </w:r>
            <w:r w:rsidRPr="00AB11A9">
              <w:rPr>
                <w:rFonts w:ascii="宋体" w:hAnsi="宋体" w:hint="eastAsia"/>
                <w:sz w:val="24"/>
              </w:rPr>
              <w:t>。投标总报价不能超过预算，否则做废标处理。</w:t>
            </w:r>
          </w:p>
        </w:tc>
      </w:tr>
      <w:tr w:rsidR="000F3C49" w:rsidRPr="00AB11A9" w14:paraId="1844E577" w14:textId="77777777">
        <w:trPr>
          <w:trHeight w:val="741"/>
          <w:jc w:val="center"/>
        </w:trPr>
        <w:tc>
          <w:tcPr>
            <w:tcW w:w="1780" w:type="dxa"/>
            <w:vAlign w:val="center"/>
          </w:tcPr>
          <w:p w14:paraId="0D715A81"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0A9AC54"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F3C49" w:rsidRPr="00AB11A9" w14:paraId="1E69FEED" w14:textId="77777777">
        <w:trPr>
          <w:jc w:val="center"/>
        </w:trPr>
        <w:tc>
          <w:tcPr>
            <w:tcW w:w="1780" w:type="dxa"/>
            <w:vAlign w:val="center"/>
          </w:tcPr>
          <w:p w14:paraId="2623BCA1"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4084162" w14:textId="77777777" w:rsidR="000F3C49" w:rsidRPr="004C7A37" w:rsidRDefault="000F3C49" w:rsidP="008A35B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BC11EBA" w14:textId="77777777" w:rsidR="000F3C49" w:rsidRPr="004C7A37" w:rsidRDefault="000F3C49" w:rsidP="008A35B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AC47C0C" w14:textId="77777777" w:rsidR="000F3C49" w:rsidRPr="004C7A37" w:rsidRDefault="000F3C49" w:rsidP="008A35B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ED78DDC" w14:textId="77777777" w:rsidR="000F3C49" w:rsidRPr="00E74B2E" w:rsidRDefault="000F3C49" w:rsidP="008A35BC">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F3C49" w:rsidRPr="00AB11A9" w14:paraId="09D6A099" w14:textId="77777777">
        <w:trPr>
          <w:trHeight w:val="637"/>
          <w:jc w:val="center"/>
        </w:trPr>
        <w:tc>
          <w:tcPr>
            <w:tcW w:w="1780" w:type="dxa"/>
            <w:vAlign w:val="center"/>
          </w:tcPr>
          <w:p w14:paraId="636580F1"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8109C41" w14:textId="01E17354" w:rsidR="000F3C49" w:rsidRPr="006B47C4" w:rsidRDefault="00B21FA8" w:rsidP="008A35BC">
            <w:pPr>
              <w:pStyle w:val="USE10"/>
              <w:spacing w:line="360" w:lineRule="auto"/>
              <w:jc w:val="both"/>
              <w:rPr>
                <w:b w:val="0"/>
                <w:szCs w:val="24"/>
              </w:rPr>
            </w:pPr>
            <w:r>
              <w:rPr>
                <w:rFonts w:hint="eastAsia"/>
                <w:color w:val="FF0000"/>
              </w:rPr>
              <w:lastRenderedPageBreak/>
              <w:t>2018年0</w:t>
            </w:r>
            <w:r>
              <w:rPr>
                <w:color w:val="FF0000"/>
              </w:rPr>
              <w:t>4</w:t>
            </w:r>
            <w:r>
              <w:rPr>
                <w:rFonts w:hint="eastAsia"/>
                <w:color w:val="FF0000"/>
              </w:rPr>
              <w:t>月</w:t>
            </w:r>
            <w:r>
              <w:rPr>
                <w:color w:val="FF0000"/>
              </w:rPr>
              <w:t>13</w:t>
            </w:r>
            <w:r>
              <w:rPr>
                <w:rFonts w:hint="eastAsia"/>
                <w:color w:val="FF0000"/>
              </w:rPr>
              <w:t>日(星期五)</w:t>
            </w:r>
            <w:r>
              <w:rPr>
                <w:color w:val="FF0000"/>
              </w:rPr>
              <w:t>14</w:t>
            </w:r>
            <w:r>
              <w:rPr>
                <w:rFonts w:hint="eastAsia"/>
                <w:color w:val="FF0000"/>
              </w:rPr>
              <w:t>:30(北京时间)</w:t>
            </w:r>
            <w:r w:rsidR="000F3C49" w:rsidRPr="006B47C4">
              <w:rPr>
                <w:rFonts w:hint="eastAsia"/>
                <w:b w:val="0"/>
                <w:szCs w:val="24"/>
              </w:rPr>
              <w:t>，</w:t>
            </w:r>
          </w:p>
          <w:p w14:paraId="4047495F" w14:textId="77777777" w:rsidR="000F3C49" w:rsidRPr="006B47C4" w:rsidRDefault="000F3C49" w:rsidP="008A35BC">
            <w:pPr>
              <w:pStyle w:val="USE10"/>
              <w:spacing w:line="360" w:lineRule="auto"/>
              <w:jc w:val="both"/>
              <w:rPr>
                <w:b w:val="0"/>
                <w:szCs w:val="24"/>
              </w:rPr>
            </w:pPr>
            <w:r w:rsidRPr="006B47C4">
              <w:rPr>
                <w:rFonts w:hint="eastAsia"/>
                <w:b w:val="0"/>
                <w:szCs w:val="24"/>
              </w:rPr>
              <w:lastRenderedPageBreak/>
              <w:t>深圳大学招投标管理中心。</w:t>
            </w:r>
          </w:p>
        </w:tc>
      </w:tr>
      <w:tr w:rsidR="000F3C49" w:rsidRPr="00AB11A9" w14:paraId="59453D01" w14:textId="77777777">
        <w:trPr>
          <w:trHeight w:val="552"/>
          <w:jc w:val="center"/>
        </w:trPr>
        <w:tc>
          <w:tcPr>
            <w:tcW w:w="1780" w:type="dxa"/>
            <w:vAlign w:val="center"/>
          </w:tcPr>
          <w:p w14:paraId="09DBD451"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516CECE2" w14:textId="6BC6E198" w:rsidR="000F3C49" w:rsidRPr="006B47C4" w:rsidRDefault="00B21FA8" w:rsidP="008A35BC">
            <w:pPr>
              <w:pStyle w:val="USE10"/>
              <w:spacing w:line="360" w:lineRule="auto"/>
              <w:jc w:val="both"/>
              <w:rPr>
                <w:b w:val="0"/>
                <w:szCs w:val="24"/>
              </w:rPr>
            </w:pPr>
            <w:r>
              <w:rPr>
                <w:rFonts w:hint="eastAsia"/>
                <w:color w:val="FF0000"/>
              </w:rPr>
              <w:t>2018年0</w:t>
            </w:r>
            <w:r>
              <w:rPr>
                <w:color w:val="FF0000"/>
              </w:rPr>
              <w:t>4</w:t>
            </w:r>
            <w:r>
              <w:rPr>
                <w:rFonts w:hint="eastAsia"/>
                <w:color w:val="FF0000"/>
              </w:rPr>
              <w:t>月</w:t>
            </w:r>
            <w:r>
              <w:rPr>
                <w:color w:val="FF0000"/>
              </w:rPr>
              <w:t>13</w:t>
            </w:r>
            <w:r>
              <w:rPr>
                <w:rFonts w:hint="eastAsia"/>
                <w:color w:val="FF0000"/>
              </w:rPr>
              <w:t>日(星期五)</w:t>
            </w:r>
            <w:r>
              <w:rPr>
                <w:color w:val="FF0000"/>
              </w:rPr>
              <w:t>14</w:t>
            </w:r>
            <w:r>
              <w:rPr>
                <w:rFonts w:hint="eastAsia"/>
                <w:color w:val="FF0000"/>
              </w:rPr>
              <w:t>:30(北京时间)</w:t>
            </w:r>
          </w:p>
          <w:p w14:paraId="5AC8828D" w14:textId="77777777" w:rsidR="000F3C49" w:rsidRPr="00AB11A9" w:rsidRDefault="000F3C49" w:rsidP="008A35BC">
            <w:pPr>
              <w:pStyle w:val="USE10"/>
              <w:spacing w:line="360" w:lineRule="auto"/>
              <w:jc w:val="both"/>
              <w:rPr>
                <w:b w:val="0"/>
                <w:color w:val="FF0000"/>
                <w:szCs w:val="24"/>
              </w:rPr>
            </w:pPr>
            <w:r>
              <w:rPr>
                <w:rFonts w:hint="eastAsia"/>
                <w:color w:val="FF0000"/>
              </w:rPr>
              <w:t>深圳大学办公楼241室</w:t>
            </w:r>
          </w:p>
        </w:tc>
      </w:tr>
      <w:tr w:rsidR="000F3C49" w:rsidRPr="00AB11A9" w14:paraId="709D88F9" w14:textId="77777777">
        <w:trPr>
          <w:jc w:val="center"/>
        </w:trPr>
        <w:tc>
          <w:tcPr>
            <w:tcW w:w="1780" w:type="dxa"/>
            <w:vAlign w:val="center"/>
          </w:tcPr>
          <w:p w14:paraId="50422AC6"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56FDED9" w14:textId="77777777" w:rsidR="000F3C49" w:rsidRPr="006B47C4" w:rsidRDefault="000F3C49" w:rsidP="008A35B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FC4FA67" w14:textId="77777777" w:rsidR="000F3C49" w:rsidRPr="006B47C4" w:rsidRDefault="000F3C49" w:rsidP="008A35B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2C73DE0" w14:textId="77777777" w:rsidR="000F3C49" w:rsidRPr="00AB11A9" w:rsidRDefault="000F3C49" w:rsidP="008A35B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F3C49" w:rsidRPr="00AB11A9" w14:paraId="73AA1A42" w14:textId="77777777">
        <w:trPr>
          <w:jc w:val="center"/>
        </w:trPr>
        <w:tc>
          <w:tcPr>
            <w:tcW w:w="1780" w:type="dxa"/>
            <w:vAlign w:val="center"/>
          </w:tcPr>
          <w:p w14:paraId="669CA70D" w14:textId="77777777" w:rsidR="000F3C49" w:rsidRPr="00AB11A9" w:rsidRDefault="000F3C49" w:rsidP="008A35B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2C17B76" w14:textId="77777777" w:rsidR="000F3C49" w:rsidRPr="00967ABB" w:rsidRDefault="000F3C49" w:rsidP="008A35BC">
            <w:pPr>
              <w:spacing w:line="360" w:lineRule="auto"/>
              <w:rPr>
                <w:b/>
              </w:rPr>
            </w:pPr>
            <w:r w:rsidRPr="002B7AAF">
              <w:rPr>
                <w:rFonts w:ascii="宋体" w:hAnsi="宋体" w:hint="eastAsia"/>
                <w:sz w:val="24"/>
              </w:rPr>
              <w:t>不适用评定分离，直接由评委会推荐中标候选人。</w:t>
            </w:r>
          </w:p>
        </w:tc>
      </w:tr>
      <w:tr w:rsidR="000F3C49" w:rsidRPr="00AB11A9" w14:paraId="6A107A51" w14:textId="77777777">
        <w:trPr>
          <w:jc w:val="center"/>
        </w:trPr>
        <w:tc>
          <w:tcPr>
            <w:tcW w:w="1780" w:type="dxa"/>
            <w:vAlign w:val="center"/>
          </w:tcPr>
          <w:p w14:paraId="5FBE3F40" w14:textId="77777777" w:rsidR="000F3C49" w:rsidRPr="00AB11A9" w:rsidRDefault="000F3C49" w:rsidP="008A35B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08D5C09" w14:textId="77777777" w:rsidR="000F3C49" w:rsidRDefault="000F3C49" w:rsidP="008A35BC">
            <w:pPr>
              <w:spacing w:line="360" w:lineRule="auto"/>
              <w:jc w:val="center"/>
              <w:rPr>
                <w:rFonts w:ascii="宋体" w:hAnsi="宋体"/>
                <w:sz w:val="24"/>
              </w:rPr>
            </w:pPr>
            <w:r>
              <w:rPr>
                <w:rFonts w:ascii="宋体" w:hAnsi="宋体" w:hint="eastAsia"/>
                <w:sz w:val="24"/>
              </w:rPr>
              <w:t>免收</w:t>
            </w:r>
          </w:p>
        </w:tc>
      </w:tr>
      <w:tr w:rsidR="000F3C49" w:rsidRPr="00AB11A9" w14:paraId="05846398" w14:textId="77777777">
        <w:trPr>
          <w:jc w:val="center"/>
        </w:trPr>
        <w:tc>
          <w:tcPr>
            <w:tcW w:w="1780" w:type="dxa"/>
            <w:vAlign w:val="center"/>
          </w:tcPr>
          <w:p w14:paraId="15316658" w14:textId="77777777" w:rsidR="000F3C49" w:rsidRDefault="000F3C49" w:rsidP="008A35B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300D8B" w14:textId="77777777" w:rsidR="000F3C49" w:rsidRDefault="000F3C49" w:rsidP="008A35B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2ED6661" w14:textId="77777777" w:rsidR="000F3C49" w:rsidRPr="008372F4" w:rsidRDefault="000F3C49" w:rsidP="008A35BC">
      <w:pPr>
        <w:pStyle w:val="USE10"/>
        <w:tabs>
          <w:tab w:val="left" w:pos="567"/>
        </w:tabs>
        <w:spacing w:line="360" w:lineRule="auto"/>
        <w:ind w:left="420"/>
        <w:rPr>
          <w:szCs w:val="24"/>
        </w:rPr>
      </w:pPr>
    </w:p>
    <w:p w14:paraId="287D7EDE" w14:textId="77777777" w:rsidR="000F3C49" w:rsidRDefault="000F3C49" w:rsidP="008A35BC">
      <w:pPr>
        <w:pStyle w:val="USE10"/>
        <w:tabs>
          <w:tab w:val="left" w:pos="567"/>
        </w:tabs>
        <w:spacing w:line="360" w:lineRule="auto"/>
        <w:ind w:left="420"/>
        <w:rPr>
          <w:szCs w:val="24"/>
        </w:rPr>
      </w:pPr>
    </w:p>
    <w:p w14:paraId="7178C624" w14:textId="77777777" w:rsidR="000F3C49" w:rsidRPr="00AB11A9" w:rsidRDefault="000F3C49" w:rsidP="008A35BC">
      <w:pPr>
        <w:pStyle w:val="USE10"/>
        <w:tabs>
          <w:tab w:val="left" w:pos="567"/>
        </w:tabs>
        <w:spacing w:line="360" w:lineRule="auto"/>
        <w:ind w:left="420"/>
        <w:rPr>
          <w:szCs w:val="24"/>
        </w:rPr>
      </w:pPr>
    </w:p>
    <w:p w14:paraId="41563576" w14:textId="77777777" w:rsidR="000F3C49" w:rsidRPr="00D974D1" w:rsidRDefault="000F3C49" w:rsidP="008A35B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F3C49" w:rsidRPr="00AB11A9" w14:paraId="5FE6D532" w14:textId="77777777">
        <w:trPr>
          <w:trHeight w:val="251"/>
        </w:trPr>
        <w:tc>
          <w:tcPr>
            <w:tcW w:w="1951" w:type="dxa"/>
            <w:vAlign w:val="center"/>
          </w:tcPr>
          <w:p w14:paraId="234DB660"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75A57CA"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具体内容</w:t>
            </w:r>
          </w:p>
        </w:tc>
      </w:tr>
      <w:tr w:rsidR="000F3C49" w:rsidRPr="00AB11A9" w14:paraId="1A07A124" w14:textId="77777777">
        <w:trPr>
          <w:trHeight w:val="251"/>
        </w:trPr>
        <w:tc>
          <w:tcPr>
            <w:tcW w:w="8611" w:type="dxa"/>
            <w:gridSpan w:val="2"/>
            <w:vAlign w:val="center"/>
          </w:tcPr>
          <w:p w14:paraId="358DBFE6"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一、资格审查内容</w:t>
            </w:r>
          </w:p>
        </w:tc>
      </w:tr>
      <w:tr w:rsidR="000F3C49" w:rsidRPr="00AB11A9" w14:paraId="09DB0254" w14:textId="77777777">
        <w:trPr>
          <w:trHeight w:val="251"/>
        </w:trPr>
        <w:tc>
          <w:tcPr>
            <w:tcW w:w="1951" w:type="dxa"/>
            <w:vMerge w:val="restart"/>
            <w:vAlign w:val="center"/>
          </w:tcPr>
          <w:p w14:paraId="31BD999A"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资格证明文件</w:t>
            </w:r>
          </w:p>
          <w:p w14:paraId="51BA7346" w14:textId="77777777" w:rsidR="000F3C49" w:rsidRPr="00AB11A9" w:rsidRDefault="000F3C49" w:rsidP="008A35BC">
            <w:pPr>
              <w:spacing w:line="360" w:lineRule="auto"/>
              <w:jc w:val="center"/>
              <w:rPr>
                <w:rFonts w:ascii="宋体" w:hAnsi="宋体"/>
                <w:sz w:val="24"/>
              </w:rPr>
            </w:pPr>
          </w:p>
        </w:tc>
        <w:tc>
          <w:tcPr>
            <w:tcW w:w="6660" w:type="dxa"/>
            <w:vAlign w:val="center"/>
          </w:tcPr>
          <w:p w14:paraId="78E52575" w14:textId="77777777" w:rsidR="000F3C49" w:rsidRPr="00AB11A9" w:rsidRDefault="000F3C49" w:rsidP="008A35B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F3C49" w:rsidRPr="00AB11A9" w14:paraId="3E8D5F3C" w14:textId="77777777">
        <w:trPr>
          <w:trHeight w:val="251"/>
        </w:trPr>
        <w:tc>
          <w:tcPr>
            <w:tcW w:w="1951" w:type="dxa"/>
            <w:vMerge/>
            <w:vAlign w:val="center"/>
          </w:tcPr>
          <w:p w14:paraId="31F4F7B4" w14:textId="77777777" w:rsidR="000F3C49" w:rsidRPr="00AB11A9" w:rsidRDefault="000F3C49" w:rsidP="008A35BC">
            <w:pPr>
              <w:spacing w:line="360" w:lineRule="auto"/>
              <w:jc w:val="center"/>
              <w:rPr>
                <w:rFonts w:ascii="宋体" w:hAnsi="宋体"/>
                <w:sz w:val="24"/>
              </w:rPr>
            </w:pPr>
          </w:p>
        </w:tc>
        <w:tc>
          <w:tcPr>
            <w:tcW w:w="6660" w:type="dxa"/>
            <w:vAlign w:val="center"/>
          </w:tcPr>
          <w:p w14:paraId="1DCF8E28" w14:textId="77777777" w:rsidR="000F3C49" w:rsidRPr="00AB11A9" w:rsidRDefault="000F3C49" w:rsidP="008A35BC">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F3C49" w:rsidRPr="00AB11A9" w14:paraId="0DADCA8E" w14:textId="77777777">
        <w:tc>
          <w:tcPr>
            <w:tcW w:w="8611" w:type="dxa"/>
            <w:gridSpan w:val="2"/>
          </w:tcPr>
          <w:p w14:paraId="508B5E4F"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二、符合性检查评审内容</w:t>
            </w:r>
          </w:p>
        </w:tc>
      </w:tr>
      <w:tr w:rsidR="000F3C49" w:rsidRPr="00AB11A9" w14:paraId="4FBDB309" w14:textId="77777777" w:rsidTr="008A35BC">
        <w:trPr>
          <w:trHeight w:val="1902"/>
        </w:trPr>
        <w:tc>
          <w:tcPr>
            <w:tcW w:w="1951" w:type="dxa"/>
            <w:vAlign w:val="center"/>
          </w:tcPr>
          <w:p w14:paraId="5F40527F"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1A9B2B8"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法定代表人证明书</w:t>
            </w:r>
          </w:p>
          <w:p w14:paraId="263A1BDB"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E4B6053"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投标函</w:t>
            </w:r>
          </w:p>
          <w:p w14:paraId="4CBB19BB"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投标资质证明文件</w:t>
            </w:r>
          </w:p>
          <w:p w14:paraId="40D70302"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投标一览表</w:t>
            </w:r>
          </w:p>
          <w:p w14:paraId="139B4908"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分项报价清单表</w:t>
            </w:r>
          </w:p>
          <w:p w14:paraId="474D8190"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投标人情况介绍</w:t>
            </w:r>
          </w:p>
          <w:p w14:paraId="037039FF"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商务条款偏离表</w:t>
            </w:r>
          </w:p>
          <w:p w14:paraId="036DA676"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lastRenderedPageBreak/>
              <w:t>技术规格偏离表</w:t>
            </w:r>
          </w:p>
          <w:p w14:paraId="2097A089" w14:textId="77777777" w:rsidR="000F3C49" w:rsidRPr="00564558" w:rsidRDefault="000F3C49" w:rsidP="008A35BC">
            <w:pPr>
              <w:spacing w:line="360" w:lineRule="auto"/>
              <w:jc w:val="left"/>
              <w:rPr>
                <w:rFonts w:ascii="宋体" w:hAnsi="宋体"/>
                <w:sz w:val="24"/>
              </w:rPr>
            </w:pPr>
            <w:r w:rsidRPr="00564558">
              <w:rPr>
                <w:rFonts w:ascii="宋体" w:hAnsi="宋体" w:hint="eastAsia"/>
                <w:sz w:val="24"/>
              </w:rPr>
              <w:t>未侵犯他人知识产权的声明</w:t>
            </w:r>
          </w:p>
          <w:p w14:paraId="73F66CED" w14:textId="77777777" w:rsidR="000F3C49" w:rsidRPr="00AB11A9" w:rsidRDefault="000F3C49" w:rsidP="008A35BC">
            <w:pPr>
              <w:spacing w:line="360" w:lineRule="auto"/>
              <w:jc w:val="left"/>
              <w:rPr>
                <w:rFonts w:ascii="宋体" w:hAnsi="宋体"/>
                <w:sz w:val="24"/>
              </w:rPr>
            </w:pPr>
            <w:r w:rsidRPr="00771F94">
              <w:rPr>
                <w:rFonts w:ascii="宋体" w:hAnsi="宋体" w:hint="eastAsia"/>
                <w:sz w:val="24"/>
              </w:rPr>
              <w:t>无违法违规行为承诺函</w:t>
            </w:r>
          </w:p>
        </w:tc>
      </w:tr>
      <w:tr w:rsidR="000F3C49" w:rsidRPr="00AB11A9" w14:paraId="535E84FF" w14:textId="77777777">
        <w:tc>
          <w:tcPr>
            <w:tcW w:w="1951" w:type="dxa"/>
            <w:vAlign w:val="center"/>
          </w:tcPr>
          <w:p w14:paraId="3B8A52B0" w14:textId="77777777" w:rsidR="000F3C49" w:rsidRDefault="000F3C49" w:rsidP="008A35BC">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492EB6D" w14:textId="77777777" w:rsidR="000F3C49" w:rsidRPr="00B5155A" w:rsidRDefault="000F3C49" w:rsidP="008A35BC">
            <w:pPr>
              <w:spacing w:line="360" w:lineRule="auto"/>
              <w:jc w:val="left"/>
              <w:rPr>
                <w:rFonts w:ascii="宋体" w:hAnsi="宋体"/>
                <w:sz w:val="24"/>
              </w:rPr>
            </w:pPr>
            <w:r>
              <w:rPr>
                <w:rFonts w:ascii="宋体" w:hAnsi="宋体" w:hint="eastAsia"/>
                <w:sz w:val="24"/>
              </w:rPr>
              <w:t>密封及盖章</w:t>
            </w:r>
          </w:p>
        </w:tc>
      </w:tr>
      <w:tr w:rsidR="000F3C49" w:rsidRPr="00AB11A9" w14:paraId="08918E60" w14:textId="77777777">
        <w:tc>
          <w:tcPr>
            <w:tcW w:w="1951" w:type="dxa"/>
            <w:vAlign w:val="center"/>
          </w:tcPr>
          <w:p w14:paraId="6C2100A7" w14:textId="77777777" w:rsidR="000F3C49" w:rsidRPr="00AB11A9" w:rsidRDefault="000F3C49" w:rsidP="008A35BC">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922F496" w14:textId="77777777" w:rsidR="000F3C49" w:rsidRPr="00B5155A" w:rsidRDefault="000F3C49" w:rsidP="008A35BC">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D0E0A50" w14:textId="77777777" w:rsidR="000F3C49" w:rsidRPr="00B5155A" w:rsidRDefault="000F3C49" w:rsidP="008A35BC">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EAE8782" w14:textId="77777777" w:rsidR="000F3C49" w:rsidRPr="00AB11A9" w:rsidRDefault="000F3C49" w:rsidP="008A35BC">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F3C49" w:rsidRPr="00AB11A9" w14:paraId="72946B21" w14:textId="77777777">
        <w:tc>
          <w:tcPr>
            <w:tcW w:w="1951" w:type="dxa"/>
            <w:vAlign w:val="center"/>
          </w:tcPr>
          <w:p w14:paraId="530FAE00" w14:textId="77777777" w:rsidR="000F3C49" w:rsidRPr="00AB11A9" w:rsidRDefault="000F3C49" w:rsidP="008A35BC">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B930786" w14:textId="77777777" w:rsidR="000F3C49" w:rsidRPr="00AB11A9" w:rsidRDefault="000F3C49" w:rsidP="008A35BC">
            <w:pPr>
              <w:spacing w:line="360" w:lineRule="auto"/>
              <w:jc w:val="left"/>
              <w:rPr>
                <w:rFonts w:ascii="宋体" w:hAnsi="宋体"/>
                <w:sz w:val="24"/>
              </w:rPr>
            </w:pPr>
            <w:r w:rsidRPr="009D7C2E">
              <w:rPr>
                <w:rFonts w:ascii="宋体" w:hAnsi="宋体" w:hint="eastAsia"/>
                <w:sz w:val="24"/>
              </w:rPr>
              <w:t>从递交投标文件之日起90天</w:t>
            </w:r>
          </w:p>
        </w:tc>
      </w:tr>
      <w:tr w:rsidR="000F3C49" w:rsidRPr="00AB11A9" w14:paraId="7D6C1C01" w14:textId="77777777">
        <w:tc>
          <w:tcPr>
            <w:tcW w:w="1951" w:type="dxa"/>
            <w:vAlign w:val="center"/>
          </w:tcPr>
          <w:p w14:paraId="42DECDD2"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88ABC70"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F3C49" w:rsidRPr="00AB11A9" w14:paraId="37693AF8" w14:textId="77777777">
        <w:tc>
          <w:tcPr>
            <w:tcW w:w="1951" w:type="dxa"/>
            <w:vAlign w:val="center"/>
          </w:tcPr>
          <w:p w14:paraId="377B545D"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1605352"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具体金额及形式（格式自拟）</w:t>
            </w:r>
          </w:p>
        </w:tc>
      </w:tr>
      <w:tr w:rsidR="000F3C49" w:rsidRPr="00AB11A9" w14:paraId="0AEEFE5F" w14:textId="77777777">
        <w:tc>
          <w:tcPr>
            <w:tcW w:w="1951" w:type="dxa"/>
            <w:vAlign w:val="center"/>
          </w:tcPr>
          <w:p w14:paraId="5B080F30"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F3B8F22"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是否超出财政预算</w:t>
            </w:r>
          </w:p>
        </w:tc>
      </w:tr>
      <w:tr w:rsidR="000F3C49" w:rsidRPr="00AB11A9" w14:paraId="377241B0" w14:textId="77777777">
        <w:tc>
          <w:tcPr>
            <w:tcW w:w="1951" w:type="dxa"/>
            <w:vAlign w:val="center"/>
          </w:tcPr>
          <w:p w14:paraId="0DA12F06"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B95A89B"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未侵犯他人知识产权的声明</w:t>
            </w:r>
          </w:p>
        </w:tc>
      </w:tr>
      <w:tr w:rsidR="000F3C49" w:rsidRPr="00AB11A9" w14:paraId="01106DEF" w14:textId="77777777">
        <w:tc>
          <w:tcPr>
            <w:tcW w:w="1951" w:type="dxa"/>
            <w:vAlign w:val="center"/>
          </w:tcPr>
          <w:p w14:paraId="354ECEAF" w14:textId="77777777" w:rsidR="000F3C49" w:rsidRPr="00AB11A9" w:rsidRDefault="000F3C49" w:rsidP="008A35BC">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B5BEFEF" w14:textId="77777777" w:rsidR="000F3C49" w:rsidRPr="00AB11A9" w:rsidRDefault="000F3C49" w:rsidP="008A35BC">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F3C49" w:rsidRPr="00AB11A9" w14:paraId="76A0DC4F" w14:textId="77777777">
        <w:tc>
          <w:tcPr>
            <w:tcW w:w="8611" w:type="dxa"/>
            <w:gridSpan w:val="2"/>
          </w:tcPr>
          <w:p w14:paraId="6E560F96"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三、商务评分评审内容</w:t>
            </w:r>
          </w:p>
        </w:tc>
      </w:tr>
      <w:tr w:rsidR="000F3C49" w:rsidRPr="00AB11A9" w14:paraId="6A373DF5" w14:textId="77777777">
        <w:tc>
          <w:tcPr>
            <w:tcW w:w="1951" w:type="dxa"/>
            <w:vAlign w:val="center"/>
          </w:tcPr>
          <w:p w14:paraId="1430C0F5"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D672D07"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F3C49" w:rsidRPr="00AB11A9" w14:paraId="29E214AA" w14:textId="77777777">
        <w:tc>
          <w:tcPr>
            <w:tcW w:w="1951" w:type="dxa"/>
            <w:vAlign w:val="center"/>
          </w:tcPr>
          <w:p w14:paraId="6450C6BB"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9E4CEE6"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F3C49" w:rsidRPr="00AB11A9" w14:paraId="521795E1" w14:textId="77777777">
        <w:tc>
          <w:tcPr>
            <w:tcW w:w="1951" w:type="dxa"/>
            <w:vAlign w:val="center"/>
          </w:tcPr>
          <w:p w14:paraId="613F7FB1" w14:textId="77777777" w:rsidR="000F3C49" w:rsidRPr="00AB11A9" w:rsidRDefault="000F3C49" w:rsidP="008A35B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C12A382"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F3C49" w:rsidRPr="00AB11A9" w14:paraId="44204A7F" w14:textId="77777777">
        <w:tc>
          <w:tcPr>
            <w:tcW w:w="1951" w:type="dxa"/>
            <w:vAlign w:val="center"/>
          </w:tcPr>
          <w:p w14:paraId="6DDDC8E7"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07142E5"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F3C49" w:rsidRPr="00AB11A9" w14:paraId="38EA395C" w14:textId="77777777">
        <w:tc>
          <w:tcPr>
            <w:tcW w:w="8611" w:type="dxa"/>
            <w:gridSpan w:val="2"/>
          </w:tcPr>
          <w:p w14:paraId="25D6B4FE" w14:textId="77777777" w:rsidR="000F3C49" w:rsidRPr="00AB11A9" w:rsidRDefault="000F3C49" w:rsidP="008A35BC">
            <w:pPr>
              <w:spacing w:line="360" w:lineRule="auto"/>
              <w:jc w:val="center"/>
              <w:rPr>
                <w:rFonts w:ascii="宋体" w:hAnsi="宋体"/>
                <w:sz w:val="24"/>
              </w:rPr>
            </w:pPr>
            <w:r w:rsidRPr="00AB11A9">
              <w:rPr>
                <w:rFonts w:ascii="宋体" w:hAnsi="宋体" w:hint="eastAsia"/>
                <w:b/>
                <w:sz w:val="24"/>
              </w:rPr>
              <w:t>四、技术评分评审内容</w:t>
            </w:r>
          </w:p>
        </w:tc>
      </w:tr>
      <w:tr w:rsidR="000F3C49" w:rsidRPr="00AB11A9" w14:paraId="2C1BA200" w14:textId="77777777">
        <w:tc>
          <w:tcPr>
            <w:tcW w:w="1951" w:type="dxa"/>
          </w:tcPr>
          <w:p w14:paraId="0CA74409"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7E9B6EF"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主要技术人员情况表</w:t>
            </w:r>
          </w:p>
        </w:tc>
      </w:tr>
      <w:tr w:rsidR="000F3C49" w:rsidRPr="00AB11A9" w14:paraId="1DC94E4C" w14:textId="77777777">
        <w:tc>
          <w:tcPr>
            <w:tcW w:w="1951" w:type="dxa"/>
          </w:tcPr>
          <w:p w14:paraId="3B22B62A"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DB32CC5"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技术规格偏离表</w:t>
            </w:r>
          </w:p>
        </w:tc>
      </w:tr>
      <w:tr w:rsidR="000F3C49" w:rsidRPr="00AB11A9" w14:paraId="30127126" w14:textId="77777777">
        <w:tc>
          <w:tcPr>
            <w:tcW w:w="1951" w:type="dxa"/>
          </w:tcPr>
          <w:p w14:paraId="4ECD6D16"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9DEB6AA"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F3C49" w:rsidRPr="00AB11A9" w14:paraId="689A1A5F" w14:textId="77777777">
        <w:tc>
          <w:tcPr>
            <w:tcW w:w="1951" w:type="dxa"/>
            <w:vAlign w:val="center"/>
          </w:tcPr>
          <w:p w14:paraId="4E8B8D07"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AE37A8"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F3C49" w:rsidRPr="00AB11A9" w14:paraId="4673EA36" w14:textId="77777777">
        <w:tc>
          <w:tcPr>
            <w:tcW w:w="8611" w:type="dxa"/>
            <w:gridSpan w:val="2"/>
          </w:tcPr>
          <w:p w14:paraId="7AF28F64" w14:textId="77777777" w:rsidR="000F3C49" w:rsidRPr="00AB11A9" w:rsidRDefault="000F3C49" w:rsidP="008A35BC">
            <w:pPr>
              <w:spacing w:line="360" w:lineRule="auto"/>
              <w:jc w:val="center"/>
              <w:rPr>
                <w:rFonts w:ascii="宋体" w:hAnsi="宋体"/>
                <w:b/>
                <w:sz w:val="24"/>
              </w:rPr>
            </w:pPr>
            <w:r w:rsidRPr="00AB11A9">
              <w:rPr>
                <w:rFonts w:ascii="宋体" w:hAnsi="宋体" w:hint="eastAsia"/>
                <w:b/>
                <w:sz w:val="24"/>
              </w:rPr>
              <w:t>五、报价评分评审内容</w:t>
            </w:r>
          </w:p>
        </w:tc>
      </w:tr>
      <w:tr w:rsidR="000F3C49" w:rsidRPr="00AB11A9" w14:paraId="2C80EADD" w14:textId="77777777">
        <w:tc>
          <w:tcPr>
            <w:tcW w:w="1951" w:type="dxa"/>
            <w:vAlign w:val="center"/>
          </w:tcPr>
          <w:p w14:paraId="67ECEF42" w14:textId="77777777" w:rsidR="000F3C49" w:rsidRPr="00AB11A9" w:rsidRDefault="000F3C49" w:rsidP="008A35B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7A3A86C"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投标一览表</w:t>
            </w:r>
          </w:p>
        </w:tc>
      </w:tr>
      <w:tr w:rsidR="000F3C49" w:rsidRPr="00AB11A9" w14:paraId="6EAAA18F" w14:textId="77777777">
        <w:tc>
          <w:tcPr>
            <w:tcW w:w="1951" w:type="dxa"/>
            <w:vAlign w:val="center"/>
          </w:tcPr>
          <w:p w14:paraId="68BED987" w14:textId="77777777" w:rsidR="000F3C49" w:rsidRPr="00AB11A9" w:rsidRDefault="000F3C49" w:rsidP="008A35B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CAC078D"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投标分项报价表</w:t>
            </w:r>
          </w:p>
        </w:tc>
      </w:tr>
      <w:tr w:rsidR="000F3C49" w:rsidRPr="00AB11A9" w14:paraId="0E6507FC" w14:textId="77777777">
        <w:tc>
          <w:tcPr>
            <w:tcW w:w="1951" w:type="dxa"/>
            <w:vAlign w:val="center"/>
          </w:tcPr>
          <w:p w14:paraId="2304D62C"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B992D21"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F3C49" w:rsidRPr="00AB11A9" w14:paraId="15B5BB6D" w14:textId="77777777">
        <w:tc>
          <w:tcPr>
            <w:tcW w:w="8611" w:type="dxa"/>
            <w:gridSpan w:val="2"/>
          </w:tcPr>
          <w:p w14:paraId="54EFFC7A" w14:textId="77777777" w:rsidR="000F3C49" w:rsidRPr="00AB11A9" w:rsidRDefault="000F3C49" w:rsidP="008A35BC">
            <w:pPr>
              <w:spacing w:line="360" w:lineRule="auto"/>
              <w:jc w:val="center"/>
              <w:rPr>
                <w:rFonts w:ascii="宋体" w:hAnsi="宋体"/>
                <w:sz w:val="24"/>
              </w:rPr>
            </w:pPr>
            <w:r w:rsidRPr="00AB11A9">
              <w:rPr>
                <w:rFonts w:ascii="宋体" w:hAnsi="宋体" w:hint="eastAsia"/>
                <w:b/>
                <w:sz w:val="24"/>
              </w:rPr>
              <w:t>六、其他</w:t>
            </w:r>
          </w:p>
        </w:tc>
      </w:tr>
      <w:tr w:rsidR="000F3C49" w:rsidRPr="00AB11A9" w14:paraId="72581E70" w14:textId="77777777">
        <w:tc>
          <w:tcPr>
            <w:tcW w:w="1951" w:type="dxa"/>
            <w:vAlign w:val="center"/>
          </w:tcPr>
          <w:p w14:paraId="77E3F5AC"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F54C6B6"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994A54D" w14:textId="77777777" w:rsidR="000F3C49" w:rsidRPr="00AB11A9" w:rsidRDefault="000F3C49" w:rsidP="008A35BC">
      <w:pPr>
        <w:pStyle w:val="USE10"/>
        <w:tabs>
          <w:tab w:val="left" w:pos="567"/>
        </w:tabs>
        <w:spacing w:line="360" w:lineRule="auto"/>
        <w:ind w:left="420"/>
        <w:jc w:val="center"/>
        <w:rPr>
          <w:szCs w:val="24"/>
        </w:rPr>
      </w:pPr>
    </w:p>
    <w:p w14:paraId="16964322" w14:textId="77777777" w:rsidR="000F3C49" w:rsidRPr="00D974D1" w:rsidRDefault="000F3C49" w:rsidP="008A35BC">
      <w:pPr>
        <w:pStyle w:val="USE10"/>
        <w:tabs>
          <w:tab w:val="left" w:pos="567"/>
        </w:tabs>
        <w:spacing w:line="360" w:lineRule="auto"/>
        <w:ind w:left="420"/>
        <w:jc w:val="center"/>
        <w:rPr>
          <w:sz w:val="30"/>
          <w:szCs w:val="30"/>
        </w:rPr>
      </w:pPr>
      <w:r w:rsidRPr="00D974D1">
        <w:rPr>
          <w:rFonts w:hint="eastAsia"/>
          <w:sz w:val="30"/>
          <w:szCs w:val="30"/>
        </w:rPr>
        <w:t>三、评标方法</w:t>
      </w:r>
    </w:p>
    <w:p w14:paraId="1D9A1FC2" w14:textId="77777777" w:rsidR="000F3C49" w:rsidRPr="00AB11A9" w:rsidRDefault="000F3C49" w:rsidP="008A35BC">
      <w:pPr>
        <w:pStyle w:val="USE10"/>
        <w:spacing w:line="360" w:lineRule="auto"/>
        <w:rPr>
          <w:b w:val="0"/>
          <w:szCs w:val="24"/>
        </w:rPr>
      </w:pPr>
      <w:r w:rsidRPr="00AB11A9">
        <w:rPr>
          <w:rFonts w:hint="eastAsia"/>
          <w:b w:val="0"/>
          <w:szCs w:val="24"/>
        </w:rPr>
        <w:t>评标方法:综合评分法</w:t>
      </w:r>
    </w:p>
    <w:p w14:paraId="3CC115FE" w14:textId="77777777" w:rsidR="000F3C49" w:rsidRPr="00AB11A9" w:rsidRDefault="000F3C49" w:rsidP="008A35BC">
      <w:pPr>
        <w:pStyle w:val="USE10"/>
        <w:spacing w:line="360" w:lineRule="auto"/>
        <w:rPr>
          <w:b w:val="0"/>
          <w:szCs w:val="24"/>
        </w:rPr>
      </w:pPr>
      <w:r w:rsidRPr="00AB11A9">
        <w:rPr>
          <w:rFonts w:hint="eastAsia"/>
          <w:b w:val="0"/>
          <w:szCs w:val="24"/>
        </w:rPr>
        <w:t>综合评分法：</w:t>
      </w:r>
    </w:p>
    <w:p w14:paraId="567573CF" w14:textId="77777777" w:rsidR="000F3C49" w:rsidRPr="00AB11A9" w:rsidRDefault="000F3C49" w:rsidP="008A35B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2E8B16D" w14:textId="77777777" w:rsidR="000F3C49" w:rsidRPr="00AB11A9" w:rsidRDefault="000F3C49" w:rsidP="008A35B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3EB8BA5" w14:textId="77777777" w:rsidR="000F3C49" w:rsidRPr="00AB11A9" w:rsidRDefault="000F3C49" w:rsidP="008A35B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E592C41" w14:textId="77777777" w:rsidR="000F3C49" w:rsidRPr="00DA04D1"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E03A85C" w14:textId="77777777" w:rsidR="000F3C49" w:rsidRPr="00AB11A9"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D5E96BC" w14:textId="77777777" w:rsidR="000F3C49" w:rsidRPr="00AB11A9"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0C95E73" w14:textId="77777777" w:rsidR="000F3C49" w:rsidRPr="00AB11A9"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8392570" w14:textId="77777777" w:rsidR="000F3C49" w:rsidRPr="00AB11A9"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35E145A" w14:textId="77777777" w:rsidR="000F3C49" w:rsidRDefault="000F3C49" w:rsidP="008A35B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B3F9DC1" w14:textId="77777777" w:rsidR="000F3C49" w:rsidRPr="008B284E" w:rsidRDefault="000F3C49" w:rsidP="008A35BC">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293E5E2" w14:textId="77777777" w:rsidR="000F3C49" w:rsidRPr="00AB11A9" w:rsidRDefault="000F3C49" w:rsidP="008A35B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EE6D0BC" w14:textId="77777777" w:rsidR="000F3C49" w:rsidRPr="00AB11A9" w:rsidRDefault="000F3C49" w:rsidP="008A35B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F3C49" w:rsidRPr="00AB11A9" w14:paraId="4B467D8A" w14:textId="77777777">
        <w:trPr>
          <w:trHeight w:val="533"/>
        </w:trPr>
        <w:tc>
          <w:tcPr>
            <w:tcW w:w="1786" w:type="dxa"/>
            <w:tcBorders>
              <w:bottom w:val="single" w:sz="2" w:space="0" w:color="auto"/>
              <w:right w:val="single" w:sz="2" w:space="0" w:color="auto"/>
            </w:tcBorders>
            <w:vAlign w:val="center"/>
          </w:tcPr>
          <w:p w14:paraId="27E2C0FF" w14:textId="77777777" w:rsidR="000F3C49" w:rsidRPr="00AB11A9" w:rsidRDefault="000F3C49" w:rsidP="008A35B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112C47D" w14:textId="77777777" w:rsidR="000F3C49" w:rsidRPr="00AB11A9" w:rsidRDefault="000F3C49" w:rsidP="008A35B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808BEB0" w14:textId="77777777" w:rsidR="000F3C49" w:rsidRPr="00AB11A9" w:rsidRDefault="000F3C49" w:rsidP="008A35B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2882028" w14:textId="77777777" w:rsidR="000F3C49" w:rsidRPr="00AB11A9" w:rsidRDefault="000F3C49" w:rsidP="008A35BC">
            <w:pPr>
              <w:pStyle w:val="USE10"/>
              <w:spacing w:line="360" w:lineRule="auto"/>
              <w:jc w:val="center"/>
              <w:rPr>
                <w:b w:val="0"/>
                <w:szCs w:val="24"/>
              </w:rPr>
            </w:pPr>
            <w:r w:rsidRPr="00AB11A9">
              <w:rPr>
                <w:rFonts w:hint="eastAsia"/>
                <w:b w:val="0"/>
                <w:szCs w:val="24"/>
              </w:rPr>
              <w:t>报价</w:t>
            </w:r>
          </w:p>
        </w:tc>
      </w:tr>
      <w:tr w:rsidR="000F3C49" w:rsidRPr="00AB11A9" w14:paraId="41213180" w14:textId="77777777">
        <w:trPr>
          <w:trHeight w:val="850"/>
        </w:trPr>
        <w:tc>
          <w:tcPr>
            <w:tcW w:w="1786" w:type="dxa"/>
            <w:tcBorders>
              <w:top w:val="single" w:sz="2" w:space="0" w:color="auto"/>
              <w:right w:val="single" w:sz="2" w:space="0" w:color="auto"/>
            </w:tcBorders>
            <w:vAlign w:val="center"/>
          </w:tcPr>
          <w:p w14:paraId="6A4AFD42" w14:textId="77777777" w:rsidR="000F3C49" w:rsidRPr="00AB11A9" w:rsidRDefault="000F3C49" w:rsidP="008A35B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9E2BCEB" w14:textId="37F756BD" w:rsidR="000F3C49" w:rsidRPr="00AB11A9" w:rsidRDefault="000F3C49" w:rsidP="003041C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w:t>
            </w:r>
            <w:r w:rsidR="003041CE">
              <w:rPr>
                <w:b w:val="0"/>
                <w:color w:val="FF0000"/>
                <w:szCs w:val="24"/>
                <w:u w:val="single"/>
              </w:rPr>
              <w:t>2</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A766B72" w14:textId="77777777" w:rsidR="000F3C49" w:rsidRPr="00AB11A9" w:rsidRDefault="000F3C49" w:rsidP="008A35B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C04D9B7" w14:textId="2308CB99" w:rsidR="000F3C49" w:rsidRPr="00AB11A9" w:rsidRDefault="000F3C49" w:rsidP="003041CE">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w:t>
            </w:r>
            <w:r w:rsidR="003041CE">
              <w:rPr>
                <w:b w:val="0"/>
                <w:color w:val="FF0000"/>
                <w:szCs w:val="24"/>
                <w:u w:val="single"/>
              </w:rPr>
              <w:t>3</w:t>
            </w:r>
            <w:r w:rsidRPr="00AB11A9">
              <w:rPr>
                <w:rFonts w:hint="eastAsia"/>
                <w:b w:val="0"/>
                <w:szCs w:val="24"/>
                <w:u w:val="single"/>
              </w:rPr>
              <w:t xml:space="preserve"> </w:t>
            </w:r>
            <w:r w:rsidRPr="00AB11A9">
              <w:rPr>
                <w:rFonts w:hint="eastAsia"/>
                <w:b w:val="0"/>
                <w:szCs w:val="24"/>
              </w:rPr>
              <w:t>分</w:t>
            </w:r>
          </w:p>
        </w:tc>
      </w:tr>
    </w:tbl>
    <w:p w14:paraId="3174C42F" w14:textId="77777777" w:rsidR="000F3C49" w:rsidRPr="00AB11A9" w:rsidRDefault="000F3C49" w:rsidP="008A35BC">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3C49" w:rsidRPr="00AB11A9" w14:paraId="130BD43A" w14:textId="77777777" w:rsidTr="00D4714D">
        <w:tc>
          <w:tcPr>
            <w:tcW w:w="775" w:type="dxa"/>
            <w:vAlign w:val="center"/>
          </w:tcPr>
          <w:p w14:paraId="6796F9E4" w14:textId="77777777" w:rsidR="000F3C49" w:rsidRPr="00AB11A9" w:rsidRDefault="000F3C49" w:rsidP="008A35BC">
            <w:pPr>
              <w:pStyle w:val="USE10"/>
              <w:spacing w:line="360" w:lineRule="auto"/>
              <w:jc w:val="center"/>
              <w:rPr>
                <w:b w:val="0"/>
                <w:szCs w:val="24"/>
              </w:rPr>
            </w:pPr>
            <w:r w:rsidRPr="00AB11A9">
              <w:rPr>
                <w:rFonts w:hint="eastAsia"/>
                <w:b w:val="0"/>
                <w:szCs w:val="24"/>
              </w:rPr>
              <w:t>序号</w:t>
            </w:r>
          </w:p>
        </w:tc>
        <w:tc>
          <w:tcPr>
            <w:tcW w:w="1318" w:type="dxa"/>
            <w:vAlign w:val="center"/>
          </w:tcPr>
          <w:p w14:paraId="25FD9039" w14:textId="77777777" w:rsidR="000F3C49" w:rsidRPr="00AB11A9" w:rsidRDefault="000F3C49" w:rsidP="008A35BC">
            <w:pPr>
              <w:pStyle w:val="USE10"/>
              <w:spacing w:line="360" w:lineRule="auto"/>
              <w:jc w:val="center"/>
              <w:rPr>
                <w:b w:val="0"/>
                <w:szCs w:val="24"/>
              </w:rPr>
            </w:pPr>
            <w:r w:rsidRPr="00AB11A9">
              <w:rPr>
                <w:rFonts w:hint="eastAsia"/>
                <w:b w:val="0"/>
                <w:szCs w:val="24"/>
              </w:rPr>
              <w:t>评分项目</w:t>
            </w:r>
          </w:p>
        </w:tc>
        <w:tc>
          <w:tcPr>
            <w:tcW w:w="7193" w:type="dxa"/>
            <w:vAlign w:val="center"/>
          </w:tcPr>
          <w:p w14:paraId="0B929FDF" w14:textId="77777777" w:rsidR="000F3C49" w:rsidRPr="00AB11A9" w:rsidRDefault="000F3C49" w:rsidP="008A35BC">
            <w:pPr>
              <w:pStyle w:val="USE10"/>
              <w:spacing w:line="360" w:lineRule="auto"/>
              <w:rPr>
                <w:b w:val="0"/>
                <w:szCs w:val="24"/>
              </w:rPr>
            </w:pPr>
            <w:r w:rsidRPr="00AB11A9">
              <w:rPr>
                <w:rFonts w:hint="eastAsia"/>
                <w:b w:val="0"/>
                <w:szCs w:val="24"/>
              </w:rPr>
              <w:t>评分标准及分值</w:t>
            </w:r>
          </w:p>
        </w:tc>
      </w:tr>
      <w:tr w:rsidR="000F3C49" w:rsidRPr="00AB11A9" w14:paraId="0BB3D557" w14:textId="77777777" w:rsidTr="00D4714D">
        <w:tc>
          <w:tcPr>
            <w:tcW w:w="775" w:type="dxa"/>
            <w:vAlign w:val="center"/>
          </w:tcPr>
          <w:p w14:paraId="47D980F9" w14:textId="77777777" w:rsidR="000F3C49" w:rsidRPr="00AB11A9" w:rsidRDefault="000F3C49" w:rsidP="008A35BC">
            <w:pPr>
              <w:pStyle w:val="USE10"/>
              <w:spacing w:line="360" w:lineRule="auto"/>
              <w:jc w:val="center"/>
              <w:rPr>
                <w:b w:val="0"/>
                <w:szCs w:val="24"/>
              </w:rPr>
            </w:pPr>
            <w:r w:rsidRPr="00AB11A9">
              <w:rPr>
                <w:rFonts w:hint="eastAsia"/>
                <w:b w:val="0"/>
                <w:szCs w:val="24"/>
              </w:rPr>
              <w:t>1</w:t>
            </w:r>
          </w:p>
        </w:tc>
        <w:tc>
          <w:tcPr>
            <w:tcW w:w="1318" w:type="dxa"/>
            <w:vAlign w:val="center"/>
          </w:tcPr>
          <w:p w14:paraId="7E35AA5E" w14:textId="77777777" w:rsidR="000F3C49" w:rsidRPr="00AB11A9" w:rsidRDefault="000F3C49" w:rsidP="008A35BC">
            <w:pPr>
              <w:pStyle w:val="USE10"/>
              <w:spacing w:line="360" w:lineRule="auto"/>
              <w:jc w:val="center"/>
              <w:rPr>
                <w:szCs w:val="24"/>
              </w:rPr>
            </w:pPr>
            <w:r w:rsidRPr="00AB11A9">
              <w:rPr>
                <w:rFonts w:hint="eastAsia"/>
                <w:szCs w:val="24"/>
              </w:rPr>
              <w:t>投标人诚信评审</w:t>
            </w:r>
          </w:p>
        </w:tc>
        <w:tc>
          <w:tcPr>
            <w:tcW w:w="7193" w:type="dxa"/>
            <w:vAlign w:val="center"/>
          </w:tcPr>
          <w:p w14:paraId="6BD5D726" w14:textId="77777777" w:rsidR="000F3C49" w:rsidRPr="00AB11A9" w:rsidRDefault="000F3C49" w:rsidP="008A35B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5ABC884" w14:textId="77777777" w:rsidR="000F3C49" w:rsidRPr="00AB11A9" w:rsidRDefault="000F3C49" w:rsidP="008A35BC">
            <w:pPr>
              <w:tabs>
                <w:tab w:val="left" w:pos="451"/>
              </w:tabs>
              <w:spacing w:line="360" w:lineRule="auto"/>
              <w:rPr>
                <w:rFonts w:ascii="宋体" w:hAnsi="宋体"/>
                <w:b/>
                <w:sz w:val="24"/>
              </w:rPr>
            </w:pPr>
            <w:r w:rsidRPr="00AB11A9">
              <w:rPr>
                <w:rFonts w:ascii="宋体" w:hAnsi="宋体" w:hint="eastAsia"/>
                <w:b/>
                <w:sz w:val="24"/>
              </w:rPr>
              <w:t>评审标准：</w:t>
            </w:r>
          </w:p>
          <w:p w14:paraId="2A381F3C" w14:textId="77777777" w:rsidR="000F3C49" w:rsidRPr="00AB11A9" w:rsidRDefault="000F3C49" w:rsidP="008A35BC">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46130BE0" w14:textId="77777777" w:rsidR="000F3C49" w:rsidRPr="00AB11A9" w:rsidRDefault="000F3C49" w:rsidP="008A35BC">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3BB6A5D" w14:textId="77777777" w:rsidR="000F3C49" w:rsidRPr="00AB11A9" w:rsidRDefault="000F3C49" w:rsidP="008A35BC">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7EC5165" w14:textId="77777777" w:rsidR="000F3C49" w:rsidRPr="00AB11A9" w:rsidRDefault="000F3C49" w:rsidP="008A35B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FFB60D7" w14:textId="77777777" w:rsidR="000F3C49" w:rsidRPr="00AB11A9" w:rsidRDefault="000F3C49" w:rsidP="008A35BC">
            <w:pPr>
              <w:tabs>
                <w:tab w:val="left" w:pos="451"/>
              </w:tabs>
              <w:spacing w:line="360" w:lineRule="auto"/>
              <w:rPr>
                <w:rFonts w:ascii="宋体" w:hAnsi="宋体"/>
                <w:b/>
                <w:sz w:val="24"/>
              </w:rPr>
            </w:pPr>
            <w:r w:rsidRPr="00AB11A9">
              <w:rPr>
                <w:rFonts w:ascii="宋体" w:hAnsi="宋体" w:hint="eastAsia"/>
                <w:b/>
                <w:sz w:val="24"/>
              </w:rPr>
              <w:t>证明文件：</w:t>
            </w:r>
          </w:p>
          <w:p w14:paraId="59BEE714" w14:textId="77777777" w:rsidR="000F3C49" w:rsidRPr="00AB11A9" w:rsidRDefault="000F3C49" w:rsidP="008A35B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F3C49" w:rsidRPr="00AB11A9" w14:paraId="57990B39" w14:textId="77777777" w:rsidTr="00D4714D">
        <w:trPr>
          <w:trHeight w:val="835"/>
        </w:trPr>
        <w:tc>
          <w:tcPr>
            <w:tcW w:w="775" w:type="dxa"/>
            <w:vAlign w:val="center"/>
          </w:tcPr>
          <w:p w14:paraId="0D0C33BD" w14:textId="77777777" w:rsidR="000F3C49" w:rsidRPr="00AB11A9" w:rsidRDefault="000F3C49" w:rsidP="008A35BC">
            <w:pPr>
              <w:pStyle w:val="USE10"/>
              <w:spacing w:line="360" w:lineRule="auto"/>
              <w:jc w:val="center"/>
              <w:rPr>
                <w:b w:val="0"/>
                <w:szCs w:val="24"/>
              </w:rPr>
            </w:pPr>
            <w:r w:rsidRPr="00AB11A9">
              <w:rPr>
                <w:rFonts w:hint="eastAsia"/>
                <w:b w:val="0"/>
                <w:szCs w:val="24"/>
              </w:rPr>
              <w:t>2</w:t>
            </w:r>
          </w:p>
        </w:tc>
        <w:tc>
          <w:tcPr>
            <w:tcW w:w="1318" w:type="dxa"/>
            <w:vAlign w:val="center"/>
          </w:tcPr>
          <w:p w14:paraId="282997ED" w14:textId="77777777" w:rsidR="000F3C49" w:rsidRPr="00AB11A9" w:rsidRDefault="000F3C49" w:rsidP="008A35BC">
            <w:pPr>
              <w:pStyle w:val="USE10"/>
              <w:spacing w:line="360" w:lineRule="auto"/>
              <w:jc w:val="center"/>
              <w:rPr>
                <w:szCs w:val="24"/>
              </w:rPr>
            </w:pPr>
            <w:r w:rsidRPr="00AB11A9">
              <w:rPr>
                <w:rFonts w:hint="eastAsia"/>
                <w:szCs w:val="24"/>
              </w:rPr>
              <w:t>同类有效业绩</w:t>
            </w:r>
          </w:p>
        </w:tc>
        <w:tc>
          <w:tcPr>
            <w:tcW w:w="7193" w:type="dxa"/>
            <w:vAlign w:val="center"/>
          </w:tcPr>
          <w:p w14:paraId="5EB636C3" w14:textId="5E5658CC" w:rsidR="000F3C49" w:rsidRPr="00AB11A9" w:rsidRDefault="000F3C49" w:rsidP="008A35BC">
            <w:pPr>
              <w:spacing w:line="360" w:lineRule="auto"/>
              <w:rPr>
                <w:rFonts w:ascii="宋体" w:hAnsi="宋体"/>
                <w:b/>
                <w:sz w:val="24"/>
              </w:rPr>
            </w:pPr>
            <w:r w:rsidRPr="00AB11A9">
              <w:rPr>
                <w:rFonts w:ascii="宋体" w:hAnsi="宋体" w:hint="eastAsia"/>
                <w:b/>
                <w:sz w:val="24"/>
              </w:rPr>
              <w:t>评审项目：同类有效业绩（</w:t>
            </w:r>
            <w:r w:rsidR="00D4714D">
              <w:rPr>
                <w:rFonts w:ascii="宋体" w:hAnsi="宋体"/>
                <w:b/>
                <w:sz w:val="24"/>
              </w:rPr>
              <w:t>3</w:t>
            </w:r>
            <w:r w:rsidRPr="00AB11A9">
              <w:rPr>
                <w:rFonts w:ascii="宋体" w:hAnsi="宋体" w:hint="eastAsia"/>
                <w:b/>
                <w:sz w:val="24"/>
              </w:rPr>
              <w:t>分）</w:t>
            </w:r>
          </w:p>
          <w:p w14:paraId="0F5FC49D"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评审标准：</w:t>
            </w:r>
          </w:p>
          <w:p w14:paraId="6806727B" w14:textId="671A563D" w:rsidR="000F3C49" w:rsidRPr="00AB11A9" w:rsidRDefault="000F3C49" w:rsidP="008A35BC">
            <w:pPr>
              <w:numPr>
                <w:ilvl w:val="0"/>
                <w:numId w:val="3"/>
              </w:numPr>
              <w:spacing w:line="360" w:lineRule="auto"/>
              <w:rPr>
                <w:rFonts w:ascii="宋体" w:hAnsi="宋体"/>
                <w:sz w:val="24"/>
              </w:rPr>
            </w:pPr>
            <w:r w:rsidRPr="00AB11A9">
              <w:rPr>
                <w:rFonts w:ascii="宋体" w:hAnsi="宋体" w:hint="eastAsia"/>
                <w:sz w:val="24"/>
              </w:rPr>
              <w:t>投标人每提供一个同类有效业绩，即得</w:t>
            </w:r>
            <w:r w:rsidR="00D4714D">
              <w:rPr>
                <w:rFonts w:ascii="宋体" w:hAnsi="宋体"/>
                <w:sz w:val="24"/>
              </w:rPr>
              <w:t>1</w:t>
            </w:r>
            <w:r w:rsidRPr="00AB11A9">
              <w:rPr>
                <w:rFonts w:ascii="宋体" w:hAnsi="宋体" w:hint="eastAsia"/>
                <w:sz w:val="24"/>
              </w:rPr>
              <w:t>分；</w:t>
            </w:r>
          </w:p>
          <w:p w14:paraId="5A62C268" w14:textId="45B8945C" w:rsidR="000F3C49" w:rsidRPr="00AB11A9" w:rsidRDefault="000F3C49" w:rsidP="008A35BC">
            <w:pPr>
              <w:numPr>
                <w:ilvl w:val="0"/>
                <w:numId w:val="3"/>
              </w:numPr>
              <w:spacing w:line="360" w:lineRule="auto"/>
              <w:rPr>
                <w:rFonts w:ascii="宋体" w:hAnsi="宋体"/>
                <w:sz w:val="24"/>
              </w:rPr>
            </w:pPr>
            <w:r w:rsidRPr="00AB11A9">
              <w:rPr>
                <w:rFonts w:ascii="宋体" w:hAnsi="宋体" w:hint="eastAsia"/>
                <w:sz w:val="24"/>
              </w:rPr>
              <w:t>以此类推，最多得</w:t>
            </w:r>
            <w:r w:rsidR="00D4714D">
              <w:rPr>
                <w:rFonts w:ascii="宋体" w:hAnsi="宋体"/>
                <w:sz w:val="24"/>
              </w:rPr>
              <w:t>3</w:t>
            </w:r>
            <w:r w:rsidRPr="00AB11A9">
              <w:rPr>
                <w:rFonts w:ascii="宋体" w:hAnsi="宋体" w:hint="eastAsia"/>
                <w:sz w:val="24"/>
              </w:rPr>
              <w:t>分。</w:t>
            </w:r>
          </w:p>
          <w:p w14:paraId="19C8F4F0"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证明文件：</w:t>
            </w:r>
          </w:p>
          <w:p w14:paraId="4D6956E8" w14:textId="77777777" w:rsidR="000F3C49" w:rsidRPr="00C136A8" w:rsidRDefault="000F3C49" w:rsidP="000F3C4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D37D334" w14:textId="77777777" w:rsidR="000F3C49" w:rsidRPr="00AB11A9" w:rsidRDefault="000F3C49" w:rsidP="000F3C4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1AE5253" w14:textId="77777777" w:rsidR="000F3C49" w:rsidRPr="00AB11A9" w:rsidRDefault="000F3C49" w:rsidP="000F3C4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F3C49" w:rsidRPr="00AB11A9" w14:paraId="1B227083" w14:textId="77777777" w:rsidTr="00D4714D">
        <w:trPr>
          <w:trHeight w:val="834"/>
        </w:trPr>
        <w:tc>
          <w:tcPr>
            <w:tcW w:w="775" w:type="dxa"/>
            <w:vAlign w:val="center"/>
          </w:tcPr>
          <w:p w14:paraId="25507814" w14:textId="77777777" w:rsidR="000F3C49" w:rsidRPr="00AB11A9" w:rsidRDefault="000F3C49" w:rsidP="008A35BC">
            <w:pPr>
              <w:pStyle w:val="USE10"/>
              <w:spacing w:line="360" w:lineRule="auto"/>
              <w:jc w:val="center"/>
              <w:rPr>
                <w:b w:val="0"/>
                <w:szCs w:val="24"/>
              </w:rPr>
            </w:pPr>
            <w:r w:rsidRPr="00AB11A9">
              <w:rPr>
                <w:rFonts w:hint="eastAsia"/>
                <w:b w:val="0"/>
                <w:szCs w:val="24"/>
              </w:rPr>
              <w:t>3</w:t>
            </w:r>
          </w:p>
        </w:tc>
        <w:tc>
          <w:tcPr>
            <w:tcW w:w="1318" w:type="dxa"/>
            <w:vAlign w:val="center"/>
          </w:tcPr>
          <w:p w14:paraId="1B1B6019" w14:textId="77777777" w:rsidR="000F3C49" w:rsidRPr="00AB11A9" w:rsidRDefault="000F3C49" w:rsidP="008A35B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44267D7"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29664E6"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评审标准：</w:t>
            </w:r>
          </w:p>
          <w:p w14:paraId="5EA96B19" w14:textId="77777777" w:rsidR="000F3C49" w:rsidRPr="00AB11A9" w:rsidRDefault="000F3C49" w:rsidP="008A35B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47E89FC"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证明文件：</w:t>
            </w:r>
          </w:p>
          <w:p w14:paraId="2580423E" w14:textId="77777777" w:rsidR="000F3C49" w:rsidRPr="00AB11A9" w:rsidRDefault="000F3C49" w:rsidP="008A35BC">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47A191E" w14:textId="77777777" w:rsidR="000F3C49" w:rsidRPr="00AB11A9" w:rsidRDefault="000F3C49" w:rsidP="008A35B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F3C49" w:rsidRPr="00AB11A9" w14:paraId="372F3B72" w14:textId="77777777" w:rsidTr="00D4714D">
        <w:trPr>
          <w:trHeight w:val="834"/>
        </w:trPr>
        <w:tc>
          <w:tcPr>
            <w:tcW w:w="775" w:type="dxa"/>
            <w:vAlign w:val="center"/>
          </w:tcPr>
          <w:p w14:paraId="1343188D" w14:textId="77777777" w:rsidR="000F3C49" w:rsidRPr="00AB11A9" w:rsidRDefault="000F3C49" w:rsidP="008A35BC">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0118D3A" w14:textId="77777777" w:rsidR="000F3C49" w:rsidRPr="00AB11A9" w:rsidRDefault="000F3C49" w:rsidP="008A35B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639FCC"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4F611A6" w14:textId="77777777" w:rsidR="000F3C49" w:rsidRPr="00AB11A9" w:rsidRDefault="000F3C49" w:rsidP="008A35BC">
            <w:pPr>
              <w:spacing w:line="360" w:lineRule="auto"/>
              <w:rPr>
                <w:rFonts w:ascii="宋体" w:hAnsi="宋体"/>
                <w:sz w:val="24"/>
              </w:rPr>
            </w:pPr>
            <w:r w:rsidRPr="00AB11A9">
              <w:rPr>
                <w:rFonts w:ascii="宋体" w:hAnsi="宋体" w:hint="eastAsia"/>
                <w:b/>
                <w:sz w:val="24"/>
              </w:rPr>
              <w:t>评审标准：</w:t>
            </w:r>
          </w:p>
          <w:p w14:paraId="4F100484" w14:textId="77777777" w:rsidR="000F3C49" w:rsidRPr="00AB11A9" w:rsidRDefault="000F3C49" w:rsidP="008A35B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48A156B" w14:textId="77777777" w:rsidR="000F3C49" w:rsidRPr="00AB11A9" w:rsidRDefault="000F3C49" w:rsidP="008A35BC">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0647F11" w14:textId="77777777" w:rsidR="000F3C49" w:rsidRPr="00AB11A9" w:rsidRDefault="000F3C49" w:rsidP="008A35B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A6B76CF" w14:textId="77777777" w:rsidR="000F3C49" w:rsidRPr="00AB11A9" w:rsidRDefault="000F3C49" w:rsidP="008A35B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7B9AF8E" w14:textId="77777777" w:rsidR="000F3C49" w:rsidRPr="00AB11A9" w:rsidRDefault="000F3C49" w:rsidP="008A35B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9909196" w14:textId="77777777" w:rsidR="000F3C49" w:rsidRPr="00AB11A9" w:rsidRDefault="000F3C49" w:rsidP="008A35BC">
            <w:pPr>
              <w:spacing w:line="360" w:lineRule="auto"/>
              <w:rPr>
                <w:rFonts w:ascii="宋体" w:hAnsi="宋体"/>
                <w:b/>
                <w:sz w:val="24"/>
              </w:rPr>
            </w:pPr>
            <w:r w:rsidRPr="00AB11A9">
              <w:rPr>
                <w:rFonts w:ascii="宋体" w:hAnsi="宋体" w:hint="eastAsia"/>
                <w:b/>
                <w:sz w:val="24"/>
              </w:rPr>
              <w:t>证明文件：</w:t>
            </w:r>
          </w:p>
          <w:p w14:paraId="5A2DE768" w14:textId="77777777" w:rsidR="000F3C49" w:rsidRPr="00AB11A9" w:rsidRDefault="000F3C49" w:rsidP="000F3C4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E13584D" w14:textId="77777777" w:rsidR="000F3C49" w:rsidRPr="00AB11A9" w:rsidRDefault="000F3C49" w:rsidP="000F3C4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4714D" w:rsidRPr="00AB11A9" w14:paraId="671595A5" w14:textId="77777777" w:rsidTr="00D4714D">
        <w:trPr>
          <w:trHeight w:val="834"/>
        </w:trPr>
        <w:tc>
          <w:tcPr>
            <w:tcW w:w="775" w:type="dxa"/>
            <w:vAlign w:val="center"/>
          </w:tcPr>
          <w:p w14:paraId="7E8FC470" w14:textId="7FB9CB4D" w:rsidR="00D4714D" w:rsidRPr="00AB11A9" w:rsidRDefault="00D4714D" w:rsidP="00D4714D">
            <w:pPr>
              <w:pStyle w:val="USE10"/>
              <w:spacing w:line="360" w:lineRule="auto"/>
              <w:jc w:val="center"/>
              <w:rPr>
                <w:b w:val="0"/>
                <w:szCs w:val="24"/>
              </w:rPr>
            </w:pPr>
            <w:r>
              <w:rPr>
                <w:rFonts w:hint="eastAsia"/>
                <w:b w:val="0"/>
                <w:szCs w:val="24"/>
              </w:rPr>
              <w:t>5</w:t>
            </w:r>
          </w:p>
        </w:tc>
        <w:tc>
          <w:tcPr>
            <w:tcW w:w="1318" w:type="dxa"/>
            <w:vAlign w:val="center"/>
          </w:tcPr>
          <w:p w14:paraId="6C6FFE63" w14:textId="427BEBC3" w:rsidR="00D4714D" w:rsidRPr="00AB11A9" w:rsidRDefault="00D4714D" w:rsidP="00D4714D">
            <w:pPr>
              <w:pStyle w:val="USE10"/>
              <w:spacing w:line="360" w:lineRule="auto"/>
              <w:jc w:val="center"/>
              <w:rPr>
                <w:szCs w:val="24"/>
              </w:rPr>
            </w:pPr>
            <w:r>
              <w:rPr>
                <w:rFonts w:hint="eastAsia"/>
                <w:szCs w:val="24"/>
              </w:rPr>
              <w:t>现场演示</w:t>
            </w:r>
          </w:p>
        </w:tc>
        <w:tc>
          <w:tcPr>
            <w:tcW w:w="7193" w:type="dxa"/>
            <w:vAlign w:val="center"/>
          </w:tcPr>
          <w:p w14:paraId="7F503FA4" w14:textId="3A67CE98" w:rsidR="00D4714D" w:rsidRPr="00972B2A" w:rsidRDefault="00D4714D" w:rsidP="00D4714D">
            <w:pPr>
              <w:spacing w:line="360" w:lineRule="auto"/>
              <w:rPr>
                <w:rFonts w:ascii="宋体" w:hAnsi="宋体"/>
                <w:b/>
                <w:sz w:val="24"/>
              </w:rPr>
            </w:pPr>
            <w:r w:rsidRPr="00972B2A">
              <w:rPr>
                <w:rFonts w:ascii="宋体" w:hAnsi="宋体" w:hint="eastAsia"/>
                <w:b/>
                <w:sz w:val="24"/>
              </w:rPr>
              <w:t>评审项目：</w:t>
            </w:r>
            <w:r>
              <w:rPr>
                <w:rFonts w:ascii="宋体" w:hAnsi="宋体" w:hint="eastAsia"/>
                <w:b/>
                <w:sz w:val="24"/>
              </w:rPr>
              <w:t>现场</w:t>
            </w:r>
            <w:r w:rsidRPr="00972B2A">
              <w:rPr>
                <w:rFonts w:ascii="宋体" w:hAnsi="宋体" w:hint="eastAsia"/>
                <w:b/>
                <w:sz w:val="24"/>
              </w:rPr>
              <w:t>演示（5分）</w:t>
            </w:r>
          </w:p>
          <w:p w14:paraId="44A678CE" w14:textId="77777777" w:rsidR="00D4714D" w:rsidRPr="00972B2A" w:rsidRDefault="00D4714D" w:rsidP="00D4714D">
            <w:pPr>
              <w:spacing w:line="360" w:lineRule="auto"/>
              <w:rPr>
                <w:rFonts w:ascii="宋体" w:hAnsi="宋体"/>
                <w:b/>
                <w:sz w:val="24"/>
              </w:rPr>
            </w:pPr>
            <w:r w:rsidRPr="00972B2A">
              <w:rPr>
                <w:rFonts w:ascii="宋体" w:hAnsi="宋体" w:hint="eastAsia"/>
                <w:b/>
                <w:sz w:val="24"/>
              </w:rPr>
              <w:t>评审标准：</w:t>
            </w:r>
          </w:p>
          <w:p w14:paraId="417544FD" w14:textId="77777777" w:rsidR="00D4714D" w:rsidRPr="00972B2A" w:rsidRDefault="00D4714D" w:rsidP="00D4714D">
            <w:pPr>
              <w:spacing w:line="360" w:lineRule="auto"/>
              <w:ind w:left="91"/>
              <w:rPr>
                <w:rFonts w:ascii="宋体" w:hAnsi="宋体"/>
                <w:sz w:val="24"/>
              </w:rPr>
            </w:pPr>
            <w:r w:rsidRPr="00972B2A">
              <w:rPr>
                <w:rFonts w:ascii="宋体" w:hAnsi="宋体" w:hint="eastAsia"/>
                <w:sz w:val="24"/>
              </w:rPr>
              <w:t>根据演示分档评分，评价为优的投标人，得5分；评价为良的，得3分；评价为中的，得</w:t>
            </w:r>
            <w:r w:rsidRPr="00972B2A">
              <w:rPr>
                <w:rFonts w:ascii="宋体" w:hAnsi="宋体"/>
                <w:sz w:val="24"/>
              </w:rPr>
              <w:t>1</w:t>
            </w:r>
            <w:r w:rsidRPr="00972B2A">
              <w:rPr>
                <w:rFonts w:ascii="宋体" w:hAnsi="宋体" w:hint="eastAsia"/>
                <w:sz w:val="24"/>
              </w:rPr>
              <w:t>分；评价为差的或未提供演示的，不得分。</w:t>
            </w:r>
          </w:p>
          <w:p w14:paraId="4AE462B2" w14:textId="127398C0" w:rsidR="00D4714D" w:rsidRPr="00972B2A" w:rsidRDefault="00D4714D" w:rsidP="00D4714D">
            <w:pPr>
              <w:spacing w:line="360" w:lineRule="auto"/>
              <w:rPr>
                <w:rFonts w:ascii="宋体" w:hAnsi="宋体"/>
                <w:b/>
                <w:sz w:val="24"/>
              </w:rPr>
            </w:pPr>
            <w:r w:rsidRPr="00972B2A">
              <w:rPr>
                <w:rFonts w:ascii="宋体" w:hAnsi="宋体" w:hint="eastAsia"/>
                <w:b/>
                <w:sz w:val="24"/>
              </w:rPr>
              <w:t>演示</w:t>
            </w:r>
            <w:r w:rsidR="004231C1">
              <w:rPr>
                <w:rFonts w:ascii="宋体" w:hAnsi="宋体" w:hint="eastAsia"/>
                <w:b/>
                <w:sz w:val="24"/>
              </w:rPr>
              <w:t>要求</w:t>
            </w:r>
            <w:r w:rsidRPr="00972B2A">
              <w:rPr>
                <w:rFonts w:ascii="宋体" w:hAnsi="宋体" w:hint="eastAsia"/>
                <w:b/>
                <w:sz w:val="24"/>
              </w:rPr>
              <w:t>：</w:t>
            </w:r>
          </w:p>
          <w:p w14:paraId="1F7F05FE" w14:textId="5435BFD1" w:rsidR="00D4714D" w:rsidRPr="00AB11A9" w:rsidRDefault="00D4714D" w:rsidP="00D4714D">
            <w:pPr>
              <w:spacing w:line="360" w:lineRule="auto"/>
              <w:rPr>
                <w:rFonts w:ascii="宋体" w:hAnsi="宋体"/>
                <w:b/>
                <w:sz w:val="24"/>
              </w:rPr>
            </w:pPr>
            <w:r w:rsidRPr="000606DE">
              <w:rPr>
                <w:rFonts w:ascii="Times New Roman" w:eastAsia="宋体" w:hAnsi="Times New Roman" w:cs="Times New Roman" w:hint="eastAsia"/>
                <w:color w:val="0D1E0F"/>
                <w:sz w:val="24"/>
                <w:szCs w:val="24"/>
              </w:rPr>
              <w:t>需要现场演示压水堆核电原理模拟机、核电站虚拟现实仿真系统、核电站严重事故仿真模型。</w:t>
            </w:r>
          </w:p>
        </w:tc>
      </w:tr>
      <w:tr w:rsidR="000F3C49" w:rsidRPr="00AB11A9" w14:paraId="6E83841A" w14:textId="77777777" w:rsidTr="00D4714D">
        <w:tc>
          <w:tcPr>
            <w:tcW w:w="9286" w:type="dxa"/>
            <w:gridSpan w:val="3"/>
            <w:vAlign w:val="center"/>
          </w:tcPr>
          <w:p w14:paraId="2A08441B"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备注：</w:t>
            </w:r>
          </w:p>
          <w:p w14:paraId="1A29826C"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57D2F11" w14:textId="77777777" w:rsidR="000F3C49" w:rsidRPr="00AB11A9" w:rsidRDefault="000F3C49" w:rsidP="008A35B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66FCCFC" w14:textId="77777777" w:rsidR="000F3C49" w:rsidRPr="00AB11A9" w:rsidRDefault="000F3C49" w:rsidP="008A35B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F3C49" w:rsidRPr="00AB11A9" w14:paraId="60613C44" w14:textId="77777777">
        <w:tc>
          <w:tcPr>
            <w:tcW w:w="775" w:type="dxa"/>
            <w:vAlign w:val="center"/>
          </w:tcPr>
          <w:p w14:paraId="4A17BCFB" w14:textId="77777777" w:rsidR="000F3C49" w:rsidRPr="00AB11A9" w:rsidRDefault="000F3C49" w:rsidP="008A35BC">
            <w:pPr>
              <w:pStyle w:val="USE10"/>
              <w:spacing w:line="360" w:lineRule="auto"/>
              <w:jc w:val="center"/>
              <w:rPr>
                <w:b w:val="0"/>
                <w:szCs w:val="24"/>
              </w:rPr>
            </w:pPr>
            <w:r w:rsidRPr="00AB11A9">
              <w:rPr>
                <w:rFonts w:hint="eastAsia"/>
                <w:b w:val="0"/>
                <w:szCs w:val="24"/>
              </w:rPr>
              <w:t>序号</w:t>
            </w:r>
          </w:p>
        </w:tc>
        <w:tc>
          <w:tcPr>
            <w:tcW w:w="1318" w:type="dxa"/>
            <w:vAlign w:val="center"/>
          </w:tcPr>
          <w:p w14:paraId="0BB9D66F" w14:textId="77777777" w:rsidR="000F3C49" w:rsidRPr="00AB11A9" w:rsidRDefault="000F3C49" w:rsidP="008A35BC">
            <w:pPr>
              <w:pStyle w:val="USE10"/>
              <w:spacing w:line="360" w:lineRule="auto"/>
              <w:jc w:val="center"/>
              <w:rPr>
                <w:b w:val="0"/>
                <w:szCs w:val="24"/>
              </w:rPr>
            </w:pPr>
            <w:r w:rsidRPr="00AB11A9">
              <w:rPr>
                <w:rFonts w:hint="eastAsia"/>
                <w:b w:val="0"/>
                <w:szCs w:val="24"/>
              </w:rPr>
              <w:t>评分项目</w:t>
            </w:r>
          </w:p>
        </w:tc>
        <w:tc>
          <w:tcPr>
            <w:tcW w:w="7193" w:type="dxa"/>
            <w:vAlign w:val="center"/>
          </w:tcPr>
          <w:p w14:paraId="73640D5A" w14:textId="77777777" w:rsidR="000F3C49" w:rsidRPr="00AB11A9" w:rsidRDefault="000F3C49" w:rsidP="008A35BC">
            <w:pPr>
              <w:pStyle w:val="USE10"/>
              <w:spacing w:line="360" w:lineRule="auto"/>
              <w:rPr>
                <w:b w:val="0"/>
                <w:szCs w:val="24"/>
              </w:rPr>
            </w:pPr>
            <w:r w:rsidRPr="00AB11A9">
              <w:rPr>
                <w:rFonts w:hint="eastAsia"/>
                <w:b w:val="0"/>
                <w:szCs w:val="24"/>
              </w:rPr>
              <w:t>评分标准及分值</w:t>
            </w:r>
          </w:p>
        </w:tc>
      </w:tr>
      <w:tr w:rsidR="000F3C49" w:rsidRPr="00AB11A9" w14:paraId="3E7606E3" w14:textId="77777777">
        <w:trPr>
          <w:trHeight w:val="908"/>
        </w:trPr>
        <w:tc>
          <w:tcPr>
            <w:tcW w:w="775" w:type="dxa"/>
            <w:vAlign w:val="center"/>
          </w:tcPr>
          <w:p w14:paraId="0D51DF3D" w14:textId="77777777" w:rsidR="000F3C49" w:rsidRPr="00AB11A9" w:rsidRDefault="000F3C49" w:rsidP="008A35BC">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18EDD52B" w14:textId="77777777" w:rsidR="000F3C49" w:rsidRPr="00AB11A9" w:rsidRDefault="000F3C49" w:rsidP="008A35B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7179A53" w14:textId="77777777" w:rsidR="000F3C49" w:rsidRPr="00AB11A9" w:rsidRDefault="000F3C49" w:rsidP="008A35B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F885BD6" w14:textId="77777777" w:rsidR="000F3C49" w:rsidRPr="00AB11A9" w:rsidRDefault="000F3C49" w:rsidP="008A35B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D37F9FC" w14:textId="77777777" w:rsidR="000F3C49" w:rsidRPr="00AB11A9" w:rsidRDefault="000F3C49" w:rsidP="000F3C4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377DF8D6" w14:textId="77777777" w:rsidR="000F3C49" w:rsidRDefault="000F3C49" w:rsidP="000F3C4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6BFFDBC" w14:textId="77777777" w:rsidR="000F3C49" w:rsidRPr="00AB11A9" w:rsidRDefault="000F3C49" w:rsidP="000F3C4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F3C49" w:rsidRPr="00AB11A9" w14:paraId="5F92E5BF" w14:textId="77777777">
        <w:trPr>
          <w:trHeight w:val="680"/>
        </w:trPr>
        <w:tc>
          <w:tcPr>
            <w:tcW w:w="9286" w:type="dxa"/>
            <w:gridSpan w:val="3"/>
            <w:vAlign w:val="center"/>
          </w:tcPr>
          <w:p w14:paraId="50F31A64"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备注：</w:t>
            </w:r>
          </w:p>
          <w:p w14:paraId="194845B2" w14:textId="77777777" w:rsidR="000F3C49" w:rsidRPr="00AB11A9" w:rsidRDefault="000F3C49" w:rsidP="008A35B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4A68F91" w14:textId="77777777" w:rsidR="000F3C49" w:rsidRPr="00AB11A9" w:rsidRDefault="000F3C49" w:rsidP="008A35B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4DE4F3F" w14:textId="77777777" w:rsidR="000F3C49" w:rsidRPr="00AB11A9" w:rsidRDefault="000F3C49" w:rsidP="008A35B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184C3A1" w14:textId="77777777" w:rsidR="000F3C49" w:rsidRPr="00AB11A9" w:rsidRDefault="000F3C49" w:rsidP="008A35B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F3C49" w:rsidRPr="00AB11A9" w14:paraId="795DD02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D51B8E6" w14:textId="77777777" w:rsidR="000F3C49" w:rsidRPr="00AB11A9" w:rsidRDefault="000F3C49" w:rsidP="008A35B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32F3F59" w14:textId="77777777" w:rsidR="000F3C49" w:rsidRPr="00AB11A9" w:rsidRDefault="000F3C49" w:rsidP="008A35B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69E1379" w14:textId="77777777" w:rsidR="000F3C49" w:rsidRPr="00AB11A9" w:rsidRDefault="000F3C49" w:rsidP="008A35BC">
            <w:pPr>
              <w:pStyle w:val="USE10"/>
              <w:spacing w:line="360" w:lineRule="auto"/>
              <w:jc w:val="center"/>
              <w:rPr>
                <w:b w:val="0"/>
                <w:szCs w:val="24"/>
                <w:lang w:val="en-GB"/>
              </w:rPr>
            </w:pPr>
            <w:r w:rsidRPr="00AB11A9">
              <w:rPr>
                <w:rFonts w:hint="eastAsia"/>
                <w:b w:val="0"/>
                <w:szCs w:val="24"/>
                <w:lang w:val="en-GB"/>
              </w:rPr>
              <w:t>评分标准及分值</w:t>
            </w:r>
          </w:p>
        </w:tc>
      </w:tr>
      <w:tr w:rsidR="000F3C49" w:rsidRPr="00AB11A9" w14:paraId="3651F85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F06BDFC" w14:textId="77777777" w:rsidR="000F3C49" w:rsidRPr="00AB11A9" w:rsidRDefault="000F3C49" w:rsidP="008A35B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0B33C58" w14:textId="77777777" w:rsidR="000F3C49" w:rsidRPr="00AB11A9" w:rsidRDefault="000F3C49" w:rsidP="008A35B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71EE6F7" w14:textId="5D79941B" w:rsidR="000F3C49" w:rsidRPr="00AB11A9" w:rsidRDefault="000F3C49" w:rsidP="008A35B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w:t>
            </w:r>
            <w:r w:rsidR="00D4714D">
              <w:rPr>
                <w:b w:val="0"/>
                <w:color w:val="FF0000"/>
                <w:szCs w:val="24"/>
                <w:u w:val="single"/>
                <w:lang w:val="en-GB"/>
              </w:rPr>
              <w:t>3</w:t>
            </w:r>
            <w:r w:rsidRPr="00AB11A9">
              <w:rPr>
                <w:rFonts w:hint="eastAsia"/>
                <w:b w:val="0"/>
                <w:szCs w:val="24"/>
                <w:u w:val="single"/>
                <w:lang w:val="en-GB"/>
              </w:rPr>
              <w:t>分</w:t>
            </w:r>
            <w:r w:rsidRPr="00AB11A9">
              <w:rPr>
                <w:rFonts w:hint="eastAsia"/>
                <w:b w:val="0"/>
                <w:szCs w:val="24"/>
                <w:lang w:val="en-GB"/>
              </w:rPr>
              <w:t>；</w:t>
            </w:r>
          </w:p>
          <w:p w14:paraId="578F7A41" w14:textId="093046BE" w:rsidR="000F3C49" w:rsidRPr="00AB11A9" w:rsidRDefault="000F3C49" w:rsidP="00D4714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w:t>
            </w:r>
            <w:r w:rsidR="00D4714D">
              <w:rPr>
                <w:b w:val="0"/>
                <w:color w:val="FF0000"/>
                <w:szCs w:val="24"/>
              </w:rPr>
              <w:t>3</w:t>
            </w:r>
          </w:p>
        </w:tc>
      </w:tr>
      <w:tr w:rsidR="000F3C49" w:rsidRPr="00AB11A9" w14:paraId="5DA913D5" w14:textId="77777777">
        <w:trPr>
          <w:cantSplit/>
        </w:trPr>
        <w:tc>
          <w:tcPr>
            <w:tcW w:w="9286" w:type="dxa"/>
            <w:gridSpan w:val="3"/>
            <w:vAlign w:val="center"/>
          </w:tcPr>
          <w:p w14:paraId="01B1DF15"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备注：</w:t>
            </w:r>
          </w:p>
          <w:p w14:paraId="1FC7CD32"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F17C338" w14:textId="77777777" w:rsidR="000F3C49" w:rsidRPr="00AB11A9" w:rsidRDefault="000F3C49" w:rsidP="008A35B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A6AC013" w14:textId="77777777" w:rsidR="000F3C49" w:rsidRPr="00AB11A9" w:rsidRDefault="000F3C49" w:rsidP="008A35BC">
      <w:pPr>
        <w:pStyle w:val="USE10"/>
        <w:tabs>
          <w:tab w:val="left" w:pos="567"/>
          <w:tab w:val="left" w:pos="1134"/>
        </w:tabs>
        <w:spacing w:line="360" w:lineRule="auto"/>
        <w:ind w:left="446"/>
        <w:rPr>
          <w:szCs w:val="24"/>
        </w:rPr>
      </w:pPr>
      <w:r w:rsidRPr="00AB11A9">
        <w:rPr>
          <w:rFonts w:hint="eastAsia"/>
          <w:szCs w:val="24"/>
        </w:rPr>
        <w:t>6、评分汇总</w:t>
      </w:r>
    </w:p>
    <w:p w14:paraId="2C576FBF" w14:textId="77777777" w:rsidR="000F3C49" w:rsidRPr="00AB11A9" w:rsidRDefault="000F3C49" w:rsidP="008A35B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166B9DF" w14:textId="77777777" w:rsidR="000F3C49" w:rsidRPr="00AB11A9" w:rsidRDefault="000F3C49" w:rsidP="008A35B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CF55E6D" w14:textId="77777777" w:rsidR="000F3C49" w:rsidRPr="00AB11A9" w:rsidRDefault="000F3C49" w:rsidP="008A35B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C346132" w14:textId="77777777" w:rsidR="000F3C49" w:rsidRPr="00AB11A9" w:rsidRDefault="000F3C49" w:rsidP="008A35B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081C70F" w14:textId="77777777" w:rsidR="000F3C49" w:rsidRPr="00AB11A9" w:rsidRDefault="000F3C49" w:rsidP="008A35BC">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DBE42B9" w14:textId="77777777" w:rsidR="000F3C49" w:rsidRDefault="000F3C49" w:rsidP="008A35BC">
      <w:pPr>
        <w:pStyle w:val="USE10"/>
        <w:spacing w:line="360" w:lineRule="auto"/>
        <w:ind w:firstLineChars="200" w:firstLine="480"/>
        <w:rPr>
          <w:b w:val="0"/>
          <w:szCs w:val="24"/>
        </w:rPr>
      </w:pPr>
      <w:r w:rsidRPr="00AB11A9">
        <w:rPr>
          <w:rFonts w:hint="eastAsia"/>
          <w:b w:val="0"/>
          <w:szCs w:val="24"/>
        </w:rPr>
        <w:t>评标委员会将推荐2名中标候选人。</w:t>
      </w:r>
    </w:p>
    <w:p w14:paraId="5712767E" w14:textId="77777777" w:rsidR="000F3C49" w:rsidRPr="00AB11A9" w:rsidRDefault="000F3C49" w:rsidP="008A35B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171EFDF5" w14:textId="61B26D07" w:rsidR="000F3C49" w:rsidRDefault="000F3C49">
      <w:pPr>
        <w:widowControl/>
        <w:jc w:val="left"/>
        <w:rPr>
          <w:rFonts w:ascii="宋体" w:hAnsi="宋体"/>
          <w:b/>
          <w:color w:val="000000"/>
          <w:sz w:val="48"/>
        </w:rPr>
      </w:pPr>
    </w:p>
    <w:p w14:paraId="1B015B80" w14:textId="77777777" w:rsidR="000F3C49" w:rsidRPr="00200591" w:rsidRDefault="000F3C49" w:rsidP="00857929">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E1FF985" w14:textId="77777777" w:rsidR="000F3C49" w:rsidRPr="00AB11A9" w:rsidRDefault="000F3C49" w:rsidP="008A35BC">
      <w:pPr>
        <w:spacing w:beforeLines="50" w:before="156"/>
        <w:jc w:val="left"/>
        <w:rPr>
          <w:rFonts w:ascii="宋体" w:hAnsi="宋体"/>
          <w:color w:val="000000"/>
          <w:sz w:val="24"/>
        </w:rPr>
      </w:pPr>
    </w:p>
    <w:p w14:paraId="4BB429C0" w14:textId="77777777" w:rsidR="000F3C49" w:rsidRPr="00D974D1" w:rsidRDefault="000F3C49" w:rsidP="008A35B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9B27AB2" w14:textId="77777777" w:rsidR="000F3C49" w:rsidRPr="00B842EB" w:rsidRDefault="000F3C49" w:rsidP="008A35BC">
      <w:pPr>
        <w:spacing w:line="360" w:lineRule="auto"/>
        <w:jc w:val="center"/>
        <w:rPr>
          <w:rFonts w:ascii="宋体" w:hAnsi="宋体" w:cs="Times New Roman"/>
          <w:b/>
          <w:sz w:val="24"/>
          <w:szCs w:val="24"/>
          <w:u w:val="single"/>
        </w:rPr>
      </w:pPr>
    </w:p>
    <w:p w14:paraId="2F19F79A" w14:textId="77777777" w:rsidR="000F3C49" w:rsidRPr="00B842EB" w:rsidRDefault="000F3C49" w:rsidP="008A35B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0F3C49" w:rsidRPr="00B842EB" w14:paraId="39BC969B" w14:textId="77777777" w:rsidTr="00857929">
        <w:trPr>
          <w:trHeight w:val="1173"/>
        </w:trPr>
        <w:tc>
          <w:tcPr>
            <w:tcW w:w="527" w:type="pct"/>
            <w:tcBorders>
              <w:right w:val="single" w:sz="4" w:space="0" w:color="auto"/>
            </w:tcBorders>
            <w:vAlign w:val="center"/>
          </w:tcPr>
          <w:p w14:paraId="123C88DE" w14:textId="77777777" w:rsidR="000F3C49" w:rsidRPr="00B842EB" w:rsidRDefault="000F3C49" w:rsidP="008A35BC">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75B6FC9" w14:textId="77777777" w:rsidR="000F3C49" w:rsidRPr="00B842EB" w:rsidRDefault="000F3C49" w:rsidP="008A35B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9DC4244" w14:textId="77777777" w:rsidR="000F3C49" w:rsidRPr="00B842EB" w:rsidRDefault="000F3C49" w:rsidP="008A35B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1E71926" w14:textId="77777777" w:rsidR="000F3C49" w:rsidRPr="00B842EB" w:rsidRDefault="000F3C49" w:rsidP="008A35B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F3C49" w:rsidRPr="00B842EB" w14:paraId="0694D44D" w14:textId="77777777" w:rsidTr="00857929">
        <w:trPr>
          <w:trHeight w:val="635"/>
        </w:trPr>
        <w:tc>
          <w:tcPr>
            <w:tcW w:w="527" w:type="pct"/>
            <w:tcBorders>
              <w:right w:val="single" w:sz="4" w:space="0" w:color="auto"/>
            </w:tcBorders>
            <w:vAlign w:val="center"/>
          </w:tcPr>
          <w:p w14:paraId="12EA7CF2" w14:textId="77777777" w:rsidR="000F3C49" w:rsidRPr="00AF1ED7" w:rsidRDefault="000F3C49" w:rsidP="008A35BC">
            <w:pPr>
              <w:jc w:val="center"/>
            </w:pPr>
            <w:r>
              <w:rPr>
                <w:rFonts w:hint="eastAsia"/>
              </w:rPr>
              <w:t>--</w:t>
            </w:r>
          </w:p>
        </w:tc>
        <w:tc>
          <w:tcPr>
            <w:tcW w:w="2431" w:type="pct"/>
            <w:tcBorders>
              <w:left w:val="single" w:sz="4" w:space="0" w:color="auto"/>
              <w:right w:val="single" w:sz="4" w:space="0" w:color="auto"/>
            </w:tcBorders>
            <w:vAlign w:val="center"/>
          </w:tcPr>
          <w:p w14:paraId="48C81213" w14:textId="77777777" w:rsidR="000F3C49" w:rsidRPr="00857929" w:rsidRDefault="000F3C49" w:rsidP="008A35BC">
            <w:pPr>
              <w:jc w:val="center"/>
              <w:rPr>
                <w:rFonts w:ascii="宋体" w:eastAsia="宋体" w:hAnsi="宋体"/>
                <w:color w:val="FF0000"/>
                <w:sz w:val="24"/>
                <w:szCs w:val="24"/>
              </w:rPr>
            </w:pPr>
            <w:r w:rsidRPr="00857929">
              <w:rPr>
                <w:rFonts w:ascii="宋体" w:eastAsia="宋体" w:hAnsi="宋体" w:hint="eastAsia"/>
                <w:color w:val="FF0000"/>
                <w:sz w:val="24"/>
                <w:szCs w:val="24"/>
              </w:rPr>
              <w:t>核电虚拟仿真实验教学系统</w:t>
            </w:r>
          </w:p>
        </w:tc>
        <w:tc>
          <w:tcPr>
            <w:tcW w:w="610" w:type="pct"/>
            <w:tcBorders>
              <w:left w:val="single" w:sz="4" w:space="0" w:color="auto"/>
              <w:right w:val="single" w:sz="4" w:space="0" w:color="auto"/>
            </w:tcBorders>
            <w:vAlign w:val="center"/>
          </w:tcPr>
          <w:p w14:paraId="3E6A4BA7" w14:textId="77777777" w:rsidR="000F3C49" w:rsidRPr="00857929" w:rsidRDefault="000F3C49" w:rsidP="008A35BC">
            <w:pPr>
              <w:jc w:val="center"/>
              <w:rPr>
                <w:rFonts w:ascii="宋体" w:eastAsia="宋体" w:hAnsi="宋体"/>
                <w:color w:val="FF0000"/>
                <w:sz w:val="24"/>
                <w:szCs w:val="24"/>
              </w:rPr>
            </w:pPr>
            <w:r w:rsidRPr="00857929">
              <w:rPr>
                <w:rFonts w:ascii="宋体" w:eastAsia="宋体" w:hAnsi="宋体" w:hint="eastAsia"/>
                <w:color w:val="FF0000"/>
                <w:sz w:val="24"/>
                <w:szCs w:val="24"/>
              </w:rPr>
              <w:t>1套</w:t>
            </w:r>
          </w:p>
        </w:tc>
        <w:tc>
          <w:tcPr>
            <w:tcW w:w="1431" w:type="pct"/>
            <w:tcBorders>
              <w:left w:val="single" w:sz="4" w:space="0" w:color="auto"/>
            </w:tcBorders>
            <w:vAlign w:val="center"/>
          </w:tcPr>
          <w:p w14:paraId="0EE51CF6" w14:textId="77777777" w:rsidR="000F3C49" w:rsidRPr="00857929" w:rsidRDefault="000F3C49" w:rsidP="008A35BC">
            <w:pPr>
              <w:spacing w:line="360" w:lineRule="auto"/>
              <w:jc w:val="center"/>
              <w:rPr>
                <w:rFonts w:ascii="宋体" w:eastAsia="宋体" w:hAnsi="宋体" w:cs="Times New Roman"/>
                <w:color w:val="FF0000"/>
                <w:sz w:val="24"/>
                <w:szCs w:val="24"/>
              </w:rPr>
            </w:pPr>
            <w:r w:rsidRPr="00857929">
              <w:rPr>
                <w:rFonts w:ascii="宋体" w:eastAsia="宋体" w:hAnsi="宋体" w:cs="Times New Roman" w:hint="eastAsia"/>
                <w:color w:val="FF0000"/>
                <w:sz w:val="24"/>
                <w:szCs w:val="24"/>
              </w:rPr>
              <w:t>人民币 1,960,000.00 元</w:t>
            </w:r>
          </w:p>
        </w:tc>
      </w:tr>
      <w:tr w:rsidR="000F3C49" w:rsidRPr="00B842EB" w14:paraId="3964B58A" w14:textId="77777777">
        <w:trPr>
          <w:trHeight w:val="635"/>
        </w:trPr>
        <w:tc>
          <w:tcPr>
            <w:tcW w:w="5000" w:type="pct"/>
            <w:gridSpan w:val="4"/>
            <w:tcBorders>
              <w:bottom w:val="single" w:sz="12" w:space="0" w:color="auto"/>
            </w:tcBorders>
            <w:vAlign w:val="center"/>
          </w:tcPr>
          <w:p w14:paraId="16A133AA" w14:textId="77777777" w:rsidR="000F3C49" w:rsidRPr="00B842EB" w:rsidRDefault="000F3C49" w:rsidP="008A35BC">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147C23F" w14:textId="77777777" w:rsidR="000F3C49" w:rsidRPr="00B842EB" w:rsidRDefault="000F3C49" w:rsidP="000F3C49">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8F3BB48" w14:textId="77777777" w:rsidR="000F3C49" w:rsidRPr="00B842EB" w:rsidRDefault="000F3C49" w:rsidP="000F3C4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D532572" w14:textId="3AE6C7A2" w:rsidR="00857929" w:rsidRPr="00857929" w:rsidRDefault="00857929" w:rsidP="00857929">
      <w:pPr>
        <w:adjustRightInd w:val="0"/>
        <w:snapToGrid w:val="0"/>
        <w:spacing w:line="360" w:lineRule="auto"/>
        <w:jc w:val="left"/>
        <w:rPr>
          <w:rFonts w:ascii="宋体" w:hAnsi="宋体"/>
          <w:color w:val="000000"/>
          <w:sz w:val="24"/>
        </w:rPr>
      </w:pPr>
      <w:r w:rsidRPr="00857929">
        <w:rPr>
          <w:rFonts w:ascii="宋体" w:hAnsi="宋体" w:hint="eastAsia"/>
          <w:color w:val="000000"/>
          <w:sz w:val="24"/>
        </w:rPr>
        <w:t xml:space="preserve">设备用途： </w:t>
      </w:r>
    </w:p>
    <w:p w14:paraId="679536B0" w14:textId="49D0311F" w:rsidR="000F3C49" w:rsidRDefault="00857929" w:rsidP="00857929">
      <w:pPr>
        <w:adjustRightInd w:val="0"/>
        <w:snapToGrid w:val="0"/>
        <w:spacing w:line="360" w:lineRule="auto"/>
        <w:jc w:val="left"/>
        <w:rPr>
          <w:rFonts w:ascii="宋体" w:hAnsi="宋体"/>
          <w:color w:val="000000"/>
          <w:sz w:val="24"/>
        </w:rPr>
      </w:pPr>
      <w:r w:rsidRPr="00857929">
        <w:rPr>
          <w:rFonts w:ascii="宋体" w:hAnsi="宋体" w:hint="eastAsia"/>
          <w:color w:val="000000"/>
          <w:sz w:val="24"/>
        </w:rPr>
        <w:t xml:space="preserve">    核电虚拟仿真实验教学系统以虚拟仿真实验教学方法、建立培养核工程领域高素质人才，推进核工程实验教学信息化建设以及实验教学改革。通过核电虚拟仿真实验教学系统建立面向基础理论学习、专业技能训练和前沿技术研究的基础验证实验、综合设计实验、研究创新实验三个层次的实验教学体系，并重点建设10门课程实验和四个专题实验，由浅入深、由点及面，全面满足学生在不同阶段的培养需要。</w:t>
      </w:r>
    </w:p>
    <w:p w14:paraId="65974E72" w14:textId="77777777" w:rsidR="00857929" w:rsidRPr="00AB11A9" w:rsidRDefault="00857929" w:rsidP="008A35BC">
      <w:pPr>
        <w:spacing w:beforeLines="50" w:before="156"/>
        <w:jc w:val="left"/>
        <w:rPr>
          <w:rFonts w:ascii="宋体" w:hAnsi="宋体"/>
          <w:color w:val="000000"/>
          <w:sz w:val="24"/>
        </w:rPr>
      </w:pPr>
    </w:p>
    <w:p w14:paraId="625FE9AF" w14:textId="77777777" w:rsidR="000F3C49" w:rsidRPr="00D974D1" w:rsidRDefault="000F3C49" w:rsidP="008A35B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494C00F" w14:textId="77777777" w:rsidR="000F3C49" w:rsidRPr="000E5F2E" w:rsidRDefault="000F3C49" w:rsidP="008A35B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998BEFD" w14:textId="77777777" w:rsidR="000F3C49" w:rsidRPr="003C1B61" w:rsidRDefault="000F3C49" w:rsidP="000F3C4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63E3CAF2" w14:textId="77777777" w:rsidR="000F3C49" w:rsidRPr="003C1B61" w:rsidRDefault="000F3C49" w:rsidP="008A35B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4ED9A5B" w14:textId="77777777" w:rsidR="000F3C49" w:rsidRPr="003C1B61" w:rsidRDefault="000F3C49" w:rsidP="000F3C4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A4752E1" w14:textId="77777777" w:rsidR="000F3C49" w:rsidRPr="003C1B61" w:rsidRDefault="000F3C49" w:rsidP="008A35B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3D432F98" w14:textId="77777777" w:rsidR="000F3C49" w:rsidRPr="003C1B61" w:rsidRDefault="000F3C49" w:rsidP="000F3C4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585BA5A" w14:textId="77777777" w:rsidR="000F3C49" w:rsidRPr="003C1B61" w:rsidRDefault="000F3C49" w:rsidP="000F3C4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64AEA43" w14:textId="77777777" w:rsidR="000F3C49" w:rsidRPr="003C1B61" w:rsidRDefault="000F3C49" w:rsidP="000F3C4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309BE79" w14:textId="77777777" w:rsidR="000F3C49" w:rsidRPr="003C1B61" w:rsidRDefault="000F3C49" w:rsidP="000F3C4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DCC8ED" w14:textId="77777777" w:rsidR="000F3C49" w:rsidRPr="00AB11A9" w:rsidRDefault="000F3C49" w:rsidP="008A35BC">
      <w:pPr>
        <w:spacing w:beforeLines="50" w:before="156"/>
        <w:jc w:val="left"/>
        <w:rPr>
          <w:rFonts w:ascii="宋体" w:hAnsi="宋体"/>
          <w:color w:val="000000"/>
          <w:sz w:val="24"/>
        </w:rPr>
      </w:pPr>
    </w:p>
    <w:p w14:paraId="5C1502F1" w14:textId="77777777" w:rsidR="000F3C49" w:rsidRPr="00AB11A9" w:rsidRDefault="000F3C49" w:rsidP="008A35BC">
      <w:pPr>
        <w:spacing w:beforeLines="50" w:before="156"/>
        <w:jc w:val="left"/>
        <w:rPr>
          <w:rFonts w:ascii="宋体" w:hAnsi="宋体"/>
          <w:color w:val="000000"/>
          <w:sz w:val="24"/>
        </w:rPr>
      </w:pPr>
    </w:p>
    <w:p w14:paraId="2D1EB609" w14:textId="77777777" w:rsidR="000F3C49" w:rsidRPr="003C7269" w:rsidRDefault="000F3C49" w:rsidP="008A35BC">
      <w:pPr>
        <w:ind w:firstLineChars="200" w:firstLine="420"/>
        <w:rPr>
          <w:color w:val="FF0000"/>
        </w:rPr>
      </w:pPr>
    </w:p>
    <w:p w14:paraId="0E3A52FC" w14:textId="77777777" w:rsidR="000F3C49" w:rsidRDefault="000F3C49" w:rsidP="000F3C49">
      <w:pPr>
        <w:autoSpaceDE w:val="0"/>
        <w:autoSpaceDN w:val="0"/>
        <w:adjustRightInd w:val="0"/>
        <w:ind w:firstLine="514"/>
        <w:rPr>
          <w:rFonts w:ascii="宋体" w:eastAsia="宋体" w:cs="宋体"/>
          <w:b/>
          <w:bCs/>
          <w:color w:val="0D1E0F"/>
          <w:szCs w:val="21"/>
        </w:rPr>
      </w:pPr>
      <w:r>
        <w:rPr>
          <w:rFonts w:ascii="楷体" w:eastAsia="楷体" w:cs="楷体" w:hint="eastAsia"/>
          <w:color w:val="0000FF"/>
          <w:sz w:val="28"/>
          <w:szCs w:val="28"/>
        </w:rPr>
        <w:t>（二）采购范围</w:t>
      </w:r>
    </w:p>
    <w:p w14:paraId="6E8E4D9C" w14:textId="77777777" w:rsidR="000F3C49" w:rsidRDefault="000F3C49" w:rsidP="000F3C49">
      <w:pPr>
        <w:autoSpaceDE w:val="0"/>
        <w:autoSpaceDN w:val="0"/>
        <w:adjustRightInd w:val="0"/>
        <w:ind w:firstLine="525"/>
        <w:rPr>
          <w:rFonts w:ascii="Times New Roman" w:eastAsia="宋体" w:hAnsi="Times New Roman" w:cs="Times New Roman"/>
          <w:color w:val="0D1E0F"/>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D1E0F"/>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F3C49" w:rsidRPr="00857929" w14:paraId="6F8A0A84"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443F1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936865E"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BCD9286"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87AF85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097183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备注</w:t>
            </w:r>
          </w:p>
        </w:tc>
      </w:tr>
      <w:tr w:rsidR="000F3C49" w:rsidRPr="00857929" w14:paraId="249B96C0"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DC25DD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497E77D"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压水堆核电网络原理模拟机</w:t>
            </w:r>
          </w:p>
        </w:tc>
        <w:tc>
          <w:tcPr>
            <w:tcW w:w="720" w:type="dxa"/>
            <w:tcBorders>
              <w:top w:val="single" w:sz="6" w:space="0" w:color="auto"/>
              <w:left w:val="single" w:sz="6" w:space="0" w:color="auto"/>
              <w:bottom w:val="single" w:sz="6" w:space="0" w:color="auto"/>
              <w:right w:val="single" w:sz="6" w:space="0" w:color="auto"/>
            </w:tcBorders>
            <w:vAlign w:val="center"/>
          </w:tcPr>
          <w:p w14:paraId="12987816"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E439704"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205690C"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6FC72A63"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F30FBA"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2AAF4A7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核电站虚拟现实仿真系统</w:t>
            </w:r>
          </w:p>
        </w:tc>
        <w:tc>
          <w:tcPr>
            <w:tcW w:w="720" w:type="dxa"/>
            <w:tcBorders>
              <w:top w:val="single" w:sz="6" w:space="0" w:color="auto"/>
              <w:left w:val="single" w:sz="6" w:space="0" w:color="auto"/>
              <w:bottom w:val="single" w:sz="6" w:space="0" w:color="auto"/>
              <w:right w:val="single" w:sz="6" w:space="0" w:color="auto"/>
            </w:tcBorders>
            <w:vAlign w:val="center"/>
          </w:tcPr>
          <w:p w14:paraId="21C835F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CACE79"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75FC2F6"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010B86BE"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6B1FBB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3511AC83"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严重事故仿真模型</w:t>
            </w:r>
          </w:p>
        </w:tc>
        <w:tc>
          <w:tcPr>
            <w:tcW w:w="720" w:type="dxa"/>
            <w:tcBorders>
              <w:top w:val="single" w:sz="6" w:space="0" w:color="auto"/>
              <w:left w:val="single" w:sz="6" w:space="0" w:color="auto"/>
              <w:bottom w:val="single" w:sz="6" w:space="0" w:color="auto"/>
              <w:right w:val="single" w:sz="6" w:space="0" w:color="auto"/>
            </w:tcBorders>
            <w:vAlign w:val="center"/>
          </w:tcPr>
          <w:p w14:paraId="0213F70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2F9A947"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EDFF6CA"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16FE3281"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23CD4F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四</w:t>
            </w:r>
          </w:p>
        </w:tc>
        <w:tc>
          <w:tcPr>
            <w:tcW w:w="3600" w:type="dxa"/>
            <w:tcBorders>
              <w:top w:val="single" w:sz="6" w:space="0" w:color="auto"/>
              <w:left w:val="single" w:sz="6" w:space="0" w:color="auto"/>
              <w:bottom w:val="single" w:sz="6" w:space="0" w:color="auto"/>
              <w:right w:val="single" w:sz="6" w:space="0" w:color="auto"/>
            </w:tcBorders>
            <w:vAlign w:val="center"/>
          </w:tcPr>
          <w:p w14:paraId="62C27BBE" w14:textId="46E8408E" w:rsidR="000F3C49" w:rsidRPr="00857929" w:rsidRDefault="00C468CF" w:rsidP="00903FCE">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系统分析</w:t>
            </w:r>
            <w:r w:rsidR="00F40602">
              <w:rPr>
                <w:rFonts w:ascii="Times New Roman" w:eastAsia="宋体" w:hAnsi="Times New Roman" w:cs="Times New Roman" w:hint="eastAsia"/>
                <w:color w:val="0D1E0F"/>
                <w:sz w:val="24"/>
                <w:szCs w:val="24"/>
              </w:rPr>
              <w:t>软件</w:t>
            </w:r>
            <w:r>
              <w:rPr>
                <w:rFonts w:ascii="Times New Roman" w:eastAsia="宋体" w:hAnsi="Times New Roman" w:cs="Times New Roman" w:hint="eastAsia"/>
                <w:color w:val="0D1E0F"/>
                <w:sz w:val="24"/>
                <w:szCs w:val="24"/>
              </w:rPr>
              <w:t>模块</w:t>
            </w:r>
          </w:p>
        </w:tc>
        <w:tc>
          <w:tcPr>
            <w:tcW w:w="720" w:type="dxa"/>
            <w:tcBorders>
              <w:top w:val="single" w:sz="6" w:space="0" w:color="auto"/>
              <w:left w:val="single" w:sz="6" w:space="0" w:color="auto"/>
              <w:bottom w:val="single" w:sz="6" w:space="0" w:color="auto"/>
              <w:right w:val="single" w:sz="6" w:space="0" w:color="auto"/>
            </w:tcBorders>
            <w:vAlign w:val="center"/>
          </w:tcPr>
          <w:p w14:paraId="5A120AF7"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3B8D49"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4A7DE0B"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bl>
    <w:p w14:paraId="30E42A06" w14:textId="77777777" w:rsidR="000F3C49" w:rsidRDefault="000F3C49" w:rsidP="000F3C49">
      <w:pPr>
        <w:autoSpaceDE w:val="0"/>
        <w:autoSpaceDN w:val="0"/>
        <w:adjustRightInd w:val="0"/>
        <w:rPr>
          <w:rFonts w:ascii="Times New Roman" w:eastAsia="宋体" w:hAnsi="Times New Roman" w:cs="Times New Roman"/>
          <w:color w:val="0D1E0F"/>
          <w:szCs w:val="21"/>
        </w:rPr>
      </w:pPr>
    </w:p>
    <w:p w14:paraId="3C2CF3A2" w14:textId="77777777" w:rsidR="000F3C49" w:rsidRDefault="000F3C49" w:rsidP="000F3C49">
      <w:pPr>
        <w:autoSpaceDE w:val="0"/>
        <w:autoSpaceDN w:val="0"/>
        <w:adjustRightInd w:val="0"/>
        <w:ind w:firstLine="420"/>
        <w:rPr>
          <w:rFonts w:ascii="Times New Roman" w:eastAsia="宋体" w:hAnsi="Times New Roman" w:cs="Times New Roman"/>
          <w:color w:val="0D1E0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F3C49" w:rsidRPr="00857929" w14:paraId="56E52D14"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8B645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59468CB"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98506C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F6170E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8365198"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备注</w:t>
            </w:r>
          </w:p>
        </w:tc>
      </w:tr>
      <w:tr w:rsidR="000F3C49" w:rsidRPr="00857929" w14:paraId="595D9A90"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0FF31A8"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920C84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压水堆核电网络原理模拟机</w:t>
            </w:r>
          </w:p>
        </w:tc>
        <w:tc>
          <w:tcPr>
            <w:tcW w:w="720" w:type="dxa"/>
            <w:tcBorders>
              <w:top w:val="single" w:sz="6" w:space="0" w:color="auto"/>
              <w:left w:val="single" w:sz="6" w:space="0" w:color="auto"/>
              <w:bottom w:val="single" w:sz="6" w:space="0" w:color="auto"/>
              <w:right w:val="single" w:sz="6" w:space="0" w:color="auto"/>
            </w:tcBorders>
            <w:vAlign w:val="center"/>
          </w:tcPr>
          <w:p w14:paraId="09AF57BC"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6C56CEA"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EF00786"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04209AC2"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6FF5BF4" w14:textId="6FCEF3A3"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r w:rsidR="00857929">
              <w:rPr>
                <w:rFonts w:ascii="Times New Roman" w:eastAsia="宋体" w:hAnsi="Times New Roman" w:cs="Times New Roman"/>
                <w:color w:val="0D1E0F"/>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3D77911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仿真平台－开发版</w:t>
            </w:r>
          </w:p>
        </w:tc>
        <w:tc>
          <w:tcPr>
            <w:tcW w:w="720" w:type="dxa"/>
            <w:tcBorders>
              <w:top w:val="single" w:sz="6" w:space="0" w:color="auto"/>
              <w:left w:val="single" w:sz="6" w:space="0" w:color="auto"/>
              <w:bottom w:val="single" w:sz="6" w:space="0" w:color="auto"/>
              <w:right w:val="single" w:sz="6" w:space="0" w:color="auto"/>
            </w:tcBorders>
            <w:vAlign w:val="center"/>
          </w:tcPr>
          <w:p w14:paraId="2F05ACC5"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7C1C8C1"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03F36A8"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137A9D94"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DDC224" w14:textId="6323BCEF" w:rsidR="000F3C4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r>
              <w:rPr>
                <w:rFonts w:ascii="Times New Roman" w:eastAsia="宋体" w:hAnsi="Times New Roman" w:cs="Times New Roman"/>
                <w:color w:val="0D1E0F"/>
                <w:sz w:val="24"/>
                <w:szCs w:val="24"/>
              </w:rPr>
              <w:t>.</w:t>
            </w:r>
            <w:r w:rsidR="000F3C49" w:rsidRPr="00857929">
              <w:rPr>
                <w:rFonts w:ascii="Times New Roman" w:eastAsia="宋体" w:hAnsi="Times New Roman" w:cs="Times New Roman"/>
                <w:color w:val="0D1E0F"/>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36DCBB9"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仿真平台－运行版（每台授权可运行</w:t>
            </w:r>
            <w:r w:rsidRPr="00857929">
              <w:rPr>
                <w:rFonts w:ascii="Times New Roman" w:eastAsia="宋体" w:hAnsi="Times New Roman" w:cs="Times New Roman"/>
                <w:color w:val="0D1E0F"/>
                <w:sz w:val="24"/>
                <w:szCs w:val="24"/>
              </w:rPr>
              <w:t>5</w:t>
            </w:r>
            <w:r w:rsidRPr="00857929">
              <w:rPr>
                <w:rFonts w:ascii="Times New Roman" w:eastAsia="宋体" w:hAnsi="Times New Roman" w:cs="Times New Roman"/>
                <w:color w:val="0D1E0F"/>
                <w:sz w:val="24"/>
                <w:szCs w:val="24"/>
              </w:rPr>
              <w:t>台终端）</w:t>
            </w:r>
          </w:p>
        </w:tc>
        <w:tc>
          <w:tcPr>
            <w:tcW w:w="720" w:type="dxa"/>
            <w:tcBorders>
              <w:top w:val="single" w:sz="6" w:space="0" w:color="auto"/>
              <w:left w:val="single" w:sz="6" w:space="0" w:color="auto"/>
              <w:bottom w:val="single" w:sz="6" w:space="0" w:color="auto"/>
              <w:right w:val="single" w:sz="6" w:space="0" w:color="auto"/>
            </w:tcBorders>
            <w:vAlign w:val="center"/>
          </w:tcPr>
          <w:p w14:paraId="062D60BC"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15E4CEB0"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5D9E6DF"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4AC311B7"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FC02D1" w14:textId="6D13FFA7" w:rsidR="000F3C4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r>
              <w:rPr>
                <w:rFonts w:ascii="Times New Roman" w:eastAsia="宋体" w:hAnsi="Times New Roman" w:cs="Times New Roman"/>
                <w:color w:val="0D1E0F"/>
                <w:sz w:val="24"/>
                <w:szCs w:val="24"/>
              </w:rPr>
              <w:t>.</w:t>
            </w:r>
            <w:r w:rsidR="000F3C49" w:rsidRPr="00857929">
              <w:rPr>
                <w:rFonts w:ascii="Times New Roman" w:eastAsia="宋体" w:hAnsi="Times New Roman" w:cs="Times New Roman"/>
                <w:color w:val="0D1E0F"/>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1C04F3C7" w14:textId="000B4EA8"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仿真开功能软件（含教练员功能、操作员站功能、工程师站功能）</w:t>
            </w:r>
          </w:p>
        </w:tc>
        <w:tc>
          <w:tcPr>
            <w:tcW w:w="720" w:type="dxa"/>
            <w:tcBorders>
              <w:top w:val="single" w:sz="6" w:space="0" w:color="auto"/>
              <w:left w:val="single" w:sz="6" w:space="0" w:color="auto"/>
              <w:bottom w:val="single" w:sz="6" w:space="0" w:color="auto"/>
              <w:right w:val="single" w:sz="6" w:space="0" w:color="auto"/>
            </w:tcBorders>
            <w:vAlign w:val="center"/>
          </w:tcPr>
          <w:p w14:paraId="0508E9B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1FA015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F116E59"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2BA09861"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8B7AF7" w14:textId="334399E9" w:rsidR="000F3C4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r>
              <w:rPr>
                <w:rFonts w:ascii="Times New Roman" w:eastAsia="宋体" w:hAnsi="Times New Roman" w:cs="Times New Roman"/>
                <w:color w:val="0D1E0F"/>
                <w:sz w:val="24"/>
                <w:szCs w:val="24"/>
              </w:rPr>
              <w:t>.</w:t>
            </w:r>
            <w:r w:rsidR="000F3C49" w:rsidRPr="00857929">
              <w:rPr>
                <w:rFonts w:ascii="Times New Roman" w:eastAsia="宋体" w:hAnsi="Times New Roman" w:cs="Times New Roman"/>
                <w:color w:val="0D1E0F"/>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9F91545" w14:textId="7E72F7FA" w:rsidR="000F3C49" w:rsidRPr="00857929" w:rsidRDefault="000F3C49" w:rsidP="00E460E0">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核电站原理仿真系统</w:t>
            </w:r>
            <w:r w:rsidR="00E460E0">
              <w:rPr>
                <w:rFonts w:ascii="Times New Roman" w:eastAsia="宋体" w:hAnsi="Times New Roman" w:cs="Times New Roman" w:hint="eastAsia"/>
                <w:color w:val="0D1E0F"/>
                <w:sz w:val="24"/>
                <w:szCs w:val="24"/>
              </w:rPr>
              <w:t>（最新版）</w:t>
            </w:r>
            <w:r w:rsidRPr="00857929">
              <w:rPr>
                <w:rFonts w:ascii="Times New Roman" w:eastAsia="宋体" w:hAnsi="Times New Roman" w:cs="Times New Roman"/>
                <w:color w:val="0D1E0F"/>
                <w:sz w:val="24"/>
                <w:szCs w:val="24"/>
              </w:rPr>
              <w:t>（热工水力、中子动力学模型包，包含</w:t>
            </w:r>
            <w:r w:rsidR="004C3C8E">
              <w:rPr>
                <w:rFonts w:ascii="Times New Roman" w:eastAsia="宋体" w:hAnsi="Times New Roman" w:cs="Times New Roman" w:hint="eastAsia"/>
                <w:color w:val="0D1E0F"/>
                <w:sz w:val="24"/>
                <w:szCs w:val="24"/>
              </w:rPr>
              <w:t>系统软件</w:t>
            </w:r>
            <w:r w:rsidRPr="00857929">
              <w:rPr>
                <w:rFonts w:ascii="Times New Roman" w:eastAsia="宋体" w:hAnsi="Times New Roman" w:cs="Times New Roman"/>
                <w:color w:val="0D1E0F"/>
                <w:sz w:val="24"/>
                <w:szCs w:val="24"/>
              </w:rPr>
              <w:t>接口）</w:t>
            </w:r>
          </w:p>
        </w:tc>
        <w:tc>
          <w:tcPr>
            <w:tcW w:w="720" w:type="dxa"/>
            <w:tcBorders>
              <w:top w:val="single" w:sz="6" w:space="0" w:color="auto"/>
              <w:left w:val="single" w:sz="6" w:space="0" w:color="auto"/>
              <w:bottom w:val="single" w:sz="6" w:space="0" w:color="auto"/>
              <w:right w:val="single" w:sz="6" w:space="0" w:color="auto"/>
            </w:tcBorders>
            <w:vAlign w:val="center"/>
          </w:tcPr>
          <w:p w14:paraId="43B1D31B"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7FC80E3"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CE94248"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0F3C49" w:rsidRPr="00857929" w14:paraId="29485A91"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B027B02"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lastRenderedPageBreak/>
              <w:t>二</w:t>
            </w:r>
          </w:p>
        </w:tc>
        <w:tc>
          <w:tcPr>
            <w:tcW w:w="3600" w:type="dxa"/>
            <w:tcBorders>
              <w:top w:val="single" w:sz="6" w:space="0" w:color="auto"/>
              <w:left w:val="single" w:sz="6" w:space="0" w:color="auto"/>
              <w:bottom w:val="single" w:sz="6" w:space="0" w:color="auto"/>
              <w:right w:val="single" w:sz="6" w:space="0" w:color="auto"/>
            </w:tcBorders>
            <w:vAlign w:val="center"/>
          </w:tcPr>
          <w:p w14:paraId="3935D74A"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核电站虚拟现实仿真系统</w:t>
            </w:r>
          </w:p>
        </w:tc>
        <w:tc>
          <w:tcPr>
            <w:tcW w:w="720" w:type="dxa"/>
            <w:tcBorders>
              <w:top w:val="single" w:sz="6" w:space="0" w:color="auto"/>
              <w:left w:val="single" w:sz="6" w:space="0" w:color="auto"/>
              <w:bottom w:val="single" w:sz="6" w:space="0" w:color="auto"/>
              <w:right w:val="single" w:sz="6" w:space="0" w:color="auto"/>
            </w:tcBorders>
            <w:vAlign w:val="center"/>
          </w:tcPr>
          <w:p w14:paraId="61910A5F" w14:textId="0B39FE72"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447CC36" w14:textId="4AE30DB1"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171E419" w14:textId="77777777" w:rsidR="000F3C49" w:rsidRPr="00857929" w:rsidRDefault="000F3C49" w:rsidP="00857929">
            <w:pPr>
              <w:autoSpaceDE w:val="0"/>
              <w:autoSpaceDN w:val="0"/>
              <w:adjustRightInd w:val="0"/>
              <w:jc w:val="center"/>
              <w:rPr>
                <w:rFonts w:ascii="Times New Roman" w:eastAsia="宋体" w:hAnsi="Times New Roman" w:cs="Times New Roman"/>
                <w:color w:val="0D1E0F"/>
                <w:sz w:val="24"/>
                <w:szCs w:val="24"/>
              </w:rPr>
            </w:pPr>
          </w:p>
        </w:tc>
      </w:tr>
      <w:tr w:rsidR="00857929" w:rsidRPr="00857929" w14:paraId="58E544D2"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FA8A79" w14:textId="03911493"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14:paraId="679F249D" w14:textId="79F38793"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核电站虚拟现实仿真系统</w:t>
            </w:r>
          </w:p>
        </w:tc>
        <w:tc>
          <w:tcPr>
            <w:tcW w:w="720" w:type="dxa"/>
            <w:tcBorders>
              <w:top w:val="single" w:sz="6" w:space="0" w:color="auto"/>
              <w:left w:val="single" w:sz="6" w:space="0" w:color="auto"/>
              <w:bottom w:val="single" w:sz="6" w:space="0" w:color="auto"/>
              <w:right w:val="single" w:sz="6" w:space="0" w:color="auto"/>
            </w:tcBorders>
            <w:vAlign w:val="center"/>
          </w:tcPr>
          <w:p w14:paraId="5F4C8103" w14:textId="0EA50DD0"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4FE3219" w14:textId="6D0F9E54"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6D4B309"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r>
      <w:tr w:rsidR="00857929" w:rsidRPr="00857929" w14:paraId="68258573"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7C72B17"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14:paraId="0ECCF6F6"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核电站严重事故仿真模型</w:t>
            </w:r>
          </w:p>
        </w:tc>
        <w:tc>
          <w:tcPr>
            <w:tcW w:w="720" w:type="dxa"/>
            <w:tcBorders>
              <w:top w:val="single" w:sz="6" w:space="0" w:color="auto"/>
              <w:left w:val="single" w:sz="6" w:space="0" w:color="auto"/>
              <w:bottom w:val="single" w:sz="6" w:space="0" w:color="auto"/>
              <w:right w:val="single" w:sz="6" w:space="0" w:color="auto"/>
            </w:tcBorders>
            <w:vAlign w:val="center"/>
          </w:tcPr>
          <w:p w14:paraId="682AFA88" w14:textId="714BC602"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3DA11F7" w14:textId="02F839A9"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FF01369"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r>
      <w:tr w:rsidR="00857929" w:rsidRPr="00857929" w14:paraId="345AC704"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D773F0" w14:textId="07C8B07C"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3.1</w:t>
            </w:r>
          </w:p>
        </w:tc>
        <w:tc>
          <w:tcPr>
            <w:tcW w:w="3600" w:type="dxa"/>
            <w:tcBorders>
              <w:top w:val="single" w:sz="6" w:space="0" w:color="auto"/>
              <w:left w:val="single" w:sz="6" w:space="0" w:color="auto"/>
              <w:bottom w:val="single" w:sz="6" w:space="0" w:color="auto"/>
              <w:right w:val="single" w:sz="6" w:space="0" w:color="auto"/>
            </w:tcBorders>
            <w:vAlign w:val="center"/>
          </w:tcPr>
          <w:p w14:paraId="18878D64" w14:textId="18263150"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核电站严重事故仿真模型</w:t>
            </w:r>
          </w:p>
        </w:tc>
        <w:tc>
          <w:tcPr>
            <w:tcW w:w="720" w:type="dxa"/>
            <w:tcBorders>
              <w:top w:val="single" w:sz="6" w:space="0" w:color="auto"/>
              <w:left w:val="single" w:sz="6" w:space="0" w:color="auto"/>
              <w:bottom w:val="single" w:sz="6" w:space="0" w:color="auto"/>
              <w:right w:val="single" w:sz="6" w:space="0" w:color="auto"/>
            </w:tcBorders>
            <w:vAlign w:val="center"/>
          </w:tcPr>
          <w:p w14:paraId="2347E895" w14:textId="0C3E8748"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8B258E6" w14:textId="55D897FE"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D092EF3"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r>
      <w:tr w:rsidR="00857929" w:rsidRPr="00857929" w14:paraId="1E91AA9D"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27D729C"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四</w:t>
            </w:r>
          </w:p>
        </w:tc>
        <w:tc>
          <w:tcPr>
            <w:tcW w:w="3600" w:type="dxa"/>
            <w:tcBorders>
              <w:top w:val="single" w:sz="6" w:space="0" w:color="auto"/>
              <w:left w:val="single" w:sz="6" w:space="0" w:color="auto"/>
              <w:bottom w:val="single" w:sz="6" w:space="0" w:color="auto"/>
              <w:right w:val="single" w:sz="6" w:space="0" w:color="auto"/>
            </w:tcBorders>
            <w:vAlign w:val="center"/>
          </w:tcPr>
          <w:p w14:paraId="21A27861" w14:textId="6435F490" w:rsidR="00857929" w:rsidRPr="00857929" w:rsidRDefault="004C3C8E" w:rsidP="00857929">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系统分析软件模型</w:t>
            </w:r>
          </w:p>
        </w:tc>
        <w:tc>
          <w:tcPr>
            <w:tcW w:w="720" w:type="dxa"/>
            <w:tcBorders>
              <w:top w:val="single" w:sz="6" w:space="0" w:color="auto"/>
              <w:left w:val="single" w:sz="6" w:space="0" w:color="auto"/>
              <w:bottom w:val="single" w:sz="6" w:space="0" w:color="auto"/>
              <w:right w:val="single" w:sz="6" w:space="0" w:color="auto"/>
            </w:tcBorders>
            <w:vAlign w:val="center"/>
          </w:tcPr>
          <w:p w14:paraId="70F0F36F" w14:textId="1B4D5CBA"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6B7E421" w14:textId="01EAFC5A"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7B7BB1A"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r>
      <w:tr w:rsidR="00857929" w:rsidRPr="00857929" w14:paraId="74293592" w14:textId="77777777" w:rsidTr="0085792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6D06D4" w14:textId="7DFE2E91"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4.1</w:t>
            </w:r>
          </w:p>
        </w:tc>
        <w:tc>
          <w:tcPr>
            <w:tcW w:w="3600" w:type="dxa"/>
            <w:tcBorders>
              <w:top w:val="single" w:sz="6" w:space="0" w:color="auto"/>
              <w:left w:val="single" w:sz="6" w:space="0" w:color="auto"/>
              <w:bottom w:val="single" w:sz="6" w:space="0" w:color="auto"/>
              <w:right w:val="single" w:sz="6" w:space="0" w:color="auto"/>
            </w:tcBorders>
            <w:vAlign w:val="center"/>
          </w:tcPr>
          <w:p w14:paraId="0BABDE8B" w14:textId="3B9B378D" w:rsidR="00857929" w:rsidRPr="00857929" w:rsidRDefault="004C3C8E" w:rsidP="00857929">
            <w:pPr>
              <w:autoSpaceDE w:val="0"/>
              <w:autoSpaceDN w:val="0"/>
              <w:adjustRightInd w:val="0"/>
              <w:jc w:val="center"/>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系统分析软件模型</w:t>
            </w:r>
          </w:p>
        </w:tc>
        <w:tc>
          <w:tcPr>
            <w:tcW w:w="720" w:type="dxa"/>
            <w:tcBorders>
              <w:top w:val="single" w:sz="6" w:space="0" w:color="auto"/>
              <w:left w:val="single" w:sz="6" w:space="0" w:color="auto"/>
              <w:bottom w:val="single" w:sz="6" w:space="0" w:color="auto"/>
              <w:right w:val="single" w:sz="6" w:space="0" w:color="auto"/>
            </w:tcBorders>
            <w:vAlign w:val="center"/>
          </w:tcPr>
          <w:p w14:paraId="5B8520B5" w14:textId="4A7C867B"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D44B206" w14:textId="263FF09B"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r w:rsidRPr="00857929">
              <w:rPr>
                <w:rFonts w:ascii="Times New Roman" w:eastAsia="宋体" w:hAnsi="Times New Roman" w:cs="Times New Roman"/>
                <w:color w:val="0D1E0F"/>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F6E43BA" w14:textId="77777777" w:rsidR="00857929" w:rsidRPr="00857929" w:rsidRDefault="00857929" w:rsidP="00857929">
            <w:pPr>
              <w:autoSpaceDE w:val="0"/>
              <w:autoSpaceDN w:val="0"/>
              <w:adjustRightInd w:val="0"/>
              <w:jc w:val="center"/>
              <w:rPr>
                <w:rFonts w:ascii="Times New Roman" w:eastAsia="宋体" w:hAnsi="Times New Roman" w:cs="Times New Roman"/>
                <w:color w:val="0D1E0F"/>
                <w:sz w:val="24"/>
                <w:szCs w:val="24"/>
              </w:rPr>
            </w:pPr>
          </w:p>
        </w:tc>
      </w:tr>
    </w:tbl>
    <w:p w14:paraId="554B1E87" w14:textId="77777777" w:rsidR="000F3C49" w:rsidRDefault="000F3C49" w:rsidP="008A35BC">
      <w:pPr>
        <w:spacing w:line="360" w:lineRule="auto"/>
        <w:rPr>
          <w:rFonts w:ascii="宋体" w:hAnsi="宋体" w:cs="Times New Roman"/>
          <w:b/>
          <w:sz w:val="24"/>
          <w:szCs w:val="24"/>
        </w:rPr>
      </w:pPr>
    </w:p>
    <w:p w14:paraId="3DDF048C" w14:textId="77777777" w:rsidR="000F3C49" w:rsidRDefault="000F3C49" w:rsidP="008A35BC">
      <w:pPr>
        <w:spacing w:line="360" w:lineRule="auto"/>
        <w:rPr>
          <w:rFonts w:ascii="宋体" w:hAnsi="宋体" w:cs="Times New Roman"/>
          <w:b/>
          <w:sz w:val="24"/>
          <w:szCs w:val="24"/>
        </w:rPr>
      </w:pPr>
    </w:p>
    <w:p w14:paraId="2FBE5117" w14:textId="77777777" w:rsidR="000F3C49" w:rsidRDefault="000F3C49" w:rsidP="000F3C49">
      <w:pPr>
        <w:autoSpaceDE w:val="0"/>
        <w:autoSpaceDN w:val="0"/>
        <w:adjustRightInd w:val="0"/>
        <w:ind w:firstLine="413"/>
        <w:rPr>
          <w:rFonts w:ascii="宋体" w:eastAsia="宋体" w:cs="宋体"/>
          <w:b/>
          <w:bCs/>
          <w:color w:val="0D1E0F"/>
          <w:szCs w:val="21"/>
        </w:rPr>
      </w:pPr>
      <w:r>
        <w:rPr>
          <w:rFonts w:ascii="楷体" w:eastAsia="楷体" w:cs="楷体" w:hint="eastAsia"/>
          <w:color w:val="0000FF"/>
          <w:sz w:val="28"/>
          <w:szCs w:val="28"/>
          <w:highlight w:val="white"/>
        </w:rPr>
        <w:t>（三）技术需求</w:t>
      </w:r>
    </w:p>
    <w:p w14:paraId="3339BE37" w14:textId="77777777" w:rsidR="000F3C49" w:rsidRDefault="000F3C49" w:rsidP="000F3C49">
      <w:pPr>
        <w:autoSpaceDE w:val="0"/>
        <w:autoSpaceDN w:val="0"/>
        <w:adjustRightInd w:val="0"/>
        <w:ind w:firstLine="525"/>
        <w:rPr>
          <w:rFonts w:ascii="宋体" w:eastAsia="宋体" w:cs="宋体"/>
          <w:color w:val="0D1E0F"/>
          <w:szCs w:val="21"/>
        </w:rPr>
      </w:pPr>
      <w:r>
        <w:rPr>
          <w:rFonts w:ascii="宋体" w:eastAsia="宋体" w:cs="宋体"/>
          <w:color w:val="0D1E0F"/>
          <w:szCs w:val="21"/>
        </w:rPr>
        <w:t>1</w:t>
      </w:r>
      <w:r>
        <w:rPr>
          <w:rFonts w:ascii="宋体" w:eastAsia="宋体" w:cs="宋体" w:hint="eastAsia"/>
          <w:color w:val="0D1E0F"/>
          <w:szCs w:val="21"/>
        </w:rPr>
        <w:t>．采购货物配置功能要求，各设备的主要技术参数、性能规格</w:t>
      </w:r>
    </w:p>
    <w:p w14:paraId="49431C2C" w14:textId="77777777" w:rsidR="000F3C49" w:rsidRDefault="000F3C49" w:rsidP="000F3C49">
      <w:pPr>
        <w:autoSpaceDE w:val="0"/>
        <w:autoSpaceDN w:val="0"/>
        <w:adjustRightInd w:val="0"/>
        <w:rPr>
          <w:rFonts w:ascii="宋体" w:eastAsia="宋体" w:cs="宋体"/>
          <w:color w:val="0D1E0F"/>
          <w:szCs w:val="21"/>
        </w:rPr>
      </w:pPr>
    </w:p>
    <w:p w14:paraId="1E75AA68"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一</w:t>
      </w:r>
      <w:r>
        <w:rPr>
          <w:rFonts w:ascii="Times New Roman" w:eastAsia="宋体" w:hAnsi="Times New Roman" w:cs="Times New Roman"/>
          <w:color w:val="0D1E0F"/>
          <w:sz w:val="24"/>
          <w:szCs w:val="24"/>
        </w:rPr>
        <w:t>、</w:t>
      </w:r>
      <w:r w:rsidRPr="008A35BC">
        <w:rPr>
          <w:rFonts w:ascii="Times New Roman" w:eastAsia="宋体" w:hAnsi="Times New Roman" w:cs="Times New Roman"/>
          <w:b/>
          <w:color w:val="0D1E0F"/>
          <w:sz w:val="24"/>
          <w:szCs w:val="24"/>
        </w:rPr>
        <w:t>核电虚拟仿真实验教学系统</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核电虚拟仿真试验教学系统由压水堆核电原理模拟机、核电站虚拟现实仿真系统、核电站严重事故仿真模型和</w:t>
      </w:r>
      <w:r>
        <w:rPr>
          <w:rFonts w:ascii="Times New Roman" w:eastAsia="宋体" w:hAnsi="Times New Roman" w:cs="Times New Roman" w:hint="eastAsia"/>
          <w:color w:val="0D1E0F"/>
          <w:sz w:val="24"/>
          <w:szCs w:val="24"/>
        </w:rPr>
        <w:t>系统分析软件模型</w:t>
      </w:r>
      <w:r w:rsidRPr="008A35BC">
        <w:rPr>
          <w:rFonts w:ascii="Times New Roman" w:eastAsia="宋体" w:hAnsi="Times New Roman" w:cs="Times New Roman"/>
          <w:color w:val="0D1E0F"/>
          <w:sz w:val="24"/>
          <w:szCs w:val="24"/>
        </w:rPr>
        <w:t>组成。</w:t>
      </w:r>
    </w:p>
    <w:p w14:paraId="2317106E"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r>
        <w:rPr>
          <w:rFonts w:ascii="Times New Roman" w:eastAsia="宋体" w:hAnsi="Times New Roman" w:cs="Times New Roman" w:hint="eastAsia"/>
          <w:b/>
          <w:bCs/>
          <w:color w:val="0D1E0F"/>
          <w:sz w:val="24"/>
          <w:szCs w:val="24"/>
        </w:rPr>
        <w:t>二、</w:t>
      </w:r>
      <w:r w:rsidRPr="008A35BC">
        <w:rPr>
          <w:rFonts w:ascii="Times New Roman" w:eastAsia="宋体" w:hAnsi="Times New Roman" w:cs="Times New Roman"/>
          <w:b/>
          <w:bCs/>
          <w:color w:val="0D1E0F"/>
          <w:sz w:val="24"/>
          <w:szCs w:val="24"/>
        </w:rPr>
        <w:t>压水堆核电网络原理模拟机</w:t>
      </w:r>
    </w:p>
    <w:p w14:paraId="46DE0BBA" w14:textId="3C870C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2.1 </w:t>
      </w:r>
      <w:r w:rsidRPr="008A35BC">
        <w:rPr>
          <w:rFonts w:ascii="Times New Roman" w:eastAsia="宋体" w:hAnsi="Times New Roman" w:cs="Times New Roman"/>
          <w:color w:val="0D1E0F"/>
          <w:sz w:val="24"/>
          <w:szCs w:val="24"/>
        </w:rPr>
        <w:t>总体要求</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本仿真机系统要求以国内主流堆型的</w:t>
      </w:r>
      <w:r w:rsidRPr="008A35BC">
        <w:rPr>
          <w:rFonts w:ascii="Times New Roman" w:eastAsia="宋体" w:hAnsi="Times New Roman" w:cs="Times New Roman"/>
          <w:color w:val="0D1E0F"/>
          <w:sz w:val="24"/>
          <w:szCs w:val="24"/>
        </w:rPr>
        <w:t>1000MW</w:t>
      </w:r>
      <w:r w:rsidRPr="008A35BC">
        <w:rPr>
          <w:rFonts w:ascii="Times New Roman" w:eastAsia="宋体" w:hAnsi="Times New Roman" w:cs="Times New Roman"/>
          <w:color w:val="0D1E0F"/>
          <w:sz w:val="24"/>
          <w:szCs w:val="24"/>
        </w:rPr>
        <w:t>核电机组为仿真对象，能够模拟核电站的各类设备和整个生产过程，包括正常启停堆、升降功率和故障等电站操作过程</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并满足</w:t>
      </w:r>
      <w:r w:rsidRPr="008A35BC">
        <w:rPr>
          <w:rFonts w:ascii="Times New Roman" w:eastAsia="宋体" w:hAnsi="Times New Roman" w:cs="Times New Roman"/>
          <w:color w:val="0D1E0F"/>
          <w:sz w:val="24"/>
          <w:szCs w:val="24"/>
        </w:rPr>
        <w:t>40-50</w:t>
      </w:r>
      <w:r w:rsidRPr="008A35BC">
        <w:rPr>
          <w:rFonts w:ascii="Times New Roman" w:eastAsia="宋体" w:hAnsi="Times New Roman" w:cs="Times New Roman"/>
          <w:color w:val="0D1E0F"/>
          <w:sz w:val="24"/>
          <w:szCs w:val="24"/>
        </w:rPr>
        <w:t>个操作员站同时分组运行。</w:t>
      </w:r>
    </w:p>
    <w:p w14:paraId="4F74A826"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hint="eastAsia"/>
          <w:color w:val="0D1E0F"/>
          <w:sz w:val="24"/>
          <w:szCs w:val="24"/>
        </w:rPr>
        <w:t xml:space="preserve">2.2 </w:t>
      </w:r>
      <w:r w:rsidRPr="008A35BC">
        <w:rPr>
          <w:rFonts w:ascii="Times New Roman" w:eastAsia="宋体" w:hAnsi="Times New Roman" w:cs="Times New Roman"/>
          <w:color w:val="0D1E0F"/>
          <w:sz w:val="24"/>
          <w:szCs w:val="24"/>
        </w:rPr>
        <w:t>模拟的原理包括：控制棒控制反应性</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毒物效应</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硼浓度效应</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多普勒效应</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慢化剂温度效应</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一回路与二回路的耦合；各种瞬态：蒸汽发生器水位突升突降，临界逼近，氙毒物变化等。</w:t>
      </w:r>
    </w:p>
    <w:p w14:paraId="4963A1E1" w14:textId="77777777" w:rsidR="00671D5D" w:rsidRPr="008A35BC"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2.3 </w:t>
      </w:r>
      <w:r w:rsidRPr="00857929">
        <w:rPr>
          <w:rFonts w:ascii="Times New Roman" w:eastAsia="宋体" w:hAnsi="Times New Roman" w:cs="Times New Roman"/>
          <w:color w:val="0D1E0F"/>
          <w:sz w:val="24"/>
          <w:szCs w:val="24"/>
        </w:rPr>
        <w:t>仿真功能软件</w:t>
      </w:r>
      <w:r w:rsidRPr="008A35BC">
        <w:rPr>
          <w:rFonts w:ascii="Times New Roman" w:eastAsia="宋体" w:hAnsi="Times New Roman" w:cs="Times New Roman"/>
          <w:color w:val="0D1E0F"/>
          <w:sz w:val="24"/>
          <w:szCs w:val="24"/>
        </w:rPr>
        <w:t>功能需求</w:t>
      </w:r>
    </w:p>
    <w:p w14:paraId="0E461A0B"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2.3</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1</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教练员站功能</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能够设定主要工况和事故，使学员可以在操作员站、就地操作站进行培训。能够进行仿真模型的装入、运行、冻结；选择和调用事先储存的初始工况；能够保存学生实训过程中的不同工况；控制仿真运行速度；进行运行抽点储存和回退；设置故障，进行故障（包括通用故障和特殊保障）演示和判断</w:t>
      </w:r>
      <w:r>
        <w:rPr>
          <w:rFonts w:ascii="Times New Roman" w:eastAsia="宋体" w:hAnsi="Times New Roman" w:cs="Times New Roman" w:hint="eastAsia"/>
          <w:color w:val="0D1E0F"/>
          <w:kern w:val="0"/>
          <w:sz w:val="24"/>
          <w:szCs w:val="24"/>
        </w:rPr>
        <w:t>。</w:t>
      </w:r>
    </w:p>
    <w:p w14:paraId="3261E1A7"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2.3</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2</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操作员站功能</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能够模拟实际机组的操作员界面。操作员站的仿真应与实际现场</w:t>
      </w:r>
      <w:r w:rsidRPr="008A35BC">
        <w:rPr>
          <w:rFonts w:ascii="Times New Roman" w:eastAsia="宋体" w:hAnsi="Times New Roman" w:cs="Times New Roman"/>
          <w:color w:val="0D1E0F"/>
          <w:kern w:val="0"/>
          <w:sz w:val="24"/>
          <w:szCs w:val="24"/>
        </w:rPr>
        <w:t>DCS</w:t>
      </w:r>
      <w:r w:rsidRPr="008A35BC">
        <w:rPr>
          <w:rFonts w:ascii="Times New Roman" w:eastAsia="宋体" w:hAnsi="Times New Roman" w:cs="Times New Roman"/>
          <w:color w:val="0D1E0F"/>
          <w:kern w:val="0"/>
          <w:sz w:val="24"/>
          <w:szCs w:val="24"/>
        </w:rPr>
        <w:t>内容及形式基本一致。能够进行机组在各种工况下的启停和正常运</w:t>
      </w:r>
      <w:r w:rsidRPr="008A35BC">
        <w:rPr>
          <w:rFonts w:ascii="Times New Roman" w:eastAsia="宋体" w:hAnsi="Times New Roman" w:cs="Times New Roman"/>
          <w:color w:val="0D1E0F"/>
          <w:kern w:val="0"/>
          <w:sz w:val="24"/>
          <w:szCs w:val="24"/>
        </w:rPr>
        <w:lastRenderedPageBreak/>
        <w:t>行的监视与操作；能够进行事故处理的各种主要监视及操作。</w:t>
      </w:r>
    </w:p>
    <w:p w14:paraId="701A8C59"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2.3</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3</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工程师站功能</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能够完成对模型的修改和维护、</w:t>
      </w:r>
      <w:r w:rsidRPr="008A35BC">
        <w:rPr>
          <w:rFonts w:ascii="Times New Roman" w:eastAsia="宋体" w:hAnsi="Times New Roman" w:cs="Times New Roman"/>
          <w:color w:val="0D1E0F"/>
          <w:kern w:val="0"/>
          <w:sz w:val="24"/>
          <w:szCs w:val="24"/>
        </w:rPr>
        <w:t>DCS</w:t>
      </w:r>
      <w:r w:rsidRPr="008A35BC">
        <w:rPr>
          <w:rFonts w:ascii="Times New Roman" w:eastAsia="宋体" w:hAnsi="Times New Roman" w:cs="Times New Roman"/>
          <w:color w:val="0D1E0F"/>
          <w:kern w:val="0"/>
          <w:sz w:val="24"/>
          <w:szCs w:val="24"/>
        </w:rPr>
        <w:t>的组态、运行参数的设定与画面的组态等工作，允许工程师离线和在线条件下实现仿真软件系统的修改、调试、扩充、开发以及进行运行分析等。</w:t>
      </w:r>
    </w:p>
    <w:p w14:paraId="45871384"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2.3</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4</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仿真分组培训功能</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仿真系统可实现为分组运行模式。</w:t>
      </w:r>
    </w:p>
    <w:p w14:paraId="6A04790E" w14:textId="77777777" w:rsidR="00671D5D"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p>
    <w:p w14:paraId="48A50093" w14:textId="77777777" w:rsidR="00671D5D" w:rsidRPr="008A35BC"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2.4 </w:t>
      </w:r>
      <w:r w:rsidRPr="00857929">
        <w:rPr>
          <w:rFonts w:ascii="Times New Roman" w:eastAsia="宋体" w:hAnsi="Times New Roman" w:cs="Times New Roman"/>
          <w:color w:val="0D1E0F"/>
          <w:sz w:val="24"/>
          <w:szCs w:val="24"/>
        </w:rPr>
        <w:t>核电站原理系统</w:t>
      </w:r>
      <w:r w:rsidRPr="008A35BC">
        <w:rPr>
          <w:rFonts w:ascii="Times New Roman" w:eastAsia="宋体" w:hAnsi="Times New Roman" w:cs="Times New Roman"/>
          <w:color w:val="0D1E0F"/>
          <w:sz w:val="24"/>
          <w:szCs w:val="24"/>
        </w:rPr>
        <w:t>功能配置</w:t>
      </w:r>
      <w:r>
        <w:rPr>
          <w:rFonts w:ascii="Times New Roman" w:eastAsia="宋体" w:hAnsi="Times New Roman" w:cs="Times New Roman" w:hint="eastAsia"/>
          <w:color w:val="0D1E0F"/>
          <w:sz w:val="24"/>
          <w:szCs w:val="24"/>
        </w:rPr>
        <w:t>：</w:t>
      </w:r>
    </w:p>
    <w:p w14:paraId="7D13F638"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2.4.</w:t>
      </w:r>
      <w:r w:rsidRPr="008A35BC">
        <w:rPr>
          <w:rFonts w:ascii="Times New Roman" w:eastAsia="宋体" w:hAnsi="Times New Roman" w:cs="Times New Roman"/>
          <w:color w:val="0D1E0F"/>
          <w:sz w:val="24"/>
          <w:szCs w:val="24"/>
        </w:rPr>
        <w:t>1</w:t>
      </w:r>
      <w:r>
        <w:rPr>
          <w:rFonts w:ascii="Times New Roman" w:eastAsia="宋体" w:hAnsi="Times New Roman" w:cs="Times New Roman" w:hint="eastAsia"/>
          <w:color w:val="0D1E0F"/>
          <w:sz w:val="24"/>
          <w:szCs w:val="24"/>
        </w:rPr>
        <w:t xml:space="preserve"> </w:t>
      </w:r>
      <w:r w:rsidRPr="008A35BC">
        <w:rPr>
          <w:rFonts w:ascii="Times New Roman" w:eastAsia="宋体" w:hAnsi="Times New Roman" w:cs="Times New Roman"/>
          <w:color w:val="0D1E0F"/>
          <w:sz w:val="24"/>
          <w:szCs w:val="24"/>
        </w:rPr>
        <w:t>要求核电站仿真系统具有如下主要功能和配置：</w:t>
      </w:r>
      <w:r w:rsidRPr="008A35BC">
        <w:rPr>
          <w:rFonts w:ascii="Times New Roman" w:eastAsia="宋体" w:hAnsi="Times New Roman" w:cs="Times New Roman"/>
          <w:color w:val="0D1E0F"/>
          <w:kern w:val="0"/>
          <w:sz w:val="24"/>
          <w:szCs w:val="24"/>
        </w:rPr>
        <w:t>实时运行及数据库管理；包括教员站、工程师站以及操作员站；动态化的图表及</w:t>
      </w:r>
      <w:r w:rsidRPr="008A35BC">
        <w:rPr>
          <w:rFonts w:ascii="Times New Roman" w:eastAsia="宋体" w:hAnsi="Times New Roman" w:cs="Times New Roman"/>
          <w:color w:val="0D1E0F"/>
          <w:kern w:val="0"/>
          <w:sz w:val="24"/>
          <w:szCs w:val="24"/>
        </w:rPr>
        <w:t>P&amp;ID</w:t>
      </w:r>
      <w:r w:rsidRPr="008A35BC">
        <w:rPr>
          <w:rFonts w:ascii="Times New Roman" w:eastAsia="宋体" w:hAnsi="Times New Roman" w:cs="Times New Roman"/>
          <w:color w:val="0D1E0F"/>
          <w:kern w:val="0"/>
          <w:sz w:val="24"/>
          <w:szCs w:val="24"/>
        </w:rPr>
        <w:t>显示；模型和工具库；面向对象图形建模；数据快照功能（</w:t>
      </w:r>
      <w:r w:rsidRPr="008A35BC">
        <w:rPr>
          <w:rFonts w:ascii="Times New Roman" w:eastAsia="宋体" w:hAnsi="Times New Roman" w:cs="Times New Roman"/>
          <w:color w:val="0D1E0F"/>
          <w:kern w:val="0"/>
          <w:sz w:val="24"/>
          <w:szCs w:val="24"/>
        </w:rPr>
        <w:t>SNAP</w:t>
      </w:r>
      <w:r w:rsidRPr="008A35BC">
        <w:rPr>
          <w:rFonts w:ascii="Times New Roman" w:eastAsia="宋体" w:hAnsi="Times New Roman" w:cs="Times New Roman"/>
          <w:color w:val="0D1E0F"/>
          <w:kern w:val="0"/>
          <w:sz w:val="24"/>
          <w:szCs w:val="24"/>
        </w:rPr>
        <w:t>）；过程回放再现（</w:t>
      </w:r>
      <w:r w:rsidRPr="008A35BC">
        <w:rPr>
          <w:rFonts w:ascii="Times New Roman" w:eastAsia="宋体" w:hAnsi="Times New Roman" w:cs="Times New Roman"/>
          <w:color w:val="0D1E0F"/>
          <w:kern w:val="0"/>
          <w:sz w:val="24"/>
          <w:szCs w:val="24"/>
        </w:rPr>
        <w:t>Backtrack and Replay</w:t>
      </w:r>
      <w:r w:rsidRPr="008A35BC">
        <w:rPr>
          <w:rFonts w:ascii="Times New Roman" w:eastAsia="宋体" w:hAnsi="Times New Roman" w:cs="Times New Roman"/>
          <w:color w:val="0D1E0F"/>
          <w:kern w:val="0"/>
          <w:sz w:val="24"/>
          <w:szCs w:val="24"/>
        </w:rPr>
        <w:t>）；远程控制</w:t>
      </w:r>
      <w:r w:rsidRPr="008A35BC">
        <w:rPr>
          <w:rFonts w:ascii="Times New Roman" w:eastAsia="宋体" w:hAnsi="Times New Roman" w:cs="Times New Roman"/>
          <w:color w:val="0D1E0F"/>
          <w:kern w:val="0"/>
          <w:sz w:val="24"/>
          <w:szCs w:val="24"/>
        </w:rPr>
        <w:t>(Remote Function)</w:t>
      </w:r>
      <w:r w:rsidRPr="008A35BC">
        <w:rPr>
          <w:rFonts w:ascii="Times New Roman" w:eastAsia="宋体" w:hAnsi="Times New Roman" w:cs="Times New Roman"/>
          <w:color w:val="0D1E0F"/>
          <w:kern w:val="0"/>
          <w:sz w:val="24"/>
          <w:szCs w:val="24"/>
        </w:rPr>
        <w:t>；事故引入</w:t>
      </w:r>
      <w:r w:rsidRPr="008A35BC">
        <w:rPr>
          <w:rFonts w:ascii="Times New Roman" w:eastAsia="宋体" w:hAnsi="Times New Roman" w:cs="Times New Roman"/>
          <w:color w:val="0D1E0F"/>
          <w:kern w:val="0"/>
          <w:sz w:val="24"/>
          <w:szCs w:val="24"/>
        </w:rPr>
        <w:t>(Malfunction)</w:t>
      </w:r>
      <w:r w:rsidRPr="008A35BC">
        <w:rPr>
          <w:rFonts w:ascii="Times New Roman" w:eastAsia="宋体" w:hAnsi="Times New Roman" w:cs="Times New Roman"/>
          <w:color w:val="0D1E0F"/>
          <w:kern w:val="0"/>
          <w:sz w:val="24"/>
          <w:szCs w:val="24"/>
        </w:rPr>
        <w:t>；自动报警；实时监控和记录操作人员的操作；</w:t>
      </w:r>
      <w:r>
        <w:rPr>
          <w:rFonts w:ascii="Times New Roman" w:eastAsia="宋体" w:hAnsi="Times New Roman" w:cs="Times New Roman" w:hint="eastAsia"/>
          <w:color w:val="0D1E0F"/>
          <w:kern w:val="0"/>
          <w:sz w:val="24"/>
          <w:szCs w:val="24"/>
        </w:rPr>
        <w:t>可</w:t>
      </w:r>
      <w:r w:rsidRPr="008A35BC">
        <w:rPr>
          <w:rFonts w:ascii="Times New Roman" w:eastAsia="宋体" w:hAnsi="Times New Roman" w:cs="Times New Roman"/>
          <w:color w:val="0D1E0F"/>
          <w:kern w:val="0"/>
          <w:sz w:val="24"/>
          <w:szCs w:val="24"/>
        </w:rPr>
        <w:t>与</w:t>
      </w:r>
      <w:r w:rsidRPr="008A35BC">
        <w:rPr>
          <w:rFonts w:ascii="Times New Roman" w:eastAsia="宋体" w:hAnsi="Times New Roman" w:cs="Times New Roman"/>
          <w:color w:val="0D1E0F"/>
          <w:kern w:val="0"/>
          <w:sz w:val="24"/>
          <w:szCs w:val="24"/>
        </w:rPr>
        <w:t>DCS</w:t>
      </w:r>
      <w:r w:rsidRPr="008A35BC">
        <w:rPr>
          <w:rFonts w:ascii="Times New Roman" w:eastAsia="宋体" w:hAnsi="Times New Roman" w:cs="Times New Roman"/>
          <w:color w:val="0D1E0F"/>
          <w:kern w:val="0"/>
          <w:sz w:val="24"/>
          <w:szCs w:val="24"/>
        </w:rPr>
        <w:t>、</w:t>
      </w:r>
      <w:r w:rsidRPr="008A35BC">
        <w:rPr>
          <w:rFonts w:ascii="Times New Roman" w:eastAsia="宋体" w:hAnsi="Times New Roman" w:cs="Times New Roman"/>
          <w:color w:val="0D1E0F"/>
          <w:kern w:val="0"/>
          <w:sz w:val="24"/>
          <w:szCs w:val="24"/>
        </w:rPr>
        <w:t>I/O</w:t>
      </w:r>
      <w:r w:rsidRPr="008A35BC">
        <w:rPr>
          <w:rFonts w:ascii="Times New Roman" w:eastAsia="宋体" w:hAnsi="Times New Roman" w:cs="Times New Roman"/>
          <w:color w:val="0D1E0F"/>
          <w:kern w:val="0"/>
          <w:sz w:val="24"/>
          <w:szCs w:val="24"/>
        </w:rPr>
        <w:t>以及过程控制计算机对接；</w:t>
      </w:r>
      <w:r w:rsidRPr="006A3948">
        <w:rPr>
          <w:rFonts w:ascii="Times New Roman" w:eastAsia="宋体" w:hAnsi="Times New Roman" w:cs="Times New Roman" w:hint="eastAsia"/>
          <w:color w:val="0D1E0F"/>
          <w:kern w:val="0"/>
          <w:sz w:val="24"/>
          <w:szCs w:val="24"/>
        </w:rPr>
        <w:t>全范围工具整合能力可将各类型工具模型在综合性仿真页面上进行混合搭建。</w:t>
      </w:r>
    </w:p>
    <w:p w14:paraId="01D9B4FD"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2.4.</w:t>
      </w:r>
      <w:r w:rsidRPr="008A35BC">
        <w:rPr>
          <w:rFonts w:ascii="Times New Roman" w:eastAsia="宋体" w:hAnsi="Times New Roman" w:cs="Times New Roman"/>
          <w:color w:val="0D1E0F"/>
          <w:sz w:val="24"/>
          <w:szCs w:val="24"/>
        </w:rPr>
        <w:t>2</w:t>
      </w:r>
      <w:r>
        <w:rPr>
          <w:rFonts w:ascii="Times New Roman" w:eastAsia="宋体" w:hAnsi="Times New Roman" w:cs="Times New Roman" w:hint="eastAsia"/>
          <w:color w:val="0D1E0F"/>
          <w:sz w:val="24"/>
          <w:szCs w:val="24"/>
        </w:rPr>
        <w:t xml:space="preserve"> </w:t>
      </w:r>
      <w:r w:rsidRPr="008A35BC">
        <w:rPr>
          <w:rFonts w:ascii="Times New Roman" w:eastAsia="宋体" w:hAnsi="Times New Roman" w:cs="Times New Roman"/>
          <w:color w:val="0D1E0F"/>
          <w:sz w:val="24"/>
          <w:szCs w:val="24"/>
        </w:rPr>
        <w:t>采用的模型库</w:t>
      </w:r>
      <w:r>
        <w:rPr>
          <w:rFonts w:ascii="Times New Roman" w:eastAsia="宋体" w:hAnsi="Times New Roman" w:cs="Times New Roman" w:hint="eastAsia"/>
          <w:color w:val="0D1E0F"/>
          <w:sz w:val="24"/>
          <w:szCs w:val="24"/>
        </w:rPr>
        <w:t>需</w:t>
      </w:r>
      <w:r>
        <w:rPr>
          <w:rFonts w:ascii="Times New Roman" w:eastAsia="宋体" w:hAnsi="Times New Roman" w:cs="Times New Roman"/>
          <w:color w:val="0D1E0F"/>
          <w:sz w:val="24"/>
          <w:szCs w:val="24"/>
        </w:rPr>
        <w:t>包含</w:t>
      </w: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kern w:val="0"/>
          <w:sz w:val="24"/>
          <w:szCs w:val="24"/>
        </w:rPr>
        <w:t>中子动力学模型；热工水力学模型；流体动力学模型；逻辑与控制模型；电气系统模型；传递系统模型；特殊过程模型。</w:t>
      </w:r>
    </w:p>
    <w:p w14:paraId="1800FE18"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2.4.</w:t>
      </w:r>
      <w:r w:rsidRPr="008A35BC">
        <w:rPr>
          <w:rFonts w:ascii="Times New Roman" w:eastAsia="宋体" w:hAnsi="Times New Roman" w:cs="Times New Roman"/>
          <w:color w:val="0D1E0F"/>
          <w:sz w:val="24"/>
          <w:szCs w:val="24"/>
        </w:rPr>
        <w:t>3</w:t>
      </w:r>
      <w:r>
        <w:rPr>
          <w:rFonts w:ascii="Times New Roman" w:eastAsia="宋体" w:hAnsi="Times New Roman" w:cs="Times New Roman" w:hint="eastAsia"/>
          <w:color w:val="0D1E0F"/>
          <w:sz w:val="24"/>
          <w:szCs w:val="24"/>
        </w:rPr>
        <w:t xml:space="preserve"> </w:t>
      </w:r>
      <w:r w:rsidRPr="008A35BC">
        <w:rPr>
          <w:rFonts w:ascii="Times New Roman" w:eastAsia="宋体" w:hAnsi="Times New Roman" w:cs="Times New Roman"/>
          <w:color w:val="0D1E0F"/>
          <w:sz w:val="24"/>
          <w:szCs w:val="24"/>
        </w:rPr>
        <w:t>采用的</w:t>
      </w:r>
      <w:r w:rsidRPr="008A35BC">
        <w:rPr>
          <w:rFonts w:ascii="Times New Roman" w:eastAsia="宋体" w:hAnsi="Times New Roman" w:cs="Times New Roman"/>
          <w:color w:val="0D1E0F"/>
          <w:sz w:val="24"/>
          <w:szCs w:val="24"/>
        </w:rPr>
        <w:t>BOP</w:t>
      </w:r>
      <w:r w:rsidRPr="008A35BC">
        <w:rPr>
          <w:rFonts w:ascii="Times New Roman" w:eastAsia="宋体" w:hAnsi="Times New Roman" w:cs="Times New Roman"/>
          <w:color w:val="0D1E0F"/>
          <w:sz w:val="24"/>
          <w:szCs w:val="24"/>
        </w:rPr>
        <w:t>模型库</w:t>
      </w:r>
      <w:r>
        <w:rPr>
          <w:rFonts w:ascii="Times New Roman" w:eastAsia="宋体" w:hAnsi="Times New Roman" w:cs="Times New Roman"/>
          <w:color w:val="0D1E0F"/>
          <w:sz w:val="24"/>
          <w:szCs w:val="24"/>
        </w:rPr>
        <w:t>包含</w:t>
      </w: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kern w:val="0"/>
          <w:sz w:val="24"/>
          <w:szCs w:val="24"/>
        </w:rPr>
        <w:t>两相水箱（平衡和非平衡式）；热交换器（单相和两相）；冷却塔；蒸汽轮机；泵动力学模型；风机动力学模型。</w:t>
      </w:r>
    </w:p>
    <w:p w14:paraId="79208A54"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2.4.</w:t>
      </w:r>
      <w:r w:rsidRPr="008A35BC">
        <w:rPr>
          <w:rFonts w:ascii="Times New Roman" w:eastAsia="宋体" w:hAnsi="Times New Roman" w:cs="Times New Roman"/>
          <w:color w:val="0D1E0F"/>
          <w:sz w:val="24"/>
          <w:szCs w:val="24"/>
        </w:rPr>
        <w:t>4</w:t>
      </w:r>
      <w:r>
        <w:rPr>
          <w:rFonts w:ascii="Times New Roman" w:eastAsia="宋体" w:hAnsi="Times New Roman" w:cs="Times New Roman" w:hint="eastAsia"/>
          <w:color w:val="0D1E0F"/>
          <w:sz w:val="24"/>
          <w:szCs w:val="24"/>
        </w:rPr>
        <w:t xml:space="preserve"> </w:t>
      </w:r>
      <w:r w:rsidRPr="008A35BC">
        <w:rPr>
          <w:rFonts w:ascii="Times New Roman" w:eastAsia="宋体" w:hAnsi="Times New Roman" w:cs="Times New Roman"/>
          <w:color w:val="0D1E0F"/>
          <w:sz w:val="24"/>
          <w:szCs w:val="24"/>
        </w:rPr>
        <w:t>采用的实用工具库</w:t>
      </w:r>
      <w:r>
        <w:rPr>
          <w:rFonts w:ascii="Times New Roman" w:eastAsia="宋体" w:hAnsi="Times New Roman" w:cs="Times New Roman"/>
          <w:color w:val="0D1E0F"/>
          <w:sz w:val="24"/>
          <w:szCs w:val="24"/>
        </w:rPr>
        <w:t>包含</w:t>
      </w: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kern w:val="0"/>
          <w:sz w:val="24"/>
          <w:szCs w:val="24"/>
        </w:rPr>
        <w:t>两相流水力管网工具；电气网络工具；逻辑及控制系统工具；防泄漏工具；继电器模型工具；锅炉及蒸汽发生器工具；辐射传导工具；气</w:t>
      </w:r>
      <w:r w:rsidRPr="008A35BC">
        <w:rPr>
          <w:rFonts w:ascii="Times New Roman" w:eastAsia="宋体" w:hAnsi="Times New Roman" w:cs="Times New Roman"/>
          <w:color w:val="0D1E0F"/>
          <w:kern w:val="0"/>
          <w:sz w:val="24"/>
          <w:szCs w:val="24"/>
        </w:rPr>
        <w:t>/</w:t>
      </w:r>
      <w:r w:rsidRPr="008A35BC">
        <w:rPr>
          <w:rFonts w:ascii="Times New Roman" w:eastAsia="宋体" w:hAnsi="Times New Roman" w:cs="Times New Roman"/>
          <w:color w:val="0D1E0F"/>
          <w:kern w:val="0"/>
          <w:sz w:val="24"/>
          <w:szCs w:val="24"/>
        </w:rPr>
        <w:t>汽轮机工具；泵、阀门、管道及传导工具。</w:t>
      </w:r>
    </w:p>
    <w:p w14:paraId="70679E6A" w14:textId="77777777" w:rsidR="00671D5D"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sz w:val="24"/>
          <w:szCs w:val="24"/>
        </w:rPr>
        <w:tab/>
      </w:r>
    </w:p>
    <w:p w14:paraId="523549E8" w14:textId="77777777" w:rsidR="00671D5D" w:rsidRPr="008A35BC"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2.5 </w:t>
      </w:r>
      <w:r w:rsidRPr="008A35BC">
        <w:rPr>
          <w:rFonts w:ascii="Times New Roman" w:eastAsia="宋体" w:hAnsi="Times New Roman" w:cs="Times New Roman"/>
          <w:color w:val="0D1E0F"/>
          <w:sz w:val="24"/>
          <w:szCs w:val="24"/>
        </w:rPr>
        <w:t>仿真范围和仿真程度</w:t>
      </w:r>
    </w:p>
    <w:p w14:paraId="61613DCB"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1</w:t>
      </w:r>
      <w:r>
        <w:rPr>
          <w:rFonts w:ascii="Times New Roman" w:eastAsia="宋体" w:hAnsi="Times New Roman" w:cs="Times New Roman" w:hint="eastAsia"/>
          <w:color w:val="0D1E0F"/>
          <w:kern w:val="0"/>
          <w:sz w:val="24"/>
          <w:szCs w:val="24"/>
        </w:rPr>
        <w:t xml:space="preserve"> </w:t>
      </w:r>
      <w:r w:rsidRPr="006A3948">
        <w:rPr>
          <w:rFonts w:ascii="Times New Roman" w:eastAsia="宋体" w:hAnsi="Times New Roman" w:cs="Times New Roman" w:hint="eastAsia"/>
          <w:color w:val="0D1E0F"/>
          <w:kern w:val="0"/>
          <w:sz w:val="24"/>
          <w:szCs w:val="24"/>
        </w:rPr>
        <w:t>反应堆和一回路物理热工仿真模型</w:t>
      </w:r>
      <w:r>
        <w:rPr>
          <w:rFonts w:ascii="Times New Roman" w:eastAsia="宋体" w:hAnsi="Times New Roman" w:cs="Times New Roman" w:hint="eastAsia"/>
          <w:color w:val="0D1E0F"/>
          <w:kern w:val="0"/>
          <w:sz w:val="24"/>
          <w:szCs w:val="24"/>
        </w:rPr>
        <w:t>：</w:t>
      </w:r>
    </w:p>
    <w:p w14:paraId="6A8C7FE4" w14:textId="77777777" w:rsidR="00671D5D" w:rsidRPr="00BA1912"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.1.1</w:t>
      </w:r>
      <w:r>
        <w:rPr>
          <w:rFonts w:ascii="Times New Roman" w:eastAsia="宋体" w:hAnsi="Times New Roman" w:cs="Times New Roman"/>
          <w:color w:val="0D1E0F"/>
          <w:sz w:val="24"/>
          <w:szCs w:val="24"/>
        </w:rPr>
        <w:t xml:space="preserve"> </w:t>
      </w:r>
      <w:r w:rsidRPr="008A35BC">
        <w:rPr>
          <w:rFonts w:ascii="Times New Roman" w:eastAsia="宋体" w:hAnsi="Times New Roman" w:cs="Times New Roman"/>
          <w:color w:val="0D1E0F"/>
          <w:kern w:val="0"/>
          <w:sz w:val="24"/>
          <w:szCs w:val="24"/>
        </w:rPr>
        <w:t>反应堆模型</w:t>
      </w:r>
      <w:r>
        <w:rPr>
          <w:rFonts w:ascii="Times New Roman" w:eastAsia="宋体" w:hAnsi="Times New Roman" w:cs="Times New Roman" w:hint="eastAsia"/>
          <w:color w:val="0D1E0F"/>
          <w:kern w:val="0"/>
          <w:sz w:val="24"/>
          <w:szCs w:val="24"/>
        </w:rPr>
        <w:t>包含</w:t>
      </w:r>
      <w:r w:rsidRPr="008A35BC">
        <w:rPr>
          <w:rFonts w:ascii="Times New Roman" w:eastAsia="宋体" w:hAnsi="Times New Roman" w:cs="Times New Roman"/>
          <w:color w:val="0D1E0F"/>
          <w:kern w:val="0"/>
          <w:sz w:val="24"/>
          <w:szCs w:val="24"/>
        </w:rPr>
        <w:t>中子物理模型、控制棒驱动模型、堆内对外中子测量模型。</w:t>
      </w:r>
    </w:p>
    <w:p w14:paraId="2B13444B"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w:t>
      </w:r>
      <w:r>
        <w:rPr>
          <w:rFonts w:ascii="Times New Roman" w:eastAsia="宋体" w:hAnsi="Times New Roman" w:cs="Times New Roman"/>
          <w:color w:val="0D1E0F"/>
          <w:sz w:val="24"/>
          <w:szCs w:val="24"/>
        </w:rPr>
        <w:t xml:space="preserve">2 </w:t>
      </w:r>
      <w:r w:rsidRPr="008A35BC">
        <w:rPr>
          <w:rFonts w:ascii="Times New Roman" w:eastAsia="宋体" w:hAnsi="Times New Roman" w:cs="Times New Roman"/>
          <w:color w:val="0D1E0F"/>
          <w:kern w:val="0"/>
          <w:sz w:val="24"/>
          <w:szCs w:val="24"/>
        </w:rPr>
        <w:t>中子物理模型参数包括燃料温度、慢化剂温度、慢化剂密度、控制棒棒位、氙碘钐等毒物浓度、硼酸浓度等；裂变产物计算包括计算裂变产物的衰变热、衰变产物和与反应性相关的毒物计算。</w:t>
      </w:r>
    </w:p>
    <w:p w14:paraId="1D2FAB65"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w:t>
      </w:r>
      <w:r>
        <w:rPr>
          <w:rFonts w:ascii="Times New Roman" w:eastAsia="宋体" w:hAnsi="Times New Roman" w:cs="Times New Roman"/>
          <w:color w:val="0D1E0F"/>
          <w:sz w:val="24"/>
          <w:szCs w:val="24"/>
        </w:rPr>
        <w:t xml:space="preserve">3 </w:t>
      </w:r>
      <w:r w:rsidRPr="008A35BC">
        <w:rPr>
          <w:rFonts w:ascii="Times New Roman" w:eastAsia="宋体" w:hAnsi="Times New Roman" w:cs="Times New Roman"/>
          <w:color w:val="0D1E0F"/>
          <w:kern w:val="0"/>
          <w:sz w:val="24"/>
          <w:szCs w:val="24"/>
        </w:rPr>
        <w:t>控制棒驱动模型模拟实际控制棒执行机构，连接中子物理模型和棒控系</w:t>
      </w:r>
      <w:r w:rsidRPr="008A35BC">
        <w:rPr>
          <w:rFonts w:ascii="Times New Roman" w:eastAsia="宋体" w:hAnsi="Times New Roman" w:cs="Times New Roman"/>
          <w:color w:val="0D1E0F"/>
          <w:kern w:val="0"/>
          <w:sz w:val="24"/>
          <w:szCs w:val="24"/>
        </w:rPr>
        <w:lastRenderedPageBreak/>
        <w:t>统。</w:t>
      </w:r>
    </w:p>
    <w:p w14:paraId="48CEF35E"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w:t>
      </w:r>
      <w:r>
        <w:rPr>
          <w:rFonts w:ascii="Times New Roman" w:eastAsia="宋体" w:hAnsi="Times New Roman" w:cs="Times New Roman"/>
          <w:color w:val="0D1E0F"/>
          <w:sz w:val="24"/>
          <w:szCs w:val="24"/>
        </w:rPr>
        <w:t xml:space="preserve">4 </w:t>
      </w:r>
      <w:r w:rsidRPr="008A35BC">
        <w:rPr>
          <w:rFonts w:ascii="Times New Roman" w:eastAsia="宋体" w:hAnsi="Times New Roman" w:cs="Times New Roman"/>
          <w:color w:val="0D1E0F"/>
          <w:kern w:val="0"/>
          <w:sz w:val="24"/>
          <w:szCs w:val="24"/>
        </w:rPr>
        <w:t>堆内</w:t>
      </w:r>
      <w:r>
        <w:rPr>
          <w:rFonts w:ascii="Times New Roman" w:eastAsia="宋体" w:hAnsi="Times New Roman" w:cs="Times New Roman" w:hint="eastAsia"/>
          <w:color w:val="0D1E0F"/>
          <w:kern w:val="0"/>
          <w:sz w:val="24"/>
          <w:szCs w:val="24"/>
        </w:rPr>
        <w:t>堆</w:t>
      </w:r>
      <w:r w:rsidRPr="008A35BC">
        <w:rPr>
          <w:rFonts w:ascii="Times New Roman" w:eastAsia="宋体" w:hAnsi="Times New Roman" w:cs="Times New Roman"/>
          <w:color w:val="0D1E0F"/>
          <w:kern w:val="0"/>
          <w:sz w:val="24"/>
          <w:szCs w:val="24"/>
        </w:rPr>
        <w:t>外中子测量模型与核仪表系统的集成，控制棒棒位与棒控系统的集成。</w:t>
      </w:r>
    </w:p>
    <w:p w14:paraId="465B4766"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w:t>
      </w:r>
      <w:r>
        <w:rPr>
          <w:rFonts w:ascii="Times New Roman" w:eastAsia="宋体" w:hAnsi="Times New Roman" w:cs="Times New Roman"/>
          <w:color w:val="0D1E0F"/>
          <w:sz w:val="24"/>
          <w:szCs w:val="24"/>
        </w:rPr>
        <w:t xml:space="preserve">5 </w:t>
      </w:r>
      <w:r>
        <w:rPr>
          <w:rFonts w:ascii="Times New Roman" w:eastAsia="宋体" w:hAnsi="Times New Roman" w:cs="Times New Roman" w:hint="eastAsia"/>
          <w:color w:val="0D1E0F"/>
          <w:kern w:val="0"/>
          <w:sz w:val="24"/>
          <w:szCs w:val="24"/>
        </w:rPr>
        <w:t>堆芯</w:t>
      </w:r>
      <w:r w:rsidRPr="008A35BC">
        <w:rPr>
          <w:rFonts w:ascii="Times New Roman" w:eastAsia="宋体" w:hAnsi="Times New Roman" w:cs="Times New Roman"/>
          <w:color w:val="0D1E0F"/>
          <w:kern w:val="0"/>
          <w:sz w:val="24"/>
          <w:szCs w:val="24"/>
        </w:rPr>
        <w:t>节块的核功率、慢化剂温度、慢化剂密度或者空泡份额、毒物密度、燃料温度等。</w:t>
      </w:r>
    </w:p>
    <w:p w14:paraId="36CEDD43"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.1.</w:t>
      </w:r>
      <w:r>
        <w:rPr>
          <w:rFonts w:ascii="Times New Roman" w:eastAsia="宋体" w:hAnsi="Times New Roman" w:cs="Times New Roman"/>
          <w:color w:val="0D1E0F"/>
          <w:sz w:val="24"/>
          <w:szCs w:val="24"/>
        </w:rPr>
        <w:t xml:space="preserve">6 </w:t>
      </w:r>
      <w:r w:rsidRPr="008A35BC">
        <w:rPr>
          <w:rFonts w:ascii="Times New Roman" w:eastAsia="宋体" w:hAnsi="Times New Roman" w:cs="Times New Roman"/>
          <w:color w:val="0D1E0F"/>
          <w:kern w:val="0"/>
          <w:sz w:val="24"/>
          <w:szCs w:val="24"/>
        </w:rPr>
        <w:t>热工模型模拟的模型范围包括燃料换热、燃料包壳的换热、压力容器、主管道、稳压器、主泵、蒸汽发生器一次侧、蒸汽发生器二次侧、主蒸汽母管、蒸汽联箱、与辅助系统的接口等，包括模拟典型的破口的模拟（大破口、</w:t>
      </w:r>
      <w:r w:rsidRPr="006A3948">
        <w:rPr>
          <w:rFonts w:ascii="Times New Roman" w:eastAsia="宋体" w:hAnsi="Times New Roman" w:cs="Times New Roman" w:hint="eastAsia"/>
          <w:color w:val="0D1E0F"/>
          <w:kern w:val="0"/>
          <w:sz w:val="24"/>
          <w:szCs w:val="24"/>
        </w:rPr>
        <w:t>中破口</w:t>
      </w:r>
      <w:r w:rsidRPr="008A35BC">
        <w:rPr>
          <w:rFonts w:ascii="Times New Roman" w:eastAsia="宋体" w:hAnsi="Times New Roman" w:cs="Times New Roman"/>
          <w:color w:val="0D1E0F"/>
          <w:kern w:val="0"/>
          <w:sz w:val="24"/>
          <w:szCs w:val="24"/>
        </w:rPr>
        <w:t>、小破口）。</w:t>
      </w:r>
    </w:p>
    <w:p w14:paraId="390B1893"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p>
    <w:p w14:paraId="79BA92F2"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2</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安全壳模型及一回路辅助系统</w:t>
      </w:r>
      <w:r>
        <w:rPr>
          <w:rFonts w:ascii="Times New Roman" w:eastAsia="宋体" w:hAnsi="Times New Roman" w:cs="Times New Roman" w:hint="eastAsia"/>
          <w:color w:val="0D1E0F"/>
          <w:kern w:val="0"/>
          <w:sz w:val="24"/>
          <w:szCs w:val="24"/>
        </w:rPr>
        <w:t>：</w:t>
      </w:r>
    </w:p>
    <w:p w14:paraId="05A43C10"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2</w:t>
      </w:r>
      <w:r>
        <w:rPr>
          <w:rFonts w:ascii="Times New Roman" w:eastAsia="宋体" w:hAnsi="Times New Roman" w:cs="Times New Roman"/>
          <w:color w:val="0D1E0F"/>
          <w:kern w:val="0"/>
          <w:sz w:val="24"/>
          <w:szCs w:val="24"/>
        </w:rPr>
        <w:t xml:space="preserve">.1 </w:t>
      </w:r>
      <w:r w:rsidRPr="008A35BC">
        <w:rPr>
          <w:rFonts w:ascii="Times New Roman" w:eastAsia="宋体" w:hAnsi="Times New Roman" w:cs="Times New Roman"/>
          <w:color w:val="0D1E0F"/>
          <w:kern w:val="0"/>
          <w:sz w:val="24"/>
          <w:szCs w:val="24"/>
        </w:rPr>
        <w:t>安全壳模型的模拟范围包括安全壳本体、安全壳通风系统和专设安全设施（安全壳喷淋系统、安全壳内大气监测系统）。</w:t>
      </w:r>
    </w:p>
    <w:p w14:paraId="08A0E5E4"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2</w:t>
      </w:r>
      <w:r>
        <w:rPr>
          <w:rFonts w:ascii="Times New Roman" w:eastAsia="宋体" w:hAnsi="Times New Roman" w:cs="Times New Roman"/>
          <w:color w:val="0D1E0F"/>
          <w:kern w:val="0"/>
          <w:sz w:val="24"/>
          <w:szCs w:val="24"/>
        </w:rPr>
        <w:t xml:space="preserve">.2 </w:t>
      </w:r>
      <w:r w:rsidRPr="008A35BC">
        <w:rPr>
          <w:rFonts w:ascii="Times New Roman" w:eastAsia="宋体" w:hAnsi="Times New Roman" w:cs="Times New Roman"/>
          <w:color w:val="0D1E0F"/>
          <w:kern w:val="0"/>
          <w:sz w:val="24"/>
          <w:szCs w:val="24"/>
        </w:rPr>
        <w:t>核岛辅助系统模型的模拟范围包括化学和容积控制系统、反应堆硼和水补给系统、余热排出系统、反应堆和乏燃料水池冷却和处理系统及专设安全系统（安全注入系统和辅助给水系统，及其与控制系统的接口模型）。</w:t>
      </w:r>
    </w:p>
    <w:p w14:paraId="1FA01886"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p>
    <w:p w14:paraId="5BD98519" w14:textId="77777777" w:rsidR="00671D5D" w:rsidRPr="00936589"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3</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二回路模型</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原理仿真系统的二回路系统模型的模拟范围包括主蒸汽系统、汽轮机本体、汽轮机旁路系统、主给水回路及其辅助系统，以及这些系统与控制系统的接口模型。</w:t>
      </w:r>
    </w:p>
    <w:p w14:paraId="42D407AB" w14:textId="77777777" w:rsidR="00671D5D" w:rsidRPr="00936589"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4</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电气系统模型</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电气系统模型的模拟范围包括发电机及其辅助系统、输配电及其保护和部分厂用电系统，及其与控制系统的接口模型。</w:t>
      </w:r>
    </w:p>
    <w:p w14:paraId="5B370110"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2.5</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5</w:t>
      </w:r>
      <w:r>
        <w:rPr>
          <w:rFonts w:ascii="Times New Roman" w:eastAsia="宋体" w:hAnsi="Times New Roman" w:cs="Times New Roman" w:hint="eastAsia"/>
          <w:color w:val="0D1E0F"/>
          <w:kern w:val="0"/>
          <w:sz w:val="24"/>
          <w:szCs w:val="24"/>
        </w:rPr>
        <w:t xml:space="preserve"> </w:t>
      </w:r>
      <w:r w:rsidRPr="008A35BC">
        <w:rPr>
          <w:rFonts w:ascii="Times New Roman" w:eastAsia="宋体" w:hAnsi="Times New Roman" w:cs="Times New Roman"/>
          <w:color w:val="0D1E0F"/>
          <w:kern w:val="0"/>
          <w:sz w:val="24"/>
          <w:szCs w:val="24"/>
        </w:rPr>
        <w:t>控制系统</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控制系统模拟范围除了模拟的工艺系统对应的控制系统，还包括汽机控制系统和保护系统、反应堆保护系统、核仪表系统、棒控系统等。</w:t>
      </w:r>
    </w:p>
    <w:p w14:paraId="2DED8DB6"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p>
    <w:p w14:paraId="0D6239DD" w14:textId="77777777" w:rsidR="00671D5D" w:rsidRPr="00E44C04"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sidRPr="00936589">
        <w:rPr>
          <w:rFonts w:ascii="Times New Roman" w:eastAsia="宋体" w:hAnsi="Times New Roman" w:cs="Times New Roman" w:hint="eastAsia"/>
          <w:color w:val="0D1E0F"/>
          <w:sz w:val="24"/>
          <w:szCs w:val="24"/>
        </w:rPr>
        <w:t>2.6</w:t>
      </w:r>
      <w:r>
        <w:rPr>
          <w:rFonts w:ascii="Times New Roman" w:eastAsia="宋体" w:hAnsi="Times New Roman" w:cs="Times New Roman"/>
          <w:color w:val="0D1E0F"/>
          <w:sz w:val="24"/>
          <w:szCs w:val="24"/>
        </w:rPr>
        <w:t xml:space="preserve"> </w:t>
      </w:r>
      <w:r w:rsidRPr="00936589">
        <w:rPr>
          <w:rFonts w:ascii="Times New Roman" w:eastAsia="宋体" w:hAnsi="Times New Roman" w:cs="Times New Roman"/>
          <w:color w:val="0D1E0F"/>
          <w:sz w:val="24"/>
          <w:szCs w:val="24"/>
        </w:rPr>
        <w:t xml:space="preserve"> </w:t>
      </w:r>
      <w:r w:rsidRPr="006A3948">
        <w:rPr>
          <w:rFonts w:ascii="Times New Roman" w:eastAsia="宋体" w:hAnsi="Times New Roman" w:cs="Times New Roman"/>
          <w:color w:val="0D1E0F"/>
          <w:sz w:val="24"/>
          <w:szCs w:val="24"/>
        </w:rPr>
        <w:t>100%FP</w:t>
      </w:r>
      <w:r w:rsidRPr="006A3948">
        <w:rPr>
          <w:rFonts w:ascii="Times New Roman" w:eastAsia="宋体" w:hAnsi="Times New Roman" w:cs="Times New Roman" w:hint="eastAsia"/>
          <w:color w:val="0D1E0F"/>
          <w:sz w:val="24"/>
          <w:szCs w:val="24"/>
        </w:rPr>
        <w:t>满功率稳态下一二回路参数必须满足如下：</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52"/>
        <w:gridCol w:w="1134"/>
        <w:gridCol w:w="1701"/>
        <w:gridCol w:w="1276"/>
        <w:gridCol w:w="1418"/>
        <w:gridCol w:w="1275"/>
      </w:tblGrid>
      <w:tr w:rsidR="00671D5D" w:rsidRPr="00E44C04" w14:paraId="558EA149"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0C529659"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一回路系统参数</w:t>
            </w:r>
          </w:p>
        </w:tc>
        <w:tc>
          <w:tcPr>
            <w:tcW w:w="1134" w:type="dxa"/>
            <w:tcBorders>
              <w:top w:val="single" w:sz="6" w:space="0" w:color="auto"/>
              <w:left w:val="single" w:sz="6" w:space="0" w:color="auto"/>
              <w:bottom w:val="single" w:sz="6" w:space="0" w:color="auto"/>
              <w:right w:val="single" w:sz="6" w:space="0" w:color="auto"/>
            </w:tcBorders>
            <w:vAlign w:val="center"/>
          </w:tcPr>
          <w:p w14:paraId="575E9D9C"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模型值</w:t>
            </w:r>
          </w:p>
        </w:tc>
        <w:tc>
          <w:tcPr>
            <w:tcW w:w="1701" w:type="dxa"/>
            <w:tcBorders>
              <w:top w:val="single" w:sz="6" w:space="0" w:color="auto"/>
              <w:left w:val="single" w:sz="6" w:space="0" w:color="auto"/>
              <w:bottom w:val="single" w:sz="6" w:space="0" w:color="auto"/>
              <w:right w:val="single" w:sz="6" w:space="0" w:color="auto"/>
            </w:tcBorders>
            <w:vAlign w:val="center"/>
          </w:tcPr>
          <w:p w14:paraId="63D15C3C"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设计值</w:t>
            </w:r>
          </w:p>
        </w:tc>
        <w:tc>
          <w:tcPr>
            <w:tcW w:w="1276" w:type="dxa"/>
            <w:tcBorders>
              <w:top w:val="single" w:sz="6" w:space="0" w:color="auto"/>
              <w:left w:val="single" w:sz="6" w:space="0" w:color="auto"/>
              <w:bottom w:val="single" w:sz="6" w:space="0" w:color="auto"/>
              <w:right w:val="single" w:sz="6" w:space="0" w:color="auto"/>
            </w:tcBorders>
            <w:vAlign w:val="center"/>
          </w:tcPr>
          <w:p w14:paraId="71CC5F95"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实际误差</w:t>
            </w:r>
          </w:p>
        </w:tc>
        <w:tc>
          <w:tcPr>
            <w:tcW w:w="1418" w:type="dxa"/>
            <w:tcBorders>
              <w:top w:val="single" w:sz="6" w:space="0" w:color="auto"/>
              <w:left w:val="single" w:sz="6" w:space="0" w:color="auto"/>
              <w:bottom w:val="single" w:sz="6" w:space="0" w:color="auto"/>
              <w:right w:val="single" w:sz="6" w:space="0" w:color="auto"/>
            </w:tcBorders>
            <w:vAlign w:val="center"/>
          </w:tcPr>
          <w:p w14:paraId="487BC5A6"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允许误差</w:t>
            </w:r>
          </w:p>
        </w:tc>
        <w:tc>
          <w:tcPr>
            <w:tcW w:w="1275" w:type="dxa"/>
            <w:tcBorders>
              <w:top w:val="single" w:sz="6" w:space="0" w:color="auto"/>
              <w:left w:val="single" w:sz="6" w:space="0" w:color="auto"/>
              <w:bottom w:val="single" w:sz="6" w:space="0" w:color="auto"/>
              <w:right w:val="single" w:sz="6" w:space="0" w:color="auto"/>
            </w:tcBorders>
            <w:vAlign w:val="center"/>
          </w:tcPr>
          <w:p w14:paraId="4F5A4825"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b/>
                <w:bCs/>
                <w:color w:val="0D1E0F"/>
                <w:sz w:val="24"/>
                <w:szCs w:val="24"/>
              </w:rPr>
              <w:t>是否在允许范围</w:t>
            </w:r>
            <w:r w:rsidRPr="00E44C04">
              <w:rPr>
                <w:rFonts w:ascii="Times New Roman" w:eastAsia="宋体" w:hAnsi="Times New Roman" w:cs="Times New Roman"/>
                <w:b/>
                <w:bCs/>
                <w:color w:val="0D1E0F"/>
                <w:sz w:val="24"/>
                <w:szCs w:val="24"/>
              </w:rPr>
              <w:t>(Y/N)</w:t>
            </w:r>
          </w:p>
        </w:tc>
      </w:tr>
      <w:tr w:rsidR="00671D5D" w:rsidRPr="00E44C04" w14:paraId="519456C8"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5BCE524C" w14:textId="77777777" w:rsidR="00671D5D" w:rsidRPr="00E44C04" w:rsidRDefault="00671D5D" w:rsidP="007B3A9C">
            <w:pPr>
              <w:autoSpaceDE w:val="0"/>
              <w:autoSpaceDN w:val="0"/>
              <w:adjustRightInd w:val="0"/>
              <w:jc w:val="center"/>
              <w:rPr>
                <w:rFonts w:ascii="Times New Roman" w:eastAsia="宋体" w:hAnsi="Times New Roman" w:cs="Times New Roman"/>
                <w:b/>
                <w:bCs/>
                <w:color w:val="0D1E0F"/>
                <w:sz w:val="24"/>
                <w:szCs w:val="24"/>
              </w:rPr>
            </w:pPr>
            <w:r w:rsidRPr="00E44C04">
              <w:rPr>
                <w:rFonts w:ascii="Times New Roman" w:eastAsia="宋体" w:hAnsi="Times New Roman" w:cs="Times New Roman"/>
                <w:color w:val="0D1E0F"/>
                <w:sz w:val="24"/>
                <w:szCs w:val="24"/>
              </w:rPr>
              <w:t>R</w:t>
            </w:r>
            <w:r w:rsidRPr="00E44C04">
              <w:rPr>
                <w:rFonts w:ascii="Times New Roman" w:eastAsia="宋体" w:hAnsi="Times New Roman" w:cs="Times New Roman"/>
                <w:color w:val="0D1E0F"/>
                <w:sz w:val="24"/>
                <w:szCs w:val="24"/>
              </w:rPr>
              <w:t>棒位</w:t>
            </w:r>
          </w:p>
        </w:tc>
        <w:tc>
          <w:tcPr>
            <w:tcW w:w="1134" w:type="dxa"/>
            <w:tcBorders>
              <w:top w:val="single" w:sz="6" w:space="0" w:color="auto"/>
              <w:left w:val="single" w:sz="6" w:space="0" w:color="auto"/>
              <w:bottom w:val="single" w:sz="6" w:space="0" w:color="auto"/>
              <w:right w:val="single" w:sz="6" w:space="0" w:color="auto"/>
            </w:tcBorders>
            <w:vAlign w:val="center"/>
          </w:tcPr>
          <w:p w14:paraId="1538133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345E42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197</w:t>
            </w:r>
          </w:p>
        </w:tc>
        <w:tc>
          <w:tcPr>
            <w:tcW w:w="1276" w:type="dxa"/>
            <w:tcBorders>
              <w:top w:val="single" w:sz="6" w:space="0" w:color="auto"/>
              <w:left w:val="single" w:sz="6" w:space="0" w:color="auto"/>
              <w:bottom w:val="single" w:sz="6" w:space="0" w:color="auto"/>
              <w:right w:val="single" w:sz="6" w:space="0" w:color="auto"/>
            </w:tcBorders>
            <w:vAlign w:val="center"/>
          </w:tcPr>
          <w:p w14:paraId="4B4E3E0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3AD68A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1step</w:t>
            </w:r>
          </w:p>
        </w:tc>
        <w:tc>
          <w:tcPr>
            <w:tcW w:w="1275" w:type="dxa"/>
            <w:tcBorders>
              <w:top w:val="single" w:sz="6" w:space="0" w:color="auto"/>
              <w:left w:val="single" w:sz="6" w:space="0" w:color="auto"/>
              <w:bottom w:val="single" w:sz="6" w:space="0" w:color="auto"/>
              <w:right w:val="single" w:sz="6" w:space="0" w:color="auto"/>
            </w:tcBorders>
            <w:vAlign w:val="center"/>
          </w:tcPr>
          <w:p w14:paraId="7E95BD8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1B8FC910"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2D20AC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lastRenderedPageBreak/>
              <w:t>热功率</w:t>
            </w:r>
            <w:r w:rsidRPr="00E44C04">
              <w:rPr>
                <w:rFonts w:ascii="Times New Roman" w:eastAsia="宋体" w:hAnsi="Times New Roman" w:cs="Times New Roman"/>
                <w:color w:val="0D1E0F"/>
                <w:sz w:val="24"/>
                <w:szCs w:val="24"/>
              </w:rPr>
              <w:t>(MW)</w:t>
            </w:r>
          </w:p>
        </w:tc>
        <w:tc>
          <w:tcPr>
            <w:tcW w:w="1134" w:type="dxa"/>
            <w:tcBorders>
              <w:top w:val="single" w:sz="6" w:space="0" w:color="auto"/>
              <w:left w:val="single" w:sz="6" w:space="0" w:color="auto"/>
              <w:bottom w:val="single" w:sz="6" w:space="0" w:color="auto"/>
              <w:right w:val="single" w:sz="6" w:space="0" w:color="auto"/>
            </w:tcBorders>
            <w:vAlign w:val="center"/>
          </w:tcPr>
          <w:p w14:paraId="0EF533A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FCAD3E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2905</w:t>
            </w:r>
          </w:p>
        </w:tc>
        <w:tc>
          <w:tcPr>
            <w:tcW w:w="1276" w:type="dxa"/>
            <w:tcBorders>
              <w:top w:val="single" w:sz="6" w:space="0" w:color="auto"/>
              <w:left w:val="single" w:sz="6" w:space="0" w:color="auto"/>
              <w:bottom w:val="single" w:sz="6" w:space="0" w:color="auto"/>
              <w:right w:val="single" w:sz="6" w:space="0" w:color="auto"/>
            </w:tcBorders>
            <w:vAlign w:val="center"/>
          </w:tcPr>
          <w:p w14:paraId="532FF6A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216EF5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宋体" w:eastAsia="宋体" w:hAnsi="宋体" w:cs="宋体" w:hint="eastAsia"/>
                <w:color w:val="0D1E0F"/>
                <w:sz w:val="24"/>
                <w:szCs w:val="24"/>
              </w:rPr>
              <w:t>≯</w:t>
            </w:r>
            <w:r w:rsidRPr="00E44C04">
              <w:rPr>
                <w:rFonts w:ascii="Times New Roman" w:eastAsia="宋体" w:hAnsi="Times New Roman" w:cs="Times New Roman"/>
                <w:color w:val="0D1E0F"/>
                <w:sz w:val="24"/>
                <w:szCs w:val="24"/>
              </w:rPr>
              <w:t>2906 MW</w:t>
            </w:r>
          </w:p>
        </w:tc>
        <w:tc>
          <w:tcPr>
            <w:tcW w:w="1275" w:type="dxa"/>
            <w:tcBorders>
              <w:top w:val="single" w:sz="6" w:space="0" w:color="auto"/>
              <w:left w:val="single" w:sz="6" w:space="0" w:color="auto"/>
              <w:bottom w:val="single" w:sz="6" w:space="0" w:color="auto"/>
              <w:right w:val="single" w:sz="6" w:space="0" w:color="auto"/>
            </w:tcBorders>
            <w:vAlign w:val="center"/>
          </w:tcPr>
          <w:p w14:paraId="74E8A1B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4F352510"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621227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源量程</w:t>
            </w:r>
            <w:r w:rsidRPr="00E44C04">
              <w:rPr>
                <w:rFonts w:ascii="Times New Roman" w:eastAsia="宋体" w:hAnsi="Times New Roman" w:cs="Times New Roman"/>
                <w:color w:val="0D1E0F"/>
                <w:sz w:val="24"/>
                <w:szCs w:val="24"/>
              </w:rPr>
              <w:t>(cps)</w:t>
            </w:r>
          </w:p>
        </w:tc>
        <w:tc>
          <w:tcPr>
            <w:tcW w:w="1134" w:type="dxa"/>
            <w:tcBorders>
              <w:top w:val="single" w:sz="6" w:space="0" w:color="auto"/>
              <w:left w:val="single" w:sz="6" w:space="0" w:color="auto"/>
              <w:bottom w:val="single" w:sz="6" w:space="0" w:color="auto"/>
              <w:right w:val="single" w:sz="6" w:space="0" w:color="auto"/>
            </w:tcBorders>
            <w:vAlign w:val="center"/>
          </w:tcPr>
          <w:p w14:paraId="7034C74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3CF210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14:paraId="2C31EE3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28C9F6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 on log</w:t>
            </w:r>
          </w:p>
        </w:tc>
        <w:tc>
          <w:tcPr>
            <w:tcW w:w="1275" w:type="dxa"/>
            <w:tcBorders>
              <w:top w:val="single" w:sz="6" w:space="0" w:color="auto"/>
              <w:left w:val="single" w:sz="6" w:space="0" w:color="auto"/>
              <w:bottom w:val="single" w:sz="6" w:space="0" w:color="auto"/>
              <w:right w:val="single" w:sz="6" w:space="0" w:color="auto"/>
            </w:tcBorders>
            <w:vAlign w:val="center"/>
          </w:tcPr>
          <w:p w14:paraId="37CD049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533EF7EF"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4DBB05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中间量程</w:t>
            </w:r>
            <w:r w:rsidRPr="00E44C04">
              <w:rPr>
                <w:rFonts w:ascii="Times New Roman" w:eastAsia="宋体" w:hAnsi="Times New Roman" w:cs="Times New Roman"/>
                <w:color w:val="0D1E0F"/>
                <w:sz w:val="24"/>
                <w:szCs w:val="24"/>
              </w:rPr>
              <w:t>A)</w:t>
            </w:r>
          </w:p>
        </w:tc>
        <w:tc>
          <w:tcPr>
            <w:tcW w:w="1134" w:type="dxa"/>
            <w:tcBorders>
              <w:top w:val="single" w:sz="6" w:space="0" w:color="auto"/>
              <w:left w:val="single" w:sz="6" w:space="0" w:color="auto"/>
              <w:bottom w:val="single" w:sz="6" w:space="0" w:color="auto"/>
              <w:right w:val="single" w:sz="6" w:space="0" w:color="auto"/>
            </w:tcBorders>
            <w:vAlign w:val="center"/>
          </w:tcPr>
          <w:p w14:paraId="3B0948D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E3CE36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9.92e-4</w:t>
            </w:r>
          </w:p>
        </w:tc>
        <w:tc>
          <w:tcPr>
            <w:tcW w:w="1276" w:type="dxa"/>
            <w:tcBorders>
              <w:top w:val="single" w:sz="6" w:space="0" w:color="auto"/>
              <w:left w:val="single" w:sz="6" w:space="0" w:color="auto"/>
              <w:bottom w:val="single" w:sz="6" w:space="0" w:color="auto"/>
              <w:right w:val="single" w:sz="6" w:space="0" w:color="auto"/>
            </w:tcBorders>
            <w:vAlign w:val="center"/>
          </w:tcPr>
          <w:p w14:paraId="30EDE60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19F5A9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 on log</w:t>
            </w:r>
          </w:p>
        </w:tc>
        <w:tc>
          <w:tcPr>
            <w:tcW w:w="1275" w:type="dxa"/>
            <w:tcBorders>
              <w:top w:val="single" w:sz="6" w:space="0" w:color="auto"/>
              <w:left w:val="single" w:sz="6" w:space="0" w:color="auto"/>
              <w:bottom w:val="single" w:sz="6" w:space="0" w:color="auto"/>
              <w:right w:val="single" w:sz="6" w:space="0" w:color="auto"/>
            </w:tcBorders>
            <w:vAlign w:val="center"/>
          </w:tcPr>
          <w:p w14:paraId="496217F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552976E1"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31BA806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功率量程</w:t>
            </w:r>
            <w:r w:rsidRPr="00E44C04">
              <w:rPr>
                <w:rFonts w:ascii="Times New Roman" w:eastAsia="宋体" w:hAnsi="Times New Roman" w:cs="Times New Roman"/>
                <w:color w:val="0D1E0F"/>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ADD2E4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2448C5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4AC7E04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0F50B4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0.5%</w:t>
            </w:r>
          </w:p>
        </w:tc>
        <w:tc>
          <w:tcPr>
            <w:tcW w:w="1275" w:type="dxa"/>
            <w:tcBorders>
              <w:top w:val="single" w:sz="6" w:space="0" w:color="auto"/>
              <w:left w:val="single" w:sz="6" w:space="0" w:color="auto"/>
              <w:bottom w:val="single" w:sz="6" w:space="0" w:color="auto"/>
              <w:right w:val="single" w:sz="6" w:space="0" w:color="auto"/>
            </w:tcBorders>
            <w:vAlign w:val="center"/>
          </w:tcPr>
          <w:p w14:paraId="03BF18D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60ED6EC7"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32C2701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冷却剂平均温度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6853718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437514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310.0</w:t>
            </w:r>
          </w:p>
        </w:tc>
        <w:tc>
          <w:tcPr>
            <w:tcW w:w="1276" w:type="dxa"/>
            <w:tcBorders>
              <w:top w:val="single" w:sz="6" w:space="0" w:color="auto"/>
              <w:left w:val="single" w:sz="6" w:space="0" w:color="auto"/>
              <w:bottom w:val="single" w:sz="6" w:space="0" w:color="auto"/>
              <w:right w:val="single" w:sz="6" w:space="0" w:color="auto"/>
            </w:tcBorders>
            <w:vAlign w:val="center"/>
          </w:tcPr>
          <w:p w14:paraId="39373AE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6DBD61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0.1°C</w:t>
            </w:r>
          </w:p>
        </w:tc>
        <w:tc>
          <w:tcPr>
            <w:tcW w:w="1275" w:type="dxa"/>
            <w:tcBorders>
              <w:top w:val="single" w:sz="6" w:space="0" w:color="auto"/>
              <w:left w:val="single" w:sz="6" w:space="0" w:color="auto"/>
              <w:bottom w:val="single" w:sz="6" w:space="0" w:color="auto"/>
              <w:right w:val="single" w:sz="6" w:space="0" w:color="auto"/>
            </w:tcBorders>
            <w:vAlign w:val="center"/>
          </w:tcPr>
          <w:p w14:paraId="0AB1C55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5BD8B0D8"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0FBFBB0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压力容器入口温度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4976191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52AD474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292.4</w:t>
            </w:r>
          </w:p>
        </w:tc>
        <w:tc>
          <w:tcPr>
            <w:tcW w:w="1276" w:type="dxa"/>
            <w:tcBorders>
              <w:top w:val="single" w:sz="6" w:space="0" w:color="auto"/>
              <w:left w:val="single" w:sz="6" w:space="0" w:color="auto"/>
              <w:bottom w:val="single" w:sz="6" w:space="0" w:color="auto"/>
              <w:right w:val="single" w:sz="6" w:space="0" w:color="auto"/>
            </w:tcBorders>
            <w:vAlign w:val="center"/>
          </w:tcPr>
          <w:p w14:paraId="5C93F99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3DAA8F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0.3°C</w:t>
            </w:r>
          </w:p>
        </w:tc>
        <w:tc>
          <w:tcPr>
            <w:tcW w:w="1275" w:type="dxa"/>
            <w:tcBorders>
              <w:top w:val="single" w:sz="6" w:space="0" w:color="auto"/>
              <w:left w:val="single" w:sz="6" w:space="0" w:color="auto"/>
              <w:bottom w:val="single" w:sz="6" w:space="0" w:color="auto"/>
              <w:right w:val="single" w:sz="6" w:space="0" w:color="auto"/>
            </w:tcBorders>
            <w:vAlign w:val="center"/>
          </w:tcPr>
          <w:p w14:paraId="6690CB6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77FB0DCD"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23053AA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压力容器出口温度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1AA870B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AF7DD1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327.7</w:t>
            </w:r>
          </w:p>
        </w:tc>
        <w:tc>
          <w:tcPr>
            <w:tcW w:w="1276" w:type="dxa"/>
            <w:tcBorders>
              <w:top w:val="single" w:sz="6" w:space="0" w:color="auto"/>
              <w:left w:val="single" w:sz="6" w:space="0" w:color="auto"/>
              <w:bottom w:val="single" w:sz="6" w:space="0" w:color="auto"/>
              <w:right w:val="single" w:sz="6" w:space="0" w:color="auto"/>
            </w:tcBorders>
            <w:vAlign w:val="center"/>
          </w:tcPr>
          <w:p w14:paraId="21EA7ED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C101D9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1°C</w:t>
            </w:r>
          </w:p>
        </w:tc>
        <w:tc>
          <w:tcPr>
            <w:tcW w:w="1275" w:type="dxa"/>
            <w:tcBorders>
              <w:top w:val="single" w:sz="6" w:space="0" w:color="auto"/>
              <w:left w:val="single" w:sz="6" w:space="0" w:color="auto"/>
              <w:bottom w:val="single" w:sz="6" w:space="0" w:color="auto"/>
              <w:right w:val="single" w:sz="6" w:space="0" w:color="auto"/>
            </w:tcBorders>
            <w:vAlign w:val="center"/>
          </w:tcPr>
          <w:p w14:paraId="514C523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142FFDB8"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54D5B0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环路冷却剂流量（</w:t>
            </w:r>
            <w:r w:rsidRPr="00E44C04">
              <w:rPr>
                <w:rFonts w:ascii="Times New Roman" w:eastAsia="宋体" w:hAnsi="Times New Roman" w:cs="Times New Roman"/>
                <w:color w:val="0D1E0F"/>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33AAB2A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6947BA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7959488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13F609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1.8%</w:t>
            </w:r>
          </w:p>
        </w:tc>
        <w:tc>
          <w:tcPr>
            <w:tcW w:w="1275" w:type="dxa"/>
            <w:tcBorders>
              <w:top w:val="single" w:sz="6" w:space="0" w:color="auto"/>
              <w:left w:val="single" w:sz="6" w:space="0" w:color="auto"/>
              <w:bottom w:val="single" w:sz="6" w:space="0" w:color="auto"/>
              <w:right w:val="single" w:sz="6" w:space="0" w:color="auto"/>
            </w:tcBorders>
            <w:vAlign w:val="center"/>
          </w:tcPr>
          <w:p w14:paraId="2769781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4B0A4BC8"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102531A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稳压器压力</w:t>
            </w:r>
            <w:r w:rsidRPr="00E44C04">
              <w:rPr>
                <w:rFonts w:ascii="Times New Roman" w:eastAsia="宋体" w:hAnsi="Times New Roman" w:cs="Times New Roman"/>
                <w:color w:val="0D1E0F"/>
                <w:sz w:val="24"/>
                <w:szCs w:val="24"/>
              </w:rPr>
              <w:t>(MPa)</w:t>
            </w:r>
          </w:p>
        </w:tc>
        <w:tc>
          <w:tcPr>
            <w:tcW w:w="1134" w:type="dxa"/>
            <w:tcBorders>
              <w:top w:val="single" w:sz="6" w:space="0" w:color="auto"/>
              <w:left w:val="single" w:sz="6" w:space="0" w:color="auto"/>
              <w:bottom w:val="single" w:sz="6" w:space="0" w:color="auto"/>
              <w:right w:val="single" w:sz="6" w:space="0" w:color="auto"/>
            </w:tcBorders>
            <w:vAlign w:val="center"/>
          </w:tcPr>
          <w:p w14:paraId="7DEE4A7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9AB10D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15.4</w:t>
            </w:r>
          </w:p>
        </w:tc>
        <w:tc>
          <w:tcPr>
            <w:tcW w:w="1276" w:type="dxa"/>
            <w:tcBorders>
              <w:top w:val="single" w:sz="6" w:space="0" w:color="auto"/>
              <w:left w:val="single" w:sz="6" w:space="0" w:color="auto"/>
              <w:bottom w:val="single" w:sz="6" w:space="0" w:color="auto"/>
              <w:right w:val="single" w:sz="6" w:space="0" w:color="auto"/>
            </w:tcBorders>
            <w:vAlign w:val="center"/>
          </w:tcPr>
          <w:p w14:paraId="72B2EE7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574031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0.1MPa</w:t>
            </w:r>
          </w:p>
        </w:tc>
        <w:tc>
          <w:tcPr>
            <w:tcW w:w="1275" w:type="dxa"/>
            <w:tcBorders>
              <w:top w:val="single" w:sz="6" w:space="0" w:color="auto"/>
              <w:left w:val="single" w:sz="6" w:space="0" w:color="auto"/>
              <w:bottom w:val="single" w:sz="6" w:space="0" w:color="auto"/>
              <w:right w:val="single" w:sz="6" w:space="0" w:color="auto"/>
            </w:tcBorders>
            <w:vAlign w:val="center"/>
          </w:tcPr>
          <w:p w14:paraId="5EA7162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66598EB3"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650A218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稳压器水位</w:t>
            </w:r>
            <w:r w:rsidRPr="00E44C04">
              <w:rPr>
                <w:rFonts w:ascii="Times New Roman" w:eastAsia="宋体" w:hAnsi="Times New Roman" w:cs="Times New Roman"/>
                <w:color w:val="0D1E0F"/>
                <w:sz w:val="24"/>
                <w:szCs w:val="24"/>
              </w:rPr>
              <w:t>(m)</w:t>
            </w:r>
          </w:p>
        </w:tc>
        <w:tc>
          <w:tcPr>
            <w:tcW w:w="1134" w:type="dxa"/>
            <w:tcBorders>
              <w:top w:val="single" w:sz="6" w:space="0" w:color="auto"/>
              <w:left w:val="single" w:sz="6" w:space="0" w:color="auto"/>
              <w:bottom w:val="single" w:sz="6" w:space="0" w:color="auto"/>
              <w:right w:val="single" w:sz="6" w:space="0" w:color="auto"/>
            </w:tcBorders>
            <w:vAlign w:val="center"/>
          </w:tcPr>
          <w:p w14:paraId="50B52B2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5144913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0.135</w:t>
            </w:r>
          </w:p>
        </w:tc>
        <w:tc>
          <w:tcPr>
            <w:tcW w:w="1276" w:type="dxa"/>
            <w:tcBorders>
              <w:top w:val="single" w:sz="6" w:space="0" w:color="auto"/>
              <w:left w:val="single" w:sz="6" w:space="0" w:color="auto"/>
              <w:bottom w:val="single" w:sz="6" w:space="0" w:color="auto"/>
              <w:right w:val="single" w:sz="6" w:space="0" w:color="auto"/>
            </w:tcBorders>
            <w:vAlign w:val="center"/>
          </w:tcPr>
          <w:p w14:paraId="4E82D67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C6AB95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0.05 m</w:t>
            </w:r>
          </w:p>
        </w:tc>
        <w:tc>
          <w:tcPr>
            <w:tcW w:w="1275" w:type="dxa"/>
            <w:tcBorders>
              <w:top w:val="single" w:sz="6" w:space="0" w:color="auto"/>
              <w:left w:val="single" w:sz="6" w:space="0" w:color="auto"/>
              <w:bottom w:val="single" w:sz="6" w:space="0" w:color="auto"/>
              <w:right w:val="single" w:sz="6" w:space="0" w:color="auto"/>
            </w:tcBorders>
            <w:vAlign w:val="center"/>
          </w:tcPr>
          <w:p w14:paraId="7555598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013E2297"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14C45B7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稳压器汽相温度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4BF4E5E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D249F5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344.9</w:t>
            </w:r>
          </w:p>
        </w:tc>
        <w:tc>
          <w:tcPr>
            <w:tcW w:w="1276" w:type="dxa"/>
            <w:tcBorders>
              <w:top w:val="single" w:sz="6" w:space="0" w:color="auto"/>
              <w:left w:val="single" w:sz="6" w:space="0" w:color="auto"/>
              <w:bottom w:val="single" w:sz="6" w:space="0" w:color="auto"/>
              <w:right w:val="single" w:sz="6" w:space="0" w:color="auto"/>
            </w:tcBorders>
            <w:vAlign w:val="center"/>
          </w:tcPr>
          <w:p w14:paraId="5100BC7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44A28F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1.5 °C</w:t>
            </w:r>
          </w:p>
        </w:tc>
        <w:tc>
          <w:tcPr>
            <w:tcW w:w="1275" w:type="dxa"/>
            <w:tcBorders>
              <w:top w:val="single" w:sz="6" w:space="0" w:color="auto"/>
              <w:left w:val="single" w:sz="6" w:space="0" w:color="auto"/>
              <w:bottom w:val="single" w:sz="6" w:space="0" w:color="auto"/>
              <w:right w:val="single" w:sz="6" w:space="0" w:color="auto"/>
            </w:tcBorders>
            <w:vAlign w:val="center"/>
          </w:tcPr>
          <w:p w14:paraId="4C129DD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3B04FF13"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7C1BA6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RCV</w:t>
            </w:r>
            <w:r w:rsidRPr="00E44C04">
              <w:rPr>
                <w:rFonts w:ascii="Times New Roman" w:eastAsia="宋体" w:hAnsi="Times New Roman" w:cs="Times New Roman"/>
                <w:color w:val="0D1E0F"/>
                <w:sz w:val="24"/>
                <w:szCs w:val="24"/>
              </w:rPr>
              <w:t>下泄流量</w:t>
            </w:r>
            <w:r w:rsidRPr="00E44C04">
              <w:rPr>
                <w:rFonts w:ascii="Times New Roman" w:eastAsia="宋体" w:hAnsi="Times New Roman" w:cs="Times New Roman"/>
                <w:color w:val="0D1E0F"/>
                <w:sz w:val="24"/>
                <w:szCs w:val="24"/>
              </w:rPr>
              <w:t>(m3/h)</w:t>
            </w:r>
          </w:p>
        </w:tc>
        <w:tc>
          <w:tcPr>
            <w:tcW w:w="1134" w:type="dxa"/>
            <w:tcBorders>
              <w:top w:val="single" w:sz="6" w:space="0" w:color="auto"/>
              <w:left w:val="single" w:sz="6" w:space="0" w:color="auto"/>
              <w:bottom w:val="single" w:sz="6" w:space="0" w:color="auto"/>
              <w:right w:val="single" w:sz="6" w:space="0" w:color="auto"/>
            </w:tcBorders>
            <w:vAlign w:val="center"/>
          </w:tcPr>
          <w:p w14:paraId="6E188FB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F4ED27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13.6</w:t>
            </w:r>
          </w:p>
        </w:tc>
        <w:tc>
          <w:tcPr>
            <w:tcW w:w="1276" w:type="dxa"/>
            <w:tcBorders>
              <w:top w:val="single" w:sz="6" w:space="0" w:color="auto"/>
              <w:left w:val="single" w:sz="6" w:space="0" w:color="auto"/>
              <w:bottom w:val="single" w:sz="6" w:space="0" w:color="auto"/>
              <w:right w:val="single" w:sz="6" w:space="0" w:color="auto"/>
            </w:tcBorders>
            <w:vAlign w:val="center"/>
          </w:tcPr>
          <w:p w14:paraId="4DED483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2F770A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1.5 m3/h</w:t>
            </w:r>
          </w:p>
        </w:tc>
        <w:tc>
          <w:tcPr>
            <w:tcW w:w="1275" w:type="dxa"/>
            <w:tcBorders>
              <w:top w:val="single" w:sz="6" w:space="0" w:color="auto"/>
              <w:left w:val="single" w:sz="6" w:space="0" w:color="auto"/>
              <w:bottom w:val="single" w:sz="6" w:space="0" w:color="auto"/>
              <w:right w:val="single" w:sz="6" w:space="0" w:color="auto"/>
            </w:tcBorders>
            <w:vAlign w:val="center"/>
          </w:tcPr>
          <w:p w14:paraId="09A9328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37C38F94"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9BA4A0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 xml:space="preserve">RCV </w:t>
            </w:r>
            <w:r w:rsidRPr="00E44C04">
              <w:rPr>
                <w:rFonts w:ascii="Times New Roman" w:eastAsia="宋体" w:hAnsi="Times New Roman" w:cs="Times New Roman"/>
                <w:color w:val="0D1E0F"/>
                <w:sz w:val="24"/>
                <w:szCs w:val="24"/>
              </w:rPr>
              <w:t>上充流量</w:t>
            </w:r>
            <w:r w:rsidRPr="00E44C04">
              <w:rPr>
                <w:rFonts w:ascii="Times New Roman" w:eastAsia="宋体" w:hAnsi="Times New Roman" w:cs="Times New Roman"/>
                <w:color w:val="0D1E0F"/>
                <w:sz w:val="24"/>
                <w:szCs w:val="24"/>
              </w:rPr>
              <w:t>(m3/h)</w:t>
            </w:r>
          </w:p>
        </w:tc>
        <w:tc>
          <w:tcPr>
            <w:tcW w:w="1134" w:type="dxa"/>
            <w:tcBorders>
              <w:top w:val="single" w:sz="6" w:space="0" w:color="auto"/>
              <w:left w:val="single" w:sz="6" w:space="0" w:color="auto"/>
              <w:bottom w:val="single" w:sz="6" w:space="0" w:color="auto"/>
              <w:right w:val="single" w:sz="6" w:space="0" w:color="auto"/>
            </w:tcBorders>
            <w:vAlign w:val="center"/>
          </w:tcPr>
          <w:p w14:paraId="0AB7BFE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6489E1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10.1</w:t>
            </w:r>
          </w:p>
        </w:tc>
        <w:tc>
          <w:tcPr>
            <w:tcW w:w="1276" w:type="dxa"/>
            <w:tcBorders>
              <w:top w:val="single" w:sz="6" w:space="0" w:color="auto"/>
              <w:left w:val="single" w:sz="6" w:space="0" w:color="auto"/>
              <w:bottom w:val="single" w:sz="6" w:space="0" w:color="auto"/>
              <w:right w:val="single" w:sz="6" w:space="0" w:color="auto"/>
            </w:tcBorders>
            <w:vAlign w:val="center"/>
          </w:tcPr>
          <w:p w14:paraId="6AE678A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6B0834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1.75 m3/h</w:t>
            </w:r>
          </w:p>
        </w:tc>
        <w:tc>
          <w:tcPr>
            <w:tcW w:w="1275" w:type="dxa"/>
            <w:tcBorders>
              <w:top w:val="single" w:sz="6" w:space="0" w:color="auto"/>
              <w:left w:val="single" w:sz="6" w:space="0" w:color="auto"/>
              <w:bottom w:val="single" w:sz="6" w:space="0" w:color="auto"/>
              <w:right w:val="single" w:sz="6" w:space="0" w:color="auto"/>
            </w:tcBorders>
            <w:vAlign w:val="center"/>
          </w:tcPr>
          <w:p w14:paraId="5CA8189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382F296B"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6467E1E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RRI</w:t>
            </w:r>
            <w:r w:rsidRPr="00E44C04">
              <w:rPr>
                <w:rFonts w:ascii="Times New Roman" w:eastAsia="宋体" w:hAnsi="Times New Roman" w:cs="Times New Roman"/>
                <w:color w:val="0D1E0F"/>
                <w:sz w:val="24"/>
                <w:szCs w:val="24"/>
              </w:rPr>
              <w:t>投运列换热器前温度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005148A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95D3FA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&lt;44.4</w:t>
            </w:r>
          </w:p>
        </w:tc>
        <w:tc>
          <w:tcPr>
            <w:tcW w:w="1276" w:type="dxa"/>
            <w:tcBorders>
              <w:top w:val="single" w:sz="6" w:space="0" w:color="auto"/>
              <w:left w:val="single" w:sz="6" w:space="0" w:color="auto"/>
              <w:bottom w:val="single" w:sz="6" w:space="0" w:color="auto"/>
              <w:right w:val="single" w:sz="6" w:space="0" w:color="auto"/>
            </w:tcBorders>
            <w:vAlign w:val="center"/>
          </w:tcPr>
          <w:p w14:paraId="195FD5B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C96B2D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0C58728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4945B8EE"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0454CF6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RRI</w:t>
            </w:r>
            <w:r w:rsidRPr="00E44C04">
              <w:rPr>
                <w:rFonts w:ascii="Times New Roman" w:eastAsia="宋体" w:hAnsi="Times New Roman" w:cs="Times New Roman"/>
                <w:color w:val="0D1E0F"/>
                <w:sz w:val="24"/>
                <w:szCs w:val="24"/>
              </w:rPr>
              <w:t>投运列换热器后温度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44A6757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0F5538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&lt;35</w:t>
            </w:r>
          </w:p>
        </w:tc>
        <w:tc>
          <w:tcPr>
            <w:tcW w:w="1276" w:type="dxa"/>
            <w:tcBorders>
              <w:top w:val="single" w:sz="6" w:space="0" w:color="auto"/>
              <w:left w:val="single" w:sz="6" w:space="0" w:color="auto"/>
              <w:bottom w:val="single" w:sz="6" w:space="0" w:color="auto"/>
              <w:right w:val="single" w:sz="6" w:space="0" w:color="auto"/>
            </w:tcBorders>
            <w:vAlign w:val="center"/>
          </w:tcPr>
          <w:p w14:paraId="1E91970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25C3B4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14:paraId="375B6BD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61F3351D"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12D44C6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RIS</w:t>
            </w:r>
            <w:r w:rsidRPr="00E44C04">
              <w:rPr>
                <w:rFonts w:ascii="Times New Roman" w:eastAsia="宋体" w:hAnsi="Times New Roman" w:cs="Times New Roman"/>
                <w:color w:val="0D1E0F"/>
                <w:sz w:val="24"/>
                <w:szCs w:val="24"/>
              </w:rPr>
              <w:t>箱水位</w:t>
            </w:r>
            <w:r w:rsidRPr="00E44C04">
              <w:rPr>
                <w:rFonts w:ascii="Times New Roman" w:eastAsia="宋体" w:hAnsi="Times New Roman" w:cs="Times New Roman"/>
                <w:color w:val="0D1E0F"/>
                <w:sz w:val="24"/>
                <w:szCs w:val="24"/>
              </w:rPr>
              <w:t>(m)</w:t>
            </w:r>
          </w:p>
        </w:tc>
        <w:tc>
          <w:tcPr>
            <w:tcW w:w="1134" w:type="dxa"/>
            <w:tcBorders>
              <w:top w:val="single" w:sz="6" w:space="0" w:color="auto"/>
              <w:left w:val="single" w:sz="6" w:space="0" w:color="auto"/>
              <w:bottom w:val="single" w:sz="6" w:space="0" w:color="auto"/>
              <w:right w:val="single" w:sz="6" w:space="0" w:color="auto"/>
            </w:tcBorders>
            <w:vAlign w:val="center"/>
          </w:tcPr>
          <w:p w14:paraId="7584630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2D92D8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3.9</w:t>
            </w:r>
          </w:p>
        </w:tc>
        <w:tc>
          <w:tcPr>
            <w:tcW w:w="1276" w:type="dxa"/>
            <w:tcBorders>
              <w:top w:val="single" w:sz="6" w:space="0" w:color="auto"/>
              <w:left w:val="single" w:sz="6" w:space="0" w:color="auto"/>
              <w:bottom w:val="single" w:sz="6" w:space="0" w:color="auto"/>
              <w:right w:val="single" w:sz="6" w:space="0" w:color="auto"/>
            </w:tcBorders>
            <w:vAlign w:val="center"/>
          </w:tcPr>
          <w:p w14:paraId="10B3C63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BC72A4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0.5m</w:t>
            </w:r>
          </w:p>
        </w:tc>
        <w:tc>
          <w:tcPr>
            <w:tcW w:w="1275" w:type="dxa"/>
            <w:tcBorders>
              <w:top w:val="single" w:sz="6" w:space="0" w:color="auto"/>
              <w:left w:val="single" w:sz="6" w:space="0" w:color="auto"/>
              <w:bottom w:val="single" w:sz="6" w:space="0" w:color="auto"/>
              <w:right w:val="single" w:sz="6" w:space="0" w:color="auto"/>
            </w:tcBorders>
            <w:vAlign w:val="center"/>
          </w:tcPr>
          <w:p w14:paraId="02ADD5E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0E081FBF"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A49769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 xml:space="preserve">RIS </w:t>
            </w:r>
            <w:r w:rsidRPr="00E44C04">
              <w:rPr>
                <w:rFonts w:ascii="Times New Roman" w:eastAsia="宋体" w:hAnsi="Times New Roman" w:cs="Times New Roman"/>
                <w:color w:val="0D1E0F"/>
                <w:sz w:val="24"/>
                <w:szCs w:val="24"/>
              </w:rPr>
              <w:t>安注箱压力</w:t>
            </w:r>
            <w:r w:rsidRPr="00E44C04">
              <w:rPr>
                <w:rFonts w:ascii="Times New Roman" w:eastAsia="宋体" w:hAnsi="Times New Roman" w:cs="Times New Roman"/>
                <w:color w:val="0D1E0F"/>
                <w:sz w:val="24"/>
                <w:szCs w:val="24"/>
              </w:rPr>
              <w:t>(Mpa)</w:t>
            </w:r>
          </w:p>
        </w:tc>
        <w:tc>
          <w:tcPr>
            <w:tcW w:w="1134" w:type="dxa"/>
            <w:tcBorders>
              <w:top w:val="single" w:sz="6" w:space="0" w:color="auto"/>
              <w:left w:val="single" w:sz="6" w:space="0" w:color="auto"/>
              <w:bottom w:val="single" w:sz="6" w:space="0" w:color="auto"/>
              <w:right w:val="single" w:sz="6" w:space="0" w:color="auto"/>
            </w:tcBorders>
            <w:vAlign w:val="center"/>
          </w:tcPr>
          <w:p w14:paraId="7F57ACF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19444D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4.3</w:t>
            </w:r>
          </w:p>
        </w:tc>
        <w:tc>
          <w:tcPr>
            <w:tcW w:w="1276" w:type="dxa"/>
            <w:tcBorders>
              <w:top w:val="single" w:sz="6" w:space="0" w:color="auto"/>
              <w:left w:val="single" w:sz="6" w:space="0" w:color="auto"/>
              <w:bottom w:val="single" w:sz="6" w:space="0" w:color="auto"/>
              <w:right w:val="single" w:sz="6" w:space="0" w:color="auto"/>
            </w:tcBorders>
            <w:vAlign w:val="center"/>
          </w:tcPr>
          <w:p w14:paraId="1021F1B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01425B1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0.2Mpa</w:t>
            </w:r>
          </w:p>
        </w:tc>
        <w:tc>
          <w:tcPr>
            <w:tcW w:w="1275" w:type="dxa"/>
            <w:tcBorders>
              <w:top w:val="single" w:sz="6" w:space="0" w:color="auto"/>
              <w:left w:val="single" w:sz="6" w:space="0" w:color="auto"/>
              <w:bottom w:val="single" w:sz="6" w:space="0" w:color="auto"/>
              <w:right w:val="single" w:sz="6" w:space="0" w:color="auto"/>
            </w:tcBorders>
            <w:vAlign w:val="center"/>
          </w:tcPr>
          <w:p w14:paraId="69AC320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0B9C1451"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68B6A23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二回路系统参数</w:t>
            </w:r>
          </w:p>
        </w:tc>
        <w:tc>
          <w:tcPr>
            <w:tcW w:w="1134" w:type="dxa"/>
            <w:tcBorders>
              <w:top w:val="single" w:sz="6" w:space="0" w:color="auto"/>
              <w:left w:val="single" w:sz="6" w:space="0" w:color="auto"/>
              <w:bottom w:val="single" w:sz="6" w:space="0" w:color="auto"/>
              <w:right w:val="single" w:sz="6" w:space="0" w:color="auto"/>
            </w:tcBorders>
            <w:vAlign w:val="center"/>
          </w:tcPr>
          <w:p w14:paraId="417A5B9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模型值</w:t>
            </w:r>
          </w:p>
        </w:tc>
        <w:tc>
          <w:tcPr>
            <w:tcW w:w="1701" w:type="dxa"/>
            <w:tcBorders>
              <w:top w:val="single" w:sz="6" w:space="0" w:color="auto"/>
              <w:left w:val="single" w:sz="6" w:space="0" w:color="auto"/>
              <w:bottom w:val="single" w:sz="6" w:space="0" w:color="auto"/>
              <w:right w:val="single" w:sz="6" w:space="0" w:color="auto"/>
            </w:tcBorders>
            <w:vAlign w:val="center"/>
          </w:tcPr>
          <w:p w14:paraId="0E19A05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设计值</w:t>
            </w:r>
          </w:p>
        </w:tc>
        <w:tc>
          <w:tcPr>
            <w:tcW w:w="1276" w:type="dxa"/>
            <w:tcBorders>
              <w:top w:val="single" w:sz="6" w:space="0" w:color="auto"/>
              <w:left w:val="single" w:sz="6" w:space="0" w:color="auto"/>
              <w:bottom w:val="single" w:sz="6" w:space="0" w:color="auto"/>
              <w:right w:val="single" w:sz="6" w:space="0" w:color="auto"/>
            </w:tcBorders>
            <w:vAlign w:val="center"/>
          </w:tcPr>
          <w:p w14:paraId="0829826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实际误差</w:t>
            </w:r>
          </w:p>
        </w:tc>
        <w:tc>
          <w:tcPr>
            <w:tcW w:w="1418" w:type="dxa"/>
            <w:tcBorders>
              <w:top w:val="single" w:sz="6" w:space="0" w:color="auto"/>
              <w:left w:val="single" w:sz="6" w:space="0" w:color="auto"/>
              <w:bottom w:val="single" w:sz="6" w:space="0" w:color="auto"/>
              <w:right w:val="single" w:sz="6" w:space="0" w:color="auto"/>
            </w:tcBorders>
            <w:vAlign w:val="center"/>
          </w:tcPr>
          <w:p w14:paraId="3B7B630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允许误差</w:t>
            </w:r>
          </w:p>
        </w:tc>
        <w:tc>
          <w:tcPr>
            <w:tcW w:w="1275" w:type="dxa"/>
            <w:tcBorders>
              <w:top w:val="single" w:sz="6" w:space="0" w:color="auto"/>
              <w:left w:val="single" w:sz="6" w:space="0" w:color="auto"/>
              <w:bottom w:val="single" w:sz="6" w:space="0" w:color="auto"/>
              <w:right w:val="single" w:sz="6" w:space="0" w:color="auto"/>
            </w:tcBorders>
            <w:vAlign w:val="center"/>
          </w:tcPr>
          <w:p w14:paraId="07921E2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是否在允许范围</w:t>
            </w:r>
            <w:r w:rsidRPr="00E44C04">
              <w:rPr>
                <w:rFonts w:ascii="Times New Roman" w:eastAsia="宋体" w:hAnsi="Times New Roman" w:cs="Times New Roman"/>
                <w:color w:val="0D1E0F"/>
                <w:sz w:val="24"/>
                <w:szCs w:val="24"/>
              </w:rPr>
              <w:t>(Y/N)</w:t>
            </w:r>
          </w:p>
        </w:tc>
      </w:tr>
      <w:tr w:rsidR="00671D5D" w:rsidRPr="00E44C04" w14:paraId="1331E300"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DC41FD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蒸汽发生器压力</w:t>
            </w:r>
            <w:r w:rsidRPr="00E44C04">
              <w:rPr>
                <w:rFonts w:ascii="Times New Roman" w:eastAsia="宋体" w:hAnsi="Times New Roman" w:cs="Times New Roman"/>
                <w:color w:val="0D1E0F"/>
                <w:sz w:val="24"/>
                <w:szCs w:val="24"/>
              </w:rPr>
              <w:t>(bara)</w:t>
            </w:r>
          </w:p>
        </w:tc>
        <w:tc>
          <w:tcPr>
            <w:tcW w:w="1134" w:type="dxa"/>
            <w:tcBorders>
              <w:top w:val="single" w:sz="6" w:space="0" w:color="auto"/>
              <w:left w:val="single" w:sz="6" w:space="0" w:color="auto"/>
              <w:bottom w:val="single" w:sz="6" w:space="0" w:color="auto"/>
              <w:right w:val="single" w:sz="6" w:space="0" w:color="auto"/>
            </w:tcBorders>
            <w:vAlign w:val="center"/>
          </w:tcPr>
          <w:p w14:paraId="6806990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02A840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66.1</w:t>
            </w:r>
          </w:p>
        </w:tc>
        <w:tc>
          <w:tcPr>
            <w:tcW w:w="1276" w:type="dxa"/>
            <w:tcBorders>
              <w:top w:val="single" w:sz="6" w:space="0" w:color="auto"/>
              <w:left w:val="single" w:sz="6" w:space="0" w:color="auto"/>
              <w:bottom w:val="single" w:sz="6" w:space="0" w:color="auto"/>
              <w:right w:val="single" w:sz="6" w:space="0" w:color="auto"/>
            </w:tcBorders>
            <w:vAlign w:val="center"/>
          </w:tcPr>
          <w:p w14:paraId="5A17E77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6218BCA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1bar</w:t>
            </w:r>
          </w:p>
        </w:tc>
        <w:tc>
          <w:tcPr>
            <w:tcW w:w="1275" w:type="dxa"/>
            <w:tcBorders>
              <w:top w:val="single" w:sz="6" w:space="0" w:color="auto"/>
              <w:left w:val="single" w:sz="6" w:space="0" w:color="auto"/>
              <w:bottom w:val="single" w:sz="6" w:space="0" w:color="auto"/>
              <w:right w:val="single" w:sz="6" w:space="0" w:color="auto"/>
            </w:tcBorders>
            <w:vAlign w:val="center"/>
          </w:tcPr>
          <w:p w14:paraId="6A09C0A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7FA19279"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BDE404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汽轮机第一级进汽压力</w:t>
            </w:r>
            <w:r w:rsidRPr="00E44C04">
              <w:rPr>
                <w:rFonts w:ascii="Times New Roman" w:eastAsia="宋体" w:hAnsi="Times New Roman" w:cs="Times New Roman"/>
                <w:color w:val="0D1E0F"/>
                <w:sz w:val="24"/>
                <w:szCs w:val="24"/>
              </w:rPr>
              <w:t>(bara)</w:t>
            </w:r>
          </w:p>
        </w:tc>
        <w:tc>
          <w:tcPr>
            <w:tcW w:w="1134" w:type="dxa"/>
            <w:tcBorders>
              <w:top w:val="single" w:sz="6" w:space="0" w:color="auto"/>
              <w:left w:val="single" w:sz="6" w:space="0" w:color="auto"/>
              <w:bottom w:val="single" w:sz="6" w:space="0" w:color="auto"/>
              <w:right w:val="single" w:sz="6" w:space="0" w:color="auto"/>
            </w:tcBorders>
            <w:vAlign w:val="center"/>
          </w:tcPr>
          <w:p w14:paraId="1854D65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9B056E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60.7</w:t>
            </w:r>
          </w:p>
        </w:tc>
        <w:tc>
          <w:tcPr>
            <w:tcW w:w="1276" w:type="dxa"/>
            <w:tcBorders>
              <w:top w:val="single" w:sz="6" w:space="0" w:color="auto"/>
              <w:left w:val="single" w:sz="6" w:space="0" w:color="auto"/>
              <w:bottom w:val="single" w:sz="6" w:space="0" w:color="auto"/>
              <w:right w:val="single" w:sz="6" w:space="0" w:color="auto"/>
            </w:tcBorders>
            <w:vAlign w:val="center"/>
          </w:tcPr>
          <w:p w14:paraId="4D036AD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7274C9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1bar</w:t>
            </w:r>
          </w:p>
        </w:tc>
        <w:tc>
          <w:tcPr>
            <w:tcW w:w="1275" w:type="dxa"/>
            <w:tcBorders>
              <w:top w:val="single" w:sz="6" w:space="0" w:color="auto"/>
              <w:left w:val="single" w:sz="6" w:space="0" w:color="auto"/>
              <w:bottom w:val="single" w:sz="6" w:space="0" w:color="auto"/>
              <w:right w:val="single" w:sz="6" w:space="0" w:color="auto"/>
            </w:tcBorders>
            <w:vAlign w:val="center"/>
          </w:tcPr>
          <w:p w14:paraId="59B13DE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3275E6B7"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47D22F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凝汽器压力</w:t>
            </w:r>
            <w:r w:rsidRPr="00E44C04">
              <w:rPr>
                <w:rFonts w:ascii="Times New Roman" w:eastAsia="宋体" w:hAnsi="Times New Roman" w:cs="Times New Roman"/>
                <w:color w:val="0D1E0F"/>
                <w:sz w:val="24"/>
                <w:szCs w:val="24"/>
              </w:rPr>
              <w:t>(bara)</w:t>
            </w:r>
          </w:p>
        </w:tc>
        <w:tc>
          <w:tcPr>
            <w:tcW w:w="1134" w:type="dxa"/>
            <w:tcBorders>
              <w:top w:val="single" w:sz="6" w:space="0" w:color="auto"/>
              <w:left w:val="single" w:sz="6" w:space="0" w:color="auto"/>
              <w:bottom w:val="single" w:sz="6" w:space="0" w:color="auto"/>
              <w:right w:val="single" w:sz="6" w:space="0" w:color="auto"/>
            </w:tcBorders>
            <w:vAlign w:val="center"/>
          </w:tcPr>
          <w:p w14:paraId="7FB2627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9789D9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0.496</w:t>
            </w:r>
          </w:p>
        </w:tc>
        <w:tc>
          <w:tcPr>
            <w:tcW w:w="1276" w:type="dxa"/>
            <w:tcBorders>
              <w:top w:val="single" w:sz="6" w:space="0" w:color="auto"/>
              <w:left w:val="single" w:sz="6" w:space="0" w:color="auto"/>
              <w:bottom w:val="single" w:sz="6" w:space="0" w:color="auto"/>
              <w:right w:val="single" w:sz="6" w:space="0" w:color="auto"/>
            </w:tcBorders>
            <w:vAlign w:val="center"/>
          </w:tcPr>
          <w:p w14:paraId="2342776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7EBAA9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0.5 mbar</w:t>
            </w:r>
          </w:p>
        </w:tc>
        <w:tc>
          <w:tcPr>
            <w:tcW w:w="1275" w:type="dxa"/>
            <w:tcBorders>
              <w:top w:val="single" w:sz="6" w:space="0" w:color="auto"/>
              <w:left w:val="single" w:sz="6" w:space="0" w:color="auto"/>
              <w:bottom w:val="single" w:sz="6" w:space="0" w:color="auto"/>
              <w:right w:val="single" w:sz="6" w:space="0" w:color="auto"/>
            </w:tcBorders>
            <w:vAlign w:val="center"/>
          </w:tcPr>
          <w:p w14:paraId="36FD676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7334E3AE"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020C8B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水汽压差</w:t>
            </w:r>
            <w:r w:rsidRPr="00E44C04">
              <w:rPr>
                <w:rFonts w:ascii="Times New Roman" w:eastAsia="宋体" w:hAnsi="Times New Roman" w:cs="Times New Roman"/>
                <w:color w:val="0D1E0F"/>
                <w:sz w:val="24"/>
                <w:szCs w:val="24"/>
              </w:rPr>
              <w:t>(bara)</w:t>
            </w:r>
          </w:p>
        </w:tc>
        <w:tc>
          <w:tcPr>
            <w:tcW w:w="1134" w:type="dxa"/>
            <w:tcBorders>
              <w:top w:val="single" w:sz="6" w:space="0" w:color="auto"/>
              <w:left w:val="single" w:sz="6" w:space="0" w:color="auto"/>
              <w:bottom w:val="single" w:sz="6" w:space="0" w:color="auto"/>
              <w:right w:val="single" w:sz="6" w:space="0" w:color="auto"/>
            </w:tcBorders>
            <w:vAlign w:val="center"/>
          </w:tcPr>
          <w:p w14:paraId="34C0938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5AE7AE4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9.4</w:t>
            </w:r>
          </w:p>
        </w:tc>
        <w:tc>
          <w:tcPr>
            <w:tcW w:w="1276" w:type="dxa"/>
            <w:tcBorders>
              <w:top w:val="single" w:sz="6" w:space="0" w:color="auto"/>
              <w:left w:val="single" w:sz="6" w:space="0" w:color="auto"/>
              <w:bottom w:val="single" w:sz="6" w:space="0" w:color="auto"/>
              <w:right w:val="single" w:sz="6" w:space="0" w:color="auto"/>
            </w:tcBorders>
            <w:vAlign w:val="center"/>
          </w:tcPr>
          <w:p w14:paraId="0515C1A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EB2A75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0.2bar</w:t>
            </w:r>
          </w:p>
        </w:tc>
        <w:tc>
          <w:tcPr>
            <w:tcW w:w="1275" w:type="dxa"/>
            <w:tcBorders>
              <w:top w:val="single" w:sz="6" w:space="0" w:color="auto"/>
              <w:left w:val="single" w:sz="6" w:space="0" w:color="auto"/>
              <w:bottom w:val="single" w:sz="6" w:space="0" w:color="auto"/>
              <w:right w:val="single" w:sz="6" w:space="0" w:color="auto"/>
            </w:tcBorders>
            <w:vAlign w:val="center"/>
          </w:tcPr>
          <w:p w14:paraId="16CA8AA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358B483F"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4F0F75F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lastRenderedPageBreak/>
              <w:t>主蒸汽温度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1F2D19A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03D4FB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282.8</w:t>
            </w:r>
          </w:p>
        </w:tc>
        <w:tc>
          <w:tcPr>
            <w:tcW w:w="1276" w:type="dxa"/>
            <w:tcBorders>
              <w:top w:val="single" w:sz="6" w:space="0" w:color="auto"/>
              <w:left w:val="single" w:sz="6" w:space="0" w:color="auto"/>
              <w:bottom w:val="single" w:sz="6" w:space="0" w:color="auto"/>
              <w:right w:val="single" w:sz="6" w:space="0" w:color="auto"/>
            </w:tcBorders>
            <w:vAlign w:val="center"/>
          </w:tcPr>
          <w:p w14:paraId="6B270C1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407E9E8"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0.5°C</w:t>
            </w:r>
          </w:p>
        </w:tc>
        <w:tc>
          <w:tcPr>
            <w:tcW w:w="1275" w:type="dxa"/>
            <w:tcBorders>
              <w:top w:val="single" w:sz="6" w:space="0" w:color="auto"/>
              <w:left w:val="single" w:sz="6" w:space="0" w:color="auto"/>
              <w:bottom w:val="single" w:sz="6" w:space="0" w:color="auto"/>
              <w:right w:val="single" w:sz="6" w:space="0" w:color="auto"/>
            </w:tcBorders>
            <w:vAlign w:val="center"/>
          </w:tcPr>
          <w:p w14:paraId="4EA5466B"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1B5D81E6"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3B5F566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主给水温度</w:t>
            </w:r>
            <w:r w:rsidRPr="00E44C04">
              <w:rPr>
                <w:rFonts w:ascii="Times New Roman" w:eastAsia="宋体" w:hAnsi="Times New Roman" w:cs="Times New Roman"/>
                <w:color w:val="0D1E0F"/>
                <w:sz w:val="24"/>
                <w:szCs w:val="24"/>
              </w:rPr>
              <w:t>(°C)</w:t>
            </w:r>
          </w:p>
        </w:tc>
        <w:tc>
          <w:tcPr>
            <w:tcW w:w="1134" w:type="dxa"/>
            <w:tcBorders>
              <w:top w:val="single" w:sz="6" w:space="0" w:color="auto"/>
              <w:left w:val="single" w:sz="6" w:space="0" w:color="auto"/>
              <w:bottom w:val="single" w:sz="6" w:space="0" w:color="auto"/>
              <w:right w:val="single" w:sz="6" w:space="0" w:color="auto"/>
            </w:tcBorders>
            <w:vAlign w:val="center"/>
          </w:tcPr>
          <w:p w14:paraId="53828C2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5246983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226</w:t>
            </w:r>
          </w:p>
        </w:tc>
        <w:tc>
          <w:tcPr>
            <w:tcW w:w="1276" w:type="dxa"/>
            <w:tcBorders>
              <w:top w:val="single" w:sz="6" w:space="0" w:color="auto"/>
              <w:left w:val="single" w:sz="6" w:space="0" w:color="auto"/>
              <w:bottom w:val="single" w:sz="6" w:space="0" w:color="auto"/>
              <w:right w:val="single" w:sz="6" w:space="0" w:color="auto"/>
            </w:tcBorders>
            <w:vAlign w:val="center"/>
          </w:tcPr>
          <w:p w14:paraId="794B5C9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5B2BCD1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0.6°C</w:t>
            </w:r>
          </w:p>
        </w:tc>
        <w:tc>
          <w:tcPr>
            <w:tcW w:w="1275" w:type="dxa"/>
            <w:tcBorders>
              <w:top w:val="single" w:sz="6" w:space="0" w:color="auto"/>
              <w:left w:val="single" w:sz="6" w:space="0" w:color="auto"/>
              <w:bottom w:val="single" w:sz="6" w:space="0" w:color="auto"/>
              <w:right w:val="single" w:sz="6" w:space="0" w:color="auto"/>
            </w:tcBorders>
            <w:vAlign w:val="center"/>
          </w:tcPr>
          <w:p w14:paraId="3A66F8A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12A9138A"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6D4D119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汽轮机转速</w:t>
            </w:r>
            <w:r w:rsidRPr="00E44C04">
              <w:rPr>
                <w:rFonts w:ascii="Times New Roman" w:eastAsia="宋体" w:hAnsi="Times New Roman" w:cs="Times New Roman"/>
                <w:color w:val="0D1E0F"/>
                <w:sz w:val="24"/>
                <w:szCs w:val="24"/>
              </w:rPr>
              <w:t>(r.p.m.)</w:t>
            </w:r>
          </w:p>
        </w:tc>
        <w:tc>
          <w:tcPr>
            <w:tcW w:w="1134" w:type="dxa"/>
            <w:tcBorders>
              <w:top w:val="single" w:sz="6" w:space="0" w:color="auto"/>
              <w:left w:val="single" w:sz="6" w:space="0" w:color="auto"/>
              <w:bottom w:val="single" w:sz="6" w:space="0" w:color="auto"/>
              <w:right w:val="single" w:sz="6" w:space="0" w:color="auto"/>
            </w:tcBorders>
            <w:vAlign w:val="center"/>
          </w:tcPr>
          <w:p w14:paraId="40A9DC0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F6AB54F"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1500</w:t>
            </w:r>
          </w:p>
        </w:tc>
        <w:tc>
          <w:tcPr>
            <w:tcW w:w="1276" w:type="dxa"/>
            <w:tcBorders>
              <w:top w:val="single" w:sz="6" w:space="0" w:color="auto"/>
              <w:left w:val="single" w:sz="6" w:space="0" w:color="auto"/>
              <w:bottom w:val="single" w:sz="6" w:space="0" w:color="auto"/>
              <w:right w:val="single" w:sz="6" w:space="0" w:color="auto"/>
            </w:tcBorders>
            <w:vAlign w:val="center"/>
          </w:tcPr>
          <w:p w14:paraId="4BBA7D7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C6B983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3r.p.m</w:t>
            </w:r>
          </w:p>
        </w:tc>
        <w:tc>
          <w:tcPr>
            <w:tcW w:w="1275" w:type="dxa"/>
            <w:tcBorders>
              <w:top w:val="single" w:sz="6" w:space="0" w:color="auto"/>
              <w:left w:val="single" w:sz="6" w:space="0" w:color="auto"/>
              <w:bottom w:val="single" w:sz="6" w:space="0" w:color="auto"/>
              <w:right w:val="single" w:sz="6" w:space="0" w:color="auto"/>
            </w:tcBorders>
            <w:vAlign w:val="center"/>
          </w:tcPr>
          <w:p w14:paraId="56BC58D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5556F9C8"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7B5F4A0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SG</w:t>
            </w:r>
            <w:r w:rsidRPr="00E44C04">
              <w:rPr>
                <w:rFonts w:ascii="Times New Roman" w:eastAsia="宋体" w:hAnsi="Times New Roman" w:cs="Times New Roman"/>
                <w:color w:val="0D1E0F"/>
                <w:sz w:val="24"/>
                <w:szCs w:val="24"/>
              </w:rPr>
              <w:t>水位</w:t>
            </w:r>
            <w:r w:rsidRPr="00E44C04">
              <w:rPr>
                <w:rFonts w:ascii="Times New Roman" w:eastAsia="宋体" w:hAnsi="Times New Roman" w:cs="Times New Roman"/>
                <w:color w:val="0D1E0F"/>
                <w:sz w:val="24"/>
                <w:szCs w:val="24"/>
              </w:rPr>
              <w:t>(</w:t>
            </w:r>
            <w:r w:rsidRPr="00E44C04">
              <w:rPr>
                <w:rFonts w:ascii="Times New Roman" w:eastAsia="宋体" w:hAnsi="Times New Roman" w:cs="Times New Roman"/>
                <w:color w:val="0D1E0F"/>
                <w:sz w:val="24"/>
                <w:szCs w:val="24"/>
              </w:rPr>
              <w:t>窄量程</w:t>
            </w:r>
            <w:r w:rsidRPr="00E44C04">
              <w:rPr>
                <w:rFonts w:ascii="Times New Roman" w:eastAsia="宋体" w:hAnsi="Times New Roman" w:cs="Times New Roman"/>
                <w:color w:val="0D1E0F"/>
                <w:sz w:val="24"/>
                <w:szCs w:val="24"/>
              </w:rPr>
              <w:t>)(m)</w:t>
            </w:r>
          </w:p>
        </w:tc>
        <w:tc>
          <w:tcPr>
            <w:tcW w:w="1134" w:type="dxa"/>
            <w:tcBorders>
              <w:top w:val="single" w:sz="6" w:space="0" w:color="auto"/>
              <w:left w:val="single" w:sz="6" w:space="0" w:color="auto"/>
              <w:bottom w:val="single" w:sz="6" w:space="0" w:color="auto"/>
              <w:right w:val="single" w:sz="6" w:space="0" w:color="auto"/>
            </w:tcBorders>
            <w:vAlign w:val="center"/>
          </w:tcPr>
          <w:p w14:paraId="11A7F7E4"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3DD975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14:paraId="17045A6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D0BBFF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0.1m</w:t>
            </w:r>
          </w:p>
        </w:tc>
        <w:tc>
          <w:tcPr>
            <w:tcW w:w="1275" w:type="dxa"/>
            <w:tcBorders>
              <w:top w:val="single" w:sz="6" w:space="0" w:color="auto"/>
              <w:left w:val="single" w:sz="6" w:space="0" w:color="auto"/>
              <w:bottom w:val="single" w:sz="6" w:space="0" w:color="auto"/>
              <w:right w:val="single" w:sz="6" w:space="0" w:color="auto"/>
            </w:tcBorders>
            <w:vAlign w:val="center"/>
          </w:tcPr>
          <w:p w14:paraId="66D004D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15092361"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04B95EA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除氧器液位</w:t>
            </w:r>
            <w:r w:rsidRPr="00E44C04">
              <w:rPr>
                <w:rFonts w:ascii="Times New Roman" w:eastAsia="宋体" w:hAnsi="Times New Roman" w:cs="Times New Roman"/>
                <w:color w:val="0D1E0F"/>
                <w:sz w:val="24"/>
                <w:szCs w:val="24"/>
              </w:rPr>
              <w:t xml:space="preserve"> (m)</w:t>
            </w:r>
          </w:p>
        </w:tc>
        <w:tc>
          <w:tcPr>
            <w:tcW w:w="1134" w:type="dxa"/>
            <w:tcBorders>
              <w:top w:val="single" w:sz="6" w:space="0" w:color="auto"/>
              <w:left w:val="single" w:sz="6" w:space="0" w:color="auto"/>
              <w:bottom w:val="single" w:sz="6" w:space="0" w:color="auto"/>
              <w:right w:val="single" w:sz="6" w:space="0" w:color="auto"/>
            </w:tcBorders>
            <w:vAlign w:val="center"/>
          </w:tcPr>
          <w:p w14:paraId="5670DCD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2D542C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0.3</w:t>
            </w:r>
          </w:p>
        </w:tc>
        <w:tc>
          <w:tcPr>
            <w:tcW w:w="1276" w:type="dxa"/>
            <w:tcBorders>
              <w:top w:val="single" w:sz="6" w:space="0" w:color="auto"/>
              <w:left w:val="single" w:sz="6" w:space="0" w:color="auto"/>
              <w:bottom w:val="single" w:sz="6" w:space="0" w:color="auto"/>
              <w:right w:val="single" w:sz="6" w:space="0" w:color="auto"/>
            </w:tcBorders>
            <w:vAlign w:val="center"/>
          </w:tcPr>
          <w:p w14:paraId="0A70A7B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EDFBB6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0.1m</w:t>
            </w:r>
          </w:p>
        </w:tc>
        <w:tc>
          <w:tcPr>
            <w:tcW w:w="1275" w:type="dxa"/>
            <w:tcBorders>
              <w:top w:val="single" w:sz="6" w:space="0" w:color="auto"/>
              <w:left w:val="single" w:sz="6" w:space="0" w:color="auto"/>
              <w:bottom w:val="single" w:sz="6" w:space="0" w:color="auto"/>
              <w:right w:val="single" w:sz="6" w:space="0" w:color="auto"/>
            </w:tcBorders>
            <w:vAlign w:val="center"/>
          </w:tcPr>
          <w:p w14:paraId="08252BA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04E607E7"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1A9EF51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除氧器压力</w:t>
            </w:r>
            <w:r w:rsidRPr="00E44C04">
              <w:rPr>
                <w:rFonts w:ascii="Times New Roman" w:eastAsia="宋体" w:hAnsi="Times New Roman" w:cs="Times New Roman"/>
                <w:color w:val="0D1E0F"/>
                <w:sz w:val="24"/>
                <w:szCs w:val="24"/>
              </w:rPr>
              <w:t>(bar)</w:t>
            </w:r>
          </w:p>
        </w:tc>
        <w:tc>
          <w:tcPr>
            <w:tcW w:w="1134" w:type="dxa"/>
            <w:tcBorders>
              <w:top w:val="single" w:sz="6" w:space="0" w:color="auto"/>
              <w:left w:val="single" w:sz="6" w:space="0" w:color="auto"/>
              <w:bottom w:val="single" w:sz="6" w:space="0" w:color="auto"/>
              <w:right w:val="single" w:sz="6" w:space="0" w:color="auto"/>
            </w:tcBorders>
            <w:vAlign w:val="center"/>
          </w:tcPr>
          <w:p w14:paraId="5F2C42D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00C7497"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8.343</w:t>
            </w:r>
          </w:p>
        </w:tc>
        <w:tc>
          <w:tcPr>
            <w:tcW w:w="1276" w:type="dxa"/>
            <w:tcBorders>
              <w:top w:val="single" w:sz="6" w:space="0" w:color="auto"/>
              <w:left w:val="single" w:sz="6" w:space="0" w:color="auto"/>
              <w:bottom w:val="single" w:sz="6" w:space="0" w:color="auto"/>
              <w:right w:val="single" w:sz="6" w:space="0" w:color="auto"/>
            </w:tcBorders>
            <w:vAlign w:val="center"/>
          </w:tcPr>
          <w:p w14:paraId="38E199D3"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1D70CB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0.1bar</w:t>
            </w:r>
          </w:p>
        </w:tc>
        <w:tc>
          <w:tcPr>
            <w:tcW w:w="1275" w:type="dxa"/>
            <w:tcBorders>
              <w:top w:val="single" w:sz="6" w:space="0" w:color="auto"/>
              <w:left w:val="single" w:sz="6" w:space="0" w:color="auto"/>
              <w:bottom w:val="single" w:sz="6" w:space="0" w:color="auto"/>
              <w:right w:val="single" w:sz="6" w:space="0" w:color="auto"/>
            </w:tcBorders>
            <w:vAlign w:val="center"/>
          </w:tcPr>
          <w:p w14:paraId="7210ADB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5CFDF6E5"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07C9CD1D"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主蒸汽流量（</w:t>
            </w:r>
            <w:r w:rsidRPr="00E44C04">
              <w:rPr>
                <w:rFonts w:ascii="Times New Roman" w:eastAsia="宋体" w:hAnsi="Times New Roman" w:cs="Times New Roman"/>
                <w:color w:val="0D1E0F"/>
                <w:sz w:val="24"/>
                <w:szCs w:val="24"/>
              </w:rPr>
              <w:t>1</w:t>
            </w:r>
            <w:r w:rsidRPr="00E44C04">
              <w:rPr>
                <w:rFonts w:ascii="Times New Roman" w:eastAsia="宋体" w:hAnsi="Times New Roman" w:cs="Times New Roman"/>
                <w:color w:val="0D1E0F"/>
                <w:sz w:val="24"/>
                <w:szCs w:val="24"/>
              </w:rPr>
              <w:t>列）</w:t>
            </w:r>
            <w:r w:rsidRPr="00E44C04">
              <w:rPr>
                <w:rFonts w:ascii="Times New Roman" w:eastAsia="宋体" w:hAnsi="Times New Roman" w:cs="Times New Roman"/>
                <w:color w:val="0D1E0F"/>
                <w:sz w:val="24"/>
                <w:szCs w:val="24"/>
              </w:rPr>
              <w:t xml:space="preserve"> ( t/h)</w:t>
            </w:r>
          </w:p>
        </w:tc>
        <w:tc>
          <w:tcPr>
            <w:tcW w:w="1134" w:type="dxa"/>
            <w:tcBorders>
              <w:top w:val="single" w:sz="6" w:space="0" w:color="auto"/>
              <w:left w:val="single" w:sz="6" w:space="0" w:color="auto"/>
              <w:bottom w:val="single" w:sz="6" w:space="0" w:color="auto"/>
              <w:right w:val="single" w:sz="6" w:space="0" w:color="auto"/>
            </w:tcBorders>
            <w:vAlign w:val="center"/>
          </w:tcPr>
          <w:p w14:paraId="63CE7ABE"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347C77C"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1936</w:t>
            </w:r>
          </w:p>
        </w:tc>
        <w:tc>
          <w:tcPr>
            <w:tcW w:w="1276" w:type="dxa"/>
            <w:tcBorders>
              <w:top w:val="single" w:sz="6" w:space="0" w:color="auto"/>
              <w:left w:val="single" w:sz="6" w:space="0" w:color="auto"/>
              <w:bottom w:val="single" w:sz="6" w:space="0" w:color="auto"/>
              <w:right w:val="single" w:sz="6" w:space="0" w:color="auto"/>
            </w:tcBorders>
            <w:vAlign w:val="center"/>
          </w:tcPr>
          <w:p w14:paraId="73BC8835"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2C240E2"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20 t/h</w:t>
            </w:r>
          </w:p>
        </w:tc>
        <w:tc>
          <w:tcPr>
            <w:tcW w:w="1275" w:type="dxa"/>
            <w:tcBorders>
              <w:top w:val="single" w:sz="6" w:space="0" w:color="auto"/>
              <w:left w:val="single" w:sz="6" w:space="0" w:color="auto"/>
              <w:bottom w:val="single" w:sz="6" w:space="0" w:color="auto"/>
              <w:right w:val="single" w:sz="6" w:space="0" w:color="auto"/>
            </w:tcBorders>
            <w:vAlign w:val="center"/>
          </w:tcPr>
          <w:p w14:paraId="113FF09A"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r w:rsidR="00671D5D" w:rsidRPr="00E44C04" w14:paraId="4EB212CE" w14:textId="77777777" w:rsidTr="007B3A9C">
        <w:trPr>
          <w:trHeight w:val="567"/>
          <w:jc w:val="center"/>
        </w:trPr>
        <w:tc>
          <w:tcPr>
            <w:tcW w:w="2552" w:type="dxa"/>
            <w:tcBorders>
              <w:top w:val="single" w:sz="6" w:space="0" w:color="auto"/>
              <w:left w:val="single" w:sz="6" w:space="0" w:color="auto"/>
              <w:bottom w:val="single" w:sz="6" w:space="0" w:color="auto"/>
              <w:right w:val="single" w:sz="6" w:space="0" w:color="auto"/>
            </w:tcBorders>
            <w:vAlign w:val="center"/>
          </w:tcPr>
          <w:p w14:paraId="15F59CD0"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主给水流量（</w:t>
            </w:r>
            <w:r w:rsidRPr="00E44C04">
              <w:rPr>
                <w:rFonts w:ascii="Times New Roman" w:eastAsia="宋体" w:hAnsi="Times New Roman" w:cs="Times New Roman"/>
                <w:color w:val="0D1E0F"/>
                <w:sz w:val="24"/>
                <w:szCs w:val="24"/>
              </w:rPr>
              <w:t>1</w:t>
            </w:r>
            <w:r w:rsidRPr="00E44C04">
              <w:rPr>
                <w:rFonts w:ascii="Times New Roman" w:eastAsia="宋体" w:hAnsi="Times New Roman" w:cs="Times New Roman"/>
                <w:color w:val="0D1E0F"/>
                <w:sz w:val="24"/>
                <w:szCs w:val="24"/>
              </w:rPr>
              <w:t>列）</w:t>
            </w:r>
            <w:r w:rsidRPr="00E44C04">
              <w:rPr>
                <w:rFonts w:ascii="Times New Roman" w:eastAsia="宋体" w:hAnsi="Times New Roman" w:cs="Times New Roman"/>
                <w:color w:val="0D1E0F"/>
                <w:sz w:val="24"/>
                <w:szCs w:val="24"/>
              </w:rPr>
              <w:t xml:space="preserve"> ( t/h)</w:t>
            </w:r>
          </w:p>
        </w:tc>
        <w:tc>
          <w:tcPr>
            <w:tcW w:w="1134" w:type="dxa"/>
            <w:tcBorders>
              <w:top w:val="single" w:sz="6" w:space="0" w:color="auto"/>
              <w:left w:val="single" w:sz="6" w:space="0" w:color="auto"/>
              <w:bottom w:val="single" w:sz="6" w:space="0" w:color="auto"/>
              <w:right w:val="single" w:sz="6" w:space="0" w:color="auto"/>
            </w:tcBorders>
            <w:vAlign w:val="center"/>
          </w:tcPr>
          <w:p w14:paraId="0A8DA771"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75D3F4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1958</w:t>
            </w:r>
          </w:p>
        </w:tc>
        <w:tc>
          <w:tcPr>
            <w:tcW w:w="1276" w:type="dxa"/>
            <w:tcBorders>
              <w:top w:val="single" w:sz="6" w:space="0" w:color="auto"/>
              <w:left w:val="single" w:sz="6" w:space="0" w:color="auto"/>
              <w:bottom w:val="single" w:sz="6" w:space="0" w:color="auto"/>
              <w:right w:val="single" w:sz="6" w:space="0" w:color="auto"/>
            </w:tcBorders>
            <w:vAlign w:val="center"/>
          </w:tcPr>
          <w:p w14:paraId="4F51DE49"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2C97FA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20 t/h</w:t>
            </w:r>
          </w:p>
        </w:tc>
        <w:tc>
          <w:tcPr>
            <w:tcW w:w="1275" w:type="dxa"/>
            <w:tcBorders>
              <w:top w:val="single" w:sz="6" w:space="0" w:color="auto"/>
              <w:left w:val="single" w:sz="6" w:space="0" w:color="auto"/>
              <w:bottom w:val="single" w:sz="6" w:space="0" w:color="auto"/>
              <w:right w:val="single" w:sz="6" w:space="0" w:color="auto"/>
            </w:tcBorders>
            <w:vAlign w:val="center"/>
          </w:tcPr>
          <w:p w14:paraId="5732B0B6" w14:textId="77777777" w:rsidR="00671D5D" w:rsidRPr="00E44C04" w:rsidRDefault="00671D5D" w:rsidP="007B3A9C">
            <w:pPr>
              <w:autoSpaceDE w:val="0"/>
              <w:autoSpaceDN w:val="0"/>
              <w:adjustRightInd w:val="0"/>
              <w:jc w:val="center"/>
              <w:rPr>
                <w:rFonts w:ascii="Times New Roman" w:eastAsia="宋体" w:hAnsi="Times New Roman" w:cs="Times New Roman"/>
                <w:color w:val="0D1E0F"/>
                <w:sz w:val="24"/>
                <w:szCs w:val="24"/>
              </w:rPr>
            </w:pPr>
            <w:r w:rsidRPr="00E44C04">
              <w:rPr>
                <w:rFonts w:ascii="Times New Roman" w:eastAsia="宋体" w:hAnsi="Times New Roman" w:cs="Times New Roman"/>
                <w:color w:val="0D1E0F"/>
                <w:sz w:val="24"/>
                <w:szCs w:val="24"/>
              </w:rPr>
              <w:t>Y</w:t>
            </w:r>
          </w:p>
        </w:tc>
      </w:tr>
    </w:tbl>
    <w:p w14:paraId="208836C3"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p>
    <w:p w14:paraId="24A9AD16"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p>
    <w:p w14:paraId="1C61DB18"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r>
        <w:rPr>
          <w:rFonts w:ascii="Times New Roman" w:eastAsia="宋体" w:hAnsi="Times New Roman" w:cs="Times New Roman" w:hint="eastAsia"/>
          <w:b/>
          <w:bCs/>
          <w:color w:val="0D1E0F"/>
          <w:sz w:val="24"/>
          <w:szCs w:val="24"/>
        </w:rPr>
        <w:t>三</w:t>
      </w:r>
      <w:r>
        <w:rPr>
          <w:rFonts w:ascii="Times New Roman" w:eastAsia="宋体" w:hAnsi="Times New Roman" w:cs="Times New Roman"/>
          <w:b/>
          <w:bCs/>
          <w:color w:val="0D1E0F"/>
          <w:sz w:val="24"/>
          <w:szCs w:val="24"/>
        </w:rPr>
        <w:t>、</w:t>
      </w:r>
      <w:r w:rsidRPr="008A35BC">
        <w:rPr>
          <w:rFonts w:ascii="Times New Roman" w:eastAsia="宋体" w:hAnsi="Times New Roman" w:cs="Times New Roman"/>
          <w:b/>
          <w:bCs/>
          <w:color w:val="0D1E0F"/>
          <w:sz w:val="24"/>
          <w:szCs w:val="24"/>
        </w:rPr>
        <w:t>核电站虚拟现实仿真系统</w:t>
      </w:r>
    </w:p>
    <w:p w14:paraId="711EE0BD"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3.1</w:t>
      </w:r>
      <w:r w:rsidRPr="008A35BC">
        <w:rPr>
          <w:rFonts w:ascii="Times New Roman" w:eastAsia="宋体" w:hAnsi="Times New Roman" w:cs="Times New Roman"/>
          <w:color w:val="0D1E0F"/>
          <w:sz w:val="24"/>
          <w:szCs w:val="24"/>
        </w:rPr>
        <w:t>总体要求</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以</w:t>
      </w:r>
      <w:r w:rsidRPr="008A35BC">
        <w:rPr>
          <w:rFonts w:ascii="Times New Roman" w:eastAsia="宋体" w:hAnsi="Times New Roman" w:cs="Times New Roman"/>
          <w:color w:val="0D1E0F"/>
          <w:kern w:val="0"/>
          <w:sz w:val="24"/>
          <w:szCs w:val="24"/>
        </w:rPr>
        <w:t>CPR1000</w:t>
      </w:r>
      <w:r w:rsidRPr="008A35BC">
        <w:rPr>
          <w:rFonts w:ascii="Times New Roman" w:eastAsia="宋体" w:hAnsi="Times New Roman" w:cs="Times New Roman"/>
          <w:color w:val="0D1E0F"/>
          <w:kern w:val="0"/>
          <w:sz w:val="24"/>
          <w:szCs w:val="24"/>
        </w:rPr>
        <w:t>为参考电厂，实现厂区的漫游，并可以进入到核岛厂房、汽轮机厂房、燃料厂房内部进行漫游。</w:t>
      </w:r>
      <w:r w:rsidRPr="008A35BC">
        <w:rPr>
          <w:rFonts w:ascii="Times New Roman" w:eastAsia="宋体" w:hAnsi="Times New Roman" w:cs="Times New Roman"/>
          <w:color w:val="0D1E0F"/>
          <w:sz w:val="24"/>
          <w:szCs w:val="24"/>
        </w:rPr>
        <w:t>以设计数据（</w:t>
      </w:r>
      <w:r w:rsidRPr="008A35BC">
        <w:rPr>
          <w:rFonts w:ascii="Times New Roman" w:eastAsia="宋体" w:hAnsi="Times New Roman" w:cs="Times New Roman"/>
          <w:color w:val="0D1E0F"/>
          <w:sz w:val="24"/>
          <w:szCs w:val="24"/>
        </w:rPr>
        <w:t>1:1</w:t>
      </w:r>
      <w:r w:rsidRPr="008A35BC">
        <w:rPr>
          <w:rFonts w:ascii="Times New Roman" w:eastAsia="宋体" w:hAnsi="Times New Roman" w:cs="Times New Roman"/>
          <w:color w:val="0D1E0F"/>
          <w:sz w:val="24"/>
          <w:szCs w:val="24"/>
        </w:rPr>
        <w:t>实际核电站真实数据）为基准，完成</w:t>
      </w:r>
      <w:r w:rsidRPr="008A35BC">
        <w:rPr>
          <w:rFonts w:ascii="Times New Roman" w:eastAsia="宋体" w:hAnsi="Times New Roman" w:cs="Times New Roman"/>
          <w:color w:val="0D1E0F"/>
          <w:sz w:val="24"/>
          <w:szCs w:val="24"/>
        </w:rPr>
        <w:t>CPR1000</w:t>
      </w:r>
      <w:r w:rsidRPr="008A35BC">
        <w:rPr>
          <w:rFonts w:ascii="Times New Roman" w:eastAsia="宋体" w:hAnsi="Times New Roman" w:cs="Times New Roman"/>
          <w:color w:val="0D1E0F"/>
          <w:sz w:val="24"/>
          <w:szCs w:val="24"/>
        </w:rPr>
        <w:t>核电厂建筑物的整体布局、外观展示，并对主要建筑物实现名称显示。以设计数据为基准，完成核岛厂房、汽轮机厂房、燃料厂房内的展示，包括土建、主要钢结构、重大设备、主要管道等。并对主要阀门（建模图形精细，红外追踪指示阀门名称）实现名称显示。在进行厂房内部漫游时，界面上应在小地图上给出所在区域的指示。实现固定路线漫游和自主漫游两种漫游方式，两者之间能够切换。在固定路线漫游状态下，能切换到自主漫游，视点能从当前位置开始。用户以自主漫游模式，穿过通道，到达各个房间和设备间。</w:t>
      </w:r>
      <w:r w:rsidRPr="008A35BC">
        <w:rPr>
          <w:rFonts w:ascii="Times New Roman" w:eastAsia="宋体" w:hAnsi="Times New Roman" w:cs="Times New Roman"/>
          <w:color w:val="0D1E0F"/>
          <w:sz w:val="24"/>
          <w:szCs w:val="24"/>
        </w:rPr>
        <w:t>RX</w:t>
      </w: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sz w:val="24"/>
          <w:szCs w:val="24"/>
        </w:rPr>
        <w:t>MX</w:t>
      </w:r>
      <w:r w:rsidRPr="008A35BC">
        <w:rPr>
          <w:rFonts w:ascii="Times New Roman" w:eastAsia="宋体" w:hAnsi="Times New Roman" w:cs="Times New Roman"/>
          <w:color w:val="0D1E0F"/>
          <w:sz w:val="24"/>
          <w:szCs w:val="24"/>
        </w:rPr>
        <w:t>、</w:t>
      </w:r>
      <w:r w:rsidRPr="008A35BC">
        <w:rPr>
          <w:rFonts w:ascii="Times New Roman" w:eastAsia="宋体" w:hAnsi="Times New Roman" w:cs="Times New Roman"/>
          <w:color w:val="0D1E0F"/>
          <w:sz w:val="24"/>
          <w:szCs w:val="24"/>
        </w:rPr>
        <w:t>KX</w:t>
      </w:r>
      <w:r w:rsidRPr="008A35BC">
        <w:rPr>
          <w:rFonts w:ascii="Times New Roman" w:eastAsia="宋体" w:hAnsi="Times New Roman" w:cs="Times New Roman"/>
          <w:color w:val="0D1E0F"/>
          <w:sz w:val="24"/>
          <w:szCs w:val="24"/>
        </w:rPr>
        <w:t>厂房可以隐藏土建模型，对内部进行直观显示。</w:t>
      </w:r>
      <w:r w:rsidRPr="008A35BC">
        <w:rPr>
          <w:rFonts w:ascii="Times New Roman" w:eastAsia="宋体" w:hAnsi="Times New Roman" w:cs="Times New Roman"/>
          <w:color w:val="0D1E0F"/>
          <w:sz w:val="24"/>
          <w:szCs w:val="24"/>
        </w:rPr>
        <w:t xml:space="preserve">              </w:t>
      </w:r>
    </w:p>
    <w:p w14:paraId="48A09544" w14:textId="77777777" w:rsidR="00671D5D" w:rsidRPr="008A35BC" w:rsidRDefault="00671D5D" w:rsidP="00671D5D">
      <w:pPr>
        <w:autoSpaceDE w:val="0"/>
        <w:autoSpaceDN w:val="0"/>
        <w:adjustRightInd w:val="0"/>
        <w:snapToGrid w:val="0"/>
        <w:spacing w:line="360" w:lineRule="auto"/>
        <w:ind w:left="420" w:hanging="420"/>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3.2</w:t>
      </w:r>
      <w:r w:rsidRPr="008A35BC">
        <w:rPr>
          <w:rFonts w:ascii="Times New Roman" w:eastAsia="宋体" w:hAnsi="Times New Roman" w:cs="Times New Roman"/>
          <w:color w:val="0D1E0F"/>
          <w:sz w:val="24"/>
          <w:szCs w:val="24"/>
        </w:rPr>
        <w:t>功能要求</w:t>
      </w:r>
      <w:r>
        <w:rPr>
          <w:rFonts w:ascii="Times New Roman" w:eastAsia="宋体" w:hAnsi="Times New Roman" w:cs="Times New Roman" w:hint="eastAsia"/>
          <w:color w:val="0D1E0F"/>
          <w:sz w:val="24"/>
          <w:szCs w:val="24"/>
        </w:rPr>
        <w:t>：</w:t>
      </w:r>
    </w:p>
    <w:p w14:paraId="538B2D0A"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3.2.</w:t>
      </w:r>
      <w:r w:rsidRPr="008A35BC">
        <w:rPr>
          <w:rFonts w:ascii="Times New Roman" w:eastAsia="宋体" w:hAnsi="Times New Roman" w:cs="Times New Roman"/>
          <w:color w:val="0D1E0F"/>
          <w:sz w:val="24"/>
          <w:szCs w:val="24"/>
        </w:rPr>
        <w:t>1</w:t>
      </w:r>
      <w:r>
        <w:rPr>
          <w:rFonts w:ascii="Times New Roman" w:eastAsia="宋体" w:hAnsi="Times New Roman" w:cs="Times New Roman" w:hint="eastAsia"/>
          <w:color w:val="0D1E0F"/>
          <w:sz w:val="24"/>
          <w:szCs w:val="24"/>
        </w:rPr>
        <w:t xml:space="preserve"> </w:t>
      </w:r>
      <w:r w:rsidRPr="008A35BC">
        <w:rPr>
          <w:rFonts w:ascii="Times New Roman" w:eastAsia="宋体" w:hAnsi="Times New Roman" w:cs="Times New Roman"/>
          <w:color w:val="0D1E0F"/>
          <w:sz w:val="24"/>
          <w:szCs w:val="24"/>
        </w:rPr>
        <w:t>核电厂区漫游</w:t>
      </w:r>
      <w:r>
        <w:rPr>
          <w:rFonts w:ascii="Times New Roman" w:eastAsia="宋体" w:hAnsi="Times New Roman" w:cs="Times New Roman" w:hint="eastAsia"/>
          <w:color w:val="0D1E0F"/>
          <w:sz w:val="24"/>
          <w:szCs w:val="24"/>
        </w:rPr>
        <w:t>：</w:t>
      </w:r>
    </w:p>
    <w:p w14:paraId="1D4BC295"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3.2.1.1 </w:t>
      </w:r>
      <w:r w:rsidRPr="008A35BC">
        <w:rPr>
          <w:rFonts w:ascii="Times New Roman" w:eastAsia="宋体" w:hAnsi="Times New Roman" w:cs="Times New Roman"/>
          <w:color w:val="0D1E0F"/>
          <w:sz w:val="24"/>
          <w:szCs w:val="24"/>
        </w:rPr>
        <w:t>熟悉核电厂区各厂房的布置，以第一人称和第三人称进行虚拟厂房漫游。实现自主漫游和固定路线漫游。</w:t>
      </w:r>
    </w:p>
    <w:p w14:paraId="7E74A1D2"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3.2.1.2 </w:t>
      </w:r>
      <w:r w:rsidRPr="008A35BC">
        <w:rPr>
          <w:rFonts w:ascii="Times New Roman" w:eastAsia="宋体" w:hAnsi="Times New Roman" w:cs="Times New Roman"/>
          <w:color w:val="0D1E0F"/>
          <w:sz w:val="24"/>
          <w:szCs w:val="24"/>
        </w:rPr>
        <w:t>核电厂房内部漫游</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进入核电厂房内部，沉浸式体验核电系统，熟悉内部环境，掌握布局。</w:t>
      </w:r>
    </w:p>
    <w:p w14:paraId="5B70F15E" w14:textId="77777777" w:rsidR="00671D5D" w:rsidRDefault="00671D5D" w:rsidP="00671D5D">
      <w:pPr>
        <w:shd w:val="clear" w:color="auto" w:fill="FFFFFF"/>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 xml:space="preserve">3.2.1.3 </w:t>
      </w:r>
      <w:r w:rsidRPr="008A35BC">
        <w:rPr>
          <w:rFonts w:ascii="Times New Roman" w:eastAsia="宋体" w:hAnsi="Times New Roman" w:cs="Times New Roman"/>
          <w:color w:val="0D1E0F"/>
          <w:kern w:val="0"/>
          <w:sz w:val="24"/>
          <w:szCs w:val="24"/>
        </w:rPr>
        <w:t>土建动态显示，便于总体观察内部结构和系统流程。</w:t>
      </w:r>
    </w:p>
    <w:p w14:paraId="16E89B90" w14:textId="77777777" w:rsidR="00671D5D" w:rsidRPr="008A35BC" w:rsidRDefault="00671D5D" w:rsidP="00671D5D">
      <w:pPr>
        <w:shd w:val="clear" w:color="auto" w:fill="FFFFFF"/>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lastRenderedPageBreak/>
        <w:t xml:space="preserve">3.2.1.4 </w:t>
      </w:r>
      <w:r w:rsidRPr="008A35BC">
        <w:rPr>
          <w:rFonts w:ascii="Times New Roman" w:eastAsia="宋体" w:hAnsi="Times New Roman" w:cs="Times New Roman"/>
          <w:color w:val="0D1E0F"/>
          <w:kern w:val="0"/>
          <w:sz w:val="24"/>
          <w:szCs w:val="24"/>
        </w:rPr>
        <w:t>自由路线漫游，用户进行自主漫游，穿过通道，到达各房间和设备间。</w:t>
      </w:r>
    </w:p>
    <w:p w14:paraId="74A492D0" w14:textId="77777777" w:rsidR="00671D5D" w:rsidRPr="008A35BC" w:rsidRDefault="00671D5D" w:rsidP="00671D5D">
      <w:pPr>
        <w:shd w:val="clear" w:color="auto" w:fill="FFFFFF"/>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color w:val="0D1E0F"/>
          <w:sz w:val="24"/>
          <w:szCs w:val="24"/>
        </w:rPr>
        <w:t xml:space="preserve">3.2.1.5 </w:t>
      </w:r>
      <w:r w:rsidRPr="008A35BC">
        <w:rPr>
          <w:rFonts w:ascii="Times New Roman" w:eastAsia="宋体" w:hAnsi="Times New Roman" w:cs="Times New Roman"/>
          <w:color w:val="0D1E0F"/>
          <w:kern w:val="0"/>
          <w:sz w:val="24"/>
          <w:szCs w:val="24"/>
        </w:rPr>
        <w:t>固定路线漫游，以固定路线进行虚拟漫游，快速体验，可以随时切换为自由浏览方式。</w:t>
      </w:r>
    </w:p>
    <w:p w14:paraId="68A13BE8"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3.2.</w:t>
      </w:r>
      <w:r w:rsidRPr="008A35BC">
        <w:rPr>
          <w:rFonts w:ascii="Times New Roman" w:eastAsia="宋体" w:hAnsi="Times New Roman" w:cs="Times New Roman"/>
          <w:color w:val="0D1E0F"/>
          <w:sz w:val="24"/>
          <w:szCs w:val="24"/>
        </w:rPr>
        <w:t>2</w:t>
      </w:r>
      <w:r>
        <w:rPr>
          <w:rFonts w:ascii="Times New Roman" w:eastAsia="宋体" w:hAnsi="Times New Roman" w:cs="Times New Roman" w:hint="eastAsia"/>
          <w:color w:val="0D1E0F"/>
          <w:sz w:val="24"/>
          <w:szCs w:val="24"/>
        </w:rPr>
        <w:t xml:space="preserve"> </w:t>
      </w:r>
      <w:r>
        <w:rPr>
          <w:rFonts w:ascii="Times New Roman" w:eastAsia="宋体" w:hAnsi="Times New Roman" w:cs="Times New Roman" w:hint="eastAsia"/>
          <w:color w:val="0D1E0F"/>
          <w:sz w:val="24"/>
          <w:szCs w:val="24"/>
        </w:rPr>
        <w:t>虚拟的电厂</w:t>
      </w:r>
      <w:r w:rsidRPr="008A35BC">
        <w:rPr>
          <w:rFonts w:ascii="Times New Roman" w:eastAsia="宋体" w:hAnsi="Times New Roman" w:cs="Times New Roman"/>
          <w:color w:val="0D1E0F"/>
          <w:sz w:val="24"/>
          <w:szCs w:val="24"/>
        </w:rPr>
        <w:t>现场操作演示</w:t>
      </w:r>
      <w:r>
        <w:rPr>
          <w:rFonts w:ascii="Times New Roman" w:eastAsia="宋体" w:hAnsi="Times New Roman" w:cs="Times New Roman" w:hint="eastAsia"/>
          <w:color w:val="0D1E0F"/>
          <w:sz w:val="24"/>
          <w:szCs w:val="24"/>
        </w:rPr>
        <w:t>：系统可</w:t>
      </w:r>
      <w:r w:rsidRPr="008A35BC">
        <w:rPr>
          <w:rFonts w:ascii="Times New Roman" w:eastAsia="宋体" w:hAnsi="Times New Roman" w:cs="Times New Roman"/>
          <w:color w:val="0D1E0F"/>
          <w:sz w:val="24"/>
          <w:szCs w:val="24"/>
        </w:rPr>
        <w:t>遵循</w:t>
      </w:r>
      <w:r>
        <w:rPr>
          <w:rFonts w:ascii="Times New Roman" w:eastAsia="宋体" w:hAnsi="Times New Roman" w:cs="Times New Roman" w:hint="eastAsia"/>
          <w:color w:val="0D1E0F"/>
          <w:sz w:val="24"/>
          <w:szCs w:val="24"/>
        </w:rPr>
        <w:t>导入</w:t>
      </w:r>
      <w:r>
        <w:rPr>
          <w:rFonts w:ascii="Times New Roman" w:eastAsia="宋体" w:hAnsi="Times New Roman" w:cs="Times New Roman"/>
          <w:color w:val="0D1E0F"/>
          <w:sz w:val="24"/>
          <w:szCs w:val="24"/>
        </w:rPr>
        <w:t>的</w:t>
      </w:r>
      <w:r w:rsidRPr="008A35BC">
        <w:rPr>
          <w:rFonts w:ascii="Times New Roman" w:eastAsia="宋体" w:hAnsi="Times New Roman" w:cs="Times New Roman"/>
          <w:color w:val="0D1E0F"/>
          <w:sz w:val="24"/>
          <w:szCs w:val="24"/>
        </w:rPr>
        <w:t>现场操作单</w:t>
      </w:r>
      <w:r>
        <w:rPr>
          <w:rFonts w:ascii="Times New Roman" w:eastAsia="宋体" w:hAnsi="Times New Roman" w:cs="Times New Roman" w:hint="eastAsia"/>
          <w:color w:val="0D1E0F"/>
          <w:sz w:val="24"/>
          <w:szCs w:val="24"/>
        </w:rPr>
        <w:t>进行</w:t>
      </w:r>
      <w:r>
        <w:rPr>
          <w:rFonts w:ascii="Times New Roman" w:eastAsia="宋体" w:hAnsi="Times New Roman" w:cs="Times New Roman"/>
          <w:color w:val="0D1E0F"/>
          <w:sz w:val="24"/>
          <w:szCs w:val="24"/>
        </w:rPr>
        <w:t>操作演示</w:t>
      </w:r>
      <w:r w:rsidRPr="008A35BC">
        <w:rPr>
          <w:rFonts w:ascii="Times New Roman" w:eastAsia="宋体" w:hAnsi="Times New Roman" w:cs="Times New Roman"/>
          <w:color w:val="0D1E0F"/>
          <w:sz w:val="24"/>
          <w:szCs w:val="24"/>
        </w:rPr>
        <w:t>，</w:t>
      </w:r>
      <w:r>
        <w:rPr>
          <w:rFonts w:ascii="Times New Roman" w:eastAsia="宋体" w:hAnsi="Times New Roman" w:cs="Times New Roman" w:hint="eastAsia"/>
          <w:color w:val="0D1E0F"/>
          <w:sz w:val="24"/>
          <w:szCs w:val="24"/>
        </w:rPr>
        <w:t>方便</w:t>
      </w:r>
      <w:r>
        <w:rPr>
          <w:rFonts w:ascii="Times New Roman" w:eastAsia="宋体" w:hAnsi="Times New Roman" w:cs="Times New Roman"/>
          <w:color w:val="0D1E0F"/>
          <w:sz w:val="24"/>
          <w:szCs w:val="24"/>
        </w:rPr>
        <w:t>学生</w:t>
      </w:r>
      <w:r w:rsidRPr="008A35BC">
        <w:rPr>
          <w:rFonts w:ascii="Times New Roman" w:eastAsia="宋体" w:hAnsi="Times New Roman" w:cs="Times New Roman"/>
          <w:color w:val="0D1E0F"/>
          <w:sz w:val="24"/>
          <w:szCs w:val="24"/>
        </w:rPr>
        <w:t>了解现场就地操作流程（包括操作流程和步骤）。</w:t>
      </w:r>
    </w:p>
    <w:p w14:paraId="0C842759"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p>
    <w:p w14:paraId="44E642AB"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r>
        <w:rPr>
          <w:rFonts w:ascii="Times New Roman" w:eastAsia="宋体" w:hAnsi="Times New Roman" w:cs="Times New Roman" w:hint="eastAsia"/>
          <w:b/>
          <w:bCs/>
          <w:color w:val="0D1E0F"/>
          <w:sz w:val="24"/>
          <w:szCs w:val="24"/>
        </w:rPr>
        <w:t>四</w:t>
      </w:r>
      <w:r>
        <w:rPr>
          <w:rFonts w:ascii="Times New Roman" w:eastAsia="宋体" w:hAnsi="Times New Roman" w:cs="Times New Roman"/>
          <w:b/>
          <w:bCs/>
          <w:color w:val="0D1E0F"/>
          <w:sz w:val="24"/>
          <w:szCs w:val="24"/>
        </w:rPr>
        <w:t>、</w:t>
      </w:r>
      <w:r w:rsidRPr="008A35BC">
        <w:rPr>
          <w:rFonts w:ascii="Times New Roman" w:eastAsia="宋体" w:hAnsi="Times New Roman" w:cs="Times New Roman"/>
          <w:b/>
          <w:bCs/>
          <w:color w:val="0D1E0F"/>
          <w:sz w:val="24"/>
          <w:szCs w:val="24"/>
        </w:rPr>
        <w:t>严重事故仿真模型</w:t>
      </w:r>
    </w:p>
    <w:p w14:paraId="509882F2"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4.1 </w:t>
      </w:r>
      <w:r w:rsidRPr="008A35BC">
        <w:rPr>
          <w:rFonts w:ascii="Times New Roman" w:eastAsia="宋体" w:hAnsi="Times New Roman" w:cs="Times New Roman"/>
          <w:color w:val="0D1E0F"/>
          <w:sz w:val="24"/>
          <w:szCs w:val="24"/>
        </w:rPr>
        <w:t>总体要求</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kern w:val="0"/>
          <w:sz w:val="24"/>
          <w:szCs w:val="24"/>
        </w:rPr>
        <w:t>以</w:t>
      </w:r>
      <w:r w:rsidRPr="008A35BC">
        <w:rPr>
          <w:rFonts w:ascii="Times New Roman" w:eastAsia="宋体" w:hAnsi="Times New Roman" w:cs="Times New Roman"/>
          <w:color w:val="0D1E0F"/>
          <w:kern w:val="0"/>
          <w:sz w:val="24"/>
          <w:szCs w:val="24"/>
        </w:rPr>
        <w:t>CPR1000</w:t>
      </w:r>
      <w:r w:rsidRPr="008A35BC">
        <w:rPr>
          <w:rFonts w:ascii="Times New Roman" w:eastAsia="宋体" w:hAnsi="Times New Roman" w:cs="Times New Roman"/>
          <w:color w:val="0D1E0F"/>
          <w:kern w:val="0"/>
          <w:sz w:val="24"/>
          <w:szCs w:val="24"/>
        </w:rPr>
        <w:t>为参考电厂，</w:t>
      </w:r>
      <w:r w:rsidRPr="008A35BC">
        <w:rPr>
          <w:rFonts w:ascii="Times New Roman" w:eastAsia="宋体" w:hAnsi="Times New Roman" w:cs="Times New Roman"/>
          <w:color w:val="0D1E0F"/>
          <w:sz w:val="24"/>
          <w:szCs w:val="24"/>
        </w:rPr>
        <w:t>通过在原理模拟机的基础上集成国际上广泛使用的严重事故分析软件进行严重事故仿真模拟；集成后的核电厂严重事故仿真系统能够实现对</w:t>
      </w:r>
      <w:r>
        <w:rPr>
          <w:rFonts w:ascii="Times New Roman" w:eastAsia="宋体" w:hAnsi="Times New Roman" w:cs="Times New Roman" w:hint="eastAsia"/>
          <w:color w:val="0D1E0F"/>
          <w:sz w:val="24"/>
          <w:szCs w:val="24"/>
        </w:rPr>
        <w:t>核电厂</w:t>
      </w:r>
      <w:r w:rsidRPr="008A35BC">
        <w:rPr>
          <w:rFonts w:ascii="Times New Roman" w:eastAsia="宋体" w:hAnsi="Times New Roman" w:cs="Times New Roman"/>
          <w:color w:val="0D1E0F"/>
          <w:sz w:val="24"/>
          <w:szCs w:val="24"/>
        </w:rPr>
        <w:t>严重事故过程的实时仿真，可以满足高校及科研单位对教职人员及学生等进行严重事故过程认知学习的需求；能够满足高校及科研单位对严重事故事故缓解措施的研究、验证等方面的需求。</w:t>
      </w:r>
    </w:p>
    <w:p w14:paraId="24B0F128" w14:textId="704A43FA" w:rsidR="00671D5D" w:rsidRPr="008A35BC" w:rsidRDefault="00671D5D" w:rsidP="00215D8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4.2 </w:t>
      </w:r>
      <w:r w:rsidRPr="008A35BC">
        <w:rPr>
          <w:rFonts w:ascii="Times New Roman" w:eastAsia="宋体" w:hAnsi="Times New Roman" w:cs="Times New Roman"/>
          <w:color w:val="0D1E0F"/>
          <w:sz w:val="24"/>
          <w:szCs w:val="24"/>
        </w:rPr>
        <w:t>功能要求</w:t>
      </w:r>
      <w:r>
        <w:rPr>
          <w:rFonts w:ascii="Times New Roman" w:eastAsia="宋体" w:hAnsi="Times New Roman" w:cs="Times New Roman" w:hint="eastAsia"/>
          <w:color w:val="0D1E0F"/>
          <w:sz w:val="24"/>
          <w:szCs w:val="24"/>
        </w:rPr>
        <w:t>：</w:t>
      </w:r>
      <w:r w:rsidRPr="008A35BC">
        <w:rPr>
          <w:rFonts w:ascii="Times New Roman" w:eastAsia="宋体" w:hAnsi="Times New Roman" w:cs="Times New Roman"/>
          <w:color w:val="0D1E0F"/>
          <w:sz w:val="24"/>
          <w:szCs w:val="24"/>
        </w:rPr>
        <w:t>至少包含以下</w:t>
      </w:r>
      <w:r w:rsidRPr="008A35BC">
        <w:rPr>
          <w:rFonts w:ascii="Times New Roman" w:eastAsia="宋体" w:hAnsi="Times New Roman" w:cs="Times New Roman"/>
          <w:color w:val="0D1E0F"/>
          <w:sz w:val="24"/>
          <w:szCs w:val="24"/>
        </w:rPr>
        <w:t>7</w:t>
      </w:r>
      <w:r w:rsidRPr="008A35BC">
        <w:rPr>
          <w:rFonts w:ascii="Times New Roman" w:eastAsia="宋体" w:hAnsi="Times New Roman" w:cs="Times New Roman"/>
          <w:color w:val="0D1E0F"/>
          <w:sz w:val="24"/>
          <w:szCs w:val="24"/>
        </w:rPr>
        <w:t>个典型的严重事故序列：大破口（</w:t>
      </w:r>
      <w:r w:rsidRPr="008A35BC">
        <w:rPr>
          <w:rFonts w:ascii="Times New Roman" w:eastAsia="宋体" w:hAnsi="Times New Roman" w:cs="Times New Roman"/>
          <w:color w:val="0D1E0F"/>
          <w:sz w:val="24"/>
          <w:szCs w:val="24"/>
        </w:rPr>
        <w:t>LBLOCA</w:t>
      </w:r>
      <w:r w:rsidRPr="008A35BC">
        <w:rPr>
          <w:rFonts w:ascii="Times New Roman" w:eastAsia="宋体" w:hAnsi="Times New Roman" w:cs="Times New Roman"/>
          <w:color w:val="0D1E0F"/>
          <w:sz w:val="24"/>
          <w:szCs w:val="24"/>
        </w:rPr>
        <w:t>）＋失去</w:t>
      </w:r>
      <w:r w:rsidRPr="008A35BC">
        <w:rPr>
          <w:rFonts w:ascii="Times New Roman" w:eastAsia="宋体" w:hAnsi="Times New Roman" w:cs="Times New Roman"/>
          <w:color w:val="0D1E0F"/>
          <w:sz w:val="24"/>
          <w:szCs w:val="24"/>
        </w:rPr>
        <w:t>RIS</w:t>
      </w:r>
      <w:r w:rsidRPr="008A35BC">
        <w:rPr>
          <w:rFonts w:ascii="Times New Roman" w:eastAsia="宋体" w:hAnsi="Times New Roman" w:cs="Times New Roman"/>
          <w:color w:val="0D1E0F"/>
          <w:sz w:val="24"/>
          <w:szCs w:val="24"/>
        </w:rPr>
        <w:t>；中破口（</w:t>
      </w:r>
      <w:r w:rsidRPr="008A35BC">
        <w:rPr>
          <w:rFonts w:ascii="Times New Roman" w:eastAsia="宋体" w:hAnsi="Times New Roman" w:cs="Times New Roman"/>
          <w:color w:val="0D1E0F"/>
          <w:sz w:val="24"/>
          <w:szCs w:val="24"/>
        </w:rPr>
        <w:t>MBLOCA</w:t>
      </w:r>
      <w:r w:rsidRPr="008A35BC">
        <w:rPr>
          <w:rFonts w:ascii="Times New Roman" w:eastAsia="宋体" w:hAnsi="Times New Roman" w:cs="Times New Roman"/>
          <w:color w:val="0D1E0F"/>
          <w:sz w:val="24"/>
          <w:szCs w:val="24"/>
        </w:rPr>
        <w:t>）＋失去</w:t>
      </w:r>
      <w:r w:rsidRPr="008A35BC">
        <w:rPr>
          <w:rFonts w:ascii="Times New Roman" w:eastAsia="宋体" w:hAnsi="Times New Roman" w:cs="Times New Roman"/>
          <w:color w:val="0D1E0F"/>
          <w:sz w:val="24"/>
          <w:szCs w:val="24"/>
        </w:rPr>
        <w:t>RIS</w:t>
      </w:r>
      <w:r w:rsidRPr="008A35BC">
        <w:rPr>
          <w:rFonts w:ascii="Times New Roman" w:eastAsia="宋体" w:hAnsi="Times New Roman" w:cs="Times New Roman"/>
          <w:color w:val="0D1E0F"/>
          <w:sz w:val="24"/>
          <w:szCs w:val="24"/>
        </w:rPr>
        <w:t>；小破口（</w:t>
      </w:r>
      <w:r w:rsidRPr="008A35BC">
        <w:rPr>
          <w:rFonts w:ascii="Times New Roman" w:eastAsia="宋体" w:hAnsi="Times New Roman" w:cs="Times New Roman"/>
          <w:color w:val="0D1E0F"/>
          <w:sz w:val="24"/>
          <w:szCs w:val="24"/>
        </w:rPr>
        <w:t>SBLOCA</w:t>
      </w:r>
      <w:r w:rsidRPr="008A35BC">
        <w:rPr>
          <w:rFonts w:ascii="Times New Roman" w:eastAsia="宋体" w:hAnsi="Times New Roman" w:cs="Times New Roman"/>
          <w:color w:val="0D1E0F"/>
          <w:sz w:val="24"/>
          <w:szCs w:val="24"/>
        </w:rPr>
        <w:t>）＋失去</w:t>
      </w:r>
      <w:r w:rsidRPr="008A35BC">
        <w:rPr>
          <w:rFonts w:ascii="Times New Roman" w:eastAsia="宋体" w:hAnsi="Times New Roman" w:cs="Times New Roman"/>
          <w:color w:val="0D1E0F"/>
          <w:sz w:val="24"/>
          <w:szCs w:val="24"/>
        </w:rPr>
        <w:t>RIS</w:t>
      </w:r>
      <w:r w:rsidRPr="008A35BC">
        <w:rPr>
          <w:rFonts w:ascii="Times New Roman" w:eastAsia="宋体" w:hAnsi="Times New Roman" w:cs="Times New Roman"/>
          <w:color w:val="0D1E0F"/>
          <w:sz w:val="24"/>
          <w:szCs w:val="24"/>
        </w:rPr>
        <w:t>；全厂断电（</w:t>
      </w:r>
      <w:r w:rsidRPr="008A35BC">
        <w:rPr>
          <w:rFonts w:ascii="Times New Roman" w:eastAsia="宋体" w:hAnsi="Times New Roman" w:cs="Times New Roman"/>
          <w:color w:val="0D1E0F"/>
          <w:sz w:val="24"/>
          <w:szCs w:val="24"/>
        </w:rPr>
        <w:t>SBO</w:t>
      </w:r>
      <w:r w:rsidRPr="008A35BC">
        <w:rPr>
          <w:rFonts w:ascii="Times New Roman" w:eastAsia="宋体" w:hAnsi="Times New Roman" w:cs="Times New Roman"/>
          <w:color w:val="0D1E0F"/>
          <w:sz w:val="24"/>
          <w:szCs w:val="24"/>
        </w:rPr>
        <w:t>）；；蒸汽发生器传热管断裂（</w:t>
      </w:r>
      <w:r w:rsidRPr="008A35BC">
        <w:rPr>
          <w:rFonts w:ascii="Times New Roman" w:eastAsia="宋体" w:hAnsi="Times New Roman" w:cs="Times New Roman"/>
          <w:color w:val="0D1E0F"/>
          <w:sz w:val="24"/>
          <w:szCs w:val="24"/>
        </w:rPr>
        <w:t>SGTR</w:t>
      </w:r>
      <w:r w:rsidRPr="008A35BC">
        <w:rPr>
          <w:rFonts w:ascii="Times New Roman" w:eastAsia="宋体" w:hAnsi="Times New Roman" w:cs="Times New Roman"/>
          <w:color w:val="0D1E0F"/>
          <w:sz w:val="24"/>
          <w:szCs w:val="24"/>
        </w:rPr>
        <w:t>）；主蒸汽管道断裂＋传热管断裂</w:t>
      </w:r>
      <w:r>
        <w:rPr>
          <w:rFonts w:ascii="Times New Roman" w:eastAsia="宋体" w:hAnsi="Times New Roman" w:cs="Times New Roman" w:hint="eastAsia"/>
          <w:color w:val="0D1E0F"/>
          <w:sz w:val="24"/>
          <w:szCs w:val="24"/>
        </w:rPr>
        <w:t>。</w:t>
      </w:r>
    </w:p>
    <w:p w14:paraId="332057F6" w14:textId="77777777" w:rsidR="00671D5D" w:rsidRDefault="00671D5D" w:rsidP="00671D5D">
      <w:pPr>
        <w:autoSpaceDE w:val="0"/>
        <w:autoSpaceDN w:val="0"/>
        <w:adjustRightInd w:val="0"/>
        <w:snapToGrid w:val="0"/>
        <w:spacing w:line="360" w:lineRule="auto"/>
        <w:jc w:val="left"/>
        <w:rPr>
          <w:rFonts w:ascii="Times New Roman" w:eastAsia="宋体" w:hAnsi="Times New Roman" w:cs="Times New Roman"/>
          <w:color w:val="0D1E0F"/>
          <w:sz w:val="24"/>
          <w:szCs w:val="24"/>
        </w:rPr>
      </w:pPr>
      <w:r>
        <w:rPr>
          <w:rFonts w:ascii="Times New Roman" w:eastAsia="宋体" w:hAnsi="Times New Roman" w:cs="Times New Roman"/>
          <w:color w:val="0D1E0F"/>
          <w:sz w:val="24"/>
          <w:szCs w:val="24"/>
        </w:rPr>
        <w:t xml:space="preserve">4.3 </w:t>
      </w:r>
      <w:r w:rsidRPr="008A35BC">
        <w:rPr>
          <w:rFonts w:ascii="Times New Roman" w:eastAsia="宋体" w:hAnsi="Times New Roman" w:cs="Times New Roman"/>
          <w:color w:val="0D1E0F"/>
          <w:sz w:val="24"/>
          <w:szCs w:val="24"/>
        </w:rPr>
        <w:t>模拟范围</w:t>
      </w:r>
      <w:r>
        <w:rPr>
          <w:rFonts w:ascii="Times New Roman" w:eastAsia="宋体" w:hAnsi="Times New Roman" w:cs="Times New Roman" w:hint="eastAsia"/>
          <w:color w:val="0D1E0F"/>
          <w:sz w:val="24"/>
          <w:szCs w:val="24"/>
        </w:rPr>
        <w:t>：</w:t>
      </w:r>
    </w:p>
    <w:p w14:paraId="7ADB3654"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color w:val="0D1E0F"/>
          <w:kern w:val="0"/>
          <w:sz w:val="24"/>
          <w:szCs w:val="24"/>
        </w:rPr>
      </w:pPr>
      <w:r>
        <w:rPr>
          <w:rFonts w:ascii="Times New Roman" w:eastAsia="宋体" w:hAnsi="Times New Roman" w:cs="Times New Roman" w:hint="eastAsia"/>
          <w:color w:val="0D1E0F"/>
          <w:sz w:val="24"/>
          <w:szCs w:val="24"/>
        </w:rPr>
        <w:t>4.3.</w:t>
      </w:r>
      <w:r>
        <w:rPr>
          <w:rFonts w:ascii="Times New Roman" w:eastAsia="宋体" w:hAnsi="Times New Roman" w:cs="Times New Roman"/>
          <w:color w:val="0D1E0F"/>
          <w:sz w:val="24"/>
          <w:szCs w:val="24"/>
        </w:rPr>
        <w:t xml:space="preserve">1 </w:t>
      </w:r>
      <w:r w:rsidRPr="008A35BC">
        <w:rPr>
          <w:rFonts w:ascii="Times New Roman" w:eastAsia="宋体" w:hAnsi="Times New Roman" w:cs="Times New Roman"/>
          <w:color w:val="0D1E0F"/>
          <w:sz w:val="24"/>
          <w:szCs w:val="24"/>
        </w:rPr>
        <w:t>核电厂严重事故仿真系统需要对严重事故发生时，对可能发生的下列情况进行模拟（包括但不限于）：</w:t>
      </w:r>
      <w:r w:rsidRPr="008A35BC">
        <w:rPr>
          <w:rFonts w:ascii="Times New Roman" w:eastAsia="宋体" w:hAnsi="Times New Roman" w:cs="Times New Roman"/>
          <w:color w:val="0D1E0F"/>
          <w:kern w:val="0"/>
          <w:sz w:val="24"/>
          <w:szCs w:val="24"/>
        </w:rPr>
        <w:t>堆芯严重损坏；压</w:t>
      </w:r>
      <w:r>
        <w:rPr>
          <w:rFonts w:ascii="Times New Roman" w:eastAsia="宋体" w:hAnsi="Times New Roman" w:cs="Times New Roman"/>
          <w:color w:val="0D1E0F"/>
          <w:kern w:val="0"/>
          <w:sz w:val="24"/>
          <w:szCs w:val="24"/>
        </w:rPr>
        <w:t>力容器熔穿</w:t>
      </w:r>
      <w:r>
        <w:rPr>
          <w:rFonts w:ascii="Times New Roman" w:eastAsia="宋体" w:hAnsi="Times New Roman" w:cs="Times New Roman" w:hint="eastAsia"/>
          <w:color w:val="0D1E0F"/>
          <w:kern w:val="0"/>
          <w:sz w:val="24"/>
          <w:szCs w:val="24"/>
        </w:rPr>
        <w:t>；</w:t>
      </w:r>
      <w:r w:rsidRPr="008A35BC">
        <w:rPr>
          <w:rFonts w:ascii="Times New Roman" w:eastAsia="宋体" w:hAnsi="Times New Roman" w:cs="Times New Roman"/>
          <w:color w:val="0D1E0F"/>
          <w:kern w:val="0"/>
          <w:sz w:val="24"/>
          <w:szCs w:val="24"/>
        </w:rPr>
        <w:t>安全壳内氢爆；</w:t>
      </w:r>
      <w:r>
        <w:rPr>
          <w:rFonts w:ascii="Times New Roman" w:eastAsia="宋体" w:hAnsi="Times New Roman" w:cs="Times New Roman"/>
          <w:color w:val="0D1E0F"/>
          <w:kern w:val="0"/>
          <w:sz w:val="24"/>
          <w:szCs w:val="24"/>
        </w:rPr>
        <w:t xml:space="preserve"> </w:t>
      </w:r>
      <w:r w:rsidRPr="008A35BC">
        <w:rPr>
          <w:rFonts w:ascii="Times New Roman" w:eastAsia="宋体" w:hAnsi="Times New Roman" w:cs="Times New Roman"/>
          <w:color w:val="0D1E0F"/>
          <w:kern w:val="0"/>
          <w:sz w:val="24"/>
          <w:szCs w:val="24"/>
        </w:rPr>
        <w:t>堆芯熔融物与混凝土的相互作用；堆芯熔融物高压喷射；安全壳超压失效。</w:t>
      </w:r>
    </w:p>
    <w:p w14:paraId="46C03D09"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p>
    <w:p w14:paraId="57F25A4F" w14:textId="77777777" w:rsidR="00671D5D" w:rsidRPr="008A35BC" w:rsidRDefault="00671D5D" w:rsidP="00671D5D">
      <w:pPr>
        <w:autoSpaceDE w:val="0"/>
        <w:autoSpaceDN w:val="0"/>
        <w:adjustRightInd w:val="0"/>
        <w:snapToGrid w:val="0"/>
        <w:spacing w:line="360" w:lineRule="auto"/>
        <w:jc w:val="left"/>
        <w:rPr>
          <w:rFonts w:ascii="Times New Roman" w:eastAsia="宋体" w:hAnsi="Times New Roman" w:cs="Times New Roman"/>
          <w:b/>
          <w:bCs/>
          <w:color w:val="0D1E0F"/>
          <w:sz w:val="24"/>
          <w:szCs w:val="24"/>
        </w:rPr>
      </w:pPr>
      <w:r>
        <w:rPr>
          <w:rFonts w:ascii="Times New Roman" w:eastAsia="宋体" w:hAnsi="Times New Roman" w:cs="Times New Roman" w:hint="eastAsia"/>
          <w:b/>
          <w:bCs/>
          <w:color w:val="0D1E0F"/>
          <w:sz w:val="24"/>
          <w:szCs w:val="24"/>
        </w:rPr>
        <w:t>五</w:t>
      </w:r>
      <w:r>
        <w:rPr>
          <w:rFonts w:ascii="Times New Roman" w:eastAsia="宋体" w:hAnsi="Times New Roman" w:cs="Times New Roman"/>
          <w:b/>
          <w:bCs/>
          <w:color w:val="0D1E0F"/>
          <w:sz w:val="24"/>
          <w:szCs w:val="24"/>
        </w:rPr>
        <w:t>、</w:t>
      </w:r>
      <w:r w:rsidRPr="00B95433">
        <w:rPr>
          <w:rFonts w:ascii="Times New Roman" w:eastAsia="宋体" w:hAnsi="Times New Roman" w:cs="Times New Roman" w:hint="eastAsia"/>
          <w:b/>
          <w:bCs/>
          <w:color w:val="0D1E0F"/>
          <w:sz w:val="24"/>
          <w:szCs w:val="24"/>
        </w:rPr>
        <w:t>系统分析软件模型</w:t>
      </w:r>
    </w:p>
    <w:p w14:paraId="077F72F4" w14:textId="77777777" w:rsidR="00671D5D" w:rsidRDefault="00671D5D" w:rsidP="00B95433">
      <w:pPr>
        <w:autoSpaceDE w:val="0"/>
        <w:autoSpaceDN w:val="0"/>
        <w:adjustRightInd w:val="0"/>
        <w:snapToGrid w:val="0"/>
        <w:spacing w:line="360" w:lineRule="auto"/>
        <w:ind w:firstLineChars="200" w:firstLine="480"/>
        <w:rPr>
          <w:rFonts w:ascii="Times New Roman" w:eastAsia="宋体" w:hAnsi="Times New Roman" w:cs="Times New Roman"/>
          <w:color w:val="0D1E0F"/>
          <w:sz w:val="24"/>
          <w:szCs w:val="24"/>
        </w:rPr>
      </w:pPr>
      <w:r w:rsidRPr="006A3948">
        <w:rPr>
          <w:rFonts w:ascii="Times New Roman" w:eastAsia="宋体" w:hAnsi="Times New Roman" w:cs="Times New Roman" w:hint="eastAsia"/>
          <w:color w:val="0D1E0F"/>
          <w:sz w:val="24"/>
          <w:szCs w:val="24"/>
        </w:rPr>
        <w:t>反应堆瞬态和泄漏分析程序，可建立反应堆一回路两相流体模型，燃料、流体、热井和构件间的换热模型</w:t>
      </w:r>
      <w:r>
        <w:rPr>
          <w:rFonts w:ascii="Times New Roman" w:eastAsia="宋体" w:hAnsi="Times New Roman" w:cs="Times New Roman" w:hint="eastAsia"/>
          <w:color w:val="0D1E0F"/>
          <w:sz w:val="24"/>
          <w:szCs w:val="24"/>
        </w:rPr>
        <w:t>。</w:t>
      </w:r>
      <w:r w:rsidRPr="000606DE">
        <w:rPr>
          <w:rFonts w:ascii="Times New Roman" w:eastAsia="宋体" w:hAnsi="Times New Roman" w:cs="Times New Roman" w:hint="eastAsia"/>
          <w:color w:val="0D1E0F"/>
          <w:sz w:val="24"/>
          <w:szCs w:val="24"/>
        </w:rPr>
        <w:t>可实现</w:t>
      </w:r>
      <w:r w:rsidRPr="006A3948">
        <w:rPr>
          <w:rFonts w:ascii="Times New Roman" w:eastAsia="宋体" w:hAnsi="Times New Roman" w:cs="Times New Roman" w:hint="eastAsia"/>
          <w:color w:val="0D1E0F"/>
          <w:sz w:val="24"/>
          <w:szCs w:val="24"/>
        </w:rPr>
        <w:t>堆芯内燃料、流体、控制棒、可溶毒物引起的中子动力学反馈效应模型。</w:t>
      </w:r>
    </w:p>
    <w:p w14:paraId="26173F16" w14:textId="77777777" w:rsidR="00E86820" w:rsidRDefault="00E86820" w:rsidP="00B95433">
      <w:pPr>
        <w:autoSpaceDE w:val="0"/>
        <w:autoSpaceDN w:val="0"/>
        <w:adjustRightInd w:val="0"/>
        <w:snapToGrid w:val="0"/>
        <w:spacing w:line="360" w:lineRule="auto"/>
        <w:ind w:firstLineChars="200" w:firstLine="480"/>
        <w:rPr>
          <w:rFonts w:ascii="Times New Roman" w:eastAsia="宋体" w:hAnsi="Times New Roman" w:cs="Times New Roman"/>
          <w:color w:val="0D1E0F"/>
          <w:sz w:val="24"/>
          <w:szCs w:val="24"/>
        </w:rPr>
      </w:pPr>
    </w:p>
    <w:p w14:paraId="49DF702A" w14:textId="1BE927FD" w:rsidR="00E86820" w:rsidRPr="00E86820" w:rsidRDefault="00E86820" w:rsidP="00E86820">
      <w:pPr>
        <w:autoSpaceDE w:val="0"/>
        <w:autoSpaceDN w:val="0"/>
        <w:adjustRightInd w:val="0"/>
        <w:ind w:firstLine="413"/>
        <w:rPr>
          <w:rFonts w:ascii="楷体" w:eastAsia="楷体" w:cs="楷体"/>
          <w:color w:val="0000FF"/>
          <w:sz w:val="28"/>
          <w:szCs w:val="28"/>
          <w:highlight w:val="white"/>
        </w:rPr>
      </w:pPr>
      <w:r>
        <w:rPr>
          <w:rFonts w:ascii="楷体" w:eastAsia="楷体" w:cs="楷体" w:hint="eastAsia"/>
          <w:color w:val="0000FF"/>
          <w:sz w:val="28"/>
          <w:szCs w:val="28"/>
          <w:highlight w:val="white"/>
        </w:rPr>
        <w:t>（</w:t>
      </w:r>
      <w:r w:rsidRPr="00E86820">
        <w:rPr>
          <w:rFonts w:ascii="楷体" w:eastAsia="楷体" w:cs="楷体" w:hint="eastAsia"/>
          <w:color w:val="0000FF"/>
          <w:sz w:val="28"/>
          <w:szCs w:val="28"/>
          <w:highlight w:val="white"/>
        </w:rPr>
        <w:t>四</w:t>
      </w:r>
      <w:r>
        <w:rPr>
          <w:rFonts w:ascii="楷体" w:eastAsia="楷体" w:cs="楷体" w:hint="eastAsia"/>
          <w:color w:val="0000FF"/>
          <w:sz w:val="28"/>
          <w:szCs w:val="28"/>
          <w:highlight w:val="white"/>
        </w:rPr>
        <w:t>）现场</w:t>
      </w:r>
      <w:r w:rsidRPr="00E86820">
        <w:rPr>
          <w:rFonts w:ascii="楷体" w:eastAsia="楷体" w:cs="楷体" w:hint="eastAsia"/>
          <w:color w:val="0000FF"/>
          <w:sz w:val="28"/>
          <w:szCs w:val="28"/>
          <w:highlight w:val="white"/>
        </w:rPr>
        <w:t>演示要求</w:t>
      </w:r>
    </w:p>
    <w:p w14:paraId="5EFBE8A4" w14:textId="73D85141" w:rsidR="000F3C49" w:rsidRPr="00B95433" w:rsidRDefault="00671D5D" w:rsidP="00E86820">
      <w:pPr>
        <w:autoSpaceDE w:val="0"/>
        <w:autoSpaceDN w:val="0"/>
        <w:adjustRightInd w:val="0"/>
        <w:snapToGrid w:val="0"/>
        <w:spacing w:line="360" w:lineRule="auto"/>
        <w:ind w:firstLineChars="200" w:firstLine="480"/>
        <w:rPr>
          <w:rFonts w:ascii="Times New Roman" w:eastAsia="宋体" w:hAnsi="Times New Roman" w:cs="Times New Roman"/>
          <w:color w:val="0D1E0F"/>
          <w:sz w:val="24"/>
          <w:szCs w:val="24"/>
        </w:rPr>
      </w:pPr>
      <w:r w:rsidRPr="000606DE">
        <w:rPr>
          <w:rFonts w:ascii="Times New Roman" w:eastAsia="宋体" w:hAnsi="Times New Roman" w:cs="Times New Roman" w:hint="eastAsia"/>
          <w:color w:val="0D1E0F"/>
          <w:sz w:val="24"/>
          <w:szCs w:val="24"/>
        </w:rPr>
        <w:t>需要现场演示压水堆核电原理模拟机、核电站虚拟现实仿真系统、核电站严重事故仿真模型。</w:t>
      </w:r>
      <w:r w:rsidR="00E86820" w:rsidRPr="00E86820">
        <w:rPr>
          <w:rFonts w:ascii="Times New Roman" w:eastAsia="宋体" w:hAnsi="Times New Roman" w:cs="Times New Roman" w:hint="eastAsia"/>
          <w:color w:val="0D1E0F"/>
          <w:sz w:val="24"/>
          <w:szCs w:val="24"/>
        </w:rPr>
        <w:t>需自带电脑及演示方案。演示所用到的电脑及其他设备、材料需投标人自带，评标室不提供上网接口。每个投标人的演示时间为</w:t>
      </w:r>
      <w:r w:rsidR="00E86820" w:rsidRPr="00E86820">
        <w:rPr>
          <w:rFonts w:ascii="Times New Roman" w:eastAsia="宋体" w:hAnsi="Times New Roman" w:cs="Times New Roman" w:hint="eastAsia"/>
          <w:color w:val="0D1E0F"/>
          <w:sz w:val="24"/>
          <w:szCs w:val="24"/>
        </w:rPr>
        <w:t>5~10</w:t>
      </w:r>
      <w:r w:rsidR="00E86820" w:rsidRPr="00E86820">
        <w:rPr>
          <w:rFonts w:ascii="Times New Roman" w:eastAsia="宋体" w:hAnsi="Times New Roman" w:cs="Times New Roman" w:hint="eastAsia"/>
          <w:color w:val="0D1E0F"/>
          <w:sz w:val="24"/>
          <w:szCs w:val="24"/>
        </w:rPr>
        <w:t>分钟。</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0118D27E" w14:textId="77777777" w:rsidR="000F3C49" w:rsidRPr="00F768BE" w:rsidRDefault="000F3C49" w:rsidP="00A275D7">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04FE95E" w14:textId="77777777" w:rsidR="000F3C49" w:rsidRPr="00AB11A9" w:rsidRDefault="000F3C49" w:rsidP="008A35BC">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4B87A78" w14:textId="77777777" w:rsidR="000F3C49" w:rsidRPr="00AB11A9" w:rsidRDefault="000F3C49" w:rsidP="000F3C4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43EF8DE" w14:textId="77777777" w:rsidR="000F3C49" w:rsidRDefault="000F3C49" w:rsidP="000F3C4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EDE1F5F" w14:textId="77777777" w:rsidR="000F3C49" w:rsidRDefault="000F3C49" w:rsidP="008A35BC">
      <w:pPr>
        <w:spacing w:line="360" w:lineRule="auto"/>
        <w:ind w:left="420"/>
        <w:rPr>
          <w:rFonts w:ascii="宋体" w:hAnsi="宋体" w:cs="Times New Roman"/>
          <w:b/>
          <w:sz w:val="24"/>
          <w:szCs w:val="24"/>
        </w:rPr>
      </w:pPr>
    </w:p>
    <w:p w14:paraId="5A6662FA" w14:textId="77777777" w:rsidR="000F3C49" w:rsidRPr="006E1CB1" w:rsidRDefault="000F3C49" w:rsidP="008A35B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F3C49" w:rsidRPr="004F60CE" w14:paraId="7978BA30" w14:textId="77777777">
        <w:tc>
          <w:tcPr>
            <w:tcW w:w="1135" w:type="dxa"/>
            <w:vAlign w:val="center"/>
          </w:tcPr>
          <w:p w14:paraId="24F002CA" w14:textId="77777777" w:rsidR="000F3C49" w:rsidRPr="004F60CE" w:rsidRDefault="000F3C49" w:rsidP="004F60CE">
            <w:pPr>
              <w:tabs>
                <w:tab w:val="left" w:pos="1260"/>
              </w:tabs>
              <w:spacing w:line="360" w:lineRule="auto"/>
              <w:jc w:val="center"/>
              <w:rPr>
                <w:rFonts w:ascii="Times New Roman" w:eastAsia="宋体" w:hAnsi="Times New Roman" w:cs="Times New Roman"/>
                <w:b/>
                <w:sz w:val="24"/>
                <w:szCs w:val="24"/>
              </w:rPr>
            </w:pPr>
            <w:r w:rsidRPr="004F60CE">
              <w:rPr>
                <w:rFonts w:ascii="Times New Roman" w:eastAsia="宋体" w:hAnsi="Times New Roman" w:cs="Times New Roman"/>
                <w:b/>
                <w:sz w:val="24"/>
                <w:szCs w:val="24"/>
              </w:rPr>
              <w:t>条款号</w:t>
            </w:r>
          </w:p>
        </w:tc>
        <w:tc>
          <w:tcPr>
            <w:tcW w:w="2268" w:type="dxa"/>
            <w:vAlign w:val="center"/>
          </w:tcPr>
          <w:p w14:paraId="26A7BD6D" w14:textId="77777777" w:rsidR="000F3C49" w:rsidRPr="004F60CE" w:rsidRDefault="000F3C49" w:rsidP="004F60CE">
            <w:pPr>
              <w:tabs>
                <w:tab w:val="left" w:pos="1260"/>
              </w:tabs>
              <w:spacing w:line="360" w:lineRule="auto"/>
              <w:rPr>
                <w:rFonts w:ascii="Times New Roman" w:eastAsia="宋体" w:hAnsi="Times New Roman" w:cs="Times New Roman"/>
                <w:b/>
                <w:sz w:val="24"/>
                <w:szCs w:val="24"/>
              </w:rPr>
            </w:pPr>
            <w:r w:rsidRPr="004F60CE">
              <w:rPr>
                <w:rFonts w:ascii="Times New Roman" w:eastAsia="宋体" w:hAnsi="Times New Roman" w:cs="Times New Roman"/>
                <w:b/>
                <w:sz w:val="24"/>
                <w:szCs w:val="24"/>
              </w:rPr>
              <w:t>内容</w:t>
            </w:r>
          </w:p>
        </w:tc>
        <w:tc>
          <w:tcPr>
            <w:tcW w:w="5295" w:type="dxa"/>
            <w:vAlign w:val="center"/>
          </w:tcPr>
          <w:p w14:paraId="0C1AC15D" w14:textId="77777777" w:rsidR="000F3C49" w:rsidRPr="004F60CE" w:rsidRDefault="000F3C49" w:rsidP="004F60CE">
            <w:pPr>
              <w:tabs>
                <w:tab w:val="left" w:pos="1260"/>
              </w:tabs>
              <w:spacing w:line="360" w:lineRule="auto"/>
              <w:rPr>
                <w:rFonts w:ascii="Times New Roman" w:eastAsia="宋体" w:hAnsi="Times New Roman" w:cs="Times New Roman"/>
                <w:b/>
                <w:sz w:val="24"/>
                <w:szCs w:val="24"/>
              </w:rPr>
            </w:pPr>
            <w:r w:rsidRPr="004F60CE">
              <w:rPr>
                <w:rFonts w:ascii="Times New Roman" w:eastAsia="宋体" w:hAnsi="Times New Roman" w:cs="Times New Roman"/>
                <w:b/>
                <w:sz w:val="24"/>
                <w:szCs w:val="24"/>
              </w:rPr>
              <w:t>规定</w:t>
            </w:r>
          </w:p>
        </w:tc>
      </w:tr>
      <w:tr w:rsidR="000F3C49" w:rsidRPr="004F60CE" w14:paraId="28867F67" w14:textId="77777777">
        <w:tc>
          <w:tcPr>
            <w:tcW w:w="1135" w:type="dxa"/>
            <w:vAlign w:val="center"/>
          </w:tcPr>
          <w:p w14:paraId="278BC67D"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84A7769" w14:textId="77777777" w:rsidR="000F3C49" w:rsidRPr="004F60CE" w:rsidRDefault="000F3C49" w:rsidP="004F60CE">
            <w:pPr>
              <w:tabs>
                <w:tab w:val="left" w:pos="1260"/>
              </w:tabs>
              <w:spacing w:line="360" w:lineRule="auto"/>
              <w:jc w:val="center"/>
              <w:rPr>
                <w:rFonts w:ascii="Times New Roman" w:eastAsia="宋体" w:hAnsi="Times New Roman" w:cs="Times New Roman"/>
                <w:sz w:val="24"/>
                <w:szCs w:val="24"/>
              </w:rPr>
            </w:pPr>
            <w:r w:rsidRPr="004F60CE">
              <w:rPr>
                <w:rFonts w:ascii="Times New Roman" w:eastAsia="宋体" w:hAnsi="Times New Roman" w:cs="Times New Roman"/>
                <w:sz w:val="24"/>
                <w:szCs w:val="24"/>
              </w:rPr>
              <w:t>合同买方</w:t>
            </w:r>
          </w:p>
        </w:tc>
        <w:tc>
          <w:tcPr>
            <w:tcW w:w="5295" w:type="dxa"/>
            <w:vAlign w:val="center"/>
          </w:tcPr>
          <w:p w14:paraId="1BD3D45C" w14:textId="77777777" w:rsidR="000F3C49" w:rsidRPr="004F60CE" w:rsidRDefault="000F3C49" w:rsidP="004F60CE">
            <w:pPr>
              <w:tabs>
                <w:tab w:val="left" w:pos="1260"/>
              </w:tabs>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深圳大学，即采购人</w:t>
            </w:r>
          </w:p>
        </w:tc>
      </w:tr>
      <w:tr w:rsidR="000F3C49" w:rsidRPr="004F60CE" w14:paraId="6F2F4117" w14:textId="77777777">
        <w:tc>
          <w:tcPr>
            <w:tcW w:w="1135" w:type="dxa"/>
            <w:vAlign w:val="center"/>
          </w:tcPr>
          <w:p w14:paraId="4AD24BD0"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0B349A7" w14:textId="77777777" w:rsidR="000F3C49" w:rsidRPr="004F60CE" w:rsidRDefault="000F3C49" w:rsidP="004F60CE">
            <w:pPr>
              <w:tabs>
                <w:tab w:val="left" w:pos="1260"/>
              </w:tabs>
              <w:spacing w:line="360" w:lineRule="auto"/>
              <w:jc w:val="center"/>
              <w:rPr>
                <w:rFonts w:ascii="Times New Roman" w:eastAsia="宋体" w:hAnsi="Times New Roman" w:cs="Times New Roman"/>
                <w:sz w:val="24"/>
                <w:szCs w:val="24"/>
              </w:rPr>
            </w:pPr>
            <w:r w:rsidRPr="004F60CE">
              <w:rPr>
                <w:rFonts w:ascii="Times New Roman" w:eastAsia="宋体" w:hAnsi="Times New Roman" w:cs="Times New Roman"/>
                <w:sz w:val="24"/>
                <w:szCs w:val="24"/>
              </w:rPr>
              <w:t>合同卖方</w:t>
            </w:r>
          </w:p>
        </w:tc>
        <w:tc>
          <w:tcPr>
            <w:tcW w:w="5295" w:type="dxa"/>
            <w:vAlign w:val="center"/>
          </w:tcPr>
          <w:p w14:paraId="791D2C09" w14:textId="77777777" w:rsidR="000F3C49" w:rsidRPr="004F60CE" w:rsidRDefault="000F3C49" w:rsidP="004F60CE">
            <w:pPr>
              <w:tabs>
                <w:tab w:val="left" w:pos="1260"/>
              </w:tabs>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0F3C49" w:rsidRPr="004F60CE" w14:paraId="1793016F" w14:textId="77777777">
        <w:tc>
          <w:tcPr>
            <w:tcW w:w="1135" w:type="dxa"/>
            <w:vAlign w:val="center"/>
          </w:tcPr>
          <w:p w14:paraId="02E1036C"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D4D07A6"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运输及包装方式的要求</w:t>
            </w:r>
          </w:p>
        </w:tc>
        <w:tc>
          <w:tcPr>
            <w:tcW w:w="5295" w:type="dxa"/>
            <w:vAlign w:val="center"/>
          </w:tcPr>
          <w:p w14:paraId="5F2B34BC"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0F3C49" w:rsidRPr="004F60CE" w14:paraId="591918FD" w14:textId="77777777">
        <w:tc>
          <w:tcPr>
            <w:tcW w:w="1135" w:type="dxa"/>
            <w:vAlign w:val="center"/>
          </w:tcPr>
          <w:p w14:paraId="7DAAAE27"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E7FC2A"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随货物必须配备的技术文件清单</w:t>
            </w:r>
          </w:p>
        </w:tc>
        <w:tc>
          <w:tcPr>
            <w:tcW w:w="5295" w:type="dxa"/>
            <w:vAlign w:val="center"/>
          </w:tcPr>
          <w:p w14:paraId="39C1A39C" w14:textId="77777777" w:rsidR="000F3C49" w:rsidRPr="004F60CE" w:rsidRDefault="000F3C49" w:rsidP="004F60CE">
            <w:pPr>
              <w:spacing w:line="360" w:lineRule="auto"/>
              <w:ind w:firstLineChars="200" w:firstLine="480"/>
              <w:rPr>
                <w:rFonts w:ascii="Times New Roman" w:eastAsia="宋体" w:hAnsi="Times New Roman" w:cs="Times New Roman"/>
                <w:bCs/>
                <w:sz w:val="24"/>
                <w:szCs w:val="24"/>
              </w:rPr>
            </w:pPr>
            <w:r w:rsidRPr="004F60CE">
              <w:rPr>
                <w:rFonts w:ascii="Times New Roman" w:eastAsia="宋体" w:hAnsi="Times New Roman" w:cs="Times New Roman"/>
                <w:sz w:val="24"/>
                <w:szCs w:val="24"/>
              </w:rPr>
              <w:t>从中华人民共和国境内提供的</w:t>
            </w:r>
            <w:r w:rsidRPr="004F60CE">
              <w:rPr>
                <w:rFonts w:ascii="Times New Roman" w:eastAsia="宋体" w:hAnsi="Times New Roman" w:cs="Times New Roman"/>
                <w:bCs/>
                <w:sz w:val="24"/>
                <w:szCs w:val="24"/>
              </w:rPr>
              <w:t>货物随机技术资料应齐全，提供但不限于如下技术文件和资料：</w:t>
            </w:r>
          </w:p>
          <w:p w14:paraId="54AE7508"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1</w:t>
            </w:r>
            <w:r w:rsidRPr="004F60CE">
              <w:rPr>
                <w:rFonts w:ascii="Times New Roman" w:eastAsia="宋体" w:hAnsi="Times New Roman" w:cs="Times New Roman"/>
                <w:bCs/>
                <w:sz w:val="24"/>
                <w:szCs w:val="24"/>
              </w:rPr>
              <w:t>）产品安装、操作和维修保养手册；</w:t>
            </w:r>
          </w:p>
          <w:p w14:paraId="43CC9A2F"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2</w:t>
            </w:r>
            <w:r w:rsidRPr="004F60CE">
              <w:rPr>
                <w:rFonts w:ascii="Times New Roman" w:eastAsia="宋体" w:hAnsi="Times New Roman" w:cs="Times New Roman"/>
                <w:bCs/>
                <w:sz w:val="24"/>
                <w:szCs w:val="24"/>
              </w:rPr>
              <w:t>）产品使用说明书；</w:t>
            </w:r>
          </w:p>
          <w:p w14:paraId="1B43D498"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3</w:t>
            </w:r>
            <w:r w:rsidRPr="004F60CE">
              <w:rPr>
                <w:rFonts w:ascii="Times New Roman" w:eastAsia="宋体" w:hAnsi="Times New Roman" w:cs="Times New Roman"/>
                <w:bCs/>
                <w:sz w:val="24"/>
                <w:szCs w:val="24"/>
              </w:rPr>
              <w:t>）产品出厂检验合格证；</w:t>
            </w:r>
          </w:p>
          <w:p w14:paraId="143F84B1"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4</w:t>
            </w:r>
            <w:r w:rsidRPr="004F60CE">
              <w:rPr>
                <w:rFonts w:ascii="Times New Roman" w:eastAsia="宋体" w:hAnsi="Times New Roman" w:cs="Times New Roman"/>
                <w:bCs/>
                <w:sz w:val="24"/>
                <w:szCs w:val="24"/>
              </w:rPr>
              <w:t>）产品到货清单；</w:t>
            </w:r>
          </w:p>
          <w:p w14:paraId="63D239FD"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5</w:t>
            </w:r>
            <w:r w:rsidRPr="004F60CE">
              <w:rPr>
                <w:rFonts w:ascii="Times New Roman" w:eastAsia="宋体" w:hAnsi="Times New Roman" w:cs="Times New Roman"/>
                <w:bCs/>
                <w:sz w:val="24"/>
                <w:szCs w:val="24"/>
              </w:rPr>
              <w:t>）产品保修证明；</w:t>
            </w:r>
          </w:p>
          <w:p w14:paraId="130787E3" w14:textId="77777777" w:rsidR="000F3C49" w:rsidRPr="004F60CE" w:rsidRDefault="000F3C49" w:rsidP="004F60CE">
            <w:pPr>
              <w:spacing w:line="360" w:lineRule="auto"/>
              <w:ind w:firstLineChars="200" w:firstLine="480"/>
              <w:rPr>
                <w:rFonts w:ascii="Times New Roman" w:eastAsia="宋体" w:hAnsi="Times New Roman" w:cs="Times New Roman"/>
                <w:bCs/>
                <w:sz w:val="24"/>
                <w:szCs w:val="24"/>
              </w:rPr>
            </w:pPr>
            <w:r w:rsidRPr="004F60CE">
              <w:rPr>
                <w:rFonts w:ascii="Times New Roman" w:eastAsia="宋体" w:hAnsi="Times New Roman" w:cs="Times New Roman"/>
                <w:sz w:val="24"/>
                <w:szCs w:val="24"/>
              </w:rPr>
              <w:t>从中华人民共和国境外提供的货物</w:t>
            </w:r>
            <w:r w:rsidRPr="004F60CE">
              <w:rPr>
                <w:rFonts w:ascii="Times New Roman" w:eastAsia="宋体" w:hAnsi="Times New Roman" w:cs="Times New Roman"/>
                <w:bCs/>
                <w:sz w:val="24"/>
                <w:szCs w:val="24"/>
              </w:rPr>
              <w:t>随机技术资料应齐全，提供但不限于如下技术文件和资料：</w:t>
            </w:r>
          </w:p>
          <w:p w14:paraId="22F4D54D"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1</w:t>
            </w:r>
            <w:r w:rsidRPr="004F60CE">
              <w:rPr>
                <w:rFonts w:ascii="Times New Roman" w:eastAsia="宋体" w:hAnsi="Times New Roman" w:cs="Times New Roman"/>
                <w:bCs/>
                <w:sz w:val="24"/>
                <w:szCs w:val="24"/>
              </w:rPr>
              <w:t>）产品安装、操作和维修保养手册；</w:t>
            </w:r>
          </w:p>
          <w:p w14:paraId="25A7A98A"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lastRenderedPageBreak/>
              <w:t>（</w:t>
            </w:r>
            <w:r w:rsidRPr="004F60CE">
              <w:rPr>
                <w:rFonts w:ascii="Times New Roman" w:eastAsia="宋体" w:hAnsi="Times New Roman" w:cs="Times New Roman"/>
                <w:bCs/>
                <w:sz w:val="24"/>
                <w:szCs w:val="24"/>
              </w:rPr>
              <w:t>2</w:t>
            </w:r>
            <w:r w:rsidRPr="004F60CE">
              <w:rPr>
                <w:rFonts w:ascii="Times New Roman" w:eastAsia="宋体" w:hAnsi="Times New Roman" w:cs="Times New Roman"/>
                <w:bCs/>
                <w:sz w:val="24"/>
                <w:szCs w:val="24"/>
              </w:rPr>
              <w:t>）产品使用说明书；</w:t>
            </w:r>
          </w:p>
          <w:p w14:paraId="2C1FE04F" w14:textId="77777777" w:rsidR="000F3C49" w:rsidRPr="004F60CE" w:rsidRDefault="000F3C49" w:rsidP="004F60CE">
            <w:pPr>
              <w:spacing w:line="360" w:lineRule="auto"/>
              <w:ind w:firstLineChars="150" w:firstLine="360"/>
              <w:rPr>
                <w:rFonts w:ascii="Times New Roman" w:eastAsia="宋体" w:hAnsi="Times New Roman" w:cs="Times New Roman"/>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3</w:t>
            </w:r>
            <w:r w:rsidRPr="004F60CE">
              <w:rPr>
                <w:rFonts w:ascii="Times New Roman" w:eastAsia="宋体" w:hAnsi="Times New Roman" w:cs="Times New Roman"/>
                <w:bCs/>
                <w:sz w:val="24"/>
                <w:szCs w:val="24"/>
              </w:rPr>
              <w:t>）</w:t>
            </w:r>
            <w:r w:rsidRPr="004F60CE">
              <w:rPr>
                <w:rFonts w:ascii="Times New Roman" w:eastAsia="宋体" w:hAnsi="Times New Roman" w:cs="Times New Roman"/>
                <w:sz w:val="24"/>
                <w:szCs w:val="24"/>
              </w:rPr>
              <w:t>产品出厂检验合格证；</w:t>
            </w:r>
          </w:p>
          <w:p w14:paraId="5DED13FC"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4</w:t>
            </w:r>
            <w:r w:rsidRPr="004F60CE">
              <w:rPr>
                <w:rFonts w:ascii="Times New Roman" w:eastAsia="宋体" w:hAnsi="Times New Roman" w:cs="Times New Roman"/>
                <w:bCs/>
                <w:sz w:val="24"/>
                <w:szCs w:val="24"/>
              </w:rPr>
              <w:t>）</w:t>
            </w:r>
            <w:r w:rsidRPr="004F60CE">
              <w:rPr>
                <w:rFonts w:ascii="Times New Roman" w:eastAsia="宋体" w:hAnsi="Times New Roman" w:cs="Times New Roman"/>
                <w:sz w:val="24"/>
                <w:szCs w:val="24"/>
              </w:rPr>
              <w:t>产品保修证明；</w:t>
            </w:r>
          </w:p>
          <w:p w14:paraId="6B2489DA"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5</w:t>
            </w:r>
            <w:r w:rsidRPr="004F60CE">
              <w:rPr>
                <w:rFonts w:ascii="Times New Roman" w:eastAsia="宋体" w:hAnsi="Times New Roman" w:cs="Times New Roman"/>
                <w:bCs/>
                <w:sz w:val="24"/>
                <w:szCs w:val="24"/>
              </w:rPr>
              <w:t>）原产地证明书；</w:t>
            </w:r>
          </w:p>
          <w:p w14:paraId="73C97231"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6</w:t>
            </w:r>
            <w:r w:rsidRPr="004F60CE">
              <w:rPr>
                <w:rFonts w:ascii="Times New Roman" w:eastAsia="宋体" w:hAnsi="Times New Roman" w:cs="Times New Roman"/>
                <w:bCs/>
                <w:sz w:val="24"/>
                <w:szCs w:val="24"/>
              </w:rPr>
              <w:t>）目的港商检部门要求提交的</w:t>
            </w:r>
            <w:r w:rsidRPr="004F60CE">
              <w:rPr>
                <w:rFonts w:ascii="Times New Roman" w:eastAsia="宋体" w:hAnsi="Times New Roman" w:cs="Times New Roman"/>
                <w:bCs/>
                <w:sz w:val="24"/>
                <w:szCs w:val="24"/>
              </w:rPr>
              <w:t>3C</w:t>
            </w:r>
            <w:r w:rsidRPr="004F60CE">
              <w:rPr>
                <w:rFonts w:ascii="Times New Roman" w:eastAsia="宋体" w:hAnsi="Times New Roman" w:cs="Times New Roman"/>
                <w:bCs/>
                <w:sz w:val="24"/>
                <w:szCs w:val="24"/>
              </w:rPr>
              <w:t>认证等文件和资料（如果需要）；</w:t>
            </w:r>
          </w:p>
          <w:p w14:paraId="122EC7B3"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7</w:t>
            </w:r>
            <w:r w:rsidRPr="004F60CE">
              <w:rPr>
                <w:rFonts w:ascii="Times New Roman" w:eastAsia="宋体" w:hAnsi="Times New Roman" w:cs="Times New Roman"/>
                <w:bCs/>
                <w:sz w:val="24"/>
                <w:szCs w:val="24"/>
              </w:rPr>
              <w:t>）货物装箱单；</w:t>
            </w:r>
          </w:p>
          <w:p w14:paraId="27AFE848"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8</w:t>
            </w:r>
            <w:r w:rsidRPr="004F60CE">
              <w:rPr>
                <w:rFonts w:ascii="Times New Roman" w:eastAsia="宋体" w:hAnsi="Times New Roman" w:cs="Times New Roman"/>
                <w:bCs/>
                <w:sz w:val="24"/>
                <w:szCs w:val="24"/>
              </w:rPr>
              <w:t>）海运或空运提单（海运方式的货进港前需先行电放提单）；</w:t>
            </w:r>
            <w:r w:rsidRPr="004F60CE">
              <w:rPr>
                <w:rFonts w:ascii="Times New Roman" w:eastAsia="宋体" w:hAnsi="Times New Roman" w:cs="Times New Roman"/>
                <w:bCs/>
                <w:sz w:val="24"/>
                <w:szCs w:val="24"/>
              </w:rPr>
              <w:t xml:space="preserve"> </w:t>
            </w:r>
          </w:p>
          <w:p w14:paraId="226EEC39"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9</w:t>
            </w:r>
            <w:r w:rsidRPr="004F60CE">
              <w:rPr>
                <w:rFonts w:ascii="Times New Roman" w:eastAsia="宋体" w:hAnsi="Times New Roman" w:cs="Times New Roman"/>
                <w:bCs/>
                <w:sz w:val="24"/>
                <w:szCs w:val="24"/>
              </w:rPr>
              <w:t>）目的港商检部门出具的商检合格证书；</w:t>
            </w:r>
          </w:p>
          <w:p w14:paraId="146906EC"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10</w:t>
            </w:r>
            <w:r w:rsidRPr="004F60CE">
              <w:rPr>
                <w:rFonts w:ascii="Times New Roman" w:eastAsia="宋体" w:hAnsi="Times New Roman" w:cs="Times New Roman"/>
                <w:bCs/>
                <w:sz w:val="24"/>
                <w:szCs w:val="24"/>
              </w:rPr>
              <w:t>）保险单；</w:t>
            </w:r>
          </w:p>
          <w:p w14:paraId="1C3B58C3"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11</w:t>
            </w:r>
            <w:r w:rsidRPr="004F60CE">
              <w:rPr>
                <w:rFonts w:ascii="Times New Roman" w:eastAsia="宋体" w:hAnsi="Times New Roman" w:cs="Times New Roman"/>
                <w:bCs/>
                <w:sz w:val="24"/>
                <w:szCs w:val="24"/>
              </w:rPr>
              <w:t>）报关单；</w:t>
            </w:r>
          </w:p>
          <w:p w14:paraId="2BC90031" w14:textId="77777777" w:rsidR="000F3C49" w:rsidRPr="004F60CE" w:rsidRDefault="000F3C49" w:rsidP="004F60CE">
            <w:pPr>
              <w:spacing w:line="360" w:lineRule="auto"/>
              <w:ind w:firstLineChars="150" w:firstLine="360"/>
              <w:rPr>
                <w:rFonts w:ascii="Times New Roman" w:eastAsia="宋体" w:hAnsi="Times New Roman" w:cs="Times New Roman"/>
                <w:bCs/>
                <w:sz w:val="24"/>
                <w:szCs w:val="24"/>
              </w:rPr>
            </w:pPr>
            <w:r w:rsidRPr="004F60CE">
              <w:rPr>
                <w:rFonts w:ascii="Times New Roman" w:eastAsia="宋体" w:hAnsi="Times New Roman" w:cs="Times New Roman"/>
                <w:bCs/>
                <w:sz w:val="24"/>
                <w:szCs w:val="24"/>
              </w:rPr>
              <w:t>（</w:t>
            </w:r>
            <w:r w:rsidRPr="004F60CE">
              <w:rPr>
                <w:rFonts w:ascii="Times New Roman" w:eastAsia="宋体" w:hAnsi="Times New Roman" w:cs="Times New Roman"/>
                <w:bCs/>
                <w:sz w:val="24"/>
                <w:szCs w:val="24"/>
              </w:rPr>
              <w:t>12</w:t>
            </w:r>
            <w:r w:rsidRPr="004F60CE">
              <w:rPr>
                <w:rFonts w:ascii="Times New Roman" w:eastAsia="宋体" w:hAnsi="Times New Roman" w:cs="Times New Roman"/>
                <w:bCs/>
                <w:sz w:val="24"/>
                <w:szCs w:val="24"/>
              </w:rPr>
              <w:t>）木箱包装须提供由本合同货物出产国权威机构签发的木质包装熏蒸证书正本。</w:t>
            </w:r>
          </w:p>
        </w:tc>
      </w:tr>
      <w:tr w:rsidR="000F3C49" w:rsidRPr="004F60CE" w14:paraId="302F5D9D" w14:textId="77777777">
        <w:trPr>
          <w:trHeight w:val="53"/>
        </w:trPr>
        <w:tc>
          <w:tcPr>
            <w:tcW w:w="1135" w:type="dxa"/>
            <w:vAlign w:val="center"/>
          </w:tcPr>
          <w:p w14:paraId="32E07CCD"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920849C"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交货日期和地点</w:t>
            </w:r>
          </w:p>
        </w:tc>
        <w:tc>
          <w:tcPr>
            <w:tcW w:w="5295" w:type="dxa"/>
            <w:vAlign w:val="center"/>
          </w:tcPr>
          <w:p w14:paraId="1F8C4118"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bCs/>
                <w:sz w:val="24"/>
                <w:szCs w:val="24"/>
              </w:rPr>
              <w:t>1</w:t>
            </w:r>
            <w:r w:rsidRPr="004F60CE">
              <w:rPr>
                <w:rFonts w:ascii="Times New Roman" w:eastAsia="宋体" w:hAnsi="Times New Roman" w:cs="Times New Roman"/>
                <w:bCs/>
                <w:sz w:val="24"/>
                <w:szCs w:val="24"/>
              </w:rPr>
              <w:t>、境内设备</w:t>
            </w:r>
            <w:r w:rsidRPr="004F60CE">
              <w:rPr>
                <w:rFonts w:ascii="Times New Roman" w:eastAsia="宋体" w:hAnsi="Times New Roman" w:cs="Times New Roman"/>
                <w:sz w:val="24"/>
                <w:szCs w:val="24"/>
              </w:rPr>
              <w:t>合同签订后</w:t>
            </w:r>
            <w:r w:rsidRPr="004F60CE">
              <w:rPr>
                <w:rFonts w:ascii="Times New Roman" w:eastAsia="宋体" w:hAnsi="Times New Roman" w:cs="Times New Roman"/>
                <w:color w:val="FF0000"/>
                <w:sz w:val="24"/>
                <w:szCs w:val="24"/>
                <w:u w:val="thick"/>
              </w:rPr>
              <w:t>30</w:t>
            </w:r>
            <w:r w:rsidRPr="004F60CE">
              <w:rPr>
                <w:rFonts w:ascii="Times New Roman" w:eastAsia="宋体" w:hAnsi="Times New Roman" w:cs="Times New Roman"/>
                <w:color w:val="FF0000"/>
                <w:sz w:val="24"/>
                <w:szCs w:val="24"/>
                <w:u w:val="thick"/>
              </w:rPr>
              <w:t>个日历日</w:t>
            </w:r>
            <w:r w:rsidRPr="004F60CE">
              <w:rPr>
                <w:rFonts w:ascii="Times New Roman" w:eastAsia="宋体" w:hAnsi="Times New Roman" w:cs="Times New Roman"/>
                <w:sz w:val="24"/>
                <w:szCs w:val="24"/>
              </w:rPr>
              <w:t>内交货，产品的附件、备品备件及专用工具应随产品一同交付；</w:t>
            </w:r>
            <w:r w:rsidRPr="004F60CE">
              <w:rPr>
                <w:rFonts w:ascii="Times New Roman" w:eastAsia="宋体" w:hAnsi="Times New Roman" w:cs="Times New Roman"/>
                <w:sz w:val="24"/>
                <w:szCs w:val="24"/>
              </w:rPr>
              <w:t xml:space="preserve"> </w:t>
            </w:r>
            <w:r w:rsidRPr="004F60CE">
              <w:rPr>
                <w:rFonts w:ascii="Times New Roman" w:eastAsia="宋体" w:hAnsi="Times New Roman" w:cs="Times New Roman"/>
                <w:sz w:val="24"/>
                <w:szCs w:val="24"/>
              </w:rPr>
              <w:t>境外设备合同签订且免税证明审批通过后</w:t>
            </w:r>
            <w:r w:rsidRPr="004F60CE">
              <w:rPr>
                <w:rFonts w:ascii="Times New Roman" w:eastAsia="宋体" w:hAnsi="Times New Roman" w:cs="Times New Roman"/>
                <w:color w:val="FF0000"/>
                <w:sz w:val="24"/>
                <w:szCs w:val="24"/>
                <w:u w:val="thick"/>
              </w:rPr>
              <w:t>30</w:t>
            </w:r>
            <w:r w:rsidRPr="004F60CE">
              <w:rPr>
                <w:rFonts w:ascii="Times New Roman" w:eastAsia="宋体" w:hAnsi="Times New Roman" w:cs="Times New Roman"/>
                <w:color w:val="FF0000"/>
                <w:sz w:val="24"/>
                <w:szCs w:val="24"/>
                <w:u w:val="thick"/>
              </w:rPr>
              <w:t>个日历日</w:t>
            </w:r>
            <w:r w:rsidRPr="004F60CE">
              <w:rPr>
                <w:rFonts w:ascii="Times New Roman" w:eastAsia="宋体" w:hAnsi="Times New Roman" w:cs="Times New Roman"/>
                <w:sz w:val="24"/>
                <w:szCs w:val="24"/>
              </w:rPr>
              <w:t>内交货，产品的附件、备品备件及专用工具应随产品一同交付；</w:t>
            </w:r>
            <w:r w:rsidRPr="004F60CE">
              <w:rPr>
                <w:rFonts w:ascii="Times New Roman" w:eastAsia="宋体" w:hAnsi="Times New Roman" w:cs="Times New Roman"/>
                <w:sz w:val="24"/>
                <w:szCs w:val="24"/>
              </w:rPr>
              <w:t xml:space="preserve"> </w:t>
            </w:r>
          </w:p>
          <w:p w14:paraId="62AA0930"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bCs/>
                <w:sz w:val="24"/>
                <w:szCs w:val="24"/>
              </w:rPr>
              <w:t>2</w:t>
            </w:r>
            <w:r w:rsidRPr="004F60CE">
              <w:rPr>
                <w:rFonts w:ascii="Times New Roman" w:eastAsia="宋体" w:hAnsi="Times New Roman" w:cs="Times New Roman"/>
                <w:bCs/>
                <w:sz w:val="24"/>
                <w:szCs w:val="24"/>
              </w:rPr>
              <w:t>、交货（具</w:t>
            </w:r>
            <w:r w:rsidRPr="004F60CE">
              <w:rPr>
                <w:rFonts w:ascii="Times New Roman" w:eastAsia="宋体" w:hAnsi="Times New Roman" w:cs="Times New Roman"/>
                <w:sz w:val="24"/>
                <w:szCs w:val="24"/>
              </w:rPr>
              <w:t>体）地点：</w:t>
            </w:r>
            <w:r w:rsidRPr="004F60CE">
              <w:rPr>
                <w:rFonts w:ascii="Times New Roman" w:eastAsia="宋体" w:hAnsi="Times New Roman" w:cs="Times New Roman"/>
                <w:bCs/>
                <w:color w:val="FF0000"/>
                <w:sz w:val="24"/>
                <w:szCs w:val="24"/>
                <w:u w:val="single"/>
              </w:rPr>
              <w:t>深圳大学物理与能源学院</w:t>
            </w:r>
          </w:p>
        </w:tc>
      </w:tr>
      <w:tr w:rsidR="000F3C49" w:rsidRPr="004F60CE" w14:paraId="70772957" w14:textId="77777777">
        <w:trPr>
          <w:trHeight w:val="60"/>
        </w:trPr>
        <w:tc>
          <w:tcPr>
            <w:tcW w:w="1135" w:type="dxa"/>
            <w:vAlign w:val="center"/>
          </w:tcPr>
          <w:p w14:paraId="24272E72"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E2DA029"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货物抵达目的地后的检验程序和期限</w:t>
            </w:r>
          </w:p>
        </w:tc>
        <w:tc>
          <w:tcPr>
            <w:tcW w:w="5295" w:type="dxa"/>
            <w:vAlign w:val="center"/>
          </w:tcPr>
          <w:p w14:paraId="07660915"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F3C49" w:rsidRPr="004F60CE" w14:paraId="3303DBF8" w14:textId="77777777">
        <w:tc>
          <w:tcPr>
            <w:tcW w:w="1135" w:type="dxa"/>
            <w:vAlign w:val="center"/>
          </w:tcPr>
          <w:p w14:paraId="2679F015"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EFC2AAD"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产品质量要求标准</w:t>
            </w:r>
          </w:p>
        </w:tc>
        <w:tc>
          <w:tcPr>
            <w:tcW w:w="5295" w:type="dxa"/>
            <w:vAlign w:val="center"/>
          </w:tcPr>
          <w:p w14:paraId="1AFDE88C"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1</w:t>
            </w:r>
            <w:r w:rsidRPr="004F60CE">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9CEF118"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bCs/>
                <w:sz w:val="24"/>
                <w:szCs w:val="24"/>
              </w:rPr>
              <w:lastRenderedPageBreak/>
              <w:t>2</w:t>
            </w:r>
            <w:r w:rsidRPr="004F60CE">
              <w:rPr>
                <w:rFonts w:ascii="Times New Roman" w:eastAsia="宋体" w:hAnsi="Times New Roman" w:cs="Times New Roman"/>
                <w:bCs/>
                <w:sz w:val="24"/>
                <w:szCs w:val="24"/>
              </w:rPr>
              <w:t>、采购人</w:t>
            </w:r>
            <w:r w:rsidRPr="004F60CE">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F3C49" w:rsidRPr="004F60CE" w14:paraId="5887C363" w14:textId="77777777">
        <w:tc>
          <w:tcPr>
            <w:tcW w:w="1135" w:type="dxa"/>
            <w:vAlign w:val="center"/>
          </w:tcPr>
          <w:p w14:paraId="361A800D"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AF4D16"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安装、调试和验收</w:t>
            </w:r>
            <w:r w:rsidRPr="004F60CE">
              <w:rPr>
                <w:rFonts w:ascii="Times New Roman" w:eastAsia="宋体" w:hAnsi="Times New Roman" w:cs="Times New Roman"/>
                <w:bCs/>
                <w:sz w:val="24"/>
                <w:szCs w:val="24"/>
              </w:rPr>
              <w:t>标准、</w:t>
            </w:r>
            <w:r w:rsidRPr="004F60CE">
              <w:rPr>
                <w:rFonts w:ascii="Times New Roman" w:eastAsia="宋体" w:hAnsi="Times New Roman" w:cs="Times New Roman"/>
                <w:sz w:val="24"/>
                <w:szCs w:val="24"/>
              </w:rPr>
              <w:t>程序及期限</w:t>
            </w:r>
          </w:p>
        </w:tc>
        <w:tc>
          <w:tcPr>
            <w:tcW w:w="5295" w:type="dxa"/>
            <w:vAlign w:val="center"/>
          </w:tcPr>
          <w:p w14:paraId="2D2D2115" w14:textId="77777777" w:rsidR="000F3C49" w:rsidRPr="004F60CE" w:rsidRDefault="000F3C49" w:rsidP="004F60CE">
            <w:pPr>
              <w:spacing w:line="360" w:lineRule="auto"/>
              <w:rPr>
                <w:rFonts w:ascii="Times New Roman" w:eastAsia="宋体" w:hAnsi="Times New Roman" w:cs="Times New Roman"/>
                <w:sz w:val="24"/>
                <w:szCs w:val="24"/>
              </w:rPr>
            </w:pPr>
            <w:bookmarkStart w:id="9" w:name="OLE_LINK15"/>
            <w:bookmarkStart w:id="10" w:name="OLE_LINK16"/>
            <w:r w:rsidRPr="004F60CE">
              <w:rPr>
                <w:rFonts w:ascii="Times New Roman" w:eastAsia="宋体" w:hAnsi="Times New Roman" w:cs="Times New Roman"/>
                <w:sz w:val="24"/>
                <w:szCs w:val="24"/>
              </w:rPr>
              <w:t>1</w:t>
            </w:r>
            <w:r w:rsidRPr="004F60CE">
              <w:rPr>
                <w:rFonts w:ascii="Times New Roman" w:eastAsia="宋体" w:hAnsi="Times New Roman" w:cs="Times New Roman"/>
                <w:sz w:val="24"/>
                <w:szCs w:val="24"/>
              </w:rPr>
              <w:t>、中标人应委派技术人员进行现场安装、调试，并提供货物安装调试的一切技术支持。</w:t>
            </w:r>
          </w:p>
          <w:p w14:paraId="375ADF2C"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安装调试的具体时间由采购人提前</w:t>
            </w:r>
            <w:r w:rsidRPr="004F60CE">
              <w:rPr>
                <w:rFonts w:ascii="Times New Roman" w:eastAsia="宋体" w:hAnsi="Times New Roman" w:cs="Times New Roman"/>
                <w:sz w:val="24"/>
                <w:szCs w:val="24"/>
              </w:rPr>
              <w:t>3</w:t>
            </w:r>
            <w:r w:rsidRPr="004F60CE">
              <w:rPr>
                <w:rFonts w:ascii="Times New Roman" w:eastAsia="宋体" w:hAnsi="Times New Roman" w:cs="Times New Roman"/>
                <w:sz w:val="24"/>
                <w:szCs w:val="24"/>
              </w:rPr>
              <w:t>天通知中标人。</w:t>
            </w:r>
            <w:r w:rsidRPr="004F60CE">
              <w:rPr>
                <w:rFonts w:ascii="Times New Roman" w:eastAsia="宋体" w:hAnsi="Times New Roman" w:cs="Times New Roman"/>
                <w:sz w:val="24"/>
                <w:szCs w:val="24"/>
              </w:rPr>
              <w:t xml:space="preserve"> </w:t>
            </w:r>
          </w:p>
          <w:p w14:paraId="34306BD5"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2</w:t>
            </w:r>
            <w:r w:rsidRPr="004F60CE">
              <w:rPr>
                <w:rFonts w:ascii="Times New Roman" w:eastAsia="宋体" w:hAnsi="Times New Roman" w:cs="Times New Roman"/>
                <w:sz w:val="24"/>
                <w:szCs w:val="24"/>
              </w:rPr>
              <w:t>、验收内容包括但不限于：</w:t>
            </w:r>
            <w:r w:rsidRPr="004F60CE">
              <w:rPr>
                <w:rFonts w:ascii="Times New Roman" w:eastAsia="宋体" w:hAnsi="Times New Roman" w:cs="Times New Roman"/>
                <w:sz w:val="24"/>
                <w:szCs w:val="24"/>
              </w:rPr>
              <w:t xml:space="preserve">a. </w:t>
            </w:r>
            <w:r w:rsidRPr="004F60CE">
              <w:rPr>
                <w:rFonts w:ascii="Times New Roman" w:eastAsia="宋体" w:hAnsi="Times New Roman" w:cs="Times New Roman"/>
                <w:sz w:val="24"/>
                <w:szCs w:val="24"/>
              </w:rPr>
              <w:t>型号、数量及外观；</w:t>
            </w:r>
            <w:r w:rsidRPr="004F60CE">
              <w:rPr>
                <w:rFonts w:ascii="Times New Roman" w:eastAsia="宋体" w:hAnsi="Times New Roman" w:cs="Times New Roman"/>
                <w:sz w:val="24"/>
                <w:szCs w:val="24"/>
              </w:rPr>
              <w:t>b.</w:t>
            </w:r>
            <w:r w:rsidRPr="004F60CE">
              <w:rPr>
                <w:rFonts w:ascii="Times New Roman" w:eastAsia="宋体" w:hAnsi="Times New Roman" w:cs="Times New Roman"/>
                <w:sz w:val="24"/>
                <w:szCs w:val="24"/>
              </w:rPr>
              <w:t>货物所附技术资料；</w:t>
            </w:r>
            <w:r w:rsidRPr="004F60CE">
              <w:rPr>
                <w:rFonts w:ascii="Times New Roman" w:eastAsia="宋体" w:hAnsi="Times New Roman" w:cs="Times New Roman"/>
                <w:sz w:val="24"/>
                <w:szCs w:val="24"/>
              </w:rPr>
              <w:t>c.</w:t>
            </w:r>
            <w:r w:rsidRPr="004F60CE">
              <w:rPr>
                <w:rFonts w:ascii="Times New Roman" w:eastAsia="宋体" w:hAnsi="Times New Roman" w:cs="Times New Roman"/>
                <w:sz w:val="24"/>
                <w:szCs w:val="24"/>
              </w:rPr>
              <w:t>货物组件及配置；</w:t>
            </w:r>
            <w:r w:rsidRPr="004F60CE">
              <w:rPr>
                <w:rFonts w:ascii="Times New Roman" w:eastAsia="宋体" w:hAnsi="Times New Roman" w:cs="Times New Roman"/>
                <w:sz w:val="24"/>
                <w:szCs w:val="24"/>
              </w:rPr>
              <w:t>d.</w:t>
            </w:r>
            <w:r w:rsidRPr="004F60CE">
              <w:rPr>
                <w:rFonts w:ascii="Times New Roman" w:eastAsia="宋体" w:hAnsi="Times New Roman" w:cs="Times New Roman"/>
                <w:sz w:val="24"/>
                <w:szCs w:val="24"/>
              </w:rPr>
              <w:t>货物功能、性能及各项技术参数指标。</w:t>
            </w:r>
          </w:p>
          <w:p w14:paraId="40A5A3D8"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3</w:t>
            </w:r>
            <w:r w:rsidRPr="004F60CE">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F60CE">
              <w:rPr>
                <w:rFonts w:ascii="Times New Roman" w:eastAsia="宋体" w:hAnsi="Times New Roman" w:cs="Times New Roman"/>
                <w:sz w:val="24"/>
                <w:szCs w:val="24"/>
              </w:rPr>
              <w:t> </w:t>
            </w:r>
            <w:r w:rsidRPr="004F60CE">
              <w:rPr>
                <w:rFonts w:ascii="Times New Roman" w:eastAsia="宋体" w:hAnsi="Times New Roman" w:cs="Times New Roman"/>
                <w:sz w:val="24"/>
                <w:szCs w:val="24"/>
              </w:rPr>
              <w:t>产品质量和安装调试检验标准遵照前述标准执行。</w:t>
            </w:r>
          </w:p>
          <w:p w14:paraId="2D8B6AAA"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4</w:t>
            </w:r>
            <w:r w:rsidRPr="004F60CE">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0F3C49" w:rsidRPr="004F60CE" w14:paraId="3E72612A" w14:textId="77777777">
        <w:trPr>
          <w:trHeight w:val="421"/>
        </w:trPr>
        <w:tc>
          <w:tcPr>
            <w:tcW w:w="1135" w:type="dxa"/>
            <w:vAlign w:val="center"/>
          </w:tcPr>
          <w:p w14:paraId="6B5F9FAE" w14:textId="77777777" w:rsidR="000F3C49" w:rsidRPr="004F60CE" w:rsidRDefault="000F3C49" w:rsidP="004F60CE">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E7DB392"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质量保证期期限及发生问题的处理意见</w:t>
            </w:r>
          </w:p>
        </w:tc>
        <w:tc>
          <w:tcPr>
            <w:tcW w:w="5295" w:type="dxa"/>
            <w:vAlign w:val="center"/>
          </w:tcPr>
          <w:p w14:paraId="475ECE77" w14:textId="38434262" w:rsidR="000F3C49" w:rsidRPr="004F60CE" w:rsidRDefault="000F3C49" w:rsidP="004F60CE">
            <w:pPr>
              <w:numPr>
                <w:ilvl w:val="0"/>
                <w:numId w:val="33"/>
              </w:num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产品全部验收合格后（以技术验收合格签字为标准），中标人向采购人免费提供</w:t>
            </w:r>
            <w:r w:rsidRPr="004F60CE">
              <w:rPr>
                <w:rFonts w:ascii="Times New Roman" w:eastAsia="宋体" w:hAnsi="Times New Roman" w:cs="Times New Roman"/>
                <w:color w:val="FF0000"/>
                <w:sz w:val="24"/>
                <w:szCs w:val="24"/>
                <w:u w:val="thick"/>
              </w:rPr>
              <w:t>1</w:t>
            </w:r>
            <w:r w:rsidRPr="004F60CE">
              <w:rPr>
                <w:rFonts w:ascii="Times New Roman" w:eastAsia="宋体" w:hAnsi="Times New Roman" w:cs="Times New Roman"/>
                <w:color w:val="FF0000"/>
                <w:sz w:val="24"/>
                <w:szCs w:val="24"/>
                <w:u w:val="thick"/>
              </w:rPr>
              <w:t>年</w:t>
            </w:r>
            <w:r w:rsidRPr="004F60CE">
              <w:rPr>
                <w:rFonts w:ascii="Times New Roman" w:eastAsia="宋体" w:hAnsi="Times New Roman" w:cs="Times New Roman"/>
                <w:sz w:val="24"/>
                <w:szCs w:val="24"/>
              </w:rPr>
              <w:t>上门保修服务。</w:t>
            </w:r>
            <w:r w:rsidRPr="004F60CE">
              <w:rPr>
                <w:rFonts w:ascii="Times New Roman" w:eastAsia="宋体" w:hAnsi="Times New Roman" w:cs="Times New Roman"/>
                <w:color w:val="FF0000"/>
                <w:sz w:val="24"/>
                <w:szCs w:val="24"/>
              </w:rPr>
              <w:t>质保期</w:t>
            </w:r>
            <w:r w:rsidR="004F60CE" w:rsidRPr="004F60CE">
              <w:rPr>
                <w:rFonts w:ascii="Times New Roman" w:eastAsia="宋体" w:hAnsi="Times New Roman" w:cs="Times New Roman" w:hint="eastAsia"/>
                <w:color w:val="FF0000"/>
                <w:sz w:val="24"/>
                <w:szCs w:val="24"/>
                <w:u w:val="single"/>
              </w:rPr>
              <w:t>1</w:t>
            </w:r>
            <w:r w:rsidRPr="004F60CE">
              <w:rPr>
                <w:rFonts w:ascii="Times New Roman" w:eastAsia="宋体" w:hAnsi="Times New Roman" w:cs="Times New Roman"/>
                <w:color w:val="FF0000"/>
                <w:sz w:val="24"/>
                <w:szCs w:val="24"/>
                <w:u w:val="single"/>
              </w:rPr>
              <w:t>年</w:t>
            </w:r>
            <w:r w:rsidRPr="004F60CE">
              <w:rPr>
                <w:rFonts w:ascii="Times New Roman" w:eastAsia="宋体" w:hAnsi="Times New Roman" w:cs="Times New Roman"/>
                <w:color w:val="FF0000"/>
                <w:sz w:val="24"/>
                <w:szCs w:val="24"/>
              </w:rPr>
              <w:t>。</w:t>
            </w:r>
          </w:p>
          <w:p w14:paraId="1B2390B0" w14:textId="77777777" w:rsidR="000F3C49" w:rsidRPr="004F60CE" w:rsidRDefault="000F3C49" w:rsidP="004F60CE">
            <w:pPr>
              <w:numPr>
                <w:ilvl w:val="0"/>
                <w:numId w:val="33"/>
              </w:numPr>
              <w:spacing w:line="360" w:lineRule="auto"/>
              <w:ind w:left="600" w:hangingChars="250" w:hanging="600"/>
              <w:rPr>
                <w:rFonts w:ascii="Times New Roman" w:eastAsia="宋体" w:hAnsi="Times New Roman" w:cs="Times New Roman"/>
                <w:sz w:val="24"/>
                <w:szCs w:val="24"/>
              </w:rPr>
            </w:pPr>
            <w:r w:rsidRPr="004F60CE">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4F60CE">
              <w:rPr>
                <w:rFonts w:ascii="Times New Roman" w:eastAsia="宋体" w:hAnsi="Times New Roman" w:cs="Times New Roman"/>
                <w:sz w:val="24"/>
                <w:szCs w:val="24"/>
              </w:rPr>
              <w:lastRenderedPageBreak/>
              <w:t>人承担，中标人如不能修理或不能调换，按产品原价赔偿处理。</w:t>
            </w:r>
          </w:p>
        </w:tc>
      </w:tr>
      <w:tr w:rsidR="000F3C49" w:rsidRPr="004F60CE" w14:paraId="11DE5B68" w14:textId="77777777">
        <w:tc>
          <w:tcPr>
            <w:tcW w:w="1135" w:type="dxa"/>
            <w:vAlign w:val="center"/>
          </w:tcPr>
          <w:p w14:paraId="45066F0F" w14:textId="77777777" w:rsidR="000F3C49" w:rsidRPr="004F60CE" w:rsidRDefault="000F3C49" w:rsidP="004F60CE">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DF7462"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付款方式和时间安排</w:t>
            </w:r>
          </w:p>
        </w:tc>
        <w:tc>
          <w:tcPr>
            <w:tcW w:w="5295" w:type="dxa"/>
            <w:vAlign w:val="center"/>
          </w:tcPr>
          <w:p w14:paraId="72BC3B5F" w14:textId="182BBCEF" w:rsidR="00A57D52" w:rsidRPr="00A57D52" w:rsidRDefault="00A57D52" w:rsidP="00A57D52">
            <w:pPr>
              <w:spacing w:line="360" w:lineRule="auto"/>
              <w:ind w:firstLineChars="200" w:firstLine="480"/>
              <w:rPr>
                <w:rFonts w:ascii="Times New Roman" w:eastAsia="宋体" w:hAnsi="Times New Roman" w:cs="Times New Roman"/>
                <w:bCs/>
                <w:color w:val="FF0000"/>
                <w:sz w:val="24"/>
                <w:szCs w:val="24"/>
              </w:rPr>
            </w:pPr>
            <w:r w:rsidRPr="004F60CE">
              <w:rPr>
                <w:rFonts w:ascii="Times New Roman" w:eastAsia="宋体" w:hAnsi="Times New Roman" w:cs="Times New Roman"/>
                <w:bCs/>
                <w:color w:val="FF0000"/>
                <w:sz w:val="24"/>
                <w:szCs w:val="24"/>
              </w:rPr>
              <w:t>从中华人民共和国境内提供的货物：</w:t>
            </w:r>
          </w:p>
          <w:p w14:paraId="5C3900BE" w14:textId="55DCB837" w:rsidR="000F3C49" w:rsidRPr="004F60CE" w:rsidRDefault="000F3C49" w:rsidP="004F60CE">
            <w:pPr>
              <w:spacing w:line="360" w:lineRule="auto"/>
              <w:ind w:firstLineChars="200" w:firstLine="480"/>
              <w:rPr>
                <w:rFonts w:ascii="Times New Roman" w:eastAsia="宋体" w:hAnsi="Times New Roman" w:cs="Times New Roman"/>
                <w:sz w:val="24"/>
                <w:szCs w:val="24"/>
              </w:rPr>
            </w:pPr>
            <w:r w:rsidRPr="004F60CE">
              <w:rPr>
                <w:rFonts w:ascii="Times New Roman" w:eastAsia="宋体" w:hAnsi="Times New Roman" w:cs="Times New Roman"/>
                <w:bCs/>
                <w:color w:val="FF0000"/>
                <w:sz w:val="24"/>
                <w:szCs w:val="24"/>
              </w:rPr>
              <w:t>验收合格后，设备无故障连续运行</w:t>
            </w:r>
            <w:r w:rsidRPr="004F60CE">
              <w:rPr>
                <w:rFonts w:ascii="Times New Roman" w:eastAsia="宋体" w:hAnsi="Times New Roman" w:cs="Times New Roman"/>
                <w:bCs/>
                <w:color w:val="FF0000"/>
                <w:sz w:val="24"/>
                <w:szCs w:val="24"/>
              </w:rPr>
              <w:t>1</w:t>
            </w:r>
            <w:r w:rsidRPr="004F60CE">
              <w:rPr>
                <w:rFonts w:ascii="Times New Roman" w:eastAsia="宋体" w:hAnsi="Times New Roman" w:cs="Times New Roman"/>
                <w:bCs/>
                <w:color w:val="FF0000"/>
                <w:sz w:val="24"/>
                <w:szCs w:val="24"/>
              </w:rPr>
              <w:t>个月后需方整理相关付款资料，经校内审批后交由市财政局统一支付货款。</w:t>
            </w:r>
          </w:p>
        </w:tc>
      </w:tr>
      <w:tr w:rsidR="000F3C49" w:rsidRPr="004F60CE" w14:paraId="029C4880" w14:textId="77777777">
        <w:tc>
          <w:tcPr>
            <w:tcW w:w="1135" w:type="dxa"/>
            <w:vAlign w:val="center"/>
          </w:tcPr>
          <w:p w14:paraId="1A656B37" w14:textId="77777777" w:rsidR="000F3C49" w:rsidRPr="004F60CE" w:rsidRDefault="000F3C49" w:rsidP="004F60CE">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CEECEE"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服务需求</w:t>
            </w:r>
          </w:p>
        </w:tc>
        <w:tc>
          <w:tcPr>
            <w:tcW w:w="5295" w:type="dxa"/>
            <w:vAlign w:val="center"/>
          </w:tcPr>
          <w:p w14:paraId="00643909" w14:textId="77777777" w:rsidR="000F3C49" w:rsidRPr="004F60CE" w:rsidRDefault="000F3C49" w:rsidP="004F60CE">
            <w:pPr>
              <w:numPr>
                <w:ilvl w:val="3"/>
                <w:numId w:val="34"/>
              </w:numPr>
              <w:spacing w:line="360" w:lineRule="auto"/>
              <w:ind w:left="318" w:hanging="318"/>
              <w:rPr>
                <w:rFonts w:ascii="Times New Roman" w:eastAsia="宋体" w:hAnsi="Times New Roman" w:cs="Times New Roman"/>
                <w:sz w:val="24"/>
                <w:szCs w:val="24"/>
              </w:rPr>
            </w:pPr>
            <w:r w:rsidRPr="004F60CE">
              <w:rPr>
                <w:rFonts w:ascii="Times New Roman" w:eastAsia="宋体" w:hAnsi="Times New Roman" w:cs="Times New Roman"/>
                <w:sz w:val="24"/>
                <w:szCs w:val="24"/>
              </w:rPr>
              <w:t>售后服务内容，要求和期限：</w:t>
            </w:r>
          </w:p>
          <w:p w14:paraId="1FECC831" w14:textId="77777777" w:rsidR="000F3C49" w:rsidRPr="004F60CE" w:rsidRDefault="000F3C49" w:rsidP="004F60CE">
            <w:pPr>
              <w:spacing w:line="360" w:lineRule="auto"/>
              <w:ind w:leftChars="151" w:left="317"/>
              <w:rPr>
                <w:rFonts w:ascii="Times New Roman" w:eastAsia="宋体" w:hAnsi="Times New Roman" w:cs="Times New Roman"/>
                <w:sz w:val="24"/>
                <w:szCs w:val="24"/>
              </w:rPr>
            </w:pPr>
            <w:r w:rsidRPr="004F60CE">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4F60CE">
              <w:rPr>
                <w:rFonts w:ascii="Times New Roman" w:eastAsia="宋体" w:hAnsi="Times New Roman" w:cs="Times New Roman"/>
                <w:color w:val="FF0000"/>
                <w:sz w:val="24"/>
                <w:szCs w:val="24"/>
                <w:u w:val="single"/>
              </w:rPr>
              <w:t>2</w:t>
            </w:r>
            <w:r w:rsidRPr="004F60CE">
              <w:rPr>
                <w:rFonts w:ascii="Times New Roman" w:eastAsia="宋体" w:hAnsi="Times New Roman" w:cs="Times New Roman"/>
                <w:color w:val="FF0000"/>
                <w:sz w:val="24"/>
                <w:szCs w:val="24"/>
                <w:u w:val="single"/>
              </w:rPr>
              <w:t>日内</w:t>
            </w:r>
            <w:r w:rsidRPr="004F60CE">
              <w:rPr>
                <w:rFonts w:ascii="Times New Roman" w:eastAsia="宋体" w:hAnsi="Times New Roman" w:cs="Times New Roman"/>
                <w:sz w:val="24"/>
                <w:szCs w:val="24"/>
              </w:rPr>
              <w:t>提供现场服务，待产品运行正常后撤离现场。</w:t>
            </w:r>
          </w:p>
          <w:p w14:paraId="59C8C2F0" w14:textId="77777777" w:rsidR="000F3C49" w:rsidRPr="004F60CE" w:rsidRDefault="000F3C49" w:rsidP="004F60CE">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4F60CE">
              <w:rPr>
                <w:rFonts w:ascii="Times New Roman" w:eastAsia="宋体" w:hAnsi="Times New Roman" w:cs="Times New Roman"/>
                <w:sz w:val="24"/>
                <w:szCs w:val="24"/>
              </w:rPr>
              <w:t>质保期后继续支持维修，并按成本价标准收取维修及零件费用。</w:t>
            </w:r>
          </w:p>
          <w:p w14:paraId="05EB4FD3" w14:textId="77777777" w:rsidR="000F3C49" w:rsidRPr="004F60CE" w:rsidRDefault="000F3C49" w:rsidP="004F60CE">
            <w:pPr>
              <w:numPr>
                <w:ilvl w:val="3"/>
                <w:numId w:val="34"/>
              </w:numPr>
              <w:tabs>
                <w:tab w:val="left" w:pos="318"/>
              </w:tabs>
              <w:spacing w:line="360" w:lineRule="auto"/>
              <w:ind w:left="34"/>
              <w:rPr>
                <w:rFonts w:ascii="Times New Roman" w:eastAsia="宋体" w:hAnsi="Times New Roman" w:cs="Times New Roman"/>
                <w:sz w:val="24"/>
                <w:szCs w:val="24"/>
              </w:rPr>
            </w:pPr>
            <w:r w:rsidRPr="004F60CE">
              <w:rPr>
                <w:rFonts w:ascii="Times New Roman" w:eastAsia="宋体" w:hAnsi="Times New Roman" w:cs="Times New Roman"/>
                <w:sz w:val="24"/>
                <w:szCs w:val="24"/>
              </w:rPr>
              <w:t>维护保养：</w:t>
            </w:r>
          </w:p>
          <w:p w14:paraId="2F6214F0" w14:textId="77777777" w:rsidR="000F3C49" w:rsidRPr="004F60CE" w:rsidRDefault="000F3C49" w:rsidP="004F60CE">
            <w:pPr>
              <w:spacing w:line="360" w:lineRule="auto"/>
              <w:ind w:leftChars="117" w:left="246" w:firstLine="1"/>
              <w:rPr>
                <w:rFonts w:ascii="Times New Roman" w:eastAsia="宋体" w:hAnsi="Times New Roman" w:cs="Times New Roman"/>
                <w:sz w:val="24"/>
                <w:szCs w:val="24"/>
              </w:rPr>
            </w:pPr>
            <w:r w:rsidRPr="004F60CE">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60CA195F" w14:textId="77777777" w:rsidR="000F3C49" w:rsidRPr="004F60CE" w:rsidRDefault="000F3C49" w:rsidP="004F60CE">
            <w:pPr>
              <w:numPr>
                <w:ilvl w:val="3"/>
                <w:numId w:val="34"/>
              </w:numPr>
              <w:tabs>
                <w:tab w:val="left" w:pos="318"/>
              </w:tabs>
              <w:spacing w:line="360" w:lineRule="auto"/>
              <w:ind w:left="34"/>
              <w:rPr>
                <w:rFonts w:ascii="Times New Roman" w:eastAsia="宋体" w:hAnsi="Times New Roman" w:cs="Times New Roman"/>
                <w:sz w:val="24"/>
                <w:szCs w:val="24"/>
              </w:rPr>
            </w:pPr>
            <w:r w:rsidRPr="004F60CE">
              <w:rPr>
                <w:rFonts w:ascii="Times New Roman" w:eastAsia="宋体" w:hAnsi="Times New Roman" w:cs="Times New Roman"/>
                <w:sz w:val="24"/>
                <w:szCs w:val="24"/>
              </w:rPr>
              <w:t>技术培训服务要求：</w:t>
            </w:r>
          </w:p>
          <w:p w14:paraId="443C37B7" w14:textId="77777777" w:rsidR="000F3C49" w:rsidRPr="004F60CE" w:rsidRDefault="000F3C49" w:rsidP="004F60CE">
            <w:pPr>
              <w:numPr>
                <w:ilvl w:val="0"/>
                <w:numId w:val="35"/>
              </w:numPr>
              <w:tabs>
                <w:tab w:val="left" w:pos="742"/>
              </w:tabs>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供应商提供详细技术资料并免费按需方要求进行技术培训。</w:t>
            </w:r>
          </w:p>
          <w:p w14:paraId="55323807" w14:textId="77777777" w:rsidR="000F3C49" w:rsidRPr="004F60CE" w:rsidRDefault="000F3C49" w:rsidP="004F60CE">
            <w:pPr>
              <w:numPr>
                <w:ilvl w:val="0"/>
                <w:numId w:val="35"/>
              </w:numPr>
              <w:tabs>
                <w:tab w:val="left" w:pos="742"/>
              </w:tabs>
              <w:spacing w:line="360" w:lineRule="auto"/>
              <w:ind w:left="247"/>
              <w:rPr>
                <w:rFonts w:ascii="Times New Roman" w:eastAsia="宋体" w:hAnsi="Times New Roman" w:cs="Times New Roman"/>
                <w:sz w:val="24"/>
                <w:szCs w:val="24"/>
              </w:rPr>
            </w:pPr>
            <w:r w:rsidRPr="004F60CE">
              <w:rPr>
                <w:rFonts w:ascii="Times New Roman" w:eastAsia="宋体" w:hAnsi="Times New Roman" w:cs="Times New Roman"/>
                <w:sz w:val="24"/>
                <w:szCs w:val="24"/>
              </w:rPr>
              <w:t>培训的内容及方案应由双方协商制定。中标人前来进行技术培训人员的费用包括在合同总价中。</w:t>
            </w:r>
          </w:p>
        </w:tc>
      </w:tr>
      <w:tr w:rsidR="000F3C49" w:rsidRPr="004F60CE" w14:paraId="4E80B5D1" w14:textId="77777777">
        <w:tc>
          <w:tcPr>
            <w:tcW w:w="1135" w:type="dxa"/>
            <w:vAlign w:val="center"/>
          </w:tcPr>
          <w:p w14:paraId="409615D1" w14:textId="77777777" w:rsidR="000F3C49" w:rsidRPr="004F60CE" w:rsidRDefault="000F3C49" w:rsidP="004F60CE">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CFB90F" w14:textId="77777777" w:rsidR="000F3C49" w:rsidRPr="004F60CE" w:rsidRDefault="000F3C49" w:rsidP="004F60CE">
            <w:pPr>
              <w:spacing w:line="360" w:lineRule="auto"/>
              <w:jc w:val="left"/>
              <w:rPr>
                <w:rFonts w:ascii="Times New Roman" w:eastAsia="宋体" w:hAnsi="Times New Roman" w:cs="Times New Roman"/>
                <w:sz w:val="24"/>
                <w:szCs w:val="24"/>
              </w:rPr>
            </w:pPr>
            <w:r w:rsidRPr="004F60CE">
              <w:rPr>
                <w:rFonts w:ascii="Times New Roman" w:eastAsia="宋体" w:hAnsi="Times New Roman" w:cs="Times New Roman"/>
                <w:sz w:val="24"/>
                <w:szCs w:val="24"/>
              </w:rPr>
              <w:t>其他要求</w:t>
            </w:r>
          </w:p>
        </w:tc>
        <w:tc>
          <w:tcPr>
            <w:tcW w:w="5295" w:type="dxa"/>
            <w:vAlign w:val="center"/>
          </w:tcPr>
          <w:p w14:paraId="33FB65E4" w14:textId="77777777" w:rsidR="000F3C49" w:rsidRPr="004F60CE" w:rsidRDefault="000F3C49" w:rsidP="004F60CE">
            <w:pPr>
              <w:spacing w:line="360" w:lineRule="auto"/>
              <w:rPr>
                <w:rFonts w:ascii="Times New Roman" w:eastAsia="宋体" w:hAnsi="Times New Roman" w:cs="Times New Roman"/>
                <w:sz w:val="24"/>
                <w:szCs w:val="24"/>
              </w:rPr>
            </w:pPr>
            <w:r w:rsidRPr="004F60CE">
              <w:rPr>
                <w:rFonts w:ascii="Times New Roman" w:eastAsia="宋体" w:hAnsi="Times New Roman" w:cs="Times New Roman"/>
                <w:sz w:val="24"/>
                <w:szCs w:val="24"/>
              </w:rPr>
              <w:t>中标后中标人提出产地变更的，采购人有权将其列入不良行为记录名单或者取消中标资格</w:t>
            </w:r>
          </w:p>
        </w:tc>
      </w:tr>
    </w:tbl>
    <w:p w14:paraId="3ACBF289" w14:textId="77777777" w:rsidR="000F3C49" w:rsidRDefault="000F3C49" w:rsidP="008A35BC">
      <w:pPr>
        <w:spacing w:line="360" w:lineRule="auto"/>
        <w:ind w:left="420"/>
        <w:jc w:val="center"/>
        <w:rPr>
          <w:rFonts w:ascii="宋体" w:hAnsi="宋体" w:cs="Times New Roman"/>
          <w:b/>
          <w:color w:val="FF0000"/>
          <w:sz w:val="24"/>
          <w:szCs w:val="24"/>
        </w:rPr>
      </w:pPr>
    </w:p>
    <w:p w14:paraId="05F43E21" w14:textId="13D789B3" w:rsidR="000F3C49" w:rsidRDefault="000F3C49">
      <w:pPr>
        <w:widowControl/>
        <w:jc w:val="left"/>
        <w:rPr>
          <w:rFonts w:ascii="宋体" w:hAnsi="宋体" w:cs="Times New Roman"/>
          <w:b/>
          <w:kern w:val="0"/>
          <w:sz w:val="44"/>
          <w:szCs w:val="44"/>
        </w:rPr>
      </w:pPr>
    </w:p>
    <w:p w14:paraId="06003642" w14:textId="77777777" w:rsidR="000F3C49" w:rsidRPr="00F30A19" w:rsidRDefault="000F3C49" w:rsidP="004F60CE">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12E3347" w14:textId="77777777" w:rsidR="000F3C49" w:rsidRPr="00AB11A9" w:rsidRDefault="000F3C49">
      <w:pPr>
        <w:autoSpaceDE w:val="0"/>
        <w:autoSpaceDN w:val="0"/>
        <w:adjustRightInd w:val="0"/>
        <w:spacing w:line="500" w:lineRule="atLeast"/>
        <w:ind w:left="425" w:hanging="425"/>
        <w:jc w:val="center"/>
        <w:outlineLvl w:val="0"/>
        <w:rPr>
          <w:rFonts w:ascii="宋体" w:hAnsi="宋体" w:cs="Times New Roman"/>
          <w:b/>
          <w:sz w:val="24"/>
          <w:szCs w:val="20"/>
        </w:rPr>
      </w:pPr>
    </w:p>
    <w:p w14:paraId="7472188F" w14:textId="77777777" w:rsidR="000F3C49" w:rsidRPr="00AB11A9" w:rsidRDefault="000F3C49" w:rsidP="008A35BC">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8252A1F" w14:textId="77777777" w:rsidR="000F3C49" w:rsidRDefault="000F3C49" w:rsidP="008A35B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4CDD0FD" w14:textId="77777777" w:rsidR="000F3C49" w:rsidRPr="00AB11A9" w:rsidRDefault="000F3C49" w:rsidP="008A35B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6D738B4"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9A70D1D"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8AEBC18"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272C528"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8023A3D"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8812487" w14:textId="77777777" w:rsidR="000F3C49" w:rsidRPr="00AB11A9" w:rsidRDefault="000F3C49" w:rsidP="008A35B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D633E3D" w14:textId="77777777" w:rsidR="000F3C49" w:rsidRPr="00AB11A9" w:rsidRDefault="000F3C49" w:rsidP="008A35B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235772EB" w14:textId="77777777" w:rsidR="000F3C49" w:rsidRPr="00AB11A9" w:rsidRDefault="000F3C49" w:rsidP="008A35B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CE06328" w14:textId="77777777" w:rsidR="000F3C49" w:rsidRPr="00AB11A9" w:rsidRDefault="000F3C49" w:rsidP="008A35B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748E1CD" w14:textId="77777777" w:rsidR="000F3C49" w:rsidRPr="00AB11A9" w:rsidRDefault="000F3C49" w:rsidP="008A35B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20B6172" w14:textId="77777777" w:rsidR="000F3C49" w:rsidRPr="00AB11A9" w:rsidRDefault="000F3C49" w:rsidP="008A35B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9A62283" w14:textId="77777777" w:rsidR="000F3C49" w:rsidRPr="00AB11A9" w:rsidRDefault="000F3C49" w:rsidP="008A35B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0586DC1A" w14:textId="77777777" w:rsidR="000F3C49" w:rsidRPr="00AB11A9" w:rsidRDefault="000F3C49" w:rsidP="008A35B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1B68320" w14:textId="77777777" w:rsidR="000F3C49" w:rsidRPr="00AB11A9" w:rsidRDefault="000F3C49" w:rsidP="008A35B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1D12682" w14:textId="77777777" w:rsidR="000F3C49" w:rsidRPr="00AB11A9" w:rsidRDefault="000F3C49" w:rsidP="008A35B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FBF38CB" w14:textId="77777777" w:rsidR="000F3C49" w:rsidRPr="00AB11A9" w:rsidRDefault="000F3C49" w:rsidP="008A35B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5F2AF6B" w14:textId="77777777" w:rsidR="000F3C49" w:rsidRPr="00AB11A9" w:rsidRDefault="000F3C49" w:rsidP="008A35B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A407676" w14:textId="77777777" w:rsidR="000F3C49" w:rsidRPr="00D5098C" w:rsidRDefault="000F3C49" w:rsidP="008A35BC">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60D5780" w14:textId="77777777" w:rsidR="000F3C49" w:rsidRPr="00D5098C" w:rsidRDefault="000F3C49" w:rsidP="008A35B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8E279AE" w14:textId="77777777" w:rsidR="000F3C49" w:rsidRPr="00AB11A9" w:rsidRDefault="000F3C49" w:rsidP="008A35BC">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362DA2F" w14:textId="77777777" w:rsidR="000F3C49" w:rsidRPr="0013441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590BF9" w14:textId="77777777" w:rsidR="000F3C4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D2D338F" w14:textId="77777777" w:rsidR="000F3C4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1FE891" w14:textId="77777777" w:rsidR="000F3C49" w:rsidRPr="00AB11A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29C092" w14:textId="77777777" w:rsidR="000F3C49" w:rsidRPr="00585515" w:rsidRDefault="000F3C49" w:rsidP="008A35B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DCD55DD" w14:textId="77777777" w:rsidR="000F3C49" w:rsidRPr="00AB11A9" w:rsidRDefault="000F3C49" w:rsidP="008A35BC">
      <w:pPr>
        <w:spacing w:line="360" w:lineRule="auto"/>
        <w:rPr>
          <w:rFonts w:ascii="宋体" w:hAnsi="宋体" w:cs="Times New Roman"/>
          <w:color w:val="000000"/>
          <w:sz w:val="24"/>
          <w:szCs w:val="24"/>
        </w:rPr>
      </w:pPr>
    </w:p>
    <w:p w14:paraId="5963DB4C" w14:textId="77777777" w:rsidR="000F3C49" w:rsidRPr="00AB11A9" w:rsidRDefault="000F3C49" w:rsidP="008A35BC">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F3C49" w:rsidRPr="00AB11A9" w14:paraId="57348661" w14:textId="77777777" w:rsidTr="008A35B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6E0CE8B" w14:textId="77777777" w:rsidR="000F3C49" w:rsidRPr="00AB11A9" w:rsidRDefault="000F3C49" w:rsidP="008A35BC">
            <w:pPr>
              <w:snapToGrid w:val="0"/>
              <w:jc w:val="center"/>
              <w:rPr>
                <w:rFonts w:ascii="宋体" w:hAnsi="宋体" w:cs="Times New Roman"/>
                <w:b/>
                <w:color w:val="000000"/>
                <w:sz w:val="30"/>
                <w:szCs w:val="24"/>
              </w:rPr>
            </w:pPr>
          </w:p>
          <w:p w14:paraId="5960A5D4" w14:textId="77777777" w:rsidR="000F3C49" w:rsidRPr="00AB11A9" w:rsidRDefault="000F3C49" w:rsidP="008A35B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BC68F1A" w14:textId="77777777" w:rsidR="000F3C49" w:rsidRPr="00AB11A9" w:rsidRDefault="000F3C49" w:rsidP="008A35B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B6CD786" w14:textId="77777777" w:rsidR="000F3C49" w:rsidRDefault="000F3C49" w:rsidP="008A35BC">
            <w:pPr>
              <w:ind w:firstLineChars="350" w:firstLine="984"/>
              <w:rPr>
                <w:rFonts w:ascii="宋体" w:hAnsi="宋体" w:cs="Times New Roman"/>
                <w:b/>
                <w:bCs/>
                <w:color w:val="000000"/>
                <w:sz w:val="28"/>
                <w:szCs w:val="24"/>
              </w:rPr>
            </w:pPr>
          </w:p>
          <w:p w14:paraId="59950BEA" w14:textId="77777777" w:rsidR="000F3C49" w:rsidRPr="00D707CC" w:rsidRDefault="000F3C49" w:rsidP="008A35B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5F700DA" w14:textId="77777777" w:rsidR="000F3C49" w:rsidRPr="00D707CC" w:rsidRDefault="000F3C49" w:rsidP="008A35B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FE873CD" w14:textId="77777777" w:rsidR="000F3C49" w:rsidRPr="00042C71" w:rsidRDefault="000F3C49" w:rsidP="008A35BC">
            <w:pPr>
              <w:jc w:val="center"/>
              <w:rPr>
                <w:rFonts w:ascii="宋体" w:hAnsi="宋体" w:cs="Times New Roman"/>
                <w:b/>
                <w:color w:val="000000"/>
                <w:sz w:val="32"/>
                <w:szCs w:val="24"/>
              </w:rPr>
            </w:pPr>
          </w:p>
          <w:p w14:paraId="03AF59B1" w14:textId="77777777" w:rsidR="000F3C49" w:rsidRPr="00AB11A9" w:rsidRDefault="000F3C49" w:rsidP="008A35BC">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9108316" w14:textId="77777777" w:rsidR="000F3C49" w:rsidRPr="00AB11A9" w:rsidRDefault="000F3C49" w:rsidP="008A35B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981CE25" w14:textId="77777777" w:rsidR="000F3C49" w:rsidRPr="00AB11A9" w:rsidRDefault="000F3C49" w:rsidP="008A35BC">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3CE0B53" w14:textId="77777777" w:rsidR="000F3C49" w:rsidRPr="00AB11A9" w:rsidRDefault="000F3C49" w:rsidP="008A35B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2955D99" w14:textId="77777777" w:rsidR="000F3C49" w:rsidRPr="00AB11A9" w:rsidRDefault="000F3C49" w:rsidP="008A35B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514223D" w14:textId="77777777" w:rsidR="000F3C49" w:rsidRPr="00AB11A9" w:rsidRDefault="000F3C49" w:rsidP="008A35BC">
      <w:pPr>
        <w:spacing w:line="360" w:lineRule="auto"/>
        <w:ind w:firstLineChars="200" w:firstLine="482"/>
        <w:rPr>
          <w:rFonts w:ascii="宋体" w:hAnsi="宋体" w:cs="Times New Roman"/>
          <w:b/>
          <w:bCs/>
          <w:color w:val="FF0000"/>
          <w:sz w:val="24"/>
          <w:szCs w:val="24"/>
        </w:rPr>
      </w:pPr>
    </w:p>
    <w:p w14:paraId="40724052" w14:textId="77777777" w:rsidR="000F3C49" w:rsidRPr="00AB11A9" w:rsidRDefault="000F3C49" w:rsidP="008A35BC">
      <w:pPr>
        <w:spacing w:line="360" w:lineRule="auto"/>
        <w:ind w:firstLineChars="200" w:firstLine="480"/>
        <w:rPr>
          <w:rFonts w:ascii="宋体" w:hAnsi="宋体" w:cs="Times New Roman"/>
          <w:color w:val="000000"/>
          <w:sz w:val="24"/>
          <w:szCs w:val="24"/>
        </w:rPr>
      </w:pPr>
    </w:p>
    <w:p w14:paraId="7A1A7289" w14:textId="77777777" w:rsidR="000F3C49" w:rsidRPr="00AB11A9" w:rsidRDefault="000F3C49" w:rsidP="008A35B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3A8EF6C" w14:textId="77777777" w:rsidR="000F3C49" w:rsidRPr="00AB11A9" w:rsidRDefault="000F3C49" w:rsidP="008A35B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2F5F399" w14:textId="77777777" w:rsidR="000F3C49" w:rsidRPr="00AB11A9" w:rsidRDefault="000F3C49" w:rsidP="008A35B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108F2DF8" w14:textId="77777777" w:rsidR="000F3C49" w:rsidRPr="00AB11A9" w:rsidRDefault="000F3C49" w:rsidP="008A35B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E34075" w14:textId="77777777" w:rsidR="000F3C49" w:rsidRPr="00AB11A9" w:rsidRDefault="000F3C49" w:rsidP="008A35BC">
      <w:pPr>
        <w:tabs>
          <w:tab w:val="left" w:pos="1200"/>
        </w:tabs>
        <w:spacing w:line="360" w:lineRule="auto"/>
        <w:ind w:left="425"/>
        <w:rPr>
          <w:rFonts w:ascii="宋体" w:hAnsi="宋体" w:cs="Times New Roman"/>
          <w:color w:val="FF0000"/>
          <w:sz w:val="24"/>
          <w:szCs w:val="24"/>
        </w:rPr>
      </w:pPr>
    </w:p>
    <w:p w14:paraId="2C2CBFA4" w14:textId="77777777" w:rsidR="000F3C49" w:rsidRDefault="000F3C49">
      <w:pPr>
        <w:widowControl/>
        <w:jc w:val="left"/>
        <w:rPr>
          <w:rFonts w:ascii="宋体" w:hAnsi="宋体" w:cs="Times New Roman"/>
          <w:b/>
          <w:kern w:val="0"/>
          <w:sz w:val="28"/>
          <w:szCs w:val="32"/>
        </w:rPr>
      </w:pPr>
      <w:r>
        <w:rPr>
          <w:rFonts w:ascii="宋体" w:hAnsi="宋体" w:cs="Times New Roman"/>
          <w:b/>
          <w:kern w:val="0"/>
          <w:sz w:val="28"/>
          <w:szCs w:val="32"/>
        </w:rPr>
        <w:br w:type="page"/>
      </w:r>
    </w:p>
    <w:p w14:paraId="4BC0C913" w14:textId="77777777" w:rsidR="000F3C49" w:rsidRPr="00585515" w:rsidRDefault="000F3C49" w:rsidP="008A35B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DEEB738" w14:textId="77777777" w:rsidR="000F3C49" w:rsidRPr="00AB11A9" w:rsidRDefault="000F3C49" w:rsidP="008A35BC">
      <w:pPr>
        <w:tabs>
          <w:tab w:val="num" w:pos="1740"/>
        </w:tabs>
        <w:spacing w:line="360" w:lineRule="auto"/>
        <w:jc w:val="center"/>
        <w:rPr>
          <w:rFonts w:ascii="宋体" w:hAnsi="宋体"/>
          <w:bCs/>
          <w:sz w:val="24"/>
        </w:rPr>
      </w:pPr>
    </w:p>
    <w:p w14:paraId="09F7A69B" w14:textId="77777777" w:rsidR="000F3C49" w:rsidRPr="00AB11A9" w:rsidRDefault="000F3C49" w:rsidP="008A35BC">
      <w:pPr>
        <w:tabs>
          <w:tab w:val="num" w:pos="1740"/>
        </w:tabs>
        <w:spacing w:line="360" w:lineRule="auto"/>
        <w:jc w:val="center"/>
        <w:rPr>
          <w:rFonts w:ascii="宋体" w:hAnsi="宋体"/>
          <w:b/>
          <w:bCs/>
          <w:sz w:val="24"/>
        </w:rPr>
      </w:pPr>
    </w:p>
    <w:p w14:paraId="7CBF31D1" w14:textId="77777777" w:rsidR="000F3C49" w:rsidRPr="00AB11A9" w:rsidRDefault="000F3C49" w:rsidP="008A35B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DE710E4" w14:textId="77777777" w:rsidR="000F3C49" w:rsidRPr="00AB11A9" w:rsidRDefault="000F3C49" w:rsidP="008A35BC">
      <w:pPr>
        <w:tabs>
          <w:tab w:val="num" w:pos="1740"/>
        </w:tabs>
        <w:spacing w:line="360" w:lineRule="auto"/>
        <w:jc w:val="center"/>
        <w:rPr>
          <w:rFonts w:ascii="宋体" w:hAnsi="宋体"/>
          <w:b/>
          <w:bCs/>
          <w:sz w:val="24"/>
        </w:rPr>
      </w:pPr>
    </w:p>
    <w:p w14:paraId="347FDF4F" w14:textId="77777777" w:rsidR="000F3C49" w:rsidRPr="00AB11A9" w:rsidRDefault="000F3C49" w:rsidP="008A35B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8A6A36E" w14:textId="77777777" w:rsidR="000F3C49" w:rsidRPr="00AB11A9" w:rsidRDefault="000F3C49" w:rsidP="008A35BC">
      <w:pPr>
        <w:tabs>
          <w:tab w:val="num" w:pos="1740"/>
        </w:tabs>
        <w:spacing w:line="360" w:lineRule="auto"/>
        <w:jc w:val="center"/>
        <w:rPr>
          <w:rFonts w:ascii="宋体" w:hAnsi="宋体"/>
          <w:b/>
          <w:bCs/>
          <w:sz w:val="24"/>
        </w:rPr>
      </w:pPr>
    </w:p>
    <w:p w14:paraId="1BD8829D" w14:textId="77777777" w:rsidR="000F3C49" w:rsidRPr="00AB11A9" w:rsidRDefault="000F3C49" w:rsidP="008A35B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C1777BB" w14:textId="77777777" w:rsidR="000F3C49" w:rsidRPr="00AB11A9" w:rsidRDefault="000F3C49" w:rsidP="008A35BC">
      <w:pPr>
        <w:tabs>
          <w:tab w:val="num" w:pos="1740"/>
        </w:tabs>
        <w:spacing w:line="360" w:lineRule="auto"/>
        <w:rPr>
          <w:rFonts w:ascii="宋体" w:hAnsi="宋体"/>
          <w:b/>
          <w:bCs/>
          <w:sz w:val="24"/>
        </w:rPr>
      </w:pPr>
    </w:p>
    <w:p w14:paraId="0B5931B4" w14:textId="77777777" w:rsidR="000F3C49" w:rsidRPr="00AB11A9" w:rsidRDefault="000F3C49" w:rsidP="008A35BC">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7D48806" w14:textId="77777777" w:rsidR="000F3C49" w:rsidRPr="00AB11A9" w:rsidRDefault="000F3C49" w:rsidP="008A35BC">
      <w:pPr>
        <w:tabs>
          <w:tab w:val="num" w:pos="1740"/>
        </w:tabs>
        <w:spacing w:line="360" w:lineRule="auto"/>
        <w:jc w:val="center"/>
        <w:rPr>
          <w:rFonts w:ascii="宋体" w:hAnsi="宋体"/>
          <w:b/>
          <w:bCs/>
          <w:sz w:val="24"/>
        </w:rPr>
      </w:pPr>
    </w:p>
    <w:p w14:paraId="2F7352E1" w14:textId="77777777" w:rsidR="000F3C49" w:rsidRPr="00AB11A9" w:rsidRDefault="000F3C49" w:rsidP="008A35B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63F4F96" w14:textId="77777777" w:rsidR="000F3C49" w:rsidRPr="00AB11A9" w:rsidRDefault="000F3C49" w:rsidP="008A35B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5DD2320" w14:textId="77777777" w:rsidR="000F3C49" w:rsidRPr="00AB11A9" w:rsidRDefault="000F3C49" w:rsidP="008A35BC">
      <w:pPr>
        <w:tabs>
          <w:tab w:val="num" w:pos="1740"/>
          <w:tab w:val="left" w:pos="1778"/>
        </w:tabs>
        <w:spacing w:line="360" w:lineRule="auto"/>
        <w:jc w:val="center"/>
        <w:rPr>
          <w:rFonts w:ascii="宋体" w:hAnsi="宋体"/>
          <w:b/>
          <w:bCs/>
          <w:sz w:val="24"/>
        </w:rPr>
      </w:pPr>
    </w:p>
    <w:p w14:paraId="3F9989B9" w14:textId="77777777" w:rsidR="000F3C49" w:rsidRPr="00AB11A9" w:rsidRDefault="000F3C49" w:rsidP="008A35BC">
      <w:pPr>
        <w:tabs>
          <w:tab w:val="num" w:pos="1740"/>
          <w:tab w:val="left" w:pos="1778"/>
        </w:tabs>
        <w:spacing w:line="360" w:lineRule="auto"/>
        <w:jc w:val="center"/>
        <w:rPr>
          <w:rFonts w:ascii="宋体" w:hAnsi="宋体"/>
          <w:b/>
          <w:bCs/>
          <w:sz w:val="24"/>
        </w:rPr>
      </w:pPr>
    </w:p>
    <w:p w14:paraId="004544DE" w14:textId="77777777" w:rsidR="000F3C49" w:rsidRPr="00AB11A9" w:rsidRDefault="000F3C49" w:rsidP="008A35BC">
      <w:pPr>
        <w:tabs>
          <w:tab w:val="left" w:pos="1680"/>
          <w:tab w:val="num" w:pos="1740"/>
          <w:tab w:val="left" w:pos="1778"/>
        </w:tabs>
        <w:spacing w:line="360" w:lineRule="auto"/>
        <w:ind w:firstLine="1540"/>
        <w:rPr>
          <w:rFonts w:ascii="宋体" w:hAnsi="宋体"/>
          <w:b/>
          <w:bCs/>
          <w:sz w:val="24"/>
        </w:rPr>
      </w:pPr>
    </w:p>
    <w:p w14:paraId="7C6FB723" w14:textId="77777777" w:rsidR="000F3C49" w:rsidRPr="00AB11A9" w:rsidRDefault="000F3C49" w:rsidP="008A35B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4D1A649" w14:textId="77777777" w:rsidR="000F3C49" w:rsidRPr="00F30A19" w:rsidRDefault="000F3C49" w:rsidP="008A35B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9E52E63" w14:textId="77777777" w:rsidR="000F3C49" w:rsidRPr="00AB11A9" w:rsidRDefault="000F3C49" w:rsidP="008A35B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8316D12" w14:textId="77777777" w:rsidR="000F3C49" w:rsidRDefault="000F3C4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B3234F7" w14:textId="77777777" w:rsidR="000F3C49" w:rsidRPr="00585515" w:rsidRDefault="000F3C49" w:rsidP="008A35BC">
      <w:pPr>
        <w:pStyle w:val="3"/>
        <w:jc w:val="center"/>
        <w:rPr>
          <w:rFonts w:ascii="宋体" w:hAnsi="宋体"/>
          <w:kern w:val="0"/>
        </w:rPr>
      </w:pPr>
      <w:r w:rsidRPr="00585515">
        <w:rPr>
          <w:rFonts w:ascii="宋体" w:hAnsi="宋体" w:hint="eastAsia"/>
          <w:kern w:val="0"/>
        </w:rPr>
        <w:lastRenderedPageBreak/>
        <w:t>三、法定代表人证明书</w:t>
      </w:r>
    </w:p>
    <w:p w14:paraId="4026B103" w14:textId="77777777" w:rsidR="000F3C49" w:rsidRPr="00AB11A9" w:rsidRDefault="000F3C49" w:rsidP="008A35BC">
      <w:pPr>
        <w:rPr>
          <w:rFonts w:ascii="宋体" w:hAnsi="宋体" w:cs="Times New Roman"/>
          <w:sz w:val="24"/>
          <w:szCs w:val="24"/>
        </w:rPr>
      </w:pPr>
    </w:p>
    <w:p w14:paraId="27618C4B"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44FE8AB"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89DD6A3"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A402859"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A589ED8"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主营（产）：</w:t>
      </w:r>
    </w:p>
    <w:p w14:paraId="14D2AD5F"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兼营（产）：</w:t>
      </w:r>
    </w:p>
    <w:p w14:paraId="7151D460"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B4D4FEC"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主营：</w:t>
      </w:r>
    </w:p>
    <w:p w14:paraId="1000040D"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兼营：</w:t>
      </w:r>
    </w:p>
    <w:p w14:paraId="6BA82F2D" w14:textId="77777777" w:rsidR="000F3C49" w:rsidRPr="00AB11A9" w:rsidRDefault="000F3C49" w:rsidP="008A35B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E26C3FD" w14:textId="77777777" w:rsidR="000F3C49" w:rsidRDefault="000F3C49" w:rsidP="008A35B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0399774" w14:textId="77777777" w:rsidR="000F3C49" w:rsidRPr="006B2646" w:rsidRDefault="000F3C49" w:rsidP="008A35BC">
      <w:pPr>
        <w:spacing w:line="400" w:lineRule="exact"/>
        <w:rPr>
          <w:rFonts w:ascii="宋体" w:hAnsi="宋体" w:cs="Times New Roman"/>
          <w:szCs w:val="21"/>
        </w:rPr>
      </w:pPr>
      <w:r>
        <w:rPr>
          <w:rFonts w:ascii="宋体" w:hAnsi="宋体" w:cs="Times New Roman" w:hint="eastAsia"/>
          <w:szCs w:val="21"/>
        </w:rPr>
        <w:tab/>
      </w:r>
    </w:p>
    <w:p w14:paraId="5C740F1C" w14:textId="77777777" w:rsidR="000F3C49" w:rsidRPr="00AB11A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749A6F" w14:textId="77777777" w:rsidR="000F3C49" w:rsidRPr="00AB11A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55786D" w14:textId="77777777" w:rsidR="000F3C49" w:rsidRPr="00AB11A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0F9E137" w14:textId="77777777" w:rsidR="000F3C49" w:rsidRPr="00AB11A9" w:rsidRDefault="000F3C4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41B8F1" w14:textId="77777777" w:rsidR="000F3C49" w:rsidRDefault="000F3C4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D60FE12" w14:textId="77777777" w:rsidR="000F3C49" w:rsidRPr="00585515" w:rsidRDefault="000F3C49" w:rsidP="008A35B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CFFD094" w14:textId="77777777" w:rsidR="000F3C49" w:rsidRPr="00AB11A9" w:rsidRDefault="000F3C4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CF1A804" w14:textId="77777777" w:rsidR="000F3C49" w:rsidRPr="00AB11A9" w:rsidRDefault="000F3C4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4DC76ACF" w14:textId="77777777" w:rsidR="000F3C49" w:rsidRPr="00AB11A9" w:rsidRDefault="000F3C4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6595A5E" w14:textId="77777777" w:rsidR="000F3C49" w:rsidRPr="00AB11A9" w:rsidRDefault="000F3C4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CECB9D0" w14:textId="77777777" w:rsidR="000F3C49" w:rsidRPr="00AB11A9" w:rsidRDefault="000F3C4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0A14F89" w14:textId="77777777" w:rsidR="000F3C49" w:rsidRPr="00AB11A9" w:rsidRDefault="000F3C4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774EE9F" w14:textId="77777777" w:rsidR="000F3C49" w:rsidRPr="00AB11A9" w:rsidRDefault="000F3C49">
      <w:pPr>
        <w:spacing w:line="360" w:lineRule="auto"/>
        <w:ind w:firstLineChars="200" w:firstLine="480"/>
        <w:rPr>
          <w:rFonts w:ascii="宋体" w:hAnsi="宋体" w:cs="Times New Roman"/>
          <w:color w:val="000000"/>
          <w:sz w:val="24"/>
          <w:szCs w:val="24"/>
        </w:rPr>
      </w:pPr>
    </w:p>
    <w:p w14:paraId="6BF317E9" w14:textId="77777777" w:rsidR="000F3C49" w:rsidRPr="00AB11A9" w:rsidRDefault="000F3C4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7E93C41" w14:textId="77777777" w:rsidR="000F3C49" w:rsidRPr="00AB11A9" w:rsidRDefault="000F3C4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9B97821" w14:textId="77777777" w:rsidR="000F3C49" w:rsidRPr="00AB11A9" w:rsidRDefault="000F3C49">
      <w:pPr>
        <w:spacing w:line="360" w:lineRule="auto"/>
        <w:rPr>
          <w:rFonts w:ascii="宋体" w:hAnsi="宋体" w:cs="Times New Roman"/>
          <w:color w:val="000000"/>
          <w:sz w:val="24"/>
          <w:szCs w:val="24"/>
        </w:rPr>
      </w:pPr>
    </w:p>
    <w:p w14:paraId="5B42871E" w14:textId="77777777" w:rsidR="000F3C49" w:rsidRPr="00AB11A9" w:rsidRDefault="000F3C49">
      <w:pPr>
        <w:spacing w:line="360" w:lineRule="auto"/>
        <w:rPr>
          <w:rFonts w:ascii="宋体" w:hAnsi="宋体" w:cs="Times New Roman"/>
          <w:color w:val="000000"/>
          <w:sz w:val="24"/>
          <w:szCs w:val="24"/>
        </w:rPr>
      </w:pPr>
    </w:p>
    <w:p w14:paraId="224670ED" w14:textId="77777777" w:rsidR="000F3C49" w:rsidRPr="00AB11A9" w:rsidRDefault="000F3C4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3670493" w14:textId="77777777" w:rsidR="000F3C49" w:rsidRPr="00AB11A9" w:rsidRDefault="000F3C4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2273207" w14:textId="77777777" w:rsidR="000F3C49" w:rsidRPr="00AB11A9" w:rsidRDefault="000F3C4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4B6F9FA" w14:textId="77777777" w:rsidR="000F3C49" w:rsidRPr="00AB11A9" w:rsidRDefault="000F3C49">
      <w:pPr>
        <w:spacing w:line="360" w:lineRule="auto"/>
        <w:ind w:firstLineChars="200" w:firstLine="480"/>
        <w:rPr>
          <w:rFonts w:ascii="宋体" w:hAnsi="宋体" w:cs="Times New Roman"/>
          <w:color w:val="000000"/>
          <w:sz w:val="24"/>
          <w:szCs w:val="24"/>
        </w:rPr>
      </w:pPr>
    </w:p>
    <w:p w14:paraId="0AA0D7F2" w14:textId="77777777" w:rsidR="000F3C49" w:rsidRPr="00AB11A9" w:rsidRDefault="000F3C4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7891682" w14:textId="77777777" w:rsidR="000F3C49" w:rsidRPr="00AB11A9" w:rsidRDefault="000F3C49">
      <w:pPr>
        <w:spacing w:line="360" w:lineRule="auto"/>
        <w:ind w:firstLineChars="200" w:firstLine="480"/>
        <w:rPr>
          <w:rFonts w:ascii="宋体" w:hAnsi="宋体" w:cs="Times New Roman"/>
          <w:color w:val="000000"/>
          <w:sz w:val="24"/>
          <w:szCs w:val="24"/>
        </w:rPr>
      </w:pPr>
    </w:p>
    <w:p w14:paraId="413170E3" w14:textId="77777777" w:rsidR="000F3C49" w:rsidRPr="00AB11A9" w:rsidRDefault="000F3C49">
      <w:pPr>
        <w:spacing w:line="360" w:lineRule="auto"/>
        <w:ind w:firstLineChars="200" w:firstLine="480"/>
        <w:rPr>
          <w:rFonts w:ascii="宋体" w:hAnsi="宋体" w:cs="Times New Roman"/>
          <w:color w:val="000000"/>
          <w:sz w:val="24"/>
          <w:szCs w:val="24"/>
        </w:rPr>
      </w:pPr>
    </w:p>
    <w:p w14:paraId="20C49161" w14:textId="77777777" w:rsidR="000F3C49" w:rsidRPr="00AB11A9" w:rsidRDefault="000F3C49">
      <w:pPr>
        <w:spacing w:line="360" w:lineRule="auto"/>
        <w:ind w:firstLineChars="200" w:firstLine="480"/>
        <w:rPr>
          <w:rFonts w:ascii="宋体" w:hAnsi="宋体" w:cs="Times New Roman"/>
          <w:color w:val="000000"/>
          <w:sz w:val="24"/>
          <w:szCs w:val="24"/>
        </w:rPr>
      </w:pPr>
    </w:p>
    <w:p w14:paraId="3009F2B5" w14:textId="77777777" w:rsidR="000F3C49" w:rsidRPr="00AB11A9" w:rsidRDefault="000F3C49">
      <w:pPr>
        <w:spacing w:line="360" w:lineRule="auto"/>
        <w:ind w:firstLineChars="200" w:firstLine="480"/>
        <w:rPr>
          <w:rFonts w:ascii="宋体" w:hAnsi="宋体" w:cs="Times New Roman"/>
          <w:color w:val="FF0000"/>
          <w:sz w:val="24"/>
          <w:szCs w:val="24"/>
        </w:rPr>
      </w:pPr>
    </w:p>
    <w:p w14:paraId="08B0D3A3" w14:textId="77777777" w:rsidR="000F3C49" w:rsidRPr="00AB11A9" w:rsidRDefault="000F3C49">
      <w:pPr>
        <w:spacing w:line="360" w:lineRule="auto"/>
        <w:ind w:firstLineChars="200" w:firstLine="480"/>
        <w:rPr>
          <w:rFonts w:ascii="宋体" w:hAnsi="宋体" w:cs="Times New Roman"/>
          <w:color w:val="FF0000"/>
          <w:sz w:val="24"/>
          <w:szCs w:val="24"/>
        </w:rPr>
      </w:pPr>
    </w:p>
    <w:p w14:paraId="02B3CB71" w14:textId="77777777" w:rsidR="000F3C49" w:rsidRPr="00AB11A9" w:rsidRDefault="000F3C49">
      <w:pPr>
        <w:spacing w:line="360" w:lineRule="auto"/>
        <w:ind w:firstLineChars="200" w:firstLine="480"/>
        <w:rPr>
          <w:rFonts w:ascii="宋体" w:hAnsi="宋体" w:cs="Times New Roman"/>
          <w:color w:val="FF0000"/>
          <w:sz w:val="24"/>
          <w:szCs w:val="24"/>
        </w:rPr>
      </w:pPr>
    </w:p>
    <w:p w14:paraId="46905C82" w14:textId="77777777" w:rsidR="000F3C49" w:rsidRPr="00AB11A9" w:rsidRDefault="000F3C49">
      <w:pPr>
        <w:spacing w:line="360" w:lineRule="auto"/>
        <w:ind w:firstLineChars="200" w:firstLine="480"/>
        <w:rPr>
          <w:rFonts w:ascii="宋体" w:hAnsi="宋体" w:cs="Times New Roman"/>
          <w:color w:val="FF0000"/>
          <w:sz w:val="24"/>
          <w:szCs w:val="24"/>
        </w:rPr>
      </w:pPr>
    </w:p>
    <w:p w14:paraId="2B39B262" w14:textId="77777777" w:rsidR="000F3C49" w:rsidRPr="00AB11A9" w:rsidRDefault="000F3C49">
      <w:pPr>
        <w:spacing w:line="360" w:lineRule="auto"/>
        <w:ind w:firstLineChars="200" w:firstLine="480"/>
        <w:rPr>
          <w:rFonts w:ascii="宋体" w:hAnsi="宋体" w:cs="Times New Roman"/>
          <w:color w:val="FF0000"/>
          <w:sz w:val="24"/>
          <w:szCs w:val="24"/>
        </w:rPr>
      </w:pPr>
    </w:p>
    <w:p w14:paraId="5F7D2B32" w14:textId="77777777" w:rsidR="000F3C49" w:rsidRPr="00AB11A9" w:rsidRDefault="000F3C49">
      <w:pPr>
        <w:spacing w:line="360" w:lineRule="auto"/>
        <w:ind w:firstLineChars="200" w:firstLine="480"/>
        <w:rPr>
          <w:rFonts w:ascii="宋体" w:hAnsi="宋体" w:cs="Times New Roman"/>
          <w:color w:val="FF0000"/>
          <w:sz w:val="24"/>
          <w:szCs w:val="24"/>
        </w:rPr>
      </w:pPr>
    </w:p>
    <w:p w14:paraId="5FEF15F2" w14:textId="77777777" w:rsidR="000F3C49" w:rsidRPr="00585515" w:rsidRDefault="000F3C49" w:rsidP="008A35BC">
      <w:pPr>
        <w:pStyle w:val="3"/>
        <w:jc w:val="center"/>
        <w:rPr>
          <w:rFonts w:ascii="宋体" w:hAnsi="宋体"/>
          <w:kern w:val="0"/>
        </w:rPr>
      </w:pPr>
      <w:r w:rsidRPr="00585515">
        <w:rPr>
          <w:rFonts w:ascii="宋体" w:hAnsi="宋体" w:hint="eastAsia"/>
          <w:kern w:val="0"/>
        </w:rPr>
        <w:lastRenderedPageBreak/>
        <w:t>五、投标函</w:t>
      </w:r>
    </w:p>
    <w:p w14:paraId="7229DD9F"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致：深圳大学招投标管理中心</w:t>
      </w:r>
    </w:p>
    <w:p w14:paraId="4B280E81" w14:textId="77777777" w:rsidR="000F3C49" w:rsidRPr="00AB11A9" w:rsidRDefault="000F3C49" w:rsidP="008A35B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AC13A83" w14:textId="77777777" w:rsidR="000F3C49" w:rsidRPr="00AB11A9" w:rsidRDefault="000F3C49" w:rsidP="008A35BC">
      <w:pPr>
        <w:pStyle w:val="a9"/>
        <w:spacing w:before="0" w:beforeAutospacing="0" w:after="0" w:afterAutospacing="0" w:line="360" w:lineRule="auto"/>
        <w:rPr>
          <w:color w:val="auto"/>
        </w:rPr>
      </w:pPr>
      <w:r w:rsidRPr="00AB11A9">
        <w:rPr>
          <w:rFonts w:hint="eastAsia"/>
          <w:color w:val="auto"/>
        </w:rPr>
        <w:t>投标文件包括以下部分：</w:t>
      </w:r>
    </w:p>
    <w:p w14:paraId="41EE90A7" w14:textId="77777777" w:rsidR="000F3C49" w:rsidRPr="00AB11A9" w:rsidRDefault="000F3C49" w:rsidP="000F3C4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8302112" w14:textId="77777777" w:rsidR="000F3C49" w:rsidRPr="00AB11A9" w:rsidRDefault="000F3C49" w:rsidP="000F3C4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71978A" w14:textId="77777777" w:rsidR="000F3C49" w:rsidRPr="00AB11A9" w:rsidRDefault="000F3C49" w:rsidP="000F3C4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5CF6778" w14:textId="77777777" w:rsidR="000F3C49" w:rsidRPr="00AB11A9" w:rsidRDefault="000F3C49" w:rsidP="000F3C4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0C1345F" w14:textId="77777777" w:rsidR="000F3C49" w:rsidRPr="00AB11A9" w:rsidRDefault="000F3C49" w:rsidP="000F3C4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F02E8D1" w14:textId="77777777" w:rsidR="000F3C49" w:rsidRPr="00AB11A9" w:rsidRDefault="000F3C49" w:rsidP="008A35B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DAA7EA1"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0C8C51F"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13F1FE9"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2DB80BD5"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8AAAA39"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650F6E5"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B1C6CC8"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C861A55" w14:textId="77777777" w:rsidR="000F3C49" w:rsidRPr="00AB11A9" w:rsidRDefault="000F3C49" w:rsidP="000F3C4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FAD1B60" w14:textId="77777777" w:rsidR="000F3C49" w:rsidRPr="00AB11A9" w:rsidRDefault="000F3C49" w:rsidP="008A35BC">
      <w:pPr>
        <w:spacing w:line="360" w:lineRule="auto"/>
        <w:ind w:left="210"/>
        <w:rPr>
          <w:rFonts w:ascii="宋体" w:hAnsi="宋体"/>
          <w:sz w:val="24"/>
        </w:rPr>
      </w:pPr>
    </w:p>
    <w:p w14:paraId="3F000C50" w14:textId="77777777" w:rsidR="000F3C49" w:rsidRPr="00AB11A9" w:rsidRDefault="000F3C49" w:rsidP="008A35B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FE53C1D" w14:textId="77777777" w:rsidR="000F3C49" w:rsidRPr="00AB11A9" w:rsidRDefault="000F3C49" w:rsidP="008A35B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84029AF" w14:textId="77777777" w:rsidR="000F3C49" w:rsidRPr="00AB11A9" w:rsidRDefault="000F3C49" w:rsidP="008A35B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08BEFDE" w14:textId="77777777" w:rsidR="000F3C49" w:rsidRPr="00AB11A9" w:rsidRDefault="000F3C49" w:rsidP="008A35BC">
      <w:pPr>
        <w:tabs>
          <w:tab w:val="left" w:pos="-3780"/>
        </w:tabs>
        <w:snapToGrid w:val="0"/>
        <w:spacing w:line="360" w:lineRule="auto"/>
        <w:ind w:firstLineChars="100" w:firstLine="240"/>
        <w:rPr>
          <w:rFonts w:ascii="宋体" w:hAnsi="宋体"/>
          <w:sz w:val="24"/>
          <w:u w:val="single"/>
        </w:rPr>
      </w:pPr>
    </w:p>
    <w:p w14:paraId="437E1AEC" w14:textId="77777777" w:rsidR="000F3C49" w:rsidRPr="00AB11A9" w:rsidRDefault="000F3C49" w:rsidP="008A35B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7DBB290" w14:textId="77777777" w:rsidR="000F3C49" w:rsidRPr="00AB11A9" w:rsidRDefault="000F3C49" w:rsidP="008A35B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25E2E8F" w14:textId="77777777" w:rsidR="000F3C49" w:rsidRPr="00AB11A9" w:rsidRDefault="000F3C49" w:rsidP="008A35B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22CDB2D" w14:textId="77777777" w:rsidR="000F3C49" w:rsidRPr="00AB11A9" w:rsidRDefault="000F3C49" w:rsidP="008A35B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DE0FBCD" w14:textId="77777777" w:rsidR="000F3C49" w:rsidRPr="00AB11A9" w:rsidRDefault="000F3C49" w:rsidP="008A35B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B28D8FE" w14:textId="77777777" w:rsidR="000F3C49" w:rsidRPr="00AB11A9" w:rsidRDefault="000F3C49">
      <w:pPr>
        <w:tabs>
          <w:tab w:val="left" w:pos="-3780"/>
        </w:tabs>
        <w:spacing w:line="500" w:lineRule="atLeast"/>
        <w:ind w:left="5145"/>
        <w:rPr>
          <w:rFonts w:ascii="宋体" w:hAnsi="宋体" w:cs="Times New Roman"/>
          <w:szCs w:val="20"/>
        </w:rPr>
      </w:pPr>
    </w:p>
    <w:p w14:paraId="091942DF" w14:textId="77777777" w:rsidR="000F3C49" w:rsidRDefault="000F3C49">
      <w:pPr>
        <w:widowControl/>
        <w:jc w:val="left"/>
        <w:rPr>
          <w:rFonts w:ascii="宋体" w:hAnsi="宋体" w:cs="宋体"/>
          <w:b/>
          <w:bCs/>
          <w:sz w:val="24"/>
          <w:szCs w:val="24"/>
        </w:rPr>
      </w:pPr>
      <w:r>
        <w:rPr>
          <w:szCs w:val="24"/>
        </w:rPr>
        <w:br w:type="page"/>
      </w:r>
    </w:p>
    <w:p w14:paraId="29271A23" w14:textId="77777777" w:rsidR="000F3C49" w:rsidRPr="00585515" w:rsidRDefault="000F3C49" w:rsidP="008A35BC">
      <w:pPr>
        <w:pStyle w:val="3"/>
        <w:jc w:val="center"/>
        <w:rPr>
          <w:rFonts w:ascii="宋体" w:hAnsi="宋体"/>
          <w:kern w:val="0"/>
        </w:rPr>
      </w:pPr>
      <w:r w:rsidRPr="00585515">
        <w:rPr>
          <w:rFonts w:ascii="宋体" w:hAnsi="宋体" w:hint="eastAsia"/>
          <w:kern w:val="0"/>
        </w:rPr>
        <w:lastRenderedPageBreak/>
        <w:t>六、投标资格证明文件</w:t>
      </w:r>
    </w:p>
    <w:p w14:paraId="5C22823C" w14:textId="77777777" w:rsidR="000F3C49" w:rsidRPr="00AB11A9" w:rsidRDefault="000F3C49" w:rsidP="008A35BC">
      <w:pPr>
        <w:pStyle w:val="15"/>
        <w:ind w:firstLineChars="200" w:firstLine="480"/>
        <w:jc w:val="left"/>
        <w:rPr>
          <w:rFonts w:cs="Times New Roman"/>
          <w:sz w:val="24"/>
          <w:szCs w:val="24"/>
          <w:u w:val="single"/>
        </w:rPr>
      </w:pPr>
    </w:p>
    <w:p w14:paraId="32EB299D" w14:textId="77777777" w:rsidR="000F3C49" w:rsidRPr="00AB11A9" w:rsidRDefault="000F3C49" w:rsidP="008A35B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2A84282" w14:textId="77777777" w:rsidR="000F3C49" w:rsidRPr="00AB11A9" w:rsidRDefault="000F3C49" w:rsidP="008A35B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C0C19DF" w14:textId="77777777" w:rsidR="000F3C49" w:rsidRPr="00AB11A9" w:rsidRDefault="000F3C49" w:rsidP="008A35BC">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7492CAC" w14:textId="77777777" w:rsidR="000F3C49" w:rsidRPr="00AB11A9" w:rsidRDefault="000F3C49" w:rsidP="008A35BC">
      <w:pPr>
        <w:pStyle w:val="15"/>
        <w:ind w:firstLineChars="150" w:firstLine="360"/>
        <w:rPr>
          <w:sz w:val="24"/>
          <w:szCs w:val="24"/>
        </w:rPr>
      </w:pPr>
    </w:p>
    <w:p w14:paraId="5D4396D8" w14:textId="77777777" w:rsidR="000F3C49" w:rsidRPr="00AB11A9" w:rsidRDefault="000F3C49" w:rsidP="008A35BC">
      <w:pPr>
        <w:pStyle w:val="15"/>
        <w:ind w:firstLineChars="200" w:firstLine="480"/>
        <w:rPr>
          <w:sz w:val="24"/>
          <w:szCs w:val="24"/>
        </w:rPr>
      </w:pPr>
      <w:r w:rsidRPr="00AB11A9">
        <w:rPr>
          <w:rFonts w:hint="eastAsia"/>
          <w:sz w:val="24"/>
          <w:szCs w:val="24"/>
        </w:rPr>
        <w:t>内容包括：</w:t>
      </w:r>
    </w:p>
    <w:p w14:paraId="04FEBB42" w14:textId="77777777" w:rsidR="000F3C49" w:rsidRPr="00AB11A9" w:rsidRDefault="000F3C49" w:rsidP="000F3C4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B627DD6" w14:textId="77777777" w:rsidR="000F3C49" w:rsidRPr="00AB11A9" w:rsidRDefault="000F3C49" w:rsidP="000F3C4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C8250AF" w14:textId="77777777" w:rsidR="000F3C49" w:rsidRPr="00AB11A9" w:rsidRDefault="000F3C49" w:rsidP="008A35BC">
      <w:pPr>
        <w:spacing w:line="360" w:lineRule="auto"/>
        <w:ind w:firstLineChars="150" w:firstLine="360"/>
        <w:rPr>
          <w:rFonts w:ascii="宋体" w:hAnsi="宋体"/>
          <w:sz w:val="24"/>
        </w:rPr>
      </w:pPr>
    </w:p>
    <w:p w14:paraId="3E5E3087" w14:textId="77777777" w:rsidR="000F3C49" w:rsidRPr="00AB11A9" w:rsidRDefault="000F3C49" w:rsidP="008A35BC">
      <w:pPr>
        <w:spacing w:line="360" w:lineRule="auto"/>
        <w:ind w:firstLineChars="150" w:firstLine="360"/>
        <w:rPr>
          <w:rFonts w:ascii="宋体" w:hAnsi="宋体"/>
          <w:sz w:val="24"/>
        </w:rPr>
      </w:pPr>
    </w:p>
    <w:p w14:paraId="3E78748C" w14:textId="77777777" w:rsidR="000F3C49" w:rsidRPr="00AB11A9" w:rsidRDefault="000F3C49" w:rsidP="008A35BC">
      <w:pPr>
        <w:spacing w:line="360" w:lineRule="auto"/>
        <w:ind w:firstLineChars="150" w:firstLine="360"/>
        <w:rPr>
          <w:rFonts w:ascii="宋体" w:hAnsi="宋体"/>
          <w:sz w:val="24"/>
        </w:rPr>
      </w:pPr>
    </w:p>
    <w:p w14:paraId="2E1BFFF8" w14:textId="77777777" w:rsidR="000F3C49" w:rsidRPr="00AB11A9" w:rsidRDefault="000F3C49" w:rsidP="008A35B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3379029" w14:textId="77777777" w:rsidR="000F3C49" w:rsidRPr="00AB11A9" w:rsidRDefault="000F3C49" w:rsidP="008A35BC">
      <w:pPr>
        <w:pStyle w:val="15"/>
        <w:ind w:firstLineChars="150" w:firstLine="360"/>
        <w:rPr>
          <w:sz w:val="24"/>
          <w:szCs w:val="24"/>
        </w:rPr>
      </w:pPr>
      <w:r w:rsidRPr="00AB11A9">
        <w:rPr>
          <w:rFonts w:hint="eastAsia"/>
          <w:sz w:val="24"/>
          <w:szCs w:val="24"/>
        </w:rPr>
        <w:t>日期     年   月   日</w:t>
      </w:r>
    </w:p>
    <w:p w14:paraId="05A217D1" w14:textId="77777777" w:rsidR="000F3C49" w:rsidRPr="00AB11A9" w:rsidRDefault="000F3C49" w:rsidP="008A35BC">
      <w:pPr>
        <w:rPr>
          <w:rFonts w:ascii="宋体" w:hAnsi="宋体"/>
        </w:rPr>
      </w:pPr>
    </w:p>
    <w:p w14:paraId="367852C5" w14:textId="77777777" w:rsidR="000F3C49" w:rsidRPr="00AB11A9" w:rsidRDefault="000F3C49" w:rsidP="008A35BC">
      <w:pPr>
        <w:rPr>
          <w:rFonts w:ascii="宋体" w:hAnsi="宋体"/>
        </w:rPr>
      </w:pPr>
    </w:p>
    <w:p w14:paraId="410C0F9F" w14:textId="77777777" w:rsidR="000F3C49" w:rsidRPr="00AB11A9" w:rsidRDefault="000F3C49" w:rsidP="008A35BC">
      <w:pPr>
        <w:rPr>
          <w:rFonts w:ascii="宋体" w:hAnsi="宋体"/>
        </w:rPr>
      </w:pPr>
    </w:p>
    <w:p w14:paraId="06C01CEF" w14:textId="77777777" w:rsidR="000F3C49" w:rsidRPr="00AB11A9" w:rsidRDefault="000F3C49" w:rsidP="008A35B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322ABF5" w14:textId="77777777" w:rsidR="000F3C49" w:rsidRPr="00AB11A9" w:rsidRDefault="000F3C49">
      <w:pPr>
        <w:tabs>
          <w:tab w:val="left" w:pos="0"/>
        </w:tabs>
        <w:spacing w:line="500" w:lineRule="atLeast"/>
        <w:ind w:left="496" w:firstLine="525"/>
        <w:rPr>
          <w:rFonts w:ascii="宋体" w:hAnsi="宋体" w:cs="Times New Roman"/>
          <w:szCs w:val="20"/>
        </w:rPr>
      </w:pPr>
    </w:p>
    <w:p w14:paraId="342B9325" w14:textId="77777777" w:rsidR="000F3C49" w:rsidRPr="00AB11A9" w:rsidRDefault="000F3C49">
      <w:pPr>
        <w:tabs>
          <w:tab w:val="left" w:pos="0"/>
        </w:tabs>
        <w:spacing w:line="500" w:lineRule="atLeast"/>
        <w:ind w:left="496" w:firstLine="525"/>
        <w:rPr>
          <w:rFonts w:ascii="宋体" w:hAnsi="宋体" w:cs="Times New Roman"/>
          <w:szCs w:val="20"/>
        </w:rPr>
      </w:pPr>
    </w:p>
    <w:p w14:paraId="06B8D4AD" w14:textId="77777777" w:rsidR="000F3C49" w:rsidRPr="00AB11A9" w:rsidRDefault="000F3C49">
      <w:pPr>
        <w:tabs>
          <w:tab w:val="left" w:pos="0"/>
        </w:tabs>
        <w:spacing w:line="500" w:lineRule="atLeast"/>
        <w:ind w:left="496" w:firstLine="525"/>
        <w:rPr>
          <w:rFonts w:ascii="宋体" w:hAnsi="宋体" w:cs="Times New Roman"/>
          <w:szCs w:val="20"/>
        </w:rPr>
      </w:pPr>
    </w:p>
    <w:p w14:paraId="7BC3A957" w14:textId="77777777" w:rsidR="000F3C49" w:rsidRPr="00AB11A9" w:rsidRDefault="000F3C49">
      <w:pPr>
        <w:tabs>
          <w:tab w:val="left" w:pos="0"/>
        </w:tabs>
        <w:spacing w:line="500" w:lineRule="atLeast"/>
        <w:ind w:left="496" w:firstLine="525"/>
        <w:rPr>
          <w:rFonts w:ascii="宋体" w:hAnsi="宋体" w:cs="Times New Roman"/>
          <w:szCs w:val="20"/>
        </w:rPr>
      </w:pPr>
    </w:p>
    <w:p w14:paraId="1C446D29" w14:textId="77777777" w:rsidR="000F3C49" w:rsidRPr="00585515" w:rsidRDefault="000F3C49" w:rsidP="008A35B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81C8FCB" w14:textId="77777777" w:rsidR="000F3C49" w:rsidRPr="00AB11A9" w:rsidRDefault="000F3C49" w:rsidP="008A35B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4AC526AD" w14:textId="77777777" w:rsidR="000F3C49" w:rsidRPr="00F85AE8" w:rsidRDefault="000F3C49" w:rsidP="008A35B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869A314" w14:textId="77777777" w:rsidR="000F3C49" w:rsidRPr="00AB11A9" w:rsidRDefault="000F3C49" w:rsidP="008A35BC">
      <w:pPr>
        <w:spacing w:line="360" w:lineRule="auto"/>
        <w:jc w:val="right"/>
        <w:rPr>
          <w:rFonts w:ascii="宋体" w:hAnsi="宋体"/>
          <w:sz w:val="24"/>
        </w:rPr>
      </w:pPr>
    </w:p>
    <w:p w14:paraId="57A1DCC7" w14:textId="77777777" w:rsidR="000F3C49" w:rsidRPr="00AB11A9" w:rsidRDefault="000F3C49" w:rsidP="008A35B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F3C49" w:rsidRPr="00AB11A9" w14:paraId="3C9E09FB" w14:textId="77777777">
        <w:trPr>
          <w:trHeight w:val="743"/>
        </w:trPr>
        <w:tc>
          <w:tcPr>
            <w:tcW w:w="529" w:type="pct"/>
            <w:vAlign w:val="center"/>
          </w:tcPr>
          <w:p w14:paraId="779FA611"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42B2C9F8"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FFB093B"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投标总价</w:t>
            </w:r>
          </w:p>
        </w:tc>
      </w:tr>
      <w:tr w:rsidR="000F3C49" w:rsidRPr="00AB11A9" w14:paraId="0719F814" w14:textId="77777777">
        <w:trPr>
          <w:trHeight w:val="1786"/>
        </w:trPr>
        <w:tc>
          <w:tcPr>
            <w:tcW w:w="529" w:type="pct"/>
            <w:vAlign w:val="center"/>
          </w:tcPr>
          <w:p w14:paraId="15F1AB17" w14:textId="77777777" w:rsidR="000F3C49" w:rsidRPr="00AB11A9" w:rsidRDefault="000F3C49" w:rsidP="008A35BC">
            <w:pPr>
              <w:spacing w:line="360" w:lineRule="auto"/>
              <w:jc w:val="center"/>
              <w:rPr>
                <w:rFonts w:ascii="宋体" w:hAnsi="宋体"/>
                <w:sz w:val="24"/>
              </w:rPr>
            </w:pPr>
          </w:p>
        </w:tc>
        <w:tc>
          <w:tcPr>
            <w:tcW w:w="1417" w:type="pct"/>
            <w:vAlign w:val="center"/>
          </w:tcPr>
          <w:p w14:paraId="733D6114" w14:textId="77777777" w:rsidR="000F3C49" w:rsidRPr="00AB11A9" w:rsidRDefault="000F3C49" w:rsidP="008A35BC">
            <w:pPr>
              <w:spacing w:line="360" w:lineRule="auto"/>
              <w:jc w:val="center"/>
              <w:rPr>
                <w:rFonts w:ascii="宋体" w:hAnsi="宋体"/>
                <w:color w:val="FF0000"/>
                <w:sz w:val="24"/>
              </w:rPr>
            </w:pPr>
          </w:p>
        </w:tc>
        <w:tc>
          <w:tcPr>
            <w:tcW w:w="3054" w:type="pct"/>
            <w:vAlign w:val="center"/>
          </w:tcPr>
          <w:p w14:paraId="14C2204C" w14:textId="77777777" w:rsidR="000F3C49" w:rsidRPr="00AB11A9" w:rsidRDefault="000F3C49" w:rsidP="008A35BC">
            <w:pPr>
              <w:spacing w:line="360" w:lineRule="auto"/>
              <w:rPr>
                <w:rFonts w:ascii="宋体" w:hAnsi="宋体"/>
                <w:sz w:val="24"/>
              </w:rPr>
            </w:pPr>
            <w:r w:rsidRPr="00AB11A9">
              <w:rPr>
                <w:rFonts w:ascii="宋体" w:hAnsi="宋体" w:hint="eastAsia"/>
                <w:sz w:val="24"/>
              </w:rPr>
              <w:t>小写金额：</w:t>
            </w:r>
          </w:p>
          <w:p w14:paraId="765DC9F7" w14:textId="77777777" w:rsidR="000F3C49" w:rsidRPr="00AB11A9" w:rsidRDefault="000F3C49" w:rsidP="008A35BC">
            <w:pPr>
              <w:spacing w:line="360" w:lineRule="auto"/>
              <w:rPr>
                <w:rFonts w:ascii="宋体" w:hAnsi="宋体"/>
                <w:sz w:val="24"/>
              </w:rPr>
            </w:pPr>
            <w:r w:rsidRPr="00AB11A9">
              <w:rPr>
                <w:rFonts w:ascii="宋体" w:hAnsi="宋体" w:hint="eastAsia"/>
                <w:sz w:val="24"/>
              </w:rPr>
              <w:t>大写金额：</w:t>
            </w:r>
          </w:p>
        </w:tc>
      </w:tr>
      <w:tr w:rsidR="000F3C49" w:rsidRPr="00AB11A9" w14:paraId="0B51B1DF" w14:textId="77777777">
        <w:trPr>
          <w:trHeight w:val="463"/>
        </w:trPr>
        <w:tc>
          <w:tcPr>
            <w:tcW w:w="5000" w:type="pct"/>
            <w:gridSpan w:val="3"/>
            <w:vAlign w:val="center"/>
          </w:tcPr>
          <w:p w14:paraId="0A4EC7BF" w14:textId="77777777" w:rsidR="000F3C49" w:rsidRPr="00AB11A9" w:rsidRDefault="000F3C49" w:rsidP="008A35B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821766D" w14:textId="77777777" w:rsidR="000F3C49" w:rsidRPr="00AB11A9" w:rsidRDefault="000F3C49" w:rsidP="008A35BC">
      <w:pPr>
        <w:spacing w:line="360" w:lineRule="auto"/>
        <w:ind w:left="153" w:hanging="153"/>
        <w:rPr>
          <w:rFonts w:ascii="宋体" w:hAnsi="宋体"/>
          <w:sz w:val="24"/>
        </w:rPr>
      </w:pPr>
    </w:p>
    <w:p w14:paraId="16C91934" w14:textId="77777777" w:rsidR="000F3C49" w:rsidRPr="00AB11A9" w:rsidRDefault="000F3C49" w:rsidP="008A35BC">
      <w:pPr>
        <w:spacing w:line="360" w:lineRule="auto"/>
        <w:ind w:leftChars="-400" w:left="-840" w:firstLineChars="350" w:firstLine="840"/>
        <w:rPr>
          <w:rFonts w:ascii="宋体" w:hAnsi="宋体"/>
          <w:sz w:val="24"/>
        </w:rPr>
      </w:pPr>
      <w:r w:rsidRPr="00AB11A9">
        <w:rPr>
          <w:rFonts w:ascii="宋体" w:hAnsi="宋体" w:hint="eastAsia"/>
          <w:sz w:val="24"/>
        </w:rPr>
        <w:t>注：</w:t>
      </w:r>
    </w:p>
    <w:p w14:paraId="3BD89F0E" w14:textId="77777777" w:rsidR="000F3C49" w:rsidRPr="00AB11A9" w:rsidRDefault="000F3C49" w:rsidP="000F3C4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05ABAA6" w14:textId="77777777" w:rsidR="000F3C49" w:rsidRPr="00AB11A9" w:rsidRDefault="000F3C49" w:rsidP="000F3C4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3B72E9F" w14:textId="77777777" w:rsidR="000F3C49" w:rsidRPr="00AB11A9" w:rsidRDefault="000F3C49" w:rsidP="000F3C4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5846C12" w14:textId="77777777" w:rsidR="000F3C49" w:rsidRPr="00AB11A9" w:rsidRDefault="000F3C49" w:rsidP="008A35BC">
      <w:pPr>
        <w:tabs>
          <w:tab w:val="left" w:pos="360"/>
        </w:tabs>
        <w:spacing w:line="360" w:lineRule="auto"/>
        <w:ind w:left="360"/>
        <w:rPr>
          <w:rFonts w:ascii="宋体" w:hAnsi="宋体"/>
          <w:sz w:val="24"/>
        </w:rPr>
      </w:pPr>
    </w:p>
    <w:p w14:paraId="1432BC64" w14:textId="77777777" w:rsidR="000F3C49" w:rsidRPr="00AB11A9" w:rsidRDefault="000F3C49" w:rsidP="008A35BC">
      <w:pPr>
        <w:spacing w:line="360" w:lineRule="auto"/>
        <w:ind w:left="153" w:hanging="153"/>
        <w:rPr>
          <w:rFonts w:ascii="宋体" w:hAnsi="宋体"/>
          <w:sz w:val="24"/>
        </w:rPr>
      </w:pPr>
    </w:p>
    <w:p w14:paraId="79721799" w14:textId="77777777" w:rsidR="000F3C49" w:rsidRPr="00AB11A9" w:rsidRDefault="000F3C49" w:rsidP="008A35BC">
      <w:pPr>
        <w:spacing w:line="360" w:lineRule="auto"/>
        <w:ind w:left="153" w:hanging="153"/>
        <w:rPr>
          <w:rFonts w:ascii="宋体" w:hAnsi="宋体"/>
          <w:sz w:val="24"/>
        </w:rPr>
      </w:pPr>
    </w:p>
    <w:p w14:paraId="29004F88" w14:textId="77777777" w:rsidR="000F3C49" w:rsidRPr="00AB11A9" w:rsidRDefault="000F3C49" w:rsidP="008A35B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BF7CD21" w14:textId="77777777" w:rsidR="000F3C49" w:rsidRPr="00AB11A9" w:rsidRDefault="000F3C49">
      <w:pPr>
        <w:tabs>
          <w:tab w:val="left" w:pos="0"/>
        </w:tabs>
        <w:spacing w:line="500" w:lineRule="atLeast"/>
        <w:ind w:left="496" w:firstLine="525"/>
        <w:rPr>
          <w:rFonts w:ascii="宋体" w:hAnsi="宋体" w:cs="Times New Roman"/>
          <w:szCs w:val="20"/>
        </w:rPr>
      </w:pPr>
    </w:p>
    <w:p w14:paraId="3C8531B9" w14:textId="77777777" w:rsidR="000F3C49" w:rsidRPr="00585515" w:rsidRDefault="000F3C49" w:rsidP="008A35B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CD14BAA" w14:textId="77777777" w:rsidR="000F3C49" w:rsidRPr="007B1461" w:rsidRDefault="000F3C49" w:rsidP="008A35BC">
      <w:pPr>
        <w:pStyle w:val="3"/>
        <w:jc w:val="center"/>
        <w:rPr>
          <w:rFonts w:ascii="宋体" w:hAnsi="宋体"/>
          <w:kern w:val="0"/>
        </w:rPr>
      </w:pPr>
    </w:p>
    <w:p w14:paraId="6450A135" w14:textId="77777777" w:rsidR="000F3C49" w:rsidRPr="004637F5" w:rsidRDefault="000F3C49" w:rsidP="008A35BC">
      <w:pPr>
        <w:spacing w:line="360" w:lineRule="auto"/>
        <w:rPr>
          <w:rFonts w:ascii="宋体" w:hAnsi="宋体"/>
          <w:sz w:val="24"/>
        </w:rPr>
      </w:pPr>
      <w:r w:rsidRPr="004637F5">
        <w:rPr>
          <w:rFonts w:ascii="宋体" w:hAnsi="宋体" w:hint="eastAsia"/>
          <w:sz w:val="24"/>
        </w:rPr>
        <w:t>投标人如从中华人民共和国境内提供的货物和服务</w:t>
      </w:r>
    </w:p>
    <w:p w14:paraId="0445500A" w14:textId="77777777" w:rsidR="000F3C49" w:rsidRPr="004637F5" w:rsidRDefault="000F3C49" w:rsidP="008A35BC">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21C44AE" w14:textId="77777777" w:rsidR="000F3C49" w:rsidRPr="004637F5" w:rsidRDefault="000F3C49" w:rsidP="008A35BC">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183B821" w14:textId="77777777" w:rsidR="000F3C49" w:rsidRPr="004637F5" w:rsidRDefault="000F3C49" w:rsidP="008A35BC">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F3C49" w:rsidRPr="009A781F" w14:paraId="2F5D69D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53B99A2" w14:textId="77777777" w:rsidR="000F3C49" w:rsidRPr="009A781F" w:rsidRDefault="000F3C49" w:rsidP="008A35B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81DF48" w14:textId="77777777" w:rsidR="000F3C49" w:rsidRPr="009A781F" w:rsidRDefault="000F3C49" w:rsidP="008A35B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35F7159" w14:textId="77777777" w:rsidR="000F3C49" w:rsidRPr="009A781F" w:rsidRDefault="000F3C49" w:rsidP="008A35B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F8C32E7" w14:textId="77777777" w:rsidR="000F3C49" w:rsidRPr="009A781F" w:rsidRDefault="000F3C49" w:rsidP="008A35B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089C45F" w14:textId="77777777" w:rsidR="000F3C49" w:rsidRPr="009A781F" w:rsidRDefault="000F3C49" w:rsidP="008A35B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03F6579" w14:textId="77777777" w:rsidR="000F3C49" w:rsidRPr="009A781F" w:rsidRDefault="000F3C49" w:rsidP="008A35B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B24C1A0" w14:textId="77777777" w:rsidR="000F3C49" w:rsidRPr="009A781F" w:rsidRDefault="000F3C49" w:rsidP="008A35B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C24FBE7" w14:textId="77777777" w:rsidR="000F3C49" w:rsidRPr="009A781F" w:rsidRDefault="000F3C49" w:rsidP="008A35B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1E0B286" w14:textId="77777777" w:rsidR="000F3C49" w:rsidRPr="009A781F" w:rsidRDefault="000F3C49" w:rsidP="008A35BC">
            <w:pPr>
              <w:rPr>
                <w:rFonts w:ascii="宋体" w:hAnsi="宋体"/>
                <w:b/>
                <w:sz w:val="18"/>
              </w:rPr>
            </w:pPr>
            <w:r w:rsidRPr="009A781F">
              <w:rPr>
                <w:rFonts w:ascii="宋体" w:hAnsi="宋体" w:hint="eastAsia"/>
                <w:b/>
                <w:sz w:val="18"/>
              </w:rPr>
              <w:t>设备</w:t>
            </w:r>
          </w:p>
          <w:p w14:paraId="742D7DD7" w14:textId="77777777" w:rsidR="000F3C49" w:rsidRPr="009A781F" w:rsidRDefault="000F3C49" w:rsidP="008A35B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041A608" w14:textId="77777777" w:rsidR="000F3C49" w:rsidRPr="009A781F" w:rsidRDefault="000F3C49" w:rsidP="008A35BC">
            <w:pPr>
              <w:jc w:val="center"/>
              <w:rPr>
                <w:rFonts w:ascii="宋体" w:hAnsi="宋体"/>
                <w:b/>
                <w:sz w:val="18"/>
              </w:rPr>
            </w:pPr>
            <w:r w:rsidRPr="009A781F">
              <w:rPr>
                <w:rFonts w:ascii="宋体" w:hAnsi="宋体" w:hint="eastAsia"/>
                <w:b/>
                <w:sz w:val="18"/>
              </w:rPr>
              <w:t>合计</w:t>
            </w:r>
          </w:p>
          <w:p w14:paraId="418B3D60" w14:textId="77777777" w:rsidR="000F3C49" w:rsidRPr="009A781F" w:rsidRDefault="000F3C49" w:rsidP="008A35B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5BE55C2" w14:textId="77777777" w:rsidR="000F3C49" w:rsidRPr="009A781F" w:rsidRDefault="000F3C49" w:rsidP="008A35B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1ECAAB3" w14:textId="77777777" w:rsidR="000F3C49" w:rsidRPr="009A781F" w:rsidRDefault="000F3C49" w:rsidP="008A35BC">
            <w:pPr>
              <w:jc w:val="center"/>
              <w:rPr>
                <w:rFonts w:ascii="宋体" w:hAnsi="宋体"/>
                <w:b/>
                <w:sz w:val="18"/>
              </w:rPr>
            </w:pPr>
            <w:r w:rsidRPr="009A781F">
              <w:rPr>
                <w:rFonts w:ascii="宋体" w:hAnsi="宋体" w:hint="eastAsia"/>
                <w:b/>
                <w:sz w:val="18"/>
              </w:rPr>
              <w:t>备注</w:t>
            </w:r>
          </w:p>
        </w:tc>
      </w:tr>
      <w:tr w:rsidR="000F3C49" w:rsidRPr="009A781F" w14:paraId="3544710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DB274FD" w14:textId="77777777" w:rsidR="000F3C49" w:rsidRPr="009A781F" w:rsidRDefault="000F3C49" w:rsidP="008A35B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23EC881"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9ED85A"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41DEC638"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1A671DCD" w14:textId="77777777" w:rsidR="000F3C49" w:rsidRPr="009A781F" w:rsidRDefault="000F3C49" w:rsidP="008A35BC">
            <w:pPr>
              <w:jc w:val="center"/>
              <w:rPr>
                <w:rFonts w:ascii="宋体" w:hAnsi="宋体"/>
                <w:b/>
                <w:sz w:val="18"/>
              </w:rPr>
            </w:pPr>
          </w:p>
        </w:tc>
        <w:tc>
          <w:tcPr>
            <w:tcW w:w="574" w:type="dxa"/>
            <w:tcBorders>
              <w:left w:val="single" w:sz="6" w:space="0" w:color="auto"/>
              <w:right w:val="single" w:sz="6" w:space="0" w:color="auto"/>
            </w:tcBorders>
          </w:tcPr>
          <w:p w14:paraId="00EEF195"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69B685C4" w14:textId="77777777" w:rsidR="000F3C49" w:rsidRPr="009A781F" w:rsidRDefault="000F3C49" w:rsidP="008A35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A36A997" w14:textId="77777777" w:rsidR="000F3C49" w:rsidRPr="009A781F" w:rsidRDefault="000F3C49" w:rsidP="008A35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E14CEB0" w14:textId="77777777" w:rsidR="000F3C49" w:rsidRPr="009A781F" w:rsidRDefault="000F3C49" w:rsidP="008A35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49FEB1" w14:textId="77777777" w:rsidR="000F3C49" w:rsidRPr="009A781F" w:rsidRDefault="000F3C49" w:rsidP="008A35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4BCB474" w14:textId="77777777" w:rsidR="000F3C49" w:rsidRPr="009A781F" w:rsidRDefault="000F3C49" w:rsidP="008A35B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6638C0D" w14:textId="77777777" w:rsidR="000F3C49" w:rsidRPr="009A781F" w:rsidRDefault="000F3C49" w:rsidP="008A35BC">
            <w:pPr>
              <w:rPr>
                <w:rFonts w:ascii="宋体" w:hAnsi="宋体"/>
                <w:sz w:val="18"/>
              </w:rPr>
            </w:pPr>
            <w:r w:rsidRPr="009A781F">
              <w:rPr>
                <w:rFonts w:ascii="宋体" w:hAnsi="宋体" w:hint="eastAsia"/>
                <w:sz w:val="18"/>
              </w:rPr>
              <w:t>须另页说明该项详细配置清单，进口货物须注明乙方外贸合同的签订方</w:t>
            </w:r>
          </w:p>
          <w:p w14:paraId="54009441" w14:textId="77777777" w:rsidR="000F3C49" w:rsidRPr="009A781F" w:rsidRDefault="000F3C49" w:rsidP="008A35BC">
            <w:pPr>
              <w:rPr>
                <w:rFonts w:ascii="宋体" w:hAnsi="宋体"/>
                <w:sz w:val="18"/>
              </w:rPr>
            </w:pPr>
          </w:p>
        </w:tc>
      </w:tr>
      <w:tr w:rsidR="000F3C49" w:rsidRPr="009A781F" w14:paraId="222005B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DB11D92" w14:textId="77777777" w:rsidR="000F3C49" w:rsidRPr="009A781F" w:rsidRDefault="000F3C49" w:rsidP="008A35B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EC81F77"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6BDF43"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1B60EEAD"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70B11473" w14:textId="77777777" w:rsidR="000F3C49" w:rsidRPr="009A781F" w:rsidRDefault="000F3C49" w:rsidP="008A35BC">
            <w:pPr>
              <w:jc w:val="center"/>
              <w:rPr>
                <w:rFonts w:ascii="宋体" w:hAnsi="宋体"/>
                <w:b/>
                <w:sz w:val="18"/>
              </w:rPr>
            </w:pPr>
          </w:p>
        </w:tc>
        <w:tc>
          <w:tcPr>
            <w:tcW w:w="574" w:type="dxa"/>
            <w:tcBorders>
              <w:left w:val="single" w:sz="6" w:space="0" w:color="auto"/>
              <w:right w:val="single" w:sz="6" w:space="0" w:color="auto"/>
            </w:tcBorders>
          </w:tcPr>
          <w:p w14:paraId="546A630E"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106703DA" w14:textId="77777777" w:rsidR="000F3C49" w:rsidRPr="009A781F" w:rsidRDefault="000F3C49" w:rsidP="008A35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B0B8E05" w14:textId="77777777" w:rsidR="000F3C49" w:rsidRPr="009A781F" w:rsidRDefault="000F3C49" w:rsidP="008A35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5544F20" w14:textId="77777777" w:rsidR="000F3C49" w:rsidRPr="009A781F" w:rsidRDefault="000F3C49" w:rsidP="008A35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6C5B62" w14:textId="77777777" w:rsidR="000F3C49" w:rsidRPr="009A781F" w:rsidRDefault="000F3C49" w:rsidP="008A35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FAB9DC" w14:textId="77777777" w:rsidR="000F3C49" w:rsidRPr="009A781F" w:rsidRDefault="000F3C49" w:rsidP="008A35BC">
            <w:pPr>
              <w:rPr>
                <w:rFonts w:ascii="宋体" w:hAnsi="宋体"/>
                <w:sz w:val="18"/>
              </w:rPr>
            </w:pPr>
          </w:p>
        </w:tc>
        <w:tc>
          <w:tcPr>
            <w:tcW w:w="2562" w:type="dxa"/>
            <w:vMerge/>
            <w:tcBorders>
              <w:left w:val="single" w:sz="6" w:space="0" w:color="auto"/>
              <w:right w:val="single" w:sz="6" w:space="0" w:color="auto"/>
            </w:tcBorders>
          </w:tcPr>
          <w:p w14:paraId="26B8FF1F" w14:textId="77777777" w:rsidR="000F3C49" w:rsidRPr="009A781F" w:rsidRDefault="000F3C49" w:rsidP="008A35BC">
            <w:pPr>
              <w:rPr>
                <w:rFonts w:ascii="宋体" w:hAnsi="宋体"/>
                <w:sz w:val="18"/>
              </w:rPr>
            </w:pPr>
          </w:p>
        </w:tc>
      </w:tr>
      <w:tr w:rsidR="000F3C49" w:rsidRPr="009A781F" w14:paraId="533E601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187A222" w14:textId="77777777" w:rsidR="000F3C49" w:rsidRPr="009A781F" w:rsidRDefault="000F3C49" w:rsidP="008A35B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B63C0BB"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E57943"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5A69C313"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266D9189" w14:textId="77777777" w:rsidR="000F3C49" w:rsidRPr="009A781F" w:rsidRDefault="000F3C49" w:rsidP="008A35BC">
            <w:pPr>
              <w:jc w:val="center"/>
              <w:rPr>
                <w:rFonts w:ascii="宋体" w:hAnsi="宋体"/>
                <w:b/>
                <w:sz w:val="18"/>
              </w:rPr>
            </w:pPr>
          </w:p>
        </w:tc>
        <w:tc>
          <w:tcPr>
            <w:tcW w:w="574" w:type="dxa"/>
            <w:tcBorders>
              <w:left w:val="single" w:sz="6" w:space="0" w:color="auto"/>
              <w:right w:val="single" w:sz="6" w:space="0" w:color="auto"/>
            </w:tcBorders>
          </w:tcPr>
          <w:p w14:paraId="5475023F"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27E3FDAF" w14:textId="77777777" w:rsidR="000F3C49" w:rsidRPr="009A781F" w:rsidRDefault="000F3C49" w:rsidP="008A35B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087F165" w14:textId="77777777" w:rsidR="000F3C49" w:rsidRPr="009A781F" w:rsidRDefault="000F3C49" w:rsidP="008A35B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44B331" w14:textId="77777777" w:rsidR="000F3C49" w:rsidRPr="009A781F" w:rsidRDefault="000F3C49" w:rsidP="008A35B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9B3040" w14:textId="77777777" w:rsidR="000F3C49" w:rsidRPr="009A781F" w:rsidRDefault="000F3C49" w:rsidP="008A35B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496CBBC" w14:textId="77777777" w:rsidR="000F3C49" w:rsidRPr="009A781F" w:rsidRDefault="000F3C49" w:rsidP="008A35BC">
            <w:pPr>
              <w:rPr>
                <w:rFonts w:ascii="宋体" w:hAnsi="宋体"/>
                <w:sz w:val="18"/>
              </w:rPr>
            </w:pPr>
          </w:p>
        </w:tc>
        <w:tc>
          <w:tcPr>
            <w:tcW w:w="2562" w:type="dxa"/>
            <w:vMerge/>
            <w:tcBorders>
              <w:left w:val="single" w:sz="6" w:space="0" w:color="auto"/>
              <w:bottom w:val="single" w:sz="6" w:space="0" w:color="auto"/>
              <w:right w:val="single" w:sz="6" w:space="0" w:color="auto"/>
            </w:tcBorders>
          </w:tcPr>
          <w:p w14:paraId="0812C5E4" w14:textId="77777777" w:rsidR="000F3C49" w:rsidRPr="009A781F" w:rsidRDefault="000F3C49" w:rsidP="008A35BC">
            <w:pPr>
              <w:rPr>
                <w:rFonts w:ascii="宋体" w:hAnsi="宋体"/>
                <w:sz w:val="18"/>
              </w:rPr>
            </w:pPr>
          </w:p>
        </w:tc>
      </w:tr>
      <w:tr w:rsidR="000F3C49" w:rsidRPr="009A781F" w14:paraId="696CE78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AF94F43" w14:textId="77777777" w:rsidR="000F3C49" w:rsidRPr="009A781F" w:rsidRDefault="000F3C49" w:rsidP="008A35BC">
            <w:pPr>
              <w:jc w:val="center"/>
              <w:rPr>
                <w:rFonts w:ascii="宋体" w:hAnsi="宋体"/>
                <w:b/>
                <w:sz w:val="18"/>
              </w:rPr>
            </w:pPr>
            <w:r w:rsidRPr="009A781F">
              <w:rPr>
                <w:rFonts w:ascii="宋体" w:hAnsi="宋体" w:hint="eastAsia"/>
                <w:b/>
                <w:sz w:val="18"/>
              </w:rPr>
              <w:t>投标总价</w:t>
            </w:r>
          </w:p>
          <w:p w14:paraId="69628F4F" w14:textId="77777777" w:rsidR="000F3C49" w:rsidRPr="009A781F" w:rsidRDefault="000F3C49" w:rsidP="008A35B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520BEF7" w14:textId="77777777" w:rsidR="000F3C49" w:rsidRPr="009A781F" w:rsidRDefault="000F3C49" w:rsidP="008A35BC">
            <w:pPr>
              <w:rPr>
                <w:rFonts w:ascii="宋体" w:hAnsi="宋体"/>
                <w:b/>
                <w:sz w:val="18"/>
              </w:rPr>
            </w:pPr>
            <w:r w:rsidRPr="009A781F">
              <w:rPr>
                <w:rFonts w:ascii="宋体" w:hAnsi="宋体" w:hint="eastAsia"/>
                <w:b/>
                <w:sz w:val="18"/>
              </w:rPr>
              <w:t>大写金额：</w:t>
            </w:r>
          </w:p>
          <w:p w14:paraId="544AC778" w14:textId="77777777" w:rsidR="000F3C49" w:rsidRPr="009A781F" w:rsidRDefault="000F3C49" w:rsidP="008A35B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3D33A35" w14:textId="77777777" w:rsidR="000F3C49" w:rsidRPr="009A781F" w:rsidRDefault="000F3C49" w:rsidP="008A35BC">
            <w:pPr>
              <w:jc w:val="center"/>
              <w:rPr>
                <w:rFonts w:ascii="宋体" w:hAnsi="宋体"/>
                <w:b/>
                <w:sz w:val="18"/>
              </w:rPr>
            </w:pPr>
          </w:p>
        </w:tc>
      </w:tr>
    </w:tbl>
    <w:p w14:paraId="11FA416B" w14:textId="77777777" w:rsidR="000F3C49" w:rsidRPr="009A781F" w:rsidRDefault="000F3C49" w:rsidP="008A35BC">
      <w:pPr>
        <w:rPr>
          <w:rFonts w:ascii="宋体" w:hAnsi="宋体"/>
        </w:rPr>
      </w:pPr>
      <w:r w:rsidRPr="009A781F">
        <w:rPr>
          <w:rFonts w:ascii="宋体" w:hAnsi="宋体" w:hint="eastAsia"/>
        </w:rPr>
        <w:t>特别说明：</w:t>
      </w:r>
    </w:p>
    <w:p w14:paraId="48AC5B85" w14:textId="77777777" w:rsidR="000F3C49" w:rsidRPr="009A781F" w:rsidRDefault="000F3C49" w:rsidP="000F3C4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73FD942" w14:textId="77777777" w:rsidR="000F3C49" w:rsidRPr="009A781F" w:rsidRDefault="000F3C49" w:rsidP="000F3C4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77E6796" w14:textId="77777777" w:rsidR="000F3C49" w:rsidRPr="009A781F" w:rsidRDefault="000F3C49" w:rsidP="000F3C4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7589839" w14:textId="77777777" w:rsidR="000F3C49" w:rsidRPr="009A781F" w:rsidRDefault="000F3C49" w:rsidP="000F3C4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D4750F" w14:textId="77777777" w:rsidR="000F3C49" w:rsidRPr="009A781F" w:rsidRDefault="000F3C49" w:rsidP="000F3C4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D9B9CB0" w14:textId="77777777" w:rsidR="000F3C49" w:rsidRPr="009A781F" w:rsidRDefault="000F3C49" w:rsidP="000F3C4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5D6D66B" w14:textId="77777777" w:rsidR="000F3C49" w:rsidRPr="009A781F" w:rsidRDefault="000F3C49" w:rsidP="000F3C49">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DEC8F79" w14:textId="77777777" w:rsidR="000F3C49" w:rsidRPr="009A781F" w:rsidRDefault="000F3C49" w:rsidP="000F3C4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7491589" w14:textId="77777777" w:rsidR="000F3C49" w:rsidRPr="003E0FF7" w:rsidRDefault="000F3C49" w:rsidP="008A35BC"/>
    <w:p w14:paraId="39CBF6EC" w14:textId="77777777" w:rsidR="000F3C49" w:rsidRPr="009A781F" w:rsidRDefault="000F3C49" w:rsidP="008A35B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0CC8084" w14:textId="77777777" w:rsidR="000F3C49" w:rsidRPr="009A781F" w:rsidRDefault="000F3C49" w:rsidP="008A35B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06B3E6B" w14:textId="77777777" w:rsidR="000F3C49" w:rsidRPr="009A781F" w:rsidRDefault="000F3C49" w:rsidP="008A35BC">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D464904" w14:textId="77777777" w:rsidR="000F3C49" w:rsidRPr="009A781F" w:rsidRDefault="000F3C49" w:rsidP="008A35B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F3C49" w:rsidRPr="009A781F" w14:paraId="57917E3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C6BF67F" w14:textId="77777777" w:rsidR="000F3C49" w:rsidRPr="009A781F" w:rsidRDefault="000F3C49" w:rsidP="008A35B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4DC2A05" w14:textId="77777777" w:rsidR="000F3C49" w:rsidRPr="009A781F" w:rsidRDefault="000F3C49" w:rsidP="008A35B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D44F163" w14:textId="77777777" w:rsidR="000F3C49" w:rsidRPr="009A781F" w:rsidRDefault="000F3C49" w:rsidP="008A35B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8ED2847" w14:textId="77777777" w:rsidR="000F3C49" w:rsidRPr="009A781F" w:rsidRDefault="000F3C49" w:rsidP="008A35B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D2EDFF1" w14:textId="77777777" w:rsidR="000F3C49" w:rsidRPr="009A781F" w:rsidRDefault="000F3C49" w:rsidP="008A35B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A520A92" w14:textId="77777777" w:rsidR="000F3C49" w:rsidRPr="009A781F" w:rsidRDefault="000F3C49" w:rsidP="008A35B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86C8410" w14:textId="77777777" w:rsidR="000F3C49" w:rsidRPr="009A781F" w:rsidRDefault="000F3C49" w:rsidP="008A35B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61351C6" w14:textId="77777777" w:rsidR="000F3C49" w:rsidRPr="009A781F" w:rsidRDefault="000F3C49" w:rsidP="008A35B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E34EB5A" w14:textId="77777777" w:rsidR="000F3C49" w:rsidRPr="009A781F" w:rsidRDefault="000F3C49" w:rsidP="008A35BC">
            <w:pPr>
              <w:jc w:val="center"/>
              <w:rPr>
                <w:rFonts w:ascii="宋体" w:hAnsi="宋体"/>
                <w:b/>
                <w:sz w:val="18"/>
              </w:rPr>
            </w:pPr>
            <w:r w:rsidRPr="009A781F">
              <w:rPr>
                <w:rFonts w:ascii="宋体" w:hAnsi="宋体" w:hint="eastAsia"/>
                <w:b/>
                <w:sz w:val="18"/>
              </w:rPr>
              <w:t>设备</w:t>
            </w:r>
          </w:p>
          <w:p w14:paraId="5F35AE0A" w14:textId="77777777" w:rsidR="000F3C49" w:rsidRPr="009A781F" w:rsidRDefault="000F3C49" w:rsidP="008A35B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962A760" w14:textId="77777777" w:rsidR="000F3C49" w:rsidRPr="009A781F" w:rsidRDefault="000F3C49" w:rsidP="008A35BC">
            <w:pPr>
              <w:jc w:val="center"/>
              <w:rPr>
                <w:rFonts w:ascii="宋体" w:hAnsi="宋体"/>
                <w:b/>
                <w:sz w:val="18"/>
              </w:rPr>
            </w:pPr>
            <w:r w:rsidRPr="009A781F">
              <w:rPr>
                <w:rFonts w:ascii="宋体" w:hAnsi="宋体" w:hint="eastAsia"/>
                <w:b/>
                <w:sz w:val="18"/>
              </w:rPr>
              <w:t>合计</w:t>
            </w:r>
          </w:p>
          <w:p w14:paraId="48BBDD60" w14:textId="77777777" w:rsidR="000F3C49" w:rsidRPr="009A781F" w:rsidRDefault="000F3C49" w:rsidP="008A35B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A287AFF" w14:textId="77777777" w:rsidR="000F3C49" w:rsidRPr="009A781F" w:rsidRDefault="000F3C49" w:rsidP="008A35B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E0381A6" w14:textId="77777777" w:rsidR="000F3C49" w:rsidRPr="009A781F" w:rsidRDefault="000F3C49" w:rsidP="008A35BC">
            <w:pPr>
              <w:jc w:val="center"/>
              <w:rPr>
                <w:rFonts w:ascii="宋体" w:hAnsi="宋体"/>
                <w:b/>
                <w:sz w:val="18"/>
              </w:rPr>
            </w:pPr>
            <w:r w:rsidRPr="009A781F">
              <w:rPr>
                <w:rFonts w:ascii="宋体" w:hAnsi="宋体" w:hint="eastAsia"/>
                <w:b/>
                <w:sz w:val="18"/>
              </w:rPr>
              <w:t>备注</w:t>
            </w:r>
          </w:p>
        </w:tc>
      </w:tr>
      <w:tr w:rsidR="000F3C49" w:rsidRPr="009A781F" w14:paraId="380C1BF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3A3032F" w14:textId="77777777" w:rsidR="000F3C49" w:rsidRPr="009A781F" w:rsidRDefault="000F3C49" w:rsidP="008A35B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FBDCC56"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54C3CD"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01E87109"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4D45066A" w14:textId="77777777" w:rsidR="000F3C49" w:rsidRPr="009A781F" w:rsidRDefault="000F3C49" w:rsidP="008A35BC">
            <w:pPr>
              <w:jc w:val="center"/>
              <w:rPr>
                <w:rFonts w:ascii="宋体" w:hAnsi="宋体"/>
                <w:b/>
                <w:sz w:val="18"/>
              </w:rPr>
            </w:pPr>
          </w:p>
        </w:tc>
        <w:tc>
          <w:tcPr>
            <w:tcW w:w="650" w:type="dxa"/>
            <w:tcBorders>
              <w:left w:val="single" w:sz="6" w:space="0" w:color="auto"/>
              <w:right w:val="single" w:sz="6" w:space="0" w:color="auto"/>
            </w:tcBorders>
          </w:tcPr>
          <w:p w14:paraId="6C13E76D" w14:textId="77777777" w:rsidR="000F3C49" w:rsidRPr="009A781F" w:rsidRDefault="000F3C49" w:rsidP="008A35BC">
            <w:pPr>
              <w:jc w:val="center"/>
              <w:rPr>
                <w:rFonts w:ascii="宋体" w:hAnsi="宋体"/>
                <w:b/>
                <w:sz w:val="18"/>
              </w:rPr>
            </w:pPr>
          </w:p>
        </w:tc>
        <w:tc>
          <w:tcPr>
            <w:tcW w:w="787" w:type="dxa"/>
            <w:tcBorders>
              <w:left w:val="single" w:sz="6" w:space="0" w:color="auto"/>
              <w:right w:val="single" w:sz="6" w:space="0" w:color="auto"/>
            </w:tcBorders>
          </w:tcPr>
          <w:p w14:paraId="52A2260D" w14:textId="77777777" w:rsidR="000F3C49" w:rsidRPr="009A781F" w:rsidRDefault="000F3C49" w:rsidP="008A35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9A9877" w14:textId="77777777" w:rsidR="000F3C49" w:rsidRPr="009A781F" w:rsidRDefault="000F3C49" w:rsidP="008A35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D7DB9C" w14:textId="77777777" w:rsidR="000F3C49" w:rsidRPr="009A781F" w:rsidRDefault="000F3C49" w:rsidP="008A35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E10A2FF" w14:textId="77777777" w:rsidR="000F3C49" w:rsidRPr="009A781F" w:rsidRDefault="000F3C49" w:rsidP="008A35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49FABC" w14:textId="77777777" w:rsidR="000F3C49" w:rsidRPr="009A781F" w:rsidRDefault="000F3C49" w:rsidP="008A35B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424DFEE" w14:textId="77777777" w:rsidR="000F3C49" w:rsidRPr="009A781F" w:rsidRDefault="000F3C49" w:rsidP="008A35BC">
            <w:pPr>
              <w:rPr>
                <w:rFonts w:ascii="宋体" w:hAnsi="宋体"/>
                <w:sz w:val="18"/>
              </w:rPr>
            </w:pPr>
            <w:r w:rsidRPr="009A781F">
              <w:rPr>
                <w:rFonts w:ascii="宋体" w:hAnsi="宋体" w:hint="eastAsia"/>
                <w:sz w:val="18"/>
              </w:rPr>
              <w:t>须另页说明该项详细配置清单，进口货物须注明乙方外贸合同的签订方</w:t>
            </w:r>
          </w:p>
          <w:p w14:paraId="05AF7AF1" w14:textId="77777777" w:rsidR="000F3C49" w:rsidRPr="009A781F" w:rsidRDefault="000F3C49" w:rsidP="008A35BC">
            <w:pPr>
              <w:rPr>
                <w:rFonts w:ascii="宋体" w:hAnsi="宋体"/>
                <w:sz w:val="18"/>
              </w:rPr>
            </w:pPr>
          </w:p>
        </w:tc>
      </w:tr>
      <w:tr w:rsidR="000F3C49" w:rsidRPr="009A781F" w14:paraId="711E513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39A615F" w14:textId="77777777" w:rsidR="000F3C49" w:rsidRPr="009A781F" w:rsidRDefault="000F3C49" w:rsidP="008A35B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49656A7"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86EFAD"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61A5A3BA"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2A86F548" w14:textId="77777777" w:rsidR="000F3C49" w:rsidRPr="009A781F" w:rsidRDefault="000F3C49" w:rsidP="008A35BC">
            <w:pPr>
              <w:jc w:val="center"/>
              <w:rPr>
                <w:rFonts w:ascii="宋体" w:hAnsi="宋体"/>
                <w:b/>
                <w:sz w:val="18"/>
              </w:rPr>
            </w:pPr>
          </w:p>
        </w:tc>
        <w:tc>
          <w:tcPr>
            <w:tcW w:w="650" w:type="dxa"/>
            <w:tcBorders>
              <w:left w:val="single" w:sz="6" w:space="0" w:color="auto"/>
              <w:right w:val="single" w:sz="6" w:space="0" w:color="auto"/>
            </w:tcBorders>
          </w:tcPr>
          <w:p w14:paraId="167C956A" w14:textId="77777777" w:rsidR="000F3C49" w:rsidRPr="009A781F" w:rsidRDefault="000F3C49" w:rsidP="008A35BC">
            <w:pPr>
              <w:jc w:val="center"/>
              <w:rPr>
                <w:rFonts w:ascii="宋体" w:hAnsi="宋体"/>
                <w:b/>
                <w:sz w:val="18"/>
              </w:rPr>
            </w:pPr>
          </w:p>
        </w:tc>
        <w:tc>
          <w:tcPr>
            <w:tcW w:w="787" w:type="dxa"/>
            <w:tcBorders>
              <w:left w:val="single" w:sz="6" w:space="0" w:color="auto"/>
              <w:right w:val="single" w:sz="6" w:space="0" w:color="auto"/>
            </w:tcBorders>
          </w:tcPr>
          <w:p w14:paraId="447CB735" w14:textId="77777777" w:rsidR="000F3C49" w:rsidRPr="009A781F" w:rsidRDefault="000F3C49" w:rsidP="008A35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8D52D4" w14:textId="77777777" w:rsidR="000F3C49" w:rsidRPr="009A781F" w:rsidRDefault="000F3C49" w:rsidP="008A35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BAF8267" w14:textId="77777777" w:rsidR="000F3C49" w:rsidRPr="009A781F" w:rsidRDefault="000F3C49" w:rsidP="008A35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2A9F21" w14:textId="77777777" w:rsidR="000F3C49" w:rsidRPr="009A781F" w:rsidRDefault="000F3C49" w:rsidP="008A35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279C9D" w14:textId="77777777" w:rsidR="000F3C49" w:rsidRPr="009A781F" w:rsidRDefault="000F3C49" w:rsidP="008A35BC">
            <w:pPr>
              <w:rPr>
                <w:rFonts w:ascii="宋体" w:hAnsi="宋体"/>
                <w:sz w:val="18"/>
              </w:rPr>
            </w:pPr>
          </w:p>
        </w:tc>
        <w:tc>
          <w:tcPr>
            <w:tcW w:w="2060" w:type="dxa"/>
            <w:vMerge/>
            <w:tcBorders>
              <w:left w:val="single" w:sz="6" w:space="0" w:color="auto"/>
              <w:right w:val="single" w:sz="6" w:space="0" w:color="auto"/>
            </w:tcBorders>
          </w:tcPr>
          <w:p w14:paraId="0FB014E5" w14:textId="77777777" w:rsidR="000F3C49" w:rsidRPr="009A781F" w:rsidRDefault="000F3C49" w:rsidP="008A35BC">
            <w:pPr>
              <w:rPr>
                <w:rFonts w:ascii="宋体" w:hAnsi="宋体"/>
                <w:sz w:val="18"/>
              </w:rPr>
            </w:pPr>
          </w:p>
        </w:tc>
      </w:tr>
      <w:tr w:rsidR="000F3C49" w:rsidRPr="009A781F" w14:paraId="00BA414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31E4B0D" w14:textId="77777777" w:rsidR="000F3C49" w:rsidRPr="009A781F" w:rsidRDefault="000F3C49" w:rsidP="008A35B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C3201AC" w14:textId="77777777" w:rsidR="000F3C49" w:rsidRPr="009A781F" w:rsidRDefault="000F3C49" w:rsidP="008A35B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76F60F" w14:textId="77777777" w:rsidR="000F3C49" w:rsidRPr="009A781F" w:rsidRDefault="000F3C49" w:rsidP="008A35BC">
            <w:pPr>
              <w:jc w:val="center"/>
              <w:rPr>
                <w:rFonts w:ascii="宋体" w:hAnsi="宋体"/>
                <w:b/>
                <w:sz w:val="18"/>
              </w:rPr>
            </w:pPr>
          </w:p>
        </w:tc>
        <w:tc>
          <w:tcPr>
            <w:tcW w:w="567" w:type="dxa"/>
            <w:tcBorders>
              <w:left w:val="single" w:sz="6" w:space="0" w:color="auto"/>
              <w:right w:val="single" w:sz="6" w:space="0" w:color="auto"/>
            </w:tcBorders>
          </w:tcPr>
          <w:p w14:paraId="0FCA575F" w14:textId="77777777" w:rsidR="000F3C49" w:rsidRPr="009A781F" w:rsidRDefault="000F3C49" w:rsidP="008A35BC">
            <w:pPr>
              <w:jc w:val="center"/>
              <w:rPr>
                <w:rFonts w:ascii="宋体" w:hAnsi="宋体"/>
                <w:b/>
                <w:sz w:val="18"/>
              </w:rPr>
            </w:pPr>
          </w:p>
        </w:tc>
        <w:tc>
          <w:tcPr>
            <w:tcW w:w="709" w:type="dxa"/>
            <w:tcBorders>
              <w:left w:val="single" w:sz="6" w:space="0" w:color="auto"/>
              <w:right w:val="single" w:sz="6" w:space="0" w:color="auto"/>
            </w:tcBorders>
          </w:tcPr>
          <w:p w14:paraId="60869AA5" w14:textId="77777777" w:rsidR="000F3C49" w:rsidRPr="009A781F" w:rsidRDefault="000F3C49" w:rsidP="008A35BC">
            <w:pPr>
              <w:jc w:val="center"/>
              <w:rPr>
                <w:rFonts w:ascii="宋体" w:hAnsi="宋体"/>
                <w:b/>
                <w:sz w:val="18"/>
              </w:rPr>
            </w:pPr>
          </w:p>
        </w:tc>
        <w:tc>
          <w:tcPr>
            <w:tcW w:w="650" w:type="dxa"/>
            <w:tcBorders>
              <w:left w:val="single" w:sz="6" w:space="0" w:color="auto"/>
              <w:right w:val="single" w:sz="6" w:space="0" w:color="auto"/>
            </w:tcBorders>
          </w:tcPr>
          <w:p w14:paraId="26E7A28E" w14:textId="77777777" w:rsidR="000F3C49" w:rsidRPr="009A781F" w:rsidRDefault="000F3C49" w:rsidP="008A35BC">
            <w:pPr>
              <w:jc w:val="center"/>
              <w:rPr>
                <w:rFonts w:ascii="宋体" w:hAnsi="宋体"/>
                <w:b/>
                <w:sz w:val="18"/>
              </w:rPr>
            </w:pPr>
          </w:p>
        </w:tc>
        <w:tc>
          <w:tcPr>
            <w:tcW w:w="787" w:type="dxa"/>
            <w:tcBorders>
              <w:left w:val="single" w:sz="6" w:space="0" w:color="auto"/>
              <w:right w:val="single" w:sz="6" w:space="0" w:color="auto"/>
            </w:tcBorders>
          </w:tcPr>
          <w:p w14:paraId="1F53E9AB" w14:textId="77777777" w:rsidR="000F3C49" w:rsidRPr="009A781F" w:rsidRDefault="000F3C49" w:rsidP="008A35B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13814EB" w14:textId="77777777" w:rsidR="000F3C49" w:rsidRPr="009A781F" w:rsidRDefault="000F3C49" w:rsidP="008A35B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F87665F" w14:textId="77777777" w:rsidR="000F3C49" w:rsidRPr="009A781F" w:rsidRDefault="000F3C49" w:rsidP="008A35B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86F0CAC" w14:textId="77777777" w:rsidR="000F3C49" w:rsidRPr="009A781F" w:rsidRDefault="000F3C49" w:rsidP="008A35B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460B3C" w14:textId="77777777" w:rsidR="000F3C49" w:rsidRPr="009A781F" w:rsidRDefault="000F3C49" w:rsidP="008A35BC">
            <w:pPr>
              <w:rPr>
                <w:rFonts w:ascii="宋体" w:hAnsi="宋体"/>
                <w:sz w:val="18"/>
              </w:rPr>
            </w:pPr>
          </w:p>
        </w:tc>
        <w:tc>
          <w:tcPr>
            <w:tcW w:w="2060" w:type="dxa"/>
            <w:vMerge/>
            <w:tcBorders>
              <w:left w:val="single" w:sz="6" w:space="0" w:color="auto"/>
              <w:bottom w:val="single" w:sz="6" w:space="0" w:color="auto"/>
              <w:right w:val="single" w:sz="6" w:space="0" w:color="auto"/>
            </w:tcBorders>
          </w:tcPr>
          <w:p w14:paraId="1529D417" w14:textId="77777777" w:rsidR="000F3C49" w:rsidRPr="009A781F" w:rsidRDefault="000F3C49" w:rsidP="008A35BC">
            <w:pPr>
              <w:rPr>
                <w:rFonts w:ascii="宋体" w:hAnsi="宋体"/>
                <w:sz w:val="18"/>
              </w:rPr>
            </w:pPr>
          </w:p>
        </w:tc>
      </w:tr>
      <w:tr w:rsidR="000F3C49" w:rsidRPr="009A781F" w14:paraId="769638F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4675993" w14:textId="77777777" w:rsidR="000F3C49" w:rsidRPr="009A781F" w:rsidRDefault="000F3C49" w:rsidP="008A35BC">
            <w:pPr>
              <w:jc w:val="center"/>
              <w:rPr>
                <w:rFonts w:ascii="宋体" w:hAnsi="宋体"/>
                <w:b/>
                <w:sz w:val="18"/>
              </w:rPr>
            </w:pPr>
            <w:r w:rsidRPr="009A781F">
              <w:rPr>
                <w:rFonts w:ascii="宋体" w:hAnsi="宋体" w:hint="eastAsia"/>
                <w:b/>
                <w:sz w:val="18"/>
              </w:rPr>
              <w:t>投标</w:t>
            </w:r>
          </w:p>
          <w:p w14:paraId="0BE41DE5" w14:textId="77777777" w:rsidR="000F3C49" w:rsidRPr="009A781F" w:rsidRDefault="000F3C49" w:rsidP="008A35BC">
            <w:pPr>
              <w:jc w:val="center"/>
              <w:rPr>
                <w:rFonts w:ascii="宋体" w:hAnsi="宋体"/>
                <w:b/>
                <w:sz w:val="18"/>
              </w:rPr>
            </w:pPr>
            <w:r w:rsidRPr="009A781F">
              <w:rPr>
                <w:rFonts w:ascii="宋体" w:hAnsi="宋体" w:hint="eastAsia"/>
                <w:b/>
                <w:sz w:val="18"/>
              </w:rPr>
              <w:t>总价</w:t>
            </w:r>
          </w:p>
          <w:p w14:paraId="495B8FB9" w14:textId="77777777" w:rsidR="000F3C49" w:rsidRPr="009A781F" w:rsidRDefault="000F3C49" w:rsidP="008A35B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8A58940" w14:textId="77777777" w:rsidR="000F3C49" w:rsidRPr="009A781F" w:rsidRDefault="000F3C49" w:rsidP="008A35BC">
            <w:pPr>
              <w:rPr>
                <w:rFonts w:ascii="宋体" w:hAnsi="宋体"/>
                <w:b/>
                <w:sz w:val="18"/>
              </w:rPr>
            </w:pPr>
            <w:r w:rsidRPr="009A781F">
              <w:rPr>
                <w:rFonts w:ascii="宋体" w:hAnsi="宋体" w:hint="eastAsia"/>
                <w:b/>
                <w:sz w:val="18"/>
              </w:rPr>
              <w:t>大写金额：</w:t>
            </w:r>
          </w:p>
          <w:p w14:paraId="618F2E85" w14:textId="77777777" w:rsidR="000F3C49" w:rsidRPr="009A781F" w:rsidRDefault="000F3C49" w:rsidP="008A35B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CF88F17" w14:textId="77777777" w:rsidR="000F3C49" w:rsidRPr="009A781F" w:rsidRDefault="000F3C49" w:rsidP="008A35BC">
            <w:pPr>
              <w:jc w:val="center"/>
              <w:rPr>
                <w:rFonts w:ascii="宋体" w:hAnsi="宋体"/>
                <w:b/>
                <w:sz w:val="18"/>
              </w:rPr>
            </w:pPr>
          </w:p>
        </w:tc>
      </w:tr>
      <w:tr w:rsidR="000F3C49" w:rsidRPr="009A781F" w14:paraId="3DEDC04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C149D91" w14:textId="77777777" w:rsidR="000F3C49" w:rsidRPr="003A4194" w:rsidRDefault="000F3C49" w:rsidP="008A35B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4F666B1" w14:textId="77777777" w:rsidR="000F3C49" w:rsidRPr="009A781F" w:rsidRDefault="000F3C49" w:rsidP="008A35BC">
      <w:pPr>
        <w:rPr>
          <w:rFonts w:ascii="宋体" w:hAnsi="宋体"/>
        </w:rPr>
      </w:pPr>
      <w:r w:rsidRPr="009A781F">
        <w:rPr>
          <w:rFonts w:ascii="宋体" w:hAnsi="宋体" w:hint="eastAsia"/>
        </w:rPr>
        <w:t>特别说明：</w:t>
      </w:r>
    </w:p>
    <w:p w14:paraId="5BCE7AA7" w14:textId="77777777" w:rsidR="000F3C49" w:rsidRDefault="000F3C49" w:rsidP="000F3C4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1B443728" w14:textId="77777777" w:rsidR="000F3C49" w:rsidRPr="009A781F" w:rsidRDefault="000F3C49" w:rsidP="008A35B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304AEE2" w14:textId="77777777" w:rsidR="000F3C49" w:rsidRPr="009A781F" w:rsidRDefault="000F3C49" w:rsidP="000F3C4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B5D42B" w14:textId="77777777" w:rsidR="000F3C49" w:rsidRPr="009A781F" w:rsidRDefault="000F3C49" w:rsidP="000F3C4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B9934B6" w14:textId="77777777" w:rsidR="000F3C49" w:rsidRPr="009A781F" w:rsidRDefault="000F3C49" w:rsidP="000F3C4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F8801B6" w14:textId="77777777" w:rsidR="000F3C49" w:rsidRPr="00C21F34" w:rsidRDefault="000F3C49" w:rsidP="000F3C49">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FB6638F" w14:textId="77777777" w:rsidR="000F3C49" w:rsidRPr="009A781F" w:rsidRDefault="000F3C49" w:rsidP="000F3C4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3162084" w14:textId="77777777" w:rsidR="000F3C49" w:rsidRPr="009A781F" w:rsidRDefault="000F3C49" w:rsidP="000F3C49">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2EA514D" w14:textId="77777777" w:rsidR="000F3C49" w:rsidRPr="009A781F" w:rsidRDefault="000F3C49" w:rsidP="000F3C4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23DDFA6" w14:textId="77777777" w:rsidR="000F3C49" w:rsidRPr="00920882" w:rsidRDefault="000F3C49">
      <w:pPr>
        <w:spacing w:line="500" w:lineRule="atLeast"/>
        <w:jc w:val="center"/>
        <w:rPr>
          <w:rFonts w:ascii="宋体" w:hAnsi="宋体" w:cs="Times New Roman"/>
          <w:b/>
          <w:color w:val="000000"/>
          <w:kern w:val="0"/>
          <w:sz w:val="32"/>
          <w:szCs w:val="20"/>
        </w:rPr>
      </w:pPr>
    </w:p>
    <w:p w14:paraId="2AB9B3A1" w14:textId="77777777" w:rsidR="000F3C49" w:rsidRPr="00AB11A9" w:rsidRDefault="000F3C49">
      <w:pPr>
        <w:spacing w:line="500" w:lineRule="atLeast"/>
        <w:jc w:val="center"/>
        <w:rPr>
          <w:rFonts w:ascii="宋体" w:hAnsi="宋体" w:cs="Times New Roman"/>
          <w:b/>
          <w:color w:val="000000"/>
          <w:kern w:val="0"/>
          <w:sz w:val="32"/>
          <w:szCs w:val="20"/>
        </w:rPr>
      </w:pPr>
    </w:p>
    <w:p w14:paraId="312CF68A" w14:textId="77777777" w:rsidR="000F3C49" w:rsidRPr="00AB11A9" w:rsidRDefault="000F3C49">
      <w:pPr>
        <w:spacing w:line="500" w:lineRule="atLeast"/>
        <w:jc w:val="center"/>
        <w:rPr>
          <w:rFonts w:ascii="宋体" w:hAnsi="宋体" w:cs="Times New Roman"/>
          <w:b/>
          <w:color w:val="000000"/>
          <w:kern w:val="0"/>
          <w:sz w:val="32"/>
          <w:szCs w:val="20"/>
        </w:rPr>
      </w:pPr>
    </w:p>
    <w:bookmarkEnd w:id="19"/>
    <w:bookmarkEnd w:id="20"/>
    <w:bookmarkEnd w:id="21"/>
    <w:p w14:paraId="24FAD7D0" w14:textId="77777777" w:rsidR="000F3C49" w:rsidRPr="007B1461" w:rsidRDefault="000F3C49" w:rsidP="008A35BC">
      <w:pPr>
        <w:pStyle w:val="3"/>
        <w:jc w:val="center"/>
        <w:rPr>
          <w:rFonts w:ascii="宋体" w:hAnsi="宋体"/>
          <w:kern w:val="0"/>
        </w:rPr>
      </w:pPr>
      <w:r w:rsidRPr="007B1461">
        <w:rPr>
          <w:rFonts w:ascii="宋体" w:hAnsi="宋体" w:hint="eastAsia"/>
          <w:kern w:val="0"/>
        </w:rPr>
        <w:t>九、投标人情况介绍</w:t>
      </w:r>
    </w:p>
    <w:p w14:paraId="46360B92" w14:textId="77777777" w:rsidR="000F3C49" w:rsidRPr="00AB11A9" w:rsidRDefault="000F3C49">
      <w:pPr>
        <w:rPr>
          <w:rFonts w:ascii="宋体" w:hAnsi="宋体" w:cs="Times New Roman"/>
          <w:sz w:val="24"/>
          <w:szCs w:val="24"/>
        </w:rPr>
      </w:pPr>
    </w:p>
    <w:p w14:paraId="2266C50B" w14:textId="77777777" w:rsidR="000F3C49" w:rsidRPr="00AB11A9" w:rsidRDefault="000F3C49" w:rsidP="008A35B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BA20B24" w14:textId="77777777" w:rsidR="000F3C49" w:rsidRPr="00AB11A9" w:rsidRDefault="000F3C49" w:rsidP="008A35B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F3C49" w:rsidRPr="00AB11A9" w14:paraId="6E241FFE" w14:textId="77777777">
        <w:trPr>
          <w:cantSplit/>
          <w:trHeight w:val="20"/>
          <w:jc w:val="center"/>
        </w:trPr>
        <w:tc>
          <w:tcPr>
            <w:tcW w:w="735" w:type="dxa"/>
            <w:vAlign w:val="center"/>
          </w:tcPr>
          <w:p w14:paraId="72923D3D" w14:textId="77777777" w:rsidR="000F3C49" w:rsidRPr="00AB11A9" w:rsidRDefault="000F3C49" w:rsidP="008A35B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F445334" w14:textId="77777777" w:rsidR="000F3C49" w:rsidRPr="00AB11A9" w:rsidDel="00EE3E71" w:rsidRDefault="000F3C49" w:rsidP="008A35B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B38F072" w14:textId="77777777" w:rsidR="000F3C49" w:rsidRPr="00AB11A9" w:rsidRDefault="000F3C49" w:rsidP="008A35B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26D1750" w14:textId="77777777" w:rsidR="000F3C49" w:rsidRPr="00AB11A9" w:rsidRDefault="000F3C49" w:rsidP="008A35BC">
            <w:pPr>
              <w:jc w:val="center"/>
              <w:rPr>
                <w:rFonts w:ascii="宋体" w:hAnsi="宋体" w:cs="Times New Roman"/>
                <w:b/>
                <w:szCs w:val="21"/>
              </w:rPr>
            </w:pPr>
            <w:r w:rsidRPr="00AB11A9">
              <w:rPr>
                <w:rFonts w:ascii="宋体" w:hAnsi="宋体" w:cs="Times New Roman" w:hint="eastAsia"/>
                <w:b/>
                <w:szCs w:val="21"/>
              </w:rPr>
              <w:t>备注</w:t>
            </w:r>
          </w:p>
        </w:tc>
      </w:tr>
      <w:tr w:rsidR="000F3C49" w:rsidRPr="00AB11A9" w14:paraId="327535DC" w14:textId="77777777">
        <w:trPr>
          <w:cantSplit/>
          <w:trHeight w:val="20"/>
          <w:jc w:val="center"/>
        </w:trPr>
        <w:tc>
          <w:tcPr>
            <w:tcW w:w="735" w:type="dxa"/>
            <w:vAlign w:val="center"/>
          </w:tcPr>
          <w:p w14:paraId="7AEC3B7F" w14:textId="77777777" w:rsidR="000F3C49" w:rsidRPr="00AB11A9" w:rsidRDefault="000F3C49" w:rsidP="008A35B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3B36A73" w14:textId="77777777" w:rsidR="000F3C49" w:rsidRPr="00AB11A9" w:rsidRDefault="000F3C49" w:rsidP="008A35B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507AC99"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提供扫描件</w:t>
            </w:r>
          </w:p>
        </w:tc>
      </w:tr>
      <w:tr w:rsidR="000F3C49" w:rsidRPr="00AB11A9" w14:paraId="408C41CB" w14:textId="77777777">
        <w:trPr>
          <w:cantSplit/>
          <w:trHeight w:val="20"/>
          <w:jc w:val="center"/>
        </w:trPr>
        <w:tc>
          <w:tcPr>
            <w:tcW w:w="735" w:type="dxa"/>
            <w:shd w:val="clear" w:color="auto" w:fill="auto"/>
            <w:vAlign w:val="center"/>
          </w:tcPr>
          <w:p w14:paraId="55A00F50"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8785A75"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C333802" w14:textId="77777777" w:rsidR="000F3C49" w:rsidRPr="00AB11A9" w:rsidRDefault="000F3C49" w:rsidP="008A35BC">
            <w:pPr>
              <w:rPr>
                <w:rFonts w:ascii="宋体" w:hAnsi="宋体" w:cs="Times New Roman"/>
                <w:szCs w:val="21"/>
              </w:rPr>
            </w:pPr>
          </w:p>
        </w:tc>
        <w:tc>
          <w:tcPr>
            <w:tcW w:w="1411" w:type="dxa"/>
            <w:vAlign w:val="center"/>
          </w:tcPr>
          <w:p w14:paraId="13F88829" w14:textId="77777777" w:rsidR="000F3C49" w:rsidRPr="00AB11A9" w:rsidRDefault="000F3C49" w:rsidP="008A35BC">
            <w:pPr>
              <w:jc w:val="center"/>
              <w:rPr>
                <w:rFonts w:ascii="宋体" w:hAnsi="宋体" w:cs="Times New Roman"/>
                <w:szCs w:val="21"/>
              </w:rPr>
            </w:pPr>
          </w:p>
        </w:tc>
      </w:tr>
      <w:tr w:rsidR="000F3C49" w:rsidRPr="00AB11A9" w14:paraId="5DA24853" w14:textId="77777777">
        <w:trPr>
          <w:cantSplit/>
          <w:trHeight w:val="20"/>
          <w:jc w:val="center"/>
        </w:trPr>
        <w:tc>
          <w:tcPr>
            <w:tcW w:w="735" w:type="dxa"/>
            <w:shd w:val="clear" w:color="auto" w:fill="auto"/>
            <w:vAlign w:val="center"/>
          </w:tcPr>
          <w:p w14:paraId="5FC4EBBA"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0941663"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C2BA94E" w14:textId="77777777" w:rsidR="000F3C49" w:rsidRPr="00AB11A9" w:rsidRDefault="000F3C49" w:rsidP="008A35BC">
            <w:pPr>
              <w:rPr>
                <w:rFonts w:ascii="宋体" w:hAnsi="宋体" w:cs="Times New Roman"/>
                <w:szCs w:val="21"/>
              </w:rPr>
            </w:pPr>
          </w:p>
        </w:tc>
        <w:tc>
          <w:tcPr>
            <w:tcW w:w="1411" w:type="dxa"/>
            <w:vAlign w:val="center"/>
          </w:tcPr>
          <w:p w14:paraId="620B1144" w14:textId="77777777" w:rsidR="000F3C49" w:rsidRPr="00AB11A9" w:rsidRDefault="000F3C49" w:rsidP="008A35BC">
            <w:pPr>
              <w:jc w:val="center"/>
              <w:rPr>
                <w:rFonts w:ascii="宋体" w:hAnsi="宋体" w:cs="Times New Roman"/>
                <w:szCs w:val="21"/>
              </w:rPr>
            </w:pPr>
          </w:p>
        </w:tc>
      </w:tr>
      <w:tr w:rsidR="000F3C49" w:rsidRPr="00AB11A9" w14:paraId="1247FFBC" w14:textId="77777777">
        <w:trPr>
          <w:cantSplit/>
          <w:trHeight w:val="20"/>
          <w:jc w:val="center"/>
        </w:trPr>
        <w:tc>
          <w:tcPr>
            <w:tcW w:w="735" w:type="dxa"/>
            <w:shd w:val="clear" w:color="auto" w:fill="auto"/>
            <w:vAlign w:val="center"/>
          </w:tcPr>
          <w:p w14:paraId="35BD8433"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2856F85"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41416BD" w14:textId="77777777" w:rsidR="000F3C49" w:rsidRPr="00AB11A9" w:rsidRDefault="000F3C49" w:rsidP="008A35BC">
            <w:pPr>
              <w:rPr>
                <w:rFonts w:ascii="宋体" w:hAnsi="宋体" w:cs="Times New Roman"/>
                <w:szCs w:val="21"/>
              </w:rPr>
            </w:pPr>
          </w:p>
        </w:tc>
        <w:tc>
          <w:tcPr>
            <w:tcW w:w="1411" w:type="dxa"/>
            <w:vAlign w:val="center"/>
          </w:tcPr>
          <w:p w14:paraId="61B906D5" w14:textId="77777777" w:rsidR="000F3C49" w:rsidRPr="00AB11A9" w:rsidRDefault="000F3C49" w:rsidP="008A35BC">
            <w:pPr>
              <w:jc w:val="center"/>
              <w:rPr>
                <w:rFonts w:ascii="宋体" w:hAnsi="宋体" w:cs="Times New Roman"/>
                <w:szCs w:val="21"/>
              </w:rPr>
            </w:pPr>
          </w:p>
        </w:tc>
      </w:tr>
      <w:tr w:rsidR="000F3C49" w:rsidRPr="00AB11A9" w14:paraId="635AE539" w14:textId="77777777">
        <w:trPr>
          <w:cantSplit/>
          <w:trHeight w:val="20"/>
          <w:jc w:val="center"/>
        </w:trPr>
        <w:tc>
          <w:tcPr>
            <w:tcW w:w="735" w:type="dxa"/>
            <w:shd w:val="clear" w:color="auto" w:fill="auto"/>
            <w:vAlign w:val="center"/>
          </w:tcPr>
          <w:p w14:paraId="6F2A876A"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D99EF95"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5890D8F" w14:textId="77777777" w:rsidR="000F3C49" w:rsidRPr="00AB11A9" w:rsidRDefault="000F3C49" w:rsidP="008A35BC">
            <w:pPr>
              <w:rPr>
                <w:rFonts w:ascii="宋体" w:hAnsi="宋体" w:cs="Times New Roman"/>
                <w:szCs w:val="21"/>
              </w:rPr>
            </w:pPr>
          </w:p>
        </w:tc>
        <w:tc>
          <w:tcPr>
            <w:tcW w:w="1411" w:type="dxa"/>
            <w:vAlign w:val="center"/>
          </w:tcPr>
          <w:p w14:paraId="15D9E60B" w14:textId="77777777" w:rsidR="000F3C49" w:rsidRPr="00AB11A9" w:rsidRDefault="000F3C49" w:rsidP="008A35BC">
            <w:pPr>
              <w:jc w:val="center"/>
              <w:rPr>
                <w:rFonts w:ascii="宋体" w:hAnsi="宋体" w:cs="Times New Roman"/>
                <w:szCs w:val="21"/>
              </w:rPr>
            </w:pPr>
          </w:p>
        </w:tc>
      </w:tr>
      <w:tr w:rsidR="000F3C49" w:rsidRPr="00AB11A9" w14:paraId="0D73BA6B" w14:textId="77777777">
        <w:trPr>
          <w:cantSplit/>
          <w:trHeight w:val="20"/>
          <w:jc w:val="center"/>
        </w:trPr>
        <w:tc>
          <w:tcPr>
            <w:tcW w:w="735" w:type="dxa"/>
            <w:vAlign w:val="center"/>
          </w:tcPr>
          <w:p w14:paraId="3118A283" w14:textId="77777777" w:rsidR="000F3C49" w:rsidRPr="00AB11A9" w:rsidRDefault="000F3C49" w:rsidP="008A35B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91F3729" w14:textId="77777777" w:rsidR="000F3C49" w:rsidRPr="00AB11A9" w:rsidRDefault="000F3C49" w:rsidP="008A35B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D93E2E1"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提供扫描件</w:t>
            </w:r>
          </w:p>
        </w:tc>
      </w:tr>
      <w:tr w:rsidR="000F3C49" w:rsidRPr="00AB11A9" w14:paraId="7527FC3C" w14:textId="77777777">
        <w:trPr>
          <w:cantSplit/>
          <w:trHeight w:val="20"/>
          <w:jc w:val="center"/>
        </w:trPr>
        <w:tc>
          <w:tcPr>
            <w:tcW w:w="735" w:type="dxa"/>
            <w:vAlign w:val="center"/>
          </w:tcPr>
          <w:p w14:paraId="2BC344D5"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D346E6D" w14:textId="77777777" w:rsidR="000F3C49" w:rsidRPr="00AB11A9" w:rsidRDefault="000F3C49" w:rsidP="008A35B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F7D3DA3" w14:textId="77777777" w:rsidR="000F3C49" w:rsidRPr="00AB11A9" w:rsidRDefault="000F3C49" w:rsidP="008A35BC">
            <w:pPr>
              <w:rPr>
                <w:rFonts w:ascii="宋体" w:hAnsi="宋体" w:cs="Times New Roman"/>
                <w:szCs w:val="21"/>
              </w:rPr>
            </w:pPr>
          </w:p>
        </w:tc>
        <w:tc>
          <w:tcPr>
            <w:tcW w:w="1411" w:type="dxa"/>
            <w:vAlign w:val="center"/>
          </w:tcPr>
          <w:p w14:paraId="62B281BC" w14:textId="77777777" w:rsidR="000F3C49" w:rsidRPr="00AB11A9" w:rsidRDefault="000F3C49" w:rsidP="008A35BC">
            <w:pPr>
              <w:jc w:val="center"/>
              <w:rPr>
                <w:rFonts w:ascii="宋体" w:hAnsi="宋体" w:cs="Times New Roman"/>
                <w:szCs w:val="21"/>
              </w:rPr>
            </w:pPr>
          </w:p>
        </w:tc>
      </w:tr>
    </w:tbl>
    <w:p w14:paraId="1A047C11" w14:textId="77777777" w:rsidR="000F3C49" w:rsidRPr="00AB11A9" w:rsidRDefault="000F3C49" w:rsidP="008A35BC">
      <w:pPr>
        <w:rPr>
          <w:rFonts w:ascii="宋体" w:hAnsi="宋体" w:cs="Times New Roman"/>
          <w:b/>
          <w:bCs/>
          <w:sz w:val="24"/>
          <w:szCs w:val="24"/>
        </w:rPr>
      </w:pPr>
    </w:p>
    <w:p w14:paraId="39184BCD" w14:textId="77777777" w:rsidR="000F3C49" w:rsidRPr="00AB11A9" w:rsidRDefault="000F3C49" w:rsidP="008A35BC">
      <w:pPr>
        <w:rPr>
          <w:rFonts w:ascii="宋体" w:hAnsi="宋体" w:cs="Times New Roman"/>
          <w:b/>
          <w:bCs/>
          <w:sz w:val="24"/>
          <w:szCs w:val="24"/>
        </w:rPr>
      </w:pPr>
    </w:p>
    <w:p w14:paraId="7420D714" w14:textId="77777777" w:rsidR="000F3C49" w:rsidRPr="00AB11A9" w:rsidRDefault="000F3C49" w:rsidP="008A35B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AE811C7" w14:textId="77777777" w:rsidR="000F3C49" w:rsidRPr="00AB11A9" w:rsidRDefault="000F3C49" w:rsidP="008A35B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3FECE58" w14:textId="77777777" w:rsidR="000F3C49" w:rsidRPr="00AB11A9" w:rsidRDefault="000F3C49" w:rsidP="008A35BC">
      <w:pPr>
        <w:rPr>
          <w:rFonts w:ascii="宋体" w:hAnsi="宋体" w:cs="Times New Roman"/>
          <w:b/>
          <w:bCs/>
          <w:sz w:val="24"/>
          <w:szCs w:val="24"/>
        </w:rPr>
      </w:pPr>
    </w:p>
    <w:p w14:paraId="013ED1A7" w14:textId="77777777" w:rsidR="000F3C49" w:rsidRPr="00AB11A9" w:rsidRDefault="000F3C49" w:rsidP="008A35BC">
      <w:pPr>
        <w:rPr>
          <w:rFonts w:ascii="宋体" w:hAnsi="宋体" w:cs="Times New Roman"/>
          <w:b/>
          <w:bCs/>
          <w:sz w:val="24"/>
          <w:szCs w:val="24"/>
        </w:rPr>
      </w:pPr>
    </w:p>
    <w:p w14:paraId="61FD9250" w14:textId="77777777" w:rsidR="000F3C49" w:rsidRPr="00AB11A9" w:rsidRDefault="000F3C49" w:rsidP="008A35BC">
      <w:pPr>
        <w:rPr>
          <w:rFonts w:ascii="宋体" w:hAnsi="宋体" w:cs="Times New Roman"/>
          <w:b/>
          <w:bCs/>
          <w:sz w:val="24"/>
          <w:szCs w:val="24"/>
        </w:rPr>
      </w:pPr>
      <w:r w:rsidRPr="00AB11A9">
        <w:rPr>
          <w:rFonts w:ascii="宋体" w:hAnsi="宋体" w:cs="Times New Roman" w:hint="eastAsia"/>
          <w:b/>
          <w:bCs/>
          <w:sz w:val="24"/>
          <w:szCs w:val="24"/>
        </w:rPr>
        <w:t>（三）经营状况</w:t>
      </w:r>
    </w:p>
    <w:p w14:paraId="57E2EC11" w14:textId="77777777" w:rsidR="000F3C49" w:rsidRPr="00AB11A9" w:rsidRDefault="000F3C49" w:rsidP="008A35BC">
      <w:pPr>
        <w:rPr>
          <w:rFonts w:ascii="宋体" w:hAnsi="宋体" w:cs="Times New Roman"/>
          <w:b/>
          <w:bCs/>
          <w:szCs w:val="24"/>
        </w:rPr>
      </w:pPr>
      <w:r w:rsidRPr="00AB11A9">
        <w:rPr>
          <w:rFonts w:ascii="宋体" w:hAnsi="宋体" w:cs="Times New Roman" w:hint="eastAsia"/>
          <w:b/>
          <w:bCs/>
          <w:szCs w:val="24"/>
        </w:rPr>
        <w:t>近3年营业额，以审计报告为准</w:t>
      </w:r>
    </w:p>
    <w:p w14:paraId="378727C9" w14:textId="77777777" w:rsidR="000F3C49" w:rsidRPr="00AB11A9" w:rsidRDefault="000F3C49" w:rsidP="008A35BC">
      <w:pPr>
        <w:rPr>
          <w:rFonts w:ascii="宋体" w:hAnsi="宋体" w:cs="Times New Roman"/>
          <w:b/>
          <w:bCs/>
          <w:sz w:val="24"/>
          <w:szCs w:val="24"/>
        </w:rPr>
      </w:pPr>
    </w:p>
    <w:p w14:paraId="570E1B2A" w14:textId="77777777" w:rsidR="000F3C49" w:rsidRPr="00AB11A9" w:rsidRDefault="000F3C49" w:rsidP="008A35BC">
      <w:pPr>
        <w:rPr>
          <w:rFonts w:ascii="宋体" w:hAnsi="宋体" w:cs="Times New Roman"/>
          <w:b/>
          <w:bCs/>
          <w:sz w:val="24"/>
          <w:szCs w:val="24"/>
        </w:rPr>
      </w:pPr>
    </w:p>
    <w:p w14:paraId="53350F98" w14:textId="77777777" w:rsidR="000F3C49" w:rsidRPr="00AB11A9" w:rsidRDefault="000F3C49" w:rsidP="008A35B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5A4254B" w14:textId="77777777" w:rsidR="000F3C49" w:rsidRPr="00AB11A9" w:rsidRDefault="000F3C49" w:rsidP="008A35BC">
      <w:pPr>
        <w:rPr>
          <w:rFonts w:ascii="宋体" w:hAnsi="宋体" w:cs="Times New Roman"/>
          <w:b/>
          <w:sz w:val="24"/>
          <w:szCs w:val="24"/>
        </w:rPr>
      </w:pPr>
    </w:p>
    <w:p w14:paraId="75377760" w14:textId="77777777" w:rsidR="000F3C49" w:rsidRPr="00AB11A9" w:rsidRDefault="000F3C49" w:rsidP="008A35BC">
      <w:pPr>
        <w:rPr>
          <w:rFonts w:ascii="宋体" w:hAnsi="宋体" w:cs="Times New Roman"/>
          <w:b/>
          <w:sz w:val="24"/>
          <w:szCs w:val="24"/>
        </w:rPr>
      </w:pPr>
    </w:p>
    <w:p w14:paraId="6BEB8280" w14:textId="77777777" w:rsidR="000F3C49" w:rsidRPr="00AB11A9" w:rsidRDefault="000F3C49" w:rsidP="008A35BC">
      <w:pPr>
        <w:rPr>
          <w:rFonts w:ascii="宋体" w:hAnsi="宋体" w:cs="Times New Roman"/>
          <w:b/>
          <w:sz w:val="24"/>
          <w:szCs w:val="24"/>
        </w:rPr>
      </w:pPr>
      <w:r w:rsidRPr="00AB11A9">
        <w:rPr>
          <w:rFonts w:ascii="宋体" w:hAnsi="宋体" w:cs="Times New Roman" w:hint="eastAsia"/>
          <w:b/>
          <w:sz w:val="24"/>
          <w:szCs w:val="24"/>
        </w:rPr>
        <w:t>（五）纳税情况</w:t>
      </w:r>
    </w:p>
    <w:p w14:paraId="44FA669B" w14:textId="77777777" w:rsidR="000F3C49" w:rsidRPr="00AB11A9" w:rsidRDefault="000F3C49" w:rsidP="008A35B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53F16C2" w14:textId="77777777" w:rsidR="000F3C49" w:rsidRPr="00AB11A9" w:rsidRDefault="000F3C49" w:rsidP="008A35BC">
      <w:pPr>
        <w:rPr>
          <w:rFonts w:ascii="宋体" w:hAnsi="宋体" w:cs="Times New Roman"/>
          <w:b/>
          <w:bCs/>
          <w:szCs w:val="24"/>
        </w:rPr>
      </w:pPr>
    </w:p>
    <w:p w14:paraId="7058F122" w14:textId="77777777" w:rsidR="000F3C49" w:rsidRPr="00AB11A9" w:rsidRDefault="000F3C49" w:rsidP="008A35BC">
      <w:pPr>
        <w:rPr>
          <w:rFonts w:ascii="宋体" w:hAnsi="宋体" w:cs="Times New Roman"/>
          <w:b/>
          <w:sz w:val="24"/>
          <w:szCs w:val="24"/>
        </w:rPr>
      </w:pPr>
      <w:r w:rsidRPr="00AB11A9">
        <w:rPr>
          <w:rFonts w:ascii="宋体" w:hAnsi="宋体" w:cs="Times New Roman" w:hint="eastAsia"/>
          <w:b/>
          <w:sz w:val="24"/>
          <w:szCs w:val="24"/>
        </w:rPr>
        <w:t>（六）社保证明</w:t>
      </w:r>
    </w:p>
    <w:p w14:paraId="1F278B55" w14:textId="77777777" w:rsidR="000F3C49" w:rsidRPr="00AB11A9" w:rsidRDefault="000F3C49" w:rsidP="008A35BC">
      <w:pPr>
        <w:rPr>
          <w:rFonts w:ascii="宋体" w:hAnsi="宋体" w:cs="Times New Roman"/>
          <w:b/>
          <w:bCs/>
          <w:szCs w:val="24"/>
        </w:rPr>
      </w:pPr>
      <w:r w:rsidRPr="00AB11A9">
        <w:rPr>
          <w:rFonts w:ascii="宋体" w:hAnsi="宋体" w:cs="Times New Roman" w:hint="eastAsia"/>
          <w:b/>
          <w:bCs/>
          <w:szCs w:val="24"/>
        </w:rPr>
        <w:t>以社保缴纳清单为准</w:t>
      </w:r>
    </w:p>
    <w:p w14:paraId="4B18F799" w14:textId="77777777" w:rsidR="000F3C49" w:rsidRPr="00AB11A9" w:rsidRDefault="000F3C49" w:rsidP="008A35BC">
      <w:pPr>
        <w:rPr>
          <w:rFonts w:ascii="宋体" w:hAnsi="宋体" w:cs="Times New Roman"/>
          <w:b/>
          <w:bCs/>
          <w:szCs w:val="24"/>
        </w:rPr>
      </w:pPr>
    </w:p>
    <w:p w14:paraId="17DF7982" w14:textId="77777777" w:rsidR="000F3C49" w:rsidRPr="00AB11A9" w:rsidRDefault="000F3C49" w:rsidP="008A35BC">
      <w:pPr>
        <w:rPr>
          <w:rFonts w:ascii="宋体" w:hAnsi="宋体" w:cs="Times New Roman"/>
          <w:b/>
          <w:sz w:val="24"/>
          <w:szCs w:val="24"/>
        </w:rPr>
      </w:pPr>
    </w:p>
    <w:p w14:paraId="73452A4B" w14:textId="77777777" w:rsidR="000F3C49" w:rsidRPr="00AB11A9" w:rsidRDefault="000F3C49" w:rsidP="008A35B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F7476AF" w14:textId="77777777" w:rsidR="000F3C49" w:rsidRPr="00AB11A9" w:rsidRDefault="000F3C49" w:rsidP="008A35BC">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1F9DFBA" w14:textId="77777777" w:rsidR="000F3C49" w:rsidRPr="00AB11A9" w:rsidRDefault="000F3C49">
      <w:pPr>
        <w:spacing w:line="360" w:lineRule="auto"/>
        <w:ind w:firstLine="240"/>
        <w:rPr>
          <w:rFonts w:ascii="宋体" w:hAnsi="宋体" w:cs="Times New Roman"/>
          <w:color w:val="FF0000"/>
          <w:sz w:val="24"/>
          <w:szCs w:val="21"/>
        </w:rPr>
      </w:pPr>
    </w:p>
    <w:p w14:paraId="1A08DFB4" w14:textId="77777777" w:rsidR="000F3C49" w:rsidRPr="00AB11A9" w:rsidRDefault="000F3C49">
      <w:pPr>
        <w:spacing w:line="360" w:lineRule="auto"/>
        <w:ind w:firstLine="240"/>
        <w:rPr>
          <w:rFonts w:ascii="宋体" w:hAnsi="宋体" w:cs="Times New Roman"/>
          <w:color w:val="FF0000"/>
          <w:sz w:val="24"/>
          <w:szCs w:val="21"/>
        </w:rPr>
      </w:pPr>
    </w:p>
    <w:p w14:paraId="617ABD0D" w14:textId="77777777" w:rsidR="000F3C49" w:rsidRPr="00AB11A9" w:rsidRDefault="000F3C49">
      <w:pPr>
        <w:spacing w:line="360" w:lineRule="auto"/>
        <w:ind w:firstLine="240"/>
        <w:rPr>
          <w:rFonts w:ascii="宋体" w:hAnsi="宋体" w:cs="Times New Roman"/>
          <w:color w:val="FF0000"/>
          <w:sz w:val="24"/>
          <w:szCs w:val="21"/>
        </w:rPr>
      </w:pPr>
    </w:p>
    <w:p w14:paraId="3CB3928F" w14:textId="77777777" w:rsidR="000F3C49" w:rsidRPr="00AB11A9" w:rsidRDefault="000F3C49">
      <w:pPr>
        <w:spacing w:line="360" w:lineRule="auto"/>
        <w:ind w:firstLine="240"/>
        <w:rPr>
          <w:rFonts w:ascii="宋体" w:hAnsi="宋体" w:cs="Times New Roman"/>
          <w:color w:val="FF0000"/>
          <w:sz w:val="24"/>
          <w:szCs w:val="21"/>
        </w:rPr>
      </w:pPr>
    </w:p>
    <w:p w14:paraId="500A54EF" w14:textId="77777777" w:rsidR="000F3C49" w:rsidRPr="007B1461" w:rsidRDefault="000F3C49" w:rsidP="008A35BC">
      <w:pPr>
        <w:pStyle w:val="3"/>
        <w:jc w:val="center"/>
        <w:rPr>
          <w:rFonts w:ascii="宋体" w:hAnsi="宋体"/>
          <w:kern w:val="0"/>
        </w:rPr>
      </w:pPr>
      <w:r w:rsidRPr="007B1461">
        <w:rPr>
          <w:rFonts w:ascii="宋体" w:hAnsi="宋体" w:hint="eastAsia"/>
          <w:kern w:val="0"/>
        </w:rPr>
        <w:t>十、业绩清单</w:t>
      </w:r>
    </w:p>
    <w:p w14:paraId="37693EA0" w14:textId="77777777" w:rsidR="000F3C49" w:rsidRPr="00AB11A9" w:rsidRDefault="000F3C49" w:rsidP="008A35BC">
      <w:pPr>
        <w:pStyle w:val="USE1"/>
        <w:numPr>
          <w:ilvl w:val="0"/>
          <w:numId w:val="0"/>
        </w:numPr>
        <w:spacing w:line="360" w:lineRule="auto"/>
        <w:rPr>
          <w:szCs w:val="24"/>
        </w:rPr>
      </w:pPr>
    </w:p>
    <w:p w14:paraId="5B9445E2" w14:textId="77777777" w:rsidR="000F3C49" w:rsidRPr="00AB11A9" w:rsidRDefault="000F3C49" w:rsidP="008A35B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249CD0F" w14:textId="77777777" w:rsidR="000F3C49" w:rsidRPr="00CC2B1B" w:rsidRDefault="000F3C49" w:rsidP="008A35BC">
      <w:pPr>
        <w:spacing w:line="360" w:lineRule="auto"/>
        <w:rPr>
          <w:rFonts w:ascii="宋体" w:hAnsi="宋体"/>
          <w:sz w:val="24"/>
          <w:u w:val="single"/>
        </w:rPr>
      </w:pPr>
      <w:r w:rsidRPr="00CC2B1B">
        <w:rPr>
          <w:rFonts w:ascii="宋体" w:hAnsi="宋体" w:hint="eastAsia"/>
          <w:sz w:val="24"/>
        </w:rPr>
        <w:t>招标编号/包号：_____________</w:t>
      </w:r>
    </w:p>
    <w:p w14:paraId="444CB01C" w14:textId="77777777" w:rsidR="000F3C49" w:rsidRPr="00CC2B1B" w:rsidRDefault="000F3C49" w:rsidP="008A35BC">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D0CFF15" w14:textId="77777777" w:rsidR="000F3C49" w:rsidRPr="00AB11A9" w:rsidRDefault="000F3C49" w:rsidP="008A35B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F3C49" w:rsidRPr="00AB11A9" w14:paraId="2FC87880" w14:textId="77777777">
        <w:trPr>
          <w:trHeight w:val="636"/>
        </w:trPr>
        <w:tc>
          <w:tcPr>
            <w:tcW w:w="443" w:type="pct"/>
            <w:vAlign w:val="center"/>
          </w:tcPr>
          <w:p w14:paraId="06A2AB77"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99897C0"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E0257F8"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AF5C047"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0DE2EF2"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6BBDADF"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完成时间</w:t>
            </w:r>
          </w:p>
        </w:tc>
      </w:tr>
      <w:tr w:rsidR="000F3C49" w:rsidRPr="00AB11A9" w14:paraId="6C680F98" w14:textId="77777777">
        <w:trPr>
          <w:trHeight w:val="636"/>
        </w:trPr>
        <w:tc>
          <w:tcPr>
            <w:tcW w:w="443" w:type="pct"/>
            <w:vAlign w:val="center"/>
          </w:tcPr>
          <w:p w14:paraId="38C39806"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2ABE9A2" w14:textId="77777777" w:rsidR="000F3C49" w:rsidRPr="00AB11A9" w:rsidRDefault="000F3C49" w:rsidP="008A35BC">
            <w:pPr>
              <w:spacing w:line="360" w:lineRule="auto"/>
              <w:jc w:val="center"/>
              <w:rPr>
                <w:rFonts w:ascii="宋体" w:hAnsi="宋体"/>
                <w:sz w:val="24"/>
              </w:rPr>
            </w:pPr>
          </w:p>
        </w:tc>
        <w:tc>
          <w:tcPr>
            <w:tcW w:w="953" w:type="pct"/>
            <w:vAlign w:val="center"/>
          </w:tcPr>
          <w:p w14:paraId="582EC251" w14:textId="77777777" w:rsidR="000F3C49" w:rsidRPr="00AB11A9" w:rsidRDefault="000F3C49" w:rsidP="008A35BC">
            <w:pPr>
              <w:spacing w:line="360" w:lineRule="auto"/>
              <w:jc w:val="center"/>
              <w:rPr>
                <w:rFonts w:ascii="宋体" w:hAnsi="宋体"/>
                <w:sz w:val="24"/>
              </w:rPr>
            </w:pPr>
          </w:p>
        </w:tc>
        <w:tc>
          <w:tcPr>
            <w:tcW w:w="1691" w:type="pct"/>
            <w:vAlign w:val="center"/>
          </w:tcPr>
          <w:p w14:paraId="14E18ECC" w14:textId="77777777" w:rsidR="000F3C49" w:rsidRPr="00AB11A9" w:rsidRDefault="000F3C49" w:rsidP="008A35BC">
            <w:pPr>
              <w:spacing w:line="360" w:lineRule="auto"/>
              <w:jc w:val="center"/>
              <w:rPr>
                <w:rFonts w:ascii="宋体" w:hAnsi="宋体"/>
                <w:sz w:val="24"/>
              </w:rPr>
            </w:pPr>
          </w:p>
        </w:tc>
        <w:tc>
          <w:tcPr>
            <w:tcW w:w="472" w:type="pct"/>
            <w:vAlign w:val="center"/>
          </w:tcPr>
          <w:p w14:paraId="2C2FD4C5" w14:textId="77777777" w:rsidR="000F3C49" w:rsidRPr="00AB11A9" w:rsidRDefault="000F3C49" w:rsidP="008A35BC">
            <w:pPr>
              <w:spacing w:line="360" w:lineRule="auto"/>
              <w:jc w:val="center"/>
              <w:rPr>
                <w:rFonts w:ascii="宋体" w:hAnsi="宋体"/>
                <w:sz w:val="24"/>
              </w:rPr>
            </w:pPr>
          </w:p>
        </w:tc>
        <w:tc>
          <w:tcPr>
            <w:tcW w:w="695" w:type="pct"/>
            <w:vAlign w:val="center"/>
          </w:tcPr>
          <w:p w14:paraId="420246EF" w14:textId="77777777" w:rsidR="000F3C49" w:rsidRPr="00AB11A9" w:rsidRDefault="000F3C49" w:rsidP="008A35BC">
            <w:pPr>
              <w:spacing w:line="360" w:lineRule="auto"/>
              <w:jc w:val="center"/>
              <w:rPr>
                <w:rFonts w:ascii="宋体" w:hAnsi="宋体"/>
                <w:sz w:val="24"/>
              </w:rPr>
            </w:pPr>
          </w:p>
        </w:tc>
      </w:tr>
      <w:tr w:rsidR="000F3C49" w:rsidRPr="00AB11A9" w14:paraId="41B507EE" w14:textId="77777777">
        <w:trPr>
          <w:trHeight w:val="636"/>
        </w:trPr>
        <w:tc>
          <w:tcPr>
            <w:tcW w:w="443" w:type="pct"/>
            <w:vAlign w:val="center"/>
          </w:tcPr>
          <w:p w14:paraId="6F2B3313"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7535FA7" w14:textId="77777777" w:rsidR="000F3C49" w:rsidRPr="00AB11A9" w:rsidRDefault="000F3C49" w:rsidP="008A35BC">
            <w:pPr>
              <w:spacing w:line="360" w:lineRule="auto"/>
              <w:jc w:val="center"/>
              <w:rPr>
                <w:rFonts w:ascii="宋体" w:hAnsi="宋体"/>
                <w:sz w:val="24"/>
              </w:rPr>
            </w:pPr>
          </w:p>
        </w:tc>
        <w:tc>
          <w:tcPr>
            <w:tcW w:w="953" w:type="pct"/>
            <w:vAlign w:val="center"/>
          </w:tcPr>
          <w:p w14:paraId="04897E56" w14:textId="77777777" w:rsidR="000F3C49" w:rsidRPr="00AB11A9" w:rsidRDefault="000F3C49" w:rsidP="008A35BC">
            <w:pPr>
              <w:spacing w:line="360" w:lineRule="auto"/>
              <w:jc w:val="center"/>
              <w:rPr>
                <w:rFonts w:ascii="宋体" w:hAnsi="宋体"/>
                <w:sz w:val="24"/>
              </w:rPr>
            </w:pPr>
          </w:p>
        </w:tc>
        <w:tc>
          <w:tcPr>
            <w:tcW w:w="1691" w:type="pct"/>
            <w:vAlign w:val="center"/>
          </w:tcPr>
          <w:p w14:paraId="29C0559A" w14:textId="77777777" w:rsidR="000F3C49" w:rsidRPr="00AB11A9" w:rsidRDefault="000F3C49" w:rsidP="008A35BC">
            <w:pPr>
              <w:spacing w:line="360" w:lineRule="auto"/>
              <w:jc w:val="center"/>
              <w:rPr>
                <w:rFonts w:ascii="宋体" w:hAnsi="宋体"/>
                <w:sz w:val="24"/>
              </w:rPr>
            </w:pPr>
          </w:p>
        </w:tc>
        <w:tc>
          <w:tcPr>
            <w:tcW w:w="472" w:type="pct"/>
            <w:vAlign w:val="center"/>
          </w:tcPr>
          <w:p w14:paraId="52A0BCCD" w14:textId="77777777" w:rsidR="000F3C49" w:rsidRPr="00AB11A9" w:rsidRDefault="000F3C49" w:rsidP="008A35BC">
            <w:pPr>
              <w:spacing w:line="360" w:lineRule="auto"/>
              <w:jc w:val="center"/>
              <w:rPr>
                <w:rFonts w:ascii="宋体" w:hAnsi="宋体"/>
                <w:sz w:val="24"/>
              </w:rPr>
            </w:pPr>
          </w:p>
        </w:tc>
        <w:tc>
          <w:tcPr>
            <w:tcW w:w="695" w:type="pct"/>
            <w:vAlign w:val="center"/>
          </w:tcPr>
          <w:p w14:paraId="7B77E5BA" w14:textId="77777777" w:rsidR="000F3C49" w:rsidRPr="00AB11A9" w:rsidRDefault="000F3C49" w:rsidP="008A35BC">
            <w:pPr>
              <w:spacing w:line="360" w:lineRule="auto"/>
              <w:jc w:val="center"/>
              <w:rPr>
                <w:rFonts w:ascii="宋体" w:hAnsi="宋体"/>
                <w:sz w:val="24"/>
              </w:rPr>
            </w:pPr>
          </w:p>
        </w:tc>
      </w:tr>
      <w:tr w:rsidR="000F3C49" w:rsidRPr="00AB11A9" w14:paraId="18D2B2E1" w14:textId="77777777">
        <w:trPr>
          <w:trHeight w:val="637"/>
        </w:trPr>
        <w:tc>
          <w:tcPr>
            <w:tcW w:w="443" w:type="pct"/>
            <w:vAlign w:val="center"/>
          </w:tcPr>
          <w:p w14:paraId="58FE1CF0"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7A8F71C" w14:textId="77777777" w:rsidR="000F3C49" w:rsidRPr="00AB11A9" w:rsidRDefault="000F3C49" w:rsidP="008A35BC">
            <w:pPr>
              <w:spacing w:line="360" w:lineRule="auto"/>
              <w:jc w:val="center"/>
              <w:rPr>
                <w:rFonts w:ascii="宋体" w:hAnsi="宋体"/>
                <w:sz w:val="24"/>
              </w:rPr>
            </w:pPr>
          </w:p>
        </w:tc>
        <w:tc>
          <w:tcPr>
            <w:tcW w:w="953" w:type="pct"/>
            <w:vAlign w:val="center"/>
          </w:tcPr>
          <w:p w14:paraId="181CB16F" w14:textId="77777777" w:rsidR="000F3C49" w:rsidRPr="00AB11A9" w:rsidRDefault="000F3C49" w:rsidP="008A35BC">
            <w:pPr>
              <w:spacing w:line="360" w:lineRule="auto"/>
              <w:jc w:val="center"/>
              <w:rPr>
                <w:rFonts w:ascii="宋体" w:hAnsi="宋体"/>
                <w:sz w:val="24"/>
              </w:rPr>
            </w:pPr>
          </w:p>
        </w:tc>
        <w:tc>
          <w:tcPr>
            <w:tcW w:w="1691" w:type="pct"/>
            <w:vAlign w:val="center"/>
          </w:tcPr>
          <w:p w14:paraId="1FCFB503" w14:textId="77777777" w:rsidR="000F3C49" w:rsidRPr="00AB11A9" w:rsidRDefault="000F3C49" w:rsidP="008A35BC">
            <w:pPr>
              <w:spacing w:line="360" w:lineRule="auto"/>
              <w:jc w:val="center"/>
              <w:rPr>
                <w:rFonts w:ascii="宋体" w:hAnsi="宋体"/>
                <w:sz w:val="24"/>
              </w:rPr>
            </w:pPr>
          </w:p>
        </w:tc>
        <w:tc>
          <w:tcPr>
            <w:tcW w:w="472" w:type="pct"/>
            <w:vAlign w:val="center"/>
          </w:tcPr>
          <w:p w14:paraId="7E5FE4B7" w14:textId="77777777" w:rsidR="000F3C49" w:rsidRPr="00AB11A9" w:rsidRDefault="000F3C49" w:rsidP="008A35BC">
            <w:pPr>
              <w:spacing w:line="360" w:lineRule="auto"/>
              <w:jc w:val="center"/>
              <w:rPr>
                <w:rFonts w:ascii="宋体" w:hAnsi="宋体"/>
                <w:sz w:val="24"/>
              </w:rPr>
            </w:pPr>
          </w:p>
        </w:tc>
        <w:tc>
          <w:tcPr>
            <w:tcW w:w="695" w:type="pct"/>
            <w:vAlign w:val="center"/>
          </w:tcPr>
          <w:p w14:paraId="3FD63C43" w14:textId="77777777" w:rsidR="000F3C49" w:rsidRPr="00AB11A9" w:rsidRDefault="000F3C49" w:rsidP="008A35BC">
            <w:pPr>
              <w:spacing w:line="360" w:lineRule="auto"/>
              <w:jc w:val="center"/>
              <w:rPr>
                <w:rFonts w:ascii="宋体" w:hAnsi="宋体"/>
                <w:sz w:val="24"/>
              </w:rPr>
            </w:pPr>
          </w:p>
        </w:tc>
      </w:tr>
      <w:tr w:rsidR="000F3C49" w:rsidRPr="00AB11A9" w14:paraId="6ACB2469" w14:textId="77777777">
        <w:trPr>
          <w:trHeight w:val="636"/>
        </w:trPr>
        <w:tc>
          <w:tcPr>
            <w:tcW w:w="443" w:type="pct"/>
            <w:vAlign w:val="center"/>
          </w:tcPr>
          <w:p w14:paraId="662521BA" w14:textId="77777777" w:rsidR="000F3C49" w:rsidRPr="00AB11A9" w:rsidRDefault="000F3C49" w:rsidP="008A35BC">
            <w:pPr>
              <w:spacing w:line="360" w:lineRule="auto"/>
              <w:rPr>
                <w:rFonts w:ascii="宋体" w:hAnsi="宋体"/>
                <w:sz w:val="24"/>
              </w:rPr>
            </w:pPr>
          </w:p>
        </w:tc>
        <w:tc>
          <w:tcPr>
            <w:tcW w:w="746" w:type="pct"/>
            <w:vAlign w:val="center"/>
          </w:tcPr>
          <w:p w14:paraId="398BBB0E" w14:textId="77777777" w:rsidR="000F3C49" w:rsidRPr="00AB11A9" w:rsidRDefault="000F3C49" w:rsidP="008A35BC">
            <w:pPr>
              <w:spacing w:line="360" w:lineRule="auto"/>
              <w:jc w:val="center"/>
              <w:rPr>
                <w:rFonts w:ascii="宋体" w:hAnsi="宋体"/>
                <w:sz w:val="24"/>
              </w:rPr>
            </w:pPr>
          </w:p>
        </w:tc>
        <w:tc>
          <w:tcPr>
            <w:tcW w:w="953" w:type="pct"/>
            <w:vAlign w:val="center"/>
          </w:tcPr>
          <w:p w14:paraId="4093E3CC" w14:textId="77777777" w:rsidR="000F3C49" w:rsidRPr="00AB11A9" w:rsidRDefault="000F3C49" w:rsidP="008A35BC">
            <w:pPr>
              <w:spacing w:line="360" w:lineRule="auto"/>
              <w:jc w:val="center"/>
              <w:rPr>
                <w:rFonts w:ascii="宋体" w:hAnsi="宋体"/>
                <w:sz w:val="24"/>
              </w:rPr>
            </w:pPr>
          </w:p>
        </w:tc>
        <w:tc>
          <w:tcPr>
            <w:tcW w:w="1691" w:type="pct"/>
            <w:vAlign w:val="center"/>
          </w:tcPr>
          <w:p w14:paraId="0496EF8A" w14:textId="77777777" w:rsidR="000F3C49" w:rsidRPr="00AB11A9" w:rsidRDefault="000F3C49" w:rsidP="008A35BC">
            <w:pPr>
              <w:spacing w:line="360" w:lineRule="auto"/>
              <w:jc w:val="center"/>
              <w:rPr>
                <w:rFonts w:ascii="宋体" w:hAnsi="宋体"/>
                <w:sz w:val="24"/>
              </w:rPr>
            </w:pPr>
          </w:p>
        </w:tc>
        <w:tc>
          <w:tcPr>
            <w:tcW w:w="472" w:type="pct"/>
            <w:vAlign w:val="center"/>
          </w:tcPr>
          <w:p w14:paraId="2D704039" w14:textId="77777777" w:rsidR="000F3C49" w:rsidRPr="00AB11A9" w:rsidRDefault="000F3C49" w:rsidP="008A35BC">
            <w:pPr>
              <w:spacing w:line="360" w:lineRule="auto"/>
              <w:jc w:val="center"/>
              <w:rPr>
                <w:rFonts w:ascii="宋体" w:hAnsi="宋体"/>
                <w:sz w:val="24"/>
              </w:rPr>
            </w:pPr>
          </w:p>
        </w:tc>
        <w:tc>
          <w:tcPr>
            <w:tcW w:w="695" w:type="pct"/>
            <w:vAlign w:val="center"/>
          </w:tcPr>
          <w:p w14:paraId="465CA24C" w14:textId="77777777" w:rsidR="000F3C49" w:rsidRPr="00AB11A9" w:rsidRDefault="000F3C49" w:rsidP="008A35BC">
            <w:pPr>
              <w:spacing w:line="360" w:lineRule="auto"/>
              <w:jc w:val="center"/>
              <w:rPr>
                <w:rFonts w:ascii="宋体" w:hAnsi="宋体"/>
                <w:sz w:val="24"/>
              </w:rPr>
            </w:pPr>
          </w:p>
        </w:tc>
      </w:tr>
      <w:tr w:rsidR="000F3C49" w:rsidRPr="00AB11A9" w14:paraId="6F53B584" w14:textId="77777777">
        <w:trPr>
          <w:trHeight w:val="636"/>
        </w:trPr>
        <w:tc>
          <w:tcPr>
            <w:tcW w:w="443" w:type="pct"/>
            <w:vAlign w:val="center"/>
          </w:tcPr>
          <w:p w14:paraId="0E40B214" w14:textId="77777777" w:rsidR="000F3C49" w:rsidRPr="00AB11A9" w:rsidRDefault="000F3C49" w:rsidP="008A35BC">
            <w:pPr>
              <w:spacing w:line="360" w:lineRule="auto"/>
              <w:jc w:val="center"/>
              <w:rPr>
                <w:rFonts w:ascii="宋体" w:hAnsi="宋体"/>
                <w:sz w:val="24"/>
              </w:rPr>
            </w:pPr>
          </w:p>
        </w:tc>
        <w:tc>
          <w:tcPr>
            <w:tcW w:w="746" w:type="pct"/>
            <w:vAlign w:val="center"/>
          </w:tcPr>
          <w:p w14:paraId="62FC6C53" w14:textId="77777777" w:rsidR="000F3C49" w:rsidRPr="00AB11A9" w:rsidRDefault="000F3C49" w:rsidP="008A35BC">
            <w:pPr>
              <w:spacing w:line="360" w:lineRule="auto"/>
              <w:jc w:val="center"/>
              <w:rPr>
                <w:rFonts w:ascii="宋体" w:hAnsi="宋体"/>
                <w:sz w:val="24"/>
              </w:rPr>
            </w:pPr>
          </w:p>
        </w:tc>
        <w:tc>
          <w:tcPr>
            <w:tcW w:w="953" w:type="pct"/>
            <w:vAlign w:val="center"/>
          </w:tcPr>
          <w:p w14:paraId="08D49BCD" w14:textId="77777777" w:rsidR="000F3C49" w:rsidRPr="00AB11A9" w:rsidRDefault="000F3C49" w:rsidP="008A35BC">
            <w:pPr>
              <w:spacing w:line="360" w:lineRule="auto"/>
              <w:jc w:val="center"/>
              <w:rPr>
                <w:rFonts w:ascii="宋体" w:hAnsi="宋体"/>
                <w:sz w:val="24"/>
              </w:rPr>
            </w:pPr>
          </w:p>
        </w:tc>
        <w:tc>
          <w:tcPr>
            <w:tcW w:w="1691" w:type="pct"/>
            <w:vAlign w:val="center"/>
          </w:tcPr>
          <w:p w14:paraId="5F69AD4F" w14:textId="77777777" w:rsidR="000F3C49" w:rsidRPr="00AB11A9" w:rsidRDefault="000F3C49" w:rsidP="008A35BC">
            <w:pPr>
              <w:spacing w:line="360" w:lineRule="auto"/>
              <w:jc w:val="center"/>
              <w:rPr>
                <w:rFonts w:ascii="宋体" w:hAnsi="宋体"/>
                <w:sz w:val="24"/>
              </w:rPr>
            </w:pPr>
          </w:p>
        </w:tc>
        <w:tc>
          <w:tcPr>
            <w:tcW w:w="472" w:type="pct"/>
            <w:vAlign w:val="center"/>
          </w:tcPr>
          <w:p w14:paraId="742AA57C" w14:textId="77777777" w:rsidR="000F3C49" w:rsidRPr="00AB11A9" w:rsidRDefault="000F3C49" w:rsidP="008A35BC">
            <w:pPr>
              <w:spacing w:line="360" w:lineRule="auto"/>
              <w:jc w:val="center"/>
              <w:rPr>
                <w:rFonts w:ascii="宋体" w:hAnsi="宋体"/>
                <w:sz w:val="24"/>
              </w:rPr>
            </w:pPr>
          </w:p>
        </w:tc>
        <w:tc>
          <w:tcPr>
            <w:tcW w:w="695" w:type="pct"/>
            <w:vAlign w:val="center"/>
          </w:tcPr>
          <w:p w14:paraId="231B7491" w14:textId="77777777" w:rsidR="000F3C49" w:rsidRPr="00AB11A9" w:rsidRDefault="000F3C49" w:rsidP="008A35BC">
            <w:pPr>
              <w:spacing w:line="360" w:lineRule="auto"/>
              <w:jc w:val="center"/>
              <w:rPr>
                <w:rFonts w:ascii="宋体" w:hAnsi="宋体"/>
                <w:sz w:val="24"/>
              </w:rPr>
            </w:pPr>
          </w:p>
        </w:tc>
      </w:tr>
      <w:tr w:rsidR="000F3C49" w:rsidRPr="00AB11A9" w14:paraId="14B9647F" w14:textId="77777777">
        <w:trPr>
          <w:trHeight w:val="637"/>
        </w:trPr>
        <w:tc>
          <w:tcPr>
            <w:tcW w:w="443" w:type="pct"/>
            <w:vAlign w:val="center"/>
          </w:tcPr>
          <w:p w14:paraId="796776CB" w14:textId="77777777" w:rsidR="000F3C49" w:rsidRPr="00AB11A9" w:rsidRDefault="000F3C49" w:rsidP="008A35BC">
            <w:pPr>
              <w:spacing w:line="360" w:lineRule="auto"/>
              <w:jc w:val="center"/>
              <w:rPr>
                <w:rFonts w:ascii="宋体" w:hAnsi="宋体"/>
                <w:sz w:val="24"/>
              </w:rPr>
            </w:pPr>
          </w:p>
        </w:tc>
        <w:tc>
          <w:tcPr>
            <w:tcW w:w="746" w:type="pct"/>
            <w:vAlign w:val="center"/>
          </w:tcPr>
          <w:p w14:paraId="1145550A" w14:textId="77777777" w:rsidR="000F3C49" w:rsidRPr="00AB11A9" w:rsidRDefault="000F3C49" w:rsidP="008A35BC">
            <w:pPr>
              <w:spacing w:line="360" w:lineRule="auto"/>
              <w:jc w:val="center"/>
              <w:rPr>
                <w:rFonts w:ascii="宋体" w:hAnsi="宋体"/>
                <w:sz w:val="24"/>
              </w:rPr>
            </w:pPr>
          </w:p>
        </w:tc>
        <w:tc>
          <w:tcPr>
            <w:tcW w:w="953" w:type="pct"/>
            <w:vAlign w:val="center"/>
          </w:tcPr>
          <w:p w14:paraId="2BDC2DE3" w14:textId="77777777" w:rsidR="000F3C49" w:rsidRPr="00AB11A9" w:rsidRDefault="000F3C49" w:rsidP="008A35BC">
            <w:pPr>
              <w:spacing w:line="360" w:lineRule="auto"/>
              <w:jc w:val="center"/>
              <w:rPr>
                <w:rFonts w:ascii="宋体" w:hAnsi="宋体"/>
                <w:sz w:val="24"/>
              </w:rPr>
            </w:pPr>
          </w:p>
        </w:tc>
        <w:tc>
          <w:tcPr>
            <w:tcW w:w="1691" w:type="pct"/>
            <w:vAlign w:val="center"/>
          </w:tcPr>
          <w:p w14:paraId="38D91B5B" w14:textId="77777777" w:rsidR="000F3C49" w:rsidRPr="00AB11A9" w:rsidRDefault="000F3C49" w:rsidP="008A35BC">
            <w:pPr>
              <w:spacing w:line="360" w:lineRule="auto"/>
              <w:jc w:val="center"/>
              <w:rPr>
                <w:rFonts w:ascii="宋体" w:hAnsi="宋体"/>
                <w:sz w:val="24"/>
              </w:rPr>
            </w:pPr>
          </w:p>
        </w:tc>
        <w:tc>
          <w:tcPr>
            <w:tcW w:w="472" w:type="pct"/>
            <w:vAlign w:val="center"/>
          </w:tcPr>
          <w:p w14:paraId="7BFB4D3E" w14:textId="77777777" w:rsidR="000F3C49" w:rsidRPr="00AB11A9" w:rsidRDefault="000F3C49" w:rsidP="008A35BC">
            <w:pPr>
              <w:spacing w:line="360" w:lineRule="auto"/>
              <w:jc w:val="center"/>
              <w:rPr>
                <w:rFonts w:ascii="宋体" w:hAnsi="宋体"/>
                <w:sz w:val="24"/>
              </w:rPr>
            </w:pPr>
          </w:p>
        </w:tc>
        <w:tc>
          <w:tcPr>
            <w:tcW w:w="695" w:type="pct"/>
            <w:vAlign w:val="center"/>
          </w:tcPr>
          <w:p w14:paraId="72CF45E5" w14:textId="77777777" w:rsidR="000F3C49" w:rsidRPr="00AB11A9" w:rsidRDefault="000F3C49" w:rsidP="008A35BC">
            <w:pPr>
              <w:spacing w:line="360" w:lineRule="auto"/>
              <w:jc w:val="center"/>
              <w:rPr>
                <w:rFonts w:ascii="宋体" w:hAnsi="宋体"/>
                <w:sz w:val="24"/>
              </w:rPr>
            </w:pPr>
          </w:p>
        </w:tc>
      </w:tr>
      <w:tr w:rsidR="000F3C49" w:rsidRPr="00AB11A9" w14:paraId="561A64E5" w14:textId="77777777">
        <w:trPr>
          <w:trHeight w:val="636"/>
        </w:trPr>
        <w:tc>
          <w:tcPr>
            <w:tcW w:w="443" w:type="pct"/>
            <w:vAlign w:val="center"/>
          </w:tcPr>
          <w:p w14:paraId="27510AD2" w14:textId="77777777" w:rsidR="000F3C49" w:rsidRPr="00AB11A9" w:rsidRDefault="000F3C49" w:rsidP="008A35BC">
            <w:pPr>
              <w:spacing w:line="360" w:lineRule="auto"/>
              <w:jc w:val="center"/>
              <w:rPr>
                <w:rFonts w:ascii="宋体" w:hAnsi="宋体"/>
                <w:sz w:val="24"/>
              </w:rPr>
            </w:pPr>
          </w:p>
        </w:tc>
        <w:tc>
          <w:tcPr>
            <w:tcW w:w="746" w:type="pct"/>
            <w:vAlign w:val="center"/>
          </w:tcPr>
          <w:p w14:paraId="6B18D3FB" w14:textId="77777777" w:rsidR="000F3C49" w:rsidRPr="00AB11A9" w:rsidRDefault="000F3C49" w:rsidP="008A35BC">
            <w:pPr>
              <w:spacing w:line="360" w:lineRule="auto"/>
              <w:jc w:val="center"/>
              <w:rPr>
                <w:rFonts w:ascii="宋体" w:hAnsi="宋体"/>
                <w:sz w:val="24"/>
              </w:rPr>
            </w:pPr>
          </w:p>
        </w:tc>
        <w:tc>
          <w:tcPr>
            <w:tcW w:w="953" w:type="pct"/>
            <w:vAlign w:val="center"/>
          </w:tcPr>
          <w:p w14:paraId="32893F24" w14:textId="77777777" w:rsidR="000F3C49" w:rsidRPr="00AB11A9" w:rsidRDefault="000F3C49" w:rsidP="008A35BC">
            <w:pPr>
              <w:spacing w:line="360" w:lineRule="auto"/>
              <w:jc w:val="center"/>
              <w:rPr>
                <w:rFonts w:ascii="宋体" w:hAnsi="宋体"/>
                <w:sz w:val="24"/>
              </w:rPr>
            </w:pPr>
          </w:p>
        </w:tc>
        <w:tc>
          <w:tcPr>
            <w:tcW w:w="1691" w:type="pct"/>
            <w:vAlign w:val="center"/>
          </w:tcPr>
          <w:p w14:paraId="564824C3" w14:textId="77777777" w:rsidR="000F3C49" w:rsidRPr="00AB11A9" w:rsidRDefault="000F3C49" w:rsidP="008A35BC">
            <w:pPr>
              <w:spacing w:line="360" w:lineRule="auto"/>
              <w:jc w:val="center"/>
              <w:rPr>
                <w:rFonts w:ascii="宋体" w:hAnsi="宋体"/>
                <w:sz w:val="24"/>
              </w:rPr>
            </w:pPr>
          </w:p>
        </w:tc>
        <w:tc>
          <w:tcPr>
            <w:tcW w:w="472" w:type="pct"/>
            <w:vAlign w:val="center"/>
          </w:tcPr>
          <w:p w14:paraId="28B74121" w14:textId="77777777" w:rsidR="000F3C49" w:rsidRPr="00AB11A9" w:rsidRDefault="000F3C49" w:rsidP="008A35BC">
            <w:pPr>
              <w:spacing w:line="360" w:lineRule="auto"/>
              <w:jc w:val="center"/>
              <w:rPr>
                <w:rFonts w:ascii="宋体" w:hAnsi="宋体"/>
                <w:sz w:val="24"/>
              </w:rPr>
            </w:pPr>
          </w:p>
        </w:tc>
        <w:tc>
          <w:tcPr>
            <w:tcW w:w="695" w:type="pct"/>
            <w:vAlign w:val="center"/>
          </w:tcPr>
          <w:p w14:paraId="194A653C" w14:textId="77777777" w:rsidR="000F3C49" w:rsidRPr="00AB11A9" w:rsidRDefault="000F3C49" w:rsidP="008A35BC">
            <w:pPr>
              <w:spacing w:line="360" w:lineRule="auto"/>
              <w:jc w:val="center"/>
              <w:rPr>
                <w:rFonts w:ascii="宋体" w:hAnsi="宋体"/>
                <w:sz w:val="24"/>
              </w:rPr>
            </w:pPr>
          </w:p>
        </w:tc>
      </w:tr>
      <w:tr w:rsidR="000F3C49" w:rsidRPr="00AB11A9" w14:paraId="2A955B67" w14:textId="77777777">
        <w:trPr>
          <w:trHeight w:val="636"/>
        </w:trPr>
        <w:tc>
          <w:tcPr>
            <w:tcW w:w="443" w:type="pct"/>
            <w:vAlign w:val="center"/>
          </w:tcPr>
          <w:p w14:paraId="4D9D8493" w14:textId="77777777" w:rsidR="000F3C49" w:rsidRPr="00AB11A9" w:rsidRDefault="000F3C49" w:rsidP="008A35BC">
            <w:pPr>
              <w:spacing w:line="360" w:lineRule="auto"/>
              <w:jc w:val="center"/>
              <w:rPr>
                <w:rFonts w:ascii="宋体" w:hAnsi="宋体"/>
                <w:sz w:val="24"/>
              </w:rPr>
            </w:pPr>
          </w:p>
        </w:tc>
        <w:tc>
          <w:tcPr>
            <w:tcW w:w="746" w:type="pct"/>
            <w:vAlign w:val="center"/>
          </w:tcPr>
          <w:p w14:paraId="2EF3DE02" w14:textId="77777777" w:rsidR="000F3C49" w:rsidRPr="00AB11A9" w:rsidRDefault="000F3C49" w:rsidP="008A35BC">
            <w:pPr>
              <w:spacing w:line="360" w:lineRule="auto"/>
              <w:jc w:val="center"/>
              <w:rPr>
                <w:rFonts w:ascii="宋体" w:hAnsi="宋体"/>
                <w:sz w:val="24"/>
              </w:rPr>
            </w:pPr>
          </w:p>
        </w:tc>
        <w:tc>
          <w:tcPr>
            <w:tcW w:w="953" w:type="pct"/>
            <w:vAlign w:val="center"/>
          </w:tcPr>
          <w:p w14:paraId="5C98CE10" w14:textId="77777777" w:rsidR="000F3C49" w:rsidRPr="00AB11A9" w:rsidRDefault="000F3C49" w:rsidP="008A35BC">
            <w:pPr>
              <w:spacing w:line="360" w:lineRule="auto"/>
              <w:jc w:val="center"/>
              <w:rPr>
                <w:rFonts w:ascii="宋体" w:hAnsi="宋体"/>
                <w:sz w:val="24"/>
              </w:rPr>
            </w:pPr>
          </w:p>
        </w:tc>
        <w:tc>
          <w:tcPr>
            <w:tcW w:w="1691" w:type="pct"/>
            <w:vAlign w:val="center"/>
          </w:tcPr>
          <w:p w14:paraId="6D2625C2" w14:textId="77777777" w:rsidR="000F3C49" w:rsidRPr="00AB11A9" w:rsidRDefault="000F3C49" w:rsidP="008A35BC">
            <w:pPr>
              <w:spacing w:line="360" w:lineRule="auto"/>
              <w:jc w:val="center"/>
              <w:rPr>
                <w:rFonts w:ascii="宋体" w:hAnsi="宋体"/>
                <w:sz w:val="24"/>
              </w:rPr>
            </w:pPr>
          </w:p>
        </w:tc>
        <w:tc>
          <w:tcPr>
            <w:tcW w:w="472" w:type="pct"/>
            <w:vAlign w:val="center"/>
          </w:tcPr>
          <w:p w14:paraId="6B837D88" w14:textId="77777777" w:rsidR="000F3C49" w:rsidRPr="00AB11A9" w:rsidRDefault="000F3C49" w:rsidP="008A35BC">
            <w:pPr>
              <w:spacing w:line="360" w:lineRule="auto"/>
              <w:jc w:val="center"/>
              <w:rPr>
                <w:rFonts w:ascii="宋体" w:hAnsi="宋体"/>
                <w:sz w:val="24"/>
              </w:rPr>
            </w:pPr>
          </w:p>
        </w:tc>
        <w:tc>
          <w:tcPr>
            <w:tcW w:w="695" w:type="pct"/>
            <w:vAlign w:val="center"/>
          </w:tcPr>
          <w:p w14:paraId="2E73C690" w14:textId="77777777" w:rsidR="000F3C49" w:rsidRPr="00AB11A9" w:rsidRDefault="000F3C49" w:rsidP="008A35BC">
            <w:pPr>
              <w:spacing w:line="360" w:lineRule="auto"/>
              <w:jc w:val="center"/>
              <w:rPr>
                <w:rFonts w:ascii="宋体" w:hAnsi="宋体"/>
                <w:sz w:val="24"/>
              </w:rPr>
            </w:pPr>
          </w:p>
        </w:tc>
      </w:tr>
      <w:tr w:rsidR="000F3C49" w:rsidRPr="00AB11A9" w14:paraId="7A6FD1D8" w14:textId="77777777">
        <w:trPr>
          <w:trHeight w:val="637"/>
        </w:trPr>
        <w:tc>
          <w:tcPr>
            <w:tcW w:w="1189" w:type="pct"/>
            <w:gridSpan w:val="2"/>
            <w:vAlign w:val="center"/>
          </w:tcPr>
          <w:p w14:paraId="3EE05722" w14:textId="77777777" w:rsidR="000F3C49" w:rsidRPr="00AB11A9" w:rsidRDefault="000F3C49" w:rsidP="008A35B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F7B8F97" w14:textId="77777777" w:rsidR="000F3C49" w:rsidRPr="00AB11A9" w:rsidRDefault="000F3C49" w:rsidP="008A35BC">
            <w:pPr>
              <w:spacing w:line="360" w:lineRule="auto"/>
              <w:rPr>
                <w:rFonts w:ascii="宋体" w:hAnsi="宋体"/>
                <w:sz w:val="24"/>
              </w:rPr>
            </w:pPr>
            <w:r w:rsidRPr="00AB11A9">
              <w:rPr>
                <w:rFonts w:ascii="宋体" w:hAnsi="宋体" w:hint="eastAsia"/>
                <w:sz w:val="24"/>
              </w:rPr>
              <w:t>大写:</w:t>
            </w:r>
          </w:p>
          <w:p w14:paraId="02405E57" w14:textId="77777777" w:rsidR="000F3C49" w:rsidRPr="00AB11A9" w:rsidRDefault="000F3C49" w:rsidP="008A35BC">
            <w:pPr>
              <w:spacing w:line="360" w:lineRule="auto"/>
              <w:rPr>
                <w:rFonts w:ascii="宋体" w:hAnsi="宋体"/>
                <w:sz w:val="24"/>
              </w:rPr>
            </w:pPr>
            <w:r w:rsidRPr="00AB11A9">
              <w:rPr>
                <w:rFonts w:ascii="宋体" w:hAnsi="宋体" w:hint="eastAsia"/>
                <w:sz w:val="24"/>
              </w:rPr>
              <w:t>数字:</w:t>
            </w:r>
          </w:p>
        </w:tc>
      </w:tr>
    </w:tbl>
    <w:p w14:paraId="2ED24C0D" w14:textId="77777777" w:rsidR="000F3C49" w:rsidRPr="00AB11A9" w:rsidRDefault="000F3C49" w:rsidP="008A35BC">
      <w:pPr>
        <w:spacing w:line="360" w:lineRule="auto"/>
        <w:rPr>
          <w:rFonts w:ascii="宋体" w:hAnsi="宋体"/>
          <w:b/>
          <w:sz w:val="24"/>
        </w:rPr>
      </w:pPr>
    </w:p>
    <w:p w14:paraId="54BC4D96" w14:textId="77777777" w:rsidR="000F3C49" w:rsidRPr="00AB11A9" w:rsidRDefault="000F3C49" w:rsidP="008A35B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6F95C8A" w14:textId="77777777" w:rsidR="000F3C49" w:rsidRPr="00AB11A9" w:rsidRDefault="000F3C49" w:rsidP="008A35BC">
      <w:pPr>
        <w:pStyle w:val="15"/>
        <w:rPr>
          <w:sz w:val="24"/>
          <w:szCs w:val="24"/>
        </w:rPr>
      </w:pPr>
    </w:p>
    <w:p w14:paraId="37600D4C" w14:textId="77777777" w:rsidR="000F3C49" w:rsidRPr="00AB11A9" w:rsidRDefault="000F3C49" w:rsidP="008A35B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AEAFD6A" w14:textId="77777777" w:rsidR="000F3C49" w:rsidRPr="007B1461" w:rsidRDefault="000F3C49" w:rsidP="008A35B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408BF6D" w14:textId="77777777" w:rsidR="000F3C49" w:rsidRPr="00AB11A9" w:rsidRDefault="000F3C49" w:rsidP="008A35BC">
      <w:pPr>
        <w:spacing w:line="360" w:lineRule="auto"/>
        <w:ind w:right="-692"/>
        <w:rPr>
          <w:rFonts w:ascii="宋体" w:hAnsi="宋体" w:cs="Times New Roman"/>
          <w:sz w:val="24"/>
          <w:szCs w:val="24"/>
        </w:rPr>
      </w:pPr>
    </w:p>
    <w:p w14:paraId="7EA46C12" w14:textId="77777777" w:rsidR="000F3C49" w:rsidRPr="00AB11A9" w:rsidRDefault="000F3C49" w:rsidP="008A35B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4D2E694" w14:textId="77777777" w:rsidR="000F3C49" w:rsidRPr="00CC2B1B" w:rsidRDefault="000F3C49" w:rsidP="008A35BC">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9E46EF1" w14:textId="77777777" w:rsidR="000F3C49" w:rsidRPr="00CC2B1B" w:rsidRDefault="000F3C49" w:rsidP="008A35BC">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F3C49" w:rsidRPr="00AB11A9" w14:paraId="4008E474" w14:textId="77777777">
        <w:trPr>
          <w:trHeight w:val="649"/>
        </w:trPr>
        <w:tc>
          <w:tcPr>
            <w:tcW w:w="817" w:type="dxa"/>
            <w:tcBorders>
              <w:right w:val="single" w:sz="4" w:space="0" w:color="auto"/>
            </w:tcBorders>
            <w:vAlign w:val="center"/>
          </w:tcPr>
          <w:p w14:paraId="3B80EFB7"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C7902FD"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9749700"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8D1B4D6"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0136DC8"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46744D6"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8C87B8B"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2E384702"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F3C49" w:rsidRPr="00AB11A9" w14:paraId="2264F1FF" w14:textId="77777777">
        <w:trPr>
          <w:trHeight w:val="650"/>
        </w:trPr>
        <w:tc>
          <w:tcPr>
            <w:tcW w:w="817" w:type="dxa"/>
            <w:tcBorders>
              <w:right w:val="single" w:sz="4" w:space="0" w:color="auto"/>
            </w:tcBorders>
            <w:vAlign w:val="center"/>
          </w:tcPr>
          <w:p w14:paraId="30310FFB"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53EE1DA"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86B67F3" w14:textId="77777777" w:rsidR="000F3C49" w:rsidRPr="00AB11A9" w:rsidRDefault="000F3C49" w:rsidP="008A35B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B7FA382"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3AB0579E"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1A1E1461"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0F0087C3"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48A1AA89" w14:textId="77777777">
        <w:trPr>
          <w:trHeight w:val="559"/>
        </w:trPr>
        <w:tc>
          <w:tcPr>
            <w:tcW w:w="817" w:type="dxa"/>
            <w:tcBorders>
              <w:right w:val="single" w:sz="4" w:space="0" w:color="auto"/>
            </w:tcBorders>
            <w:vAlign w:val="center"/>
          </w:tcPr>
          <w:p w14:paraId="15A49948"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6992A3B"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1CF619CA" w14:textId="77777777" w:rsidR="000F3C49" w:rsidRPr="00AB11A9" w:rsidRDefault="000F3C49" w:rsidP="008A35B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84813A1"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7025D8A2"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76F4B430"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24B180A9"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4D5BB33C" w14:textId="77777777">
        <w:trPr>
          <w:trHeight w:val="253"/>
        </w:trPr>
        <w:tc>
          <w:tcPr>
            <w:tcW w:w="817" w:type="dxa"/>
            <w:tcBorders>
              <w:right w:val="single" w:sz="4" w:space="0" w:color="auto"/>
            </w:tcBorders>
            <w:vAlign w:val="center"/>
          </w:tcPr>
          <w:p w14:paraId="7D182D1F"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87F8EC"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3265368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FEA7744"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10EE66D0"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24EAFDD3"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66184D55"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30DCE351" w14:textId="77777777">
        <w:trPr>
          <w:trHeight w:val="422"/>
        </w:trPr>
        <w:tc>
          <w:tcPr>
            <w:tcW w:w="817" w:type="dxa"/>
            <w:tcBorders>
              <w:right w:val="single" w:sz="4" w:space="0" w:color="auto"/>
            </w:tcBorders>
            <w:vAlign w:val="center"/>
          </w:tcPr>
          <w:p w14:paraId="51F7DA37"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C7B4C85"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11334A4F"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7B670D1"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2D130401"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4D8D5A6D"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42D2ED0D"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7F6974BB" w14:textId="77777777">
        <w:trPr>
          <w:trHeight w:val="671"/>
        </w:trPr>
        <w:tc>
          <w:tcPr>
            <w:tcW w:w="817" w:type="dxa"/>
            <w:tcBorders>
              <w:right w:val="single" w:sz="4" w:space="0" w:color="auto"/>
            </w:tcBorders>
            <w:vAlign w:val="center"/>
          </w:tcPr>
          <w:p w14:paraId="25095ADE"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2EFB237"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7094D154"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82F6C58"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6E5C23F0"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5FDBA253"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07EF38FA"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572AFCD7" w14:textId="77777777">
        <w:trPr>
          <w:trHeight w:val="913"/>
        </w:trPr>
        <w:tc>
          <w:tcPr>
            <w:tcW w:w="817" w:type="dxa"/>
            <w:tcBorders>
              <w:right w:val="single" w:sz="4" w:space="0" w:color="auto"/>
            </w:tcBorders>
            <w:vAlign w:val="center"/>
          </w:tcPr>
          <w:p w14:paraId="0BB026B1"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FC91868"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60BA5241"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6F266D8"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7C60677F"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196F7D15"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651E518A"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4E6C2DCB" w14:textId="77777777">
        <w:trPr>
          <w:trHeight w:val="561"/>
        </w:trPr>
        <w:tc>
          <w:tcPr>
            <w:tcW w:w="817" w:type="dxa"/>
            <w:tcBorders>
              <w:right w:val="single" w:sz="4" w:space="0" w:color="auto"/>
            </w:tcBorders>
            <w:vAlign w:val="center"/>
          </w:tcPr>
          <w:p w14:paraId="2732988D"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B1327E5"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08EE71C2"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E8ED2BA"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08370CB4"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42EF14C8"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68FD09C1"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04CCEFDF" w14:textId="77777777">
        <w:trPr>
          <w:trHeight w:val="671"/>
        </w:trPr>
        <w:tc>
          <w:tcPr>
            <w:tcW w:w="817" w:type="dxa"/>
            <w:tcBorders>
              <w:right w:val="single" w:sz="4" w:space="0" w:color="auto"/>
            </w:tcBorders>
            <w:vAlign w:val="center"/>
          </w:tcPr>
          <w:p w14:paraId="2725A82E"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AB1A19C"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3B91C0A7"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1989E7B"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3704D064"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4EBB61E5"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05A778AB"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35943220" w14:textId="77777777">
        <w:trPr>
          <w:trHeight w:val="671"/>
        </w:trPr>
        <w:tc>
          <w:tcPr>
            <w:tcW w:w="817" w:type="dxa"/>
            <w:tcBorders>
              <w:right w:val="single" w:sz="4" w:space="0" w:color="auto"/>
            </w:tcBorders>
            <w:vAlign w:val="center"/>
          </w:tcPr>
          <w:p w14:paraId="451AF6E2"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67E10C5"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1D563926"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FDB29A5"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65D95350"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5D5E22FD"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7F713892"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0EA3CDA0" w14:textId="77777777">
        <w:trPr>
          <w:trHeight w:val="671"/>
        </w:trPr>
        <w:tc>
          <w:tcPr>
            <w:tcW w:w="817" w:type="dxa"/>
            <w:tcBorders>
              <w:right w:val="single" w:sz="4" w:space="0" w:color="auto"/>
            </w:tcBorders>
            <w:vAlign w:val="center"/>
          </w:tcPr>
          <w:p w14:paraId="1153BD7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98F8F1"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0B93068D"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26F1043"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19CFA74B"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4E51B0A0"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2EF1D5CC"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60BAC56D" w14:textId="77777777">
        <w:trPr>
          <w:trHeight w:val="617"/>
        </w:trPr>
        <w:tc>
          <w:tcPr>
            <w:tcW w:w="817" w:type="dxa"/>
            <w:tcBorders>
              <w:right w:val="single" w:sz="4" w:space="0" w:color="auto"/>
            </w:tcBorders>
            <w:vAlign w:val="center"/>
          </w:tcPr>
          <w:p w14:paraId="3D1436C9"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B8697AF"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0575E62D"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70BF869"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41458021"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22513D5E"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21AC0EA6"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2FEC0C6B" w14:textId="77777777">
        <w:trPr>
          <w:trHeight w:val="697"/>
        </w:trPr>
        <w:tc>
          <w:tcPr>
            <w:tcW w:w="817" w:type="dxa"/>
            <w:tcBorders>
              <w:right w:val="single" w:sz="4" w:space="0" w:color="auto"/>
            </w:tcBorders>
            <w:vAlign w:val="center"/>
          </w:tcPr>
          <w:p w14:paraId="7834DF9B"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F732490"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1F4E677B"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DE491E2"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64BD476B"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4C69B62D"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0E7EC22E"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16323696" w14:textId="77777777">
        <w:trPr>
          <w:trHeight w:val="671"/>
        </w:trPr>
        <w:tc>
          <w:tcPr>
            <w:tcW w:w="817" w:type="dxa"/>
            <w:tcBorders>
              <w:right w:val="single" w:sz="4" w:space="0" w:color="auto"/>
            </w:tcBorders>
            <w:vAlign w:val="center"/>
          </w:tcPr>
          <w:p w14:paraId="0DA53712"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63E6AF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39AF6E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AFFB07A"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5E21EBCB"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565FC2C8"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32C04C0C"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45EA7368" w14:textId="77777777">
        <w:trPr>
          <w:trHeight w:val="671"/>
        </w:trPr>
        <w:tc>
          <w:tcPr>
            <w:tcW w:w="817" w:type="dxa"/>
            <w:tcBorders>
              <w:right w:val="single" w:sz="4" w:space="0" w:color="auto"/>
            </w:tcBorders>
            <w:vAlign w:val="center"/>
          </w:tcPr>
          <w:p w14:paraId="1F64E43F"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C9510DC" w14:textId="77777777" w:rsidR="000F3C49" w:rsidRPr="00AB11A9" w:rsidRDefault="000F3C49" w:rsidP="008A35BC">
            <w:pPr>
              <w:spacing w:line="360" w:lineRule="auto"/>
              <w:rPr>
                <w:rFonts w:ascii="宋体" w:hAnsi="宋体" w:cs="Times New Roman"/>
                <w:sz w:val="24"/>
                <w:szCs w:val="24"/>
              </w:rPr>
            </w:pPr>
          </w:p>
        </w:tc>
        <w:tc>
          <w:tcPr>
            <w:tcW w:w="2268" w:type="dxa"/>
            <w:vAlign w:val="center"/>
          </w:tcPr>
          <w:p w14:paraId="7DB4CF2A"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C7C7938" w14:textId="77777777" w:rsidR="000F3C49" w:rsidRPr="00AB11A9" w:rsidRDefault="000F3C49" w:rsidP="008A35BC">
            <w:pPr>
              <w:spacing w:line="360" w:lineRule="auto"/>
              <w:jc w:val="center"/>
              <w:rPr>
                <w:rFonts w:ascii="宋体" w:hAnsi="宋体" w:cs="Times New Roman"/>
                <w:sz w:val="24"/>
                <w:szCs w:val="24"/>
              </w:rPr>
            </w:pPr>
          </w:p>
        </w:tc>
        <w:tc>
          <w:tcPr>
            <w:tcW w:w="1373" w:type="dxa"/>
            <w:vAlign w:val="center"/>
          </w:tcPr>
          <w:p w14:paraId="6E430FAA" w14:textId="77777777" w:rsidR="000F3C49" w:rsidRPr="00AB11A9" w:rsidRDefault="000F3C49" w:rsidP="008A35BC">
            <w:pPr>
              <w:spacing w:line="360" w:lineRule="auto"/>
              <w:jc w:val="center"/>
              <w:rPr>
                <w:rFonts w:ascii="宋体" w:hAnsi="宋体" w:cs="Times New Roman"/>
                <w:sz w:val="24"/>
                <w:szCs w:val="24"/>
              </w:rPr>
            </w:pPr>
          </w:p>
        </w:tc>
        <w:tc>
          <w:tcPr>
            <w:tcW w:w="1225" w:type="dxa"/>
            <w:vAlign w:val="center"/>
          </w:tcPr>
          <w:p w14:paraId="1DBCE10D" w14:textId="77777777" w:rsidR="000F3C49" w:rsidRPr="00AB11A9" w:rsidRDefault="000F3C49" w:rsidP="008A35BC">
            <w:pPr>
              <w:spacing w:line="360" w:lineRule="auto"/>
              <w:jc w:val="center"/>
              <w:rPr>
                <w:rFonts w:ascii="宋体" w:hAnsi="宋体" w:cs="Times New Roman"/>
                <w:sz w:val="24"/>
                <w:szCs w:val="24"/>
              </w:rPr>
            </w:pPr>
          </w:p>
        </w:tc>
        <w:tc>
          <w:tcPr>
            <w:tcW w:w="899" w:type="dxa"/>
            <w:vAlign w:val="center"/>
          </w:tcPr>
          <w:p w14:paraId="72125F99" w14:textId="77777777" w:rsidR="000F3C49" w:rsidRPr="00AB11A9" w:rsidRDefault="000F3C49" w:rsidP="008A35BC">
            <w:pPr>
              <w:spacing w:line="360" w:lineRule="auto"/>
              <w:jc w:val="center"/>
              <w:rPr>
                <w:rFonts w:ascii="宋体" w:hAnsi="宋体" w:cs="Times New Roman"/>
                <w:sz w:val="24"/>
                <w:szCs w:val="24"/>
              </w:rPr>
            </w:pPr>
          </w:p>
        </w:tc>
      </w:tr>
    </w:tbl>
    <w:p w14:paraId="4E5A3C50" w14:textId="77777777" w:rsidR="000F3C49" w:rsidRPr="00AB11A9" w:rsidRDefault="000F3C49" w:rsidP="008A35B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6C8B99A" w14:textId="77777777" w:rsidR="000F3C49" w:rsidRPr="00AB11A9" w:rsidRDefault="000F3C49" w:rsidP="000F3C4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D854268" w14:textId="77777777" w:rsidR="000F3C49" w:rsidRPr="00AB11A9" w:rsidRDefault="000F3C49" w:rsidP="000F3C4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C515431" w14:textId="77777777" w:rsidR="000F3C49" w:rsidRPr="00AB11A9" w:rsidRDefault="000F3C49" w:rsidP="000F3C4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717AF6B" w14:textId="77777777" w:rsidR="000F3C49" w:rsidRPr="00AB11A9" w:rsidRDefault="000F3C49" w:rsidP="008A35BC">
      <w:pPr>
        <w:spacing w:line="360" w:lineRule="auto"/>
        <w:rPr>
          <w:rFonts w:ascii="宋体" w:hAnsi="宋体" w:cs="Times New Roman"/>
          <w:sz w:val="24"/>
          <w:szCs w:val="24"/>
        </w:rPr>
      </w:pPr>
    </w:p>
    <w:p w14:paraId="12B190FD" w14:textId="77777777" w:rsidR="000F3C49" w:rsidRPr="00AB11A9" w:rsidRDefault="000F3C49" w:rsidP="008A35B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113E9B7" w14:textId="77777777" w:rsidR="000F3C49" w:rsidRPr="007B1461" w:rsidRDefault="000F3C49" w:rsidP="008A35B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3F9E6FA" w14:textId="77777777" w:rsidR="000F3C49" w:rsidRPr="00AB11A9" w:rsidRDefault="000F3C49" w:rsidP="008A35BC">
      <w:pPr>
        <w:tabs>
          <w:tab w:val="left" w:pos="1540"/>
          <w:tab w:val="left" w:pos="1582"/>
        </w:tabs>
        <w:spacing w:line="360" w:lineRule="auto"/>
        <w:jc w:val="left"/>
        <w:rPr>
          <w:rFonts w:ascii="宋体" w:hAnsi="宋体" w:cs="Times New Roman"/>
          <w:sz w:val="24"/>
          <w:szCs w:val="24"/>
        </w:rPr>
      </w:pPr>
    </w:p>
    <w:p w14:paraId="151EC1F7" w14:textId="77777777" w:rsidR="000F3C49" w:rsidRPr="00AB11A9" w:rsidRDefault="000F3C49" w:rsidP="008A35B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803DC99" w14:textId="77777777" w:rsidR="000F3C49" w:rsidRPr="00CC2B1B" w:rsidRDefault="000F3C49" w:rsidP="008A35BC">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732B871" w14:textId="77777777" w:rsidR="000F3C49" w:rsidRPr="00CC2B1B" w:rsidRDefault="000F3C49" w:rsidP="008A35BC">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FDA9F3D" w14:textId="77777777" w:rsidR="000F3C49" w:rsidRPr="00AB11A9" w:rsidRDefault="000F3C49" w:rsidP="008A35B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F3C49" w:rsidRPr="00AB11A9" w14:paraId="58FE0E37" w14:textId="77777777">
        <w:tc>
          <w:tcPr>
            <w:tcW w:w="275" w:type="pct"/>
            <w:vAlign w:val="center"/>
          </w:tcPr>
          <w:p w14:paraId="611BDF58"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5541A4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6819B99"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53AE2B9"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F189824"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5D917B1D"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312CDFCD"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1929444"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F4EB18C"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F3C49" w:rsidRPr="00AB11A9" w14:paraId="7B7AEAD6" w14:textId="77777777">
        <w:trPr>
          <w:trHeight w:val="630"/>
        </w:trPr>
        <w:tc>
          <w:tcPr>
            <w:tcW w:w="275" w:type="pct"/>
            <w:vAlign w:val="center"/>
          </w:tcPr>
          <w:p w14:paraId="25744353"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78479DD7"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6E7F4760"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23E21AE6"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342EA81F"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7CF47A6F"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4A09F7F9"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4B554C00" w14:textId="77777777">
        <w:trPr>
          <w:trHeight w:val="630"/>
        </w:trPr>
        <w:tc>
          <w:tcPr>
            <w:tcW w:w="275" w:type="pct"/>
            <w:vAlign w:val="center"/>
          </w:tcPr>
          <w:p w14:paraId="35901CB6"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74AA4D74"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446A4517"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3BE95733"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01C32330"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36298BE1"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72E80D5B"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743DE25A" w14:textId="77777777">
        <w:trPr>
          <w:trHeight w:val="630"/>
        </w:trPr>
        <w:tc>
          <w:tcPr>
            <w:tcW w:w="275" w:type="pct"/>
            <w:vAlign w:val="center"/>
          </w:tcPr>
          <w:p w14:paraId="2251843A"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2C4A71F3"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3F0238B1"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5345A7BB"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32408B13"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71241F15"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11C957E7"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7F300DC5" w14:textId="77777777">
        <w:trPr>
          <w:trHeight w:val="630"/>
        </w:trPr>
        <w:tc>
          <w:tcPr>
            <w:tcW w:w="275" w:type="pct"/>
            <w:vAlign w:val="center"/>
          </w:tcPr>
          <w:p w14:paraId="052181B2"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71794BD3"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555EC667"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2FEE34DC"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606EB4C9"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121A6D32"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1ADBD967"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5681DAA1" w14:textId="77777777">
        <w:trPr>
          <w:trHeight w:val="630"/>
        </w:trPr>
        <w:tc>
          <w:tcPr>
            <w:tcW w:w="275" w:type="pct"/>
            <w:vAlign w:val="center"/>
          </w:tcPr>
          <w:p w14:paraId="718D3819"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51AE08E6"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1C983619"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16602F0E"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02F9FAFD"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4B1E79A7"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6B2DC8EB"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7493D636" w14:textId="77777777">
        <w:trPr>
          <w:trHeight w:val="630"/>
        </w:trPr>
        <w:tc>
          <w:tcPr>
            <w:tcW w:w="275" w:type="pct"/>
            <w:vAlign w:val="center"/>
          </w:tcPr>
          <w:p w14:paraId="4EAD24AF" w14:textId="77777777" w:rsidR="000F3C49" w:rsidRPr="00AB11A9" w:rsidRDefault="000F3C49" w:rsidP="008A35BC">
            <w:pPr>
              <w:spacing w:line="360" w:lineRule="auto"/>
              <w:jc w:val="center"/>
              <w:rPr>
                <w:rFonts w:ascii="宋体" w:hAnsi="宋体" w:cs="Times New Roman"/>
                <w:sz w:val="24"/>
                <w:szCs w:val="24"/>
              </w:rPr>
            </w:pPr>
          </w:p>
        </w:tc>
        <w:tc>
          <w:tcPr>
            <w:tcW w:w="659" w:type="pct"/>
            <w:vAlign w:val="center"/>
          </w:tcPr>
          <w:p w14:paraId="63653160" w14:textId="77777777" w:rsidR="000F3C49" w:rsidRPr="00AB11A9" w:rsidRDefault="000F3C49" w:rsidP="008A35BC">
            <w:pPr>
              <w:spacing w:line="360" w:lineRule="auto"/>
              <w:jc w:val="center"/>
              <w:rPr>
                <w:rFonts w:ascii="宋体" w:hAnsi="宋体" w:cs="Times New Roman"/>
                <w:sz w:val="24"/>
                <w:szCs w:val="24"/>
              </w:rPr>
            </w:pPr>
          </w:p>
        </w:tc>
        <w:tc>
          <w:tcPr>
            <w:tcW w:w="820" w:type="pct"/>
            <w:vAlign w:val="center"/>
          </w:tcPr>
          <w:p w14:paraId="3C242DFB" w14:textId="77777777" w:rsidR="000F3C49" w:rsidRPr="00AB11A9" w:rsidRDefault="000F3C49" w:rsidP="008A35BC">
            <w:pPr>
              <w:spacing w:line="360" w:lineRule="auto"/>
              <w:jc w:val="center"/>
              <w:rPr>
                <w:rFonts w:ascii="宋体" w:hAnsi="宋体" w:cs="Times New Roman"/>
                <w:sz w:val="24"/>
                <w:szCs w:val="24"/>
              </w:rPr>
            </w:pPr>
          </w:p>
        </w:tc>
        <w:tc>
          <w:tcPr>
            <w:tcW w:w="738" w:type="pct"/>
            <w:vAlign w:val="center"/>
          </w:tcPr>
          <w:p w14:paraId="5304C48F" w14:textId="77777777" w:rsidR="000F3C49" w:rsidRPr="00AB11A9" w:rsidRDefault="000F3C49" w:rsidP="008A35BC">
            <w:pPr>
              <w:spacing w:line="360" w:lineRule="auto"/>
              <w:jc w:val="center"/>
              <w:rPr>
                <w:rFonts w:ascii="宋体" w:hAnsi="宋体" w:cs="Times New Roman"/>
                <w:sz w:val="24"/>
                <w:szCs w:val="24"/>
              </w:rPr>
            </w:pPr>
          </w:p>
        </w:tc>
        <w:tc>
          <w:tcPr>
            <w:tcW w:w="1266" w:type="pct"/>
            <w:vAlign w:val="center"/>
          </w:tcPr>
          <w:p w14:paraId="78F57BA3" w14:textId="77777777" w:rsidR="000F3C49" w:rsidRPr="00AB11A9" w:rsidRDefault="000F3C49" w:rsidP="008A35BC">
            <w:pPr>
              <w:spacing w:line="360" w:lineRule="auto"/>
              <w:jc w:val="center"/>
              <w:rPr>
                <w:rFonts w:ascii="宋体" w:hAnsi="宋体" w:cs="Times New Roman"/>
                <w:sz w:val="24"/>
                <w:szCs w:val="24"/>
              </w:rPr>
            </w:pPr>
          </w:p>
        </w:tc>
        <w:tc>
          <w:tcPr>
            <w:tcW w:w="426" w:type="pct"/>
            <w:vAlign w:val="center"/>
          </w:tcPr>
          <w:p w14:paraId="7C95064F" w14:textId="77777777" w:rsidR="000F3C49" w:rsidRPr="00AB11A9" w:rsidRDefault="000F3C49" w:rsidP="008A35BC">
            <w:pPr>
              <w:spacing w:line="360" w:lineRule="auto"/>
              <w:jc w:val="center"/>
              <w:rPr>
                <w:rFonts w:ascii="宋体" w:hAnsi="宋体" w:cs="Times New Roman"/>
                <w:sz w:val="24"/>
                <w:szCs w:val="24"/>
              </w:rPr>
            </w:pPr>
          </w:p>
        </w:tc>
        <w:tc>
          <w:tcPr>
            <w:tcW w:w="816" w:type="pct"/>
            <w:vAlign w:val="center"/>
          </w:tcPr>
          <w:p w14:paraId="7C200CB1" w14:textId="77777777" w:rsidR="000F3C49" w:rsidRPr="00AB11A9" w:rsidRDefault="000F3C49" w:rsidP="008A35BC">
            <w:pPr>
              <w:spacing w:line="360" w:lineRule="auto"/>
              <w:jc w:val="center"/>
              <w:rPr>
                <w:rFonts w:ascii="宋体" w:hAnsi="宋体" w:cs="Times New Roman"/>
                <w:sz w:val="24"/>
                <w:szCs w:val="24"/>
              </w:rPr>
            </w:pPr>
          </w:p>
        </w:tc>
      </w:tr>
    </w:tbl>
    <w:p w14:paraId="668DD5D1" w14:textId="77777777" w:rsidR="000F3C49" w:rsidRPr="00AB11A9" w:rsidRDefault="000F3C49" w:rsidP="008A35BC">
      <w:pPr>
        <w:tabs>
          <w:tab w:val="left" w:pos="1540"/>
          <w:tab w:val="left" w:pos="1582"/>
        </w:tabs>
        <w:spacing w:line="360" w:lineRule="auto"/>
        <w:jc w:val="left"/>
        <w:rPr>
          <w:rFonts w:ascii="宋体" w:hAnsi="宋体" w:cs="Times New Roman"/>
          <w:sz w:val="24"/>
          <w:szCs w:val="24"/>
        </w:rPr>
      </w:pPr>
    </w:p>
    <w:p w14:paraId="6A50AB09" w14:textId="77777777" w:rsidR="000F3C49" w:rsidRPr="00AB11A9" w:rsidRDefault="000F3C49" w:rsidP="008A35B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3BE58A1" w14:textId="77777777" w:rsidR="000F3C49" w:rsidRPr="00AB11A9" w:rsidRDefault="000F3C49" w:rsidP="008A35BC">
      <w:pPr>
        <w:tabs>
          <w:tab w:val="left" w:pos="1540"/>
          <w:tab w:val="left" w:pos="1582"/>
        </w:tabs>
        <w:spacing w:line="360" w:lineRule="auto"/>
        <w:jc w:val="left"/>
        <w:rPr>
          <w:rFonts w:ascii="宋体" w:hAnsi="宋体" w:cs="Times New Roman"/>
          <w:b/>
          <w:sz w:val="24"/>
          <w:szCs w:val="24"/>
        </w:rPr>
      </w:pPr>
    </w:p>
    <w:p w14:paraId="285AE298" w14:textId="77777777" w:rsidR="000F3C49" w:rsidRPr="00AB11A9" w:rsidRDefault="000F3C49" w:rsidP="008A35B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1B3AD59" w14:textId="77777777" w:rsidR="000F3C49" w:rsidRPr="00AB11A9" w:rsidRDefault="000F3C49" w:rsidP="008A35BC">
      <w:pPr>
        <w:spacing w:line="360" w:lineRule="auto"/>
        <w:jc w:val="left"/>
        <w:rPr>
          <w:rFonts w:ascii="宋体" w:hAnsi="宋体" w:cs="Times New Roman"/>
          <w:sz w:val="24"/>
          <w:szCs w:val="24"/>
        </w:rPr>
      </w:pPr>
    </w:p>
    <w:p w14:paraId="250DF7CA" w14:textId="77777777" w:rsidR="000F3C49" w:rsidRPr="007B1461" w:rsidRDefault="000F3C49" w:rsidP="008A35B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23E7CCA9" w14:textId="77777777" w:rsidR="000F3C49" w:rsidRPr="00AB11A9" w:rsidRDefault="000F3C49" w:rsidP="008A35BC">
      <w:pPr>
        <w:spacing w:line="360" w:lineRule="auto"/>
        <w:jc w:val="left"/>
        <w:outlineLvl w:val="2"/>
        <w:rPr>
          <w:rFonts w:ascii="宋体" w:hAnsi="宋体" w:cs="宋体"/>
          <w:b/>
          <w:bCs/>
          <w:sz w:val="24"/>
          <w:szCs w:val="24"/>
        </w:rPr>
      </w:pPr>
    </w:p>
    <w:p w14:paraId="0EA345CA" w14:textId="77777777" w:rsidR="000F3C49" w:rsidRPr="00AB11A9" w:rsidRDefault="000F3C49" w:rsidP="008A35B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8B91A6B" w14:textId="77777777" w:rsidR="000F3C49" w:rsidRPr="008958C5" w:rsidRDefault="000F3C49" w:rsidP="008A35BC">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0375203" w14:textId="77777777" w:rsidR="000F3C49" w:rsidRPr="008958C5" w:rsidRDefault="000F3C49" w:rsidP="008A35BC">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5522072" w14:textId="77777777" w:rsidR="000F3C49" w:rsidRPr="00AB11A9" w:rsidRDefault="000F3C49" w:rsidP="008A35B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F3C49" w:rsidRPr="00AB11A9" w14:paraId="3B954744" w14:textId="77777777">
        <w:trPr>
          <w:trHeight w:val="696"/>
        </w:trPr>
        <w:tc>
          <w:tcPr>
            <w:tcW w:w="794" w:type="dxa"/>
            <w:tcBorders>
              <w:right w:val="single" w:sz="4" w:space="0" w:color="auto"/>
            </w:tcBorders>
            <w:vAlign w:val="center"/>
          </w:tcPr>
          <w:p w14:paraId="7AB389B5"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54B6CBDB"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3B76801"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E1DA0DE"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B12875"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469F91B"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0864A2A"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AD8006E"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F3C49" w:rsidRPr="00AB11A9" w14:paraId="1B85DDDA" w14:textId="77777777" w:rsidTr="008A35BC">
        <w:trPr>
          <w:trHeight w:val="624"/>
        </w:trPr>
        <w:tc>
          <w:tcPr>
            <w:tcW w:w="794" w:type="dxa"/>
            <w:tcBorders>
              <w:right w:val="single" w:sz="4" w:space="0" w:color="auto"/>
            </w:tcBorders>
            <w:vAlign w:val="center"/>
          </w:tcPr>
          <w:p w14:paraId="68DBC43B"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204050B"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7F424944"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2D01A07A"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32763C04"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7CE93B2B"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1A8FD909"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25A57AF7" w14:textId="77777777" w:rsidTr="008A35BC">
        <w:trPr>
          <w:trHeight w:val="624"/>
        </w:trPr>
        <w:tc>
          <w:tcPr>
            <w:tcW w:w="794" w:type="dxa"/>
            <w:tcBorders>
              <w:right w:val="single" w:sz="4" w:space="0" w:color="auto"/>
            </w:tcBorders>
            <w:vAlign w:val="center"/>
          </w:tcPr>
          <w:p w14:paraId="799CB4C8"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BD04C87"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511491DC"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1D2C9551"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52690995"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22A18C12"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2A875A71"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2874135B" w14:textId="77777777" w:rsidTr="008A35BC">
        <w:trPr>
          <w:trHeight w:val="624"/>
        </w:trPr>
        <w:tc>
          <w:tcPr>
            <w:tcW w:w="794" w:type="dxa"/>
            <w:tcBorders>
              <w:right w:val="single" w:sz="4" w:space="0" w:color="auto"/>
            </w:tcBorders>
            <w:vAlign w:val="center"/>
          </w:tcPr>
          <w:p w14:paraId="586B2E5F"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2DEC7C8"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57A31241"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26003636"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712C6CFD"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505E08AA"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427F4B2F"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1C117764" w14:textId="77777777" w:rsidTr="008A35BC">
        <w:trPr>
          <w:trHeight w:val="624"/>
        </w:trPr>
        <w:tc>
          <w:tcPr>
            <w:tcW w:w="794" w:type="dxa"/>
            <w:tcBorders>
              <w:right w:val="single" w:sz="4" w:space="0" w:color="auto"/>
            </w:tcBorders>
            <w:vAlign w:val="center"/>
          </w:tcPr>
          <w:p w14:paraId="08175644"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25517C5"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157D825D"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0AFEDA32"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6E056151"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5F734042"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63750A1A"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7B7C59B1" w14:textId="77777777" w:rsidTr="008A35BC">
        <w:trPr>
          <w:trHeight w:val="624"/>
        </w:trPr>
        <w:tc>
          <w:tcPr>
            <w:tcW w:w="794" w:type="dxa"/>
            <w:tcBorders>
              <w:right w:val="single" w:sz="4" w:space="0" w:color="auto"/>
            </w:tcBorders>
            <w:vAlign w:val="center"/>
          </w:tcPr>
          <w:p w14:paraId="651DF90A"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9E7D9F0"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5EA095D7"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51A14826"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3359BAFD"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146745F1"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58F2F3B5"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2B039FBB" w14:textId="77777777" w:rsidTr="008A35BC">
        <w:trPr>
          <w:trHeight w:val="624"/>
        </w:trPr>
        <w:tc>
          <w:tcPr>
            <w:tcW w:w="794" w:type="dxa"/>
            <w:tcBorders>
              <w:right w:val="single" w:sz="4" w:space="0" w:color="auto"/>
            </w:tcBorders>
            <w:vAlign w:val="center"/>
          </w:tcPr>
          <w:p w14:paraId="6C89CD90"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DA00DA9"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00391272"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2885513E"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1D8A8959"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66C3EAAE"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050EFCC4" w14:textId="77777777" w:rsidR="000F3C49" w:rsidRPr="00AB11A9" w:rsidRDefault="000F3C49" w:rsidP="008A35BC">
            <w:pPr>
              <w:spacing w:line="360" w:lineRule="auto"/>
              <w:jc w:val="center"/>
              <w:rPr>
                <w:rFonts w:ascii="宋体" w:hAnsi="宋体" w:cs="Times New Roman"/>
                <w:sz w:val="24"/>
                <w:szCs w:val="24"/>
              </w:rPr>
            </w:pPr>
          </w:p>
        </w:tc>
      </w:tr>
      <w:tr w:rsidR="000F3C49" w:rsidRPr="00AB11A9" w14:paraId="1AC6F107" w14:textId="77777777" w:rsidTr="008A35BC">
        <w:trPr>
          <w:trHeight w:val="624"/>
        </w:trPr>
        <w:tc>
          <w:tcPr>
            <w:tcW w:w="794" w:type="dxa"/>
            <w:tcBorders>
              <w:right w:val="single" w:sz="4" w:space="0" w:color="auto"/>
            </w:tcBorders>
            <w:vAlign w:val="center"/>
          </w:tcPr>
          <w:p w14:paraId="45138912" w14:textId="77777777" w:rsidR="000F3C49" w:rsidRPr="00AB11A9" w:rsidRDefault="000F3C49" w:rsidP="008A35B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97E63F7" w14:textId="77777777" w:rsidR="000F3C49" w:rsidRPr="00AB11A9" w:rsidRDefault="000F3C49" w:rsidP="008A35BC">
            <w:pPr>
              <w:spacing w:line="360" w:lineRule="auto"/>
              <w:rPr>
                <w:rFonts w:ascii="宋体" w:hAnsi="宋体" w:cs="Times New Roman"/>
                <w:sz w:val="24"/>
                <w:szCs w:val="24"/>
              </w:rPr>
            </w:pPr>
          </w:p>
        </w:tc>
        <w:tc>
          <w:tcPr>
            <w:tcW w:w="1754" w:type="dxa"/>
            <w:vAlign w:val="center"/>
          </w:tcPr>
          <w:p w14:paraId="20CDA7D7"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0CACA3EC" w14:textId="77777777" w:rsidR="000F3C49" w:rsidRPr="00AB11A9" w:rsidRDefault="000F3C49" w:rsidP="008A35BC">
            <w:pPr>
              <w:spacing w:line="360" w:lineRule="auto"/>
              <w:jc w:val="center"/>
              <w:rPr>
                <w:rFonts w:ascii="宋体" w:hAnsi="宋体" w:cs="Times New Roman"/>
                <w:sz w:val="24"/>
                <w:szCs w:val="24"/>
              </w:rPr>
            </w:pPr>
          </w:p>
        </w:tc>
        <w:tc>
          <w:tcPr>
            <w:tcW w:w="1372" w:type="dxa"/>
            <w:vAlign w:val="center"/>
          </w:tcPr>
          <w:p w14:paraId="56194CC8" w14:textId="77777777" w:rsidR="000F3C49" w:rsidRPr="00AB11A9" w:rsidRDefault="000F3C49" w:rsidP="008A35BC">
            <w:pPr>
              <w:spacing w:line="360" w:lineRule="auto"/>
              <w:jc w:val="center"/>
              <w:rPr>
                <w:rFonts w:ascii="宋体" w:hAnsi="宋体" w:cs="Times New Roman"/>
                <w:sz w:val="24"/>
                <w:szCs w:val="24"/>
              </w:rPr>
            </w:pPr>
          </w:p>
        </w:tc>
        <w:tc>
          <w:tcPr>
            <w:tcW w:w="1224" w:type="dxa"/>
            <w:shd w:val="clear" w:color="auto" w:fill="auto"/>
            <w:vAlign w:val="center"/>
          </w:tcPr>
          <w:p w14:paraId="23A36967" w14:textId="77777777" w:rsidR="000F3C49" w:rsidRPr="00AB11A9" w:rsidRDefault="000F3C49" w:rsidP="008A35BC">
            <w:pPr>
              <w:spacing w:line="360" w:lineRule="auto"/>
              <w:jc w:val="center"/>
              <w:rPr>
                <w:rFonts w:ascii="宋体" w:hAnsi="宋体" w:cs="Times New Roman"/>
                <w:sz w:val="24"/>
                <w:szCs w:val="24"/>
              </w:rPr>
            </w:pPr>
          </w:p>
        </w:tc>
        <w:tc>
          <w:tcPr>
            <w:tcW w:w="898" w:type="dxa"/>
            <w:shd w:val="clear" w:color="auto" w:fill="auto"/>
            <w:vAlign w:val="center"/>
          </w:tcPr>
          <w:p w14:paraId="4F0F589A" w14:textId="77777777" w:rsidR="000F3C49" w:rsidRPr="00AB11A9" w:rsidRDefault="000F3C49" w:rsidP="008A35BC">
            <w:pPr>
              <w:spacing w:line="360" w:lineRule="auto"/>
              <w:jc w:val="center"/>
              <w:rPr>
                <w:rFonts w:ascii="宋体" w:hAnsi="宋体" w:cs="Times New Roman"/>
                <w:sz w:val="24"/>
                <w:szCs w:val="24"/>
              </w:rPr>
            </w:pPr>
          </w:p>
        </w:tc>
      </w:tr>
    </w:tbl>
    <w:p w14:paraId="5D194E4B" w14:textId="77777777" w:rsidR="000F3C49" w:rsidRPr="00AB11A9" w:rsidRDefault="000F3C49" w:rsidP="008A35BC">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EDD684B" w14:textId="77777777" w:rsidR="000F3C49" w:rsidRPr="00AB11A9" w:rsidRDefault="000F3C49" w:rsidP="000F3C4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7EF6BEF0" w14:textId="77777777" w:rsidR="000F3C49" w:rsidRPr="00AB11A9" w:rsidRDefault="000F3C49" w:rsidP="000F3C4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B07F825" w14:textId="77777777" w:rsidR="000F3C49" w:rsidRPr="00AB11A9" w:rsidRDefault="000F3C49" w:rsidP="000F3C4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BC78020" w14:textId="77777777" w:rsidR="000F3C49" w:rsidRPr="00AB11A9" w:rsidRDefault="000F3C49" w:rsidP="008A35BC">
      <w:pPr>
        <w:spacing w:line="360" w:lineRule="auto"/>
        <w:ind w:left="2978"/>
        <w:rPr>
          <w:rFonts w:ascii="宋体" w:hAnsi="宋体" w:cs="Times New Roman"/>
          <w:sz w:val="24"/>
          <w:szCs w:val="24"/>
        </w:rPr>
      </w:pPr>
    </w:p>
    <w:p w14:paraId="0F8B3FEB" w14:textId="77777777" w:rsidR="000F3C49" w:rsidRPr="00AB11A9" w:rsidRDefault="000F3C49" w:rsidP="008A35B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C1FCA3F" w14:textId="77777777" w:rsidR="000F3C49" w:rsidRPr="007B1461" w:rsidRDefault="000F3C49" w:rsidP="008A35BC">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A9ED5B7" w14:textId="77777777" w:rsidR="000F3C49" w:rsidRPr="00AB11A9" w:rsidRDefault="000F3C49" w:rsidP="008A35BC">
      <w:pPr>
        <w:rPr>
          <w:rFonts w:ascii="宋体" w:hAnsi="宋体"/>
          <w:sz w:val="24"/>
        </w:rPr>
      </w:pPr>
    </w:p>
    <w:p w14:paraId="5A7986A6" w14:textId="77777777" w:rsidR="000F3C49" w:rsidRPr="00AB11A9" w:rsidRDefault="000F3C49" w:rsidP="008A35BC">
      <w:pPr>
        <w:spacing w:line="400" w:lineRule="exact"/>
        <w:rPr>
          <w:rFonts w:ascii="宋体" w:hAnsi="宋体"/>
          <w:szCs w:val="21"/>
        </w:rPr>
      </w:pPr>
      <w:r w:rsidRPr="00AB11A9">
        <w:rPr>
          <w:rFonts w:ascii="宋体" w:hAnsi="宋体" w:hint="eastAsia"/>
          <w:szCs w:val="21"/>
        </w:rPr>
        <w:t>主要内容应包括(根据项目实际情况适当调整内容)：</w:t>
      </w:r>
    </w:p>
    <w:p w14:paraId="032F7EDA" w14:textId="77777777" w:rsidR="000F3C49" w:rsidRPr="00AB11A9" w:rsidRDefault="000F3C49" w:rsidP="008A35B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0221DED" w14:textId="77777777" w:rsidR="000F3C49" w:rsidRPr="00AB11A9" w:rsidRDefault="000F3C49" w:rsidP="008A35B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7E2F7CC" w14:textId="77777777" w:rsidR="000F3C49" w:rsidRPr="00AB11A9" w:rsidRDefault="000F3C49" w:rsidP="008A35B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94930C3" w14:textId="77777777" w:rsidR="000F3C49" w:rsidRPr="00AB11A9" w:rsidRDefault="000F3C49" w:rsidP="008A35B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7E09902" w14:textId="77777777" w:rsidR="000F3C49" w:rsidRPr="00AB11A9" w:rsidRDefault="000F3C49" w:rsidP="008A35B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E5AB858" w14:textId="77777777" w:rsidR="000F3C49" w:rsidRDefault="000F3C49">
      <w:pPr>
        <w:widowControl/>
        <w:jc w:val="left"/>
        <w:rPr>
          <w:rFonts w:ascii="宋体" w:hAnsi="宋体" w:cs="Times New Roman"/>
          <w:b/>
          <w:bCs/>
          <w:kern w:val="0"/>
          <w:sz w:val="32"/>
          <w:szCs w:val="32"/>
          <w:lang w:val="x-none" w:eastAsia="x-none"/>
        </w:rPr>
      </w:pPr>
      <w:r>
        <w:rPr>
          <w:rFonts w:ascii="宋体" w:hAnsi="宋体"/>
          <w:kern w:val="0"/>
        </w:rPr>
        <w:br w:type="page"/>
      </w:r>
    </w:p>
    <w:p w14:paraId="395EE0E9" w14:textId="77777777" w:rsidR="000F3C49" w:rsidRPr="00AB11A9" w:rsidRDefault="000F3C49" w:rsidP="008A35B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7E7156D" w14:textId="77777777" w:rsidR="000F3C49" w:rsidRPr="00AB11A9" w:rsidRDefault="000F3C49" w:rsidP="008A35BC">
      <w:pPr>
        <w:spacing w:line="360" w:lineRule="auto"/>
        <w:rPr>
          <w:rFonts w:ascii="宋体" w:hAnsi="宋体"/>
          <w:sz w:val="24"/>
        </w:rPr>
      </w:pPr>
      <w:r w:rsidRPr="00AB11A9">
        <w:rPr>
          <w:rFonts w:ascii="宋体" w:hAnsi="宋体" w:hint="eastAsia"/>
          <w:sz w:val="24"/>
        </w:rPr>
        <w:t>深圳大学招投标管理中心：</w:t>
      </w:r>
    </w:p>
    <w:p w14:paraId="472DB4B7" w14:textId="77777777" w:rsidR="000F3C49" w:rsidRPr="00AB11A9" w:rsidRDefault="000F3C49" w:rsidP="008A35BC">
      <w:pPr>
        <w:spacing w:line="360" w:lineRule="auto"/>
        <w:ind w:firstLineChars="200" w:firstLine="480"/>
        <w:rPr>
          <w:rFonts w:ascii="宋体" w:hAnsi="宋体"/>
          <w:sz w:val="24"/>
        </w:rPr>
      </w:pPr>
    </w:p>
    <w:p w14:paraId="3F7A9A36"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D7AD944"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CEDE2C3" w14:textId="77777777" w:rsidR="000F3C49" w:rsidRPr="00AB11A9" w:rsidRDefault="000F3C49" w:rsidP="008A35BC">
      <w:pPr>
        <w:spacing w:line="360" w:lineRule="auto"/>
        <w:rPr>
          <w:rFonts w:ascii="宋体" w:hAnsi="宋体"/>
          <w:sz w:val="24"/>
        </w:rPr>
      </w:pPr>
    </w:p>
    <w:p w14:paraId="5D21439B" w14:textId="77777777" w:rsidR="000F3C49" w:rsidRPr="00AB11A9" w:rsidRDefault="000F3C49" w:rsidP="008A35BC">
      <w:pPr>
        <w:spacing w:line="360" w:lineRule="auto"/>
        <w:rPr>
          <w:rFonts w:ascii="宋体" w:hAnsi="宋体"/>
          <w:sz w:val="24"/>
        </w:rPr>
      </w:pPr>
    </w:p>
    <w:p w14:paraId="602B794F" w14:textId="77777777" w:rsidR="000F3C49" w:rsidRPr="00AB11A9" w:rsidRDefault="000F3C49" w:rsidP="008A35BC">
      <w:pPr>
        <w:spacing w:line="360" w:lineRule="auto"/>
        <w:rPr>
          <w:rFonts w:ascii="宋体" w:hAnsi="宋体"/>
          <w:sz w:val="24"/>
        </w:rPr>
      </w:pPr>
    </w:p>
    <w:p w14:paraId="7ED9AA08" w14:textId="77777777" w:rsidR="000F3C49" w:rsidRPr="00AB11A9" w:rsidRDefault="000F3C49" w:rsidP="008A35BC">
      <w:pPr>
        <w:spacing w:line="360" w:lineRule="auto"/>
        <w:rPr>
          <w:rFonts w:ascii="宋体" w:hAnsi="宋体"/>
          <w:sz w:val="24"/>
        </w:rPr>
      </w:pPr>
    </w:p>
    <w:p w14:paraId="7F5CE90B" w14:textId="77777777" w:rsidR="000F3C49" w:rsidRPr="00AB11A9" w:rsidRDefault="000F3C49" w:rsidP="008A35B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A6539D1" w14:textId="77777777" w:rsidR="000F3C49" w:rsidRPr="00AB11A9" w:rsidRDefault="000F3C49" w:rsidP="008A35BC">
      <w:pPr>
        <w:spacing w:line="360" w:lineRule="auto"/>
        <w:rPr>
          <w:rFonts w:ascii="宋体" w:hAnsi="宋体"/>
          <w:sz w:val="24"/>
        </w:rPr>
      </w:pPr>
    </w:p>
    <w:p w14:paraId="0867D348" w14:textId="77777777" w:rsidR="000F3C49" w:rsidRPr="00AB11A9" w:rsidRDefault="000F3C49" w:rsidP="008A35B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212828" w14:textId="77777777" w:rsidR="000F3C49" w:rsidRPr="00AB11A9" w:rsidRDefault="000F3C49" w:rsidP="008A35B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D0E4673" w14:textId="77777777" w:rsidR="000F3C49" w:rsidRPr="00AB11A9" w:rsidRDefault="000F3C49" w:rsidP="008A35BC">
      <w:pPr>
        <w:pStyle w:val="10"/>
        <w:rPr>
          <w:rFonts w:ascii="宋体" w:hAnsi="宋体"/>
        </w:rPr>
      </w:pPr>
    </w:p>
    <w:p w14:paraId="47B15AEE" w14:textId="77777777" w:rsidR="000F3C49" w:rsidRPr="00AB11A9" w:rsidRDefault="000F3C49" w:rsidP="008A35BC">
      <w:pPr>
        <w:rPr>
          <w:rFonts w:ascii="宋体" w:hAnsi="宋体"/>
        </w:rPr>
      </w:pPr>
    </w:p>
    <w:p w14:paraId="79FA3C4A" w14:textId="77777777" w:rsidR="000F3C49" w:rsidRDefault="000F3C49">
      <w:pPr>
        <w:widowControl/>
        <w:jc w:val="left"/>
        <w:rPr>
          <w:rFonts w:ascii="宋体" w:hAnsi="宋体" w:cs="Times New Roman"/>
          <w:b/>
          <w:bCs/>
          <w:kern w:val="0"/>
          <w:sz w:val="32"/>
          <w:szCs w:val="32"/>
          <w:lang w:val="x-none" w:eastAsia="x-none"/>
        </w:rPr>
      </w:pPr>
      <w:r>
        <w:rPr>
          <w:rFonts w:ascii="宋体" w:hAnsi="宋体"/>
          <w:kern w:val="0"/>
        </w:rPr>
        <w:br w:type="page"/>
      </w:r>
    </w:p>
    <w:p w14:paraId="0FE7EF4D" w14:textId="77777777" w:rsidR="000F3C49" w:rsidRPr="00AB11A9" w:rsidRDefault="000F3C49" w:rsidP="008A35B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FD41FBC" w14:textId="77777777" w:rsidR="000F3C49" w:rsidRPr="00AB11A9" w:rsidRDefault="000F3C49" w:rsidP="008A35BC">
      <w:pPr>
        <w:spacing w:line="360" w:lineRule="auto"/>
        <w:rPr>
          <w:rFonts w:ascii="宋体" w:hAnsi="宋体"/>
          <w:sz w:val="24"/>
        </w:rPr>
      </w:pPr>
      <w:r w:rsidRPr="00AB11A9">
        <w:rPr>
          <w:rFonts w:ascii="宋体" w:hAnsi="宋体" w:hint="eastAsia"/>
          <w:sz w:val="24"/>
        </w:rPr>
        <w:t>深圳大学招投标管理中心：</w:t>
      </w:r>
    </w:p>
    <w:p w14:paraId="17D24312" w14:textId="77777777" w:rsidR="000F3C49" w:rsidRPr="00AB11A9" w:rsidRDefault="000F3C49" w:rsidP="008A35BC">
      <w:pPr>
        <w:spacing w:line="360" w:lineRule="auto"/>
        <w:ind w:firstLineChars="200" w:firstLine="480"/>
        <w:rPr>
          <w:rFonts w:ascii="宋体" w:hAnsi="宋体"/>
          <w:sz w:val="24"/>
        </w:rPr>
      </w:pPr>
    </w:p>
    <w:p w14:paraId="7863BFDC" w14:textId="77777777" w:rsidR="000F3C49" w:rsidRDefault="000F3C49" w:rsidP="008A35BC">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25C44F36" w14:textId="77777777" w:rsidR="000F3C49" w:rsidRDefault="000F3C49" w:rsidP="008A35B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71FA0DB" w14:textId="77777777" w:rsidR="000F3C49" w:rsidRDefault="000F3C49" w:rsidP="008A35B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36AF463" w14:textId="77777777" w:rsidR="000F3C49" w:rsidRPr="00922798" w:rsidRDefault="000F3C49" w:rsidP="008A35BC">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2E3324"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C6C8FE5" w14:textId="77777777" w:rsidR="000F3C49" w:rsidRPr="00D53C8E" w:rsidRDefault="000F3C49" w:rsidP="008A35BC">
      <w:pPr>
        <w:spacing w:line="360" w:lineRule="auto"/>
        <w:rPr>
          <w:rFonts w:ascii="宋体" w:hAnsi="宋体"/>
          <w:sz w:val="24"/>
        </w:rPr>
      </w:pPr>
    </w:p>
    <w:p w14:paraId="7BD91749" w14:textId="77777777" w:rsidR="000F3C49" w:rsidRPr="00AB11A9" w:rsidRDefault="000F3C49" w:rsidP="008A35BC">
      <w:pPr>
        <w:spacing w:line="360" w:lineRule="auto"/>
        <w:rPr>
          <w:rFonts w:ascii="宋体" w:hAnsi="宋体"/>
          <w:sz w:val="24"/>
        </w:rPr>
      </w:pPr>
    </w:p>
    <w:p w14:paraId="525F3637" w14:textId="77777777" w:rsidR="000F3C49" w:rsidRPr="00AB11A9" w:rsidRDefault="000F3C49" w:rsidP="008A35BC">
      <w:pPr>
        <w:spacing w:line="360" w:lineRule="auto"/>
        <w:rPr>
          <w:rFonts w:ascii="宋体" w:hAnsi="宋体"/>
          <w:sz w:val="24"/>
        </w:rPr>
      </w:pPr>
      <w:r>
        <w:rPr>
          <w:rFonts w:ascii="宋体" w:hAnsi="宋体" w:hint="eastAsia"/>
          <w:sz w:val="24"/>
        </w:rPr>
        <w:t>特此声明</w:t>
      </w:r>
    </w:p>
    <w:p w14:paraId="29AFCEFF" w14:textId="77777777" w:rsidR="000F3C49" w:rsidRPr="00AB11A9" w:rsidRDefault="000F3C49" w:rsidP="008A35B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8A4DF82" w14:textId="77777777" w:rsidR="000F3C49" w:rsidRPr="00AB11A9" w:rsidRDefault="000F3C49" w:rsidP="008A35BC">
      <w:pPr>
        <w:spacing w:line="360" w:lineRule="auto"/>
        <w:rPr>
          <w:rFonts w:ascii="宋体" w:hAnsi="宋体"/>
          <w:sz w:val="24"/>
        </w:rPr>
      </w:pPr>
    </w:p>
    <w:p w14:paraId="481F5405" w14:textId="77777777" w:rsidR="000F3C49" w:rsidRPr="00AB11A9" w:rsidRDefault="000F3C49" w:rsidP="008A35BC">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4E71CD4" w14:textId="77777777" w:rsidR="000F3C49" w:rsidRDefault="000F3C49" w:rsidP="008A35B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49E920" w14:textId="77777777" w:rsidR="000F3C49" w:rsidRDefault="000F3C49">
      <w:pPr>
        <w:widowControl/>
        <w:jc w:val="left"/>
      </w:pPr>
      <w:r>
        <w:br w:type="page"/>
      </w:r>
    </w:p>
    <w:p w14:paraId="6B81510E" w14:textId="77777777" w:rsidR="000F3C49" w:rsidRPr="00922798" w:rsidRDefault="000F3C49" w:rsidP="008A35BC">
      <w:pPr>
        <w:pStyle w:val="10"/>
      </w:pPr>
    </w:p>
    <w:p w14:paraId="5B0F7D85" w14:textId="77777777" w:rsidR="000F3C49" w:rsidRPr="00AB11A9" w:rsidRDefault="000F3C49" w:rsidP="008A35B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C4F45D5" w14:textId="77777777" w:rsidR="000F3C49" w:rsidRPr="00AB11A9" w:rsidRDefault="000F3C49" w:rsidP="008A35B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836F983" w14:textId="77777777" w:rsidR="000F3C49" w:rsidRPr="00AB11A9" w:rsidRDefault="000F3C49" w:rsidP="008A35BC">
      <w:pPr>
        <w:spacing w:line="360" w:lineRule="auto"/>
        <w:jc w:val="left"/>
        <w:rPr>
          <w:rFonts w:ascii="宋体" w:hAnsi="宋体"/>
          <w:sz w:val="24"/>
        </w:rPr>
      </w:pPr>
    </w:p>
    <w:p w14:paraId="400ED741" w14:textId="77777777" w:rsidR="000F3C49" w:rsidRPr="00AB11A9" w:rsidRDefault="000F3C49" w:rsidP="008A35BC">
      <w:pPr>
        <w:jc w:val="center"/>
        <w:rPr>
          <w:rFonts w:ascii="宋体" w:hAnsi="宋体"/>
          <w:sz w:val="24"/>
        </w:rPr>
      </w:pPr>
      <w:r w:rsidRPr="00AB11A9">
        <w:rPr>
          <w:rFonts w:ascii="宋体" w:hAnsi="宋体" w:hint="eastAsia"/>
          <w:sz w:val="24"/>
        </w:rPr>
        <w:t>诚信良好的承诺函</w:t>
      </w:r>
    </w:p>
    <w:p w14:paraId="1464A917" w14:textId="77777777" w:rsidR="000F3C49" w:rsidRPr="00AB11A9" w:rsidRDefault="000F3C49" w:rsidP="008A35BC">
      <w:pPr>
        <w:spacing w:line="360" w:lineRule="auto"/>
        <w:rPr>
          <w:rFonts w:ascii="宋体" w:hAnsi="宋体"/>
          <w:sz w:val="24"/>
        </w:rPr>
      </w:pPr>
      <w:r w:rsidRPr="00AB11A9">
        <w:rPr>
          <w:rFonts w:ascii="宋体" w:hAnsi="宋体" w:hint="eastAsia"/>
          <w:sz w:val="24"/>
        </w:rPr>
        <w:t>深圳大学招投标管理中心：</w:t>
      </w:r>
    </w:p>
    <w:p w14:paraId="74B78DFA" w14:textId="77777777" w:rsidR="000F3C49" w:rsidRPr="00AB11A9" w:rsidRDefault="000F3C49" w:rsidP="008A35BC">
      <w:pPr>
        <w:spacing w:line="360" w:lineRule="auto"/>
        <w:ind w:firstLineChars="200" w:firstLine="480"/>
        <w:rPr>
          <w:rFonts w:ascii="宋体" w:hAnsi="宋体"/>
          <w:sz w:val="24"/>
        </w:rPr>
      </w:pPr>
    </w:p>
    <w:p w14:paraId="40CE999F"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0E82E85"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64D8246"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68BAF18"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7C8E258"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0A00D68"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72F148A"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433D018"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 xml:space="preserve">（七）恶意投诉的； </w:t>
      </w:r>
    </w:p>
    <w:p w14:paraId="12C2FA05"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CFE485D"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22AFA9E" w14:textId="77777777" w:rsidR="000F3C49" w:rsidRPr="00AB11A9" w:rsidRDefault="000F3C49" w:rsidP="008A35B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5DD4947"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5510660"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06E8C0F" w14:textId="77777777" w:rsidR="000F3C49" w:rsidRPr="00AB11A9" w:rsidRDefault="000F3C49" w:rsidP="008A35BC">
      <w:pPr>
        <w:spacing w:line="360" w:lineRule="auto"/>
        <w:ind w:firstLineChars="200" w:firstLine="480"/>
        <w:rPr>
          <w:rFonts w:ascii="宋体" w:hAnsi="宋体"/>
          <w:sz w:val="24"/>
        </w:rPr>
      </w:pPr>
      <w:r w:rsidRPr="00AB11A9">
        <w:rPr>
          <w:rFonts w:ascii="宋体" w:hAnsi="宋体" w:hint="eastAsia"/>
          <w:sz w:val="24"/>
        </w:rPr>
        <w:t>特此承诺。</w:t>
      </w:r>
    </w:p>
    <w:p w14:paraId="6BFFE69A" w14:textId="77777777" w:rsidR="000F3C49" w:rsidRPr="00AB11A9" w:rsidRDefault="000F3C49" w:rsidP="008A35BC">
      <w:pPr>
        <w:spacing w:line="360" w:lineRule="auto"/>
        <w:rPr>
          <w:rFonts w:ascii="宋体" w:hAnsi="宋体"/>
          <w:sz w:val="24"/>
        </w:rPr>
      </w:pPr>
    </w:p>
    <w:p w14:paraId="533E82E7" w14:textId="77777777" w:rsidR="000F3C49" w:rsidRPr="00AB11A9" w:rsidRDefault="000F3C49" w:rsidP="008A35B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030B38F" w14:textId="77777777" w:rsidR="000F3C49" w:rsidRPr="00AB11A9" w:rsidRDefault="000F3C49" w:rsidP="008A35BC">
      <w:pPr>
        <w:spacing w:line="360" w:lineRule="auto"/>
        <w:rPr>
          <w:rFonts w:ascii="宋体" w:hAnsi="宋体"/>
          <w:sz w:val="24"/>
        </w:rPr>
      </w:pPr>
    </w:p>
    <w:p w14:paraId="07652E0C" w14:textId="77777777" w:rsidR="000F3C49" w:rsidRPr="00AB11A9" w:rsidRDefault="000F3C49" w:rsidP="008A35B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FA44592" w14:textId="77777777" w:rsidR="000F3C49" w:rsidRPr="00AB11A9" w:rsidRDefault="000F3C49" w:rsidP="008A35B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C0DC941" w14:textId="77777777" w:rsidR="000F3C49" w:rsidRPr="007B1461" w:rsidRDefault="000F3C49" w:rsidP="008A35BC">
      <w:pPr>
        <w:pStyle w:val="3"/>
        <w:jc w:val="center"/>
        <w:rPr>
          <w:rFonts w:ascii="宋体" w:hAnsi="宋体"/>
          <w:kern w:val="0"/>
        </w:rPr>
      </w:pPr>
      <w:r w:rsidRPr="007B1461">
        <w:rPr>
          <w:rFonts w:ascii="宋体" w:hAnsi="宋体" w:hint="eastAsia"/>
          <w:kern w:val="0"/>
        </w:rPr>
        <w:lastRenderedPageBreak/>
        <w:t>十八 保证金退还</w:t>
      </w:r>
    </w:p>
    <w:p w14:paraId="67EEACEF" w14:textId="77777777" w:rsidR="000F3C49" w:rsidRPr="00AB11A9" w:rsidRDefault="000F3C49" w:rsidP="008A35BC">
      <w:pPr>
        <w:spacing w:line="360" w:lineRule="auto"/>
        <w:jc w:val="center"/>
        <w:outlineLvl w:val="2"/>
        <w:rPr>
          <w:rFonts w:ascii="宋体" w:hAnsi="宋体"/>
          <w:b/>
          <w:sz w:val="24"/>
        </w:rPr>
      </w:pPr>
    </w:p>
    <w:p w14:paraId="4A6D436F" w14:textId="77777777" w:rsidR="000F3C49" w:rsidRPr="000F4A55" w:rsidRDefault="000F3C49" w:rsidP="008A35BC">
      <w:pPr>
        <w:spacing w:line="360" w:lineRule="auto"/>
        <w:rPr>
          <w:sz w:val="24"/>
        </w:rPr>
      </w:pPr>
      <w:r w:rsidRPr="000F4A55">
        <w:rPr>
          <w:rFonts w:hint="eastAsia"/>
          <w:sz w:val="24"/>
        </w:rPr>
        <w:t>深圳大学招投标管理中心：</w:t>
      </w:r>
    </w:p>
    <w:p w14:paraId="5CC0E7C4" w14:textId="77777777" w:rsidR="000F3C49" w:rsidRPr="000F4A55" w:rsidRDefault="000F3C49" w:rsidP="008A35B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F88405D" w14:textId="77777777" w:rsidR="000F3C49" w:rsidRDefault="000F3C49" w:rsidP="008A35BC">
      <w:pPr>
        <w:spacing w:line="360" w:lineRule="auto"/>
        <w:ind w:firstLineChars="200" w:firstLine="480"/>
        <w:rPr>
          <w:sz w:val="24"/>
        </w:rPr>
      </w:pPr>
    </w:p>
    <w:p w14:paraId="591A1AC8" w14:textId="77777777" w:rsidR="000F3C49" w:rsidRPr="000F4A55" w:rsidRDefault="000F3C49" w:rsidP="008A35B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982532E" w14:textId="77777777" w:rsidR="000F3C49" w:rsidRDefault="000F3C49" w:rsidP="008A35BC">
      <w:pPr>
        <w:spacing w:line="360" w:lineRule="auto"/>
        <w:ind w:firstLineChars="200" w:firstLine="480"/>
        <w:rPr>
          <w:sz w:val="24"/>
        </w:rPr>
      </w:pPr>
    </w:p>
    <w:p w14:paraId="77BDF475" w14:textId="77777777" w:rsidR="000F3C49" w:rsidRPr="000F4A55" w:rsidRDefault="000F3C49" w:rsidP="008A35B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D582A28" w14:textId="77777777" w:rsidR="000F3C49" w:rsidRDefault="000F3C49" w:rsidP="008A35BC">
      <w:pPr>
        <w:spacing w:line="360" w:lineRule="auto"/>
        <w:ind w:firstLineChars="200" w:firstLine="480"/>
        <w:rPr>
          <w:sz w:val="24"/>
        </w:rPr>
      </w:pPr>
    </w:p>
    <w:p w14:paraId="4A5631E6" w14:textId="77777777" w:rsidR="000F3C49" w:rsidRPr="000F4A55" w:rsidRDefault="000F3C49" w:rsidP="008A35B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7C51793" w14:textId="77777777" w:rsidR="000F3C49" w:rsidRPr="000F4A55" w:rsidRDefault="000F3C49" w:rsidP="008A35BC">
      <w:pPr>
        <w:spacing w:line="360" w:lineRule="auto"/>
        <w:ind w:leftChars="675" w:left="1418"/>
        <w:rPr>
          <w:sz w:val="24"/>
        </w:rPr>
      </w:pPr>
      <w:r w:rsidRPr="000F4A55">
        <w:rPr>
          <w:rFonts w:hint="eastAsia"/>
          <w:sz w:val="24"/>
        </w:rPr>
        <w:t>户名：</w:t>
      </w:r>
    </w:p>
    <w:p w14:paraId="0F264623" w14:textId="77777777" w:rsidR="000F3C49" w:rsidRPr="000F4A55" w:rsidRDefault="000F3C49" w:rsidP="008A35BC">
      <w:pPr>
        <w:spacing w:line="360" w:lineRule="auto"/>
        <w:ind w:leftChars="675" w:left="1418"/>
        <w:rPr>
          <w:sz w:val="24"/>
        </w:rPr>
      </w:pPr>
      <w:r w:rsidRPr="000F4A55">
        <w:rPr>
          <w:rFonts w:hint="eastAsia"/>
          <w:sz w:val="24"/>
        </w:rPr>
        <w:t>账号：</w:t>
      </w:r>
    </w:p>
    <w:p w14:paraId="4A5D5720" w14:textId="77777777" w:rsidR="000F3C49" w:rsidRPr="000F4A55" w:rsidRDefault="000F3C49" w:rsidP="008A35BC">
      <w:pPr>
        <w:spacing w:line="360" w:lineRule="auto"/>
        <w:ind w:leftChars="675" w:left="1418"/>
        <w:rPr>
          <w:sz w:val="24"/>
        </w:rPr>
      </w:pPr>
      <w:r w:rsidRPr="000F4A55">
        <w:rPr>
          <w:rFonts w:hint="eastAsia"/>
          <w:sz w:val="24"/>
        </w:rPr>
        <w:t>开户行：</w:t>
      </w:r>
    </w:p>
    <w:p w14:paraId="79E4391E" w14:textId="77777777" w:rsidR="000F3C49" w:rsidRPr="000F4A55" w:rsidRDefault="000F3C49" w:rsidP="008A35BC">
      <w:pPr>
        <w:spacing w:line="360" w:lineRule="auto"/>
        <w:rPr>
          <w:sz w:val="24"/>
        </w:rPr>
      </w:pPr>
    </w:p>
    <w:p w14:paraId="43703394" w14:textId="77777777" w:rsidR="000F3C49" w:rsidRPr="000F4A55" w:rsidRDefault="000F3C49" w:rsidP="008A35BC">
      <w:pPr>
        <w:spacing w:line="360" w:lineRule="auto"/>
        <w:rPr>
          <w:sz w:val="24"/>
        </w:rPr>
      </w:pPr>
    </w:p>
    <w:p w14:paraId="42777C06" w14:textId="77777777" w:rsidR="000F3C49" w:rsidRPr="000F4A55" w:rsidRDefault="000F3C49" w:rsidP="008A35BC">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CDDC20D" w14:textId="77777777" w:rsidR="000F3C49" w:rsidRPr="000F4A55" w:rsidRDefault="000F3C49" w:rsidP="008A35BC">
      <w:pPr>
        <w:spacing w:line="360" w:lineRule="auto"/>
        <w:ind w:leftChars="2092" w:left="4393"/>
        <w:rPr>
          <w:sz w:val="24"/>
        </w:rPr>
      </w:pPr>
      <w:r w:rsidRPr="000F4A55">
        <w:rPr>
          <w:rFonts w:hint="eastAsia"/>
          <w:sz w:val="24"/>
        </w:rPr>
        <w:t>投标代表签名</w:t>
      </w:r>
    </w:p>
    <w:p w14:paraId="626A5EB0" w14:textId="77777777" w:rsidR="000F3C49" w:rsidRPr="000F4A55" w:rsidRDefault="000F3C49" w:rsidP="008A35BC">
      <w:pPr>
        <w:spacing w:line="360" w:lineRule="auto"/>
        <w:ind w:leftChars="2092" w:left="4393"/>
        <w:rPr>
          <w:sz w:val="24"/>
        </w:rPr>
      </w:pPr>
      <w:r w:rsidRPr="000F4A55">
        <w:rPr>
          <w:rFonts w:hint="eastAsia"/>
          <w:sz w:val="24"/>
        </w:rPr>
        <w:t>联系电话</w:t>
      </w:r>
    </w:p>
    <w:p w14:paraId="25BF6A6B" w14:textId="77777777" w:rsidR="000F3C49" w:rsidRPr="000F4A55" w:rsidRDefault="000F3C49" w:rsidP="008A35BC">
      <w:pPr>
        <w:spacing w:line="360" w:lineRule="auto"/>
        <w:ind w:leftChars="2092" w:left="4393"/>
        <w:rPr>
          <w:sz w:val="24"/>
        </w:rPr>
      </w:pPr>
      <w:r w:rsidRPr="000F4A55">
        <w:rPr>
          <w:rFonts w:hint="eastAsia"/>
          <w:sz w:val="24"/>
        </w:rPr>
        <w:t>日期</w:t>
      </w:r>
    </w:p>
    <w:p w14:paraId="3B62549A" w14:textId="77777777" w:rsidR="000F3C49" w:rsidRDefault="000F3C49" w:rsidP="008A35BC">
      <w:pPr>
        <w:spacing w:line="360" w:lineRule="auto"/>
        <w:ind w:rightChars="229" w:right="481"/>
        <w:outlineLvl w:val="2"/>
        <w:rPr>
          <w:rFonts w:ascii="宋体" w:hAnsi="宋体"/>
          <w:sz w:val="24"/>
        </w:rPr>
      </w:pPr>
    </w:p>
    <w:p w14:paraId="46546798" w14:textId="77777777" w:rsidR="000F3C49" w:rsidRDefault="000F3C49" w:rsidP="008A35B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F170F48" w14:textId="77777777" w:rsidR="000F3C49" w:rsidRDefault="000F3C49" w:rsidP="008A35BC">
      <w:pPr>
        <w:autoSpaceDE w:val="0"/>
        <w:autoSpaceDN w:val="0"/>
        <w:adjustRightInd w:val="0"/>
        <w:spacing w:before="142" w:line="500" w:lineRule="atLeast"/>
        <w:jc w:val="center"/>
        <w:outlineLvl w:val="1"/>
        <w:rPr>
          <w:rFonts w:ascii="宋体" w:hAnsi="宋体"/>
          <w:sz w:val="24"/>
        </w:rPr>
      </w:pPr>
    </w:p>
    <w:p w14:paraId="22B20790" w14:textId="77777777" w:rsidR="000F3C49" w:rsidRDefault="000F3C4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2D8E0F4" w14:textId="77777777" w:rsidR="000F3C49" w:rsidRDefault="000F3C4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53AA89C" w14:textId="77777777" w:rsidR="000F3C49" w:rsidRDefault="000F3C49">
      <w:pPr>
        <w:widowControl/>
        <w:jc w:val="left"/>
        <w:rPr>
          <w:rFonts w:ascii="宋体" w:hAnsi="宋体"/>
          <w:sz w:val="24"/>
        </w:rPr>
      </w:pPr>
    </w:p>
    <w:p w14:paraId="66635CCF" w14:textId="77777777" w:rsidR="000F3C49" w:rsidRPr="00AB11A9" w:rsidRDefault="000F3C49" w:rsidP="008A35B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CEC6006" w14:textId="77777777" w:rsidR="000F3C49" w:rsidRPr="00660B47" w:rsidRDefault="000F3C49" w:rsidP="008A35BC">
      <w:pPr>
        <w:autoSpaceDE w:val="0"/>
        <w:autoSpaceDN w:val="0"/>
        <w:adjustRightInd w:val="0"/>
        <w:spacing w:before="142" w:line="500" w:lineRule="atLeast"/>
        <w:jc w:val="center"/>
        <w:outlineLvl w:val="1"/>
        <w:rPr>
          <w:rFonts w:ascii="宋体" w:hAnsi="宋体"/>
          <w:b/>
          <w:bCs/>
          <w:kern w:val="0"/>
          <w:sz w:val="32"/>
          <w:szCs w:val="32"/>
        </w:rPr>
      </w:pPr>
    </w:p>
    <w:p w14:paraId="632C6C17" w14:textId="77777777" w:rsidR="000F3C49" w:rsidRPr="00AB11A9" w:rsidRDefault="000F3C49" w:rsidP="008A35BC">
      <w:pPr>
        <w:pStyle w:val="USE2"/>
        <w:numPr>
          <w:ilvl w:val="0"/>
          <w:numId w:val="0"/>
        </w:numPr>
        <w:rPr>
          <w:b/>
          <w:szCs w:val="24"/>
        </w:rPr>
      </w:pPr>
    </w:p>
    <w:p w14:paraId="3A3BAB1D" w14:textId="77777777" w:rsidR="000F3C49" w:rsidRDefault="000F3C49" w:rsidP="008A35BC">
      <w:pPr>
        <w:spacing w:line="360" w:lineRule="auto"/>
        <w:jc w:val="center"/>
        <w:outlineLvl w:val="2"/>
        <w:rPr>
          <w:rFonts w:ascii="宋体" w:hAnsi="宋体"/>
          <w:b/>
          <w:sz w:val="24"/>
        </w:rPr>
      </w:pPr>
      <w:bookmarkStart w:id="40" w:name="_Toc318878912"/>
      <w:bookmarkStart w:id="41" w:name="_Toc374439090"/>
      <w:bookmarkEnd w:id="38"/>
      <w:bookmarkEnd w:id="39"/>
    </w:p>
    <w:p w14:paraId="1E203B93" w14:textId="77777777" w:rsidR="000F3C49" w:rsidRDefault="000F3C49" w:rsidP="008A35BC">
      <w:pPr>
        <w:spacing w:line="360" w:lineRule="auto"/>
        <w:jc w:val="center"/>
        <w:outlineLvl w:val="2"/>
        <w:rPr>
          <w:rFonts w:ascii="宋体" w:hAnsi="宋体"/>
          <w:b/>
          <w:sz w:val="24"/>
        </w:rPr>
      </w:pPr>
    </w:p>
    <w:p w14:paraId="559A272E" w14:textId="77777777" w:rsidR="000F3C49" w:rsidRDefault="000F3C49" w:rsidP="008A35BC">
      <w:pPr>
        <w:spacing w:line="360" w:lineRule="auto"/>
        <w:jc w:val="center"/>
        <w:outlineLvl w:val="2"/>
        <w:rPr>
          <w:rFonts w:ascii="宋体" w:hAnsi="宋体"/>
          <w:b/>
          <w:sz w:val="24"/>
        </w:rPr>
      </w:pPr>
    </w:p>
    <w:p w14:paraId="15DDF312" w14:textId="77777777" w:rsidR="000F3C49" w:rsidRPr="00AB11A9" w:rsidRDefault="000F3C49" w:rsidP="008A35BC">
      <w:pPr>
        <w:spacing w:line="360" w:lineRule="auto"/>
        <w:jc w:val="center"/>
        <w:outlineLvl w:val="2"/>
        <w:rPr>
          <w:rFonts w:ascii="宋体" w:hAnsi="宋体"/>
          <w:b/>
          <w:sz w:val="24"/>
        </w:rPr>
      </w:pPr>
    </w:p>
    <w:p w14:paraId="7EC2A777" w14:textId="77777777" w:rsidR="000F3C49" w:rsidRPr="00AB11A9" w:rsidRDefault="000F3C49" w:rsidP="008A35BC">
      <w:pPr>
        <w:spacing w:line="360" w:lineRule="auto"/>
        <w:jc w:val="center"/>
        <w:outlineLvl w:val="2"/>
        <w:rPr>
          <w:rFonts w:ascii="宋体" w:hAnsi="宋体"/>
          <w:b/>
          <w:sz w:val="24"/>
        </w:rPr>
      </w:pPr>
    </w:p>
    <w:p w14:paraId="0C9F8DB3" w14:textId="77777777" w:rsidR="000F3C49" w:rsidRDefault="000F3C49">
      <w:pPr>
        <w:widowControl/>
        <w:jc w:val="left"/>
        <w:rPr>
          <w:rFonts w:ascii="宋体" w:hAnsi="宋体"/>
          <w:b/>
          <w:sz w:val="24"/>
        </w:rPr>
      </w:pPr>
      <w:r>
        <w:rPr>
          <w:rFonts w:ascii="宋体" w:hAnsi="宋体"/>
          <w:b/>
          <w:sz w:val="24"/>
        </w:rPr>
        <w:br w:type="page"/>
      </w:r>
    </w:p>
    <w:bookmarkEnd w:id="40"/>
    <w:bookmarkEnd w:id="41"/>
    <w:p w14:paraId="600BBD1B" w14:textId="77777777" w:rsidR="000F3C49" w:rsidRDefault="000F3C49" w:rsidP="008A35B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628DAD" w14:textId="77777777" w:rsidR="000F3C49" w:rsidRDefault="000F3C49" w:rsidP="008A35BC">
      <w:pPr>
        <w:jc w:val="center"/>
        <w:rPr>
          <w:rFonts w:ascii="宋体" w:hAnsi="宋体"/>
          <w:sz w:val="28"/>
          <w:szCs w:val="28"/>
        </w:rPr>
      </w:pPr>
    </w:p>
    <w:p w14:paraId="08E1E9A9" w14:textId="77777777" w:rsidR="000F3C49" w:rsidRPr="00504E20" w:rsidRDefault="000F3C49" w:rsidP="008A35BC">
      <w:pPr>
        <w:jc w:val="center"/>
        <w:rPr>
          <w:rFonts w:ascii="宋体" w:hAnsi="宋体"/>
          <w:sz w:val="28"/>
          <w:szCs w:val="28"/>
        </w:rPr>
      </w:pPr>
    </w:p>
    <w:p w14:paraId="5DCDBAA1" w14:textId="77777777" w:rsidR="000F3C49" w:rsidRPr="00AB11A9" w:rsidRDefault="000F3C49" w:rsidP="008A35B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87DA235" w14:textId="77777777" w:rsidR="000F3C49" w:rsidRDefault="000F3C49" w:rsidP="008A35BC">
      <w:pPr>
        <w:ind w:firstLineChars="196" w:firstLine="412"/>
        <w:jc w:val="center"/>
        <w:rPr>
          <w:rFonts w:ascii="宋体" w:hAnsi="宋体"/>
          <w:szCs w:val="21"/>
        </w:rPr>
      </w:pPr>
    </w:p>
    <w:p w14:paraId="46C49E6D" w14:textId="77777777" w:rsidR="000F3C49" w:rsidRDefault="000F3C49" w:rsidP="008A35BC">
      <w:pPr>
        <w:ind w:firstLineChars="196" w:firstLine="412"/>
        <w:jc w:val="center"/>
        <w:rPr>
          <w:rFonts w:ascii="宋体" w:hAnsi="宋体"/>
          <w:szCs w:val="21"/>
        </w:rPr>
      </w:pPr>
    </w:p>
    <w:p w14:paraId="7FFE86E6" w14:textId="77777777" w:rsidR="000F3C49" w:rsidRPr="00504E20" w:rsidRDefault="000F3C49" w:rsidP="008A35BC">
      <w:pPr>
        <w:ind w:firstLineChars="196" w:firstLine="412"/>
        <w:jc w:val="center"/>
        <w:rPr>
          <w:rFonts w:ascii="宋体" w:hAnsi="宋体"/>
          <w:szCs w:val="21"/>
        </w:rPr>
      </w:pPr>
    </w:p>
    <w:p w14:paraId="628A1472" w14:textId="77777777" w:rsidR="000F3C49" w:rsidRPr="00AB11A9" w:rsidRDefault="000F3C49" w:rsidP="008A35B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63F5305"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1.总则</w:t>
      </w:r>
    </w:p>
    <w:p w14:paraId="2660DF74" w14:textId="77777777" w:rsidR="000F3C49" w:rsidRPr="001751C3" w:rsidRDefault="000F3C49" w:rsidP="008A35B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D69298C" w14:textId="77777777" w:rsidR="000F3C49" w:rsidRPr="001751C3" w:rsidRDefault="000F3C49" w:rsidP="008A35B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66BD9D7" w14:textId="77777777" w:rsidR="000F3C49" w:rsidRPr="001751C3" w:rsidRDefault="000F3C49" w:rsidP="008A35B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2910238" w14:textId="77777777" w:rsidR="000F3C49" w:rsidRPr="001751C3" w:rsidRDefault="000F3C49" w:rsidP="008A35B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00EF496" w14:textId="77777777" w:rsidR="000F3C49" w:rsidRPr="001751C3" w:rsidRDefault="000F3C49" w:rsidP="008A35B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8C9FAF4" w14:textId="77777777" w:rsidR="000F3C49" w:rsidRPr="001751C3" w:rsidRDefault="000F3C49" w:rsidP="008A35B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7AD4207" w14:textId="77777777" w:rsidR="000F3C49" w:rsidRPr="001751C3" w:rsidRDefault="000F3C49" w:rsidP="008A35BC">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CCAC2CA"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99F745C"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53FB101"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7766D6C"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5509DF3"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0C86BB0" w14:textId="77777777" w:rsidR="000F3C49" w:rsidRPr="001751C3" w:rsidRDefault="000F3C49" w:rsidP="008A35B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3D814E2" w14:textId="77777777" w:rsidR="000F3C49" w:rsidRPr="001751C3" w:rsidRDefault="000F3C49" w:rsidP="008A35B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3A5E2B0" w14:textId="77777777" w:rsidR="000F3C49" w:rsidRPr="001751C3" w:rsidRDefault="000F3C49" w:rsidP="008A35B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DF669CE" w14:textId="77777777" w:rsidR="000F3C49" w:rsidRPr="001751C3" w:rsidRDefault="000F3C49" w:rsidP="008A35B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145E4F2" w14:textId="77777777" w:rsidR="000F3C49" w:rsidRPr="001751C3" w:rsidRDefault="000F3C49" w:rsidP="008A35B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16CDAFA" w14:textId="77777777" w:rsidR="000F3C49" w:rsidRPr="001751C3" w:rsidRDefault="000F3C49" w:rsidP="008A35B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819721A" w14:textId="77777777" w:rsidR="000F3C49" w:rsidRPr="001751C3" w:rsidRDefault="000F3C49" w:rsidP="008A35B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33B1BA6" w14:textId="77777777" w:rsidR="000F3C49" w:rsidRPr="001751C3" w:rsidRDefault="000F3C49" w:rsidP="008A35B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DA07EBB" w14:textId="77777777" w:rsidR="000F3C49" w:rsidRPr="001751C3" w:rsidRDefault="000F3C49" w:rsidP="008A35B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12A9418"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9800D1F"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0844524"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D5D4415"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E09907A"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FF870A9"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906E327"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8452E40" w14:textId="77777777" w:rsidR="000F3C49" w:rsidRPr="001751C3" w:rsidRDefault="000F3C49" w:rsidP="008A35B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10C3A59"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D272DCB"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31486D6"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5857B29"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CD2AF50"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99C4B42"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BFFE97B"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3AD10F6"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170A22E"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490A9F5E" w14:textId="77777777" w:rsidR="000F3C49" w:rsidRPr="001751C3" w:rsidRDefault="000F3C49" w:rsidP="008A35B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790BF20" w14:textId="77777777" w:rsidR="000F3C49" w:rsidRPr="001751C3" w:rsidRDefault="000F3C49" w:rsidP="008A35B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470110A2" w14:textId="77777777" w:rsidR="000F3C49" w:rsidRPr="001751C3" w:rsidRDefault="000F3C49" w:rsidP="008A35B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EE7E0CF" w14:textId="77777777" w:rsidR="000F3C49" w:rsidRPr="001751C3" w:rsidRDefault="000F3C49" w:rsidP="008A35B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0A82363" w14:textId="77777777" w:rsidR="000F3C49" w:rsidRPr="001751C3" w:rsidRDefault="000F3C49" w:rsidP="008A35B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7D628406" w14:textId="77777777" w:rsidR="000F3C49" w:rsidRPr="001751C3" w:rsidRDefault="000F3C49" w:rsidP="008A35B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76FCC25" w14:textId="77777777" w:rsidR="000F3C49" w:rsidRPr="001751C3" w:rsidRDefault="000F3C49" w:rsidP="008A35B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6F78BEC" w14:textId="77777777" w:rsidR="000F3C49" w:rsidRPr="001751C3" w:rsidRDefault="000F3C49" w:rsidP="008A35B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1BFA678"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061F2E1"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AF7ECD"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FA05FE1"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68B19AD"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2164BAA5" w14:textId="77777777" w:rsidR="000F3C49" w:rsidRPr="001751C3" w:rsidRDefault="000F3C49" w:rsidP="008A35B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05919A5" w14:textId="77777777" w:rsidR="000F3C49" w:rsidRPr="00AB11A9" w:rsidRDefault="000F3C49" w:rsidP="008A35B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5399047" w14:textId="77777777" w:rsidR="000F3C49" w:rsidRPr="001751C3" w:rsidRDefault="000F3C49" w:rsidP="008A35BC">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C60DC9E" w14:textId="77777777" w:rsidR="000F3C49" w:rsidRPr="001751C3" w:rsidRDefault="000F3C49" w:rsidP="008A35B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FC77A8" w14:textId="77777777" w:rsidR="000F3C49" w:rsidRPr="001751C3" w:rsidRDefault="000F3C49" w:rsidP="008A35BC">
      <w:pPr>
        <w:ind w:firstLineChars="196" w:firstLine="412"/>
        <w:rPr>
          <w:rFonts w:ascii="宋体" w:hAnsi="宋体"/>
          <w:szCs w:val="21"/>
        </w:rPr>
      </w:pPr>
      <w:r w:rsidRPr="001751C3">
        <w:rPr>
          <w:rFonts w:ascii="宋体" w:hAnsi="宋体" w:hint="eastAsia"/>
          <w:szCs w:val="21"/>
        </w:rPr>
        <w:t>招标文件包括下列内容：</w:t>
      </w:r>
    </w:p>
    <w:p w14:paraId="2287555B" w14:textId="77777777" w:rsidR="000F3C49" w:rsidRPr="001751C3" w:rsidRDefault="000F3C49" w:rsidP="008A35BC">
      <w:pPr>
        <w:ind w:firstLineChars="196" w:firstLine="412"/>
        <w:rPr>
          <w:rFonts w:ascii="宋体" w:hAnsi="宋体"/>
          <w:szCs w:val="21"/>
        </w:rPr>
      </w:pPr>
    </w:p>
    <w:p w14:paraId="3CE2380F" w14:textId="77777777" w:rsidR="000F3C49" w:rsidRPr="001751C3" w:rsidRDefault="000F3C49" w:rsidP="008A35BC">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D8D7389" w14:textId="77777777" w:rsidR="000F3C49" w:rsidRPr="001751C3" w:rsidRDefault="000F3C49" w:rsidP="008A35BC">
      <w:pPr>
        <w:widowControl/>
        <w:jc w:val="left"/>
        <w:rPr>
          <w:rFonts w:ascii="宋体" w:hAnsi="宋体"/>
          <w:color w:val="000000"/>
          <w:szCs w:val="21"/>
        </w:rPr>
      </w:pPr>
    </w:p>
    <w:p w14:paraId="469631AD"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AFC8AB3"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561A822"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E7BCF2E"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EC805B5"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A8FBD1B" w14:textId="77777777" w:rsidR="000F3C49" w:rsidRPr="001751C3" w:rsidRDefault="000F3C49" w:rsidP="008A35BC">
      <w:pPr>
        <w:widowControl/>
        <w:jc w:val="left"/>
        <w:rPr>
          <w:rFonts w:ascii="宋体" w:hAnsi="宋体"/>
          <w:color w:val="000000"/>
          <w:szCs w:val="21"/>
        </w:rPr>
      </w:pPr>
    </w:p>
    <w:p w14:paraId="2756922C" w14:textId="77777777" w:rsidR="000F3C49" w:rsidRPr="001751C3" w:rsidRDefault="000F3C49" w:rsidP="008A35BC">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F3261E6" w14:textId="77777777" w:rsidR="000F3C49" w:rsidRPr="001751C3" w:rsidRDefault="000F3C49" w:rsidP="008A35BC">
      <w:pPr>
        <w:widowControl/>
        <w:jc w:val="left"/>
        <w:rPr>
          <w:rFonts w:ascii="宋体" w:hAnsi="宋体"/>
          <w:color w:val="000000"/>
          <w:szCs w:val="21"/>
        </w:rPr>
      </w:pPr>
    </w:p>
    <w:p w14:paraId="0AE28C13"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0246E60"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0AB1891"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EDA354A"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43B1DB7"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AEFE5DF"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0528788"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9265F6C" w14:textId="77777777" w:rsidR="000F3C49" w:rsidRPr="001751C3" w:rsidRDefault="000F3C49" w:rsidP="008A35B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027851B" w14:textId="77777777" w:rsidR="000F3C49" w:rsidRPr="001751C3" w:rsidRDefault="000F3C49" w:rsidP="008A35BC">
      <w:pPr>
        <w:widowControl/>
        <w:ind w:leftChars="200" w:left="420"/>
        <w:jc w:val="left"/>
        <w:rPr>
          <w:rFonts w:ascii="宋体" w:hAnsi="宋体"/>
          <w:color w:val="000000"/>
          <w:szCs w:val="21"/>
        </w:rPr>
      </w:pPr>
    </w:p>
    <w:p w14:paraId="772A3299"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8E416F6" w14:textId="77777777" w:rsidR="000F3C49" w:rsidRPr="001751C3" w:rsidRDefault="000F3C49" w:rsidP="008A35B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151AD1D"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56B11E5"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379A484C"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4D457BD" w14:textId="77777777" w:rsidR="000F3C49" w:rsidRPr="001751C3" w:rsidRDefault="000F3C49" w:rsidP="008A35B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136B61D"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3AF5692D"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3D0B9BD"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972720F"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68E8098" w14:textId="77777777" w:rsidR="000F3C49" w:rsidRPr="00AB11A9" w:rsidRDefault="000F3C49" w:rsidP="008A35B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3E80436"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6F65FEA" w14:textId="77777777" w:rsidR="000F3C49" w:rsidRPr="001751C3" w:rsidRDefault="000F3C49" w:rsidP="008A35B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4CA54BF"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121FAD5" w14:textId="77777777" w:rsidR="000F3C49" w:rsidRPr="001751C3" w:rsidRDefault="000F3C49" w:rsidP="008A35B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FA06FE2" w14:textId="77777777" w:rsidR="000F3C49" w:rsidRPr="001751C3" w:rsidRDefault="000F3C49" w:rsidP="008A35B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8F0F4EA"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EF082BE"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BD4B164" w14:textId="77777777" w:rsidR="000F3C49" w:rsidRPr="001751C3" w:rsidRDefault="000F3C49" w:rsidP="008A35B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9A61D06"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4B444E7"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2C3FD9B"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03E4D2D1"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C78558B"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F76A97D"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7650DAC7"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6E5F13E" w14:textId="77777777" w:rsidR="000F3C49" w:rsidRPr="001751C3" w:rsidRDefault="000F3C49" w:rsidP="008A35B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E648F33"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2D6496E"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1CBD9C1"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46D7DF4"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785E65D" w14:textId="77777777" w:rsidR="000F3C49" w:rsidRPr="001751C3" w:rsidRDefault="000F3C49" w:rsidP="008A35B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6E346D7"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82183C4"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8C8D1FD" w14:textId="77777777" w:rsidR="000F3C49" w:rsidRPr="001751C3" w:rsidRDefault="000F3C49" w:rsidP="000F3C4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B2CC44D" w14:textId="77777777" w:rsidR="000F3C49" w:rsidRPr="001751C3" w:rsidRDefault="000F3C49" w:rsidP="000F3C4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F73C5AA" w14:textId="77777777" w:rsidR="000F3C49" w:rsidRPr="001751C3" w:rsidRDefault="000F3C49" w:rsidP="008A35BC">
      <w:pPr>
        <w:tabs>
          <w:tab w:val="num" w:pos="1368"/>
        </w:tabs>
        <w:spacing w:line="360" w:lineRule="auto"/>
        <w:ind w:firstLineChars="150" w:firstLine="315"/>
        <w:rPr>
          <w:rFonts w:ascii="宋体" w:hAnsi="宋体" w:cs="Times New Roman"/>
          <w:szCs w:val="21"/>
        </w:rPr>
      </w:pPr>
    </w:p>
    <w:p w14:paraId="1773092A" w14:textId="77777777" w:rsidR="000F3C49" w:rsidRPr="001751C3" w:rsidRDefault="000F3C49" w:rsidP="008A35BC">
      <w:pPr>
        <w:spacing w:line="360" w:lineRule="auto"/>
        <w:rPr>
          <w:rFonts w:ascii="宋体" w:hAnsi="宋体"/>
          <w:b/>
          <w:szCs w:val="21"/>
        </w:rPr>
      </w:pPr>
      <w:r w:rsidRPr="001751C3">
        <w:rPr>
          <w:rFonts w:ascii="宋体" w:hAnsi="宋体" w:hint="eastAsia"/>
          <w:b/>
          <w:szCs w:val="21"/>
        </w:rPr>
        <w:t>8  投标文件制作原则</w:t>
      </w:r>
    </w:p>
    <w:p w14:paraId="33335438"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332B884"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BDD876D"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CA15AE1"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528545D"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7393977"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8.6投标文件必须打印。</w:t>
      </w:r>
    </w:p>
    <w:p w14:paraId="195E8797"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A845AE9"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2A0792F"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155C011"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1B6044C"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ECFB352"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11F42AF"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74DEAA5"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32FA931"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67A69FB"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140B055"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9B977CF"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B360C40"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380DB19" w14:textId="77777777" w:rsidR="000F3C49" w:rsidRPr="001751C3" w:rsidRDefault="000F3C49" w:rsidP="008A35BC">
      <w:pPr>
        <w:autoSpaceDE w:val="0"/>
        <w:autoSpaceDN w:val="0"/>
        <w:adjustRightInd w:val="0"/>
        <w:spacing w:line="312" w:lineRule="auto"/>
        <w:jc w:val="left"/>
        <w:rPr>
          <w:rFonts w:ascii="宋体" w:hAnsi="宋体" w:cs="Times New Roman"/>
          <w:kern w:val="0"/>
          <w:szCs w:val="21"/>
        </w:rPr>
      </w:pPr>
    </w:p>
    <w:p w14:paraId="616244FE"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1FDA83B"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B2B9EBF" w14:textId="77777777" w:rsidR="000F3C49" w:rsidRPr="001751C3" w:rsidRDefault="000F3C49" w:rsidP="008A35B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375F1E2"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ECD458A"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3F1A230"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7E7EA39" w14:textId="77777777" w:rsidR="000F3C49" w:rsidRPr="001751C3" w:rsidRDefault="000F3C49" w:rsidP="008A35B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7115DEE" w14:textId="77777777" w:rsidR="000F3C49" w:rsidRPr="001751C3" w:rsidRDefault="000F3C49" w:rsidP="008A35B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04D4967" w14:textId="77777777" w:rsidR="000F3C49" w:rsidRPr="001751C3" w:rsidRDefault="000F3C49" w:rsidP="008A35B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005DB5F" w14:textId="77777777" w:rsidR="000F3C49"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BBD9504" w14:textId="77777777" w:rsidR="000F3C49" w:rsidRPr="001751C3" w:rsidRDefault="000F3C49" w:rsidP="008A35B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30A9B8F"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8FEA661"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C417A28" w14:textId="77777777" w:rsidR="000F3C49" w:rsidRPr="001751C3" w:rsidRDefault="000F3C49" w:rsidP="008A35B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6F81CBB" w14:textId="77777777" w:rsidR="000F3C49" w:rsidRPr="00A23D23" w:rsidRDefault="000F3C49" w:rsidP="008A35B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77327B8"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7C7AC5C"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22C428D"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7020240"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31D21B9" w14:textId="77777777" w:rsidR="000F3C49" w:rsidRPr="001751C3" w:rsidRDefault="000F3C49" w:rsidP="000F3C4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FA39331" w14:textId="77777777" w:rsidR="000F3C49" w:rsidRPr="001751C3" w:rsidRDefault="000F3C49" w:rsidP="000F3C4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152A899" w14:textId="77777777" w:rsidR="000F3C49" w:rsidRPr="001751C3" w:rsidRDefault="000F3C49" w:rsidP="000F3C4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B1AE1B5" w14:textId="77777777" w:rsidR="000F3C49" w:rsidRPr="001751C3" w:rsidRDefault="000F3C49" w:rsidP="000F3C4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151946E" w14:textId="77777777" w:rsidR="000F3C49" w:rsidRPr="001751C3" w:rsidRDefault="000F3C49" w:rsidP="000F3C4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1B7F1DD"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8C68414"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12C5B01C"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501E888"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5427262" w14:textId="77777777" w:rsidR="000F3C49" w:rsidRPr="001751C3" w:rsidRDefault="000F3C49" w:rsidP="008A35BC">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12B16A9"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D110B04" w14:textId="77777777" w:rsidR="000F3C49" w:rsidRPr="001751C3" w:rsidRDefault="000F3C49" w:rsidP="008A35B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1E06614" w14:textId="77777777" w:rsidR="000F3C49" w:rsidRPr="001751C3" w:rsidRDefault="000F3C49" w:rsidP="008A35B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8B8EE00" w14:textId="77777777" w:rsidR="000F3C49" w:rsidRPr="001751C3" w:rsidRDefault="000F3C49" w:rsidP="008A35BC">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98F3C95"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15.1所有文件必须密封完整且加盖公章。</w:t>
      </w:r>
    </w:p>
    <w:p w14:paraId="6713FE03"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504A9C9" w14:textId="77777777" w:rsidR="000F3C49" w:rsidRPr="001751C3" w:rsidRDefault="000F3C49" w:rsidP="008A35BC">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1EF23EB1"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E5BC865"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2239818"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A8E9C8C"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C1879CD"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205B09A" w14:textId="77777777" w:rsidR="000F3C49" w:rsidRPr="001751C3" w:rsidRDefault="000F3C49" w:rsidP="008A35B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F54B2A1" w14:textId="77777777" w:rsidR="000F3C49" w:rsidRPr="00C913BA" w:rsidRDefault="000F3C49" w:rsidP="008A35BC">
      <w:pPr>
        <w:spacing w:line="360" w:lineRule="auto"/>
        <w:rPr>
          <w:rFonts w:ascii="宋体" w:hAnsi="宋体" w:cs="Times New Roman"/>
          <w:szCs w:val="21"/>
        </w:rPr>
      </w:pPr>
    </w:p>
    <w:p w14:paraId="5F55842F" w14:textId="77777777" w:rsidR="000F3C49" w:rsidRPr="00AB11A9" w:rsidRDefault="000F3C49" w:rsidP="008A35B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EBCEAAB" w14:textId="77777777" w:rsidR="000F3C49" w:rsidRPr="00AB11A9" w:rsidRDefault="000F3C49" w:rsidP="008A35B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0839C07" w14:textId="77777777" w:rsidR="000F3C49" w:rsidRPr="00AB11A9" w:rsidRDefault="000F3C49" w:rsidP="008A35B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405A6C3" w14:textId="77777777" w:rsidR="000F3C49" w:rsidRPr="00AB11A9" w:rsidRDefault="000F3C49" w:rsidP="008A35B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7DB6818" w14:textId="77777777" w:rsidR="000F3C49" w:rsidRPr="00AB11A9" w:rsidRDefault="000F3C49" w:rsidP="008A35B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7355815" w14:textId="77777777" w:rsidR="000F3C49" w:rsidRPr="00AB11A9" w:rsidRDefault="000F3C49" w:rsidP="008A35B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480DEAA" w14:textId="77777777" w:rsidR="000F3C49" w:rsidRPr="00AB11A9" w:rsidRDefault="000F3C49" w:rsidP="008A35B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EEB1313" w14:textId="77777777" w:rsidR="000F3C49" w:rsidRPr="00AB11A9" w:rsidRDefault="000F3C49" w:rsidP="008A35B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B47885B" w14:textId="77777777" w:rsidR="000F3C49" w:rsidRPr="00AB11A9" w:rsidRDefault="000F3C49" w:rsidP="008A35B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246FDB3" w14:textId="77777777" w:rsidR="000F3C49" w:rsidRPr="00AB11A9" w:rsidRDefault="000F3C49" w:rsidP="008A35B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87F9291" w14:textId="77777777" w:rsidR="000F3C49" w:rsidRPr="00AB11A9" w:rsidRDefault="000F3C49" w:rsidP="008A35B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126BD04" w14:textId="77777777" w:rsidR="000F3C49" w:rsidRPr="00AB11A9" w:rsidRDefault="000F3C49" w:rsidP="008A35B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62DEAFD" w14:textId="77777777" w:rsidR="000F3C49" w:rsidRPr="00AB11A9" w:rsidRDefault="000F3C49" w:rsidP="008A35B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A9CD003" w14:textId="77777777" w:rsidR="000F3C49" w:rsidRPr="00AB11A9" w:rsidRDefault="000F3C49" w:rsidP="008A35B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CE5022C" w14:textId="77777777" w:rsidR="000F3C49" w:rsidRPr="00AB11A9" w:rsidRDefault="000F3C49" w:rsidP="008A35B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189107DC" w14:textId="77777777" w:rsidR="000F3C49" w:rsidRPr="00AB11A9" w:rsidRDefault="000F3C49" w:rsidP="008A35BC">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EE74D67" w14:textId="77777777" w:rsidR="000F3C49" w:rsidRPr="00AB11A9" w:rsidRDefault="000F3C49" w:rsidP="008A35B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A913106" w14:textId="77777777" w:rsidR="000F3C49" w:rsidRPr="00AB11A9" w:rsidRDefault="000F3C49" w:rsidP="008A35B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F128D66" w14:textId="77777777" w:rsidR="000F3C49" w:rsidRPr="00AB11A9" w:rsidRDefault="000F3C49" w:rsidP="008A35BC">
      <w:pPr>
        <w:spacing w:line="360" w:lineRule="auto"/>
        <w:rPr>
          <w:rFonts w:ascii="宋体" w:hAnsi="宋体"/>
          <w:sz w:val="24"/>
        </w:rPr>
      </w:pPr>
    </w:p>
    <w:p w14:paraId="55C729D7" w14:textId="77777777" w:rsidR="000F3C49" w:rsidRPr="00AB11A9" w:rsidRDefault="000F3C49" w:rsidP="008A35B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49D0841" w14:textId="77777777" w:rsidR="000F3C49" w:rsidRPr="001751C3" w:rsidRDefault="000F3C49" w:rsidP="008A35BC">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75275B7" w14:textId="77777777" w:rsidR="000F3C49" w:rsidRPr="001751C3" w:rsidRDefault="000F3C49" w:rsidP="008A35BC">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7AA7A1" w14:textId="77777777" w:rsidR="000F3C49" w:rsidRPr="001751C3" w:rsidRDefault="000F3C49" w:rsidP="008A35B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97D7D2A"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E379E81"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6C8AA96"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B44E94D"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0DB6FA47" w14:textId="77777777" w:rsidR="000F3C49" w:rsidRPr="001751C3" w:rsidRDefault="000F3C49" w:rsidP="008A35BC">
      <w:pPr>
        <w:rPr>
          <w:rFonts w:ascii="宋体" w:hAnsi="宋体"/>
          <w:szCs w:val="21"/>
        </w:rPr>
      </w:pPr>
    </w:p>
    <w:p w14:paraId="3FAC3E53" w14:textId="77777777" w:rsidR="000F3C49" w:rsidRPr="001751C3" w:rsidRDefault="000F3C49" w:rsidP="008A35B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DDFC966" w14:textId="77777777" w:rsidR="000F3C49" w:rsidRPr="001751C3" w:rsidRDefault="000F3C49" w:rsidP="008A35B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D3E2054" w14:textId="77777777" w:rsidR="000F3C49" w:rsidRPr="001751C3" w:rsidRDefault="000F3C49" w:rsidP="008A35B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36AFAEC" w14:textId="77777777" w:rsidR="000F3C49" w:rsidRPr="001751C3" w:rsidRDefault="000F3C49" w:rsidP="008A35BC">
      <w:pPr>
        <w:spacing w:line="360" w:lineRule="auto"/>
        <w:ind w:firstLine="420"/>
        <w:rPr>
          <w:rFonts w:ascii="宋体" w:hAnsi="宋体"/>
          <w:szCs w:val="21"/>
        </w:rPr>
      </w:pPr>
      <w:r w:rsidRPr="001751C3">
        <w:rPr>
          <w:rFonts w:ascii="宋体" w:hAnsi="宋体" w:hint="eastAsia"/>
          <w:szCs w:val="21"/>
        </w:rPr>
        <w:t>23.1评标委员会</w:t>
      </w:r>
    </w:p>
    <w:p w14:paraId="6A2929B7" w14:textId="77777777" w:rsidR="000F3C49" w:rsidRPr="001751C3" w:rsidRDefault="000F3C49" w:rsidP="008A35B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8324698"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BCB0B63" w14:textId="77777777" w:rsidR="000F3C49" w:rsidRPr="001751C3" w:rsidRDefault="000F3C49" w:rsidP="008A35BC">
      <w:pPr>
        <w:spacing w:line="360" w:lineRule="auto"/>
        <w:ind w:left="420" w:firstLine="420"/>
        <w:rPr>
          <w:rFonts w:ascii="宋体" w:hAnsi="宋体" w:cs="Times New Roman"/>
          <w:szCs w:val="21"/>
        </w:rPr>
      </w:pPr>
    </w:p>
    <w:p w14:paraId="4780AA75"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E182E03"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0A9E4F4"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0C169DD"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57071BA0"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6BBA8E2"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4AC530"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77B892B"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94A2272" w14:textId="77777777" w:rsidR="000F3C49" w:rsidRPr="001751C3" w:rsidRDefault="000F3C49" w:rsidP="008A35B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C183180"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72FDD47"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0248EEA6"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2F8018A" w14:textId="77777777" w:rsidR="000F3C49" w:rsidRPr="001751C3" w:rsidRDefault="000F3C49" w:rsidP="008A35B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F5FDD8F" w14:textId="77777777" w:rsidR="000F3C49" w:rsidRPr="001751C3" w:rsidRDefault="000F3C49" w:rsidP="008A35B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BC379EF"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529AE7F"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5B1834D2" w14:textId="77777777" w:rsidR="000F3C49" w:rsidRPr="001751C3" w:rsidRDefault="000F3C49" w:rsidP="008A35BC">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AAF51B4"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2DE3211"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133A18C"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4C95CDE"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BFC5E6F"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BF7B20"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BE35A4F"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C0C60E4"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1EDDCA7"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D36B3A1" w14:textId="77777777" w:rsidR="000F3C49" w:rsidRPr="001751C3" w:rsidRDefault="000F3C49" w:rsidP="008A35B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669613D5"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683C565" w14:textId="77777777" w:rsidR="000F3C49" w:rsidRPr="001751C3" w:rsidRDefault="000F3C49" w:rsidP="000F3C4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8388690" w14:textId="77777777" w:rsidR="000F3C49" w:rsidRPr="001751C3" w:rsidRDefault="000F3C49" w:rsidP="000F3C4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B8F181C" w14:textId="77777777" w:rsidR="000F3C49" w:rsidRPr="001751C3" w:rsidRDefault="000F3C49" w:rsidP="000F3C4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B9C9CD2"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2391C67" w14:textId="77777777" w:rsidR="000F3C49" w:rsidRPr="001751C3" w:rsidRDefault="000F3C49" w:rsidP="008A35B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403556B"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EF08D9D"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D758C2A"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18EEFB6"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38F0BC2"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1C2E7DE"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D461A0D" w14:textId="77777777" w:rsidR="000F3C49" w:rsidRPr="001751C3" w:rsidRDefault="000F3C49" w:rsidP="008A35B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5621580"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EDFB2DB"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6DD4FDA" w14:textId="77777777" w:rsidR="000F3C49" w:rsidRPr="001751C3" w:rsidRDefault="000F3C49" w:rsidP="008A35B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34D454D" w14:textId="77777777" w:rsidR="000F3C49" w:rsidRPr="001751C3" w:rsidRDefault="000F3C49" w:rsidP="008A35B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6684C0D"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A3A6797"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DA4E6AC"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A320DA7"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D42B036"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26EDAB7" w14:textId="77777777" w:rsidR="000F3C49" w:rsidRPr="001751C3" w:rsidRDefault="000F3C49" w:rsidP="008A35B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1C962D1"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5E0B893"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915D8A2"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624BB02"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A2714D1" w14:textId="77777777" w:rsidR="000F3C49" w:rsidRPr="001751C3" w:rsidRDefault="000F3C49" w:rsidP="008A35BC">
      <w:pPr>
        <w:spacing w:line="360" w:lineRule="auto"/>
        <w:ind w:leftChars="210" w:left="441"/>
        <w:rPr>
          <w:rFonts w:ascii="宋体" w:hAnsi="宋体" w:cs="Times New Roman"/>
          <w:szCs w:val="21"/>
        </w:rPr>
      </w:pPr>
    </w:p>
    <w:p w14:paraId="28566EA5" w14:textId="77777777" w:rsidR="000F3C49" w:rsidRPr="001751C3" w:rsidRDefault="000F3C49" w:rsidP="008A35BC">
      <w:pPr>
        <w:pStyle w:val="aa"/>
        <w:spacing w:line="360" w:lineRule="auto"/>
        <w:outlineLvl w:val="2"/>
        <w:rPr>
          <w:rFonts w:hAnsi="宋体"/>
          <w:b/>
          <w:sz w:val="21"/>
          <w:szCs w:val="21"/>
        </w:rPr>
      </w:pPr>
      <w:r w:rsidRPr="001751C3">
        <w:rPr>
          <w:rFonts w:hAnsi="宋体"/>
          <w:b/>
          <w:sz w:val="21"/>
          <w:szCs w:val="21"/>
        </w:rPr>
        <w:t>24  评标方法</w:t>
      </w:r>
    </w:p>
    <w:p w14:paraId="16DF65D1"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351CD68"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441D763"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CF0CB2E"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CAF71DD"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1AFF011"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599B2A3"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466F7B8"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D3A4C3F" w14:textId="77777777" w:rsidR="000F3C49" w:rsidRPr="001751C3" w:rsidRDefault="000F3C49" w:rsidP="008A35B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08BF723" w14:textId="77777777" w:rsidR="000F3C49" w:rsidRPr="001751C3" w:rsidRDefault="000F3C49" w:rsidP="008A35BC">
      <w:pPr>
        <w:rPr>
          <w:rFonts w:ascii="宋体" w:hAnsi="宋体"/>
          <w:szCs w:val="21"/>
        </w:rPr>
      </w:pPr>
    </w:p>
    <w:p w14:paraId="3494C2EC" w14:textId="77777777" w:rsidR="000F3C49" w:rsidRPr="001751C3" w:rsidRDefault="000F3C49" w:rsidP="008A35BC">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4A069CF8" w14:textId="77777777" w:rsidR="000F3C49" w:rsidRPr="001751C3" w:rsidRDefault="000F3C49" w:rsidP="008A35B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C0A9A3" w14:textId="77777777" w:rsidR="000F3C49" w:rsidRPr="00AB11A9" w:rsidRDefault="000F3C49" w:rsidP="008A35BC">
      <w:pPr>
        <w:spacing w:line="360" w:lineRule="auto"/>
        <w:ind w:firstLineChars="500" w:firstLine="1200"/>
        <w:rPr>
          <w:rFonts w:ascii="宋体" w:hAnsi="宋体" w:cs="Times New Roman"/>
          <w:sz w:val="24"/>
          <w:szCs w:val="24"/>
        </w:rPr>
      </w:pPr>
    </w:p>
    <w:p w14:paraId="4C38C05C" w14:textId="77777777" w:rsidR="000F3C49" w:rsidRPr="00AB11A9" w:rsidRDefault="000F3C49" w:rsidP="008A35BC">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83863DC" w14:textId="77777777" w:rsidR="000F3C49" w:rsidRPr="001751C3" w:rsidRDefault="000F3C49" w:rsidP="008A35BC">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65BD1FA" w14:textId="77777777" w:rsidR="000F3C49" w:rsidRPr="001751C3" w:rsidRDefault="000F3C49" w:rsidP="008A35B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B93429A" w14:textId="77777777" w:rsidR="000F3C49" w:rsidRPr="001751C3" w:rsidRDefault="000F3C49" w:rsidP="008A35B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B6F0589" w14:textId="77777777" w:rsidR="000F3C49" w:rsidRPr="001751C3" w:rsidRDefault="000F3C49" w:rsidP="008A35B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D340859" w14:textId="77777777" w:rsidR="000F3C49" w:rsidRPr="001751C3" w:rsidRDefault="000F3C49" w:rsidP="008A35B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10312549"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8702B06"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22F664A" w14:textId="77777777" w:rsidR="000F3C49" w:rsidRPr="001751C3" w:rsidRDefault="000F3C49" w:rsidP="008A35BC">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F73E7F2" w14:textId="77777777" w:rsidR="000F3C49" w:rsidRPr="001751C3" w:rsidRDefault="000F3C49" w:rsidP="008A35B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C95F831" w14:textId="77777777" w:rsidR="000F3C49" w:rsidRPr="001751C3" w:rsidRDefault="000F3C49" w:rsidP="008A35B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05F625F" w14:textId="77777777" w:rsidR="000F3C49" w:rsidRPr="001751C3" w:rsidRDefault="000F3C49" w:rsidP="008A35B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64D7F92" w14:textId="77777777" w:rsidR="000F3C49" w:rsidRPr="001751C3" w:rsidRDefault="000F3C49" w:rsidP="008A35BC">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623F28F"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C1D3D1A"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8BDF087"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9C13C0A"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27.6按评标委员会工作要求进行评标。</w:t>
      </w:r>
    </w:p>
    <w:p w14:paraId="35293309" w14:textId="77777777" w:rsidR="000F3C49" w:rsidRPr="001751C3" w:rsidRDefault="000F3C49" w:rsidP="008A35B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0897AD39"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DDD2C17"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8F133A9"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857DB46"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D83D017"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4D2DD05"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875DA6B" w14:textId="77777777" w:rsidR="000F3C49" w:rsidRPr="001751C3" w:rsidRDefault="000F3C49" w:rsidP="008A35B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C48E6ED" w14:textId="77777777" w:rsidR="000F3C49" w:rsidRPr="00AB11A9" w:rsidRDefault="000F3C49" w:rsidP="008A35BC">
      <w:pPr>
        <w:spacing w:line="360" w:lineRule="auto"/>
        <w:rPr>
          <w:rFonts w:ascii="宋体" w:hAnsi="宋体" w:cs="Times New Roman"/>
          <w:sz w:val="24"/>
          <w:szCs w:val="24"/>
        </w:rPr>
      </w:pPr>
    </w:p>
    <w:p w14:paraId="13D00ACF" w14:textId="77777777" w:rsidR="000F3C49" w:rsidRPr="00AB11A9" w:rsidRDefault="000F3C49" w:rsidP="008A35BC">
      <w:pPr>
        <w:spacing w:line="360" w:lineRule="auto"/>
        <w:rPr>
          <w:rFonts w:ascii="宋体" w:hAnsi="宋体" w:cs="Times New Roman"/>
          <w:sz w:val="24"/>
          <w:szCs w:val="24"/>
        </w:rPr>
      </w:pPr>
    </w:p>
    <w:p w14:paraId="2F3B72A7" w14:textId="77777777" w:rsidR="000F3C49" w:rsidRPr="00AB11A9" w:rsidRDefault="000F3C49" w:rsidP="008A35BC">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6AA4723" w14:textId="77777777" w:rsidR="000F3C49" w:rsidRPr="00AB11A9" w:rsidRDefault="000F3C49" w:rsidP="008A35B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D77D4B8" w14:textId="77777777" w:rsidR="000F3C49" w:rsidRPr="001751C3" w:rsidRDefault="000F3C49" w:rsidP="008A35B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92869DE" w14:textId="77777777" w:rsidR="000F3C49" w:rsidRPr="00AB11A9" w:rsidRDefault="000F3C49" w:rsidP="008A35B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E722704"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C4F953A"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41CA491"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9E227FD"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4250288"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3ADEEB48"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4F4F4C3"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45E9AE2"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C6892DE"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2D6FC0F"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C9081C6"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ECF56DB"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343E5CD"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ED3C5EF"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D5D4136" w14:textId="77777777" w:rsidR="000F3C49" w:rsidRPr="001751C3" w:rsidRDefault="000F3C49" w:rsidP="008A35B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D9B70DB" w14:textId="77777777" w:rsidR="000F3C49" w:rsidRPr="00AB11A9" w:rsidRDefault="000F3C49" w:rsidP="008A35BC">
      <w:pPr>
        <w:ind w:leftChars="400" w:left="840"/>
        <w:rPr>
          <w:rFonts w:ascii="宋体" w:hAnsi="宋体"/>
        </w:rPr>
      </w:pPr>
    </w:p>
    <w:p w14:paraId="7F458342" w14:textId="77777777" w:rsidR="000F3C49" w:rsidRPr="00AB11A9" w:rsidRDefault="000F3C49" w:rsidP="008A35B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8C96500" w14:textId="77777777" w:rsidR="000F3C49" w:rsidRPr="00AB11A9" w:rsidRDefault="000F3C49" w:rsidP="008A35BC">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1348BBD" w14:textId="77777777" w:rsidR="000F3C49" w:rsidRPr="001751C3" w:rsidRDefault="000F3C49" w:rsidP="008A35B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7E1AA39" w14:textId="77777777" w:rsidR="000F3C49" w:rsidRPr="00AB11A9" w:rsidRDefault="000F3C49" w:rsidP="008A35BC">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74C415F" w14:textId="77777777" w:rsidR="000F3C49" w:rsidRPr="001751C3" w:rsidRDefault="000F3C49" w:rsidP="008A35B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374AC3C" w14:textId="77777777" w:rsidR="000F3C49" w:rsidRPr="001751C3" w:rsidRDefault="000F3C49" w:rsidP="008A35B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E0041A7" w14:textId="77777777" w:rsidR="000F3C49" w:rsidRPr="00AB11A9" w:rsidRDefault="000F3C49" w:rsidP="008A35BC">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AE384EC" w14:textId="77777777" w:rsidR="000F3C49" w:rsidRPr="001751C3" w:rsidRDefault="000F3C49" w:rsidP="008A35B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56F4919" w14:textId="77777777" w:rsidR="000F3C49" w:rsidRPr="001751C3" w:rsidRDefault="000F3C49" w:rsidP="008A35B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9540533" w14:textId="77777777" w:rsidR="000F3C49" w:rsidRPr="001751C3" w:rsidRDefault="000F3C49" w:rsidP="008A35B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7582315" w14:textId="77777777" w:rsidR="000F3C49" w:rsidRPr="001751C3" w:rsidRDefault="000F3C49" w:rsidP="008A35B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B46C741" w14:textId="77777777" w:rsidR="000F3C49" w:rsidRPr="001751C3" w:rsidRDefault="000F3C49" w:rsidP="008A35B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556CE4D" w14:textId="77777777" w:rsidR="000F3C49" w:rsidRPr="00AB11A9" w:rsidRDefault="000F3C49" w:rsidP="008A35BC">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E351099" w14:textId="77777777" w:rsidR="000F3C49" w:rsidRPr="001751C3" w:rsidRDefault="000F3C49" w:rsidP="008A35B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4CAB95E" w14:textId="77777777" w:rsidR="000F3C49" w:rsidRPr="001751C3" w:rsidRDefault="000F3C49" w:rsidP="008A35B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0360152" w14:textId="77777777" w:rsidR="000F3C49" w:rsidRPr="001751C3" w:rsidRDefault="000F3C49" w:rsidP="008A35B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2DD8D24" w14:textId="77777777" w:rsidR="000F3C49" w:rsidRDefault="000F3C49" w:rsidP="008A35BC">
      <w:pPr>
        <w:tabs>
          <w:tab w:val="left" w:pos="900"/>
        </w:tabs>
        <w:spacing w:line="360" w:lineRule="auto"/>
        <w:rPr>
          <w:rFonts w:ascii="宋体" w:hAnsi="宋体" w:cs="Times New Roman"/>
          <w:sz w:val="24"/>
          <w:szCs w:val="24"/>
        </w:rPr>
      </w:pPr>
    </w:p>
    <w:p w14:paraId="687C7CB6" w14:textId="77777777" w:rsidR="000F3C49" w:rsidRDefault="000F3C49" w:rsidP="008A35B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AC93BC5" w14:textId="77777777" w:rsidR="000F3C49" w:rsidRPr="001751C3" w:rsidRDefault="000F3C49" w:rsidP="008A35BC">
      <w:pPr>
        <w:spacing w:line="360" w:lineRule="auto"/>
        <w:jc w:val="center"/>
        <w:rPr>
          <w:rFonts w:ascii="宋体" w:hAnsi="宋体"/>
          <w:b/>
          <w:bCs/>
          <w:szCs w:val="21"/>
        </w:rPr>
      </w:pPr>
      <w:r w:rsidRPr="001751C3">
        <w:rPr>
          <w:rFonts w:ascii="宋体" w:hAnsi="宋体" w:hint="eastAsia"/>
          <w:b/>
          <w:bCs/>
          <w:szCs w:val="21"/>
        </w:rPr>
        <w:t>货物采购国内贸易合同</w:t>
      </w:r>
    </w:p>
    <w:p w14:paraId="6506AC63" w14:textId="77777777" w:rsidR="000F3C49" w:rsidRPr="001751C3" w:rsidRDefault="000F3C49" w:rsidP="008A35BC">
      <w:pPr>
        <w:spacing w:line="360" w:lineRule="auto"/>
        <w:rPr>
          <w:rFonts w:ascii="宋体" w:hAnsi="宋体"/>
          <w:b/>
          <w:bCs/>
          <w:szCs w:val="21"/>
        </w:rPr>
      </w:pPr>
      <w:r w:rsidRPr="001751C3">
        <w:rPr>
          <w:rFonts w:ascii="宋体" w:hAnsi="宋体" w:hint="eastAsia"/>
          <w:b/>
          <w:bCs/>
          <w:szCs w:val="21"/>
        </w:rPr>
        <w:t xml:space="preserve">                                             合同编号：</w:t>
      </w:r>
    </w:p>
    <w:p w14:paraId="4C10382B" w14:textId="77777777" w:rsidR="000F3C49" w:rsidRPr="001751C3" w:rsidRDefault="000F3C49" w:rsidP="008A35B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5479A2C" w14:textId="77777777" w:rsidR="000F3C49" w:rsidRPr="001751C3" w:rsidRDefault="000F3C49" w:rsidP="008A35BC">
      <w:pPr>
        <w:spacing w:line="360" w:lineRule="auto"/>
        <w:rPr>
          <w:rFonts w:ascii="宋体" w:hAnsi="宋体"/>
          <w:b/>
          <w:bCs/>
          <w:szCs w:val="21"/>
        </w:rPr>
      </w:pPr>
      <w:r w:rsidRPr="001751C3">
        <w:rPr>
          <w:rFonts w:ascii="宋体" w:hAnsi="宋体" w:hint="eastAsia"/>
          <w:b/>
          <w:bCs/>
          <w:szCs w:val="21"/>
        </w:rPr>
        <w:t>乙方：</w:t>
      </w:r>
    </w:p>
    <w:p w14:paraId="46F24793" w14:textId="77777777" w:rsidR="000F3C49" w:rsidRPr="001751C3" w:rsidRDefault="000F3C49" w:rsidP="008A35BC">
      <w:pPr>
        <w:spacing w:line="360" w:lineRule="auto"/>
        <w:rPr>
          <w:rFonts w:ascii="宋体" w:hAnsi="宋体"/>
          <w:b/>
          <w:bCs/>
          <w:szCs w:val="21"/>
        </w:rPr>
      </w:pPr>
    </w:p>
    <w:p w14:paraId="57B0B814"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甲方联系人：姓名：           电话：           手机：</w:t>
      </w:r>
    </w:p>
    <w:p w14:paraId="3192C3C3"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66CEA47"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            邮政编码：</w:t>
      </w:r>
    </w:p>
    <w:p w14:paraId="7B6488D8"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乙方联系人：姓名：           电话：           手机：</w:t>
      </w:r>
    </w:p>
    <w:p w14:paraId="5AE2CB9D"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            地址：</w:t>
      </w:r>
    </w:p>
    <w:p w14:paraId="49AA3DB2" w14:textId="77777777" w:rsidR="000F3C49" w:rsidRPr="001751C3" w:rsidRDefault="000F3C49" w:rsidP="008A35B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30DB294" w14:textId="77777777" w:rsidR="000F3C49" w:rsidRPr="001751C3" w:rsidRDefault="000F3C49" w:rsidP="008A35BC">
      <w:pPr>
        <w:spacing w:line="360" w:lineRule="auto"/>
        <w:rPr>
          <w:rFonts w:ascii="宋体" w:hAnsi="宋体"/>
          <w:b/>
          <w:bCs/>
          <w:szCs w:val="21"/>
        </w:rPr>
      </w:pPr>
    </w:p>
    <w:p w14:paraId="5F88943B" w14:textId="77777777" w:rsidR="000F3C49" w:rsidRPr="001751C3" w:rsidRDefault="000F3C49" w:rsidP="008A35B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5AB8BAE" w14:textId="77777777" w:rsidR="000F3C49" w:rsidRPr="001751C3" w:rsidRDefault="000F3C49" w:rsidP="008A35B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F3C49" w:rsidRPr="001751C3" w14:paraId="4E354F17" w14:textId="77777777">
        <w:trPr>
          <w:jc w:val="center"/>
        </w:trPr>
        <w:tc>
          <w:tcPr>
            <w:tcW w:w="581" w:type="dxa"/>
            <w:vAlign w:val="center"/>
          </w:tcPr>
          <w:p w14:paraId="711A496E" w14:textId="77777777" w:rsidR="000F3C49" w:rsidRPr="001751C3" w:rsidRDefault="000F3C49" w:rsidP="008A35BC">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87FFC25" w14:textId="77777777" w:rsidR="000F3C49" w:rsidRPr="001751C3" w:rsidRDefault="000F3C49" w:rsidP="008A35B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0F8E299"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货物</w:t>
            </w:r>
          </w:p>
          <w:p w14:paraId="6719C22D"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3B13D6"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F74D5BB"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0382A5F"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5BE4445"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F4DE906"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总价</w:t>
            </w:r>
          </w:p>
          <w:p w14:paraId="6AF182D6" w14:textId="77777777" w:rsidR="000F3C49" w:rsidRPr="001751C3" w:rsidRDefault="000F3C49" w:rsidP="008A35BC">
            <w:pPr>
              <w:spacing w:line="360" w:lineRule="auto"/>
              <w:jc w:val="center"/>
              <w:rPr>
                <w:rFonts w:ascii="宋体" w:hAnsi="宋体"/>
                <w:bCs/>
                <w:szCs w:val="21"/>
              </w:rPr>
            </w:pPr>
            <w:r w:rsidRPr="001751C3">
              <w:rPr>
                <w:rFonts w:ascii="宋体" w:hAnsi="宋体" w:hint="eastAsia"/>
                <w:bCs/>
                <w:szCs w:val="21"/>
              </w:rPr>
              <w:t>(元)</w:t>
            </w:r>
          </w:p>
        </w:tc>
      </w:tr>
      <w:tr w:rsidR="000F3C49" w:rsidRPr="001751C3" w14:paraId="1513180E" w14:textId="77777777">
        <w:trPr>
          <w:trHeight w:val="562"/>
          <w:jc w:val="center"/>
        </w:trPr>
        <w:tc>
          <w:tcPr>
            <w:tcW w:w="581" w:type="dxa"/>
            <w:vAlign w:val="center"/>
          </w:tcPr>
          <w:p w14:paraId="6E280F3A" w14:textId="77777777" w:rsidR="000F3C49" w:rsidRPr="001751C3" w:rsidRDefault="000F3C49" w:rsidP="008A35BC">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1DD172A" w14:textId="77777777" w:rsidR="000F3C49" w:rsidRPr="001751C3" w:rsidRDefault="000F3C49" w:rsidP="008A35BC">
            <w:pPr>
              <w:spacing w:line="360" w:lineRule="auto"/>
              <w:rPr>
                <w:rFonts w:ascii="宋体" w:hAnsi="宋体"/>
                <w:bCs/>
                <w:szCs w:val="21"/>
              </w:rPr>
            </w:pPr>
          </w:p>
        </w:tc>
        <w:tc>
          <w:tcPr>
            <w:tcW w:w="1857" w:type="dxa"/>
          </w:tcPr>
          <w:p w14:paraId="69CE59BB" w14:textId="77777777" w:rsidR="000F3C49" w:rsidRPr="001751C3" w:rsidRDefault="000F3C49" w:rsidP="008A35BC">
            <w:pPr>
              <w:spacing w:line="360" w:lineRule="auto"/>
              <w:jc w:val="center"/>
              <w:rPr>
                <w:rFonts w:ascii="宋体" w:hAnsi="宋体"/>
                <w:bCs/>
                <w:color w:val="0000FF"/>
                <w:szCs w:val="21"/>
              </w:rPr>
            </w:pPr>
          </w:p>
        </w:tc>
        <w:tc>
          <w:tcPr>
            <w:tcW w:w="1620" w:type="dxa"/>
          </w:tcPr>
          <w:p w14:paraId="2C5552F8" w14:textId="77777777" w:rsidR="000F3C49" w:rsidRPr="001751C3" w:rsidRDefault="000F3C49" w:rsidP="008A35BC">
            <w:pPr>
              <w:spacing w:line="360" w:lineRule="auto"/>
              <w:rPr>
                <w:rFonts w:ascii="宋体" w:hAnsi="宋体"/>
                <w:bCs/>
                <w:szCs w:val="21"/>
              </w:rPr>
            </w:pPr>
          </w:p>
        </w:tc>
        <w:tc>
          <w:tcPr>
            <w:tcW w:w="720" w:type="dxa"/>
          </w:tcPr>
          <w:p w14:paraId="605CCD7B" w14:textId="77777777" w:rsidR="000F3C49" w:rsidRPr="001751C3" w:rsidRDefault="000F3C49" w:rsidP="008A35BC">
            <w:pPr>
              <w:spacing w:line="360" w:lineRule="auto"/>
              <w:rPr>
                <w:rFonts w:ascii="宋体" w:hAnsi="宋体"/>
                <w:bCs/>
                <w:szCs w:val="21"/>
              </w:rPr>
            </w:pPr>
          </w:p>
        </w:tc>
        <w:tc>
          <w:tcPr>
            <w:tcW w:w="720" w:type="dxa"/>
          </w:tcPr>
          <w:p w14:paraId="6343DC45" w14:textId="77777777" w:rsidR="000F3C49" w:rsidRPr="001751C3" w:rsidRDefault="000F3C49" w:rsidP="008A35BC">
            <w:pPr>
              <w:spacing w:line="360" w:lineRule="auto"/>
              <w:rPr>
                <w:rFonts w:ascii="宋体" w:hAnsi="宋体"/>
                <w:bCs/>
                <w:szCs w:val="21"/>
              </w:rPr>
            </w:pPr>
          </w:p>
        </w:tc>
        <w:tc>
          <w:tcPr>
            <w:tcW w:w="1137" w:type="dxa"/>
          </w:tcPr>
          <w:p w14:paraId="3D66352F" w14:textId="77777777" w:rsidR="000F3C49" w:rsidRPr="001751C3" w:rsidRDefault="000F3C49" w:rsidP="008A35BC">
            <w:pPr>
              <w:spacing w:line="360" w:lineRule="auto"/>
              <w:rPr>
                <w:rFonts w:ascii="宋体" w:hAnsi="宋体"/>
                <w:bCs/>
                <w:szCs w:val="21"/>
              </w:rPr>
            </w:pPr>
          </w:p>
        </w:tc>
      </w:tr>
    </w:tbl>
    <w:p w14:paraId="188E8B9C" w14:textId="77777777" w:rsidR="000F3C49" w:rsidRPr="001751C3" w:rsidRDefault="000F3C49" w:rsidP="008A35B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F8E8DD4" w14:textId="77777777" w:rsidR="000F3C49" w:rsidRPr="001751C3" w:rsidRDefault="000F3C49" w:rsidP="008A35B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AE3D3AA" w14:textId="77777777" w:rsidR="000F3C49" w:rsidRPr="001751C3" w:rsidRDefault="000F3C49" w:rsidP="008A35B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13BC579"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D138CF2" w14:textId="77777777" w:rsidR="000F3C49" w:rsidRPr="001751C3" w:rsidRDefault="000F3C49" w:rsidP="008A35B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212FF87" w14:textId="77777777" w:rsidR="000F3C49" w:rsidRPr="001751C3" w:rsidRDefault="000F3C49" w:rsidP="008A35B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DE188D4" w14:textId="77777777" w:rsidR="000F3C49" w:rsidRPr="001751C3" w:rsidRDefault="000F3C49" w:rsidP="008A35B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04AFBFE"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7B21AFD" w14:textId="77777777" w:rsidR="000F3C49" w:rsidRPr="001751C3" w:rsidRDefault="000F3C49" w:rsidP="008A35B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6C21BFA" w14:textId="77777777" w:rsidR="000F3C49" w:rsidRPr="001751C3" w:rsidRDefault="000F3C49" w:rsidP="008A35B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FB804E8" w14:textId="77777777" w:rsidR="000F3C49" w:rsidRPr="001751C3" w:rsidRDefault="000F3C49" w:rsidP="008A35B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1A1363C"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1．交货日期和地点</w:t>
      </w:r>
    </w:p>
    <w:p w14:paraId="30AA82AD" w14:textId="77777777" w:rsidR="000F3C49" w:rsidRPr="001751C3" w:rsidRDefault="000F3C49" w:rsidP="008A35B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863E963"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BFD39D4" w14:textId="77777777" w:rsidR="000F3C49" w:rsidRPr="001751C3" w:rsidRDefault="000F3C49" w:rsidP="008A35B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CA06311" w14:textId="77777777" w:rsidR="000F3C49" w:rsidRPr="001751C3" w:rsidRDefault="000F3C49" w:rsidP="008A35B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0054FFA"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6DA0AA1"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5D6900B"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360A965"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E4F78C3"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D887FD"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2E5C2C3"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过程中不受锈蚀、损坏或灭失。 </w:t>
      </w:r>
    </w:p>
    <w:p w14:paraId="636D821D"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B25731D"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6BE24E8" w14:textId="77777777" w:rsidR="000F3C49" w:rsidRPr="001751C3" w:rsidRDefault="000F3C49" w:rsidP="008A35B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79ABE69" w14:textId="77777777" w:rsidR="000F3C49" w:rsidRPr="001751C3" w:rsidRDefault="000F3C49" w:rsidP="008A35B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6878BB9"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9082048"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7CB4F88"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DB70B65"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23CE640" w14:textId="77777777" w:rsidR="000F3C49" w:rsidRPr="001751C3" w:rsidRDefault="000F3C49" w:rsidP="008A35B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55A06CE" w14:textId="77777777" w:rsidR="000F3C49" w:rsidRPr="001751C3" w:rsidRDefault="000F3C49" w:rsidP="008A35B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9C3F9B4" w14:textId="77777777" w:rsidR="000F3C49" w:rsidRPr="001751C3" w:rsidRDefault="000F3C49" w:rsidP="008A35B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E4F6BAB"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77E273EE" w14:textId="77777777" w:rsidR="000F3C49" w:rsidRPr="001751C3" w:rsidRDefault="000F3C49" w:rsidP="008A35B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586788E"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2CBCC9B" w14:textId="77777777" w:rsidR="000F3C49" w:rsidRPr="001751C3" w:rsidRDefault="000F3C49" w:rsidP="008A35B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F753B29" w14:textId="77777777" w:rsidR="000F3C49" w:rsidRPr="001751C3" w:rsidRDefault="000F3C49" w:rsidP="008A35BC">
      <w:pPr>
        <w:spacing w:line="360" w:lineRule="auto"/>
        <w:ind w:leftChars="228" w:left="529" w:hangingChars="24" w:hanging="50"/>
        <w:outlineLvl w:val="0"/>
        <w:rPr>
          <w:rFonts w:ascii="宋体" w:hAnsi="宋体"/>
          <w:bCs/>
          <w:szCs w:val="21"/>
        </w:rPr>
      </w:pPr>
    </w:p>
    <w:p w14:paraId="7F6B8076" w14:textId="77777777" w:rsidR="000F3C49" w:rsidRPr="001751C3" w:rsidRDefault="000F3C49" w:rsidP="008A35BC">
      <w:pPr>
        <w:spacing w:line="360" w:lineRule="auto"/>
        <w:ind w:leftChars="228" w:left="529" w:hangingChars="24" w:hanging="50"/>
        <w:outlineLvl w:val="0"/>
        <w:rPr>
          <w:rFonts w:ascii="宋体" w:hAnsi="宋体"/>
          <w:bCs/>
          <w:szCs w:val="21"/>
        </w:rPr>
      </w:pPr>
    </w:p>
    <w:p w14:paraId="5A2C36B6" w14:textId="77777777" w:rsidR="000F3C49" w:rsidRPr="001751C3" w:rsidRDefault="000F3C49" w:rsidP="008A35B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D3BCA18" w14:textId="77777777" w:rsidR="000F3C49" w:rsidRPr="001751C3" w:rsidRDefault="000F3C49" w:rsidP="008A35B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9C4DCBA" w14:textId="77777777" w:rsidR="000F3C49" w:rsidRPr="001751C3" w:rsidRDefault="000F3C49" w:rsidP="008A35B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0549587" w14:textId="77777777" w:rsidR="000F3C49" w:rsidRPr="001751C3" w:rsidRDefault="000F3C49" w:rsidP="008A35B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47F91A3C" w14:textId="77777777" w:rsidR="000F3C49" w:rsidRPr="001751C3" w:rsidRDefault="000F3C49" w:rsidP="008A35B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A70407F" w14:textId="77777777" w:rsidR="000F3C49" w:rsidRPr="001751C3" w:rsidRDefault="000F3C49" w:rsidP="008A35B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F67220C" w14:textId="77777777" w:rsidR="000F3C49" w:rsidRPr="001751C3" w:rsidRDefault="000F3C49" w:rsidP="008A35B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292255D" w14:textId="77777777" w:rsidR="000F3C49" w:rsidRPr="001751C3" w:rsidRDefault="000F3C49" w:rsidP="008A35B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BB03621" w14:textId="77777777" w:rsidR="000F3C49" w:rsidRPr="001751C3" w:rsidRDefault="000F3C49" w:rsidP="008A35B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219658F" w14:textId="77777777" w:rsidR="000F3C49" w:rsidRPr="001751C3" w:rsidRDefault="000F3C49" w:rsidP="008A35B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359E30F"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A68948F" w14:textId="77777777" w:rsidR="000F3C49" w:rsidRPr="001751C3" w:rsidRDefault="000F3C49" w:rsidP="008A35B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918112F"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B580CBE" w14:textId="77777777" w:rsidR="000F3C49" w:rsidRPr="001751C3" w:rsidRDefault="000F3C49" w:rsidP="008A35B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BEDB89B" w14:textId="77777777" w:rsidR="000F3C49" w:rsidRPr="001751C3" w:rsidRDefault="000F3C49" w:rsidP="008A35BC">
      <w:pPr>
        <w:tabs>
          <w:tab w:val="left" w:pos="-1080"/>
        </w:tabs>
        <w:spacing w:line="360" w:lineRule="auto"/>
        <w:rPr>
          <w:rFonts w:ascii="宋体" w:hAnsi="宋体"/>
          <w:bCs/>
          <w:szCs w:val="21"/>
        </w:rPr>
      </w:pPr>
      <w:r w:rsidRPr="001751C3">
        <w:rPr>
          <w:rFonts w:ascii="宋体" w:hAnsi="宋体" w:hint="eastAsia"/>
          <w:bCs/>
          <w:szCs w:val="21"/>
        </w:rPr>
        <w:t>的5%违约金。</w:t>
      </w:r>
    </w:p>
    <w:p w14:paraId="29CFD525"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530C72E"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B560846" w14:textId="77777777" w:rsidR="000F3C49" w:rsidRPr="001751C3" w:rsidRDefault="000F3C49" w:rsidP="008A35B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E885A19"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FF51D71" w14:textId="77777777" w:rsidR="000F3C49" w:rsidRPr="001751C3" w:rsidRDefault="000F3C49" w:rsidP="008A35BC">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9773FE9" w14:textId="77777777" w:rsidR="000F3C49" w:rsidRPr="001751C3" w:rsidRDefault="000F3C49" w:rsidP="008A35B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EDB888B" w14:textId="77777777" w:rsidR="000F3C49" w:rsidRPr="001751C3" w:rsidRDefault="000F3C49" w:rsidP="008A35B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711E722" w14:textId="77777777" w:rsidR="000F3C49" w:rsidRPr="001751C3" w:rsidRDefault="000F3C49" w:rsidP="008A35B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4DCC464" w14:textId="77777777" w:rsidR="000F3C49" w:rsidRPr="001751C3" w:rsidRDefault="000F3C49" w:rsidP="008A35B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466FD48" w14:textId="77777777" w:rsidR="000F3C49" w:rsidRPr="001751C3" w:rsidRDefault="000F3C49" w:rsidP="008A35BC">
      <w:pPr>
        <w:pStyle w:val="af"/>
        <w:spacing w:line="360" w:lineRule="auto"/>
        <w:ind w:firstLineChars="200" w:firstLine="422"/>
        <w:rPr>
          <w:rFonts w:hAnsi="宋体"/>
          <w:b/>
          <w:bCs/>
        </w:rPr>
      </w:pPr>
      <w:r w:rsidRPr="001751C3">
        <w:rPr>
          <w:rFonts w:hAnsi="宋体" w:hint="eastAsia"/>
          <w:b/>
          <w:bCs/>
        </w:rPr>
        <w:t xml:space="preserve">九、风险承担 </w:t>
      </w:r>
    </w:p>
    <w:p w14:paraId="3E0F7B8A" w14:textId="77777777" w:rsidR="000F3C49" w:rsidRPr="001751C3" w:rsidRDefault="000F3C49" w:rsidP="008A35B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3032270" w14:textId="77777777" w:rsidR="000F3C49" w:rsidRPr="001751C3" w:rsidRDefault="000F3C49" w:rsidP="008A35B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A4D2390" w14:textId="77777777" w:rsidR="000F3C49" w:rsidRPr="001751C3" w:rsidRDefault="000F3C49" w:rsidP="008A35B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C5A3556" w14:textId="77777777" w:rsidR="000F3C49" w:rsidRPr="001751C3" w:rsidRDefault="000F3C49" w:rsidP="008A35B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BBCFEE9" w14:textId="77777777" w:rsidR="000F3C49" w:rsidRPr="001751C3" w:rsidRDefault="000F3C49" w:rsidP="008A35B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C8BDBE0" w14:textId="77777777" w:rsidR="000F3C49" w:rsidRPr="001751C3" w:rsidRDefault="000F3C49" w:rsidP="008A35B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C7F1929" w14:textId="77777777" w:rsidR="000F3C49" w:rsidRPr="001751C3" w:rsidRDefault="000F3C49" w:rsidP="008A35B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2F50C3E" w14:textId="77777777" w:rsidR="000F3C49" w:rsidRPr="001751C3" w:rsidRDefault="000F3C49" w:rsidP="008A35B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DE371E7" w14:textId="77777777" w:rsidR="000F3C49" w:rsidRPr="001751C3" w:rsidRDefault="000F3C49" w:rsidP="008A35B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9957A6B" w14:textId="77777777" w:rsidR="000F3C49" w:rsidRPr="001751C3" w:rsidRDefault="000F3C49" w:rsidP="008A35BC">
      <w:pPr>
        <w:spacing w:line="360" w:lineRule="auto"/>
        <w:ind w:leftChars="343" w:left="720" w:firstLineChars="294" w:firstLine="617"/>
        <w:rPr>
          <w:rFonts w:ascii="宋体" w:hAnsi="宋体"/>
          <w:bCs/>
          <w:szCs w:val="21"/>
        </w:rPr>
      </w:pPr>
    </w:p>
    <w:p w14:paraId="668629FE" w14:textId="77777777" w:rsidR="000F3C49" w:rsidRPr="001751C3" w:rsidRDefault="000F3C49" w:rsidP="008A35BC">
      <w:pPr>
        <w:spacing w:line="360" w:lineRule="auto"/>
        <w:ind w:firstLineChars="150" w:firstLine="315"/>
        <w:rPr>
          <w:rFonts w:ascii="宋体" w:hAnsi="宋体"/>
          <w:bCs/>
          <w:szCs w:val="21"/>
        </w:rPr>
      </w:pPr>
    </w:p>
    <w:p w14:paraId="4405EE48" w14:textId="77777777" w:rsidR="000F3C49" w:rsidRPr="001751C3" w:rsidRDefault="000F3C49" w:rsidP="008A35BC">
      <w:pPr>
        <w:spacing w:line="360" w:lineRule="auto"/>
        <w:ind w:firstLineChars="150" w:firstLine="315"/>
        <w:rPr>
          <w:rFonts w:ascii="宋体" w:hAnsi="宋体"/>
          <w:bCs/>
          <w:szCs w:val="21"/>
        </w:rPr>
      </w:pPr>
    </w:p>
    <w:p w14:paraId="32932769"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525BA629"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1024385"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EE509E0"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3B8B7EE" w14:textId="77777777" w:rsidR="000F3C49" w:rsidRPr="001751C3" w:rsidRDefault="000F3C49" w:rsidP="008A35BC">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075127B"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 xml:space="preserve">  </w:t>
      </w:r>
    </w:p>
    <w:p w14:paraId="6652DD89" w14:textId="77777777" w:rsidR="000F3C49" w:rsidRPr="001751C3" w:rsidRDefault="000F3C49" w:rsidP="008A35BC">
      <w:pPr>
        <w:spacing w:line="360" w:lineRule="auto"/>
        <w:rPr>
          <w:rFonts w:ascii="宋体" w:hAnsi="宋体"/>
          <w:bCs/>
          <w:szCs w:val="21"/>
        </w:rPr>
      </w:pPr>
      <w:r w:rsidRPr="001751C3">
        <w:rPr>
          <w:rFonts w:ascii="宋体" w:hAnsi="宋体" w:hint="eastAsia"/>
          <w:bCs/>
          <w:szCs w:val="21"/>
        </w:rPr>
        <w:t>配置清单和技术参数与招投标文件一致。</w:t>
      </w:r>
    </w:p>
    <w:p w14:paraId="1409BD58" w14:textId="77777777" w:rsidR="000F3C49" w:rsidRPr="001751C3" w:rsidRDefault="000F3C49" w:rsidP="008A35B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4B19403" w14:textId="77777777" w:rsidR="000F3C49" w:rsidRPr="001751C3" w:rsidRDefault="000F3C49" w:rsidP="008A35BC">
      <w:pPr>
        <w:tabs>
          <w:tab w:val="left" w:pos="900"/>
        </w:tabs>
        <w:spacing w:line="360" w:lineRule="auto"/>
        <w:rPr>
          <w:rFonts w:ascii="宋体" w:hAnsi="宋体" w:cs="Times New Roman"/>
          <w:szCs w:val="21"/>
        </w:rPr>
      </w:pPr>
    </w:p>
    <w:p w14:paraId="3B881606" w14:textId="77777777" w:rsidR="00E77494" w:rsidRDefault="00E77494"/>
    <w:sectPr w:rsidR="00E77494" w:rsidSect="008A35B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D6A92" w14:textId="77777777" w:rsidR="00B27D29" w:rsidRDefault="00B27D29" w:rsidP="000F3C49">
      <w:r>
        <w:separator/>
      </w:r>
    </w:p>
  </w:endnote>
  <w:endnote w:type="continuationSeparator" w:id="0">
    <w:p w14:paraId="444446ED" w14:textId="77777777" w:rsidR="00B27D29" w:rsidRDefault="00B27D29" w:rsidP="000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F81FDA" w14:textId="77777777" w:rsidR="00B90EE5" w:rsidRDefault="00B90E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19C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19CB">
              <w:rPr>
                <w:b/>
                <w:bCs/>
                <w:noProof/>
              </w:rPr>
              <w:t>73</w:t>
            </w:r>
            <w:r>
              <w:rPr>
                <w:b/>
                <w:bCs/>
                <w:sz w:val="24"/>
                <w:szCs w:val="24"/>
              </w:rPr>
              <w:fldChar w:fldCharType="end"/>
            </w:r>
          </w:p>
        </w:sdtContent>
      </w:sdt>
    </w:sdtContent>
  </w:sdt>
  <w:p w14:paraId="58EAD4EC" w14:textId="77777777" w:rsidR="00B90EE5" w:rsidRDefault="00B90E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5147" w14:textId="77777777" w:rsidR="00B27D29" w:rsidRDefault="00B27D29" w:rsidP="000F3C49">
      <w:r>
        <w:separator/>
      </w:r>
    </w:p>
  </w:footnote>
  <w:footnote w:type="continuationSeparator" w:id="0">
    <w:p w14:paraId="06F96B74" w14:textId="77777777" w:rsidR="00B27D29" w:rsidRDefault="00B27D29" w:rsidP="000F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2F94" w14:textId="77777777" w:rsidR="00B90EE5" w:rsidRDefault="00B90EE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SZUCG20180077EQ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CC583C"/>
    <w:multiLevelType w:val="hybridMultilevel"/>
    <w:tmpl w:val="28C0DA7E"/>
    <w:lvl w:ilvl="0" w:tplc="C95AF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3"/>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49"/>
    <w:rsid w:val="000606DE"/>
    <w:rsid w:val="000654EC"/>
    <w:rsid w:val="000D1887"/>
    <w:rsid w:val="000D3D5A"/>
    <w:rsid w:val="000F3C49"/>
    <w:rsid w:val="001442ED"/>
    <w:rsid w:val="00176709"/>
    <w:rsid w:val="001C64AA"/>
    <w:rsid w:val="001F4495"/>
    <w:rsid w:val="00200EEF"/>
    <w:rsid w:val="0021528F"/>
    <w:rsid w:val="00215D8D"/>
    <w:rsid w:val="0028696E"/>
    <w:rsid w:val="002E0538"/>
    <w:rsid w:val="003041CE"/>
    <w:rsid w:val="00331116"/>
    <w:rsid w:val="003A6DBC"/>
    <w:rsid w:val="003B6CD7"/>
    <w:rsid w:val="003B79B9"/>
    <w:rsid w:val="003D2416"/>
    <w:rsid w:val="003F691E"/>
    <w:rsid w:val="004164A8"/>
    <w:rsid w:val="004231C1"/>
    <w:rsid w:val="00453E0D"/>
    <w:rsid w:val="004C3C8E"/>
    <w:rsid w:val="004F60CE"/>
    <w:rsid w:val="00502682"/>
    <w:rsid w:val="00504FC6"/>
    <w:rsid w:val="005548AD"/>
    <w:rsid w:val="00554B89"/>
    <w:rsid w:val="005E6AEE"/>
    <w:rsid w:val="00611AE8"/>
    <w:rsid w:val="00612750"/>
    <w:rsid w:val="00625848"/>
    <w:rsid w:val="006719CB"/>
    <w:rsid w:val="00671D5D"/>
    <w:rsid w:val="006809B6"/>
    <w:rsid w:val="0068202D"/>
    <w:rsid w:val="0068631A"/>
    <w:rsid w:val="006D013E"/>
    <w:rsid w:val="006E106C"/>
    <w:rsid w:val="007159E6"/>
    <w:rsid w:val="00772F8E"/>
    <w:rsid w:val="007A268D"/>
    <w:rsid w:val="00835F45"/>
    <w:rsid w:val="00857929"/>
    <w:rsid w:val="008A35BC"/>
    <w:rsid w:val="008B3845"/>
    <w:rsid w:val="00903FCE"/>
    <w:rsid w:val="00917B7C"/>
    <w:rsid w:val="00936589"/>
    <w:rsid w:val="009A1046"/>
    <w:rsid w:val="009B45E2"/>
    <w:rsid w:val="009F118D"/>
    <w:rsid w:val="00A275D7"/>
    <w:rsid w:val="00A330E7"/>
    <w:rsid w:val="00A51B3A"/>
    <w:rsid w:val="00A57D52"/>
    <w:rsid w:val="00AD136C"/>
    <w:rsid w:val="00B12287"/>
    <w:rsid w:val="00B21FA8"/>
    <w:rsid w:val="00B27D29"/>
    <w:rsid w:val="00B82199"/>
    <w:rsid w:val="00B90EE5"/>
    <w:rsid w:val="00B95433"/>
    <w:rsid w:val="00BA0AAE"/>
    <w:rsid w:val="00BA1912"/>
    <w:rsid w:val="00BA4F83"/>
    <w:rsid w:val="00C40A2A"/>
    <w:rsid w:val="00C45AF5"/>
    <w:rsid w:val="00C468CF"/>
    <w:rsid w:val="00CA47D9"/>
    <w:rsid w:val="00CD5632"/>
    <w:rsid w:val="00D060CD"/>
    <w:rsid w:val="00D2703B"/>
    <w:rsid w:val="00D4370D"/>
    <w:rsid w:val="00D4714D"/>
    <w:rsid w:val="00DD6A39"/>
    <w:rsid w:val="00E154F8"/>
    <w:rsid w:val="00E44C04"/>
    <w:rsid w:val="00E460E0"/>
    <w:rsid w:val="00E77494"/>
    <w:rsid w:val="00E8033B"/>
    <w:rsid w:val="00E85664"/>
    <w:rsid w:val="00E86820"/>
    <w:rsid w:val="00EA3D2E"/>
    <w:rsid w:val="00EB288A"/>
    <w:rsid w:val="00EB68CF"/>
    <w:rsid w:val="00EF1E1D"/>
    <w:rsid w:val="00EF2587"/>
    <w:rsid w:val="00F36A6D"/>
    <w:rsid w:val="00F40602"/>
    <w:rsid w:val="00F44752"/>
    <w:rsid w:val="00F51093"/>
    <w:rsid w:val="00F85239"/>
    <w:rsid w:val="00FA02BD"/>
    <w:rsid w:val="00FF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E9E5"/>
  <w15:chartTrackingRefBased/>
  <w15:docId w15:val="{89CB424F-0FC7-4422-8EAB-1C05BC6D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F3C4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F3C4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F3C4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F3C4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F3C49"/>
    <w:rPr>
      <w:rFonts w:ascii="Calibri" w:eastAsia="宋体" w:hAnsi="Calibri" w:cs="Times New Roman"/>
      <w:b/>
      <w:bCs/>
      <w:sz w:val="32"/>
      <w:szCs w:val="32"/>
      <w:lang w:val="x-none" w:eastAsia="x-none"/>
    </w:rPr>
  </w:style>
  <w:style w:type="character" w:customStyle="1" w:styleId="4Char">
    <w:name w:val="标题 4 Char"/>
    <w:basedOn w:val="a0"/>
    <w:link w:val="4"/>
    <w:rsid w:val="000F3C49"/>
    <w:rPr>
      <w:rFonts w:ascii="Arial" w:eastAsia="黑体" w:hAnsi="Arial" w:cs="Times New Roman"/>
      <w:b/>
      <w:bCs/>
      <w:kern w:val="0"/>
      <w:sz w:val="28"/>
      <w:szCs w:val="28"/>
      <w:lang w:val="x-none" w:eastAsia="x-none"/>
    </w:rPr>
  </w:style>
  <w:style w:type="character" w:customStyle="1" w:styleId="Char">
    <w:name w:val="页脚 Char"/>
    <w:link w:val="a3"/>
    <w:uiPriority w:val="99"/>
    <w:rsid w:val="000F3C49"/>
    <w:rPr>
      <w:sz w:val="18"/>
      <w:szCs w:val="18"/>
    </w:rPr>
  </w:style>
  <w:style w:type="character" w:customStyle="1" w:styleId="Char0">
    <w:name w:val="标准文本 Char"/>
    <w:link w:val="a4"/>
    <w:rsid w:val="000F3C49"/>
    <w:rPr>
      <w:rFonts w:ascii="Times New Roman" w:eastAsia="宋体" w:hAnsi="Times New Roman" w:cs="Times New Roman"/>
      <w:sz w:val="24"/>
      <w:szCs w:val="20"/>
    </w:rPr>
  </w:style>
  <w:style w:type="character" w:customStyle="1" w:styleId="Char1">
    <w:name w:val="页眉 Char"/>
    <w:link w:val="a5"/>
    <w:uiPriority w:val="99"/>
    <w:rsid w:val="000F3C49"/>
    <w:rPr>
      <w:sz w:val="18"/>
      <w:szCs w:val="18"/>
    </w:rPr>
  </w:style>
  <w:style w:type="character" w:customStyle="1" w:styleId="Char2">
    <w:name w:val="文档结构图 Char"/>
    <w:link w:val="a6"/>
    <w:uiPriority w:val="99"/>
    <w:rsid w:val="000F3C49"/>
    <w:rPr>
      <w:rFonts w:ascii="宋体" w:eastAsia="宋体"/>
      <w:sz w:val="18"/>
      <w:szCs w:val="18"/>
    </w:rPr>
  </w:style>
  <w:style w:type="paragraph" w:styleId="a3">
    <w:name w:val="footer"/>
    <w:basedOn w:val="a"/>
    <w:link w:val="Char"/>
    <w:uiPriority w:val="99"/>
    <w:unhideWhenUsed/>
    <w:rsid w:val="000F3C49"/>
    <w:pPr>
      <w:tabs>
        <w:tab w:val="center" w:pos="4153"/>
        <w:tab w:val="right" w:pos="8306"/>
      </w:tabs>
      <w:snapToGrid w:val="0"/>
      <w:jc w:val="left"/>
    </w:pPr>
    <w:rPr>
      <w:sz w:val="18"/>
      <w:szCs w:val="18"/>
    </w:rPr>
  </w:style>
  <w:style w:type="character" w:customStyle="1" w:styleId="Char10">
    <w:name w:val="页脚 Char1"/>
    <w:basedOn w:val="a0"/>
    <w:uiPriority w:val="99"/>
    <w:semiHidden/>
    <w:rsid w:val="000F3C49"/>
    <w:rPr>
      <w:sz w:val="18"/>
      <w:szCs w:val="18"/>
    </w:rPr>
  </w:style>
  <w:style w:type="paragraph" w:styleId="a6">
    <w:name w:val="Document Map"/>
    <w:basedOn w:val="a"/>
    <w:link w:val="Char2"/>
    <w:uiPriority w:val="99"/>
    <w:unhideWhenUsed/>
    <w:rsid w:val="000F3C49"/>
    <w:rPr>
      <w:rFonts w:ascii="宋体" w:eastAsia="宋体"/>
      <w:sz w:val="18"/>
      <w:szCs w:val="18"/>
    </w:rPr>
  </w:style>
  <w:style w:type="character" w:customStyle="1" w:styleId="Char11">
    <w:name w:val="文档结构图 Char1"/>
    <w:basedOn w:val="a0"/>
    <w:uiPriority w:val="99"/>
    <w:semiHidden/>
    <w:rsid w:val="000F3C49"/>
    <w:rPr>
      <w:rFonts w:ascii="Microsoft YaHei UI" w:eastAsia="Microsoft YaHei UI"/>
      <w:sz w:val="18"/>
      <w:szCs w:val="18"/>
    </w:rPr>
  </w:style>
  <w:style w:type="paragraph" w:styleId="a5">
    <w:name w:val="header"/>
    <w:basedOn w:val="a"/>
    <w:link w:val="Char1"/>
    <w:uiPriority w:val="99"/>
    <w:unhideWhenUsed/>
    <w:rsid w:val="000F3C4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F3C49"/>
    <w:rPr>
      <w:sz w:val="18"/>
      <w:szCs w:val="18"/>
    </w:rPr>
  </w:style>
  <w:style w:type="paragraph" w:customStyle="1" w:styleId="a4">
    <w:name w:val="标准文本"/>
    <w:basedOn w:val="a"/>
    <w:link w:val="Char0"/>
    <w:qFormat/>
    <w:rsid w:val="000F3C4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F3C49"/>
    <w:pPr>
      <w:shd w:val="clear" w:color="auto" w:fill="000080"/>
    </w:pPr>
    <w:rPr>
      <w:rFonts w:ascii="Tahoma" w:hAnsi="Tahoma"/>
      <w:sz w:val="24"/>
      <w:szCs w:val="24"/>
    </w:rPr>
  </w:style>
  <w:style w:type="paragraph" w:customStyle="1" w:styleId="USE3">
    <w:name w:val="USE 3"/>
    <w:basedOn w:val="a"/>
    <w:rsid w:val="000F3C4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F3C49"/>
    <w:pPr>
      <w:ind w:firstLineChars="200" w:firstLine="420"/>
    </w:pPr>
    <w:rPr>
      <w:rFonts w:ascii="Calibri" w:eastAsia="宋体" w:hAnsi="Calibri" w:cs="Times New Roman"/>
    </w:rPr>
  </w:style>
  <w:style w:type="paragraph" w:customStyle="1" w:styleId="USE10">
    <w:name w:val="USE 1"/>
    <w:basedOn w:val="a"/>
    <w:rsid w:val="000F3C4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F3C49"/>
    <w:pPr>
      <w:ind w:firstLineChars="200" w:firstLine="420"/>
    </w:pPr>
    <w:rPr>
      <w:rFonts w:ascii="Times New Roman" w:eastAsia="宋体" w:hAnsi="Times New Roman" w:cs="Times New Roman"/>
      <w:szCs w:val="24"/>
    </w:rPr>
  </w:style>
  <w:style w:type="paragraph" w:customStyle="1" w:styleId="USE2">
    <w:name w:val="USE 2"/>
    <w:basedOn w:val="a"/>
    <w:rsid w:val="000F3C4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F3C49"/>
    <w:pPr>
      <w:ind w:firstLineChars="200" w:firstLine="420"/>
    </w:pPr>
    <w:rPr>
      <w:rFonts w:ascii="Calibri" w:eastAsia="宋体" w:hAnsi="Calibri" w:cs="Times New Roman"/>
    </w:rPr>
  </w:style>
  <w:style w:type="paragraph" w:customStyle="1" w:styleId="USE4">
    <w:name w:val="USE 4"/>
    <w:basedOn w:val="a"/>
    <w:rsid w:val="000F3C4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F3C4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F3C4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F3C49"/>
    <w:rPr>
      <w:rFonts w:ascii="Calibri" w:eastAsia="宋体" w:hAnsi="Calibri" w:cs="黑体"/>
      <w:sz w:val="18"/>
      <w:szCs w:val="18"/>
    </w:rPr>
  </w:style>
  <w:style w:type="character" w:customStyle="1" w:styleId="Char4">
    <w:name w:val="批注框文本 Char"/>
    <w:basedOn w:val="a0"/>
    <w:link w:val="a7"/>
    <w:semiHidden/>
    <w:rsid w:val="000F3C49"/>
    <w:rPr>
      <w:rFonts w:ascii="Calibri" w:eastAsia="宋体" w:hAnsi="Calibri" w:cs="黑体"/>
      <w:sz w:val="18"/>
      <w:szCs w:val="18"/>
    </w:rPr>
  </w:style>
  <w:style w:type="character" w:styleId="a8">
    <w:name w:val="Hyperlink"/>
    <w:rsid w:val="000F3C49"/>
    <w:rPr>
      <w:color w:val="0000FF"/>
      <w:u w:val="single"/>
    </w:rPr>
  </w:style>
  <w:style w:type="paragraph" w:customStyle="1" w:styleId="25">
    <w:name w:val="样式 宋体 一号 加粗 居中 行距: 最小值 25 磅"/>
    <w:basedOn w:val="a"/>
    <w:rsid w:val="000F3C49"/>
    <w:pPr>
      <w:spacing w:line="500" w:lineRule="atLeast"/>
      <w:jc w:val="center"/>
    </w:pPr>
    <w:rPr>
      <w:rFonts w:ascii="宋体" w:eastAsia="宋体" w:hAnsi="宋体" w:cs="宋体"/>
      <w:b/>
      <w:bCs/>
      <w:sz w:val="52"/>
      <w:szCs w:val="20"/>
    </w:rPr>
  </w:style>
  <w:style w:type="paragraph" w:styleId="a9">
    <w:name w:val="Normal (Web)"/>
    <w:basedOn w:val="a"/>
    <w:rsid w:val="000F3C4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F3C4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F3C49"/>
    <w:rPr>
      <w:rFonts w:ascii="宋体" w:eastAsia="宋体" w:hAnsi="Times New Roman" w:cs="Times New Roman"/>
      <w:kern w:val="0"/>
      <w:sz w:val="28"/>
      <w:szCs w:val="20"/>
      <w:lang w:val="x-none" w:eastAsia="x-none"/>
    </w:rPr>
  </w:style>
  <w:style w:type="paragraph" w:styleId="ab">
    <w:name w:val="Body Text"/>
    <w:basedOn w:val="a"/>
    <w:link w:val="Char6"/>
    <w:rsid w:val="000F3C4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F3C49"/>
    <w:rPr>
      <w:rFonts w:ascii="宋体" w:eastAsia="宋体" w:hAnsi="Times New Roman" w:cs="Times New Roman"/>
      <w:kern w:val="0"/>
      <w:sz w:val="28"/>
      <w:szCs w:val="20"/>
      <w:lang w:val="x-none" w:eastAsia="x-none"/>
    </w:rPr>
  </w:style>
  <w:style w:type="paragraph" w:styleId="ac">
    <w:name w:val="List Paragraph"/>
    <w:basedOn w:val="a"/>
    <w:qFormat/>
    <w:rsid w:val="000F3C4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F3C49"/>
    <w:pPr>
      <w:spacing w:line="360" w:lineRule="auto"/>
    </w:pPr>
    <w:rPr>
      <w:rFonts w:ascii="宋体" w:eastAsia="宋体" w:hAnsi="宋体" w:cs="宋体"/>
      <w:szCs w:val="20"/>
    </w:rPr>
  </w:style>
  <w:style w:type="paragraph" w:styleId="10">
    <w:name w:val="index 1"/>
    <w:basedOn w:val="a"/>
    <w:next w:val="a"/>
    <w:autoRedefine/>
    <w:semiHidden/>
    <w:unhideWhenUsed/>
    <w:rsid w:val="000F3C49"/>
    <w:rPr>
      <w:rFonts w:ascii="Calibri" w:eastAsia="宋体" w:hAnsi="Calibri" w:cs="黑体"/>
    </w:rPr>
  </w:style>
  <w:style w:type="paragraph" w:styleId="ad">
    <w:name w:val="index heading"/>
    <w:basedOn w:val="a"/>
    <w:next w:val="10"/>
    <w:semiHidden/>
    <w:rsid w:val="000F3C49"/>
    <w:rPr>
      <w:rFonts w:ascii="Times New Roman" w:eastAsia="宋体" w:hAnsi="Times New Roman" w:cs="Times New Roman"/>
      <w:szCs w:val="20"/>
    </w:rPr>
  </w:style>
  <w:style w:type="character" w:styleId="ae">
    <w:name w:val="annotation reference"/>
    <w:semiHidden/>
    <w:rsid w:val="000F3C49"/>
    <w:rPr>
      <w:sz w:val="21"/>
      <w:szCs w:val="21"/>
    </w:rPr>
  </w:style>
  <w:style w:type="paragraph" w:customStyle="1" w:styleId="p16">
    <w:name w:val="p16"/>
    <w:basedOn w:val="a"/>
    <w:rsid w:val="000F3C4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F3C4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F3C49"/>
    <w:rPr>
      <w:rFonts w:ascii="宋体" w:eastAsia="宋体" w:hAnsi="Courier New" w:cs="Times New Roman"/>
      <w:szCs w:val="21"/>
      <w:lang w:val="x-none" w:eastAsia="x-none"/>
    </w:rPr>
  </w:style>
  <w:style w:type="character" w:customStyle="1" w:styleId="Char7">
    <w:name w:val="纯文本 Char"/>
    <w:basedOn w:val="a0"/>
    <w:link w:val="af"/>
    <w:rsid w:val="000F3C49"/>
    <w:rPr>
      <w:rFonts w:ascii="宋体" w:eastAsia="宋体" w:hAnsi="Courier New" w:cs="Times New Roman"/>
      <w:szCs w:val="21"/>
      <w:lang w:val="x-none" w:eastAsia="x-none"/>
    </w:rPr>
  </w:style>
  <w:style w:type="paragraph" w:styleId="af0">
    <w:name w:val="annotation text"/>
    <w:basedOn w:val="a"/>
    <w:link w:val="Char8"/>
    <w:semiHidden/>
    <w:rsid w:val="000F3C4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F3C49"/>
    <w:rPr>
      <w:rFonts w:ascii="Times New Roman" w:eastAsia="宋体" w:hAnsi="Times New Roman" w:cs="Times New Roman"/>
      <w:szCs w:val="24"/>
      <w:lang w:val="x-none" w:eastAsia="x-none"/>
    </w:rPr>
  </w:style>
  <w:style w:type="paragraph" w:customStyle="1" w:styleId="CharChar">
    <w:name w:val="Char Char"/>
    <w:basedOn w:val="a"/>
    <w:rsid w:val="000F3C4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B45E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9B45E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73</Pages>
  <Words>5887</Words>
  <Characters>33556</Characters>
  <Application>Microsoft Office Word</Application>
  <DocSecurity>0</DocSecurity>
  <Lines>279</Lines>
  <Paragraphs>78</Paragraphs>
  <ScaleCrop>false</ScaleCrop>
  <Company>China</Company>
  <LinksUpToDate>false</LinksUpToDate>
  <CharactersWithSpaces>39365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75</cp:revision>
  <dcterms:created xsi:type="dcterms:W3CDTF">2018-03-15T03:11:00Z</dcterms:created>
  <dcterms:modified xsi:type="dcterms:W3CDTF">2018-04-24T03:05:00Z</dcterms:modified>
</cp:coreProperties>
</file>