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DCBF6A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C3613">
        <w:rPr>
          <w:rFonts w:ascii="宋体" w:hAnsi="宋体" w:hint="eastAsia"/>
          <w:color w:val="FF0000"/>
          <w:sz w:val="32"/>
          <w:szCs w:val="32"/>
        </w:rPr>
        <w:t>高效液相色谱仪</w:t>
      </w:r>
    </w:p>
    <w:p w14:paraId="24C23C89" w14:textId="77777777" w:rsidR="00861974" w:rsidRDefault="00861974" w:rsidP="00432C23"/>
    <w:p w14:paraId="4A991DA6" w14:textId="4A1C07B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C3613">
        <w:rPr>
          <w:rFonts w:ascii="宋体" w:hAnsi="宋体" w:hint="eastAsia"/>
          <w:color w:val="FF0000"/>
          <w:sz w:val="32"/>
          <w:szCs w:val="32"/>
        </w:rPr>
        <w:t>SZUCG20200551EQ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Pr="00AC3613"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414933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351D55">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100BB4C" w:rsidR="009B2AD6" w:rsidRPr="009D5001" w:rsidRDefault="009B2AD6" w:rsidP="009B2AD6">
      <w:pPr>
        <w:rPr>
          <w:rFonts w:ascii="宋体" w:hAnsi="宋体"/>
          <w:sz w:val="32"/>
        </w:rPr>
      </w:pPr>
      <w:r w:rsidRPr="009D5001">
        <w:rPr>
          <w:rFonts w:ascii="宋体" w:hAnsi="宋体"/>
          <w:sz w:val="32"/>
        </w:rPr>
        <w:t xml:space="preserve">      项目编号：  </w:t>
      </w:r>
      <w:r w:rsidR="00AC3613">
        <w:rPr>
          <w:rFonts w:ascii="宋体" w:hAnsi="宋体" w:hint="eastAsia"/>
          <w:color w:val="FF0000"/>
          <w:sz w:val="32"/>
          <w:szCs w:val="32"/>
        </w:rPr>
        <w:t>SZUCG20200551EQ</w:t>
      </w:r>
    </w:p>
    <w:p w14:paraId="07E0F69B" w14:textId="16332CC0"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AC3613">
        <w:rPr>
          <w:rFonts w:ascii="宋体" w:hAnsi="宋体" w:hint="eastAsia"/>
          <w:color w:val="FF0000"/>
          <w:sz w:val="32"/>
          <w:szCs w:val="32"/>
        </w:rPr>
        <w:t>高效液相色谱仪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B87FAD6" w:rsidR="00D073A5" w:rsidRPr="00D073A5" w:rsidRDefault="00D073A5" w:rsidP="000D23F0">
      <w:pPr>
        <w:jc w:val="center"/>
        <w:rPr>
          <w:b/>
        </w:rPr>
      </w:pPr>
      <w:r w:rsidRPr="00D073A5">
        <w:rPr>
          <w:rFonts w:hint="eastAsia"/>
          <w:b/>
        </w:rPr>
        <w:t>（凡有下列情形之一的，投标文件无效，投标作</w:t>
      </w:r>
      <w:r w:rsidR="006C17A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2113089E" w:rsidR="000C3D9C" w:rsidRPr="003F550A" w:rsidRDefault="000C3D9C" w:rsidP="006C17A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6C17A9">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6C356BB2" w:rsidR="00D073A5" w:rsidRPr="00D073A5" w:rsidRDefault="00D073A5" w:rsidP="00D073A5">
      <w:pPr>
        <w:jc w:val="center"/>
        <w:rPr>
          <w:b/>
        </w:rPr>
      </w:pPr>
      <w:r w:rsidRPr="00D073A5">
        <w:rPr>
          <w:rFonts w:hint="eastAsia"/>
          <w:b/>
        </w:rPr>
        <w:t>（凡有下列情形之一的，投标文件无效，投标作</w:t>
      </w:r>
      <w:r w:rsidR="006C17A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5953A050" w:rsidR="00B62E01" w:rsidRPr="00DD48F9" w:rsidRDefault="00B62E01" w:rsidP="00A84B8F">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A84B8F">
              <w:rPr>
                <w:color w:val="FF0000"/>
                <w:szCs w:val="21"/>
                <w:highlight w:val="yellow"/>
              </w:rPr>
              <w:t>5</w:t>
            </w:r>
            <w:r w:rsidRPr="00DD48F9">
              <w:rPr>
                <w:szCs w:val="21"/>
                <w:highlight w:val="yellow"/>
              </w:rPr>
              <w:t>分；普通参数每负偏离一项扣</w:t>
            </w:r>
            <w:r w:rsidR="00A84B8F">
              <w:rPr>
                <w:color w:val="FF0000"/>
                <w:szCs w:val="21"/>
                <w:highlight w:val="yellow"/>
              </w:rPr>
              <w:t>3</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57C9EEDA" w:rsidR="00B62E01" w:rsidRPr="00DD48F9" w:rsidRDefault="00A26AD1" w:rsidP="00D96C26">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D96C26">
              <w:rPr>
                <w:sz w:val="21"/>
                <w:szCs w:val="21"/>
              </w:rPr>
              <w:t>7</w:t>
            </w:r>
            <w:r w:rsidRPr="00DD48F9">
              <w:rPr>
                <w:sz w:val="21"/>
                <w:szCs w:val="21"/>
              </w:rPr>
              <w:t>年</w:t>
            </w:r>
            <w:r w:rsidR="00D96C26">
              <w:rPr>
                <w:sz w:val="21"/>
                <w:szCs w:val="21"/>
              </w:rPr>
              <w:t>9</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bookmarkStart w:id="21" w:name="_GoBack"/>
      <w:bookmarkEnd w:id="21"/>
      <w:r w:rsidRPr="00552D03">
        <w:rPr>
          <w:rFonts w:hint="eastAsia"/>
          <w:sz w:val="32"/>
          <w:szCs w:val="32"/>
        </w:rPr>
        <w:t xml:space="preserve">第一章  </w:t>
      </w:r>
      <w:r w:rsidR="00157E23" w:rsidRPr="00552D03">
        <w:rPr>
          <w:rFonts w:hint="eastAsia"/>
          <w:sz w:val="32"/>
          <w:szCs w:val="32"/>
        </w:rPr>
        <w:t>招标公告</w:t>
      </w:r>
    </w:p>
    <w:p w14:paraId="0A9847CB" w14:textId="6DA33EEE"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AC3613">
        <w:rPr>
          <w:color w:val="FF0000"/>
          <w:kern w:val="0"/>
          <w:szCs w:val="21"/>
          <w:u w:val="single"/>
        </w:rPr>
        <w:t>高效液相色谱仪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C4A0948"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AC3613">
        <w:rPr>
          <w:color w:val="FF0000"/>
          <w:szCs w:val="21"/>
        </w:rPr>
        <w:t>SZUCG20200551EQ</w:t>
      </w:r>
    </w:p>
    <w:p w14:paraId="6BD90406" w14:textId="112FB970"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AC3613">
        <w:rPr>
          <w:color w:val="FF0000"/>
          <w:kern w:val="0"/>
          <w:szCs w:val="21"/>
        </w:rPr>
        <w:t>高效液相色谱仪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3529E3A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351D55" w:rsidRPr="00351D55">
        <w:rPr>
          <w:color w:val="FF0000"/>
          <w:kern w:val="0"/>
          <w:szCs w:val="21"/>
        </w:rPr>
        <w:t>550,000.00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1723DF9"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EE527B">
        <w:rPr>
          <w:rFonts w:hint="eastAsia"/>
          <w:kern w:val="0"/>
          <w:szCs w:val="21"/>
        </w:rPr>
        <w:t>0</w:t>
      </w:r>
      <w:r w:rsidR="00EE527B">
        <w:rPr>
          <w:kern w:val="0"/>
          <w:szCs w:val="21"/>
        </w:rPr>
        <w:t>9</w:t>
      </w:r>
      <w:r w:rsidRPr="00DE3608">
        <w:rPr>
          <w:kern w:val="0"/>
          <w:szCs w:val="21"/>
        </w:rPr>
        <w:t>月</w:t>
      </w:r>
      <w:r w:rsidR="00EE527B">
        <w:rPr>
          <w:rFonts w:hint="eastAsia"/>
          <w:kern w:val="0"/>
          <w:szCs w:val="21"/>
        </w:rPr>
        <w:t>23</w:t>
      </w:r>
      <w:r w:rsidRPr="00DE3608">
        <w:rPr>
          <w:kern w:val="0"/>
          <w:szCs w:val="21"/>
        </w:rPr>
        <w:t>日起至</w:t>
      </w:r>
      <w:r w:rsidRPr="00DE3608">
        <w:rPr>
          <w:kern w:val="0"/>
          <w:szCs w:val="21"/>
        </w:rPr>
        <w:t>2020</w:t>
      </w:r>
      <w:r w:rsidRPr="00DE3608">
        <w:rPr>
          <w:kern w:val="0"/>
          <w:szCs w:val="21"/>
        </w:rPr>
        <w:t>年</w:t>
      </w:r>
      <w:r w:rsidR="00EE527B">
        <w:rPr>
          <w:rFonts w:hint="eastAsia"/>
          <w:kern w:val="0"/>
          <w:szCs w:val="21"/>
        </w:rPr>
        <w:t>10</w:t>
      </w:r>
      <w:r w:rsidRPr="00DE3608">
        <w:rPr>
          <w:kern w:val="0"/>
          <w:szCs w:val="21"/>
        </w:rPr>
        <w:t>月</w:t>
      </w:r>
      <w:r w:rsidR="00EE527B">
        <w:rPr>
          <w:rFonts w:hint="eastAsia"/>
          <w:kern w:val="0"/>
          <w:szCs w:val="21"/>
        </w:rPr>
        <w:t>09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01EAF2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EE527B">
        <w:rPr>
          <w:rFonts w:hint="eastAsia"/>
          <w:color w:val="FF0000"/>
          <w:kern w:val="0"/>
          <w:szCs w:val="21"/>
        </w:rPr>
        <w:t>10</w:t>
      </w:r>
      <w:r w:rsidRPr="00DE3608">
        <w:rPr>
          <w:color w:val="FF0000"/>
          <w:kern w:val="0"/>
          <w:szCs w:val="21"/>
        </w:rPr>
        <w:t>月</w:t>
      </w:r>
      <w:r w:rsidR="00EE527B">
        <w:rPr>
          <w:rFonts w:hint="eastAsia"/>
          <w:color w:val="FF0000"/>
          <w:kern w:val="0"/>
          <w:szCs w:val="21"/>
        </w:rPr>
        <w:t>10</w:t>
      </w:r>
      <w:r w:rsidRPr="00DE3608">
        <w:rPr>
          <w:color w:val="FF0000"/>
          <w:kern w:val="0"/>
          <w:szCs w:val="21"/>
        </w:rPr>
        <w:t>日</w:t>
      </w:r>
      <w:r w:rsidRPr="00DE3608">
        <w:rPr>
          <w:kern w:val="0"/>
          <w:szCs w:val="21"/>
        </w:rPr>
        <w:t xml:space="preserve"> </w:t>
      </w:r>
      <w:r w:rsidR="00EE527B">
        <w:rPr>
          <w:b/>
          <w:color w:val="FF0000"/>
          <w:kern w:val="0"/>
          <w:szCs w:val="21"/>
        </w:rPr>
        <w:t>09</w:t>
      </w:r>
      <w:r w:rsidRPr="00DE3608">
        <w:rPr>
          <w:b/>
          <w:color w:val="FF0000"/>
          <w:kern w:val="0"/>
          <w:szCs w:val="21"/>
        </w:rPr>
        <w:t>：</w:t>
      </w:r>
      <w:r w:rsidR="00EE527B">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FE154F0"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EE527B" w:rsidRPr="00EE527B">
        <w:rPr>
          <w:rFonts w:hint="eastAsia"/>
          <w:kern w:val="0"/>
          <w:szCs w:val="21"/>
        </w:rPr>
        <w:t>10</w:t>
      </w:r>
      <w:r w:rsidR="00EE527B" w:rsidRPr="00EE527B">
        <w:rPr>
          <w:rFonts w:hint="eastAsia"/>
          <w:kern w:val="0"/>
          <w:szCs w:val="21"/>
        </w:rPr>
        <w:t>月</w:t>
      </w:r>
      <w:r w:rsidR="00EE527B" w:rsidRPr="00EE527B">
        <w:rPr>
          <w:rFonts w:hint="eastAsia"/>
          <w:kern w:val="0"/>
          <w:szCs w:val="21"/>
        </w:rPr>
        <w:t>10</w:t>
      </w:r>
      <w:r w:rsidR="00EE527B" w:rsidRPr="00EE527B">
        <w:rPr>
          <w:rFonts w:hint="eastAsia"/>
          <w:kern w:val="0"/>
          <w:szCs w:val="21"/>
        </w:rPr>
        <w:t>日</w:t>
      </w:r>
      <w:r w:rsidRPr="00DE3608">
        <w:rPr>
          <w:kern w:val="0"/>
          <w:szCs w:val="21"/>
        </w:rPr>
        <w:t>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12CDE4B9" w:rsidR="008603EB" w:rsidRPr="00DE3608" w:rsidRDefault="00FB14B6"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Pr>
          <w:rFonts w:hint="eastAsia"/>
          <w:kern w:val="0"/>
          <w:szCs w:val="21"/>
        </w:rPr>
        <w:t>吴老师</w:t>
      </w:r>
      <w:r>
        <w:rPr>
          <w:rFonts w:hint="eastAsia"/>
          <w:kern w:val="0"/>
          <w:szCs w:val="21"/>
        </w:rPr>
        <w:t xml:space="preserve"> </w:t>
      </w:r>
      <w:r w:rsidRPr="00FB14B6">
        <w:rPr>
          <w:rFonts w:hint="eastAsia"/>
          <w:kern w:val="0"/>
          <w:szCs w:val="21"/>
        </w:rPr>
        <w:t>电话：</w:t>
      </w:r>
      <w:r>
        <w:rPr>
          <w:rFonts w:hint="eastAsia"/>
          <w:kern w:val="0"/>
          <w:szCs w:val="21"/>
        </w:rPr>
        <w:t>18929531985</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A116665"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EE527B">
        <w:rPr>
          <w:rFonts w:hint="eastAsia"/>
          <w:kern w:val="0"/>
          <w:szCs w:val="21"/>
        </w:rPr>
        <w:t>09</w:t>
      </w:r>
      <w:r w:rsidRPr="00DE3608">
        <w:rPr>
          <w:kern w:val="0"/>
          <w:szCs w:val="21"/>
        </w:rPr>
        <w:t>月</w:t>
      </w:r>
      <w:r w:rsidR="00EE527B">
        <w:rPr>
          <w:rFonts w:hint="eastAsia"/>
          <w:kern w:val="0"/>
          <w:szCs w:val="21"/>
        </w:rPr>
        <w:t>23</w:t>
      </w:r>
      <w:r w:rsidRPr="00DE3608">
        <w:rPr>
          <w:kern w:val="0"/>
          <w:szCs w:val="21"/>
        </w:rPr>
        <w:t>日至</w:t>
      </w:r>
      <w:r w:rsidRPr="00DE3608">
        <w:rPr>
          <w:kern w:val="0"/>
          <w:szCs w:val="21"/>
        </w:rPr>
        <w:t>2020</w:t>
      </w:r>
      <w:r w:rsidRPr="00DE3608">
        <w:rPr>
          <w:kern w:val="0"/>
          <w:szCs w:val="21"/>
        </w:rPr>
        <w:t>年</w:t>
      </w:r>
      <w:r w:rsidR="00EE527B">
        <w:rPr>
          <w:rFonts w:hint="eastAsia"/>
          <w:kern w:val="0"/>
          <w:szCs w:val="21"/>
        </w:rPr>
        <w:t>09</w:t>
      </w:r>
      <w:r w:rsidRPr="00DE3608">
        <w:rPr>
          <w:kern w:val="0"/>
          <w:szCs w:val="21"/>
        </w:rPr>
        <w:t>月</w:t>
      </w:r>
      <w:r w:rsidR="00EE527B">
        <w:rPr>
          <w:rFonts w:hint="eastAsia"/>
          <w:kern w:val="0"/>
          <w:szCs w:val="21"/>
        </w:rPr>
        <w:t>30</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720DE60B" w14:textId="26BEDC89" w:rsidR="00C60D2E" w:rsidRDefault="008603EB" w:rsidP="00EE527B">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EE527B">
        <w:rPr>
          <w:rFonts w:hint="eastAsia"/>
          <w:b/>
          <w:kern w:val="0"/>
          <w:szCs w:val="21"/>
        </w:rPr>
        <w:t>09</w:t>
      </w:r>
      <w:r w:rsidRPr="00DE3608">
        <w:rPr>
          <w:b/>
          <w:kern w:val="0"/>
          <w:szCs w:val="21"/>
        </w:rPr>
        <w:t>月</w:t>
      </w:r>
      <w:r w:rsidR="00EE527B">
        <w:rPr>
          <w:rFonts w:hint="eastAsia"/>
          <w:b/>
          <w:kern w:val="0"/>
          <w:szCs w:val="21"/>
        </w:rPr>
        <w:t>23</w:t>
      </w:r>
      <w:r w:rsidRPr="00DE3608">
        <w:rPr>
          <w:b/>
          <w:kern w:val="0"/>
          <w:szCs w:val="21"/>
        </w:rPr>
        <w:t>日</w:t>
      </w: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72A4EBA7" w:rsidR="002A367A" w:rsidRPr="006C4DF4" w:rsidRDefault="008D26B1" w:rsidP="00A84B8F">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2E40E142"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6C17A9">
              <w:rPr>
                <w:rFonts w:hint="eastAsia"/>
                <w:szCs w:val="21"/>
              </w:rPr>
              <w:t>投标无效</w:t>
            </w:r>
            <w:r w:rsidRPr="006C4DF4">
              <w:rPr>
                <w:szCs w:val="21"/>
              </w:rPr>
              <w:t>处理。</w:t>
            </w:r>
          </w:p>
          <w:p w14:paraId="59C6FC4C" w14:textId="4A0F3C51"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6C17A9">
              <w:rPr>
                <w:rFonts w:hint="eastAsia"/>
                <w:szCs w:val="21"/>
              </w:rPr>
              <w:t>投标无效</w:t>
            </w:r>
            <w:r w:rsidRPr="006C4DF4">
              <w:rPr>
                <w:szCs w:val="21"/>
              </w:rPr>
              <w:t>处理。</w:t>
            </w:r>
          </w:p>
          <w:p w14:paraId="29DDFB15" w14:textId="542B8E28" w:rsidR="008D26B1" w:rsidRPr="006C4DF4" w:rsidRDefault="006C17A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8D66C0F" w:rsidR="008603EB" w:rsidRPr="006C4DF4" w:rsidRDefault="00AC3613" w:rsidP="008603EB">
            <w:pPr>
              <w:widowControl/>
              <w:jc w:val="center"/>
              <w:rPr>
                <w:kern w:val="0"/>
                <w:szCs w:val="21"/>
              </w:rPr>
            </w:pPr>
            <w:r>
              <w:rPr>
                <w:rFonts w:hint="eastAsia"/>
              </w:rPr>
              <w:t>高效液相色谱仪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0949E94D" w:rsidR="008603EB" w:rsidRPr="006C4DF4" w:rsidRDefault="00351D55" w:rsidP="008603EB">
            <w:pPr>
              <w:widowControl/>
              <w:jc w:val="center"/>
              <w:rPr>
                <w:szCs w:val="21"/>
              </w:rPr>
            </w:pPr>
            <w:r w:rsidRPr="00351D55">
              <w:rPr>
                <w:szCs w:val="21"/>
              </w:rPr>
              <w:t>550,000.00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0AA3C022" w:rsidR="008603EB" w:rsidRPr="006C4DF4" w:rsidRDefault="00AC3613" w:rsidP="006C4DF4">
            <w:pPr>
              <w:widowControl/>
              <w:jc w:val="center"/>
              <w:rPr>
                <w:kern w:val="0"/>
                <w:szCs w:val="21"/>
              </w:rPr>
            </w:pPr>
            <w:r>
              <w:rPr>
                <w:rFonts w:hint="eastAsia"/>
                <w:szCs w:val="21"/>
              </w:rPr>
              <w:t>高效液相色谱仪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351D55" w:rsidRPr="006C4DF4" w14:paraId="4A8EF0C9" w14:textId="77777777" w:rsidTr="00351D5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1BBD21D9" w:rsidR="00351D55" w:rsidRPr="00351D55" w:rsidRDefault="00351D55" w:rsidP="00351D55">
            <w:pPr>
              <w:widowControl/>
              <w:jc w:val="center"/>
              <w:rPr>
                <w:kern w:val="0"/>
                <w:szCs w:val="21"/>
              </w:rPr>
            </w:pPr>
            <w:r w:rsidRPr="00351D55">
              <w:t>1</w:t>
            </w:r>
          </w:p>
        </w:tc>
        <w:tc>
          <w:tcPr>
            <w:tcW w:w="3402" w:type="dxa"/>
            <w:tcBorders>
              <w:top w:val="single" w:sz="4" w:space="0" w:color="auto"/>
              <w:left w:val="nil"/>
              <w:bottom w:val="single" w:sz="4" w:space="0" w:color="auto"/>
              <w:right w:val="single" w:sz="4" w:space="0" w:color="auto"/>
            </w:tcBorders>
            <w:vAlign w:val="center"/>
          </w:tcPr>
          <w:p w14:paraId="3CABF3D7" w14:textId="3C4F7FBB" w:rsidR="00351D55" w:rsidRPr="00351D55" w:rsidRDefault="00351D55" w:rsidP="00351D55">
            <w:pPr>
              <w:widowControl/>
              <w:jc w:val="center"/>
              <w:rPr>
                <w:kern w:val="0"/>
                <w:szCs w:val="21"/>
              </w:rPr>
            </w:pPr>
            <w:r w:rsidRPr="00351D55">
              <w:t>二元高压梯度泵系统</w:t>
            </w:r>
          </w:p>
        </w:tc>
        <w:tc>
          <w:tcPr>
            <w:tcW w:w="1134" w:type="dxa"/>
            <w:tcBorders>
              <w:top w:val="single" w:sz="4" w:space="0" w:color="auto"/>
              <w:left w:val="nil"/>
              <w:bottom w:val="single" w:sz="4" w:space="0" w:color="auto"/>
              <w:right w:val="single" w:sz="4" w:space="0" w:color="auto"/>
            </w:tcBorders>
            <w:vAlign w:val="center"/>
          </w:tcPr>
          <w:p w14:paraId="2BB64A56" w14:textId="52D5DF6F" w:rsidR="00351D55" w:rsidRPr="00351D55" w:rsidRDefault="00351D55" w:rsidP="00351D55">
            <w:pPr>
              <w:widowControl/>
              <w:jc w:val="center"/>
              <w:rPr>
                <w:kern w:val="0"/>
                <w:szCs w:val="21"/>
              </w:rPr>
            </w:pPr>
            <w:r w:rsidRPr="00351D55">
              <w:t>1</w:t>
            </w:r>
          </w:p>
        </w:tc>
        <w:tc>
          <w:tcPr>
            <w:tcW w:w="1276" w:type="dxa"/>
            <w:tcBorders>
              <w:top w:val="single" w:sz="4" w:space="0" w:color="auto"/>
              <w:left w:val="nil"/>
              <w:bottom w:val="single" w:sz="4" w:space="0" w:color="auto"/>
              <w:right w:val="single" w:sz="4" w:space="0" w:color="auto"/>
            </w:tcBorders>
            <w:vAlign w:val="center"/>
          </w:tcPr>
          <w:p w14:paraId="0B4E86CF" w14:textId="262D7B04" w:rsidR="00351D55" w:rsidRPr="00351D55" w:rsidRDefault="00351D55" w:rsidP="00351D55">
            <w:pPr>
              <w:widowControl/>
              <w:jc w:val="center"/>
              <w:rPr>
                <w:kern w:val="0"/>
                <w:szCs w:val="21"/>
              </w:rPr>
            </w:pPr>
            <w:r w:rsidRPr="00351D55">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351D55" w:rsidRPr="006C4DF4" w:rsidRDefault="00351D55" w:rsidP="00351D55">
            <w:pPr>
              <w:widowControl/>
              <w:jc w:val="center"/>
              <w:rPr>
                <w:szCs w:val="21"/>
              </w:rPr>
            </w:pPr>
            <w:r w:rsidRPr="006C4DF4">
              <w:rPr>
                <w:b/>
                <w:color w:val="FF0000"/>
                <w:szCs w:val="21"/>
              </w:rPr>
              <w:t>核心产品</w:t>
            </w:r>
          </w:p>
        </w:tc>
      </w:tr>
      <w:tr w:rsidR="00351D55" w:rsidRPr="006C4DF4" w14:paraId="40FD85EB" w14:textId="77777777" w:rsidTr="00351D5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40076F20" w:rsidR="00351D55" w:rsidRPr="00351D55" w:rsidRDefault="00351D55" w:rsidP="00351D55">
            <w:pPr>
              <w:widowControl/>
              <w:jc w:val="center"/>
              <w:rPr>
                <w:kern w:val="0"/>
                <w:szCs w:val="21"/>
              </w:rPr>
            </w:pPr>
            <w:r w:rsidRPr="00351D55">
              <w:t>2</w:t>
            </w:r>
          </w:p>
        </w:tc>
        <w:tc>
          <w:tcPr>
            <w:tcW w:w="3402" w:type="dxa"/>
            <w:tcBorders>
              <w:top w:val="single" w:sz="4" w:space="0" w:color="auto"/>
              <w:left w:val="nil"/>
              <w:bottom w:val="single" w:sz="4" w:space="0" w:color="auto"/>
              <w:right w:val="single" w:sz="4" w:space="0" w:color="auto"/>
            </w:tcBorders>
            <w:vAlign w:val="center"/>
          </w:tcPr>
          <w:p w14:paraId="7F150E49" w14:textId="783EFE01" w:rsidR="00351D55" w:rsidRPr="00351D55" w:rsidRDefault="00351D55" w:rsidP="00351D55">
            <w:pPr>
              <w:widowControl/>
              <w:jc w:val="center"/>
              <w:rPr>
                <w:kern w:val="0"/>
                <w:szCs w:val="21"/>
              </w:rPr>
            </w:pPr>
            <w:r w:rsidRPr="00351D55">
              <w:t>双通道紫外可见光检测器</w:t>
            </w:r>
          </w:p>
        </w:tc>
        <w:tc>
          <w:tcPr>
            <w:tcW w:w="1134" w:type="dxa"/>
            <w:tcBorders>
              <w:top w:val="single" w:sz="4" w:space="0" w:color="auto"/>
              <w:left w:val="nil"/>
              <w:bottom w:val="single" w:sz="4" w:space="0" w:color="auto"/>
              <w:right w:val="single" w:sz="4" w:space="0" w:color="auto"/>
            </w:tcBorders>
            <w:vAlign w:val="center"/>
          </w:tcPr>
          <w:p w14:paraId="65D1F9C2" w14:textId="23A37556" w:rsidR="00351D55" w:rsidRPr="00351D55" w:rsidRDefault="00351D55" w:rsidP="00351D55">
            <w:pPr>
              <w:widowControl/>
              <w:jc w:val="center"/>
              <w:rPr>
                <w:kern w:val="0"/>
                <w:szCs w:val="21"/>
              </w:rPr>
            </w:pPr>
            <w:r w:rsidRPr="00351D55">
              <w:t>1</w:t>
            </w:r>
          </w:p>
        </w:tc>
        <w:tc>
          <w:tcPr>
            <w:tcW w:w="1276" w:type="dxa"/>
            <w:tcBorders>
              <w:top w:val="single" w:sz="4" w:space="0" w:color="auto"/>
              <w:left w:val="nil"/>
              <w:bottom w:val="single" w:sz="4" w:space="0" w:color="auto"/>
              <w:right w:val="single" w:sz="4" w:space="0" w:color="auto"/>
            </w:tcBorders>
            <w:vAlign w:val="center"/>
          </w:tcPr>
          <w:p w14:paraId="43676F67" w14:textId="50D91937" w:rsidR="00351D55" w:rsidRPr="00351D55" w:rsidRDefault="00351D55" w:rsidP="00351D55">
            <w:pPr>
              <w:widowControl/>
              <w:jc w:val="center"/>
              <w:rPr>
                <w:kern w:val="0"/>
                <w:szCs w:val="21"/>
              </w:rPr>
            </w:pPr>
            <w:r w:rsidRPr="00351D55">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351D55" w:rsidRPr="006C4DF4" w:rsidRDefault="00351D55" w:rsidP="00351D55">
            <w:pPr>
              <w:widowControl/>
              <w:jc w:val="center"/>
              <w:rPr>
                <w:szCs w:val="21"/>
              </w:rPr>
            </w:pPr>
          </w:p>
        </w:tc>
      </w:tr>
      <w:tr w:rsidR="00351D55" w:rsidRPr="006C4DF4" w14:paraId="44768372" w14:textId="77777777" w:rsidTr="00351D5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485BC2E" w14:textId="119D7BD7" w:rsidR="00351D55" w:rsidRPr="00351D55" w:rsidRDefault="00351D55" w:rsidP="00351D55">
            <w:pPr>
              <w:widowControl/>
              <w:jc w:val="center"/>
            </w:pPr>
            <w:r w:rsidRPr="00351D55">
              <w:lastRenderedPageBreak/>
              <w:t>3</w:t>
            </w:r>
          </w:p>
        </w:tc>
        <w:tc>
          <w:tcPr>
            <w:tcW w:w="3402" w:type="dxa"/>
            <w:tcBorders>
              <w:top w:val="single" w:sz="4" w:space="0" w:color="auto"/>
              <w:left w:val="nil"/>
              <w:bottom w:val="single" w:sz="4" w:space="0" w:color="auto"/>
              <w:right w:val="single" w:sz="4" w:space="0" w:color="auto"/>
            </w:tcBorders>
            <w:vAlign w:val="center"/>
          </w:tcPr>
          <w:p w14:paraId="1990D3DB" w14:textId="61A4AF42" w:rsidR="00351D55" w:rsidRPr="00351D55" w:rsidRDefault="00351D55" w:rsidP="00351D55">
            <w:pPr>
              <w:widowControl/>
              <w:jc w:val="center"/>
            </w:pPr>
            <w:r w:rsidRPr="00351D55">
              <w:t>进样器</w:t>
            </w:r>
          </w:p>
        </w:tc>
        <w:tc>
          <w:tcPr>
            <w:tcW w:w="1134" w:type="dxa"/>
            <w:tcBorders>
              <w:top w:val="single" w:sz="4" w:space="0" w:color="auto"/>
              <w:left w:val="nil"/>
              <w:bottom w:val="single" w:sz="4" w:space="0" w:color="auto"/>
              <w:right w:val="single" w:sz="4" w:space="0" w:color="auto"/>
            </w:tcBorders>
            <w:vAlign w:val="center"/>
          </w:tcPr>
          <w:p w14:paraId="641C334D" w14:textId="05E4741C" w:rsidR="00351D55" w:rsidRPr="00351D55" w:rsidRDefault="00351D55" w:rsidP="00351D55">
            <w:pPr>
              <w:widowControl/>
              <w:jc w:val="center"/>
            </w:pPr>
            <w:r w:rsidRPr="00351D55">
              <w:t>1</w:t>
            </w:r>
          </w:p>
        </w:tc>
        <w:tc>
          <w:tcPr>
            <w:tcW w:w="1276" w:type="dxa"/>
            <w:tcBorders>
              <w:top w:val="single" w:sz="4" w:space="0" w:color="auto"/>
              <w:left w:val="nil"/>
              <w:bottom w:val="single" w:sz="4" w:space="0" w:color="auto"/>
              <w:right w:val="single" w:sz="4" w:space="0" w:color="auto"/>
            </w:tcBorders>
            <w:vAlign w:val="center"/>
          </w:tcPr>
          <w:p w14:paraId="28E8FA66" w14:textId="284716B0" w:rsidR="00351D55" w:rsidRPr="00351D55" w:rsidRDefault="00351D55" w:rsidP="00351D55">
            <w:pPr>
              <w:widowControl/>
              <w:jc w:val="center"/>
            </w:pPr>
            <w:r w:rsidRPr="00351D55">
              <w:t>个</w:t>
            </w:r>
          </w:p>
        </w:tc>
        <w:tc>
          <w:tcPr>
            <w:tcW w:w="1984" w:type="dxa"/>
            <w:tcBorders>
              <w:top w:val="single" w:sz="4" w:space="0" w:color="auto"/>
              <w:left w:val="nil"/>
              <w:bottom w:val="single" w:sz="4" w:space="0" w:color="auto"/>
              <w:right w:val="single" w:sz="4" w:space="0" w:color="auto"/>
            </w:tcBorders>
            <w:vAlign w:val="center"/>
          </w:tcPr>
          <w:p w14:paraId="0CDAE457" w14:textId="77777777" w:rsidR="00351D55" w:rsidRPr="006C4DF4" w:rsidRDefault="00351D55" w:rsidP="00351D55">
            <w:pPr>
              <w:widowControl/>
              <w:jc w:val="center"/>
              <w:rPr>
                <w:szCs w:val="21"/>
              </w:rPr>
            </w:pPr>
          </w:p>
        </w:tc>
      </w:tr>
      <w:tr w:rsidR="00351D55" w:rsidRPr="006C4DF4" w14:paraId="2098BBC4" w14:textId="77777777" w:rsidTr="00351D5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F27455" w14:textId="1E680EB8" w:rsidR="00351D55" w:rsidRPr="00351D55" w:rsidRDefault="00351D55" w:rsidP="00351D55">
            <w:pPr>
              <w:widowControl/>
              <w:jc w:val="center"/>
            </w:pPr>
            <w:r w:rsidRPr="00351D55">
              <w:t>4</w:t>
            </w:r>
          </w:p>
        </w:tc>
        <w:tc>
          <w:tcPr>
            <w:tcW w:w="3402" w:type="dxa"/>
            <w:tcBorders>
              <w:top w:val="single" w:sz="4" w:space="0" w:color="auto"/>
              <w:left w:val="nil"/>
              <w:bottom w:val="single" w:sz="4" w:space="0" w:color="auto"/>
              <w:right w:val="single" w:sz="4" w:space="0" w:color="auto"/>
            </w:tcBorders>
            <w:vAlign w:val="center"/>
          </w:tcPr>
          <w:p w14:paraId="0165BAA6" w14:textId="19096B62" w:rsidR="00351D55" w:rsidRPr="00351D55" w:rsidRDefault="00351D55" w:rsidP="00351D55">
            <w:pPr>
              <w:widowControl/>
              <w:jc w:val="center"/>
            </w:pPr>
            <w:r w:rsidRPr="00351D55">
              <w:t>自动馏分收集装置</w:t>
            </w:r>
          </w:p>
        </w:tc>
        <w:tc>
          <w:tcPr>
            <w:tcW w:w="1134" w:type="dxa"/>
            <w:tcBorders>
              <w:top w:val="single" w:sz="4" w:space="0" w:color="auto"/>
              <w:left w:val="nil"/>
              <w:bottom w:val="single" w:sz="4" w:space="0" w:color="auto"/>
              <w:right w:val="single" w:sz="4" w:space="0" w:color="auto"/>
            </w:tcBorders>
            <w:vAlign w:val="center"/>
          </w:tcPr>
          <w:p w14:paraId="36B616A5" w14:textId="19694D78" w:rsidR="00351D55" w:rsidRPr="00351D55" w:rsidRDefault="00351D55" w:rsidP="00351D55">
            <w:pPr>
              <w:widowControl/>
              <w:jc w:val="center"/>
            </w:pPr>
            <w:r w:rsidRPr="00351D55">
              <w:t>1</w:t>
            </w:r>
          </w:p>
        </w:tc>
        <w:tc>
          <w:tcPr>
            <w:tcW w:w="1276" w:type="dxa"/>
            <w:tcBorders>
              <w:top w:val="single" w:sz="4" w:space="0" w:color="auto"/>
              <w:left w:val="nil"/>
              <w:bottom w:val="single" w:sz="4" w:space="0" w:color="auto"/>
              <w:right w:val="single" w:sz="4" w:space="0" w:color="auto"/>
            </w:tcBorders>
            <w:vAlign w:val="center"/>
          </w:tcPr>
          <w:p w14:paraId="028F9575" w14:textId="77CDB747" w:rsidR="00351D55" w:rsidRPr="00351D55" w:rsidRDefault="00351D55" w:rsidP="00351D55">
            <w:pPr>
              <w:widowControl/>
              <w:jc w:val="center"/>
            </w:pPr>
            <w:r w:rsidRPr="00351D55">
              <w:t>台</w:t>
            </w:r>
          </w:p>
        </w:tc>
        <w:tc>
          <w:tcPr>
            <w:tcW w:w="1984" w:type="dxa"/>
            <w:tcBorders>
              <w:top w:val="single" w:sz="4" w:space="0" w:color="auto"/>
              <w:left w:val="nil"/>
              <w:bottom w:val="single" w:sz="4" w:space="0" w:color="auto"/>
              <w:right w:val="single" w:sz="4" w:space="0" w:color="auto"/>
            </w:tcBorders>
            <w:vAlign w:val="center"/>
          </w:tcPr>
          <w:p w14:paraId="59655C74" w14:textId="77777777" w:rsidR="00351D55" w:rsidRPr="006C4DF4" w:rsidRDefault="00351D55" w:rsidP="00351D55">
            <w:pPr>
              <w:widowControl/>
              <w:jc w:val="center"/>
              <w:rPr>
                <w:szCs w:val="21"/>
              </w:rPr>
            </w:pPr>
          </w:p>
        </w:tc>
      </w:tr>
      <w:tr w:rsidR="00351D55" w:rsidRPr="006C4DF4" w14:paraId="093E5BD6" w14:textId="77777777" w:rsidTr="00351D5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0E648BA" w14:textId="3855DF02" w:rsidR="00351D55" w:rsidRPr="00351D55" w:rsidRDefault="00351D55" w:rsidP="00351D55">
            <w:pPr>
              <w:widowControl/>
              <w:jc w:val="center"/>
            </w:pPr>
            <w:r w:rsidRPr="00351D55">
              <w:t>5</w:t>
            </w:r>
          </w:p>
        </w:tc>
        <w:tc>
          <w:tcPr>
            <w:tcW w:w="3402" w:type="dxa"/>
            <w:tcBorders>
              <w:top w:val="single" w:sz="4" w:space="0" w:color="auto"/>
              <w:left w:val="nil"/>
              <w:bottom w:val="single" w:sz="4" w:space="0" w:color="auto"/>
              <w:right w:val="single" w:sz="4" w:space="0" w:color="auto"/>
            </w:tcBorders>
            <w:vAlign w:val="center"/>
          </w:tcPr>
          <w:p w14:paraId="5D80E72D" w14:textId="51592764" w:rsidR="00351D55" w:rsidRPr="00351D55" w:rsidRDefault="00351D55" w:rsidP="00351D55">
            <w:pPr>
              <w:widowControl/>
              <w:jc w:val="center"/>
            </w:pPr>
            <w:r w:rsidRPr="00351D55">
              <w:t>制备色谱工作站含英文操作控制软件</w:t>
            </w:r>
          </w:p>
        </w:tc>
        <w:tc>
          <w:tcPr>
            <w:tcW w:w="1134" w:type="dxa"/>
            <w:tcBorders>
              <w:top w:val="single" w:sz="4" w:space="0" w:color="auto"/>
              <w:left w:val="nil"/>
              <w:bottom w:val="single" w:sz="4" w:space="0" w:color="auto"/>
              <w:right w:val="single" w:sz="4" w:space="0" w:color="auto"/>
            </w:tcBorders>
            <w:vAlign w:val="center"/>
          </w:tcPr>
          <w:p w14:paraId="3531A0DC" w14:textId="64491519" w:rsidR="00351D55" w:rsidRPr="00351D55" w:rsidRDefault="00351D55" w:rsidP="00351D55">
            <w:pPr>
              <w:widowControl/>
              <w:jc w:val="center"/>
            </w:pPr>
            <w:r w:rsidRPr="00351D55">
              <w:t>1</w:t>
            </w:r>
          </w:p>
        </w:tc>
        <w:tc>
          <w:tcPr>
            <w:tcW w:w="1276" w:type="dxa"/>
            <w:tcBorders>
              <w:top w:val="single" w:sz="4" w:space="0" w:color="auto"/>
              <w:left w:val="nil"/>
              <w:bottom w:val="single" w:sz="4" w:space="0" w:color="auto"/>
              <w:right w:val="single" w:sz="4" w:space="0" w:color="auto"/>
            </w:tcBorders>
            <w:vAlign w:val="center"/>
          </w:tcPr>
          <w:p w14:paraId="4BF4E6E5" w14:textId="0970A5EB" w:rsidR="00351D55" w:rsidRPr="00351D55" w:rsidRDefault="00351D55" w:rsidP="00351D55">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0D4ACA44" w14:textId="77777777" w:rsidR="00351D55" w:rsidRPr="006C4DF4" w:rsidRDefault="00351D55" w:rsidP="00351D55">
            <w:pPr>
              <w:widowControl/>
              <w:jc w:val="center"/>
              <w:rPr>
                <w:szCs w:val="21"/>
              </w:rPr>
            </w:pPr>
          </w:p>
        </w:tc>
      </w:tr>
      <w:tr w:rsidR="00351D55" w:rsidRPr="006C4DF4" w14:paraId="7E2F0C6C" w14:textId="77777777" w:rsidTr="00351D5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213387B" w14:textId="6DFC8511" w:rsidR="00351D55" w:rsidRPr="00351D55" w:rsidRDefault="00351D55" w:rsidP="00351D55">
            <w:pPr>
              <w:widowControl/>
              <w:jc w:val="center"/>
            </w:pPr>
            <w:r w:rsidRPr="00351D55">
              <w:t>6</w:t>
            </w:r>
          </w:p>
        </w:tc>
        <w:tc>
          <w:tcPr>
            <w:tcW w:w="3402" w:type="dxa"/>
            <w:tcBorders>
              <w:top w:val="single" w:sz="4" w:space="0" w:color="auto"/>
              <w:left w:val="nil"/>
              <w:bottom w:val="single" w:sz="4" w:space="0" w:color="auto"/>
              <w:right w:val="single" w:sz="4" w:space="0" w:color="auto"/>
            </w:tcBorders>
            <w:vAlign w:val="center"/>
          </w:tcPr>
          <w:p w14:paraId="066A8EB2" w14:textId="0B89C481" w:rsidR="00351D55" w:rsidRPr="00351D55" w:rsidRDefault="00351D55" w:rsidP="00351D55">
            <w:pPr>
              <w:widowControl/>
              <w:jc w:val="center"/>
            </w:pPr>
            <w:r w:rsidRPr="00351D55">
              <w:t>制备级色谱柱</w:t>
            </w:r>
            <w:r w:rsidRPr="00351D55">
              <w:t>OBD, C18 5µm 19x250mm</w:t>
            </w:r>
          </w:p>
        </w:tc>
        <w:tc>
          <w:tcPr>
            <w:tcW w:w="1134" w:type="dxa"/>
            <w:tcBorders>
              <w:top w:val="single" w:sz="4" w:space="0" w:color="auto"/>
              <w:left w:val="nil"/>
              <w:bottom w:val="single" w:sz="4" w:space="0" w:color="auto"/>
              <w:right w:val="single" w:sz="4" w:space="0" w:color="auto"/>
            </w:tcBorders>
            <w:vAlign w:val="center"/>
          </w:tcPr>
          <w:p w14:paraId="40F0E522" w14:textId="3F444EEC" w:rsidR="00351D55" w:rsidRPr="00351D55" w:rsidRDefault="00351D55" w:rsidP="00351D55">
            <w:pPr>
              <w:widowControl/>
              <w:jc w:val="center"/>
            </w:pPr>
            <w:r w:rsidRPr="00351D55">
              <w:t>1</w:t>
            </w:r>
          </w:p>
        </w:tc>
        <w:tc>
          <w:tcPr>
            <w:tcW w:w="1276" w:type="dxa"/>
            <w:tcBorders>
              <w:top w:val="single" w:sz="4" w:space="0" w:color="auto"/>
              <w:left w:val="nil"/>
              <w:bottom w:val="single" w:sz="4" w:space="0" w:color="auto"/>
              <w:right w:val="single" w:sz="4" w:space="0" w:color="auto"/>
            </w:tcBorders>
            <w:vAlign w:val="center"/>
          </w:tcPr>
          <w:p w14:paraId="7493121B" w14:textId="3A948735" w:rsidR="00351D55" w:rsidRPr="00351D55" w:rsidRDefault="00351D55" w:rsidP="00351D55">
            <w:pPr>
              <w:widowControl/>
              <w:jc w:val="center"/>
            </w:pPr>
            <w:r w:rsidRPr="00351D55">
              <w:t>根</w:t>
            </w:r>
          </w:p>
        </w:tc>
        <w:tc>
          <w:tcPr>
            <w:tcW w:w="1984" w:type="dxa"/>
            <w:tcBorders>
              <w:top w:val="single" w:sz="4" w:space="0" w:color="auto"/>
              <w:left w:val="nil"/>
              <w:bottom w:val="single" w:sz="4" w:space="0" w:color="auto"/>
              <w:right w:val="single" w:sz="4" w:space="0" w:color="auto"/>
            </w:tcBorders>
            <w:vAlign w:val="center"/>
          </w:tcPr>
          <w:p w14:paraId="492A7DF5" w14:textId="77777777" w:rsidR="00351D55" w:rsidRPr="006C4DF4" w:rsidRDefault="00351D55" w:rsidP="00351D55">
            <w:pPr>
              <w:widowControl/>
              <w:jc w:val="center"/>
              <w:rPr>
                <w:szCs w:val="21"/>
              </w:rPr>
            </w:pPr>
          </w:p>
        </w:tc>
      </w:tr>
      <w:tr w:rsidR="00351D55" w:rsidRPr="006C4DF4" w14:paraId="648D12D4" w14:textId="77777777" w:rsidTr="00351D5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D77E78" w14:textId="13184C39" w:rsidR="00351D55" w:rsidRPr="00351D55" w:rsidRDefault="00351D55" w:rsidP="00351D55">
            <w:pPr>
              <w:widowControl/>
              <w:jc w:val="center"/>
            </w:pPr>
            <w:r w:rsidRPr="00351D55">
              <w:t>7</w:t>
            </w:r>
          </w:p>
        </w:tc>
        <w:tc>
          <w:tcPr>
            <w:tcW w:w="3402" w:type="dxa"/>
            <w:tcBorders>
              <w:top w:val="single" w:sz="4" w:space="0" w:color="auto"/>
              <w:left w:val="nil"/>
              <w:bottom w:val="single" w:sz="4" w:space="0" w:color="auto"/>
              <w:right w:val="single" w:sz="4" w:space="0" w:color="auto"/>
            </w:tcBorders>
            <w:vAlign w:val="center"/>
          </w:tcPr>
          <w:p w14:paraId="681BBD00" w14:textId="2630EE31" w:rsidR="00351D55" w:rsidRPr="00351D55" w:rsidRDefault="00351D55" w:rsidP="00351D55">
            <w:pPr>
              <w:widowControl/>
              <w:jc w:val="center"/>
            </w:pPr>
            <w:r w:rsidRPr="00351D55">
              <w:t>保护柱芯</w:t>
            </w:r>
            <w:r w:rsidRPr="00351D55">
              <w:t>C18,5µm 19x10m</w:t>
            </w:r>
          </w:p>
        </w:tc>
        <w:tc>
          <w:tcPr>
            <w:tcW w:w="1134" w:type="dxa"/>
            <w:tcBorders>
              <w:top w:val="single" w:sz="4" w:space="0" w:color="auto"/>
              <w:left w:val="nil"/>
              <w:bottom w:val="single" w:sz="4" w:space="0" w:color="auto"/>
              <w:right w:val="single" w:sz="4" w:space="0" w:color="auto"/>
            </w:tcBorders>
            <w:vAlign w:val="center"/>
          </w:tcPr>
          <w:p w14:paraId="0B2E8923" w14:textId="3E2E8C37" w:rsidR="00351D55" w:rsidRPr="00351D55" w:rsidRDefault="00351D55" w:rsidP="00351D55">
            <w:pPr>
              <w:widowControl/>
              <w:jc w:val="center"/>
            </w:pPr>
            <w:r w:rsidRPr="00351D55">
              <w:t>2</w:t>
            </w:r>
          </w:p>
        </w:tc>
        <w:tc>
          <w:tcPr>
            <w:tcW w:w="1276" w:type="dxa"/>
            <w:tcBorders>
              <w:top w:val="single" w:sz="4" w:space="0" w:color="auto"/>
              <w:left w:val="nil"/>
              <w:bottom w:val="single" w:sz="4" w:space="0" w:color="auto"/>
              <w:right w:val="single" w:sz="4" w:space="0" w:color="auto"/>
            </w:tcBorders>
            <w:vAlign w:val="center"/>
          </w:tcPr>
          <w:p w14:paraId="134FB8EB" w14:textId="1AC5FF96" w:rsidR="00351D55" w:rsidRPr="00351D55" w:rsidRDefault="00351D55" w:rsidP="00351D55">
            <w:pPr>
              <w:widowControl/>
              <w:jc w:val="center"/>
            </w:pPr>
            <w:r w:rsidRPr="00351D55">
              <w:t>根</w:t>
            </w:r>
          </w:p>
        </w:tc>
        <w:tc>
          <w:tcPr>
            <w:tcW w:w="1984" w:type="dxa"/>
            <w:tcBorders>
              <w:top w:val="single" w:sz="4" w:space="0" w:color="auto"/>
              <w:left w:val="nil"/>
              <w:bottom w:val="single" w:sz="4" w:space="0" w:color="auto"/>
              <w:right w:val="single" w:sz="4" w:space="0" w:color="auto"/>
            </w:tcBorders>
            <w:vAlign w:val="center"/>
          </w:tcPr>
          <w:p w14:paraId="7475C17F" w14:textId="77777777" w:rsidR="00351D55" w:rsidRPr="006C4DF4" w:rsidRDefault="00351D55" w:rsidP="00351D55">
            <w:pPr>
              <w:widowControl/>
              <w:jc w:val="center"/>
              <w:rPr>
                <w:szCs w:val="21"/>
              </w:rPr>
            </w:pPr>
          </w:p>
        </w:tc>
      </w:tr>
      <w:tr w:rsidR="00351D55" w:rsidRPr="006C4DF4" w14:paraId="651D341F" w14:textId="77777777" w:rsidTr="00351D5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F165001" w14:textId="2C656C65" w:rsidR="00351D55" w:rsidRPr="00351D55" w:rsidRDefault="00351D55" w:rsidP="00351D55">
            <w:pPr>
              <w:widowControl/>
              <w:jc w:val="center"/>
            </w:pPr>
            <w:r w:rsidRPr="00351D55">
              <w:t>8</w:t>
            </w:r>
          </w:p>
        </w:tc>
        <w:tc>
          <w:tcPr>
            <w:tcW w:w="3402" w:type="dxa"/>
            <w:tcBorders>
              <w:top w:val="single" w:sz="4" w:space="0" w:color="auto"/>
              <w:left w:val="nil"/>
              <w:bottom w:val="single" w:sz="4" w:space="0" w:color="auto"/>
              <w:right w:val="single" w:sz="4" w:space="0" w:color="auto"/>
            </w:tcBorders>
            <w:vAlign w:val="center"/>
          </w:tcPr>
          <w:p w14:paraId="360808B6" w14:textId="49FC1E15" w:rsidR="00351D55" w:rsidRPr="00351D55" w:rsidRDefault="00351D55" w:rsidP="00351D55">
            <w:pPr>
              <w:widowControl/>
              <w:jc w:val="center"/>
            </w:pPr>
            <w:r w:rsidRPr="00351D55">
              <w:t>制备保护柱卡套</w:t>
            </w:r>
            <w:r w:rsidRPr="00351D55">
              <w:t xml:space="preserve"> 19x10mm</w:t>
            </w:r>
          </w:p>
        </w:tc>
        <w:tc>
          <w:tcPr>
            <w:tcW w:w="1134" w:type="dxa"/>
            <w:tcBorders>
              <w:top w:val="single" w:sz="4" w:space="0" w:color="auto"/>
              <w:left w:val="nil"/>
              <w:bottom w:val="single" w:sz="4" w:space="0" w:color="auto"/>
              <w:right w:val="single" w:sz="4" w:space="0" w:color="auto"/>
            </w:tcBorders>
            <w:vAlign w:val="center"/>
          </w:tcPr>
          <w:p w14:paraId="6D42F97E" w14:textId="681AD8BA" w:rsidR="00351D55" w:rsidRPr="00351D55" w:rsidRDefault="00351D55" w:rsidP="00351D55">
            <w:pPr>
              <w:widowControl/>
              <w:jc w:val="center"/>
            </w:pPr>
            <w:r w:rsidRPr="00351D55">
              <w:t>1</w:t>
            </w:r>
          </w:p>
        </w:tc>
        <w:tc>
          <w:tcPr>
            <w:tcW w:w="1276" w:type="dxa"/>
            <w:tcBorders>
              <w:top w:val="single" w:sz="4" w:space="0" w:color="auto"/>
              <w:left w:val="nil"/>
              <w:bottom w:val="single" w:sz="4" w:space="0" w:color="auto"/>
              <w:right w:val="single" w:sz="4" w:space="0" w:color="auto"/>
            </w:tcBorders>
            <w:vAlign w:val="center"/>
          </w:tcPr>
          <w:p w14:paraId="3D6A4CA3" w14:textId="68F95440" w:rsidR="00351D55" w:rsidRPr="00351D55" w:rsidRDefault="00351D55" w:rsidP="00351D55">
            <w:pPr>
              <w:widowControl/>
              <w:jc w:val="center"/>
            </w:pPr>
            <w:r w:rsidRPr="00351D55">
              <w:t>个</w:t>
            </w:r>
          </w:p>
        </w:tc>
        <w:tc>
          <w:tcPr>
            <w:tcW w:w="1984" w:type="dxa"/>
            <w:tcBorders>
              <w:top w:val="single" w:sz="4" w:space="0" w:color="auto"/>
              <w:left w:val="nil"/>
              <w:bottom w:val="single" w:sz="4" w:space="0" w:color="auto"/>
              <w:right w:val="single" w:sz="4" w:space="0" w:color="auto"/>
            </w:tcBorders>
            <w:vAlign w:val="center"/>
          </w:tcPr>
          <w:p w14:paraId="320AD86A" w14:textId="77777777" w:rsidR="00351D55" w:rsidRPr="006C4DF4" w:rsidRDefault="00351D55" w:rsidP="00351D55">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351D55" w:rsidRPr="00EA2F45" w14:paraId="32386151" w14:textId="77777777" w:rsidTr="00351D55">
        <w:trPr>
          <w:trHeight w:val="450"/>
        </w:trPr>
        <w:tc>
          <w:tcPr>
            <w:tcW w:w="900" w:type="dxa"/>
            <w:vMerge w:val="restart"/>
            <w:vAlign w:val="center"/>
          </w:tcPr>
          <w:p w14:paraId="4163AF4F" w14:textId="77777777" w:rsidR="00351D55" w:rsidRPr="00EA2F45" w:rsidRDefault="00351D55" w:rsidP="00351D55">
            <w:pPr>
              <w:jc w:val="center"/>
              <w:rPr>
                <w:b/>
                <w:szCs w:val="21"/>
              </w:rPr>
            </w:pPr>
            <w:r w:rsidRPr="00EA2F45">
              <w:rPr>
                <w:b/>
                <w:szCs w:val="21"/>
              </w:rPr>
              <w:t>1</w:t>
            </w:r>
          </w:p>
        </w:tc>
        <w:tc>
          <w:tcPr>
            <w:tcW w:w="1980" w:type="dxa"/>
            <w:vMerge w:val="restart"/>
            <w:vAlign w:val="center"/>
          </w:tcPr>
          <w:p w14:paraId="28493933" w14:textId="15EE807B" w:rsidR="00351D55" w:rsidRPr="00EA2F45" w:rsidRDefault="00351D55" w:rsidP="00351D55">
            <w:pPr>
              <w:jc w:val="center"/>
              <w:rPr>
                <w:b/>
                <w:szCs w:val="21"/>
              </w:rPr>
            </w:pPr>
            <w:r>
              <w:rPr>
                <w:b/>
                <w:szCs w:val="21"/>
              </w:rPr>
              <w:t>高效液相色谱仪</w:t>
            </w:r>
          </w:p>
        </w:tc>
        <w:tc>
          <w:tcPr>
            <w:tcW w:w="5580" w:type="dxa"/>
            <w:vAlign w:val="center"/>
          </w:tcPr>
          <w:p w14:paraId="1C2428A7" w14:textId="17D7E79B" w:rsidR="00351D55" w:rsidRPr="00076684" w:rsidRDefault="00A84B8F" w:rsidP="00076684">
            <w:pPr>
              <w:adjustRightInd w:val="0"/>
              <w:snapToGrid w:val="0"/>
              <w:jc w:val="left"/>
              <w:rPr>
                <w:b/>
                <w:szCs w:val="21"/>
              </w:rPr>
            </w:pPr>
            <w:r w:rsidRPr="00076684">
              <w:t xml:space="preserve">1.1 </w:t>
            </w:r>
            <w:r w:rsidRPr="00076684">
              <w:t>二元高压系统</w:t>
            </w:r>
            <w:r w:rsidR="00076684" w:rsidRPr="00076684">
              <w:t>：</w:t>
            </w:r>
          </w:p>
        </w:tc>
      </w:tr>
      <w:tr w:rsidR="00351D55" w:rsidRPr="00EA2F45" w14:paraId="68C89398" w14:textId="77777777" w:rsidTr="00351D55">
        <w:trPr>
          <w:trHeight w:val="510"/>
        </w:trPr>
        <w:tc>
          <w:tcPr>
            <w:tcW w:w="900" w:type="dxa"/>
            <w:vMerge/>
            <w:vAlign w:val="center"/>
          </w:tcPr>
          <w:p w14:paraId="105FDE84" w14:textId="77777777" w:rsidR="00351D55" w:rsidRPr="00EA2F45" w:rsidRDefault="00351D55" w:rsidP="00351D55">
            <w:pPr>
              <w:jc w:val="center"/>
              <w:rPr>
                <w:b/>
                <w:szCs w:val="21"/>
              </w:rPr>
            </w:pPr>
          </w:p>
        </w:tc>
        <w:tc>
          <w:tcPr>
            <w:tcW w:w="1980" w:type="dxa"/>
            <w:vMerge/>
            <w:vAlign w:val="center"/>
          </w:tcPr>
          <w:p w14:paraId="48E82D91" w14:textId="77777777" w:rsidR="00351D55" w:rsidRPr="00EA2F45" w:rsidRDefault="00351D55" w:rsidP="00351D55">
            <w:pPr>
              <w:jc w:val="center"/>
              <w:rPr>
                <w:b/>
                <w:szCs w:val="21"/>
              </w:rPr>
            </w:pPr>
          </w:p>
        </w:tc>
        <w:tc>
          <w:tcPr>
            <w:tcW w:w="5580" w:type="dxa"/>
            <w:vAlign w:val="center"/>
          </w:tcPr>
          <w:p w14:paraId="54660487" w14:textId="6CA5808D" w:rsidR="00351D55" w:rsidRPr="00076684" w:rsidRDefault="00351D55" w:rsidP="00076684">
            <w:pPr>
              <w:adjustRightInd w:val="0"/>
              <w:snapToGrid w:val="0"/>
              <w:jc w:val="left"/>
              <w:rPr>
                <w:szCs w:val="21"/>
              </w:rPr>
            </w:pPr>
            <w:r w:rsidRPr="00076684">
              <w:t>▲</w:t>
            </w:r>
            <w:r w:rsidR="00B97322" w:rsidRPr="00076684">
              <w:t>1</w:t>
            </w:r>
            <w:r w:rsidRPr="00076684">
              <w:t xml:space="preserve">.1.1 </w:t>
            </w:r>
            <w:r w:rsidRPr="00076684">
              <w:t>流速范围</w:t>
            </w:r>
            <w:r w:rsidR="00076684" w:rsidRPr="00076684">
              <w:t>包含</w:t>
            </w:r>
            <w:r w:rsidRPr="00076684">
              <w:t>：</w:t>
            </w:r>
            <w:r w:rsidRPr="00076684">
              <w:t>0.50-150.00ml/min</w:t>
            </w:r>
            <w:r w:rsidRPr="00076684">
              <w:t>；</w:t>
            </w:r>
          </w:p>
        </w:tc>
      </w:tr>
      <w:tr w:rsidR="00351D55" w:rsidRPr="00EA2F45" w14:paraId="4C374AF9" w14:textId="77777777" w:rsidTr="00351D55">
        <w:trPr>
          <w:trHeight w:val="510"/>
        </w:trPr>
        <w:tc>
          <w:tcPr>
            <w:tcW w:w="900" w:type="dxa"/>
            <w:vMerge/>
            <w:vAlign w:val="center"/>
          </w:tcPr>
          <w:p w14:paraId="71D32547" w14:textId="77777777" w:rsidR="00351D55" w:rsidRPr="00EA2F45" w:rsidRDefault="00351D55" w:rsidP="00351D55">
            <w:pPr>
              <w:jc w:val="center"/>
              <w:rPr>
                <w:b/>
                <w:szCs w:val="21"/>
              </w:rPr>
            </w:pPr>
          </w:p>
        </w:tc>
        <w:tc>
          <w:tcPr>
            <w:tcW w:w="1980" w:type="dxa"/>
            <w:vMerge/>
            <w:vAlign w:val="center"/>
          </w:tcPr>
          <w:p w14:paraId="4C4A06AF" w14:textId="77777777" w:rsidR="00351D55" w:rsidRPr="00EA2F45" w:rsidRDefault="00351D55" w:rsidP="00351D55">
            <w:pPr>
              <w:jc w:val="center"/>
              <w:rPr>
                <w:b/>
                <w:szCs w:val="21"/>
              </w:rPr>
            </w:pPr>
          </w:p>
        </w:tc>
        <w:tc>
          <w:tcPr>
            <w:tcW w:w="5580" w:type="dxa"/>
            <w:vAlign w:val="center"/>
          </w:tcPr>
          <w:p w14:paraId="4EEF4502" w14:textId="4C6B0B9A" w:rsidR="00351D55" w:rsidRPr="00076684" w:rsidRDefault="00B97322" w:rsidP="00076684">
            <w:pPr>
              <w:adjustRightInd w:val="0"/>
              <w:snapToGrid w:val="0"/>
              <w:jc w:val="left"/>
              <w:rPr>
                <w:b/>
                <w:szCs w:val="21"/>
              </w:rPr>
            </w:pPr>
            <w:r w:rsidRPr="00076684">
              <w:t>1</w:t>
            </w:r>
            <w:r w:rsidR="00351D55" w:rsidRPr="00076684">
              <w:t xml:space="preserve">.1.2 </w:t>
            </w:r>
            <w:r w:rsidR="00351D55" w:rsidRPr="00076684">
              <w:t>流速准确度：要求流速为</w:t>
            </w:r>
            <w:r w:rsidR="00351D55" w:rsidRPr="00076684">
              <w:t>10µL/min</w:t>
            </w:r>
            <w:r w:rsidR="00351D55" w:rsidRPr="00076684">
              <w:t>时，为</w:t>
            </w:r>
            <w:r w:rsidR="00351D55" w:rsidRPr="00076684">
              <w:t>±1.0%</w:t>
            </w:r>
            <w:r w:rsidR="00351D55" w:rsidRPr="00076684">
              <w:t>；</w:t>
            </w:r>
          </w:p>
        </w:tc>
      </w:tr>
      <w:tr w:rsidR="00351D55" w:rsidRPr="00EA2F45" w14:paraId="181DF609" w14:textId="77777777" w:rsidTr="00351D55">
        <w:trPr>
          <w:trHeight w:val="510"/>
        </w:trPr>
        <w:tc>
          <w:tcPr>
            <w:tcW w:w="900" w:type="dxa"/>
            <w:vMerge/>
            <w:vAlign w:val="center"/>
          </w:tcPr>
          <w:p w14:paraId="004405DB" w14:textId="77777777" w:rsidR="00351D55" w:rsidRPr="00EA2F45" w:rsidRDefault="00351D55" w:rsidP="00351D55">
            <w:pPr>
              <w:jc w:val="center"/>
              <w:rPr>
                <w:b/>
                <w:szCs w:val="21"/>
              </w:rPr>
            </w:pPr>
          </w:p>
        </w:tc>
        <w:tc>
          <w:tcPr>
            <w:tcW w:w="1980" w:type="dxa"/>
            <w:vMerge/>
            <w:vAlign w:val="center"/>
          </w:tcPr>
          <w:p w14:paraId="4CA15C67" w14:textId="77777777" w:rsidR="00351D55" w:rsidRPr="00EA2F45" w:rsidRDefault="00351D55" w:rsidP="00351D55">
            <w:pPr>
              <w:jc w:val="center"/>
              <w:rPr>
                <w:b/>
                <w:szCs w:val="21"/>
              </w:rPr>
            </w:pPr>
          </w:p>
        </w:tc>
        <w:tc>
          <w:tcPr>
            <w:tcW w:w="5580" w:type="dxa"/>
            <w:vAlign w:val="center"/>
          </w:tcPr>
          <w:p w14:paraId="6562BDF3" w14:textId="0A1A7AFA" w:rsidR="00351D55" w:rsidRPr="00076684" w:rsidRDefault="00B97322" w:rsidP="00076684">
            <w:pPr>
              <w:adjustRightInd w:val="0"/>
              <w:snapToGrid w:val="0"/>
              <w:jc w:val="left"/>
              <w:rPr>
                <w:b/>
                <w:szCs w:val="21"/>
              </w:rPr>
            </w:pPr>
            <w:r w:rsidRPr="00076684">
              <w:t>1</w:t>
            </w:r>
            <w:r w:rsidR="00351D55" w:rsidRPr="00076684">
              <w:t xml:space="preserve">.1.3 </w:t>
            </w:r>
            <w:r w:rsidR="00351D55" w:rsidRPr="00076684">
              <w:t>延迟体积：最大为</w:t>
            </w:r>
            <w:r w:rsidR="00351D55" w:rsidRPr="00076684">
              <w:t>350µL</w:t>
            </w:r>
            <w:r w:rsidR="00351D55" w:rsidRPr="00076684">
              <w:t>；</w:t>
            </w:r>
          </w:p>
        </w:tc>
      </w:tr>
      <w:tr w:rsidR="00351D55" w:rsidRPr="00EA2F45" w14:paraId="72AE1319" w14:textId="77777777" w:rsidTr="00351D55">
        <w:trPr>
          <w:trHeight w:val="510"/>
        </w:trPr>
        <w:tc>
          <w:tcPr>
            <w:tcW w:w="900" w:type="dxa"/>
            <w:vMerge/>
            <w:vAlign w:val="center"/>
          </w:tcPr>
          <w:p w14:paraId="50747A2E" w14:textId="77777777" w:rsidR="00351D55" w:rsidRPr="00EA2F45" w:rsidRDefault="00351D55" w:rsidP="00351D55">
            <w:pPr>
              <w:jc w:val="center"/>
              <w:rPr>
                <w:b/>
                <w:szCs w:val="21"/>
              </w:rPr>
            </w:pPr>
          </w:p>
        </w:tc>
        <w:tc>
          <w:tcPr>
            <w:tcW w:w="1980" w:type="dxa"/>
            <w:vMerge/>
            <w:vAlign w:val="center"/>
          </w:tcPr>
          <w:p w14:paraId="1F80186B" w14:textId="77777777" w:rsidR="00351D55" w:rsidRPr="00EA2F45" w:rsidRDefault="00351D55" w:rsidP="00351D55">
            <w:pPr>
              <w:jc w:val="center"/>
              <w:rPr>
                <w:b/>
                <w:szCs w:val="21"/>
              </w:rPr>
            </w:pPr>
          </w:p>
        </w:tc>
        <w:tc>
          <w:tcPr>
            <w:tcW w:w="5580" w:type="dxa"/>
            <w:vAlign w:val="center"/>
          </w:tcPr>
          <w:p w14:paraId="10359552" w14:textId="690B38BB" w:rsidR="00351D55" w:rsidRPr="00076684" w:rsidRDefault="00B97322" w:rsidP="00076684">
            <w:pPr>
              <w:adjustRightInd w:val="0"/>
              <w:snapToGrid w:val="0"/>
              <w:jc w:val="left"/>
              <w:rPr>
                <w:b/>
                <w:szCs w:val="21"/>
              </w:rPr>
            </w:pPr>
            <w:r w:rsidRPr="00076684">
              <w:t>1</w:t>
            </w:r>
            <w:r w:rsidR="00351D55" w:rsidRPr="00076684">
              <w:t xml:space="preserve">.1.4 </w:t>
            </w:r>
            <w:r w:rsidR="00351D55" w:rsidRPr="00076684">
              <w:t>流速增量</w:t>
            </w:r>
            <w:r w:rsidR="00076684" w:rsidRPr="00076684">
              <w:rPr>
                <w:rFonts w:hint="eastAsia"/>
              </w:rPr>
              <w:t>包含</w:t>
            </w:r>
            <w:r w:rsidR="00351D55" w:rsidRPr="00076684">
              <w:t>：</w:t>
            </w:r>
            <w:r w:rsidR="00351D55" w:rsidRPr="00076684">
              <w:t>0.01ml/min~0.02ml/min</w:t>
            </w:r>
            <w:r w:rsidR="00351D55" w:rsidRPr="00076684">
              <w:t>；</w:t>
            </w:r>
          </w:p>
        </w:tc>
      </w:tr>
      <w:tr w:rsidR="00351D55" w:rsidRPr="00EA2F45" w14:paraId="2BD17020" w14:textId="77777777" w:rsidTr="00351D55">
        <w:trPr>
          <w:trHeight w:val="510"/>
        </w:trPr>
        <w:tc>
          <w:tcPr>
            <w:tcW w:w="900" w:type="dxa"/>
            <w:vMerge/>
            <w:vAlign w:val="center"/>
          </w:tcPr>
          <w:p w14:paraId="1B1F9BA6" w14:textId="77777777" w:rsidR="00351D55" w:rsidRPr="00EA2F45" w:rsidRDefault="00351D55" w:rsidP="00351D55">
            <w:pPr>
              <w:jc w:val="center"/>
              <w:rPr>
                <w:b/>
                <w:szCs w:val="21"/>
              </w:rPr>
            </w:pPr>
          </w:p>
        </w:tc>
        <w:tc>
          <w:tcPr>
            <w:tcW w:w="1980" w:type="dxa"/>
            <w:vMerge/>
            <w:vAlign w:val="center"/>
          </w:tcPr>
          <w:p w14:paraId="26A2E2A2" w14:textId="77777777" w:rsidR="00351D55" w:rsidRPr="00EA2F45" w:rsidRDefault="00351D55" w:rsidP="00351D55">
            <w:pPr>
              <w:jc w:val="center"/>
              <w:rPr>
                <w:b/>
                <w:szCs w:val="21"/>
              </w:rPr>
            </w:pPr>
          </w:p>
        </w:tc>
        <w:tc>
          <w:tcPr>
            <w:tcW w:w="5580" w:type="dxa"/>
            <w:vAlign w:val="center"/>
          </w:tcPr>
          <w:p w14:paraId="51DD2496" w14:textId="6CFA9544" w:rsidR="00351D55" w:rsidRPr="00076684" w:rsidRDefault="00B97322" w:rsidP="00076684">
            <w:pPr>
              <w:adjustRightInd w:val="0"/>
              <w:snapToGrid w:val="0"/>
              <w:jc w:val="left"/>
              <w:rPr>
                <w:b/>
                <w:szCs w:val="21"/>
              </w:rPr>
            </w:pPr>
            <w:r w:rsidRPr="00076684">
              <w:t>1</w:t>
            </w:r>
            <w:r w:rsidR="00351D55" w:rsidRPr="00076684">
              <w:t xml:space="preserve">.1.5 </w:t>
            </w:r>
            <w:r w:rsidR="00351D55" w:rsidRPr="00076684">
              <w:t>流动相组成：不少于</w:t>
            </w:r>
            <w:r w:rsidR="00351D55" w:rsidRPr="00076684">
              <w:t>4</w:t>
            </w:r>
            <w:r w:rsidR="00351D55" w:rsidRPr="00076684">
              <w:t>种；</w:t>
            </w:r>
          </w:p>
        </w:tc>
      </w:tr>
      <w:tr w:rsidR="00351D55" w:rsidRPr="00EA2F45" w14:paraId="05BC2D79" w14:textId="77777777" w:rsidTr="00351D55">
        <w:trPr>
          <w:trHeight w:val="510"/>
        </w:trPr>
        <w:tc>
          <w:tcPr>
            <w:tcW w:w="900" w:type="dxa"/>
            <w:vMerge/>
            <w:vAlign w:val="center"/>
          </w:tcPr>
          <w:p w14:paraId="1CC7491A" w14:textId="77777777" w:rsidR="00351D55" w:rsidRPr="00EA2F45" w:rsidRDefault="00351D55" w:rsidP="00351D55">
            <w:pPr>
              <w:jc w:val="center"/>
              <w:rPr>
                <w:b/>
                <w:szCs w:val="21"/>
              </w:rPr>
            </w:pPr>
          </w:p>
        </w:tc>
        <w:tc>
          <w:tcPr>
            <w:tcW w:w="1980" w:type="dxa"/>
            <w:vMerge/>
            <w:vAlign w:val="center"/>
          </w:tcPr>
          <w:p w14:paraId="244C3D3E" w14:textId="77777777" w:rsidR="00351D55" w:rsidRPr="00EA2F45" w:rsidRDefault="00351D55" w:rsidP="00351D55">
            <w:pPr>
              <w:jc w:val="center"/>
              <w:rPr>
                <w:b/>
                <w:szCs w:val="21"/>
              </w:rPr>
            </w:pPr>
          </w:p>
        </w:tc>
        <w:tc>
          <w:tcPr>
            <w:tcW w:w="5580" w:type="dxa"/>
            <w:vAlign w:val="center"/>
          </w:tcPr>
          <w:p w14:paraId="1BD6425A" w14:textId="58D18B32" w:rsidR="00351D55" w:rsidRPr="00076684" w:rsidRDefault="00351D55" w:rsidP="00076684">
            <w:pPr>
              <w:adjustRightInd w:val="0"/>
              <w:snapToGrid w:val="0"/>
              <w:jc w:val="left"/>
              <w:rPr>
                <w:b/>
                <w:szCs w:val="21"/>
              </w:rPr>
            </w:pPr>
            <w:r w:rsidRPr="00076684">
              <w:t>▲</w:t>
            </w:r>
            <w:r w:rsidR="00B97322" w:rsidRPr="00076684">
              <w:t>1</w:t>
            </w:r>
            <w:r w:rsidRPr="00076684">
              <w:t>.1.6</w:t>
            </w:r>
            <w:r w:rsidRPr="00076684">
              <w:t>梯度曲线：仪器自带梯度曲线</w:t>
            </w:r>
            <w:r w:rsidR="00076684" w:rsidRPr="00B60655">
              <w:rPr>
                <w:rFonts w:asciiTheme="minorHAnsi" w:eastAsiaTheme="minorEastAsia" w:hAnsiTheme="minorHAnsi" w:cstheme="minorBidi" w:hint="eastAsia"/>
                <w:szCs w:val="22"/>
              </w:rPr>
              <w:t>≥</w:t>
            </w:r>
            <w:r w:rsidRPr="00076684">
              <w:t>10</w:t>
            </w:r>
            <w:r w:rsidRPr="00076684">
              <w:t>条</w:t>
            </w:r>
            <w:r w:rsidR="00076684">
              <w:rPr>
                <w:rFonts w:hint="eastAsia"/>
              </w:rPr>
              <w:t>；</w:t>
            </w:r>
            <w:r w:rsidRPr="00076684">
              <w:t xml:space="preserve"> </w:t>
            </w:r>
          </w:p>
        </w:tc>
      </w:tr>
      <w:tr w:rsidR="00351D55" w:rsidRPr="00EA2F45" w14:paraId="230F74DC" w14:textId="77777777" w:rsidTr="00351D55">
        <w:trPr>
          <w:trHeight w:val="510"/>
        </w:trPr>
        <w:tc>
          <w:tcPr>
            <w:tcW w:w="900" w:type="dxa"/>
            <w:vMerge/>
            <w:vAlign w:val="center"/>
          </w:tcPr>
          <w:p w14:paraId="1F2925F8" w14:textId="77777777" w:rsidR="00351D55" w:rsidRPr="00EA2F45" w:rsidRDefault="00351D55" w:rsidP="00351D55">
            <w:pPr>
              <w:jc w:val="center"/>
              <w:rPr>
                <w:b/>
                <w:szCs w:val="21"/>
              </w:rPr>
            </w:pPr>
          </w:p>
        </w:tc>
        <w:tc>
          <w:tcPr>
            <w:tcW w:w="1980" w:type="dxa"/>
            <w:vMerge/>
            <w:vAlign w:val="center"/>
          </w:tcPr>
          <w:p w14:paraId="08A2589D" w14:textId="77777777" w:rsidR="00351D55" w:rsidRPr="00EA2F45" w:rsidRDefault="00351D55" w:rsidP="00351D55">
            <w:pPr>
              <w:jc w:val="center"/>
              <w:rPr>
                <w:b/>
                <w:szCs w:val="21"/>
              </w:rPr>
            </w:pPr>
          </w:p>
        </w:tc>
        <w:tc>
          <w:tcPr>
            <w:tcW w:w="5580" w:type="dxa"/>
            <w:vAlign w:val="center"/>
          </w:tcPr>
          <w:p w14:paraId="572E3761" w14:textId="1BC18BBC" w:rsidR="00351D55" w:rsidRPr="00076684" w:rsidRDefault="00351D55" w:rsidP="00076684">
            <w:pPr>
              <w:adjustRightInd w:val="0"/>
              <w:snapToGrid w:val="0"/>
              <w:jc w:val="left"/>
              <w:rPr>
                <w:szCs w:val="21"/>
              </w:rPr>
            </w:pPr>
            <w:r w:rsidRPr="00076684">
              <w:t>▲</w:t>
            </w:r>
            <w:r w:rsidR="00B97322" w:rsidRPr="00076684">
              <w:t>1</w:t>
            </w:r>
            <w:r w:rsidRPr="00076684">
              <w:t xml:space="preserve">.1.7 </w:t>
            </w:r>
            <w:r w:rsidRPr="00076684">
              <w:t>操作压力：</w:t>
            </w:r>
            <w:r w:rsidRPr="00076684">
              <w:t xml:space="preserve"> ≥6000psi</w:t>
            </w:r>
            <w:r w:rsidRPr="00076684">
              <w:t>；</w:t>
            </w:r>
          </w:p>
        </w:tc>
      </w:tr>
      <w:tr w:rsidR="00351D55" w:rsidRPr="00EA2F45" w14:paraId="1AB43128" w14:textId="77777777" w:rsidTr="00351D55">
        <w:trPr>
          <w:trHeight w:val="510"/>
        </w:trPr>
        <w:tc>
          <w:tcPr>
            <w:tcW w:w="900" w:type="dxa"/>
            <w:vMerge/>
            <w:vAlign w:val="center"/>
          </w:tcPr>
          <w:p w14:paraId="2302CFA0" w14:textId="77777777" w:rsidR="00351D55" w:rsidRPr="00EA2F45" w:rsidRDefault="00351D55" w:rsidP="00351D55">
            <w:pPr>
              <w:jc w:val="center"/>
              <w:rPr>
                <w:b/>
                <w:szCs w:val="21"/>
              </w:rPr>
            </w:pPr>
          </w:p>
        </w:tc>
        <w:tc>
          <w:tcPr>
            <w:tcW w:w="1980" w:type="dxa"/>
            <w:vMerge/>
            <w:vAlign w:val="center"/>
          </w:tcPr>
          <w:p w14:paraId="3DE3ED57" w14:textId="77777777" w:rsidR="00351D55" w:rsidRPr="00EA2F45" w:rsidRDefault="00351D55" w:rsidP="00351D55">
            <w:pPr>
              <w:jc w:val="center"/>
              <w:rPr>
                <w:b/>
                <w:szCs w:val="21"/>
              </w:rPr>
            </w:pPr>
          </w:p>
        </w:tc>
        <w:tc>
          <w:tcPr>
            <w:tcW w:w="5580" w:type="dxa"/>
            <w:vAlign w:val="center"/>
          </w:tcPr>
          <w:p w14:paraId="7A39E933" w14:textId="7144BA79" w:rsidR="00351D55" w:rsidRPr="00076684" w:rsidRDefault="00B97322" w:rsidP="00076684">
            <w:pPr>
              <w:adjustRightInd w:val="0"/>
              <w:snapToGrid w:val="0"/>
              <w:jc w:val="left"/>
              <w:rPr>
                <w:b/>
                <w:szCs w:val="21"/>
              </w:rPr>
            </w:pPr>
            <w:r w:rsidRPr="00076684">
              <w:t>1</w:t>
            </w:r>
            <w:r w:rsidR="00351D55" w:rsidRPr="00076684">
              <w:t>.1.8</w:t>
            </w:r>
            <w:r w:rsidR="00351D55" w:rsidRPr="00076684">
              <w:t>检漏测试：</w:t>
            </w:r>
            <w:r w:rsidR="00351D55" w:rsidRPr="00076684">
              <w:t xml:space="preserve"> </w:t>
            </w:r>
            <w:r w:rsidR="00351D55" w:rsidRPr="00076684">
              <w:t>具有全自动漏液感应装置；</w:t>
            </w:r>
          </w:p>
        </w:tc>
      </w:tr>
      <w:tr w:rsidR="00351D55" w:rsidRPr="00EA2F45" w14:paraId="19471C8A" w14:textId="77777777" w:rsidTr="00351D55">
        <w:trPr>
          <w:trHeight w:val="525"/>
        </w:trPr>
        <w:tc>
          <w:tcPr>
            <w:tcW w:w="900" w:type="dxa"/>
            <w:vMerge/>
            <w:vAlign w:val="center"/>
          </w:tcPr>
          <w:p w14:paraId="0DCE871A" w14:textId="77777777" w:rsidR="00351D55" w:rsidRPr="00EA2F45" w:rsidRDefault="00351D55" w:rsidP="00351D55">
            <w:pPr>
              <w:jc w:val="center"/>
              <w:rPr>
                <w:b/>
                <w:szCs w:val="21"/>
              </w:rPr>
            </w:pPr>
          </w:p>
        </w:tc>
        <w:tc>
          <w:tcPr>
            <w:tcW w:w="1980" w:type="dxa"/>
            <w:vMerge/>
            <w:vAlign w:val="center"/>
          </w:tcPr>
          <w:p w14:paraId="4721B36E" w14:textId="77777777" w:rsidR="00351D55" w:rsidRPr="00EA2F45" w:rsidRDefault="00351D55" w:rsidP="00351D55">
            <w:pPr>
              <w:jc w:val="center"/>
              <w:rPr>
                <w:b/>
                <w:szCs w:val="21"/>
              </w:rPr>
            </w:pPr>
          </w:p>
        </w:tc>
        <w:tc>
          <w:tcPr>
            <w:tcW w:w="5580" w:type="dxa"/>
            <w:vAlign w:val="center"/>
          </w:tcPr>
          <w:p w14:paraId="72ED6BA2" w14:textId="05B96607" w:rsidR="00351D55" w:rsidRPr="00076684" w:rsidRDefault="00B97322" w:rsidP="00076684">
            <w:pPr>
              <w:adjustRightInd w:val="0"/>
              <w:snapToGrid w:val="0"/>
              <w:jc w:val="left"/>
              <w:rPr>
                <w:b/>
                <w:szCs w:val="21"/>
              </w:rPr>
            </w:pPr>
            <w:r w:rsidRPr="00076684">
              <w:t>1</w:t>
            </w:r>
            <w:r w:rsidR="00351D55" w:rsidRPr="00076684">
              <w:t xml:space="preserve">.1.9 </w:t>
            </w:r>
            <w:r w:rsidR="00351D55" w:rsidRPr="00076684">
              <w:t>泵密封冲洗：自动且可编程控制的；</w:t>
            </w:r>
          </w:p>
        </w:tc>
      </w:tr>
      <w:tr w:rsidR="00351D55" w:rsidRPr="00EA2F45" w14:paraId="44113547" w14:textId="77777777" w:rsidTr="00351D55">
        <w:trPr>
          <w:trHeight w:val="525"/>
        </w:trPr>
        <w:tc>
          <w:tcPr>
            <w:tcW w:w="900" w:type="dxa"/>
            <w:vMerge/>
            <w:vAlign w:val="center"/>
          </w:tcPr>
          <w:p w14:paraId="368CB80A" w14:textId="77777777" w:rsidR="00351D55" w:rsidRPr="00EA2F45" w:rsidRDefault="00351D55" w:rsidP="00351D55">
            <w:pPr>
              <w:jc w:val="center"/>
              <w:rPr>
                <w:b/>
                <w:szCs w:val="21"/>
              </w:rPr>
            </w:pPr>
          </w:p>
        </w:tc>
        <w:tc>
          <w:tcPr>
            <w:tcW w:w="1980" w:type="dxa"/>
            <w:vMerge/>
            <w:vAlign w:val="center"/>
          </w:tcPr>
          <w:p w14:paraId="4F7D2170" w14:textId="77777777" w:rsidR="00351D55" w:rsidRPr="00EA2F45" w:rsidRDefault="00351D55" w:rsidP="00351D55">
            <w:pPr>
              <w:jc w:val="center"/>
              <w:rPr>
                <w:b/>
                <w:szCs w:val="21"/>
              </w:rPr>
            </w:pPr>
          </w:p>
        </w:tc>
        <w:tc>
          <w:tcPr>
            <w:tcW w:w="5580" w:type="dxa"/>
            <w:vAlign w:val="center"/>
          </w:tcPr>
          <w:p w14:paraId="0E789C4F" w14:textId="70438051" w:rsidR="00351D55" w:rsidRPr="00076684" w:rsidRDefault="00B97322" w:rsidP="00076684">
            <w:pPr>
              <w:adjustRightInd w:val="0"/>
              <w:snapToGrid w:val="0"/>
              <w:jc w:val="left"/>
              <w:rPr>
                <w:kern w:val="0"/>
                <w:szCs w:val="21"/>
              </w:rPr>
            </w:pPr>
            <w:r w:rsidRPr="00076684">
              <w:t>1</w:t>
            </w:r>
            <w:r w:rsidR="00351D55" w:rsidRPr="00076684">
              <w:t>.1.10</w:t>
            </w:r>
            <w:r w:rsidR="00351D55" w:rsidRPr="00076684">
              <w:t>增强功能：对所有泵可进行控制；</w:t>
            </w:r>
          </w:p>
        </w:tc>
      </w:tr>
      <w:tr w:rsidR="00351D55" w:rsidRPr="00EA2F45" w14:paraId="63C38C02" w14:textId="77777777" w:rsidTr="00351D55">
        <w:trPr>
          <w:trHeight w:val="525"/>
        </w:trPr>
        <w:tc>
          <w:tcPr>
            <w:tcW w:w="900" w:type="dxa"/>
            <w:vMerge/>
            <w:vAlign w:val="center"/>
          </w:tcPr>
          <w:p w14:paraId="6335AF92" w14:textId="77777777" w:rsidR="00351D55" w:rsidRPr="00EA2F45" w:rsidRDefault="00351D55" w:rsidP="00351D55">
            <w:pPr>
              <w:jc w:val="center"/>
              <w:rPr>
                <w:b/>
                <w:szCs w:val="21"/>
              </w:rPr>
            </w:pPr>
          </w:p>
        </w:tc>
        <w:tc>
          <w:tcPr>
            <w:tcW w:w="1980" w:type="dxa"/>
            <w:vMerge/>
            <w:vAlign w:val="center"/>
          </w:tcPr>
          <w:p w14:paraId="1D9D5885" w14:textId="77777777" w:rsidR="00351D55" w:rsidRPr="00EA2F45" w:rsidRDefault="00351D55" w:rsidP="00351D55">
            <w:pPr>
              <w:jc w:val="center"/>
              <w:rPr>
                <w:b/>
                <w:szCs w:val="21"/>
              </w:rPr>
            </w:pPr>
          </w:p>
        </w:tc>
        <w:tc>
          <w:tcPr>
            <w:tcW w:w="5580" w:type="dxa"/>
            <w:vAlign w:val="center"/>
          </w:tcPr>
          <w:p w14:paraId="3859B00C" w14:textId="207A3497" w:rsidR="00351D55" w:rsidRPr="00076684" w:rsidRDefault="00B97322" w:rsidP="002C5FBE">
            <w:pPr>
              <w:adjustRightInd w:val="0"/>
              <w:snapToGrid w:val="0"/>
              <w:spacing w:line="360" w:lineRule="auto"/>
              <w:jc w:val="left"/>
              <w:rPr>
                <w:kern w:val="0"/>
                <w:szCs w:val="21"/>
              </w:rPr>
            </w:pPr>
            <w:r w:rsidRPr="00076684">
              <w:t>1</w:t>
            </w:r>
            <w:r w:rsidR="00351D55" w:rsidRPr="00076684">
              <w:t xml:space="preserve">.1.11 </w:t>
            </w:r>
            <w:r w:rsidR="00351D55" w:rsidRPr="00076684">
              <w:t>可编程路径选择，分析、制备独立流路，可根据实验选择大小流径</w:t>
            </w:r>
            <w:r w:rsidR="002C5FBE">
              <w:rPr>
                <w:rFonts w:hint="eastAsia"/>
              </w:rPr>
              <w:t>。</w:t>
            </w:r>
          </w:p>
        </w:tc>
      </w:tr>
      <w:tr w:rsidR="00351D55" w:rsidRPr="00EA2F45" w14:paraId="66DE0926" w14:textId="77777777" w:rsidTr="00351D55">
        <w:trPr>
          <w:trHeight w:val="525"/>
        </w:trPr>
        <w:tc>
          <w:tcPr>
            <w:tcW w:w="900" w:type="dxa"/>
            <w:vMerge/>
            <w:vAlign w:val="center"/>
          </w:tcPr>
          <w:p w14:paraId="5FDF05C9" w14:textId="77777777" w:rsidR="00351D55" w:rsidRPr="00EA2F45" w:rsidRDefault="00351D55" w:rsidP="00351D55">
            <w:pPr>
              <w:jc w:val="center"/>
              <w:rPr>
                <w:b/>
                <w:szCs w:val="21"/>
              </w:rPr>
            </w:pPr>
          </w:p>
        </w:tc>
        <w:tc>
          <w:tcPr>
            <w:tcW w:w="1980" w:type="dxa"/>
            <w:vMerge/>
            <w:vAlign w:val="center"/>
          </w:tcPr>
          <w:p w14:paraId="09EDE0CA" w14:textId="77777777" w:rsidR="00351D55" w:rsidRPr="00EA2F45" w:rsidRDefault="00351D55" w:rsidP="00351D55">
            <w:pPr>
              <w:jc w:val="center"/>
              <w:rPr>
                <w:b/>
                <w:szCs w:val="21"/>
              </w:rPr>
            </w:pPr>
          </w:p>
        </w:tc>
        <w:tc>
          <w:tcPr>
            <w:tcW w:w="5580" w:type="dxa"/>
            <w:vAlign w:val="center"/>
          </w:tcPr>
          <w:p w14:paraId="05D56706" w14:textId="4D0DC5E5" w:rsidR="00351D55" w:rsidRPr="00076684" w:rsidRDefault="00351D55" w:rsidP="00076684">
            <w:pPr>
              <w:adjustRightInd w:val="0"/>
              <w:snapToGrid w:val="0"/>
              <w:jc w:val="left"/>
              <w:rPr>
                <w:kern w:val="0"/>
                <w:szCs w:val="21"/>
              </w:rPr>
            </w:pPr>
            <w:r w:rsidRPr="00076684">
              <w:t>▲</w:t>
            </w:r>
            <w:r w:rsidR="00B97322" w:rsidRPr="00076684">
              <w:t>1</w:t>
            </w:r>
            <w:r w:rsidRPr="00076684">
              <w:t xml:space="preserve">.2 </w:t>
            </w:r>
            <w:r w:rsidRPr="00076684">
              <w:t>独立双流路进样系统</w:t>
            </w:r>
            <w:r w:rsidR="002C5FBE">
              <w:rPr>
                <w:rFonts w:hint="eastAsia"/>
              </w:rPr>
              <w:t>：</w:t>
            </w:r>
          </w:p>
        </w:tc>
      </w:tr>
      <w:tr w:rsidR="00351D55" w:rsidRPr="00EA2F45" w14:paraId="261C7294" w14:textId="77777777" w:rsidTr="00351D55">
        <w:trPr>
          <w:trHeight w:val="525"/>
        </w:trPr>
        <w:tc>
          <w:tcPr>
            <w:tcW w:w="900" w:type="dxa"/>
            <w:vMerge/>
            <w:vAlign w:val="center"/>
          </w:tcPr>
          <w:p w14:paraId="47D58736" w14:textId="77777777" w:rsidR="00351D55" w:rsidRPr="00EA2F45" w:rsidRDefault="00351D55" w:rsidP="00351D55">
            <w:pPr>
              <w:jc w:val="center"/>
              <w:rPr>
                <w:b/>
                <w:szCs w:val="21"/>
              </w:rPr>
            </w:pPr>
          </w:p>
        </w:tc>
        <w:tc>
          <w:tcPr>
            <w:tcW w:w="1980" w:type="dxa"/>
            <w:vMerge/>
            <w:vAlign w:val="center"/>
          </w:tcPr>
          <w:p w14:paraId="65B0F0EA" w14:textId="77777777" w:rsidR="00351D55" w:rsidRPr="00EA2F45" w:rsidRDefault="00351D55" w:rsidP="00351D55">
            <w:pPr>
              <w:jc w:val="center"/>
              <w:rPr>
                <w:b/>
                <w:szCs w:val="21"/>
              </w:rPr>
            </w:pPr>
          </w:p>
        </w:tc>
        <w:tc>
          <w:tcPr>
            <w:tcW w:w="5580" w:type="dxa"/>
            <w:vAlign w:val="center"/>
          </w:tcPr>
          <w:p w14:paraId="50173A17" w14:textId="3B927179" w:rsidR="00351D55" w:rsidRPr="00076684" w:rsidRDefault="00B97322" w:rsidP="002C5FBE">
            <w:pPr>
              <w:adjustRightInd w:val="0"/>
              <w:snapToGrid w:val="0"/>
              <w:jc w:val="left"/>
              <w:rPr>
                <w:kern w:val="0"/>
                <w:szCs w:val="21"/>
              </w:rPr>
            </w:pPr>
            <w:r w:rsidRPr="00076684">
              <w:t>1</w:t>
            </w:r>
            <w:r w:rsidR="00351D55" w:rsidRPr="00076684">
              <w:t>.2.1</w:t>
            </w:r>
            <w:r w:rsidR="00351D55" w:rsidRPr="00076684">
              <w:t>六通阀进样器</w:t>
            </w:r>
            <w:r w:rsidR="002C5FBE">
              <w:rPr>
                <w:rFonts w:hint="eastAsia"/>
              </w:rPr>
              <w:t>，</w:t>
            </w:r>
            <w:r w:rsidR="00351D55" w:rsidRPr="00076684">
              <w:t>100 µL</w:t>
            </w:r>
            <w:r w:rsidR="00351D55" w:rsidRPr="00076684">
              <w:t>定量环</w:t>
            </w:r>
            <w:r w:rsidR="00351D55" w:rsidRPr="00076684">
              <w:t xml:space="preserve">, </w:t>
            </w:r>
            <w:r w:rsidR="00351D55" w:rsidRPr="00076684">
              <w:t>带信号启动线；</w:t>
            </w:r>
          </w:p>
        </w:tc>
      </w:tr>
      <w:tr w:rsidR="00351D55" w:rsidRPr="00EA2F45" w14:paraId="418827E3" w14:textId="77777777" w:rsidTr="00351D55">
        <w:trPr>
          <w:trHeight w:val="525"/>
        </w:trPr>
        <w:tc>
          <w:tcPr>
            <w:tcW w:w="900" w:type="dxa"/>
            <w:vMerge/>
            <w:vAlign w:val="center"/>
          </w:tcPr>
          <w:p w14:paraId="2C6452A9" w14:textId="77777777" w:rsidR="00351D55" w:rsidRPr="00EA2F45" w:rsidRDefault="00351D55" w:rsidP="00351D55">
            <w:pPr>
              <w:jc w:val="center"/>
              <w:rPr>
                <w:b/>
                <w:szCs w:val="21"/>
              </w:rPr>
            </w:pPr>
          </w:p>
        </w:tc>
        <w:tc>
          <w:tcPr>
            <w:tcW w:w="1980" w:type="dxa"/>
            <w:vMerge/>
            <w:vAlign w:val="center"/>
          </w:tcPr>
          <w:p w14:paraId="1FC3EE65" w14:textId="77777777" w:rsidR="00351D55" w:rsidRPr="00EA2F45" w:rsidRDefault="00351D55" w:rsidP="00351D55">
            <w:pPr>
              <w:jc w:val="center"/>
              <w:rPr>
                <w:b/>
                <w:szCs w:val="21"/>
              </w:rPr>
            </w:pPr>
          </w:p>
        </w:tc>
        <w:tc>
          <w:tcPr>
            <w:tcW w:w="5580" w:type="dxa"/>
            <w:vAlign w:val="center"/>
          </w:tcPr>
          <w:p w14:paraId="3A9D59BB" w14:textId="3E16CE50" w:rsidR="00351D55" w:rsidRPr="00076684" w:rsidRDefault="00B97322" w:rsidP="002C5FBE">
            <w:pPr>
              <w:adjustRightInd w:val="0"/>
              <w:snapToGrid w:val="0"/>
              <w:jc w:val="left"/>
              <w:rPr>
                <w:kern w:val="0"/>
                <w:szCs w:val="21"/>
              </w:rPr>
            </w:pPr>
            <w:r w:rsidRPr="00076684">
              <w:t>1</w:t>
            </w:r>
            <w:r w:rsidR="00351D55" w:rsidRPr="00076684">
              <w:t>.2.2</w:t>
            </w:r>
            <w:r w:rsidR="00351D55" w:rsidRPr="00076684">
              <w:t>六通阀进样器</w:t>
            </w:r>
            <w:r w:rsidR="002C5FBE">
              <w:rPr>
                <w:rFonts w:hint="eastAsia"/>
              </w:rPr>
              <w:t>，</w:t>
            </w:r>
            <w:r w:rsidR="00351D55" w:rsidRPr="00076684">
              <w:t>5000 µL</w:t>
            </w:r>
            <w:r w:rsidR="00351D55" w:rsidRPr="00076684">
              <w:t>定量环</w:t>
            </w:r>
            <w:r w:rsidR="00351D55" w:rsidRPr="00076684">
              <w:t xml:space="preserve">, </w:t>
            </w:r>
            <w:r w:rsidR="00351D55" w:rsidRPr="00076684">
              <w:t>带信号启动线。</w:t>
            </w:r>
          </w:p>
        </w:tc>
      </w:tr>
      <w:tr w:rsidR="00351D55" w:rsidRPr="00EA2F45" w14:paraId="05725AE2" w14:textId="77777777" w:rsidTr="00351D55">
        <w:trPr>
          <w:trHeight w:val="525"/>
        </w:trPr>
        <w:tc>
          <w:tcPr>
            <w:tcW w:w="900" w:type="dxa"/>
            <w:vMerge/>
            <w:vAlign w:val="center"/>
          </w:tcPr>
          <w:p w14:paraId="1F6EF7D9" w14:textId="77777777" w:rsidR="00351D55" w:rsidRPr="00EA2F45" w:rsidRDefault="00351D55" w:rsidP="00351D55">
            <w:pPr>
              <w:jc w:val="center"/>
              <w:rPr>
                <w:b/>
                <w:szCs w:val="21"/>
              </w:rPr>
            </w:pPr>
          </w:p>
        </w:tc>
        <w:tc>
          <w:tcPr>
            <w:tcW w:w="1980" w:type="dxa"/>
            <w:vMerge/>
            <w:vAlign w:val="center"/>
          </w:tcPr>
          <w:p w14:paraId="7F270523" w14:textId="77777777" w:rsidR="00351D55" w:rsidRPr="00EA2F45" w:rsidRDefault="00351D55" w:rsidP="00351D55">
            <w:pPr>
              <w:jc w:val="center"/>
              <w:rPr>
                <w:b/>
                <w:szCs w:val="21"/>
              </w:rPr>
            </w:pPr>
          </w:p>
        </w:tc>
        <w:tc>
          <w:tcPr>
            <w:tcW w:w="5580" w:type="dxa"/>
            <w:vAlign w:val="center"/>
          </w:tcPr>
          <w:p w14:paraId="16FD1098" w14:textId="0BF5A051" w:rsidR="00351D55" w:rsidRPr="00076684" w:rsidRDefault="00B97322" w:rsidP="00076684">
            <w:pPr>
              <w:adjustRightInd w:val="0"/>
              <w:snapToGrid w:val="0"/>
              <w:jc w:val="left"/>
              <w:rPr>
                <w:kern w:val="0"/>
                <w:szCs w:val="21"/>
              </w:rPr>
            </w:pPr>
            <w:r w:rsidRPr="00076684">
              <w:t>1</w:t>
            </w:r>
            <w:r w:rsidR="00351D55" w:rsidRPr="00076684">
              <w:t>.3</w:t>
            </w:r>
            <w:r w:rsidR="00351D55" w:rsidRPr="00076684">
              <w:t>双通道紫外检测器</w:t>
            </w:r>
            <w:r w:rsidR="002C5FBE">
              <w:rPr>
                <w:rFonts w:hint="eastAsia"/>
              </w:rPr>
              <w:t>：</w:t>
            </w:r>
          </w:p>
        </w:tc>
      </w:tr>
      <w:tr w:rsidR="00351D55" w:rsidRPr="00EA2F45" w14:paraId="05A69FBA" w14:textId="77777777" w:rsidTr="00351D55">
        <w:trPr>
          <w:trHeight w:val="525"/>
        </w:trPr>
        <w:tc>
          <w:tcPr>
            <w:tcW w:w="900" w:type="dxa"/>
            <w:vMerge/>
            <w:vAlign w:val="center"/>
          </w:tcPr>
          <w:p w14:paraId="0F154468" w14:textId="77777777" w:rsidR="00351D55" w:rsidRPr="00EA2F45" w:rsidRDefault="00351D55" w:rsidP="00351D55">
            <w:pPr>
              <w:jc w:val="center"/>
              <w:rPr>
                <w:b/>
                <w:szCs w:val="21"/>
              </w:rPr>
            </w:pPr>
          </w:p>
        </w:tc>
        <w:tc>
          <w:tcPr>
            <w:tcW w:w="1980" w:type="dxa"/>
            <w:vMerge/>
            <w:vAlign w:val="center"/>
          </w:tcPr>
          <w:p w14:paraId="3DEDF504" w14:textId="77777777" w:rsidR="00351D55" w:rsidRPr="00EA2F45" w:rsidRDefault="00351D55" w:rsidP="00351D55">
            <w:pPr>
              <w:jc w:val="center"/>
              <w:rPr>
                <w:b/>
                <w:szCs w:val="21"/>
              </w:rPr>
            </w:pPr>
          </w:p>
        </w:tc>
        <w:tc>
          <w:tcPr>
            <w:tcW w:w="5580" w:type="dxa"/>
            <w:vAlign w:val="center"/>
          </w:tcPr>
          <w:p w14:paraId="6CDD6CDF" w14:textId="2ADCDAC7" w:rsidR="00351D55" w:rsidRPr="00076684" w:rsidRDefault="00351D55" w:rsidP="00076684">
            <w:pPr>
              <w:adjustRightInd w:val="0"/>
              <w:snapToGrid w:val="0"/>
              <w:jc w:val="left"/>
              <w:rPr>
                <w:kern w:val="0"/>
                <w:szCs w:val="21"/>
              </w:rPr>
            </w:pPr>
            <w:r w:rsidRPr="00076684">
              <w:t>▲</w:t>
            </w:r>
            <w:r w:rsidR="00B97322" w:rsidRPr="00076684">
              <w:t>1</w:t>
            </w:r>
            <w:r w:rsidRPr="00076684">
              <w:t xml:space="preserve">.3.1 </w:t>
            </w:r>
            <w:r w:rsidRPr="00076684">
              <w:t>波长范围</w:t>
            </w:r>
            <w:r w:rsidR="002C5FBE" w:rsidRPr="002C5FBE">
              <w:rPr>
                <w:rFonts w:hint="eastAsia"/>
              </w:rPr>
              <w:t>包含</w:t>
            </w:r>
            <w:r w:rsidRPr="00076684">
              <w:t>：</w:t>
            </w:r>
            <w:r w:rsidRPr="00076684">
              <w:t>190-700nm</w:t>
            </w:r>
            <w:r w:rsidRPr="00076684">
              <w:t>，全波长氘灯，钨灯；</w:t>
            </w:r>
          </w:p>
        </w:tc>
      </w:tr>
      <w:tr w:rsidR="00351D55" w:rsidRPr="00EA2F45" w14:paraId="618222E7" w14:textId="77777777" w:rsidTr="00351D55">
        <w:trPr>
          <w:trHeight w:val="525"/>
        </w:trPr>
        <w:tc>
          <w:tcPr>
            <w:tcW w:w="900" w:type="dxa"/>
            <w:vMerge/>
            <w:vAlign w:val="center"/>
          </w:tcPr>
          <w:p w14:paraId="644A47A8" w14:textId="77777777" w:rsidR="00351D55" w:rsidRPr="00EA2F45" w:rsidRDefault="00351D55" w:rsidP="00351D55">
            <w:pPr>
              <w:jc w:val="center"/>
              <w:rPr>
                <w:b/>
                <w:szCs w:val="21"/>
              </w:rPr>
            </w:pPr>
          </w:p>
        </w:tc>
        <w:tc>
          <w:tcPr>
            <w:tcW w:w="1980" w:type="dxa"/>
            <w:vMerge/>
            <w:vAlign w:val="center"/>
          </w:tcPr>
          <w:p w14:paraId="10ABF4DD" w14:textId="77777777" w:rsidR="00351D55" w:rsidRPr="00EA2F45" w:rsidRDefault="00351D55" w:rsidP="00351D55">
            <w:pPr>
              <w:jc w:val="center"/>
              <w:rPr>
                <w:b/>
                <w:szCs w:val="21"/>
              </w:rPr>
            </w:pPr>
          </w:p>
        </w:tc>
        <w:tc>
          <w:tcPr>
            <w:tcW w:w="5580" w:type="dxa"/>
            <w:vAlign w:val="center"/>
          </w:tcPr>
          <w:p w14:paraId="2FDD8D4A" w14:textId="2589524D" w:rsidR="00351D55" w:rsidRPr="00076684" w:rsidRDefault="00B97322" w:rsidP="00076684">
            <w:pPr>
              <w:adjustRightInd w:val="0"/>
              <w:snapToGrid w:val="0"/>
              <w:spacing w:line="360" w:lineRule="auto"/>
              <w:jc w:val="left"/>
              <w:rPr>
                <w:kern w:val="0"/>
                <w:szCs w:val="21"/>
              </w:rPr>
            </w:pPr>
            <w:r w:rsidRPr="00076684">
              <w:t>1</w:t>
            </w:r>
            <w:r w:rsidR="00351D55" w:rsidRPr="00076684">
              <w:t>.3.2</w:t>
            </w:r>
            <w:r w:rsidR="00351D55" w:rsidRPr="00076684">
              <w:t>基线噪音：</w:t>
            </w:r>
            <w:r w:rsidR="00351D55" w:rsidRPr="00076684">
              <w:t xml:space="preserve">≤ 0. 5×10 </w:t>
            </w:r>
            <w:r w:rsidR="00351D55" w:rsidRPr="00076684">
              <w:rPr>
                <w:vertAlign w:val="superscript"/>
              </w:rPr>
              <w:t>-5</w:t>
            </w:r>
            <w:r w:rsidR="00351D55" w:rsidRPr="00076684">
              <w:t xml:space="preserve"> AU</w:t>
            </w:r>
            <w:r w:rsidR="00351D55" w:rsidRPr="00076684">
              <w:t>（</w:t>
            </w:r>
            <w:r w:rsidR="00351D55" w:rsidRPr="00076684">
              <w:t>230 nm</w:t>
            </w:r>
            <w:r w:rsidR="00351D55" w:rsidRPr="00076684">
              <w:t>，</w:t>
            </w:r>
            <w:r w:rsidR="00351D55" w:rsidRPr="00076684">
              <w:t>1</w:t>
            </w:r>
            <w:r w:rsidR="00351D55" w:rsidRPr="00076684">
              <w:t>秒时间常数）；</w:t>
            </w:r>
          </w:p>
        </w:tc>
      </w:tr>
      <w:tr w:rsidR="00351D55" w:rsidRPr="00EA2F45" w14:paraId="2AD53F28" w14:textId="77777777" w:rsidTr="00351D55">
        <w:trPr>
          <w:trHeight w:val="525"/>
        </w:trPr>
        <w:tc>
          <w:tcPr>
            <w:tcW w:w="900" w:type="dxa"/>
            <w:vMerge/>
            <w:vAlign w:val="center"/>
          </w:tcPr>
          <w:p w14:paraId="5881DBA5" w14:textId="77777777" w:rsidR="00351D55" w:rsidRPr="00EA2F45" w:rsidRDefault="00351D55" w:rsidP="00351D55">
            <w:pPr>
              <w:jc w:val="center"/>
              <w:rPr>
                <w:b/>
                <w:szCs w:val="21"/>
              </w:rPr>
            </w:pPr>
          </w:p>
        </w:tc>
        <w:tc>
          <w:tcPr>
            <w:tcW w:w="1980" w:type="dxa"/>
            <w:vMerge/>
            <w:vAlign w:val="center"/>
          </w:tcPr>
          <w:p w14:paraId="08D44015" w14:textId="77777777" w:rsidR="00351D55" w:rsidRPr="00EA2F45" w:rsidRDefault="00351D55" w:rsidP="00351D55">
            <w:pPr>
              <w:jc w:val="center"/>
              <w:rPr>
                <w:b/>
                <w:szCs w:val="21"/>
              </w:rPr>
            </w:pPr>
          </w:p>
        </w:tc>
        <w:tc>
          <w:tcPr>
            <w:tcW w:w="5580" w:type="dxa"/>
            <w:vAlign w:val="center"/>
          </w:tcPr>
          <w:p w14:paraId="51AB11C3" w14:textId="153B8E1B" w:rsidR="00351D55" w:rsidRPr="00076684" w:rsidRDefault="00B97322" w:rsidP="00076684">
            <w:pPr>
              <w:adjustRightInd w:val="0"/>
              <w:snapToGrid w:val="0"/>
              <w:jc w:val="left"/>
              <w:rPr>
                <w:kern w:val="0"/>
                <w:szCs w:val="21"/>
              </w:rPr>
            </w:pPr>
            <w:r w:rsidRPr="00076684">
              <w:t>1</w:t>
            </w:r>
            <w:r w:rsidR="00351D55" w:rsidRPr="00076684">
              <w:t>.3.3</w:t>
            </w:r>
            <w:r w:rsidR="00351D55" w:rsidRPr="00076684">
              <w:t>具有双波长检测功能；</w:t>
            </w:r>
          </w:p>
        </w:tc>
      </w:tr>
      <w:tr w:rsidR="00351D55" w:rsidRPr="00EA2F45" w14:paraId="53666A2B" w14:textId="77777777" w:rsidTr="00351D55">
        <w:trPr>
          <w:trHeight w:val="525"/>
        </w:trPr>
        <w:tc>
          <w:tcPr>
            <w:tcW w:w="900" w:type="dxa"/>
            <w:vMerge/>
            <w:vAlign w:val="center"/>
          </w:tcPr>
          <w:p w14:paraId="51E4A8CA" w14:textId="77777777" w:rsidR="00351D55" w:rsidRPr="00EA2F45" w:rsidRDefault="00351D55" w:rsidP="00351D55">
            <w:pPr>
              <w:jc w:val="center"/>
              <w:rPr>
                <w:b/>
                <w:szCs w:val="21"/>
              </w:rPr>
            </w:pPr>
          </w:p>
        </w:tc>
        <w:tc>
          <w:tcPr>
            <w:tcW w:w="1980" w:type="dxa"/>
            <w:vMerge/>
            <w:vAlign w:val="center"/>
          </w:tcPr>
          <w:p w14:paraId="4C2C1D42" w14:textId="77777777" w:rsidR="00351D55" w:rsidRPr="00EA2F45" w:rsidRDefault="00351D55" w:rsidP="00351D55">
            <w:pPr>
              <w:jc w:val="center"/>
              <w:rPr>
                <w:b/>
                <w:szCs w:val="21"/>
              </w:rPr>
            </w:pPr>
          </w:p>
        </w:tc>
        <w:tc>
          <w:tcPr>
            <w:tcW w:w="5580" w:type="dxa"/>
            <w:vAlign w:val="center"/>
          </w:tcPr>
          <w:p w14:paraId="536B3894" w14:textId="5C00B695" w:rsidR="00351D55" w:rsidRPr="00076684" w:rsidRDefault="00B97322" w:rsidP="002C5FBE">
            <w:pPr>
              <w:adjustRightInd w:val="0"/>
              <w:snapToGrid w:val="0"/>
              <w:jc w:val="left"/>
              <w:rPr>
                <w:kern w:val="0"/>
                <w:szCs w:val="21"/>
              </w:rPr>
            </w:pPr>
            <w:r w:rsidRPr="00076684">
              <w:t>1</w:t>
            </w:r>
            <w:r w:rsidR="00351D55" w:rsidRPr="00076684">
              <w:t>.3.4</w:t>
            </w:r>
            <w:r w:rsidR="00351D55" w:rsidRPr="00076684">
              <w:t>测量范围</w:t>
            </w:r>
            <w:r w:rsidR="002C5FBE" w:rsidRPr="002C5FBE">
              <w:rPr>
                <w:rFonts w:hint="eastAsia"/>
              </w:rPr>
              <w:t>包含</w:t>
            </w:r>
            <w:r w:rsidR="002C5FBE">
              <w:rPr>
                <w:rFonts w:hint="eastAsia"/>
              </w:rPr>
              <w:t>：</w:t>
            </w:r>
            <w:r w:rsidR="00351D55" w:rsidRPr="00076684">
              <w:t>0.0001-4.000AUFS</w:t>
            </w:r>
            <w:r w:rsidR="00351D55" w:rsidRPr="00076684">
              <w:t>；</w:t>
            </w:r>
          </w:p>
        </w:tc>
      </w:tr>
      <w:tr w:rsidR="00351D55" w:rsidRPr="00EA2F45" w14:paraId="56D65858" w14:textId="77777777" w:rsidTr="00351D55">
        <w:trPr>
          <w:trHeight w:val="525"/>
        </w:trPr>
        <w:tc>
          <w:tcPr>
            <w:tcW w:w="900" w:type="dxa"/>
            <w:vMerge/>
            <w:vAlign w:val="center"/>
          </w:tcPr>
          <w:p w14:paraId="1B03DCC0" w14:textId="77777777" w:rsidR="00351D55" w:rsidRPr="00EA2F45" w:rsidRDefault="00351D55" w:rsidP="00351D55">
            <w:pPr>
              <w:jc w:val="center"/>
              <w:rPr>
                <w:b/>
                <w:szCs w:val="21"/>
              </w:rPr>
            </w:pPr>
          </w:p>
        </w:tc>
        <w:tc>
          <w:tcPr>
            <w:tcW w:w="1980" w:type="dxa"/>
            <w:vMerge/>
            <w:vAlign w:val="center"/>
          </w:tcPr>
          <w:p w14:paraId="7E385F27" w14:textId="77777777" w:rsidR="00351D55" w:rsidRPr="00EA2F45" w:rsidRDefault="00351D55" w:rsidP="00351D55">
            <w:pPr>
              <w:jc w:val="center"/>
              <w:rPr>
                <w:b/>
                <w:szCs w:val="21"/>
              </w:rPr>
            </w:pPr>
          </w:p>
        </w:tc>
        <w:tc>
          <w:tcPr>
            <w:tcW w:w="5580" w:type="dxa"/>
            <w:vAlign w:val="center"/>
          </w:tcPr>
          <w:p w14:paraId="53A75E37" w14:textId="69337E00" w:rsidR="00351D55" w:rsidRPr="00076684" w:rsidRDefault="00351D55" w:rsidP="002C5FBE">
            <w:pPr>
              <w:adjustRightInd w:val="0"/>
              <w:snapToGrid w:val="0"/>
              <w:spacing w:line="360" w:lineRule="auto"/>
              <w:jc w:val="left"/>
              <w:rPr>
                <w:kern w:val="0"/>
                <w:szCs w:val="21"/>
              </w:rPr>
            </w:pPr>
            <w:r w:rsidRPr="00076684">
              <w:t>▲</w:t>
            </w:r>
            <w:r w:rsidR="00B97322" w:rsidRPr="00076684">
              <w:t>1</w:t>
            </w:r>
            <w:r w:rsidRPr="00076684">
              <w:t xml:space="preserve">.3.5 </w:t>
            </w:r>
            <w:r w:rsidRPr="00076684">
              <w:t>同时配分析流通池和制备流通池，在分析或制备过程中不必更换</w:t>
            </w:r>
            <w:r w:rsidR="002C5FBE">
              <w:rPr>
                <w:rFonts w:hint="eastAsia"/>
              </w:rPr>
              <w:t>。</w:t>
            </w:r>
          </w:p>
        </w:tc>
      </w:tr>
      <w:tr w:rsidR="00351D55" w:rsidRPr="00EA2F45" w14:paraId="35C8F5A4" w14:textId="77777777" w:rsidTr="00351D55">
        <w:trPr>
          <w:trHeight w:val="525"/>
        </w:trPr>
        <w:tc>
          <w:tcPr>
            <w:tcW w:w="900" w:type="dxa"/>
            <w:vMerge/>
            <w:vAlign w:val="center"/>
          </w:tcPr>
          <w:p w14:paraId="7808052D" w14:textId="77777777" w:rsidR="00351D55" w:rsidRPr="00EA2F45" w:rsidRDefault="00351D55" w:rsidP="00351D55">
            <w:pPr>
              <w:jc w:val="center"/>
              <w:rPr>
                <w:b/>
                <w:szCs w:val="21"/>
              </w:rPr>
            </w:pPr>
          </w:p>
        </w:tc>
        <w:tc>
          <w:tcPr>
            <w:tcW w:w="1980" w:type="dxa"/>
            <w:vMerge/>
            <w:vAlign w:val="center"/>
          </w:tcPr>
          <w:p w14:paraId="66BB8E0D" w14:textId="77777777" w:rsidR="00351D55" w:rsidRPr="00EA2F45" w:rsidRDefault="00351D55" w:rsidP="00351D55">
            <w:pPr>
              <w:jc w:val="center"/>
              <w:rPr>
                <w:b/>
                <w:szCs w:val="21"/>
              </w:rPr>
            </w:pPr>
          </w:p>
        </w:tc>
        <w:tc>
          <w:tcPr>
            <w:tcW w:w="5580" w:type="dxa"/>
            <w:vAlign w:val="center"/>
          </w:tcPr>
          <w:p w14:paraId="4445688E" w14:textId="5184C467" w:rsidR="00351D55" w:rsidRPr="00076684" w:rsidRDefault="00B97322" w:rsidP="00076684">
            <w:pPr>
              <w:adjustRightInd w:val="0"/>
              <w:snapToGrid w:val="0"/>
              <w:jc w:val="left"/>
              <w:rPr>
                <w:kern w:val="0"/>
                <w:szCs w:val="21"/>
              </w:rPr>
            </w:pPr>
            <w:r w:rsidRPr="00076684">
              <w:t>1</w:t>
            </w:r>
            <w:r w:rsidR="00351D55" w:rsidRPr="00076684">
              <w:t xml:space="preserve">.4 </w:t>
            </w:r>
            <w:r w:rsidR="00351D55" w:rsidRPr="00076684">
              <w:t>具备工作站软件，工作站软件免费升级</w:t>
            </w:r>
            <w:r w:rsidR="002C5FBE">
              <w:rPr>
                <w:rFonts w:hint="eastAsia"/>
              </w:rPr>
              <w:t>：</w:t>
            </w:r>
          </w:p>
        </w:tc>
      </w:tr>
      <w:tr w:rsidR="00351D55" w:rsidRPr="00EA2F45" w14:paraId="33CEDCD5" w14:textId="77777777" w:rsidTr="00351D55">
        <w:trPr>
          <w:trHeight w:val="525"/>
        </w:trPr>
        <w:tc>
          <w:tcPr>
            <w:tcW w:w="900" w:type="dxa"/>
            <w:vMerge/>
            <w:vAlign w:val="center"/>
          </w:tcPr>
          <w:p w14:paraId="79845730" w14:textId="77777777" w:rsidR="00351D55" w:rsidRPr="00EA2F45" w:rsidRDefault="00351D55" w:rsidP="00351D55">
            <w:pPr>
              <w:jc w:val="center"/>
              <w:rPr>
                <w:b/>
                <w:szCs w:val="21"/>
              </w:rPr>
            </w:pPr>
          </w:p>
        </w:tc>
        <w:tc>
          <w:tcPr>
            <w:tcW w:w="1980" w:type="dxa"/>
            <w:vMerge/>
            <w:vAlign w:val="center"/>
          </w:tcPr>
          <w:p w14:paraId="6511B8A2" w14:textId="77777777" w:rsidR="00351D55" w:rsidRPr="00EA2F45" w:rsidRDefault="00351D55" w:rsidP="00351D55">
            <w:pPr>
              <w:jc w:val="center"/>
              <w:rPr>
                <w:b/>
                <w:szCs w:val="21"/>
              </w:rPr>
            </w:pPr>
          </w:p>
        </w:tc>
        <w:tc>
          <w:tcPr>
            <w:tcW w:w="5580" w:type="dxa"/>
            <w:vAlign w:val="center"/>
          </w:tcPr>
          <w:p w14:paraId="73E503C7" w14:textId="63E0ABFD" w:rsidR="00351D55" w:rsidRPr="00076684" w:rsidRDefault="00B97322" w:rsidP="00076684">
            <w:pPr>
              <w:adjustRightInd w:val="0"/>
              <w:snapToGrid w:val="0"/>
              <w:jc w:val="left"/>
              <w:rPr>
                <w:kern w:val="0"/>
                <w:szCs w:val="21"/>
              </w:rPr>
            </w:pPr>
            <w:r w:rsidRPr="00076684">
              <w:t>1</w:t>
            </w:r>
            <w:r w:rsidR="00351D55" w:rsidRPr="00076684">
              <w:t>.4.1</w:t>
            </w:r>
            <w:r w:rsidR="00351D55" w:rsidRPr="00076684">
              <w:t>可按照时间窗口收集馏分；</w:t>
            </w:r>
          </w:p>
        </w:tc>
      </w:tr>
      <w:tr w:rsidR="00351D55" w:rsidRPr="00EA2F45" w14:paraId="29FD7B6E" w14:textId="77777777" w:rsidTr="00351D55">
        <w:trPr>
          <w:trHeight w:val="525"/>
        </w:trPr>
        <w:tc>
          <w:tcPr>
            <w:tcW w:w="900" w:type="dxa"/>
            <w:vMerge/>
            <w:vAlign w:val="center"/>
          </w:tcPr>
          <w:p w14:paraId="21FAB4D1" w14:textId="77777777" w:rsidR="00351D55" w:rsidRPr="00EA2F45" w:rsidRDefault="00351D55" w:rsidP="00351D55">
            <w:pPr>
              <w:jc w:val="center"/>
              <w:rPr>
                <w:b/>
                <w:szCs w:val="21"/>
              </w:rPr>
            </w:pPr>
          </w:p>
        </w:tc>
        <w:tc>
          <w:tcPr>
            <w:tcW w:w="1980" w:type="dxa"/>
            <w:vMerge/>
            <w:vAlign w:val="center"/>
          </w:tcPr>
          <w:p w14:paraId="29F77CCF" w14:textId="77777777" w:rsidR="00351D55" w:rsidRPr="00EA2F45" w:rsidRDefault="00351D55" w:rsidP="00351D55">
            <w:pPr>
              <w:jc w:val="center"/>
              <w:rPr>
                <w:b/>
                <w:szCs w:val="21"/>
              </w:rPr>
            </w:pPr>
          </w:p>
        </w:tc>
        <w:tc>
          <w:tcPr>
            <w:tcW w:w="5580" w:type="dxa"/>
            <w:vAlign w:val="center"/>
          </w:tcPr>
          <w:p w14:paraId="167BE499" w14:textId="663CD9E2" w:rsidR="00351D55" w:rsidRPr="00076684" w:rsidRDefault="00B97322" w:rsidP="00076684">
            <w:pPr>
              <w:adjustRightInd w:val="0"/>
              <w:snapToGrid w:val="0"/>
              <w:jc w:val="left"/>
              <w:rPr>
                <w:kern w:val="0"/>
                <w:szCs w:val="21"/>
              </w:rPr>
            </w:pPr>
            <w:r w:rsidRPr="00076684">
              <w:t>1</w:t>
            </w:r>
            <w:r w:rsidR="00351D55" w:rsidRPr="00076684">
              <w:t>.4.2</w:t>
            </w:r>
            <w:r w:rsidR="00351D55" w:rsidRPr="00076684">
              <w:t>可收集馏分之间的溶剂；</w:t>
            </w:r>
          </w:p>
        </w:tc>
      </w:tr>
      <w:tr w:rsidR="00351D55" w:rsidRPr="00EA2F45" w14:paraId="27272B0D" w14:textId="77777777" w:rsidTr="00351D55">
        <w:trPr>
          <w:trHeight w:val="525"/>
        </w:trPr>
        <w:tc>
          <w:tcPr>
            <w:tcW w:w="900" w:type="dxa"/>
            <w:vMerge/>
            <w:vAlign w:val="center"/>
          </w:tcPr>
          <w:p w14:paraId="7C74E720" w14:textId="77777777" w:rsidR="00351D55" w:rsidRPr="00EA2F45" w:rsidRDefault="00351D55" w:rsidP="00351D55">
            <w:pPr>
              <w:jc w:val="center"/>
              <w:rPr>
                <w:b/>
                <w:szCs w:val="21"/>
              </w:rPr>
            </w:pPr>
          </w:p>
        </w:tc>
        <w:tc>
          <w:tcPr>
            <w:tcW w:w="1980" w:type="dxa"/>
            <w:vMerge/>
            <w:vAlign w:val="center"/>
          </w:tcPr>
          <w:p w14:paraId="2BD3B15C" w14:textId="77777777" w:rsidR="00351D55" w:rsidRPr="00EA2F45" w:rsidRDefault="00351D55" w:rsidP="00351D55">
            <w:pPr>
              <w:jc w:val="center"/>
              <w:rPr>
                <w:b/>
                <w:szCs w:val="21"/>
              </w:rPr>
            </w:pPr>
          </w:p>
        </w:tc>
        <w:tc>
          <w:tcPr>
            <w:tcW w:w="5580" w:type="dxa"/>
            <w:vAlign w:val="center"/>
          </w:tcPr>
          <w:p w14:paraId="7347DE46" w14:textId="05D2AE42" w:rsidR="00351D55" w:rsidRPr="00076684" w:rsidRDefault="00B97322" w:rsidP="00076684">
            <w:pPr>
              <w:adjustRightInd w:val="0"/>
              <w:snapToGrid w:val="0"/>
              <w:spacing w:line="360" w:lineRule="auto"/>
              <w:jc w:val="left"/>
              <w:rPr>
                <w:kern w:val="0"/>
                <w:szCs w:val="21"/>
              </w:rPr>
            </w:pPr>
            <w:r w:rsidRPr="00076684">
              <w:t>1</w:t>
            </w:r>
            <w:r w:rsidR="00351D55" w:rsidRPr="00076684">
              <w:t>.4.3</w:t>
            </w:r>
            <w:r w:rsidR="00351D55" w:rsidRPr="00076684">
              <w:t>具备检测器触发的阈值、斜率、阈值或斜率、阈值和斜率等模式收集；</w:t>
            </w:r>
          </w:p>
        </w:tc>
      </w:tr>
      <w:tr w:rsidR="00351D55" w:rsidRPr="00EA2F45" w14:paraId="62AA7DE4" w14:textId="77777777" w:rsidTr="00351D55">
        <w:trPr>
          <w:trHeight w:val="525"/>
        </w:trPr>
        <w:tc>
          <w:tcPr>
            <w:tcW w:w="900" w:type="dxa"/>
            <w:vMerge/>
            <w:vAlign w:val="center"/>
          </w:tcPr>
          <w:p w14:paraId="24AB62DF" w14:textId="77777777" w:rsidR="00351D55" w:rsidRPr="00EA2F45" w:rsidRDefault="00351D55" w:rsidP="00351D55">
            <w:pPr>
              <w:jc w:val="center"/>
              <w:rPr>
                <w:b/>
                <w:szCs w:val="21"/>
              </w:rPr>
            </w:pPr>
          </w:p>
        </w:tc>
        <w:tc>
          <w:tcPr>
            <w:tcW w:w="1980" w:type="dxa"/>
            <w:vMerge/>
            <w:vAlign w:val="center"/>
          </w:tcPr>
          <w:p w14:paraId="5DFCD3FC" w14:textId="77777777" w:rsidR="00351D55" w:rsidRPr="00EA2F45" w:rsidRDefault="00351D55" w:rsidP="00351D55">
            <w:pPr>
              <w:jc w:val="center"/>
              <w:rPr>
                <w:b/>
                <w:szCs w:val="21"/>
              </w:rPr>
            </w:pPr>
          </w:p>
        </w:tc>
        <w:tc>
          <w:tcPr>
            <w:tcW w:w="5580" w:type="dxa"/>
            <w:vAlign w:val="center"/>
          </w:tcPr>
          <w:p w14:paraId="475D559F" w14:textId="3B3071BA" w:rsidR="00351D55" w:rsidRPr="00076684" w:rsidRDefault="00B97322" w:rsidP="00076684">
            <w:pPr>
              <w:adjustRightInd w:val="0"/>
              <w:snapToGrid w:val="0"/>
              <w:jc w:val="left"/>
              <w:rPr>
                <w:kern w:val="0"/>
                <w:szCs w:val="21"/>
              </w:rPr>
            </w:pPr>
            <w:r w:rsidRPr="00076684">
              <w:t>1</w:t>
            </w:r>
            <w:r w:rsidR="00351D55" w:rsidRPr="00076684">
              <w:t>.4.4</w:t>
            </w:r>
            <w:r w:rsidR="00351D55" w:rsidRPr="00076684">
              <w:t>具备紧急收集功能；</w:t>
            </w:r>
          </w:p>
        </w:tc>
      </w:tr>
      <w:tr w:rsidR="00351D55" w:rsidRPr="00EA2F45" w14:paraId="17171524" w14:textId="77777777" w:rsidTr="00351D55">
        <w:trPr>
          <w:trHeight w:val="525"/>
        </w:trPr>
        <w:tc>
          <w:tcPr>
            <w:tcW w:w="900" w:type="dxa"/>
            <w:vMerge/>
            <w:vAlign w:val="center"/>
          </w:tcPr>
          <w:p w14:paraId="41AC7875" w14:textId="77777777" w:rsidR="00351D55" w:rsidRPr="00EA2F45" w:rsidRDefault="00351D55" w:rsidP="00351D55">
            <w:pPr>
              <w:jc w:val="center"/>
              <w:rPr>
                <w:b/>
                <w:szCs w:val="21"/>
              </w:rPr>
            </w:pPr>
          </w:p>
        </w:tc>
        <w:tc>
          <w:tcPr>
            <w:tcW w:w="1980" w:type="dxa"/>
            <w:vMerge/>
            <w:vAlign w:val="center"/>
          </w:tcPr>
          <w:p w14:paraId="1095F82C" w14:textId="77777777" w:rsidR="00351D55" w:rsidRPr="00EA2F45" w:rsidRDefault="00351D55" w:rsidP="00351D55">
            <w:pPr>
              <w:jc w:val="center"/>
              <w:rPr>
                <w:b/>
                <w:szCs w:val="21"/>
              </w:rPr>
            </w:pPr>
          </w:p>
        </w:tc>
        <w:tc>
          <w:tcPr>
            <w:tcW w:w="5580" w:type="dxa"/>
            <w:vAlign w:val="center"/>
          </w:tcPr>
          <w:p w14:paraId="645E7764" w14:textId="103AF72A" w:rsidR="00351D55" w:rsidRPr="00076684" w:rsidRDefault="00B97322" w:rsidP="00076684">
            <w:pPr>
              <w:adjustRightInd w:val="0"/>
              <w:snapToGrid w:val="0"/>
              <w:jc w:val="left"/>
              <w:rPr>
                <w:kern w:val="0"/>
                <w:szCs w:val="21"/>
              </w:rPr>
            </w:pPr>
            <w:r w:rsidRPr="00076684">
              <w:t>1</w:t>
            </w:r>
            <w:r w:rsidR="00351D55" w:rsidRPr="00076684">
              <w:t>.4.5</w:t>
            </w:r>
            <w:r w:rsidR="00351D55" w:rsidRPr="00076684">
              <w:t>具备模拟收集功能；</w:t>
            </w:r>
          </w:p>
        </w:tc>
      </w:tr>
      <w:tr w:rsidR="00351D55" w:rsidRPr="00EA2F45" w14:paraId="6443F62D" w14:textId="77777777" w:rsidTr="00351D55">
        <w:trPr>
          <w:trHeight w:val="525"/>
        </w:trPr>
        <w:tc>
          <w:tcPr>
            <w:tcW w:w="900" w:type="dxa"/>
            <w:vMerge/>
            <w:vAlign w:val="center"/>
          </w:tcPr>
          <w:p w14:paraId="6B92C970" w14:textId="77777777" w:rsidR="00351D55" w:rsidRPr="00EA2F45" w:rsidRDefault="00351D55" w:rsidP="00351D55">
            <w:pPr>
              <w:jc w:val="center"/>
              <w:rPr>
                <w:b/>
                <w:szCs w:val="21"/>
              </w:rPr>
            </w:pPr>
          </w:p>
        </w:tc>
        <w:tc>
          <w:tcPr>
            <w:tcW w:w="1980" w:type="dxa"/>
            <w:vMerge/>
            <w:vAlign w:val="center"/>
          </w:tcPr>
          <w:p w14:paraId="7946B2D6" w14:textId="77777777" w:rsidR="00351D55" w:rsidRPr="00EA2F45" w:rsidRDefault="00351D55" w:rsidP="00351D55">
            <w:pPr>
              <w:jc w:val="center"/>
              <w:rPr>
                <w:b/>
                <w:szCs w:val="21"/>
              </w:rPr>
            </w:pPr>
          </w:p>
        </w:tc>
        <w:tc>
          <w:tcPr>
            <w:tcW w:w="5580" w:type="dxa"/>
            <w:vAlign w:val="center"/>
          </w:tcPr>
          <w:p w14:paraId="2847C457" w14:textId="531C6AF3" w:rsidR="00351D55" w:rsidRPr="00076684" w:rsidRDefault="00B97322" w:rsidP="00076684">
            <w:pPr>
              <w:adjustRightInd w:val="0"/>
              <w:snapToGrid w:val="0"/>
              <w:jc w:val="left"/>
              <w:rPr>
                <w:kern w:val="0"/>
                <w:szCs w:val="21"/>
              </w:rPr>
            </w:pPr>
            <w:r w:rsidRPr="00076684">
              <w:t>1</w:t>
            </w:r>
            <w:r w:rsidR="00351D55" w:rsidRPr="00076684">
              <w:t>.4.6</w:t>
            </w:r>
            <w:r w:rsidR="00351D55" w:rsidRPr="00076684">
              <w:t>具备叠加进样模式；</w:t>
            </w:r>
          </w:p>
        </w:tc>
      </w:tr>
      <w:tr w:rsidR="00351D55" w:rsidRPr="00EA2F45" w14:paraId="262B0DDE" w14:textId="77777777" w:rsidTr="00351D55">
        <w:trPr>
          <w:trHeight w:val="525"/>
        </w:trPr>
        <w:tc>
          <w:tcPr>
            <w:tcW w:w="900" w:type="dxa"/>
            <w:vMerge/>
            <w:vAlign w:val="center"/>
          </w:tcPr>
          <w:p w14:paraId="6F11EAF1" w14:textId="77777777" w:rsidR="00351D55" w:rsidRPr="00EA2F45" w:rsidRDefault="00351D55" w:rsidP="00351D55">
            <w:pPr>
              <w:jc w:val="center"/>
              <w:rPr>
                <w:b/>
                <w:szCs w:val="21"/>
              </w:rPr>
            </w:pPr>
          </w:p>
        </w:tc>
        <w:tc>
          <w:tcPr>
            <w:tcW w:w="1980" w:type="dxa"/>
            <w:vMerge/>
            <w:vAlign w:val="center"/>
          </w:tcPr>
          <w:p w14:paraId="1D6F0E39" w14:textId="77777777" w:rsidR="00351D55" w:rsidRPr="00EA2F45" w:rsidRDefault="00351D55" w:rsidP="00351D55">
            <w:pPr>
              <w:jc w:val="center"/>
              <w:rPr>
                <w:b/>
                <w:szCs w:val="21"/>
              </w:rPr>
            </w:pPr>
          </w:p>
        </w:tc>
        <w:tc>
          <w:tcPr>
            <w:tcW w:w="5580" w:type="dxa"/>
            <w:vAlign w:val="center"/>
          </w:tcPr>
          <w:p w14:paraId="48815F1F" w14:textId="1F8328D9" w:rsidR="00351D55" w:rsidRPr="00076684" w:rsidRDefault="00B97322" w:rsidP="00076684">
            <w:pPr>
              <w:adjustRightInd w:val="0"/>
              <w:snapToGrid w:val="0"/>
              <w:jc w:val="left"/>
              <w:rPr>
                <w:kern w:val="0"/>
                <w:szCs w:val="21"/>
              </w:rPr>
            </w:pPr>
            <w:r w:rsidRPr="00076684">
              <w:t>1</w:t>
            </w:r>
            <w:r w:rsidR="00351D55" w:rsidRPr="00076684">
              <w:t xml:space="preserve">.4.7 </w:t>
            </w:r>
            <w:r w:rsidR="00351D55" w:rsidRPr="00076684">
              <w:t>具备仪器自动控制、数据自动采集和处理；</w:t>
            </w:r>
          </w:p>
        </w:tc>
      </w:tr>
      <w:tr w:rsidR="00351D55" w:rsidRPr="00EA2F45" w14:paraId="682D90DB" w14:textId="77777777" w:rsidTr="00351D55">
        <w:trPr>
          <w:trHeight w:val="525"/>
        </w:trPr>
        <w:tc>
          <w:tcPr>
            <w:tcW w:w="900" w:type="dxa"/>
            <w:vMerge/>
            <w:vAlign w:val="center"/>
          </w:tcPr>
          <w:p w14:paraId="5CBFBCD0" w14:textId="77777777" w:rsidR="00351D55" w:rsidRPr="00EA2F45" w:rsidRDefault="00351D55" w:rsidP="00351D55">
            <w:pPr>
              <w:jc w:val="center"/>
              <w:rPr>
                <w:b/>
                <w:szCs w:val="21"/>
              </w:rPr>
            </w:pPr>
          </w:p>
        </w:tc>
        <w:tc>
          <w:tcPr>
            <w:tcW w:w="1980" w:type="dxa"/>
            <w:vMerge/>
            <w:vAlign w:val="center"/>
          </w:tcPr>
          <w:p w14:paraId="42BB561F" w14:textId="77777777" w:rsidR="00351D55" w:rsidRPr="00EA2F45" w:rsidRDefault="00351D55" w:rsidP="00351D55">
            <w:pPr>
              <w:jc w:val="center"/>
              <w:rPr>
                <w:b/>
                <w:szCs w:val="21"/>
              </w:rPr>
            </w:pPr>
          </w:p>
        </w:tc>
        <w:tc>
          <w:tcPr>
            <w:tcW w:w="5580" w:type="dxa"/>
            <w:vAlign w:val="center"/>
          </w:tcPr>
          <w:p w14:paraId="27E3C5F2" w14:textId="1B022C41" w:rsidR="00351D55" w:rsidRDefault="00B97322" w:rsidP="00B97322">
            <w:pPr>
              <w:jc w:val="left"/>
              <w:rPr>
                <w:kern w:val="0"/>
                <w:szCs w:val="21"/>
              </w:rPr>
            </w:pPr>
            <w:r>
              <w:rPr>
                <w:rFonts w:hAnsi="宋体"/>
              </w:rPr>
              <w:t>1</w:t>
            </w:r>
            <w:r w:rsidR="00351D55" w:rsidRPr="007822EB">
              <w:rPr>
                <w:rFonts w:hAnsi="宋体"/>
              </w:rPr>
              <w:t xml:space="preserve">.4.8 </w:t>
            </w:r>
            <w:r w:rsidR="00351D55" w:rsidRPr="007822EB">
              <w:rPr>
                <w:rFonts w:ascii="宋体" w:hAnsi="宋体" w:hint="eastAsia"/>
              </w:rPr>
              <w:t>配有</w:t>
            </w:r>
            <w:r w:rsidR="00351D55" w:rsidRPr="007822EB">
              <w:rPr>
                <w:rFonts w:ascii="宋体" w:hAnsi="宋体"/>
              </w:rPr>
              <w:t>自动馏分收集器及收集架、管路。</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3EBD43FC" w:rsidR="00815986" w:rsidRPr="00B56B2E" w:rsidRDefault="00815986" w:rsidP="00B9732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B97322">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02D775C2" w:rsidR="00815986" w:rsidRPr="00B56B2E" w:rsidRDefault="00CE5D21" w:rsidP="00A84B8F">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82E1F08"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B97322">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3C294B6E" w:rsidR="003B6FF1" w:rsidRPr="00B56B2E" w:rsidRDefault="003B6FF1" w:rsidP="00B9732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B97322">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387EF5D0" w:rsidR="00815986" w:rsidRPr="00B56B2E" w:rsidRDefault="00815986" w:rsidP="00B9732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B97322" w:rsidRPr="00B97322">
              <w:rPr>
                <w:rFonts w:hint="eastAsia"/>
                <w:bCs/>
                <w:szCs w:val="21"/>
              </w:rPr>
              <w:t>丽湖校区</w:t>
            </w:r>
            <w:r w:rsidR="00B97322" w:rsidRPr="00B97322">
              <w:rPr>
                <w:rFonts w:hint="eastAsia"/>
                <w:bCs/>
                <w:szCs w:val="21"/>
              </w:rPr>
              <w:t>A1-539</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1BF7702F" w:rsidR="00BF7BD2" w:rsidRPr="00B56B2E" w:rsidRDefault="00BF7BD2" w:rsidP="00B97322">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3A69D40" w14:textId="4A3599F5" w:rsidR="00815986" w:rsidRPr="00B56B2E" w:rsidRDefault="00815986" w:rsidP="00B9732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7329A77E"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lastRenderedPageBreak/>
              <w:t>货物验收合格后，整理报账资料，向财政局申请付款</w:t>
            </w:r>
            <w:r w:rsidRPr="00B56B2E">
              <w:t>（合同执行期间产生的美元汇率损失由卖方承担）</w:t>
            </w:r>
            <w:r w:rsidRPr="00B56B2E">
              <w:rPr>
                <w:bCs/>
                <w:szCs w:val="21"/>
              </w:rPr>
              <w:t>。</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w:t>
      </w:r>
      <w:r w:rsidRPr="00DF163A">
        <w:rPr>
          <w:rFonts w:ascii="宋体" w:hAnsi="宋体" w:hint="eastAsia"/>
          <w:szCs w:val="21"/>
        </w:rPr>
        <w:lastRenderedPageBreak/>
        <w:t>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86BC617" w:rsidR="00DE63C4" w:rsidRPr="006C17A9" w:rsidRDefault="006C17A9" w:rsidP="006C17A9">
      <w:pPr>
        <w:tabs>
          <w:tab w:val="left" w:pos="360"/>
        </w:tabs>
        <w:spacing w:line="360" w:lineRule="auto"/>
        <w:rPr>
          <w:rFonts w:ascii="宋体" w:hAnsi="宋体"/>
          <w:color w:val="FF0000"/>
          <w:sz w:val="24"/>
        </w:rPr>
      </w:pPr>
      <w:r w:rsidRPr="006C17A9">
        <w:rPr>
          <w:rFonts w:ascii="宋体" w:hAnsi="宋体" w:hint="eastAsia"/>
          <w:color w:val="FF0000"/>
          <w:sz w:val="24"/>
        </w:rPr>
        <w:t>3、投标一览表需装订在投标文件中，且另外再和电子文件光盘密封一份提交。</w:t>
      </w: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C421D42" w14:textId="77777777" w:rsidR="00BB0D0D" w:rsidRDefault="00BB0D0D"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957"/>
        <w:gridCol w:w="2489"/>
        <w:gridCol w:w="1252"/>
        <w:gridCol w:w="1252"/>
        <w:gridCol w:w="1252"/>
      </w:tblGrid>
      <w:tr w:rsidR="00BB0D0D" w:rsidRPr="00EA2F45" w14:paraId="1DB07BFC" w14:textId="3B3E2B08" w:rsidTr="00FF2B77">
        <w:trPr>
          <w:trHeight w:val="470"/>
        </w:trPr>
        <w:tc>
          <w:tcPr>
            <w:tcW w:w="813" w:type="dxa"/>
            <w:vAlign w:val="center"/>
          </w:tcPr>
          <w:p w14:paraId="1415C8E8" w14:textId="77777777" w:rsidR="00BB0D0D" w:rsidRPr="00EA2F45" w:rsidRDefault="00BB0D0D" w:rsidP="00BB0D0D">
            <w:pPr>
              <w:jc w:val="center"/>
              <w:rPr>
                <w:szCs w:val="21"/>
              </w:rPr>
            </w:pPr>
            <w:r w:rsidRPr="00EA2F45">
              <w:rPr>
                <w:szCs w:val="21"/>
              </w:rPr>
              <w:t>序号</w:t>
            </w:r>
          </w:p>
        </w:tc>
        <w:tc>
          <w:tcPr>
            <w:tcW w:w="957" w:type="dxa"/>
            <w:vAlign w:val="center"/>
          </w:tcPr>
          <w:p w14:paraId="22C92980" w14:textId="77777777" w:rsidR="00BB0D0D" w:rsidRPr="00EA2F45" w:rsidRDefault="00BB0D0D" w:rsidP="00BB0D0D">
            <w:pPr>
              <w:widowControl/>
              <w:jc w:val="center"/>
              <w:rPr>
                <w:szCs w:val="21"/>
              </w:rPr>
            </w:pPr>
            <w:r w:rsidRPr="00EA2F45">
              <w:rPr>
                <w:szCs w:val="21"/>
              </w:rPr>
              <w:t>货物名称</w:t>
            </w:r>
          </w:p>
        </w:tc>
        <w:tc>
          <w:tcPr>
            <w:tcW w:w="2489" w:type="dxa"/>
            <w:vAlign w:val="center"/>
          </w:tcPr>
          <w:p w14:paraId="1A49D657" w14:textId="77777777" w:rsidR="00BB0D0D" w:rsidRPr="00EA2F45" w:rsidRDefault="00BB0D0D" w:rsidP="00BB0D0D">
            <w:pPr>
              <w:jc w:val="center"/>
              <w:rPr>
                <w:szCs w:val="21"/>
              </w:rPr>
            </w:pPr>
            <w:r w:rsidRPr="00EA2F45">
              <w:rPr>
                <w:szCs w:val="21"/>
              </w:rPr>
              <w:t>招标技术要求</w:t>
            </w:r>
          </w:p>
        </w:tc>
        <w:tc>
          <w:tcPr>
            <w:tcW w:w="1252" w:type="dxa"/>
            <w:vAlign w:val="center"/>
          </w:tcPr>
          <w:p w14:paraId="58573434" w14:textId="3EEF93EA" w:rsidR="00BB0D0D" w:rsidRPr="00EA2F45" w:rsidRDefault="00BB0D0D" w:rsidP="00BB0D0D">
            <w:pPr>
              <w:jc w:val="center"/>
              <w:rPr>
                <w:szCs w:val="21"/>
              </w:rPr>
            </w:pPr>
            <w:r w:rsidRPr="00A31569">
              <w:rPr>
                <w:rFonts w:hint="eastAsia"/>
                <w:szCs w:val="21"/>
              </w:rPr>
              <w:t>投标技术响应</w:t>
            </w:r>
          </w:p>
        </w:tc>
        <w:tc>
          <w:tcPr>
            <w:tcW w:w="1252" w:type="dxa"/>
            <w:vAlign w:val="center"/>
          </w:tcPr>
          <w:p w14:paraId="1B369454" w14:textId="080A52E6" w:rsidR="00BB0D0D" w:rsidRPr="00EA2F45" w:rsidRDefault="00BB0D0D" w:rsidP="00BB0D0D">
            <w:pPr>
              <w:jc w:val="center"/>
              <w:rPr>
                <w:szCs w:val="21"/>
              </w:rPr>
            </w:pPr>
            <w:r w:rsidRPr="00A31569">
              <w:rPr>
                <w:rFonts w:hint="eastAsia"/>
                <w:szCs w:val="21"/>
              </w:rPr>
              <w:t>偏离情况</w:t>
            </w:r>
          </w:p>
        </w:tc>
        <w:tc>
          <w:tcPr>
            <w:tcW w:w="1252" w:type="dxa"/>
            <w:vAlign w:val="center"/>
          </w:tcPr>
          <w:p w14:paraId="5B05956A" w14:textId="0F1B01B2" w:rsidR="00BB0D0D" w:rsidRPr="00EA2F45" w:rsidRDefault="00BB0D0D" w:rsidP="00BB0D0D">
            <w:pPr>
              <w:jc w:val="center"/>
              <w:rPr>
                <w:szCs w:val="21"/>
              </w:rPr>
            </w:pPr>
            <w:r w:rsidRPr="00A31569">
              <w:rPr>
                <w:rFonts w:hint="eastAsia"/>
                <w:szCs w:val="21"/>
              </w:rPr>
              <w:t>说明</w:t>
            </w:r>
          </w:p>
        </w:tc>
      </w:tr>
      <w:tr w:rsidR="00BB0D0D" w:rsidRPr="00EA2F45" w14:paraId="13985646" w14:textId="0041F69A" w:rsidTr="00BB0D0D">
        <w:trPr>
          <w:trHeight w:val="450"/>
        </w:trPr>
        <w:tc>
          <w:tcPr>
            <w:tcW w:w="813" w:type="dxa"/>
            <w:vMerge w:val="restart"/>
            <w:vAlign w:val="center"/>
          </w:tcPr>
          <w:p w14:paraId="169124C0" w14:textId="77777777" w:rsidR="00BB0D0D" w:rsidRPr="00EA2F45" w:rsidRDefault="00BB0D0D" w:rsidP="00317F38">
            <w:pPr>
              <w:jc w:val="center"/>
              <w:rPr>
                <w:b/>
                <w:szCs w:val="21"/>
              </w:rPr>
            </w:pPr>
            <w:r w:rsidRPr="00EA2F45">
              <w:rPr>
                <w:b/>
                <w:szCs w:val="21"/>
              </w:rPr>
              <w:t>1</w:t>
            </w:r>
          </w:p>
        </w:tc>
        <w:tc>
          <w:tcPr>
            <w:tcW w:w="957" w:type="dxa"/>
            <w:vMerge w:val="restart"/>
            <w:vAlign w:val="center"/>
          </w:tcPr>
          <w:p w14:paraId="593BA80D" w14:textId="77777777" w:rsidR="00BB0D0D" w:rsidRPr="00EA2F45" w:rsidRDefault="00BB0D0D" w:rsidP="00317F38">
            <w:pPr>
              <w:jc w:val="center"/>
              <w:rPr>
                <w:b/>
                <w:szCs w:val="21"/>
              </w:rPr>
            </w:pPr>
            <w:r>
              <w:rPr>
                <w:b/>
                <w:szCs w:val="21"/>
              </w:rPr>
              <w:t>高效液相色谱仪</w:t>
            </w:r>
          </w:p>
        </w:tc>
        <w:tc>
          <w:tcPr>
            <w:tcW w:w="2489" w:type="dxa"/>
            <w:vAlign w:val="center"/>
          </w:tcPr>
          <w:p w14:paraId="60AACD71" w14:textId="77777777" w:rsidR="00BB0D0D" w:rsidRPr="00076684" w:rsidRDefault="00BB0D0D" w:rsidP="00317F38">
            <w:pPr>
              <w:adjustRightInd w:val="0"/>
              <w:snapToGrid w:val="0"/>
              <w:jc w:val="left"/>
              <w:rPr>
                <w:b/>
                <w:szCs w:val="21"/>
              </w:rPr>
            </w:pPr>
            <w:r w:rsidRPr="00076684">
              <w:t xml:space="preserve">1.1 </w:t>
            </w:r>
            <w:r w:rsidRPr="00076684">
              <w:t>二元高压系统：</w:t>
            </w:r>
          </w:p>
        </w:tc>
        <w:tc>
          <w:tcPr>
            <w:tcW w:w="1252" w:type="dxa"/>
          </w:tcPr>
          <w:p w14:paraId="0D325038" w14:textId="77777777" w:rsidR="00BB0D0D" w:rsidRPr="00076684" w:rsidRDefault="00BB0D0D" w:rsidP="00317F38">
            <w:pPr>
              <w:adjustRightInd w:val="0"/>
              <w:snapToGrid w:val="0"/>
              <w:jc w:val="left"/>
            </w:pPr>
          </w:p>
        </w:tc>
        <w:tc>
          <w:tcPr>
            <w:tcW w:w="1252" w:type="dxa"/>
          </w:tcPr>
          <w:p w14:paraId="4A594F4E" w14:textId="77777777" w:rsidR="00BB0D0D" w:rsidRPr="00076684" w:rsidRDefault="00BB0D0D" w:rsidP="00317F38">
            <w:pPr>
              <w:adjustRightInd w:val="0"/>
              <w:snapToGrid w:val="0"/>
              <w:jc w:val="left"/>
            </w:pPr>
          </w:p>
        </w:tc>
        <w:tc>
          <w:tcPr>
            <w:tcW w:w="1252" w:type="dxa"/>
          </w:tcPr>
          <w:p w14:paraId="7D9E256B" w14:textId="17E514BD" w:rsidR="00BB0D0D" w:rsidRPr="00076684" w:rsidRDefault="00BB0D0D" w:rsidP="00317F38">
            <w:pPr>
              <w:adjustRightInd w:val="0"/>
              <w:snapToGrid w:val="0"/>
              <w:jc w:val="left"/>
            </w:pPr>
          </w:p>
        </w:tc>
      </w:tr>
      <w:tr w:rsidR="00BB0D0D" w:rsidRPr="00EA2F45" w14:paraId="7B89AA34" w14:textId="370E71E9" w:rsidTr="00BB0D0D">
        <w:trPr>
          <w:trHeight w:val="510"/>
        </w:trPr>
        <w:tc>
          <w:tcPr>
            <w:tcW w:w="813" w:type="dxa"/>
            <w:vMerge/>
            <w:vAlign w:val="center"/>
          </w:tcPr>
          <w:p w14:paraId="56327653" w14:textId="77777777" w:rsidR="00BB0D0D" w:rsidRPr="00EA2F45" w:rsidRDefault="00BB0D0D" w:rsidP="00317F38">
            <w:pPr>
              <w:jc w:val="center"/>
              <w:rPr>
                <w:b/>
                <w:szCs w:val="21"/>
              </w:rPr>
            </w:pPr>
          </w:p>
        </w:tc>
        <w:tc>
          <w:tcPr>
            <w:tcW w:w="957" w:type="dxa"/>
            <w:vMerge/>
            <w:vAlign w:val="center"/>
          </w:tcPr>
          <w:p w14:paraId="68F21F26" w14:textId="77777777" w:rsidR="00BB0D0D" w:rsidRPr="00EA2F45" w:rsidRDefault="00BB0D0D" w:rsidP="00317F38">
            <w:pPr>
              <w:jc w:val="center"/>
              <w:rPr>
                <w:b/>
                <w:szCs w:val="21"/>
              </w:rPr>
            </w:pPr>
          </w:p>
        </w:tc>
        <w:tc>
          <w:tcPr>
            <w:tcW w:w="2489" w:type="dxa"/>
            <w:vAlign w:val="center"/>
          </w:tcPr>
          <w:p w14:paraId="2BA1DC35" w14:textId="77777777" w:rsidR="00BB0D0D" w:rsidRPr="00076684" w:rsidRDefault="00BB0D0D" w:rsidP="00317F38">
            <w:pPr>
              <w:adjustRightInd w:val="0"/>
              <w:snapToGrid w:val="0"/>
              <w:jc w:val="left"/>
              <w:rPr>
                <w:szCs w:val="21"/>
              </w:rPr>
            </w:pPr>
            <w:r w:rsidRPr="00076684">
              <w:t xml:space="preserve">▲1.1.1 </w:t>
            </w:r>
            <w:r w:rsidRPr="00076684">
              <w:t>流速范围包含：</w:t>
            </w:r>
            <w:r w:rsidRPr="00076684">
              <w:t>0.50-150.00ml/min</w:t>
            </w:r>
            <w:r w:rsidRPr="00076684">
              <w:t>；</w:t>
            </w:r>
          </w:p>
        </w:tc>
        <w:tc>
          <w:tcPr>
            <w:tcW w:w="1252" w:type="dxa"/>
          </w:tcPr>
          <w:p w14:paraId="45FE4762" w14:textId="77777777" w:rsidR="00BB0D0D" w:rsidRPr="00076684" w:rsidRDefault="00BB0D0D" w:rsidP="00317F38">
            <w:pPr>
              <w:adjustRightInd w:val="0"/>
              <w:snapToGrid w:val="0"/>
              <w:jc w:val="left"/>
            </w:pPr>
          </w:p>
        </w:tc>
        <w:tc>
          <w:tcPr>
            <w:tcW w:w="1252" w:type="dxa"/>
          </w:tcPr>
          <w:p w14:paraId="59C323CF" w14:textId="77777777" w:rsidR="00BB0D0D" w:rsidRPr="00076684" w:rsidRDefault="00BB0D0D" w:rsidP="00317F38">
            <w:pPr>
              <w:adjustRightInd w:val="0"/>
              <w:snapToGrid w:val="0"/>
              <w:jc w:val="left"/>
            </w:pPr>
          </w:p>
        </w:tc>
        <w:tc>
          <w:tcPr>
            <w:tcW w:w="1252" w:type="dxa"/>
          </w:tcPr>
          <w:p w14:paraId="4034B90F" w14:textId="5F444976" w:rsidR="00BB0D0D" w:rsidRPr="00076684" w:rsidRDefault="00BB0D0D" w:rsidP="00317F38">
            <w:pPr>
              <w:adjustRightInd w:val="0"/>
              <w:snapToGrid w:val="0"/>
              <w:jc w:val="left"/>
            </w:pPr>
          </w:p>
        </w:tc>
      </w:tr>
      <w:tr w:rsidR="00BB0D0D" w:rsidRPr="00EA2F45" w14:paraId="7BEC718C" w14:textId="41AC3DE1" w:rsidTr="00BB0D0D">
        <w:trPr>
          <w:trHeight w:val="510"/>
        </w:trPr>
        <w:tc>
          <w:tcPr>
            <w:tcW w:w="813" w:type="dxa"/>
            <w:vMerge/>
            <w:vAlign w:val="center"/>
          </w:tcPr>
          <w:p w14:paraId="6B537BA2" w14:textId="77777777" w:rsidR="00BB0D0D" w:rsidRPr="00EA2F45" w:rsidRDefault="00BB0D0D" w:rsidP="00317F38">
            <w:pPr>
              <w:jc w:val="center"/>
              <w:rPr>
                <w:b/>
                <w:szCs w:val="21"/>
              </w:rPr>
            </w:pPr>
          </w:p>
        </w:tc>
        <w:tc>
          <w:tcPr>
            <w:tcW w:w="957" w:type="dxa"/>
            <w:vMerge/>
            <w:vAlign w:val="center"/>
          </w:tcPr>
          <w:p w14:paraId="7CBAE1AC" w14:textId="77777777" w:rsidR="00BB0D0D" w:rsidRPr="00EA2F45" w:rsidRDefault="00BB0D0D" w:rsidP="00317F38">
            <w:pPr>
              <w:jc w:val="center"/>
              <w:rPr>
                <w:b/>
                <w:szCs w:val="21"/>
              </w:rPr>
            </w:pPr>
          </w:p>
        </w:tc>
        <w:tc>
          <w:tcPr>
            <w:tcW w:w="2489" w:type="dxa"/>
            <w:vAlign w:val="center"/>
          </w:tcPr>
          <w:p w14:paraId="28706C03" w14:textId="77777777" w:rsidR="00BB0D0D" w:rsidRPr="00076684" w:rsidRDefault="00BB0D0D" w:rsidP="00317F38">
            <w:pPr>
              <w:adjustRightInd w:val="0"/>
              <w:snapToGrid w:val="0"/>
              <w:jc w:val="left"/>
              <w:rPr>
                <w:b/>
                <w:szCs w:val="21"/>
              </w:rPr>
            </w:pPr>
            <w:r w:rsidRPr="00076684">
              <w:t xml:space="preserve">1.1.2 </w:t>
            </w:r>
            <w:r w:rsidRPr="00076684">
              <w:t>流速准确度：要求流速为</w:t>
            </w:r>
            <w:r w:rsidRPr="00076684">
              <w:t>10µL/min</w:t>
            </w:r>
            <w:r w:rsidRPr="00076684">
              <w:t>时，为</w:t>
            </w:r>
            <w:r w:rsidRPr="00076684">
              <w:t>±1.0%</w:t>
            </w:r>
            <w:r w:rsidRPr="00076684">
              <w:t>；</w:t>
            </w:r>
          </w:p>
        </w:tc>
        <w:tc>
          <w:tcPr>
            <w:tcW w:w="1252" w:type="dxa"/>
          </w:tcPr>
          <w:p w14:paraId="30D8F7FE" w14:textId="77777777" w:rsidR="00BB0D0D" w:rsidRPr="00076684" w:rsidRDefault="00BB0D0D" w:rsidP="00317F38">
            <w:pPr>
              <w:adjustRightInd w:val="0"/>
              <w:snapToGrid w:val="0"/>
              <w:jc w:val="left"/>
            </w:pPr>
          </w:p>
        </w:tc>
        <w:tc>
          <w:tcPr>
            <w:tcW w:w="1252" w:type="dxa"/>
          </w:tcPr>
          <w:p w14:paraId="2747F6BC" w14:textId="77777777" w:rsidR="00BB0D0D" w:rsidRPr="00076684" w:rsidRDefault="00BB0D0D" w:rsidP="00317F38">
            <w:pPr>
              <w:adjustRightInd w:val="0"/>
              <w:snapToGrid w:val="0"/>
              <w:jc w:val="left"/>
            </w:pPr>
          </w:p>
        </w:tc>
        <w:tc>
          <w:tcPr>
            <w:tcW w:w="1252" w:type="dxa"/>
          </w:tcPr>
          <w:p w14:paraId="07CEBAE1" w14:textId="2E41A447" w:rsidR="00BB0D0D" w:rsidRPr="00076684" w:rsidRDefault="00BB0D0D" w:rsidP="00317F38">
            <w:pPr>
              <w:adjustRightInd w:val="0"/>
              <w:snapToGrid w:val="0"/>
              <w:jc w:val="left"/>
            </w:pPr>
          </w:p>
        </w:tc>
      </w:tr>
      <w:tr w:rsidR="00BB0D0D" w:rsidRPr="00EA2F45" w14:paraId="24CE33A9" w14:textId="20E410EC" w:rsidTr="00BB0D0D">
        <w:trPr>
          <w:trHeight w:val="510"/>
        </w:trPr>
        <w:tc>
          <w:tcPr>
            <w:tcW w:w="813" w:type="dxa"/>
            <w:vMerge/>
            <w:vAlign w:val="center"/>
          </w:tcPr>
          <w:p w14:paraId="38CD0C7C" w14:textId="77777777" w:rsidR="00BB0D0D" w:rsidRPr="00EA2F45" w:rsidRDefault="00BB0D0D" w:rsidP="00317F38">
            <w:pPr>
              <w:jc w:val="center"/>
              <w:rPr>
                <w:b/>
                <w:szCs w:val="21"/>
              </w:rPr>
            </w:pPr>
          </w:p>
        </w:tc>
        <w:tc>
          <w:tcPr>
            <w:tcW w:w="957" w:type="dxa"/>
            <w:vMerge/>
            <w:vAlign w:val="center"/>
          </w:tcPr>
          <w:p w14:paraId="2D64B801" w14:textId="77777777" w:rsidR="00BB0D0D" w:rsidRPr="00EA2F45" w:rsidRDefault="00BB0D0D" w:rsidP="00317F38">
            <w:pPr>
              <w:jc w:val="center"/>
              <w:rPr>
                <w:b/>
                <w:szCs w:val="21"/>
              </w:rPr>
            </w:pPr>
          </w:p>
        </w:tc>
        <w:tc>
          <w:tcPr>
            <w:tcW w:w="2489" w:type="dxa"/>
            <w:vAlign w:val="center"/>
          </w:tcPr>
          <w:p w14:paraId="0BF3D8BB" w14:textId="77777777" w:rsidR="00BB0D0D" w:rsidRPr="00076684" w:rsidRDefault="00BB0D0D" w:rsidP="00317F38">
            <w:pPr>
              <w:adjustRightInd w:val="0"/>
              <w:snapToGrid w:val="0"/>
              <w:jc w:val="left"/>
              <w:rPr>
                <w:b/>
                <w:szCs w:val="21"/>
              </w:rPr>
            </w:pPr>
            <w:r w:rsidRPr="00076684">
              <w:t xml:space="preserve">1.1.3 </w:t>
            </w:r>
            <w:r w:rsidRPr="00076684">
              <w:t>延迟体积：最大为</w:t>
            </w:r>
            <w:r w:rsidRPr="00076684">
              <w:t>350µL</w:t>
            </w:r>
            <w:r w:rsidRPr="00076684">
              <w:t>；</w:t>
            </w:r>
          </w:p>
        </w:tc>
        <w:tc>
          <w:tcPr>
            <w:tcW w:w="1252" w:type="dxa"/>
          </w:tcPr>
          <w:p w14:paraId="5CF87B98" w14:textId="77777777" w:rsidR="00BB0D0D" w:rsidRPr="00076684" w:rsidRDefault="00BB0D0D" w:rsidP="00317F38">
            <w:pPr>
              <w:adjustRightInd w:val="0"/>
              <w:snapToGrid w:val="0"/>
              <w:jc w:val="left"/>
            </w:pPr>
          </w:p>
        </w:tc>
        <w:tc>
          <w:tcPr>
            <w:tcW w:w="1252" w:type="dxa"/>
          </w:tcPr>
          <w:p w14:paraId="0F8E8053" w14:textId="77777777" w:rsidR="00BB0D0D" w:rsidRPr="00076684" w:rsidRDefault="00BB0D0D" w:rsidP="00317F38">
            <w:pPr>
              <w:adjustRightInd w:val="0"/>
              <w:snapToGrid w:val="0"/>
              <w:jc w:val="left"/>
            </w:pPr>
          </w:p>
        </w:tc>
        <w:tc>
          <w:tcPr>
            <w:tcW w:w="1252" w:type="dxa"/>
          </w:tcPr>
          <w:p w14:paraId="6869F6A3" w14:textId="0ED153F4" w:rsidR="00BB0D0D" w:rsidRPr="00076684" w:rsidRDefault="00BB0D0D" w:rsidP="00317F38">
            <w:pPr>
              <w:adjustRightInd w:val="0"/>
              <w:snapToGrid w:val="0"/>
              <w:jc w:val="left"/>
            </w:pPr>
          </w:p>
        </w:tc>
      </w:tr>
      <w:tr w:rsidR="00BB0D0D" w:rsidRPr="00EA2F45" w14:paraId="2305217E" w14:textId="4427C14D" w:rsidTr="00BB0D0D">
        <w:trPr>
          <w:trHeight w:val="510"/>
        </w:trPr>
        <w:tc>
          <w:tcPr>
            <w:tcW w:w="813" w:type="dxa"/>
            <w:vMerge/>
            <w:vAlign w:val="center"/>
          </w:tcPr>
          <w:p w14:paraId="15A096F1" w14:textId="77777777" w:rsidR="00BB0D0D" w:rsidRPr="00EA2F45" w:rsidRDefault="00BB0D0D" w:rsidP="00317F38">
            <w:pPr>
              <w:jc w:val="center"/>
              <w:rPr>
                <w:b/>
                <w:szCs w:val="21"/>
              </w:rPr>
            </w:pPr>
          </w:p>
        </w:tc>
        <w:tc>
          <w:tcPr>
            <w:tcW w:w="957" w:type="dxa"/>
            <w:vMerge/>
            <w:vAlign w:val="center"/>
          </w:tcPr>
          <w:p w14:paraId="4CCB4609" w14:textId="77777777" w:rsidR="00BB0D0D" w:rsidRPr="00EA2F45" w:rsidRDefault="00BB0D0D" w:rsidP="00317F38">
            <w:pPr>
              <w:jc w:val="center"/>
              <w:rPr>
                <w:b/>
                <w:szCs w:val="21"/>
              </w:rPr>
            </w:pPr>
          </w:p>
        </w:tc>
        <w:tc>
          <w:tcPr>
            <w:tcW w:w="2489" w:type="dxa"/>
            <w:vAlign w:val="center"/>
          </w:tcPr>
          <w:p w14:paraId="2D4AA0BC" w14:textId="77777777" w:rsidR="00BB0D0D" w:rsidRPr="00076684" w:rsidRDefault="00BB0D0D" w:rsidP="00317F38">
            <w:pPr>
              <w:adjustRightInd w:val="0"/>
              <w:snapToGrid w:val="0"/>
              <w:jc w:val="left"/>
              <w:rPr>
                <w:b/>
                <w:szCs w:val="21"/>
              </w:rPr>
            </w:pPr>
            <w:r w:rsidRPr="00076684">
              <w:t xml:space="preserve">1.1.4 </w:t>
            </w:r>
            <w:r w:rsidRPr="00076684">
              <w:t>流速增量</w:t>
            </w:r>
            <w:r w:rsidRPr="00076684">
              <w:rPr>
                <w:rFonts w:hint="eastAsia"/>
              </w:rPr>
              <w:t>包含</w:t>
            </w:r>
            <w:r w:rsidRPr="00076684">
              <w:t>：</w:t>
            </w:r>
            <w:r w:rsidRPr="00076684">
              <w:t>0.01ml/min~0.02ml/min</w:t>
            </w:r>
            <w:r w:rsidRPr="00076684">
              <w:t>；</w:t>
            </w:r>
          </w:p>
        </w:tc>
        <w:tc>
          <w:tcPr>
            <w:tcW w:w="1252" w:type="dxa"/>
          </w:tcPr>
          <w:p w14:paraId="79972C8E" w14:textId="77777777" w:rsidR="00BB0D0D" w:rsidRPr="00076684" w:rsidRDefault="00BB0D0D" w:rsidP="00317F38">
            <w:pPr>
              <w:adjustRightInd w:val="0"/>
              <w:snapToGrid w:val="0"/>
              <w:jc w:val="left"/>
            </w:pPr>
          </w:p>
        </w:tc>
        <w:tc>
          <w:tcPr>
            <w:tcW w:w="1252" w:type="dxa"/>
          </w:tcPr>
          <w:p w14:paraId="1AF4DC7D" w14:textId="77777777" w:rsidR="00BB0D0D" w:rsidRPr="00076684" w:rsidRDefault="00BB0D0D" w:rsidP="00317F38">
            <w:pPr>
              <w:adjustRightInd w:val="0"/>
              <w:snapToGrid w:val="0"/>
              <w:jc w:val="left"/>
            </w:pPr>
          </w:p>
        </w:tc>
        <w:tc>
          <w:tcPr>
            <w:tcW w:w="1252" w:type="dxa"/>
          </w:tcPr>
          <w:p w14:paraId="442F8B01" w14:textId="68DDAAF8" w:rsidR="00BB0D0D" w:rsidRPr="00076684" w:rsidRDefault="00BB0D0D" w:rsidP="00317F38">
            <w:pPr>
              <w:adjustRightInd w:val="0"/>
              <w:snapToGrid w:val="0"/>
              <w:jc w:val="left"/>
            </w:pPr>
          </w:p>
        </w:tc>
      </w:tr>
      <w:tr w:rsidR="00BB0D0D" w:rsidRPr="00EA2F45" w14:paraId="4CCC5D65" w14:textId="6EF46BA5" w:rsidTr="00BB0D0D">
        <w:trPr>
          <w:trHeight w:val="510"/>
        </w:trPr>
        <w:tc>
          <w:tcPr>
            <w:tcW w:w="813" w:type="dxa"/>
            <w:vMerge/>
            <w:vAlign w:val="center"/>
          </w:tcPr>
          <w:p w14:paraId="16E2A668" w14:textId="77777777" w:rsidR="00BB0D0D" w:rsidRPr="00EA2F45" w:rsidRDefault="00BB0D0D" w:rsidP="00317F38">
            <w:pPr>
              <w:jc w:val="center"/>
              <w:rPr>
                <w:b/>
                <w:szCs w:val="21"/>
              </w:rPr>
            </w:pPr>
          </w:p>
        </w:tc>
        <w:tc>
          <w:tcPr>
            <w:tcW w:w="957" w:type="dxa"/>
            <w:vMerge/>
            <w:vAlign w:val="center"/>
          </w:tcPr>
          <w:p w14:paraId="1016B023" w14:textId="77777777" w:rsidR="00BB0D0D" w:rsidRPr="00EA2F45" w:rsidRDefault="00BB0D0D" w:rsidP="00317F38">
            <w:pPr>
              <w:jc w:val="center"/>
              <w:rPr>
                <w:b/>
                <w:szCs w:val="21"/>
              </w:rPr>
            </w:pPr>
          </w:p>
        </w:tc>
        <w:tc>
          <w:tcPr>
            <w:tcW w:w="2489" w:type="dxa"/>
            <w:vAlign w:val="center"/>
          </w:tcPr>
          <w:p w14:paraId="516FE5B6" w14:textId="77777777" w:rsidR="00BB0D0D" w:rsidRPr="00076684" w:rsidRDefault="00BB0D0D" w:rsidP="00317F38">
            <w:pPr>
              <w:adjustRightInd w:val="0"/>
              <w:snapToGrid w:val="0"/>
              <w:jc w:val="left"/>
              <w:rPr>
                <w:b/>
                <w:szCs w:val="21"/>
              </w:rPr>
            </w:pPr>
            <w:r w:rsidRPr="00076684">
              <w:t xml:space="preserve">1.1.5 </w:t>
            </w:r>
            <w:r w:rsidRPr="00076684">
              <w:t>流动相组成：不少于</w:t>
            </w:r>
            <w:r w:rsidRPr="00076684">
              <w:t>4</w:t>
            </w:r>
            <w:r w:rsidRPr="00076684">
              <w:t>种；</w:t>
            </w:r>
          </w:p>
        </w:tc>
        <w:tc>
          <w:tcPr>
            <w:tcW w:w="1252" w:type="dxa"/>
          </w:tcPr>
          <w:p w14:paraId="73CF5421" w14:textId="77777777" w:rsidR="00BB0D0D" w:rsidRPr="00076684" w:rsidRDefault="00BB0D0D" w:rsidP="00317F38">
            <w:pPr>
              <w:adjustRightInd w:val="0"/>
              <w:snapToGrid w:val="0"/>
              <w:jc w:val="left"/>
            </w:pPr>
          </w:p>
        </w:tc>
        <w:tc>
          <w:tcPr>
            <w:tcW w:w="1252" w:type="dxa"/>
          </w:tcPr>
          <w:p w14:paraId="3740E99E" w14:textId="77777777" w:rsidR="00BB0D0D" w:rsidRPr="00076684" w:rsidRDefault="00BB0D0D" w:rsidP="00317F38">
            <w:pPr>
              <w:adjustRightInd w:val="0"/>
              <w:snapToGrid w:val="0"/>
              <w:jc w:val="left"/>
            </w:pPr>
          </w:p>
        </w:tc>
        <w:tc>
          <w:tcPr>
            <w:tcW w:w="1252" w:type="dxa"/>
          </w:tcPr>
          <w:p w14:paraId="31D28151" w14:textId="3EBB6C92" w:rsidR="00BB0D0D" w:rsidRPr="00076684" w:rsidRDefault="00BB0D0D" w:rsidP="00317F38">
            <w:pPr>
              <w:adjustRightInd w:val="0"/>
              <w:snapToGrid w:val="0"/>
              <w:jc w:val="left"/>
            </w:pPr>
          </w:p>
        </w:tc>
      </w:tr>
      <w:tr w:rsidR="00BB0D0D" w:rsidRPr="00EA2F45" w14:paraId="6520A0F8" w14:textId="73B7DB50" w:rsidTr="00BB0D0D">
        <w:trPr>
          <w:trHeight w:val="510"/>
        </w:trPr>
        <w:tc>
          <w:tcPr>
            <w:tcW w:w="813" w:type="dxa"/>
            <w:vMerge/>
            <w:vAlign w:val="center"/>
          </w:tcPr>
          <w:p w14:paraId="5727C335" w14:textId="77777777" w:rsidR="00BB0D0D" w:rsidRPr="00EA2F45" w:rsidRDefault="00BB0D0D" w:rsidP="00317F38">
            <w:pPr>
              <w:jc w:val="center"/>
              <w:rPr>
                <w:b/>
                <w:szCs w:val="21"/>
              </w:rPr>
            </w:pPr>
          </w:p>
        </w:tc>
        <w:tc>
          <w:tcPr>
            <w:tcW w:w="957" w:type="dxa"/>
            <w:vMerge/>
            <w:vAlign w:val="center"/>
          </w:tcPr>
          <w:p w14:paraId="2B78A817" w14:textId="77777777" w:rsidR="00BB0D0D" w:rsidRPr="00EA2F45" w:rsidRDefault="00BB0D0D" w:rsidP="00317F38">
            <w:pPr>
              <w:jc w:val="center"/>
              <w:rPr>
                <w:b/>
                <w:szCs w:val="21"/>
              </w:rPr>
            </w:pPr>
          </w:p>
        </w:tc>
        <w:tc>
          <w:tcPr>
            <w:tcW w:w="2489" w:type="dxa"/>
            <w:vAlign w:val="center"/>
          </w:tcPr>
          <w:p w14:paraId="4ED53A0B" w14:textId="77777777" w:rsidR="00BB0D0D" w:rsidRPr="00076684" w:rsidRDefault="00BB0D0D" w:rsidP="00317F38">
            <w:pPr>
              <w:adjustRightInd w:val="0"/>
              <w:snapToGrid w:val="0"/>
              <w:jc w:val="left"/>
              <w:rPr>
                <w:b/>
                <w:szCs w:val="21"/>
              </w:rPr>
            </w:pPr>
            <w:r w:rsidRPr="00076684">
              <w:t>▲1.1.6</w:t>
            </w:r>
            <w:r w:rsidRPr="00076684">
              <w:t>梯度曲线：仪器自带梯度曲线</w:t>
            </w:r>
            <w:r w:rsidRPr="00B60655">
              <w:rPr>
                <w:rFonts w:asciiTheme="minorHAnsi" w:eastAsiaTheme="minorEastAsia" w:hAnsiTheme="minorHAnsi" w:cstheme="minorBidi" w:hint="eastAsia"/>
                <w:szCs w:val="22"/>
              </w:rPr>
              <w:t>≥</w:t>
            </w:r>
            <w:r w:rsidRPr="00076684">
              <w:t>10</w:t>
            </w:r>
            <w:r w:rsidRPr="00076684">
              <w:t>条</w:t>
            </w:r>
            <w:r>
              <w:rPr>
                <w:rFonts w:hint="eastAsia"/>
              </w:rPr>
              <w:t>；</w:t>
            </w:r>
            <w:r w:rsidRPr="00076684">
              <w:t xml:space="preserve"> </w:t>
            </w:r>
          </w:p>
        </w:tc>
        <w:tc>
          <w:tcPr>
            <w:tcW w:w="1252" w:type="dxa"/>
          </w:tcPr>
          <w:p w14:paraId="4588A52A" w14:textId="77777777" w:rsidR="00BB0D0D" w:rsidRPr="00076684" w:rsidRDefault="00BB0D0D" w:rsidP="00317F38">
            <w:pPr>
              <w:adjustRightInd w:val="0"/>
              <w:snapToGrid w:val="0"/>
              <w:jc w:val="left"/>
            </w:pPr>
          </w:p>
        </w:tc>
        <w:tc>
          <w:tcPr>
            <w:tcW w:w="1252" w:type="dxa"/>
          </w:tcPr>
          <w:p w14:paraId="064A49E4" w14:textId="77777777" w:rsidR="00BB0D0D" w:rsidRPr="00076684" w:rsidRDefault="00BB0D0D" w:rsidP="00317F38">
            <w:pPr>
              <w:adjustRightInd w:val="0"/>
              <w:snapToGrid w:val="0"/>
              <w:jc w:val="left"/>
            </w:pPr>
          </w:p>
        </w:tc>
        <w:tc>
          <w:tcPr>
            <w:tcW w:w="1252" w:type="dxa"/>
          </w:tcPr>
          <w:p w14:paraId="6F657290" w14:textId="504F1E4D" w:rsidR="00BB0D0D" w:rsidRPr="00076684" w:rsidRDefault="00BB0D0D" w:rsidP="00317F38">
            <w:pPr>
              <w:adjustRightInd w:val="0"/>
              <w:snapToGrid w:val="0"/>
              <w:jc w:val="left"/>
            </w:pPr>
          </w:p>
        </w:tc>
      </w:tr>
      <w:tr w:rsidR="00BB0D0D" w:rsidRPr="00EA2F45" w14:paraId="3B4268F2" w14:textId="21E8EABC" w:rsidTr="00BB0D0D">
        <w:trPr>
          <w:trHeight w:val="510"/>
        </w:trPr>
        <w:tc>
          <w:tcPr>
            <w:tcW w:w="813" w:type="dxa"/>
            <w:vMerge/>
            <w:vAlign w:val="center"/>
          </w:tcPr>
          <w:p w14:paraId="2FCC364B" w14:textId="77777777" w:rsidR="00BB0D0D" w:rsidRPr="00EA2F45" w:rsidRDefault="00BB0D0D" w:rsidP="00317F38">
            <w:pPr>
              <w:jc w:val="center"/>
              <w:rPr>
                <w:b/>
                <w:szCs w:val="21"/>
              </w:rPr>
            </w:pPr>
          </w:p>
        </w:tc>
        <w:tc>
          <w:tcPr>
            <w:tcW w:w="957" w:type="dxa"/>
            <w:vMerge/>
            <w:vAlign w:val="center"/>
          </w:tcPr>
          <w:p w14:paraId="484B99D0" w14:textId="77777777" w:rsidR="00BB0D0D" w:rsidRPr="00EA2F45" w:rsidRDefault="00BB0D0D" w:rsidP="00317F38">
            <w:pPr>
              <w:jc w:val="center"/>
              <w:rPr>
                <w:b/>
                <w:szCs w:val="21"/>
              </w:rPr>
            </w:pPr>
          </w:p>
        </w:tc>
        <w:tc>
          <w:tcPr>
            <w:tcW w:w="2489" w:type="dxa"/>
            <w:vAlign w:val="center"/>
          </w:tcPr>
          <w:p w14:paraId="17588DBE" w14:textId="77777777" w:rsidR="00BB0D0D" w:rsidRPr="00076684" w:rsidRDefault="00BB0D0D" w:rsidP="00317F38">
            <w:pPr>
              <w:adjustRightInd w:val="0"/>
              <w:snapToGrid w:val="0"/>
              <w:jc w:val="left"/>
              <w:rPr>
                <w:szCs w:val="21"/>
              </w:rPr>
            </w:pPr>
            <w:r w:rsidRPr="00076684">
              <w:t xml:space="preserve">▲1.1.7 </w:t>
            </w:r>
            <w:r w:rsidRPr="00076684">
              <w:t>操作压力：</w:t>
            </w:r>
            <w:r w:rsidRPr="00076684">
              <w:t xml:space="preserve"> ≥6000psi</w:t>
            </w:r>
            <w:r w:rsidRPr="00076684">
              <w:t>；</w:t>
            </w:r>
          </w:p>
        </w:tc>
        <w:tc>
          <w:tcPr>
            <w:tcW w:w="1252" w:type="dxa"/>
          </w:tcPr>
          <w:p w14:paraId="5F697A0F" w14:textId="77777777" w:rsidR="00BB0D0D" w:rsidRPr="00076684" w:rsidRDefault="00BB0D0D" w:rsidP="00317F38">
            <w:pPr>
              <w:adjustRightInd w:val="0"/>
              <w:snapToGrid w:val="0"/>
              <w:jc w:val="left"/>
            </w:pPr>
          </w:p>
        </w:tc>
        <w:tc>
          <w:tcPr>
            <w:tcW w:w="1252" w:type="dxa"/>
          </w:tcPr>
          <w:p w14:paraId="2F1D7B14" w14:textId="77777777" w:rsidR="00BB0D0D" w:rsidRPr="00076684" w:rsidRDefault="00BB0D0D" w:rsidP="00317F38">
            <w:pPr>
              <w:adjustRightInd w:val="0"/>
              <w:snapToGrid w:val="0"/>
              <w:jc w:val="left"/>
            </w:pPr>
          </w:p>
        </w:tc>
        <w:tc>
          <w:tcPr>
            <w:tcW w:w="1252" w:type="dxa"/>
          </w:tcPr>
          <w:p w14:paraId="7F8201D7" w14:textId="6B01621A" w:rsidR="00BB0D0D" w:rsidRPr="00076684" w:rsidRDefault="00BB0D0D" w:rsidP="00317F38">
            <w:pPr>
              <w:adjustRightInd w:val="0"/>
              <w:snapToGrid w:val="0"/>
              <w:jc w:val="left"/>
            </w:pPr>
          </w:p>
        </w:tc>
      </w:tr>
      <w:tr w:rsidR="00BB0D0D" w:rsidRPr="00EA2F45" w14:paraId="59493F1E" w14:textId="398D8340" w:rsidTr="00BB0D0D">
        <w:trPr>
          <w:trHeight w:val="510"/>
        </w:trPr>
        <w:tc>
          <w:tcPr>
            <w:tcW w:w="813" w:type="dxa"/>
            <w:vMerge/>
            <w:vAlign w:val="center"/>
          </w:tcPr>
          <w:p w14:paraId="7DC0EB38" w14:textId="77777777" w:rsidR="00BB0D0D" w:rsidRPr="00EA2F45" w:rsidRDefault="00BB0D0D" w:rsidP="00317F38">
            <w:pPr>
              <w:jc w:val="center"/>
              <w:rPr>
                <w:b/>
                <w:szCs w:val="21"/>
              </w:rPr>
            </w:pPr>
          </w:p>
        </w:tc>
        <w:tc>
          <w:tcPr>
            <w:tcW w:w="957" w:type="dxa"/>
            <w:vMerge/>
            <w:vAlign w:val="center"/>
          </w:tcPr>
          <w:p w14:paraId="6D0CC558" w14:textId="77777777" w:rsidR="00BB0D0D" w:rsidRPr="00EA2F45" w:rsidRDefault="00BB0D0D" w:rsidP="00317F38">
            <w:pPr>
              <w:jc w:val="center"/>
              <w:rPr>
                <w:b/>
                <w:szCs w:val="21"/>
              </w:rPr>
            </w:pPr>
          </w:p>
        </w:tc>
        <w:tc>
          <w:tcPr>
            <w:tcW w:w="2489" w:type="dxa"/>
            <w:vAlign w:val="center"/>
          </w:tcPr>
          <w:p w14:paraId="1DFBA081" w14:textId="77777777" w:rsidR="00BB0D0D" w:rsidRPr="00076684" w:rsidRDefault="00BB0D0D" w:rsidP="00317F38">
            <w:pPr>
              <w:adjustRightInd w:val="0"/>
              <w:snapToGrid w:val="0"/>
              <w:jc w:val="left"/>
              <w:rPr>
                <w:b/>
                <w:szCs w:val="21"/>
              </w:rPr>
            </w:pPr>
            <w:r w:rsidRPr="00076684">
              <w:t>1.1.8</w:t>
            </w:r>
            <w:r w:rsidRPr="00076684">
              <w:t>检漏测试：</w:t>
            </w:r>
            <w:r w:rsidRPr="00076684">
              <w:t xml:space="preserve"> </w:t>
            </w:r>
            <w:r w:rsidRPr="00076684">
              <w:t>具有全自动漏液感应装置；</w:t>
            </w:r>
          </w:p>
        </w:tc>
        <w:tc>
          <w:tcPr>
            <w:tcW w:w="1252" w:type="dxa"/>
          </w:tcPr>
          <w:p w14:paraId="00C75289" w14:textId="77777777" w:rsidR="00BB0D0D" w:rsidRPr="00076684" w:rsidRDefault="00BB0D0D" w:rsidP="00317F38">
            <w:pPr>
              <w:adjustRightInd w:val="0"/>
              <w:snapToGrid w:val="0"/>
              <w:jc w:val="left"/>
            </w:pPr>
          </w:p>
        </w:tc>
        <w:tc>
          <w:tcPr>
            <w:tcW w:w="1252" w:type="dxa"/>
          </w:tcPr>
          <w:p w14:paraId="4F53D89F" w14:textId="77777777" w:rsidR="00BB0D0D" w:rsidRPr="00076684" w:rsidRDefault="00BB0D0D" w:rsidP="00317F38">
            <w:pPr>
              <w:adjustRightInd w:val="0"/>
              <w:snapToGrid w:val="0"/>
              <w:jc w:val="left"/>
            </w:pPr>
          </w:p>
        </w:tc>
        <w:tc>
          <w:tcPr>
            <w:tcW w:w="1252" w:type="dxa"/>
          </w:tcPr>
          <w:p w14:paraId="04F108B1" w14:textId="19077D05" w:rsidR="00BB0D0D" w:rsidRPr="00076684" w:rsidRDefault="00BB0D0D" w:rsidP="00317F38">
            <w:pPr>
              <w:adjustRightInd w:val="0"/>
              <w:snapToGrid w:val="0"/>
              <w:jc w:val="left"/>
            </w:pPr>
          </w:p>
        </w:tc>
      </w:tr>
      <w:tr w:rsidR="00BB0D0D" w:rsidRPr="00EA2F45" w14:paraId="31A8FEE7" w14:textId="2DE72AFE" w:rsidTr="00BB0D0D">
        <w:trPr>
          <w:trHeight w:val="525"/>
        </w:trPr>
        <w:tc>
          <w:tcPr>
            <w:tcW w:w="813" w:type="dxa"/>
            <w:vMerge/>
            <w:vAlign w:val="center"/>
          </w:tcPr>
          <w:p w14:paraId="6A073BF6" w14:textId="77777777" w:rsidR="00BB0D0D" w:rsidRPr="00EA2F45" w:rsidRDefault="00BB0D0D" w:rsidP="00317F38">
            <w:pPr>
              <w:jc w:val="center"/>
              <w:rPr>
                <w:b/>
                <w:szCs w:val="21"/>
              </w:rPr>
            </w:pPr>
          </w:p>
        </w:tc>
        <w:tc>
          <w:tcPr>
            <w:tcW w:w="957" w:type="dxa"/>
            <w:vMerge/>
            <w:vAlign w:val="center"/>
          </w:tcPr>
          <w:p w14:paraId="329432F2" w14:textId="77777777" w:rsidR="00BB0D0D" w:rsidRPr="00EA2F45" w:rsidRDefault="00BB0D0D" w:rsidP="00317F38">
            <w:pPr>
              <w:jc w:val="center"/>
              <w:rPr>
                <w:b/>
                <w:szCs w:val="21"/>
              </w:rPr>
            </w:pPr>
          </w:p>
        </w:tc>
        <w:tc>
          <w:tcPr>
            <w:tcW w:w="2489" w:type="dxa"/>
            <w:vAlign w:val="center"/>
          </w:tcPr>
          <w:p w14:paraId="7A733AF0" w14:textId="77777777" w:rsidR="00BB0D0D" w:rsidRPr="00076684" w:rsidRDefault="00BB0D0D" w:rsidP="00317F38">
            <w:pPr>
              <w:adjustRightInd w:val="0"/>
              <w:snapToGrid w:val="0"/>
              <w:jc w:val="left"/>
              <w:rPr>
                <w:b/>
                <w:szCs w:val="21"/>
              </w:rPr>
            </w:pPr>
            <w:r w:rsidRPr="00076684">
              <w:t xml:space="preserve">1.1.9 </w:t>
            </w:r>
            <w:r w:rsidRPr="00076684">
              <w:t>泵密封冲洗：自动且可编程控制的；</w:t>
            </w:r>
          </w:p>
        </w:tc>
        <w:tc>
          <w:tcPr>
            <w:tcW w:w="1252" w:type="dxa"/>
          </w:tcPr>
          <w:p w14:paraId="56A3972E" w14:textId="77777777" w:rsidR="00BB0D0D" w:rsidRPr="00076684" w:rsidRDefault="00BB0D0D" w:rsidP="00317F38">
            <w:pPr>
              <w:adjustRightInd w:val="0"/>
              <w:snapToGrid w:val="0"/>
              <w:jc w:val="left"/>
            </w:pPr>
          </w:p>
        </w:tc>
        <w:tc>
          <w:tcPr>
            <w:tcW w:w="1252" w:type="dxa"/>
          </w:tcPr>
          <w:p w14:paraId="3FCA9E1E" w14:textId="77777777" w:rsidR="00BB0D0D" w:rsidRPr="00076684" w:rsidRDefault="00BB0D0D" w:rsidP="00317F38">
            <w:pPr>
              <w:adjustRightInd w:val="0"/>
              <w:snapToGrid w:val="0"/>
              <w:jc w:val="left"/>
            </w:pPr>
          </w:p>
        </w:tc>
        <w:tc>
          <w:tcPr>
            <w:tcW w:w="1252" w:type="dxa"/>
          </w:tcPr>
          <w:p w14:paraId="1869310F" w14:textId="5EAA2141" w:rsidR="00BB0D0D" w:rsidRPr="00076684" w:rsidRDefault="00BB0D0D" w:rsidP="00317F38">
            <w:pPr>
              <w:adjustRightInd w:val="0"/>
              <w:snapToGrid w:val="0"/>
              <w:jc w:val="left"/>
            </w:pPr>
          </w:p>
        </w:tc>
      </w:tr>
      <w:tr w:rsidR="00BB0D0D" w:rsidRPr="00EA2F45" w14:paraId="4FF2BDE2" w14:textId="168BDDAD" w:rsidTr="00BB0D0D">
        <w:trPr>
          <w:trHeight w:val="525"/>
        </w:trPr>
        <w:tc>
          <w:tcPr>
            <w:tcW w:w="813" w:type="dxa"/>
            <w:vMerge/>
            <w:vAlign w:val="center"/>
          </w:tcPr>
          <w:p w14:paraId="3B47A52E" w14:textId="77777777" w:rsidR="00BB0D0D" w:rsidRPr="00EA2F45" w:rsidRDefault="00BB0D0D" w:rsidP="00317F38">
            <w:pPr>
              <w:jc w:val="center"/>
              <w:rPr>
                <w:b/>
                <w:szCs w:val="21"/>
              </w:rPr>
            </w:pPr>
          </w:p>
        </w:tc>
        <w:tc>
          <w:tcPr>
            <w:tcW w:w="957" w:type="dxa"/>
            <w:vMerge/>
            <w:vAlign w:val="center"/>
          </w:tcPr>
          <w:p w14:paraId="4698B791" w14:textId="77777777" w:rsidR="00BB0D0D" w:rsidRPr="00EA2F45" w:rsidRDefault="00BB0D0D" w:rsidP="00317F38">
            <w:pPr>
              <w:jc w:val="center"/>
              <w:rPr>
                <w:b/>
                <w:szCs w:val="21"/>
              </w:rPr>
            </w:pPr>
          </w:p>
        </w:tc>
        <w:tc>
          <w:tcPr>
            <w:tcW w:w="2489" w:type="dxa"/>
            <w:vAlign w:val="center"/>
          </w:tcPr>
          <w:p w14:paraId="6BC7180E" w14:textId="77777777" w:rsidR="00BB0D0D" w:rsidRPr="00076684" w:rsidRDefault="00BB0D0D" w:rsidP="00317F38">
            <w:pPr>
              <w:adjustRightInd w:val="0"/>
              <w:snapToGrid w:val="0"/>
              <w:jc w:val="left"/>
              <w:rPr>
                <w:kern w:val="0"/>
                <w:szCs w:val="21"/>
              </w:rPr>
            </w:pPr>
            <w:r w:rsidRPr="00076684">
              <w:t>1.1.10</w:t>
            </w:r>
            <w:r w:rsidRPr="00076684">
              <w:t>增强功能：对所有泵可进行控制；</w:t>
            </w:r>
          </w:p>
        </w:tc>
        <w:tc>
          <w:tcPr>
            <w:tcW w:w="1252" w:type="dxa"/>
          </w:tcPr>
          <w:p w14:paraId="5723743C" w14:textId="77777777" w:rsidR="00BB0D0D" w:rsidRPr="00076684" w:rsidRDefault="00BB0D0D" w:rsidP="00317F38">
            <w:pPr>
              <w:adjustRightInd w:val="0"/>
              <w:snapToGrid w:val="0"/>
              <w:jc w:val="left"/>
            </w:pPr>
          </w:p>
        </w:tc>
        <w:tc>
          <w:tcPr>
            <w:tcW w:w="1252" w:type="dxa"/>
          </w:tcPr>
          <w:p w14:paraId="13841BDA" w14:textId="77777777" w:rsidR="00BB0D0D" w:rsidRPr="00076684" w:rsidRDefault="00BB0D0D" w:rsidP="00317F38">
            <w:pPr>
              <w:adjustRightInd w:val="0"/>
              <w:snapToGrid w:val="0"/>
              <w:jc w:val="left"/>
            </w:pPr>
          </w:p>
        </w:tc>
        <w:tc>
          <w:tcPr>
            <w:tcW w:w="1252" w:type="dxa"/>
          </w:tcPr>
          <w:p w14:paraId="0EC3E56E" w14:textId="5B20C721" w:rsidR="00BB0D0D" w:rsidRPr="00076684" w:rsidRDefault="00BB0D0D" w:rsidP="00317F38">
            <w:pPr>
              <w:adjustRightInd w:val="0"/>
              <w:snapToGrid w:val="0"/>
              <w:jc w:val="left"/>
            </w:pPr>
          </w:p>
        </w:tc>
      </w:tr>
      <w:tr w:rsidR="00BB0D0D" w:rsidRPr="00EA2F45" w14:paraId="214C0D8B" w14:textId="0C456D8D" w:rsidTr="00BB0D0D">
        <w:trPr>
          <w:trHeight w:val="525"/>
        </w:trPr>
        <w:tc>
          <w:tcPr>
            <w:tcW w:w="813" w:type="dxa"/>
            <w:vMerge/>
            <w:vAlign w:val="center"/>
          </w:tcPr>
          <w:p w14:paraId="2E6B570D" w14:textId="77777777" w:rsidR="00BB0D0D" w:rsidRPr="00EA2F45" w:rsidRDefault="00BB0D0D" w:rsidP="00317F38">
            <w:pPr>
              <w:jc w:val="center"/>
              <w:rPr>
                <w:b/>
                <w:szCs w:val="21"/>
              </w:rPr>
            </w:pPr>
          </w:p>
        </w:tc>
        <w:tc>
          <w:tcPr>
            <w:tcW w:w="957" w:type="dxa"/>
            <w:vMerge/>
            <w:vAlign w:val="center"/>
          </w:tcPr>
          <w:p w14:paraId="66F7604B" w14:textId="77777777" w:rsidR="00BB0D0D" w:rsidRPr="00EA2F45" w:rsidRDefault="00BB0D0D" w:rsidP="00317F38">
            <w:pPr>
              <w:jc w:val="center"/>
              <w:rPr>
                <w:b/>
                <w:szCs w:val="21"/>
              </w:rPr>
            </w:pPr>
          </w:p>
        </w:tc>
        <w:tc>
          <w:tcPr>
            <w:tcW w:w="2489" w:type="dxa"/>
            <w:vAlign w:val="center"/>
          </w:tcPr>
          <w:p w14:paraId="3B35FD88" w14:textId="77777777" w:rsidR="00BB0D0D" w:rsidRPr="00076684" w:rsidRDefault="00BB0D0D" w:rsidP="00317F38">
            <w:pPr>
              <w:adjustRightInd w:val="0"/>
              <w:snapToGrid w:val="0"/>
              <w:spacing w:line="360" w:lineRule="auto"/>
              <w:jc w:val="left"/>
              <w:rPr>
                <w:kern w:val="0"/>
                <w:szCs w:val="21"/>
              </w:rPr>
            </w:pPr>
            <w:r w:rsidRPr="00076684">
              <w:t xml:space="preserve">1.1.11 </w:t>
            </w:r>
            <w:r w:rsidRPr="00076684">
              <w:t>可编程路径选择，分析、制备独立流路，可根据实验选择大小流径</w:t>
            </w:r>
            <w:r>
              <w:rPr>
                <w:rFonts w:hint="eastAsia"/>
              </w:rPr>
              <w:t>。</w:t>
            </w:r>
          </w:p>
        </w:tc>
        <w:tc>
          <w:tcPr>
            <w:tcW w:w="1252" w:type="dxa"/>
          </w:tcPr>
          <w:p w14:paraId="5744022C" w14:textId="77777777" w:rsidR="00BB0D0D" w:rsidRPr="00076684" w:rsidRDefault="00BB0D0D" w:rsidP="00317F38">
            <w:pPr>
              <w:adjustRightInd w:val="0"/>
              <w:snapToGrid w:val="0"/>
              <w:spacing w:line="360" w:lineRule="auto"/>
              <w:jc w:val="left"/>
            </w:pPr>
          </w:p>
        </w:tc>
        <w:tc>
          <w:tcPr>
            <w:tcW w:w="1252" w:type="dxa"/>
          </w:tcPr>
          <w:p w14:paraId="35FEB401" w14:textId="77777777" w:rsidR="00BB0D0D" w:rsidRPr="00076684" w:rsidRDefault="00BB0D0D" w:rsidP="00317F38">
            <w:pPr>
              <w:adjustRightInd w:val="0"/>
              <w:snapToGrid w:val="0"/>
              <w:spacing w:line="360" w:lineRule="auto"/>
              <w:jc w:val="left"/>
            </w:pPr>
          </w:p>
        </w:tc>
        <w:tc>
          <w:tcPr>
            <w:tcW w:w="1252" w:type="dxa"/>
          </w:tcPr>
          <w:p w14:paraId="5E8883BA" w14:textId="4E2D2C06" w:rsidR="00BB0D0D" w:rsidRPr="00076684" w:rsidRDefault="00BB0D0D" w:rsidP="00317F38">
            <w:pPr>
              <w:adjustRightInd w:val="0"/>
              <w:snapToGrid w:val="0"/>
              <w:spacing w:line="360" w:lineRule="auto"/>
              <w:jc w:val="left"/>
            </w:pPr>
          </w:p>
        </w:tc>
      </w:tr>
      <w:tr w:rsidR="00BB0D0D" w:rsidRPr="00EA2F45" w14:paraId="291A1625" w14:textId="363257AE" w:rsidTr="00BB0D0D">
        <w:trPr>
          <w:trHeight w:val="525"/>
        </w:trPr>
        <w:tc>
          <w:tcPr>
            <w:tcW w:w="813" w:type="dxa"/>
            <w:vMerge/>
            <w:vAlign w:val="center"/>
          </w:tcPr>
          <w:p w14:paraId="7DB05DBE" w14:textId="77777777" w:rsidR="00BB0D0D" w:rsidRPr="00EA2F45" w:rsidRDefault="00BB0D0D" w:rsidP="00317F38">
            <w:pPr>
              <w:jc w:val="center"/>
              <w:rPr>
                <w:b/>
                <w:szCs w:val="21"/>
              </w:rPr>
            </w:pPr>
          </w:p>
        </w:tc>
        <w:tc>
          <w:tcPr>
            <w:tcW w:w="957" w:type="dxa"/>
            <w:vMerge/>
            <w:vAlign w:val="center"/>
          </w:tcPr>
          <w:p w14:paraId="72093077" w14:textId="77777777" w:rsidR="00BB0D0D" w:rsidRPr="00EA2F45" w:rsidRDefault="00BB0D0D" w:rsidP="00317F38">
            <w:pPr>
              <w:jc w:val="center"/>
              <w:rPr>
                <w:b/>
                <w:szCs w:val="21"/>
              </w:rPr>
            </w:pPr>
          </w:p>
        </w:tc>
        <w:tc>
          <w:tcPr>
            <w:tcW w:w="2489" w:type="dxa"/>
            <w:vAlign w:val="center"/>
          </w:tcPr>
          <w:p w14:paraId="65953B8A" w14:textId="77777777" w:rsidR="00BB0D0D" w:rsidRPr="00076684" w:rsidRDefault="00BB0D0D" w:rsidP="00317F38">
            <w:pPr>
              <w:adjustRightInd w:val="0"/>
              <w:snapToGrid w:val="0"/>
              <w:jc w:val="left"/>
              <w:rPr>
                <w:kern w:val="0"/>
                <w:szCs w:val="21"/>
              </w:rPr>
            </w:pPr>
            <w:r w:rsidRPr="00076684">
              <w:t xml:space="preserve">▲1.2 </w:t>
            </w:r>
            <w:r w:rsidRPr="00076684">
              <w:t>独立双流路进样系统</w:t>
            </w:r>
            <w:r>
              <w:rPr>
                <w:rFonts w:hint="eastAsia"/>
              </w:rPr>
              <w:t>：</w:t>
            </w:r>
          </w:p>
        </w:tc>
        <w:tc>
          <w:tcPr>
            <w:tcW w:w="1252" w:type="dxa"/>
          </w:tcPr>
          <w:p w14:paraId="0FCA6252" w14:textId="77777777" w:rsidR="00BB0D0D" w:rsidRPr="00076684" w:rsidRDefault="00BB0D0D" w:rsidP="00317F38">
            <w:pPr>
              <w:adjustRightInd w:val="0"/>
              <w:snapToGrid w:val="0"/>
              <w:jc w:val="left"/>
            </w:pPr>
          </w:p>
        </w:tc>
        <w:tc>
          <w:tcPr>
            <w:tcW w:w="1252" w:type="dxa"/>
          </w:tcPr>
          <w:p w14:paraId="14F29B80" w14:textId="77777777" w:rsidR="00BB0D0D" w:rsidRPr="00076684" w:rsidRDefault="00BB0D0D" w:rsidP="00317F38">
            <w:pPr>
              <w:adjustRightInd w:val="0"/>
              <w:snapToGrid w:val="0"/>
              <w:jc w:val="left"/>
            </w:pPr>
          </w:p>
        </w:tc>
        <w:tc>
          <w:tcPr>
            <w:tcW w:w="1252" w:type="dxa"/>
          </w:tcPr>
          <w:p w14:paraId="445A7146" w14:textId="074C4B54" w:rsidR="00BB0D0D" w:rsidRPr="00076684" w:rsidRDefault="00BB0D0D" w:rsidP="00317F38">
            <w:pPr>
              <w:adjustRightInd w:val="0"/>
              <w:snapToGrid w:val="0"/>
              <w:jc w:val="left"/>
            </w:pPr>
          </w:p>
        </w:tc>
      </w:tr>
      <w:tr w:rsidR="00BB0D0D" w:rsidRPr="00EA2F45" w14:paraId="19E3187D" w14:textId="5CB853B5" w:rsidTr="00BB0D0D">
        <w:trPr>
          <w:trHeight w:val="525"/>
        </w:trPr>
        <w:tc>
          <w:tcPr>
            <w:tcW w:w="813" w:type="dxa"/>
            <w:vMerge/>
            <w:vAlign w:val="center"/>
          </w:tcPr>
          <w:p w14:paraId="68D04A54" w14:textId="77777777" w:rsidR="00BB0D0D" w:rsidRPr="00EA2F45" w:rsidRDefault="00BB0D0D" w:rsidP="00317F38">
            <w:pPr>
              <w:jc w:val="center"/>
              <w:rPr>
                <w:b/>
                <w:szCs w:val="21"/>
              </w:rPr>
            </w:pPr>
          </w:p>
        </w:tc>
        <w:tc>
          <w:tcPr>
            <w:tcW w:w="957" w:type="dxa"/>
            <w:vMerge/>
            <w:vAlign w:val="center"/>
          </w:tcPr>
          <w:p w14:paraId="19C05DE5" w14:textId="77777777" w:rsidR="00BB0D0D" w:rsidRPr="00EA2F45" w:rsidRDefault="00BB0D0D" w:rsidP="00317F38">
            <w:pPr>
              <w:jc w:val="center"/>
              <w:rPr>
                <w:b/>
                <w:szCs w:val="21"/>
              </w:rPr>
            </w:pPr>
          </w:p>
        </w:tc>
        <w:tc>
          <w:tcPr>
            <w:tcW w:w="2489" w:type="dxa"/>
            <w:vAlign w:val="center"/>
          </w:tcPr>
          <w:p w14:paraId="03DEEAD1" w14:textId="77777777" w:rsidR="00BB0D0D" w:rsidRPr="00076684" w:rsidRDefault="00BB0D0D" w:rsidP="00317F38">
            <w:pPr>
              <w:adjustRightInd w:val="0"/>
              <w:snapToGrid w:val="0"/>
              <w:jc w:val="left"/>
              <w:rPr>
                <w:kern w:val="0"/>
                <w:szCs w:val="21"/>
              </w:rPr>
            </w:pPr>
            <w:r w:rsidRPr="00076684">
              <w:t>1.2.1</w:t>
            </w:r>
            <w:r w:rsidRPr="00076684">
              <w:t>六通阀进样器</w:t>
            </w:r>
            <w:r>
              <w:rPr>
                <w:rFonts w:hint="eastAsia"/>
              </w:rPr>
              <w:t>，</w:t>
            </w:r>
            <w:r w:rsidRPr="00076684">
              <w:t>100 µL</w:t>
            </w:r>
            <w:r w:rsidRPr="00076684">
              <w:t>定量环</w:t>
            </w:r>
            <w:r w:rsidRPr="00076684">
              <w:t xml:space="preserve">, </w:t>
            </w:r>
            <w:r w:rsidRPr="00076684">
              <w:t>带信号启动线；</w:t>
            </w:r>
          </w:p>
        </w:tc>
        <w:tc>
          <w:tcPr>
            <w:tcW w:w="1252" w:type="dxa"/>
          </w:tcPr>
          <w:p w14:paraId="1A74F549" w14:textId="77777777" w:rsidR="00BB0D0D" w:rsidRPr="00076684" w:rsidRDefault="00BB0D0D" w:rsidP="00317F38">
            <w:pPr>
              <w:adjustRightInd w:val="0"/>
              <w:snapToGrid w:val="0"/>
              <w:jc w:val="left"/>
            </w:pPr>
          </w:p>
        </w:tc>
        <w:tc>
          <w:tcPr>
            <w:tcW w:w="1252" w:type="dxa"/>
          </w:tcPr>
          <w:p w14:paraId="68D7CD4C" w14:textId="77777777" w:rsidR="00BB0D0D" w:rsidRPr="00076684" w:rsidRDefault="00BB0D0D" w:rsidP="00317F38">
            <w:pPr>
              <w:adjustRightInd w:val="0"/>
              <w:snapToGrid w:val="0"/>
              <w:jc w:val="left"/>
            </w:pPr>
          </w:p>
        </w:tc>
        <w:tc>
          <w:tcPr>
            <w:tcW w:w="1252" w:type="dxa"/>
          </w:tcPr>
          <w:p w14:paraId="26703952" w14:textId="3A444A01" w:rsidR="00BB0D0D" w:rsidRPr="00076684" w:rsidRDefault="00BB0D0D" w:rsidP="00317F38">
            <w:pPr>
              <w:adjustRightInd w:val="0"/>
              <w:snapToGrid w:val="0"/>
              <w:jc w:val="left"/>
            </w:pPr>
          </w:p>
        </w:tc>
      </w:tr>
      <w:tr w:rsidR="00BB0D0D" w:rsidRPr="00EA2F45" w14:paraId="4A479AEB" w14:textId="3A53CE37" w:rsidTr="00BB0D0D">
        <w:trPr>
          <w:trHeight w:val="525"/>
        </w:trPr>
        <w:tc>
          <w:tcPr>
            <w:tcW w:w="813" w:type="dxa"/>
            <w:vMerge/>
            <w:vAlign w:val="center"/>
          </w:tcPr>
          <w:p w14:paraId="382F2E9B" w14:textId="77777777" w:rsidR="00BB0D0D" w:rsidRPr="00EA2F45" w:rsidRDefault="00BB0D0D" w:rsidP="00317F38">
            <w:pPr>
              <w:jc w:val="center"/>
              <w:rPr>
                <w:b/>
                <w:szCs w:val="21"/>
              </w:rPr>
            </w:pPr>
          </w:p>
        </w:tc>
        <w:tc>
          <w:tcPr>
            <w:tcW w:w="957" w:type="dxa"/>
            <w:vMerge/>
            <w:vAlign w:val="center"/>
          </w:tcPr>
          <w:p w14:paraId="051BB6D2" w14:textId="77777777" w:rsidR="00BB0D0D" w:rsidRPr="00EA2F45" w:rsidRDefault="00BB0D0D" w:rsidP="00317F38">
            <w:pPr>
              <w:jc w:val="center"/>
              <w:rPr>
                <w:b/>
                <w:szCs w:val="21"/>
              </w:rPr>
            </w:pPr>
          </w:p>
        </w:tc>
        <w:tc>
          <w:tcPr>
            <w:tcW w:w="2489" w:type="dxa"/>
            <w:vAlign w:val="center"/>
          </w:tcPr>
          <w:p w14:paraId="134146D8" w14:textId="77777777" w:rsidR="00BB0D0D" w:rsidRPr="00076684" w:rsidRDefault="00BB0D0D" w:rsidP="00317F38">
            <w:pPr>
              <w:adjustRightInd w:val="0"/>
              <w:snapToGrid w:val="0"/>
              <w:jc w:val="left"/>
              <w:rPr>
                <w:kern w:val="0"/>
                <w:szCs w:val="21"/>
              </w:rPr>
            </w:pPr>
            <w:r w:rsidRPr="00076684">
              <w:t>1.2.2</w:t>
            </w:r>
            <w:r w:rsidRPr="00076684">
              <w:t>六通阀进样器</w:t>
            </w:r>
            <w:r>
              <w:rPr>
                <w:rFonts w:hint="eastAsia"/>
              </w:rPr>
              <w:t>，</w:t>
            </w:r>
            <w:r w:rsidRPr="00076684">
              <w:t>5000 µL</w:t>
            </w:r>
            <w:r w:rsidRPr="00076684">
              <w:t>定量环</w:t>
            </w:r>
            <w:r w:rsidRPr="00076684">
              <w:t xml:space="preserve">, </w:t>
            </w:r>
            <w:r w:rsidRPr="00076684">
              <w:t>带信号启动线。</w:t>
            </w:r>
          </w:p>
        </w:tc>
        <w:tc>
          <w:tcPr>
            <w:tcW w:w="1252" w:type="dxa"/>
          </w:tcPr>
          <w:p w14:paraId="62A46EC9" w14:textId="77777777" w:rsidR="00BB0D0D" w:rsidRPr="00076684" w:rsidRDefault="00BB0D0D" w:rsidP="00317F38">
            <w:pPr>
              <w:adjustRightInd w:val="0"/>
              <w:snapToGrid w:val="0"/>
              <w:jc w:val="left"/>
            </w:pPr>
          </w:p>
        </w:tc>
        <w:tc>
          <w:tcPr>
            <w:tcW w:w="1252" w:type="dxa"/>
          </w:tcPr>
          <w:p w14:paraId="23642436" w14:textId="77777777" w:rsidR="00BB0D0D" w:rsidRPr="00076684" w:rsidRDefault="00BB0D0D" w:rsidP="00317F38">
            <w:pPr>
              <w:adjustRightInd w:val="0"/>
              <w:snapToGrid w:val="0"/>
              <w:jc w:val="left"/>
            </w:pPr>
          </w:p>
        </w:tc>
        <w:tc>
          <w:tcPr>
            <w:tcW w:w="1252" w:type="dxa"/>
          </w:tcPr>
          <w:p w14:paraId="3C1ADC23" w14:textId="39EBBAA5" w:rsidR="00BB0D0D" w:rsidRPr="00076684" w:rsidRDefault="00BB0D0D" w:rsidP="00317F38">
            <w:pPr>
              <w:adjustRightInd w:val="0"/>
              <w:snapToGrid w:val="0"/>
              <w:jc w:val="left"/>
            </w:pPr>
          </w:p>
        </w:tc>
      </w:tr>
      <w:tr w:rsidR="00BB0D0D" w:rsidRPr="00EA2F45" w14:paraId="029CFE1C" w14:textId="6D7C017B" w:rsidTr="00BB0D0D">
        <w:trPr>
          <w:trHeight w:val="525"/>
        </w:trPr>
        <w:tc>
          <w:tcPr>
            <w:tcW w:w="813" w:type="dxa"/>
            <w:vMerge/>
            <w:vAlign w:val="center"/>
          </w:tcPr>
          <w:p w14:paraId="380F0A08" w14:textId="77777777" w:rsidR="00BB0D0D" w:rsidRPr="00EA2F45" w:rsidRDefault="00BB0D0D" w:rsidP="00317F38">
            <w:pPr>
              <w:jc w:val="center"/>
              <w:rPr>
                <w:b/>
                <w:szCs w:val="21"/>
              </w:rPr>
            </w:pPr>
          </w:p>
        </w:tc>
        <w:tc>
          <w:tcPr>
            <w:tcW w:w="957" w:type="dxa"/>
            <w:vMerge/>
            <w:vAlign w:val="center"/>
          </w:tcPr>
          <w:p w14:paraId="34009485" w14:textId="77777777" w:rsidR="00BB0D0D" w:rsidRPr="00EA2F45" w:rsidRDefault="00BB0D0D" w:rsidP="00317F38">
            <w:pPr>
              <w:jc w:val="center"/>
              <w:rPr>
                <w:b/>
                <w:szCs w:val="21"/>
              </w:rPr>
            </w:pPr>
          </w:p>
        </w:tc>
        <w:tc>
          <w:tcPr>
            <w:tcW w:w="2489" w:type="dxa"/>
            <w:vAlign w:val="center"/>
          </w:tcPr>
          <w:p w14:paraId="154E9453" w14:textId="77777777" w:rsidR="00BB0D0D" w:rsidRPr="00076684" w:rsidRDefault="00BB0D0D" w:rsidP="00317F38">
            <w:pPr>
              <w:adjustRightInd w:val="0"/>
              <w:snapToGrid w:val="0"/>
              <w:jc w:val="left"/>
              <w:rPr>
                <w:kern w:val="0"/>
                <w:szCs w:val="21"/>
              </w:rPr>
            </w:pPr>
            <w:r w:rsidRPr="00076684">
              <w:t>1.3</w:t>
            </w:r>
            <w:r w:rsidRPr="00076684">
              <w:t>双通道紫外检测器</w:t>
            </w:r>
            <w:r>
              <w:rPr>
                <w:rFonts w:hint="eastAsia"/>
              </w:rPr>
              <w:t>：</w:t>
            </w:r>
          </w:p>
        </w:tc>
        <w:tc>
          <w:tcPr>
            <w:tcW w:w="1252" w:type="dxa"/>
          </w:tcPr>
          <w:p w14:paraId="45ECF3F4" w14:textId="77777777" w:rsidR="00BB0D0D" w:rsidRPr="00076684" w:rsidRDefault="00BB0D0D" w:rsidP="00317F38">
            <w:pPr>
              <w:adjustRightInd w:val="0"/>
              <w:snapToGrid w:val="0"/>
              <w:jc w:val="left"/>
            </w:pPr>
          </w:p>
        </w:tc>
        <w:tc>
          <w:tcPr>
            <w:tcW w:w="1252" w:type="dxa"/>
          </w:tcPr>
          <w:p w14:paraId="1BCC2F34" w14:textId="77777777" w:rsidR="00BB0D0D" w:rsidRPr="00076684" w:rsidRDefault="00BB0D0D" w:rsidP="00317F38">
            <w:pPr>
              <w:adjustRightInd w:val="0"/>
              <w:snapToGrid w:val="0"/>
              <w:jc w:val="left"/>
            </w:pPr>
          </w:p>
        </w:tc>
        <w:tc>
          <w:tcPr>
            <w:tcW w:w="1252" w:type="dxa"/>
          </w:tcPr>
          <w:p w14:paraId="4951B28F" w14:textId="53CDDE0B" w:rsidR="00BB0D0D" w:rsidRPr="00076684" w:rsidRDefault="00BB0D0D" w:rsidP="00317F38">
            <w:pPr>
              <w:adjustRightInd w:val="0"/>
              <w:snapToGrid w:val="0"/>
              <w:jc w:val="left"/>
            </w:pPr>
          </w:p>
        </w:tc>
      </w:tr>
      <w:tr w:rsidR="00BB0D0D" w:rsidRPr="00EA2F45" w14:paraId="082E0B23" w14:textId="5E3C00EC" w:rsidTr="00BB0D0D">
        <w:trPr>
          <w:trHeight w:val="525"/>
        </w:trPr>
        <w:tc>
          <w:tcPr>
            <w:tcW w:w="813" w:type="dxa"/>
            <w:vMerge/>
            <w:vAlign w:val="center"/>
          </w:tcPr>
          <w:p w14:paraId="5BCD365C" w14:textId="77777777" w:rsidR="00BB0D0D" w:rsidRPr="00EA2F45" w:rsidRDefault="00BB0D0D" w:rsidP="00317F38">
            <w:pPr>
              <w:jc w:val="center"/>
              <w:rPr>
                <w:b/>
                <w:szCs w:val="21"/>
              </w:rPr>
            </w:pPr>
          </w:p>
        </w:tc>
        <w:tc>
          <w:tcPr>
            <w:tcW w:w="957" w:type="dxa"/>
            <w:vMerge/>
            <w:vAlign w:val="center"/>
          </w:tcPr>
          <w:p w14:paraId="6AAB5E7C" w14:textId="77777777" w:rsidR="00BB0D0D" w:rsidRPr="00EA2F45" w:rsidRDefault="00BB0D0D" w:rsidP="00317F38">
            <w:pPr>
              <w:jc w:val="center"/>
              <w:rPr>
                <w:b/>
                <w:szCs w:val="21"/>
              </w:rPr>
            </w:pPr>
          </w:p>
        </w:tc>
        <w:tc>
          <w:tcPr>
            <w:tcW w:w="2489" w:type="dxa"/>
            <w:vAlign w:val="center"/>
          </w:tcPr>
          <w:p w14:paraId="4B549D94" w14:textId="77777777" w:rsidR="00BB0D0D" w:rsidRPr="00076684" w:rsidRDefault="00BB0D0D" w:rsidP="00317F38">
            <w:pPr>
              <w:adjustRightInd w:val="0"/>
              <w:snapToGrid w:val="0"/>
              <w:jc w:val="left"/>
              <w:rPr>
                <w:kern w:val="0"/>
                <w:szCs w:val="21"/>
              </w:rPr>
            </w:pPr>
            <w:r w:rsidRPr="00076684">
              <w:t xml:space="preserve">▲1.3.1 </w:t>
            </w:r>
            <w:r w:rsidRPr="00076684">
              <w:t>波长范围</w:t>
            </w:r>
            <w:r w:rsidRPr="002C5FBE">
              <w:rPr>
                <w:rFonts w:hint="eastAsia"/>
              </w:rPr>
              <w:t>包含</w:t>
            </w:r>
            <w:r w:rsidRPr="00076684">
              <w:t>：</w:t>
            </w:r>
            <w:r w:rsidRPr="00076684">
              <w:t>190-700nm</w:t>
            </w:r>
            <w:r w:rsidRPr="00076684">
              <w:t>，全波长氘灯，钨灯；</w:t>
            </w:r>
          </w:p>
        </w:tc>
        <w:tc>
          <w:tcPr>
            <w:tcW w:w="1252" w:type="dxa"/>
          </w:tcPr>
          <w:p w14:paraId="7717F825" w14:textId="77777777" w:rsidR="00BB0D0D" w:rsidRPr="00076684" w:rsidRDefault="00BB0D0D" w:rsidP="00317F38">
            <w:pPr>
              <w:adjustRightInd w:val="0"/>
              <w:snapToGrid w:val="0"/>
              <w:jc w:val="left"/>
            </w:pPr>
          </w:p>
        </w:tc>
        <w:tc>
          <w:tcPr>
            <w:tcW w:w="1252" w:type="dxa"/>
          </w:tcPr>
          <w:p w14:paraId="2218F43B" w14:textId="77777777" w:rsidR="00BB0D0D" w:rsidRPr="00076684" w:rsidRDefault="00BB0D0D" w:rsidP="00317F38">
            <w:pPr>
              <w:adjustRightInd w:val="0"/>
              <w:snapToGrid w:val="0"/>
              <w:jc w:val="left"/>
            </w:pPr>
          </w:p>
        </w:tc>
        <w:tc>
          <w:tcPr>
            <w:tcW w:w="1252" w:type="dxa"/>
          </w:tcPr>
          <w:p w14:paraId="3EFC49EE" w14:textId="033BA441" w:rsidR="00BB0D0D" w:rsidRPr="00076684" w:rsidRDefault="00BB0D0D" w:rsidP="00317F38">
            <w:pPr>
              <w:adjustRightInd w:val="0"/>
              <w:snapToGrid w:val="0"/>
              <w:jc w:val="left"/>
            </w:pPr>
          </w:p>
        </w:tc>
      </w:tr>
      <w:tr w:rsidR="00BB0D0D" w:rsidRPr="00EA2F45" w14:paraId="5BA0D04E" w14:textId="6FAD1463" w:rsidTr="00BB0D0D">
        <w:trPr>
          <w:trHeight w:val="525"/>
        </w:trPr>
        <w:tc>
          <w:tcPr>
            <w:tcW w:w="813" w:type="dxa"/>
            <w:vMerge/>
            <w:vAlign w:val="center"/>
          </w:tcPr>
          <w:p w14:paraId="696E056B" w14:textId="77777777" w:rsidR="00BB0D0D" w:rsidRPr="00EA2F45" w:rsidRDefault="00BB0D0D" w:rsidP="00317F38">
            <w:pPr>
              <w:jc w:val="center"/>
              <w:rPr>
                <w:b/>
                <w:szCs w:val="21"/>
              </w:rPr>
            </w:pPr>
          </w:p>
        </w:tc>
        <w:tc>
          <w:tcPr>
            <w:tcW w:w="957" w:type="dxa"/>
            <w:vMerge/>
            <w:vAlign w:val="center"/>
          </w:tcPr>
          <w:p w14:paraId="3CD2D38E" w14:textId="77777777" w:rsidR="00BB0D0D" w:rsidRPr="00EA2F45" w:rsidRDefault="00BB0D0D" w:rsidP="00317F38">
            <w:pPr>
              <w:jc w:val="center"/>
              <w:rPr>
                <w:b/>
                <w:szCs w:val="21"/>
              </w:rPr>
            </w:pPr>
          </w:p>
        </w:tc>
        <w:tc>
          <w:tcPr>
            <w:tcW w:w="2489" w:type="dxa"/>
            <w:vAlign w:val="center"/>
          </w:tcPr>
          <w:p w14:paraId="7F0AC7D2" w14:textId="77777777" w:rsidR="00BB0D0D" w:rsidRPr="00076684" w:rsidRDefault="00BB0D0D" w:rsidP="00317F38">
            <w:pPr>
              <w:adjustRightInd w:val="0"/>
              <w:snapToGrid w:val="0"/>
              <w:spacing w:line="360" w:lineRule="auto"/>
              <w:jc w:val="left"/>
              <w:rPr>
                <w:kern w:val="0"/>
                <w:szCs w:val="21"/>
              </w:rPr>
            </w:pPr>
            <w:r w:rsidRPr="00076684">
              <w:t>1.3.2</w:t>
            </w:r>
            <w:r w:rsidRPr="00076684">
              <w:t>基线噪音：</w:t>
            </w:r>
            <w:r w:rsidRPr="00076684">
              <w:t xml:space="preserve">≤ 0. 5×10 </w:t>
            </w:r>
            <w:r w:rsidRPr="00076684">
              <w:rPr>
                <w:vertAlign w:val="superscript"/>
              </w:rPr>
              <w:t>-5</w:t>
            </w:r>
            <w:r w:rsidRPr="00076684">
              <w:t xml:space="preserve"> AU</w:t>
            </w:r>
            <w:r w:rsidRPr="00076684">
              <w:t>（</w:t>
            </w:r>
            <w:r w:rsidRPr="00076684">
              <w:t>230 nm</w:t>
            </w:r>
            <w:r w:rsidRPr="00076684">
              <w:t>，</w:t>
            </w:r>
            <w:r w:rsidRPr="00076684">
              <w:t>1</w:t>
            </w:r>
            <w:r w:rsidRPr="00076684">
              <w:t>秒时间常数）；</w:t>
            </w:r>
          </w:p>
        </w:tc>
        <w:tc>
          <w:tcPr>
            <w:tcW w:w="1252" w:type="dxa"/>
          </w:tcPr>
          <w:p w14:paraId="69D02C54" w14:textId="77777777" w:rsidR="00BB0D0D" w:rsidRPr="00076684" w:rsidRDefault="00BB0D0D" w:rsidP="00317F38">
            <w:pPr>
              <w:adjustRightInd w:val="0"/>
              <w:snapToGrid w:val="0"/>
              <w:spacing w:line="360" w:lineRule="auto"/>
              <w:jc w:val="left"/>
            </w:pPr>
          </w:p>
        </w:tc>
        <w:tc>
          <w:tcPr>
            <w:tcW w:w="1252" w:type="dxa"/>
          </w:tcPr>
          <w:p w14:paraId="67818C89" w14:textId="77777777" w:rsidR="00BB0D0D" w:rsidRPr="00076684" w:rsidRDefault="00BB0D0D" w:rsidP="00317F38">
            <w:pPr>
              <w:adjustRightInd w:val="0"/>
              <w:snapToGrid w:val="0"/>
              <w:spacing w:line="360" w:lineRule="auto"/>
              <w:jc w:val="left"/>
            </w:pPr>
          </w:p>
        </w:tc>
        <w:tc>
          <w:tcPr>
            <w:tcW w:w="1252" w:type="dxa"/>
          </w:tcPr>
          <w:p w14:paraId="5DF40D81" w14:textId="325E5221" w:rsidR="00BB0D0D" w:rsidRPr="00076684" w:rsidRDefault="00BB0D0D" w:rsidP="00317F38">
            <w:pPr>
              <w:adjustRightInd w:val="0"/>
              <w:snapToGrid w:val="0"/>
              <w:spacing w:line="360" w:lineRule="auto"/>
              <w:jc w:val="left"/>
            </w:pPr>
          </w:p>
        </w:tc>
      </w:tr>
      <w:tr w:rsidR="00BB0D0D" w:rsidRPr="00EA2F45" w14:paraId="10041726" w14:textId="76B6EB4C" w:rsidTr="00BB0D0D">
        <w:trPr>
          <w:trHeight w:val="525"/>
        </w:trPr>
        <w:tc>
          <w:tcPr>
            <w:tcW w:w="813" w:type="dxa"/>
            <w:vMerge/>
            <w:vAlign w:val="center"/>
          </w:tcPr>
          <w:p w14:paraId="4364147B" w14:textId="77777777" w:rsidR="00BB0D0D" w:rsidRPr="00EA2F45" w:rsidRDefault="00BB0D0D" w:rsidP="00317F38">
            <w:pPr>
              <w:jc w:val="center"/>
              <w:rPr>
                <w:b/>
                <w:szCs w:val="21"/>
              </w:rPr>
            </w:pPr>
          </w:p>
        </w:tc>
        <w:tc>
          <w:tcPr>
            <w:tcW w:w="957" w:type="dxa"/>
            <w:vMerge/>
            <w:vAlign w:val="center"/>
          </w:tcPr>
          <w:p w14:paraId="71728BD8" w14:textId="77777777" w:rsidR="00BB0D0D" w:rsidRPr="00EA2F45" w:rsidRDefault="00BB0D0D" w:rsidP="00317F38">
            <w:pPr>
              <w:jc w:val="center"/>
              <w:rPr>
                <w:b/>
                <w:szCs w:val="21"/>
              </w:rPr>
            </w:pPr>
          </w:p>
        </w:tc>
        <w:tc>
          <w:tcPr>
            <w:tcW w:w="2489" w:type="dxa"/>
            <w:vAlign w:val="center"/>
          </w:tcPr>
          <w:p w14:paraId="526BE384" w14:textId="77777777" w:rsidR="00BB0D0D" w:rsidRPr="00076684" w:rsidRDefault="00BB0D0D" w:rsidP="00317F38">
            <w:pPr>
              <w:adjustRightInd w:val="0"/>
              <w:snapToGrid w:val="0"/>
              <w:jc w:val="left"/>
              <w:rPr>
                <w:kern w:val="0"/>
                <w:szCs w:val="21"/>
              </w:rPr>
            </w:pPr>
            <w:r w:rsidRPr="00076684">
              <w:t>1.3.3</w:t>
            </w:r>
            <w:r w:rsidRPr="00076684">
              <w:t>具有双波长检测功能；</w:t>
            </w:r>
          </w:p>
        </w:tc>
        <w:tc>
          <w:tcPr>
            <w:tcW w:w="1252" w:type="dxa"/>
          </w:tcPr>
          <w:p w14:paraId="5747BE4B" w14:textId="77777777" w:rsidR="00BB0D0D" w:rsidRPr="00076684" w:rsidRDefault="00BB0D0D" w:rsidP="00317F38">
            <w:pPr>
              <w:adjustRightInd w:val="0"/>
              <w:snapToGrid w:val="0"/>
              <w:jc w:val="left"/>
            </w:pPr>
          </w:p>
        </w:tc>
        <w:tc>
          <w:tcPr>
            <w:tcW w:w="1252" w:type="dxa"/>
          </w:tcPr>
          <w:p w14:paraId="494169E2" w14:textId="77777777" w:rsidR="00BB0D0D" w:rsidRPr="00076684" w:rsidRDefault="00BB0D0D" w:rsidP="00317F38">
            <w:pPr>
              <w:adjustRightInd w:val="0"/>
              <w:snapToGrid w:val="0"/>
              <w:jc w:val="left"/>
            </w:pPr>
          </w:p>
        </w:tc>
        <w:tc>
          <w:tcPr>
            <w:tcW w:w="1252" w:type="dxa"/>
          </w:tcPr>
          <w:p w14:paraId="626DAFDA" w14:textId="6FF947B9" w:rsidR="00BB0D0D" w:rsidRPr="00076684" w:rsidRDefault="00BB0D0D" w:rsidP="00317F38">
            <w:pPr>
              <w:adjustRightInd w:val="0"/>
              <w:snapToGrid w:val="0"/>
              <w:jc w:val="left"/>
            </w:pPr>
          </w:p>
        </w:tc>
      </w:tr>
      <w:tr w:rsidR="00BB0D0D" w:rsidRPr="00EA2F45" w14:paraId="4EB3B776" w14:textId="2500381B" w:rsidTr="00BB0D0D">
        <w:trPr>
          <w:trHeight w:val="525"/>
        </w:trPr>
        <w:tc>
          <w:tcPr>
            <w:tcW w:w="813" w:type="dxa"/>
            <w:vMerge/>
            <w:vAlign w:val="center"/>
          </w:tcPr>
          <w:p w14:paraId="07F8B844" w14:textId="77777777" w:rsidR="00BB0D0D" w:rsidRPr="00EA2F45" w:rsidRDefault="00BB0D0D" w:rsidP="00317F38">
            <w:pPr>
              <w:jc w:val="center"/>
              <w:rPr>
                <w:b/>
                <w:szCs w:val="21"/>
              </w:rPr>
            </w:pPr>
          </w:p>
        </w:tc>
        <w:tc>
          <w:tcPr>
            <w:tcW w:w="957" w:type="dxa"/>
            <w:vMerge/>
            <w:vAlign w:val="center"/>
          </w:tcPr>
          <w:p w14:paraId="6BC1C9AA" w14:textId="77777777" w:rsidR="00BB0D0D" w:rsidRPr="00EA2F45" w:rsidRDefault="00BB0D0D" w:rsidP="00317F38">
            <w:pPr>
              <w:jc w:val="center"/>
              <w:rPr>
                <w:b/>
                <w:szCs w:val="21"/>
              </w:rPr>
            </w:pPr>
          </w:p>
        </w:tc>
        <w:tc>
          <w:tcPr>
            <w:tcW w:w="2489" w:type="dxa"/>
            <w:vAlign w:val="center"/>
          </w:tcPr>
          <w:p w14:paraId="04626B1C" w14:textId="77777777" w:rsidR="00BB0D0D" w:rsidRPr="00076684" w:rsidRDefault="00BB0D0D" w:rsidP="00317F38">
            <w:pPr>
              <w:adjustRightInd w:val="0"/>
              <w:snapToGrid w:val="0"/>
              <w:jc w:val="left"/>
              <w:rPr>
                <w:kern w:val="0"/>
                <w:szCs w:val="21"/>
              </w:rPr>
            </w:pPr>
            <w:r w:rsidRPr="00076684">
              <w:t>1.3.4</w:t>
            </w:r>
            <w:r w:rsidRPr="00076684">
              <w:t>测量范围</w:t>
            </w:r>
            <w:r w:rsidRPr="002C5FBE">
              <w:rPr>
                <w:rFonts w:hint="eastAsia"/>
              </w:rPr>
              <w:t>包含</w:t>
            </w:r>
            <w:r>
              <w:rPr>
                <w:rFonts w:hint="eastAsia"/>
              </w:rPr>
              <w:t>：</w:t>
            </w:r>
            <w:r w:rsidRPr="00076684">
              <w:t>0.0001-4.000AUFS</w:t>
            </w:r>
            <w:r w:rsidRPr="00076684">
              <w:t>；</w:t>
            </w:r>
          </w:p>
        </w:tc>
        <w:tc>
          <w:tcPr>
            <w:tcW w:w="1252" w:type="dxa"/>
          </w:tcPr>
          <w:p w14:paraId="475EA075" w14:textId="77777777" w:rsidR="00BB0D0D" w:rsidRPr="00076684" w:rsidRDefault="00BB0D0D" w:rsidP="00317F38">
            <w:pPr>
              <w:adjustRightInd w:val="0"/>
              <w:snapToGrid w:val="0"/>
              <w:jc w:val="left"/>
            </w:pPr>
          </w:p>
        </w:tc>
        <w:tc>
          <w:tcPr>
            <w:tcW w:w="1252" w:type="dxa"/>
          </w:tcPr>
          <w:p w14:paraId="13027AE5" w14:textId="77777777" w:rsidR="00BB0D0D" w:rsidRPr="00076684" w:rsidRDefault="00BB0D0D" w:rsidP="00317F38">
            <w:pPr>
              <w:adjustRightInd w:val="0"/>
              <w:snapToGrid w:val="0"/>
              <w:jc w:val="left"/>
            </w:pPr>
          </w:p>
        </w:tc>
        <w:tc>
          <w:tcPr>
            <w:tcW w:w="1252" w:type="dxa"/>
          </w:tcPr>
          <w:p w14:paraId="14752B98" w14:textId="6D87EFAC" w:rsidR="00BB0D0D" w:rsidRPr="00076684" w:rsidRDefault="00BB0D0D" w:rsidP="00317F38">
            <w:pPr>
              <w:adjustRightInd w:val="0"/>
              <w:snapToGrid w:val="0"/>
              <w:jc w:val="left"/>
            </w:pPr>
          </w:p>
        </w:tc>
      </w:tr>
      <w:tr w:rsidR="00BB0D0D" w:rsidRPr="00EA2F45" w14:paraId="1E629348" w14:textId="6E161A24" w:rsidTr="00BB0D0D">
        <w:trPr>
          <w:trHeight w:val="525"/>
        </w:trPr>
        <w:tc>
          <w:tcPr>
            <w:tcW w:w="813" w:type="dxa"/>
            <w:vMerge/>
            <w:vAlign w:val="center"/>
          </w:tcPr>
          <w:p w14:paraId="5F91FCBC" w14:textId="77777777" w:rsidR="00BB0D0D" w:rsidRPr="00EA2F45" w:rsidRDefault="00BB0D0D" w:rsidP="00317F38">
            <w:pPr>
              <w:jc w:val="center"/>
              <w:rPr>
                <w:b/>
                <w:szCs w:val="21"/>
              </w:rPr>
            </w:pPr>
          </w:p>
        </w:tc>
        <w:tc>
          <w:tcPr>
            <w:tcW w:w="957" w:type="dxa"/>
            <w:vMerge/>
            <w:vAlign w:val="center"/>
          </w:tcPr>
          <w:p w14:paraId="7E99B473" w14:textId="77777777" w:rsidR="00BB0D0D" w:rsidRPr="00EA2F45" w:rsidRDefault="00BB0D0D" w:rsidP="00317F38">
            <w:pPr>
              <w:jc w:val="center"/>
              <w:rPr>
                <w:b/>
                <w:szCs w:val="21"/>
              </w:rPr>
            </w:pPr>
          </w:p>
        </w:tc>
        <w:tc>
          <w:tcPr>
            <w:tcW w:w="2489" w:type="dxa"/>
            <w:vAlign w:val="center"/>
          </w:tcPr>
          <w:p w14:paraId="69AC9F27" w14:textId="77777777" w:rsidR="00BB0D0D" w:rsidRPr="00076684" w:rsidRDefault="00BB0D0D" w:rsidP="00317F38">
            <w:pPr>
              <w:adjustRightInd w:val="0"/>
              <w:snapToGrid w:val="0"/>
              <w:spacing w:line="360" w:lineRule="auto"/>
              <w:jc w:val="left"/>
              <w:rPr>
                <w:kern w:val="0"/>
                <w:szCs w:val="21"/>
              </w:rPr>
            </w:pPr>
            <w:r w:rsidRPr="00076684">
              <w:t xml:space="preserve">▲1.3.5 </w:t>
            </w:r>
            <w:r w:rsidRPr="00076684">
              <w:t>同时配分析流通池和制备流通池，在分析或制备过程中不必更换</w:t>
            </w:r>
            <w:r>
              <w:rPr>
                <w:rFonts w:hint="eastAsia"/>
              </w:rPr>
              <w:t>。</w:t>
            </w:r>
          </w:p>
        </w:tc>
        <w:tc>
          <w:tcPr>
            <w:tcW w:w="1252" w:type="dxa"/>
          </w:tcPr>
          <w:p w14:paraId="3C29C681" w14:textId="77777777" w:rsidR="00BB0D0D" w:rsidRPr="00076684" w:rsidRDefault="00BB0D0D" w:rsidP="00317F38">
            <w:pPr>
              <w:adjustRightInd w:val="0"/>
              <w:snapToGrid w:val="0"/>
              <w:spacing w:line="360" w:lineRule="auto"/>
              <w:jc w:val="left"/>
            </w:pPr>
          </w:p>
        </w:tc>
        <w:tc>
          <w:tcPr>
            <w:tcW w:w="1252" w:type="dxa"/>
          </w:tcPr>
          <w:p w14:paraId="3D9A2700" w14:textId="77777777" w:rsidR="00BB0D0D" w:rsidRPr="00076684" w:rsidRDefault="00BB0D0D" w:rsidP="00317F38">
            <w:pPr>
              <w:adjustRightInd w:val="0"/>
              <w:snapToGrid w:val="0"/>
              <w:spacing w:line="360" w:lineRule="auto"/>
              <w:jc w:val="left"/>
            </w:pPr>
          </w:p>
        </w:tc>
        <w:tc>
          <w:tcPr>
            <w:tcW w:w="1252" w:type="dxa"/>
          </w:tcPr>
          <w:p w14:paraId="60F5D28F" w14:textId="61315BC3" w:rsidR="00BB0D0D" w:rsidRPr="00076684" w:rsidRDefault="00BB0D0D" w:rsidP="00317F38">
            <w:pPr>
              <w:adjustRightInd w:val="0"/>
              <w:snapToGrid w:val="0"/>
              <w:spacing w:line="360" w:lineRule="auto"/>
              <w:jc w:val="left"/>
            </w:pPr>
          </w:p>
        </w:tc>
      </w:tr>
      <w:tr w:rsidR="00BB0D0D" w:rsidRPr="00EA2F45" w14:paraId="52DD8467" w14:textId="519B9EFA" w:rsidTr="00BB0D0D">
        <w:trPr>
          <w:trHeight w:val="525"/>
        </w:trPr>
        <w:tc>
          <w:tcPr>
            <w:tcW w:w="813" w:type="dxa"/>
            <w:vMerge/>
            <w:vAlign w:val="center"/>
          </w:tcPr>
          <w:p w14:paraId="46B8EB27" w14:textId="77777777" w:rsidR="00BB0D0D" w:rsidRPr="00EA2F45" w:rsidRDefault="00BB0D0D" w:rsidP="00317F38">
            <w:pPr>
              <w:jc w:val="center"/>
              <w:rPr>
                <w:b/>
                <w:szCs w:val="21"/>
              </w:rPr>
            </w:pPr>
          </w:p>
        </w:tc>
        <w:tc>
          <w:tcPr>
            <w:tcW w:w="957" w:type="dxa"/>
            <w:vMerge/>
            <w:vAlign w:val="center"/>
          </w:tcPr>
          <w:p w14:paraId="3F220146" w14:textId="77777777" w:rsidR="00BB0D0D" w:rsidRPr="00EA2F45" w:rsidRDefault="00BB0D0D" w:rsidP="00317F38">
            <w:pPr>
              <w:jc w:val="center"/>
              <w:rPr>
                <w:b/>
                <w:szCs w:val="21"/>
              </w:rPr>
            </w:pPr>
          </w:p>
        </w:tc>
        <w:tc>
          <w:tcPr>
            <w:tcW w:w="2489" w:type="dxa"/>
            <w:vAlign w:val="center"/>
          </w:tcPr>
          <w:p w14:paraId="1697A68F" w14:textId="77777777" w:rsidR="00BB0D0D" w:rsidRPr="00076684" w:rsidRDefault="00BB0D0D" w:rsidP="00317F38">
            <w:pPr>
              <w:adjustRightInd w:val="0"/>
              <w:snapToGrid w:val="0"/>
              <w:jc w:val="left"/>
              <w:rPr>
                <w:kern w:val="0"/>
                <w:szCs w:val="21"/>
              </w:rPr>
            </w:pPr>
            <w:r w:rsidRPr="00076684">
              <w:t xml:space="preserve">1.4 </w:t>
            </w:r>
            <w:r w:rsidRPr="00076684">
              <w:t>具备工作站软件，工作站软件免费升级</w:t>
            </w:r>
            <w:r>
              <w:rPr>
                <w:rFonts w:hint="eastAsia"/>
              </w:rPr>
              <w:t>：</w:t>
            </w:r>
          </w:p>
        </w:tc>
        <w:tc>
          <w:tcPr>
            <w:tcW w:w="1252" w:type="dxa"/>
          </w:tcPr>
          <w:p w14:paraId="0AB8364A" w14:textId="77777777" w:rsidR="00BB0D0D" w:rsidRPr="00076684" w:rsidRDefault="00BB0D0D" w:rsidP="00317F38">
            <w:pPr>
              <w:adjustRightInd w:val="0"/>
              <w:snapToGrid w:val="0"/>
              <w:jc w:val="left"/>
            </w:pPr>
          </w:p>
        </w:tc>
        <w:tc>
          <w:tcPr>
            <w:tcW w:w="1252" w:type="dxa"/>
          </w:tcPr>
          <w:p w14:paraId="1B0FD2BB" w14:textId="77777777" w:rsidR="00BB0D0D" w:rsidRPr="00076684" w:rsidRDefault="00BB0D0D" w:rsidP="00317F38">
            <w:pPr>
              <w:adjustRightInd w:val="0"/>
              <w:snapToGrid w:val="0"/>
              <w:jc w:val="left"/>
            </w:pPr>
          </w:p>
        </w:tc>
        <w:tc>
          <w:tcPr>
            <w:tcW w:w="1252" w:type="dxa"/>
          </w:tcPr>
          <w:p w14:paraId="5A2EAD4B" w14:textId="5DD6F8B3" w:rsidR="00BB0D0D" w:rsidRPr="00076684" w:rsidRDefault="00BB0D0D" w:rsidP="00317F38">
            <w:pPr>
              <w:adjustRightInd w:val="0"/>
              <w:snapToGrid w:val="0"/>
              <w:jc w:val="left"/>
            </w:pPr>
          </w:p>
        </w:tc>
      </w:tr>
      <w:tr w:rsidR="00BB0D0D" w:rsidRPr="00EA2F45" w14:paraId="7AFCB100" w14:textId="4BBAF33B" w:rsidTr="00BB0D0D">
        <w:trPr>
          <w:trHeight w:val="525"/>
        </w:trPr>
        <w:tc>
          <w:tcPr>
            <w:tcW w:w="813" w:type="dxa"/>
            <w:vMerge/>
            <w:vAlign w:val="center"/>
          </w:tcPr>
          <w:p w14:paraId="172D5610" w14:textId="77777777" w:rsidR="00BB0D0D" w:rsidRPr="00EA2F45" w:rsidRDefault="00BB0D0D" w:rsidP="00317F38">
            <w:pPr>
              <w:jc w:val="center"/>
              <w:rPr>
                <w:b/>
                <w:szCs w:val="21"/>
              </w:rPr>
            </w:pPr>
          </w:p>
        </w:tc>
        <w:tc>
          <w:tcPr>
            <w:tcW w:w="957" w:type="dxa"/>
            <w:vMerge/>
            <w:vAlign w:val="center"/>
          </w:tcPr>
          <w:p w14:paraId="414B53D7" w14:textId="77777777" w:rsidR="00BB0D0D" w:rsidRPr="00EA2F45" w:rsidRDefault="00BB0D0D" w:rsidP="00317F38">
            <w:pPr>
              <w:jc w:val="center"/>
              <w:rPr>
                <w:b/>
                <w:szCs w:val="21"/>
              </w:rPr>
            </w:pPr>
          </w:p>
        </w:tc>
        <w:tc>
          <w:tcPr>
            <w:tcW w:w="2489" w:type="dxa"/>
            <w:vAlign w:val="center"/>
          </w:tcPr>
          <w:p w14:paraId="01DC4982" w14:textId="77777777" w:rsidR="00BB0D0D" w:rsidRPr="00076684" w:rsidRDefault="00BB0D0D" w:rsidP="00317F38">
            <w:pPr>
              <w:adjustRightInd w:val="0"/>
              <w:snapToGrid w:val="0"/>
              <w:jc w:val="left"/>
              <w:rPr>
                <w:kern w:val="0"/>
                <w:szCs w:val="21"/>
              </w:rPr>
            </w:pPr>
            <w:r w:rsidRPr="00076684">
              <w:t>1.4.1</w:t>
            </w:r>
            <w:r w:rsidRPr="00076684">
              <w:t>可按照时间窗口收集馏分；</w:t>
            </w:r>
          </w:p>
        </w:tc>
        <w:tc>
          <w:tcPr>
            <w:tcW w:w="1252" w:type="dxa"/>
          </w:tcPr>
          <w:p w14:paraId="31354C55" w14:textId="77777777" w:rsidR="00BB0D0D" w:rsidRPr="00076684" w:rsidRDefault="00BB0D0D" w:rsidP="00317F38">
            <w:pPr>
              <w:adjustRightInd w:val="0"/>
              <w:snapToGrid w:val="0"/>
              <w:jc w:val="left"/>
            </w:pPr>
          </w:p>
        </w:tc>
        <w:tc>
          <w:tcPr>
            <w:tcW w:w="1252" w:type="dxa"/>
          </w:tcPr>
          <w:p w14:paraId="22128AF4" w14:textId="77777777" w:rsidR="00BB0D0D" w:rsidRPr="00076684" w:rsidRDefault="00BB0D0D" w:rsidP="00317F38">
            <w:pPr>
              <w:adjustRightInd w:val="0"/>
              <w:snapToGrid w:val="0"/>
              <w:jc w:val="left"/>
            </w:pPr>
          </w:p>
        </w:tc>
        <w:tc>
          <w:tcPr>
            <w:tcW w:w="1252" w:type="dxa"/>
          </w:tcPr>
          <w:p w14:paraId="5E12083B" w14:textId="49141265" w:rsidR="00BB0D0D" w:rsidRPr="00076684" w:rsidRDefault="00BB0D0D" w:rsidP="00317F38">
            <w:pPr>
              <w:adjustRightInd w:val="0"/>
              <w:snapToGrid w:val="0"/>
              <w:jc w:val="left"/>
            </w:pPr>
          </w:p>
        </w:tc>
      </w:tr>
      <w:tr w:rsidR="00BB0D0D" w:rsidRPr="00EA2F45" w14:paraId="23898DB2" w14:textId="74D2AB8D" w:rsidTr="00BB0D0D">
        <w:trPr>
          <w:trHeight w:val="525"/>
        </w:trPr>
        <w:tc>
          <w:tcPr>
            <w:tcW w:w="813" w:type="dxa"/>
            <w:vMerge/>
            <w:vAlign w:val="center"/>
          </w:tcPr>
          <w:p w14:paraId="4B1F56B8" w14:textId="77777777" w:rsidR="00BB0D0D" w:rsidRPr="00EA2F45" w:rsidRDefault="00BB0D0D" w:rsidP="00317F38">
            <w:pPr>
              <w:jc w:val="center"/>
              <w:rPr>
                <w:b/>
                <w:szCs w:val="21"/>
              </w:rPr>
            </w:pPr>
          </w:p>
        </w:tc>
        <w:tc>
          <w:tcPr>
            <w:tcW w:w="957" w:type="dxa"/>
            <w:vMerge/>
            <w:vAlign w:val="center"/>
          </w:tcPr>
          <w:p w14:paraId="0C4EBC38" w14:textId="77777777" w:rsidR="00BB0D0D" w:rsidRPr="00EA2F45" w:rsidRDefault="00BB0D0D" w:rsidP="00317F38">
            <w:pPr>
              <w:jc w:val="center"/>
              <w:rPr>
                <w:b/>
                <w:szCs w:val="21"/>
              </w:rPr>
            </w:pPr>
          </w:p>
        </w:tc>
        <w:tc>
          <w:tcPr>
            <w:tcW w:w="2489" w:type="dxa"/>
            <w:vAlign w:val="center"/>
          </w:tcPr>
          <w:p w14:paraId="43976EFC" w14:textId="77777777" w:rsidR="00BB0D0D" w:rsidRPr="00076684" w:rsidRDefault="00BB0D0D" w:rsidP="00317F38">
            <w:pPr>
              <w:adjustRightInd w:val="0"/>
              <w:snapToGrid w:val="0"/>
              <w:jc w:val="left"/>
              <w:rPr>
                <w:kern w:val="0"/>
                <w:szCs w:val="21"/>
              </w:rPr>
            </w:pPr>
            <w:r w:rsidRPr="00076684">
              <w:t>1.4.2</w:t>
            </w:r>
            <w:r w:rsidRPr="00076684">
              <w:t>可收集馏分之间的溶剂；</w:t>
            </w:r>
          </w:p>
        </w:tc>
        <w:tc>
          <w:tcPr>
            <w:tcW w:w="1252" w:type="dxa"/>
          </w:tcPr>
          <w:p w14:paraId="70254915" w14:textId="77777777" w:rsidR="00BB0D0D" w:rsidRPr="00076684" w:rsidRDefault="00BB0D0D" w:rsidP="00317F38">
            <w:pPr>
              <w:adjustRightInd w:val="0"/>
              <w:snapToGrid w:val="0"/>
              <w:jc w:val="left"/>
            </w:pPr>
          </w:p>
        </w:tc>
        <w:tc>
          <w:tcPr>
            <w:tcW w:w="1252" w:type="dxa"/>
          </w:tcPr>
          <w:p w14:paraId="3564FD35" w14:textId="77777777" w:rsidR="00BB0D0D" w:rsidRPr="00076684" w:rsidRDefault="00BB0D0D" w:rsidP="00317F38">
            <w:pPr>
              <w:adjustRightInd w:val="0"/>
              <w:snapToGrid w:val="0"/>
              <w:jc w:val="left"/>
            </w:pPr>
          </w:p>
        </w:tc>
        <w:tc>
          <w:tcPr>
            <w:tcW w:w="1252" w:type="dxa"/>
          </w:tcPr>
          <w:p w14:paraId="510C448C" w14:textId="3C697973" w:rsidR="00BB0D0D" w:rsidRPr="00076684" w:rsidRDefault="00BB0D0D" w:rsidP="00317F38">
            <w:pPr>
              <w:adjustRightInd w:val="0"/>
              <w:snapToGrid w:val="0"/>
              <w:jc w:val="left"/>
            </w:pPr>
          </w:p>
        </w:tc>
      </w:tr>
      <w:tr w:rsidR="00BB0D0D" w:rsidRPr="00EA2F45" w14:paraId="6C15676C" w14:textId="5EAE804E" w:rsidTr="00BB0D0D">
        <w:trPr>
          <w:trHeight w:val="525"/>
        </w:trPr>
        <w:tc>
          <w:tcPr>
            <w:tcW w:w="813" w:type="dxa"/>
            <w:vMerge/>
            <w:vAlign w:val="center"/>
          </w:tcPr>
          <w:p w14:paraId="6F0D9877" w14:textId="77777777" w:rsidR="00BB0D0D" w:rsidRPr="00EA2F45" w:rsidRDefault="00BB0D0D" w:rsidP="00317F38">
            <w:pPr>
              <w:jc w:val="center"/>
              <w:rPr>
                <w:b/>
                <w:szCs w:val="21"/>
              </w:rPr>
            </w:pPr>
          </w:p>
        </w:tc>
        <w:tc>
          <w:tcPr>
            <w:tcW w:w="957" w:type="dxa"/>
            <w:vMerge/>
            <w:vAlign w:val="center"/>
          </w:tcPr>
          <w:p w14:paraId="779EECE9" w14:textId="77777777" w:rsidR="00BB0D0D" w:rsidRPr="00EA2F45" w:rsidRDefault="00BB0D0D" w:rsidP="00317F38">
            <w:pPr>
              <w:jc w:val="center"/>
              <w:rPr>
                <w:b/>
                <w:szCs w:val="21"/>
              </w:rPr>
            </w:pPr>
          </w:p>
        </w:tc>
        <w:tc>
          <w:tcPr>
            <w:tcW w:w="2489" w:type="dxa"/>
            <w:vAlign w:val="center"/>
          </w:tcPr>
          <w:p w14:paraId="26F3A533" w14:textId="77777777" w:rsidR="00BB0D0D" w:rsidRPr="00076684" w:rsidRDefault="00BB0D0D" w:rsidP="00317F38">
            <w:pPr>
              <w:adjustRightInd w:val="0"/>
              <w:snapToGrid w:val="0"/>
              <w:spacing w:line="360" w:lineRule="auto"/>
              <w:jc w:val="left"/>
              <w:rPr>
                <w:kern w:val="0"/>
                <w:szCs w:val="21"/>
              </w:rPr>
            </w:pPr>
            <w:r w:rsidRPr="00076684">
              <w:t>1.4.3</w:t>
            </w:r>
            <w:r w:rsidRPr="00076684">
              <w:t>具备检测器触发的阈值、斜率、阈值或斜率、阈值和斜率等模式收集；</w:t>
            </w:r>
          </w:p>
        </w:tc>
        <w:tc>
          <w:tcPr>
            <w:tcW w:w="1252" w:type="dxa"/>
          </w:tcPr>
          <w:p w14:paraId="5DB121C9" w14:textId="77777777" w:rsidR="00BB0D0D" w:rsidRPr="00076684" w:rsidRDefault="00BB0D0D" w:rsidP="00317F38">
            <w:pPr>
              <w:adjustRightInd w:val="0"/>
              <w:snapToGrid w:val="0"/>
              <w:spacing w:line="360" w:lineRule="auto"/>
              <w:jc w:val="left"/>
            </w:pPr>
          </w:p>
        </w:tc>
        <w:tc>
          <w:tcPr>
            <w:tcW w:w="1252" w:type="dxa"/>
          </w:tcPr>
          <w:p w14:paraId="41A67E80" w14:textId="77777777" w:rsidR="00BB0D0D" w:rsidRPr="00076684" w:rsidRDefault="00BB0D0D" w:rsidP="00317F38">
            <w:pPr>
              <w:adjustRightInd w:val="0"/>
              <w:snapToGrid w:val="0"/>
              <w:spacing w:line="360" w:lineRule="auto"/>
              <w:jc w:val="left"/>
            </w:pPr>
          </w:p>
        </w:tc>
        <w:tc>
          <w:tcPr>
            <w:tcW w:w="1252" w:type="dxa"/>
          </w:tcPr>
          <w:p w14:paraId="677D1B2E" w14:textId="7E529837" w:rsidR="00BB0D0D" w:rsidRPr="00076684" w:rsidRDefault="00BB0D0D" w:rsidP="00317F38">
            <w:pPr>
              <w:adjustRightInd w:val="0"/>
              <w:snapToGrid w:val="0"/>
              <w:spacing w:line="360" w:lineRule="auto"/>
              <w:jc w:val="left"/>
            </w:pPr>
          </w:p>
        </w:tc>
      </w:tr>
      <w:tr w:rsidR="00BB0D0D" w:rsidRPr="00EA2F45" w14:paraId="29C9DF54" w14:textId="4588B4AA" w:rsidTr="00BB0D0D">
        <w:trPr>
          <w:trHeight w:val="525"/>
        </w:trPr>
        <w:tc>
          <w:tcPr>
            <w:tcW w:w="813" w:type="dxa"/>
            <w:vMerge/>
            <w:vAlign w:val="center"/>
          </w:tcPr>
          <w:p w14:paraId="0C2D8888" w14:textId="77777777" w:rsidR="00BB0D0D" w:rsidRPr="00EA2F45" w:rsidRDefault="00BB0D0D" w:rsidP="00317F38">
            <w:pPr>
              <w:jc w:val="center"/>
              <w:rPr>
                <w:b/>
                <w:szCs w:val="21"/>
              </w:rPr>
            </w:pPr>
          </w:p>
        </w:tc>
        <w:tc>
          <w:tcPr>
            <w:tcW w:w="957" w:type="dxa"/>
            <w:vMerge/>
            <w:vAlign w:val="center"/>
          </w:tcPr>
          <w:p w14:paraId="49DB8B45" w14:textId="77777777" w:rsidR="00BB0D0D" w:rsidRPr="00EA2F45" w:rsidRDefault="00BB0D0D" w:rsidP="00317F38">
            <w:pPr>
              <w:jc w:val="center"/>
              <w:rPr>
                <w:b/>
                <w:szCs w:val="21"/>
              </w:rPr>
            </w:pPr>
          </w:p>
        </w:tc>
        <w:tc>
          <w:tcPr>
            <w:tcW w:w="2489" w:type="dxa"/>
            <w:vAlign w:val="center"/>
          </w:tcPr>
          <w:p w14:paraId="067AA2F2" w14:textId="77777777" w:rsidR="00BB0D0D" w:rsidRPr="00076684" w:rsidRDefault="00BB0D0D" w:rsidP="00317F38">
            <w:pPr>
              <w:adjustRightInd w:val="0"/>
              <w:snapToGrid w:val="0"/>
              <w:jc w:val="left"/>
              <w:rPr>
                <w:kern w:val="0"/>
                <w:szCs w:val="21"/>
              </w:rPr>
            </w:pPr>
            <w:r w:rsidRPr="00076684">
              <w:t>1.4.4</w:t>
            </w:r>
            <w:r w:rsidRPr="00076684">
              <w:t>具备紧急收集功能；</w:t>
            </w:r>
          </w:p>
        </w:tc>
        <w:tc>
          <w:tcPr>
            <w:tcW w:w="1252" w:type="dxa"/>
          </w:tcPr>
          <w:p w14:paraId="4ECD6D4F" w14:textId="77777777" w:rsidR="00BB0D0D" w:rsidRPr="00076684" w:rsidRDefault="00BB0D0D" w:rsidP="00317F38">
            <w:pPr>
              <w:adjustRightInd w:val="0"/>
              <w:snapToGrid w:val="0"/>
              <w:jc w:val="left"/>
            </w:pPr>
          </w:p>
        </w:tc>
        <w:tc>
          <w:tcPr>
            <w:tcW w:w="1252" w:type="dxa"/>
          </w:tcPr>
          <w:p w14:paraId="2F66B462" w14:textId="77777777" w:rsidR="00BB0D0D" w:rsidRPr="00076684" w:rsidRDefault="00BB0D0D" w:rsidP="00317F38">
            <w:pPr>
              <w:adjustRightInd w:val="0"/>
              <w:snapToGrid w:val="0"/>
              <w:jc w:val="left"/>
            </w:pPr>
          </w:p>
        </w:tc>
        <w:tc>
          <w:tcPr>
            <w:tcW w:w="1252" w:type="dxa"/>
          </w:tcPr>
          <w:p w14:paraId="2887A863" w14:textId="2B4FCC8B" w:rsidR="00BB0D0D" w:rsidRPr="00076684" w:rsidRDefault="00BB0D0D" w:rsidP="00317F38">
            <w:pPr>
              <w:adjustRightInd w:val="0"/>
              <w:snapToGrid w:val="0"/>
              <w:jc w:val="left"/>
            </w:pPr>
          </w:p>
        </w:tc>
      </w:tr>
      <w:tr w:rsidR="00BB0D0D" w:rsidRPr="00EA2F45" w14:paraId="00B3F820" w14:textId="7753B481" w:rsidTr="00BB0D0D">
        <w:trPr>
          <w:trHeight w:val="525"/>
        </w:trPr>
        <w:tc>
          <w:tcPr>
            <w:tcW w:w="813" w:type="dxa"/>
            <w:vMerge/>
            <w:vAlign w:val="center"/>
          </w:tcPr>
          <w:p w14:paraId="408962F2" w14:textId="77777777" w:rsidR="00BB0D0D" w:rsidRPr="00EA2F45" w:rsidRDefault="00BB0D0D" w:rsidP="00317F38">
            <w:pPr>
              <w:jc w:val="center"/>
              <w:rPr>
                <w:b/>
                <w:szCs w:val="21"/>
              </w:rPr>
            </w:pPr>
          </w:p>
        </w:tc>
        <w:tc>
          <w:tcPr>
            <w:tcW w:w="957" w:type="dxa"/>
            <w:vMerge/>
            <w:vAlign w:val="center"/>
          </w:tcPr>
          <w:p w14:paraId="71A5B80D" w14:textId="77777777" w:rsidR="00BB0D0D" w:rsidRPr="00EA2F45" w:rsidRDefault="00BB0D0D" w:rsidP="00317F38">
            <w:pPr>
              <w:jc w:val="center"/>
              <w:rPr>
                <w:b/>
                <w:szCs w:val="21"/>
              </w:rPr>
            </w:pPr>
          </w:p>
        </w:tc>
        <w:tc>
          <w:tcPr>
            <w:tcW w:w="2489" w:type="dxa"/>
            <w:vAlign w:val="center"/>
          </w:tcPr>
          <w:p w14:paraId="7D92B844" w14:textId="77777777" w:rsidR="00BB0D0D" w:rsidRPr="00076684" w:rsidRDefault="00BB0D0D" w:rsidP="00317F38">
            <w:pPr>
              <w:adjustRightInd w:val="0"/>
              <w:snapToGrid w:val="0"/>
              <w:jc w:val="left"/>
              <w:rPr>
                <w:kern w:val="0"/>
                <w:szCs w:val="21"/>
              </w:rPr>
            </w:pPr>
            <w:r w:rsidRPr="00076684">
              <w:t>1.4.5</w:t>
            </w:r>
            <w:r w:rsidRPr="00076684">
              <w:t>具备模拟收集功能；</w:t>
            </w:r>
          </w:p>
        </w:tc>
        <w:tc>
          <w:tcPr>
            <w:tcW w:w="1252" w:type="dxa"/>
          </w:tcPr>
          <w:p w14:paraId="7A673482" w14:textId="77777777" w:rsidR="00BB0D0D" w:rsidRPr="00076684" w:rsidRDefault="00BB0D0D" w:rsidP="00317F38">
            <w:pPr>
              <w:adjustRightInd w:val="0"/>
              <w:snapToGrid w:val="0"/>
              <w:jc w:val="left"/>
            </w:pPr>
          </w:p>
        </w:tc>
        <w:tc>
          <w:tcPr>
            <w:tcW w:w="1252" w:type="dxa"/>
          </w:tcPr>
          <w:p w14:paraId="5E7DB66E" w14:textId="77777777" w:rsidR="00BB0D0D" w:rsidRPr="00076684" w:rsidRDefault="00BB0D0D" w:rsidP="00317F38">
            <w:pPr>
              <w:adjustRightInd w:val="0"/>
              <w:snapToGrid w:val="0"/>
              <w:jc w:val="left"/>
            </w:pPr>
          </w:p>
        </w:tc>
        <w:tc>
          <w:tcPr>
            <w:tcW w:w="1252" w:type="dxa"/>
          </w:tcPr>
          <w:p w14:paraId="6140B132" w14:textId="1222DCCF" w:rsidR="00BB0D0D" w:rsidRPr="00076684" w:rsidRDefault="00BB0D0D" w:rsidP="00317F38">
            <w:pPr>
              <w:adjustRightInd w:val="0"/>
              <w:snapToGrid w:val="0"/>
              <w:jc w:val="left"/>
            </w:pPr>
          </w:p>
        </w:tc>
      </w:tr>
      <w:tr w:rsidR="00BB0D0D" w:rsidRPr="00EA2F45" w14:paraId="2C2E05EA" w14:textId="09DAC095" w:rsidTr="00BB0D0D">
        <w:trPr>
          <w:trHeight w:val="525"/>
        </w:trPr>
        <w:tc>
          <w:tcPr>
            <w:tcW w:w="813" w:type="dxa"/>
            <w:vMerge/>
            <w:vAlign w:val="center"/>
          </w:tcPr>
          <w:p w14:paraId="13429B00" w14:textId="77777777" w:rsidR="00BB0D0D" w:rsidRPr="00EA2F45" w:rsidRDefault="00BB0D0D" w:rsidP="00317F38">
            <w:pPr>
              <w:jc w:val="center"/>
              <w:rPr>
                <w:b/>
                <w:szCs w:val="21"/>
              </w:rPr>
            </w:pPr>
          </w:p>
        </w:tc>
        <w:tc>
          <w:tcPr>
            <w:tcW w:w="957" w:type="dxa"/>
            <w:vMerge/>
            <w:vAlign w:val="center"/>
          </w:tcPr>
          <w:p w14:paraId="7D410B64" w14:textId="77777777" w:rsidR="00BB0D0D" w:rsidRPr="00EA2F45" w:rsidRDefault="00BB0D0D" w:rsidP="00317F38">
            <w:pPr>
              <w:jc w:val="center"/>
              <w:rPr>
                <w:b/>
                <w:szCs w:val="21"/>
              </w:rPr>
            </w:pPr>
          </w:p>
        </w:tc>
        <w:tc>
          <w:tcPr>
            <w:tcW w:w="2489" w:type="dxa"/>
            <w:vAlign w:val="center"/>
          </w:tcPr>
          <w:p w14:paraId="435EF01B" w14:textId="77777777" w:rsidR="00BB0D0D" w:rsidRPr="00076684" w:rsidRDefault="00BB0D0D" w:rsidP="00317F38">
            <w:pPr>
              <w:adjustRightInd w:val="0"/>
              <w:snapToGrid w:val="0"/>
              <w:jc w:val="left"/>
              <w:rPr>
                <w:kern w:val="0"/>
                <w:szCs w:val="21"/>
              </w:rPr>
            </w:pPr>
            <w:r w:rsidRPr="00076684">
              <w:t>1.4.6</w:t>
            </w:r>
            <w:r w:rsidRPr="00076684">
              <w:t>具备叠加进样模式；</w:t>
            </w:r>
          </w:p>
        </w:tc>
        <w:tc>
          <w:tcPr>
            <w:tcW w:w="1252" w:type="dxa"/>
          </w:tcPr>
          <w:p w14:paraId="5D72F4EB" w14:textId="77777777" w:rsidR="00BB0D0D" w:rsidRPr="00076684" w:rsidRDefault="00BB0D0D" w:rsidP="00317F38">
            <w:pPr>
              <w:adjustRightInd w:val="0"/>
              <w:snapToGrid w:val="0"/>
              <w:jc w:val="left"/>
            </w:pPr>
          </w:p>
        </w:tc>
        <w:tc>
          <w:tcPr>
            <w:tcW w:w="1252" w:type="dxa"/>
          </w:tcPr>
          <w:p w14:paraId="1E5199CC" w14:textId="77777777" w:rsidR="00BB0D0D" w:rsidRPr="00076684" w:rsidRDefault="00BB0D0D" w:rsidP="00317F38">
            <w:pPr>
              <w:adjustRightInd w:val="0"/>
              <w:snapToGrid w:val="0"/>
              <w:jc w:val="left"/>
            </w:pPr>
          </w:p>
        </w:tc>
        <w:tc>
          <w:tcPr>
            <w:tcW w:w="1252" w:type="dxa"/>
          </w:tcPr>
          <w:p w14:paraId="281AB972" w14:textId="17CC93DF" w:rsidR="00BB0D0D" w:rsidRPr="00076684" w:rsidRDefault="00BB0D0D" w:rsidP="00317F38">
            <w:pPr>
              <w:adjustRightInd w:val="0"/>
              <w:snapToGrid w:val="0"/>
              <w:jc w:val="left"/>
            </w:pPr>
          </w:p>
        </w:tc>
      </w:tr>
      <w:tr w:rsidR="00BB0D0D" w:rsidRPr="00EA2F45" w14:paraId="647BF9AD" w14:textId="24490F6D" w:rsidTr="00BB0D0D">
        <w:trPr>
          <w:trHeight w:val="525"/>
        </w:trPr>
        <w:tc>
          <w:tcPr>
            <w:tcW w:w="813" w:type="dxa"/>
            <w:vMerge/>
            <w:vAlign w:val="center"/>
          </w:tcPr>
          <w:p w14:paraId="7CA5AE22" w14:textId="77777777" w:rsidR="00BB0D0D" w:rsidRPr="00EA2F45" w:rsidRDefault="00BB0D0D" w:rsidP="00317F38">
            <w:pPr>
              <w:jc w:val="center"/>
              <w:rPr>
                <w:b/>
                <w:szCs w:val="21"/>
              </w:rPr>
            </w:pPr>
          </w:p>
        </w:tc>
        <w:tc>
          <w:tcPr>
            <w:tcW w:w="957" w:type="dxa"/>
            <w:vMerge/>
            <w:vAlign w:val="center"/>
          </w:tcPr>
          <w:p w14:paraId="7B163D2B" w14:textId="77777777" w:rsidR="00BB0D0D" w:rsidRPr="00EA2F45" w:rsidRDefault="00BB0D0D" w:rsidP="00317F38">
            <w:pPr>
              <w:jc w:val="center"/>
              <w:rPr>
                <w:b/>
                <w:szCs w:val="21"/>
              </w:rPr>
            </w:pPr>
          </w:p>
        </w:tc>
        <w:tc>
          <w:tcPr>
            <w:tcW w:w="2489" w:type="dxa"/>
            <w:vAlign w:val="center"/>
          </w:tcPr>
          <w:p w14:paraId="1F358D57" w14:textId="77777777" w:rsidR="00BB0D0D" w:rsidRPr="00076684" w:rsidRDefault="00BB0D0D" w:rsidP="00317F38">
            <w:pPr>
              <w:adjustRightInd w:val="0"/>
              <w:snapToGrid w:val="0"/>
              <w:jc w:val="left"/>
              <w:rPr>
                <w:kern w:val="0"/>
                <w:szCs w:val="21"/>
              </w:rPr>
            </w:pPr>
            <w:r w:rsidRPr="00076684">
              <w:t xml:space="preserve">1.4.7 </w:t>
            </w:r>
            <w:r w:rsidRPr="00076684">
              <w:t>具备仪器自动控制、数据自动采集和处理；</w:t>
            </w:r>
          </w:p>
        </w:tc>
        <w:tc>
          <w:tcPr>
            <w:tcW w:w="1252" w:type="dxa"/>
          </w:tcPr>
          <w:p w14:paraId="68E3B9DD" w14:textId="77777777" w:rsidR="00BB0D0D" w:rsidRPr="00076684" w:rsidRDefault="00BB0D0D" w:rsidP="00317F38">
            <w:pPr>
              <w:adjustRightInd w:val="0"/>
              <w:snapToGrid w:val="0"/>
              <w:jc w:val="left"/>
            </w:pPr>
          </w:p>
        </w:tc>
        <w:tc>
          <w:tcPr>
            <w:tcW w:w="1252" w:type="dxa"/>
          </w:tcPr>
          <w:p w14:paraId="1930BD64" w14:textId="77777777" w:rsidR="00BB0D0D" w:rsidRPr="00076684" w:rsidRDefault="00BB0D0D" w:rsidP="00317F38">
            <w:pPr>
              <w:adjustRightInd w:val="0"/>
              <w:snapToGrid w:val="0"/>
              <w:jc w:val="left"/>
            </w:pPr>
          </w:p>
        </w:tc>
        <w:tc>
          <w:tcPr>
            <w:tcW w:w="1252" w:type="dxa"/>
          </w:tcPr>
          <w:p w14:paraId="21E1873D" w14:textId="3B85DB09" w:rsidR="00BB0D0D" w:rsidRPr="00076684" w:rsidRDefault="00BB0D0D" w:rsidP="00317F38">
            <w:pPr>
              <w:adjustRightInd w:val="0"/>
              <w:snapToGrid w:val="0"/>
              <w:jc w:val="left"/>
            </w:pPr>
          </w:p>
        </w:tc>
      </w:tr>
      <w:tr w:rsidR="00BB0D0D" w:rsidRPr="00EA2F45" w14:paraId="0CD321A3" w14:textId="640E034E" w:rsidTr="00BB0D0D">
        <w:trPr>
          <w:trHeight w:val="525"/>
        </w:trPr>
        <w:tc>
          <w:tcPr>
            <w:tcW w:w="813" w:type="dxa"/>
            <w:vMerge/>
            <w:vAlign w:val="center"/>
          </w:tcPr>
          <w:p w14:paraId="03264F19" w14:textId="77777777" w:rsidR="00BB0D0D" w:rsidRPr="00EA2F45" w:rsidRDefault="00BB0D0D" w:rsidP="00317F38">
            <w:pPr>
              <w:jc w:val="center"/>
              <w:rPr>
                <w:b/>
                <w:szCs w:val="21"/>
              </w:rPr>
            </w:pPr>
          </w:p>
        </w:tc>
        <w:tc>
          <w:tcPr>
            <w:tcW w:w="957" w:type="dxa"/>
            <w:vMerge/>
            <w:vAlign w:val="center"/>
          </w:tcPr>
          <w:p w14:paraId="6FB51F1D" w14:textId="77777777" w:rsidR="00BB0D0D" w:rsidRPr="00EA2F45" w:rsidRDefault="00BB0D0D" w:rsidP="00317F38">
            <w:pPr>
              <w:jc w:val="center"/>
              <w:rPr>
                <w:b/>
                <w:szCs w:val="21"/>
              </w:rPr>
            </w:pPr>
          </w:p>
        </w:tc>
        <w:tc>
          <w:tcPr>
            <w:tcW w:w="2489" w:type="dxa"/>
            <w:vAlign w:val="center"/>
          </w:tcPr>
          <w:p w14:paraId="12777BC0" w14:textId="77777777" w:rsidR="00BB0D0D" w:rsidRDefault="00BB0D0D" w:rsidP="00317F38">
            <w:pPr>
              <w:jc w:val="left"/>
              <w:rPr>
                <w:kern w:val="0"/>
                <w:szCs w:val="21"/>
              </w:rPr>
            </w:pPr>
            <w:r>
              <w:rPr>
                <w:rFonts w:hAnsi="宋体"/>
              </w:rPr>
              <w:t>1</w:t>
            </w:r>
            <w:r w:rsidRPr="007822EB">
              <w:rPr>
                <w:rFonts w:hAnsi="宋体"/>
              </w:rPr>
              <w:t xml:space="preserve">.4.8 </w:t>
            </w:r>
            <w:r w:rsidRPr="007822EB">
              <w:rPr>
                <w:rFonts w:ascii="宋体" w:hAnsi="宋体" w:hint="eastAsia"/>
              </w:rPr>
              <w:t>配有</w:t>
            </w:r>
            <w:r w:rsidRPr="007822EB">
              <w:rPr>
                <w:rFonts w:ascii="宋体" w:hAnsi="宋体"/>
              </w:rPr>
              <w:t>自动馏分收集器及收集架、管路。</w:t>
            </w:r>
          </w:p>
        </w:tc>
        <w:tc>
          <w:tcPr>
            <w:tcW w:w="1252" w:type="dxa"/>
          </w:tcPr>
          <w:p w14:paraId="50F2BF68" w14:textId="77777777" w:rsidR="00BB0D0D" w:rsidRDefault="00BB0D0D" w:rsidP="00317F38">
            <w:pPr>
              <w:jc w:val="left"/>
              <w:rPr>
                <w:rFonts w:hAnsi="宋体"/>
              </w:rPr>
            </w:pPr>
          </w:p>
        </w:tc>
        <w:tc>
          <w:tcPr>
            <w:tcW w:w="1252" w:type="dxa"/>
          </w:tcPr>
          <w:p w14:paraId="57FB91BF" w14:textId="77777777" w:rsidR="00BB0D0D" w:rsidRDefault="00BB0D0D" w:rsidP="00317F38">
            <w:pPr>
              <w:jc w:val="left"/>
              <w:rPr>
                <w:rFonts w:hAnsi="宋体"/>
              </w:rPr>
            </w:pPr>
          </w:p>
        </w:tc>
        <w:tc>
          <w:tcPr>
            <w:tcW w:w="1252" w:type="dxa"/>
          </w:tcPr>
          <w:p w14:paraId="08A1A081" w14:textId="7DDE65FD" w:rsidR="00BB0D0D" w:rsidRDefault="00BB0D0D" w:rsidP="00317F38">
            <w:pPr>
              <w:jc w:val="left"/>
              <w:rPr>
                <w:rFonts w:hAnsi="宋体"/>
              </w:rPr>
            </w:pPr>
          </w:p>
        </w:tc>
      </w:tr>
    </w:tbl>
    <w:p w14:paraId="1F69483E" w14:textId="77777777" w:rsidR="00BB0D0D" w:rsidRPr="00BB0D0D" w:rsidRDefault="00BB0D0D" w:rsidP="009E6DD0">
      <w:pPr>
        <w:rPr>
          <w:sz w:val="24"/>
        </w:rPr>
      </w:pPr>
    </w:p>
    <w:p w14:paraId="25052F24" w14:textId="77777777" w:rsidR="00BB0D0D" w:rsidRDefault="00BB0D0D" w:rsidP="009E6DD0">
      <w:pPr>
        <w:rPr>
          <w:sz w:val="24"/>
        </w:rPr>
      </w:pPr>
    </w:p>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8D0F667" w14:textId="77777777" w:rsidR="00BB0D0D" w:rsidRDefault="00BB0D0D" w:rsidP="001C1FDE">
      <w:pPr>
        <w:rPr>
          <w:rFonts w:hint="eastAsia"/>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1026"/>
        <w:gridCol w:w="2297"/>
        <w:gridCol w:w="1474"/>
        <w:gridCol w:w="1474"/>
        <w:gridCol w:w="1474"/>
      </w:tblGrid>
      <w:tr w:rsidR="00BB0D0D" w:rsidRPr="00B56B2E" w14:paraId="70E343BE" w14:textId="03CAD43E" w:rsidTr="00B445D1">
        <w:trPr>
          <w:trHeight w:val="567"/>
        </w:trPr>
        <w:tc>
          <w:tcPr>
            <w:tcW w:w="450" w:type="dxa"/>
            <w:tcBorders>
              <w:top w:val="single" w:sz="4" w:space="0" w:color="auto"/>
              <w:left w:val="single" w:sz="4" w:space="0" w:color="auto"/>
              <w:bottom w:val="single" w:sz="4" w:space="0" w:color="auto"/>
              <w:right w:val="single" w:sz="4" w:space="0" w:color="auto"/>
            </w:tcBorders>
            <w:vAlign w:val="center"/>
          </w:tcPr>
          <w:p w14:paraId="6A3D42F5" w14:textId="77777777" w:rsidR="00BB0D0D" w:rsidRPr="00B56B2E" w:rsidRDefault="00BB0D0D" w:rsidP="00BB0D0D">
            <w:pPr>
              <w:jc w:val="center"/>
              <w:rPr>
                <w:b/>
              </w:rPr>
            </w:pPr>
            <w:r w:rsidRPr="00B56B2E">
              <w:rPr>
                <w:b/>
              </w:rPr>
              <w:t>序号</w:t>
            </w:r>
          </w:p>
        </w:tc>
        <w:tc>
          <w:tcPr>
            <w:tcW w:w="1026" w:type="dxa"/>
            <w:tcBorders>
              <w:top w:val="single" w:sz="4" w:space="0" w:color="auto"/>
              <w:left w:val="single" w:sz="4" w:space="0" w:color="auto"/>
              <w:bottom w:val="single" w:sz="4" w:space="0" w:color="auto"/>
              <w:right w:val="single" w:sz="4" w:space="0" w:color="auto"/>
            </w:tcBorders>
            <w:vAlign w:val="center"/>
          </w:tcPr>
          <w:p w14:paraId="4B3E9FE6" w14:textId="77777777" w:rsidR="00BB0D0D" w:rsidRPr="00B56B2E" w:rsidRDefault="00BB0D0D" w:rsidP="00BB0D0D">
            <w:pPr>
              <w:jc w:val="center"/>
              <w:rPr>
                <w:b/>
              </w:rPr>
            </w:pPr>
            <w:r w:rsidRPr="00B56B2E">
              <w:rPr>
                <w:b/>
              </w:rPr>
              <w:t>目录</w:t>
            </w:r>
          </w:p>
        </w:tc>
        <w:tc>
          <w:tcPr>
            <w:tcW w:w="2297" w:type="dxa"/>
            <w:tcBorders>
              <w:top w:val="single" w:sz="4" w:space="0" w:color="auto"/>
              <w:left w:val="single" w:sz="4" w:space="0" w:color="auto"/>
              <w:bottom w:val="single" w:sz="4" w:space="0" w:color="auto"/>
              <w:right w:val="single" w:sz="4" w:space="0" w:color="auto"/>
            </w:tcBorders>
            <w:vAlign w:val="center"/>
          </w:tcPr>
          <w:p w14:paraId="3C890DCD" w14:textId="77777777" w:rsidR="00BB0D0D" w:rsidRPr="00B56B2E" w:rsidRDefault="00BB0D0D" w:rsidP="00BB0D0D">
            <w:pPr>
              <w:jc w:val="center"/>
              <w:rPr>
                <w:b/>
              </w:rPr>
            </w:pPr>
            <w:r w:rsidRPr="00B56B2E">
              <w:rPr>
                <w:b/>
              </w:rPr>
              <w:t>招标商务需求</w:t>
            </w:r>
          </w:p>
        </w:tc>
        <w:tc>
          <w:tcPr>
            <w:tcW w:w="1474" w:type="dxa"/>
            <w:tcBorders>
              <w:top w:val="single" w:sz="4" w:space="0" w:color="auto"/>
              <w:left w:val="single" w:sz="4" w:space="0" w:color="auto"/>
              <w:bottom w:val="single" w:sz="4" w:space="0" w:color="auto"/>
              <w:right w:val="single" w:sz="4" w:space="0" w:color="auto"/>
            </w:tcBorders>
            <w:vAlign w:val="center"/>
          </w:tcPr>
          <w:p w14:paraId="59AA1A0F" w14:textId="2B117ABA" w:rsidR="00BB0D0D" w:rsidRPr="00B56B2E" w:rsidRDefault="00BB0D0D" w:rsidP="00BB0D0D">
            <w:pPr>
              <w:jc w:val="center"/>
              <w:rPr>
                <w:b/>
              </w:rPr>
            </w:pPr>
            <w:r w:rsidRPr="00A31569">
              <w:rPr>
                <w:rFonts w:hint="eastAsia"/>
                <w:b/>
                <w:szCs w:val="21"/>
              </w:rPr>
              <w:t>投标商务条款</w:t>
            </w:r>
          </w:p>
        </w:tc>
        <w:tc>
          <w:tcPr>
            <w:tcW w:w="1474" w:type="dxa"/>
            <w:tcBorders>
              <w:top w:val="single" w:sz="4" w:space="0" w:color="auto"/>
              <w:left w:val="single" w:sz="4" w:space="0" w:color="auto"/>
              <w:bottom w:val="single" w:sz="4" w:space="0" w:color="auto"/>
              <w:right w:val="single" w:sz="4" w:space="0" w:color="auto"/>
            </w:tcBorders>
            <w:vAlign w:val="center"/>
          </w:tcPr>
          <w:p w14:paraId="1B80D762" w14:textId="589DFF1F" w:rsidR="00BB0D0D" w:rsidRPr="00B56B2E" w:rsidRDefault="00BB0D0D" w:rsidP="00BB0D0D">
            <w:pPr>
              <w:jc w:val="center"/>
              <w:rPr>
                <w:b/>
              </w:rPr>
            </w:pPr>
            <w:r w:rsidRPr="00A31569">
              <w:rPr>
                <w:rFonts w:hint="eastAsia"/>
                <w:b/>
                <w:szCs w:val="21"/>
              </w:rPr>
              <w:t>偏离情况</w:t>
            </w:r>
          </w:p>
        </w:tc>
        <w:tc>
          <w:tcPr>
            <w:tcW w:w="1474" w:type="dxa"/>
            <w:tcBorders>
              <w:top w:val="single" w:sz="4" w:space="0" w:color="auto"/>
              <w:left w:val="single" w:sz="4" w:space="0" w:color="auto"/>
              <w:bottom w:val="single" w:sz="4" w:space="0" w:color="auto"/>
              <w:right w:val="single" w:sz="4" w:space="0" w:color="auto"/>
            </w:tcBorders>
            <w:vAlign w:val="center"/>
          </w:tcPr>
          <w:p w14:paraId="173CF603" w14:textId="40512207" w:rsidR="00BB0D0D" w:rsidRPr="00B56B2E" w:rsidRDefault="00BB0D0D" w:rsidP="00BB0D0D">
            <w:pPr>
              <w:jc w:val="center"/>
              <w:rPr>
                <w:b/>
              </w:rPr>
            </w:pPr>
            <w:r w:rsidRPr="00A31569">
              <w:rPr>
                <w:rFonts w:hint="eastAsia"/>
                <w:b/>
                <w:szCs w:val="21"/>
              </w:rPr>
              <w:t>说明</w:t>
            </w:r>
          </w:p>
        </w:tc>
      </w:tr>
      <w:tr w:rsidR="00BB0D0D" w:rsidRPr="00B56B2E" w14:paraId="05CCF7CF" w14:textId="18B6A05E" w:rsidTr="00BB0D0D">
        <w:trPr>
          <w:trHeight w:val="567"/>
        </w:trPr>
        <w:tc>
          <w:tcPr>
            <w:tcW w:w="3773" w:type="dxa"/>
            <w:gridSpan w:val="3"/>
            <w:vAlign w:val="center"/>
          </w:tcPr>
          <w:p w14:paraId="59AABACC" w14:textId="77777777" w:rsidR="00BB0D0D" w:rsidRPr="00B56B2E" w:rsidRDefault="00BB0D0D" w:rsidP="00317F38">
            <w:pPr>
              <w:rPr>
                <w:b/>
              </w:rPr>
            </w:pPr>
            <w:r w:rsidRPr="00B56B2E">
              <w:rPr>
                <w:b/>
              </w:rPr>
              <w:t>（一）免费保修期内售后服务要求</w:t>
            </w:r>
          </w:p>
        </w:tc>
        <w:tc>
          <w:tcPr>
            <w:tcW w:w="1474" w:type="dxa"/>
          </w:tcPr>
          <w:p w14:paraId="10B3D46B" w14:textId="77777777" w:rsidR="00BB0D0D" w:rsidRPr="00B56B2E" w:rsidRDefault="00BB0D0D" w:rsidP="00317F38">
            <w:pPr>
              <w:rPr>
                <w:b/>
              </w:rPr>
            </w:pPr>
          </w:p>
        </w:tc>
        <w:tc>
          <w:tcPr>
            <w:tcW w:w="1474" w:type="dxa"/>
          </w:tcPr>
          <w:p w14:paraId="27E5BF4E" w14:textId="77777777" w:rsidR="00BB0D0D" w:rsidRPr="00B56B2E" w:rsidRDefault="00BB0D0D" w:rsidP="00317F38">
            <w:pPr>
              <w:rPr>
                <w:b/>
              </w:rPr>
            </w:pPr>
          </w:p>
        </w:tc>
        <w:tc>
          <w:tcPr>
            <w:tcW w:w="1474" w:type="dxa"/>
          </w:tcPr>
          <w:p w14:paraId="3132F05E" w14:textId="38D3941C" w:rsidR="00BB0D0D" w:rsidRPr="00B56B2E" w:rsidRDefault="00BB0D0D" w:rsidP="00317F38">
            <w:pPr>
              <w:rPr>
                <w:b/>
              </w:rPr>
            </w:pPr>
          </w:p>
        </w:tc>
      </w:tr>
      <w:tr w:rsidR="00BB0D0D" w:rsidRPr="00B56B2E" w14:paraId="37376AD4" w14:textId="0A3C2529" w:rsidTr="00BB0D0D">
        <w:trPr>
          <w:trHeight w:val="567"/>
        </w:trPr>
        <w:tc>
          <w:tcPr>
            <w:tcW w:w="450" w:type="dxa"/>
            <w:vAlign w:val="center"/>
          </w:tcPr>
          <w:p w14:paraId="234B6F8E" w14:textId="77777777" w:rsidR="00BB0D0D" w:rsidRPr="00B56B2E" w:rsidRDefault="00BB0D0D" w:rsidP="00317F38">
            <w:pPr>
              <w:jc w:val="center"/>
              <w:rPr>
                <w:b/>
              </w:rPr>
            </w:pPr>
            <w:r w:rsidRPr="00B56B2E">
              <w:rPr>
                <w:b/>
              </w:rPr>
              <w:t>1</w:t>
            </w:r>
          </w:p>
        </w:tc>
        <w:tc>
          <w:tcPr>
            <w:tcW w:w="1026" w:type="dxa"/>
            <w:vAlign w:val="center"/>
          </w:tcPr>
          <w:p w14:paraId="20036CA2" w14:textId="77777777" w:rsidR="00BB0D0D" w:rsidRPr="00B56B2E" w:rsidRDefault="00BB0D0D" w:rsidP="00317F38">
            <w:pPr>
              <w:jc w:val="center"/>
            </w:pPr>
            <w:r w:rsidRPr="00B56B2E">
              <w:t>免费保修期</w:t>
            </w:r>
          </w:p>
        </w:tc>
        <w:tc>
          <w:tcPr>
            <w:tcW w:w="2297" w:type="dxa"/>
            <w:vAlign w:val="center"/>
          </w:tcPr>
          <w:p w14:paraId="3E6B58B8" w14:textId="77777777" w:rsidR="00BB0D0D" w:rsidRPr="00B56B2E" w:rsidRDefault="00BB0D0D" w:rsidP="00317F38">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474" w:type="dxa"/>
          </w:tcPr>
          <w:p w14:paraId="45B1E1CC" w14:textId="77777777" w:rsidR="00BB0D0D" w:rsidRPr="00B56B2E" w:rsidRDefault="00BB0D0D" w:rsidP="00317F38">
            <w:pPr>
              <w:adjustRightInd w:val="0"/>
              <w:snapToGrid w:val="0"/>
              <w:spacing w:line="360" w:lineRule="auto"/>
              <w:jc w:val="left"/>
              <w:rPr>
                <w:bCs/>
                <w:szCs w:val="21"/>
              </w:rPr>
            </w:pPr>
          </w:p>
        </w:tc>
        <w:tc>
          <w:tcPr>
            <w:tcW w:w="1474" w:type="dxa"/>
          </w:tcPr>
          <w:p w14:paraId="05BDD89E" w14:textId="77777777" w:rsidR="00BB0D0D" w:rsidRPr="00B56B2E" w:rsidRDefault="00BB0D0D" w:rsidP="00317F38">
            <w:pPr>
              <w:adjustRightInd w:val="0"/>
              <w:snapToGrid w:val="0"/>
              <w:spacing w:line="360" w:lineRule="auto"/>
              <w:jc w:val="left"/>
              <w:rPr>
                <w:bCs/>
                <w:szCs w:val="21"/>
              </w:rPr>
            </w:pPr>
          </w:p>
        </w:tc>
        <w:tc>
          <w:tcPr>
            <w:tcW w:w="1474" w:type="dxa"/>
          </w:tcPr>
          <w:p w14:paraId="406A55A9" w14:textId="33E8D19A" w:rsidR="00BB0D0D" w:rsidRPr="00B56B2E" w:rsidRDefault="00BB0D0D" w:rsidP="00317F38">
            <w:pPr>
              <w:adjustRightInd w:val="0"/>
              <w:snapToGrid w:val="0"/>
              <w:spacing w:line="360" w:lineRule="auto"/>
              <w:jc w:val="left"/>
              <w:rPr>
                <w:bCs/>
                <w:szCs w:val="21"/>
              </w:rPr>
            </w:pPr>
          </w:p>
        </w:tc>
      </w:tr>
      <w:tr w:rsidR="00BB0D0D" w:rsidRPr="00B56B2E" w14:paraId="72F4E6F9" w14:textId="4A64FDF9" w:rsidTr="00BB0D0D">
        <w:trPr>
          <w:trHeight w:val="567"/>
        </w:trPr>
        <w:tc>
          <w:tcPr>
            <w:tcW w:w="450" w:type="dxa"/>
            <w:vAlign w:val="center"/>
          </w:tcPr>
          <w:p w14:paraId="640A14A4" w14:textId="77777777" w:rsidR="00BB0D0D" w:rsidRPr="00B56B2E" w:rsidRDefault="00BB0D0D" w:rsidP="00317F38">
            <w:pPr>
              <w:jc w:val="center"/>
              <w:rPr>
                <w:b/>
              </w:rPr>
            </w:pPr>
            <w:r w:rsidRPr="00B56B2E">
              <w:rPr>
                <w:b/>
              </w:rPr>
              <w:t>2</w:t>
            </w:r>
          </w:p>
        </w:tc>
        <w:tc>
          <w:tcPr>
            <w:tcW w:w="1026" w:type="dxa"/>
            <w:vAlign w:val="center"/>
          </w:tcPr>
          <w:p w14:paraId="71C6B84F" w14:textId="77777777" w:rsidR="00BB0D0D" w:rsidRPr="00B56B2E" w:rsidRDefault="00BB0D0D" w:rsidP="00317F38">
            <w:pPr>
              <w:jc w:val="center"/>
            </w:pPr>
            <w:r w:rsidRPr="00B56B2E">
              <w:t>维修响应及故障解决时间</w:t>
            </w:r>
          </w:p>
        </w:tc>
        <w:tc>
          <w:tcPr>
            <w:tcW w:w="2297" w:type="dxa"/>
            <w:vAlign w:val="center"/>
          </w:tcPr>
          <w:p w14:paraId="6F999BA4" w14:textId="77777777" w:rsidR="00BB0D0D" w:rsidRPr="00B56B2E" w:rsidRDefault="00BB0D0D" w:rsidP="00317F38">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74" w:type="dxa"/>
          </w:tcPr>
          <w:p w14:paraId="55A88F12" w14:textId="77777777" w:rsidR="00BB0D0D" w:rsidRPr="00B56B2E" w:rsidRDefault="00BB0D0D" w:rsidP="00317F38">
            <w:pPr>
              <w:adjustRightInd w:val="0"/>
              <w:snapToGrid w:val="0"/>
              <w:spacing w:line="360" w:lineRule="auto"/>
              <w:jc w:val="left"/>
              <w:rPr>
                <w:bCs/>
                <w:szCs w:val="21"/>
              </w:rPr>
            </w:pPr>
          </w:p>
        </w:tc>
        <w:tc>
          <w:tcPr>
            <w:tcW w:w="1474" w:type="dxa"/>
          </w:tcPr>
          <w:p w14:paraId="2D68BADD" w14:textId="77777777" w:rsidR="00BB0D0D" w:rsidRPr="00B56B2E" w:rsidRDefault="00BB0D0D" w:rsidP="00317F38">
            <w:pPr>
              <w:adjustRightInd w:val="0"/>
              <w:snapToGrid w:val="0"/>
              <w:spacing w:line="360" w:lineRule="auto"/>
              <w:jc w:val="left"/>
              <w:rPr>
                <w:bCs/>
                <w:szCs w:val="21"/>
              </w:rPr>
            </w:pPr>
          </w:p>
        </w:tc>
        <w:tc>
          <w:tcPr>
            <w:tcW w:w="1474" w:type="dxa"/>
          </w:tcPr>
          <w:p w14:paraId="1F702189" w14:textId="5F2BC671" w:rsidR="00BB0D0D" w:rsidRPr="00B56B2E" w:rsidRDefault="00BB0D0D" w:rsidP="00317F38">
            <w:pPr>
              <w:adjustRightInd w:val="0"/>
              <w:snapToGrid w:val="0"/>
              <w:spacing w:line="360" w:lineRule="auto"/>
              <w:jc w:val="left"/>
              <w:rPr>
                <w:bCs/>
                <w:szCs w:val="21"/>
              </w:rPr>
            </w:pPr>
          </w:p>
        </w:tc>
      </w:tr>
      <w:tr w:rsidR="00BB0D0D" w:rsidRPr="00B56B2E" w14:paraId="6341C2BC" w14:textId="2BC343B6" w:rsidTr="00BB0D0D">
        <w:trPr>
          <w:trHeight w:val="567"/>
        </w:trPr>
        <w:tc>
          <w:tcPr>
            <w:tcW w:w="450" w:type="dxa"/>
            <w:vAlign w:val="center"/>
          </w:tcPr>
          <w:p w14:paraId="384DDD29" w14:textId="77777777" w:rsidR="00BB0D0D" w:rsidRPr="00B56B2E" w:rsidRDefault="00BB0D0D" w:rsidP="00317F38">
            <w:pPr>
              <w:jc w:val="center"/>
              <w:rPr>
                <w:b/>
              </w:rPr>
            </w:pPr>
            <w:r w:rsidRPr="00B56B2E">
              <w:rPr>
                <w:b/>
              </w:rPr>
              <w:t>3</w:t>
            </w:r>
          </w:p>
        </w:tc>
        <w:tc>
          <w:tcPr>
            <w:tcW w:w="1026" w:type="dxa"/>
            <w:vAlign w:val="center"/>
          </w:tcPr>
          <w:p w14:paraId="1E2A4DBB" w14:textId="77777777" w:rsidR="00BB0D0D" w:rsidRPr="00B56B2E" w:rsidRDefault="00BB0D0D" w:rsidP="00317F38">
            <w:pPr>
              <w:jc w:val="center"/>
            </w:pPr>
            <w:r w:rsidRPr="00B56B2E">
              <w:t>发生质量问题的处理方式</w:t>
            </w:r>
          </w:p>
        </w:tc>
        <w:tc>
          <w:tcPr>
            <w:tcW w:w="2297" w:type="dxa"/>
            <w:vAlign w:val="center"/>
          </w:tcPr>
          <w:p w14:paraId="57F4BE9F" w14:textId="77777777" w:rsidR="00BB0D0D" w:rsidRPr="00B56B2E" w:rsidRDefault="00BB0D0D" w:rsidP="00317F38">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74" w:type="dxa"/>
          </w:tcPr>
          <w:p w14:paraId="23C1EEE9" w14:textId="77777777" w:rsidR="00BB0D0D" w:rsidRPr="00B56B2E" w:rsidRDefault="00BB0D0D" w:rsidP="00317F38">
            <w:pPr>
              <w:adjustRightInd w:val="0"/>
              <w:snapToGrid w:val="0"/>
              <w:spacing w:line="360" w:lineRule="auto"/>
              <w:jc w:val="left"/>
              <w:rPr>
                <w:bCs/>
                <w:szCs w:val="21"/>
              </w:rPr>
            </w:pPr>
          </w:p>
        </w:tc>
        <w:tc>
          <w:tcPr>
            <w:tcW w:w="1474" w:type="dxa"/>
          </w:tcPr>
          <w:p w14:paraId="08C26619" w14:textId="77777777" w:rsidR="00BB0D0D" w:rsidRPr="00B56B2E" w:rsidRDefault="00BB0D0D" w:rsidP="00317F38">
            <w:pPr>
              <w:adjustRightInd w:val="0"/>
              <w:snapToGrid w:val="0"/>
              <w:spacing w:line="360" w:lineRule="auto"/>
              <w:jc w:val="left"/>
              <w:rPr>
                <w:bCs/>
                <w:szCs w:val="21"/>
              </w:rPr>
            </w:pPr>
          </w:p>
        </w:tc>
        <w:tc>
          <w:tcPr>
            <w:tcW w:w="1474" w:type="dxa"/>
          </w:tcPr>
          <w:p w14:paraId="7D0966C5" w14:textId="25D573A6" w:rsidR="00BB0D0D" w:rsidRPr="00B56B2E" w:rsidRDefault="00BB0D0D" w:rsidP="00317F38">
            <w:pPr>
              <w:adjustRightInd w:val="0"/>
              <w:snapToGrid w:val="0"/>
              <w:spacing w:line="360" w:lineRule="auto"/>
              <w:jc w:val="left"/>
              <w:rPr>
                <w:bCs/>
                <w:szCs w:val="21"/>
              </w:rPr>
            </w:pPr>
          </w:p>
        </w:tc>
      </w:tr>
      <w:tr w:rsidR="00BB0D0D" w:rsidRPr="00B56B2E" w14:paraId="0367B5D6" w14:textId="6CB8829C" w:rsidTr="00BB0D0D">
        <w:trPr>
          <w:trHeight w:val="567"/>
        </w:trPr>
        <w:tc>
          <w:tcPr>
            <w:tcW w:w="450" w:type="dxa"/>
            <w:vAlign w:val="center"/>
          </w:tcPr>
          <w:p w14:paraId="6CD8927E" w14:textId="77777777" w:rsidR="00BB0D0D" w:rsidRPr="00B56B2E" w:rsidRDefault="00BB0D0D" w:rsidP="00317F38">
            <w:pPr>
              <w:jc w:val="center"/>
              <w:rPr>
                <w:b/>
              </w:rPr>
            </w:pPr>
            <w:r w:rsidRPr="00B56B2E">
              <w:rPr>
                <w:b/>
              </w:rPr>
              <w:t>4</w:t>
            </w:r>
          </w:p>
        </w:tc>
        <w:tc>
          <w:tcPr>
            <w:tcW w:w="1026" w:type="dxa"/>
            <w:vAlign w:val="center"/>
          </w:tcPr>
          <w:p w14:paraId="4B78D0B4" w14:textId="77777777" w:rsidR="00BB0D0D" w:rsidRPr="00B56B2E" w:rsidRDefault="00BB0D0D" w:rsidP="00317F38">
            <w:pPr>
              <w:jc w:val="center"/>
              <w:rPr>
                <w:b/>
              </w:rPr>
            </w:pPr>
            <w:r w:rsidRPr="00B56B2E">
              <w:t>其他</w:t>
            </w:r>
          </w:p>
        </w:tc>
        <w:tc>
          <w:tcPr>
            <w:tcW w:w="2297" w:type="dxa"/>
            <w:vAlign w:val="center"/>
          </w:tcPr>
          <w:p w14:paraId="74EB56A4" w14:textId="77777777" w:rsidR="00BB0D0D" w:rsidRPr="00B56B2E" w:rsidRDefault="00BB0D0D" w:rsidP="00317F38">
            <w:pPr>
              <w:rPr>
                <w:b/>
              </w:rPr>
            </w:pPr>
            <w:r w:rsidRPr="00B56B2E">
              <w:rPr>
                <w:bCs/>
                <w:szCs w:val="21"/>
              </w:rPr>
              <w:t>投标人应按其投标文件中的承诺，进行其他售后服务工作。</w:t>
            </w:r>
          </w:p>
        </w:tc>
        <w:tc>
          <w:tcPr>
            <w:tcW w:w="1474" w:type="dxa"/>
          </w:tcPr>
          <w:p w14:paraId="61D3D804" w14:textId="77777777" w:rsidR="00BB0D0D" w:rsidRPr="00B56B2E" w:rsidRDefault="00BB0D0D" w:rsidP="00317F38">
            <w:pPr>
              <w:rPr>
                <w:bCs/>
                <w:szCs w:val="21"/>
              </w:rPr>
            </w:pPr>
          </w:p>
        </w:tc>
        <w:tc>
          <w:tcPr>
            <w:tcW w:w="1474" w:type="dxa"/>
          </w:tcPr>
          <w:p w14:paraId="6233F165" w14:textId="77777777" w:rsidR="00BB0D0D" w:rsidRPr="00B56B2E" w:rsidRDefault="00BB0D0D" w:rsidP="00317F38">
            <w:pPr>
              <w:rPr>
                <w:bCs/>
                <w:szCs w:val="21"/>
              </w:rPr>
            </w:pPr>
          </w:p>
        </w:tc>
        <w:tc>
          <w:tcPr>
            <w:tcW w:w="1474" w:type="dxa"/>
          </w:tcPr>
          <w:p w14:paraId="7D777C00" w14:textId="24D388CD" w:rsidR="00BB0D0D" w:rsidRPr="00B56B2E" w:rsidRDefault="00BB0D0D" w:rsidP="00317F38">
            <w:pPr>
              <w:rPr>
                <w:bCs/>
                <w:szCs w:val="21"/>
              </w:rPr>
            </w:pPr>
          </w:p>
        </w:tc>
      </w:tr>
      <w:tr w:rsidR="00BB0D0D" w:rsidRPr="00B56B2E" w14:paraId="67DE616D" w14:textId="6BDD0A67" w:rsidTr="00BB0D0D">
        <w:trPr>
          <w:trHeight w:val="567"/>
        </w:trPr>
        <w:tc>
          <w:tcPr>
            <w:tcW w:w="3773" w:type="dxa"/>
            <w:gridSpan w:val="3"/>
            <w:vAlign w:val="center"/>
          </w:tcPr>
          <w:p w14:paraId="3CB787B8" w14:textId="77777777" w:rsidR="00BB0D0D" w:rsidRPr="00B56B2E" w:rsidRDefault="00BB0D0D" w:rsidP="00317F38">
            <w:pPr>
              <w:rPr>
                <w:b/>
              </w:rPr>
            </w:pPr>
            <w:r w:rsidRPr="00B56B2E">
              <w:rPr>
                <w:b/>
              </w:rPr>
              <w:t>（二）免费保修期外售后服务要求</w:t>
            </w:r>
          </w:p>
        </w:tc>
        <w:tc>
          <w:tcPr>
            <w:tcW w:w="1474" w:type="dxa"/>
          </w:tcPr>
          <w:p w14:paraId="4BC26EF4" w14:textId="77777777" w:rsidR="00BB0D0D" w:rsidRPr="00B56B2E" w:rsidRDefault="00BB0D0D" w:rsidP="00317F38">
            <w:pPr>
              <w:rPr>
                <w:b/>
              </w:rPr>
            </w:pPr>
          </w:p>
        </w:tc>
        <w:tc>
          <w:tcPr>
            <w:tcW w:w="1474" w:type="dxa"/>
          </w:tcPr>
          <w:p w14:paraId="5F65ECB2" w14:textId="77777777" w:rsidR="00BB0D0D" w:rsidRPr="00B56B2E" w:rsidRDefault="00BB0D0D" w:rsidP="00317F38">
            <w:pPr>
              <w:rPr>
                <w:b/>
              </w:rPr>
            </w:pPr>
          </w:p>
        </w:tc>
        <w:tc>
          <w:tcPr>
            <w:tcW w:w="1474" w:type="dxa"/>
          </w:tcPr>
          <w:p w14:paraId="19E4FBBE" w14:textId="7DC0901F" w:rsidR="00BB0D0D" w:rsidRPr="00B56B2E" w:rsidRDefault="00BB0D0D" w:rsidP="00317F38">
            <w:pPr>
              <w:rPr>
                <w:b/>
              </w:rPr>
            </w:pPr>
          </w:p>
        </w:tc>
      </w:tr>
      <w:tr w:rsidR="00BB0D0D" w:rsidRPr="00B56B2E" w14:paraId="73E190F9" w14:textId="009A7847" w:rsidTr="00BB0D0D">
        <w:trPr>
          <w:trHeight w:val="567"/>
        </w:trPr>
        <w:tc>
          <w:tcPr>
            <w:tcW w:w="450" w:type="dxa"/>
            <w:vAlign w:val="center"/>
          </w:tcPr>
          <w:p w14:paraId="594C8CA8" w14:textId="77777777" w:rsidR="00BB0D0D" w:rsidRPr="00B56B2E" w:rsidRDefault="00BB0D0D" w:rsidP="00317F38">
            <w:pPr>
              <w:rPr>
                <w:b/>
              </w:rPr>
            </w:pPr>
            <w:r w:rsidRPr="00B56B2E">
              <w:rPr>
                <w:b/>
              </w:rPr>
              <w:t>1</w:t>
            </w:r>
          </w:p>
        </w:tc>
        <w:tc>
          <w:tcPr>
            <w:tcW w:w="1026" w:type="dxa"/>
            <w:vAlign w:val="center"/>
          </w:tcPr>
          <w:p w14:paraId="68BCDEBF" w14:textId="77777777" w:rsidR="00BB0D0D" w:rsidRPr="00B56B2E" w:rsidRDefault="00BB0D0D" w:rsidP="00317F38">
            <w:pPr>
              <w:rPr>
                <w:b/>
              </w:rPr>
            </w:pPr>
          </w:p>
        </w:tc>
        <w:tc>
          <w:tcPr>
            <w:tcW w:w="2297" w:type="dxa"/>
            <w:vAlign w:val="center"/>
          </w:tcPr>
          <w:p w14:paraId="30BA3DCC" w14:textId="77777777" w:rsidR="00BB0D0D" w:rsidRPr="00B56B2E" w:rsidRDefault="00BB0D0D" w:rsidP="00317F38">
            <w:pPr>
              <w:adjustRightInd w:val="0"/>
              <w:snapToGrid w:val="0"/>
              <w:spacing w:line="360" w:lineRule="auto"/>
              <w:jc w:val="left"/>
            </w:pPr>
            <w:r w:rsidRPr="00B56B2E">
              <w:t>免费保修期后继续支持维修，并按成本价标准收取维修及零件费用。</w:t>
            </w:r>
          </w:p>
        </w:tc>
        <w:tc>
          <w:tcPr>
            <w:tcW w:w="1474" w:type="dxa"/>
          </w:tcPr>
          <w:p w14:paraId="69CCEA71" w14:textId="77777777" w:rsidR="00BB0D0D" w:rsidRPr="00B56B2E" w:rsidRDefault="00BB0D0D" w:rsidP="00317F38">
            <w:pPr>
              <w:adjustRightInd w:val="0"/>
              <w:snapToGrid w:val="0"/>
              <w:spacing w:line="360" w:lineRule="auto"/>
              <w:jc w:val="left"/>
            </w:pPr>
          </w:p>
        </w:tc>
        <w:tc>
          <w:tcPr>
            <w:tcW w:w="1474" w:type="dxa"/>
          </w:tcPr>
          <w:p w14:paraId="13BB7CD8" w14:textId="77777777" w:rsidR="00BB0D0D" w:rsidRPr="00B56B2E" w:rsidRDefault="00BB0D0D" w:rsidP="00317F38">
            <w:pPr>
              <w:adjustRightInd w:val="0"/>
              <w:snapToGrid w:val="0"/>
              <w:spacing w:line="360" w:lineRule="auto"/>
              <w:jc w:val="left"/>
            </w:pPr>
          </w:p>
        </w:tc>
        <w:tc>
          <w:tcPr>
            <w:tcW w:w="1474" w:type="dxa"/>
          </w:tcPr>
          <w:p w14:paraId="4104DD83" w14:textId="6436572E" w:rsidR="00BB0D0D" w:rsidRPr="00B56B2E" w:rsidRDefault="00BB0D0D" w:rsidP="00317F38">
            <w:pPr>
              <w:adjustRightInd w:val="0"/>
              <w:snapToGrid w:val="0"/>
              <w:spacing w:line="360" w:lineRule="auto"/>
              <w:jc w:val="left"/>
            </w:pPr>
          </w:p>
        </w:tc>
      </w:tr>
      <w:tr w:rsidR="00BB0D0D" w:rsidRPr="00B56B2E" w14:paraId="68A2FA89" w14:textId="72B2BA63" w:rsidTr="00BB0D0D">
        <w:trPr>
          <w:trHeight w:val="567"/>
        </w:trPr>
        <w:tc>
          <w:tcPr>
            <w:tcW w:w="3773" w:type="dxa"/>
            <w:gridSpan w:val="3"/>
            <w:vAlign w:val="center"/>
          </w:tcPr>
          <w:p w14:paraId="2F83A6CE" w14:textId="77777777" w:rsidR="00BB0D0D" w:rsidRPr="00B56B2E" w:rsidRDefault="00BB0D0D" w:rsidP="00317F38">
            <w:pPr>
              <w:rPr>
                <w:b/>
              </w:rPr>
            </w:pPr>
            <w:r w:rsidRPr="00B56B2E">
              <w:rPr>
                <w:b/>
              </w:rPr>
              <w:lastRenderedPageBreak/>
              <w:t>（三）其他商务要求</w:t>
            </w:r>
          </w:p>
        </w:tc>
        <w:tc>
          <w:tcPr>
            <w:tcW w:w="1474" w:type="dxa"/>
          </w:tcPr>
          <w:p w14:paraId="5372C630" w14:textId="77777777" w:rsidR="00BB0D0D" w:rsidRPr="00B56B2E" w:rsidRDefault="00BB0D0D" w:rsidP="00317F38">
            <w:pPr>
              <w:rPr>
                <w:b/>
              </w:rPr>
            </w:pPr>
          </w:p>
        </w:tc>
        <w:tc>
          <w:tcPr>
            <w:tcW w:w="1474" w:type="dxa"/>
          </w:tcPr>
          <w:p w14:paraId="19CAC816" w14:textId="77777777" w:rsidR="00BB0D0D" w:rsidRPr="00B56B2E" w:rsidRDefault="00BB0D0D" w:rsidP="00317F38">
            <w:pPr>
              <w:rPr>
                <w:b/>
              </w:rPr>
            </w:pPr>
          </w:p>
        </w:tc>
        <w:tc>
          <w:tcPr>
            <w:tcW w:w="1474" w:type="dxa"/>
          </w:tcPr>
          <w:p w14:paraId="4DA55E6D" w14:textId="1AB12AFC" w:rsidR="00BB0D0D" w:rsidRPr="00B56B2E" w:rsidRDefault="00BB0D0D" w:rsidP="00317F38">
            <w:pPr>
              <w:rPr>
                <w:b/>
              </w:rPr>
            </w:pPr>
          </w:p>
        </w:tc>
      </w:tr>
      <w:tr w:rsidR="00BB0D0D" w:rsidRPr="00B56B2E" w14:paraId="1B159811" w14:textId="5C245C2E" w:rsidTr="00BB0D0D">
        <w:trPr>
          <w:trHeight w:val="567"/>
        </w:trPr>
        <w:tc>
          <w:tcPr>
            <w:tcW w:w="450" w:type="dxa"/>
            <w:vMerge w:val="restart"/>
            <w:vAlign w:val="center"/>
          </w:tcPr>
          <w:p w14:paraId="4F724178" w14:textId="77777777" w:rsidR="00BB0D0D" w:rsidRPr="00B56B2E" w:rsidRDefault="00BB0D0D" w:rsidP="00317F38">
            <w:pPr>
              <w:jc w:val="center"/>
              <w:rPr>
                <w:b/>
              </w:rPr>
            </w:pPr>
            <w:r w:rsidRPr="00B56B2E">
              <w:rPr>
                <w:b/>
              </w:rPr>
              <w:t>1</w:t>
            </w:r>
          </w:p>
        </w:tc>
        <w:tc>
          <w:tcPr>
            <w:tcW w:w="1026" w:type="dxa"/>
            <w:vMerge w:val="restart"/>
            <w:vAlign w:val="center"/>
          </w:tcPr>
          <w:p w14:paraId="6D46816A" w14:textId="77777777" w:rsidR="00BB0D0D" w:rsidRPr="00B56B2E" w:rsidRDefault="00BB0D0D" w:rsidP="00317F38">
            <w:pPr>
              <w:jc w:val="center"/>
            </w:pPr>
            <w:r w:rsidRPr="00B56B2E">
              <w:t>关于交货</w:t>
            </w:r>
          </w:p>
        </w:tc>
        <w:tc>
          <w:tcPr>
            <w:tcW w:w="2297" w:type="dxa"/>
            <w:vAlign w:val="center"/>
          </w:tcPr>
          <w:p w14:paraId="44DFC422" w14:textId="77777777" w:rsidR="00BB0D0D" w:rsidRPr="00B56B2E" w:rsidRDefault="00BB0D0D" w:rsidP="00317F38">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p w14:paraId="5774134F" w14:textId="77777777" w:rsidR="00BB0D0D" w:rsidRPr="00B56B2E" w:rsidRDefault="00BB0D0D" w:rsidP="00317F38">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474" w:type="dxa"/>
          </w:tcPr>
          <w:p w14:paraId="6521F7EA" w14:textId="77777777" w:rsidR="00BB0D0D" w:rsidRPr="00B56B2E" w:rsidRDefault="00BB0D0D" w:rsidP="00317F38">
            <w:pPr>
              <w:adjustRightInd w:val="0"/>
              <w:snapToGrid w:val="0"/>
              <w:spacing w:line="360" w:lineRule="auto"/>
              <w:jc w:val="left"/>
              <w:rPr>
                <w:bCs/>
                <w:szCs w:val="21"/>
              </w:rPr>
            </w:pPr>
          </w:p>
        </w:tc>
        <w:tc>
          <w:tcPr>
            <w:tcW w:w="1474" w:type="dxa"/>
          </w:tcPr>
          <w:p w14:paraId="7F5C649B" w14:textId="77777777" w:rsidR="00BB0D0D" w:rsidRPr="00B56B2E" w:rsidRDefault="00BB0D0D" w:rsidP="00317F38">
            <w:pPr>
              <w:adjustRightInd w:val="0"/>
              <w:snapToGrid w:val="0"/>
              <w:spacing w:line="360" w:lineRule="auto"/>
              <w:jc w:val="left"/>
              <w:rPr>
                <w:bCs/>
                <w:szCs w:val="21"/>
              </w:rPr>
            </w:pPr>
          </w:p>
        </w:tc>
        <w:tc>
          <w:tcPr>
            <w:tcW w:w="1474" w:type="dxa"/>
          </w:tcPr>
          <w:p w14:paraId="79F12FB8" w14:textId="136AB2DC" w:rsidR="00BB0D0D" w:rsidRPr="00B56B2E" w:rsidRDefault="00BB0D0D" w:rsidP="00317F38">
            <w:pPr>
              <w:adjustRightInd w:val="0"/>
              <w:snapToGrid w:val="0"/>
              <w:spacing w:line="360" w:lineRule="auto"/>
              <w:jc w:val="left"/>
              <w:rPr>
                <w:bCs/>
                <w:szCs w:val="21"/>
              </w:rPr>
            </w:pPr>
          </w:p>
        </w:tc>
      </w:tr>
      <w:tr w:rsidR="00BB0D0D" w:rsidRPr="00B56B2E" w14:paraId="41936FF2" w14:textId="34C08BF9" w:rsidTr="00BB0D0D">
        <w:trPr>
          <w:trHeight w:val="567"/>
        </w:trPr>
        <w:tc>
          <w:tcPr>
            <w:tcW w:w="450" w:type="dxa"/>
            <w:vMerge/>
            <w:vAlign w:val="center"/>
          </w:tcPr>
          <w:p w14:paraId="267779E7" w14:textId="77777777" w:rsidR="00BB0D0D" w:rsidRPr="00B56B2E" w:rsidRDefault="00BB0D0D" w:rsidP="00317F38">
            <w:pPr>
              <w:jc w:val="center"/>
              <w:rPr>
                <w:b/>
              </w:rPr>
            </w:pPr>
          </w:p>
        </w:tc>
        <w:tc>
          <w:tcPr>
            <w:tcW w:w="1026" w:type="dxa"/>
            <w:vMerge/>
            <w:vAlign w:val="center"/>
          </w:tcPr>
          <w:p w14:paraId="508C4F76" w14:textId="77777777" w:rsidR="00BB0D0D" w:rsidRPr="00B56B2E" w:rsidRDefault="00BB0D0D" w:rsidP="00317F38">
            <w:pPr>
              <w:jc w:val="center"/>
            </w:pPr>
          </w:p>
        </w:tc>
        <w:tc>
          <w:tcPr>
            <w:tcW w:w="2297" w:type="dxa"/>
            <w:vAlign w:val="center"/>
          </w:tcPr>
          <w:p w14:paraId="31D132B7" w14:textId="77777777" w:rsidR="00BB0D0D" w:rsidRPr="00B56B2E" w:rsidRDefault="00BB0D0D" w:rsidP="00317F38">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74" w:type="dxa"/>
          </w:tcPr>
          <w:p w14:paraId="5D48BCA4" w14:textId="77777777" w:rsidR="00BB0D0D" w:rsidRPr="00B56B2E" w:rsidRDefault="00BB0D0D" w:rsidP="00317F38">
            <w:pPr>
              <w:adjustRightInd w:val="0"/>
              <w:snapToGrid w:val="0"/>
              <w:spacing w:line="360" w:lineRule="auto"/>
              <w:jc w:val="left"/>
              <w:rPr>
                <w:bCs/>
                <w:szCs w:val="21"/>
              </w:rPr>
            </w:pPr>
          </w:p>
        </w:tc>
        <w:tc>
          <w:tcPr>
            <w:tcW w:w="1474" w:type="dxa"/>
          </w:tcPr>
          <w:p w14:paraId="274FDFD7" w14:textId="77777777" w:rsidR="00BB0D0D" w:rsidRPr="00B56B2E" w:rsidRDefault="00BB0D0D" w:rsidP="00317F38">
            <w:pPr>
              <w:adjustRightInd w:val="0"/>
              <w:snapToGrid w:val="0"/>
              <w:spacing w:line="360" w:lineRule="auto"/>
              <w:jc w:val="left"/>
              <w:rPr>
                <w:bCs/>
                <w:szCs w:val="21"/>
              </w:rPr>
            </w:pPr>
          </w:p>
        </w:tc>
        <w:tc>
          <w:tcPr>
            <w:tcW w:w="1474" w:type="dxa"/>
          </w:tcPr>
          <w:p w14:paraId="59C6991C" w14:textId="168C817A" w:rsidR="00BB0D0D" w:rsidRPr="00B56B2E" w:rsidRDefault="00BB0D0D" w:rsidP="00317F38">
            <w:pPr>
              <w:adjustRightInd w:val="0"/>
              <w:snapToGrid w:val="0"/>
              <w:spacing w:line="360" w:lineRule="auto"/>
              <w:jc w:val="left"/>
              <w:rPr>
                <w:bCs/>
                <w:szCs w:val="21"/>
              </w:rPr>
            </w:pPr>
          </w:p>
        </w:tc>
      </w:tr>
      <w:tr w:rsidR="00BB0D0D" w:rsidRPr="00B56B2E" w14:paraId="3DFFCAE0" w14:textId="32ECB637" w:rsidTr="00BB0D0D">
        <w:trPr>
          <w:trHeight w:val="567"/>
        </w:trPr>
        <w:tc>
          <w:tcPr>
            <w:tcW w:w="450" w:type="dxa"/>
            <w:vMerge/>
            <w:vAlign w:val="center"/>
          </w:tcPr>
          <w:p w14:paraId="503A6C1B" w14:textId="77777777" w:rsidR="00BB0D0D" w:rsidRPr="00B56B2E" w:rsidRDefault="00BB0D0D" w:rsidP="00317F38">
            <w:pPr>
              <w:jc w:val="center"/>
              <w:rPr>
                <w:b/>
              </w:rPr>
            </w:pPr>
          </w:p>
        </w:tc>
        <w:tc>
          <w:tcPr>
            <w:tcW w:w="1026" w:type="dxa"/>
            <w:vMerge/>
            <w:vAlign w:val="center"/>
          </w:tcPr>
          <w:p w14:paraId="6C5235CD" w14:textId="77777777" w:rsidR="00BB0D0D" w:rsidRPr="00B56B2E" w:rsidRDefault="00BB0D0D" w:rsidP="00317F38">
            <w:pPr>
              <w:jc w:val="center"/>
            </w:pPr>
          </w:p>
        </w:tc>
        <w:tc>
          <w:tcPr>
            <w:tcW w:w="2297" w:type="dxa"/>
            <w:vAlign w:val="center"/>
          </w:tcPr>
          <w:p w14:paraId="28E6EC31" w14:textId="77777777" w:rsidR="00BB0D0D" w:rsidRPr="00B56B2E" w:rsidRDefault="00BB0D0D" w:rsidP="00317F38">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B97322">
              <w:rPr>
                <w:rFonts w:hint="eastAsia"/>
                <w:bCs/>
                <w:szCs w:val="21"/>
              </w:rPr>
              <w:t>丽湖校区</w:t>
            </w:r>
            <w:r w:rsidRPr="00B97322">
              <w:rPr>
                <w:rFonts w:hint="eastAsia"/>
                <w:bCs/>
                <w:szCs w:val="21"/>
              </w:rPr>
              <w:t>A1-539</w:t>
            </w:r>
            <w:r w:rsidRPr="00B56B2E">
              <w:rPr>
                <w:bCs/>
                <w:szCs w:val="21"/>
              </w:rPr>
              <w:t>。</w:t>
            </w:r>
          </w:p>
        </w:tc>
        <w:tc>
          <w:tcPr>
            <w:tcW w:w="1474" w:type="dxa"/>
          </w:tcPr>
          <w:p w14:paraId="3A9751DF" w14:textId="77777777" w:rsidR="00BB0D0D" w:rsidRPr="00B56B2E" w:rsidRDefault="00BB0D0D" w:rsidP="00317F38">
            <w:pPr>
              <w:adjustRightInd w:val="0"/>
              <w:snapToGrid w:val="0"/>
              <w:spacing w:line="360" w:lineRule="auto"/>
              <w:jc w:val="left"/>
              <w:rPr>
                <w:bCs/>
                <w:szCs w:val="21"/>
              </w:rPr>
            </w:pPr>
          </w:p>
        </w:tc>
        <w:tc>
          <w:tcPr>
            <w:tcW w:w="1474" w:type="dxa"/>
          </w:tcPr>
          <w:p w14:paraId="60A342C4" w14:textId="77777777" w:rsidR="00BB0D0D" w:rsidRPr="00B56B2E" w:rsidRDefault="00BB0D0D" w:rsidP="00317F38">
            <w:pPr>
              <w:adjustRightInd w:val="0"/>
              <w:snapToGrid w:val="0"/>
              <w:spacing w:line="360" w:lineRule="auto"/>
              <w:jc w:val="left"/>
              <w:rPr>
                <w:bCs/>
                <w:szCs w:val="21"/>
              </w:rPr>
            </w:pPr>
          </w:p>
        </w:tc>
        <w:tc>
          <w:tcPr>
            <w:tcW w:w="1474" w:type="dxa"/>
          </w:tcPr>
          <w:p w14:paraId="3E173D2A" w14:textId="3E4B0FA0" w:rsidR="00BB0D0D" w:rsidRPr="00B56B2E" w:rsidRDefault="00BB0D0D" w:rsidP="00317F38">
            <w:pPr>
              <w:adjustRightInd w:val="0"/>
              <w:snapToGrid w:val="0"/>
              <w:spacing w:line="360" w:lineRule="auto"/>
              <w:jc w:val="left"/>
              <w:rPr>
                <w:bCs/>
                <w:szCs w:val="21"/>
              </w:rPr>
            </w:pPr>
          </w:p>
        </w:tc>
      </w:tr>
      <w:tr w:rsidR="00BB0D0D" w:rsidRPr="00B56B2E" w14:paraId="542BC6D8" w14:textId="1C923E4A" w:rsidTr="00BB0D0D">
        <w:trPr>
          <w:trHeight w:val="567"/>
        </w:trPr>
        <w:tc>
          <w:tcPr>
            <w:tcW w:w="450" w:type="dxa"/>
            <w:vMerge/>
            <w:vAlign w:val="center"/>
          </w:tcPr>
          <w:p w14:paraId="1916BA43" w14:textId="77777777" w:rsidR="00BB0D0D" w:rsidRPr="00B56B2E" w:rsidRDefault="00BB0D0D" w:rsidP="00317F38">
            <w:pPr>
              <w:jc w:val="center"/>
              <w:rPr>
                <w:b/>
              </w:rPr>
            </w:pPr>
          </w:p>
        </w:tc>
        <w:tc>
          <w:tcPr>
            <w:tcW w:w="1026" w:type="dxa"/>
            <w:vMerge/>
            <w:vAlign w:val="center"/>
          </w:tcPr>
          <w:p w14:paraId="17F44960" w14:textId="77777777" w:rsidR="00BB0D0D" w:rsidRPr="00B56B2E" w:rsidRDefault="00BB0D0D" w:rsidP="00317F38">
            <w:pPr>
              <w:jc w:val="center"/>
            </w:pPr>
          </w:p>
        </w:tc>
        <w:tc>
          <w:tcPr>
            <w:tcW w:w="2297" w:type="dxa"/>
            <w:vAlign w:val="center"/>
          </w:tcPr>
          <w:p w14:paraId="11AFA1B9" w14:textId="77777777" w:rsidR="00BB0D0D" w:rsidRPr="00B56B2E" w:rsidRDefault="00BB0D0D" w:rsidP="00317F38">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9DBF261" w14:textId="77777777" w:rsidR="00BB0D0D" w:rsidRPr="00B56B2E" w:rsidRDefault="00BB0D0D" w:rsidP="00317F38">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5EE213F" w14:textId="77777777" w:rsidR="00BB0D0D" w:rsidRPr="00B56B2E" w:rsidRDefault="00BB0D0D" w:rsidP="00317F38">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w:t>
            </w:r>
            <w:r w:rsidRPr="00B56B2E">
              <w:rPr>
                <w:bCs/>
                <w:szCs w:val="21"/>
              </w:rPr>
              <w:lastRenderedPageBreak/>
              <w:t>书；</w:t>
            </w:r>
          </w:p>
          <w:p w14:paraId="3B7E3598" w14:textId="77777777" w:rsidR="00BB0D0D" w:rsidRPr="00B56B2E" w:rsidRDefault="00BB0D0D" w:rsidP="00317F38">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3DADB89" w14:textId="77777777" w:rsidR="00BB0D0D" w:rsidRPr="00B56B2E" w:rsidRDefault="00BB0D0D" w:rsidP="00317F38">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2E251660" w14:textId="77777777" w:rsidR="00BB0D0D" w:rsidRPr="00B56B2E" w:rsidRDefault="00BB0D0D" w:rsidP="00317F38">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5FD8213D" w14:textId="77777777" w:rsidR="00BB0D0D" w:rsidRPr="00B56B2E" w:rsidRDefault="00BB0D0D" w:rsidP="00317F38">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17FFC21" w14:textId="77777777" w:rsidR="00BB0D0D" w:rsidRPr="00B56B2E" w:rsidRDefault="00BB0D0D" w:rsidP="00317F38">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5F81EBC" w14:textId="77777777" w:rsidR="00BB0D0D" w:rsidRPr="00B56B2E" w:rsidRDefault="00BB0D0D" w:rsidP="00317F38">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ABFD43C" w14:textId="77777777" w:rsidR="00BB0D0D" w:rsidRPr="00B56B2E" w:rsidRDefault="00BB0D0D" w:rsidP="00317F38">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C3DE124" w14:textId="77777777" w:rsidR="00BB0D0D" w:rsidRPr="00B56B2E" w:rsidRDefault="00BB0D0D" w:rsidP="00317F38">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1CF3146C" w14:textId="77777777" w:rsidR="00BB0D0D" w:rsidRPr="00B56B2E" w:rsidRDefault="00BB0D0D" w:rsidP="00317F38">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4632DE7" w14:textId="77777777" w:rsidR="00BB0D0D" w:rsidRPr="00B56B2E" w:rsidRDefault="00BB0D0D" w:rsidP="00317F38">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4D95F" w14:textId="77777777" w:rsidR="00BB0D0D" w:rsidRPr="00B56B2E" w:rsidRDefault="00BB0D0D" w:rsidP="00317F38">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75740546" w14:textId="77777777" w:rsidR="00BB0D0D" w:rsidRPr="00B56B2E" w:rsidRDefault="00BB0D0D" w:rsidP="00317F38">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EFB409E" w14:textId="77777777" w:rsidR="00BB0D0D" w:rsidRPr="00B56B2E" w:rsidRDefault="00BB0D0D" w:rsidP="00317F38">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7EAE6B6" w14:textId="77777777" w:rsidR="00BB0D0D" w:rsidRPr="00B56B2E" w:rsidRDefault="00BB0D0D" w:rsidP="00317F38">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59A18A97" w14:textId="77777777" w:rsidR="00BB0D0D" w:rsidRPr="00B56B2E" w:rsidRDefault="00BB0D0D" w:rsidP="00317F38">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254E9EB8" w14:textId="77777777" w:rsidR="00BB0D0D" w:rsidRPr="00B56B2E" w:rsidRDefault="00BB0D0D" w:rsidP="00317F38">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w:t>
            </w:r>
            <w:r w:rsidRPr="00B56B2E">
              <w:rPr>
                <w:bCs/>
                <w:szCs w:val="21"/>
              </w:rPr>
              <w:lastRenderedPageBreak/>
              <w:t>质包装熏蒸证书正本。</w:t>
            </w:r>
          </w:p>
        </w:tc>
        <w:tc>
          <w:tcPr>
            <w:tcW w:w="1474" w:type="dxa"/>
          </w:tcPr>
          <w:p w14:paraId="7F3CCF09" w14:textId="77777777" w:rsidR="00BB0D0D" w:rsidRPr="00B56B2E" w:rsidRDefault="00BB0D0D" w:rsidP="00317F38">
            <w:pPr>
              <w:adjustRightInd w:val="0"/>
              <w:snapToGrid w:val="0"/>
              <w:spacing w:line="360" w:lineRule="auto"/>
              <w:jc w:val="left"/>
              <w:rPr>
                <w:bCs/>
                <w:szCs w:val="21"/>
              </w:rPr>
            </w:pPr>
          </w:p>
        </w:tc>
        <w:tc>
          <w:tcPr>
            <w:tcW w:w="1474" w:type="dxa"/>
          </w:tcPr>
          <w:p w14:paraId="674D75EE" w14:textId="77777777" w:rsidR="00BB0D0D" w:rsidRPr="00B56B2E" w:rsidRDefault="00BB0D0D" w:rsidP="00317F38">
            <w:pPr>
              <w:adjustRightInd w:val="0"/>
              <w:snapToGrid w:val="0"/>
              <w:spacing w:line="360" w:lineRule="auto"/>
              <w:jc w:val="left"/>
              <w:rPr>
                <w:bCs/>
                <w:szCs w:val="21"/>
              </w:rPr>
            </w:pPr>
          </w:p>
        </w:tc>
        <w:tc>
          <w:tcPr>
            <w:tcW w:w="1474" w:type="dxa"/>
          </w:tcPr>
          <w:p w14:paraId="316C620B" w14:textId="72454AA4" w:rsidR="00BB0D0D" w:rsidRPr="00B56B2E" w:rsidRDefault="00BB0D0D" w:rsidP="00317F38">
            <w:pPr>
              <w:adjustRightInd w:val="0"/>
              <w:snapToGrid w:val="0"/>
              <w:spacing w:line="360" w:lineRule="auto"/>
              <w:jc w:val="left"/>
              <w:rPr>
                <w:bCs/>
                <w:szCs w:val="21"/>
              </w:rPr>
            </w:pPr>
          </w:p>
        </w:tc>
      </w:tr>
      <w:tr w:rsidR="00BB0D0D" w:rsidRPr="00B56B2E" w14:paraId="77FACC44" w14:textId="25FA0C93" w:rsidTr="00BB0D0D">
        <w:trPr>
          <w:trHeight w:val="567"/>
        </w:trPr>
        <w:tc>
          <w:tcPr>
            <w:tcW w:w="450" w:type="dxa"/>
            <w:vMerge w:val="restart"/>
            <w:vAlign w:val="center"/>
          </w:tcPr>
          <w:p w14:paraId="2E7829AE" w14:textId="77777777" w:rsidR="00BB0D0D" w:rsidRPr="00B56B2E" w:rsidRDefault="00BB0D0D" w:rsidP="00317F38">
            <w:pPr>
              <w:jc w:val="center"/>
              <w:rPr>
                <w:b/>
              </w:rPr>
            </w:pPr>
            <w:r w:rsidRPr="00B56B2E">
              <w:rPr>
                <w:b/>
              </w:rPr>
              <w:lastRenderedPageBreak/>
              <w:t>2</w:t>
            </w:r>
          </w:p>
        </w:tc>
        <w:tc>
          <w:tcPr>
            <w:tcW w:w="1026" w:type="dxa"/>
            <w:vMerge w:val="restart"/>
            <w:vAlign w:val="center"/>
          </w:tcPr>
          <w:p w14:paraId="52E3D08D" w14:textId="77777777" w:rsidR="00BB0D0D" w:rsidRPr="00B56B2E" w:rsidRDefault="00BB0D0D" w:rsidP="00317F38">
            <w:pPr>
              <w:jc w:val="center"/>
            </w:pPr>
            <w:r w:rsidRPr="00B56B2E">
              <w:t>关于验收</w:t>
            </w:r>
          </w:p>
        </w:tc>
        <w:tc>
          <w:tcPr>
            <w:tcW w:w="2297" w:type="dxa"/>
            <w:vAlign w:val="center"/>
          </w:tcPr>
          <w:p w14:paraId="08C490FC" w14:textId="77777777" w:rsidR="00BB0D0D" w:rsidRPr="00B56B2E" w:rsidRDefault="00BB0D0D" w:rsidP="00317F38">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474" w:type="dxa"/>
          </w:tcPr>
          <w:p w14:paraId="4EC07CD2" w14:textId="77777777" w:rsidR="00BB0D0D" w:rsidRPr="00B56B2E" w:rsidRDefault="00BB0D0D" w:rsidP="00317F38">
            <w:pPr>
              <w:adjustRightInd w:val="0"/>
              <w:snapToGrid w:val="0"/>
              <w:spacing w:line="360" w:lineRule="auto"/>
              <w:jc w:val="left"/>
              <w:rPr>
                <w:bCs/>
                <w:szCs w:val="21"/>
              </w:rPr>
            </w:pPr>
          </w:p>
        </w:tc>
        <w:tc>
          <w:tcPr>
            <w:tcW w:w="1474" w:type="dxa"/>
          </w:tcPr>
          <w:p w14:paraId="4662628F" w14:textId="77777777" w:rsidR="00BB0D0D" w:rsidRPr="00B56B2E" w:rsidRDefault="00BB0D0D" w:rsidP="00317F38">
            <w:pPr>
              <w:adjustRightInd w:val="0"/>
              <w:snapToGrid w:val="0"/>
              <w:spacing w:line="360" w:lineRule="auto"/>
              <w:jc w:val="left"/>
              <w:rPr>
                <w:bCs/>
                <w:szCs w:val="21"/>
              </w:rPr>
            </w:pPr>
          </w:p>
        </w:tc>
        <w:tc>
          <w:tcPr>
            <w:tcW w:w="1474" w:type="dxa"/>
          </w:tcPr>
          <w:p w14:paraId="04C12F4F" w14:textId="21B20B26" w:rsidR="00BB0D0D" w:rsidRPr="00B56B2E" w:rsidRDefault="00BB0D0D" w:rsidP="00317F38">
            <w:pPr>
              <w:adjustRightInd w:val="0"/>
              <w:snapToGrid w:val="0"/>
              <w:spacing w:line="360" w:lineRule="auto"/>
              <w:jc w:val="left"/>
              <w:rPr>
                <w:bCs/>
                <w:szCs w:val="21"/>
              </w:rPr>
            </w:pPr>
          </w:p>
        </w:tc>
      </w:tr>
      <w:tr w:rsidR="00BB0D0D" w:rsidRPr="00B56B2E" w14:paraId="1E23CB17" w14:textId="02409D41" w:rsidTr="00BB0D0D">
        <w:trPr>
          <w:trHeight w:val="567"/>
        </w:trPr>
        <w:tc>
          <w:tcPr>
            <w:tcW w:w="450" w:type="dxa"/>
            <w:vMerge/>
            <w:vAlign w:val="center"/>
          </w:tcPr>
          <w:p w14:paraId="6B7B39CC" w14:textId="77777777" w:rsidR="00BB0D0D" w:rsidRPr="00B56B2E" w:rsidRDefault="00BB0D0D" w:rsidP="00317F38">
            <w:pPr>
              <w:jc w:val="center"/>
              <w:rPr>
                <w:b/>
              </w:rPr>
            </w:pPr>
          </w:p>
        </w:tc>
        <w:tc>
          <w:tcPr>
            <w:tcW w:w="1026" w:type="dxa"/>
            <w:vMerge/>
            <w:vAlign w:val="center"/>
          </w:tcPr>
          <w:p w14:paraId="716532EE" w14:textId="77777777" w:rsidR="00BB0D0D" w:rsidRPr="00B56B2E" w:rsidRDefault="00BB0D0D" w:rsidP="00317F38">
            <w:pPr>
              <w:jc w:val="center"/>
              <w:rPr>
                <w:b/>
              </w:rPr>
            </w:pPr>
          </w:p>
        </w:tc>
        <w:tc>
          <w:tcPr>
            <w:tcW w:w="2297" w:type="dxa"/>
            <w:vAlign w:val="center"/>
          </w:tcPr>
          <w:p w14:paraId="525FBCFC" w14:textId="77777777" w:rsidR="00BB0D0D" w:rsidRPr="00B56B2E" w:rsidRDefault="00BB0D0D" w:rsidP="00317F38">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3DE1F85F" w14:textId="77777777" w:rsidR="00BB0D0D" w:rsidRPr="00B56B2E" w:rsidRDefault="00BB0D0D" w:rsidP="00317F38">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210232C6" w14:textId="77777777" w:rsidR="00BB0D0D" w:rsidRPr="00B56B2E" w:rsidRDefault="00BB0D0D" w:rsidP="00317F38">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6C629CBC" w14:textId="77777777" w:rsidR="00BB0D0D" w:rsidRPr="00B56B2E" w:rsidRDefault="00BB0D0D" w:rsidP="00317F38">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74" w:type="dxa"/>
          </w:tcPr>
          <w:p w14:paraId="05D0A976" w14:textId="77777777" w:rsidR="00BB0D0D" w:rsidRPr="00B56B2E" w:rsidRDefault="00BB0D0D" w:rsidP="00317F38">
            <w:pPr>
              <w:adjustRightInd w:val="0"/>
              <w:snapToGrid w:val="0"/>
              <w:spacing w:line="360" w:lineRule="auto"/>
              <w:jc w:val="left"/>
              <w:rPr>
                <w:bCs/>
                <w:szCs w:val="21"/>
              </w:rPr>
            </w:pPr>
          </w:p>
        </w:tc>
        <w:tc>
          <w:tcPr>
            <w:tcW w:w="1474" w:type="dxa"/>
          </w:tcPr>
          <w:p w14:paraId="0E82EDEC" w14:textId="77777777" w:rsidR="00BB0D0D" w:rsidRPr="00B56B2E" w:rsidRDefault="00BB0D0D" w:rsidP="00317F38">
            <w:pPr>
              <w:adjustRightInd w:val="0"/>
              <w:snapToGrid w:val="0"/>
              <w:spacing w:line="360" w:lineRule="auto"/>
              <w:jc w:val="left"/>
              <w:rPr>
                <w:bCs/>
                <w:szCs w:val="21"/>
              </w:rPr>
            </w:pPr>
          </w:p>
        </w:tc>
        <w:tc>
          <w:tcPr>
            <w:tcW w:w="1474" w:type="dxa"/>
          </w:tcPr>
          <w:p w14:paraId="03DD78E5" w14:textId="476BD2CD" w:rsidR="00BB0D0D" w:rsidRPr="00B56B2E" w:rsidRDefault="00BB0D0D" w:rsidP="00317F38">
            <w:pPr>
              <w:adjustRightInd w:val="0"/>
              <w:snapToGrid w:val="0"/>
              <w:spacing w:line="360" w:lineRule="auto"/>
              <w:jc w:val="left"/>
              <w:rPr>
                <w:bCs/>
                <w:szCs w:val="21"/>
              </w:rPr>
            </w:pPr>
          </w:p>
        </w:tc>
      </w:tr>
      <w:tr w:rsidR="00BB0D0D" w:rsidRPr="00B56B2E" w14:paraId="78C9DD8D" w14:textId="62739819" w:rsidTr="00BB0D0D">
        <w:trPr>
          <w:trHeight w:val="567"/>
        </w:trPr>
        <w:tc>
          <w:tcPr>
            <w:tcW w:w="450" w:type="dxa"/>
            <w:vAlign w:val="center"/>
          </w:tcPr>
          <w:p w14:paraId="5E32EF52" w14:textId="77777777" w:rsidR="00BB0D0D" w:rsidRPr="00B56B2E" w:rsidRDefault="00BB0D0D" w:rsidP="00317F38">
            <w:pPr>
              <w:jc w:val="center"/>
              <w:rPr>
                <w:b/>
              </w:rPr>
            </w:pPr>
            <w:r w:rsidRPr="00B56B2E">
              <w:rPr>
                <w:b/>
              </w:rPr>
              <w:t>3</w:t>
            </w:r>
          </w:p>
        </w:tc>
        <w:tc>
          <w:tcPr>
            <w:tcW w:w="1026" w:type="dxa"/>
            <w:vAlign w:val="center"/>
          </w:tcPr>
          <w:p w14:paraId="6313FEF1" w14:textId="77777777" w:rsidR="00BB0D0D" w:rsidRPr="00B56B2E" w:rsidRDefault="00BB0D0D" w:rsidP="00317F38">
            <w:pPr>
              <w:jc w:val="center"/>
            </w:pPr>
            <w:r w:rsidRPr="00B56B2E">
              <w:t>付款方式</w:t>
            </w:r>
          </w:p>
        </w:tc>
        <w:tc>
          <w:tcPr>
            <w:tcW w:w="2297" w:type="dxa"/>
            <w:vAlign w:val="center"/>
          </w:tcPr>
          <w:p w14:paraId="112861CF" w14:textId="77777777" w:rsidR="00BB0D0D" w:rsidRPr="00B56B2E" w:rsidRDefault="00BB0D0D" w:rsidP="00317F38">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553CF826" w14:textId="77777777" w:rsidR="00BB0D0D" w:rsidRPr="00B56B2E" w:rsidRDefault="00BB0D0D" w:rsidP="00317F38">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1F089B41" w14:textId="77777777" w:rsidR="00BB0D0D" w:rsidRPr="00B56B2E" w:rsidRDefault="00BB0D0D" w:rsidP="00317F38">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2838D119" w14:textId="77777777" w:rsidR="00BB0D0D" w:rsidRPr="00B56B2E" w:rsidRDefault="00BB0D0D" w:rsidP="00317F38">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26BA86AC" w14:textId="77777777" w:rsidR="00BB0D0D" w:rsidRPr="00B56B2E" w:rsidRDefault="00BB0D0D" w:rsidP="00317F38">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5CCD3F1D" w14:textId="77777777" w:rsidR="00BB0D0D" w:rsidRPr="00B56B2E" w:rsidRDefault="00BB0D0D" w:rsidP="00317F38">
            <w:pPr>
              <w:adjustRightInd w:val="0"/>
              <w:snapToGrid w:val="0"/>
              <w:spacing w:line="360" w:lineRule="auto"/>
              <w:ind w:firstLineChars="200" w:firstLine="420"/>
              <w:jc w:val="left"/>
              <w:rPr>
                <w:color w:val="0000FF"/>
                <w:szCs w:val="21"/>
              </w:rPr>
            </w:pPr>
            <w:r w:rsidRPr="00B56B2E">
              <w:rPr>
                <w:bCs/>
                <w:szCs w:val="21"/>
              </w:rPr>
              <w:t>货物验收合格</w:t>
            </w:r>
            <w:r w:rsidRPr="00B56B2E">
              <w:rPr>
                <w:bCs/>
                <w:szCs w:val="21"/>
              </w:rPr>
              <w:lastRenderedPageBreak/>
              <w:t>后，整理报账资料，向财政局申请付款</w:t>
            </w:r>
            <w:r w:rsidRPr="00B56B2E">
              <w:t>（合同执行期间产生的美元汇率损失由卖方承担）</w:t>
            </w:r>
            <w:r w:rsidRPr="00B56B2E">
              <w:rPr>
                <w:bCs/>
                <w:szCs w:val="21"/>
              </w:rPr>
              <w:t>。</w:t>
            </w:r>
            <w:r w:rsidRPr="00574D0C">
              <w:rPr>
                <w:rFonts w:hint="eastAsia"/>
                <w:color w:val="000000" w:themeColor="text1"/>
                <w:szCs w:val="21"/>
              </w:rPr>
              <w:t>。</w:t>
            </w:r>
          </w:p>
          <w:p w14:paraId="48FB1214" w14:textId="77777777" w:rsidR="00BB0D0D" w:rsidRPr="00B56B2E" w:rsidRDefault="00BB0D0D" w:rsidP="00317F38">
            <w:pPr>
              <w:adjustRightInd w:val="0"/>
              <w:snapToGrid w:val="0"/>
              <w:spacing w:line="360" w:lineRule="auto"/>
              <w:ind w:firstLineChars="200" w:firstLine="420"/>
              <w:jc w:val="left"/>
              <w:rPr>
                <w:szCs w:val="21"/>
              </w:rPr>
            </w:pPr>
          </w:p>
          <w:p w14:paraId="62F15B3C" w14:textId="77777777" w:rsidR="00BB0D0D" w:rsidRPr="00B56B2E" w:rsidRDefault="00BB0D0D" w:rsidP="00317F38">
            <w:pPr>
              <w:adjustRightInd w:val="0"/>
              <w:snapToGrid w:val="0"/>
              <w:spacing w:line="360" w:lineRule="auto"/>
              <w:ind w:firstLineChars="200" w:firstLine="420"/>
              <w:jc w:val="left"/>
              <w:rPr>
                <w:bCs/>
                <w:szCs w:val="21"/>
              </w:rPr>
            </w:pPr>
            <w:r w:rsidRPr="00B56B2E">
              <w:rPr>
                <w:bCs/>
                <w:szCs w:val="21"/>
              </w:rPr>
              <w:t>代理费由中标供应商支付。</w:t>
            </w:r>
          </w:p>
          <w:p w14:paraId="6046020F" w14:textId="77777777" w:rsidR="00BB0D0D" w:rsidRPr="00B56B2E" w:rsidRDefault="00BB0D0D" w:rsidP="00317F38">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474" w:type="dxa"/>
          </w:tcPr>
          <w:p w14:paraId="2DAADCBC" w14:textId="77777777" w:rsidR="00BB0D0D" w:rsidRPr="00B56B2E" w:rsidRDefault="00BB0D0D" w:rsidP="00317F38">
            <w:pPr>
              <w:adjustRightInd w:val="0"/>
              <w:snapToGrid w:val="0"/>
              <w:spacing w:line="360" w:lineRule="auto"/>
              <w:ind w:firstLineChars="199" w:firstLine="420"/>
              <w:jc w:val="left"/>
              <w:rPr>
                <w:b/>
                <w:color w:val="FF0000"/>
                <w:szCs w:val="21"/>
              </w:rPr>
            </w:pPr>
          </w:p>
        </w:tc>
        <w:tc>
          <w:tcPr>
            <w:tcW w:w="1474" w:type="dxa"/>
          </w:tcPr>
          <w:p w14:paraId="018DCBFF" w14:textId="77777777" w:rsidR="00BB0D0D" w:rsidRPr="00B56B2E" w:rsidRDefault="00BB0D0D" w:rsidP="00317F38">
            <w:pPr>
              <w:adjustRightInd w:val="0"/>
              <w:snapToGrid w:val="0"/>
              <w:spacing w:line="360" w:lineRule="auto"/>
              <w:ind w:firstLineChars="199" w:firstLine="420"/>
              <w:jc w:val="left"/>
              <w:rPr>
                <w:b/>
                <w:color w:val="FF0000"/>
                <w:szCs w:val="21"/>
              </w:rPr>
            </w:pPr>
          </w:p>
        </w:tc>
        <w:tc>
          <w:tcPr>
            <w:tcW w:w="1474" w:type="dxa"/>
          </w:tcPr>
          <w:p w14:paraId="079EDCAE" w14:textId="4FEE3C58" w:rsidR="00BB0D0D" w:rsidRPr="00B56B2E" w:rsidRDefault="00BB0D0D" w:rsidP="00317F38">
            <w:pPr>
              <w:adjustRightInd w:val="0"/>
              <w:snapToGrid w:val="0"/>
              <w:spacing w:line="360" w:lineRule="auto"/>
              <w:ind w:firstLineChars="199" w:firstLine="420"/>
              <w:jc w:val="left"/>
              <w:rPr>
                <w:b/>
                <w:color w:val="FF0000"/>
                <w:szCs w:val="21"/>
              </w:rPr>
            </w:pPr>
          </w:p>
        </w:tc>
      </w:tr>
      <w:tr w:rsidR="00BB0D0D" w:rsidRPr="00B56B2E" w14:paraId="7DF770C9" w14:textId="7484AF16" w:rsidTr="00BB0D0D">
        <w:trPr>
          <w:trHeight w:val="567"/>
        </w:trPr>
        <w:tc>
          <w:tcPr>
            <w:tcW w:w="450" w:type="dxa"/>
            <w:vAlign w:val="center"/>
          </w:tcPr>
          <w:p w14:paraId="73455DD6" w14:textId="77777777" w:rsidR="00BB0D0D" w:rsidRPr="00B56B2E" w:rsidRDefault="00BB0D0D" w:rsidP="00317F38">
            <w:pPr>
              <w:jc w:val="center"/>
            </w:pPr>
            <w:r w:rsidRPr="00B56B2E">
              <w:rPr>
                <w:b/>
              </w:rPr>
              <w:lastRenderedPageBreak/>
              <w:t>4</w:t>
            </w:r>
          </w:p>
        </w:tc>
        <w:tc>
          <w:tcPr>
            <w:tcW w:w="1026" w:type="dxa"/>
            <w:vAlign w:val="center"/>
          </w:tcPr>
          <w:p w14:paraId="472DBF12" w14:textId="77777777" w:rsidR="00BB0D0D" w:rsidRPr="00B56B2E" w:rsidRDefault="00BB0D0D" w:rsidP="00317F38">
            <w:pPr>
              <w:jc w:val="center"/>
            </w:pPr>
            <w:r w:rsidRPr="00B56B2E">
              <w:t>关于知识产权</w:t>
            </w:r>
          </w:p>
        </w:tc>
        <w:tc>
          <w:tcPr>
            <w:tcW w:w="2297" w:type="dxa"/>
            <w:vAlign w:val="center"/>
          </w:tcPr>
          <w:p w14:paraId="4107F7C5" w14:textId="77777777" w:rsidR="00BB0D0D" w:rsidRPr="00B56B2E" w:rsidRDefault="00BB0D0D" w:rsidP="00317F38">
            <w:pPr>
              <w:adjustRightInd w:val="0"/>
              <w:snapToGrid w:val="0"/>
              <w:spacing w:line="360" w:lineRule="auto"/>
              <w:jc w:val="left"/>
            </w:pPr>
            <w:r w:rsidRPr="00B56B2E">
              <w:t>1</w:t>
            </w:r>
            <w:r w:rsidRPr="00B56B2E">
              <w:t>、提供的货物必须是合法厂家生产和经销的原包装产品（包括</w:t>
            </w:r>
            <w:r w:rsidRPr="00B56B2E">
              <w:lastRenderedPageBreak/>
              <w:t>零配件），必须具备生产日期、厂名、厂址、产品合格证等。</w:t>
            </w:r>
          </w:p>
          <w:p w14:paraId="69B91F6C" w14:textId="77777777" w:rsidR="00BB0D0D" w:rsidRPr="00B56B2E" w:rsidRDefault="00BB0D0D" w:rsidP="00317F38">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74" w:type="dxa"/>
          </w:tcPr>
          <w:p w14:paraId="32256943" w14:textId="77777777" w:rsidR="00BB0D0D" w:rsidRPr="00B56B2E" w:rsidRDefault="00BB0D0D" w:rsidP="00317F38">
            <w:pPr>
              <w:adjustRightInd w:val="0"/>
              <w:snapToGrid w:val="0"/>
              <w:spacing w:line="360" w:lineRule="auto"/>
              <w:jc w:val="left"/>
            </w:pPr>
          </w:p>
        </w:tc>
        <w:tc>
          <w:tcPr>
            <w:tcW w:w="1474" w:type="dxa"/>
          </w:tcPr>
          <w:p w14:paraId="67740FB9" w14:textId="77777777" w:rsidR="00BB0D0D" w:rsidRPr="00B56B2E" w:rsidRDefault="00BB0D0D" w:rsidP="00317F38">
            <w:pPr>
              <w:adjustRightInd w:val="0"/>
              <w:snapToGrid w:val="0"/>
              <w:spacing w:line="360" w:lineRule="auto"/>
              <w:jc w:val="left"/>
            </w:pPr>
          </w:p>
        </w:tc>
        <w:tc>
          <w:tcPr>
            <w:tcW w:w="1474" w:type="dxa"/>
          </w:tcPr>
          <w:p w14:paraId="213DE1D2" w14:textId="37D7A8D0" w:rsidR="00BB0D0D" w:rsidRPr="00B56B2E" w:rsidRDefault="00BB0D0D" w:rsidP="00317F38">
            <w:pPr>
              <w:adjustRightInd w:val="0"/>
              <w:snapToGrid w:val="0"/>
              <w:spacing w:line="360" w:lineRule="auto"/>
              <w:jc w:val="left"/>
            </w:pPr>
          </w:p>
        </w:tc>
      </w:tr>
      <w:tr w:rsidR="00BB0D0D" w:rsidRPr="00B56B2E" w14:paraId="7A914A04" w14:textId="5E0CEE75" w:rsidTr="00BB0D0D">
        <w:trPr>
          <w:trHeight w:val="567"/>
        </w:trPr>
        <w:tc>
          <w:tcPr>
            <w:tcW w:w="450" w:type="dxa"/>
            <w:vAlign w:val="center"/>
          </w:tcPr>
          <w:p w14:paraId="18AEC735" w14:textId="77777777" w:rsidR="00BB0D0D" w:rsidRPr="00B56B2E" w:rsidRDefault="00BB0D0D" w:rsidP="00317F38">
            <w:pPr>
              <w:jc w:val="center"/>
              <w:rPr>
                <w:b/>
              </w:rPr>
            </w:pPr>
            <w:r w:rsidRPr="00B56B2E">
              <w:rPr>
                <w:b/>
              </w:rPr>
              <w:lastRenderedPageBreak/>
              <w:t>5</w:t>
            </w:r>
          </w:p>
        </w:tc>
        <w:tc>
          <w:tcPr>
            <w:tcW w:w="1026" w:type="dxa"/>
            <w:vAlign w:val="center"/>
          </w:tcPr>
          <w:p w14:paraId="041CFD39" w14:textId="77777777" w:rsidR="00BB0D0D" w:rsidRPr="00B56B2E" w:rsidRDefault="00BB0D0D" w:rsidP="00317F38">
            <w:pPr>
              <w:jc w:val="center"/>
            </w:pPr>
            <w:r w:rsidRPr="00B56B2E">
              <w:t>关于商检</w:t>
            </w:r>
          </w:p>
        </w:tc>
        <w:tc>
          <w:tcPr>
            <w:tcW w:w="2297" w:type="dxa"/>
            <w:vAlign w:val="center"/>
          </w:tcPr>
          <w:p w14:paraId="672B1353" w14:textId="77777777" w:rsidR="00BB0D0D" w:rsidRPr="00B56B2E" w:rsidRDefault="00BB0D0D" w:rsidP="00317F38">
            <w:pPr>
              <w:adjustRightInd w:val="0"/>
              <w:snapToGrid w:val="0"/>
              <w:spacing w:line="360" w:lineRule="auto"/>
              <w:jc w:val="left"/>
            </w:pPr>
            <w:r w:rsidRPr="00B56B2E">
              <w:t>依据相关法律法规要求，如所提供的货物需由国家商检部门进行商检的，商检、检疫费用由中标人承担。</w:t>
            </w:r>
          </w:p>
        </w:tc>
        <w:tc>
          <w:tcPr>
            <w:tcW w:w="1474" w:type="dxa"/>
          </w:tcPr>
          <w:p w14:paraId="295846F8" w14:textId="77777777" w:rsidR="00BB0D0D" w:rsidRPr="00B56B2E" w:rsidRDefault="00BB0D0D" w:rsidP="00317F38">
            <w:pPr>
              <w:adjustRightInd w:val="0"/>
              <w:snapToGrid w:val="0"/>
              <w:spacing w:line="360" w:lineRule="auto"/>
              <w:jc w:val="left"/>
            </w:pPr>
          </w:p>
        </w:tc>
        <w:tc>
          <w:tcPr>
            <w:tcW w:w="1474" w:type="dxa"/>
          </w:tcPr>
          <w:p w14:paraId="1CEFBC92" w14:textId="77777777" w:rsidR="00BB0D0D" w:rsidRPr="00B56B2E" w:rsidRDefault="00BB0D0D" w:rsidP="00317F38">
            <w:pPr>
              <w:adjustRightInd w:val="0"/>
              <w:snapToGrid w:val="0"/>
              <w:spacing w:line="360" w:lineRule="auto"/>
              <w:jc w:val="left"/>
            </w:pPr>
          </w:p>
        </w:tc>
        <w:tc>
          <w:tcPr>
            <w:tcW w:w="1474" w:type="dxa"/>
          </w:tcPr>
          <w:p w14:paraId="3124EF0C" w14:textId="6A8C218B" w:rsidR="00BB0D0D" w:rsidRPr="00B56B2E" w:rsidRDefault="00BB0D0D" w:rsidP="00317F38">
            <w:pPr>
              <w:adjustRightInd w:val="0"/>
              <w:snapToGrid w:val="0"/>
              <w:spacing w:line="360" w:lineRule="auto"/>
              <w:jc w:val="left"/>
            </w:pPr>
          </w:p>
        </w:tc>
      </w:tr>
    </w:tbl>
    <w:p w14:paraId="73898B61" w14:textId="77777777" w:rsidR="00BB0D0D" w:rsidRPr="00BB0D0D" w:rsidRDefault="00BB0D0D" w:rsidP="001C1FDE">
      <w:pPr>
        <w:rPr>
          <w:sz w:val="24"/>
        </w:rPr>
      </w:pPr>
    </w:p>
    <w:p w14:paraId="7EB510C1" w14:textId="77777777" w:rsidR="00BB0D0D" w:rsidRDefault="00BB0D0D"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30C9D" w14:textId="77777777" w:rsidR="00C853E1" w:rsidRDefault="00C853E1">
      <w:r>
        <w:separator/>
      </w:r>
    </w:p>
  </w:endnote>
  <w:endnote w:type="continuationSeparator" w:id="0">
    <w:p w14:paraId="49C9B783" w14:textId="77777777" w:rsidR="00C853E1" w:rsidRDefault="00C8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51D55" w:rsidRDefault="00351D5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51D55" w:rsidRDefault="00351D5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51D55" w:rsidRDefault="00351D55">
    <w:pPr>
      <w:pStyle w:val="ae"/>
      <w:framePr w:wrap="around" w:vAnchor="text" w:hAnchor="margin" w:xAlign="center" w:y="1"/>
      <w:rPr>
        <w:rStyle w:val="ad"/>
      </w:rPr>
    </w:pPr>
    <w:r>
      <w:t xml:space="preserve">- </w:t>
    </w:r>
    <w:r>
      <w:fldChar w:fldCharType="begin"/>
    </w:r>
    <w:r>
      <w:instrText xml:space="preserve"> PAGE </w:instrText>
    </w:r>
    <w:r>
      <w:fldChar w:fldCharType="separate"/>
    </w:r>
    <w:r w:rsidR="00BB0D0D">
      <w:rPr>
        <w:noProof/>
      </w:rPr>
      <w:t>14</w:t>
    </w:r>
    <w:r>
      <w:fldChar w:fldCharType="end"/>
    </w:r>
    <w:r>
      <w:t xml:space="preserve"> -</w:t>
    </w:r>
  </w:p>
  <w:p w14:paraId="0FE8C0C2" w14:textId="77777777" w:rsidR="00351D55" w:rsidRDefault="00351D5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E5E28" w14:textId="77777777" w:rsidR="00C853E1" w:rsidRDefault="00C853E1">
      <w:r>
        <w:separator/>
      </w:r>
    </w:p>
  </w:footnote>
  <w:footnote w:type="continuationSeparator" w:id="0">
    <w:p w14:paraId="4919520F" w14:textId="77777777" w:rsidR="00C853E1" w:rsidRDefault="00C85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238C7FB" w:rsidR="00351D55" w:rsidRPr="00DB1188" w:rsidRDefault="00351D55"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SZUCG20200551EQ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6427A47" w:rsidR="00351D55" w:rsidRPr="00BB0A78" w:rsidRDefault="00351D55"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SZUCG20200551EQ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6684"/>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264C"/>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C5FBE"/>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D55"/>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3A16"/>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350"/>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7A9"/>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B8F"/>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613"/>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97322"/>
    <w:rsid w:val="00BA075F"/>
    <w:rsid w:val="00BA0A76"/>
    <w:rsid w:val="00BA0FA7"/>
    <w:rsid w:val="00BA10CE"/>
    <w:rsid w:val="00BA59BA"/>
    <w:rsid w:val="00BA5B2A"/>
    <w:rsid w:val="00BA7495"/>
    <w:rsid w:val="00BB0423"/>
    <w:rsid w:val="00BB0A78"/>
    <w:rsid w:val="00BB0D0D"/>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3FEC"/>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3E1"/>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6C26"/>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27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14B6"/>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0D0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3BF4C-9776-43AA-8345-6EAC0435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11670</TotalTime>
  <Pages>54</Pages>
  <Words>5646</Words>
  <Characters>32186</Characters>
  <Application>Microsoft Office Word</Application>
  <DocSecurity>0</DocSecurity>
  <Lines>268</Lines>
  <Paragraphs>75</Paragraphs>
  <ScaleCrop>false</ScaleCrop>
  <Company>深圳市清华斯维尔软件科技有限公司</Company>
  <LinksUpToDate>false</LinksUpToDate>
  <CharactersWithSpaces>37757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272</cp:revision>
  <cp:lastPrinted>2015-02-16T02:37:00Z</cp:lastPrinted>
  <dcterms:created xsi:type="dcterms:W3CDTF">2018-03-08T08:55:00Z</dcterms:created>
  <dcterms:modified xsi:type="dcterms:W3CDTF">2020-09-23T01:21:00Z</dcterms:modified>
</cp:coreProperties>
</file>