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00F2782"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5D6B36">
        <w:rPr>
          <w:rFonts w:ascii="宋体" w:eastAsia="宋体" w:hAnsi="宋体" w:cs="Times New Roman" w:hint="eastAsia"/>
          <w:color w:val="FF0000"/>
          <w:sz w:val="30"/>
          <w:szCs w:val="24"/>
        </w:rPr>
        <w:t>SZUCG20200446FW</w:t>
      </w:r>
    </w:p>
    <w:p w14:paraId="6E953DB8" w14:textId="1B470756"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5D6B36">
        <w:rPr>
          <w:rFonts w:ascii="宋体" w:eastAsia="宋体" w:hAnsi="宋体" w:cs="Times New Roman"/>
          <w:color w:val="FF0000"/>
          <w:sz w:val="30"/>
          <w:szCs w:val="24"/>
        </w:rPr>
        <w:t>深圳大学总医院产前产后协同平台</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56A77E2A"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406CF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09C88B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D6B36">
        <w:rPr>
          <w:rFonts w:ascii="宋体" w:eastAsia="宋体" w:hAnsi="宋体" w:cs="Times New Roman"/>
          <w:sz w:val="32"/>
          <w:szCs w:val="24"/>
        </w:rPr>
        <w:t>SZUCG20200446FW</w:t>
      </w:r>
    </w:p>
    <w:p w14:paraId="425FEA47" w14:textId="57FFCF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D6B36">
        <w:rPr>
          <w:rFonts w:ascii="宋体" w:eastAsia="宋体" w:hAnsi="宋体" w:cs="Times New Roman"/>
          <w:sz w:val="32"/>
          <w:szCs w:val="24"/>
        </w:rPr>
        <w:t>深圳大学总医院产前产后协同平台</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886195" w14:textId="77777777" w:rsidR="005B5BC4" w:rsidRPr="008109A7" w:rsidRDefault="005B5BC4" w:rsidP="005B5BC4">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43143D7D" w14:textId="77777777" w:rsidR="005B5BC4" w:rsidRPr="002D4E3D" w:rsidRDefault="005B5BC4" w:rsidP="005B5BC4">
      <w:pPr>
        <w:rPr>
          <w:rFonts w:ascii="Times New Roman" w:eastAsia="宋体" w:hAnsi="Times New Roman"/>
          <w:color w:val="FF0000"/>
          <w:szCs w:val="24"/>
        </w:rPr>
      </w:pPr>
    </w:p>
    <w:p w14:paraId="05D0D887" w14:textId="119AE785" w:rsidR="00A94CC3" w:rsidRPr="00A94CC3" w:rsidRDefault="005B5BC4" w:rsidP="005B5BC4">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698"/>
        <w:gridCol w:w="1824"/>
        <w:gridCol w:w="951"/>
        <w:gridCol w:w="1283"/>
        <w:gridCol w:w="3617"/>
      </w:tblGrid>
      <w:tr w:rsidR="000D4EB7" w:rsidRPr="001235CB" w14:paraId="13C6126B"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756"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17"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756"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17" w:type="dxa"/>
            <w:tcBorders>
              <w:top w:val="single" w:sz="4" w:space="0" w:color="auto"/>
              <w:left w:val="single" w:sz="4" w:space="0" w:color="auto"/>
              <w:bottom w:val="single" w:sz="4" w:space="0" w:color="auto"/>
              <w:right w:val="single" w:sz="4" w:space="0" w:color="auto"/>
            </w:tcBorders>
          </w:tcPr>
          <w:p w14:paraId="5D819F7D" w14:textId="32F7F7B1"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20</w:t>
            </w:r>
          </w:p>
        </w:tc>
      </w:tr>
      <w:tr w:rsidR="000D4EB7" w:rsidRPr="001235CB" w14:paraId="1F0FC1B6"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756"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17" w:type="dxa"/>
            <w:tcBorders>
              <w:top w:val="single" w:sz="4" w:space="0" w:color="auto"/>
              <w:left w:val="single" w:sz="4" w:space="0" w:color="auto"/>
              <w:bottom w:val="single" w:sz="4" w:space="0" w:color="auto"/>
              <w:right w:val="single" w:sz="4" w:space="0" w:color="auto"/>
            </w:tcBorders>
          </w:tcPr>
          <w:p w14:paraId="6FDD7CF5" w14:textId="6DE5FE4A"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0D4EB7" w:rsidRPr="001235CB" w14:paraId="7C2019A5" w14:textId="77777777" w:rsidTr="00962518">
        <w:trPr>
          <w:trHeight w:val="454"/>
        </w:trPr>
        <w:tc>
          <w:tcPr>
            <w:tcW w:w="66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24"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17"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71542980" w14:textId="77777777" w:rsidTr="00962518">
        <w:trPr>
          <w:trHeight w:val="454"/>
        </w:trPr>
        <w:tc>
          <w:tcPr>
            <w:tcW w:w="665" w:type="dxa"/>
            <w:vMerge/>
            <w:tcBorders>
              <w:left w:val="single" w:sz="4" w:space="0" w:color="auto"/>
              <w:right w:val="single" w:sz="4" w:space="0" w:color="auto"/>
            </w:tcBorders>
            <w:vAlign w:val="center"/>
          </w:tcPr>
          <w:p w14:paraId="7684D117"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0564CD3"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69CE2306"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w:t>
            </w:r>
            <w:r w:rsidRPr="001235CB">
              <w:rPr>
                <w:rFonts w:ascii="Times New Roman" w:eastAsia="宋体" w:hAnsi="Times New Roman" w:cs="Times New Roman" w:hint="eastAsia"/>
                <w:szCs w:val="21"/>
              </w:rPr>
              <w:lastRenderedPageBreak/>
              <w:t>工作流程）</w:t>
            </w:r>
          </w:p>
        </w:tc>
        <w:tc>
          <w:tcPr>
            <w:tcW w:w="951" w:type="dxa"/>
            <w:tcBorders>
              <w:top w:val="single" w:sz="4" w:space="0" w:color="auto"/>
              <w:left w:val="single" w:sz="4" w:space="0" w:color="auto"/>
              <w:bottom w:val="single" w:sz="4" w:space="0" w:color="auto"/>
              <w:right w:val="single" w:sz="4" w:space="0" w:color="auto"/>
            </w:tcBorders>
          </w:tcPr>
          <w:p w14:paraId="24229E5C" w14:textId="2B59578B"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lastRenderedPageBreak/>
              <w:t>15</w:t>
            </w:r>
          </w:p>
        </w:tc>
        <w:tc>
          <w:tcPr>
            <w:tcW w:w="1283" w:type="dxa"/>
            <w:tcBorders>
              <w:top w:val="single" w:sz="4" w:space="0" w:color="auto"/>
              <w:left w:val="single" w:sz="4" w:space="0" w:color="auto"/>
              <w:bottom w:val="single" w:sz="4" w:space="0" w:color="auto"/>
              <w:right w:val="single" w:sz="4" w:space="0" w:color="auto"/>
            </w:tcBorders>
          </w:tcPr>
          <w:p w14:paraId="5F21E897" w14:textId="77777777" w:rsidR="003523F1" w:rsidRPr="001235CB" w:rsidRDefault="003523F1" w:rsidP="003523F1">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2F532746" w14:textId="15BEDC59" w:rsidR="003523F1" w:rsidRPr="00DA65B2" w:rsidRDefault="003523F1"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评审内容：考查项目整体实施方案。</w:t>
            </w:r>
          </w:p>
          <w:p w14:paraId="241665DF" w14:textId="77777777" w:rsidR="003523F1" w:rsidRPr="00DA65B2" w:rsidRDefault="003523F1"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根据投标文件响应情况进行评分，评分准则：</w:t>
            </w:r>
          </w:p>
          <w:p w14:paraId="0A4EF3C2" w14:textId="3495E873" w:rsidR="003523F1" w:rsidRPr="00DA65B2" w:rsidRDefault="00DA65B2" w:rsidP="00DA65B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为优：</w:t>
            </w:r>
            <w:r w:rsidR="003523F1" w:rsidRPr="00DA65B2">
              <w:rPr>
                <w:rFonts w:ascii="Times New Roman" w:eastAsia="宋体" w:hAnsi="Times New Roman" w:cs="Times New Roman"/>
                <w:szCs w:val="21"/>
              </w:rPr>
              <w:t>提供的服务方案详尽明</w:t>
            </w:r>
            <w:r w:rsidR="003523F1" w:rsidRPr="00DA65B2">
              <w:rPr>
                <w:rFonts w:ascii="Times New Roman" w:eastAsia="宋体" w:hAnsi="Times New Roman" w:cs="Times New Roman"/>
                <w:szCs w:val="21"/>
              </w:rPr>
              <w:lastRenderedPageBreak/>
              <w:t>了，满足招标文件需求，全面、系统、科学，具体可行，流程、方法、能够实质性满足采购方的项目需求，得</w:t>
            </w:r>
            <w:r w:rsidR="003523F1" w:rsidRPr="00DA65B2">
              <w:rPr>
                <w:rFonts w:ascii="Times New Roman" w:eastAsia="宋体" w:hAnsi="Times New Roman" w:cs="Times New Roman"/>
                <w:szCs w:val="21"/>
              </w:rPr>
              <w:t>100</w:t>
            </w:r>
            <w:r w:rsidR="003523F1" w:rsidRPr="00DA65B2">
              <w:rPr>
                <w:rFonts w:ascii="Times New Roman" w:eastAsia="宋体" w:hAnsi="Times New Roman" w:cs="Times New Roman"/>
                <w:szCs w:val="21"/>
              </w:rPr>
              <w:t>分；</w:t>
            </w:r>
          </w:p>
          <w:p w14:paraId="11EA017E" w14:textId="08754E9F" w:rsidR="003523F1" w:rsidRPr="00DA65B2" w:rsidRDefault="00DA65B2"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评价为良</w:t>
            </w:r>
            <w:r>
              <w:rPr>
                <w:rFonts w:ascii="Times New Roman" w:eastAsia="宋体" w:hAnsi="Times New Roman" w:cs="Times New Roman" w:hint="eastAsia"/>
                <w:szCs w:val="21"/>
              </w:rPr>
              <w:t>：</w:t>
            </w:r>
            <w:r w:rsidR="003523F1" w:rsidRPr="00DA65B2">
              <w:rPr>
                <w:rFonts w:ascii="Times New Roman" w:eastAsia="宋体" w:hAnsi="Times New Roman" w:cs="Times New Roman"/>
                <w:szCs w:val="21"/>
              </w:rPr>
              <w:t>提供的服务方案较详细清晰，较为全面、较为系统、较为科学，有一定的可行性，流程、方法、能够满足采购方的项目需求，得</w:t>
            </w:r>
            <w:r w:rsidR="003523F1" w:rsidRPr="00DA65B2">
              <w:rPr>
                <w:rFonts w:ascii="Times New Roman" w:eastAsia="宋体" w:hAnsi="Times New Roman" w:cs="Times New Roman"/>
                <w:szCs w:val="21"/>
              </w:rPr>
              <w:t>70</w:t>
            </w:r>
            <w:r w:rsidR="003523F1" w:rsidRPr="00DA65B2">
              <w:rPr>
                <w:rFonts w:ascii="Times New Roman" w:eastAsia="宋体" w:hAnsi="Times New Roman" w:cs="Times New Roman"/>
                <w:szCs w:val="21"/>
              </w:rPr>
              <w:t>分；</w:t>
            </w:r>
          </w:p>
          <w:p w14:paraId="5EF6F855" w14:textId="77777777" w:rsidR="003523F1" w:rsidRDefault="00DA65B2"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评价为中</w:t>
            </w:r>
            <w:r>
              <w:rPr>
                <w:rFonts w:ascii="Times New Roman" w:eastAsia="宋体" w:hAnsi="Times New Roman" w:cs="Times New Roman" w:hint="eastAsia"/>
                <w:szCs w:val="21"/>
              </w:rPr>
              <w:t>：</w:t>
            </w:r>
            <w:r w:rsidR="003523F1" w:rsidRPr="00DA65B2">
              <w:rPr>
                <w:rFonts w:ascii="Times New Roman" w:eastAsia="宋体" w:hAnsi="Times New Roman" w:cs="Times New Roman"/>
                <w:szCs w:val="21"/>
              </w:rPr>
              <w:t>提供的服务方案不详细、全面度不足、系统度一般，可行性不强，流程、方法、不能够完全满足采购方的项目需求，得</w:t>
            </w:r>
            <w:r w:rsidR="003523F1" w:rsidRPr="00DA65B2">
              <w:rPr>
                <w:rFonts w:ascii="Times New Roman" w:eastAsia="宋体" w:hAnsi="Times New Roman" w:cs="Times New Roman"/>
                <w:szCs w:val="21"/>
              </w:rPr>
              <w:t>40</w:t>
            </w:r>
            <w:r w:rsidR="003523F1" w:rsidRPr="00DA65B2">
              <w:rPr>
                <w:rFonts w:ascii="Times New Roman" w:eastAsia="宋体" w:hAnsi="Times New Roman" w:cs="Times New Roman"/>
                <w:szCs w:val="21"/>
              </w:rPr>
              <w:t>分。</w:t>
            </w:r>
          </w:p>
          <w:p w14:paraId="1074F127" w14:textId="6C637AB1" w:rsidR="00406CF6" w:rsidRPr="00406CF6" w:rsidRDefault="00406CF6" w:rsidP="00DA65B2">
            <w:pPr>
              <w:adjustRightInd w:val="0"/>
              <w:snapToGrid w:val="0"/>
              <w:spacing w:line="360" w:lineRule="auto"/>
              <w:jc w:val="left"/>
              <w:rPr>
                <w:rFonts w:ascii="Times New Roman" w:eastAsia="宋体" w:hAnsi="Times New Roman" w:cs="Times New Roman"/>
                <w:szCs w:val="21"/>
              </w:rPr>
            </w:pPr>
            <w:r w:rsidRPr="00406CF6">
              <w:rPr>
                <w:rFonts w:ascii="Times New Roman" w:eastAsia="宋体" w:hAnsi="Times New Roman" w:cs="Times New Roman"/>
                <w:szCs w:val="21"/>
              </w:rPr>
              <w:t>评价为</w:t>
            </w:r>
            <w:r w:rsidRPr="00406CF6">
              <w:rPr>
                <w:rFonts w:ascii="Times New Roman" w:eastAsia="宋体" w:hAnsi="Times New Roman" w:cs="Times New Roman" w:hint="eastAsia"/>
                <w:szCs w:val="21"/>
              </w:rPr>
              <w:t>差：</w:t>
            </w:r>
            <w:r w:rsidRPr="00406CF6">
              <w:rPr>
                <w:rFonts w:ascii="Times New Roman" w:eastAsia="宋体" w:hAnsi="Times New Roman" w:cs="Times New Roman"/>
                <w:szCs w:val="21"/>
              </w:rPr>
              <w:t>提供的服务方案</w:t>
            </w:r>
            <w:r w:rsidRPr="00406CF6">
              <w:rPr>
                <w:rFonts w:ascii="Times New Roman" w:eastAsia="宋体" w:hAnsi="Times New Roman" w:cs="Times New Roman" w:hint="eastAsia"/>
                <w:szCs w:val="21"/>
              </w:rPr>
              <w:t>逻辑混乱</w:t>
            </w:r>
            <w:r w:rsidRPr="00406CF6">
              <w:rPr>
                <w:rFonts w:ascii="Times New Roman" w:eastAsia="宋体" w:hAnsi="Times New Roman" w:cs="Times New Roman"/>
                <w:szCs w:val="21"/>
              </w:rPr>
              <w:t>、流程、方法、不满足采购方的项目需求，得</w:t>
            </w:r>
            <w:r w:rsidRPr="00406CF6">
              <w:rPr>
                <w:rFonts w:ascii="Times New Roman" w:eastAsia="宋体" w:hAnsi="Times New Roman" w:cs="Times New Roman"/>
                <w:szCs w:val="21"/>
              </w:rPr>
              <w:t>0</w:t>
            </w:r>
            <w:r w:rsidRPr="00406CF6">
              <w:rPr>
                <w:rFonts w:ascii="Times New Roman" w:eastAsia="宋体" w:hAnsi="Times New Roman" w:cs="Times New Roman"/>
                <w:szCs w:val="21"/>
              </w:rPr>
              <w:t>分。</w:t>
            </w:r>
          </w:p>
        </w:tc>
      </w:tr>
      <w:tr w:rsidR="003523F1" w:rsidRPr="001235CB" w14:paraId="2712E399" w14:textId="77777777" w:rsidTr="00962518">
        <w:trPr>
          <w:trHeight w:val="454"/>
        </w:trPr>
        <w:tc>
          <w:tcPr>
            <w:tcW w:w="665" w:type="dxa"/>
            <w:vMerge/>
            <w:tcBorders>
              <w:left w:val="single" w:sz="4" w:space="0" w:color="auto"/>
              <w:right w:val="single" w:sz="4" w:space="0" w:color="auto"/>
            </w:tcBorders>
            <w:vAlign w:val="center"/>
          </w:tcPr>
          <w:p w14:paraId="44C90684"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F0BC8E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3226FC51"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CAA8479" w14:textId="1D803050"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15</w:t>
            </w:r>
          </w:p>
        </w:tc>
        <w:tc>
          <w:tcPr>
            <w:tcW w:w="1283" w:type="dxa"/>
            <w:tcBorders>
              <w:top w:val="single" w:sz="4" w:space="0" w:color="auto"/>
              <w:left w:val="single" w:sz="4" w:space="0" w:color="auto"/>
              <w:bottom w:val="single" w:sz="4" w:space="0" w:color="auto"/>
              <w:right w:val="single" w:sz="4" w:space="0" w:color="auto"/>
            </w:tcBorders>
          </w:tcPr>
          <w:p w14:paraId="54A8CFA7" w14:textId="77777777" w:rsidR="003523F1" w:rsidRPr="001235CB" w:rsidRDefault="003523F1" w:rsidP="003523F1">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2E5E2D58" w14:textId="2E4DA283" w:rsidR="003523F1" w:rsidRPr="00DA65B2" w:rsidRDefault="003523F1"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评审内容：</w:t>
            </w:r>
            <w:r w:rsidR="00AF54BB">
              <w:rPr>
                <w:rFonts w:ascii="Times New Roman" w:eastAsia="宋体" w:hAnsi="Times New Roman" w:cs="Times New Roman" w:hint="eastAsia"/>
                <w:szCs w:val="21"/>
              </w:rPr>
              <w:t>根据本项目的特点，针对项目技术要求中（带▲）功能进行重点难点分析及提供合理化建议。</w:t>
            </w:r>
          </w:p>
          <w:p w14:paraId="6DFE5671" w14:textId="73603CB3" w:rsidR="003523F1" w:rsidRPr="00DA65B2" w:rsidRDefault="003523F1" w:rsidP="00DA65B2">
            <w:pPr>
              <w:adjustRightInd w:val="0"/>
              <w:snapToGrid w:val="0"/>
              <w:spacing w:line="360" w:lineRule="auto"/>
              <w:jc w:val="left"/>
              <w:rPr>
                <w:rFonts w:ascii="Times New Roman" w:eastAsia="宋体" w:hAnsi="Times New Roman" w:cs="Times New Roman"/>
                <w:szCs w:val="21"/>
              </w:rPr>
            </w:pPr>
            <w:r w:rsidRPr="00DA65B2">
              <w:rPr>
                <w:rFonts w:ascii="Times New Roman" w:eastAsia="宋体" w:hAnsi="Times New Roman" w:cs="Times New Roman"/>
                <w:szCs w:val="21"/>
              </w:rPr>
              <w:t>评分准则：</w:t>
            </w:r>
          </w:p>
          <w:p w14:paraId="63331552" w14:textId="77777777" w:rsidR="00AF54BB" w:rsidRDefault="00AF54BB" w:rsidP="00AF54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根据重点及难点分析情况及提供合理化建议情况进行评分。</w:t>
            </w:r>
            <w:r>
              <w:rPr>
                <w:rFonts w:ascii="Times New Roman" w:eastAsia="宋体" w:hAnsi="Times New Roman" w:cs="Times New Roman" w:hint="eastAsia"/>
                <w:szCs w:val="21"/>
              </w:rPr>
              <w:t xml:space="preserve"> </w:t>
            </w:r>
          </w:p>
          <w:p w14:paraId="39C5C681" w14:textId="29B48A85" w:rsidR="00AF54BB" w:rsidRDefault="00AF54BB" w:rsidP="00AF54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432F3A">
              <w:rPr>
                <w:rFonts w:ascii="Times New Roman" w:eastAsia="宋体" w:hAnsi="Times New Roman" w:cs="Times New Roman" w:hint="eastAsia"/>
                <w:szCs w:val="21"/>
              </w:rPr>
              <w:t>评价为优：</w:t>
            </w:r>
            <w:r>
              <w:rPr>
                <w:rFonts w:ascii="Times New Roman" w:eastAsia="宋体" w:hAnsi="Times New Roman" w:cs="Times New Roman" w:hint="eastAsia"/>
                <w:szCs w:val="21"/>
              </w:rPr>
              <w:t>能准确把握项目重点及难点，并能够提出针对性强的服务要点、措施，提出的建议合理性强，得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735D02ED" w14:textId="5A993852" w:rsidR="00AF54BB" w:rsidRDefault="00AF54BB" w:rsidP="00AF54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432F3A" w:rsidRPr="00DA65B2">
              <w:rPr>
                <w:rFonts w:ascii="Times New Roman" w:eastAsia="宋体" w:hAnsi="Times New Roman" w:cs="Times New Roman"/>
                <w:szCs w:val="21"/>
              </w:rPr>
              <w:t>评价为良</w:t>
            </w:r>
            <w:r w:rsidR="00432F3A">
              <w:rPr>
                <w:rFonts w:ascii="Times New Roman" w:eastAsia="宋体" w:hAnsi="Times New Roman" w:cs="Times New Roman" w:hint="eastAsia"/>
                <w:szCs w:val="21"/>
              </w:rPr>
              <w:t>：</w:t>
            </w:r>
            <w:r>
              <w:rPr>
                <w:rFonts w:ascii="Times New Roman" w:eastAsia="宋体" w:hAnsi="Times New Roman" w:cs="Times New Roman" w:hint="eastAsia"/>
                <w:szCs w:val="21"/>
              </w:rPr>
              <w:t>较准确把握项目重点及难点，提出针对性较强的服务要点、措施，提出的建议合理性较强，得</w:t>
            </w:r>
            <w:r>
              <w:rPr>
                <w:rFonts w:ascii="Times New Roman" w:eastAsia="宋体" w:hAnsi="Times New Roman" w:cs="Times New Roman" w:hint="eastAsia"/>
                <w:szCs w:val="21"/>
              </w:rPr>
              <w:t>70</w:t>
            </w:r>
            <w:r>
              <w:rPr>
                <w:rFonts w:ascii="Times New Roman" w:eastAsia="宋体" w:hAnsi="Times New Roman" w:cs="Times New Roman" w:hint="eastAsia"/>
                <w:szCs w:val="21"/>
              </w:rPr>
              <w:t>分；</w:t>
            </w:r>
          </w:p>
          <w:p w14:paraId="5246238D" w14:textId="4202C05F" w:rsidR="00AF54BB" w:rsidRDefault="00AF54BB" w:rsidP="00AF54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432F3A" w:rsidRPr="00432F3A">
              <w:rPr>
                <w:rFonts w:ascii="Times New Roman" w:eastAsia="宋体" w:hAnsi="Times New Roman" w:cs="Times New Roman" w:hint="eastAsia"/>
                <w:szCs w:val="21"/>
              </w:rPr>
              <w:t>评价为</w:t>
            </w:r>
            <w:r w:rsidR="00432F3A">
              <w:rPr>
                <w:rFonts w:ascii="Times New Roman" w:eastAsia="宋体" w:hAnsi="Times New Roman" w:cs="Times New Roman" w:hint="eastAsia"/>
                <w:szCs w:val="21"/>
              </w:rPr>
              <w:t>中</w:t>
            </w:r>
            <w:r w:rsidR="00432F3A" w:rsidRPr="00432F3A">
              <w:rPr>
                <w:rFonts w:ascii="Times New Roman" w:eastAsia="宋体" w:hAnsi="Times New Roman" w:cs="Times New Roman" w:hint="eastAsia"/>
                <w:szCs w:val="21"/>
              </w:rPr>
              <w:t>：</w:t>
            </w:r>
            <w:r>
              <w:rPr>
                <w:rFonts w:ascii="Times New Roman" w:eastAsia="宋体" w:hAnsi="Times New Roman" w:cs="Times New Roman" w:hint="eastAsia"/>
                <w:szCs w:val="21"/>
              </w:rPr>
              <w:t>基本准确把握项目重点及难点，提出具备基本针对性的服务要点、措施，提出的建议基本合理，得</w:t>
            </w:r>
            <w:r>
              <w:rPr>
                <w:rFonts w:ascii="Times New Roman" w:eastAsia="宋体" w:hAnsi="Times New Roman" w:cs="Times New Roman" w:hint="eastAsia"/>
                <w:szCs w:val="21"/>
              </w:rPr>
              <w:t>40</w:t>
            </w:r>
            <w:r>
              <w:rPr>
                <w:rFonts w:ascii="Times New Roman" w:eastAsia="宋体" w:hAnsi="Times New Roman" w:cs="Times New Roman" w:hint="eastAsia"/>
                <w:szCs w:val="21"/>
              </w:rPr>
              <w:t>分；</w:t>
            </w:r>
          </w:p>
          <w:p w14:paraId="20B6FCF4" w14:textId="4BB74D4D" w:rsidR="003523F1" w:rsidRPr="00DA65B2" w:rsidRDefault="00AF54BB" w:rsidP="00432F3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00432F3A" w:rsidRPr="00432F3A">
              <w:rPr>
                <w:rFonts w:ascii="Times New Roman" w:eastAsia="宋体" w:hAnsi="Times New Roman" w:cs="Times New Roman" w:hint="eastAsia"/>
                <w:szCs w:val="21"/>
              </w:rPr>
              <w:t>评价为</w:t>
            </w:r>
            <w:r w:rsidR="00432F3A">
              <w:rPr>
                <w:rFonts w:ascii="Times New Roman" w:eastAsia="宋体" w:hAnsi="Times New Roman" w:cs="Times New Roman" w:hint="eastAsia"/>
                <w:szCs w:val="21"/>
              </w:rPr>
              <w:t>差</w:t>
            </w:r>
            <w:r w:rsidR="00432F3A" w:rsidRPr="00432F3A">
              <w:rPr>
                <w:rFonts w:ascii="Times New Roman" w:eastAsia="宋体" w:hAnsi="Times New Roman" w:cs="Times New Roman" w:hint="eastAsia"/>
                <w:szCs w:val="21"/>
              </w:rPr>
              <w:t>：</w:t>
            </w:r>
            <w:r>
              <w:rPr>
                <w:rFonts w:ascii="Times New Roman" w:eastAsia="宋体" w:hAnsi="Times New Roman" w:cs="Times New Roman" w:hint="eastAsia"/>
                <w:szCs w:val="21"/>
              </w:rPr>
              <w:t>未提供重点难点分析或其他情况，均得</w:t>
            </w:r>
            <w:r>
              <w:rPr>
                <w:rFonts w:ascii="Times New Roman" w:eastAsia="宋体" w:hAnsi="Times New Roman" w:cs="Times New Roman" w:hint="eastAsia"/>
                <w:szCs w:val="21"/>
              </w:rPr>
              <w:t>0</w:t>
            </w:r>
            <w:r>
              <w:rPr>
                <w:rFonts w:ascii="Times New Roman" w:eastAsia="宋体" w:hAnsi="Times New Roman" w:cs="Times New Roman" w:hint="eastAsia"/>
                <w:szCs w:val="21"/>
              </w:rPr>
              <w:t>分。</w:t>
            </w:r>
          </w:p>
        </w:tc>
      </w:tr>
      <w:tr w:rsidR="003523F1" w:rsidRPr="001235CB" w14:paraId="41849474" w14:textId="77777777" w:rsidTr="00962518">
        <w:trPr>
          <w:trHeight w:val="454"/>
        </w:trPr>
        <w:tc>
          <w:tcPr>
            <w:tcW w:w="665" w:type="dxa"/>
            <w:vMerge/>
            <w:tcBorders>
              <w:left w:val="single" w:sz="4" w:space="0" w:color="auto"/>
              <w:right w:val="single" w:sz="4" w:space="0" w:color="auto"/>
            </w:tcBorders>
            <w:vAlign w:val="center"/>
          </w:tcPr>
          <w:p w14:paraId="1629D6F2"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5E27AFB2"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24" w:type="dxa"/>
            <w:tcBorders>
              <w:top w:val="single" w:sz="4" w:space="0" w:color="auto"/>
              <w:left w:val="single" w:sz="4" w:space="0" w:color="auto"/>
              <w:bottom w:val="single" w:sz="4" w:space="0" w:color="auto"/>
              <w:right w:val="single" w:sz="4" w:space="0" w:color="auto"/>
            </w:tcBorders>
          </w:tcPr>
          <w:p w14:paraId="338C18D4"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20A15CB4" w14:textId="4468BEF0"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696E1724" w14:textId="77777777" w:rsidR="003523F1" w:rsidRPr="001235CB" w:rsidRDefault="003523F1" w:rsidP="003523F1">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03DFF347" w14:textId="7E426BDB" w:rsidR="003523F1" w:rsidRPr="00D368AE" w:rsidRDefault="00D368AE" w:rsidP="00D368AE">
            <w:pPr>
              <w:pStyle w:val="af5"/>
              <w:rPr>
                <w:highlight w:val="yellow"/>
              </w:rPr>
            </w:pPr>
            <w:r w:rsidRPr="00D368AE">
              <w:rPr>
                <w:rFonts w:ascii="Times New Roman"/>
                <w:kern w:val="2"/>
                <w:sz w:val="21"/>
                <w:szCs w:val="21"/>
              </w:rPr>
              <w:t>投标人承诺服务期满后主动办理交接手续的，得</w:t>
            </w:r>
            <w:r w:rsidRPr="00D368AE">
              <w:rPr>
                <w:rFonts w:ascii="Times New Roman"/>
                <w:kern w:val="2"/>
                <w:sz w:val="21"/>
                <w:szCs w:val="21"/>
              </w:rPr>
              <w:t>100</w:t>
            </w:r>
            <w:r w:rsidRPr="00D368AE">
              <w:rPr>
                <w:rFonts w:ascii="Times New Roman"/>
                <w:kern w:val="2"/>
                <w:sz w:val="21"/>
                <w:szCs w:val="21"/>
              </w:rPr>
              <w:t>分。要求提供承诺（格式自定）作为得分依据，未提供承诺或承诺内容不满足要求不得分。</w:t>
            </w:r>
          </w:p>
        </w:tc>
      </w:tr>
      <w:tr w:rsidR="003523F1" w:rsidRPr="001235CB" w14:paraId="5FB93810" w14:textId="77777777" w:rsidTr="00962518">
        <w:trPr>
          <w:trHeight w:val="454"/>
        </w:trPr>
        <w:tc>
          <w:tcPr>
            <w:tcW w:w="665" w:type="dxa"/>
            <w:vMerge/>
            <w:tcBorders>
              <w:left w:val="single" w:sz="4" w:space="0" w:color="auto"/>
              <w:right w:val="single" w:sz="4" w:space="0" w:color="auto"/>
            </w:tcBorders>
            <w:vAlign w:val="center"/>
          </w:tcPr>
          <w:p w14:paraId="163FFFAF"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3040926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24" w:type="dxa"/>
            <w:tcBorders>
              <w:top w:val="single" w:sz="4" w:space="0" w:color="auto"/>
              <w:left w:val="single" w:sz="4" w:space="0" w:color="auto"/>
              <w:bottom w:val="single" w:sz="4" w:space="0" w:color="auto"/>
              <w:right w:val="single" w:sz="4" w:space="0" w:color="auto"/>
            </w:tcBorders>
          </w:tcPr>
          <w:p w14:paraId="383C3063"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781912B0" w14:textId="7AB1F4A9"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74EEEA23" w14:textId="77777777" w:rsidR="003523F1" w:rsidRPr="001235CB" w:rsidRDefault="003523F1" w:rsidP="003523F1">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48E1F2F6" w14:textId="77777777" w:rsidR="00FA1873" w:rsidRDefault="00FA1873" w:rsidP="00FA1873">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szCs w:val="21"/>
              </w:rPr>
              <w:t>未按合同</w:t>
            </w:r>
            <w:r>
              <w:rPr>
                <w:rFonts w:ascii="Times New Roman" w:eastAsia="宋体" w:hAnsi="Times New Roman" w:cs="Times New Roman" w:hint="eastAsia"/>
                <w:szCs w:val="21"/>
              </w:rPr>
              <w:t>要求</w:t>
            </w:r>
            <w:r>
              <w:rPr>
                <w:rFonts w:ascii="Times New Roman" w:eastAsia="宋体" w:hAnsi="Times New Roman" w:cs="Times New Roman"/>
                <w:szCs w:val="21"/>
              </w:rPr>
              <w:t>完成的，</w:t>
            </w:r>
            <w:r>
              <w:rPr>
                <w:rFonts w:ascii="Times New Roman" w:eastAsia="宋体" w:hAnsi="Times New Roman" w:cs="Times New Roman" w:hint="eastAsia"/>
                <w:szCs w:val="21"/>
              </w:rPr>
              <w:t>需要支付</w:t>
            </w:r>
            <w:r>
              <w:rPr>
                <w:rFonts w:ascii="Times New Roman" w:eastAsia="宋体" w:hAnsi="Times New Roman" w:cs="Times New Roman"/>
                <w:szCs w:val="21"/>
              </w:rPr>
              <w:t>合同总金额的</w:t>
            </w:r>
            <w:r>
              <w:rPr>
                <w:rFonts w:ascii="Times New Roman" w:eastAsia="宋体" w:hAnsi="Times New Roman" w:cs="Times New Roman"/>
                <w:szCs w:val="21"/>
              </w:rPr>
              <w:t>5%</w:t>
            </w:r>
            <w:r>
              <w:rPr>
                <w:rFonts w:ascii="Times New Roman" w:eastAsia="宋体" w:hAnsi="Times New Roman" w:cs="Times New Roman"/>
                <w:szCs w:val="21"/>
              </w:rPr>
              <w:t>作为</w:t>
            </w:r>
            <w:r>
              <w:rPr>
                <w:rFonts w:ascii="Times New Roman" w:eastAsia="宋体" w:hAnsi="Times New Roman" w:cs="Times New Roman" w:hint="eastAsia"/>
                <w:szCs w:val="21"/>
              </w:rPr>
              <w:t>违约金。</w:t>
            </w:r>
          </w:p>
          <w:p w14:paraId="74707F26" w14:textId="77777777" w:rsidR="00FA1873" w:rsidRDefault="00FA1873" w:rsidP="00FA1873">
            <w:pPr>
              <w:pStyle w:val="af5"/>
              <w:rPr>
                <w:rFonts w:ascii="Times New Roman"/>
                <w:kern w:val="2"/>
                <w:sz w:val="21"/>
                <w:szCs w:val="21"/>
              </w:rPr>
            </w:pPr>
            <w:r>
              <w:rPr>
                <w:rFonts w:ascii="Times New Roman"/>
                <w:kern w:val="2"/>
                <w:sz w:val="21"/>
                <w:szCs w:val="21"/>
              </w:rPr>
              <w:t>评分标准：</w:t>
            </w:r>
          </w:p>
          <w:p w14:paraId="6D25D715" w14:textId="1ACABBD5" w:rsidR="003523F1" w:rsidRPr="00DA65B2" w:rsidRDefault="00FA1873" w:rsidP="00FA1873">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szCs w:val="21"/>
              </w:rPr>
              <w:t>投标人提供违约承诺得</w:t>
            </w:r>
            <w:r>
              <w:rPr>
                <w:rFonts w:ascii="Times New Roman" w:eastAsia="宋体" w:hAnsi="Times New Roman" w:cs="Times New Roman"/>
                <w:szCs w:val="21"/>
              </w:rPr>
              <w:t>100</w:t>
            </w:r>
            <w:r>
              <w:rPr>
                <w:rFonts w:ascii="Times New Roman" w:eastAsia="宋体" w:hAnsi="Times New Roman" w:cs="Times New Roman"/>
                <w:szCs w:val="21"/>
              </w:rPr>
              <w:t>分</w:t>
            </w:r>
            <w:r>
              <w:rPr>
                <w:rFonts w:ascii="Times New Roman" w:eastAsia="宋体" w:hAnsi="Times New Roman" w:cs="Times New Roman" w:hint="eastAsia"/>
                <w:szCs w:val="21"/>
              </w:rPr>
              <w:t>，</w:t>
            </w:r>
            <w:r>
              <w:rPr>
                <w:rFonts w:ascii="Times New Roman" w:eastAsia="宋体" w:hAnsi="Times New Roman" w:cs="Times New Roman"/>
                <w:szCs w:val="21"/>
              </w:rPr>
              <w:t>未提供承诺或承诺内容不满足要求不得分要求提供承诺（格式自定）作为得分依据。</w:t>
            </w:r>
          </w:p>
        </w:tc>
      </w:tr>
      <w:tr w:rsidR="003523F1" w:rsidRPr="001235CB" w14:paraId="4BDE21D3"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5FA8AC5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756" w:type="dxa"/>
            <w:gridSpan w:val="4"/>
            <w:tcBorders>
              <w:top w:val="single" w:sz="4" w:space="0" w:color="auto"/>
              <w:left w:val="single" w:sz="4" w:space="0" w:color="auto"/>
              <w:bottom w:val="single" w:sz="4" w:space="0" w:color="auto"/>
              <w:right w:val="single" w:sz="4" w:space="0" w:color="auto"/>
            </w:tcBorders>
          </w:tcPr>
          <w:p w14:paraId="64E80FA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17" w:type="dxa"/>
            <w:tcBorders>
              <w:top w:val="single" w:sz="4" w:space="0" w:color="auto"/>
              <w:left w:val="single" w:sz="4" w:space="0" w:color="auto"/>
              <w:bottom w:val="single" w:sz="4" w:space="0" w:color="auto"/>
              <w:right w:val="single" w:sz="4" w:space="0" w:color="auto"/>
            </w:tcBorders>
          </w:tcPr>
          <w:p w14:paraId="35AD13D2" w14:textId="004FE038" w:rsidR="003523F1" w:rsidRPr="001235CB" w:rsidRDefault="00E7478F" w:rsidP="003523F1">
            <w:pPr>
              <w:jc w:val="center"/>
              <w:rPr>
                <w:rFonts w:ascii="Times New Roman" w:eastAsia="宋体" w:hAnsi="Times New Roman" w:cs="Times New Roman"/>
                <w:szCs w:val="21"/>
              </w:rPr>
            </w:pPr>
            <w:r>
              <w:rPr>
                <w:rFonts w:ascii="Times New Roman" w:eastAsia="宋体" w:hAnsi="Times New Roman" w:cs="Times New Roman"/>
                <w:szCs w:val="21"/>
              </w:rPr>
              <w:t>32</w:t>
            </w:r>
          </w:p>
        </w:tc>
      </w:tr>
      <w:tr w:rsidR="003523F1" w:rsidRPr="001235CB" w14:paraId="5040F907" w14:textId="77777777" w:rsidTr="00962518">
        <w:trPr>
          <w:trHeight w:val="454"/>
        </w:trPr>
        <w:tc>
          <w:tcPr>
            <w:tcW w:w="665" w:type="dxa"/>
            <w:vMerge w:val="restart"/>
            <w:tcBorders>
              <w:top w:val="single" w:sz="4" w:space="0" w:color="auto"/>
              <w:left w:val="single" w:sz="4" w:space="0" w:color="auto"/>
              <w:right w:val="single" w:sz="4" w:space="0" w:color="auto"/>
            </w:tcBorders>
          </w:tcPr>
          <w:p w14:paraId="23C480E2"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449120CA"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24" w:type="dxa"/>
            <w:tcBorders>
              <w:top w:val="single" w:sz="4" w:space="0" w:color="auto"/>
              <w:left w:val="single" w:sz="4" w:space="0" w:color="auto"/>
              <w:bottom w:val="single" w:sz="4" w:space="0" w:color="auto"/>
              <w:right w:val="single" w:sz="4" w:space="0" w:color="auto"/>
            </w:tcBorders>
          </w:tcPr>
          <w:p w14:paraId="0EA3B23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14:paraId="38F795E2"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0D3DCCA8"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17" w:type="dxa"/>
            <w:tcBorders>
              <w:top w:val="single" w:sz="4" w:space="0" w:color="auto"/>
              <w:left w:val="single" w:sz="4" w:space="0" w:color="auto"/>
              <w:bottom w:val="single" w:sz="4" w:space="0" w:color="auto"/>
              <w:right w:val="single" w:sz="4" w:space="0" w:color="auto"/>
            </w:tcBorders>
          </w:tcPr>
          <w:p w14:paraId="16E0FC6F"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08EEB2EB" w14:textId="77777777" w:rsidTr="00962518">
        <w:trPr>
          <w:trHeight w:val="454"/>
        </w:trPr>
        <w:tc>
          <w:tcPr>
            <w:tcW w:w="665" w:type="dxa"/>
            <w:vMerge/>
            <w:tcBorders>
              <w:left w:val="single" w:sz="4" w:space="0" w:color="auto"/>
              <w:right w:val="single" w:sz="4" w:space="0" w:color="auto"/>
            </w:tcBorders>
            <w:vAlign w:val="center"/>
          </w:tcPr>
          <w:p w14:paraId="679E5F0D"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41B169F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4E39EB76" w14:textId="77777777" w:rsidR="003523F1" w:rsidRPr="001235CB" w:rsidRDefault="003523F1" w:rsidP="003523F1">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F0AEE74" w14:textId="13598742"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016A90CA"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2EEB0EE3" w14:textId="45833F88"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评分内容：</w:t>
            </w:r>
          </w:p>
          <w:p w14:paraId="0AA6EE2A" w14:textId="6E97F9DC"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w:t>
            </w:r>
            <w:r w:rsidR="00760778">
              <w:rPr>
                <w:rFonts w:ascii="Times New Roman" w:eastAsia="宋体" w:hAnsi="Times New Roman" w:cs="Times New Roman" w:hint="eastAsia"/>
                <w:szCs w:val="21"/>
              </w:rPr>
              <w:t>具有</w:t>
            </w:r>
            <w:r w:rsidRPr="00895EC2">
              <w:rPr>
                <w:rFonts w:ascii="Times New Roman" w:eastAsia="宋体" w:hAnsi="Times New Roman" w:cs="Times New Roman"/>
                <w:szCs w:val="21"/>
              </w:rPr>
              <w:t>高新技术企业证书</w:t>
            </w:r>
            <w:r w:rsidR="00760778">
              <w:rPr>
                <w:rFonts w:ascii="Times New Roman" w:eastAsia="宋体" w:hAnsi="Times New Roman" w:cs="Times New Roman" w:hint="eastAsia"/>
                <w:szCs w:val="21"/>
              </w:rPr>
              <w:t>的</w:t>
            </w:r>
            <w:r w:rsidR="00760778">
              <w:rPr>
                <w:rFonts w:ascii="Times New Roman" w:eastAsia="宋体" w:hAnsi="Times New Roman" w:cs="Times New Roman"/>
                <w:szCs w:val="21"/>
              </w:rPr>
              <w:t>，得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p>
          <w:p w14:paraId="0E1DD047" w14:textId="24029AD4" w:rsidR="00406CF6" w:rsidRDefault="00E7478F" w:rsidP="00406CF6">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w:t>
            </w:r>
            <w:r w:rsidR="00760778" w:rsidRPr="00760778">
              <w:rPr>
                <w:rFonts w:ascii="Times New Roman" w:eastAsia="宋体" w:hAnsi="Times New Roman" w:cs="Times New Roman" w:hint="eastAsia"/>
                <w:szCs w:val="21"/>
              </w:rPr>
              <w:t>具有</w:t>
            </w:r>
            <w:r w:rsidRPr="00895EC2">
              <w:rPr>
                <w:rFonts w:ascii="Times New Roman" w:eastAsia="宋体" w:hAnsi="Times New Roman" w:cs="Times New Roman"/>
                <w:szCs w:val="21"/>
              </w:rPr>
              <w:t>软件企业证书</w:t>
            </w:r>
            <w:r w:rsidR="00760778">
              <w:rPr>
                <w:rFonts w:ascii="Times New Roman" w:eastAsia="宋体" w:hAnsi="Times New Roman" w:cs="Times New Roman" w:hint="eastAsia"/>
                <w:szCs w:val="21"/>
              </w:rPr>
              <w:t>的</w:t>
            </w:r>
            <w:r w:rsidR="00760778">
              <w:rPr>
                <w:rFonts w:ascii="Times New Roman" w:eastAsia="宋体" w:hAnsi="Times New Roman" w:cs="Times New Roman"/>
                <w:szCs w:val="21"/>
              </w:rPr>
              <w:t>，得</w:t>
            </w:r>
            <w:r w:rsidR="00760778">
              <w:rPr>
                <w:rFonts w:ascii="Times New Roman" w:eastAsia="宋体" w:hAnsi="Times New Roman" w:cs="Times New Roman"/>
                <w:szCs w:val="21"/>
              </w:rPr>
              <w:t>5</w:t>
            </w:r>
            <w:r w:rsidRPr="00895EC2">
              <w:rPr>
                <w:rFonts w:ascii="Times New Roman" w:eastAsia="宋体" w:hAnsi="Times New Roman" w:cs="Times New Roman"/>
                <w:szCs w:val="21"/>
              </w:rPr>
              <w:t>0</w:t>
            </w:r>
            <w:r w:rsidRPr="00895EC2">
              <w:rPr>
                <w:rFonts w:ascii="Times New Roman" w:eastAsia="宋体" w:hAnsi="Times New Roman" w:cs="Times New Roman"/>
                <w:szCs w:val="21"/>
              </w:rPr>
              <w:t>分；</w:t>
            </w:r>
          </w:p>
          <w:p w14:paraId="55ECD62E" w14:textId="30DBFB82"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以上</w:t>
            </w:r>
            <w:r w:rsidR="00760778">
              <w:rPr>
                <w:rFonts w:ascii="Times New Roman" w:eastAsia="宋体" w:hAnsi="Times New Roman" w:cs="Times New Roman" w:hint="eastAsia"/>
                <w:szCs w:val="21"/>
              </w:rPr>
              <w:t>两</w:t>
            </w:r>
            <w:r w:rsidRPr="00895EC2">
              <w:rPr>
                <w:rFonts w:ascii="Times New Roman" w:eastAsia="宋体" w:hAnsi="Times New Roman" w:cs="Times New Roman"/>
                <w:szCs w:val="21"/>
              </w:rPr>
              <w:t>项累计得分，最高不超过</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7A46D44C" w14:textId="23459E7A"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评分中出现无证明资料或专家无法凭所提供资料判断是否得分的情况，一律作不得分处理。</w:t>
            </w:r>
          </w:p>
        </w:tc>
      </w:tr>
      <w:tr w:rsidR="003523F1" w:rsidRPr="001235CB" w14:paraId="39105022" w14:textId="77777777" w:rsidTr="00962518">
        <w:trPr>
          <w:trHeight w:val="454"/>
        </w:trPr>
        <w:tc>
          <w:tcPr>
            <w:tcW w:w="665" w:type="dxa"/>
            <w:vMerge/>
            <w:tcBorders>
              <w:left w:val="single" w:sz="4" w:space="0" w:color="auto"/>
              <w:right w:val="single" w:sz="4" w:space="0" w:color="auto"/>
            </w:tcBorders>
            <w:vAlign w:val="center"/>
          </w:tcPr>
          <w:p w14:paraId="48529406"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3057BEE"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2470137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951" w:type="dxa"/>
            <w:tcBorders>
              <w:top w:val="single" w:sz="4" w:space="0" w:color="auto"/>
              <w:left w:val="single" w:sz="4" w:space="0" w:color="auto"/>
              <w:bottom w:val="single" w:sz="4" w:space="0" w:color="auto"/>
              <w:right w:val="single" w:sz="4" w:space="0" w:color="auto"/>
            </w:tcBorders>
          </w:tcPr>
          <w:p w14:paraId="7AA7399B" w14:textId="71332CA0" w:rsidR="003523F1" w:rsidRPr="001235CB" w:rsidRDefault="00406CF6" w:rsidP="003523F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7C59E1CC"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3B9770B1" w14:textId="612AB765" w:rsidR="00E7478F" w:rsidRPr="00895EC2" w:rsidRDefault="00E7478F"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考察投标人提供近两年（</w:t>
            </w:r>
            <w:r w:rsidRPr="00895EC2">
              <w:rPr>
                <w:rFonts w:ascii="Times New Roman" w:eastAsia="宋体" w:hAnsi="Times New Roman" w:cs="Times New Roman"/>
                <w:szCs w:val="21"/>
              </w:rPr>
              <w:t>2018</w:t>
            </w:r>
            <w:r w:rsidRPr="00895EC2">
              <w:rPr>
                <w:rFonts w:ascii="Times New Roman" w:eastAsia="宋体" w:hAnsi="Times New Roman" w:cs="Times New Roman"/>
                <w:szCs w:val="21"/>
              </w:rPr>
              <w:t>年</w:t>
            </w:r>
            <w:r w:rsidR="00406CF6">
              <w:rPr>
                <w:rFonts w:ascii="Times New Roman" w:eastAsia="宋体" w:hAnsi="Times New Roman" w:cs="Times New Roman"/>
                <w:szCs w:val="21"/>
              </w:rPr>
              <w:t>9</w:t>
            </w:r>
            <w:r w:rsidRPr="00895EC2">
              <w:rPr>
                <w:rFonts w:ascii="Times New Roman" w:eastAsia="宋体" w:hAnsi="Times New Roman" w:cs="Times New Roman"/>
                <w:szCs w:val="21"/>
              </w:rPr>
              <w:t>月</w:t>
            </w:r>
            <w:r w:rsidRPr="00895EC2">
              <w:rPr>
                <w:rFonts w:ascii="Times New Roman" w:eastAsia="宋体" w:hAnsi="Times New Roman" w:cs="Times New Roman"/>
                <w:szCs w:val="21"/>
              </w:rPr>
              <w:t>1</w:t>
            </w:r>
            <w:r w:rsidRPr="00895EC2">
              <w:rPr>
                <w:rFonts w:ascii="Times New Roman" w:eastAsia="宋体" w:hAnsi="Times New Roman" w:cs="Times New Roman"/>
                <w:szCs w:val="21"/>
              </w:rPr>
              <w:t>日至本项目开标之日，以项目验收或履约评价时间为准）与本项目类似的业绩</w:t>
            </w:r>
            <w:r w:rsidR="00C376E2">
              <w:rPr>
                <w:rFonts w:ascii="Times New Roman" w:eastAsia="宋体" w:hAnsi="Times New Roman" w:cs="Times New Roman"/>
                <w:szCs w:val="21"/>
              </w:rPr>
              <w:t>（类似项目业绩指的是</w:t>
            </w:r>
            <w:r w:rsidR="00637F80">
              <w:rPr>
                <w:rFonts w:ascii="Times New Roman" w:eastAsia="宋体" w:hAnsi="Times New Roman" w:cs="Times New Roman" w:hint="eastAsia"/>
                <w:szCs w:val="21"/>
              </w:rPr>
              <w:t>医院</w:t>
            </w:r>
            <w:r w:rsidR="00C376E2">
              <w:rPr>
                <w:rFonts w:ascii="Times New Roman" w:eastAsia="宋体" w:hAnsi="Times New Roman" w:cs="Times New Roman" w:hint="eastAsia"/>
                <w:szCs w:val="21"/>
              </w:rPr>
              <w:t>信息化系统研发项目</w:t>
            </w:r>
            <w:r w:rsidR="00C376E2">
              <w:rPr>
                <w:rFonts w:ascii="Times New Roman" w:eastAsia="宋体" w:hAnsi="Times New Roman" w:cs="Times New Roman"/>
                <w:szCs w:val="21"/>
              </w:rPr>
              <w:t>）</w:t>
            </w:r>
            <w:r w:rsidRPr="00895EC2">
              <w:rPr>
                <w:rFonts w:ascii="Times New Roman" w:eastAsia="宋体" w:hAnsi="Times New Roman" w:cs="Times New Roman"/>
                <w:szCs w:val="21"/>
              </w:rPr>
              <w:t>每</w:t>
            </w:r>
            <w:r w:rsidR="00910EF1" w:rsidRPr="00895EC2">
              <w:rPr>
                <w:rFonts w:ascii="Times New Roman" w:eastAsia="宋体" w:hAnsi="Times New Roman" w:cs="Times New Roman"/>
                <w:szCs w:val="21"/>
              </w:rPr>
              <w:t>有一个同类</w:t>
            </w:r>
            <w:r w:rsidRPr="00895EC2">
              <w:rPr>
                <w:rFonts w:ascii="Times New Roman" w:eastAsia="宋体" w:hAnsi="Times New Roman" w:cs="Times New Roman"/>
                <w:szCs w:val="21"/>
              </w:rPr>
              <w:lastRenderedPageBreak/>
              <w:t>项目</w:t>
            </w:r>
            <w:r w:rsidR="00910EF1" w:rsidRPr="00895EC2">
              <w:rPr>
                <w:rFonts w:ascii="Times New Roman" w:eastAsia="宋体" w:hAnsi="Times New Roman" w:cs="Times New Roman"/>
                <w:szCs w:val="21"/>
              </w:rPr>
              <w:t>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r w:rsidR="00910EF1" w:rsidRPr="00895EC2">
              <w:rPr>
                <w:rFonts w:ascii="Times New Roman" w:eastAsia="宋体" w:hAnsi="Times New Roman" w:cs="Times New Roman"/>
                <w:szCs w:val="21"/>
              </w:rPr>
              <w:t>，累计最高不超过</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58BF619B" w14:textId="5721827A"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w:t>
            </w:r>
          </w:p>
          <w:p w14:paraId="41105725"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要求同时提供合同关键信息和项目履约（验收）合格评价并加盖投标人公章作为证明文件。</w:t>
            </w:r>
          </w:p>
          <w:p w14:paraId="2AEBF485" w14:textId="0BC5F156"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评分中出现无证明资料</w:t>
            </w:r>
            <w:r w:rsidR="00910EF1" w:rsidRPr="00895EC2">
              <w:rPr>
                <w:rFonts w:ascii="Times New Roman" w:eastAsia="宋体" w:hAnsi="Times New Roman" w:cs="Times New Roman"/>
                <w:kern w:val="0"/>
                <w:szCs w:val="21"/>
              </w:rPr>
              <w:t>或所提供的证明材料未能体现上述评分内容的</w:t>
            </w:r>
            <w:r w:rsidRPr="00895EC2">
              <w:rPr>
                <w:rFonts w:ascii="Times New Roman" w:eastAsia="宋体" w:hAnsi="Times New Roman" w:cs="Times New Roman"/>
                <w:kern w:val="0"/>
                <w:szCs w:val="21"/>
              </w:rPr>
              <w:t>，一律作不得分处理</w:t>
            </w:r>
            <w:r w:rsidRPr="00895EC2">
              <w:rPr>
                <w:rFonts w:ascii="Times New Roman" w:eastAsia="宋体" w:hAnsi="Times New Roman" w:cs="Times New Roman"/>
                <w:szCs w:val="21"/>
              </w:rPr>
              <w:t>。</w:t>
            </w:r>
          </w:p>
        </w:tc>
      </w:tr>
      <w:tr w:rsidR="003523F1" w:rsidRPr="001235CB" w14:paraId="73C096A5" w14:textId="77777777" w:rsidTr="00962518">
        <w:trPr>
          <w:trHeight w:val="454"/>
        </w:trPr>
        <w:tc>
          <w:tcPr>
            <w:tcW w:w="665" w:type="dxa"/>
            <w:vMerge/>
            <w:tcBorders>
              <w:left w:val="single" w:sz="4" w:space="0" w:color="auto"/>
              <w:right w:val="single" w:sz="4" w:space="0" w:color="auto"/>
            </w:tcBorders>
            <w:vAlign w:val="center"/>
          </w:tcPr>
          <w:p w14:paraId="41DEFC92"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28C4D2D"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24" w:type="dxa"/>
            <w:tcBorders>
              <w:top w:val="single" w:sz="4" w:space="0" w:color="auto"/>
              <w:left w:val="single" w:sz="4" w:space="0" w:color="auto"/>
              <w:bottom w:val="single" w:sz="4" w:space="0" w:color="auto"/>
              <w:right w:val="single" w:sz="4" w:space="0" w:color="auto"/>
            </w:tcBorders>
          </w:tcPr>
          <w:p w14:paraId="7B796C8B"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951" w:type="dxa"/>
            <w:tcBorders>
              <w:top w:val="single" w:sz="4" w:space="0" w:color="auto"/>
              <w:left w:val="single" w:sz="4" w:space="0" w:color="auto"/>
              <w:bottom w:val="single" w:sz="4" w:space="0" w:color="auto"/>
              <w:right w:val="single" w:sz="4" w:space="0" w:color="auto"/>
            </w:tcBorders>
          </w:tcPr>
          <w:p w14:paraId="7C460F59" w14:textId="44EE20EE" w:rsidR="003523F1" w:rsidRPr="001235CB" w:rsidRDefault="00406CF6" w:rsidP="003523F1">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83" w:type="dxa"/>
            <w:tcBorders>
              <w:top w:val="single" w:sz="4" w:space="0" w:color="auto"/>
              <w:left w:val="single" w:sz="4" w:space="0" w:color="auto"/>
              <w:bottom w:val="single" w:sz="4" w:space="0" w:color="auto"/>
              <w:right w:val="single" w:sz="4" w:space="0" w:color="auto"/>
            </w:tcBorders>
          </w:tcPr>
          <w:p w14:paraId="26C7B71B"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56C83E54"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（一）评分内容：</w:t>
            </w:r>
          </w:p>
          <w:p w14:paraId="14D65783" w14:textId="77777777"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项目负责人须是投标人的正式聘任员工，在此基础上，考察内容：</w:t>
            </w:r>
            <w:r w:rsidRPr="00895EC2">
              <w:rPr>
                <w:rFonts w:ascii="Times New Roman" w:eastAsia="宋体" w:hAnsi="Times New Roman" w:cs="Times New Roman"/>
                <w:szCs w:val="21"/>
              </w:rPr>
              <w:t xml:space="preserve"> </w:t>
            </w:r>
          </w:p>
          <w:p w14:paraId="7DE7EE90" w14:textId="1EFEF58F"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、学历及专业要求：具有信息工程、计算机相关专业大学本科（或以上）学历，得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p>
          <w:p w14:paraId="3A8C5119" w14:textId="19C26EA8"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、具有信息系统项目管理师（高级）或者</w:t>
            </w:r>
            <w:r w:rsidRPr="00895EC2">
              <w:rPr>
                <w:rFonts w:ascii="Times New Roman" w:eastAsia="宋体" w:hAnsi="Times New Roman" w:cs="Times New Roman"/>
                <w:szCs w:val="21"/>
              </w:rPr>
              <w:t>PMP</w:t>
            </w:r>
            <w:r w:rsidRPr="00895EC2">
              <w:rPr>
                <w:rFonts w:ascii="Times New Roman" w:eastAsia="宋体" w:hAnsi="Times New Roman" w:cs="Times New Roman"/>
                <w:szCs w:val="21"/>
              </w:rPr>
              <w:t>证书，得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p>
          <w:p w14:paraId="531BF201" w14:textId="3BD9864D"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以上两项累计得分，最高不超过</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23021470" w14:textId="142CFB6E"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w:t>
            </w:r>
          </w:p>
          <w:p w14:paraId="2BBD6347" w14:textId="0FA43381"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要求提供项目负责人的</w:t>
            </w:r>
            <w:r w:rsidR="00910EF1" w:rsidRPr="00895EC2">
              <w:rPr>
                <w:rFonts w:ascii="Times New Roman" w:eastAsia="宋体" w:hAnsi="Times New Roman" w:cs="Times New Roman"/>
                <w:szCs w:val="21"/>
              </w:rPr>
              <w:t>学历证书复印件、</w:t>
            </w:r>
            <w:r w:rsidRPr="00895EC2">
              <w:rPr>
                <w:rFonts w:ascii="Times New Roman" w:eastAsia="宋体" w:hAnsi="Times New Roman" w:cs="Times New Roman"/>
                <w:szCs w:val="21"/>
              </w:rPr>
              <w:t>聘用合同关键页复印件</w:t>
            </w:r>
            <w:r w:rsidR="00910EF1" w:rsidRPr="00895EC2">
              <w:rPr>
                <w:rFonts w:ascii="Times New Roman" w:eastAsia="宋体" w:hAnsi="Times New Roman" w:cs="Times New Roman"/>
                <w:szCs w:val="21"/>
              </w:rPr>
              <w:t>，以及</w:t>
            </w:r>
            <w:r w:rsidRPr="00895EC2">
              <w:rPr>
                <w:rFonts w:ascii="Times New Roman" w:eastAsia="宋体" w:hAnsi="Times New Roman" w:cs="Times New Roman"/>
                <w:szCs w:val="21"/>
              </w:rPr>
              <w:t>资格证书复印件</w:t>
            </w:r>
            <w:r w:rsidR="00910EF1" w:rsidRPr="00895EC2">
              <w:rPr>
                <w:rFonts w:ascii="Times New Roman" w:eastAsia="宋体" w:hAnsi="Times New Roman" w:cs="Times New Roman"/>
                <w:szCs w:val="21"/>
              </w:rPr>
              <w:t>作为证明文件</w:t>
            </w:r>
            <w:r w:rsidRPr="00895EC2">
              <w:rPr>
                <w:rFonts w:ascii="Times New Roman" w:eastAsia="宋体" w:hAnsi="Times New Roman" w:cs="Times New Roman"/>
                <w:szCs w:val="21"/>
              </w:rPr>
              <w:t>，所有证明文件需加盖投标人公章，原件备查。</w:t>
            </w:r>
          </w:p>
          <w:p w14:paraId="2343F510" w14:textId="6F23F1D6"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项目负责人须是投标人的正式聘任员工。投标人无需提供社保证明，但提供的人员须本单位正式在职员工，如有虚假，将做投标无效处理，涉嫌存在违法违规行为的，依法报主管部门处理处罚。以上标准执行至</w:t>
            </w:r>
            <w:r w:rsidRPr="00895EC2">
              <w:rPr>
                <w:rFonts w:ascii="Times New Roman" w:eastAsia="宋体" w:hAnsi="Times New Roman" w:cs="Times New Roman"/>
                <w:szCs w:val="21"/>
              </w:rPr>
              <w:t>2020</w:t>
            </w:r>
            <w:r w:rsidRPr="00895EC2">
              <w:rPr>
                <w:rFonts w:ascii="Times New Roman" w:eastAsia="宋体" w:hAnsi="Times New Roman" w:cs="Times New Roman"/>
                <w:szCs w:val="21"/>
              </w:rPr>
              <w:t>年</w:t>
            </w:r>
            <w:r w:rsidRPr="00895EC2">
              <w:rPr>
                <w:rFonts w:ascii="Times New Roman" w:eastAsia="宋体" w:hAnsi="Times New Roman" w:cs="Times New Roman"/>
                <w:szCs w:val="21"/>
              </w:rPr>
              <w:t>12</w:t>
            </w:r>
            <w:r w:rsidRPr="00895EC2">
              <w:rPr>
                <w:rFonts w:ascii="Times New Roman" w:eastAsia="宋体" w:hAnsi="Times New Roman" w:cs="Times New Roman"/>
                <w:szCs w:val="21"/>
              </w:rPr>
              <w:t>月</w:t>
            </w:r>
            <w:r w:rsidRPr="00895EC2">
              <w:rPr>
                <w:rFonts w:ascii="Times New Roman" w:eastAsia="宋体" w:hAnsi="Times New Roman" w:cs="Times New Roman"/>
                <w:szCs w:val="21"/>
              </w:rPr>
              <w:t>31</w:t>
            </w:r>
            <w:r w:rsidRPr="00895EC2">
              <w:rPr>
                <w:rFonts w:ascii="Times New Roman" w:eastAsia="宋体" w:hAnsi="Times New Roman" w:cs="Times New Roman"/>
                <w:szCs w:val="21"/>
              </w:rPr>
              <w:t>日。</w:t>
            </w:r>
          </w:p>
          <w:p w14:paraId="1B966580"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评分中出现无证明资料或专家无法凭所提供资料判断是否得分的情况，一</w:t>
            </w:r>
            <w:r w:rsidRPr="00895EC2">
              <w:rPr>
                <w:rFonts w:ascii="Times New Roman" w:eastAsia="宋体" w:hAnsi="Times New Roman" w:cs="Times New Roman"/>
                <w:kern w:val="0"/>
                <w:szCs w:val="21"/>
              </w:rPr>
              <w:lastRenderedPageBreak/>
              <w:t>律作不得分处理。</w:t>
            </w:r>
          </w:p>
        </w:tc>
      </w:tr>
      <w:tr w:rsidR="003523F1" w:rsidRPr="001235CB" w14:paraId="6FA6DFAF" w14:textId="77777777" w:rsidTr="00962518">
        <w:trPr>
          <w:trHeight w:val="454"/>
        </w:trPr>
        <w:tc>
          <w:tcPr>
            <w:tcW w:w="665" w:type="dxa"/>
            <w:vMerge/>
            <w:tcBorders>
              <w:left w:val="single" w:sz="4" w:space="0" w:color="auto"/>
              <w:right w:val="single" w:sz="4" w:space="0" w:color="auto"/>
            </w:tcBorders>
            <w:vAlign w:val="center"/>
          </w:tcPr>
          <w:p w14:paraId="3E602C28"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0A8AC9E2"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24" w:type="dxa"/>
            <w:tcBorders>
              <w:top w:val="single" w:sz="4" w:space="0" w:color="auto"/>
              <w:left w:val="single" w:sz="4" w:space="0" w:color="auto"/>
              <w:bottom w:val="single" w:sz="4" w:space="0" w:color="auto"/>
              <w:right w:val="single" w:sz="4" w:space="0" w:color="auto"/>
            </w:tcBorders>
          </w:tcPr>
          <w:p w14:paraId="096FA44B"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951" w:type="dxa"/>
            <w:tcBorders>
              <w:top w:val="single" w:sz="4" w:space="0" w:color="auto"/>
              <w:left w:val="single" w:sz="4" w:space="0" w:color="auto"/>
              <w:bottom w:val="single" w:sz="4" w:space="0" w:color="auto"/>
              <w:right w:val="single" w:sz="4" w:space="0" w:color="auto"/>
            </w:tcBorders>
          </w:tcPr>
          <w:p w14:paraId="1AFE85C6" w14:textId="4A1F3C92" w:rsidR="003523F1" w:rsidRPr="001235CB" w:rsidRDefault="00406CF6" w:rsidP="003523F1">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283" w:type="dxa"/>
            <w:tcBorders>
              <w:top w:val="single" w:sz="4" w:space="0" w:color="auto"/>
              <w:left w:val="single" w:sz="4" w:space="0" w:color="auto"/>
              <w:bottom w:val="single" w:sz="4" w:space="0" w:color="auto"/>
              <w:right w:val="single" w:sz="4" w:space="0" w:color="auto"/>
            </w:tcBorders>
          </w:tcPr>
          <w:p w14:paraId="315EBD12"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08258FD3" w14:textId="502BA071"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项目团队成员须是投标人的正式聘任员工，在此基础上，考察内容：</w:t>
            </w:r>
            <w:r w:rsidRPr="00895EC2">
              <w:rPr>
                <w:rFonts w:ascii="Times New Roman" w:eastAsia="宋体" w:hAnsi="Times New Roman" w:cs="Times New Roman"/>
                <w:szCs w:val="21"/>
              </w:rPr>
              <w:t xml:space="preserve"> </w:t>
            </w:r>
          </w:p>
          <w:p w14:paraId="240B5624" w14:textId="77777777" w:rsidR="00910EF1" w:rsidRPr="00895EC2"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、驻场实施人员不少于</w:t>
            </w:r>
            <w:r w:rsidRPr="00895EC2">
              <w:rPr>
                <w:rFonts w:ascii="Times New Roman" w:eastAsia="宋体" w:hAnsi="Times New Roman" w:cs="Times New Roman"/>
                <w:szCs w:val="21"/>
              </w:rPr>
              <w:t>1</w:t>
            </w:r>
            <w:r w:rsidRPr="00895EC2">
              <w:rPr>
                <w:rFonts w:ascii="Times New Roman" w:eastAsia="宋体" w:hAnsi="Times New Roman" w:cs="Times New Roman"/>
                <w:szCs w:val="21"/>
              </w:rPr>
              <w:t>名（含</w:t>
            </w:r>
            <w:r w:rsidRPr="00895EC2">
              <w:rPr>
                <w:rFonts w:ascii="Times New Roman" w:eastAsia="宋体" w:hAnsi="Times New Roman" w:cs="Times New Roman"/>
                <w:szCs w:val="21"/>
              </w:rPr>
              <w:t>1</w:t>
            </w:r>
            <w:r w:rsidRPr="00895EC2">
              <w:rPr>
                <w:rFonts w:ascii="Times New Roman" w:eastAsia="宋体" w:hAnsi="Times New Roman" w:cs="Times New Roman"/>
                <w:szCs w:val="21"/>
              </w:rPr>
              <w:t>名）、本科以上学历，得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r w:rsidRPr="00895EC2">
              <w:rPr>
                <w:rFonts w:ascii="Times New Roman" w:eastAsia="宋体" w:hAnsi="Times New Roman" w:cs="Times New Roman"/>
                <w:szCs w:val="21"/>
              </w:rPr>
              <w:t xml:space="preserve"> </w:t>
            </w:r>
          </w:p>
          <w:p w14:paraId="0BCA3626" w14:textId="64E277D8" w:rsidR="003523F1" w:rsidRDefault="00910E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、驻场研发人员不低于</w:t>
            </w:r>
            <w:r w:rsidRPr="00895EC2">
              <w:rPr>
                <w:rFonts w:ascii="Times New Roman" w:eastAsia="宋体" w:hAnsi="Times New Roman" w:cs="Times New Roman"/>
                <w:szCs w:val="21"/>
              </w:rPr>
              <w:t>1</w:t>
            </w:r>
            <w:r w:rsidRPr="00895EC2">
              <w:rPr>
                <w:rFonts w:ascii="Times New Roman" w:eastAsia="宋体" w:hAnsi="Times New Roman" w:cs="Times New Roman"/>
                <w:szCs w:val="21"/>
              </w:rPr>
              <w:t>名（含</w:t>
            </w:r>
            <w:r w:rsidRPr="00895EC2">
              <w:rPr>
                <w:rFonts w:ascii="Times New Roman" w:eastAsia="宋体" w:hAnsi="Times New Roman" w:cs="Times New Roman"/>
                <w:szCs w:val="21"/>
              </w:rPr>
              <w:t>1</w:t>
            </w:r>
            <w:r w:rsidRPr="00895EC2">
              <w:rPr>
                <w:rFonts w:ascii="Times New Roman" w:eastAsia="宋体" w:hAnsi="Times New Roman" w:cs="Times New Roman"/>
                <w:szCs w:val="21"/>
              </w:rPr>
              <w:t>名）、本科以上学历，得</w:t>
            </w:r>
            <w:r w:rsidRPr="00895EC2">
              <w:rPr>
                <w:rFonts w:ascii="Times New Roman" w:eastAsia="宋体" w:hAnsi="Times New Roman" w:cs="Times New Roman"/>
                <w:szCs w:val="21"/>
              </w:rPr>
              <w:t>50</w:t>
            </w:r>
            <w:r w:rsidRPr="00895EC2">
              <w:rPr>
                <w:rFonts w:ascii="Times New Roman" w:eastAsia="宋体" w:hAnsi="Times New Roman" w:cs="Times New Roman"/>
                <w:szCs w:val="21"/>
              </w:rPr>
              <w:t>分。</w:t>
            </w:r>
          </w:p>
          <w:p w14:paraId="70738D63" w14:textId="1C040235" w:rsidR="00406CF6" w:rsidRPr="00895EC2" w:rsidRDefault="00406CF6" w:rsidP="00895EC2">
            <w:pPr>
              <w:adjustRightInd w:val="0"/>
              <w:snapToGrid w:val="0"/>
              <w:spacing w:line="360" w:lineRule="auto"/>
              <w:jc w:val="left"/>
              <w:rPr>
                <w:rFonts w:ascii="Times New Roman" w:eastAsia="宋体" w:hAnsi="Times New Roman" w:cs="Times New Roman"/>
                <w:szCs w:val="21"/>
              </w:rPr>
            </w:pPr>
            <w:r w:rsidRPr="00406CF6">
              <w:rPr>
                <w:rFonts w:ascii="Times New Roman" w:eastAsia="宋体" w:hAnsi="Times New Roman" w:cs="Times New Roman" w:hint="eastAsia"/>
                <w:szCs w:val="21"/>
              </w:rPr>
              <w:t>驻场实施人员和驻场研发人员不得是同一人担任。否则不得分。</w:t>
            </w:r>
          </w:p>
          <w:p w14:paraId="678C0108" w14:textId="008F92D9"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证明材料：</w:t>
            </w:r>
            <w:r w:rsidRPr="00895EC2">
              <w:rPr>
                <w:rFonts w:ascii="Times New Roman" w:eastAsia="宋体" w:hAnsi="Times New Roman" w:cs="Times New Roman"/>
                <w:szCs w:val="21"/>
              </w:rPr>
              <w:t>要求提供项目团队成员的聘用合同关键页复印件、</w:t>
            </w:r>
            <w:r w:rsidR="00910EF1" w:rsidRPr="00895EC2">
              <w:rPr>
                <w:rFonts w:ascii="Times New Roman" w:eastAsia="宋体" w:hAnsi="Times New Roman" w:cs="Times New Roman"/>
                <w:szCs w:val="21"/>
              </w:rPr>
              <w:t>学历证书</w:t>
            </w:r>
            <w:r w:rsidRPr="00895EC2">
              <w:rPr>
                <w:rFonts w:ascii="Times New Roman" w:eastAsia="宋体" w:hAnsi="Times New Roman" w:cs="Times New Roman"/>
                <w:szCs w:val="21"/>
              </w:rPr>
              <w:t>复印件</w:t>
            </w:r>
            <w:r w:rsidR="00910EF1" w:rsidRPr="00895EC2">
              <w:rPr>
                <w:rFonts w:ascii="Times New Roman" w:eastAsia="宋体" w:hAnsi="Times New Roman" w:cs="Times New Roman"/>
                <w:szCs w:val="21"/>
              </w:rPr>
              <w:t>作为</w:t>
            </w:r>
            <w:r w:rsidRPr="00895EC2">
              <w:rPr>
                <w:rFonts w:ascii="Times New Roman" w:eastAsia="宋体" w:hAnsi="Times New Roman" w:cs="Times New Roman"/>
                <w:szCs w:val="21"/>
              </w:rPr>
              <w:t>证明文件，所有证明文件需加盖投标人公章，原件备查。</w:t>
            </w:r>
          </w:p>
          <w:p w14:paraId="54A256D6" w14:textId="74D0A8D3" w:rsidR="003523F1" w:rsidRPr="00895EC2" w:rsidRDefault="003523F1" w:rsidP="00895EC2">
            <w:pPr>
              <w:adjustRightInd w:val="0"/>
              <w:snapToGrid w:val="0"/>
              <w:spacing w:line="360" w:lineRule="auto"/>
              <w:jc w:val="left"/>
              <w:rPr>
                <w:rFonts w:ascii="Times New Roman" w:eastAsia="宋体" w:hAnsi="Times New Roman" w:cs="Times New Roman"/>
                <w:kern w:val="0"/>
                <w:szCs w:val="21"/>
              </w:rPr>
            </w:pPr>
            <w:r w:rsidRPr="00895EC2">
              <w:rPr>
                <w:rFonts w:ascii="Times New Roman" w:eastAsia="宋体" w:hAnsi="Times New Roman" w:cs="Times New Roman"/>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895EC2">
              <w:rPr>
                <w:rFonts w:ascii="Times New Roman" w:eastAsia="宋体" w:hAnsi="Times New Roman" w:cs="Times New Roman"/>
                <w:kern w:val="0"/>
                <w:szCs w:val="21"/>
              </w:rPr>
              <w:t>2020</w:t>
            </w:r>
            <w:r w:rsidRPr="00895EC2">
              <w:rPr>
                <w:rFonts w:ascii="Times New Roman" w:eastAsia="宋体" w:hAnsi="Times New Roman" w:cs="Times New Roman"/>
                <w:kern w:val="0"/>
                <w:szCs w:val="21"/>
              </w:rPr>
              <w:t>年</w:t>
            </w:r>
            <w:r w:rsidRPr="00895EC2">
              <w:rPr>
                <w:rFonts w:ascii="Times New Roman" w:eastAsia="宋体" w:hAnsi="Times New Roman" w:cs="Times New Roman"/>
                <w:kern w:val="0"/>
                <w:szCs w:val="21"/>
              </w:rPr>
              <w:t>12</w:t>
            </w:r>
            <w:r w:rsidRPr="00895EC2">
              <w:rPr>
                <w:rFonts w:ascii="Times New Roman" w:eastAsia="宋体" w:hAnsi="Times New Roman" w:cs="Times New Roman"/>
                <w:kern w:val="0"/>
                <w:szCs w:val="21"/>
              </w:rPr>
              <w:t>月</w:t>
            </w:r>
            <w:r w:rsidRPr="00895EC2">
              <w:rPr>
                <w:rFonts w:ascii="Times New Roman" w:eastAsia="宋体" w:hAnsi="Times New Roman" w:cs="Times New Roman"/>
                <w:kern w:val="0"/>
                <w:szCs w:val="21"/>
              </w:rPr>
              <w:t>31</w:t>
            </w:r>
            <w:r w:rsidRPr="00895EC2">
              <w:rPr>
                <w:rFonts w:ascii="Times New Roman" w:eastAsia="宋体" w:hAnsi="Times New Roman" w:cs="Times New Roman"/>
                <w:kern w:val="0"/>
                <w:szCs w:val="21"/>
              </w:rPr>
              <w:t>日。</w:t>
            </w:r>
          </w:p>
          <w:p w14:paraId="011076B6"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kern w:val="0"/>
                <w:szCs w:val="21"/>
              </w:rPr>
              <w:t>评分中出现无证明资料或专家无法凭所提供资料判断是否得分的情况，一律作不得分处理。</w:t>
            </w:r>
          </w:p>
        </w:tc>
      </w:tr>
      <w:tr w:rsidR="003523F1" w:rsidRPr="001235CB" w14:paraId="70F41EFA" w14:textId="77777777" w:rsidTr="00962518">
        <w:trPr>
          <w:trHeight w:val="454"/>
        </w:trPr>
        <w:tc>
          <w:tcPr>
            <w:tcW w:w="665" w:type="dxa"/>
            <w:vMerge/>
            <w:tcBorders>
              <w:left w:val="single" w:sz="4" w:space="0" w:color="auto"/>
              <w:right w:val="single" w:sz="4" w:space="0" w:color="auto"/>
            </w:tcBorders>
            <w:vAlign w:val="center"/>
          </w:tcPr>
          <w:p w14:paraId="6FE025EC"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051BC2F4"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24" w:type="dxa"/>
            <w:tcBorders>
              <w:top w:val="single" w:sz="4" w:space="0" w:color="auto"/>
              <w:left w:val="single" w:sz="4" w:space="0" w:color="auto"/>
              <w:bottom w:val="single" w:sz="4" w:space="0" w:color="auto"/>
              <w:right w:val="single" w:sz="4" w:space="0" w:color="auto"/>
            </w:tcBorders>
          </w:tcPr>
          <w:p w14:paraId="1512B3A1"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投标人自主知识产权产品（创新、设计）情况</w:t>
            </w:r>
          </w:p>
        </w:tc>
        <w:tc>
          <w:tcPr>
            <w:tcW w:w="951" w:type="dxa"/>
            <w:tcBorders>
              <w:top w:val="single" w:sz="4" w:space="0" w:color="auto"/>
              <w:left w:val="single" w:sz="4" w:space="0" w:color="auto"/>
              <w:bottom w:val="single" w:sz="4" w:space="0" w:color="auto"/>
              <w:right w:val="single" w:sz="4" w:space="0" w:color="auto"/>
            </w:tcBorders>
          </w:tcPr>
          <w:p w14:paraId="0981E8AE" w14:textId="1CF169A2" w:rsidR="003523F1" w:rsidRPr="001235CB" w:rsidRDefault="00910EF1" w:rsidP="003523F1">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83" w:type="dxa"/>
            <w:tcBorders>
              <w:top w:val="single" w:sz="4" w:space="0" w:color="auto"/>
              <w:left w:val="single" w:sz="4" w:space="0" w:color="auto"/>
              <w:bottom w:val="single" w:sz="4" w:space="0" w:color="auto"/>
              <w:right w:val="single" w:sz="4" w:space="0" w:color="auto"/>
            </w:tcBorders>
          </w:tcPr>
          <w:p w14:paraId="57C80FBC"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6B973EA2" w14:textId="481E5E4A" w:rsidR="00962518" w:rsidRPr="00895EC2" w:rsidRDefault="00216E85" w:rsidP="00895EC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为更好地满足软件开发服务</w:t>
            </w:r>
            <w:r>
              <w:rPr>
                <w:rFonts w:ascii="Times New Roman" w:eastAsia="宋体" w:hAnsi="Times New Roman" w:cs="Times New Roman"/>
                <w:szCs w:val="21"/>
              </w:rPr>
              <w:t>设计的科学性、合理性和先进性</w:t>
            </w:r>
            <w:r w:rsidR="00962518" w:rsidRPr="00895EC2">
              <w:rPr>
                <w:rFonts w:ascii="Times New Roman" w:eastAsia="宋体" w:hAnsi="Times New Roman" w:cs="Times New Roman"/>
                <w:szCs w:val="21"/>
              </w:rPr>
              <w:t>，考察投标人具备相关自主知识产权的软件著作权或专利发明的情况，知识产权或者发明专利范围如下：</w:t>
            </w:r>
          </w:p>
          <w:p w14:paraId="244AC15E"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(1)</w:t>
            </w:r>
            <w:r w:rsidRPr="00895EC2">
              <w:rPr>
                <w:rFonts w:ascii="Times New Roman" w:eastAsia="宋体" w:hAnsi="Times New Roman" w:cs="Times New Roman"/>
                <w:szCs w:val="21"/>
              </w:rPr>
              <w:tab/>
            </w:r>
            <w:r w:rsidRPr="00895EC2">
              <w:rPr>
                <w:rFonts w:ascii="Times New Roman" w:eastAsia="宋体" w:hAnsi="Times New Roman" w:cs="Times New Roman"/>
                <w:szCs w:val="21"/>
              </w:rPr>
              <w:t>智慧</w:t>
            </w:r>
            <w:r w:rsidRPr="00895EC2">
              <w:rPr>
                <w:rFonts w:ascii="Times New Roman" w:eastAsia="宋体" w:hAnsi="Times New Roman" w:cs="Times New Roman"/>
                <w:szCs w:val="21"/>
              </w:rPr>
              <w:t>/</w:t>
            </w:r>
            <w:r w:rsidRPr="00895EC2">
              <w:rPr>
                <w:rFonts w:ascii="Times New Roman" w:eastAsia="宋体" w:hAnsi="Times New Roman" w:cs="Times New Roman"/>
                <w:szCs w:val="21"/>
              </w:rPr>
              <w:t>智能产科管理平台</w:t>
            </w:r>
          </w:p>
          <w:p w14:paraId="62E8F801"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(2)</w:t>
            </w:r>
            <w:r w:rsidRPr="00895EC2">
              <w:rPr>
                <w:rFonts w:ascii="Times New Roman" w:eastAsia="宋体" w:hAnsi="Times New Roman" w:cs="Times New Roman"/>
                <w:szCs w:val="21"/>
              </w:rPr>
              <w:tab/>
            </w:r>
            <w:r w:rsidRPr="00895EC2">
              <w:rPr>
                <w:rFonts w:ascii="Times New Roman" w:eastAsia="宋体" w:hAnsi="Times New Roman" w:cs="Times New Roman"/>
                <w:szCs w:val="21"/>
              </w:rPr>
              <w:t>远程胎监血糖管理</w:t>
            </w:r>
          </w:p>
          <w:p w14:paraId="1E7F3BCC"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(3)</w:t>
            </w:r>
            <w:r w:rsidRPr="00895EC2">
              <w:rPr>
                <w:rFonts w:ascii="Times New Roman" w:eastAsia="宋体" w:hAnsi="Times New Roman" w:cs="Times New Roman"/>
                <w:szCs w:val="21"/>
              </w:rPr>
              <w:tab/>
            </w:r>
            <w:r w:rsidRPr="00895EC2">
              <w:rPr>
                <w:rFonts w:ascii="Times New Roman" w:eastAsia="宋体" w:hAnsi="Times New Roman" w:cs="Times New Roman"/>
                <w:szCs w:val="21"/>
              </w:rPr>
              <w:t>物联身高体重自助采集</w:t>
            </w:r>
          </w:p>
          <w:p w14:paraId="1225B723"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(4)</w:t>
            </w:r>
            <w:r w:rsidRPr="00895EC2">
              <w:rPr>
                <w:rFonts w:ascii="Times New Roman" w:eastAsia="宋体" w:hAnsi="Times New Roman" w:cs="Times New Roman"/>
                <w:szCs w:val="21"/>
              </w:rPr>
              <w:tab/>
            </w:r>
            <w:r w:rsidRPr="00895EC2">
              <w:rPr>
                <w:rFonts w:ascii="Times New Roman" w:eastAsia="宋体" w:hAnsi="Times New Roman" w:cs="Times New Roman"/>
                <w:szCs w:val="21"/>
              </w:rPr>
              <w:t>物联网中间件服务</w:t>
            </w:r>
          </w:p>
          <w:p w14:paraId="4BEF6BC4"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(5)</w:t>
            </w:r>
            <w:r w:rsidRPr="00895EC2">
              <w:rPr>
                <w:rFonts w:ascii="Times New Roman" w:eastAsia="宋体" w:hAnsi="Times New Roman" w:cs="Times New Roman"/>
                <w:szCs w:val="21"/>
              </w:rPr>
              <w:tab/>
            </w:r>
            <w:r w:rsidRPr="00895EC2">
              <w:rPr>
                <w:rFonts w:ascii="Times New Roman" w:eastAsia="宋体" w:hAnsi="Times New Roman" w:cs="Times New Roman"/>
                <w:szCs w:val="21"/>
              </w:rPr>
              <w:t>物联信息采集管理中心</w:t>
            </w:r>
          </w:p>
          <w:p w14:paraId="3B0624EE"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lastRenderedPageBreak/>
              <w:t>(6)</w:t>
            </w:r>
            <w:r w:rsidRPr="00895EC2">
              <w:rPr>
                <w:rFonts w:ascii="Times New Roman" w:eastAsia="宋体" w:hAnsi="Times New Roman" w:cs="Times New Roman"/>
                <w:szCs w:val="21"/>
              </w:rPr>
              <w:tab/>
            </w:r>
            <w:r w:rsidRPr="00895EC2">
              <w:rPr>
                <w:rFonts w:ascii="Times New Roman" w:eastAsia="宋体" w:hAnsi="Times New Roman" w:cs="Times New Roman"/>
                <w:szCs w:val="21"/>
              </w:rPr>
              <w:t>新生儿病房远程探视及随访</w:t>
            </w:r>
          </w:p>
          <w:p w14:paraId="75C3996C"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(7)</w:t>
            </w:r>
            <w:r w:rsidRPr="00895EC2">
              <w:rPr>
                <w:rFonts w:ascii="Times New Roman" w:eastAsia="宋体" w:hAnsi="Times New Roman" w:cs="Times New Roman"/>
                <w:szCs w:val="21"/>
              </w:rPr>
              <w:tab/>
            </w:r>
            <w:r w:rsidRPr="00895EC2">
              <w:rPr>
                <w:rFonts w:ascii="Times New Roman" w:eastAsia="宋体" w:hAnsi="Times New Roman" w:cs="Times New Roman"/>
                <w:szCs w:val="21"/>
              </w:rPr>
              <w:t>电子化母子健康手册系统</w:t>
            </w:r>
          </w:p>
          <w:p w14:paraId="6BE1B1B4"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(8)</w:t>
            </w:r>
            <w:r w:rsidRPr="00895EC2">
              <w:rPr>
                <w:rFonts w:ascii="Times New Roman" w:eastAsia="宋体" w:hAnsi="Times New Roman" w:cs="Times New Roman"/>
                <w:szCs w:val="21"/>
              </w:rPr>
              <w:tab/>
            </w:r>
            <w:r w:rsidRPr="00895EC2">
              <w:rPr>
                <w:rFonts w:ascii="Times New Roman" w:eastAsia="宋体" w:hAnsi="Times New Roman" w:cs="Times New Roman"/>
                <w:szCs w:val="21"/>
              </w:rPr>
              <w:t>孕晚期妊娠分析系统方法及装置</w:t>
            </w:r>
          </w:p>
          <w:p w14:paraId="7E56C537" w14:textId="77777777" w:rsidR="00962518"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证明材料：</w:t>
            </w:r>
          </w:p>
          <w:p w14:paraId="2D9276A2" w14:textId="4A737CE9" w:rsidR="003523F1" w:rsidRPr="00895EC2" w:rsidRDefault="00962518"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需提供软件著作权证书或者发明专利证书复印件，并加盖投标人公章，原件备查。必须为投标人主体取得的知识产权，名称用途一致或相近即可，每个得</w:t>
            </w:r>
            <w:r w:rsidRPr="00895EC2">
              <w:rPr>
                <w:rFonts w:ascii="Times New Roman" w:eastAsia="宋体" w:hAnsi="Times New Roman" w:cs="Times New Roman"/>
                <w:szCs w:val="21"/>
              </w:rPr>
              <w:t>20</w:t>
            </w:r>
            <w:r w:rsidRPr="00895EC2">
              <w:rPr>
                <w:rFonts w:ascii="Times New Roman" w:eastAsia="宋体" w:hAnsi="Times New Roman" w:cs="Times New Roman"/>
                <w:szCs w:val="21"/>
              </w:rPr>
              <w:t>分，满</w:t>
            </w:r>
            <w:r w:rsidRPr="00895EC2">
              <w:rPr>
                <w:rFonts w:ascii="Times New Roman" w:eastAsia="宋体" w:hAnsi="Times New Roman" w:cs="Times New Roman"/>
                <w:szCs w:val="21"/>
              </w:rPr>
              <w:t>5</w:t>
            </w:r>
            <w:r w:rsidRPr="00895EC2">
              <w:rPr>
                <w:rFonts w:ascii="Times New Roman" w:eastAsia="宋体" w:hAnsi="Times New Roman" w:cs="Times New Roman"/>
                <w:szCs w:val="21"/>
              </w:rPr>
              <w:t>个得</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w:t>
            </w:r>
          </w:p>
          <w:p w14:paraId="1F1B2F59" w14:textId="56B642A1"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评分中出现无证明资料或专家无法凭所提供资料判断是否得分的情况，一律作不得分处理。</w:t>
            </w:r>
          </w:p>
        </w:tc>
      </w:tr>
      <w:tr w:rsidR="003523F1" w:rsidRPr="001235CB" w14:paraId="43E85BFD" w14:textId="77777777" w:rsidTr="00962518">
        <w:trPr>
          <w:trHeight w:val="454"/>
        </w:trPr>
        <w:tc>
          <w:tcPr>
            <w:tcW w:w="665" w:type="dxa"/>
            <w:vMerge/>
            <w:tcBorders>
              <w:left w:val="single" w:sz="4" w:space="0" w:color="auto"/>
              <w:right w:val="single" w:sz="4" w:space="0" w:color="auto"/>
            </w:tcBorders>
            <w:vAlign w:val="center"/>
          </w:tcPr>
          <w:p w14:paraId="3A2B5FA9" w14:textId="77777777" w:rsidR="003523F1" w:rsidRPr="001235CB" w:rsidRDefault="003523F1" w:rsidP="003523F1">
            <w:pPr>
              <w:widowControl/>
              <w:ind w:firstLineChars="50" w:firstLine="105"/>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D01970F" w14:textId="1DAD3E6A" w:rsidR="003523F1" w:rsidRPr="001235CB" w:rsidRDefault="00216E85" w:rsidP="003523F1">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824" w:type="dxa"/>
            <w:tcBorders>
              <w:top w:val="single" w:sz="4" w:space="0" w:color="auto"/>
              <w:left w:val="single" w:sz="4" w:space="0" w:color="auto"/>
              <w:bottom w:val="single" w:sz="4" w:space="0" w:color="auto"/>
              <w:right w:val="single" w:sz="4" w:space="0" w:color="auto"/>
            </w:tcBorders>
          </w:tcPr>
          <w:p w14:paraId="310CEAEC"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579D3CB8" w14:textId="6663EF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462F48A4" w14:textId="77777777" w:rsidR="003523F1" w:rsidRPr="001235CB"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1F02A7B4" w14:textId="77777777" w:rsidR="003523F1" w:rsidRPr="00895EC2" w:rsidRDefault="003523F1" w:rsidP="00895EC2">
            <w:pPr>
              <w:adjustRightInd w:val="0"/>
              <w:snapToGrid w:val="0"/>
              <w:spacing w:line="360" w:lineRule="auto"/>
              <w:jc w:val="left"/>
              <w:rPr>
                <w:rFonts w:ascii="Times New Roman" w:eastAsia="宋体" w:hAnsi="Times New Roman" w:cs="Times New Roman"/>
                <w:szCs w:val="21"/>
              </w:rPr>
            </w:pPr>
            <w:r w:rsidRPr="00895EC2">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895EC2">
              <w:rPr>
                <w:rFonts w:ascii="Times New Roman" w:eastAsia="宋体" w:hAnsi="Times New Roman" w:cs="Times New Roman"/>
                <w:szCs w:val="21"/>
              </w:rPr>
              <w:t>100</w:t>
            </w:r>
            <w:r w:rsidRPr="00895EC2">
              <w:rPr>
                <w:rFonts w:ascii="Times New Roman" w:eastAsia="宋体" w:hAnsi="Times New Roman" w:cs="Times New Roman"/>
                <w:szCs w:val="21"/>
              </w:rPr>
              <w:t>分；否则不得分。</w:t>
            </w:r>
          </w:p>
        </w:tc>
      </w:tr>
      <w:tr w:rsidR="003523F1" w:rsidRPr="001235CB" w14:paraId="0638DFB4"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266267BE" w14:textId="77777777" w:rsidR="003523F1" w:rsidRPr="001235CB" w:rsidRDefault="003523F1" w:rsidP="003523F1">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756" w:type="dxa"/>
            <w:gridSpan w:val="4"/>
            <w:tcBorders>
              <w:top w:val="single" w:sz="4" w:space="0" w:color="auto"/>
              <w:left w:val="single" w:sz="4" w:space="0" w:color="auto"/>
              <w:bottom w:val="single" w:sz="4" w:space="0" w:color="auto"/>
              <w:right w:val="single" w:sz="4" w:space="0" w:color="auto"/>
            </w:tcBorders>
          </w:tcPr>
          <w:p w14:paraId="2832B360"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17" w:type="dxa"/>
            <w:tcBorders>
              <w:top w:val="single" w:sz="4" w:space="0" w:color="auto"/>
              <w:left w:val="single" w:sz="4" w:space="0" w:color="auto"/>
              <w:bottom w:val="single" w:sz="4" w:space="0" w:color="auto"/>
              <w:right w:val="single" w:sz="4" w:space="0" w:color="auto"/>
            </w:tcBorders>
          </w:tcPr>
          <w:p w14:paraId="3C182B10" w14:textId="70069193" w:rsidR="003523F1" w:rsidRPr="001235CB" w:rsidRDefault="00962518" w:rsidP="003523F1">
            <w:pPr>
              <w:jc w:val="center"/>
              <w:rPr>
                <w:rFonts w:ascii="Times New Roman" w:eastAsia="宋体" w:hAnsi="Times New Roman" w:cs="Times New Roman"/>
                <w:szCs w:val="21"/>
              </w:rPr>
            </w:pPr>
            <w:r>
              <w:rPr>
                <w:rFonts w:ascii="Times New Roman" w:eastAsia="宋体" w:hAnsi="Times New Roman" w:cs="Times New Roman"/>
                <w:szCs w:val="21"/>
              </w:rPr>
              <w:t>8</w:t>
            </w:r>
          </w:p>
        </w:tc>
      </w:tr>
      <w:tr w:rsidR="003523F1" w:rsidRPr="001235CB" w14:paraId="16AB6F08" w14:textId="77777777" w:rsidTr="00962518">
        <w:trPr>
          <w:trHeight w:val="454"/>
        </w:trPr>
        <w:tc>
          <w:tcPr>
            <w:tcW w:w="665" w:type="dxa"/>
            <w:vMerge w:val="restart"/>
            <w:tcBorders>
              <w:top w:val="single" w:sz="4" w:space="0" w:color="auto"/>
              <w:left w:val="single" w:sz="4" w:space="0" w:color="auto"/>
              <w:right w:val="single" w:sz="4" w:space="0" w:color="auto"/>
            </w:tcBorders>
          </w:tcPr>
          <w:p w14:paraId="4EEABC87"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E4F737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24" w:type="dxa"/>
            <w:tcBorders>
              <w:top w:val="single" w:sz="4" w:space="0" w:color="auto"/>
              <w:left w:val="single" w:sz="4" w:space="0" w:color="auto"/>
              <w:bottom w:val="single" w:sz="4" w:space="0" w:color="auto"/>
              <w:right w:val="single" w:sz="4" w:space="0" w:color="auto"/>
            </w:tcBorders>
            <w:vAlign w:val="center"/>
          </w:tcPr>
          <w:p w14:paraId="690D6FB3"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vAlign w:val="center"/>
          </w:tcPr>
          <w:p w14:paraId="43830D34"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159E624E" w14:textId="77777777" w:rsidR="003523F1" w:rsidRPr="001235CB" w:rsidRDefault="003523F1" w:rsidP="003523F1">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17" w:type="dxa"/>
            <w:tcBorders>
              <w:top w:val="single" w:sz="4" w:space="0" w:color="auto"/>
              <w:left w:val="single" w:sz="4" w:space="0" w:color="auto"/>
              <w:bottom w:val="single" w:sz="4" w:space="0" w:color="auto"/>
              <w:right w:val="single" w:sz="4" w:space="0" w:color="auto"/>
            </w:tcBorders>
            <w:vAlign w:val="center"/>
          </w:tcPr>
          <w:p w14:paraId="782DF8B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3BEB5A4B" w14:textId="77777777" w:rsidTr="00962518">
        <w:trPr>
          <w:trHeight w:val="454"/>
        </w:trPr>
        <w:tc>
          <w:tcPr>
            <w:tcW w:w="665" w:type="dxa"/>
            <w:vMerge/>
            <w:tcBorders>
              <w:left w:val="single" w:sz="4" w:space="0" w:color="auto"/>
              <w:right w:val="single" w:sz="4" w:space="0" w:color="auto"/>
            </w:tcBorders>
          </w:tcPr>
          <w:p w14:paraId="49CF44C5"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F8E229E" w14:textId="77777777" w:rsidR="003523F1" w:rsidRPr="001235CB" w:rsidRDefault="003523F1" w:rsidP="003523F1">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7AD2D432" w14:textId="77777777" w:rsidR="003523F1" w:rsidRPr="001235CB" w:rsidRDefault="003523F1" w:rsidP="003523F1">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0523895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3F5875CB" w14:textId="77777777" w:rsidR="003523F1" w:rsidRPr="00D324B2"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3FABC683" w14:textId="3A0C8360" w:rsidR="003523F1" w:rsidRPr="001235CB" w:rsidRDefault="003523F1" w:rsidP="003523F1">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3523F1" w:rsidRPr="001235CB" w14:paraId="0B02F35F" w14:textId="77777777" w:rsidTr="00962518">
        <w:trPr>
          <w:trHeight w:val="454"/>
        </w:trPr>
        <w:tc>
          <w:tcPr>
            <w:tcW w:w="665" w:type="dxa"/>
            <w:vMerge/>
            <w:tcBorders>
              <w:left w:val="single" w:sz="4" w:space="0" w:color="auto"/>
              <w:bottom w:val="single" w:sz="4" w:space="0" w:color="auto"/>
              <w:right w:val="single" w:sz="4" w:space="0" w:color="auto"/>
            </w:tcBorders>
          </w:tcPr>
          <w:p w14:paraId="4EF3CCC2"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7A02FC53" w14:textId="77777777" w:rsidR="003523F1" w:rsidRPr="001235CB" w:rsidRDefault="003523F1" w:rsidP="003523F1">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5F96F1CA" w14:textId="77777777" w:rsidR="003523F1" w:rsidRPr="001235CB" w:rsidRDefault="003523F1" w:rsidP="003523F1">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3CC6B31E" w14:textId="24D20A71" w:rsidR="003523F1" w:rsidRPr="001235CB" w:rsidRDefault="00962518" w:rsidP="003523F1">
            <w:pPr>
              <w:wordWrap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2DD24C7B" w14:textId="77777777" w:rsidR="003523F1" w:rsidRPr="00D324B2"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77CCE891" w14:textId="77777777" w:rsidR="003523F1" w:rsidRPr="001235CB" w:rsidRDefault="003523F1" w:rsidP="003523F1">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2FE771B8"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5D6B36">
        <w:rPr>
          <w:rFonts w:ascii="Times New Roman" w:eastAsia="宋体" w:hAnsi="Times New Roman" w:cs="Times New Roman"/>
          <w:kern w:val="0"/>
          <w:szCs w:val="21"/>
          <w:u w:val="single"/>
        </w:rPr>
        <w:t>深圳大学总医院产前产后协同平台</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28BD9E88"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5D6B36">
        <w:rPr>
          <w:rFonts w:ascii="Times New Roman" w:eastAsia="宋体" w:hAnsi="Times New Roman" w:cs="Times New Roman"/>
          <w:color w:val="FF0000"/>
          <w:szCs w:val="24"/>
        </w:rPr>
        <w:t>SZUCG20200446FW</w:t>
      </w:r>
    </w:p>
    <w:p w14:paraId="425F0714" w14:textId="41BB4EFD"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5D6B36">
        <w:rPr>
          <w:rFonts w:ascii="Times New Roman" w:eastAsia="宋体" w:hAnsi="Times New Roman" w:cs="Times New Roman"/>
          <w:color w:val="FF0000"/>
          <w:kern w:val="0"/>
          <w:szCs w:val="21"/>
          <w:u w:val="single"/>
        </w:rPr>
        <w:t>深圳大学总医院产前产后协同平台</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61765486"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216E85">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5455AE2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993DCA">
        <w:rPr>
          <w:rFonts w:ascii="Times New Roman" w:hAnsi="Times New Roman"/>
          <w:kern w:val="0"/>
          <w:szCs w:val="21"/>
        </w:rPr>
        <w:t>9</w:t>
      </w:r>
      <w:r w:rsidRPr="00C74EE1">
        <w:rPr>
          <w:rFonts w:ascii="Times New Roman" w:hAnsi="Times New Roman"/>
          <w:kern w:val="0"/>
          <w:szCs w:val="21"/>
        </w:rPr>
        <w:t>月</w:t>
      </w:r>
      <w:r w:rsidR="00993DCA">
        <w:rPr>
          <w:rFonts w:ascii="Times New Roman" w:hAnsi="Times New Roman"/>
          <w:kern w:val="0"/>
          <w:szCs w:val="21"/>
        </w:rPr>
        <w:t>14</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993DCA">
        <w:rPr>
          <w:rFonts w:ascii="Times New Roman" w:hAnsi="Times New Roman"/>
          <w:kern w:val="0"/>
          <w:szCs w:val="21"/>
        </w:rPr>
        <w:t>09</w:t>
      </w:r>
      <w:r w:rsidRPr="00C74EE1">
        <w:rPr>
          <w:rFonts w:ascii="Times New Roman" w:hAnsi="Times New Roman"/>
          <w:kern w:val="0"/>
          <w:szCs w:val="21"/>
        </w:rPr>
        <w:t>月</w:t>
      </w:r>
      <w:r w:rsidR="00993DCA">
        <w:rPr>
          <w:rFonts w:ascii="Times New Roman" w:hAnsi="Times New Roman"/>
          <w:kern w:val="0"/>
          <w:szCs w:val="21"/>
        </w:rPr>
        <w:t>25</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bookmarkStart w:id="20" w:name="_GoBack"/>
      <w:r w:rsidRPr="00C74EE1">
        <w:rPr>
          <w:rFonts w:ascii="Times New Roman" w:hAnsi="Times New Roman"/>
          <w:kern w:val="0"/>
          <w:szCs w:val="21"/>
        </w:rPr>
        <w:t>答疑事项：</w:t>
      </w:r>
    </w:p>
    <w:p w14:paraId="05EE5CD7" w14:textId="01C38ED1"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FB09A2">
        <w:rPr>
          <w:rFonts w:ascii="Times New Roman" w:hAnsi="Times New Roman"/>
          <w:kern w:val="0"/>
          <w:szCs w:val="21"/>
        </w:rPr>
        <w:t>9</w:t>
      </w:r>
      <w:r w:rsidRPr="003D6904">
        <w:rPr>
          <w:rFonts w:ascii="Times New Roman" w:hAnsi="Times New Roman"/>
          <w:kern w:val="0"/>
          <w:szCs w:val="21"/>
        </w:rPr>
        <w:t>月</w:t>
      </w:r>
      <w:r w:rsidRPr="003D6904">
        <w:rPr>
          <w:rFonts w:ascii="Times New Roman" w:hAnsi="Times New Roman"/>
          <w:kern w:val="0"/>
          <w:szCs w:val="21"/>
        </w:rPr>
        <w:t>2</w:t>
      </w:r>
      <w:r w:rsidR="00FB09A2">
        <w:rPr>
          <w:rFonts w:ascii="Times New Roman" w:hAnsi="Times New Roman"/>
          <w:kern w:val="0"/>
          <w:szCs w:val="21"/>
        </w:rPr>
        <w:t>3</w:t>
      </w:r>
      <w:r w:rsidRPr="003D6904">
        <w:rPr>
          <w:rFonts w:ascii="Times New Roman" w:hAnsi="Times New Roman"/>
          <w:kern w:val="0"/>
          <w:szCs w:val="21"/>
        </w:rPr>
        <w:t>日</w:t>
      </w:r>
      <w:r w:rsidRPr="003D6904">
        <w:rPr>
          <w:rFonts w:ascii="Times New Roman" w:hAnsi="Times New Roman"/>
          <w:kern w:val="0"/>
          <w:szCs w:val="21"/>
        </w:rPr>
        <w:t>16:</w:t>
      </w:r>
      <w:proofErr w:type="gramStart"/>
      <w:r w:rsidRPr="003D6904">
        <w:rPr>
          <w:rFonts w:ascii="Times New Roman" w:hAnsi="Times New Roman"/>
          <w:kern w:val="0"/>
          <w:szCs w:val="21"/>
        </w:rPr>
        <w:t>0</w:t>
      </w:r>
      <w:r w:rsidRPr="00C74EE1">
        <w:rPr>
          <w:rFonts w:ascii="Times New Roman" w:hAnsi="Times New Roman"/>
          <w:kern w:val="0"/>
          <w:szCs w:val="21"/>
        </w:rPr>
        <w:t>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FB09A2">
        <w:rPr>
          <w:rFonts w:ascii="Times New Roman" w:hAnsi="Times New Roman"/>
          <w:kern w:val="0"/>
          <w:szCs w:val="21"/>
        </w:rPr>
        <w:t>9</w:t>
      </w:r>
      <w:r w:rsidRPr="003D6904">
        <w:rPr>
          <w:rFonts w:ascii="Times New Roman" w:hAnsi="Times New Roman"/>
          <w:kern w:val="0"/>
          <w:szCs w:val="21"/>
        </w:rPr>
        <w:t>月</w:t>
      </w:r>
      <w:r w:rsidR="00FB09A2">
        <w:rPr>
          <w:rFonts w:ascii="Times New Roman" w:hAnsi="Times New Roman"/>
          <w:kern w:val="0"/>
          <w:szCs w:val="21"/>
        </w:rPr>
        <w:t>24</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bookmarkEnd w:id="20"/>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D53177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993DCA">
        <w:rPr>
          <w:rFonts w:ascii="Times New Roman" w:hAnsi="Times New Roman"/>
          <w:b/>
          <w:color w:val="FF0000"/>
          <w:kern w:val="0"/>
          <w:szCs w:val="21"/>
        </w:rPr>
        <w:t>9</w:t>
      </w:r>
      <w:r w:rsidRPr="00C74EE1">
        <w:rPr>
          <w:rFonts w:ascii="Times New Roman" w:hAnsi="Times New Roman"/>
          <w:b/>
          <w:color w:val="FF0000"/>
          <w:kern w:val="0"/>
          <w:szCs w:val="21"/>
        </w:rPr>
        <w:t>月</w:t>
      </w:r>
      <w:r w:rsidR="00993DCA">
        <w:rPr>
          <w:rFonts w:ascii="Times New Roman" w:hAnsi="Times New Roman"/>
          <w:b/>
          <w:color w:val="FF0000"/>
          <w:kern w:val="0"/>
          <w:szCs w:val="21"/>
        </w:rPr>
        <w:t>28</w:t>
      </w:r>
      <w:r w:rsidRPr="00C74EE1">
        <w:rPr>
          <w:rFonts w:ascii="Times New Roman" w:hAnsi="Times New Roman"/>
          <w:b/>
          <w:color w:val="FF0000"/>
          <w:kern w:val="0"/>
          <w:szCs w:val="21"/>
        </w:rPr>
        <w:t>日（星期</w:t>
      </w:r>
      <w:r w:rsidR="00993DCA">
        <w:rPr>
          <w:rFonts w:ascii="Times New Roman" w:hAnsi="Times New Roman" w:hint="eastAsia"/>
          <w:b/>
          <w:color w:val="FF0000"/>
          <w:kern w:val="0"/>
          <w:szCs w:val="21"/>
        </w:rPr>
        <w:t>一</w:t>
      </w:r>
      <w:r w:rsidRPr="00C74EE1">
        <w:rPr>
          <w:rFonts w:ascii="Times New Roman" w:hAnsi="Times New Roman"/>
          <w:b/>
          <w:color w:val="FF0000"/>
          <w:kern w:val="0"/>
          <w:szCs w:val="21"/>
        </w:rPr>
        <w:t>）下午</w:t>
      </w:r>
      <w:r w:rsidRPr="00C74EE1">
        <w:rPr>
          <w:rFonts w:ascii="Times New Roman" w:hAnsi="Times New Roman"/>
          <w:b/>
          <w:color w:val="FF0000"/>
          <w:kern w:val="0"/>
          <w:szCs w:val="21"/>
        </w:rPr>
        <w:t>1</w:t>
      </w:r>
      <w:r w:rsidR="00993DCA">
        <w:rPr>
          <w:rFonts w:ascii="Times New Roman" w:hAnsi="Times New Roman"/>
          <w:b/>
          <w:color w:val="FF0000"/>
          <w:kern w:val="0"/>
          <w:szCs w:val="21"/>
        </w:rPr>
        <w:t>5</w:t>
      </w:r>
      <w:r w:rsidRPr="00C74EE1">
        <w:rPr>
          <w:rFonts w:ascii="Times New Roman" w:hAnsi="Times New Roman"/>
          <w:b/>
          <w:color w:val="FF0000"/>
          <w:kern w:val="0"/>
          <w:szCs w:val="21"/>
        </w:rPr>
        <w:t>:00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11CE27D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993DCA">
        <w:rPr>
          <w:rFonts w:ascii="Times New Roman" w:hAnsi="Times New Roman"/>
          <w:color w:val="FF0000"/>
          <w:kern w:val="0"/>
          <w:szCs w:val="21"/>
        </w:rPr>
        <w:t>9</w:t>
      </w:r>
      <w:r w:rsidRPr="00C74EE1">
        <w:rPr>
          <w:rFonts w:ascii="Times New Roman" w:hAnsi="Times New Roman"/>
          <w:color w:val="FF0000"/>
          <w:kern w:val="0"/>
          <w:szCs w:val="21"/>
        </w:rPr>
        <w:t>月</w:t>
      </w:r>
      <w:r w:rsidR="00993DCA">
        <w:rPr>
          <w:rFonts w:ascii="Times New Roman" w:hAnsi="Times New Roman"/>
          <w:color w:val="FF0000"/>
          <w:kern w:val="0"/>
          <w:szCs w:val="21"/>
        </w:rPr>
        <w:t>28</w:t>
      </w:r>
      <w:r w:rsidRPr="00C74EE1">
        <w:rPr>
          <w:rFonts w:ascii="Times New Roman" w:hAnsi="Times New Roman"/>
          <w:color w:val="FF0000"/>
          <w:kern w:val="0"/>
          <w:szCs w:val="21"/>
        </w:rPr>
        <w:t>日</w:t>
      </w:r>
      <w:r w:rsidR="00993DCA">
        <w:rPr>
          <w:rFonts w:ascii="Times New Roman" w:hAnsi="Times New Roman"/>
          <w:color w:val="FF0000"/>
          <w:kern w:val="0"/>
          <w:szCs w:val="21"/>
        </w:rPr>
        <w:t>15</w:t>
      </w:r>
      <w:r w:rsidRPr="00C74EE1">
        <w:rPr>
          <w:rFonts w:ascii="Times New Roman" w:hAnsi="Times New Roman"/>
          <w:color w:val="FF0000"/>
          <w:kern w:val="0"/>
          <w:szCs w:val="21"/>
        </w:rPr>
        <w:t>:</w:t>
      </w:r>
      <w:r w:rsidR="00993DCA">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74BC2225"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993DCA">
        <w:rPr>
          <w:rFonts w:ascii="Times New Roman" w:eastAsia="宋体" w:hAnsi="Times New Roman" w:cs="Times New Roman"/>
          <w:kern w:val="0"/>
          <w:szCs w:val="21"/>
        </w:rPr>
        <w:t>9</w:t>
      </w:r>
      <w:r w:rsidRPr="003D6904">
        <w:rPr>
          <w:rFonts w:ascii="Times New Roman" w:eastAsia="宋体" w:hAnsi="Times New Roman" w:cs="Times New Roman"/>
          <w:kern w:val="0"/>
          <w:szCs w:val="21"/>
        </w:rPr>
        <w:t>月</w:t>
      </w:r>
      <w:r w:rsidR="00993DCA">
        <w:rPr>
          <w:rFonts w:ascii="Times New Roman" w:eastAsia="宋体" w:hAnsi="Times New Roman" w:cs="Times New Roman"/>
          <w:kern w:val="0"/>
          <w:szCs w:val="21"/>
        </w:rPr>
        <w:t>14</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0952E6C" w:rsidR="00AB03A9" w:rsidRPr="002C6C9F" w:rsidRDefault="00913CF0" w:rsidP="0025458F">
            <w:pPr>
              <w:rPr>
                <w:rFonts w:ascii="Times New Roman" w:eastAsia="宋体" w:hAnsi="Times New Roman" w:cs="Times New Roman"/>
                <w:szCs w:val="24"/>
              </w:rPr>
            </w:pPr>
            <w:r w:rsidRPr="002C6C9F">
              <w:rPr>
                <w:rFonts w:ascii="Times New Roman" w:eastAsia="宋体" w:hAnsi="Times New Roman" w:cs="Times New Roman"/>
                <w:color w:val="FF0000"/>
                <w:szCs w:val="24"/>
              </w:rPr>
              <w:t>2</w:t>
            </w:r>
            <w:r w:rsidR="0025458F" w:rsidRPr="002C6C9F">
              <w:rPr>
                <w:rFonts w:ascii="Times New Roman" w:eastAsia="宋体" w:hAnsi="Times New Roman" w:cs="Times New Roman"/>
                <w:color w:val="FF0000"/>
                <w:szCs w:val="24"/>
              </w:rPr>
              <w:t>1</w:t>
            </w:r>
            <w:r w:rsidRPr="002C6C9F">
              <w:rPr>
                <w:rFonts w:ascii="Times New Roman" w:eastAsia="宋体" w:hAnsi="Times New Roman" w:cs="Times New Roman"/>
                <w:color w:val="FF0000"/>
                <w:szCs w:val="24"/>
              </w:rPr>
              <w:t>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2B5CB7F2" w:rsidR="00AB03A9" w:rsidRPr="002C6C9F" w:rsidRDefault="0025458F" w:rsidP="00216E85">
            <w:pPr>
              <w:rPr>
                <w:rFonts w:ascii="Times New Roman" w:eastAsia="宋体" w:hAnsi="Times New Roman" w:cs="Times New Roman"/>
                <w:szCs w:val="24"/>
              </w:rPr>
            </w:pPr>
            <w:r w:rsidRPr="002C6C9F">
              <w:rPr>
                <w:rFonts w:ascii="Times New Roman" w:eastAsia="宋体" w:hAnsi="Times New Roman" w:cs="Times New Roman"/>
                <w:szCs w:val="24"/>
              </w:rPr>
              <w:t>为合同价款的</w:t>
            </w:r>
            <w:r w:rsidR="00216E85">
              <w:rPr>
                <w:rFonts w:ascii="Times New Roman" w:eastAsia="宋体" w:hAnsi="Times New Roman" w:cs="Times New Roman"/>
                <w:szCs w:val="24"/>
              </w:rPr>
              <w:t>5</w:t>
            </w:r>
            <w:r w:rsidRPr="002C6C9F">
              <w:rPr>
                <w:rFonts w:ascii="Times New Roman" w:eastAsia="宋体" w:hAnsi="Times New Roman" w:cs="Times New Roman"/>
                <w:szCs w:val="24"/>
              </w:rPr>
              <w:t>％</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3BDA1D53" w14:textId="4DF97BE9" w:rsidR="00ED0591" w:rsidRPr="00ED0591" w:rsidRDefault="00ED0591" w:rsidP="00ED0591">
      <w:pPr>
        <w:rPr>
          <w:rFonts w:ascii="Times New Roman" w:eastAsia="宋体" w:hAnsi="Times New Roman" w:cs="Times New Roman"/>
          <w:b/>
          <w:bCs/>
          <w:szCs w:val="24"/>
        </w:rPr>
      </w:pPr>
      <w:r w:rsidRPr="00ED0591">
        <w:rPr>
          <w:rFonts w:ascii="Times New Roman" w:eastAsia="宋体" w:hAnsi="Times New Roman" w:cs="Times New Roman" w:hint="eastAsia"/>
          <w:b/>
          <w:bCs/>
          <w:szCs w:val="24"/>
        </w:rPr>
        <w:t>（一）</w:t>
      </w:r>
      <w:r w:rsidRPr="00ED0591">
        <w:rPr>
          <w:rFonts w:ascii="Times New Roman" w:eastAsia="宋体" w:hAnsi="Times New Roman" w:cs="Times New Roman"/>
          <w:b/>
          <w:bCs/>
          <w:szCs w:val="24"/>
        </w:rPr>
        <w:t>政策背景</w:t>
      </w:r>
    </w:p>
    <w:p w14:paraId="4F847288" w14:textId="4E660BA8"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《国务院关于促进健康服务业发展的若干意见》（国发</w:t>
      </w:r>
      <w:r w:rsidRPr="00ED0591">
        <w:rPr>
          <w:rFonts w:ascii="Times New Roman" w:eastAsia="宋体" w:hAnsi="Times New Roman" w:cs="Times New Roman"/>
          <w:szCs w:val="24"/>
        </w:rPr>
        <w:t>[2013]40</w:t>
      </w:r>
      <w:r w:rsidRPr="00ED0591">
        <w:rPr>
          <w:rFonts w:ascii="Times New Roman" w:eastAsia="宋体" w:hAnsi="Times New Roman" w:cs="Times New Roman"/>
          <w:szCs w:val="24"/>
        </w:rPr>
        <w:t>号）提出推进健康服务信息化的目标。要求加强医院、医疗保障等信息管理系统建设，充分利用现有信息和网络设施，尽快实现医疗保障、医疗服务、健康管理等信息的共享。</w:t>
      </w:r>
    </w:p>
    <w:p w14:paraId="272AABB1"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国务院办公厅颁布的《全国医疗卫生服务体系规划纲要（</w:t>
      </w:r>
      <w:r w:rsidRPr="00ED0591">
        <w:rPr>
          <w:rFonts w:ascii="Times New Roman" w:eastAsia="宋体" w:hAnsi="Times New Roman" w:cs="Times New Roman"/>
          <w:szCs w:val="24"/>
        </w:rPr>
        <w:t>2015—2020</w:t>
      </w:r>
      <w:r w:rsidRPr="00ED0591">
        <w:rPr>
          <w:rFonts w:ascii="Times New Roman" w:eastAsia="宋体" w:hAnsi="Times New Roman" w:cs="Times New Roman"/>
          <w:szCs w:val="24"/>
        </w:rPr>
        <w:t>年）》中针对医疗机构的信息资源配置提出了明确要求：开展健康中国云服务计划，积极应用移动互联网、物</w:t>
      </w:r>
      <w:r w:rsidRPr="00ED0591">
        <w:rPr>
          <w:rFonts w:ascii="Times New Roman" w:eastAsia="宋体" w:hAnsi="Times New Roman" w:cs="Times New Roman"/>
          <w:szCs w:val="24"/>
        </w:rPr>
        <w:lastRenderedPageBreak/>
        <w:t>联网、云计算、可穿戴设备等新技术，推动惠及全民的健康信息服务和智慧医疗服务，推动健康大数据的应用，逐步转变服务模式，提高服务能力和管理水平。</w:t>
      </w:r>
    </w:p>
    <w:p w14:paraId="2B096870"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中共中央、国务院印发的《“健康中国</w:t>
      </w:r>
      <w:r w:rsidRPr="00ED0591">
        <w:rPr>
          <w:rFonts w:ascii="Times New Roman" w:eastAsia="宋体" w:hAnsi="Times New Roman" w:cs="Times New Roman"/>
          <w:szCs w:val="24"/>
        </w:rPr>
        <w:t>2030”</w:t>
      </w:r>
      <w:r w:rsidRPr="00ED0591">
        <w:rPr>
          <w:rFonts w:ascii="Times New Roman" w:eastAsia="宋体" w:hAnsi="Times New Roman" w:cs="Times New Roman"/>
          <w:szCs w:val="24"/>
        </w:rPr>
        <w:t>规划纲要》提出了</w:t>
      </w:r>
      <w:r w:rsidRPr="00ED0591">
        <w:rPr>
          <w:rFonts w:ascii="Times New Roman" w:eastAsia="宋体" w:hAnsi="Times New Roman" w:cs="Times New Roman"/>
          <w:szCs w:val="24"/>
        </w:rPr>
        <w:t>2020</w:t>
      </w:r>
      <w:r w:rsidRPr="00ED0591">
        <w:rPr>
          <w:rFonts w:ascii="Times New Roman" w:eastAsia="宋体" w:hAnsi="Times New Roman" w:cs="Times New Roman"/>
          <w:szCs w:val="24"/>
        </w:rPr>
        <w:t>年、</w:t>
      </w:r>
      <w:r w:rsidRPr="00ED0591">
        <w:rPr>
          <w:rFonts w:ascii="Times New Roman" w:eastAsia="宋体" w:hAnsi="Times New Roman" w:cs="Times New Roman"/>
          <w:szCs w:val="24"/>
        </w:rPr>
        <w:t>2030</w:t>
      </w:r>
      <w:r w:rsidRPr="00ED0591">
        <w:rPr>
          <w:rFonts w:ascii="Times New Roman" w:eastAsia="宋体" w:hAnsi="Times New Roman" w:cs="Times New Roman"/>
          <w:szCs w:val="24"/>
        </w:rPr>
        <w:t>年健康中国建设的战略目标。为了实现这些战略目标，要求发展健康服务新业态，完善人口健康信息服务体系建设，提升健康服务能力。其中包括推动</w:t>
      </w:r>
      <w:r w:rsidRPr="00ED0591">
        <w:rPr>
          <w:rFonts w:ascii="Times New Roman" w:eastAsia="宋体" w:hAnsi="Times New Roman" w:cs="Times New Roman"/>
          <w:szCs w:val="24"/>
        </w:rPr>
        <w:t>“</w:t>
      </w:r>
      <w:r w:rsidRPr="00ED0591">
        <w:rPr>
          <w:rFonts w:ascii="Times New Roman" w:eastAsia="宋体" w:hAnsi="Times New Roman" w:cs="Times New Roman"/>
          <w:szCs w:val="24"/>
        </w:rPr>
        <w:t>互联网</w:t>
      </w:r>
      <w:r w:rsidRPr="00ED0591">
        <w:rPr>
          <w:rFonts w:ascii="Times New Roman" w:eastAsia="宋体" w:hAnsi="Times New Roman" w:cs="Times New Roman"/>
          <w:szCs w:val="24"/>
        </w:rPr>
        <w:t>+</w:t>
      </w:r>
      <w:r w:rsidRPr="00ED0591">
        <w:rPr>
          <w:rFonts w:ascii="Times New Roman" w:eastAsia="宋体" w:hAnsi="Times New Roman" w:cs="Times New Roman"/>
          <w:szCs w:val="24"/>
        </w:rPr>
        <w:t>健康医疗</w:t>
      </w:r>
      <w:r w:rsidRPr="00ED0591">
        <w:rPr>
          <w:rFonts w:ascii="Times New Roman" w:eastAsia="宋体" w:hAnsi="Times New Roman" w:cs="Times New Roman"/>
          <w:szCs w:val="24"/>
        </w:rPr>
        <w:t>”</w:t>
      </w:r>
      <w:r w:rsidRPr="00ED0591">
        <w:rPr>
          <w:rFonts w:ascii="Times New Roman" w:eastAsia="宋体" w:hAnsi="Times New Roman" w:cs="Times New Roman"/>
          <w:szCs w:val="24"/>
        </w:rPr>
        <w:t>服务，创新互联网健康医疗服务模式，持续推进覆盖全生命周期的预防、治疗、康复和自主健康管理一体化的国民健康信息服务；实施健康中国云服务计划，全面建立远程医疗应用体系，发展智慧健康医疗便民惠民服务。</w:t>
      </w:r>
    </w:p>
    <w:p w14:paraId="22F860F0"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国家卫生计生委办公厅关于印发《孕产妇妊娠风险评估与管理工作规范的通知》（国卫办妇幼发〔</w:t>
      </w:r>
      <w:r w:rsidRPr="00ED0591">
        <w:rPr>
          <w:rFonts w:ascii="Times New Roman" w:eastAsia="宋体" w:hAnsi="Times New Roman" w:cs="Times New Roman"/>
          <w:szCs w:val="24"/>
        </w:rPr>
        <w:t>2017</w:t>
      </w:r>
      <w:r w:rsidRPr="00ED0591">
        <w:rPr>
          <w:rFonts w:ascii="Times New Roman" w:eastAsia="宋体" w:hAnsi="Times New Roman" w:cs="Times New Roman"/>
          <w:szCs w:val="24"/>
        </w:rPr>
        <w:t>〕</w:t>
      </w:r>
      <w:r w:rsidRPr="00ED0591">
        <w:rPr>
          <w:rFonts w:ascii="Times New Roman" w:eastAsia="宋体" w:hAnsi="Times New Roman" w:cs="Times New Roman"/>
          <w:szCs w:val="24"/>
        </w:rPr>
        <w:t>35</w:t>
      </w:r>
      <w:r w:rsidRPr="00ED0591">
        <w:rPr>
          <w:rFonts w:ascii="Times New Roman" w:eastAsia="宋体" w:hAnsi="Times New Roman" w:cs="Times New Roman"/>
          <w:szCs w:val="24"/>
        </w:rPr>
        <w:t>号），规范孕产妇妊娠风险评估与管理工作，保障母婴安全，要求各级各类医疗机构对怀孕至产后</w:t>
      </w:r>
      <w:r w:rsidRPr="00ED0591">
        <w:rPr>
          <w:rFonts w:ascii="Times New Roman" w:eastAsia="宋体" w:hAnsi="Times New Roman" w:cs="Times New Roman"/>
          <w:szCs w:val="24"/>
        </w:rPr>
        <w:t>42</w:t>
      </w:r>
      <w:r w:rsidRPr="00ED0591">
        <w:rPr>
          <w:rFonts w:ascii="Times New Roman" w:eastAsia="宋体" w:hAnsi="Times New Roman" w:cs="Times New Roman"/>
          <w:szCs w:val="24"/>
        </w:rPr>
        <w:t>天的妇女进行妊娠相关风险的筛查、评估分级和管理，及时发现、干预影响妊娠的风险因素，防范不良妊娠结局，保障母婴安全。</w:t>
      </w:r>
    </w:p>
    <w:p w14:paraId="2DAB9F45"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根据《市卫生健康委关于开展深圳市人口健康信息化项目（“</w:t>
      </w:r>
      <w:r w:rsidRPr="00ED0591">
        <w:rPr>
          <w:rFonts w:ascii="Times New Roman" w:eastAsia="宋体" w:hAnsi="Times New Roman" w:cs="Times New Roman"/>
          <w:szCs w:val="24"/>
        </w:rPr>
        <w:t>12361”</w:t>
      </w:r>
      <w:r w:rsidRPr="00ED0591">
        <w:rPr>
          <w:rFonts w:ascii="Times New Roman" w:eastAsia="宋体" w:hAnsi="Times New Roman" w:cs="Times New Roman"/>
          <w:szCs w:val="24"/>
        </w:rPr>
        <w:t>工程）业务协同试点工作的通知》相关精神，以市、区全民健康信息平台为依托，实现门诊基础协同、住院基础协同、妇幼保健和慢性病管理、双向转诊、全程扫码就医服务等跨部门、跨层级业务协同。</w:t>
      </w:r>
    </w:p>
    <w:p w14:paraId="2C09E9DE" w14:textId="77777777"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为贯彻落实会议精神，进一步加快推进“</w:t>
      </w:r>
      <w:r w:rsidRPr="00ED0591">
        <w:rPr>
          <w:rFonts w:ascii="Times New Roman" w:eastAsia="宋体" w:hAnsi="Times New Roman" w:cs="Times New Roman"/>
          <w:szCs w:val="24"/>
        </w:rPr>
        <w:t>12361”</w:t>
      </w:r>
      <w:r w:rsidRPr="00ED0591">
        <w:rPr>
          <w:rFonts w:ascii="Times New Roman" w:eastAsia="宋体" w:hAnsi="Times New Roman" w:cs="Times New Roman"/>
          <w:szCs w:val="24"/>
        </w:rPr>
        <w:t>工程实施，</w:t>
      </w:r>
      <w:r w:rsidRPr="00ED0591">
        <w:rPr>
          <w:rFonts w:ascii="Times New Roman" w:eastAsia="宋体" w:hAnsi="Times New Roman" w:cs="Times New Roman"/>
          <w:szCs w:val="24"/>
        </w:rPr>
        <w:t>2020</w:t>
      </w:r>
      <w:r w:rsidRPr="00ED0591">
        <w:rPr>
          <w:rFonts w:ascii="Times New Roman" w:eastAsia="宋体" w:hAnsi="Times New Roman" w:cs="Times New Roman"/>
          <w:szCs w:val="24"/>
        </w:rPr>
        <w:t>年</w:t>
      </w:r>
      <w:r w:rsidRPr="00ED0591">
        <w:rPr>
          <w:rFonts w:ascii="Times New Roman" w:eastAsia="宋体" w:hAnsi="Times New Roman" w:cs="Times New Roman"/>
          <w:szCs w:val="24"/>
        </w:rPr>
        <w:t xml:space="preserve">6 </w:t>
      </w:r>
      <w:r w:rsidRPr="00ED0591">
        <w:rPr>
          <w:rFonts w:ascii="Times New Roman" w:eastAsia="宋体" w:hAnsi="Times New Roman" w:cs="Times New Roman"/>
          <w:szCs w:val="24"/>
        </w:rPr>
        <w:t>月</w:t>
      </w:r>
      <w:r w:rsidRPr="00ED0591">
        <w:rPr>
          <w:rFonts w:ascii="Times New Roman" w:eastAsia="宋体" w:hAnsi="Times New Roman" w:cs="Times New Roman"/>
          <w:szCs w:val="24"/>
        </w:rPr>
        <w:t xml:space="preserve">30 </w:t>
      </w:r>
      <w:r w:rsidRPr="00ED0591">
        <w:rPr>
          <w:rFonts w:ascii="Times New Roman" w:eastAsia="宋体" w:hAnsi="Times New Roman" w:cs="Times New Roman"/>
          <w:szCs w:val="24"/>
        </w:rPr>
        <w:t>日前，试点单位与市全民健康信息平台之间实现门诊信息、住院信息的实时双向互通与协同；试点医院妇幼保健相关的医学检查检验、电子病历等信息自动推送到市妇幼保健信息系统，完善孕产妇信息卡；市妇幼保健信息系统的数据自动推送到社康系统，支持社康医生完成后续健康服务；试点医院的医生工作站集成慢性病管理自动报卡功能，慢性病患者信息自动推送到社康系统、卫生管理部门系统。</w:t>
      </w:r>
    </w:p>
    <w:p w14:paraId="2BA3A8DF" w14:textId="41D4C2E4" w:rsidR="00913CF0"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市卫生健康委关于推进深圳市人口健康信息化项目（“</w:t>
      </w:r>
      <w:r w:rsidRPr="00ED0591">
        <w:rPr>
          <w:rFonts w:ascii="Times New Roman" w:eastAsia="宋体" w:hAnsi="Times New Roman" w:cs="Times New Roman"/>
          <w:szCs w:val="24"/>
        </w:rPr>
        <w:t>12361”</w:t>
      </w:r>
      <w:r w:rsidRPr="00ED0591">
        <w:rPr>
          <w:rFonts w:ascii="Times New Roman" w:eastAsia="宋体" w:hAnsi="Times New Roman" w:cs="Times New Roman"/>
          <w:szCs w:val="24"/>
        </w:rPr>
        <w:t>工程）业务协同工作的通知，要求妇幼协同：主要包括妇女保健、孕期管理、分娩、产后、新生儿报卡、计免、体检、新生儿管理、死亡管理等信息协同。实现区域妇幼信息跨机构、跨系统全流程业务协同，完善检验检查报告、电子病历等信息的自动提取功能。</w:t>
      </w:r>
    </w:p>
    <w:p w14:paraId="1A4588C9" w14:textId="3702F11B" w:rsidR="00ED0591" w:rsidRPr="00ED0591" w:rsidRDefault="00ED0591" w:rsidP="00ED0591">
      <w:pPr>
        <w:rPr>
          <w:rFonts w:ascii="Times New Roman" w:eastAsia="宋体" w:hAnsi="Times New Roman" w:cs="Times New Roman"/>
          <w:b/>
          <w:bCs/>
          <w:szCs w:val="24"/>
        </w:rPr>
      </w:pPr>
      <w:r w:rsidRPr="00ED0591">
        <w:rPr>
          <w:rFonts w:ascii="Times New Roman" w:eastAsia="宋体" w:hAnsi="Times New Roman" w:cs="Times New Roman" w:hint="eastAsia"/>
          <w:b/>
          <w:bCs/>
          <w:szCs w:val="24"/>
        </w:rPr>
        <w:t>（二）</w:t>
      </w:r>
      <w:r w:rsidRPr="00ED0591">
        <w:rPr>
          <w:rFonts w:ascii="Times New Roman" w:eastAsia="宋体" w:hAnsi="Times New Roman" w:cs="Times New Roman"/>
          <w:b/>
          <w:bCs/>
          <w:szCs w:val="24"/>
        </w:rPr>
        <w:t>建设目标</w:t>
      </w:r>
    </w:p>
    <w:p w14:paraId="2E5668FE" w14:textId="692F1804"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1</w:t>
      </w:r>
      <w:r>
        <w:rPr>
          <w:rFonts w:ascii="Times New Roman" w:eastAsia="宋体" w:hAnsi="Times New Roman" w:cs="Times New Roman" w:hint="eastAsia"/>
          <w:szCs w:val="24"/>
        </w:rPr>
        <w:t>、</w:t>
      </w:r>
      <w:r w:rsidRPr="00ED0591">
        <w:rPr>
          <w:rFonts w:ascii="Times New Roman" w:eastAsia="宋体" w:hAnsi="Times New Roman" w:cs="Times New Roman"/>
          <w:szCs w:val="24"/>
        </w:rPr>
        <w:t>搭建信息化网络平台</w:t>
      </w:r>
    </w:p>
    <w:p w14:paraId="4406B170"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实现对每一个入网的妇女、儿童进行检测管理。建立全面、准确的妇女儿童保健实时数据库。</w:t>
      </w:r>
    </w:p>
    <w:p w14:paraId="4FD1F55F" w14:textId="08EA18A4"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2</w:t>
      </w:r>
      <w:r>
        <w:rPr>
          <w:rFonts w:ascii="Times New Roman" w:eastAsia="宋体" w:hAnsi="Times New Roman" w:cs="Times New Roman" w:hint="eastAsia"/>
          <w:szCs w:val="24"/>
        </w:rPr>
        <w:t>、</w:t>
      </w:r>
      <w:r w:rsidRPr="00ED0591">
        <w:rPr>
          <w:rFonts w:ascii="Times New Roman" w:eastAsia="宋体" w:hAnsi="Times New Roman" w:cs="Times New Roman"/>
          <w:szCs w:val="24"/>
        </w:rPr>
        <w:t>降低人工录入、计算绘制、统计管理等工作量</w:t>
      </w:r>
    </w:p>
    <w:p w14:paraId="44BF15A1"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lastRenderedPageBreak/>
        <w:t>系统能够直接生成各类登记本，有助于提高工作效率，也可避免犹豫信息割裂造成的多头建卡、重复统计的现象。</w:t>
      </w:r>
    </w:p>
    <w:p w14:paraId="71AD8C57" w14:textId="77777777" w:rsidR="00ED0591" w:rsidRPr="00ED0591" w:rsidRDefault="00ED0591" w:rsidP="00EA7893">
      <w:pPr>
        <w:ind w:firstLineChars="300" w:firstLine="630"/>
        <w:rPr>
          <w:rFonts w:ascii="Times New Roman" w:eastAsia="宋体" w:hAnsi="Times New Roman" w:cs="Times New Roman"/>
          <w:szCs w:val="24"/>
        </w:rPr>
      </w:pPr>
      <w:r w:rsidRPr="00ED0591">
        <w:rPr>
          <w:rFonts w:ascii="Times New Roman" w:eastAsia="宋体" w:hAnsi="Times New Roman" w:cs="Times New Roman" w:hint="eastAsia"/>
          <w:szCs w:val="24"/>
        </w:rPr>
        <w:t>系统具有强大的知识库后台作为支撑，能够自动生成计划列表、智能评估、短信提醒就诊、预产期计算、</w:t>
      </w:r>
      <w:r w:rsidRPr="00ED0591">
        <w:rPr>
          <w:rFonts w:ascii="Times New Roman" w:eastAsia="宋体" w:hAnsi="Times New Roman" w:cs="Times New Roman"/>
          <w:szCs w:val="24"/>
        </w:rPr>
        <w:t>BMI</w:t>
      </w:r>
      <w:r w:rsidRPr="00ED0591">
        <w:rPr>
          <w:rFonts w:ascii="Times New Roman" w:eastAsia="宋体" w:hAnsi="Times New Roman" w:cs="Times New Roman"/>
          <w:szCs w:val="24"/>
        </w:rPr>
        <w:t>计算、高危评分、产前筛查结果高风险等智能评估，并提醒医生下一步工作要求。</w:t>
      </w:r>
    </w:p>
    <w:p w14:paraId="29EDD10E" w14:textId="49C8C0CA"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3</w:t>
      </w:r>
      <w:r>
        <w:rPr>
          <w:rFonts w:ascii="Times New Roman" w:eastAsia="宋体" w:hAnsi="Times New Roman" w:cs="Times New Roman" w:hint="eastAsia"/>
          <w:szCs w:val="24"/>
        </w:rPr>
        <w:t>、</w:t>
      </w:r>
      <w:r w:rsidRPr="00ED0591">
        <w:rPr>
          <w:rFonts w:ascii="Times New Roman" w:eastAsia="宋体" w:hAnsi="Times New Roman" w:cs="Times New Roman"/>
          <w:szCs w:val="24"/>
        </w:rPr>
        <w:t>提高数据的准确率和使用率</w:t>
      </w:r>
    </w:p>
    <w:p w14:paraId="2379CBD9"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打破各信息系统之间的壁垒，消除信息孤岛，实现数据的互联互通，解决传统模式下数据不连续的问题，实现从出生到死亡全人全程的档案管理。</w:t>
      </w:r>
    </w:p>
    <w:p w14:paraId="128DFB6F" w14:textId="058F27DD"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4</w:t>
      </w:r>
      <w:r>
        <w:rPr>
          <w:rFonts w:ascii="Times New Roman" w:eastAsia="宋体" w:hAnsi="Times New Roman" w:cs="Times New Roman" w:hint="eastAsia"/>
          <w:szCs w:val="24"/>
        </w:rPr>
        <w:t>、</w:t>
      </w:r>
      <w:r w:rsidRPr="00ED0591">
        <w:rPr>
          <w:rFonts w:ascii="Times New Roman" w:eastAsia="宋体" w:hAnsi="Times New Roman" w:cs="Times New Roman"/>
          <w:szCs w:val="24"/>
        </w:rPr>
        <w:t>规范孕产妇保健工作</w:t>
      </w:r>
    </w:p>
    <w:p w14:paraId="6BF37C41"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建立统一的标准规范口径，有效控制工作质量。系统建立了辖区内妇女完整、连贯的查治档案，能够持续跟踪服务，通过短信微信提醒和健康关怀，树立医院良好形象，为医院开展拓展延伸服务提供便利。</w:t>
      </w:r>
    </w:p>
    <w:p w14:paraId="76F2CCE2" w14:textId="37FCD2EF"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5</w:t>
      </w:r>
      <w:r>
        <w:rPr>
          <w:rFonts w:ascii="Times New Roman" w:eastAsia="宋体" w:hAnsi="Times New Roman" w:cs="Times New Roman" w:hint="eastAsia"/>
          <w:szCs w:val="24"/>
        </w:rPr>
        <w:t>、</w:t>
      </w:r>
      <w:r w:rsidRPr="00ED0591">
        <w:rPr>
          <w:rFonts w:ascii="Times New Roman" w:eastAsia="宋体" w:hAnsi="Times New Roman" w:cs="Times New Roman"/>
          <w:szCs w:val="24"/>
        </w:rPr>
        <w:t>准确统计与分析，服务科研项目</w:t>
      </w:r>
      <w:r w:rsidRPr="00ED0591">
        <w:rPr>
          <w:rFonts w:ascii="Times New Roman" w:eastAsia="宋体" w:hAnsi="Times New Roman" w:cs="Times New Roman"/>
          <w:szCs w:val="24"/>
        </w:rPr>
        <w:t xml:space="preserve"> </w:t>
      </w:r>
    </w:p>
    <w:p w14:paraId="5BAB034B" w14:textId="7934DB1C"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szCs w:val="24"/>
        </w:rPr>
        <w:t>准确生成各类相关业务报表，直接服务于科研项目。为政府针对产科质量管理政策的出台提供科学和准确的依据。例如：通过孕产妇建档量、分娩量、满意度、回访量以及门诊到病房转换率的自动统计分析，科室可以对现有的人力、物力资源科学的进行整合，不断发现和提高业务量增长点。</w:t>
      </w:r>
    </w:p>
    <w:p w14:paraId="4AAA4490" w14:textId="77777777" w:rsidR="00ED0591" w:rsidRPr="00ED0591" w:rsidRDefault="00ED0591" w:rsidP="00EA7893">
      <w:pPr>
        <w:ind w:firstLineChars="200" w:firstLine="420"/>
        <w:rPr>
          <w:rFonts w:ascii="Times New Roman" w:eastAsia="宋体" w:hAnsi="Times New Roman" w:cs="Times New Roman"/>
          <w:szCs w:val="24"/>
        </w:rPr>
      </w:pPr>
      <w:r w:rsidRPr="00ED0591">
        <w:rPr>
          <w:rFonts w:ascii="Times New Roman" w:eastAsia="宋体" w:hAnsi="Times New Roman" w:cs="Times New Roman" w:hint="eastAsia"/>
          <w:szCs w:val="24"/>
        </w:rPr>
        <w:t>通过系统提供的丰富查询和统计，自动生成各种统计分析报表，有助于建立区域妇女病流行病学研究基地。</w:t>
      </w:r>
    </w:p>
    <w:p w14:paraId="01152CDF" w14:textId="04EE7901" w:rsidR="00ED0591" w:rsidRPr="00ED0591" w:rsidRDefault="00ED0591" w:rsidP="00ED0591">
      <w:pPr>
        <w:rPr>
          <w:rFonts w:ascii="Times New Roman" w:eastAsia="宋体" w:hAnsi="Times New Roman" w:cs="Times New Roman"/>
          <w:szCs w:val="24"/>
        </w:rPr>
      </w:pPr>
      <w:r w:rsidRPr="00ED0591">
        <w:rPr>
          <w:rFonts w:ascii="Times New Roman" w:eastAsia="宋体" w:hAnsi="Times New Roman" w:cs="Times New Roman"/>
          <w:szCs w:val="24"/>
        </w:rPr>
        <w:t>6</w:t>
      </w:r>
      <w:r>
        <w:rPr>
          <w:rFonts w:ascii="Times New Roman" w:eastAsia="宋体" w:hAnsi="Times New Roman" w:cs="Times New Roman" w:hint="eastAsia"/>
          <w:szCs w:val="24"/>
        </w:rPr>
        <w:t>、</w:t>
      </w:r>
      <w:r w:rsidRPr="00ED0591">
        <w:rPr>
          <w:rFonts w:ascii="Times New Roman" w:eastAsia="宋体" w:hAnsi="Times New Roman" w:cs="Times New Roman"/>
          <w:szCs w:val="24"/>
        </w:rPr>
        <w:t>提高妇幼保健质量，提升医院形象</w:t>
      </w:r>
    </w:p>
    <w:p w14:paraId="1B52152C" w14:textId="4BA4BD15" w:rsidR="00ED0591" w:rsidRPr="00ED0591" w:rsidRDefault="00ED0591" w:rsidP="00ED0591">
      <w:pPr>
        <w:ind w:firstLineChars="200" w:firstLine="420"/>
        <w:rPr>
          <w:rFonts w:ascii="Times New Roman" w:eastAsia="宋体" w:hAnsi="Times New Roman" w:cs="Times New Roman"/>
          <w:szCs w:val="24"/>
        </w:rPr>
      </w:pPr>
      <w:r w:rsidRPr="00ED0591">
        <w:rPr>
          <w:rFonts w:ascii="Times New Roman" w:eastAsia="宋体" w:hAnsi="Times New Roman" w:cs="Times New Roman"/>
          <w:szCs w:val="24"/>
        </w:rPr>
        <w:t>对孕妇实行</w:t>
      </w:r>
      <w:r w:rsidRPr="00ED0591">
        <w:rPr>
          <w:rFonts w:ascii="Times New Roman" w:eastAsia="宋体" w:hAnsi="Times New Roman" w:cs="Times New Roman"/>
          <w:szCs w:val="24"/>
        </w:rPr>
        <w:t>“</w:t>
      </w:r>
      <w:r w:rsidRPr="00ED0591">
        <w:rPr>
          <w:rFonts w:ascii="Times New Roman" w:eastAsia="宋体" w:hAnsi="Times New Roman" w:cs="Times New Roman"/>
          <w:szCs w:val="24"/>
        </w:rPr>
        <w:t>一对一自动管理服务</w:t>
      </w:r>
      <w:r w:rsidRPr="00ED0591">
        <w:rPr>
          <w:rFonts w:ascii="Times New Roman" w:eastAsia="宋体" w:hAnsi="Times New Roman" w:cs="Times New Roman"/>
          <w:szCs w:val="24"/>
        </w:rPr>
        <w:t>”</w:t>
      </w:r>
      <w:r w:rsidRPr="00ED0591">
        <w:rPr>
          <w:rFonts w:ascii="Times New Roman" w:eastAsia="宋体" w:hAnsi="Times New Roman" w:cs="Times New Roman"/>
          <w:szCs w:val="24"/>
        </w:rPr>
        <w:t>，系统通过短信或微信的方式提前提醒孕妇进行相应的产检，并对产检结果对应管理。同时推送对应的病历及宣教只是给孕妇，提高了孕妇的健康意识，有利于医生的及时诊断，也提升了孕妇的就医体验，提升医院形象。</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246B922F" w:rsidR="00913CF0" w:rsidRPr="00DC7926" w:rsidRDefault="000E35DD" w:rsidP="0090332B">
      <w:pPr>
        <w:pStyle w:val="aff1"/>
        <w:numPr>
          <w:ilvl w:val="0"/>
          <w:numId w:val="11"/>
        </w:numPr>
        <w:spacing w:line="360" w:lineRule="auto"/>
        <w:ind w:firstLineChars="0"/>
        <w:rPr>
          <w:rFonts w:ascii="宋体" w:hAnsi="宋体"/>
          <w:b/>
          <w:szCs w:val="21"/>
        </w:rPr>
      </w:pPr>
      <w:r>
        <w:rPr>
          <w:rFonts w:ascii="宋体" w:hAnsi="宋体" w:hint="eastAsia"/>
          <w:b/>
          <w:szCs w:val="21"/>
        </w:rPr>
        <w:t>采购</w:t>
      </w:r>
      <w:r>
        <w:rPr>
          <w:rFonts w:ascii="宋体" w:hAnsi="宋体"/>
          <w:b/>
          <w:szCs w:val="21"/>
        </w:rPr>
        <w:t>清单</w:t>
      </w:r>
    </w:p>
    <w:p w14:paraId="79448E14" w14:textId="4DD3D763" w:rsidR="00DC7926" w:rsidRPr="00DC7926" w:rsidRDefault="00DC7926" w:rsidP="00DC7926">
      <w:pPr>
        <w:widowControl/>
        <w:spacing w:before="240" w:after="240" w:line="300" w:lineRule="exact"/>
        <w:jc w:val="left"/>
        <w:outlineLvl w:val="1"/>
        <w:rPr>
          <w:rFonts w:ascii="宋体" w:eastAsia="宋体" w:hAnsi="宋体" w:cs="Times New Roman"/>
          <w:b/>
          <w:bCs/>
          <w:szCs w:val="21"/>
        </w:rPr>
      </w:pPr>
      <w:bookmarkStart w:id="30" w:name="_Toc46333517"/>
      <w:r>
        <w:rPr>
          <w:rFonts w:ascii="宋体" w:eastAsia="宋体" w:hAnsi="宋体" w:cs="Times New Roman" w:hint="eastAsia"/>
          <w:b/>
          <w:bCs/>
          <w:szCs w:val="21"/>
        </w:rPr>
        <w:t>1、</w:t>
      </w:r>
      <w:r w:rsidRPr="00DC7926">
        <w:rPr>
          <w:rFonts w:ascii="宋体" w:eastAsia="宋体" w:hAnsi="宋体" w:cs="Times New Roman" w:hint="eastAsia"/>
          <w:b/>
          <w:bCs/>
          <w:szCs w:val="21"/>
        </w:rPr>
        <w:t>软件</w:t>
      </w:r>
      <w:bookmarkEnd w:id="30"/>
      <w:r w:rsidR="000E35DD">
        <w:rPr>
          <w:rFonts w:ascii="宋体" w:eastAsia="宋体" w:hAnsi="宋体" w:cs="Times New Roman" w:hint="eastAsia"/>
          <w:b/>
          <w:bCs/>
          <w:szCs w:val="21"/>
        </w:rPr>
        <w:t>功能模块</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098"/>
        <w:gridCol w:w="1134"/>
        <w:gridCol w:w="1134"/>
      </w:tblGrid>
      <w:tr w:rsidR="00C376E2" w:rsidRPr="00895EC2" w14:paraId="193F279F" w14:textId="77777777" w:rsidTr="00C376E2">
        <w:trPr>
          <w:trHeight w:val="454"/>
        </w:trPr>
        <w:tc>
          <w:tcPr>
            <w:tcW w:w="1134" w:type="dxa"/>
            <w:shd w:val="clear" w:color="000000" w:fill="D9D9D9"/>
            <w:vAlign w:val="center"/>
          </w:tcPr>
          <w:p w14:paraId="560B7CD1" w14:textId="52FAC14A" w:rsidR="00C376E2" w:rsidRPr="00895EC2" w:rsidRDefault="00C376E2" w:rsidP="00C376E2">
            <w:pPr>
              <w:widowControl/>
              <w:spacing w:line="300" w:lineRule="exact"/>
              <w:jc w:val="center"/>
              <w:rPr>
                <w:rFonts w:ascii="Times New Roman" w:eastAsia="宋体" w:hAnsi="Times New Roman" w:cs="Times New Roman"/>
                <w:kern w:val="0"/>
                <w:szCs w:val="21"/>
              </w:rPr>
            </w:pPr>
            <w:bookmarkStart w:id="31" w:name="_Hlk47022190"/>
            <w:r w:rsidRPr="00895EC2">
              <w:rPr>
                <w:rFonts w:ascii="Times New Roman" w:eastAsia="宋体" w:hAnsi="Times New Roman" w:cs="Times New Roman"/>
                <w:kern w:val="0"/>
                <w:szCs w:val="21"/>
              </w:rPr>
              <w:t>序</w:t>
            </w:r>
            <w:r>
              <w:rPr>
                <w:rFonts w:ascii="Times New Roman" w:eastAsia="宋体" w:hAnsi="Times New Roman" w:cs="Times New Roman" w:hint="eastAsia"/>
                <w:kern w:val="0"/>
                <w:szCs w:val="21"/>
              </w:rPr>
              <w:t>号</w:t>
            </w:r>
          </w:p>
        </w:tc>
        <w:tc>
          <w:tcPr>
            <w:tcW w:w="5098" w:type="dxa"/>
            <w:shd w:val="clear" w:color="000000" w:fill="D9D9D9"/>
            <w:vAlign w:val="center"/>
          </w:tcPr>
          <w:p w14:paraId="11C038F8" w14:textId="0DA7AAC3" w:rsidR="00C376E2" w:rsidRPr="00895EC2" w:rsidRDefault="00C376E2" w:rsidP="00C376E2">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软件功能</w:t>
            </w:r>
            <w:r>
              <w:rPr>
                <w:rFonts w:ascii="Times New Roman" w:eastAsia="宋体" w:hAnsi="Times New Roman" w:cs="Times New Roman"/>
                <w:kern w:val="0"/>
                <w:szCs w:val="21"/>
              </w:rPr>
              <w:t>模块</w:t>
            </w:r>
          </w:p>
        </w:tc>
        <w:tc>
          <w:tcPr>
            <w:tcW w:w="1134" w:type="dxa"/>
            <w:shd w:val="clear" w:color="000000" w:fill="D9D9D9"/>
            <w:vAlign w:val="center"/>
          </w:tcPr>
          <w:p w14:paraId="028EA80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数量</w:t>
            </w:r>
          </w:p>
        </w:tc>
        <w:tc>
          <w:tcPr>
            <w:tcW w:w="1134" w:type="dxa"/>
            <w:shd w:val="clear" w:color="000000" w:fill="D9D9D9"/>
            <w:vAlign w:val="center"/>
          </w:tcPr>
          <w:p w14:paraId="2089FA0E" w14:textId="6C6A8753"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kern w:val="0"/>
                <w:szCs w:val="21"/>
              </w:rPr>
              <w:t>单位</w:t>
            </w:r>
          </w:p>
        </w:tc>
      </w:tr>
      <w:tr w:rsidR="00C376E2" w:rsidRPr="00895EC2" w14:paraId="05E76C7F" w14:textId="77777777" w:rsidTr="00C376E2">
        <w:trPr>
          <w:trHeight w:val="454"/>
        </w:trPr>
        <w:tc>
          <w:tcPr>
            <w:tcW w:w="1134" w:type="dxa"/>
            <w:shd w:val="clear" w:color="auto" w:fill="auto"/>
            <w:vAlign w:val="center"/>
          </w:tcPr>
          <w:p w14:paraId="26DFCAF7"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lastRenderedPageBreak/>
              <w:t>1</w:t>
            </w:r>
          </w:p>
        </w:tc>
        <w:tc>
          <w:tcPr>
            <w:tcW w:w="5098" w:type="dxa"/>
            <w:shd w:val="clear" w:color="auto" w:fill="auto"/>
            <w:vAlign w:val="center"/>
          </w:tcPr>
          <w:p w14:paraId="727A3527"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自助建册审核系统</w:t>
            </w:r>
          </w:p>
        </w:tc>
        <w:tc>
          <w:tcPr>
            <w:tcW w:w="1134" w:type="dxa"/>
            <w:vAlign w:val="center"/>
          </w:tcPr>
          <w:p w14:paraId="6071C1C7"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13D6D349" w14:textId="4DD66194"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474A85AA" w14:textId="77777777" w:rsidTr="00C376E2">
        <w:trPr>
          <w:trHeight w:val="454"/>
        </w:trPr>
        <w:tc>
          <w:tcPr>
            <w:tcW w:w="1134" w:type="dxa"/>
            <w:shd w:val="clear" w:color="auto" w:fill="auto"/>
            <w:vAlign w:val="center"/>
          </w:tcPr>
          <w:p w14:paraId="1A3A0361"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2</w:t>
            </w:r>
          </w:p>
        </w:tc>
        <w:tc>
          <w:tcPr>
            <w:tcW w:w="5098" w:type="dxa"/>
            <w:shd w:val="clear" w:color="auto" w:fill="auto"/>
            <w:vAlign w:val="center"/>
          </w:tcPr>
          <w:p w14:paraId="3EA05F67"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智慧产科移动端系统</w:t>
            </w:r>
          </w:p>
        </w:tc>
        <w:tc>
          <w:tcPr>
            <w:tcW w:w="1134" w:type="dxa"/>
            <w:vAlign w:val="center"/>
          </w:tcPr>
          <w:p w14:paraId="1AF5E981"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1222AB25" w14:textId="346A504B"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24CE92DB" w14:textId="77777777" w:rsidTr="00C376E2">
        <w:trPr>
          <w:trHeight w:val="454"/>
        </w:trPr>
        <w:tc>
          <w:tcPr>
            <w:tcW w:w="1134" w:type="dxa"/>
            <w:shd w:val="clear" w:color="auto" w:fill="auto"/>
            <w:vAlign w:val="center"/>
          </w:tcPr>
          <w:p w14:paraId="10F69ED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3</w:t>
            </w:r>
          </w:p>
        </w:tc>
        <w:tc>
          <w:tcPr>
            <w:tcW w:w="5098" w:type="dxa"/>
            <w:shd w:val="clear" w:color="auto" w:fill="auto"/>
            <w:vAlign w:val="center"/>
          </w:tcPr>
          <w:p w14:paraId="6037FD36"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产科门诊专科系统</w:t>
            </w:r>
          </w:p>
        </w:tc>
        <w:tc>
          <w:tcPr>
            <w:tcW w:w="1134" w:type="dxa"/>
            <w:vAlign w:val="center"/>
          </w:tcPr>
          <w:p w14:paraId="33BCDAFA"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110E6B73" w14:textId="6D972BCE"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1931F5F2" w14:textId="77777777" w:rsidTr="00C376E2">
        <w:trPr>
          <w:trHeight w:val="454"/>
        </w:trPr>
        <w:tc>
          <w:tcPr>
            <w:tcW w:w="1134" w:type="dxa"/>
            <w:shd w:val="clear" w:color="auto" w:fill="auto"/>
            <w:vAlign w:val="center"/>
          </w:tcPr>
          <w:p w14:paraId="23E49F5F"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4</w:t>
            </w:r>
          </w:p>
        </w:tc>
        <w:tc>
          <w:tcPr>
            <w:tcW w:w="5098" w:type="dxa"/>
            <w:shd w:val="clear" w:color="auto" w:fill="auto"/>
            <w:vAlign w:val="center"/>
          </w:tcPr>
          <w:p w14:paraId="14C2C1C0"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住院分娩管理系统</w:t>
            </w:r>
          </w:p>
        </w:tc>
        <w:tc>
          <w:tcPr>
            <w:tcW w:w="1134" w:type="dxa"/>
            <w:vAlign w:val="center"/>
          </w:tcPr>
          <w:p w14:paraId="38CA5AFB"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47AFA388" w14:textId="5B786084"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7C2059D0" w14:textId="77777777" w:rsidTr="00C376E2">
        <w:trPr>
          <w:trHeight w:val="454"/>
        </w:trPr>
        <w:tc>
          <w:tcPr>
            <w:tcW w:w="1134" w:type="dxa"/>
            <w:shd w:val="clear" w:color="auto" w:fill="auto"/>
            <w:vAlign w:val="center"/>
          </w:tcPr>
          <w:p w14:paraId="2CB4F1CC"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5</w:t>
            </w:r>
          </w:p>
        </w:tc>
        <w:tc>
          <w:tcPr>
            <w:tcW w:w="5098" w:type="dxa"/>
            <w:shd w:val="clear" w:color="auto" w:fill="auto"/>
            <w:vAlign w:val="center"/>
          </w:tcPr>
          <w:p w14:paraId="34ACF162"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远程服务系统</w:t>
            </w:r>
          </w:p>
        </w:tc>
        <w:tc>
          <w:tcPr>
            <w:tcW w:w="1134" w:type="dxa"/>
            <w:vAlign w:val="center"/>
          </w:tcPr>
          <w:p w14:paraId="5FF4A3B5"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75E3AFA9" w14:textId="341B8A56"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715A3442" w14:textId="77777777" w:rsidTr="00C376E2">
        <w:trPr>
          <w:trHeight w:val="454"/>
        </w:trPr>
        <w:tc>
          <w:tcPr>
            <w:tcW w:w="1134" w:type="dxa"/>
            <w:shd w:val="clear" w:color="auto" w:fill="auto"/>
            <w:vAlign w:val="center"/>
          </w:tcPr>
          <w:p w14:paraId="00227C6C"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6</w:t>
            </w:r>
          </w:p>
        </w:tc>
        <w:tc>
          <w:tcPr>
            <w:tcW w:w="5098" w:type="dxa"/>
            <w:shd w:val="clear" w:color="auto" w:fill="auto"/>
            <w:vAlign w:val="center"/>
          </w:tcPr>
          <w:p w14:paraId="460BF873"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质控和智能随访系统</w:t>
            </w:r>
          </w:p>
        </w:tc>
        <w:tc>
          <w:tcPr>
            <w:tcW w:w="1134" w:type="dxa"/>
            <w:vAlign w:val="center"/>
          </w:tcPr>
          <w:p w14:paraId="4BFB2BF2"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5EDB2A0A" w14:textId="1F96CBAD"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3DF59BBE" w14:textId="77777777" w:rsidTr="00C376E2">
        <w:trPr>
          <w:trHeight w:val="454"/>
        </w:trPr>
        <w:tc>
          <w:tcPr>
            <w:tcW w:w="1134" w:type="dxa"/>
            <w:shd w:val="clear" w:color="auto" w:fill="auto"/>
            <w:vAlign w:val="center"/>
          </w:tcPr>
          <w:p w14:paraId="2C93BC57"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7</w:t>
            </w:r>
          </w:p>
        </w:tc>
        <w:tc>
          <w:tcPr>
            <w:tcW w:w="5098" w:type="dxa"/>
            <w:shd w:val="clear" w:color="auto" w:fill="auto"/>
            <w:vAlign w:val="center"/>
          </w:tcPr>
          <w:p w14:paraId="3AAD32E4"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新生儿病房远程探视及随访系统</w:t>
            </w:r>
          </w:p>
        </w:tc>
        <w:tc>
          <w:tcPr>
            <w:tcW w:w="1134" w:type="dxa"/>
            <w:vAlign w:val="center"/>
          </w:tcPr>
          <w:p w14:paraId="348AFE5A"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2EBB2177" w14:textId="77107BCB"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069EF4E1" w14:textId="77777777" w:rsidTr="00C376E2">
        <w:trPr>
          <w:trHeight w:val="454"/>
        </w:trPr>
        <w:tc>
          <w:tcPr>
            <w:tcW w:w="1134" w:type="dxa"/>
            <w:shd w:val="clear" w:color="auto" w:fill="auto"/>
            <w:vAlign w:val="center"/>
          </w:tcPr>
          <w:p w14:paraId="12649F3E"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8</w:t>
            </w:r>
          </w:p>
        </w:tc>
        <w:tc>
          <w:tcPr>
            <w:tcW w:w="5098" w:type="dxa"/>
            <w:shd w:val="clear" w:color="auto" w:fill="auto"/>
            <w:vAlign w:val="center"/>
          </w:tcPr>
          <w:p w14:paraId="393DD17C"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物联体征采集系统</w:t>
            </w:r>
          </w:p>
        </w:tc>
        <w:tc>
          <w:tcPr>
            <w:tcW w:w="1134" w:type="dxa"/>
            <w:vAlign w:val="center"/>
          </w:tcPr>
          <w:p w14:paraId="225115D2"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7A989EC9" w14:textId="4E6A13AE"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3D4AF130" w14:textId="77777777" w:rsidTr="00C376E2">
        <w:trPr>
          <w:trHeight w:val="454"/>
        </w:trPr>
        <w:tc>
          <w:tcPr>
            <w:tcW w:w="1134" w:type="dxa"/>
            <w:shd w:val="clear" w:color="auto" w:fill="auto"/>
            <w:vAlign w:val="center"/>
          </w:tcPr>
          <w:p w14:paraId="1B25216D"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9</w:t>
            </w:r>
          </w:p>
        </w:tc>
        <w:tc>
          <w:tcPr>
            <w:tcW w:w="5098" w:type="dxa"/>
            <w:shd w:val="clear" w:color="auto" w:fill="auto"/>
            <w:vAlign w:val="center"/>
          </w:tcPr>
          <w:p w14:paraId="7A800339"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妇保协同</w:t>
            </w:r>
            <w:r w:rsidRPr="00895EC2">
              <w:rPr>
                <w:rFonts w:ascii="Times New Roman" w:eastAsia="宋体" w:hAnsi="Times New Roman" w:cs="Times New Roman"/>
                <w:szCs w:val="21"/>
              </w:rPr>
              <w:t>（妇女病及两癌筛查）</w:t>
            </w:r>
          </w:p>
        </w:tc>
        <w:tc>
          <w:tcPr>
            <w:tcW w:w="1134" w:type="dxa"/>
            <w:vAlign w:val="center"/>
          </w:tcPr>
          <w:p w14:paraId="118EA0F3"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2FB71A2F" w14:textId="5681DAA5"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02DEEB9A" w14:textId="77777777" w:rsidTr="00C376E2">
        <w:trPr>
          <w:trHeight w:val="454"/>
        </w:trPr>
        <w:tc>
          <w:tcPr>
            <w:tcW w:w="1134" w:type="dxa"/>
            <w:shd w:val="clear" w:color="auto" w:fill="auto"/>
            <w:vAlign w:val="center"/>
          </w:tcPr>
          <w:p w14:paraId="7F139A2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10</w:t>
            </w:r>
          </w:p>
        </w:tc>
        <w:tc>
          <w:tcPr>
            <w:tcW w:w="5098" w:type="dxa"/>
            <w:shd w:val="clear" w:color="auto" w:fill="auto"/>
            <w:vAlign w:val="center"/>
          </w:tcPr>
          <w:p w14:paraId="2E0D8A3C"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互联互通</w:t>
            </w:r>
          </w:p>
        </w:tc>
        <w:tc>
          <w:tcPr>
            <w:tcW w:w="1134" w:type="dxa"/>
            <w:vAlign w:val="center"/>
          </w:tcPr>
          <w:p w14:paraId="498261ED"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6E0C59A3" w14:textId="4EADBD03"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6D79D644" w14:textId="77777777" w:rsidTr="00C376E2">
        <w:trPr>
          <w:trHeight w:val="454"/>
        </w:trPr>
        <w:tc>
          <w:tcPr>
            <w:tcW w:w="1134" w:type="dxa"/>
            <w:shd w:val="clear" w:color="auto" w:fill="auto"/>
            <w:vAlign w:val="center"/>
          </w:tcPr>
          <w:p w14:paraId="3D013269"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11</w:t>
            </w:r>
          </w:p>
        </w:tc>
        <w:tc>
          <w:tcPr>
            <w:tcW w:w="5098" w:type="dxa"/>
            <w:shd w:val="clear" w:color="auto" w:fill="auto"/>
            <w:vAlign w:val="center"/>
          </w:tcPr>
          <w:p w14:paraId="71F7BA37" w14:textId="77777777"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szCs w:val="21"/>
              </w:rPr>
              <w:t>节育手术管理系统</w:t>
            </w:r>
          </w:p>
        </w:tc>
        <w:tc>
          <w:tcPr>
            <w:tcW w:w="1134" w:type="dxa"/>
            <w:vAlign w:val="center"/>
          </w:tcPr>
          <w:p w14:paraId="3B5FF473" w14:textId="77777777"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szCs w:val="21"/>
              </w:rPr>
              <w:t>1</w:t>
            </w:r>
          </w:p>
        </w:tc>
        <w:tc>
          <w:tcPr>
            <w:tcW w:w="1134" w:type="dxa"/>
            <w:vAlign w:val="center"/>
          </w:tcPr>
          <w:p w14:paraId="70AF4709" w14:textId="7A390A75"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szCs w:val="21"/>
              </w:rPr>
              <w:t>套</w:t>
            </w:r>
          </w:p>
        </w:tc>
      </w:tr>
    </w:tbl>
    <w:p w14:paraId="761DE7DC" w14:textId="35E6A632" w:rsidR="00DC7926" w:rsidRPr="00DC7926" w:rsidRDefault="00DC7926" w:rsidP="0090332B">
      <w:pPr>
        <w:pStyle w:val="aff1"/>
        <w:widowControl/>
        <w:numPr>
          <w:ilvl w:val="0"/>
          <w:numId w:val="12"/>
        </w:numPr>
        <w:spacing w:before="240" w:after="240" w:line="300" w:lineRule="exact"/>
        <w:ind w:firstLineChars="0"/>
        <w:jc w:val="left"/>
        <w:outlineLvl w:val="1"/>
        <w:rPr>
          <w:rFonts w:ascii="宋体" w:hAnsi="宋体"/>
          <w:b/>
          <w:bCs/>
          <w:szCs w:val="21"/>
        </w:rPr>
      </w:pPr>
      <w:bookmarkStart w:id="32" w:name="_Toc46333518"/>
      <w:bookmarkEnd w:id="31"/>
      <w:r w:rsidRPr="00DC7926">
        <w:rPr>
          <w:rFonts w:ascii="宋体" w:hAnsi="宋体" w:hint="eastAsia"/>
          <w:b/>
          <w:bCs/>
          <w:szCs w:val="21"/>
        </w:rPr>
        <w:t>硬件部分</w:t>
      </w:r>
      <w:bookmarkEnd w:id="32"/>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097"/>
        <w:gridCol w:w="1134"/>
        <w:gridCol w:w="1134"/>
      </w:tblGrid>
      <w:tr w:rsidR="00C376E2" w:rsidRPr="00895EC2" w14:paraId="145F22C1" w14:textId="77777777" w:rsidTr="00C376E2">
        <w:trPr>
          <w:trHeight w:val="454"/>
          <w:tblHeader/>
          <w:jc w:val="center"/>
        </w:trPr>
        <w:tc>
          <w:tcPr>
            <w:tcW w:w="1134" w:type="dxa"/>
            <w:shd w:val="clear" w:color="000000" w:fill="D9D9D9"/>
            <w:vAlign w:val="center"/>
          </w:tcPr>
          <w:p w14:paraId="7454D82F" w14:textId="744EA060" w:rsidR="00C376E2" w:rsidRPr="00895EC2" w:rsidRDefault="00C376E2" w:rsidP="00C376E2">
            <w:pPr>
              <w:widowControl/>
              <w:spacing w:line="300" w:lineRule="exact"/>
              <w:jc w:val="center"/>
              <w:rPr>
                <w:rFonts w:ascii="Times New Roman" w:eastAsia="宋体" w:hAnsi="Times New Roman" w:cs="Times New Roman"/>
                <w:kern w:val="0"/>
                <w:szCs w:val="21"/>
              </w:rPr>
            </w:pPr>
            <w:bookmarkStart w:id="33" w:name="_Hlk47022229"/>
            <w:r w:rsidRPr="00895EC2">
              <w:rPr>
                <w:rFonts w:ascii="Times New Roman" w:eastAsia="宋体" w:hAnsi="Times New Roman" w:cs="Times New Roman"/>
                <w:kern w:val="0"/>
                <w:szCs w:val="21"/>
              </w:rPr>
              <w:t>序</w:t>
            </w:r>
            <w:r>
              <w:rPr>
                <w:rFonts w:ascii="Times New Roman" w:eastAsia="宋体" w:hAnsi="Times New Roman" w:cs="Times New Roman" w:hint="eastAsia"/>
                <w:kern w:val="0"/>
                <w:szCs w:val="21"/>
              </w:rPr>
              <w:t>号</w:t>
            </w:r>
          </w:p>
        </w:tc>
        <w:tc>
          <w:tcPr>
            <w:tcW w:w="5097" w:type="dxa"/>
            <w:shd w:val="clear" w:color="000000" w:fill="D9D9D9"/>
            <w:vAlign w:val="center"/>
          </w:tcPr>
          <w:p w14:paraId="75F66740" w14:textId="2C44C6F9" w:rsidR="00C376E2" w:rsidRPr="00895EC2" w:rsidRDefault="00C376E2" w:rsidP="00C376E2">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硬件</w:t>
            </w:r>
            <w:r w:rsidRPr="00895EC2">
              <w:rPr>
                <w:rFonts w:ascii="Times New Roman" w:eastAsia="宋体" w:hAnsi="Times New Roman" w:cs="Times New Roman"/>
                <w:kern w:val="0"/>
                <w:szCs w:val="21"/>
              </w:rPr>
              <w:t>设备名称</w:t>
            </w:r>
          </w:p>
        </w:tc>
        <w:tc>
          <w:tcPr>
            <w:tcW w:w="1134" w:type="dxa"/>
            <w:shd w:val="clear" w:color="000000" w:fill="D9D9D9"/>
            <w:vAlign w:val="center"/>
          </w:tcPr>
          <w:p w14:paraId="2D6A377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数量</w:t>
            </w:r>
          </w:p>
        </w:tc>
        <w:tc>
          <w:tcPr>
            <w:tcW w:w="1134" w:type="dxa"/>
            <w:shd w:val="clear" w:color="000000" w:fill="D9D9D9"/>
            <w:vAlign w:val="center"/>
          </w:tcPr>
          <w:p w14:paraId="493F86BB" w14:textId="7B49B3A3"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kern w:val="0"/>
                <w:szCs w:val="21"/>
              </w:rPr>
              <w:t>单位</w:t>
            </w:r>
          </w:p>
        </w:tc>
      </w:tr>
      <w:tr w:rsidR="00C376E2" w:rsidRPr="00895EC2" w14:paraId="67B831EF" w14:textId="77777777" w:rsidTr="00C376E2">
        <w:trPr>
          <w:trHeight w:val="454"/>
          <w:jc w:val="center"/>
        </w:trPr>
        <w:tc>
          <w:tcPr>
            <w:tcW w:w="1134" w:type="dxa"/>
            <w:shd w:val="clear" w:color="auto" w:fill="auto"/>
            <w:vAlign w:val="center"/>
          </w:tcPr>
          <w:p w14:paraId="20C50A4D"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1</w:t>
            </w:r>
          </w:p>
        </w:tc>
        <w:tc>
          <w:tcPr>
            <w:tcW w:w="5097" w:type="dxa"/>
            <w:shd w:val="clear" w:color="auto" w:fill="auto"/>
            <w:vAlign w:val="center"/>
          </w:tcPr>
          <w:p w14:paraId="4228EAB0"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听诊式胎儿监护仪</w:t>
            </w:r>
          </w:p>
        </w:tc>
        <w:tc>
          <w:tcPr>
            <w:tcW w:w="1134" w:type="dxa"/>
            <w:vAlign w:val="center"/>
          </w:tcPr>
          <w:p w14:paraId="07F2F0C5"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10</w:t>
            </w:r>
          </w:p>
        </w:tc>
        <w:tc>
          <w:tcPr>
            <w:tcW w:w="1134" w:type="dxa"/>
            <w:vAlign w:val="center"/>
          </w:tcPr>
          <w:p w14:paraId="6C2DFF22" w14:textId="557D77DD"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24DF40EE" w14:textId="77777777" w:rsidTr="00C376E2">
        <w:trPr>
          <w:trHeight w:val="454"/>
          <w:jc w:val="center"/>
        </w:trPr>
        <w:tc>
          <w:tcPr>
            <w:tcW w:w="1134" w:type="dxa"/>
            <w:shd w:val="clear" w:color="auto" w:fill="auto"/>
            <w:vAlign w:val="center"/>
          </w:tcPr>
          <w:p w14:paraId="20607A70"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2</w:t>
            </w:r>
          </w:p>
        </w:tc>
        <w:tc>
          <w:tcPr>
            <w:tcW w:w="5097" w:type="dxa"/>
            <w:shd w:val="clear" w:color="auto" w:fill="auto"/>
            <w:vAlign w:val="center"/>
          </w:tcPr>
          <w:p w14:paraId="3045E1A5"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血糖仪</w:t>
            </w:r>
          </w:p>
        </w:tc>
        <w:tc>
          <w:tcPr>
            <w:tcW w:w="1134" w:type="dxa"/>
            <w:vAlign w:val="center"/>
          </w:tcPr>
          <w:p w14:paraId="68B1F96C"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10</w:t>
            </w:r>
          </w:p>
        </w:tc>
        <w:tc>
          <w:tcPr>
            <w:tcW w:w="1134" w:type="dxa"/>
            <w:vAlign w:val="center"/>
          </w:tcPr>
          <w:p w14:paraId="47180329" w14:textId="496C38AB"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2B0D1DA9" w14:textId="77777777" w:rsidTr="00C376E2">
        <w:trPr>
          <w:trHeight w:val="454"/>
          <w:jc w:val="center"/>
        </w:trPr>
        <w:tc>
          <w:tcPr>
            <w:tcW w:w="1134" w:type="dxa"/>
            <w:shd w:val="clear" w:color="auto" w:fill="auto"/>
            <w:vAlign w:val="center"/>
          </w:tcPr>
          <w:p w14:paraId="23CA9D90"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3</w:t>
            </w:r>
          </w:p>
        </w:tc>
        <w:tc>
          <w:tcPr>
            <w:tcW w:w="5097" w:type="dxa"/>
            <w:shd w:val="clear" w:color="auto" w:fill="auto"/>
            <w:vAlign w:val="center"/>
          </w:tcPr>
          <w:p w14:paraId="2F0B7282"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物联体征身高体重秤</w:t>
            </w:r>
          </w:p>
        </w:tc>
        <w:tc>
          <w:tcPr>
            <w:tcW w:w="1134" w:type="dxa"/>
            <w:vAlign w:val="center"/>
          </w:tcPr>
          <w:p w14:paraId="30D84046"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0B19C761" w14:textId="57C6DABA"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r w:rsidR="00C376E2" w:rsidRPr="00895EC2" w14:paraId="748FE36E" w14:textId="77777777" w:rsidTr="00C376E2">
        <w:trPr>
          <w:trHeight w:val="454"/>
          <w:jc w:val="center"/>
        </w:trPr>
        <w:tc>
          <w:tcPr>
            <w:tcW w:w="1134" w:type="dxa"/>
            <w:shd w:val="clear" w:color="auto" w:fill="auto"/>
            <w:vAlign w:val="center"/>
          </w:tcPr>
          <w:p w14:paraId="3137B3FD"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4</w:t>
            </w:r>
          </w:p>
        </w:tc>
        <w:tc>
          <w:tcPr>
            <w:tcW w:w="5097" w:type="dxa"/>
            <w:shd w:val="clear" w:color="auto" w:fill="auto"/>
            <w:vAlign w:val="center"/>
          </w:tcPr>
          <w:p w14:paraId="4100B159" w14:textId="77777777" w:rsidR="00C376E2" w:rsidRPr="00895EC2" w:rsidRDefault="00C376E2" w:rsidP="00C376E2">
            <w:pPr>
              <w:widowControl/>
              <w:spacing w:line="300" w:lineRule="exact"/>
              <w:jc w:val="center"/>
              <w:rPr>
                <w:rFonts w:ascii="Times New Roman" w:eastAsia="宋体" w:hAnsi="Times New Roman" w:cs="Times New Roman"/>
                <w:kern w:val="0"/>
                <w:szCs w:val="21"/>
              </w:rPr>
            </w:pPr>
            <w:r w:rsidRPr="00895EC2">
              <w:rPr>
                <w:rFonts w:ascii="Times New Roman" w:eastAsia="宋体" w:hAnsi="Times New Roman" w:cs="Times New Roman"/>
                <w:kern w:val="0"/>
                <w:szCs w:val="21"/>
              </w:rPr>
              <w:t>手持终端</w:t>
            </w:r>
          </w:p>
        </w:tc>
        <w:tc>
          <w:tcPr>
            <w:tcW w:w="1134" w:type="dxa"/>
            <w:vAlign w:val="center"/>
          </w:tcPr>
          <w:p w14:paraId="732544B0" w14:textId="77777777" w:rsidR="00C376E2" w:rsidRPr="00895EC2" w:rsidRDefault="00C376E2" w:rsidP="00C376E2">
            <w:pPr>
              <w:widowControl/>
              <w:spacing w:line="300" w:lineRule="exact"/>
              <w:jc w:val="center"/>
              <w:rPr>
                <w:rFonts w:ascii="Times New Roman" w:eastAsia="宋体" w:hAnsi="Times New Roman" w:cs="Times New Roman"/>
                <w:color w:val="000000"/>
                <w:kern w:val="0"/>
                <w:szCs w:val="21"/>
              </w:rPr>
            </w:pPr>
            <w:r w:rsidRPr="00895EC2">
              <w:rPr>
                <w:rFonts w:ascii="Times New Roman" w:eastAsia="宋体" w:hAnsi="Times New Roman" w:cs="Times New Roman"/>
                <w:color w:val="000000"/>
                <w:kern w:val="0"/>
                <w:szCs w:val="21"/>
              </w:rPr>
              <w:t>1</w:t>
            </w:r>
          </w:p>
        </w:tc>
        <w:tc>
          <w:tcPr>
            <w:tcW w:w="1134" w:type="dxa"/>
            <w:vAlign w:val="center"/>
          </w:tcPr>
          <w:p w14:paraId="36F50AF7" w14:textId="02C1ECE9" w:rsidR="00C376E2" w:rsidRPr="00895EC2" w:rsidRDefault="00C376E2" w:rsidP="00C376E2">
            <w:pPr>
              <w:widowControl/>
              <w:spacing w:line="300" w:lineRule="exact"/>
              <w:jc w:val="center"/>
              <w:rPr>
                <w:rFonts w:ascii="Times New Roman" w:eastAsia="宋体" w:hAnsi="Times New Roman" w:cs="Times New Roman"/>
                <w:szCs w:val="21"/>
              </w:rPr>
            </w:pPr>
            <w:r w:rsidRPr="00895EC2">
              <w:rPr>
                <w:rFonts w:ascii="Times New Roman" w:eastAsia="宋体" w:hAnsi="Times New Roman" w:cs="Times New Roman"/>
                <w:color w:val="000000"/>
                <w:kern w:val="0"/>
                <w:szCs w:val="21"/>
              </w:rPr>
              <w:t>套</w:t>
            </w:r>
          </w:p>
        </w:tc>
      </w:tr>
    </w:tbl>
    <w:bookmarkEnd w:id="33"/>
    <w:p w14:paraId="726F53D3" w14:textId="2B8F588F" w:rsidR="00913CF0" w:rsidRDefault="000E35DD" w:rsidP="000E35DD">
      <w:pPr>
        <w:pStyle w:val="aff1"/>
        <w:ind w:left="360" w:firstLineChars="0" w:firstLine="0"/>
        <w:jc w:val="left"/>
        <w:rPr>
          <w:rFonts w:ascii="Times New Roman" w:hAnsi="Times New Roman"/>
          <w:szCs w:val="24"/>
        </w:rPr>
      </w:pPr>
      <w:r>
        <w:rPr>
          <w:rFonts w:ascii="Times New Roman" w:hAnsi="Times New Roman" w:hint="eastAsia"/>
          <w:szCs w:val="24"/>
        </w:rPr>
        <w:t>（二）</w:t>
      </w:r>
      <w:r w:rsidRPr="000E35DD">
        <w:rPr>
          <w:rFonts w:ascii="Times New Roman" w:hAnsi="Times New Roman" w:hint="eastAsia"/>
          <w:szCs w:val="24"/>
        </w:rPr>
        <w:t>主要建设内容</w:t>
      </w:r>
    </w:p>
    <w:p w14:paraId="176114FA" w14:textId="6331CDD7" w:rsidR="003C4732" w:rsidRPr="003C4732" w:rsidRDefault="000E35DD" w:rsidP="003C4732">
      <w:pPr>
        <w:jc w:val="left"/>
        <w:rPr>
          <w:rFonts w:ascii="Times New Roman" w:hAnsi="Times New Roman" w:cs="Times New Roman"/>
          <w:szCs w:val="24"/>
        </w:rPr>
      </w:pPr>
      <w:r>
        <w:rPr>
          <w:rFonts w:ascii="Times New Roman" w:eastAsia="宋体" w:hAnsi="Times New Roman" w:cs="Times New Roman"/>
          <w:bCs/>
          <w:szCs w:val="21"/>
        </w:rPr>
        <w:t>1</w:t>
      </w:r>
      <w:r>
        <w:rPr>
          <w:rFonts w:ascii="Times New Roman" w:eastAsia="宋体" w:hAnsi="Times New Roman" w:cs="Times New Roman" w:hint="eastAsia"/>
          <w:bCs/>
          <w:szCs w:val="21"/>
        </w:rPr>
        <w:t>、</w:t>
      </w:r>
      <w:r w:rsidR="003C4732" w:rsidRPr="003C4732">
        <w:rPr>
          <w:rFonts w:ascii="Times New Roman" w:eastAsia="宋体" w:hAnsi="Times New Roman" w:cs="Times New Roman"/>
          <w:bCs/>
          <w:szCs w:val="21"/>
        </w:rPr>
        <w:t>软件功能要求：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945"/>
      </w:tblGrid>
      <w:tr w:rsidR="004D70BA" w:rsidRPr="00545850" w14:paraId="5C0F5004" w14:textId="77777777" w:rsidTr="004D70BA">
        <w:trPr>
          <w:trHeight w:val="567"/>
          <w:tblHeader/>
          <w:jc w:val="center"/>
        </w:trPr>
        <w:tc>
          <w:tcPr>
            <w:tcW w:w="1555" w:type="dxa"/>
            <w:shd w:val="clear" w:color="000000" w:fill="FFFFFF"/>
            <w:noWrap/>
            <w:vAlign w:val="center"/>
          </w:tcPr>
          <w:p w14:paraId="4518DEA8" w14:textId="77777777" w:rsidR="004D70BA" w:rsidRPr="00545850" w:rsidRDefault="004D70BA" w:rsidP="004D70BA">
            <w:pPr>
              <w:spacing w:line="300" w:lineRule="exact"/>
              <w:jc w:val="center"/>
              <w:rPr>
                <w:rFonts w:ascii="Times New Roman" w:eastAsia="宋体" w:hAnsi="Times New Roman" w:cs="Times New Roman"/>
                <w:b/>
                <w:bCs/>
                <w:sz w:val="22"/>
              </w:rPr>
            </w:pPr>
            <w:r w:rsidRPr="00545850">
              <w:rPr>
                <w:rFonts w:ascii="Times New Roman" w:eastAsia="宋体" w:hAnsi="Times New Roman" w:cs="Times New Roman"/>
                <w:b/>
                <w:bCs/>
                <w:sz w:val="22"/>
              </w:rPr>
              <w:t>功能名称</w:t>
            </w:r>
          </w:p>
        </w:tc>
        <w:tc>
          <w:tcPr>
            <w:tcW w:w="6945" w:type="dxa"/>
            <w:shd w:val="clear" w:color="000000" w:fill="FFFFFF"/>
            <w:vAlign w:val="center"/>
          </w:tcPr>
          <w:p w14:paraId="6622B1E3" w14:textId="77777777" w:rsidR="004D70BA" w:rsidRPr="00545850" w:rsidRDefault="004D70BA" w:rsidP="004D70BA">
            <w:pPr>
              <w:spacing w:line="300" w:lineRule="exact"/>
              <w:jc w:val="center"/>
              <w:rPr>
                <w:rFonts w:ascii="Times New Roman" w:eastAsia="宋体" w:hAnsi="Times New Roman" w:cs="Times New Roman"/>
                <w:b/>
                <w:bCs/>
                <w:sz w:val="22"/>
              </w:rPr>
            </w:pPr>
            <w:r w:rsidRPr="00545850">
              <w:rPr>
                <w:rFonts w:ascii="Times New Roman" w:eastAsia="宋体" w:hAnsi="Times New Roman" w:cs="Times New Roman"/>
                <w:b/>
                <w:bCs/>
                <w:sz w:val="22"/>
              </w:rPr>
              <w:t>项目技术要求</w:t>
            </w:r>
          </w:p>
        </w:tc>
      </w:tr>
      <w:tr w:rsidR="004D70BA" w:rsidRPr="00545850" w14:paraId="0BF46460" w14:textId="77777777" w:rsidTr="00545850">
        <w:trPr>
          <w:trHeight w:val="567"/>
          <w:jc w:val="center"/>
        </w:trPr>
        <w:tc>
          <w:tcPr>
            <w:tcW w:w="1555" w:type="dxa"/>
            <w:shd w:val="clear" w:color="auto" w:fill="auto"/>
            <w:vAlign w:val="center"/>
          </w:tcPr>
          <w:p w14:paraId="38AED18B" w14:textId="1A3C279F" w:rsidR="004D70BA" w:rsidRPr="00545850" w:rsidRDefault="004D70BA" w:rsidP="004D70BA">
            <w:pPr>
              <w:spacing w:before="240" w:after="240" w:line="300" w:lineRule="exact"/>
              <w:jc w:val="center"/>
              <w:outlineLvl w:val="1"/>
              <w:rPr>
                <w:rFonts w:ascii="Times New Roman" w:eastAsia="宋体" w:hAnsi="Times New Roman" w:cs="Times New Roman"/>
                <w:b/>
                <w:bCs/>
                <w:szCs w:val="21"/>
              </w:rPr>
            </w:pPr>
            <w:r w:rsidRPr="00545850">
              <w:rPr>
                <w:rFonts w:ascii="Times New Roman" w:eastAsia="宋体" w:hAnsi="Times New Roman" w:cs="Times New Roman"/>
                <w:color w:val="000000"/>
                <w:kern w:val="0"/>
                <w:szCs w:val="21"/>
              </w:rPr>
              <w:t>1</w:t>
            </w:r>
            <w:r w:rsidRPr="00545850">
              <w:rPr>
                <w:rFonts w:ascii="Times New Roman" w:eastAsia="宋体" w:hAnsi="Times New Roman" w:cs="Times New Roman"/>
                <w:color w:val="000000"/>
                <w:kern w:val="0"/>
                <w:szCs w:val="21"/>
              </w:rPr>
              <w:t>、</w:t>
            </w:r>
            <w:bookmarkStart w:id="34" w:name="_Toc46333520"/>
            <w:r w:rsidRPr="00545850">
              <w:rPr>
                <w:rFonts w:ascii="Times New Roman" w:eastAsia="宋体" w:hAnsi="Times New Roman" w:cs="Times New Roman"/>
                <w:b/>
                <w:bCs/>
                <w:szCs w:val="21"/>
              </w:rPr>
              <w:t>自助建册审核系统</w:t>
            </w:r>
            <w:bookmarkEnd w:id="34"/>
          </w:p>
        </w:tc>
        <w:tc>
          <w:tcPr>
            <w:tcW w:w="6945" w:type="dxa"/>
            <w:shd w:val="clear" w:color="auto" w:fill="auto"/>
            <w:vAlign w:val="center"/>
          </w:tcPr>
          <w:p w14:paraId="73BF462F" w14:textId="10C8BB75" w:rsidR="004D70BA" w:rsidRPr="00545850" w:rsidRDefault="004D70BA" w:rsidP="00545850">
            <w:p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color w:val="000000"/>
                <w:kern w:val="0"/>
                <w:szCs w:val="21"/>
              </w:rPr>
              <w:t>1.1</w:t>
            </w:r>
            <w:r w:rsidRPr="00545850">
              <w:rPr>
                <w:rFonts w:ascii="Times New Roman" w:eastAsia="宋体" w:hAnsi="Times New Roman" w:cs="Times New Roman"/>
                <w:color w:val="000000"/>
                <w:kern w:val="0"/>
                <w:szCs w:val="21"/>
              </w:rPr>
              <w:t>门</w:t>
            </w:r>
            <w:r w:rsidRPr="00545850">
              <w:rPr>
                <w:rFonts w:ascii="Times New Roman" w:eastAsia="宋体" w:hAnsi="Times New Roman" w:cs="Times New Roman"/>
                <w:szCs w:val="21"/>
              </w:rPr>
              <w:t>诊孕妇初次来医院建立档案，系统可收集录入孕妇的各项基本信息，既往史，过敏史等，支持对城市一卡通，医保卡、身份证等卡片信息的数据集成</w:t>
            </w:r>
            <w:r w:rsidRPr="00545850">
              <w:rPr>
                <w:rFonts w:ascii="Times New Roman" w:eastAsia="宋体" w:hAnsi="Times New Roman" w:cs="Times New Roman"/>
                <w:szCs w:val="21"/>
              </w:rPr>
              <w:t>,</w:t>
            </w:r>
            <w:r w:rsidRPr="00545850">
              <w:rPr>
                <w:rFonts w:ascii="Times New Roman" w:eastAsia="宋体" w:hAnsi="Times New Roman" w:cs="Times New Roman"/>
                <w:szCs w:val="21"/>
              </w:rPr>
              <w:t>收集门诊建档孕妇愿意接受自然分娩的孕妇数量。</w:t>
            </w:r>
          </w:p>
        </w:tc>
      </w:tr>
      <w:tr w:rsidR="004D70BA" w:rsidRPr="00545850" w14:paraId="7ACC2AB6" w14:textId="77777777" w:rsidTr="00545850">
        <w:trPr>
          <w:trHeight w:val="567"/>
          <w:jc w:val="center"/>
        </w:trPr>
        <w:tc>
          <w:tcPr>
            <w:tcW w:w="1555" w:type="dxa"/>
            <w:vMerge w:val="restart"/>
            <w:shd w:val="clear" w:color="auto" w:fill="auto"/>
            <w:vAlign w:val="center"/>
          </w:tcPr>
          <w:p w14:paraId="39BB6E8C" w14:textId="00611295" w:rsidR="004D70BA" w:rsidRPr="00545850" w:rsidRDefault="004D70BA" w:rsidP="0090332B">
            <w:pPr>
              <w:widowControl/>
              <w:numPr>
                <w:ilvl w:val="0"/>
                <w:numId w:val="13"/>
              </w:numPr>
              <w:spacing w:line="300" w:lineRule="exact"/>
              <w:jc w:val="center"/>
              <w:rPr>
                <w:rFonts w:ascii="Times New Roman" w:eastAsia="宋体" w:hAnsi="Times New Roman" w:cs="Times New Roman"/>
                <w:color w:val="000000"/>
                <w:szCs w:val="21"/>
              </w:rPr>
            </w:pPr>
            <w:bookmarkStart w:id="35" w:name="_Toc46333521"/>
            <w:r w:rsidRPr="00545850">
              <w:rPr>
                <w:rFonts w:ascii="Times New Roman" w:eastAsia="宋体" w:hAnsi="Times New Roman" w:cs="Times New Roman"/>
                <w:b/>
                <w:bCs/>
                <w:szCs w:val="21"/>
              </w:rPr>
              <w:t>智慧产科移动端系统</w:t>
            </w:r>
            <w:bookmarkEnd w:id="35"/>
          </w:p>
        </w:tc>
        <w:tc>
          <w:tcPr>
            <w:tcW w:w="6945" w:type="dxa"/>
            <w:shd w:val="clear" w:color="auto" w:fill="auto"/>
            <w:vAlign w:val="center"/>
          </w:tcPr>
          <w:p w14:paraId="668CC91F"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36" w:name="_Toc46333522"/>
            <w:r w:rsidRPr="00545850">
              <w:rPr>
                <w:rFonts w:ascii="Times New Roman" w:eastAsia="宋体" w:hAnsi="Times New Roman" w:cs="Times New Roman"/>
                <w:b/>
                <w:bCs/>
                <w:szCs w:val="21"/>
              </w:rPr>
              <w:t>2.1</w:t>
            </w:r>
            <w:r w:rsidRPr="00545850">
              <w:rPr>
                <w:rFonts w:ascii="Times New Roman" w:eastAsia="宋体" w:hAnsi="Times New Roman" w:cs="Times New Roman"/>
                <w:b/>
                <w:bCs/>
                <w:szCs w:val="21"/>
              </w:rPr>
              <w:t>患者移动服务</w:t>
            </w:r>
            <w:bookmarkEnd w:id="36"/>
          </w:p>
          <w:p w14:paraId="420CA96A" w14:textId="77777777" w:rsidR="004D70BA" w:rsidRPr="00545850" w:rsidRDefault="004D70BA" w:rsidP="00545850">
            <w:pPr>
              <w:widowControl/>
              <w:adjustRightInd w:val="0"/>
              <w:snapToGrid w:val="0"/>
              <w:spacing w:line="360" w:lineRule="auto"/>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手机移动端可与医院现有微信公众号做功能集成。实现自助建册、检查检验结果推送，产科电子病历推送，孕妇学校签到等功能。孕妇检测血糖、尿酮体可以通过手机填写后自动推送到医生系统，结果异常有提醒功能，远程监护等模块。</w:t>
            </w:r>
          </w:p>
        </w:tc>
      </w:tr>
      <w:tr w:rsidR="004D70BA" w:rsidRPr="00545850" w14:paraId="5CD5EA86" w14:textId="77777777" w:rsidTr="00545850">
        <w:trPr>
          <w:trHeight w:val="567"/>
          <w:jc w:val="center"/>
        </w:trPr>
        <w:tc>
          <w:tcPr>
            <w:tcW w:w="1555" w:type="dxa"/>
            <w:vMerge/>
            <w:vAlign w:val="center"/>
          </w:tcPr>
          <w:p w14:paraId="058F74D8"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6B822529"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37" w:name="_Toc46333523"/>
            <w:r w:rsidRPr="00545850">
              <w:rPr>
                <w:rFonts w:ascii="Times New Roman" w:eastAsia="宋体" w:hAnsi="Times New Roman" w:cs="Times New Roman"/>
                <w:b/>
                <w:bCs/>
                <w:szCs w:val="21"/>
              </w:rPr>
              <w:t>2.2</w:t>
            </w:r>
            <w:r w:rsidRPr="00545850">
              <w:rPr>
                <w:rFonts w:ascii="Times New Roman" w:eastAsia="宋体" w:hAnsi="Times New Roman" w:cs="Times New Roman"/>
                <w:b/>
                <w:bCs/>
                <w:szCs w:val="21"/>
              </w:rPr>
              <w:t>预约建档</w:t>
            </w:r>
            <w:bookmarkEnd w:id="37"/>
          </w:p>
          <w:p w14:paraId="7AD8738D" w14:textId="071F45B7" w:rsidR="004D70BA" w:rsidRPr="00545850" w:rsidRDefault="004D70BA" w:rsidP="00216E85">
            <w:pPr>
              <w:adjustRightInd w:val="0"/>
              <w:snapToGrid w:val="0"/>
              <w:spacing w:line="360" w:lineRule="auto"/>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孕妇可在导诊台，扫描建档二维码，孕妇可在手机上填写建档信息，并可</w:t>
            </w:r>
            <w:r w:rsidRPr="00545850">
              <w:rPr>
                <w:rFonts w:ascii="Times New Roman" w:eastAsia="宋体" w:hAnsi="Times New Roman" w:cs="Times New Roman"/>
                <w:szCs w:val="21"/>
              </w:rPr>
              <w:lastRenderedPageBreak/>
              <w:t>在建档后直接导入到系统建档中，孕妇无需排队，且建档一键导入。</w:t>
            </w:r>
          </w:p>
        </w:tc>
      </w:tr>
      <w:tr w:rsidR="004D70BA" w:rsidRPr="00545850" w14:paraId="347EC939" w14:textId="77777777" w:rsidTr="00545850">
        <w:trPr>
          <w:trHeight w:val="567"/>
          <w:jc w:val="center"/>
        </w:trPr>
        <w:tc>
          <w:tcPr>
            <w:tcW w:w="1555" w:type="dxa"/>
            <w:vMerge/>
            <w:vAlign w:val="center"/>
          </w:tcPr>
          <w:p w14:paraId="1592EBBA"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4069F844"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38" w:name="_Toc45636082"/>
            <w:bookmarkStart w:id="39" w:name="_Toc46333524"/>
            <w:r w:rsidRPr="00545850">
              <w:rPr>
                <w:rFonts w:ascii="Times New Roman" w:eastAsia="宋体" w:hAnsi="Times New Roman" w:cs="Times New Roman"/>
                <w:b/>
                <w:bCs/>
                <w:szCs w:val="21"/>
              </w:rPr>
              <w:t>2.3</w:t>
            </w:r>
            <w:r w:rsidRPr="00545850">
              <w:rPr>
                <w:rFonts w:ascii="Times New Roman" w:eastAsia="宋体" w:hAnsi="Times New Roman" w:cs="Times New Roman"/>
                <w:b/>
                <w:bCs/>
                <w:szCs w:val="21"/>
              </w:rPr>
              <w:t>孕期提醒</w:t>
            </w:r>
            <w:bookmarkEnd w:id="38"/>
            <w:bookmarkEnd w:id="39"/>
          </w:p>
          <w:p w14:paraId="3C661D4C" w14:textId="6D85A979" w:rsidR="004D70BA" w:rsidRPr="00545850" w:rsidRDefault="004D70BA" w:rsidP="00216E85">
            <w:pPr>
              <w:adjustRightInd w:val="0"/>
              <w:snapToGrid w:val="0"/>
              <w:spacing w:line="360" w:lineRule="auto"/>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孕妇在微信端确认个人的基本信息后，可在指定孕周接收医院的标准宣教信息推送。</w:t>
            </w:r>
          </w:p>
        </w:tc>
      </w:tr>
      <w:tr w:rsidR="004D70BA" w:rsidRPr="00545850" w14:paraId="42D177FB" w14:textId="77777777" w:rsidTr="00545850">
        <w:trPr>
          <w:trHeight w:val="567"/>
          <w:jc w:val="center"/>
        </w:trPr>
        <w:tc>
          <w:tcPr>
            <w:tcW w:w="1555" w:type="dxa"/>
            <w:vMerge/>
            <w:vAlign w:val="center"/>
          </w:tcPr>
          <w:p w14:paraId="7EFA56A9"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64DB921F"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40" w:name="_Toc46333525"/>
            <w:r w:rsidRPr="00545850">
              <w:rPr>
                <w:rFonts w:ascii="Times New Roman" w:eastAsia="宋体" w:hAnsi="Times New Roman" w:cs="Times New Roman"/>
                <w:b/>
                <w:bCs/>
                <w:szCs w:val="21"/>
              </w:rPr>
              <w:t>2.4</w:t>
            </w:r>
            <w:r w:rsidRPr="00545850">
              <w:rPr>
                <w:rFonts w:ascii="Times New Roman" w:eastAsia="宋体" w:hAnsi="Times New Roman" w:cs="Times New Roman"/>
                <w:b/>
                <w:bCs/>
                <w:szCs w:val="21"/>
              </w:rPr>
              <w:t>产检提醒管理</w:t>
            </w:r>
            <w:bookmarkEnd w:id="40"/>
          </w:p>
          <w:p w14:paraId="56818B7F" w14:textId="2F6813A1" w:rsidR="004D70BA" w:rsidRPr="00545850" w:rsidRDefault="004D70BA" w:rsidP="00545850">
            <w:p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孕妇在微信端确认个人的基本信息后，可在指定孕周接收医院的标准宣教信息推送。</w:t>
            </w:r>
          </w:p>
        </w:tc>
      </w:tr>
      <w:tr w:rsidR="004D70BA" w:rsidRPr="00545850" w14:paraId="32F890BA" w14:textId="77777777" w:rsidTr="00545850">
        <w:trPr>
          <w:trHeight w:val="567"/>
          <w:jc w:val="center"/>
        </w:trPr>
        <w:tc>
          <w:tcPr>
            <w:tcW w:w="1555" w:type="dxa"/>
            <w:vMerge/>
            <w:vAlign w:val="center"/>
          </w:tcPr>
          <w:p w14:paraId="78F4A0C9"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5BC93F98"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41" w:name="_Toc46333526"/>
            <w:bookmarkStart w:id="42" w:name="_Hlk45809599"/>
            <w:r w:rsidRPr="00545850">
              <w:rPr>
                <w:rFonts w:ascii="Times New Roman" w:eastAsia="宋体" w:hAnsi="Times New Roman" w:cs="Times New Roman"/>
                <w:b/>
                <w:bCs/>
                <w:szCs w:val="21"/>
              </w:rPr>
              <w:t>2.5</w:t>
            </w:r>
            <w:r w:rsidRPr="00545850">
              <w:rPr>
                <w:rFonts w:ascii="Times New Roman" w:eastAsia="宋体" w:hAnsi="Times New Roman" w:cs="Times New Roman"/>
                <w:b/>
                <w:bCs/>
                <w:szCs w:val="21"/>
              </w:rPr>
              <w:t>电子化母子手册</w:t>
            </w:r>
            <w:bookmarkEnd w:id="41"/>
          </w:p>
          <w:bookmarkEnd w:id="42"/>
          <w:p w14:paraId="52999EBB" w14:textId="77777777" w:rsidR="004D70BA" w:rsidRPr="00545850" w:rsidRDefault="004D70BA" w:rsidP="00545850">
            <w:pPr>
              <w:adjustRightInd w:val="0"/>
              <w:snapToGrid w:val="0"/>
              <w:spacing w:line="360" w:lineRule="auto"/>
              <w:ind w:left="142"/>
              <w:jc w:val="left"/>
              <w:rPr>
                <w:rFonts w:ascii="Times New Roman" w:eastAsia="宋体" w:hAnsi="Times New Roman" w:cs="Times New Roman"/>
                <w:szCs w:val="21"/>
              </w:rPr>
            </w:pPr>
            <w:r w:rsidRPr="00545850">
              <w:rPr>
                <w:rFonts w:ascii="Times New Roman" w:eastAsia="宋体" w:hAnsi="Times New Roman" w:cs="Times New Roman"/>
                <w:szCs w:val="21"/>
              </w:rPr>
              <w:t>系统将母子保健手册电子化，实现电子手册的数据与妇幼保健系统、</w:t>
            </w:r>
            <w:r w:rsidRPr="00545850">
              <w:rPr>
                <w:rFonts w:ascii="Times New Roman" w:eastAsia="宋体" w:hAnsi="Times New Roman" w:cs="Times New Roman"/>
                <w:szCs w:val="21"/>
              </w:rPr>
              <w:t>HIS</w:t>
            </w:r>
            <w:r w:rsidRPr="00545850">
              <w:rPr>
                <w:rFonts w:ascii="Times New Roman" w:eastAsia="宋体" w:hAnsi="Times New Roman" w:cs="Times New Roman"/>
                <w:szCs w:val="21"/>
              </w:rPr>
              <w:t>系统、手机</w:t>
            </w:r>
            <w:r w:rsidRPr="00545850">
              <w:rPr>
                <w:rFonts w:ascii="Times New Roman" w:eastAsia="宋体" w:hAnsi="Times New Roman" w:cs="Times New Roman"/>
                <w:szCs w:val="21"/>
              </w:rPr>
              <w:t>APP</w:t>
            </w:r>
            <w:r w:rsidRPr="00545850">
              <w:rPr>
                <w:rFonts w:ascii="Times New Roman" w:eastAsia="宋体" w:hAnsi="Times New Roman" w:cs="Times New Roman"/>
                <w:szCs w:val="21"/>
              </w:rPr>
              <w:t>等系统互联。经医护人员审核无误后，建册数据进入系统，完成初始建册。医院的自助采集系统和母子保健手册系统客户端将采集的产检数据上传至后台，实现产检数据的更新。之后孕妇的</w:t>
            </w:r>
            <w:r w:rsidRPr="00545850">
              <w:rPr>
                <w:rFonts w:ascii="Times New Roman" w:eastAsia="宋体" w:hAnsi="Times New Roman" w:cs="Times New Roman"/>
                <w:szCs w:val="21"/>
              </w:rPr>
              <w:t>APP</w:t>
            </w:r>
            <w:r w:rsidRPr="00545850">
              <w:rPr>
                <w:rFonts w:ascii="Times New Roman" w:eastAsia="宋体" w:hAnsi="Times New Roman" w:cs="Times New Roman"/>
                <w:szCs w:val="21"/>
              </w:rPr>
              <w:t>会自动从后台系统中获取最新的数据展现电子手册内容。孕妇也可随时在手机端查阅母子手册的内容并对</w:t>
            </w:r>
            <w:r w:rsidRPr="00545850">
              <w:rPr>
                <w:rFonts w:ascii="Times New Roman" w:eastAsia="宋体" w:hAnsi="Times New Roman" w:cs="Times New Roman"/>
                <w:szCs w:val="21"/>
              </w:rPr>
              <w:t>“</w:t>
            </w:r>
            <w:r w:rsidRPr="00545850">
              <w:rPr>
                <w:rFonts w:ascii="Times New Roman" w:eastAsia="宋体" w:hAnsi="Times New Roman" w:cs="Times New Roman"/>
                <w:szCs w:val="21"/>
              </w:rPr>
              <w:t>电子化母子手册</w:t>
            </w:r>
            <w:r w:rsidRPr="00545850">
              <w:rPr>
                <w:rFonts w:ascii="Times New Roman" w:eastAsia="宋体" w:hAnsi="Times New Roman" w:cs="Times New Roman"/>
                <w:szCs w:val="21"/>
              </w:rPr>
              <w:t>”</w:t>
            </w:r>
            <w:r w:rsidRPr="00545850">
              <w:rPr>
                <w:rFonts w:ascii="Times New Roman" w:eastAsia="宋体" w:hAnsi="Times New Roman" w:cs="Times New Roman"/>
                <w:szCs w:val="21"/>
              </w:rPr>
              <w:t>里的内容补充完善。</w:t>
            </w:r>
          </w:p>
          <w:p w14:paraId="6A6B5714" w14:textId="77777777" w:rsidR="004D70BA" w:rsidRPr="00545850" w:rsidRDefault="004D70BA" w:rsidP="00545850">
            <w:pPr>
              <w:widowControl/>
              <w:adjustRightInd w:val="0"/>
              <w:snapToGrid w:val="0"/>
              <w:spacing w:line="360" w:lineRule="auto"/>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电子化母子手册包含：自我记录、医院检查记录、健康宣教三个模块。</w:t>
            </w:r>
          </w:p>
        </w:tc>
      </w:tr>
      <w:tr w:rsidR="004D70BA" w:rsidRPr="00545850" w14:paraId="190DD1F5" w14:textId="77777777" w:rsidTr="00545850">
        <w:trPr>
          <w:trHeight w:val="567"/>
          <w:jc w:val="center"/>
        </w:trPr>
        <w:tc>
          <w:tcPr>
            <w:tcW w:w="1555" w:type="dxa"/>
            <w:vMerge w:val="restart"/>
            <w:shd w:val="clear" w:color="auto" w:fill="auto"/>
            <w:vAlign w:val="center"/>
          </w:tcPr>
          <w:p w14:paraId="04D51015" w14:textId="7551DBB7" w:rsidR="004D70BA" w:rsidRPr="00545850" w:rsidRDefault="004D70BA" w:rsidP="004D70BA">
            <w:pPr>
              <w:spacing w:line="300" w:lineRule="exact"/>
              <w:jc w:val="center"/>
              <w:rPr>
                <w:rFonts w:ascii="Times New Roman" w:eastAsia="宋体" w:hAnsi="Times New Roman" w:cs="Times New Roman"/>
                <w:color w:val="000000"/>
                <w:kern w:val="0"/>
                <w:szCs w:val="21"/>
              </w:rPr>
            </w:pPr>
            <w:bookmarkStart w:id="43" w:name="_Toc46333527"/>
            <w:r w:rsidRPr="00545850">
              <w:rPr>
                <w:rFonts w:ascii="Times New Roman" w:eastAsia="宋体" w:hAnsi="Times New Roman" w:cs="Times New Roman"/>
                <w:b/>
                <w:bCs/>
                <w:szCs w:val="21"/>
              </w:rPr>
              <w:t>3</w:t>
            </w:r>
            <w:r w:rsidRPr="00545850">
              <w:rPr>
                <w:rFonts w:ascii="Times New Roman" w:eastAsia="宋体" w:hAnsi="Times New Roman" w:cs="Times New Roman"/>
                <w:b/>
                <w:bCs/>
                <w:szCs w:val="21"/>
              </w:rPr>
              <w:t>、产科门诊专科系统</w:t>
            </w:r>
            <w:bookmarkEnd w:id="43"/>
          </w:p>
        </w:tc>
        <w:tc>
          <w:tcPr>
            <w:tcW w:w="6945" w:type="dxa"/>
            <w:shd w:val="clear" w:color="auto" w:fill="auto"/>
            <w:vAlign w:val="center"/>
          </w:tcPr>
          <w:p w14:paraId="7CD6A74E" w14:textId="77777777" w:rsidR="004D70BA" w:rsidRPr="00545850" w:rsidRDefault="004D70BA" w:rsidP="00545850">
            <w:pPr>
              <w:widowControl/>
              <w:adjustRightInd w:val="0"/>
              <w:snapToGrid w:val="0"/>
              <w:spacing w:line="360" w:lineRule="auto"/>
              <w:jc w:val="left"/>
              <w:rPr>
                <w:rFonts w:ascii="Times New Roman" w:eastAsia="宋体" w:hAnsi="Times New Roman" w:cs="Times New Roman"/>
                <w:b/>
                <w:szCs w:val="21"/>
              </w:rPr>
            </w:pPr>
            <w:r w:rsidRPr="00545850">
              <w:rPr>
                <w:rFonts w:ascii="Times New Roman" w:eastAsia="宋体" w:hAnsi="Times New Roman" w:cs="Times New Roman"/>
                <w:b/>
                <w:color w:val="000000"/>
                <w:kern w:val="0"/>
                <w:szCs w:val="21"/>
              </w:rPr>
              <w:t>3.1</w:t>
            </w:r>
            <w:bookmarkStart w:id="44" w:name="_Toc46333528"/>
            <w:r w:rsidRPr="00545850">
              <w:rPr>
                <w:rFonts w:ascii="Times New Roman" w:eastAsia="宋体" w:hAnsi="Times New Roman" w:cs="Times New Roman"/>
                <w:b/>
                <w:szCs w:val="21"/>
              </w:rPr>
              <w:t>产科门诊管理系统</w:t>
            </w:r>
            <w:bookmarkEnd w:id="44"/>
          </w:p>
          <w:p w14:paraId="51DD4595"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5" w:name="_Toc45635991"/>
            <w:r w:rsidRPr="00545850">
              <w:rPr>
                <w:rFonts w:ascii="Times New Roman" w:eastAsia="宋体" w:hAnsi="Times New Roman" w:cs="Times New Roman"/>
                <w:szCs w:val="21"/>
              </w:rPr>
              <w:t>孕妇门诊初次建档管理</w:t>
            </w:r>
            <w:bookmarkEnd w:id="45"/>
          </w:p>
          <w:p w14:paraId="73C70168" w14:textId="1BB3409B" w:rsidR="00216E85" w:rsidRDefault="004D70BA" w:rsidP="00216E85">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门诊孕妇初次来医院建立档案，系统可收集录入孕妇的各项基本信息，高危信息，既往史，过敏史等，支持对城市一卡通，医保卡、身份证等卡片信息的数据集成</w:t>
            </w:r>
            <w:r w:rsidRPr="00545850">
              <w:rPr>
                <w:rFonts w:ascii="Times New Roman" w:eastAsia="宋体" w:hAnsi="Times New Roman" w:cs="Times New Roman"/>
                <w:szCs w:val="21"/>
              </w:rPr>
              <w:t>,</w:t>
            </w:r>
            <w:r w:rsidR="00216E85">
              <w:rPr>
                <w:rFonts w:ascii="Times New Roman" w:eastAsia="宋体" w:hAnsi="Times New Roman" w:cs="Times New Roman" w:hint="eastAsia"/>
                <w:szCs w:val="21"/>
              </w:rPr>
              <w:t xml:space="preserve"> </w:t>
            </w:r>
            <w:r w:rsidR="00216E85">
              <w:rPr>
                <w:rFonts w:ascii="Times New Roman" w:eastAsia="宋体" w:hAnsi="Times New Roman" w:cs="Times New Roman" w:hint="eastAsia"/>
                <w:szCs w:val="21"/>
              </w:rPr>
              <w:t>从已建档孕妇中，系统可从中统计愿意接受自然分娩的孕妇数量。</w:t>
            </w:r>
          </w:p>
          <w:p w14:paraId="348DF2FC" w14:textId="77777777" w:rsidR="00216E85" w:rsidRDefault="00216E85" w:rsidP="00216E85">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6" w:name="_Toc45635992"/>
            <w:r>
              <w:rPr>
                <w:rFonts w:ascii="Times New Roman" w:eastAsia="宋体" w:hAnsi="Times New Roman" w:cs="Times New Roman"/>
                <w:szCs w:val="21"/>
              </w:rPr>
              <w:t>首次产检管理</w:t>
            </w:r>
            <w:bookmarkEnd w:id="46"/>
          </w:p>
          <w:p w14:paraId="5FF6DDAA" w14:textId="44AF7F4B" w:rsidR="004D70BA" w:rsidRPr="00545850" w:rsidRDefault="00216E85" w:rsidP="00216E85">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依据深圳市母子健康手册首次产检要求，进行信息采集，形成电子化结构化病历。</w:t>
            </w:r>
          </w:p>
          <w:p w14:paraId="1CA2B1A7"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7" w:name="_Toc45635993"/>
            <w:r w:rsidRPr="00545850">
              <w:rPr>
                <w:rFonts w:ascii="Times New Roman" w:eastAsia="宋体" w:hAnsi="Times New Roman" w:cs="Times New Roman"/>
                <w:szCs w:val="21"/>
              </w:rPr>
              <w:t>孕妇档案打印</w:t>
            </w:r>
            <w:bookmarkEnd w:id="47"/>
            <w:r w:rsidRPr="00545850">
              <w:rPr>
                <w:rFonts w:ascii="Times New Roman" w:eastAsia="宋体" w:hAnsi="Times New Roman" w:cs="Times New Roman"/>
                <w:szCs w:val="21"/>
              </w:rPr>
              <w:tab/>
            </w:r>
          </w:p>
          <w:p w14:paraId="288626EA" w14:textId="38770CC4"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孕妇建立完档案，系统可自动打印孕妇的建档记录单</w:t>
            </w:r>
            <w:r w:rsidR="00216E85">
              <w:rPr>
                <w:rFonts w:ascii="Times New Roman" w:eastAsia="宋体" w:hAnsi="Times New Roman" w:cs="Times New Roman" w:hint="eastAsia"/>
                <w:szCs w:val="21"/>
              </w:rPr>
              <w:t>和</w:t>
            </w:r>
            <w:r w:rsidRPr="00545850">
              <w:rPr>
                <w:rFonts w:ascii="Times New Roman" w:eastAsia="宋体" w:hAnsi="Times New Roman" w:cs="Times New Roman"/>
                <w:szCs w:val="21"/>
              </w:rPr>
              <w:t>孕妇建档二维条码，系统同时支持通过扫描二维条码调用孕妇档案记录，</w:t>
            </w:r>
            <w:r w:rsidR="00216E85" w:rsidRPr="00216E85">
              <w:rPr>
                <w:rFonts w:ascii="Times New Roman" w:eastAsia="宋体" w:hAnsi="Times New Roman" w:cs="Times New Roman" w:hint="eastAsia"/>
                <w:szCs w:val="21"/>
              </w:rPr>
              <w:t>打印前可以事先预览孕妇的打印档案记录</w:t>
            </w:r>
            <w:r w:rsidRPr="00545850">
              <w:rPr>
                <w:rFonts w:ascii="Times New Roman" w:eastAsia="宋体" w:hAnsi="Times New Roman" w:cs="Times New Roman"/>
                <w:szCs w:val="21"/>
              </w:rPr>
              <w:t>。</w:t>
            </w:r>
            <w:r w:rsidRPr="00545850">
              <w:rPr>
                <w:rFonts w:ascii="Times New Roman" w:eastAsia="宋体" w:hAnsi="Times New Roman" w:cs="Times New Roman"/>
                <w:szCs w:val="21"/>
              </w:rPr>
              <w:t xml:space="preserve"> </w:t>
            </w:r>
          </w:p>
          <w:p w14:paraId="3D8FB148"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8" w:name="_Toc45635994"/>
            <w:r w:rsidRPr="00545850">
              <w:rPr>
                <w:rFonts w:ascii="Times New Roman" w:eastAsia="宋体" w:hAnsi="Times New Roman" w:cs="Times New Roman"/>
                <w:szCs w:val="21"/>
              </w:rPr>
              <w:t>复检结果录入管理</w:t>
            </w:r>
            <w:bookmarkEnd w:id="48"/>
          </w:p>
          <w:p w14:paraId="4C90DB9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孕产妇每次来医院复检，系统可支持录入孕产妇每次的复检记录，支持医生对孕妇下次预约记录的管理。系统可预览打印孕妇的复检记录单。</w:t>
            </w:r>
          </w:p>
          <w:p w14:paraId="6C441D4B"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49" w:name="_Toc45635995"/>
            <w:r w:rsidRPr="00545850">
              <w:rPr>
                <w:rFonts w:ascii="Times New Roman" w:eastAsia="宋体" w:hAnsi="Times New Roman" w:cs="Times New Roman"/>
                <w:szCs w:val="21"/>
              </w:rPr>
              <w:lastRenderedPageBreak/>
              <w:t>门诊智能</w:t>
            </w:r>
            <w:r w:rsidRPr="00545850">
              <w:rPr>
                <w:rFonts w:ascii="Times New Roman" w:eastAsia="宋体" w:hAnsi="Times New Roman" w:cs="Times New Roman"/>
                <w:szCs w:val="21"/>
              </w:rPr>
              <w:t>AI</w:t>
            </w:r>
            <w:r w:rsidRPr="00545850">
              <w:rPr>
                <w:rFonts w:ascii="Times New Roman" w:eastAsia="宋体" w:hAnsi="Times New Roman" w:cs="Times New Roman"/>
                <w:szCs w:val="21"/>
              </w:rPr>
              <w:t>医生</w:t>
            </w:r>
            <w:bookmarkEnd w:id="49"/>
          </w:p>
          <w:p w14:paraId="0C24BB5D" w14:textId="46081893" w:rsidR="004D70BA" w:rsidRPr="00545850" w:rsidRDefault="004748FC"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可自动识别</w:t>
            </w:r>
            <w:r w:rsidR="004D70BA" w:rsidRPr="00545850">
              <w:rPr>
                <w:rFonts w:ascii="Times New Roman" w:eastAsia="宋体" w:hAnsi="Times New Roman" w:cs="Times New Roman"/>
                <w:szCs w:val="21"/>
              </w:rPr>
              <w:t>ICP(</w:t>
            </w:r>
            <w:r w:rsidR="004D70BA" w:rsidRPr="00545850">
              <w:rPr>
                <w:rFonts w:ascii="Times New Roman" w:eastAsia="宋体" w:hAnsi="Times New Roman" w:cs="Times New Roman"/>
                <w:szCs w:val="21"/>
              </w:rPr>
              <w:t>妊娠肝内胆汁淤积症</w:t>
            </w:r>
            <w:r w:rsidR="004D70BA" w:rsidRPr="00545850">
              <w:rPr>
                <w:rFonts w:ascii="Times New Roman" w:eastAsia="宋体" w:hAnsi="Times New Roman" w:cs="Times New Roman"/>
                <w:szCs w:val="21"/>
              </w:rPr>
              <w:t>)</w:t>
            </w:r>
            <w:r w:rsidR="004D70BA" w:rsidRPr="00545850">
              <w:rPr>
                <w:rFonts w:ascii="Times New Roman" w:eastAsia="宋体" w:hAnsi="Times New Roman" w:cs="Times New Roman"/>
                <w:szCs w:val="21"/>
              </w:rPr>
              <w:t>、</w:t>
            </w:r>
            <w:r w:rsidR="004D70BA" w:rsidRPr="00545850">
              <w:rPr>
                <w:rFonts w:ascii="Times New Roman" w:eastAsia="宋体" w:hAnsi="Times New Roman" w:cs="Times New Roman"/>
                <w:szCs w:val="21"/>
              </w:rPr>
              <w:t>GDM</w:t>
            </w:r>
            <w:r w:rsidR="004D70BA" w:rsidRPr="00545850">
              <w:rPr>
                <w:rFonts w:ascii="Times New Roman" w:eastAsia="宋体" w:hAnsi="Times New Roman" w:cs="Times New Roman"/>
                <w:szCs w:val="21"/>
              </w:rPr>
              <w:t>（妊娠期糖尿病）、甲减、前置胎盘、缺铁性贫血、双胎、子痫等高危孕产妇，自动生成产检及用药指导（需遵循最新的孕期保健指南标准）。</w:t>
            </w:r>
          </w:p>
          <w:p w14:paraId="78348EA9"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人工智能影像对比标记</w:t>
            </w:r>
          </w:p>
          <w:p w14:paraId="1351EC39" w14:textId="6204BE5E"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对于用户无法判断的病历影像，</w:t>
            </w:r>
            <w:r w:rsidR="00216E85">
              <w:rPr>
                <w:rFonts w:ascii="Times New Roman" w:eastAsia="宋体" w:hAnsi="Times New Roman" w:cs="Times New Roman" w:hint="eastAsia"/>
                <w:szCs w:val="21"/>
              </w:rPr>
              <w:t>中标人</w:t>
            </w:r>
            <w:r w:rsidRPr="00545850">
              <w:rPr>
                <w:rFonts w:ascii="Times New Roman" w:eastAsia="宋体" w:hAnsi="Times New Roman" w:cs="Times New Roman"/>
                <w:szCs w:val="21"/>
              </w:rPr>
              <w:t>提供专家库，可以从专家库中调阅影像和实时影像做同屏对比。</w:t>
            </w:r>
          </w:p>
          <w:p w14:paraId="48DFFFE1"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胎儿结构检查服务</w:t>
            </w:r>
          </w:p>
          <w:p w14:paraId="546824EB" w14:textId="35AC6E10"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对胎儿各个部胎儿头部、胎儿面部、胎儿脊柱等各个部位的描述，进行结构化转档，且提供模板导入，自动根据知识库预测孕妇及胎儿疾病发展情况，</w:t>
            </w:r>
            <w:r w:rsidR="00216E85" w:rsidRPr="00216E85">
              <w:rPr>
                <w:rFonts w:ascii="Times New Roman" w:eastAsia="宋体" w:hAnsi="Times New Roman" w:cs="Times New Roman" w:hint="eastAsia"/>
                <w:szCs w:val="21"/>
              </w:rPr>
              <w:t>中标人</w:t>
            </w:r>
            <w:r w:rsidRPr="00545850">
              <w:rPr>
                <w:rFonts w:ascii="Times New Roman" w:eastAsia="宋体" w:hAnsi="Times New Roman" w:cs="Times New Roman"/>
                <w:szCs w:val="21"/>
              </w:rPr>
              <w:t>提供多种胎儿畸形预测知识库。</w:t>
            </w:r>
          </w:p>
          <w:p w14:paraId="3A5D1E78"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0" w:name="_Toc45635996"/>
            <w:r w:rsidRPr="00545850">
              <w:rPr>
                <w:rFonts w:ascii="Times New Roman" w:eastAsia="宋体" w:hAnsi="Times New Roman" w:cs="Times New Roman"/>
                <w:szCs w:val="21"/>
              </w:rPr>
              <w:t>三级干预录入管理</w:t>
            </w:r>
            <w:bookmarkEnd w:id="50"/>
          </w:p>
          <w:p w14:paraId="2166A5EE"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系统自动抽取录入孕产妇的孕期各项三级干预项目（唐筛，</w:t>
            </w:r>
            <w:r w:rsidRPr="00545850">
              <w:rPr>
                <w:rFonts w:ascii="Times New Roman" w:eastAsia="宋体" w:hAnsi="Times New Roman" w:cs="Times New Roman"/>
                <w:szCs w:val="21"/>
              </w:rPr>
              <w:t>NT</w:t>
            </w:r>
            <w:r w:rsidRPr="00545850">
              <w:rPr>
                <w:rFonts w:ascii="Times New Roman" w:eastAsia="宋体" w:hAnsi="Times New Roman" w:cs="Times New Roman"/>
                <w:szCs w:val="21"/>
              </w:rPr>
              <w:t>，</w:t>
            </w:r>
            <w:r w:rsidRPr="00545850">
              <w:rPr>
                <w:rFonts w:ascii="Times New Roman" w:eastAsia="宋体" w:hAnsi="Times New Roman" w:cs="Times New Roman"/>
                <w:szCs w:val="21"/>
              </w:rPr>
              <w:t>OGTT</w:t>
            </w:r>
            <w:r w:rsidRPr="00545850">
              <w:rPr>
                <w:rFonts w:ascii="Times New Roman" w:eastAsia="宋体" w:hAnsi="Times New Roman" w:cs="Times New Roman"/>
                <w:szCs w:val="21"/>
              </w:rPr>
              <w:t>，彩超）统计三级干预量。</w:t>
            </w:r>
          </w:p>
          <w:p w14:paraId="79F8681C"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1" w:name="_Toc45635997"/>
            <w:r w:rsidRPr="00545850">
              <w:rPr>
                <w:rFonts w:ascii="Times New Roman" w:eastAsia="宋体" w:hAnsi="Times New Roman" w:cs="Times New Roman"/>
                <w:szCs w:val="21"/>
              </w:rPr>
              <w:t>BMI</w:t>
            </w:r>
            <w:r w:rsidRPr="00545850">
              <w:rPr>
                <w:rFonts w:ascii="Times New Roman" w:eastAsia="宋体" w:hAnsi="Times New Roman" w:cs="Times New Roman"/>
                <w:szCs w:val="21"/>
              </w:rPr>
              <w:t>曲线图</w:t>
            </w:r>
            <w:bookmarkEnd w:id="51"/>
          </w:p>
          <w:p w14:paraId="49BEF368"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孕妇</w:t>
            </w:r>
            <w:r w:rsidRPr="00545850">
              <w:rPr>
                <w:rFonts w:ascii="Times New Roman" w:eastAsia="宋体" w:hAnsi="Times New Roman" w:cs="Times New Roman"/>
                <w:szCs w:val="21"/>
              </w:rPr>
              <w:t>BMI</w:t>
            </w:r>
            <w:r w:rsidRPr="00545850">
              <w:rPr>
                <w:rFonts w:ascii="Times New Roman" w:eastAsia="宋体" w:hAnsi="Times New Roman" w:cs="Times New Roman"/>
                <w:szCs w:val="21"/>
              </w:rPr>
              <w:t>体重管理曲线图：系统可根据孕妇测量录入的身高，体重值，自动计算</w:t>
            </w:r>
            <w:r w:rsidRPr="00545850">
              <w:rPr>
                <w:rFonts w:ascii="Times New Roman" w:eastAsia="宋体" w:hAnsi="Times New Roman" w:cs="Times New Roman"/>
                <w:szCs w:val="21"/>
              </w:rPr>
              <w:t>BMI</w:t>
            </w:r>
            <w:r w:rsidRPr="00545850">
              <w:rPr>
                <w:rFonts w:ascii="Times New Roman" w:eastAsia="宋体" w:hAnsi="Times New Roman" w:cs="Times New Roman"/>
                <w:szCs w:val="21"/>
              </w:rPr>
              <w:t>值，并以孕周为横坐标，</w:t>
            </w:r>
            <w:r w:rsidRPr="00545850">
              <w:rPr>
                <w:rFonts w:ascii="Times New Roman" w:eastAsia="宋体" w:hAnsi="Times New Roman" w:cs="Times New Roman"/>
                <w:szCs w:val="21"/>
              </w:rPr>
              <w:t>BMI</w:t>
            </w:r>
            <w:r w:rsidRPr="00545850">
              <w:rPr>
                <w:rFonts w:ascii="Times New Roman" w:eastAsia="宋体" w:hAnsi="Times New Roman" w:cs="Times New Roman"/>
                <w:szCs w:val="21"/>
              </w:rPr>
              <w:t>值增长为纵坐标自动绘制孕妇</w:t>
            </w:r>
            <w:r w:rsidRPr="00545850">
              <w:rPr>
                <w:rFonts w:ascii="Times New Roman" w:eastAsia="宋体" w:hAnsi="Times New Roman" w:cs="Times New Roman"/>
                <w:szCs w:val="21"/>
              </w:rPr>
              <w:t>BMI</w:t>
            </w:r>
            <w:r w:rsidRPr="00545850">
              <w:rPr>
                <w:rFonts w:ascii="Times New Roman" w:eastAsia="宋体" w:hAnsi="Times New Roman" w:cs="Times New Roman"/>
                <w:szCs w:val="21"/>
              </w:rPr>
              <w:t>体重增长管理曲线图。系统支持对超出体重标准范围的孕妇进行预警提醒。</w:t>
            </w:r>
          </w:p>
          <w:p w14:paraId="3D8CB2B9"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2" w:name="_Toc45635998"/>
            <w:r w:rsidRPr="00545850">
              <w:rPr>
                <w:rFonts w:ascii="Times New Roman" w:eastAsia="宋体" w:hAnsi="Times New Roman" w:cs="Times New Roman"/>
                <w:szCs w:val="21"/>
              </w:rPr>
              <w:t>宫高曲线图</w:t>
            </w:r>
            <w:bookmarkEnd w:id="52"/>
          </w:p>
          <w:p w14:paraId="59B14A28"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系统可根据孕妇测量宫高记录为横纵标，孕周为纵坐标，自动绘制宫高曲线图。</w:t>
            </w:r>
          </w:p>
          <w:p w14:paraId="0176D067"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3" w:name="_Toc45635999"/>
            <w:r w:rsidRPr="00545850">
              <w:rPr>
                <w:rFonts w:ascii="Times New Roman" w:eastAsia="宋体" w:hAnsi="Times New Roman" w:cs="Times New Roman"/>
                <w:szCs w:val="21"/>
              </w:rPr>
              <w:t>高危时间轴管理</w:t>
            </w:r>
            <w:bookmarkEnd w:id="53"/>
          </w:p>
          <w:p w14:paraId="4625BA29"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根据孕产妇不同阶段记录的高危因素，自动生成高危时间轴，形成高危孕产妇闭环管理。</w:t>
            </w:r>
          </w:p>
          <w:p w14:paraId="3063A052" w14:textId="77777777" w:rsidR="004D70BA" w:rsidRPr="00545850" w:rsidRDefault="004D70BA" w:rsidP="00545850">
            <w:pPr>
              <w:widowControl/>
              <w:numPr>
                <w:ilvl w:val="0"/>
                <w:numId w:val="14"/>
              </w:numPr>
              <w:adjustRightInd w:val="0"/>
              <w:snapToGrid w:val="0"/>
              <w:spacing w:line="360" w:lineRule="auto"/>
              <w:jc w:val="left"/>
              <w:outlineLvl w:val="3"/>
              <w:rPr>
                <w:rFonts w:ascii="Times New Roman" w:eastAsia="宋体" w:hAnsi="Times New Roman" w:cs="Times New Roman"/>
                <w:szCs w:val="21"/>
              </w:rPr>
            </w:pPr>
            <w:bookmarkStart w:id="54" w:name="_Toc45636000"/>
            <w:r w:rsidRPr="00545850">
              <w:rPr>
                <w:rFonts w:ascii="Times New Roman" w:eastAsia="宋体" w:hAnsi="Times New Roman" w:cs="Times New Roman"/>
                <w:szCs w:val="21"/>
              </w:rPr>
              <w:t>筛查项目时间轴管理</w:t>
            </w:r>
            <w:bookmarkEnd w:id="54"/>
          </w:p>
          <w:p w14:paraId="790A3E88"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系统自动显示孕妇从建档到产检当日所有已筛查的项目，漏筛查项目，已筛查项目结果为阴性还是阳性，剩余哪些产检项目未筛查，提醒产检医生。</w:t>
            </w:r>
          </w:p>
        </w:tc>
      </w:tr>
      <w:tr w:rsidR="004D70BA" w:rsidRPr="00545850" w14:paraId="45B9020D" w14:textId="77777777" w:rsidTr="00545850">
        <w:trPr>
          <w:trHeight w:val="567"/>
          <w:jc w:val="center"/>
        </w:trPr>
        <w:tc>
          <w:tcPr>
            <w:tcW w:w="1555" w:type="dxa"/>
            <w:vMerge/>
            <w:vAlign w:val="center"/>
          </w:tcPr>
          <w:p w14:paraId="423C62DE"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21A9C7B3"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r w:rsidRPr="00545850">
              <w:rPr>
                <w:rFonts w:ascii="Times New Roman" w:eastAsia="宋体" w:hAnsi="Times New Roman" w:cs="Times New Roman"/>
                <w:b/>
                <w:bCs/>
                <w:color w:val="000000"/>
                <w:kern w:val="0"/>
                <w:szCs w:val="21"/>
              </w:rPr>
              <w:t>3.2</w:t>
            </w:r>
            <w:bookmarkStart w:id="55" w:name="_Toc46333529"/>
            <w:r w:rsidRPr="00545850">
              <w:rPr>
                <w:rFonts w:ascii="Times New Roman" w:eastAsia="宋体" w:hAnsi="Times New Roman" w:cs="Times New Roman"/>
                <w:b/>
                <w:bCs/>
                <w:szCs w:val="21"/>
              </w:rPr>
              <w:t>高危妊娠预约管理</w:t>
            </w:r>
            <w:bookmarkEnd w:id="55"/>
          </w:p>
          <w:p w14:paraId="095EEAD5" w14:textId="77777777" w:rsidR="004D70BA" w:rsidRPr="00545850" w:rsidRDefault="004D70BA" w:rsidP="00545850">
            <w:pPr>
              <w:widowControl/>
              <w:numPr>
                <w:ilvl w:val="0"/>
                <w:numId w:val="15"/>
              </w:numPr>
              <w:adjustRightInd w:val="0"/>
              <w:snapToGrid w:val="0"/>
              <w:spacing w:line="360" w:lineRule="auto"/>
              <w:jc w:val="left"/>
              <w:outlineLvl w:val="3"/>
              <w:rPr>
                <w:rFonts w:ascii="Times New Roman" w:eastAsia="宋体" w:hAnsi="Times New Roman" w:cs="Times New Roman"/>
                <w:szCs w:val="21"/>
              </w:rPr>
            </w:pPr>
            <w:bookmarkStart w:id="56" w:name="_Toc45636012"/>
            <w:bookmarkStart w:id="57" w:name="_Toc38046084"/>
            <w:bookmarkStart w:id="58" w:name="_Toc39851949"/>
            <w:r w:rsidRPr="00545850">
              <w:rPr>
                <w:rFonts w:ascii="Times New Roman" w:eastAsia="宋体" w:hAnsi="Times New Roman" w:cs="Times New Roman"/>
                <w:szCs w:val="21"/>
              </w:rPr>
              <w:t>高危妊娠预约一览表</w:t>
            </w:r>
            <w:bookmarkEnd w:id="56"/>
          </w:p>
          <w:p w14:paraId="1963A7D3"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高危孕妇根据末次月经和医院预约规则自动生成孕期所有复查预约日</w:t>
            </w:r>
            <w:r w:rsidRPr="00545850">
              <w:rPr>
                <w:rFonts w:ascii="Times New Roman" w:eastAsia="宋体" w:hAnsi="Times New Roman" w:cs="Times New Roman"/>
                <w:szCs w:val="21"/>
              </w:rPr>
              <w:lastRenderedPageBreak/>
              <w:t>期，到期提前短信提醒通知</w:t>
            </w:r>
          </w:p>
          <w:p w14:paraId="1F2A1735" w14:textId="77777777" w:rsidR="004D70BA" w:rsidRPr="00545850" w:rsidRDefault="004D70BA" w:rsidP="00545850">
            <w:pPr>
              <w:widowControl/>
              <w:numPr>
                <w:ilvl w:val="0"/>
                <w:numId w:val="15"/>
              </w:numPr>
              <w:adjustRightInd w:val="0"/>
              <w:snapToGrid w:val="0"/>
              <w:spacing w:line="360" w:lineRule="auto"/>
              <w:jc w:val="left"/>
              <w:outlineLvl w:val="3"/>
              <w:rPr>
                <w:rFonts w:ascii="Times New Roman" w:eastAsia="宋体" w:hAnsi="Times New Roman" w:cs="Times New Roman"/>
                <w:szCs w:val="21"/>
              </w:rPr>
            </w:pPr>
            <w:bookmarkStart w:id="59" w:name="_Toc45636013"/>
            <w:r w:rsidRPr="00545850">
              <w:rPr>
                <w:rFonts w:ascii="Times New Roman" w:eastAsia="宋体" w:hAnsi="Times New Roman" w:cs="Times New Roman"/>
                <w:szCs w:val="21"/>
              </w:rPr>
              <w:t>未到场预约</w:t>
            </w:r>
            <w:bookmarkEnd w:id="59"/>
          </w:p>
          <w:p w14:paraId="2CC8FFA8"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根据自动预约规则筛出未按时复查的孕妇名单及信息</w:t>
            </w:r>
          </w:p>
          <w:p w14:paraId="36049ABC" w14:textId="77777777" w:rsidR="004D70BA" w:rsidRPr="00545850" w:rsidRDefault="004D70BA" w:rsidP="00545850">
            <w:pPr>
              <w:widowControl/>
              <w:numPr>
                <w:ilvl w:val="0"/>
                <w:numId w:val="15"/>
              </w:numPr>
              <w:adjustRightInd w:val="0"/>
              <w:snapToGrid w:val="0"/>
              <w:spacing w:line="360" w:lineRule="auto"/>
              <w:jc w:val="left"/>
              <w:outlineLvl w:val="3"/>
              <w:rPr>
                <w:rFonts w:ascii="Times New Roman" w:eastAsia="宋体" w:hAnsi="Times New Roman" w:cs="Times New Roman"/>
                <w:szCs w:val="21"/>
              </w:rPr>
            </w:pPr>
            <w:bookmarkStart w:id="60" w:name="_Toc45636014"/>
            <w:r w:rsidRPr="00545850">
              <w:rPr>
                <w:rFonts w:ascii="Times New Roman" w:eastAsia="宋体" w:hAnsi="Times New Roman" w:cs="Times New Roman"/>
                <w:szCs w:val="21"/>
              </w:rPr>
              <w:t>本月预约信息</w:t>
            </w:r>
            <w:bookmarkEnd w:id="60"/>
          </w:p>
          <w:p w14:paraId="69B0FBCE"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查看本月预约情况孕期营养专案管理</w:t>
            </w:r>
            <w:bookmarkEnd w:id="57"/>
            <w:bookmarkEnd w:id="58"/>
          </w:p>
        </w:tc>
      </w:tr>
      <w:tr w:rsidR="004D70BA" w:rsidRPr="00545850" w14:paraId="5663049D" w14:textId="77777777" w:rsidTr="00545850">
        <w:trPr>
          <w:trHeight w:val="567"/>
          <w:jc w:val="center"/>
        </w:trPr>
        <w:tc>
          <w:tcPr>
            <w:tcW w:w="1555" w:type="dxa"/>
            <w:vMerge/>
            <w:vAlign w:val="center"/>
          </w:tcPr>
          <w:p w14:paraId="65907BFF"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72F1C637"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61" w:name="_Toc45636016"/>
            <w:bookmarkStart w:id="62" w:name="_Toc46333530"/>
            <w:r w:rsidRPr="00545850">
              <w:rPr>
                <w:rFonts w:ascii="Times New Roman" w:eastAsia="宋体" w:hAnsi="Times New Roman" w:cs="Times New Roman"/>
                <w:b/>
                <w:bCs/>
                <w:szCs w:val="21"/>
              </w:rPr>
              <w:t>3.3</w:t>
            </w:r>
            <w:r w:rsidRPr="00545850">
              <w:rPr>
                <w:rFonts w:ascii="Times New Roman" w:eastAsia="宋体" w:hAnsi="Times New Roman" w:cs="Times New Roman"/>
                <w:b/>
                <w:bCs/>
                <w:szCs w:val="21"/>
              </w:rPr>
              <w:t>孕期营养专案管理</w:t>
            </w:r>
            <w:bookmarkEnd w:id="61"/>
            <w:bookmarkEnd w:id="62"/>
          </w:p>
          <w:p w14:paraId="404E315A" w14:textId="77777777" w:rsidR="004D70BA" w:rsidRPr="00545850" w:rsidRDefault="004D70BA" w:rsidP="00545850">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3" w:name="_Toc45636017"/>
            <w:r w:rsidRPr="00545850">
              <w:rPr>
                <w:rFonts w:ascii="Times New Roman" w:eastAsia="宋体" w:hAnsi="Times New Roman" w:cs="Times New Roman"/>
                <w:szCs w:val="21"/>
              </w:rPr>
              <w:t>营养专案</w:t>
            </w:r>
            <w:bookmarkEnd w:id="63"/>
          </w:p>
          <w:p w14:paraId="12C82FD3"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对于</w:t>
            </w:r>
            <w:r w:rsidRPr="00545850">
              <w:rPr>
                <w:rFonts w:ascii="Times New Roman" w:eastAsia="宋体" w:hAnsi="Times New Roman" w:cs="Times New Roman"/>
                <w:szCs w:val="21"/>
              </w:rPr>
              <w:t>BMI</w:t>
            </w:r>
            <w:r w:rsidRPr="00545850">
              <w:rPr>
                <w:rFonts w:ascii="Times New Roman" w:eastAsia="宋体" w:hAnsi="Times New Roman" w:cs="Times New Roman"/>
                <w:szCs w:val="21"/>
              </w:rPr>
              <w:t>非正常值的孕妇进行专案管理，随访</w:t>
            </w:r>
          </w:p>
          <w:p w14:paraId="24DF7B3C" w14:textId="77777777" w:rsidR="004D70BA" w:rsidRPr="00545850" w:rsidRDefault="004D70BA" w:rsidP="00545850">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4" w:name="_Toc45636018"/>
            <w:r w:rsidRPr="00545850">
              <w:rPr>
                <w:rFonts w:ascii="Times New Roman" w:eastAsia="宋体" w:hAnsi="Times New Roman" w:cs="Times New Roman"/>
                <w:szCs w:val="21"/>
              </w:rPr>
              <w:t>糖尿病专案</w:t>
            </w:r>
            <w:bookmarkEnd w:id="64"/>
          </w:p>
          <w:p w14:paraId="2C876E83"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对于有妊娠期糖尿病的孕妇专案管理，随访</w:t>
            </w:r>
          </w:p>
          <w:p w14:paraId="62A75687" w14:textId="77777777" w:rsidR="004D70BA" w:rsidRPr="00545850" w:rsidRDefault="004D70BA" w:rsidP="00545850">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5" w:name="_Toc45636019"/>
            <w:r w:rsidRPr="00545850">
              <w:rPr>
                <w:rFonts w:ascii="Times New Roman" w:eastAsia="宋体" w:hAnsi="Times New Roman" w:cs="Times New Roman"/>
                <w:szCs w:val="21"/>
              </w:rPr>
              <w:t>非孕期体重管理</w:t>
            </w:r>
            <w:bookmarkEnd w:id="65"/>
          </w:p>
          <w:p w14:paraId="48AF6910"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对于备孕体重不正常的专案管理及随访</w:t>
            </w:r>
          </w:p>
          <w:p w14:paraId="0C5E537F" w14:textId="77777777" w:rsidR="004D70BA" w:rsidRPr="00545850" w:rsidRDefault="004D70BA" w:rsidP="00545850">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6" w:name="_Toc45636020"/>
            <w:r w:rsidRPr="00545850">
              <w:rPr>
                <w:rFonts w:ascii="Times New Roman" w:eastAsia="宋体" w:hAnsi="Times New Roman" w:cs="Times New Roman"/>
                <w:szCs w:val="21"/>
              </w:rPr>
              <w:t>孕期体重管理</w:t>
            </w:r>
            <w:bookmarkEnd w:id="66"/>
          </w:p>
          <w:p w14:paraId="19B5E9F5"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孕妇历次来产检时的孕周和体重，系统会自动生成体重管理报告（孕妇基本信息、胎儿基本信息、体重曲线图、相关营养信息、营养食谱举例、营养指南）对于孕期体重不在正常范围内的孕妇专案化管理及随访</w:t>
            </w:r>
          </w:p>
          <w:p w14:paraId="72DD2608" w14:textId="77777777" w:rsidR="004D70BA" w:rsidRPr="00545850" w:rsidRDefault="004D70BA" w:rsidP="00545850">
            <w:pPr>
              <w:widowControl/>
              <w:numPr>
                <w:ilvl w:val="0"/>
                <w:numId w:val="16"/>
              </w:numPr>
              <w:adjustRightInd w:val="0"/>
              <w:snapToGrid w:val="0"/>
              <w:spacing w:line="360" w:lineRule="auto"/>
              <w:jc w:val="left"/>
              <w:outlineLvl w:val="3"/>
              <w:rPr>
                <w:rFonts w:ascii="Times New Roman" w:eastAsia="宋体" w:hAnsi="Times New Roman" w:cs="Times New Roman"/>
                <w:szCs w:val="21"/>
              </w:rPr>
            </w:pPr>
            <w:bookmarkStart w:id="67" w:name="_Toc45636021"/>
            <w:r w:rsidRPr="00545850">
              <w:rPr>
                <w:rFonts w:ascii="Times New Roman" w:eastAsia="宋体" w:hAnsi="Times New Roman" w:cs="Times New Roman"/>
                <w:szCs w:val="21"/>
              </w:rPr>
              <w:t>胎儿生长缓慢</w:t>
            </w:r>
            <w:bookmarkEnd w:id="67"/>
          </w:p>
          <w:p w14:paraId="2908EC6E"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检查结果显示胎儿生长缓慢的孕妇专案化管理及随访远程胎儿动态监测系统</w:t>
            </w:r>
          </w:p>
        </w:tc>
      </w:tr>
      <w:tr w:rsidR="004D70BA" w:rsidRPr="00545850" w14:paraId="0D3BC95A" w14:textId="77777777" w:rsidTr="00545850">
        <w:trPr>
          <w:trHeight w:val="567"/>
          <w:jc w:val="center"/>
        </w:trPr>
        <w:tc>
          <w:tcPr>
            <w:tcW w:w="1555" w:type="dxa"/>
            <w:vMerge/>
            <w:vAlign w:val="center"/>
          </w:tcPr>
          <w:p w14:paraId="2FB4CDE8"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464C1313"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r w:rsidRPr="00545850">
              <w:rPr>
                <w:rFonts w:ascii="Times New Roman" w:eastAsia="宋体" w:hAnsi="Times New Roman" w:cs="Times New Roman"/>
                <w:b/>
                <w:bCs/>
                <w:color w:val="000000"/>
                <w:kern w:val="0"/>
                <w:szCs w:val="21"/>
              </w:rPr>
              <w:t>3.4</w:t>
            </w:r>
            <w:bookmarkStart w:id="68" w:name="_Toc46333531"/>
            <w:bookmarkStart w:id="69" w:name="_Toc45636022"/>
            <w:r w:rsidRPr="00545850">
              <w:rPr>
                <w:rFonts w:ascii="Times New Roman" w:eastAsia="宋体" w:hAnsi="Times New Roman" w:cs="Times New Roman"/>
                <w:b/>
                <w:bCs/>
                <w:szCs w:val="21"/>
              </w:rPr>
              <w:t>门诊统计报表</w:t>
            </w:r>
            <w:bookmarkEnd w:id="68"/>
            <w:bookmarkEnd w:id="69"/>
          </w:p>
          <w:p w14:paraId="6F8498EA"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0" w:name="_Toc45636023"/>
            <w:r w:rsidRPr="00545850">
              <w:rPr>
                <w:rFonts w:ascii="Times New Roman" w:eastAsia="宋体" w:hAnsi="Times New Roman" w:cs="Times New Roman"/>
                <w:szCs w:val="21"/>
              </w:rPr>
              <w:t>首次建卡信息统计</w:t>
            </w:r>
            <w:bookmarkEnd w:id="70"/>
          </w:p>
          <w:p w14:paraId="4CEB411E"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首次建卡信息人员自动统计，支持各种复合性查询，支持各种报表展现，支持各种数据上报。</w:t>
            </w:r>
          </w:p>
          <w:p w14:paraId="782DFC54"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1" w:name="_Toc45636024"/>
            <w:r w:rsidRPr="00545850">
              <w:rPr>
                <w:rFonts w:ascii="Times New Roman" w:eastAsia="宋体" w:hAnsi="Times New Roman" w:cs="Times New Roman"/>
                <w:szCs w:val="21"/>
              </w:rPr>
              <w:t>建档孕妇年龄分布统计</w:t>
            </w:r>
            <w:bookmarkEnd w:id="71"/>
          </w:p>
          <w:p w14:paraId="173619F4"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根据年龄分布，对建档孕妇进行筛查统计。</w:t>
            </w:r>
          </w:p>
          <w:p w14:paraId="118E6DCD"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2" w:name="_Toc45636025"/>
            <w:r w:rsidRPr="00545850">
              <w:rPr>
                <w:rFonts w:ascii="Times New Roman" w:eastAsia="宋体" w:hAnsi="Times New Roman" w:cs="Times New Roman"/>
                <w:szCs w:val="21"/>
              </w:rPr>
              <w:t>孕产妇回访率统计</w:t>
            </w:r>
            <w:r w:rsidRPr="00545850">
              <w:rPr>
                <w:rFonts w:ascii="Times New Roman" w:eastAsia="宋体" w:hAnsi="Times New Roman" w:cs="Times New Roman"/>
                <w:szCs w:val="21"/>
              </w:rPr>
              <w:t>/</w:t>
            </w:r>
            <w:r w:rsidRPr="00545850">
              <w:rPr>
                <w:rFonts w:ascii="Times New Roman" w:eastAsia="宋体" w:hAnsi="Times New Roman" w:cs="Times New Roman"/>
                <w:szCs w:val="21"/>
              </w:rPr>
              <w:t>孕产妇流失率及回访统计</w:t>
            </w:r>
            <w:r w:rsidRPr="00545850">
              <w:rPr>
                <w:rFonts w:ascii="Times New Roman" w:eastAsia="宋体" w:hAnsi="Times New Roman" w:cs="Times New Roman"/>
                <w:szCs w:val="21"/>
              </w:rPr>
              <w:t>(</w:t>
            </w:r>
            <w:r w:rsidRPr="00545850">
              <w:rPr>
                <w:rFonts w:ascii="Times New Roman" w:eastAsia="宋体" w:hAnsi="Times New Roman" w:cs="Times New Roman"/>
                <w:szCs w:val="21"/>
              </w:rPr>
              <w:t>回访量统计</w:t>
            </w:r>
            <w:r w:rsidRPr="00545850">
              <w:rPr>
                <w:rFonts w:ascii="Times New Roman" w:eastAsia="宋体" w:hAnsi="Times New Roman" w:cs="Times New Roman"/>
                <w:szCs w:val="21"/>
              </w:rPr>
              <w:t>/</w:t>
            </w:r>
            <w:r w:rsidRPr="00545850">
              <w:rPr>
                <w:rFonts w:ascii="Times New Roman" w:eastAsia="宋体" w:hAnsi="Times New Roman" w:cs="Times New Roman"/>
                <w:szCs w:val="21"/>
              </w:rPr>
              <w:t>未到检情况明细</w:t>
            </w:r>
            <w:r w:rsidRPr="00545850">
              <w:rPr>
                <w:rFonts w:ascii="Times New Roman" w:eastAsia="宋体" w:hAnsi="Times New Roman" w:cs="Times New Roman"/>
                <w:szCs w:val="21"/>
              </w:rPr>
              <w:t>)</w:t>
            </w:r>
            <w:bookmarkEnd w:id="72"/>
          </w:p>
          <w:p w14:paraId="201701E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根据预约管理自动统计孕妇复查到检率，及流失孕妇列表查询，管理。</w:t>
            </w:r>
          </w:p>
          <w:p w14:paraId="2DAFD541" w14:textId="23646BCB"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3" w:name="_Toc45636026"/>
            <w:r w:rsidRPr="00545850">
              <w:rPr>
                <w:rFonts w:ascii="Times New Roman" w:eastAsia="宋体" w:hAnsi="Times New Roman" w:cs="Times New Roman"/>
                <w:szCs w:val="21"/>
              </w:rPr>
              <w:t>高危建档统计</w:t>
            </w:r>
            <w:r w:rsidRPr="00545850">
              <w:rPr>
                <w:rFonts w:ascii="Times New Roman" w:eastAsia="宋体" w:hAnsi="Times New Roman" w:cs="Times New Roman"/>
                <w:szCs w:val="21"/>
              </w:rPr>
              <w:t>/</w:t>
            </w:r>
            <w:r w:rsidRPr="00545850">
              <w:rPr>
                <w:rFonts w:ascii="Times New Roman" w:eastAsia="宋体" w:hAnsi="Times New Roman" w:cs="Times New Roman"/>
                <w:szCs w:val="21"/>
              </w:rPr>
              <w:t>高危妊娠登记表（高危个案管理卡</w:t>
            </w:r>
            <w:bookmarkEnd w:id="73"/>
            <w:r w:rsidR="00545850">
              <w:rPr>
                <w:rFonts w:ascii="Times New Roman" w:eastAsia="宋体" w:hAnsi="Times New Roman" w:cs="Times New Roman" w:hint="eastAsia"/>
                <w:szCs w:val="21"/>
              </w:rPr>
              <w:t>）</w:t>
            </w:r>
          </w:p>
          <w:p w14:paraId="4D94E126"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根据高危情况采集信息为来源，统计高危孕妇群，更好的针对性管理高危孕产妇。并自动生成记录高危病人所有信息的高危档案卡。</w:t>
            </w:r>
          </w:p>
          <w:p w14:paraId="638E5408"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4" w:name="_Toc45636027"/>
            <w:r w:rsidRPr="00545850">
              <w:rPr>
                <w:rFonts w:ascii="Times New Roman" w:eastAsia="宋体" w:hAnsi="Times New Roman" w:cs="Times New Roman"/>
                <w:szCs w:val="21"/>
              </w:rPr>
              <w:lastRenderedPageBreak/>
              <w:t>贫血筛查</w:t>
            </w:r>
            <w:bookmarkEnd w:id="74"/>
          </w:p>
          <w:p w14:paraId="663A9FF4"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根据检验数据统计贫血人员</w:t>
            </w:r>
          </w:p>
          <w:p w14:paraId="721746CD"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5" w:name="_Toc45636028"/>
            <w:r w:rsidRPr="00545850">
              <w:rPr>
                <w:rFonts w:ascii="Times New Roman" w:eastAsia="宋体" w:hAnsi="Times New Roman" w:cs="Times New Roman"/>
                <w:szCs w:val="21"/>
              </w:rPr>
              <w:t>孕晚期检查随访登记表</w:t>
            </w:r>
            <w:bookmarkEnd w:id="75"/>
          </w:p>
          <w:p w14:paraId="02042DA6"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对孕晚期（孕</w:t>
            </w:r>
            <w:r w:rsidRPr="00545850">
              <w:rPr>
                <w:rFonts w:ascii="Times New Roman" w:eastAsia="宋体" w:hAnsi="Times New Roman" w:cs="Times New Roman"/>
                <w:szCs w:val="21"/>
              </w:rPr>
              <w:t>38</w:t>
            </w:r>
            <w:r w:rsidRPr="00545850">
              <w:rPr>
                <w:rFonts w:ascii="Times New Roman" w:eastAsia="宋体" w:hAnsi="Times New Roman" w:cs="Times New Roman"/>
                <w:szCs w:val="21"/>
              </w:rPr>
              <w:t>周以上）孕妇随访进行自动统计，便于管理后期转住院事宜。</w:t>
            </w:r>
          </w:p>
          <w:p w14:paraId="7557E07D"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6" w:name="_Toc45636029"/>
            <w:r w:rsidRPr="00545850">
              <w:rPr>
                <w:rFonts w:ascii="Times New Roman" w:eastAsia="宋体" w:hAnsi="Times New Roman" w:cs="Times New Roman"/>
                <w:szCs w:val="21"/>
              </w:rPr>
              <w:t>普通统计：非高危孕产妇统计。</w:t>
            </w:r>
            <w:bookmarkEnd w:id="76"/>
          </w:p>
          <w:p w14:paraId="474C1B8A"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7" w:name="_Toc45636030"/>
            <w:r w:rsidRPr="00545850">
              <w:rPr>
                <w:rFonts w:ascii="Times New Roman" w:eastAsia="宋体" w:hAnsi="Times New Roman" w:cs="Times New Roman"/>
                <w:szCs w:val="21"/>
              </w:rPr>
              <w:t>产检登记本：孕妇产检信息统计。</w:t>
            </w:r>
            <w:bookmarkEnd w:id="77"/>
          </w:p>
          <w:p w14:paraId="4DC95EEA"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8" w:name="_Toc45636031"/>
            <w:r w:rsidRPr="00545850">
              <w:rPr>
                <w:rFonts w:ascii="Times New Roman" w:eastAsia="宋体" w:hAnsi="Times New Roman" w:cs="Times New Roman"/>
                <w:szCs w:val="21"/>
              </w:rPr>
              <w:t>三级干预统计</w:t>
            </w:r>
            <w:bookmarkEnd w:id="78"/>
          </w:p>
          <w:p w14:paraId="414B126C"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79" w:name="_Toc45636032"/>
            <w:r w:rsidRPr="00545850">
              <w:rPr>
                <w:rFonts w:ascii="Times New Roman" w:eastAsia="宋体" w:hAnsi="Times New Roman" w:cs="Times New Roman"/>
                <w:szCs w:val="21"/>
              </w:rPr>
              <w:t>艾乙梅检测统计</w:t>
            </w:r>
            <w:bookmarkEnd w:id="79"/>
          </w:p>
          <w:p w14:paraId="780E83C9"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80" w:name="_Toc45636033"/>
            <w:r w:rsidRPr="00545850">
              <w:rPr>
                <w:rFonts w:ascii="Times New Roman" w:eastAsia="宋体" w:hAnsi="Times New Roman" w:cs="Times New Roman"/>
                <w:szCs w:val="21"/>
              </w:rPr>
              <w:t>唐筛个案统计</w:t>
            </w:r>
            <w:bookmarkEnd w:id="80"/>
          </w:p>
          <w:p w14:paraId="5FE2ABF4" w14:textId="77777777" w:rsidR="004D70BA" w:rsidRPr="00545850" w:rsidRDefault="004D70BA" w:rsidP="00545850">
            <w:pPr>
              <w:widowControl/>
              <w:numPr>
                <w:ilvl w:val="0"/>
                <w:numId w:val="17"/>
              </w:numPr>
              <w:adjustRightInd w:val="0"/>
              <w:snapToGrid w:val="0"/>
              <w:spacing w:line="360" w:lineRule="auto"/>
              <w:jc w:val="left"/>
              <w:outlineLvl w:val="3"/>
              <w:rPr>
                <w:rFonts w:ascii="Times New Roman" w:eastAsia="宋体" w:hAnsi="Times New Roman" w:cs="Times New Roman"/>
                <w:szCs w:val="21"/>
              </w:rPr>
            </w:pPr>
            <w:bookmarkStart w:id="81" w:name="_Toc45636034"/>
            <w:r w:rsidRPr="00545850">
              <w:rPr>
                <w:rFonts w:ascii="Times New Roman" w:eastAsia="宋体" w:hAnsi="Times New Roman" w:cs="Times New Roman"/>
                <w:szCs w:val="21"/>
              </w:rPr>
              <w:t>14</w:t>
            </w:r>
            <w:r w:rsidRPr="00545850">
              <w:rPr>
                <w:rFonts w:ascii="Times New Roman" w:eastAsia="宋体" w:hAnsi="Times New Roman" w:cs="Times New Roman"/>
                <w:szCs w:val="21"/>
              </w:rPr>
              <w:t>周以上终止妊娠统计</w:t>
            </w:r>
            <w:bookmarkEnd w:id="81"/>
          </w:p>
          <w:p w14:paraId="15EBAC40"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统计</w:t>
            </w:r>
            <w:r w:rsidRPr="00545850">
              <w:rPr>
                <w:rFonts w:ascii="Times New Roman" w:eastAsia="宋体" w:hAnsi="Times New Roman" w:cs="Times New Roman"/>
                <w:szCs w:val="21"/>
              </w:rPr>
              <w:t>14</w:t>
            </w:r>
            <w:r w:rsidRPr="00545850">
              <w:rPr>
                <w:rFonts w:ascii="Times New Roman" w:eastAsia="宋体" w:hAnsi="Times New Roman" w:cs="Times New Roman"/>
                <w:szCs w:val="21"/>
              </w:rPr>
              <w:t>周以上人工终止妊娠的孕妇姓名、身份证号、户口所在地、孕次、孕周、实施终止妊娠手术时间、婴儿性别、终止妊娠原因、住院号</w:t>
            </w:r>
          </w:p>
        </w:tc>
      </w:tr>
      <w:tr w:rsidR="004D70BA" w:rsidRPr="00545850" w14:paraId="135CF753" w14:textId="77777777" w:rsidTr="00545850">
        <w:trPr>
          <w:trHeight w:val="567"/>
          <w:jc w:val="center"/>
        </w:trPr>
        <w:tc>
          <w:tcPr>
            <w:tcW w:w="1555" w:type="dxa"/>
            <w:vMerge/>
            <w:vAlign w:val="center"/>
          </w:tcPr>
          <w:p w14:paraId="49A83AB7"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55E16116" w14:textId="77777777" w:rsidR="004D70BA" w:rsidRPr="00545850" w:rsidRDefault="004D70BA" w:rsidP="00545850">
            <w:pPr>
              <w:widowControl/>
              <w:numPr>
                <w:ilvl w:val="1"/>
                <w:numId w:val="18"/>
              </w:numPr>
              <w:adjustRightInd w:val="0"/>
              <w:snapToGrid w:val="0"/>
              <w:spacing w:line="360" w:lineRule="auto"/>
              <w:jc w:val="left"/>
              <w:outlineLvl w:val="2"/>
              <w:rPr>
                <w:rFonts w:ascii="Times New Roman" w:eastAsia="宋体" w:hAnsi="Times New Roman" w:cs="Times New Roman"/>
                <w:b/>
                <w:bCs/>
                <w:szCs w:val="21"/>
              </w:rPr>
            </w:pPr>
            <w:bookmarkStart w:id="82" w:name="_Toc46333532"/>
            <w:r w:rsidRPr="00545850">
              <w:rPr>
                <w:rFonts w:ascii="Times New Roman" w:eastAsia="宋体" w:hAnsi="Times New Roman" w:cs="Times New Roman"/>
                <w:b/>
                <w:bCs/>
                <w:szCs w:val="21"/>
              </w:rPr>
              <w:t>高危专案管理</w:t>
            </w:r>
            <w:bookmarkEnd w:id="82"/>
          </w:p>
          <w:p w14:paraId="42566454" w14:textId="77777777" w:rsidR="004D70BA" w:rsidRPr="00545850" w:rsidRDefault="004D70BA" w:rsidP="00545850">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双胎</w:t>
            </w:r>
            <w:r w:rsidRPr="00545850">
              <w:rPr>
                <w:rFonts w:ascii="Times New Roman" w:eastAsia="宋体" w:hAnsi="Times New Roman" w:cs="Times New Roman"/>
                <w:szCs w:val="21"/>
              </w:rPr>
              <w:t>/</w:t>
            </w:r>
            <w:r w:rsidRPr="00545850">
              <w:rPr>
                <w:rFonts w:ascii="Times New Roman" w:eastAsia="宋体" w:hAnsi="Times New Roman" w:cs="Times New Roman"/>
                <w:szCs w:val="21"/>
              </w:rPr>
              <w:t>多胎管理</w:t>
            </w:r>
          </w:p>
          <w:p w14:paraId="0753D478"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系统可根据孕妇的基本数据自动判断提醒医生此孕妇为</w:t>
            </w:r>
            <w:r w:rsidRPr="00545850">
              <w:rPr>
                <w:rFonts w:ascii="Times New Roman" w:eastAsia="宋体" w:hAnsi="Times New Roman" w:cs="Times New Roman"/>
                <w:szCs w:val="21"/>
              </w:rPr>
              <w:t xml:space="preserve"> “</w:t>
            </w:r>
            <w:r w:rsidRPr="00545850">
              <w:rPr>
                <w:rFonts w:ascii="Times New Roman" w:eastAsia="宋体" w:hAnsi="Times New Roman" w:cs="Times New Roman"/>
                <w:szCs w:val="21"/>
              </w:rPr>
              <w:t>双胎</w:t>
            </w:r>
            <w:r w:rsidRPr="00545850">
              <w:rPr>
                <w:rFonts w:ascii="Times New Roman" w:eastAsia="宋体" w:hAnsi="Times New Roman" w:cs="Times New Roman"/>
                <w:szCs w:val="21"/>
              </w:rPr>
              <w:t>/</w:t>
            </w:r>
            <w:r w:rsidRPr="00545850">
              <w:rPr>
                <w:rFonts w:ascii="Times New Roman" w:eastAsia="宋体" w:hAnsi="Times New Roman" w:cs="Times New Roman"/>
                <w:szCs w:val="21"/>
              </w:rPr>
              <w:t>多胎</w:t>
            </w:r>
            <w:r w:rsidRPr="00545850">
              <w:rPr>
                <w:rFonts w:ascii="Times New Roman" w:eastAsia="宋体" w:hAnsi="Times New Roman" w:cs="Times New Roman"/>
                <w:szCs w:val="21"/>
              </w:rPr>
              <w:t xml:space="preserve">” </w:t>
            </w:r>
            <w:r w:rsidRPr="00545850">
              <w:rPr>
                <w:rFonts w:ascii="Times New Roman" w:eastAsia="宋体" w:hAnsi="Times New Roman" w:cs="Times New Roman"/>
                <w:szCs w:val="21"/>
              </w:rPr>
              <w:t>高危孕妇，并对双胎</w:t>
            </w:r>
            <w:r w:rsidRPr="00545850">
              <w:rPr>
                <w:rFonts w:ascii="Times New Roman" w:eastAsia="宋体" w:hAnsi="Times New Roman" w:cs="Times New Roman"/>
                <w:szCs w:val="21"/>
              </w:rPr>
              <w:t>/</w:t>
            </w:r>
            <w:r w:rsidRPr="00545850">
              <w:rPr>
                <w:rFonts w:ascii="Times New Roman" w:eastAsia="宋体" w:hAnsi="Times New Roman" w:cs="Times New Roman"/>
                <w:szCs w:val="21"/>
              </w:rPr>
              <w:t>多胎孕妇的复检记录数据进行跟踪管理。</w:t>
            </w:r>
          </w:p>
          <w:p w14:paraId="360AACED" w14:textId="77777777" w:rsidR="004D70BA" w:rsidRPr="00545850" w:rsidRDefault="004D70BA" w:rsidP="00545850">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胎儿生长受限管理</w:t>
            </w:r>
          </w:p>
          <w:p w14:paraId="5298D5D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系统可自动判断提醒医生此孕妇为</w:t>
            </w:r>
            <w:r w:rsidRPr="00545850">
              <w:rPr>
                <w:rFonts w:ascii="Times New Roman" w:eastAsia="宋体" w:hAnsi="Times New Roman" w:cs="Times New Roman"/>
                <w:szCs w:val="21"/>
              </w:rPr>
              <w:t>“</w:t>
            </w:r>
            <w:r w:rsidRPr="00545850">
              <w:rPr>
                <w:rFonts w:ascii="Times New Roman" w:eastAsia="宋体" w:hAnsi="Times New Roman" w:cs="Times New Roman"/>
                <w:szCs w:val="21"/>
              </w:rPr>
              <w:t>胎儿生长受限</w:t>
            </w:r>
            <w:r w:rsidRPr="00545850">
              <w:rPr>
                <w:rFonts w:ascii="Times New Roman" w:eastAsia="宋体" w:hAnsi="Times New Roman" w:cs="Times New Roman"/>
                <w:szCs w:val="21"/>
              </w:rPr>
              <w:t>”</w:t>
            </w:r>
            <w:r w:rsidRPr="00545850">
              <w:rPr>
                <w:rFonts w:ascii="Times New Roman" w:eastAsia="宋体" w:hAnsi="Times New Roman" w:cs="Times New Roman"/>
                <w:szCs w:val="21"/>
              </w:rPr>
              <w:t>高危孕妇，并对此孕妇的各项复检结果数据进行跟踪管理。系统可以根据孕妇的</w:t>
            </w:r>
            <w:r w:rsidRPr="00545850">
              <w:rPr>
                <w:rFonts w:ascii="Times New Roman" w:eastAsia="宋体" w:hAnsi="Times New Roman" w:cs="Times New Roman"/>
                <w:szCs w:val="21"/>
              </w:rPr>
              <w:t>ID</w:t>
            </w:r>
            <w:r w:rsidRPr="00545850">
              <w:rPr>
                <w:rFonts w:ascii="Times New Roman" w:eastAsia="宋体" w:hAnsi="Times New Roman" w:cs="Times New Roman"/>
                <w:szCs w:val="21"/>
              </w:rPr>
              <w:t>号查询</w:t>
            </w:r>
            <w:r w:rsidRPr="00545850">
              <w:rPr>
                <w:rFonts w:ascii="Times New Roman" w:eastAsia="宋体" w:hAnsi="Times New Roman" w:cs="Times New Roman"/>
                <w:szCs w:val="21"/>
              </w:rPr>
              <w:t>“</w:t>
            </w:r>
            <w:r w:rsidRPr="00545850">
              <w:rPr>
                <w:rFonts w:ascii="Times New Roman" w:eastAsia="宋体" w:hAnsi="Times New Roman" w:cs="Times New Roman"/>
                <w:szCs w:val="21"/>
              </w:rPr>
              <w:t>胎儿生长受限</w:t>
            </w:r>
            <w:r w:rsidRPr="00545850">
              <w:rPr>
                <w:rFonts w:ascii="Times New Roman" w:eastAsia="宋体" w:hAnsi="Times New Roman" w:cs="Times New Roman"/>
                <w:szCs w:val="21"/>
              </w:rPr>
              <w:t>”</w:t>
            </w:r>
            <w:r w:rsidRPr="00545850">
              <w:rPr>
                <w:rFonts w:ascii="Times New Roman" w:eastAsia="宋体" w:hAnsi="Times New Roman" w:cs="Times New Roman"/>
                <w:szCs w:val="21"/>
              </w:rPr>
              <w:t>孕妇的</w:t>
            </w:r>
            <w:r w:rsidRPr="00545850">
              <w:rPr>
                <w:rFonts w:ascii="Times New Roman" w:eastAsia="宋体" w:hAnsi="Times New Roman" w:cs="Times New Roman"/>
                <w:szCs w:val="21"/>
              </w:rPr>
              <w:t>B</w:t>
            </w:r>
            <w:r w:rsidRPr="00545850">
              <w:rPr>
                <w:rFonts w:ascii="Times New Roman" w:eastAsia="宋体" w:hAnsi="Times New Roman" w:cs="Times New Roman"/>
                <w:szCs w:val="21"/>
              </w:rPr>
              <w:t>超及其他报告。</w:t>
            </w:r>
          </w:p>
          <w:p w14:paraId="4C4F84F9" w14:textId="77777777" w:rsidR="004D70BA" w:rsidRPr="00545850" w:rsidRDefault="004D70BA" w:rsidP="00545850">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妊娠期高血压管理</w:t>
            </w:r>
          </w:p>
          <w:p w14:paraId="21AD1A54"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系统可自动判断提醒医生此孕妇为</w:t>
            </w:r>
            <w:r w:rsidRPr="00545850">
              <w:rPr>
                <w:rFonts w:ascii="Times New Roman" w:eastAsia="宋体" w:hAnsi="Times New Roman" w:cs="Times New Roman"/>
                <w:szCs w:val="21"/>
              </w:rPr>
              <w:t>“</w:t>
            </w:r>
            <w:r w:rsidRPr="00545850">
              <w:rPr>
                <w:rFonts w:ascii="Times New Roman" w:eastAsia="宋体" w:hAnsi="Times New Roman" w:cs="Times New Roman"/>
                <w:szCs w:val="21"/>
              </w:rPr>
              <w:t>高血压</w:t>
            </w:r>
            <w:r w:rsidRPr="00545850">
              <w:rPr>
                <w:rFonts w:ascii="Times New Roman" w:eastAsia="宋体" w:hAnsi="Times New Roman" w:cs="Times New Roman"/>
                <w:szCs w:val="21"/>
              </w:rPr>
              <w:t>”</w:t>
            </w:r>
            <w:r w:rsidRPr="00545850">
              <w:rPr>
                <w:rFonts w:ascii="Times New Roman" w:eastAsia="宋体" w:hAnsi="Times New Roman" w:cs="Times New Roman"/>
                <w:szCs w:val="21"/>
              </w:rPr>
              <w:t>高危孕妇，并对此孕妇的各项复检结果数据进行跟踪管理。系统可以根据孕妇的</w:t>
            </w:r>
            <w:r w:rsidRPr="00545850">
              <w:rPr>
                <w:rFonts w:ascii="Times New Roman" w:eastAsia="宋体" w:hAnsi="Times New Roman" w:cs="Times New Roman"/>
                <w:szCs w:val="21"/>
              </w:rPr>
              <w:t>ID</w:t>
            </w:r>
            <w:r w:rsidRPr="00545850">
              <w:rPr>
                <w:rFonts w:ascii="Times New Roman" w:eastAsia="宋体" w:hAnsi="Times New Roman" w:cs="Times New Roman"/>
                <w:szCs w:val="21"/>
              </w:rPr>
              <w:t>号查询</w:t>
            </w:r>
            <w:r w:rsidRPr="00545850">
              <w:rPr>
                <w:rFonts w:ascii="Times New Roman" w:eastAsia="宋体" w:hAnsi="Times New Roman" w:cs="Times New Roman"/>
                <w:szCs w:val="21"/>
              </w:rPr>
              <w:t>“</w:t>
            </w:r>
            <w:r w:rsidRPr="00545850">
              <w:rPr>
                <w:rFonts w:ascii="Times New Roman" w:eastAsia="宋体" w:hAnsi="Times New Roman" w:cs="Times New Roman"/>
                <w:szCs w:val="21"/>
              </w:rPr>
              <w:t>高血压</w:t>
            </w:r>
            <w:r w:rsidRPr="00545850">
              <w:rPr>
                <w:rFonts w:ascii="Times New Roman" w:eastAsia="宋体" w:hAnsi="Times New Roman" w:cs="Times New Roman"/>
                <w:szCs w:val="21"/>
              </w:rPr>
              <w:t>”</w:t>
            </w:r>
            <w:r w:rsidRPr="00545850">
              <w:rPr>
                <w:rFonts w:ascii="Times New Roman" w:eastAsia="宋体" w:hAnsi="Times New Roman" w:cs="Times New Roman"/>
                <w:szCs w:val="21"/>
              </w:rPr>
              <w:t>孕妇的</w:t>
            </w:r>
            <w:r w:rsidRPr="00545850">
              <w:rPr>
                <w:rFonts w:ascii="Times New Roman" w:eastAsia="宋体" w:hAnsi="Times New Roman" w:cs="Times New Roman"/>
                <w:szCs w:val="21"/>
              </w:rPr>
              <w:t>B</w:t>
            </w:r>
            <w:r w:rsidRPr="00545850">
              <w:rPr>
                <w:rFonts w:ascii="Times New Roman" w:eastAsia="宋体" w:hAnsi="Times New Roman" w:cs="Times New Roman"/>
                <w:szCs w:val="21"/>
              </w:rPr>
              <w:t>超及其他报告。</w:t>
            </w:r>
          </w:p>
          <w:p w14:paraId="08D7C224" w14:textId="77777777" w:rsidR="004D70BA" w:rsidRPr="00545850" w:rsidRDefault="004D70BA" w:rsidP="00545850">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妊娠期肝内胆汁淤积管理</w:t>
            </w:r>
          </w:p>
          <w:p w14:paraId="583F8657"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系统可自动判断提醒医生此孕妇为</w:t>
            </w:r>
            <w:r w:rsidRPr="00545850">
              <w:rPr>
                <w:rFonts w:ascii="Times New Roman" w:eastAsia="宋体" w:hAnsi="Times New Roman" w:cs="Times New Roman"/>
                <w:szCs w:val="21"/>
              </w:rPr>
              <w:t>“</w:t>
            </w:r>
            <w:r w:rsidRPr="00545850">
              <w:rPr>
                <w:rFonts w:ascii="Times New Roman" w:eastAsia="宋体" w:hAnsi="Times New Roman" w:cs="Times New Roman"/>
                <w:szCs w:val="21"/>
              </w:rPr>
              <w:t>肝内胆汁淤积</w:t>
            </w:r>
            <w:r w:rsidRPr="00545850">
              <w:rPr>
                <w:rFonts w:ascii="Times New Roman" w:eastAsia="宋体" w:hAnsi="Times New Roman" w:cs="Times New Roman"/>
                <w:szCs w:val="21"/>
              </w:rPr>
              <w:t>”</w:t>
            </w:r>
            <w:r w:rsidRPr="00545850">
              <w:rPr>
                <w:rFonts w:ascii="Times New Roman" w:eastAsia="宋体" w:hAnsi="Times New Roman" w:cs="Times New Roman"/>
                <w:szCs w:val="21"/>
              </w:rPr>
              <w:t>高危孕妇，并对此高危孕妇的各项复检结果数据进行跟踪管理。系统可以根据孕妇的</w:t>
            </w:r>
            <w:r w:rsidRPr="00545850">
              <w:rPr>
                <w:rFonts w:ascii="Times New Roman" w:eastAsia="宋体" w:hAnsi="Times New Roman" w:cs="Times New Roman"/>
                <w:szCs w:val="21"/>
              </w:rPr>
              <w:t>ID</w:t>
            </w:r>
            <w:r w:rsidRPr="00545850">
              <w:rPr>
                <w:rFonts w:ascii="Times New Roman" w:eastAsia="宋体" w:hAnsi="Times New Roman" w:cs="Times New Roman"/>
                <w:szCs w:val="21"/>
              </w:rPr>
              <w:t>号查询</w:t>
            </w:r>
            <w:r w:rsidRPr="00545850">
              <w:rPr>
                <w:rFonts w:ascii="Times New Roman" w:eastAsia="宋体" w:hAnsi="Times New Roman" w:cs="Times New Roman"/>
                <w:szCs w:val="21"/>
              </w:rPr>
              <w:t>“</w:t>
            </w:r>
            <w:r w:rsidRPr="00545850">
              <w:rPr>
                <w:rFonts w:ascii="Times New Roman" w:eastAsia="宋体" w:hAnsi="Times New Roman" w:cs="Times New Roman"/>
                <w:szCs w:val="21"/>
              </w:rPr>
              <w:t>肝内胆汁淤积</w:t>
            </w:r>
            <w:r w:rsidRPr="00545850">
              <w:rPr>
                <w:rFonts w:ascii="Times New Roman" w:eastAsia="宋体" w:hAnsi="Times New Roman" w:cs="Times New Roman"/>
                <w:szCs w:val="21"/>
              </w:rPr>
              <w:t>”</w:t>
            </w:r>
            <w:r w:rsidRPr="00545850">
              <w:rPr>
                <w:rFonts w:ascii="Times New Roman" w:eastAsia="宋体" w:hAnsi="Times New Roman" w:cs="Times New Roman"/>
                <w:szCs w:val="21"/>
              </w:rPr>
              <w:t>孕妇的</w:t>
            </w:r>
            <w:r w:rsidRPr="00545850">
              <w:rPr>
                <w:rFonts w:ascii="Times New Roman" w:eastAsia="宋体" w:hAnsi="Times New Roman" w:cs="Times New Roman"/>
                <w:szCs w:val="21"/>
              </w:rPr>
              <w:t>B</w:t>
            </w:r>
            <w:r w:rsidRPr="00545850">
              <w:rPr>
                <w:rFonts w:ascii="Times New Roman" w:eastAsia="宋体" w:hAnsi="Times New Roman" w:cs="Times New Roman"/>
                <w:szCs w:val="21"/>
              </w:rPr>
              <w:t>超及其他报告。</w:t>
            </w:r>
          </w:p>
          <w:p w14:paraId="18119857" w14:textId="77777777" w:rsidR="004D70BA" w:rsidRPr="00545850" w:rsidRDefault="004D70BA" w:rsidP="00545850">
            <w:pPr>
              <w:widowControl/>
              <w:numPr>
                <w:ilvl w:val="0"/>
                <w:numId w:val="19"/>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高危时间轴管理</w:t>
            </w:r>
          </w:p>
          <w:p w14:paraId="760E082F"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根据孕产妇不同阶段记录的高危因素，自动生成高危时间轴，形成高危孕产妇闭环管理。</w:t>
            </w:r>
          </w:p>
        </w:tc>
      </w:tr>
      <w:tr w:rsidR="004D70BA" w:rsidRPr="00545850" w14:paraId="55C53B66" w14:textId="77777777" w:rsidTr="00545850">
        <w:trPr>
          <w:trHeight w:val="567"/>
          <w:jc w:val="center"/>
        </w:trPr>
        <w:tc>
          <w:tcPr>
            <w:tcW w:w="1555" w:type="dxa"/>
            <w:vMerge w:val="restart"/>
            <w:shd w:val="clear" w:color="auto" w:fill="auto"/>
            <w:vAlign w:val="center"/>
          </w:tcPr>
          <w:p w14:paraId="7088F58E" w14:textId="77777777" w:rsidR="004D70BA" w:rsidRPr="00545850" w:rsidRDefault="004D70BA" w:rsidP="004D70BA">
            <w:pPr>
              <w:spacing w:line="300" w:lineRule="exact"/>
              <w:jc w:val="center"/>
              <w:rPr>
                <w:rFonts w:ascii="Times New Roman" w:eastAsia="宋体" w:hAnsi="Times New Roman" w:cs="Times New Roman"/>
                <w:color w:val="000000"/>
                <w:szCs w:val="21"/>
              </w:rPr>
            </w:pPr>
            <w:r w:rsidRPr="00545850">
              <w:rPr>
                <w:rFonts w:ascii="Times New Roman" w:eastAsia="宋体" w:hAnsi="Times New Roman" w:cs="Times New Roman"/>
                <w:color w:val="000000"/>
                <w:szCs w:val="21"/>
              </w:rPr>
              <w:lastRenderedPageBreak/>
              <w:t>4</w:t>
            </w:r>
            <w:r w:rsidRPr="00545850">
              <w:rPr>
                <w:rFonts w:ascii="Times New Roman" w:eastAsia="宋体" w:hAnsi="Times New Roman" w:cs="Times New Roman"/>
                <w:color w:val="000000"/>
                <w:szCs w:val="21"/>
              </w:rPr>
              <w:t>、</w:t>
            </w:r>
            <w:bookmarkStart w:id="83" w:name="_Toc46333533"/>
            <w:r w:rsidRPr="00545850">
              <w:rPr>
                <w:rFonts w:ascii="Times New Roman" w:eastAsia="宋体" w:hAnsi="Times New Roman" w:cs="Times New Roman"/>
                <w:b/>
                <w:bCs/>
                <w:szCs w:val="21"/>
              </w:rPr>
              <w:t>住院分娩管理系统</w:t>
            </w:r>
            <w:bookmarkEnd w:id="83"/>
          </w:p>
        </w:tc>
        <w:tc>
          <w:tcPr>
            <w:tcW w:w="6945" w:type="dxa"/>
            <w:shd w:val="clear" w:color="auto" w:fill="auto"/>
            <w:vAlign w:val="center"/>
          </w:tcPr>
          <w:p w14:paraId="51413096" w14:textId="77777777" w:rsidR="004D70BA" w:rsidRPr="00545850" w:rsidRDefault="004D70BA" w:rsidP="00545850">
            <w:pPr>
              <w:widowControl/>
              <w:adjustRightInd w:val="0"/>
              <w:snapToGrid w:val="0"/>
              <w:spacing w:line="360" w:lineRule="auto"/>
              <w:jc w:val="left"/>
              <w:rPr>
                <w:rFonts w:ascii="Times New Roman" w:eastAsia="宋体" w:hAnsi="Times New Roman" w:cs="Times New Roman"/>
                <w:b/>
                <w:szCs w:val="21"/>
              </w:rPr>
            </w:pPr>
            <w:r w:rsidRPr="00545850">
              <w:rPr>
                <w:rFonts w:ascii="Times New Roman" w:eastAsia="宋体" w:hAnsi="Times New Roman" w:cs="Times New Roman"/>
                <w:b/>
                <w:color w:val="000000"/>
                <w:kern w:val="0"/>
                <w:szCs w:val="21"/>
              </w:rPr>
              <w:t>4.1</w:t>
            </w:r>
            <w:bookmarkStart w:id="84" w:name="_Toc45636035"/>
            <w:bookmarkStart w:id="85" w:name="_Toc46333534"/>
            <w:r w:rsidRPr="00545850">
              <w:rPr>
                <w:rFonts w:ascii="Times New Roman" w:eastAsia="宋体" w:hAnsi="Times New Roman" w:cs="Times New Roman"/>
                <w:b/>
                <w:szCs w:val="21"/>
              </w:rPr>
              <w:t>产房专科病历文书</w:t>
            </w:r>
            <w:bookmarkEnd w:id="84"/>
            <w:bookmarkEnd w:id="85"/>
          </w:p>
          <w:p w14:paraId="4CF1C8D4"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6" w:name="_Toc45636036"/>
            <w:r w:rsidRPr="00545850">
              <w:rPr>
                <w:rFonts w:ascii="Times New Roman" w:eastAsia="宋体" w:hAnsi="Times New Roman" w:cs="Times New Roman"/>
                <w:szCs w:val="21"/>
              </w:rPr>
              <w:t>门诊与住院数据记录整合</w:t>
            </w:r>
            <w:bookmarkEnd w:id="86"/>
          </w:p>
          <w:p w14:paraId="72B23ACA"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系统可整合门诊记录数据与住院记录数据集，形成统一完整的孕妇档案记录。</w:t>
            </w:r>
          </w:p>
          <w:p w14:paraId="3A86460D"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7" w:name="_Toc45636037"/>
            <w:r w:rsidRPr="00545850">
              <w:rPr>
                <w:rFonts w:ascii="Times New Roman" w:eastAsia="宋体" w:hAnsi="Times New Roman" w:cs="Times New Roman"/>
                <w:szCs w:val="21"/>
              </w:rPr>
              <w:t>待产记录单</w:t>
            </w:r>
            <w:bookmarkEnd w:id="87"/>
          </w:p>
          <w:p w14:paraId="4C3A4580" w14:textId="3E641E6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孕妇进入产房待产，系统可支持对孕妇待产的观察记录的录入，编辑，打印，录入界面为结构化录入界面，并打印生成孕妇待产记录单。</w:t>
            </w:r>
          </w:p>
          <w:p w14:paraId="7289251A"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8" w:name="_Toc45636038"/>
            <w:r w:rsidRPr="00545850">
              <w:rPr>
                <w:rFonts w:ascii="Times New Roman" w:eastAsia="宋体" w:hAnsi="Times New Roman" w:cs="Times New Roman"/>
                <w:szCs w:val="21"/>
              </w:rPr>
              <w:t>临产记录</w:t>
            </w:r>
            <w:bookmarkEnd w:id="88"/>
          </w:p>
          <w:p w14:paraId="12613BFA"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孕产妇进入产房待产，系统可支持对临产记录的录入，编辑，打印，结构化录入，自动生成临产记录单。</w:t>
            </w:r>
          </w:p>
          <w:p w14:paraId="37469E18"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89" w:name="_Toc45636039"/>
            <w:r w:rsidRPr="00545850">
              <w:rPr>
                <w:rFonts w:ascii="Times New Roman" w:eastAsia="宋体" w:hAnsi="Times New Roman" w:cs="Times New Roman"/>
                <w:szCs w:val="21"/>
              </w:rPr>
              <w:t>头位产程曲线图</w:t>
            </w:r>
            <w:bookmarkEnd w:id="89"/>
            <w:r w:rsidRPr="00545850">
              <w:rPr>
                <w:rFonts w:ascii="Times New Roman" w:eastAsia="宋体" w:hAnsi="Times New Roman" w:cs="Times New Roman"/>
                <w:szCs w:val="21"/>
              </w:rPr>
              <w:tab/>
            </w:r>
          </w:p>
          <w:p w14:paraId="2B2BC202" w14:textId="502E3B1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系统支持对孕妇的产程进行记录，并生成孕妇产程曲线记录单。</w:t>
            </w:r>
          </w:p>
          <w:p w14:paraId="48BE7E8C"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0" w:name="_Toc45636040"/>
            <w:r w:rsidRPr="00545850">
              <w:rPr>
                <w:rFonts w:ascii="Times New Roman" w:eastAsia="宋体" w:hAnsi="Times New Roman" w:cs="Times New Roman"/>
                <w:szCs w:val="21"/>
              </w:rPr>
              <w:t>孕妇分娩记录单</w:t>
            </w:r>
            <w:bookmarkEnd w:id="90"/>
          </w:p>
          <w:p w14:paraId="4F09A710"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分顺产</w:t>
            </w:r>
            <w:r w:rsidRPr="00545850">
              <w:rPr>
                <w:rFonts w:ascii="Times New Roman" w:eastAsia="宋体" w:hAnsi="Times New Roman" w:cs="Times New Roman"/>
                <w:szCs w:val="21"/>
              </w:rPr>
              <w:t>/</w:t>
            </w:r>
            <w:r w:rsidRPr="00545850">
              <w:rPr>
                <w:rFonts w:ascii="Times New Roman" w:eastAsia="宋体" w:hAnsi="Times New Roman" w:cs="Times New Roman"/>
                <w:szCs w:val="21"/>
              </w:rPr>
              <w:t>破宫产记录。系统支持对孕妇的整个产程（产程用时，分娩用药等）的数据录入，编辑，打印，要求录入界面为结构化录入界面，并打印生成孕妇分娩记录单。系统支持孕妇分娩记录单共享新生儿评分。</w:t>
            </w:r>
          </w:p>
          <w:p w14:paraId="405AE15C"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1" w:name="_Toc45636041"/>
            <w:r w:rsidRPr="00545850">
              <w:rPr>
                <w:rFonts w:ascii="Times New Roman" w:eastAsia="宋体" w:hAnsi="Times New Roman" w:cs="Times New Roman"/>
                <w:szCs w:val="21"/>
              </w:rPr>
              <w:t>新生儿记录单</w:t>
            </w:r>
            <w:bookmarkEnd w:id="91"/>
          </w:p>
          <w:p w14:paraId="79846A5F"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系统支持对分娩的新生儿进行观察记录，录入、编辑数据，打印生成新生儿记录单。</w:t>
            </w:r>
          </w:p>
          <w:p w14:paraId="67F1CA8D"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2" w:name="_Toc45636042"/>
            <w:r w:rsidRPr="00545850">
              <w:rPr>
                <w:rFonts w:ascii="Times New Roman" w:eastAsia="宋体" w:hAnsi="Times New Roman" w:cs="Times New Roman"/>
                <w:szCs w:val="21"/>
              </w:rPr>
              <w:t>产后记录</w:t>
            </w:r>
            <w:bookmarkEnd w:id="92"/>
          </w:p>
          <w:p w14:paraId="41F46FCB"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系统支持对孕妇产后进行记录的记录单，支持记录的录入，编辑，打印，录入界面为结构化录入界面，并打印生成产后记录。</w:t>
            </w:r>
          </w:p>
          <w:p w14:paraId="5971A027"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3" w:name="_Toc45636043"/>
            <w:r w:rsidRPr="00545850">
              <w:rPr>
                <w:rFonts w:ascii="Times New Roman" w:eastAsia="宋体" w:hAnsi="Times New Roman" w:cs="Times New Roman"/>
                <w:szCs w:val="21"/>
              </w:rPr>
              <w:t>第四产程及产后记录</w:t>
            </w:r>
            <w:bookmarkEnd w:id="93"/>
          </w:p>
          <w:p w14:paraId="7719D719"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系统支持对孕妇产后进行记录的记录单，支持记录的录入，编辑，打印，录入界面为结构化录入界面，并打印生成第四产程及产后记录。</w:t>
            </w:r>
          </w:p>
          <w:p w14:paraId="355DDF9B"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4" w:name="_Toc45636044"/>
            <w:r w:rsidRPr="00545850">
              <w:rPr>
                <w:rFonts w:ascii="Times New Roman" w:eastAsia="宋体" w:hAnsi="Times New Roman" w:cs="Times New Roman"/>
                <w:szCs w:val="21"/>
              </w:rPr>
              <w:t>病房产房交接记录表</w:t>
            </w:r>
            <w:bookmarkEnd w:id="94"/>
          </w:p>
          <w:p w14:paraId="6D580B28"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孕妇分娩后病房产房对孕妇信息进行交接支持记录的录入，编辑，打印，录入界面为结构化录入界面，并打印生成病房产房交接记录单。</w:t>
            </w:r>
          </w:p>
          <w:p w14:paraId="65B0F32B"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5" w:name="_Toc45636045"/>
            <w:r w:rsidRPr="00545850">
              <w:rPr>
                <w:rFonts w:ascii="Times New Roman" w:eastAsia="宋体" w:hAnsi="Times New Roman" w:cs="Times New Roman"/>
                <w:szCs w:val="21"/>
              </w:rPr>
              <w:t>新生儿交接记录单</w:t>
            </w:r>
            <w:bookmarkEnd w:id="95"/>
          </w:p>
          <w:p w14:paraId="506D995A"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新生儿产房及病房交接使用的交接记录单，支持记录的录入，编辑，打印，录入界面为结构化录入界面，并打印生成新生儿交接记录单。</w:t>
            </w:r>
          </w:p>
          <w:p w14:paraId="17A0FEA5"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6" w:name="_Toc45636046"/>
            <w:r w:rsidRPr="00545850">
              <w:rPr>
                <w:rFonts w:ascii="Times New Roman" w:eastAsia="宋体" w:hAnsi="Times New Roman" w:cs="Times New Roman"/>
                <w:szCs w:val="21"/>
              </w:rPr>
              <w:t>催产素点滴记录</w:t>
            </w:r>
            <w:bookmarkEnd w:id="96"/>
          </w:p>
          <w:p w14:paraId="1655B777"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lastRenderedPageBreak/>
              <w:t>对于使用了催产素的孕妇进行观察记录，并可编辑查询统计，打印生成催产素点滴记录。</w:t>
            </w:r>
          </w:p>
          <w:p w14:paraId="716C1A8F"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7" w:name="_Toc45636047"/>
            <w:r w:rsidRPr="00545850">
              <w:rPr>
                <w:rFonts w:ascii="Times New Roman" w:eastAsia="宋体" w:hAnsi="Times New Roman" w:cs="Times New Roman"/>
                <w:szCs w:val="21"/>
              </w:rPr>
              <w:t>新生儿产后记录</w:t>
            </w:r>
            <w:bookmarkEnd w:id="97"/>
          </w:p>
          <w:p w14:paraId="5B43C0FB"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系统支持对新生儿产后记录的录入，编辑，查询统计，打印生成新生儿产后记录单。</w:t>
            </w:r>
          </w:p>
          <w:p w14:paraId="514F3FB7"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8" w:name="_Toc45636048"/>
            <w:r w:rsidRPr="00545850">
              <w:rPr>
                <w:rFonts w:ascii="Times New Roman" w:eastAsia="宋体" w:hAnsi="Times New Roman" w:cs="Times New Roman"/>
                <w:szCs w:val="21"/>
              </w:rPr>
              <w:t>出生缺陷筛查登记</w:t>
            </w:r>
            <w:bookmarkEnd w:id="98"/>
          </w:p>
          <w:p w14:paraId="684C23D9"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系统自动抽取生成新生儿的出生缺陷筛查登记表，打印归档。</w:t>
            </w:r>
          </w:p>
          <w:p w14:paraId="4C0829E7" w14:textId="77777777" w:rsidR="004D70BA" w:rsidRPr="00545850" w:rsidRDefault="004D70BA" w:rsidP="00545850">
            <w:pPr>
              <w:widowControl/>
              <w:numPr>
                <w:ilvl w:val="0"/>
                <w:numId w:val="20"/>
              </w:numPr>
              <w:adjustRightInd w:val="0"/>
              <w:snapToGrid w:val="0"/>
              <w:spacing w:line="360" w:lineRule="auto"/>
              <w:jc w:val="left"/>
              <w:outlineLvl w:val="3"/>
              <w:rPr>
                <w:rFonts w:ascii="Times New Roman" w:eastAsia="宋体" w:hAnsi="Times New Roman" w:cs="Times New Roman"/>
                <w:szCs w:val="21"/>
              </w:rPr>
            </w:pPr>
            <w:bookmarkStart w:id="99" w:name="_Toc45636049"/>
            <w:r w:rsidRPr="00545850">
              <w:rPr>
                <w:rFonts w:ascii="Times New Roman" w:eastAsia="宋体" w:hAnsi="Times New Roman" w:cs="Times New Roman"/>
                <w:szCs w:val="21"/>
              </w:rPr>
              <w:t>出生首次签发表</w:t>
            </w:r>
            <w:bookmarkEnd w:id="99"/>
          </w:p>
          <w:p w14:paraId="703C563C"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b/>
                <w:color w:val="000000"/>
                <w:kern w:val="0"/>
                <w:szCs w:val="21"/>
              </w:rPr>
            </w:pPr>
            <w:r w:rsidRPr="00545850">
              <w:rPr>
                <w:rFonts w:ascii="Times New Roman" w:eastAsia="宋体" w:hAnsi="Times New Roman" w:cs="Times New Roman"/>
                <w:szCs w:val="21"/>
              </w:rPr>
              <w:t>自动根据新生儿记录单生成出生医学登记卡并直接进行打印。</w:t>
            </w:r>
          </w:p>
        </w:tc>
      </w:tr>
      <w:tr w:rsidR="004D70BA" w:rsidRPr="00545850" w14:paraId="46C04BA5" w14:textId="77777777" w:rsidTr="00545850">
        <w:trPr>
          <w:trHeight w:val="567"/>
          <w:jc w:val="center"/>
        </w:trPr>
        <w:tc>
          <w:tcPr>
            <w:tcW w:w="1555" w:type="dxa"/>
            <w:vMerge/>
            <w:vAlign w:val="center"/>
          </w:tcPr>
          <w:p w14:paraId="0A849EC9"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1CCC399F"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r w:rsidRPr="00545850">
              <w:rPr>
                <w:rFonts w:ascii="Times New Roman" w:eastAsia="宋体" w:hAnsi="Times New Roman" w:cs="Times New Roman"/>
                <w:b/>
                <w:bCs/>
                <w:color w:val="000000"/>
                <w:kern w:val="0"/>
                <w:szCs w:val="21"/>
              </w:rPr>
              <w:t>4.2</w:t>
            </w:r>
            <w:bookmarkStart w:id="100" w:name="_Toc46333535"/>
            <w:bookmarkStart w:id="101" w:name="_Toc45636050"/>
            <w:r w:rsidRPr="00545850">
              <w:rPr>
                <w:rFonts w:ascii="Times New Roman" w:eastAsia="宋体" w:hAnsi="Times New Roman" w:cs="Times New Roman"/>
                <w:b/>
                <w:bCs/>
                <w:szCs w:val="21"/>
              </w:rPr>
              <w:t>妇幼护理病历</w:t>
            </w:r>
            <w:bookmarkEnd w:id="100"/>
            <w:bookmarkEnd w:id="101"/>
          </w:p>
          <w:p w14:paraId="61CB4FDE"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2" w:name="_Toc45636051"/>
            <w:r w:rsidRPr="00545850">
              <w:rPr>
                <w:rFonts w:ascii="Times New Roman" w:eastAsia="宋体" w:hAnsi="Times New Roman" w:cs="Times New Roman"/>
                <w:szCs w:val="21"/>
              </w:rPr>
              <w:t>护理记录单</w:t>
            </w:r>
            <w:bookmarkEnd w:id="102"/>
          </w:p>
          <w:p w14:paraId="4FC3DFF3"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支持病人住院期间《一般护理记录单》相关信息的录入、编辑、修改、打印，结构化文书操作，可配置，符合国家护理电子病历文书标准</w:t>
            </w:r>
          </w:p>
          <w:p w14:paraId="28734120"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3" w:name="_Toc45636052"/>
            <w:r w:rsidRPr="00545850">
              <w:rPr>
                <w:rFonts w:ascii="Times New Roman" w:eastAsia="宋体" w:hAnsi="Times New Roman" w:cs="Times New Roman"/>
                <w:szCs w:val="21"/>
              </w:rPr>
              <w:t>特殊护理记录单</w:t>
            </w:r>
            <w:bookmarkEnd w:id="103"/>
          </w:p>
          <w:p w14:paraId="689625EA"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病人住院期间《危重护理记录单》等相关信息的录入、修改、预览、打印，结构化文书操作，可配置，符合等级医院评审标准</w:t>
            </w:r>
          </w:p>
          <w:p w14:paraId="6339722C"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4" w:name="_Toc45636053"/>
            <w:r w:rsidRPr="00545850">
              <w:rPr>
                <w:rFonts w:ascii="Times New Roman" w:eastAsia="宋体" w:hAnsi="Times New Roman" w:cs="Times New Roman"/>
                <w:szCs w:val="21"/>
              </w:rPr>
              <w:t>出入量记录单</w:t>
            </w:r>
            <w:bookmarkEnd w:id="104"/>
          </w:p>
          <w:p w14:paraId="2DDDFEF7"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病人</w:t>
            </w:r>
            <w:r w:rsidRPr="00545850">
              <w:rPr>
                <w:rFonts w:ascii="Times New Roman" w:eastAsia="宋体" w:hAnsi="Times New Roman" w:cs="Times New Roman"/>
                <w:szCs w:val="21"/>
              </w:rPr>
              <w:t>/</w:t>
            </w:r>
            <w:r w:rsidRPr="00545850">
              <w:rPr>
                <w:rFonts w:ascii="Times New Roman" w:eastAsia="宋体" w:hAnsi="Times New Roman" w:cs="Times New Roman"/>
                <w:szCs w:val="21"/>
              </w:rPr>
              <w:t>孕产妇住院期间《出入量》相关信息的录入、修改、预览、打印，结构化文书操作，可配置，符合等级医院评审标准</w:t>
            </w:r>
          </w:p>
          <w:p w14:paraId="388B22AC"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5" w:name="_Toc45636054"/>
            <w:r w:rsidRPr="00545850">
              <w:rPr>
                <w:rFonts w:ascii="Times New Roman" w:eastAsia="宋体" w:hAnsi="Times New Roman" w:cs="Times New Roman"/>
                <w:szCs w:val="21"/>
              </w:rPr>
              <w:t>入院评估单</w:t>
            </w:r>
            <w:bookmarkEnd w:id="105"/>
          </w:p>
          <w:p w14:paraId="4CBDEB43"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病人</w:t>
            </w:r>
            <w:r w:rsidRPr="00545850">
              <w:rPr>
                <w:rFonts w:ascii="Times New Roman" w:eastAsia="宋体" w:hAnsi="Times New Roman" w:cs="Times New Roman"/>
                <w:szCs w:val="21"/>
              </w:rPr>
              <w:t>/</w:t>
            </w:r>
            <w:r w:rsidRPr="00545850">
              <w:rPr>
                <w:rFonts w:ascii="Times New Roman" w:eastAsia="宋体" w:hAnsi="Times New Roman" w:cs="Times New Roman"/>
                <w:szCs w:val="21"/>
              </w:rPr>
              <w:t>孕产妇入院当天《入院评估单》相关信息的录入。结构化的入院评估单，可配置，易维护。符合国家护理电子病历文书标准，通过勾选的方式，方便护士操作，减轻护士工作量。</w:t>
            </w:r>
          </w:p>
          <w:p w14:paraId="2CF74DD2"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6" w:name="_Toc45636055"/>
            <w:r w:rsidRPr="00545850">
              <w:rPr>
                <w:rFonts w:ascii="Times New Roman" w:eastAsia="宋体" w:hAnsi="Times New Roman" w:cs="Times New Roman"/>
                <w:szCs w:val="21"/>
              </w:rPr>
              <w:t>压疮评分表</w:t>
            </w:r>
            <w:bookmarkEnd w:id="106"/>
          </w:p>
          <w:p w14:paraId="26713B05"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病人住院期间压疮评分表</w:t>
            </w:r>
          </w:p>
          <w:p w14:paraId="60F1FE77"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7" w:name="_Toc45636056"/>
            <w:r w:rsidRPr="00545850">
              <w:rPr>
                <w:rFonts w:ascii="Times New Roman" w:eastAsia="宋体" w:hAnsi="Times New Roman" w:cs="Times New Roman"/>
                <w:szCs w:val="21"/>
              </w:rPr>
              <w:t>日常能力评分表</w:t>
            </w:r>
            <w:bookmarkEnd w:id="107"/>
          </w:p>
          <w:p w14:paraId="3EBBF84B"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病人住院期间日常能力评分表</w:t>
            </w:r>
          </w:p>
          <w:p w14:paraId="4C311FA6"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8" w:name="_Toc45636057"/>
            <w:r w:rsidRPr="00545850">
              <w:rPr>
                <w:rFonts w:ascii="Times New Roman" w:eastAsia="宋体" w:hAnsi="Times New Roman" w:cs="Times New Roman"/>
                <w:szCs w:val="21"/>
              </w:rPr>
              <w:t>跌倒评分表</w:t>
            </w:r>
            <w:bookmarkEnd w:id="108"/>
          </w:p>
          <w:p w14:paraId="13980B4F"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病人住院期间跌倒评分表</w:t>
            </w:r>
          </w:p>
          <w:p w14:paraId="4AF68DAC" w14:textId="77777777" w:rsidR="004D70BA" w:rsidRPr="00545850" w:rsidRDefault="004D70BA" w:rsidP="00545850">
            <w:pPr>
              <w:widowControl/>
              <w:numPr>
                <w:ilvl w:val="0"/>
                <w:numId w:val="21"/>
              </w:numPr>
              <w:adjustRightInd w:val="0"/>
              <w:snapToGrid w:val="0"/>
              <w:spacing w:line="360" w:lineRule="auto"/>
              <w:jc w:val="left"/>
              <w:outlineLvl w:val="3"/>
              <w:rPr>
                <w:rFonts w:ascii="Times New Roman" w:eastAsia="宋体" w:hAnsi="Times New Roman" w:cs="Times New Roman"/>
                <w:szCs w:val="21"/>
              </w:rPr>
            </w:pPr>
            <w:bookmarkStart w:id="109" w:name="_Toc45636058"/>
            <w:r w:rsidRPr="00545850">
              <w:rPr>
                <w:rFonts w:ascii="Times New Roman" w:eastAsia="宋体" w:hAnsi="Times New Roman" w:cs="Times New Roman"/>
                <w:szCs w:val="21"/>
              </w:rPr>
              <w:t>新生儿护理记录单</w:t>
            </w:r>
            <w:bookmarkEnd w:id="109"/>
          </w:p>
          <w:p w14:paraId="6FA5CD4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病人住院期间《新生儿护理记录单》相关信息的录入、修改、预览、打印，结构化文书操作，可配置，符合等级医院评审标准</w:t>
            </w:r>
          </w:p>
        </w:tc>
      </w:tr>
      <w:tr w:rsidR="004D70BA" w:rsidRPr="00545850" w14:paraId="4A36D297" w14:textId="77777777" w:rsidTr="00545850">
        <w:trPr>
          <w:trHeight w:val="567"/>
          <w:jc w:val="center"/>
        </w:trPr>
        <w:tc>
          <w:tcPr>
            <w:tcW w:w="1555" w:type="dxa"/>
            <w:vMerge/>
            <w:vAlign w:val="center"/>
          </w:tcPr>
          <w:p w14:paraId="5A22DDB8"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06A0C173"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r w:rsidRPr="00545850">
              <w:rPr>
                <w:rFonts w:ascii="Times New Roman" w:eastAsia="宋体" w:hAnsi="Times New Roman" w:cs="Times New Roman"/>
                <w:b/>
                <w:bCs/>
                <w:color w:val="000000"/>
                <w:kern w:val="0"/>
                <w:szCs w:val="21"/>
              </w:rPr>
              <w:t>4.3</w:t>
            </w:r>
            <w:bookmarkStart w:id="110" w:name="_Toc45636059"/>
            <w:bookmarkStart w:id="111" w:name="_Toc46333536"/>
            <w:r w:rsidRPr="00545850">
              <w:rPr>
                <w:rFonts w:ascii="Times New Roman" w:eastAsia="宋体" w:hAnsi="Times New Roman" w:cs="Times New Roman"/>
                <w:b/>
                <w:bCs/>
                <w:szCs w:val="21"/>
              </w:rPr>
              <w:t>住院分娩统计上报</w:t>
            </w:r>
            <w:bookmarkEnd w:id="110"/>
            <w:bookmarkEnd w:id="111"/>
          </w:p>
          <w:p w14:paraId="602A17F1"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2" w:name="_Toc45636060"/>
            <w:r w:rsidRPr="00545850">
              <w:rPr>
                <w:rFonts w:ascii="Times New Roman" w:eastAsia="宋体" w:hAnsi="Times New Roman" w:cs="Times New Roman"/>
                <w:szCs w:val="21"/>
              </w:rPr>
              <w:t>接生登记本</w:t>
            </w:r>
            <w:bookmarkEnd w:id="112"/>
          </w:p>
          <w:p w14:paraId="49E5571C"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根据新生儿记录单自动生成接生登记本。</w:t>
            </w:r>
            <w:r w:rsidRPr="00545850">
              <w:rPr>
                <w:rFonts w:ascii="Times New Roman" w:eastAsia="宋体" w:hAnsi="Times New Roman" w:cs="Times New Roman"/>
                <w:szCs w:val="21"/>
              </w:rPr>
              <w:tab/>
            </w:r>
          </w:p>
          <w:p w14:paraId="7E4BAFD9"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3" w:name="_Toc45636061"/>
            <w:r w:rsidRPr="00545850">
              <w:rPr>
                <w:rFonts w:ascii="Times New Roman" w:eastAsia="宋体" w:hAnsi="Times New Roman" w:cs="Times New Roman"/>
                <w:szCs w:val="21"/>
              </w:rPr>
              <w:t>分娩信息上报</w:t>
            </w:r>
            <w:bookmarkEnd w:id="113"/>
          </w:p>
          <w:p w14:paraId="38A6208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根据接生登记本信息自动完成分娩信息的系统上报，支持直接上报及</w:t>
            </w:r>
            <w:r w:rsidRPr="00545850">
              <w:rPr>
                <w:rFonts w:ascii="Times New Roman" w:eastAsia="宋体" w:hAnsi="Times New Roman" w:cs="Times New Roman"/>
                <w:szCs w:val="21"/>
              </w:rPr>
              <w:t>CSV</w:t>
            </w:r>
            <w:r w:rsidRPr="00545850">
              <w:rPr>
                <w:rFonts w:ascii="Times New Roman" w:eastAsia="宋体" w:hAnsi="Times New Roman" w:cs="Times New Roman"/>
                <w:szCs w:val="21"/>
              </w:rPr>
              <w:t>导出上报。</w:t>
            </w:r>
          </w:p>
          <w:p w14:paraId="5839B454"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4" w:name="_Toc45636062"/>
            <w:r w:rsidRPr="00545850">
              <w:rPr>
                <w:rFonts w:ascii="Times New Roman" w:eastAsia="宋体" w:hAnsi="Times New Roman" w:cs="Times New Roman"/>
                <w:szCs w:val="21"/>
              </w:rPr>
              <w:t>筛查登记本</w:t>
            </w:r>
            <w:bookmarkEnd w:id="114"/>
          </w:p>
          <w:p w14:paraId="38C7CE96"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根据统计新生儿，来进行新生儿疾病筛查登记本进行数据采集及完善，并支持打印采血卡等。</w:t>
            </w:r>
          </w:p>
          <w:p w14:paraId="644D22B0"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5" w:name="_Toc45636063"/>
            <w:r w:rsidRPr="00545850">
              <w:rPr>
                <w:rFonts w:ascii="Times New Roman" w:eastAsia="宋体" w:hAnsi="Times New Roman" w:cs="Times New Roman"/>
                <w:szCs w:val="21"/>
              </w:rPr>
              <w:t>门诊住院率统计</w:t>
            </w:r>
            <w:bookmarkEnd w:id="115"/>
          </w:p>
          <w:p w14:paraId="7E389DBD"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统计门诊建档检查到最后在本院分娩的人数进行一个数据率出来，直接统计出没有来医院生孩子的孕妇，给出流失率。</w:t>
            </w:r>
          </w:p>
          <w:p w14:paraId="5D0859C3"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6" w:name="_Toc45636064"/>
            <w:r w:rsidRPr="00545850">
              <w:rPr>
                <w:rFonts w:ascii="Times New Roman" w:eastAsia="宋体" w:hAnsi="Times New Roman" w:cs="Times New Roman"/>
                <w:szCs w:val="21"/>
              </w:rPr>
              <w:t>围产儿月报表</w:t>
            </w:r>
            <w:bookmarkEnd w:id="116"/>
          </w:p>
          <w:p w14:paraId="246882A8"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7" w:name="_Toc45636065"/>
            <w:r w:rsidRPr="00545850">
              <w:rPr>
                <w:rFonts w:ascii="Times New Roman" w:eastAsia="宋体" w:hAnsi="Times New Roman" w:cs="Times New Roman"/>
                <w:szCs w:val="21"/>
              </w:rPr>
              <w:t>围产儿季报表</w:t>
            </w:r>
            <w:bookmarkEnd w:id="117"/>
          </w:p>
          <w:p w14:paraId="58692153"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8" w:name="_Toc45636066"/>
            <w:r w:rsidRPr="00545850">
              <w:rPr>
                <w:rFonts w:ascii="Times New Roman" w:eastAsia="宋体" w:hAnsi="Times New Roman" w:cs="Times New Roman"/>
                <w:szCs w:val="21"/>
              </w:rPr>
              <w:t>孕产妇死亡登记卡</w:t>
            </w:r>
            <w:bookmarkEnd w:id="118"/>
          </w:p>
          <w:p w14:paraId="54305321"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szCs w:val="21"/>
              </w:rPr>
            </w:pPr>
            <w:bookmarkStart w:id="119" w:name="_Toc45636067"/>
            <w:r w:rsidRPr="00545850">
              <w:rPr>
                <w:rFonts w:ascii="Times New Roman" w:eastAsia="宋体" w:hAnsi="Times New Roman" w:cs="Times New Roman"/>
                <w:szCs w:val="21"/>
              </w:rPr>
              <w:t>围产儿死亡登记卡</w:t>
            </w:r>
            <w:bookmarkEnd w:id="119"/>
          </w:p>
          <w:p w14:paraId="5CF1FAFE" w14:textId="77777777" w:rsidR="004D70BA" w:rsidRPr="00545850" w:rsidRDefault="004D70BA" w:rsidP="00545850">
            <w:pPr>
              <w:widowControl/>
              <w:numPr>
                <w:ilvl w:val="0"/>
                <w:numId w:val="22"/>
              </w:numPr>
              <w:adjustRightInd w:val="0"/>
              <w:snapToGrid w:val="0"/>
              <w:spacing w:line="360" w:lineRule="auto"/>
              <w:jc w:val="left"/>
              <w:outlineLvl w:val="3"/>
              <w:rPr>
                <w:rFonts w:ascii="Times New Roman" w:eastAsia="宋体" w:hAnsi="Times New Roman" w:cs="Times New Roman"/>
                <w:color w:val="000000"/>
                <w:kern w:val="0"/>
                <w:szCs w:val="21"/>
              </w:rPr>
            </w:pPr>
            <w:bookmarkStart w:id="120" w:name="_Toc45636068"/>
            <w:r w:rsidRPr="00545850">
              <w:rPr>
                <w:rFonts w:ascii="Times New Roman" w:eastAsia="宋体" w:hAnsi="Times New Roman" w:cs="Times New Roman"/>
                <w:szCs w:val="21"/>
              </w:rPr>
              <w:t>围产儿缺陷登记卡</w:t>
            </w:r>
            <w:bookmarkEnd w:id="120"/>
          </w:p>
        </w:tc>
      </w:tr>
      <w:tr w:rsidR="004D70BA" w:rsidRPr="00545850" w14:paraId="5E5A0A13" w14:textId="77777777" w:rsidTr="00545850">
        <w:trPr>
          <w:trHeight w:val="567"/>
          <w:jc w:val="center"/>
        </w:trPr>
        <w:tc>
          <w:tcPr>
            <w:tcW w:w="1555" w:type="dxa"/>
            <w:vMerge w:val="restart"/>
            <w:shd w:val="clear" w:color="auto" w:fill="auto"/>
            <w:vAlign w:val="center"/>
          </w:tcPr>
          <w:p w14:paraId="3439CF69" w14:textId="0B8F44AB" w:rsidR="004D70BA" w:rsidRPr="00545850" w:rsidRDefault="004D70BA" w:rsidP="0090332B">
            <w:pPr>
              <w:widowControl/>
              <w:numPr>
                <w:ilvl w:val="0"/>
                <w:numId w:val="23"/>
              </w:numPr>
              <w:spacing w:before="240" w:after="240" w:line="300" w:lineRule="exact"/>
              <w:jc w:val="center"/>
              <w:outlineLvl w:val="1"/>
              <w:rPr>
                <w:rFonts w:ascii="Times New Roman" w:eastAsia="宋体" w:hAnsi="Times New Roman" w:cs="Times New Roman"/>
                <w:b/>
                <w:bCs/>
                <w:szCs w:val="21"/>
              </w:rPr>
            </w:pPr>
            <w:bookmarkStart w:id="121" w:name="_Toc46333537"/>
            <w:r w:rsidRPr="00545850">
              <w:rPr>
                <w:rFonts w:ascii="Times New Roman" w:eastAsia="宋体" w:hAnsi="Times New Roman" w:cs="Times New Roman"/>
                <w:b/>
                <w:bCs/>
                <w:szCs w:val="21"/>
              </w:rPr>
              <w:t>远程服务系统</w:t>
            </w:r>
            <w:bookmarkEnd w:id="121"/>
          </w:p>
          <w:p w14:paraId="28D6BFD8"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518A8CFF"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22" w:name="_Toc46333538"/>
            <w:r w:rsidRPr="00545850">
              <w:rPr>
                <w:rFonts w:ascii="Times New Roman" w:eastAsia="宋体" w:hAnsi="Times New Roman" w:cs="Times New Roman"/>
                <w:b/>
                <w:bCs/>
                <w:szCs w:val="21"/>
              </w:rPr>
              <w:t xml:space="preserve">5.1 </w:t>
            </w:r>
            <w:r w:rsidRPr="00545850">
              <w:rPr>
                <w:rFonts w:ascii="Times New Roman" w:eastAsia="宋体" w:hAnsi="Times New Roman" w:cs="Times New Roman"/>
                <w:b/>
                <w:bCs/>
                <w:szCs w:val="21"/>
              </w:rPr>
              <w:t>远程胎心监护系统</w:t>
            </w:r>
            <w:bookmarkEnd w:id="122"/>
          </w:p>
          <w:p w14:paraId="4B4FF012"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APP</w:t>
            </w:r>
            <w:r w:rsidRPr="00545850">
              <w:rPr>
                <w:rFonts w:ascii="Times New Roman" w:eastAsia="宋体" w:hAnsi="Times New Roman" w:cs="Times New Roman"/>
                <w:szCs w:val="21"/>
              </w:rPr>
              <w:t>支持</w:t>
            </w:r>
            <w:r w:rsidRPr="00545850">
              <w:rPr>
                <w:rFonts w:ascii="Times New Roman" w:eastAsia="宋体" w:hAnsi="Times New Roman" w:cs="Times New Roman"/>
                <w:szCs w:val="21"/>
              </w:rPr>
              <w:t>20</w:t>
            </w:r>
            <w:r w:rsidRPr="00545850">
              <w:rPr>
                <w:rFonts w:ascii="Times New Roman" w:eastAsia="宋体" w:hAnsi="Times New Roman" w:cs="Times New Roman"/>
                <w:szCs w:val="21"/>
              </w:rPr>
              <w:t>分钟以上的胎监数据上传</w:t>
            </w:r>
          </w:p>
          <w:p w14:paraId="54B9CFC9"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支持胎心曲线的可配置化显示</w:t>
            </w:r>
          </w:p>
          <w:p w14:paraId="77652569"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提供在线问诊功能。</w:t>
            </w:r>
          </w:p>
          <w:p w14:paraId="7E5933B6"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能实时显示胎心率、宫缩压力、曲线；</w:t>
            </w:r>
          </w:p>
          <w:p w14:paraId="3F21D603"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参数对应的数值和曲线颜色一致；</w:t>
            </w:r>
          </w:p>
          <w:p w14:paraId="101C058A"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支持手动胎动计数；</w:t>
            </w:r>
          </w:p>
          <w:p w14:paraId="1E0D2772"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登录后能自动加载该孕妇信息并且自动更新孕周信息；</w:t>
            </w:r>
          </w:p>
          <w:p w14:paraId="79AF0F9C"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监护记录列表界面支持手动上传。</w:t>
            </w:r>
          </w:p>
          <w:p w14:paraId="4BF6D3A6"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支持多种用户胎监图形结果显示方式，支持多种走纸速度生成相应胎监图形，支持用户胎监租用订单多种状态管理以及操作。</w:t>
            </w:r>
          </w:p>
          <w:p w14:paraId="57226A6F" w14:textId="77777777" w:rsidR="004D70BA" w:rsidRPr="00545850" w:rsidRDefault="004D70BA" w:rsidP="00545850">
            <w:pPr>
              <w:widowControl/>
              <w:numPr>
                <w:ilvl w:val="0"/>
                <w:numId w:val="24"/>
              </w:numPr>
              <w:adjustRightInd w:val="0"/>
              <w:snapToGrid w:val="0"/>
              <w:spacing w:line="360" w:lineRule="auto"/>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系统功能功能模块：用户管理、用户分组和权限管理、用户数据管理，设备使用管理、用户和设备等的搜索引擎管理、用户咨询管理、押金管理、服务时长管理、订单管理、多参数选择打印等。</w:t>
            </w:r>
          </w:p>
        </w:tc>
      </w:tr>
      <w:tr w:rsidR="004D70BA" w:rsidRPr="00545850" w14:paraId="6D36AD3B" w14:textId="77777777" w:rsidTr="00545850">
        <w:trPr>
          <w:trHeight w:val="567"/>
          <w:jc w:val="center"/>
        </w:trPr>
        <w:tc>
          <w:tcPr>
            <w:tcW w:w="1555" w:type="dxa"/>
            <w:vMerge/>
            <w:vAlign w:val="center"/>
          </w:tcPr>
          <w:p w14:paraId="34C6A089"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43096882" w14:textId="1ADBB662"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r w:rsidRPr="00545850">
              <w:rPr>
                <w:rFonts w:ascii="Times New Roman" w:eastAsia="宋体" w:hAnsi="Times New Roman" w:cs="Times New Roman"/>
                <w:b/>
                <w:bCs/>
                <w:color w:val="000000"/>
                <w:kern w:val="0"/>
                <w:szCs w:val="21"/>
              </w:rPr>
              <w:t>5.</w:t>
            </w:r>
            <w:bookmarkStart w:id="123" w:name="_Toc46333540"/>
            <w:r w:rsidR="00F77DE1">
              <w:rPr>
                <w:rFonts w:ascii="Times New Roman" w:eastAsia="宋体" w:hAnsi="Times New Roman" w:cs="Times New Roman"/>
                <w:b/>
                <w:bCs/>
                <w:color w:val="000000"/>
                <w:kern w:val="0"/>
                <w:szCs w:val="21"/>
              </w:rPr>
              <w:t>2</w:t>
            </w:r>
            <w:r w:rsidRPr="00545850">
              <w:rPr>
                <w:rFonts w:ascii="Times New Roman" w:eastAsia="宋体" w:hAnsi="Times New Roman" w:cs="Times New Roman"/>
                <w:b/>
                <w:bCs/>
                <w:szCs w:val="21"/>
              </w:rPr>
              <w:t>院内胎监系统</w:t>
            </w:r>
            <w:bookmarkEnd w:id="123"/>
          </w:p>
          <w:p w14:paraId="5AFB1AAB" w14:textId="77777777"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支持</w:t>
            </w:r>
            <w:r w:rsidRPr="00545850">
              <w:rPr>
                <w:rFonts w:ascii="Times New Roman" w:eastAsia="宋体" w:hAnsi="Times New Roman" w:cs="Times New Roman"/>
                <w:szCs w:val="21"/>
              </w:rPr>
              <w:t>≥20</w:t>
            </w:r>
            <w:r w:rsidRPr="00545850">
              <w:rPr>
                <w:rFonts w:ascii="Times New Roman" w:eastAsia="宋体" w:hAnsi="Times New Roman" w:cs="Times New Roman"/>
                <w:szCs w:val="21"/>
              </w:rPr>
              <w:t>分钟的胎监数据上传</w:t>
            </w:r>
          </w:p>
          <w:p w14:paraId="6E3AEAFC" w14:textId="77777777"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支持胎心曲线的可配置化显示</w:t>
            </w:r>
          </w:p>
          <w:p w14:paraId="6555AFB8" w14:textId="77777777"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支持多种用户胎监图形结果显示方式，支持多种走纸速度生成相应胎监图形，支持多参数选择打印。</w:t>
            </w:r>
          </w:p>
          <w:p w14:paraId="23430E85" w14:textId="2D92B002"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中文操作界面；</w:t>
            </w:r>
          </w:p>
          <w:p w14:paraId="5E90D4A3" w14:textId="77777777"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配备专家分析功能，支持国内主流</w:t>
            </w:r>
            <w:r w:rsidRPr="00545850">
              <w:rPr>
                <w:rFonts w:ascii="Times New Roman" w:eastAsia="宋体" w:hAnsi="Times New Roman" w:cs="Times New Roman"/>
                <w:szCs w:val="21"/>
              </w:rPr>
              <w:t>KREBS</w:t>
            </w:r>
            <w:r w:rsidRPr="00545850">
              <w:rPr>
                <w:rFonts w:ascii="Times New Roman" w:eastAsia="宋体" w:hAnsi="Times New Roman" w:cs="Times New Roman"/>
                <w:szCs w:val="21"/>
              </w:rPr>
              <w:t>、改良</w:t>
            </w:r>
            <w:r w:rsidRPr="00545850">
              <w:rPr>
                <w:rFonts w:ascii="Times New Roman" w:eastAsia="宋体" w:hAnsi="Times New Roman" w:cs="Times New Roman"/>
                <w:szCs w:val="21"/>
              </w:rPr>
              <w:t>Fischer</w:t>
            </w:r>
            <w:r w:rsidRPr="00545850">
              <w:rPr>
                <w:rFonts w:ascii="Times New Roman" w:eastAsia="宋体" w:hAnsi="Times New Roman" w:cs="Times New Roman"/>
                <w:szCs w:val="21"/>
              </w:rPr>
              <w:t>和</w:t>
            </w:r>
            <w:r w:rsidRPr="00545850">
              <w:rPr>
                <w:rFonts w:ascii="Times New Roman" w:eastAsia="宋体" w:hAnsi="Times New Roman" w:cs="Times New Roman"/>
                <w:szCs w:val="21"/>
              </w:rPr>
              <w:t>NST</w:t>
            </w:r>
            <w:r w:rsidRPr="00545850">
              <w:rPr>
                <w:rFonts w:ascii="Times New Roman" w:eastAsia="宋体" w:hAnsi="Times New Roman" w:cs="Times New Roman"/>
                <w:szCs w:val="21"/>
              </w:rPr>
              <w:t>四种评分标准；</w:t>
            </w:r>
          </w:p>
          <w:p w14:paraId="753A66A0" w14:textId="77777777"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配置胎心监护三类图形评估标准和报告系统，系统支持自动分析；</w:t>
            </w:r>
          </w:p>
          <w:p w14:paraId="5C7FFA2A" w14:textId="6F77155D"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全程</w:t>
            </w:r>
            <w:r w:rsidRPr="00545850">
              <w:rPr>
                <w:rFonts w:ascii="Times New Roman" w:eastAsia="宋体" w:hAnsi="Times New Roman" w:cs="Times New Roman"/>
                <w:szCs w:val="21"/>
              </w:rPr>
              <w:t>CTG</w:t>
            </w:r>
            <w:r w:rsidRPr="00545850">
              <w:rPr>
                <w:rFonts w:ascii="Times New Roman" w:eastAsia="宋体" w:hAnsi="Times New Roman" w:cs="Times New Roman"/>
                <w:szCs w:val="21"/>
              </w:rPr>
              <w:t>浏览，便于快速了解整体监护情况，并可选段诊断、打印；</w:t>
            </w:r>
          </w:p>
          <w:p w14:paraId="34AD08C8" w14:textId="77777777" w:rsidR="004D70BA" w:rsidRPr="00545850" w:rsidRDefault="004D70BA" w:rsidP="00545850">
            <w:pPr>
              <w:widowControl/>
              <w:numPr>
                <w:ilvl w:val="0"/>
                <w:numId w:val="26"/>
              </w:numPr>
              <w:adjustRightInd w:val="0"/>
              <w:snapToGrid w:val="0"/>
              <w:spacing w:line="360" w:lineRule="auto"/>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提供</w:t>
            </w:r>
            <w:r w:rsidRPr="00545850">
              <w:rPr>
                <w:rFonts w:ascii="Times New Roman" w:eastAsia="宋体" w:hAnsi="Times New Roman" w:cs="Times New Roman"/>
                <w:szCs w:val="21"/>
              </w:rPr>
              <w:t>HL7</w:t>
            </w:r>
            <w:r w:rsidRPr="00545850">
              <w:rPr>
                <w:rFonts w:ascii="Times New Roman" w:eastAsia="宋体" w:hAnsi="Times New Roman" w:cs="Times New Roman"/>
                <w:szCs w:val="21"/>
              </w:rPr>
              <w:t>标准接口，可使工作站与医院</w:t>
            </w:r>
            <w:r w:rsidRPr="00545850">
              <w:rPr>
                <w:rFonts w:ascii="Times New Roman" w:eastAsia="宋体" w:hAnsi="Times New Roman" w:cs="Times New Roman"/>
                <w:szCs w:val="21"/>
              </w:rPr>
              <w:t>HIS/EMR</w:t>
            </w:r>
            <w:r w:rsidRPr="00545850">
              <w:rPr>
                <w:rFonts w:ascii="Times New Roman" w:eastAsia="宋体" w:hAnsi="Times New Roman" w:cs="Times New Roman"/>
                <w:szCs w:val="21"/>
              </w:rPr>
              <w:t>进行数据交换，促进医院信息化发展。</w:t>
            </w:r>
          </w:p>
        </w:tc>
      </w:tr>
      <w:tr w:rsidR="004D70BA" w:rsidRPr="00545850" w14:paraId="67E8AA9F" w14:textId="77777777" w:rsidTr="00545850">
        <w:trPr>
          <w:trHeight w:val="567"/>
          <w:jc w:val="center"/>
        </w:trPr>
        <w:tc>
          <w:tcPr>
            <w:tcW w:w="1555" w:type="dxa"/>
            <w:vMerge/>
            <w:vAlign w:val="center"/>
          </w:tcPr>
          <w:p w14:paraId="65A0A2B3" w14:textId="77777777" w:rsidR="004D70BA" w:rsidRPr="00545850" w:rsidRDefault="004D70BA" w:rsidP="004D70BA">
            <w:pPr>
              <w:spacing w:line="300" w:lineRule="exact"/>
              <w:jc w:val="center"/>
              <w:rPr>
                <w:rFonts w:ascii="Times New Roman" w:eastAsia="宋体" w:hAnsi="Times New Roman" w:cs="Times New Roman"/>
                <w:color w:val="000000"/>
                <w:szCs w:val="21"/>
              </w:rPr>
            </w:pPr>
          </w:p>
        </w:tc>
        <w:tc>
          <w:tcPr>
            <w:tcW w:w="6945" w:type="dxa"/>
            <w:shd w:val="clear" w:color="auto" w:fill="auto"/>
            <w:vAlign w:val="center"/>
          </w:tcPr>
          <w:p w14:paraId="5E8E8704" w14:textId="71EF3AC2"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24" w:name="_Toc46333541"/>
            <w:r w:rsidRPr="00545850">
              <w:rPr>
                <w:rFonts w:ascii="Times New Roman" w:eastAsia="宋体" w:hAnsi="Times New Roman" w:cs="Times New Roman"/>
                <w:b/>
                <w:bCs/>
                <w:szCs w:val="21"/>
              </w:rPr>
              <w:t>5.</w:t>
            </w:r>
            <w:r w:rsidR="00F77DE1">
              <w:rPr>
                <w:rFonts w:ascii="Times New Roman" w:eastAsia="宋体" w:hAnsi="Times New Roman" w:cs="Times New Roman"/>
                <w:b/>
                <w:bCs/>
                <w:szCs w:val="21"/>
              </w:rPr>
              <w:t>3</w:t>
            </w:r>
            <w:r w:rsidRPr="00545850">
              <w:rPr>
                <w:rFonts w:ascii="Times New Roman" w:eastAsia="宋体" w:hAnsi="Times New Roman" w:cs="Times New Roman"/>
                <w:b/>
                <w:bCs/>
                <w:szCs w:val="21"/>
              </w:rPr>
              <w:t>远程血糖监护系统</w:t>
            </w:r>
            <w:bookmarkEnd w:id="124"/>
          </w:p>
          <w:p w14:paraId="1CDE8410"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实现传统的血糖监护技术与移动通信技术、物联网技术的相结合，从而满足孕妇在离开医院以后持续地对血糖、饮食、运动、用药等信息进行记录，并且可由产检医生和营养师及时了解血糖变化和饮食摄入情况，以便及时降低血糖异常对孕妇和胎儿的影响。远程妊娠糖尿病管理监测系统主要包括孕妇手机</w:t>
            </w:r>
            <w:r w:rsidRPr="00545850">
              <w:rPr>
                <w:rFonts w:ascii="Times New Roman" w:eastAsia="宋体" w:hAnsi="Times New Roman" w:cs="Times New Roman"/>
                <w:szCs w:val="21"/>
              </w:rPr>
              <w:t>APP</w:t>
            </w:r>
            <w:r w:rsidRPr="00545850">
              <w:rPr>
                <w:rFonts w:ascii="Times New Roman" w:eastAsia="宋体" w:hAnsi="Times New Roman" w:cs="Times New Roman"/>
                <w:szCs w:val="21"/>
              </w:rPr>
              <w:t>端，医生端和医院端管理系统。</w:t>
            </w:r>
          </w:p>
          <w:p w14:paraId="1F7D2AF6" w14:textId="77777777" w:rsidR="004D70BA" w:rsidRPr="00545850" w:rsidRDefault="004D70BA" w:rsidP="00545850">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孕妇端在家自主记录</w:t>
            </w:r>
          </w:p>
          <w:p w14:paraId="1FE5EE58" w14:textId="28738110"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记录当餐血糖值，孕酮，饮食、运动和用药情况，方便总结规律，以及辅助医生判断。</w:t>
            </w:r>
          </w:p>
          <w:p w14:paraId="52F56AAD" w14:textId="77777777" w:rsidR="004D70BA" w:rsidRPr="00545850" w:rsidRDefault="004D70BA" w:rsidP="00545850">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血糖报表</w:t>
            </w:r>
          </w:p>
          <w:p w14:paraId="2C0A5E58"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孕妇可按天、周、月查看血糖报表，血糖控制情况一目了然</w:t>
            </w:r>
          </w:p>
          <w:p w14:paraId="24D2143C" w14:textId="77777777" w:rsidR="004D70BA" w:rsidRPr="00545850" w:rsidRDefault="004D70BA" w:rsidP="00545850">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医生建议</w:t>
            </w:r>
          </w:p>
          <w:p w14:paraId="2A5F1977"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可发送相关饮食运动建议，孕妇通过手机直接查看医生，护士通过登录医院端管理后台可以查看本医院的用户列表，管理高危孕妇，并对高危孕妇进行随访追踪。可查看孕妇血糖的周记录、月记录、用药记录、饮食记录。</w:t>
            </w:r>
          </w:p>
          <w:p w14:paraId="1D60B1A4" w14:textId="77777777" w:rsidR="004D70BA" w:rsidRPr="00545850" w:rsidRDefault="004D70BA" w:rsidP="00545850">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饮食方案</w:t>
            </w:r>
          </w:p>
          <w:p w14:paraId="218B9807"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医护人员可通过医生端后台编辑饮食方案推荐并添加医生建议。</w:t>
            </w:r>
          </w:p>
          <w:p w14:paraId="035407E8" w14:textId="77777777" w:rsidR="004D70BA" w:rsidRPr="00545850" w:rsidRDefault="004D70BA" w:rsidP="00545850">
            <w:pPr>
              <w:widowControl/>
              <w:numPr>
                <w:ilvl w:val="0"/>
                <w:numId w:val="2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lastRenderedPageBreak/>
              <w:t>信息推送</w:t>
            </w:r>
          </w:p>
          <w:p w14:paraId="49C00E12" w14:textId="77777777" w:rsidR="004D70BA" w:rsidRPr="00545850" w:rsidRDefault="004D70BA" w:rsidP="00471109">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医护人员可编辑信息，发送相关通知短信到用户手机。</w:t>
            </w:r>
          </w:p>
        </w:tc>
      </w:tr>
      <w:tr w:rsidR="004D70BA" w:rsidRPr="00545850" w14:paraId="5C47E1B4" w14:textId="77777777" w:rsidTr="00545850">
        <w:trPr>
          <w:trHeight w:val="567"/>
          <w:jc w:val="center"/>
        </w:trPr>
        <w:tc>
          <w:tcPr>
            <w:tcW w:w="1555" w:type="dxa"/>
            <w:vMerge w:val="restart"/>
            <w:shd w:val="clear" w:color="auto" w:fill="auto"/>
            <w:vAlign w:val="center"/>
          </w:tcPr>
          <w:p w14:paraId="21AD6662" w14:textId="694305A3" w:rsidR="004D70BA" w:rsidRPr="00545850" w:rsidRDefault="004D70BA" w:rsidP="0090332B">
            <w:pPr>
              <w:widowControl/>
              <w:numPr>
                <w:ilvl w:val="0"/>
                <w:numId w:val="23"/>
              </w:numPr>
              <w:spacing w:line="300" w:lineRule="exact"/>
              <w:jc w:val="center"/>
              <w:rPr>
                <w:rFonts w:ascii="Times New Roman" w:eastAsia="宋体" w:hAnsi="Times New Roman" w:cs="Times New Roman"/>
                <w:color w:val="000000"/>
                <w:kern w:val="0"/>
                <w:sz w:val="22"/>
              </w:rPr>
            </w:pPr>
            <w:bookmarkStart w:id="125" w:name="_Toc46333543"/>
            <w:r w:rsidRPr="00545850">
              <w:rPr>
                <w:rFonts w:ascii="Times New Roman" w:eastAsia="宋体" w:hAnsi="Times New Roman" w:cs="Times New Roman"/>
                <w:b/>
                <w:bCs/>
                <w:szCs w:val="21"/>
              </w:rPr>
              <w:lastRenderedPageBreak/>
              <w:t>质控和智能随访系统</w:t>
            </w:r>
            <w:bookmarkEnd w:id="125"/>
          </w:p>
        </w:tc>
        <w:tc>
          <w:tcPr>
            <w:tcW w:w="6945" w:type="dxa"/>
            <w:shd w:val="clear" w:color="auto" w:fill="auto"/>
            <w:vAlign w:val="center"/>
          </w:tcPr>
          <w:p w14:paraId="143D767A"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26" w:name="_Toc46333544"/>
            <w:r w:rsidRPr="00545850">
              <w:rPr>
                <w:rFonts w:ascii="Times New Roman" w:eastAsia="宋体" w:hAnsi="Times New Roman" w:cs="Times New Roman"/>
                <w:b/>
                <w:bCs/>
                <w:szCs w:val="21"/>
              </w:rPr>
              <w:t>6.1</w:t>
            </w:r>
            <w:r w:rsidRPr="00545850">
              <w:rPr>
                <w:rFonts w:ascii="Times New Roman" w:eastAsia="宋体" w:hAnsi="Times New Roman" w:cs="Times New Roman"/>
                <w:b/>
                <w:bCs/>
                <w:szCs w:val="21"/>
              </w:rPr>
              <w:t>质控统计分析</w:t>
            </w:r>
            <w:bookmarkEnd w:id="126"/>
          </w:p>
          <w:p w14:paraId="14F6D4A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可以根据系统内的所有数据，自动生成产科专业医疗质量控制指标报表。包括有剖宫产比例、初次剖宫产比例、足月人工干预终止妊娠率、产科麻醉镇痛分娩开展率、早产率、早期早产率、巨大儿发生率、</w:t>
            </w:r>
            <w:r w:rsidRPr="00545850">
              <w:rPr>
                <w:rFonts w:ascii="Times New Roman" w:eastAsia="宋体" w:hAnsi="Times New Roman" w:cs="Times New Roman"/>
                <w:szCs w:val="21"/>
              </w:rPr>
              <w:t>&gt;28</w:t>
            </w:r>
            <w:r w:rsidRPr="00545850">
              <w:rPr>
                <w:rFonts w:ascii="Times New Roman" w:eastAsia="宋体" w:hAnsi="Times New Roman" w:cs="Times New Roman"/>
                <w:szCs w:val="21"/>
              </w:rPr>
              <w:t>周死胎发生率、严重产后出血发生率、产后出血输血率、孕产妇死亡率、子宫切除率、产后或术后非预期重返手术室发生率、子宫破裂发生率、足月新生儿窒息发生率等。</w:t>
            </w:r>
          </w:p>
        </w:tc>
      </w:tr>
      <w:tr w:rsidR="004D70BA" w:rsidRPr="00545850" w14:paraId="43836D7B" w14:textId="77777777" w:rsidTr="00545850">
        <w:trPr>
          <w:trHeight w:val="567"/>
          <w:jc w:val="center"/>
        </w:trPr>
        <w:tc>
          <w:tcPr>
            <w:tcW w:w="1555" w:type="dxa"/>
            <w:vMerge/>
            <w:vAlign w:val="center"/>
          </w:tcPr>
          <w:p w14:paraId="4CAA9F97" w14:textId="77777777" w:rsidR="004D70BA" w:rsidRPr="00545850" w:rsidRDefault="004D70BA" w:rsidP="004D70BA">
            <w:pPr>
              <w:spacing w:line="300" w:lineRule="exact"/>
              <w:jc w:val="center"/>
              <w:rPr>
                <w:rFonts w:ascii="Times New Roman" w:eastAsia="宋体" w:hAnsi="Times New Roman" w:cs="Times New Roman"/>
                <w:color w:val="000000"/>
                <w:sz w:val="22"/>
              </w:rPr>
            </w:pPr>
          </w:p>
        </w:tc>
        <w:tc>
          <w:tcPr>
            <w:tcW w:w="6945" w:type="dxa"/>
            <w:shd w:val="clear" w:color="auto" w:fill="auto"/>
            <w:vAlign w:val="center"/>
          </w:tcPr>
          <w:p w14:paraId="48B93E98"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27" w:name="_Toc46333545"/>
            <w:r w:rsidRPr="00545850">
              <w:rPr>
                <w:rFonts w:ascii="Times New Roman" w:eastAsia="宋体" w:hAnsi="Times New Roman" w:cs="Times New Roman"/>
                <w:b/>
                <w:bCs/>
                <w:szCs w:val="21"/>
              </w:rPr>
              <w:t>6.2</w:t>
            </w:r>
            <w:r w:rsidRPr="00545850">
              <w:rPr>
                <w:rFonts w:ascii="Times New Roman" w:eastAsia="宋体" w:hAnsi="Times New Roman" w:cs="Times New Roman"/>
                <w:b/>
                <w:bCs/>
                <w:szCs w:val="21"/>
              </w:rPr>
              <w:t>产科智能随访系统</w:t>
            </w:r>
            <w:bookmarkEnd w:id="127"/>
          </w:p>
          <w:p w14:paraId="05A325CA" w14:textId="77777777" w:rsidR="004D70BA" w:rsidRPr="00545850" w:rsidRDefault="004D70BA" w:rsidP="00545850">
            <w:pPr>
              <w:widowControl/>
              <w:numPr>
                <w:ilvl w:val="0"/>
                <w:numId w:val="30"/>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异常结果随访</w:t>
            </w:r>
          </w:p>
          <w:p w14:paraId="5EED5E5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系统自动筛查出产前诊断检测结果异常的孕妇，帮助医护人员有针对性的进行随访，并提供常用随访结果模板，提高随访结果录入效率。</w:t>
            </w:r>
          </w:p>
          <w:p w14:paraId="53484282" w14:textId="77777777" w:rsidR="004D70BA" w:rsidRPr="00545850" w:rsidRDefault="004D70BA" w:rsidP="00545850">
            <w:pPr>
              <w:widowControl/>
              <w:numPr>
                <w:ilvl w:val="0"/>
                <w:numId w:val="30"/>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产中</w:t>
            </w:r>
            <w:r w:rsidRPr="00545850">
              <w:rPr>
                <w:rFonts w:ascii="Times New Roman" w:eastAsia="宋体" w:hAnsi="Times New Roman" w:cs="Times New Roman"/>
                <w:szCs w:val="21"/>
              </w:rPr>
              <w:t>/</w:t>
            </w:r>
            <w:r w:rsidRPr="00545850">
              <w:rPr>
                <w:rFonts w:ascii="Times New Roman" w:eastAsia="宋体" w:hAnsi="Times New Roman" w:cs="Times New Roman"/>
                <w:szCs w:val="21"/>
              </w:rPr>
              <w:t>产后随访</w:t>
            </w:r>
          </w:p>
          <w:p w14:paraId="162C6373" w14:textId="77777777" w:rsidR="004D70BA" w:rsidRPr="00545850" w:rsidRDefault="004D70BA" w:rsidP="00545850">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建档首日自动产检提醒</w:t>
            </w:r>
          </w:p>
          <w:p w14:paraId="3FEFEDAC"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系统根据孕产妇的建档时间，在建档当天自动提醒建档首次需要检查的内容及注意事项。</w:t>
            </w:r>
          </w:p>
          <w:p w14:paraId="727DB07B" w14:textId="77777777" w:rsidR="004D70BA" w:rsidRPr="00545850" w:rsidRDefault="004D70BA" w:rsidP="00545850">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孕产期产检提醒</w:t>
            </w:r>
          </w:p>
          <w:p w14:paraId="5AE84615"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系统根据孕晚期病人自动提醒下次需要产检的内容及注意事项，是否空腹，如可办理住院手续等，可根据孕妇情况个性化定制短信内容。</w:t>
            </w:r>
          </w:p>
          <w:p w14:paraId="1BD586F2" w14:textId="77777777" w:rsidR="004D70BA" w:rsidRPr="00545850" w:rsidRDefault="004D70BA" w:rsidP="00545850">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预约到检提醒</w:t>
            </w:r>
          </w:p>
          <w:p w14:paraId="69A6BA4B"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根据门诊医生预约的产检时间，自动读取提醒孕妇下次产检时间快要到了，提醒孕妇及时到医院进行产检。</w:t>
            </w:r>
          </w:p>
          <w:p w14:paraId="3C45BAEB" w14:textId="77777777" w:rsidR="004D70BA" w:rsidRPr="00545850" w:rsidRDefault="004D70BA" w:rsidP="00545850">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产后</w:t>
            </w:r>
            <w:r w:rsidRPr="00545850">
              <w:rPr>
                <w:rFonts w:ascii="Times New Roman" w:eastAsia="宋体" w:hAnsi="Times New Roman" w:cs="Times New Roman"/>
                <w:szCs w:val="21"/>
              </w:rPr>
              <w:t>15</w:t>
            </w:r>
            <w:r w:rsidRPr="00545850">
              <w:rPr>
                <w:rFonts w:ascii="Times New Roman" w:eastAsia="宋体" w:hAnsi="Times New Roman" w:cs="Times New Roman"/>
                <w:szCs w:val="21"/>
              </w:rPr>
              <w:t>天随访提醒</w:t>
            </w:r>
          </w:p>
          <w:p w14:paraId="5A20A3E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产后</w:t>
            </w:r>
            <w:r w:rsidRPr="00545850">
              <w:rPr>
                <w:rFonts w:ascii="Times New Roman" w:eastAsia="宋体" w:hAnsi="Times New Roman" w:cs="Times New Roman"/>
                <w:szCs w:val="21"/>
              </w:rPr>
              <w:t>15</w:t>
            </w:r>
            <w:r w:rsidRPr="00545850">
              <w:rPr>
                <w:rFonts w:ascii="Times New Roman" w:eastAsia="宋体" w:hAnsi="Times New Roman" w:cs="Times New Roman"/>
                <w:szCs w:val="21"/>
              </w:rPr>
              <w:t>天的孕妇，自定发送产后</w:t>
            </w:r>
            <w:r w:rsidRPr="00545850">
              <w:rPr>
                <w:rFonts w:ascii="Times New Roman" w:eastAsia="宋体" w:hAnsi="Times New Roman" w:cs="Times New Roman"/>
                <w:szCs w:val="21"/>
              </w:rPr>
              <w:t>15</w:t>
            </w:r>
            <w:r w:rsidRPr="00545850">
              <w:rPr>
                <w:rFonts w:ascii="Times New Roman" w:eastAsia="宋体" w:hAnsi="Times New Roman" w:cs="Times New Roman"/>
                <w:szCs w:val="21"/>
              </w:rPr>
              <w:t>天需门诊随访的病人及注意事项。</w:t>
            </w:r>
          </w:p>
          <w:p w14:paraId="313BFF20" w14:textId="77777777" w:rsidR="004D70BA" w:rsidRPr="00545850" w:rsidRDefault="004D70BA" w:rsidP="00545850">
            <w:pPr>
              <w:widowControl/>
              <w:numPr>
                <w:ilvl w:val="1"/>
                <w:numId w:val="30"/>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产后</w:t>
            </w:r>
            <w:r w:rsidRPr="00545850">
              <w:rPr>
                <w:rFonts w:ascii="Times New Roman" w:eastAsia="宋体" w:hAnsi="Times New Roman" w:cs="Times New Roman"/>
                <w:szCs w:val="21"/>
              </w:rPr>
              <w:t>42</w:t>
            </w:r>
            <w:r w:rsidRPr="00545850">
              <w:rPr>
                <w:rFonts w:ascii="Times New Roman" w:eastAsia="宋体" w:hAnsi="Times New Roman" w:cs="Times New Roman"/>
                <w:szCs w:val="21"/>
              </w:rPr>
              <w:t>天随访提醒</w:t>
            </w:r>
          </w:p>
          <w:p w14:paraId="65B74949"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产后</w:t>
            </w:r>
            <w:r w:rsidRPr="00545850">
              <w:rPr>
                <w:rFonts w:ascii="Times New Roman" w:eastAsia="宋体" w:hAnsi="Times New Roman" w:cs="Times New Roman"/>
                <w:szCs w:val="21"/>
              </w:rPr>
              <w:t>42</w:t>
            </w:r>
            <w:r w:rsidRPr="00545850">
              <w:rPr>
                <w:rFonts w:ascii="Times New Roman" w:eastAsia="宋体" w:hAnsi="Times New Roman" w:cs="Times New Roman"/>
                <w:szCs w:val="21"/>
              </w:rPr>
              <w:t>天的孕妇，自动挡发送产后</w:t>
            </w:r>
            <w:r w:rsidRPr="00545850">
              <w:rPr>
                <w:rFonts w:ascii="Times New Roman" w:eastAsia="宋体" w:hAnsi="Times New Roman" w:cs="Times New Roman"/>
                <w:szCs w:val="21"/>
              </w:rPr>
              <w:t>42</w:t>
            </w:r>
            <w:r w:rsidRPr="00545850">
              <w:rPr>
                <w:rFonts w:ascii="Times New Roman" w:eastAsia="宋体" w:hAnsi="Times New Roman" w:cs="Times New Roman"/>
                <w:szCs w:val="21"/>
              </w:rPr>
              <w:t>天需门诊随访的病人及注意事项。</w:t>
            </w:r>
          </w:p>
        </w:tc>
      </w:tr>
      <w:tr w:rsidR="004D70BA" w:rsidRPr="00545850" w14:paraId="35884F4B" w14:textId="77777777" w:rsidTr="00545850">
        <w:trPr>
          <w:trHeight w:val="567"/>
          <w:jc w:val="center"/>
        </w:trPr>
        <w:tc>
          <w:tcPr>
            <w:tcW w:w="1555" w:type="dxa"/>
            <w:vMerge w:val="restart"/>
            <w:shd w:val="clear" w:color="auto" w:fill="auto"/>
            <w:noWrap/>
            <w:vAlign w:val="center"/>
          </w:tcPr>
          <w:p w14:paraId="240BDA1B" w14:textId="77777777" w:rsidR="004D70BA" w:rsidRPr="00545850" w:rsidRDefault="004D70BA" w:rsidP="004D70BA">
            <w:pPr>
              <w:spacing w:before="240" w:after="240" w:line="300" w:lineRule="exact"/>
              <w:jc w:val="center"/>
              <w:outlineLvl w:val="1"/>
              <w:rPr>
                <w:rFonts w:ascii="Times New Roman" w:eastAsia="宋体" w:hAnsi="Times New Roman" w:cs="Times New Roman"/>
                <w:b/>
                <w:bCs/>
                <w:szCs w:val="21"/>
              </w:rPr>
            </w:pPr>
            <w:r w:rsidRPr="00545850">
              <w:rPr>
                <w:rFonts w:ascii="Times New Roman" w:eastAsia="宋体" w:hAnsi="Times New Roman" w:cs="Times New Roman"/>
                <w:color w:val="000000"/>
                <w:kern w:val="0"/>
                <w:szCs w:val="21"/>
              </w:rPr>
              <w:t>7</w:t>
            </w:r>
            <w:r w:rsidRPr="00545850">
              <w:rPr>
                <w:rFonts w:ascii="Times New Roman" w:eastAsia="宋体" w:hAnsi="Times New Roman" w:cs="Times New Roman"/>
                <w:color w:val="000000"/>
                <w:kern w:val="0"/>
                <w:szCs w:val="21"/>
              </w:rPr>
              <w:t>、</w:t>
            </w:r>
            <w:bookmarkStart w:id="128" w:name="_Toc46333546"/>
            <w:r w:rsidRPr="00545850">
              <w:rPr>
                <w:rFonts w:ascii="Times New Roman" w:eastAsia="宋体" w:hAnsi="Times New Roman" w:cs="Times New Roman"/>
                <w:b/>
                <w:bCs/>
                <w:szCs w:val="21"/>
              </w:rPr>
              <w:t>新生儿病房远程探视及随访系统</w:t>
            </w:r>
            <w:bookmarkEnd w:id="128"/>
          </w:p>
        </w:tc>
        <w:tc>
          <w:tcPr>
            <w:tcW w:w="6945" w:type="dxa"/>
            <w:shd w:val="clear" w:color="auto" w:fill="auto"/>
            <w:vAlign w:val="center"/>
          </w:tcPr>
          <w:p w14:paraId="75BB1027"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29" w:name="_Toc45636109"/>
            <w:bookmarkStart w:id="130" w:name="_Toc46333547"/>
            <w:r w:rsidRPr="00545850">
              <w:rPr>
                <w:rFonts w:ascii="Times New Roman" w:eastAsia="宋体" w:hAnsi="Times New Roman" w:cs="Times New Roman"/>
                <w:b/>
                <w:bCs/>
                <w:szCs w:val="21"/>
              </w:rPr>
              <w:t>7.1</w:t>
            </w:r>
            <w:r w:rsidRPr="00545850">
              <w:rPr>
                <w:rFonts w:ascii="Times New Roman" w:eastAsia="宋体" w:hAnsi="Times New Roman" w:cs="Times New Roman"/>
                <w:b/>
                <w:bCs/>
                <w:szCs w:val="21"/>
              </w:rPr>
              <w:t>用户管理</w:t>
            </w:r>
            <w:bookmarkEnd w:id="129"/>
            <w:bookmarkEnd w:id="130"/>
          </w:p>
          <w:p w14:paraId="246799E9" w14:textId="77777777" w:rsidR="004D70BA" w:rsidRPr="00545850" w:rsidRDefault="004D70BA" w:rsidP="00545850">
            <w:pPr>
              <w:adjustRightInd w:val="0"/>
              <w:snapToGrid w:val="0"/>
              <w:spacing w:line="360" w:lineRule="auto"/>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宝宝住院信息管理、入院建档。</w:t>
            </w:r>
          </w:p>
        </w:tc>
      </w:tr>
      <w:tr w:rsidR="004D70BA" w:rsidRPr="00545850" w14:paraId="66425186" w14:textId="77777777" w:rsidTr="00545850">
        <w:trPr>
          <w:trHeight w:val="567"/>
          <w:jc w:val="center"/>
        </w:trPr>
        <w:tc>
          <w:tcPr>
            <w:tcW w:w="1555" w:type="dxa"/>
            <w:vMerge/>
            <w:noWrap/>
            <w:vAlign w:val="center"/>
          </w:tcPr>
          <w:p w14:paraId="4956CD4F"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220F1A1B"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31" w:name="_Toc45636110"/>
            <w:bookmarkStart w:id="132" w:name="_Toc46333548"/>
            <w:r w:rsidRPr="00545850">
              <w:rPr>
                <w:rFonts w:ascii="Times New Roman" w:eastAsia="宋体" w:hAnsi="Times New Roman" w:cs="Times New Roman"/>
                <w:b/>
                <w:bCs/>
                <w:szCs w:val="21"/>
              </w:rPr>
              <w:t>7.2</w:t>
            </w:r>
            <w:r w:rsidRPr="00545850">
              <w:rPr>
                <w:rFonts w:ascii="Times New Roman" w:eastAsia="宋体" w:hAnsi="Times New Roman" w:cs="Times New Roman"/>
                <w:b/>
                <w:bCs/>
                <w:szCs w:val="21"/>
              </w:rPr>
              <w:t>统计报表</w:t>
            </w:r>
            <w:bookmarkEnd w:id="131"/>
            <w:bookmarkEnd w:id="132"/>
          </w:p>
          <w:p w14:paraId="38693F7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bookmarkStart w:id="133" w:name="_Toc45636111"/>
            <w:r w:rsidRPr="00545850">
              <w:rPr>
                <w:rFonts w:ascii="Times New Roman" w:eastAsia="宋体" w:hAnsi="Times New Roman" w:cs="Times New Roman"/>
                <w:szCs w:val="21"/>
              </w:rPr>
              <w:lastRenderedPageBreak/>
              <w:t>系统对出入院人数，视频拍摄数量等数据进行报表统计。</w:t>
            </w:r>
            <w:bookmarkEnd w:id="133"/>
          </w:p>
          <w:p w14:paraId="38B3D6C0" w14:textId="77777777" w:rsidR="004D70BA" w:rsidRPr="00545850" w:rsidRDefault="004D70BA" w:rsidP="00545850">
            <w:pPr>
              <w:adjustRightInd w:val="0"/>
              <w:snapToGrid w:val="0"/>
              <w:spacing w:line="360" w:lineRule="auto"/>
              <w:jc w:val="left"/>
              <w:rPr>
                <w:rFonts w:ascii="Times New Roman" w:eastAsia="宋体" w:hAnsi="Times New Roman" w:cs="Times New Roman"/>
                <w:color w:val="000000"/>
                <w:kern w:val="0"/>
                <w:szCs w:val="21"/>
              </w:rPr>
            </w:pPr>
            <w:bookmarkStart w:id="134" w:name="_Toc45636112"/>
            <w:r w:rsidRPr="00545850">
              <w:rPr>
                <w:rFonts w:ascii="Times New Roman" w:eastAsia="宋体" w:hAnsi="Times New Roman" w:cs="Times New Roman"/>
                <w:szCs w:val="21"/>
              </w:rPr>
              <w:t>根据医院需求支持自定义报表功能。</w:t>
            </w:r>
            <w:bookmarkEnd w:id="134"/>
          </w:p>
        </w:tc>
      </w:tr>
      <w:tr w:rsidR="004D70BA" w:rsidRPr="00545850" w14:paraId="1FBF0320" w14:textId="77777777" w:rsidTr="00545850">
        <w:trPr>
          <w:trHeight w:val="567"/>
          <w:jc w:val="center"/>
        </w:trPr>
        <w:tc>
          <w:tcPr>
            <w:tcW w:w="1555" w:type="dxa"/>
            <w:vMerge/>
            <w:noWrap/>
            <w:vAlign w:val="center"/>
          </w:tcPr>
          <w:p w14:paraId="193E705A"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0B68EB0A"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35" w:name="_Toc45636113"/>
            <w:bookmarkStart w:id="136" w:name="_Toc46333549"/>
            <w:r w:rsidRPr="00545850">
              <w:rPr>
                <w:rFonts w:ascii="Times New Roman" w:eastAsia="宋体" w:hAnsi="Times New Roman" w:cs="Times New Roman"/>
                <w:b/>
                <w:bCs/>
                <w:szCs w:val="21"/>
              </w:rPr>
              <w:t>7.3</w:t>
            </w:r>
            <w:r w:rsidRPr="00545850">
              <w:rPr>
                <w:rFonts w:ascii="Times New Roman" w:eastAsia="宋体" w:hAnsi="Times New Roman" w:cs="Times New Roman"/>
                <w:b/>
                <w:bCs/>
                <w:szCs w:val="21"/>
              </w:rPr>
              <w:t>权限管理</w:t>
            </w:r>
            <w:bookmarkEnd w:id="135"/>
            <w:bookmarkEnd w:id="136"/>
          </w:p>
          <w:p w14:paraId="530D96E7" w14:textId="77777777" w:rsidR="004D70BA" w:rsidRPr="00545850" w:rsidRDefault="004D70BA" w:rsidP="00545850">
            <w:pPr>
              <w:widowControl/>
              <w:numPr>
                <w:ilvl w:val="0"/>
                <w:numId w:val="31"/>
              </w:numPr>
              <w:adjustRightInd w:val="0"/>
              <w:snapToGrid w:val="0"/>
              <w:spacing w:line="360" w:lineRule="auto"/>
              <w:jc w:val="left"/>
              <w:outlineLvl w:val="3"/>
              <w:rPr>
                <w:rFonts w:ascii="Times New Roman" w:eastAsia="宋体" w:hAnsi="Times New Roman" w:cs="Times New Roman"/>
                <w:szCs w:val="21"/>
              </w:rPr>
            </w:pPr>
            <w:bookmarkStart w:id="137" w:name="_Toc45636114"/>
            <w:r w:rsidRPr="00545850">
              <w:rPr>
                <w:rFonts w:ascii="Times New Roman" w:eastAsia="宋体" w:hAnsi="Times New Roman" w:cs="Times New Roman"/>
                <w:szCs w:val="21"/>
              </w:rPr>
              <w:t>系统可对患者的信息、拍摄视频的时长等功能进行自定义配置。</w:t>
            </w:r>
            <w:bookmarkEnd w:id="137"/>
          </w:p>
          <w:p w14:paraId="30D969DD" w14:textId="38F2EA2C" w:rsidR="004D70BA" w:rsidRPr="00216E85" w:rsidRDefault="004D70BA" w:rsidP="00216E85">
            <w:pPr>
              <w:widowControl/>
              <w:numPr>
                <w:ilvl w:val="0"/>
                <w:numId w:val="31"/>
              </w:numPr>
              <w:adjustRightInd w:val="0"/>
              <w:snapToGrid w:val="0"/>
              <w:spacing w:line="360" w:lineRule="auto"/>
              <w:jc w:val="left"/>
              <w:outlineLvl w:val="3"/>
              <w:rPr>
                <w:rFonts w:ascii="Times New Roman" w:eastAsia="宋体" w:hAnsi="Times New Roman" w:cs="Times New Roman"/>
                <w:color w:val="000000"/>
                <w:kern w:val="0"/>
                <w:szCs w:val="21"/>
              </w:rPr>
            </w:pPr>
            <w:bookmarkStart w:id="138" w:name="_Toc45636115"/>
            <w:r w:rsidRPr="00545850">
              <w:rPr>
                <w:rFonts w:ascii="Times New Roman" w:eastAsia="宋体" w:hAnsi="Times New Roman" w:cs="Times New Roman"/>
                <w:szCs w:val="21"/>
              </w:rPr>
              <w:t>系统支持群发信息和温馨提示</w:t>
            </w:r>
            <w:bookmarkEnd w:id="138"/>
            <w:r w:rsidR="00216E85">
              <w:rPr>
                <w:rFonts w:ascii="Times New Roman" w:eastAsia="宋体" w:hAnsi="Times New Roman" w:cs="Times New Roman" w:hint="eastAsia"/>
                <w:color w:val="000000"/>
                <w:kern w:val="0"/>
                <w:szCs w:val="21"/>
              </w:rPr>
              <w:t>。</w:t>
            </w:r>
          </w:p>
        </w:tc>
      </w:tr>
      <w:tr w:rsidR="004D70BA" w:rsidRPr="00545850" w14:paraId="2814C886" w14:textId="77777777" w:rsidTr="00545850">
        <w:trPr>
          <w:trHeight w:val="567"/>
          <w:jc w:val="center"/>
        </w:trPr>
        <w:tc>
          <w:tcPr>
            <w:tcW w:w="1555" w:type="dxa"/>
            <w:vMerge/>
            <w:noWrap/>
            <w:vAlign w:val="center"/>
          </w:tcPr>
          <w:p w14:paraId="7DE7B32B"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3CD182F0"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39" w:name="_Toc45636117"/>
            <w:bookmarkStart w:id="140" w:name="_Toc46333550"/>
            <w:r w:rsidRPr="00545850">
              <w:rPr>
                <w:rFonts w:ascii="Times New Roman" w:eastAsia="宋体" w:hAnsi="Times New Roman" w:cs="Times New Roman"/>
                <w:b/>
                <w:bCs/>
                <w:szCs w:val="21"/>
              </w:rPr>
              <w:t>7.4</w:t>
            </w:r>
            <w:r w:rsidRPr="00545850">
              <w:rPr>
                <w:rFonts w:ascii="Times New Roman" w:eastAsia="宋体" w:hAnsi="Times New Roman" w:cs="Times New Roman"/>
                <w:b/>
                <w:bCs/>
                <w:szCs w:val="21"/>
              </w:rPr>
              <w:t>宝宝档案管理</w:t>
            </w:r>
            <w:bookmarkEnd w:id="139"/>
            <w:bookmarkEnd w:id="140"/>
          </w:p>
          <w:p w14:paraId="4C991704" w14:textId="5A0E71E0" w:rsidR="004D70BA" w:rsidRPr="00545850" w:rsidRDefault="004D70BA" w:rsidP="00216E85">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系统可以添加入院的宝宝的相关信息。包括宝宝的住院号、床号、姓名、主管医生、入院时间等。与医院</w:t>
            </w:r>
            <w:r w:rsidRPr="00545850">
              <w:rPr>
                <w:rFonts w:ascii="Times New Roman" w:eastAsia="宋体" w:hAnsi="Times New Roman" w:cs="Times New Roman"/>
                <w:szCs w:val="21"/>
              </w:rPr>
              <w:t>His</w:t>
            </w:r>
            <w:r w:rsidRPr="00545850">
              <w:rPr>
                <w:rFonts w:ascii="Times New Roman" w:eastAsia="宋体" w:hAnsi="Times New Roman" w:cs="Times New Roman"/>
                <w:szCs w:val="21"/>
              </w:rPr>
              <w:t>系统做接口，对接</w:t>
            </w:r>
            <w:r w:rsidRPr="00545850">
              <w:rPr>
                <w:rFonts w:ascii="Times New Roman" w:eastAsia="宋体" w:hAnsi="Times New Roman" w:cs="Times New Roman"/>
                <w:szCs w:val="21"/>
              </w:rPr>
              <w:t>his</w:t>
            </w:r>
            <w:r w:rsidRPr="00545850">
              <w:rPr>
                <w:rFonts w:ascii="Times New Roman" w:eastAsia="宋体" w:hAnsi="Times New Roman" w:cs="Times New Roman"/>
                <w:szCs w:val="21"/>
              </w:rPr>
              <w:t>出入院信息，结案功能根据出院时间自动结案。</w:t>
            </w:r>
          </w:p>
        </w:tc>
      </w:tr>
      <w:tr w:rsidR="004D70BA" w:rsidRPr="00545850" w14:paraId="30D01F84" w14:textId="77777777" w:rsidTr="00545850">
        <w:trPr>
          <w:trHeight w:val="567"/>
          <w:jc w:val="center"/>
        </w:trPr>
        <w:tc>
          <w:tcPr>
            <w:tcW w:w="1555" w:type="dxa"/>
            <w:vMerge/>
            <w:noWrap/>
            <w:vAlign w:val="center"/>
          </w:tcPr>
          <w:p w14:paraId="405D8EE0"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603F0B2E" w14:textId="0469A43F"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41" w:name="_Toc46333551"/>
            <w:bookmarkStart w:id="142" w:name="_Toc45636118"/>
            <w:r w:rsidRPr="00545850">
              <w:rPr>
                <w:rFonts w:ascii="Times New Roman" w:eastAsia="宋体" w:hAnsi="Times New Roman" w:cs="Times New Roman"/>
                <w:b/>
                <w:bCs/>
                <w:szCs w:val="21"/>
              </w:rPr>
              <w:t>7.5</w:t>
            </w:r>
            <w:r w:rsidRPr="00545850">
              <w:rPr>
                <w:rFonts w:ascii="Times New Roman" w:eastAsia="宋体" w:hAnsi="Times New Roman" w:cs="Times New Roman"/>
                <w:b/>
                <w:bCs/>
                <w:szCs w:val="21"/>
              </w:rPr>
              <w:t>资料上传</w:t>
            </w:r>
            <w:bookmarkEnd w:id="141"/>
            <w:bookmarkEnd w:id="142"/>
          </w:p>
          <w:p w14:paraId="6D9CBB73"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录制</w:t>
            </w:r>
            <w:r w:rsidRPr="00545850">
              <w:rPr>
                <w:rFonts w:ascii="Times New Roman" w:eastAsia="宋体" w:hAnsi="Times New Roman" w:cs="Times New Roman"/>
                <w:szCs w:val="21"/>
              </w:rPr>
              <w:t>8</w:t>
            </w:r>
            <w:r w:rsidRPr="00545850">
              <w:rPr>
                <w:rFonts w:ascii="Times New Roman" w:eastAsia="宋体" w:hAnsi="Times New Roman" w:cs="Times New Roman"/>
                <w:szCs w:val="21"/>
              </w:rPr>
              <w:t>秒以上视频上传到管理平台，进入审阅状态。宝宝的最近情况说明、喂奶奶量记录、身高、体重记录等信息。</w:t>
            </w:r>
          </w:p>
        </w:tc>
      </w:tr>
      <w:tr w:rsidR="004D70BA" w:rsidRPr="00545850" w14:paraId="644B8C37" w14:textId="77777777" w:rsidTr="00545850">
        <w:trPr>
          <w:trHeight w:val="567"/>
          <w:jc w:val="center"/>
        </w:trPr>
        <w:tc>
          <w:tcPr>
            <w:tcW w:w="1555" w:type="dxa"/>
            <w:vMerge/>
            <w:noWrap/>
            <w:vAlign w:val="center"/>
          </w:tcPr>
          <w:p w14:paraId="3B55E4CB"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6937116A" w14:textId="63CEAA5A"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43" w:name="_Toc45636119"/>
            <w:bookmarkStart w:id="144" w:name="_Toc46333552"/>
            <w:r w:rsidRPr="00545850">
              <w:rPr>
                <w:rFonts w:ascii="Times New Roman" w:eastAsia="宋体" w:hAnsi="Times New Roman" w:cs="Times New Roman"/>
                <w:b/>
                <w:bCs/>
                <w:szCs w:val="21"/>
              </w:rPr>
              <w:t>7.6</w:t>
            </w:r>
            <w:r w:rsidRPr="00545850">
              <w:rPr>
                <w:rFonts w:ascii="Times New Roman" w:eastAsia="宋体" w:hAnsi="Times New Roman" w:cs="Times New Roman"/>
                <w:b/>
                <w:bCs/>
                <w:szCs w:val="21"/>
              </w:rPr>
              <w:t>家长探视系统</w:t>
            </w:r>
            <w:bookmarkEnd w:id="143"/>
            <w:bookmarkEnd w:id="144"/>
          </w:p>
          <w:p w14:paraId="00A40F44" w14:textId="77777777" w:rsidR="004D70BA" w:rsidRPr="00545850" w:rsidRDefault="004D70BA" w:rsidP="00545850">
            <w:pPr>
              <w:widowControl/>
              <w:numPr>
                <w:ilvl w:val="0"/>
                <w:numId w:val="32"/>
              </w:numPr>
              <w:adjustRightInd w:val="0"/>
              <w:snapToGrid w:val="0"/>
              <w:spacing w:line="360" w:lineRule="auto"/>
              <w:jc w:val="left"/>
              <w:outlineLvl w:val="3"/>
              <w:rPr>
                <w:rFonts w:ascii="Times New Roman" w:eastAsia="宋体" w:hAnsi="Times New Roman" w:cs="Times New Roman"/>
                <w:szCs w:val="21"/>
              </w:rPr>
            </w:pPr>
            <w:bookmarkStart w:id="145" w:name="_Toc45636120"/>
            <w:r w:rsidRPr="00545850">
              <w:rPr>
                <w:rFonts w:ascii="Times New Roman" w:eastAsia="宋体" w:hAnsi="Times New Roman" w:cs="Times New Roman"/>
                <w:szCs w:val="21"/>
              </w:rPr>
              <w:t>远程探视</w:t>
            </w:r>
            <w:bookmarkEnd w:id="145"/>
          </w:p>
          <w:p w14:paraId="30EA4B9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可以通过添加宝宝档案的方式，获取宝宝档案，从而获取到宝宝的短视频。可以查看宝宝情况，奶量、身高、体重以及最近宝宝状况等信息。</w:t>
            </w:r>
          </w:p>
          <w:p w14:paraId="2761C56E" w14:textId="0A6A28A3" w:rsidR="004D70BA" w:rsidRPr="00545850" w:rsidRDefault="004D70BA" w:rsidP="00545850">
            <w:pPr>
              <w:widowControl/>
              <w:numPr>
                <w:ilvl w:val="0"/>
                <w:numId w:val="32"/>
              </w:numPr>
              <w:adjustRightInd w:val="0"/>
              <w:snapToGrid w:val="0"/>
              <w:spacing w:line="360" w:lineRule="auto"/>
              <w:jc w:val="left"/>
              <w:outlineLvl w:val="3"/>
              <w:rPr>
                <w:rFonts w:ascii="Times New Roman" w:eastAsia="宋体" w:hAnsi="Times New Roman" w:cs="Times New Roman"/>
                <w:szCs w:val="21"/>
              </w:rPr>
            </w:pPr>
            <w:bookmarkStart w:id="146" w:name="_Toc45636121"/>
            <w:r w:rsidRPr="00545850">
              <w:rPr>
                <w:rFonts w:ascii="Times New Roman" w:eastAsia="宋体" w:hAnsi="Times New Roman" w:cs="Times New Roman"/>
                <w:szCs w:val="21"/>
              </w:rPr>
              <w:t>电子住院卡管理</w:t>
            </w:r>
            <w:bookmarkEnd w:id="146"/>
          </w:p>
          <w:p w14:paraId="6CDFE470"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系统可生成便于患者家属进行添加绑定宝宝的档案的电子住院卡。以二维码方式呈现，便于患者家属进行添加绑定宝宝。</w:t>
            </w:r>
          </w:p>
        </w:tc>
      </w:tr>
      <w:tr w:rsidR="004D70BA" w:rsidRPr="00545850" w14:paraId="0C32FC82" w14:textId="77777777" w:rsidTr="00545850">
        <w:trPr>
          <w:trHeight w:val="567"/>
          <w:jc w:val="center"/>
        </w:trPr>
        <w:tc>
          <w:tcPr>
            <w:tcW w:w="1555" w:type="dxa"/>
            <w:vMerge/>
            <w:noWrap/>
            <w:vAlign w:val="center"/>
          </w:tcPr>
          <w:p w14:paraId="414F1563"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11F45707"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r w:rsidRPr="00545850">
              <w:rPr>
                <w:rFonts w:ascii="Times New Roman" w:eastAsia="宋体" w:hAnsi="Times New Roman" w:cs="Times New Roman"/>
                <w:b/>
                <w:bCs/>
                <w:color w:val="000000"/>
                <w:kern w:val="0"/>
                <w:szCs w:val="21"/>
              </w:rPr>
              <w:t>7.7</w:t>
            </w:r>
            <w:bookmarkStart w:id="147" w:name="_Toc46333553"/>
            <w:bookmarkStart w:id="148" w:name="_Toc45636122"/>
            <w:r w:rsidRPr="00545850">
              <w:rPr>
                <w:rFonts w:ascii="Times New Roman" w:eastAsia="宋体" w:hAnsi="Times New Roman" w:cs="Times New Roman"/>
                <w:b/>
                <w:bCs/>
                <w:szCs w:val="21"/>
              </w:rPr>
              <w:t>系统及安全</w:t>
            </w:r>
            <w:bookmarkEnd w:id="147"/>
            <w:bookmarkEnd w:id="148"/>
          </w:p>
          <w:p w14:paraId="65BB55C6" w14:textId="77777777" w:rsidR="004D70BA" w:rsidRPr="00545850" w:rsidRDefault="004D70BA" w:rsidP="00545850">
            <w:pPr>
              <w:widowControl/>
              <w:numPr>
                <w:ilvl w:val="0"/>
                <w:numId w:val="33"/>
              </w:numPr>
              <w:adjustRightInd w:val="0"/>
              <w:snapToGrid w:val="0"/>
              <w:spacing w:line="360" w:lineRule="auto"/>
              <w:jc w:val="left"/>
              <w:outlineLvl w:val="3"/>
              <w:rPr>
                <w:rFonts w:ascii="Times New Roman" w:eastAsia="宋体" w:hAnsi="Times New Roman" w:cs="Times New Roman"/>
                <w:szCs w:val="21"/>
              </w:rPr>
            </w:pPr>
            <w:bookmarkStart w:id="149" w:name="_Toc45636123"/>
            <w:r w:rsidRPr="00545850">
              <w:rPr>
                <w:rFonts w:ascii="Times New Roman" w:eastAsia="宋体" w:hAnsi="Times New Roman" w:cs="Times New Roman"/>
                <w:szCs w:val="21"/>
              </w:rPr>
              <w:t>要求系统运行稳定流畅、界面友好易操作。</w:t>
            </w:r>
            <w:bookmarkEnd w:id="149"/>
          </w:p>
          <w:p w14:paraId="5ED6698A" w14:textId="77777777" w:rsidR="004D70BA" w:rsidRPr="00545850" w:rsidRDefault="004D70BA" w:rsidP="00545850">
            <w:pPr>
              <w:widowControl/>
              <w:numPr>
                <w:ilvl w:val="0"/>
                <w:numId w:val="33"/>
              </w:numPr>
              <w:adjustRightInd w:val="0"/>
              <w:snapToGrid w:val="0"/>
              <w:spacing w:line="360" w:lineRule="auto"/>
              <w:jc w:val="left"/>
              <w:outlineLvl w:val="3"/>
              <w:rPr>
                <w:rFonts w:ascii="Times New Roman" w:eastAsia="宋体" w:hAnsi="Times New Roman" w:cs="Times New Roman"/>
                <w:szCs w:val="21"/>
              </w:rPr>
            </w:pPr>
            <w:bookmarkStart w:id="150" w:name="_Toc45636124"/>
            <w:r w:rsidRPr="00545850">
              <w:rPr>
                <w:rFonts w:ascii="Times New Roman" w:eastAsia="宋体" w:hAnsi="Times New Roman" w:cs="Times New Roman"/>
                <w:szCs w:val="21"/>
              </w:rPr>
              <w:t>免费更新升级、根据我院工作需要不断改进等。</w:t>
            </w:r>
            <w:bookmarkEnd w:id="150"/>
          </w:p>
          <w:p w14:paraId="629BC074" w14:textId="77777777" w:rsidR="004D70BA" w:rsidRPr="00545850" w:rsidRDefault="004D70BA" w:rsidP="00545850">
            <w:pPr>
              <w:widowControl/>
              <w:numPr>
                <w:ilvl w:val="0"/>
                <w:numId w:val="33"/>
              </w:numPr>
              <w:adjustRightInd w:val="0"/>
              <w:snapToGrid w:val="0"/>
              <w:spacing w:line="360" w:lineRule="auto"/>
              <w:jc w:val="left"/>
              <w:outlineLvl w:val="3"/>
              <w:rPr>
                <w:rFonts w:ascii="Times New Roman" w:eastAsia="宋体" w:hAnsi="Times New Roman" w:cs="Times New Roman"/>
                <w:color w:val="000000"/>
                <w:kern w:val="0"/>
                <w:szCs w:val="21"/>
              </w:rPr>
            </w:pPr>
            <w:bookmarkStart w:id="151" w:name="_Toc45636125"/>
            <w:r w:rsidRPr="00545850">
              <w:rPr>
                <w:rFonts w:ascii="Times New Roman" w:eastAsia="宋体" w:hAnsi="Times New Roman" w:cs="Times New Roman"/>
                <w:szCs w:val="21"/>
              </w:rPr>
              <w:t>系统注重网络安全设计、确保信息安全不外泄。</w:t>
            </w:r>
            <w:bookmarkEnd w:id="151"/>
          </w:p>
        </w:tc>
      </w:tr>
      <w:tr w:rsidR="004D70BA" w:rsidRPr="00545850" w14:paraId="140444AB" w14:textId="77777777" w:rsidTr="00545850">
        <w:trPr>
          <w:trHeight w:val="567"/>
          <w:jc w:val="center"/>
        </w:trPr>
        <w:tc>
          <w:tcPr>
            <w:tcW w:w="1555" w:type="dxa"/>
            <w:vMerge/>
            <w:noWrap/>
            <w:vAlign w:val="center"/>
          </w:tcPr>
          <w:p w14:paraId="1B0DBCF4"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7916992E"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52" w:name="_Toc46333554"/>
            <w:bookmarkStart w:id="153" w:name="_Toc45636126"/>
            <w:r w:rsidRPr="00545850">
              <w:rPr>
                <w:rFonts w:ascii="Times New Roman" w:eastAsia="宋体" w:hAnsi="Times New Roman" w:cs="Times New Roman"/>
                <w:b/>
                <w:bCs/>
                <w:szCs w:val="21"/>
              </w:rPr>
              <w:t>7.8</w:t>
            </w:r>
            <w:r w:rsidRPr="00545850">
              <w:rPr>
                <w:rFonts w:ascii="Times New Roman" w:eastAsia="宋体" w:hAnsi="Times New Roman" w:cs="Times New Roman"/>
                <w:b/>
                <w:bCs/>
                <w:szCs w:val="21"/>
              </w:rPr>
              <w:t>移动端应用</w:t>
            </w:r>
            <w:bookmarkEnd w:id="152"/>
            <w:bookmarkEnd w:id="153"/>
          </w:p>
          <w:p w14:paraId="72FF70EB" w14:textId="77777777" w:rsidR="004D70BA" w:rsidRPr="00545850" w:rsidRDefault="004D70BA" w:rsidP="00545850">
            <w:pPr>
              <w:widowControl/>
              <w:numPr>
                <w:ilvl w:val="0"/>
                <w:numId w:val="34"/>
              </w:numPr>
              <w:adjustRightInd w:val="0"/>
              <w:snapToGrid w:val="0"/>
              <w:spacing w:line="360" w:lineRule="auto"/>
              <w:jc w:val="left"/>
              <w:outlineLvl w:val="3"/>
              <w:rPr>
                <w:rFonts w:ascii="Times New Roman" w:eastAsia="宋体" w:hAnsi="Times New Roman" w:cs="Times New Roman"/>
                <w:szCs w:val="21"/>
              </w:rPr>
            </w:pPr>
            <w:bookmarkStart w:id="154" w:name="_Toc45636127"/>
            <w:r w:rsidRPr="00545850">
              <w:rPr>
                <w:rFonts w:ascii="Times New Roman" w:eastAsia="宋体" w:hAnsi="Times New Roman" w:cs="Times New Roman"/>
                <w:szCs w:val="21"/>
              </w:rPr>
              <w:t>通过绑定宝宝信息，经系统认证通过后，可远程查看宝宝视频资料</w:t>
            </w:r>
            <w:bookmarkEnd w:id="154"/>
          </w:p>
          <w:p w14:paraId="4C9BE746" w14:textId="77777777" w:rsidR="004D70BA" w:rsidRPr="00545850" w:rsidRDefault="004D70BA" w:rsidP="00545850">
            <w:pPr>
              <w:widowControl/>
              <w:numPr>
                <w:ilvl w:val="0"/>
                <w:numId w:val="34"/>
              </w:numPr>
              <w:adjustRightInd w:val="0"/>
              <w:snapToGrid w:val="0"/>
              <w:spacing w:line="360" w:lineRule="auto"/>
              <w:jc w:val="left"/>
              <w:outlineLvl w:val="3"/>
              <w:rPr>
                <w:rFonts w:ascii="Times New Roman" w:eastAsia="宋体" w:hAnsi="Times New Roman" w:cs="Times New Roman"/>
                <w:color w:val="000000"/>
                <w:kern w:val="0"/>
                <w:szCs w:val="21"/>
              </w:rPr>
            </w:pPr>
            <w:bookmarkStart w:id="155" w:name="_Toc45636128"/>
            <w:r w:rsidRPr="00545850">
              <w:rPr>
                <w:rFonts w:ascii="Times New Roman" w:eastAsia="宋体" w:hAnsi="Times New Roman" w:cs="Times New Roman"/>
                <w:szCs w:val="21"/>
              </w:rPr>
              <w:t>查看宝宝的最近情况说明、喂奶奶量记录、身高、体重记录等信息</w:t>
            </w:r>
            <w:bookmarkEnd w:id="155"/>
          </w:p>
        </w:tc>
      </w:tr>
      <w:tr w:rsidR="004D70BA" w:rsidRPr="00545850" w14:paraId="65B32ED7" w14:textId="77777777" w:rsidTr="00545850">
        <w:trPr>
          <w:trHeight w:val="567"/>
          <w:jc w:val="center"/>
        </w:trPr>
        <w:tc>
          <w:tcPr>
            <w:tcW w:w="1555" w:type="dxa"/>
            <w:vMerge/>
            <w:noWrap/>
            <w:vAlign w:val="center"/>
          </w:tcPr>
          <w:p w14:paraId="02CB1E9B"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4561C28D"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56" w:name="_Toc46333555"/>
            <w:bookmarkStart w:id="157" w:name="_Toc45636129"/>
            <w:r w:rsidRPr="00545850">
              <w:rPr>
                <w:rFonts w:ascii="Times New Roman" w:eastAsia="宋体" w:hAnsi="Times New Roman" w:cs="Times New Roman"/>
                <w:b/>
                <w:bCs/>
                <w:szCs w:val="21"/>
              </w:rPr>
              <w:t>7.9</w:t>
            </w:r>
            <w:r w:rsidRPr="00545850">
              <w:rPr>
                <w:rFonts w:ascii="Times New Roman" w:eastAsia="宋体" w:hAnsi="Times New Roman" w:cs="Times New Roman"/>
                <w:b/>
                <w:bCs/>
                <w:szCs w:val="21"/>
              </w:rPr>
              <w:t>消息发布</w:t>
            </w:r>
            <w:bookmarkEnd w:id="156"/>
            <w:bookmarkEnd w:id="157"/>
          </w:p>
          <w:p w14:paraId="52717570"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母婴宣传教育资料发布、温馨提示，出入院等相关应知信息提醒</w:t>
            </w:r>
          </w:p>
        </w:tc>
      </w:tr>
      <w:tr w:rsidR="004D70BA" w:rsidRPr="00545850" w14:paraId="001EA9A3" w14:textId="77777777" w:rsidTr="00545850">
        <w:trPr>
          <w:trHeight w:val="567"/>
          <w:jc w:val="center"/>
        </w:trPr>
        <w:tc>
          <w:tcPr>
            <w:tcW w:w="1555" w:type="dxa"/>
            <w:vMerge/>
            <w:noWrap/>
            <w:vAlign w:val="center"/>
          </w:tcPr>
          <w:p w14:paraId="2618D030"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20F7925D"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58" w:name="_Toc46333556"/>
            <w:bookmarkStart w:id="159" w:name="_Toc45636130"/>
            <w:r w:rsidRPr="00545850">
              <w:rPr>
                <w:rFonts w:ascii="Times New Roman" w:eastAsia="宋体" w:hAnsi="Times New Roman" w:cs="Times New Roman"/>
                <w:b/>
                <w:bCs/>
                <w:szCs w:val="21"/>
              </w:rPr>
              <w:t>7.10</w:t>
            </w:r>
            <w:r w:rsidRPr="00545850">
              <w:rPr>
                <w:rFonts w:ascii="Times New Roman" w:eastAsia="宋体" w:hAnsi="Times New Roman" w:cs="Times New Roman"/>
                <w:b/>
                <w:bCs/>
                <w:szCs w:val="21"/>
              </w:rPr>
              <w:t>系统要求</w:t>
            </w:r>
            <w:bookmarkEnd w:id="158"/>
            <w:bookmarkEnd w:id="159"/>
          </w:p>
          <w:p w14:paraId="54B6B3DB" w14:textId="07E543DF" w:rsidR="004D70BA" w:rsidRPr="00545850" w:rsidRDefault="004D70BA" w:rsidP="00471109">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要求系统运行稳定流畅、界面友好易操作。支持</w:t>
            </w:r>
            <w:r w:rsidRPr="00545850">
              <w:rPr>
                <w:rFonts w:ascii="Times New Roman" w:eastAsia="宋体" w:hAnsi="Times New Roman" w:cs="Times New Roman"/>
                <w:szCs w:val="21"/>
              </w:rPr>
              <w:t>Android</w:t>
            </w:r>
            <w:r w:rsidRPr="00545850">
              <w:rPr>
                <w:rFonts w:ascii="Times New Roman" w:eastAsia="宋体" w:hAnsi="Times New Roman" w:cs="Times New Roman"/>
                <w:szCs w:val="21"/>
              </w:rPr>
              <w:t>和</w:t>
            </w:r>
            <w:r w:rsidR="00471109">
              <w:rPr>
                <w:rFonts w:ascii="Times New Roman" w:eastAsia="宋体" w:hAnsi="Times New Roman" w:cs="Times New Roman"/>
                <w:szCs w:val="21"/>
              </w:rPr>
              <w:t>iOS</w:t>
            </w:r>
            <w:r w:rsidRPr="00545850">
              <w:rPr>
                <w:rFonts w:ascii="Times New Roman" w:eastAsia="宋体" w:hAnsi="Times New Roman" w:cs="Times New Roman"/>
                <w:szCs w:val="21"/>
              </w:rPr>
              <w:t>系</w:t>
            </w:r>
            <w:r w:rsidRPr="00545850">
              <w:rPr>
                <w:rFonts w:ascii="Times New Roman" w:eastAsia="宋体" w:hAnsi="Times New Roman" w:cs="Times New Roman"/>
                <w:szCs w:val="21"/>
              </w:rPr>
              <w:lastRenderedPageBreak/>
              <w:t>统。</w:t>
            </w:r>
          </w:p>
        </w:tc>
      </w:tr>
      <w:tr w:rsidR="004D70BA" w:rsidRPr="00545850" w14:paraId="456A6312" w14:textId="77777777" w:rsidTr="00545850">
        <w:trPr>
          <w:trHeight w:val="567"/>
          <w:jc w:val="center"/>
        </w:trPr>
        <w:tc>
          <w:tcPr>
            <w:tcW w:w="1555" w:type="dxa"/>
            <w:shd w:val="clear" w:color="000000" w:fill="FFFFFF"/>
            <w:noWrap/>
            <w:vAlign w:val="center"/>
          </w:tcPr>
          <w:p w14:paraId="1CF4DA81" w14:textId="240A697C" w:rsidR="004D70BA" w:rsidRPr="00545850" w:rsidRDefault="004D70BA" w:rsidP="004D70BA">
            <w:pPr>
              <w:spacing w:before="240" w:after="240" w:line="300" w:lineRule="exact"/>
              <w:jc w:val="center"/>
              <w:outlineLvl w:val="1"/>
              <w:rPr>
                <w:rFonts w:ascii="Times New Roman" w:eastAsia="宋体" w:hAnsi="Times New Roman" w:cs="Times New Roman"/>
                <w:b/>
                <w:bCs/>
                <w:szCs w:val="21"/>
              </w:rPr>
            </w:pPr>
            <w:bookmarkStart w:id="160" w:name="_Toc46333559"/>
            <w:r w:rsidRPr="00545850">
              <w:rPr>
                <w:rFonts w:ascii="Times New Roman" w:eastAsia="宋体" w:hAnsi="Times New Roman" w:cs="Times New Roman"/>
                <w:b/>
                <w:bCs/>
                <w:szCs w:val="21"/>
              </w:rPr>
              <w:lastRenderedPageBreak/>
              <w:t>8</w:t>
            </w:r>
            <w:r w:rsidRPr="00545850">
              <w:rPr>
                <w:rFonts w:ascii="Times New Roman" w:eastAsia="宋体" w:hAnsi="Times New Roman" w:cs="Times New Roman"/>
                <w:b/>
                <w:bCs/>
                <w:szCs w:val="21"/>
              </w:rPr>
              <w:t>物联体征采集系统</w:t>
            </w:r>
            <w:bookmarkEnd w:id="160"/>
          </w:p>
          <w:p w14:paraId="786F4859" w14:textId="77777777" w:rsidR="004D70BA" w:rsidRPr="00545850" w:rsidRDefault="004D70BA" w:rsidP="004D70BA">
            <w:pPr>
              <w:spacing w:line="300" w:lineRule="exact"/>
              <w:jc w:val="center"/>
              <w:rPr>
                <w:rFonts w:ascii="Times New Roman" w:eastAsia="宋体" w:hAnsi="Times New Roman" w:cs="Times New Roman"/>
                <w:color w:val="000000"/>
                <w:kern w:val="0"/>
                <w:szCs w:val="21"/>
              </w:rPr>
            </w:pPr>
          </w:p>
        </w:tc>
        <w:tc>
          <w:tcPr>
            <w:tcW w:w="6945" w:type="dxa"/>
            <w:shd w:val="clear" w:color="000000" w:fill="FFFFFF"/>
            <w:vAlign w:val="center"/>
          </w:tcPr>
          <w:p w14:paraId="60377517"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b/>
                <w:bCs/>
                <w:szCs w:val="21"/>
              </w:rPr>
            </w:pPr>
            <w:bookmarkStart w:id="161" w:name="_Toc46333560"/>
            <w:bookmarkStart w:id="162" w:name="_Toc45636002"/>
            <w:r w:rsidRPr="00545850">
              <w:rPr>
                <w:rFonts w:ascii="Times New Roman" w:eastAsia="宋体" w:hAnsi="Times New Roman" w:cs="Times New Roman"/>
                <w:b/>
                <w:bCs/>
                <w:szCs w:val="21"/>
              </w:rPr>
              <w:t>8.1</w:t>
            </w:r>
            <w:r w:rsidRPr="00545850">
              <w:rPr>
                <w:rFonts w:ascii="Times New Roman" w:eastAsia="宋体" w:hAnsi="Times New Roman" w:cs="Times New Roman"/>
                <w:b/>
                <w:bCs/>
                <w:szCs w:val="21"/>
              </w:rPr>
              <w:t>基本功能</w:t>
            </w:r>
            <w:bookmarkEnd w:id="161"/>
            <w:bookmarkEnd w:id="162"/>
          </w:p>
          <w:p w14:paraId="4A93EFD0" w14:textId="77777777" w:rsidR="004D70BA" w:rsidRPr="00545850" w:rsidRDefault="004D70BA" w:rsidP="00545850">
            <w:pPr>
              <w:widowControl/>
              <w:numPr>
                <w:ilvl w:val="0"/>
                <w:numId w:val="3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支持二代身份证系统登录，无网络环境下，支持离线人脸识别登录，需提供演示视频；</w:t>
            </w:r>
          </w:p>
          <w:p w14:paraId="2863CD17" w14:textId="77777777" w:rsidR="004D70BA" w:rsidRPr="00545850" w:rsidRDefault="004D70BA" w:rsidP="00545850">
            <w:pPr>
              <w:widowControl/>
              <w:numPr>
                <w:ilvl w:val="0"/>
                <w:numId w:val="3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测量引导界面有真人视频和语音提示，帮助居民能够快速使用设备，需提供演示视频；</w:t>
            </w:r>
          </w:p>
          <w:p w14:paraId="17BFAC9F" w14:textId="77777777" w:rsidR="004D70BA" w:rsidRPr="00545850" w:rsidRDefault="004D70BA" w:rsidP="00545850">
            <w:pPr>
              <w:widowControl/>
              <w:numPr>
                <w:ilvl w:val="0"/>
                <w:numId w:val="3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个人身份信息，身高，体重，可以自动显示并存储到系统中。</w:t>
            </w:r>
          </w:p>
          <w:p w14:paraId="2F4E0B42" w14:textId="77777777" w:rsidR="004D70BA" w:rsidRPr="00545850" w:rsidRDefault="004D70BA" w:rsidP="00545850">
            <w:pPr>
              <w:widowControl/>
              <w:numPr>
                <w:ilvl w:val="0"/>
                <w:numId w:val="3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系统中的检测项目可以通过管理员选择自主配置任意检测项目打开或关闭，方便进行体检筛查。</w:t>
            </w:r>
          </w:p>
          <w:p w14:paraId="60129EFE" w14:textId="77777777" w:rsidR="004D70BA" w:rsidRPr="00545850" w:rsidRDefault="004D70BA" w:rsidP="00545850">
            <w:pPr>
              <w:widowControl/>
              <w:numPr>
                <w:ilvl w:val="0"/>
                <w:numId w:val="36"/>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系统提供数据接口，可以与第三方接口对接。</w:t>
            </w:r>
          </w:p>
        </w:tc>
      </w:tr>
      <w:tr w:rsidR="004D70BA" w:rsidRPr="00545850" w14:paraId="0A465768" w14:textId="77777777" w:rsidTr="00545850">
        <w:trPr>
          <w:trHeight w:val="567"/>
          <w:jc w:val="center"/>
        </w:trPr>
        <w:tc>
          <w:tcPr>
            <w:tcW w:w="1555" w:type="dxa"/>
            <w:vMerge w:val="restart"/>
            <w:shd w:val="clear" w:color="auto" w:fill="auto"/>
            <w:vAlign w:val="center"/>
          </w:tcPr>
          <w:p w14:paraId="1E7B0AD0" w14:textId="77777777" w:rsidR="004D70BA" w:rsidRPr="00545850" w:rsidRDefault="004D70BA" w:rsidP="004D70BA">
            <w:pPr>
              <w:spacing w:before="240" w:after="240" w:line="300" w:lineRule="exact"/>
              <w:jc w:val="center"/>
              <w:outlineLvl w:val="1"/>
              <w:rPr>
                <w:rFonts w:ascii="Times New Roman" w:eastAsia="宋体" w:hAnsi="Times New Roman" w:cs="Times New Roman"/>
                <w:b/>
                <w:bCs/>
                <w:szCs w:val="21"/>
              </w:rPr>
            </w:pPr>
            <w:r w:rsidRPr="00545850">
              <w:rPr>
                <w:rFonts w:ascii="Times New Roman" w:eastAsia="宋体" w:hAnsi="Times New Roman" w:cs="Times New Roman"/>
                <w:color w:val="000000"/>
                <w:kern w:val="0"/>
                <w:szCs w:val="21"/>
              </w:rPr>
              <w:t>9</w:t>
            </w:r>
            <w:r w:rsidRPr="00545850">
              <w:rPr>
                <w:rFonts w:ascii="Times New Roman" w:eastAsia="宋体" w:hAnsi="Times New Roman" w:cs="Times New Roman"/>
                <w:color w:val="000000"/>
                <w:kern w:val="0"/>
                <w:szCs w:val="21"/>
              </w:rPr>
              <w:t>、</w:t>
            </w:r>
            <w:bookmarkStart w:id="163" w:name="_Toc46333567"/>
            <w:r w:rsidRPr="00545850">
              <w:rPr>
                <w:rFonts w:ascii="Times New Roman" w:eastAsia="宋体" w:hAnsi="Times New Roman" w:cs="Times New Roman"/>
                <w:b/>
                <w:bCs/>
                <w:szCs w:val="21"/>
              </w:rPr>
              <w:t>妇保协同</w:t>
            </w:r>
            <w:bookmarkStart w:id="164" w:name="_Toc45636087"/>
            <w:r w:rsidRPr="00545850">
              <w:rPr>
                <w:rFonts w:ascii="Times New Roman" w:eastAsia="宋体" w:hAnsi="Times New Roman" w:cs="Times New Roman"/>
                <w:b/>
                <w:bCs/>
                <w:szCs w:val="21"/>
              </w:rPr>
              <w:t>（妇女病普查及两癌筛查</w:t>
            </w:r>
            <w:bookmarkEnd w:id="164"/>
            <w:r w:rsidRPr="00545850">
              <w:rPr>
                <w:rFonts w:ascii="Times New Roman" w:eastAsia="宋体" w:hAnsi="Times New Roman" w:cs="Times New Roman"/>
                <w:b/>
                <w:bCs/>
                <w:szCs w:val="21"/>
              </w:rPr>
              <w:t>）</w:t>
            </w:r>
            <w:bookmarkEnd w:id="163"/>
          </w:p>
          <w:p w14:paraId="715A9F15" w14:textId="77777777" w:rsidR="004D70BA" w:rsidRPr="00545850"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3C95DA72"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szCs w:val="21"/>
              </w:rPr>
            </w:pPr>
            <w:bookmarkStart w:id="165" w:name="_Toc46333568"/>
            <w:r w:rsidRPr="00545850">
              <w:rPr>
                <w:rFonts w:ascii="Times New Roman" w:eastAsia="宋体" w:hAnsi="Times New Roman" w:cs="Times New Roman"/>
                <w:b/>
                <w:bCs/>
                <w:szCs w:val="21"/>
              </w:rPr>
              <w:t>9.1</w:t>
            </w:r>
            <w:r w:rsidRPr="00545850">
              <w:rPr>
                <w:rFonts w:ascii="Times New Roman" w:eastAsia="宋体" w:hAnsi="Times New Roman" w:cs="Times New Roman"/>
                <w:b/>
                <w:bCs/>
                <w:szCs w:val="21"/>
              </w:rPr>
              <w:t>基本功能</w:t>
            </w:r>
            <w:bookmarkEnd w:id="165"/>
          </w:p>
          <w:p w14:paraId="5BEA1DF4" w14:textId="77777777" w:rsidR="004D70BA" w:rsidRPr="00545850" w:rsidRDefault="004D70BA" w:rsidP="00545850">
            <w:pPr>
              <w:widowControl/>
              <w:numPr>
                <w:ilvl w:val="0"/>
                <w:numId w:val="44"/>
              </w:numPr>
              <w:adjustRightInd w:val="0"/>
              <w:snapToGrid w:val="0"/>
              <w:spacing w:line="360" w:lineRule="auto"/>
              <w:jc w:val="left"/>
              <w:outlineLvl w:val="3"/>
              <w:rPr>
                <w:rFonts w:ascii="Times New Roman" w:eastAsia="宋体" w:hAnsi="Times New Roman" w:cs="Times New Roman"/>
                <w:szCs w:val="21"/>
              </w:rPr>
            </w:pPr>
            <w:bookmarkStart w:id="166" w:name="_Toc45636088"/>
            <w:r w:rsidRPr="00545850">
              <w:rPr>
                <w:rFonts w:ascii="Times New Roman" w:eastAsia="宋体" w:hAnsi="Times New Roman" w:cs="Times New Roman"/>
                <w:szCs w:val="21"/>
              </w:rPr>
              <w:t>新建档案</w:t>
            </w:r>
            <w:bookmarkEnd w:id="166"/>
          </w:p>
          <w:p w14:paraId="3F8C11FA"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可提取已有的婚检孕检系统的基础信息；支持智能电子设备，可快速保存电子信息。或是通过患者在公众号上自助登记后生成的编号来绑定建档。</w:t>
            </w:r>
          </w:p>
          <w:p w14:paraId="7B9A72B7" w14:textId="77777777" w:rsidR="004D70BA" w:rsidRPr="00545850" w:rsidRDefault="004D70BA" w:rsidP="00545850">
            <w:pPr>
              <w:widowControl/>
              <w:numPr>
                <w:ilvl w:val="0"/>
                <w:numId w:val="44"/>
              </w:numPr>
              <w:adjustRightInd w:val="0"/>
              <w:snapToGrid w:val="0"/>
              <w:spacing w:line="360" w:lineRule="auto"/>
              <w:jc w:val="left"/>
              <w:outlineLvl w:val="3"/>
              <w:rPr>
                <w:rFonts w:ascii="Times New Roman" w:eastAsia="宋体" w:hAnsi="Times New Roman" w:cs="Times New Roman"/>
                <w:szCs w:val="21"/>
              </w:rPr>
            </w:pPr>
            <w:bookmarkStart w:id="167" w:name="_Toc45636089"/>
            <w:r w:rsidRPr="00545850">
              <w:rPr>
                <w:rFonts w:ascii="Times New Roman" w:eastAsia="宋体" w:hAnsi="Times New Roman" w:cs="Times New Roman"/>
                <w:szCs w:val="21"/>
              </w:rPr>
              <w:t>▲</w:t>
            </w:r>
            <w:r w:rsidRPr="00545850">
              <w:rPr>
                <w:rFonts w:ascii="Times New Roman" w:eastAsia="宋体" w:hAnsi="Times New Roman" w:cs="Times New Roman"/>
                <w:szCs w:val="21"/>
              </w:rPr>
              <w:t>知情同意书</w:t>
            </w:r>
            <w:bookmarkEnd w:id="167"/>
          </w:p>
          <w:p w14:paraId="6F2FE0F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签订妇女病普查及两癌筛查知情同意书，支持打印签订、智能电子设备，可快速保存电子信息。</w:t>
            </w:r>
          </w:p>
          <w:p w14:paraId="1AD59788" w14:textId="77777777" w:rsidR="004D70BA" w:rsidRPr="00545850" w:rsidRDefault="004D70BA" w:rsidP="00545850">
            <w:pPr>
              <w:widowControl/>
              <w:numPr>
                <w:ilvl w:val="0"/>
                <w:numId w:val="44"/>
              </w:numPr>
              <w:adjustRightInd w:val="0"/>
              <w:snapToGrid w:val="0"/>
              <w:spacing w:line="360" w:lineRule="auto"/>
              <w:jc w:val="left"/>
              <w:outlineLvl w:val="3"/>
              <w:rPr>
                <w:rFonts w:ascii="Times New Roman" w:eastAsia="宋体" w:hAnsi="Times New Roman" w:cs="Times New Roman"/>
                <w:szCs w:val="21"/>
              </w:rPr>
            </w:pPr>
            <w:bookmarkStart w:id="168" w:name="_Toc45636090"/>
            <w:r w:rsidRPr="00545850">
              <w:rPr>
                <w:rFonts w:ascii="Times New Roman" w:eastAsia="宋体" w:hAnsi="Times New Roman" w:cs="Times New Roman"/>
                <w:szCs w:val="21"/>
              </w:rPr>
              <w:t>档案管理</w:t>
            </w:r>
            <w:bookmarkEnd w:id="168"/>
          </w:p>
          <w:p w14:paraId="0F22FA60"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于提取已有的婚检孕检系统的基础信息；通过智能电子设备；或是通过患者微信自助登记的相关档案信息，包括个人基本信息、生育信息、高危因素信息、疫苗接种情况，以及后续检查过程中的检查结果情况进行管理，支持多种维度的档案数据查询。</w:t>
            </w:r>
          </w:p>
          <w:p w14:paraId="4BEBF0AB" w14:textId="77777777" w:rsidR="004D70BA" w:rsidRPr="00545850" w:rsidRDefault="004D70BA" w:rsidP="00545850">
            <w:pPr>
              <w:widowControl/>
              <w:numPr>
                <w:ilvl w:val="0"/>
                <w:numId w:val="44"/>
              </w:numPr>
              <w:adjustRightInd w:val="0"/>
              <w:snapToGrid w:val="0"/>
              <w:spacing w:line="360" w:lineRule="auto"/>
              <w:jc w:val="left"/>
              <w:outlineLvl w:val="3"/>
              <w:rPr>
                <w:rFonts w:ascii="Times New Roman" w:eastAsia="宋体" w:hAnsi="Times New Roman" w:cs="Times New Roman"/>
                <w:szCs w:val="21"/>
              </w:rPr>
            </w:pPr>
            <w:bookmarkStart w:id="169" w:name="_Toc45636091"/>
            <w:r w:rsidRPr="00545850">
              <w:rPr>
                <w:rFonts w:ascii="Times New Roman" w:eastAsia="宋体" w:hAnsi="Times New Roman" w:cs="Times New Roman"/>
                <w:szCs w:val="21"/>
              </w:rPr>
              <w:t>病史情况</w:t>
            </w:r>
            <w:bookmarkEnd w:id="169"/>
          </w:p>
          <w:p w14:paraId="357CA803"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建立症状、月经情况、目前使用避孕方法、孕产史、既往接受过宫颈癌检查、既往史、家族肿瘤史等病史情况；做到一次录入，检查全程共享，避免重复录入。</w:t>
            </w:r>
          </w:p>
        </w:tc>
      </w:tr>
      <w:tr w:rsidR="004D70BA" w:rsidRPr="00545850" w14:paraId="77057895" w14:textId="77777777" w:rsidTr="00545850">
        <w:trPr>
          <w:trHeight w:val="567"/>
          <w:jc w:val="center"/>
        </w:trPr>
        <w:tc>
          <w:tcPr>
            <w:tcW w:w="1555" w:type="dxa"/>
            <w:vMerge/>
            <w:vAlign w:val="center"/>
          </w:tcPr>
          <w:p w14:paraId="4793DBDD" w14:textId="77777777" w:rsidR="004D70BA" w:rsidRPr="00545850"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0E669823"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szCs w:val="21"/>
              </w:rPr>
            </w:pPr>
            <w:bookmarkStart w:id="170" w:name="_Toc46333569"/>
            <w:bookmarkStart w:id="171" w:name="_Toc45636092"/>
            <w:r w:rsidRPr="00545850">
              <w:rPr>
                <w:rFonts w:ascii="Times New Roman" w:eastAsia="宋体" w:hAnsi="Times New Roman" w:cs="Times New Roman"/>
                <w:b/>
                <w:bCs/>
                <w:szCs w:val="21"/>
              </w:rPr>
              <w:t>9.2</w:t>
            </w:r>
            <w:r w:rsidRPr="00545850">
              <w:rPr>
                <w:rFonts w:ascii="Times New Roman" w:eastAsia="宋体" w:hAnsi="Times New Roman" w:cs="Times New Roman"/>
                <w:b/>
                <w:bCs/>
                <w:szCs w:val="21"/>
              </w:rPr>
              <w:t>妇科检查</w:t>
            </w:r>
            <w:bookmarkEnd w:id="170"/>
            <w:bookmarkEnd w:id="171"/>
          </w:p>
          <w:p w14:paraId="10E72AF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建立外阴、阴道、分泌物、子宫颈、子宫、附件（左右侧）、分泌物检查。左乳症状、体征，右乳症状、体征以及临床检查结果等乳腺触诊信息。系统支持调用检验科室检查结果，无需医生手动录入。登记检查诊断结果。</w:t>
            </w:r>
          </w:p>
          <w:p w14:paraId="0F672A2F" w14:textId="531CC763" w:rsidR="004D70BA" w:rsidRPr="00545850" w:rsidRDefault="00216E85" w:rsidP="00216E85">
            <w:pPr>
              <w:widowControl/>
              <w:adjustRightInd w:val="0"/>
              <w:snapToGrid w:val="0"/>
              <w:spacing w:line="360" w:lineRule="auto"/>
              <w:ind w:firstLineChars="200" w:firstLine="420"/>
              <w:jc w:val="left"/>
              <w:outlineLvl w:val="3"/>
              <w:rPr>
                <w:rFonts w:ascii="Times New Roman" w:eastAsia="宋体" w:hAnsi="Times New Roman" w:cs="Times New Roman"/>
                <w:szCs w:val="21"/>
              </w:rPr>
            </w:pPr>
            <w:bookmarkStart w:id="172" w:name="_Toc45636093"/>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4D70BA" w:rsidRPr="00545850">
              <w:rPr>
                <w:rFonts w:ascii="Times New Roman" w:eastAsia="宋体" w:hAnsi="Times New Roman" w:cs="Times New Roman"/>
                <w:szCs w:val="21"/>
              </w:rPr>
              <w:t>辅助检查</w:t>
            </w:r>
            <w:bookmarkEnd w:id="172"/>
          </w:p>
          <w:p w14:paraId="03C9FD4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针对妇科检查检查结果为阳性的患者作进一步的辅助检查，建立白带化验结果，念珠、滴虫、细菌，宫颈涂片，透环，</w:t>
            </w:r>
            <w:r w:rsidRPr="00545850">
              <w:rPr>
                <w:rFonts w:ascii="Times New Roman" w:eastAsia="宋体" w:hAnsi="Times New Roman" w:cs="Times New Roman"/>
                <w:szCs w:val="21"/>
              </w:rPr>
              <w:t>B</w:t>
            </w:r>
            <w:r w:rsidRPr="00545850">
              <w:rPr>
                <w:rFonts w:ascii="Times New Roman" w:eastAsia="宋体" w:hAnsi="Times New Roman" w:cs="Times New Roman"/>
                <w:szCs w:val="21"/>
              </w:rPr>
              <w:t>超（腹部），乳腺彩超等信息，系统支持调用检验科室（</w:t>
            </w:r>
            <w:r w:rsidRPr="00545850">
              <w:rPr>
                <w:rFonts w:ascii="Times New Roman" w:eastAsia="宋体" w:hAnsi="Times New Roman" w:cs="Times New Roman"/>
                <w:szCs w:val="21"/>
              </w:rPr>
              <w:t>lis</w:t>
            </w:r>
            <w:r w:rsidRPr="00545850">
              <w:rPr>
                <w:rFonts w:ascii="Times New Roman" w:eastAsia="宋体" w:hAnsi="Times New Roman" w:cs="Times New Roman"/>
                <w:szCs w:val="21"/>
              </w:rPr>
              <w:t>）和超声影像科室（</w:t>
            </w:r>
            <w:r w:rsidRPr="00545850">
              <w:rPr>
                <w:rFonts w:ascii="Times New Roman" w:eastAsia="宋体" w:hAnsi="Times New Roman" w:cs="Times New Roman"/>
                <w:szCs w:val="21"/>
              </w:rPr>
              <w:t>pacs</w:t>
            </w:r>
            <w:r w:rsidRPr="00545850">
              <w:rPr>
                <w:rFonts w:ascii="Times New Roman" w:eastAsia="宋体" w:hAnsi="Times New Roman" w:cs="Times New Roman"/>
                <w:szCs w:val="21"/>
              </w:rPr>
              <w:t>）检查结果，无需医生手动录入。登记检查结果。</w:t>
            </w:r>
          </w:p>
        </w:tc>
      </w:tr>
      <w:tr w:rsidR="004D70BA" w:rsidRPr="00545850" w14:paraId="614EED8C" w14:textId="77777777" w:rsidTr="00545850">
        <w:trPr>
          <w:trHeight w:val="567"/>
          <w:jc w:val="center"/>
        </w:trPr>
        <w:tc>
          <w:tcPr>
            <w:tcW w:w="1555" w:type="dxa"/>
            <w:vMerge/>
            <w:vAlign w:val="center"/>
          </w:tcPr>
          <w:p w14:paraId="27EFE165" w14:textId="77777777" w:rsidR="004D70BA" w:rsidRPr="00545850"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38A69D82"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szCs w:val="21"/>
              </w:rPr>
            </w:pPr>
            <w:bookmarkStart w:id="173" w:name="_Toc46333570"/>
            <w:bookmarkStart w:id="174" w:name="_Toc45636094"/>
            <w:r w:rsidRPr="00545850">
              <w:rPr>
                <w:rFonts w:ascii="Times New Roman" w:eastAsia="宋体" w:hAnsi="Times New Roman" w:cs="Times New Roman"/>
                <w:b/>
                <w:bCs/>
                <w:szCs w:val="21"/>
              </w:rPr>
              <w:t>9.3</w:t>
            </w:r>
            <w:r w:rsidRPr="00545850">
              <w:rPr>
                <w:rFonts w:ascii="Times New Roman" w:eastAsia="宋体" w:hAnsi="Times New Roman" w:cs="Times New Roman"/>
                <w:b/>
                <w:bCs/>
                <w:szCs w:val="21"/>
              </w:rPr>
              <w:t>转诊治疗</w:t>
            </w:r>
            <w:bookmarkEnd w:id="173"/>
            <w:bookmarkEnd w:id="174"/>
          </w:p>
          <w:p w14:paraId="6AF5587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系统支持区域内分级转诊，社区可转诊上级医院，同级医院可相互转诊。</w:t>
            </w:r>
          </w:p>
        </w:tc>
      </w:tr>
      <w:tr w:rsidR="004D70BA" w:rsidRPr="00545850" w14:paraId="6CE498A4" w14:textId="77777777" w:rsidTr="00545850">
        <w:trPr>
          <w:trHeight w:val="567"/>
          <w:jc w:val="center"/>
        </w:trPr>
        <w:tc>
          <w:tcPr>
            <w:tcW w:w="1555" w:type="dxa"/>
            <w:vMerge/>
            <w:vAlign w:val="center"/>
          </w:tcPr>
          <w:p w14:paraId="2BFBEF80" w14:textId="77777777" w:rsidR="004D70BA" w:rsidRPr="00545850"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7B1FBA98"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szCs w:val="21"/>
              </w:rPr>
            </w:pPr>
            <w:bookmarkStart w:id="175" w:name="_Toc45636095"/>
            <w:bookmarkStart w:id="176" w:name="_Toc46333571"/>
            <w:r w:rsidRPr="00545850">
              <w:rPr>
                <w:rFonts w:ascii="Times New Roman" w:eastAsia="宋体" w:hAnsi="Times New Roman" w:cs="Times New Roman"/>
                <w:b/>
                <w:bCs/>
                <w:szCs w:val="21"/>
              </w:rPr>
              <w:t>9.4▲</w:t>
            </w:r>
            <w:r w:rsidRPr="00545850">
              <w:rPr>
                <w:rFonts w:ascii="Times New Roman" w:eastAsia="宋体" w:hAnsi="Times New Roman" w:cs="Times New Roman"/>
                <w:b/>
                <w:bCs/>
                <w:szCs w:val="21"/>
              </w:rPr>
              <w:t>随访管理</w:t>
            </w:r>
            <w:bookmarkEnd w:id="175"/>
            <w:bookmarkEnd w:id="176"/>
          </w:p>
          <w:p w14:paraId="0B4642CC"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对检查结果阳性患者进行随访情况登记管理，记录其治疗情况。</w:t>
            </w:r>
          </w:p>
          <w:p w14:paraId="217D3D0A" w14:textId="77777777" w:rsidR="004D70BA" w:rsidRPr="00545850" w:rsidRDefault="004D70BA" w:rsidP="00545850">
            <w:pPr>
              <w:widowControl/>
              <w:numPr>
                <w:ilvl w:val="0"/>
                <w:numId w:val="45"/>
              </w:numPr>
              <w:adjustRightInd w:val="0"/>
              <w:snapToGrid w:val="0"/>
              <w:spacing w:line="360" w:lineRule="auto"/>
              <w:jc w:val="left"/>
              <w:outlineLvl w:val="3"/>
              <w:rPr>
                <w:rFonts w:ascii="Times New Roman" w:eastAsia="宋体" w:hAnsi="Times New Roman" w:cs="Times New Roman"/>
                <w:szCs w:val="21"/>
              </w:rPr>
            </w:pPr>
            <w:bookmarkStart w:id="177" w:name="_Toc45636096"/>
            <w:r w:rsidRPr="00545850">
              <w:rPr>
                <w:rFonts w:ascii="Times New Roman" w:eastAsia="宋体" w:hAnsi="Times New Roman" w:cs="Times New Roman"/>
                <w:szCs w:val="21"/>
              </w:rPr>
              <w:t>最后诊断及建议</w:t>
            </w:r>
            <w:bookmarkEnd w:id="177"/>
          </w:p>
          <w:p w14:paraId="5C9B738F"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根据检查情况做最后诊断。建议内容支持模板化。</w:t>
            </w:r>
          </w:p>
          <w:p w14:paraId="52AD275D" w14:textId="77777777" w:rsidR="004D70BA" w:rsidRPr="00545850" w:rsidRDefault="004D70BA" w:rsidP="00545850">
            <w:pPr>
              <w:widowControl/>
              <w:numPr>
                <w:ilvl w:val="0"/>
                <w:numId w:val="45"/>
              </w:numPr>
              <w:adjustRightInd w:val="0"/>
              <w:snapToGrid w:val="0"/>
              <w:spacing w:line="360" w:lineRule="auto"/>
              <w:jc w:val="left"/>
              <w:outlineLvl w:val="3"/>
              <w:rPr>
                <w:rFonts w:ascii="Times New Roman" w:eastAsia="宋体" w:hAnsi="Times New Roman" w:cs="Times New Roman"/>
                <w:szCs w:val="21"/>
              </w:rPr>
            </w:pPr>
            <w:bookmarkStart w:id="178" w:name="_Toc45636097"/>
            <w:r w:rsidRPr="00545850">
              <w:rPr>
                <w:rFonts w:ascii="Times New Roman" w:eastAsia="宋体" w:hAnsi="Times New Roman" w:cs="Times New Roman"/>
                <w:szCs w:val="21"/>
              </w:rPr>
              <w:t>统计汇总</w:t>
            </w:r>
            <w:bookmarkEnd w:id="178"/>
          </w:p>
          <w:p w14:paraId="57CC02A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一键生成业务部门需要的各项统计报表。</w:t>
            </w:r>
          </w:p>
          <w:p w14:paraId="488DF79D" w14:textId="77777777" w:rsidR="004D70BA" w:rsidRPr="00545850" w:rsidRDefault="004D70BA" w:rsidP="00545850">
            <w:pPr>
              <w:widowControl/>
              <w:numPr>
                <w:ilvl w:val="0"/>
                <w:numId w:val="45"/>
              </w:numPr>
              <w:adjustRightInd w:val="0"/>
              <w:snapToGrid w:val="0"/>
              <w:spacing w:line="360" w:lineRule="auto"/>
              <w:jc w:val="left"/>
              <w:outlineLvl w:val="3"/>
              <w:rPr>
                <w:rFonts w:ascii="Times New Roman" w:eastAsia="宋体" w:hAnsi="Times New Roman" w:cs="Times New Roman"/>
                <w:szCs w:val="21"/>
              </w:rPr>
            </w:pPr>
            <w:bookmarkStart w:id="179" w:name="_Toc45636098"/>
            <w:r w:rsidRPr="00545850">
              <w:rPr>
                <w:rFonts w:ascii="Times New Roman" w:eastAsia="宋体" w:hAnsi="Times New Roman" w:cs="Times New Roman"/>
                <w:szCs w:val="21"/>
              </w:rPr>
              <w:t>多档打印</w:t>
            </w:r>
            <w:bookmarkEnd w:id="179"/>
          </w:p>
          <w:p w14:paraId="0961180E"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可根据机构、身份证、条码号、档案号、姓名、手机号、现居市、现居县、现居乡、结案、模块、医生、关联建档日期范围、关联其他条件等条件单独或组合查询，可自定义打印各个模块的检查记录，批量打印，支持双面打印机打印。</w:t>
            </w:r>
          </w:p>
        </w:tc>
      </w:tr>
      <w:tr w:rsidR="004D70BA" w:rsidRPr="00545850" w14:paraId="1F28C2EF" w14:textId="77777777" w:rsidTr="00545850">
        <w:trPr>
          <w:trHeight w:val="567"/>
          <w:jc w:val="center"/>
        </w:trPr>
        <w:tc>
          <w:tcPr>
            <w:tcW w:w="1555" w:type="dxa"/>
            <w:vMerge/>
            <w:vAlign w:val="center"/>
          </w:tcPr>
          <w:p w14:paraId="18C0B754" w14:textId="77777777" w:rsidR="004D70BA" w:rsidRPr="00545850"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3445CCC9"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szCs w:val="21"/>
              </w:rPr>
            </w:pPr>
            <w:bookmarkStart w:id="180" w:name="_Toc45636099"/>
            <w:bookmarkStart w:id="181" w:name="_Toc46333572"/>
            <w:r w:rsidRPr="00545850">
              <w:rPr>
                <w:rFonts w:ascii="Times New Roman" w:eastAsia="宋体" w:hAnsi="Times New Roman" w:cs="Times New Roman"/>
                <w:b/>
                <w:bCs/>
                <w:szCs w:val="21"/>
              </w:rPr>
              <w:t>9.5▲</w:t>
            </w:r>
            <w:r w:rsidRPr="00545850">
              <w:rPr>
                <w:rFonts w:ascii="Times New Roman" w:eastAsia="宋体" w:hAnsi="Times New Roman" w:cs="Times New Roman"/>
                <w:b/>
                <w:bCs/>
                <w:szCs w:val="21"/>
              </w:rPr>
              <w:t>两癌信息上报</w:t>
            </w:r>
            <w:bookmarkEnd w:id="180"/>
            <w:bookmarkEnd w:id="181"/>
          </w:p>
          <w:p w14:paraId="74CE087E"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可根据姓名、身份证号码、档案编号、建档日期，档案上传状态、低级别病变（原</w:t>
            </w:r>
            <w:r w:rsidRPr="00545850">
              <w:rPr>
                <w:rFonts w:ascii="Times New Roman" w:eastAsia="宋体" w:hAnsi="Times New Roman" w:cs="Times New Roman"/>
                <w:szCs w:val="21"/>
              </w:rPr>
              <w:t>CIN1</w:t>
            </w:r>
            <w:r w:rsidRPr="00545850">
              <w:rPr>
                <w:rFonts w:ascii="Times New Roman" w:eastAsia="宋体" w:hAnsi="Times New Roman" w:cs="Times New Roman"/>
                <w:szCs w:val="21"/>
              </w:rPr>
              <w:t>）、高级别病变、宫颈原位腺癌（</w:t>
            </w:r>
            <w:r w:rsidRPr="00545850">
              <w:rPr>
                <w:rFonts w:ascii="Times New Roman" w:eastAsia="宋体" w:hAnsi="Times New Roman" w:cs="Times New Roman"/>
                <w:szCs w:val="21"/>
              </w:rPr>
              <w:t>AIS</w:t>
            </w:r>
            <w:r w:rsidRPr="00545850">
              <w:rPr>
                <w:rFonts w:ascii="Times New Roman" w:eastAsia="宋体" w:hAnsi="Times New Roman" w:cs="Times New Roman"/>
                <w:szCs w:val="21"/>
              </w:rPr>
              <w:t>）、宫颈微小浸润癌（鳞癌</w:t>
            </w:r>
            <w:r w:rsidRPr="00545850">
              <w:rPr>
                <w:rFonts w:ascii="Times New Roman" w:eastAsia="宋体" w:hAnsi="Times New Roman" w:cs="Times New Roman"/>
                <w:szCs w:val="21"/>
              </w:rPr>
              <w:t>/</w:t>
            </w:r>
            <w:r w:rsidRPr="00545850">
              <w:rPr>
                <w:rFonts w:ascii="Times New Roman" w:eastAsia="宋体" w:hAnsi="Times New Roman" w:cs="Times New Roman"/>
                <w:szCs w:val="21"/>
              </w:rPr>
              <w:t>腺癌）、宫颈浸润癌（鳞癌</w:t>
            </w:r>
            <w:r w:rsidRPr="00545850">
              <w:rPr>
                <w:rFonts w:ascii="Times New Roman" w:eastAsia="宋体" w:hAnsi="Times New Roman" w:cs="Times New Roman"/>
                <w:szCs w:val="21"/>
              </w:rPr>
              <w:t>/</w:t>
            </w:r>
            <w:r w:rsidRPr="00545850">
              <w:rPr>
                <w:rFonts w:ascii="Times New Roman" w:eastAsia="宋体" w:hAnsi="Times New Roman" w:cs="Times New Roman"/>
                <w:szCs w:val="21"/>
              </w:rPr>
              <w:t>腺癌）条件单独或组合查询，批量上报。</w:t>
            </w:r>
          </w:p>
        </w:tc>
      </w:tr>
      <w:tr w:rsidR="004D70BA" w:rsidRPr="00545850" w14:paraId="389F2E4D" w14:textId="77777777" w:rsidTr="00545850">
        <w:trPr>
          <w:trHeight w:val="567"/>
          <w:jc w:val="center"/>
        </w:trPr>
        <w:tc>
          <w:tcPr>
            <w:tcW w:w="1555" w:type="dxa"/>
            <w:vMerge/>
            <w:vAlign w:val="center"/>
          </w:tcPr>
          <w:p w14:paraId="79CB19B8" w14:textId="77777777" w:rsidR="004D70BA" w:rsidRPr="00545850"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7FA6B24F" w14:textId="77777777" w:rsidR="004D70BA" w:rsidRPr="00545850" w:rsidRDefault="004D70BA" w:rsidP="00545850">
            <w:pPr>
              <w:adjustRightInd w:val="0"/>
              <w:snapToGrid w:val="0"/>
              <w:spacing w:line="360" w:lineRule="auto"/>
              <w:jc w:val="left"/>
              <w:outlineLvl w:val="2"/>
              <w:rPr>
                <w:rFonts w:ascii="Times New Roman" w:eastAsia="宋体" w:hAnsi="Times New Roman" w:cs="Times New Roman"/>
                <w:szCs w:val="21"/>
              </w:rPr>
            </w:pPr>
            <w:bookmarkStart w:id="182" w:name="_Toc46333573"/>
            <w:bookmarkStart w:id="183" w:name="_Toc45636100"/>
            <w:r w:rsidRPr="00545850">
              <w:rPr>
                <w:rFonts w:ascii="Times New Roman" w:eastAsia="宋体" w:hAnsi="Times New Roman" w:cs="Times New Roman"/>
                <w:b/>
                <w:bCs/>
                <w:szCs w:val="21"/>
              </w:rPr>
              <w:t>9.6</w:t>
            </w:r>
            <w:r w:rsidRPr="00545850">
              <w:rPr>
                <w:rFonts w:ascii="Times New Roman" w:eastAsia="宋体" w:hAnsi="Times New Roman" w:cs="Times New Roman"/>
                <w:b/>
                <w:bCs/>
                <w:szCs w:val="21"/>
              </w:rPr>
              <w:t>微信端</w:t>
            </w:r>
            <w:bookmarkEnd w:id="182"/>
          </w:p>
          <w:p w14:paraId="39137450" w14:textId="77777777" w:rsidR="004D70BA" w:rsidRPr="00545850" w:rsidRDefault="004D70BA" w:rsidP="00545850">
            <w:pPr>
              <w:widowControl/>
              <w:numPr>
                <w:ilvl w:val="0"/>
                <w:numId w:val="46"/>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微信公众号</w:t>
            </w:r>
            <w:r w:rsidRPr="00545850">
              <w:rPr>
                <w:rFonts w:ascii="Times New Roman" w:eastAsia="宋体" w:hAnsi="Times New Roman" w:cs="Times New Roman"/>
                <w:szCs w:val="21"/>
              </w:rPr>
              <w:t>-</w:t>
            </w:r>
            <w:r w:rsidRPr="00545850">
              <w:rPr>
                <w:rFonts w:ascii="Times New Roman" w:eastAsia="宋体" w:hAnsi="Times New Roman" w:cs="Times New Roman"/>
                <w:szCs w:val="21"/>
              </w:rPr>
              <w:t>自助登记</w:t>
            </w:r>
            <w:bookmarkEnd w:id="183"/>
          </w:p>
          <w:p w14:paraId="3A620564"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检查对象可在微信上自助完成个人信息登记。数据上传到院内系统。</w:t>
            </w:r>
          </w:p>
          <w:p w14:paraId="5D75AF7C" w14:textId="77777777" w:rsidR="004D70BA" w:rsidRPr="00545850" w:rsidRDefault="004D70BA" w:rsidP="00545850">
            <w:pPr>
              <w:widowControl/>
              <w:numPr>
                <w:ilvl w:val="0"/>
                <w:numId w:val="46"/>
              </w:numPr>
              <w:adjustRightInd w:val="0"/>
              <w:snapToGrid w:val="0"/>
              <w:spacing w:line="360" w:lineRule="auto"/>
              <w:jc w:val="left"/>
              <w:outlineLvl w:val="3"/>
              <w:rPr>
                <w:rFonts w:ascii="Times New Roman" w:eastAsia="宋体" w:hAnsi="Times New Roman" w:cs="Times New Roman"/>
                <w:szCs w:val="21"/>
              </w:rPr>
            </w:pPr>
            <w:bookmarkStart w:id="184" w:name="_Toc45636101"/>
            <w:r w:rsidRPr="00545850">
              <w:rPr>
                <w:rFonts w:ascii="Times New Roman" w:eastAsia="宋体" w:hAnsi="Times New Roman" w:cs="Times New Roman"/>
                <w:szCs w:val="21"/>
              </w:rPr>
              <w:t>▲</w:t>
            </w:r>
            <w:r w:rsidRPr="00545850">
              <w:rPr>
                <w:rFonts w:ascii="Times New Roman" w:eastAsia="宋体" w:hAnsi="Times New Roman" w:cs="Times New Roman"/>
                <w:szCs w:val="21"/>
              </w:rPr>
              <w:t>微信公众号</w:t>
            </w:r>
            <w:r w:rsidRPr="00545850">
              <w:rPr>
                <w:rFonts w:ascii="Times New Roman" w:eastAsia="宋体" w:hAnsi="Times New Roman" w:cs="Times New Roman"/>
                <w:szCs w:val="21"/>
              </w:rPr>
              <w:t>-</w:t>
            </w:r>
            <w:r w:rsidRPr="00545850">
              <w:rPr>
                <w:rFonts w:ascii="Times New Roman" w:eastAsia="宋体" w:hAnsi="Times New Roman" w:cs="Times New Roman"/>
                <w:szCs w:val="21"/>
              </w:rPr>
              <w:t>检验检查查询</w:t>
            </w:r>
            <w:bookmarkEnd w:id="184"/>
          </w:p>
          <w:p w14:paraId="06D9FFF1"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检查对象可在微信上查询检查的记录及结果。</w:t>
            </w:r>
          </w:p>
          <w:p w14:paraId="743C767F" w14:textId="77777777" w:rsidR="004D70BA" w:rsidRPr="00545850" w:rsidRDefault="004D70BA" w:rsidP="00545850">
            <w:pPr>
              <w:widowControl/>
              <w:numPr>
                <w:ilvl w:val="0"/>
                <w:numId w:val="46"/>
              </w:numPr>
              <w:adjustRightInd w:val="0"/>
              <w:snapToGrid w:val="0"/>
              <w:spacing w:line="360" w:lineRule="auto"/>
              <w:jc w:val="left"/>
              <w:outlineLvl w:val="3"/>
              <w:rPr>
                <w:rFonts w:ascii="Times New Roman" w:eastAsia="宋体" w:hAnsi="Times New Roman" w:cs="Times New Roman"/>
                <w:szCs w:val="21"/>
              </w:rPr>
            </w:pPr>
            <w:bookmarkStart w:id="185" w:name="_Toc45636102"/>
            <w:r w:rsidRPr="00545850">
              <w:rPr>
                <w:rFonts w:ascii="Times New Roman" w:eastAsia="宋体" w:hAnsi="Times New Roman" w:cs="Times New Roman"/>
                <w:szCs w:val="21"/>
              </w:rPr>
              <w:t>微信公众号</w:t>
            </w:r>
            <w:r w:rsidRPr="00545850">
              <w:rPr>
                <w:rFonts w:ascii="Times New Roman" w:eastAsia="宋体" w:hAnsi="Times New Roman" w:cs="Times New Roman"/>
                <w:szCs w:val="21"/>
              </w:rPr>
              <w:t>-</w:t>
            </w:r>
            <w:r w:rsidRPr="00545850">
              <w:rPr>
                <w:rFonts w:ascii="Times New Roman" w:eastAsia="宋体" w:hAnsi="Times New Roman" w:cs="Times New Roman"/>
                <w:szCs w:val="21"/>
              </w:rPr>
              <w:t>健康宣教</w:t>
            </w:r>
            <w:bookmarkEnd w:id="185"/>
          </w:p>
          <w:p w14:paraId="4E9ADDF2"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检查对象可在微信上查看关于相关健康知识。</w:t>
            </w:r>
          </w:p>
          <w:p w14:paraId="264177D7"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color w:val="000000"/>
                <w:kern w:val="0"/>
                <w:szCs w:val="21"/>
              </w:rPr>
            </w:pPr>
            <w:r w:rsidRPr="00545850">
              <w:rPr>
                <w:rFonts w:ascii="Times New Roman" w:eastAsia="宋体" w:hAnsi="Times New Roman" w:cs="Times New Roman"/>
                <w:szCs w:val="21"/>
              </w:rPr>
              <w:t>通过妇女病普查及两癌筛查系统实现：两癌筛查免费项目提醒协同，</w:t>
            </w:r>
            <w:r w:rsidRPr="00545850">
              <w:rPr>
                <w:rFonts w:ascii="Times New Roman" w:eastAsia="宋体" w:hAnsi="Times New Roman" w:cs="Times New Roman"/>
                <w:szCs w:val="21"/>
              </w:rPr>
              <w:lastRenderedPageBreak/>
              <w:t>实现两癌筛查检查结果获取协同，实现妇女病生殖道感染防控协同，实现妇女病筛查数据共享协同。</w:t>
            </w:r>
          </w:p>
        </w:tc>
      </w:tr>
      <w:tr w:rsidR="004D70BA" w:rsidRPr="00545850" w14:paraId="14DD3550" w14:textId="77777777" w:rsidTr="00545850">
        <w:trPr>
          <w:trHeight w:val="567"/>
          <w:jc w:val="center"/>
        </w:trPr>
        <w:tc>
          <w:tcPr>
            <w:tcW w:w="1555" w:type="dxa"/>
            <w:shd w:val="clear" w:color="auto" w:fill="auto"/>
            <w:vAlign w:val="center"/>
          </w:tcPr>
          <w:p w14:paraId="4DC0067B" w14:textId="77777777" w:rsidR="004D70BA" w:rsidRPr="00545850" w:rsidRDefault="004D70BA" w:rsidP="004D70BA">
            <w:pPr>
              <w:spacing w:before="240" w:after="240" w:line="300" w:lineRule="exact"/>
              <w:jc w:val="center"/>
              <w:outlineLvl w:val="1"/>
              <w:rPr>
                <w:rFonts w:ascii="Times New Roman" w:eastAsia="宋体" w:hAnsi="Times New Roman" w:cs="Times New Roman"/>
                <w:b/>
                <w:bCs/>
                <w:szCs w:val="21"/>
              </w:rPr>
            </w:pPr>
            <w:r w:rsidRPr="00545850">
              <w:rPr>
                <w:rFonts w:ascii="Times New Roman" w:eastAsia="宋体" w:hAnsi="Times New Roman" w:cs="Times New Roman"/>
                <w:color w:val="000000"/>
                <w:kern w:val="0"/>
                <w:szCs w:val="21"/>
              </w:rPr>
              <w:lastRenderedPageBreak/>
              <w:t>10</w:t>
            </w:r>
            <w:r w:rsidRPr="00545850">
              <w:rPr>
                <w:rFonts w:ascii="Times New Roman" w:eastAsia="宋体" w:hAnsi="Times New Roman" w:cs="Times New Roman"/>
                <w:color w:val="000000"/>
                <w:kern w:val="0"/>
                <w:szCs w:val="21"/>
              </w:rPr>
              <w:t>、</w:t>
            </w:r>
            <w:bookmarkStart w:id="186" w:name="_Toc46333574"/>
            <w:r w:rsidRPr="00545850">
              <w:rPr>
                <w:rFonts w:ascii="Times New Roman" w:eastAsia="宋体" w:hAnsi="Times New Roman" w:cs="Times New Roman"/>
                <w:b/>
                <w:bCs/>
                <w:szCs w:val="21"/>
              </w:rPr>
              <w:t>互联互通</w:t>
            </w:r>
            <w:bookmarkEnd w:id="186"/>
          </w:p>
          <w:p w14:paraId="5AC57399" w14:textId="77777777" w:rsidR="004D70BA" w:rsidRPr="00545850" w:rsidRDefault="004D70BA" w:rsidP="004D70BA">
            <w:pPr>
              <w:widowControl/>
              <w:spacing w:line="300" w:lineRule="exact"/>
              <w:jc w:val="center"/>
              <w:rPr>
                <w:rFonts w:ascii="Times New Roman" w:eastAsia="宋体" w:hAnsi="Times New Roman" w:cs="Times New Roman"/>
                <w:color w:val="000000"/>
                <w:kern w:val="0"/>
                <w:szCs w:val="21"/>
              </w:rPr>
            </w:pPr>
          </w:p>
        </w:tc>
        <w:tc>
          <w:tcPr>
            <w:tcW w:w="6945" w:type="dxa"/>
            <w:shd w:val="clear" w:color="auto" w:fill="auto"/>
            <w:vAlign w:val="center"/>
          </w:tcPr>
          <w:p w14:paraId="63F0A965" w14:textId="77777777" w:rsidR="004D70BA" w:rsidRPr="00545850" w:rsidRDefault="004D70BA" w:rsidP="00545850">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对接医院</w:t>
            </w:r>
            <w:r w:rsidRPr="00545850">
              <w:rPr>
                <w:rFonts w:ascii="Times New Roman" w:eastAsia="宋体" w:hAnsi="Times New Roman" w:cs="Times New Roman"/>
                <w:szCs w:val="21"/>
              </w:rPr>
              <w:t>HIS</w:t>
            </w:r>
            <w:r w:rsidRPr="00545850">
              <w:rPr>
                <w:rFonts w:ascii="Times New Roman" w:eastAsia="宋体" w:hAnsi="Times New Roman" w:cs="Times New Roman"/>
                <w:szCs w:val="21"/>
              </w:rPr>
              <w:t>系统</w:t>
            </w:r>
          </w:p>
          <w:p w14:paraId="229F685A" w14:textId="77777777" w:rsidR="004D70BA" w:rsidRPr="00545850" w:rsidRDefault="004D70BA" w:rsidP="00545850">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对接医院医生工作站（</w:t>
            </w:r>
            <w:r w:rsidRPr="00545850">
              <w:rPr>
                <w:rFonts w:ascii="Times New Roman" w:eastAsia="宋体" w:hAnsi="Times New Roman" w:cs="Times New Roman"/>
                <w:szCs w:val="21"/>
              </w:rPr>
              <w:t>CIS</w:t>
            </w:r>
            <w:r w:rsidRPr="00545850">
              <w:rPr>
                <w:rFonts w:ascii="Times New Roman" w:eastAsia="宋体" w:hAnsi="Times New Roman" w:cs="Times New Roman"/>
                <w:szCs w:val="21"/>
              </w:rPr>
              <w:t>）</w:t>
            </w:r>
          </w:p>
          <w:p w14:paraId="5873044F" w14:textId="77777777" w:rsidR="004D70BA" w:rsidRPr="00545850" w:rsidRDefault="004D70BA" w:rsidP="00545850">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对接影像系统（</w:t>
            </w:r>
            <w:r w:rsidRPr="00545850">
              <w:rPr>
                <w:rFonts w:ascii="Times New Roman" w:eastAsia="宋体" w:hAnsi="Times New Roman" w:cs="Times New Roman"/>
                <w:szCs w:val="21"/>
              </w:rPr>
              <w:t>PACS</w:t>
            </w:r>
            <w:r w:rsidRPr="00545850">
              <w:rPr>
                <w:rFonts w:ascii="Times New Roman" w:eastAsia="宋体" w:hAnsi="Times New Roman" w:cs="Times New Roman"/>
                <w:szCs w:val="21"/>
              </w:rPr>
              <w:t>）</w:t>
            </w:r>
          </w:p>
          <w:p w14:paraId="4F792CB4" w14:textId="77777777" w:rsidR="004D70BA" w:rsidRPr="00545850" w:rsidRDefault="004D70BA" w:rsidP="00545850">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对接深圳市妇幼信息系统</w:t>
            </w:r>
          </w:p>
          <w:p w14:paraId="76B4E5B5" w14:textId="77777777" w:rsidR="004D70BA" w:rsidRPr="00545850" w:rsidRDefault="004D70BA" w:rsidP="00545850">
            <w:pPr>
              <w:widowControl/>
              <w:numPr>
                <w:ilvl w:val="0"/>
                <w:numId w:val="47"/>
              </w:numPr>
              <w:adjustRightInd w:val="0"/>
              <w:snapToGrid w:val="0"/>
              <w:spacing w:line="360" w:lineRule="auto"/>
              <w:jc w:val="left"/>
              <w:outlineLvl w:val="3"/>
              <w:rPr>
                <w:rFonts w:ascii="Times New Roman" w:eastAsia="宋体" w:hAnsi="Times New Roman" w:cs="Times New Roman"/>
                <w:szCs w:val="21"/>
              </w:rPr>
            </w:pPr>
            <w:r w:rsidRPr="00545850">
              <w:rPr>
                <w:rFonts w:ascii="Times New Roman" w:eastAsia="宋体" w:hAnsi="Times New Roman" w:cs="Times New Roman"/>
                <w:szCs w:val="21"/>
              </w:rPr>
              <w:t>对接医院现有公众号服务</w:t>
            </w:r>
          </w:p>
        </w:tc>
      </w:tr>
      <w:tr w:rsidR="004D70BA" w:rsidRPr="00545850" w14:paraId="79648C2B" w14:textId="77777777" w:rsidTr="00545850">
        <w:trPr>
          <w:trHeight w:val="567"/>
          <w:jc w:val="center"/>
        </w:trPr>
        <w:tc>
          <w:tcPr>
            <w:tcW w:w="1555" w:type="dxa"/>
            <w:shd w:val="clear" w:color="auto" w:fill="auto"/>
            <w:vAlign w:val="center"/>
          </w:tcPr>
          <w:p w14:paraId="0552E88D" w14:textId="77777777" w:rsidR="004D70BA" w:rsidRPr="00545850" w:rsidRDefault="004D70BA" w:rsidP="004D70BA">
            <w:pPr>
              <w:spacing w:line="300" w:lineRule="exact"/>
              <w:jc w:val="center"/>
              <w:outlineLvl w:val="3"/>
              <w:rPr>
                <w:rFonts w:ascii="Times New Roman" w:eastAsia="宋体" w:hAnsi="Times New Roman" w:cs="Times New Roman"/>
                <w:szCs w:val="21"/>
              </w:rPr>
            </w:pPr>
            <w:r w:rsidRPr="00545850">
              <w:rPr>
                <w:rFonts w:ascii="Times New Roman" w:eastAsia="宋体" w:hAnsi="Times New Roman" w:cs="Times New Roman"/>
                <w:b/>
                <w:bCs/>
                <w:szCs w:val="21"/>
              </w:rPr>
              <w:t>11</w:t>
            </w:r>
            <w:r w:rsidRPr="00545850">
              <w:rPr>
                <w:rFonts w:ascii="Times New Roman" w:eastAsia="宋体" w:hAnsi="Times New Roman" w:cs="Times New Roman"/>
                <w:b/>
                <w:bCs/>
                <w:szCs w:val="21"/>
              </w:rPr>
              <w:t>、</w:t>
            </w:r>
            <w:r w:rsidRPr="00545850">
              <w:rPr>
                <w:rFonts w:ascii="Times New Roman" w:eastAsia="宋体" w:hAnsi="Times New Roman" w:cs="Times New Roman"/>
                <w:b/>
                <w:bCs/>
                <w:szCs w:val="21"/>
              </w:rPr>
              <w:t>PAC</w:t>
            </w:r>
            <w:r w:rsidRPr="00545850">
              <w:rPr>
                <w:rFonts w:ascii="Times New Roman" w:eastAsia="宋体" w:hAnsi="Times New Roman" w:cs="Times New Roman"/>
                <w:b/>
                <w:bCs/>
                <w:szCs w:val="21"/>
              </w:rPr>
              <w:t>随访系统</w:t>
            </w:r>
          </w:p>
        </w:tc>
        <w:tc>
          <w:tcPr>
            <w:tcW w:w="6945" w:type="dxa"/>
            <w:shd w:val="clear" w:color="auto" w:fill="auto"/>
            <w:vAlign w:val="center"/>
          </w:tcPr>
          <w:p w14:paraId="58B01C53" w14:textId="77777777" w:rsidR="004D70BA" w:rsidRPr="00545850" w:rsidRDefault="004D70BA" w:rsidP="00545850">
            <w:pPr>
              <w:adjustRightInd w:val="0"/>
              <w:snapToGrid w:val="0"/>
              <w:spacing w:line="360" w:lineRule="auto"/>
              <w:ind w:firstLineChars="200" w:firstLine="422"/>
              <w:jc w:val="left"/>
              <w:rPr>
                <w:rFonts w:ascii="Times New Roman" w:eastAsia="宋体" w:hAnsi="Times New Roman" w:cs="Times New Roman"/>
                <w:szCs w:val="21"/>
              </w:rPr>
            </w:pPr>
            <w:r w:rsidRPr="00545850">
              <w:rPr>
                <w:rFonts w:ascii="Times New Roman" w:eastAsia="宋体" w:hAnsi="Times New Roman" w:cs="Times New Roman"/>
                <w:b/>
                <w:bCs/>
                <w:szCs w:val="21"/>
              </w:rPr>
              <w:t>11.1</w:t>
            </w:r>
            <w:r w:rsidRPr="00545850">
              <w:rPr>
                <w:rFonts w:ascii="Times New Roman" w:eastAsia="宋体" w:hAnsi="Times New Roman" w:cs="Times New Roman"/>
                <w:b/>
                <w:bCs/>
                <w:szCs w:val="21"/>
              </w:rPr>
              <w:t>基本信息与咨询</w:t>
            </w:r>
          </w:p>
          <w:p w14:paraId="773B7158"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基本信息</w:t>
            </w:r>
          </w:p>
          <w:p w14:paraId="3E782AF7"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人流基本信息采集，可实现患者微信自助建档，并一键导入系统。</w:t>
            </w:r>
          </w:p>
          <w:p w14:paraId="23151216"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孕产检异常咨询</w:t>
            </w:r>
          </w:p>
          <w:p w14:paraId="7A638CFC" w14:textId="77777777" w:rsidR="004D70BA" w:rsidRPr="00545850" w:rsidRDefault="004D70BA" w:rsidP="00545850">
            <w:p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对孕产检异常咨询情况进行记录。</w:t>
            </w:r>
          </w:p>
          <w:p w14:paraId="5824AC30"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首次咨询</w:t>
            </w:r>
            <w:r w:rsidRPr="00545850">
              <w:rPr>
                <w:rFonts w:ascii="Times New Roman" w:eastAsia="宋体" w:hAnsi="Times New Roman" w:cs="Times New Roman"/>
                <w:szCs w:val="21"/>
              </w:rPr>
              <w:t>(</w:t>
            </w:r>
            <w:r w:rsidRPr="00545850">
              <w:rPr>
                <w:rFonts w:ascii="Times New Roman" w:eastAsia="宋体" w:hAnsi="Times New Roman" w:cs="Times New Roman"/>
                <w:szCs w:val="21"/>
              </w:rPr>
              <w:t>流产前</w:t>
            </w:r>
            <w:r w:rsidRPr="00545850">
              <w:rPr>
                <w:rFonts w:ascii="Times New Roman" w:eastAsia="宋体" w:hAnsi="Times New Roman" w:cs="Times New Roman"/>
                <w:szCs w:val="21"/>
              </w:rPr>
              <w:t>)</w:t>
            </w:r>
            <w:r w:rsidRPr="00545850">
              <w:rPr>
                <w:rFonts w:ascii="Times New Roman" w:eastAsia="宋体" w:hAnsi="Times New Roman" w:cs="Times New Roman"/>
                <w:szCs w:val="21"/>
              </w:rPr>
              <w:tab/>
            </w:r>
          </w:p>
          <w:p w14:paraId="11EE8508"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对患者流产前的首次咨询进行记录，并可进行相关统计。</w:t>
            </w:r>
          </w:p>
          <w:p w14:paraId="06724459"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11</w:t>
            </w:r>
            <w:r w:rsidRPr="00545850">
              <w:rPr>
                <w:rFonts w:ascii="Times New Roman" w:eastAsia="宋体" w:hAnsi="Times New Roman" w:cs="Times New Roman"/>
                <w:b/>
                <w:bCs/>
                <w:szCs w:val="21"/>
              </w:rPr>
              <w:t>.2</w:t>
            </w:r>
            <w:r w:rsidRPr="00545850">
              <w:rPr>
                <w:rFonts w:ascii="Times New Roman" w:eastAsia="宋体" w:hAnsi="Times New Roman" w:cs="Times New Roman"/>
                <w:b/>
                <w:bCs/>
                <w:szCs w:val="21"/>
              </w:rPr>
              <w:t>知情同意书</w:t>
            </w:r>
          </w:p>
          <w:p w14:paraId="68B4C5E6"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门诊术前告知</w:t>
            </w:r>
          </w:p>
          <w:p w14:paraId="7A18F1E7"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2A051398"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特殊检查治疗知情同意书</w:t>
            </w:r>
          </w:p>
          <w:p w14:paraId="1FCD7E9E"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297F496B"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人工流产术术前知情同意书</w:t>
            </w:r>
          </w:p>
          <w:p w14:paraId="1330556E"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404A2258"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放置宫内节育器手术术前知情同意书</w:t>
            </w:r>
          </w:p>
          <w:p w14:paraId="77146B73"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656B00AE"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取出宫内节育器手术术前知情同意书</w:t>
            </w:r>
          </w:p>
          <w:p w14:paraId="5505EE3F"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5F91DB53"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术后注意事项</w:t>
            </w:r>
          </w:p>
          <w:p w14:paraId="7997E354"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52F90819"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妇产科门诊手术同意书</w:t>
            </w:r>
          </w:p>
          <w:p w14:paraId="36B88737"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6028248B" w14:textId="77777777" w:rsidR="004D70BA" w:rsidRPr="00545850" w:rsidRDefault="004D70BA" w:rsidP="00545850">
            <w:pPr>
              <w:widowControl/>
              <w:numPr>
                <w:ilvl w:val="0"/>
                <w:numId w:val="48"/>
              </w:numPr>
              <w:adjustRightInd w:val="0"/>
              <w:snapToGrid w:val="0"/>
              <w:spacing w:line="360" w:lineRule="auto"/>
              <w:ind w:firstLineChars="200" w:firstLine="420"/>
              <w:jc w:val="left"/>
              <w:rPr>
                <w:rFonts w:ascii="Times New Roman" w:eastAsia="宋体" w:hAnsi="Times New Roman" w:cs="Times New Roman"/>
                <w:szCs w:val="21"/>
              </w:rPr>
            </w:pPr>
            <w:r w:rsidRPr="00545850">
              <w:rPr>
                <w:rFonts w:ascii="Times New Roman" w:eastAsia="宋体" w:hAnsi="Times New Roman" w:cs="Times New Roman"/>
                <w:szCs w:val="21"/>
              </w:rPr>
              <w:t>门诊麻醉知情同意书</w:t>
            </w:r>
          </w:p>
          <w:p w14:paraId="7F0EC0FC"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可直接通过电子手签版进行签字确认，可实现打印。</w:t>
            </w:r>
          </w:p>
          <w:p w14:paraId="740E713D" w14:textId="77777777" w:rsidR="004D70BA" w:rsidRPr="00545850" w:rsidRDefault="004D70BA" w:rsidP="00545850">
            <w:pPr>
              <w:adjustRightInd w:val="0"/>
              <w:snapToGrid w:val="0"/>
              <w:spacing w:line="360" w:lineRule="auto"/>
              <w:ind w:firstLineChars="200" w:firstLine="422"/>
              <w:jc w:val="left"/>
              <w:rPr>
                <w:rFonts w:ascii="Times New Roman" w:eastAsia="宋体" w:hAnsi="Times New Roman" w:cs="Times New Roman"/>
                <w:b/>
                <w:bCs/>
                <w:szCs w:val="21"/>
              </w:rPr>
            </w:pPr>
            <w:r w:rsidRPr="00545850">
              <w:rPr>
                <w:rFonts w:ascii="Times New Roman" w:eastAsia="宋体" w:hAnsi="Times New Roman" w:cs="Times New Roman"/>
                <w:b/>
                <w:bCs/>
                <w:szCs w:val="21"/>
              </w:rPr>
              <w:t>11.3</w:t>
            </w:r>
            <w:r w:rsidRPr="00545850">
              <w:rPr>
                <w:rFonts w:ascii="Times New Roman" w:eastAsia="宋体" w:hAnsi="Times New Roman" w:cs="Times New Roman"/>
                <w:b/>
                <w:bCs/>
                <w:szCs w:val="21"/>
              </w:rPr>
              <w:t>麻醉记录</w:t>
            </w:r>
          </w:p>
          <w:p w14:paraId="691B2E5D" w14:textId="77777777" w:rsidR="004D70BA" w:rsidRPr="00545850" w:rsidRDefault="004D70BA" w:rsidP="00545850">
            <w:pPr>
              <w:widowControl/>
              <w:numPr>
                <w:ilvl w:val="0"/>
                <w:numId w:val="49"/>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lastRenderedPageBreak/>
              <w:t>▲</w:t>
            </w:r>
            <w:r w:rsidRPr="00545850">
              <w:rPr>
                <w:rFonts w:ascii="Times New Roman" w:eastAsia="宋体" w:hAnsi="Times New Roman" w:cs="Times New Roman"/>
                <w:szCs w:val="21"/>
              </w:rPr>
              <w:t>麻醉评估及计划单</w:t>
            </w:r>
          </w:p>
          <w:p w14:paraId="52CE93B4" w14:textId="77777777" w:rsidR="004D70BA" w:rsidRPr="00545850" w:rsidRDefault="004D70BA" w:rsidP="00545850">
            <w:pPr>
              <w:adjustRightInd w:val="0"/>
              <w:snapToGrid w:val="0"/>
              <w:spacing w:line="360" w:lineRule="auto"/>
              <w:ind w:left="845"/>
              <w:jc w:val="left"/>
              <w:rPr>
                <w:rFonts w:ascii="Times New Roman" w:eastAsia="宋体" w:hAnsi="Times New Roman" w:cs="Times New Roman"/>
                <w:szCs w:val="21"/>
              </w:rPr>
            </w:pPr>
            <w:r w:rsidRPr="00545850">
              <w:rPr>
                <w:rFonts w:ascii="Times New Roman" w:eastAsia="宋体" w:hAnsi="Times New Roman" w:cs="Times New Roman"/>
                <w:szCs w:val="21"/>
              </w:rPr>
              <w:t>对麻醉评估及计划单进行记录，查询及打印。</w:t>
            </w:r>
          </w:p>
          <w:p w14:paraId="5A054C23" w14:textId="77777777" w:rsidR="004D70BA" w:rsidRPr="00545850" w:rsidRDefault="004D70BA" w:rsidP="00471109">
            <w:pPr>
              <w:widowControl/>
              <w:numPr>
                <w:ilvl w:val="0"/>
                <w:numId w:val="49"/>
              </w:numPr>
              <w:adjustRightInd w:val="0"/>
              <w:snapToGrid w:val="0"/>
              <w:spacing w:line="360" w:lineRule="auto"/>
              <w:ind w:firstLineChars="18" w:firstLine="38"/>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麻醉及复苏记录单</w:t>
            </w:r>
          </w:p>
          <w:p w14:paraId="1846BC33"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对麻醉及复苏情况进行记录，查询及打印。</w:t>
            </w:r>
          </w:p>
          <w:p w14:paraId="6CAEB010" w14:textId="5AA0F24C" w:rsidR="004D70BA" w:rsidRPr="00471109" w:rsidRDefault="004D70BA" w:rsidP="00545850">
            <w:pPr>
              <w:adjustRightInd w:val="0"/>
              <w:snapToGrid w:val="0"/>
              <w:spacing w:line="360" w:lineRule="auto"/>
              <w:ind w:left="422"/>
              <w:jc w:val="left"/>
              <w:rPr>
                <w:rFonts w:ascii="Times New Roman" w:eastAsia="宋体" w:hAnsi="Times New Roman" w:cs="Times New Roman"/>
                <w:b/>
                <w:szCs w:val="21"/>
              </w:rPr>
            </w:pPr>
            <w:r w:rsidRPr="00471109">
              <w:rPr>
                <w:rFonts w:ascii="Times New Roman" w:eastAsia="宋体" w:hAnsi="Times New Roman" w:cs="Times New Roman"/>
                <w:b/>
                <w:szCs w:val="21"/>
              </w:rPr>
              <w:t>11.</w:t>
            </w:r>
            <w:r w:rsidR="00471109" w:rsidRPr="00471109">
              <w:rPr>
                <w:rFonts w:ascii="Times New Roman" w:eastAsia="宋体" w:hAnsi="Times New Roman" w:cs="Times New Roman"/>
                <w:b/>
                <w:szCs w:val="21"/>
              </w:rPr>
              <w:t>4</w:t>
            </w:r>
            <w:r w:rsidRPr="00471109">
              <w:rPr>
                <w:rFonts w:ascii="Times New Roman" w:eastAsia="宋体" w:hAnsi="Times New Roman" w:cs="Times New Roman"/>
                <w:b/>
                <w:szCs w:val="21"/>
              </w:rPr>
              <w:t>手术记录单</w:t>
            </w:r>
          </w:p>
          <w:p w14:paraId="066B6F65"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宫内节育器放置手术记录</w:t>
            </w:r>
          </w:p>
          <w:p w14:paraId="629D341B"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对宫内节育器放置手术情况进行记录，查询及打印。</w:t>
            </w:r>
          </w:p>
          <w:p w14:paraId="43E4D569"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分段诊刮手术记录</w:t>
            </w:r>
          </w:p>
          <w:p w14:paraId="3CDC02AC"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对分段诊刮手术情况进行记录，查询及打印。</w:t>
            </w:r>
          </w:p>
          <w:p w14:paraId="5F5F5F0B"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诊刮手术记录</w:t>
            </w:r>
          </w:p>
          <w:p w14:paraId="68CE0BAD"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对诊刮手术情况进行记录，查询及打印。</w:t>
            </w:r>
          </w:p>
          <w:p w14:paraId="43A2CE27"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szCs w:val="21"/>
              </w:rPr>
              <w:t>输卵管通液手术记录</w:t>
            </w:r>
          </w:p>
          <w:p w14:paraId="57CB93FF"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对输卵管通液手术情况进行记录，查询及打印。</w:t>
            </w:r>
          </w:p>
          <w:p w14:paraId="37F971B5"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szCs w:val="21"/>
              </w:rPr>
              <w:t>宫内节育器取出手术记录</w:t>
            </w:r>
          </w:p>
          <w:p w14:paraId="778BFEF2"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对宫内节育器取出手术情况进行记录，查询及打印。</w:t>
            </w:r>
          </w:p>
          <w:p w14:paraId="50C09415"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Pr>
                <w:rFonts w:ascii="Times New Roman" w:eastAsia="宋体" w:hAnsi="Times New Roman" w:cs="Times New Roman"/>
                <w:szCs w:val="21"/>
              </w:rPr>
              <w:t>B</w:t>
            </w:r>
            <w:r>
              <w:rPr>
                <w:rFonts w:ascii="Times New Roman" w:eastAsia="宋体" w:hAnsi="Times New Roman" w:cs="Times New Roman"/>
                <w:szCs w:val="21"/>
              </w:rPr>
              <w:t>超引导造影通水术记录</w:t>
            </w:r>
          </w:p>
          <w:p w14:paraId="06FDC160"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w:t>
            </w:r>
            <w:r>
              <w:rPr>
                <w:rFonts w:ascii="Times New Roman" w:eastAsia="宋体" w:hAnsi="Times New Roman" w:cs="Times New Roman"/>
                <w:szCs w:val="21"/>
              </w:rPr>
              <w:t>B</w:t>
            </w:r>
            <w:r>
              <w:rPr>
                <w:rFonts w:ascii="Times New Roman" w:eastAsia="宋体" w:hAnsi="Times New Roman" w:cs="Times New Roman"/>
                <w:szCs w:val="21"/>
              </w:rPr>
              <w:t>超引导造影通水术情况进行记录，查询及打印。</w:t>
            </w:r>
          </w:p>
          <w:p w14:paraId="4FF027E3"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szCs w:val="21"/>
              </w:rPr>
              <w:t>LEEP</w:t>
            </w:r>
            <w:r>
              <w:rPr>
                <w:rFonts w:ascii="Times New Roman" w:eastAsia="宋体" w:hAnsi="Times New Roman" w:cs="Times New Roman"/>
                <w:szCs w:val="21"/>
              </w:rPr>
              <w:t>刀手术记录</w:t>
            </w:r>
          </w:p>
          <w:p w14:paraId="4B370927"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w:t>
            </w:r>
            <w:r>
              <w:rPr>
                <w:rFonts w:ascii="Times New Roman" w:eastAsia="宋体" w:hAnsi="Times New Roman" w:cs="Times New Roman"/>
                <w:szCs w:val="21"/>
              </w:rPr>
              <w:t>LEEP</w:t>
            </w:r>
            <w:r>
              <w:rPr>
                <w:rFonts w:ascii="Times New Roman" w:eastAsia="宋体" w:hAnsi="Times New Roman" w:cs="Times New Roman"/>
                <w:szCs w:val="21"/>
              </w:rPr>
              <w:t>刀手术情况进行记录，查询及打印。</w:t>
            </w:r>
          </w:p>
          <w:p w14:paraId="19670745"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w:t>
            </w:r>
            <w:r>
              <w:rPr>
                <w:rFonts w:ascii="Times New Roman" w:eastAsia="宋体" w:hAnsi="Times New Roman" w:cs="Times New Roman"/>
                <w:szCs w:val="21"/>
              </w:rPr>
              <w:t>阴道镜手术记录单</w:t>
            </w:r>
          </w:p>
          <w:p w14:paraId="208E9D56"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对阴道镜手术情况进行记录，查询及打印。</w:t>
            </w:r>
          </w:p>
          <w:p w14:paraId="1A36B9B8"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w:t>
            </w:r>
            <w:r>
              <w:rPr>
                <w:rFonts w:ascii="Times New Roman" w:eastAsia="宋体" w:hAnsi="Times New Roman" w:cs="Times New Roman"/>
                <w:szCs w:val="21"/>
              </w:rPr>
              <w:t>宫颈微波手术记录</w:t>
            </w:r>
          </w:p>
          <w:p w14:paraId="407F9AA4"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对宫颈微波手术情况进行记录，查询及打印。</w:t>
            </w:r>
          </w:p>
          <w:p w14:paraId="7A5C5466"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w:t>
            </w:r>
            <w:r>
              <w:rPr>
                <w:rFonts w:ascii="Times New Roman" w:eastAsia="宋体" w:hAnsi="Times New Roman" w:cs="Times New Roman"/>
                <w:szCs w:val="21"/>
              </w:rPr>
              <w:t>负压吸宫、钳刮术手术记录</w:t>
            </w:r>
          </w:p>
          <w:p w14:paraId="431ED08E"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对宫负压吸宫、钳刮术手术情况进行记录，查询及打印。</w:t>
            </w:r>
          </w:p>
          <w:p w14:paraId="1033A909"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w:t>
            </w:r>
            <w:r>
              <w:rPr>
                <w:rFonts w:ascii="Times New Roman" w:eastAsia="宋体" w:hAnsi="Times New Roman" w:cs="Times New Roman"/>
                <w:szCs w:val="21"/>
              </w:rPr>
              <w:t>IUD</w:t>
            </w:r>
            <w:r>
              <w:rPr>
                <w:rFonts w:ascii="Times New Roman" w:eastAsia="宋体" w:hAnsi="Times New Roman" w:cs="Times New Roman"/>
                <w:szCs w:val="21"/>
              </w:rPr>
              <w:t>放置术病历</w:t>
            </w:r>
          </w:p>
          <w:p w14:paraId="28E882C1"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w:t>
            </w:r>
            <w:r>
              <w:rPr>
                <w:rFonts w:ascii="Times New Roman" w:eastAsia="宋体" w:hAnsi="Times New Roman" w:cs="Times New Roman"/>
                <w:szCs w:val="21"/>
              </w:rPr>
              <w:t xml:space="preserve"> IUD</w:t>
            </w:r>
            <w:r>
              <w:rPr>
                <w:rFonts w:ascii="Times New Roman" w:eastAsia="宋体" w:hAnsi="Times New Roman" w:cs="Times New Roman"/>
                <w:szCs w:val="21"/>
              </w:rPr>
              <w:t>放置术病历进行记录，查询及打印。</w:t>
            </w:r>
          </w:p>
          <w:p w14:paraId="7AED00B3"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w:t>
            </w:r>
            <w:r>
              <w:rPr>
                <w:rFonts w:ascii="Times New Roman" w:eastAsia="宋体" w:hAnsi="Times New Roman" w:cs="Times New Roman"/>
                <w:szCs w:val="21"/>
              </w:rPr>
              <w:t>IUD</w:t>
            </w:r>
            <w:r>
              <w:rPr>
                <w:rFonts w:ascii="Times New Roman" w:eastAsia="宋体" w:hAnsi="Times New Roman" w:cs="Times New Roman"/>
                <w:szCs w:val="21"/>
              </w:rPr>
              <w:t>取出术病历</w:t>
            </w:r>
          </w:p>
          <w:p w14:paraId="7140C404" w14:textId="77777777" w:rsidR="00B35D0D" w:rsidRDefault="00B35D0D" w:rsidP="00B35D0D">
            <w:pPr>
              <w:adjustRightInd w:val="0"/>
              <w:snapToGrid w:val="0"/>
              <w:spacing w:line="360" w:lineRule="auto"/>
              <w:ind w:left="420"/>
              <w:jc w:val="left"/>
              <w:rPr>
                <w:rFonts w:ascii="Times New Roman" w:eastAsia="宋体" w:hAnsi="Times New Roman" w:cs="Times New Roman"/>
                <w:szCs w:val="21"/>
              </w:rPr>
            </w:pPr>
            <w:r>
              <w:rPr>
                <w:rFonts w:ascii="Times New Roman" w:eastAsia="宋体" w:hAnsi="Times New Roman" w:cs="Times New Roman"/>
                <w:szCs w:val="21"/>
              </w:rPr>
              <w:t>对</w:t>
            </w:r>
            <w:r>
              <w:rPr>
                <w:rFonts w:ascii="Times New Roman" w:eastAsia="宋体" w:hAnsi="Times New Roman" w:cs="Times New Roman"/>
                <w:szCs w:val="21"/>
              </w:rPr>
              <w:t xml:space="preserve"> IUD</w:t>
            </w:r>
            <w:r>
              <w:rPr>
                <w:rFonts w:ascii="Times New Roman" w:eastAsia="宋体" w:hAnsi="Times New Roman" w:cs="Times New Roman"/>
                <w:szCs w:val="21"/>
              </w:rPr>
              <w:t>取出术病历进行记录，查询及打印。</w:t>
            </w:r>
          </w:p>
          <w:p w14:paraId="5CACCA5B" w14:textId="77777777" w:rsidR="00B35D0D" w:rsidRDefault="00B35D0D" w:rsidP="00B35D0D">
            <w:pPr>
              <w:widowControl/>
              <w:adjustRightInd w:val="0"/>
              <w:snapToGrid w:val="0"/>
              <w:spacing w:line="360" w:lineRule="auto"/>
              <w:ind w:leftChars="200" w:left="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w:t>
            </w:r>
            <w:r>
              <w:rPr>
                <w:rFonts w:ascii="Times New Roman" w:eastAsia="宋体" w:hAnsi="Times New Roman" w:cs="Times New Roman"/>
                <w:szCs w:val="21"/>
              </w:rPr>
              <w:t>药物流产记录</w:t>
            </w:r>
          </w:p>
          <w:p w14:paraId="7197BA75" w14:textId="77777777" w:rsidR="00B35D0D" w:rsidRDefault="00B35D0D" w:rsidP="00B35D0D">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对药物流产情况进行记录，查询及打印。</w:t>
            </w:r>
          </w:p>
          <w:p w14:paraId="43F89053" w14:textId="64D92100" w:rsidR="004D70BA" w:rsidRPr="00545850" w:rsidRDefault="004D70BA" w:rsidP="00B35D0D">
            <w:pPr>
              <w:adjustRightInd w:val="0"/>
              <w:snapToGrid w:val="0"/>
              <w:spacing w:line="360" w:lineRule="auto"/>
              <w:ind w:firstLineChars="200" w:firstLine="422"/>
              <w:jc w:val="left"/>
              <w:rPr>
                <w:rFonts w:ascii="Times New Roman" w:eastAsia="宋体" w:hAnsi="Times New Roman" w:cs="Times New Roman"/>
                <w:b/>
                <w:bCs/>
                <w:szCs w:val="21"/>
              </w:rPr>
            </w:pPr>
            <w:r w:rsidRPr="00545850">
              <w:rPr>
                <w:rFonts w:ascii="Times New Roman" w:eastAsia="宋体" w:hAnsi="Times New Roman" w:cs="Times New Roman"/>
                <w:b/>
                <w:bCs/>
                <w:szCs w:val="21"/>
              </w:rPr>
              <w:t>11.</w:t>
            </w:r>
            <w:r w:rsidR="00471109">
              <w:rPr>
                <w:rFonts w:ascii="Times New Roman" w:eastAsia="宋体" w:hAnsi="Times New Roman" w:cs="Times New Roman"/>
                <w:b/>
                <w:bCs/>
                <w:szCs w:val="21"/>
              </w:rPr>
              <w:t>5</w:t>
            </w:r>
            <w:r w:rsidRPr="00545850">
              <w:rPr>
                <w:rFonts w:ascii="Times New Roman" w:eastAsia="宋体" w:hAnsi="Times New Roman" w:cs="Times New Roman"/>
                <w:b/>
                <w:bCs/>
                <w:szCs w:val="21"/>
              </w:rPr>
              <w:t>术后随访</w:t>
            </w:r>
          </w:p>
          <w:p w14:paraId="31C59532" w14:textId="77777777" w:rsidR="004D70BA" w:rsidRPr="00545850" w:rsidRDefault="004D70BA" w:rsidP="00545850">
            <w:pPr>
              <w:widowControl/>
              <w:numPr>
                <w:ilvl w:val="0"/>
                <w:numId w:val="50"/>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lastRenderedPageBreak/>
              <w:t>▲1</w:t>
            </w:r>
            <w:r w:rsidRPr="00545850">
              <w:rPr>
                <w:rFonts w:ascii="Times New Roman" w:eastAsia="宋体" w:hAnsi="Times New Roman" w:cs="Times New Roman"/>
                <w:szCs w:val="21"/>
              </w:rPr>
              <w:t>个月复诊随访（首次随访）</w:t>
            </w:r>
          </w:p>
          <w:p w14:paraId="03F97F3A"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系统通过微信实现</w:t>
            </w:r>
            <w:r w:rsidRPr="00545850">
              <w:rPr>
                <w:rFonts w:ascii="Times New Roman" w:eastAsia="宋体" w:hAnsi="Times New Roman" w:cs="Times New Roman"/>
                <w:szCs w:val="21"/>
              </w:rPr>
              <w:t>1</w:t>
            </w:r>
            <w:r w:rsidRPr="00545850">
              <w:rPr>
                <w:rFonts w:ascii="Times New Roman" w:eastAsia="宋体" w:hAnsi="Times New Roman" w:cs="Times New Roman"/>
                <w:szCs w:val="21"/>
              </w:rPr>
              <w:t>个月复诊随访问卷推送，可通过微信及短信提醒患者进行随访问卷的填写，并将填写数据直接回写系统。</w:t>
            </w:r>
          </w:p>
          <w:p w14:paraId="1592824E" w14:textId="77777777" w:rsidR="004D70BA" w:rsidRPr="00545850" w:rsidRDefault="004D70BA" w:rsidP="00545850">
            <w:pPr>
              <w:widowControl/>
              <w:numPr>
                <w:ilvl w:val="0"/>
                <w:numId w:val="50"/>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中远期随访术后</w:t>
            </w:r>
            <w:r w:rsidRPr="00545850">
              <w:rPr>
                <w:rFonts w:ascii="Times New Roman" w:eastAsia="宋体" w:hAnsi="Times New Roman" w:cs="Times New Roman"/>
                <w:szCs w:val="21"/>
              </w:rPr>
              <w:t>3</w:t>
            </w:r>
            <w:r w:rsidRPr="00545850">
              <w:rPr>
                <w:rFonts w:ascii="Times New Roman" w:eastAsia="宋体" w:hAnsi="Times New Roman" w:cs="Times New Roman"/>
                <w:szCs w:val="21"/>
              </w:rPr>
              <w:t>个月</w:t>
            </w:r>
          </w:p>
          <w:p w14:paraId="309DA096"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系统通过微信中远期随访（</w:t>
            </w:r>
            <w:r w:rsidRPr="00545850">
              <w:rPr>
                <w:rFonts w:ascii="Times New Roman" w:eastAsia="宋体" w:hAnsi="Times New Roman" w:cs="Times New Roman"/>
                <w:szCs w:val="21"/>
              </w:rPr>
              <w:t>3</w:t>
            </w:r>
            <w:r w:rsidRPr="00545850">
              <w:rPr>
                <w:rFonts w:ascii="Times New Roman" w:eastAsia="宋体" w:hAnsi="Times New Roman" w:cs="Times New Roman"/>
                <w:szCs w:val="21"/>
              </w:rPr>
              <w:t>个月）问卷推送，可通过微信及短信提醒患者进行随访问卷的填写，并将填写数据直接回写系统。</w:t>
            </w:r>
          </w:p>
          <w:p w14:paraId="2A266173" w14:textId="77777777" w:rsidR="004D70BA" w:rsidRPr="00545850" w:rsidRDefault="004D70BA" w:rsidP="00545850">
            <w:pPr>
              <w:widowControl/>
              <w:numPr>
                <w:ilvl w:val="0"/>
                <w:numId w:val="50"/>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中远期随访术后</w:t>
            </w:r>
            <w:r w:rsidRPr="00545850">
              <w:rPr>
                <w:rFonts w:ascii="Times New Roman" w:eastAsia="宋体" w:hAnsi="Times New Roman" w:cs="Times New Roman"/>
                <w:szCs w:val="21"/>
              </w:rPr>
              <w:t>6</w:t>
            </w:r>
            <w:r w:rsidRPr="00545850">
              <w:rPr>
                <w:rFonts w:ascii="Times New Roman" w:eastAsia="宋体" w:hAnsi="Times New Roman" w:cs="Times New Roman"/>
                <w:szCs w:val="21"/>
              </w:rPr>
              <w:t>个月</w:t>
            </w:r>
          </w:p>
          <w:p w14:paraId="1D755325"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系统通过微信中远期随访（</w:t>
            </w:r>
            <w:r w:rsidRPr="00545850">
              <w:rPr>
                <w:rFonts w:ascii="Times New Roman" w:eastAsia="宋体" w:hAnsi="Times New Roman" w:cs="Times New Roman"/>
                <w:szCs w:val="21"/>
              </w:rPr>
              <w:t>6</w:t>
            </w:r>
            <w:r w:rsidRPr="00545850">
              <w:rPr>
                <w:rFonts w:ascii="Times New Roman" w:eastAsia="宋体" w:hAnsi="Times New Roman" w:cs="Times New Roman"/>
                <w:szCs w:val="21"/>
              </w:rPr>
              <w:t>个月）问卷推送，可通过微信及短信提醒患者进行随访问卷的填写，并将填写数据直接回写系统。</w:t>
            </w:r>
          </w:p>
          <w:p w14:paraId="3903682A" w14:textId="77777777" w:rsidR="004D70BA" w:rsidRPr="00545850" w:rsidRDefault="004D70BA" w:rsidP="00545850">
            <w:pPr>
              <w:widowControl/>
              <w:numPr>
                <w:ilvl w:val="0"/>
                <w:numId w:val="50"/>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中远期随访术后</w:t>
            </w:r>
            <w:r w:rsidRPr="00545850">
              <w:rPr>
                <w:rFonts w:ascii="Times New Roman" w:eastAsia="宋体" w:hAnsi="Times New Roman" w:cs="Times New Roman"/>
                <w:szCs w:val="21"/>
              </w:rPr>
              <w:t>12</w:t>
            </w:r>
            <w:r w:rsidRPr="00545850">
              <w:rPr>
                <w:rFonts w:ascii="Times New Roman" w:eastAsia="宋体" w:hAnsi="Times New Roman" w:cs="Times New Roman"/>
                <w:szCs w:val="21"/>
              </w:rPr>
              <w:t>个月</w:t>
            </w:r>
          </w:p>
          <w:p w14:paraId="52BFF62A"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系统通过微信中远期随访（</w:t>
            </w:r>
            <w:r w:rsidRPr="00545850">
              <w:rPr>
                <w:rFonts w:ascii="Times New Roman" w:eastAsia="宋体" w:hAnsi="Times New Roman" w:cs="Times New Roman"/>
                <w:szCs w:val="21"/>
              </w:rPr>
              <w:t>12</w:t>
            </w:r>
            <w:r w:rsidRPr="00545850">
              <w:rPr>
                <w:rFonts w:ascii="Times New Roman" w:eastAsia="宋体" w:hAnsi="Times New Roman" w:cs="Times New Roman"/>
                <w:szCs w:val="21"/>
              </w:rPr>
              <w:t>个月）问卷推送，可通过微信及短信提醒患者进行随访问卷的填写，并将填写数据直接回写系统。</w:t>
            </w:r>
          </w:p>
          <w:p w14:paraId="29537A1B" w14:textId="652DE80C" w:rsidR="004D70BA" w:rsidRPr="00545850" w:rsidRDefault="004D70BA" w:rsidP="00545850">
            <w:pPr>
              <w:adjustRightInd w:val="0"/>
              <w:snapToGrid w:val="0"/>
              <w:spacing w:line="360" w:lineRule="auto"/>
              <w:ind w:firstLineChars="200" w:firstLine="422"/>
              <w:jc w:val="left"/>
              <w:rPr>
                <w:rFonts w:ascii="Times New Roman" w:eastAsia="宋体" w:hAnsi="Times New Roman" w:cs="Times New Roman"/>
                <w:b/>
                <w:bCs/>
                <w:szCs w:val="21"/>
              </w:rPr>
            </w:pPr>
            <w:r w:rsidRPr="00545850">
              <w:rPr>
                <w:rFonts w:ascii="Times New Roman" w:eastAsia="宋体" w:hAnsi="Times New Roman" w:cs="Times New Roman"/>
                <w:b/>
                <w:bCs/>
                <w:szCs w:val="21"/>
              </w:rPr>
              <w:t>11.</w:t>
            </w:r>
            <w:r w:rsidR="00471109">
              <w:rPr>
                <w:rFonts w:ascii="Times New Roman" w:eastAsia="宋体" w:hAnsi="Times New Roman" w:cs="Times New Roman"/>
                <w:b/>
                <w:bCs/>
                <w:szCs w:val="21"/>
              </w:rPr>
              <w:t>6</w:t>
            </w:r>
            <w:r w:rsidRPr="00545850">
              <w:rPr>
                <w:rFonts w:ascii="Times New Roman" w:eastAsia="宋体" w:hAnsi="Times New Roman" w:cs="Times New Roman"/>
                <w:b/>
                <w:bCs/>
                <w:szCs w:val="21"/>
              </w:rPr>
              <w:t>信息统计</w:t>
            </w:r>
          </w:p>
          <w:p w14:paraId="02803747"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基本信息统计</w:t>
            </w:r>
          </w:p>
          <w:p w14:paraId="0BD54DA0"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对建档信息进行统计，可通过年龄、地区等维度进行数据统计分析。</w:t>
            </w:r>
          </w:p>
          <w:p w14:paraId="110FBAC3"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首次咨询统计</w:t>
            </w:r>
          </w:p>
          <w:p w14:paraId="237C87D3"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对首次咨询情况进行统计</w:t>
            </w:r>
          </w:p>
          <w:p w14:paraId="7B736EB2"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可通过自定义维度进行数据统计分析。</w:t>
            </w:r>
          </w:p>
          <w:p w14:paraId="166A9E56"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首次随访统计</w:t>
            </w:r>
          </w:p>
          <w:p w14:paraId="13490843"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对首次随访情况进行统计，可通过自定义维度进行数据统计分析。</w:t>
            </w:r>
          </w:p>
          <w:p w14:paraId="73CE9C99"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中远期随访术后</w:t>
            </w:r>
            <w:r w:rsidRPr="00545850">
              <w:rPr>
                <w:rFonts w:ascii="Times New Roman" w:eastAsia="宋体" w:hAnsi="Times New Roman" w:cs="Times New Roman"/>
                <w:szCs w:val="21"/>
              </w:rPr>
              <w:t>3</w:t>
            </w:r>
            <w:r w:rsidRPr="00545850">
              <w:rPr>
                <w:rFonts w:ascii="Times New Roman" w:eastAsia="宋体" w:hAnsi="Times New Roman" w:cs="Times New Roman"/>
                <w:szCs w:val="21"/>
              </w:rPr>
              <w:t>个月</w:t>
            </w:r>
          </w:p>
          <w:p w14:paraId="585A8481"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对中远期随访术（术后</w:t>
            </w:r>
            <w:r w:rsidRPr="00545850">
              <w:rPr>
                <w:rFonts w:ascii="Times New Roman" w:eastAsia="宋体" w:hAnsi="Times New Roman" w:cs="Times New Roman"/>
                <w:szCs w:val="21"/>
              </w:rPr>
              <w:t>3</w:t>
            </w:r>
            <w:r w:rsidRPr="00545850">
              <w:rPr>
                <w:rFonts w:ascii="Times New Roman" w:eastAsia="宋体" w:hAnsi="Times New Roman" w:cs="Times New Roman"/>
                <w:szCs w:val="21"/>
              </w:rPr>
              <w:t>个月）情况进行统计，可通过自定义维度进行数据统计分析。</w:t>
            </w:r>
          </w:p>
          <w:p w14:paraId="239A2A7F"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中远期随访术后</w:t>
            </w:r>
            <w:r w:rsidRPr="00545850">
              <w:rPr>
                <w:rFonts w:ascii="Times New Roman" w:eastAsia="宋体" w:hAnsi="Times New Roman" w:cs="Times New Roman"/>
                <w:szCs w:val="21"/>
              </w:rPr>
              <w:t>6</w:t>
            </w:r>
            <w:r w:rsidRPr="00545850">
              <w:rPr>
                <w:rFonts w:ascii="Times New Roman" w:eastAsia="宋体" w:hAnsi="Times New Roman" w:cs="Times New Roman"/>
                <w:szCs w:val="21"/>
              </w:rPr>
              <w:t>个月</w:t>
            </w:r>
          </w:p>
          <w:p w14:paraId="6C5D179C"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对中远期随访术（术后</w:t>
            </w:r>
            <w:r w:rsidRPr="00545850">
              <w:rPr>
                <w:rFonts w:ascii="Times New Roman" w:eastAsia="宋体" w:hAnsi="Times New Roman" w:cs="Times New Roman"/>
                <w:szCs w:val="21"/>
              </w:rPr>
              <w:t>6</w:t>
            </w:r>
            <w:r w:rsidRPr="00545850">
              <w:rPr>
                <w:rFonts w:ascii="Times New Roman" w:eastAsia="宋体" w:hAnsi="Times New Roman" w:cs="Times New Roman"/>
                <w:szCs w:val="21"/>
              </w:rPr>
              <w:t>个月）情况进行统计，可通过自定义维度进行数据统计分析。</w:t>
            </w:r>
          </w:p>
          <w:p w14:paraId="4A5FB4D5"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中远期随访术后</w:t>
            </w:r>
            <w:r w:rsidRPr="00545850">
              <w:rPr>
                <w:rFonts w:ascii="Times New Roman" w:eastAsia="宋体" w:hAnsi="Times New Roman" w:cs="Times New Roman"/>
                <w:szCs w:val="21"/>
              </w:rPr>
              <w:t>12</w:t>
            </w:r>
            <w:r w:rsidRPr="00545850">
              <w:rPr>
                <w:rFonts w:ascii="Times New Roman" w:eastAsia="宋体" w:hAnsi="Times New Roman" w:cs="Times New Roman"/>
                <w:szCs w:val="21"/>
              </w:rPr>
              <w:t>个月</w:t>
            </w:r>
          </w:p>
          <w:p w14:paraId="54A91E47"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对中远期随访术（术后</w:t>
            </w:r>
            <w:r w:rsidRPr="00545850">
              <w:rPr>
                <w:rFonts w:ascii="Times New Roman" w:eastAsia="宋体" w:hAnsi="Times New Roman" w:cs="Times New Roman"/>
                <w:szCs w:val="21"/>
              </w:rPr>
              <w:t>12</w:t>
            </w:r>
            <w:r w:rsidRPr="00545850">
              <w:rPr>
                <w:rFonts w:ascii="Times New Roman" w:eastAsia="宋体" w:hAnsi="Times New Roman" w:cs="Times New Roman"/>
                <w:szCs w:val="21"/>
              </w:rPr>
              <w:t>个月）情况进行统计，可通过自定义维度进行数据统计分析。</w:t>
            </w:r>
          </w:p>
          <w:p w14:paraId="76FB6DE5"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大统计</w:t>
            </w:r>
          </w:p>
          <w:p w14:paraId="26B3DDCF"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整体数据分析统计，包括建档、咨询、随访等信息汇总统计分析。</w:t>
            </w:r>
          </w:p>
          <w:p w14:paraId="5D510C2A"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w:t>
            </w:r>
            <w:r w:rsidRPr="00545850">
              <w:rPr>
                <w:rFonts w:ascii="Times New Roman" w:eastAsia="宋体" w:hAnsi="Times New Roman" w:cs="Times New Roman"/>
                <w:szCs w:val="21"/>
              </w:rPr>
              <w:t>高危情况统计</w:t>
            </w:r>
          </w:p>
          <w:p w14:paraId="094C896B"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lastRenderedPageBreak/>
              <w:t>对高危情况进行统计，可通过自定义维度进行数据统计分析。</w:t>
            </w:r>
          </w:p>
          <w:p w14:paraId="58407F66"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避孕环情况统计</w:t>
            </w:r>
          </w:p>
          <w:p w14:paraId="3D64485E"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对孕环情况（放置、取出）进行统计，可通过自定义维度进行数据统计分析。</w:t>
            </w:r>
          </w:p>
          <w:p w14:paraId="4B390F98"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咨询统计</w:t>
            </w:r>
          </w:p>
          <w:p w14:paraId="67182510"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对咨询情况进行统计，可通过自定义维度进行数据统计分析。</w:t>
            </w:r>
          </w:p>
          <w:p w14:paraId="2452D7C4"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人流情况统计</w:t>
            </w:r>
          </w:p>
          <w:p w14:paraId="192C44D6"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对人流情况进行统计，可通过自定义维度进行数据统计分析。</w:t>
            </w:r>
          </w:p>
          <w:p w14:paraId="525975EC"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随访情况统计</w:t>
            </w:r>
          </w:p>
          <w:p w14:paraId="4D0DB0B5"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对随访情况进行统计，可通过自定义维度进行数据统计分析。</w:t>
            </w:r>
          </w:p>
          <w:p w14:paraId="2140DEA8"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高效避孕落实率与随访率统计</w:t>
            </w:r>
          </w:p>
          <w:p w14:paraId="50AA90C5"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对高效避孕落实率与随访率进行统计，可通过自定义维度进行数据统计分析。</w:t>
            </w:r>
          </w:p>
          <w:p w14:paraId="3A80C92E"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手术记录单统计</w:t>
            </w:r>
          </w:p>
          <w:p w14:paraId="79B2CDF6"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对手术记录进行统计，可通过自定义维度进行数据统计分析。</w:t>
            </w:r>
          </w:p>
          <w:p w14:paraId="5B9457EB"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宫内节育器放置手术记录统计</w:t>
            </w:r>
          </w:p>
          <w:p w14:paraId="64FDAE75"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对宫内节育器放置手术记录进行统计，可通过自定义维度进行数据统计分析。</w:t>
            </w:r>
          </w:p>
          <w:p w14:paraId="731AA168"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分段诊刮手术记录统计</w:t>
            </w:r>
          </w:p>
          <w:p w14:paraId="5FAF09FE"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对分段诊刮手术记录进行统计，可通过自定义维度进行数据统计分析。</w:t>
            </w:r>
          </w:p>
          <w:p w14:paraId="591F2ED0"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诊刮手术记录统计</w:t>
            </w:r>
          </w:p>
          <w:p w14:paraId="1C53BDBA"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对诊刮手术记录进行统计，可通过自定义维度进行数据统计分析。</w:t>
            </w:r>
          </w:p>
          <w:p w14:paraId="53A24C14"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输卵管通液手术记录统计</w:t>
            </w:r>
          </w:p>
          <w:p w14:paraId="144D8E5C"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对输卵管通液手术记录进行统计，可通过自定义维度进行数据统计分析。</w:t>
            </w:r>
          </w:p>
          <w:p w14:paraId="7E5B12E5"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宫内节育器取出手术记录统计</w:t>
            </w:r>
          </w:p>
          <w:p w14:paraId="06F0D33B"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对宫内节育器取出手术记录进行统计，可通过自定义维度进行数据统计分析。</w:t>
            </w:r>
          </w:p>
          <w:p w14:paraId="5FE4319C"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B</w:t>
            </w:r>
            <w:r w:rsidRPr="00545850">
              <w:rPr>
                <w:rFonts w:ascii="Times New Roman" w:eastAsia="宋体" w:hAnsi="Times New Roman" w:cs="Times New Roman"/>
                <w:szCs w:val="21"/>
              </w:rPr>
              <w:t>超引导造影通水术统计</w:t>
            </w:r>
          </w:p>
          <w:p w14:paraId="505009D5"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w:t>
            </w:r>
            <w:r w:rsidRPr="00545850">
              <w:rPr>
                <w:rFonts w:ascii="Times New Roman" w:eastAsia="宋体" w:hAnsi="Times New Roman" w:cs="Times New Roman"/>
                <w:szCs w:val="21"/>
              </w:rPr>
              <w:t>B</w:t>
            </w:r>
            <w:r w:rsidRPr="00545850">
              <w:rPr>
                <w:rFonts w:ascii="Times New Roman" w:eastAsia="宋体" w:hAnsi="Times New Roman" w:cs="Times New Roman"/>
                <w:szCs w:val="21"/>
              </w:rPr>
              <w:t>超引导造影通水术情况进行统计，可通过自定义维度进行数据统计分析。</w:t>
            </w:r>
          </w:p>
          <w:p w14:paraId="29961A41"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lastRenderedPageBreak/>
              <w:t>LEEP</w:t>
            </w:r>
            <w:r w:rsidRPr="00545850">
              <w:rPr>
                <w:rFonts w:ascii="Times New Roman" w:eastAsia="宋体" w:hAnsi="Times New Roman" w:cs="Times New Roman"/>
                <w:szCs w:val="21"/>
              </w:rPr>
              <w:t>刀手术记录统计</w:t>
            </w:r>
          </w:p>
          <w:p w14:paraId="7E79FC56"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w:t>
            </w:r>
            <w:r w:rsidRPr="00545850">
              <w:rPr>
                <w:rFonts w:ascii="Times New Roman" w:eastAsia="宋体" w:hAnsi="Times New Roman" w:cs="Times New Roman"/>
                <w:szCs w:val="21"/>
              </w:rPr>
              <w:t>LEEP</w:t>
            </w:r>
            <w:r w:rsidRPr="00545850">
              <w:rPr>
                <w:rFonts w:ascii="Times New Roman" w:eastAsia="宋体" w:hAnsi="Times New Roman" w:cs="Times New Roman"/>
                <w:szCs w:val="21"/>
              </w:rPr>
              <w:t>刀手术记录进行统计，可通过自定义维度进行数据统计分析。</w:t>
            </w:r>
          </w:p>
          <w:p w14:paraId="28D26F72"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阴道镜手术单统计</w:t>
            </w:r>
          </w:p>
          <w:p w14:paraId="2C0A3A2A"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对阴道镜手术单统计，可通过自定义维度进行数据统计分析。</w:t>
            </w:r>
          </w:p>
          <w:p w14:paraId="1F661741"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宫颈微波手术记录统计</w:t>
            </w:r>
          </w:p>
          <w:p w14:paraId="2A96E2B8"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对宫颈微波手术记录进行统计，可通过自定义维度进行数据统计分析。</w:t>
            </w:r>
          </w:p>
          <w:p w14:paraId="798478F8"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服务分析季报</w:t>
            </w:r>
          </w:p>
          <w:p w14:paraId="6A21B0E9"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对服务分析季报进行统计，可通过自定义维度进行数据统计分析。</w:t>
            </w:r>
          </w:p>
          <w:p w14:paraId="298CCD5D" w14:textId="77777777" w:rsidR="004D70BA" w:rsidRPr="00545850" w:rsidRDefault="004D70BA" w:rsidP="00545850">
            <w:pPr>
              <w:widowControl/>
              <w:numPr>
                <w:ilvl w:val="0"/>
                <w:numId w:val="51"/>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▲PAC</w:t>
            </w:r>
            <w:r w:rsidRPr="00545850">
              <w:rPr>
                <w:rFonts w:ascii="Times New Roman" w:eastAsia="宋体" w:hAnsi="Times New Roman" w:cs="Times New Roman"/>
                <w:szCs w:val="21"/>
              </w:rPr>
              <w:t>资料月报表与汇总</w:t>
            </w:r>
          </w:p>
          <w:p w14:paraId="19AF1FC9"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w:t>
            </w:r>
            <w:r w:rsidRPr="00545850">
              <w:rPr>
                <w:rFonts w:ascii="Times New Roman" w:eastAsia="宋体" w:hAnsi="Times New Roman" w:cs="Times New Roman"/>
                <w:szCs w:val="21"/>
              </w:rPr>
              <w:t>PAC</w:t>
            </w:r>
            <w:r w:rsidRPr="00545850">
              <w:rPr>
                <w:rFonts w:ascii="Times New Roman" w:eastAsia="宋体" w:hAnsi="Times New Roman" w:cs="Times New Roman"/>
                <w:szCs w:val="21"/>
              </w:rPr>
              <w:t>资料月报表与汇总进行统计，可通过自定义维度进行数据统计分析。</w:t>
            </w:r>
          </w:p>
          <w:p w14:paraId="6E6321EE" w14:textId="0B0FF8AD" w:rsidR="004D70BA" w:rsidRPr="00545850" w:rsidRDefault="004D70BA" w:rsidP="00545850">
            <w:pPr>
              <w:adjustRightInd w:val="0"/>
              <w:snapToGrid w:val="0"/>
              <w:spacing w:line="360" w:lineRule="auto"/>
              <w:ind w:left="420"/>
              <w:jc w:val="left"/>
              <w:rPr>
                <w:rFonts w:ascii="Times New Roman" w:eastAsia="宋体" w:hAnsi="Times New Roman" w:cs="Times New Roman"/>
                <w:b/>
                <w:bCs/>
                <w:szCs w:val="21"/>
              </w:rPr>
            </w:pPr>
            <w:r w:rsidRPr="00545850">
              <w:rPr>
                <w:rFonts w:ascii="Times New Roman" w:eastAsia="宋体" w:hAnsi="Times New Roman" w:cs="Times New Roman"/>
                <w:b/>
                <w:bCs/>
                <w:szCs w:val="21"/>
              </w:rPr>
              <w:t>11.</w:t>
            </w:r>
            <w:r w:rsidR="00471109">
              <w:rPr>
                <w:rFonts w:ascii="Times New Roman" w:eastAsia="宋体" w:hAnsi="Times New Roman" w:cs="Times New Roman"/>
                <w:b/>
                <w:bCs/>
                <w:szCs w:val="21"/>
              </w:rPr>
              <w:t>7</w:t>
            </w:r>
            <w:r w:rsidRPr="00545850">
              <w:rPr>
                <w:rFonts w:ascii="Times New Roman" w:eastAsia="宋体" w:hAnsi="Times New Roman" w:cs="Times New Roman"/>
                <w:b/>
                <w:bCs/>
                <w:szCs w:val="21"/>
              </w:rPr>
              <w:t>系统设置</w:t>
            </w:r>
          </w:p>
          <w:p w14:paraId="6C19A557" w14:textId="77777777" w:rsidR="004D70BA" w:rsidRPr="00545850" w:rsidRDefault="004D70BA" w:rsidP="00545850">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545850">
              <w:rPr>
                <w:rFonts w:ascii="Times New Roman" w:eastAsia="宋体" w:hAnsi="Times New Roman" w:cs="Times New Roman"/>
                <w:szCs w:val="21"/>
              </w:rPr>
              <w:t>用户管理</w:t>
            </w:r>
          </w:p>
          <w:p w14:paraId="2EE8DA71"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对用户进行管理，授权。</w:t>
            </w:r>
          </w:p>
          <w:p w14:paraId="3610E0D1" w14:textId="77777777" w:rsidR="004D70BA" w:rsidRPr="00545850" w:rsidRDefault="004D70BA" w:rsidP="00545850">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545850">
              <w:rPr>
                <w:rFonts w:ascii="Times New Roman" w:eastAsia="宋体" w:hAnsi="Times New Roman" w:cs="Times New Roman"/>
                <w:szCs w:val="21"/>
              </w:rPr>
              <w:t>模板管理</w:t>
            </w:r>
          </w:p>
          <w:p w14:paraId="408D7B81"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对记录表单模板进行配置化管理。</w:t>
            </w:r>
          </w:p>
          <w:p w14:paraId="0EC7EBF1" w14:textId="77777777" w:rsidR="004D70BA" w:rsidRPr="00545850" w:rsidRDefault="004D70BA" w:rsidP="00545850">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545850">
              <w:rPr>
                <w:rFonts w:ascii="Times New Roman" w:eastAsia="宋体" w:hAnsi="Times New Roman" w:cs="Times New Roman"/>
                <w:szCs w:val="21"/>
              </w:rPr>
              <w:t>报表管理</w:t>
            </w:r>
          </w:p>
          <w:p w14:paraId="26B33B7E"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对报表进行配置化管理。</w:t>
            </w:r>
          </w:p>
          <w:p w14:paraId="44FE1A6E" w14:textId="77777777" w:rsidR="004D70BA" w:rsidRPr="00545850" w:rsidRDefault="004D70BA" w:rsidP="00545850">
            <w:pPr>
              <w:widowControl/>
              <w:numPr>
                <w:ilvl w:val="0"/>
                <w:numId w:val="52"/>
              </w:numPr>
              <w:adjustRightInd w:val="0"/>
              <w:snapToGrid w:val="0"/>
              <w:spacing w:line="360" w:lineRule="auto"/>
              <w:jc w:val="left"/>
              <w:rPr>
                <w:rFonts w:ascii="Times New Roman" w:eastAsia="宋体" w:hAnsi="Times New Roman" w:cs="Times New Roman"/>
                <w:b/>
                <w:bCs/>
                <w:szCs w:val="21"/>
              </w:rPr>
            </w:pPr>
            <w:r w:rsidRPr="00545850">
              <w:rPr>
                <w:rFonts w:ascii="Times New Roman" w:eastAsia="宋体" w:hAnsi="Times New Roman" w:cs="Times New Roman"/>
                <w:szCs w:val="21"/>
              </w:rPr>
              <w:t>角色管理</w:t>
            </w:r>
          </w:p>
          <w:p w14:paraId="6348B6A4"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对用户角色进行管理，包括角色权限管理。</w:t>
            </w:r>
          </w:p>
          <w:p w14:paraId="779392C2" w14:textId="77777777" w:rsidR="004D70BA" w:rsidRPr="00545850" w:rsidRDefault="004D70BA" w:rsidP="00545850">
            <w:pPr>
              <w:widowControl/>
              <w:numPr>
                <w:ilvl w:val="0"/>
                <w:numId w:val="52"/>
              </w:numPr>
              <w:adjustRightInd w:val="0"/>
              <w:snapToGrid w:val="0"/>
              <w:spacing w:line="360" w:lineRule="auto"/>
              <w:jc w:val="left"/>
              <w:rPr>
                <w:rFonts w:ascii="Times New Roman" w:eastAsia="宋体" w:hAnsi="Times New Roman" w:cs="Times New Roman"/>
                <w:szCs w:val="21"/>
              </w:rPr>
            </w:pPr>
            <w:r w:rsidRPr="00545850">
              <w:rPr>
                <w:rFonts w:ascii="Times New Roman" w:eastAsia="宋体" w:hAnsi="Times New Roman" w:cs="Times New Roman"/>
                <w:szCs w:val="21"/>
              </w:rPr>
              <w:t>菜单管理</w:t>
            </w:r>
          </w:p>
          <w:p w14:paraId="73720CDE" w14:textId="77777777" w:rsidR="004D70BA" w:rsidRPr="00545850" w:rsidRDefault="004D70BA" w:rsidP="00545850">
            <w:pPr>
              <w:adjustRightInd w:val="0"/>
              <w:snapToGrid w:val="0"/>
              <w:spacing w:line="360" w:lineRule="auto"/>
              <w:ind w:left="420"/>
              <w:jc w:val="left"/>
              <w:rPr>
                <w:rFonts w:ascii="Times New Roman" w:eastAsia="宋体" w:hAnsi="Times New Roman" w:cs="Times New Roman"/>
                <w:szCs w:val="21"/>
              </w:rPr>
            </w:pPr>
            <w:r w:rsidRPr="00545850">
              <w:rPr>
                <w:rFonts w:ascii="Times New Roman" w:eastAsia="宋体" w:hAnsi="Times New Roman" w:cs="Times New Roman"/>
                <w:szCs w:val="21"/>
              </w:rPr>
              <w:t>对所有目录菜单进行管理，及授权角色菜单管理权限。</w:t>
            </w:r>
          </w:p>
        </w:tc>
      </w:tr>
    </w:tbl>
    <w:p w14:paraId="55FF5EE4" w14:textId="77777777" w:rsidR="006C360B" w:rsidRPr="003C4732" w:rsidRDefault="006C360B" w:rsidP="003C4732">
      <w:pPr>
        <w:jc w:val="left"/>
        <w:rPr>
          <w:rFonts w:ascii="Times New Roman" w:hAnsi="Times New Roman"/>
          <w:szCs w:val="24"/>
        </w:rPr>
      </w:pPr>
    </w:p>
    <w:p w14:paraId="2DFDEF41" w14:textId="6E94AAED" w:rsidR="00913CF0" w:rsidRDefault="000E35DD" w:rsidP="0025458F">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sidR="00F77DE1">
        <w:rPr>
          <w:rFonts w:ascii="Times New Roman" w:eastAsia="宋体" w:hAnsi="Times New Roman" w:cs="Times New Roman" w:hint="eastAsia"/>
          <w:szCs w:val="21"/>
        </w:rPr>
        <w:t>配套</w:t>
      </w:r>
      <w:r w:rsidR="003C4732">
        <w:rPr>
          <w:rFonts w:ascii="Times New Roman" w:eastAsia="宋体" w:hAnsi="Times New Roman" w:cs="Times New Roman" w:hint="eastAsia"/>
          <w:szCs w:val="21"/>
        </w:rPr>
        <w:t>硬件设备</w:t>
      </w:r>
      <w:r w:rsidR="00F77DE1">
        <w:rPr>
          <w:rFonts w:ascii="Times New Roman" w:eastAsia="宋体" w:hAnsi="Times New Roman" w:cs="Times New Roman" w:hint="eastAsia"/>
          <w:szCs w:val="21"/>
        </w:rPr>
        <w:t>技术</w:t>
      </w:r>
      <w:r w:rsidR="003C4732" w:rsidRPr="003C4732">
        <w:rPr>
          <w:rFonts w:ascii="Times New Roman" w:eastAsia="宋体" w:hAnsi="Times New Roman" w:cs="Times New Roman"/>
          <w:szCs w:val="21"/>
        </w:rPr>
        <w:t>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5812"/>
      </w:tblGrid>
      <w:tr w:rsidR="00FA02DC" w14:paraId="7F4B4CF9" w14:textId="77777777" w:rsidTr="00DD4866">
        <w:trPr>
          <w:trHeight w:val="454"/>
          <w:tblHeader/>
        </w:trPr>
        <w:tc>
          <w:tcPr>
            <w:tcW w:w="704" w:type="dxa"/>
            <w:shd w:val="clear" w:color="000000" w:fill="D9D9D9"/>
            <w:vAlign w:val="center"/>
          </w:tcPr>
          <w:p w14:paraId="5EB918D7"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序</w:t>
            </w:r>
            <w:r>
              <w:rPr>
                <w:rFonts w:ascii="Times New Roman" w:eastAsia="宋体" w:hAnsi="Times New Roman" w:cs="Times New Roman" w:hint="eastAsia"/>
                <w:kern w:val="0"/>
                <w:szCs w:val="21"/>
              </w:rPr>
              <w:t>号</w:t>
            </w:r>
          </w:p>
        </w:tc>
        <w:tc>
          <w:tcPr>
            <w:tcW w:w="1843" w:type="dxa"/>
            <w:shd w:val="clear" w:color="000000" w:fill="D9D9D9"/>
            <w:vAlign w:val="center"/>
          </w:tcPr>
          <w:p w14:paraId="7DFAD5A1"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设备名称</w:t>
            </w:r>
          </w:p>
        </w:tc>
        <w:tc>
          <w:tcPr>
            <w:tcW w:w="5812" w:type="dxa"/>
            <w:shd w:val="clear" w:color="000000" w:fill="D9D9D9"/>
            <w:vAlign w:val="center"/>
          </w:tcPr>
          <w:p w14:paraId="1AE2866A"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szCs w:val="21"/>
              </w:rPr>
              <w:t>招标技术要求</w:t>
            </w:r>
          </w:p>
        </w:tc>
      </w:tr>
      <w:tr w:rsidR="00FA02DC" w14:paraId="43F351DF" w14:textId="77777777" w:rsidTr="00DD4866">
        <w:trPr>
          <w:trHeight w:val="454"/>
        </w:trPr>
        <w:tc>
          <w:tcPr>
            <w:tcW w:w="704" w:type="dxa"/>
            <w:shd w:val="clear" w:color="auto" w:fill="auto"/>
            <w:vAlign w:val="center"/>
          </w:tcPr>
          <w:p w14:paraId="06D4DCB4"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843" w:type="dxa"/>
            <w:shd w:val="clear" w:color="auto" w:fill="auto"/>
            <w:vAlign w:val="center"/>
          </w:tcPr>
          <w:p w14:paraId="2F239CC4"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听诊式胎儿监护仪</w:t>
            </w:r>
          </w:p>
        </w:tc>
        <w:tc>
          <w:tcPr>
            <w:tcW w:w="5812" w:type="dxa"/>
            <w:vAlign w:val="center"/>
          </w:tcPr>
          <w:p w14:paraId="0441C799" w14:textId="77777777" w:rsidR="00FA02DC" w:rsidRDefault="00FA02DC" w:rsidP="00FA02DC">
            <w:pPr>
              <w:widowControl/>
              <w:numPr>
                <w:ilvl w:val="0"/>
                <w:numId w:val="25"/>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用于监测孕</w:t>
            </w:r>
            <w:r>
              <w:rPr>
                <w:rFonts w:ascii="Times New Roman" w:eastAsia="宋体" w:hAnsi="Times New Roman" w:cs="Times New Roman"/>
                <w:szCs w:val="21"/>
              </w:rPr>
              <w:t>28</w:t>
            </w:r>
            <w:r>
              <w:rPr>
                <w:rFonts w:ascii="Times New Roman" w:eastAsia="宋体" w:hAnsi="Times New Roman" w:cs="Times New Roman"/>
                <w:szCs w:val="21"/>
              </w:rPr>
              <w:t>周以上的胎心率曲线趋势和宫缩压力变化。</w:t>
            </w:r>
          </w:p>
          <w:p w14:paraId="6A92FB7E" w14:textId="77777777" w:rsidR="00FA02DC" w:rsidRDefault="00FA02DC" w:rsidP="00FA02DC">
            <w:pPr>
              <w:widowControl/>
              <w:numPr>
                <w:ilvl w:val="0"/>
                <w:numId w:val="25"/>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胎心率测量和显示范围：</w:t>
            </w:r>
            <w:r>
              <w:rPr>
                <w:rFonts w:ascii="Times New Roman" w:eastAsia="宋体" w:hAnsi="Times New Roman" w:cs="Times New Roman"/>
                <w:szCs w:val="21"/>
              </w:rPr>
              <w:t>80</w:t>
            </w:r>
            <w:r>
              <w:rPr>
                <w:rFonts w:ascii="Times New Roman" w:eastAsia="宋体" w:hAnsi="Times New Roman" w:cs="Times New Roman"/>
                <w:szCs w:val="21"/>
              </w:rPr>
              <w:t>次</w:t>
            </w:r>
            <w:r>
              <w:rPr>
                <w:rFonts w:ascii="Times New Roman" w:eastAsia="宋体" w:hAnsi="Times New Roman" w:cs="Times New Roman"/>
                <w:szCs w:val="21"/>
              </w:rPr>
              <w:t>/min</w:t>
            </w:r>
            <w:r>
              <w:rPr>
                <w:rFonts w:ascii="Times New Roman" w:eastAsia="宋体" w:hAnsi="Times New Roman" w:cs="Times New Roman"/>
                <w:szCs w:val="21"/>
              </w:rPr>
              <w:t>～</w:t>
            </w:r>
            <w:r>
              <w:rPr>
                <w:rFonts w:ascii="Times New Roman" w:eastAsia="宋体" w:hAnsi="Times New Roman" w:cs="Times New Roman"/>
                <w:szCs w:val="21"/>
              </w:rPr>
              <w:t>180</w:t>
            </w:r>
            <w:r>
              <w:rPr>
                <w:rFonts w:ascii="Times New Roman" w:eastAsia="宋体" w:hAnsi="Times New Roman" w:cs="Times New Roman"/>
                <w:szCs w:val="21"/>
              </w:rPr>
              <w:t>次</w:t>
            </w:r>
            <w:r>
              <w:rPr>
                <w:rFonts w:ascii="Times New Roman" w:eastAsia="宋体" w:hAnsi="Times New Roman" w:cs="Times New Roman"/>
                <w:szCs w:val="21"/>
              </w:rPr>
              <w:t>/min</w:t>
            </w:r>
            <w:r>
              <w:rPr>
                <w:rFonts w:ascii="Times New Roman" w:eastAsia="宋体" w:hAnsi="Times New Roman" w:cs="Times New Roman"/>
                <w:szCs w:val="21"/>
              </w:rPr>
              <w:t>；</w:t>
            </w:r>
          </w:p>
          <w:p w14:paraId="23C6F27B" w14:textId="77777777" w:rsidR="00FA02DC" w:rsidRDefault="00FA02DC" w:rsidP="00FA02DC">
            <w:pPr>
              <w:widowControl/>
              <w:numPr>
                <w:ilvl w:val="0"/>
                <w:numId w:val="25"/>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胎心率测量误差不大于</w:t>
            </w:r>
            <w:r>
              <w:rPr>
                <w:rFonts w:ascii="Times New Roman" w:eastAsia="宋体" w:hAnsi="Times New Roman" w:cs="Times New Roman"/>
                <w:szCs w:val="21"/>
              </w:rPr>
              <w:t>±2</w:t>
            </w:r>
            <w:r>
              <w:rPr>
                <w:rFonts w:ascii="Times New Roman" w:eastAsia="宋体" w:hAnsi="Times New Roman" w:cs="Times New Roman"/>
                <w:szCs w:val="21"/>
              </w:rPr>
              <w:t>次</w:t>
            </w:r>
            <w:r>
              <w:rPr>
                <w:rFonts w:ascii="Times New Roman" w:eastAsia="宋体" w:hAnsi="Times New Roman" w:cs="Times New Roman"/>
                <w:szCs w:val="21"/>
              </w:rPr>
              <w:t>/min</w:t>
            </w:r>
            <w:r>
              <w:rPr>
                <w:rFonts w:ascii="Times New Roman" w:eastAsia="宋体" w:hAnsi="Times New Roman" w:cs="Times New Roman"/>
                <w:szCs w:val="21"/>
              </w:rPr>
              <w:t>；</w:t>
            </w:r>
          </w:p>
          <w:p w14:paraId="22512D21" w14:textId="77777777" w:rsidR="00FA02DC" w:rsidRDefault="00FA02DC" w:rsidP="00FA02DC">
            <w:pPr>
              <w:widowControl/>
              <w:numPr>
                <w:ilvl w:val="0"/>
                <w:numId w:val="25"/>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宫缩压力的测量范围应覆盖</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szCs w:val="21"/>
              </w:rPr>
              <w:t>100%</w:t>
            </w:r>
            <w:r>
              <w:rPr>
                <w:rFonts w:ascii="Times New Roman" w:eastAsia="宋体" w:hAnsi="Times New Roman" w:cs="Times New Roman"/>
                <w:szCs w:val="21"/>
              </w:rPr>
              <w:t>，其非线性误差不大于</w:t>
            </w:r>
            <w:r>
              <w:rPr>
                <w:rFonts w:ascii="Times New Roman" w:eastAsia="宋体" w:hAnsi="Times New Roman" w:cs="Times New Roman"/>
                <w:szCs w:val="21"/>
              </w:rPr>
              <w:t>±10%</w:t>
            </w:r>
            <w:r>
              <w:rPr>
                <w:rFonts w:ascii="Times New Roman" w:eastAsia="宋体" w:hAnsi="Times New Roman" w:cs="Times New Roman"/>
                <w:szCs w:val="21"/>
              </w:rPr>
              <w:t>；</w:t>
            </w:r>
          </w:p>
          <w:p w14:paraId="1F3D19AA" w14:textId="77777777" w:rsidR="00FA02DC" w:rsidRDefault="00FA02DC" w:rsidP="00FA02DC">
            <w:pPr>
              <w:widowControl/>
              <w:numPr>
                <w:ilvl w:val="0"/>
                <w:numId w:val="25"/>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胎动计数误差不大于</w:t>
            </w:r>
            <w:r>
              <w:rPr>
                <w:rFonts w:ascii="Times New Roman" w:eastAsia="宋体" w:hAnsi="Times New Roman" w:cs="Times New Roman"/>
                <w:szCs w:val="21"/>
              </w:rPr>
              <w:t>±2</w:t>
            </w:r>
            <w:r>
              <w:rPr>
                <w:rFonts w:ascii="Times New Roman" w:eastAsia="宋体" w:hAnsi="Times New Roman" w:cs="Times New Roman"/>
                <w:szCs w:val="21"/>
              </w:rPr>
              <w:t>次；</w:t>
            </w:r>
          </w:p>
          <w:p w14:paraId="060E5DF6" w14:textId="77777777" w:rsidR="00FA02DC" w:rsidRDefault="00FA02DC" w:rsidP="00FA02DC">
            <w:pPr>
              <w:widowControl/>
              <w:numPr>
                <w:ilvl w:val="0"/>
                <w:numId w:val="25"/>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传输距离大于</w:t>
            </w:r>
            <w:r>
              <w:rPr>
                <w:rFonts w:ascii="Times New Roman" w:eastAsia="宋体" w:hAnsi="Times New Roman" w:cs="Times New Roman"/>
                <w:szCs w:val="21"/>
              </w:rPr>
              <w:t>3</w:t>
            </w:r>
            <w:r>
              <w:rPr>
                <w:rFonts w:ascii="Times New Roman" w:eastAsia="宋体" w:hAnsi="Times New Roman" w:cs="Times New Roman"/>
                <w:szCs w:val="21"/>
              </w:rPr>
              <w:t>米。</w:t>
            </w:r>
          </w:p>
          <w:p w14:paraId="7037599E" w14:textId="77777777" w:rsidR="00FA02DC" w:rsidRDefault="00FA02DC" w:rsidP="00FA02DC">
            <w:pPr>
              <w:widowControl/>
              <w:numPr>
                <w:ilvl w:val="0"/>
                <w:numId w:val="25"/>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产品使用无需耦合剂。</w:t>
            </w:r>
          </w:p>
          <w:p w14:paraId="1675E588" w14:textId="77777777" w:rsidR="00FA02DC" w:rsidRDefault="00FA02DC" w:rsidP="00DD4866">
            <w:pPr>
              <w:widowControl/>
              <w:spacing w:line="300" w:lineRule="exact"/>
              <w:jc w:val="left"/>
              <w:rPr>
                <w:rFonts w:ascii="Times New Roman" w:eastAsia="宋体" w:hAnsi="Times New Roman" w:cs="Times New Roman"/>
                <w:color w:val="000000"/>
                <w:kern w:val="0"/>
                <w:szCs w:val="21"/>
              </w:rPr>
            </w:pPr>
            <w:r>
              <w:rPr>
                <w:rFonts w:ascii="Times New Roman" w:eastAsia="宋体" w:hAnsi="Times New Roman" w:cs="Times New Roman"/>
                <w:szCs w:val="21"/>
              </w:rPr>
              <w:t>设备采用听诊式技术原理，使用过程不发射任何能量波。</w:t>
            </w:r>
          </w:p>
        </w:tc>
      </w:tr>
      <w:tr w:rsidR="00FA02DC" w14:paraId="10E446DE" w14:textId="77777777" w:rsidTr="00DD4866">
        <w:trPr>
          <w:trHeight w:val="454"/>
        </w:trPr>
        <w:tc>
          <w:tcPr>
            <w:tcW w:w="704" w:type="dxa"/>
            <w:shd w:val="clear" w:color="auto" w:fill="auto"/>
            <w:vAlign w:val="center"/>
          </w:tcPr>
          <w:p w14:paraId="6898AC14"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2</w:t>
            </w:r>
          </w:p>
        </w:tc>
        <w:tc>
          <w:tcPr>
            <w:tcW w:w="1843" w:type="dxa"/>
            <w:shd w:val="clear" w:color="auto" w:fill="auto"/>
            <w:vAlign w:val="center"/>
          </w:tcPr>
          <w:p w14:paraId="440E73D3"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血糖仪</w:t>
            </w:r>
          </w:p>
        </w:tc>
        <w:tc>
          <w:tcPr>
            <w:tcW w:w="5812" w:type="dxa"/>
            <w:vAlign w:val="center"/>
          </w:tcPr>
          <w:p w14:paraId="797E4974"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测试范围</w:t>
            </w:r>
            <w:r>
              <w:rPr>
                <w:rFonts w:ascii="Times New Roman" w:eastAsia="宋体" w:hAnsi="Times New Roman" w:cs="Times New Roman" w:hint="eastAsia"/>
                <w:szCs w:val="21"/>
              </w:rPr>
              <w:t>至少包含</w:t>
            </w:r>
            <w:r>
              <w:rPr>
                <w:rFonts w:ascii="Times New Roman" w:eastAsia="宋体" w:hAnsi="Times New Roman" w:cs="Times New Roman"/>
                <w:szCs w:val="21"/>
              </w:rPr>
              <w:t>：（</w:t>
            </w:r>
            <w:r>
              <w:rPr>
                <w:rFonts w:ascii="Times New Roman" w:eastAsia="宋体" w:hAnsi="Times New Roman" w:cs="Times New Roman"/>
                <w:szCs w:val="21"/>
              </w:rPr>
              <w:t>mmol/L</w:t>
            </w:r>
            <w:r>
              <w:rPr>
                <w:rFonts w:ascii="Times New Roman" w:eastAsia="宋体" w:hAnsi="Times New Roman" w:cs="Times New Roman"/>
                <w:szCs w:val="21"/>
              </w:rPr>
              <w:t>）：</w:t>
            </w:r>
            <w:r>
              <w:rPr>
                <w:rFonts w:ascii="Times New Roman" w:eastAsia="宋体" w:hAnsi="Times New Roman" w:cs="Times New Roman"/>
                <w:szCs w:val="21"/>
              </w:rPr>
              <w:t xml:space="preserve"> 1.1- 33.3</w:t>
            </w:r>
          </w:p>
          <w:p w14:paraId="7CD4E53E"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原理：电化学</w:t>
            </w:r>
          </w:p>
          <w:p w14:paraId="0E6B7057"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最小加样量：</w:t>
            </w:r>
            <w:r>
              <w:rPr>
                <w:rFonts w:ascii="Times New Roman" w:eastAsia="宋体" w:hAnsi="Times New Roman" w:cs="Times New Roman"/>
                <w:szCs w:val="21"/>
              </w:rPr>
              <w:t xml:space="preserve"> </w:t>
            </w:r>
            <w:r>
              <w:rPr>
                <w:rFonts w:ascii="Times New Roman" w:eastAsia="宋体" w:hAnsi="Times New Roman" w:cs="Times New Roman"/>
                <w:szCs w:val="21"/>
              </w:rPr>
              <w:t>不小于</w:t>
            </w:r>
            <w:r>
              <w:rPr>
                <w:rFonts w:ascii="Times New Roman" w:eastAsia="宋体" w:hAnsi="Times New Roman" w:cs="Times New Roman"/>
                <w:szCs w:val="21"/>
              </w:rPr>
              <w:t>0.5μL</w:t>
            </w:r>
          </w:p>
          <w:p w14:paraId="4AC173F9"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测试时间：＜</w:t>
            </w:r>
            <w:r>
              <w:rPr>
                <w:rFonts w:ascii="Times New Roman" w:eastAsia="宋体" w:hAnsi="Times New Roman" w:cs="Times New Roman"/>
                <w:szCs w:val="21"/>
              </w:rPr>
              <w:t>5s</w:t>
            </w:r>
            <w:r>
              <w:rPr>
                <w:rFonts w:ascii="Times New Roman" w:eastAsia="宋体" w:hAnsi="Times New Roman" w:cs="Times New Roman"/>
                <w:szCs w:val="21"/>
              </w:rPr>
              <w:t>允许</w:t>
            </w:r>
            <w:r>
              <w:rPr>
                <w:rFonts w:ascii="Times New Roman" w:eastAsia="宋体" w:hAnsi="Times New Roman" w:cs="Times New Roman"/>
                <w:szCs w:val="21"/>
              </w:rPr>
              <w:t>±1s</w:t>
            </w:r>
            <w:r>
              <w:rPr>
                <w:rFonts w:ascii="Times New Roman" w:eastAsia="宋体" w:hAnsi="Times New Roman" w:cs="Times New Roman"/>
                <w:szCs w:val="21"/>
              </w:rPr>
              <w:t>误差</w:t>
            </w:r>
          </w:p>
          <w:p w14:paraId="7A8B0466"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反应酶：</w:t>
            </w:r>
            <w:r>
              <w:rPr>
                <w:rFonts w:ascii="Times New Roman" w:eastAsia="宋体" w:hAnsi="Times New Roman" w:cs="Times New Roman"/>
                <w:szCs w:val="21"/>
              </w:rPr>
              <w:t>FAD-GDH</w:t>
            </w:r>
          </w:p>
          <w:p w14:paraId="4234C14E"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测试样本：新鲜指尖毛细血管血、新鲜静脉血与抗凝静脉血</w:t>
            </w:r>
          </w:p>
          <w:p w14:paraId="7CE897BD"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测试条电极：银电极</w:t>
            </w:r>
          </w:p>
          <w:p w14:paraId="021215AA"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红细胞压积范围：</w:t>
            </w:r>
            <w:r>
              <w:rPr>
                <w:rFonts w:ascii="Times New Roman" w:eastAsia="宋体" w:hAnsi="Times New Roman" w:cs="Times New Roman"/>
                <w:szCs w:val="21"/>
              </w:rPr>
              <w:t>20%-70%</w:t>
            </w:r>
            <w:r>
              <w:rPr>
                <w:rFonts w:ascii="Times New Roman" w:eastAsia="宋体" w:hAnsi="Times New Roman" w:cs="Times New Roman"/>
                <w:szCs w:val="21"/>
              </w:rPr>
              <w:t>允许</w:t>
            </w:r>
            <w:r>
              <w:rPr>
                <w:rFonts w:ascii="Times New Roman" w:eastAsia="宋体" w:hAnsi="Times New Roman" w:cs="Times New Roman"/>
                <w:szCs w:val="21"/>
              </w:rPr>
              <w:t>±1%</w:t>
            </w:r>
            <w:r>
              <w:rPr>
                <w:rFonts w:ascii="Times New Roman" w:eastAsia="宋体" w:hAnsi="Times New Roman" w:cs="Times New Roman"/>
                <w:szCs w:val="21"/>
              </w:rPr>
              <w:t>误差</w:t>
            </w:r>
          </w:p>
          <w:p w14:paraId="0AD5D2BC"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具备对内外源物质的抗干扰能力</w:t>
            </w:r>
          </w:p>
          <w:p w14:paraId="48021DB6"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密码卡自动校正</w:t>
            </w:r>
          </w:p>
          <w:p w14:paraId="143AAE6B"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自动退条</w:t>
            </w:r>
          </w:p>
          <w:p w14:paraId="2A420B3A"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血糖仪电极</w:t>
            </w:r>
            <w:r>
              <w:rPr>
                <w:rFonts w:ascii="Times New Roman" w:eastAsia="宋体" w:hAnsi="Times New Roman" w:cs="Times New Roman"/>
                <w:szCs w:val="21"/>
              </w:rPr>
              <w:tab/>
            </w:r>
            <w:r>
              <w:rPr>
                <w:rFonts w:ascii="Times New Roman" w:eastAsia="宋体" w:hAnsi="Times New Roman" w:cs="Times New Roman"/>
                <w:szCs w:val="21"/>
              </w:rPr>
              <w:t>双层</w:t>
            </w:r>
            <w:r>
              <w:rPr>
                <w:rFonts w:ascii="Times New Roman" w:eastAsia="宋体" w:hAnsi="Times New Roman" w:cs="Times New Roman"/>
                <w:szCs w:val="21"/>
              </w:rPr>
              <w:t>9</w:t>
            </w:r>
            <w:r>
              <w:rPr>
                <w:rFonts w:ascii="Times New Roman" w:eastAsia="宋体" w:hAnsi="Times New Roman" w:cs="Times New Roman"/>
                <w:szCs w:val="21"/>
              </w:rPr>
              <w:t>电极</w:t>
            </w:r>
          </w:p>
          <w:p w14:paraId="42B56711"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操作温度范围宽于等于：</w:t>
            </w:r>
            <w:r>
              <w:rPr>
                <w:rFonts w:ascii="Times New Roman" w:eastAsia="宋体" w:hAnsi="Times New Roman" w:cs="Times New Roman"/>
                <w:szCs w:val="21"/>
              </w:rPr>
              <w:tab/>
              <w:t>5</w:t>
            </w:r>
            <w:r>
              <w:rPr>
                <w:rFonts w:ascii="宋体" w:eastAsia="宋体" w:hAnsi="宋体" w:cs="宋体" w:hint="eastAsia"/>
                <w:szCs w:val="21"/>
              </w:rPr>
              <w:t>℃</w:t>
            </w:r>
            <w:r>
              <w:rPr>
                <w:rFonts w:ascii="Times New Roman" w:eastAsia="宋体" w:hAnsi="Times New Roman" w:cs="Times New Roman"/>
                <w:szCs w:val="21"/>
              </w:rPr>
              <w:t>-45</w:t>
            </w:r>
            <w:r>
              <w:rPr>
                <w:rFonts w:ascii="宋体" w:eastAsia="宋体" w:hAnsi="宋体" w:cs="宋体" w:hint="eastAsia"/>
                <w:szCs w:val="21"/>
              </w:rPr>
              <w:t>℃</w:t>
            </w:r>
          </w:p>
          <w:p w14:paraId="443FDD74"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color w:val="000000"/>
                <w:kern w:val="0"/>
                <w:szCs w:val="21"/>
              </w:rPr>
            </w:pPr>
            <w:r>
              <w:rPr>
                <w:rFonts w:ascii="Times New Roman" w:eastAsia="宋体" w:hAnsi="Times New Roman" w:cs="Times New Roman"/>
                <w:szCs w:val="21"/>
              </w:rPr>
              <w:t>操作相对湿度范围宽于等</w:t>
            </w:r>
            <w:r>
              <w:rPr>
                <w:rFonts w:ascii="Times New Roman" w:eastAsia="宋体" w:hAnsi="Times New Roman" w:cs="Times New Roman" w:hint="eastAsia"/>
                <w:szCs w:val="21"/>
              </w:rPr>
              <w:t>于</w:t>
            </w:r>
            <w:r>
              <w:rPr>
                <w:rFonts w:ascii="Times New Roman" w:eastAsia="宋体" w:hAnsi="Times New Roman" w:cs="Times New Roman"/>
                <w:szCs w:val="21"/>
              </w:rPr>
              <w:t>20%-90%RH</w:t>
            </w:r>
          </w:p>
          <w:p w14:paraId="611F82A8" w14:textId="77777777" w:rsidR="00FA02DC" w:rsidRDefault="00FA02DC" w:rsidP="00FA02DC">
            <w:pPr>
              <w:widowControl/>
              <w:numPr>
                <w:ilvl w:val="0"/>
                <w:numId w:val="29"/>
              </w:numPr>
              <w:adjustRightInd w:val="0"/>
              <w:snapToGrid w:val="0"/>
              <w:spacing w:line="360" w:lineRule="auto"/>
              <w:jc w:val="left"/>
              <w:outlineLvl w:val="3"/>
              <w:rPr>
                <w:rFonts w:ascii="Times New Roman" w:eastAsia="宋体" w:hAnsi="Times New Roman" w:cs="Times New Roman"/>
                <w:color w:val="000000"/>
                <w:kern w:val="0"/>
                <w:szCs w:val="21"/>
              </w:rPr>
            </w:pPr>
            <w:r>
              <w:rPr>
                <w:rFonts w:ascii="Times New Roman" w:eastAsia="宋体" w:hAnsi="Times New Roman" w:cs="Times New Roman"/>
                <w:szCs w:val="21"/>
              </w:rPr>
              <w:t>数据传输</w:t>
            </w:r>
            <w:r>
              <w:rPr>
                <w:rFonts w:ascii="Times New Roman" w:eastAsia="宋体" w:hAnsi="Times New Roman" w:cs="Times New Roman" w:hint="eastAsia"/>
                <w:szCs w:val="21"/>
              </w:rPr>
              <w:t>：</w:t>
            </w:r>
            <w:r>
              <w:rPr>
                <w:rFonts w:ascii="Times New Roman" w:eastAsia="宋体" w:hAnsi="Times New Roman" w:cs="Times New Roman"/>
                <w:szCs w:val="21"/>
              </w:rPr>
              <w:t>蓝牙</w:t>
            </w:r>
          </w:p>
        </w:tc>
      </w:tr>
      <w:tr w:rsidR="00FA02DC" w14:paraId="5B8B3251" w14:textId="77777777" w:rsidTr="00DD4866">
        <w:trPr>
          <w:trHeight w:val="2506"/>
        </w:trPr>
        <w:tc>
          <w:tcPr>
            <w:tcW w:w="704" w:type="dxa"/>
            <w:shd w:val="clear" w:color="auto" w:fill="auto"/>
            <w:vAlign w:val="center"/>
          </w:tcPr>
          <w:p w14:paraId="207F7257"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843" w:type="dxa"/>
            <w:shd w:val="clear" w:color="auto" w:fill="auto"/>
            <w:vAlign w:val="center"/>
          </w:tcPr>
          <w:p w14:paraId="54523637"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物联体征身高体重秤</w:t>
            </w:r>
          </w:p>
        </w:tc>
        <w:tc>
          <w:tcPr>
            <w:tcW w:w="5812" w:type="dxa"/>
            <w:vAlign w:val="center"/>
          </w:tcPr>
          <w:p w14:paraId="70F6C82D"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高亮</w:t>
            </w:r>
            <w:r>
              <w:rPr>
                <w:rFonts w:ascii="Times New Roman" w:eastAsia="宋体" w:hAnsi="Times New Roman" w:cs="Times New Roman"/>
                <w:szCs w:val="21"/>
              </w:rPr>
              <w:t>LED</w:t>
            </w:r>
            <w:r>
              <w:rPr>
                <w:rFonts w:ascii="Times New Roman" w:eastAsia="宋体" w:hAnsi="Times New Roman" w:cs="Times New Roman"/>
                <w:szCs w:val="21"/>
              </w:rPr>
              <w:t>显示屏；</w:t>
            </w:r>
          </w:p>
          <w:p w14:paraId="466A4B47"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无触碰高效测量身高；</w:t>
            </w:r>
          </w:p>
          <w:p w14:paraId="76D6B00B"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电阻应变式称重传感器测量体重；</w:t>
            </w:r>
          </w:p>
          <w:p w14:paraId="252C7A41"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超优化微电脑编程，自动计算</w:t>
            </w:r>
            <w:r>
              <w:rPr>
                <w:rFonts w:ascii="Times New Roman" w:eastAsia="宋体" w:hAnsi="Times New Roman" w:cs="Times New Roman"/>
                <w:szCs w:val="21"/>
              </w:rPr>
              <w:t>BMI</w:t>
            </w:r>
            <w:r>
              <w:rPr>
                <w:rFonts w:ascii="Times New Roman" w:eastAsia="宋体" w:hAnsi="Times New Roman" w:cs="Times New Roman"/>
                <w:szCs w:val="21"/>
              </w:rPr>
              <w:t>值；</w:t>
            </w:r>
          </w:p>
          <w:p w14:paraId="365AC497"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静默时段</w:t>
            </w:r>
            <w:r>
              <w:rPr>
                <w:rFonts w:ascii="Times New Roman" w:eastAsia="宋体" w:hAnsi="Times New Roman" w:cs="Times New Roman"/>
                <w:szCs w:val="21"/>
              </w:rPr>
              <w:t>(</w:t>
            </w:r>
            <w:r>
              <w:rPr>
                <w:rFonts w:ascii="Times New Roman" w:eastAsia="宋体" w:hAnsi="Times New Roman" w:cs="Times New Roman"/>
                <w:szCs w:val="21"/>
              </w:rPr>
              <w:t>待机</w:t>
            </w:r>
            <w:r>
              <w:rPr>
                <w:rFonts w:ascii="Times New Roman" w:eastAsia="宋体" w:hAnsi="Times New Roman" w:cs="Times New Roman"/>
                <w:szCs w:val="21"/>
              </w:rPr>
              <w:t>)</w:t>
            </w:r>
            <w:r>
              <w:rPr>
                <w:rFonts w:ascii="Times New Roman" w:eastAsia="宋体" w:hAnsi="Times New Roman" w:cs="Times New Roman"/>
                <w:szCs w:val="21"/>
              </w:rPr>
              <w:t>自动显示日期、时间、当前环境温度；</w:t>
            </w:r>
          </w:p>
          <w:p w14:paraId="53349871"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多语种语音操作引导，测量结果支持多语种打印、即时播报；</w:t>
            </w:r>
          </w:p>
          <w:p w14:paraId="23C8FABF"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体重</w:t>
            </w:r>
            <w:r>
              <w:rPr>
                <w:rFonts w:ascii="Times New Roman" w:eastAsia="宋体" w:hAnsi="Times New Roman" w:cs="Times New Roman"/>
                <w:szCs w:val="21"/>
              </w:rPr>
              <w:tab/>
            </w:r>
          </w:p>
          <w:p w14:paraId="7048471A" w14:textId="77777777" w:rsidR="00FA02DC" w:rsidRDefault="00FA02DC" w:rsidP="00FA02DC">
            <w:pPr>
              <w:widowControl/>
              <w:numPr>
                <w:ilvl w:val="2"/>
                <w:numId w:val="41"/>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测量系统：电阻应变式</w:t>
            </w:r>
          </w:p>
          <w:p w14:paraId="1FDCA8DB" w14:textId="77777777" w:rsidR="00FA02DC" w:rsidRDefault="00FA02DC" w:rsidP="00FA02DC">
            <w:pPr>
              <w:widowControl/>
              <w:numPr>
                <w:ilvl w:val="2"/>
                <w:numId w:val="41"/>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体重指数：自动智能计算出体重指数</w:t>
            </w:r>
          </w:p>
          <w:p w14:paraId="6F46AF80" w14:textId="77777777" w:rsidR="00FA02DC" w:rsidRDefault="00FA02DC" w:rsidP="00FA02DC">
            <w:pPr>
              <w:widowControl/>
              <w:numPr>
                <w:ilvl w:val="2"/>
                <w:numId w:val="41"/>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测量范围宽于或等：</w:t>
            </w:r>
            <w:r>
              <w:rPr>
                <w:rFonts w:ascii="Times New Roman" w:eastAsia="宋体" w:hAnsi="Times New Roman" w:cs="Times New Roman"/>
                <w:szCs w:val="21"/>
              </w:rPr>
              <w:t>8.0</w:t>
            </w:r>
            <w:r>
              <w:rPr>
                <w:rFonts w:ascii="Times New Roman" w:eastAsia="宋体" w:hAnsi="Times New Roman" w:cs="Times New Roman"/>
                <w:szCs w:val="21"/>
              </w:rPr>
              <w:t>～</w:t>
            </w:r>
            <w:r>
              <w:rPr>
                <w:rFonts w:ascii="Times New Roman" w:eastAsia="宋体" w:hAnsi="Times New Roman" w:cs="Times New Roman"/>
                <w:szCs w:val="21"/>
              </w:rPr>
              <w:t>300kg</w:t>
            </w:r>
            <w:r>
              <w:rPr>
                <w:rFonts w:ascii="Times New Roman" w:eastAsia="宋体" w:hAnsi="Times New Roman" w:cs="Times New Roman"/>
                <w:szCs w:val="21"/>
              </w:rPr>
              <w:t>，分度值：</w:t>
            </w:r>
            <w:r>
              <w:rPr>
                <w:rFonts w:ascii="Times New Roman" w:eastAsia="宋体" w:hAnsi="Times New Roman" w:cs="Times New Roman"/>
                <w:szCs w:val="21"/>
              </w:rPr>
              <w:t>0.1kg</w:t>
            </w:r>
            <w:r>
              <w:rPr>
                <w:rFonts w:ascii="Times New Roman" w:eastAsia="宋体" w:hAnsi="Times New Roman" w:cs="Times New Roman"/>
                <w:szCs w:val="21"/>
              </w:rPr>
              <w:t>，误差范围</w:t>
            </w:r>
            <w:r>
              <w:rPr>
                <w:rFonts w:ascii="Times New Roman" w:eastAsia="宋体" w:hAnsi="Times New Roman" w:cs="Times New Roman"/>
                <w:szCs w:val="21"/>
              </w:rPr>
              <w:t>±0.1</w:t>
            </w:r>
          </w:p>
          <w:p w14:paraId="05C7A875"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身高</w:t>
            </w:r>
            <w:r>
              <w:rPr>
                <w:rFonts w:ascii="Times New Roman" w:eastAsia="宋体" w:hAnsi="Times New Roman" w:cs="Times New Roman"/>
                <w:szCs w:val="21"/>
              </w:rPr>
              <w:tab/>
            </w:r>
          </w:p>
          <w:p w14:paraId="579633CB" w14:textId="77777777" w:rsidR="00FA02DC" w:rsidRDefault="00FA02DC" w:rsidP="00FA02DC">
            <w:pPr>
              <w:widowControl/>
              <w:numPr>
                <w:ilvl w:val="2"/>
                <w:numId w:val="42"/>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测量系统：超声波非触碰式测量</w:t>
            </w:r>
          </w:p>
          <w:p w14:paraId="384DE1CA" w14:textId="77777777" w:rsidR="00FA02DC" w:rsidRDefault="00FA02DC" w:rsidP="00FA02DC">
            <w:pPr>
              <w:widowControl/>
              <w:numPr>
                <w:ilvl w:val="2"/>
                <w:numId w:val="42"/>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测量范围宽于或等于：</w:t>
            </w:r>
            <w:r>
              <w:rPr>
                <w:rFonts w:ascii="Times New Roman" w:eastAsia="宋体" w:hAnsi="Times New Roman" w:cs="Times New Roman"/>
                <w:szCs w:val="21"/>
              </w:rPr>
              <w:t>100.0</w:t>
            </w:r>
            <w:r>
              <w:rPr>
                <w:rFonts w:ascii="Times New Roman" w:eastAsia="宋体" w:hAnsi="Times New Roman" w:cs="Times New Roman"/>
                <w:szCs w:val="21"/>
              </w:rPr>
              <w:t>～</w:t>
            </w:r>
            <w:r>
              <w:rPr>
                <w:rFonts w:ascii="Times New Roman" w:eastAsia="宋体" w:hAnsi="Times New Roman" w:cs="Times New Roman"/>
                <w:szCs w:val="21"/>
              </w:rPr>
              <w:t>200cm</w:t>
            </w:r>
          </w:p>
          <w:p w14:paraId="1EDBE391" w14:textId="77777777" w:rsidR="00FA02DC" w:rsidRDefault="00FA02DC" w:rsidP="00FA02DC">
            <w:pPr>
              <w:widowControl/>
              <w:numPr>
                <w:ilvl w:val="2"/>
                <w:numId w:val="42"/>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分度值：</w:t>
            </w:r>
            <w:r>
              <w:rPr>
                <w:rFonts w:ascii="Times New Roman" w:eastAsia="宋体" w:hAnsi="Times New Roman" w:cs="Times New Roman"/>
                <w:szCs w:val="21"/>
              </w:rPr>
              <w:t>0.5cm</w:t>
            </w:r>
          </w:p>
          <w:p w14:paraId="74B5FBB4" w14:textId="77777777" w:rsidR="00FA02DC" w:rsidRDefault="00FA02DC" w:rsidP="00FA02DC">
            <w:pPr>
              <w:widowControl/>
              <w:numPr>
                <w:ilvl w:val="2"/>
                <w:numId w:val="42"/>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误差范围：</w:t>
            </w:r>
            <w:r>
              <w:rPr>
                <w:rFonts w:ascii="Times New Roman" w:eastAsia="宋体" w:hAnsi="Times New Roman" w:cs="Times New Roman"/>
                <w:szCs w:val="21"/>
              </w:rPr>
              <w:t>≤±0.5</w:t>
            </w:r>
          </w:p>
          <w:p w14:paraId="048613EB" w14:textId="77777777" w:rsidR="00FA02DC" w:rsidRDefault="00FA02DC" w:rsidP="00FA02DC">
            <w:pPr>
              <w:widowControl/>
              <w:numPr>
                <w:ilvl w:val="2"/>
                <w:numId w:val="42"/>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额定功率：小于</w:t>
            </w:r>
            <w:r>
              <w:rPr>
                <w:rFonts w:ascii="Times New Roman" w:eastAsia="宋体" w:hAnsi="Times New Roman" w:cs="Times New Roman"/>
                <w:szCs w:val="21"/>
              </w:rPr>
              <w:t>12W</w:t>
            </w:r>
            <w:r>
              <w:rPr>
                <w:rFonts w:ascii="Times New Roman" w:eastAsia="宋体" w:hAnsi="Times New Roman" w:cs="Times New Roman"/>
                <w:szCs w:val="21"/>
              </w:rPr>
              <w:t>（待机状态下）；小于</w:t>
            </w:r>
            <w:r>
              <w:rPr>
                <w:rFonts w:ascii="Times New Roman" w:eastAsia="宋体" w:hAnsi="Times New Roman" w:cs="Times New Roman"/>
                <w:szCs w:val="21"/>
              </w:rPr>
              <w:t>50W(</w:t>
            </w:r>
            <w:r>
              <w:rPr>
                <w:rFonts w:ascii="Times New Roman" w:eastAsia="宋体" w:hAnsi="Times New Roman" w:cs="Times New Roman"/>
                <w:szCs w:val="21"/>
              </w:rPr>
              <w:t>工作状态下</w:t>
            </w:r>
            <w:r>
              <w:rPr>
                <w:rFonts w:ascii="Times New Roman" w:eastAsia="宋体" w:hAnsi="Times New Roman" w:cs="Times New Roman"/>
                <w:szCs w:val="21"/>
              </w:rPr>
              <w:t>)</w:t>
            </w:r>
          </w:p>
          <w:p w14:paraId="26B6C4A9" w14:textId="77777777" w:rsidR="00FA02DC" w:rsidRDefault="00FA02DC" w:rsidP="00FA02DC">
            <w:pPr>
              <w:widowControl/>
              <w:numPr>
                <w:ilvl w:val="2"/>
                <w:numId w:val="42"/>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工作湿度、温度范围（储存温度范围）</w:t>
            </w:r>
            <w:r>
              <w:rPr>
                <w:rFonts w:ascii="Times New Roman" w:eastAsia="宋体" w:hAnsi="Times New Roman" w:cs="Times New Roman"/>
                <w:szCs w:val="21"/>
              </w:rPr>
              <w:tab/>
              <w:t>5</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45</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-10</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+60</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 xml:space="preserve"> 20%~85%PH</w:t>
            </w:r>
          </w:p>
          <w:p w14:paraId="4CA35A44" w14:textId="77777777" w:rsidR="00FA02DC" w:rsidRDefault="00FA02DC" w:rsidP="00FA02DC">
            <w:pPr>
              <w:widowControl/>
              <w:numPr>
                <w:ilvl w:val="0"/>
                <w:numId w:val="4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整机</w:t>
            </w:r>
            <w:r>
              <w:rPr>
                <w:rFonts w:ascii="Times New Roman" w:eastAsia="宋体" w:hAnsi="Times New Roman" w:cs="Times New Roman" w:hint="eastAsia"/>
                <w:szCs w:val="21"/>
              </w:rPr>
              <w:t>及</w:t>
            </w:r>
            <w:r>
              <w:rPr>
                <w:rFonts w:ascii="Times New Roman" w:eastAsia="宋体" w:hAnsi="Times New Roman" w:cs="Times New Roman"/>
                <w:szCs w:val="21"/>
              </w:rPr>
              <w:t>配套要求</w:t>
            </w:r>
          </w:p>
          <w:p w14:paraId="31CAB87F" w14:textId="77777777" w:rsidR="00FA02DC" w:rsidRDefault="00FA02DC" w:rsidP="00DD4866">
            <w:pPr>
              <w:adjustRightInd w:val="0"/>
              <w:snapToGrid w:val="0"/>
              <w:spacing w:line="360" w:lineRule="auto"/>
              <w:ind w:firstLineChars="200" w:firstLine="420"/>
              <w:jc w:val="left"/>
              <w:outlineLvl w:val="2"/>
              <w:rPr>
                <w:rFonts w:ascii="Times New Roman" w:eastAsia="宋体" w:hAnsi="Times New Roman" w:cs="Times New Roman"/>
                <w:szCs w:val="21"/>
              </w:rPr>
            </w:pPr>
            <w:bookmarkStart w:id="187" w:name="_Toc45636004"/>
            <w:bookmarkStart w:id="188" w:name="_Toc38040605"/>
            <w:bookmarkStart w:id="189" w:name="_Toc46333562"/>
            <w:bookmarkStart w:id="190" w:name="_Toc39851938"/>
            <w:bookmarkStart w:id="191" w:name="_Toc38046073"/>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身份证阅读模块</w:t>
            </w:r>
            <w:bookmarkEnd w:id="187"/>
            <w:bookmarkEnd w:id="188"/>
            <w:bookmarkEnd w:id="189"/>
            <w:bookmarkEnd w:id="190"/>
            <w:bookmarkEnd w:id="191"/>
          </w:p>
          <w:p w14:paraId="4914B927" w14:textId="77777777" w:rsidR="00FA02DC" w:rsidRDefault="00FA02DC" w:rsidP="00FA02DC">
            <w:pPr>
              <w:widowControl/>
              <w:numPr>
                <w:ilvl w:val="0"/>
                <w:numId w:val="59"/>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阅读距离宽于或等于：</w:t>
            </w:r>
            <w:r>
              <w:rPr>
                <w:rFonts w:ascii="Times New Roman" w:eastAsia="宋体" w:hAnsi="Times New Roman" w:cs="Times New Roman"/>
                <w:szCs w:val="21"/>
              </w:rPr>
              <w:t>0-5cm</w:t>
            </w:r>
            <w:r>
              <w:rPr>
                <w:rFonts w:ascii="Times New Roman" w:eastAsia="宋体" w:hAnsi="Times New Roman" w:cs="Times New Roman"/>
                <w:szCs w:val="21"/>
              </w:rPr>
              <w:t>；</w:t>
            </w:r>
          </w:p>
          <w:p w14:paraId="3B0FDEEA" w14:textId="77777777" w:rsidR="00FA02DC" w:rsidRDefault="00FA02DC" w:rsidP="00FA02DC">
            <w:pPr>
              <w:widowControl/>
              <w:numPr>
                <w:ilvl w:val="0"/>
                <w:numId w:val="59"/>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阅读时间：</w:t>
            </w:r>
            <w:r>
              <w:rPr>
                <w:rFonts w:ascii="Times New Roman" w:eastAsia="宋体" w:hAnsi="Times New Roman" w:cs="Times New Roman"/>
                <w:szCs w:val="21"/>
              </w:rPr>
              <w:t>&lt;1.0s</w:t>
            </w:r>
            <w:r>
              <w:rPr>
                <w:rFonts w:ascii="Times New Roman" w:eastAsia="宋体" w:hAnsi="Times New Roman" w:cs="Times New Roman"/>
                <w:szCs w:val="21"/>
              </w:rPr>
              <w:t>；</w:t>
            </w:r>
          </w:p>
          <w:p w14:paraId="6AE7975D" w14:textId="77777777" w:rsidR="00FA02DC" w:rsidRDefault="00FA02DC" w:rsidP="00DD4866">
            <w:pPr>
              <w:widowControl/>
              <w:adjustRightInd w:val="0"/>
              <w:snapToGrid w:val="0"/>
              <w:spacing w:line="360" w:lineRule="auto"/>
              <w:ind w:left="1270"/>
              <w:jc w:val="left"/>
              <w:rPr>
                <w:rFonts w:ascii="Times New Roman" w:eastAsia="宋体" w:hAnsi="Times New Roman" w:cs="Times New Roman"/>
                <w:szCs w:val="21"/>
              </w:rPr>
            </w:pPr>
            <w:r>
              <w:rPr>
                <w:rFonts w:ascii="Times New Roman" w:eastAsia="宋体" w:hAnsi="Times New Roman" w:cs="Times New Roman"/>
                <w:szCs w:val="21"/>
              </w:rPr>
              <w:t>具有电源自动保护设计；</w:t>
            </w:r>
          </w:p>
          <w:p w14:paraId="51A6BB40" w14:textId="77777777" w:rsidR="00FA02DC" w:rsidRDefault="00FA02DC" w:rsidP="00DD4866">
            <w:pPr>
              <w:adjustRightInd w:val="0"/>
              <w:snapToGrid w:val="0"/>
              <w:spacing w:line="360" w:lineRule="auto"/>
              <w:ind w:firstLineChars="200" w:firstLine="420"/>
              <w:jc w:val="left"/>
              <w:outlineLvl w:val="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磁卡刷卡模块</w:t>
            </w:r>
          </w:p>
          <w:p w14:paraId="046A78D2" w14:textId="77777777" w:rsidR="00FA02DC" w:rsidRDefault="00FA02DC" w:rsidP="00DD4866">
            <w:pPr>
              <w:widowControl/>
              <w:adjustRightInd w:val="0"/>
              <w:snapToGrid w:val="0"/>
              <w:spacing w:line="360" w:lineRule="auto"/>
              <w:ind w:left="1270"/>
              <w:jc w:val="left"/>
              <w:rPr>
                <w:rFonts w:ascii="Times New Roman" w:eastAsia="宋体" w:hAnsi="Times New Roman" w:cs="Times New Roman"/>
                <w:szCs w:val="21"/>
              </w:rPr>
            </w:pPr>
            <w:r>
              <w:rPr>
                <w:rFonts w:ascii="Times New Roman" w:eastAsia="宋体" w:hAnsi="Times New Roman" w:cs="Times New Roman"/>
                <w:szCs w:val="21"/>
              </w:rPr>
              <w:t>支持</w:t>
            </w:r>
            <w:r>
              <w:rPr>
                <w:rFonts w:ascii="Times New Roman" w:eastAsia="宋体" w:hAnsi="Times New Roman" w:cs="Times New Roman"/>
                <w:szCs w:val="21"/>
              </w:rPr>
              <w:t>2/3</w:t>
            </w:r>
            <w:r>
              <w:rPr>
                <w:rFonts w:ascii="Times New Roman" w:eastAsia="宋体" w:hAnsi="Times New Roman" w:cs="Times New Roman"/>
                <w:szCs w:val="21"/>
              </w:rPr>
              <w:t>轨读</w:t>
            </w:r>
            <w:r>
              <w:rPr>
                <w:rFonts w:ascii="Times New Roman" w:eastAsia="宋体" w:hAnsi="Times New Roman" w:cs="Times New Roman"/>
                <w:szCs w:val="21"/>
              </w:rPr>
              <w:t>(</w:t>
            </w:r>
            <w:r>
              <w:rPr>
                <w:rFonts w:ascii="Times New Roman" w:eastAsia="宋体" w:hAnsi="Times New Roman" w:cs="Times New Roman"/>
                <w:szCs w:val="21"/>
              </w:rPr>
              <w:t>可扩展为</w:t>
            </w:r>
            <w:r>
              <w:rPr>
                <w:rFonts w:ascii="Times New Roman" w:eastAsia="宋体" w:hAnsi="Times New Roman" w:cs="Times New Roman"/>
                <w:szCs w:val="21"/>
              </w:rPr>
              <w:t>1/2/3)</w:t>
            </w:r>
          </w:p>
          <w:p w14:paraId="03A9B95B" w14:textId="77777777" w:rsidR="00FA02DC" w:rsidRDefault="00FA02DC" w:rsidP="00DD4866">
            <w:pPr>
              <w:adjustRightInd w:val="0"/>
              <w:snapToGrid w:val="0"/>
              <w:spacing w:line="360" w:lineRule="auto"/>
              <w:ind w:firstLineChars="200" w:firstLine="420"/>
              <w:jc w:val="left"/>
              <w:outlineLvl w:val="2"/>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触控一体机终端</w:t>
            </w:r>
          </w:p>
          <w:p w14:paraId="213879DA" w14:textId="586E2A0D" w:rsidR="00FA02DC" w:rsidRDefault="00FA02DC" w:rsidP="00FA02DC">
            <w:pPr>
              <w:widowControl/>
              <w:numPr>
                <w:ilvl w:val="0"/>
                <w:numId w:val="6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触摸屏及数码屏双屏显示身高、体重测量结果，待机显示时间、日期、室内温度，触摸显示屏</w:t>
            </w:r>
            <w:r>
              <w:rPr>
                <w:rFonts w:ascii="Times New Roman" w:eastAsia="宋体" w:hAnsi="Times New Roman" w:cs="Times New Roman"/>
                <w:szCs w:val="21"/>
              </w:rPr>
              <w:t>≥8.9</w:t>
            </w:r>
            <w:r>
              <w:rPr>
                <w:rFonts w:ascii="Times New Roman" w:eastAsia="宋体" w:hAnsi="Times New Roman" w:cs="Times New Roman"/>
                <w:szCs w:val="21"/>
              </w:rPr>
              <w:t>寸，</w:t>
            </w:r>
            <w:r>
              <w:rPr>
                <w:rFonts w:ascii="Times New Roman" w:eastAsia="宋体" w:hAnsi="Times New Roman" w:cs="Times New Roman"/>
                <w:szCs w:val="21"/>
              </w:rPr>
              <w:t>IPS</w:t>
            </w:r>
            <w:r>
              <w:rPr>
                <w:rFonts w:ascii="Times New Roman" w:eastAsia="宋体" w:hAnsi="Times New Roman" w:cs="Times New Roman"/>
                <w:szCs w:val="21"/>
              </w:rPr>
              <w:t>屏幕，</w:t>
            </w:r>
            <w:r>
              <w:rPr>
                <w:rFonts w:ascii="Times New Roman" w:eastAsia="宋体" w:hAnsi="Times New Roman" w:cs="Times New Roman"/>
                <w:szCs w:val="21"/>
              </w:rPr>
              <w:t>10</w:t>
            </w:r>
            <w:r>
              <w:rPr>
                <w:rFonts w:ascii="Times New Roman" w:eastAsia="宋体" w:hAnsi="Times New Roman" w:cs="Times New Roman"/>
                <w:szCs w:val="21"/>
              </w:rPr>
              <w:t>点触摸，分辨率优于或等于</w:t>
            </w:r>
            <w:r>
              <w:rPr>
                <w:rFonts w:ascii="Times New Roman" w:eastAsia="宋体" w:hAnsi="Times New Roman" w:cs="Times New Roman"/>
                <w:szCs w:val="21"/>
              </w:rPr>
              <w:t>1920*1200</w:t>
            </w:r>
          </w:p>
          <w:p w14:paraId="0EA776F7" w14:textId="77777777" w:rsidR="00FA02DC" w:rsidRDefault="00FA02DC" w:rsidP="00FA02DC">
            <w:pPr>
              <w:widowControl/>
              <w:numPr>
                <w:ilvl w:val="0"/>
                <w:numId w:val="60"/>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CPU</w:t>
            </w:r>
            <w:r>
              <w:rPr>
                <w:rFonts w:ascii="Times New Roman" w:eastAsia="宋体" w:hAnsi="Times New Roman" w:cs="Times New Roman"/>
                <w:szCs w:val="21"/>
              </w:rPr>
              <w:t>不低于：</w:t>
            </w:r>
            <w:r>
              <w:rPr>
                <w:rFonts w:ascii="Times New Roman" w:eastAsia="宋体" w:hAnsi="Times New Roman" w:cs="Times New Roman"/>
                <w:szCs w:val="21"/>
              </w:rPr>
              <w:t>4</w:t>
            </w:r>
            <w:r>
              <w:rPr>
                <w:rFonts w:ascii="Times New Roman" w:eastAsia="宋体" w:hAnsi="Times New Roman" w:cs="Times New Roman"/>
                <w:szCs w:val="21"/>
              </w:rPr>
              <w:t>核，</w:t>
            </w:r>
            <w:r>
              <w:rPr>
                <w:rFonts w:ascii="Times New Roman" w:eastAsia="宋体" w:hAnsi="Times New Roman" w:cs="Times New Roman"/>
                <w:szCs w:val="21"/>
              </w:rPr>
              <w:t xml:space="preserve">≥1.92GHz, </w:t>
            </w:r>
            <w:r>
              <w:rPr>
                <w:rFonts w:ascii="Times New Roman" w:eastAsia="宋体" w:hAnsi="Times New Roman" w:cs="Times New Roman"/>
                <w:szCs w:val="21"/>
              </w:rPr>
              <w:t>内存</w:t>
            </w:r>
            <w:r>
              <w:rPr>
                <w:rFonts w:ascii="Times New Roman" w:eastAsia="宋体" w:hAnsi="Times New Roman" w:cs="Times New Roman"/>
                <w:szCs w:val="21"/>
              </w:rPr>
              <w:t>≥2G</w:t>
            </w:r>
            <w:r>
              <w:rPr>
                <w:rFonts w:ascii="Times New Roman" w:eastAsia="宋体" w:hAnsi="Times New Roman" w:cs="Times New Roman"/>
                <w:szCs w:val="21"/>
              </w:rPr>
              <w:t>，存储</w:t>
            </w:r>
            <w:r>
              <w:rPr>
                <w:rFonts w:ascii="Times New Roman" w:eastAsia="宋体" w:hAnsi="Times New Roman" w:cs="Times New Roman"/>
                <w:szCs w:val="21"/>
              </w:rPr>
              <w:t>≥32G</w:t>
            </w:r>
            <w:r>
              <w:rPr>
                <w:rFonts w:ascii="Times New Roman" w:eastAsia="宋体" w:hAnsi="Times New Roman" w:cs="Times New Roman"/>
                <w:szCs w:val="21"/>
              </w:rPr>
              <w:t>；</w:t>
            </w:r>
          </w:p>
          <w:p w14:paraId="498BA23E" w14:textId="77777777" w:rsidR="00FA02DC" w:rsidRDefault="00FA02DC" w:rsidP="00DD4866">
            <w:pPr>
              <w:widowControl/>
              <w:adjustRightInd w:val="0"/>
              <w:snapToGrid w:val="0"/>
              <w:spacing w:line="360" w:lineRule="auto"/>
              <w:ind w:left="1270"/>
              <w:jc w:val="left"/>
              <w:rPr>
                <w:rFonts w:ascii="Times New Roman" w:eastAsia="宋体" w:hAnsi="Times New Roman" w:cs="Times New Roman"/>
                <w:szCs w:val="21"/>
              </w:rPr>
            </w:pPr>
            <w:r>
              <w:rPr>
                <w:rFonts w:ascii="Times New Roman" w:eastAsia="宋体" w:hAnsi="Times New Roman" w:cs="Times New Roman"/>
                <w:szCs w:val="21"/>
              </w:rPr>
              <w:t>通讯接口：</w:t>
            </w:r>
            <w:r>
              <w:rPr>
                <w:rFonts w:ascii="Times New Roman" w:eastAsia="宋体" w:hAnsi="Times New Roman" w:cs="Times New Roman"/>
                <w:szCs w:val="21"/>
              </w:rPr>
              <w:t>RJ45</w:t>
            </w:r>
            <w:r>
              <w:rPr>
                <w:rFonts w:ascii="Times New Roman" w:eastAsia="宋体" w:hAnsi="Times New Roman" w:cs="Times New Roman"/>
                <w:szCs w:val="21"/>
              </w:rPr>
              <w:t>，</w:t>
            </w:r>
            <w:r>
              <w:rPr>
                <w:rFonts w:ascii="Times New Roman" w:eastAsia="宋体" w:hAnsi="Times New Roman" w:cs="Times New Roman"/>
                <w:szCs w:val="21"/>
              </w:rPr>
              <w:t>WIFI,BT4.0,USB2.0,RS232,HDMI</w:t>
            </w:r>
            <w:r>
              <w:rPr>
                <w:rFonts w:ascii="Times New Roman" w:eastAsia="宋体" w:hAnsi="Times New Roman" w:cs="Times New Roman"/>
                <w:szCs w:val="21"/>
              </w:rPr>
              <w:t>；</w:t>
            </w:r>
          </w:p>
          <w:p w14:paraId="0CDC0D6D" w14:textId="15501A8E" w:rsidR="00FA02DC" w:rsidRDefault="00FA02DC" w:rsidP="00DD4866">
            <w:pPr>
              <w:widowControl/>
              <w:adjustRightInd w:val="0"/>
              <w:snapToGrid w:val="0"/>
              <w:spacing w:line="360" w:lineRule="auto"/>
              <w:ind w:leftChars="150" w:left="315"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szCs w:val="21"/>
              </w:rPr>
              <w:t>测量数据经过物联体征自助采集系统以网络方式发送数据到医院系统，产品内置了一台热敏打印机，通过打印机打印全部测量数据，居民测量完毕可取走测量数据。</w:t>
            </w:r>
          </w:p>
          <w:p w14:paraId="70FBCD76" w14:textId="77777777" w:rsidR="00FA02DC" w:rsidRDefault="00FA02DC" w:rsidP="00DD4866">
            <w:pPr>
              <w:adjustRightInd w:val="0"/>
              <w:snapToGrid w:val="0"/>
              <w:spacing w:line="360" w:lineRule="auto"/>
              <w:ind w:firstLineChars="200" w:firstLine="420"/>
              <w:jc w:val="left"/>
              <w:outlineLvl w:val="2"/>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szCs w:val="21"/>
              </w:rPr>
              <w:t>热敏打印机</w:t>
            </w:r>
          </w:p>
          <w:p w14:paraId="070610EC" w14:textId="77777777" w:rsidR="00FA02DC" w:rsidRDefault="00FA02DC" w:rsidP="00FA02DC">
            <w:pPr>
              <w:widowControl/>
              <w:numPr>
                <w:ilvl w:val="0"/>
                <w:numId w:val="61"/>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打印方式：行式热敏打印</w:t>
            </w:r>
          </w:p>
          <w:p w14:paraId="0EC3D453" w14:textId="77777777" w:rsidR="00FA02DC" w:rsidRDefault="00FA02DC" w:rsidP="00FA02DC">
            <w:pPr>
              <w:widowControl/>
              <w:numPr>
                <w:ilvl w:val="0"/>
                <w:numId w:val="61"/>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分辨率：</w:t>
            </w:r>
            <w:r>
              <w:rPr>
                <w:rFonts w:ascii="Times New Roman" w:eastAsia="宋体" w:hAnsi="Times New Roman" w:cs="Times New Roman"/>
                <w:szCs w:val="21"/>
              </w:rPr>
              <w:t>≥230DPI</w:t>
            </w:r>
          </w:p>
          <w:p w14:paraId="09B53C89" w14:textId="77777777" w:rsidR="00FA02DC" w:rsidRDefault="00FA02DC" w:rsidP="00FA02DC">
            <w:pPr>
              <w:widowControl/>
              <w:numPr>
                <w:ilvl w:val="0"/>
                <w:numId w:val="61"/>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打印速度：</w:t>
            </w:r>
            <w:r>
              <w:rPr>
                <w:rFonts w:ascii="Times New Roman" w:eastAsia="宋体" w:hAnsi="Times New Roman" w:cs="Times New Roman"/>
                <w:szCs w:val="21"/>
              </w:rPr>
              <w:t>≥50mm/S</w:t>
            </w:r>
          </w:p>
          <w:p w14:paraId="08E01915" w14:textId="77777777" w:rsidR="00FA02DC" w:rsidRDefault="00FA02DC" w:rsidP="00DD4866">
            <w:pPr>
              <w:widowControl/>
              <w:adjustRightInd w:val="0"/>
              <w:snapToGrid w:val="0"/>
              <w:spacing w:line="360" w:lineRule="auto"/>
              <w:ind w:left="1270"/>
              <w:jc w:val="left"/>
              <w:rPr>
                <w:rFonts w:ascii="Times New Roman" w:eastAsia="宋体" w:hAnsi="Times New Roman" w:cs="Times New Roman"/>
                <w:szCs w:val="21"/>
              </w:rPr>
            </w:pPr>
            <w:r>
              <w:rPr>
                <w:rFonts w:ascii="Times New Roman" w:eastAsia="宋体" w:hAnsi="Times New Roman" w:cs="Times New Roman"/>
                <w:szCs w:val="21"/>
              </w:rPr>
              <w:t>可打印内容：</w:t>
            </w:r>
            <w:r>
              <w:rPr>
                <w:rFonts w:ascii="Times New Roman" w:eastAsia="宋体" w:hAnsi="Times New Roman" w:cs="Times New Roman"/>
                <w:szCs w:val="21"/>
              </w:rPr>
              <w:t>GBK</w:t>
            </w:r>
            <w:r>
              <w:rPr>
                <w:rFonts w:ascii="Times New Roman" w:eastAsia="宋体" w:hAnsi="Times New Roman" w:cs="Times New Roman"/>
                <w:szCs w:val="21"/>
              </w:rPr>
              <w:t>汉字库，</w:t>
            </w:r>
            <w:r>
              <w:rPr>
                <w:rFonts w:ascii="Times New Roman" w:eastAsia="宋体" w:hAnsi="Times New Roman" w:cs="Times New Roman"/>
                <w:szCs w:val="21"/>
              </w:rPr>
              <w:t>ASCII</w:t>
            </w:r>
            <w:r>
              <w:rPr>
                <w:rFonts w:ascii="Times New Roman" w:eastAsia="宋体" w:hAnsi="Times New Roman" w:cs="Times New Roman"/>
                <w:szCs w:val="21"/>
              </w:rPr>
              <w:t>字符，一维条码，支持不同密度点图及下载位图打印。可扩展二维条码。</w:t>
            </w:r>
          </w:p>
          <w:p w14:paraId="182EEEC8" w14:textId="77777777" w:rsidR="00FA02DC" w:rsidRDefault="00FA02DC" w:rsidP="00DD4866">
            <w:pPr>
              <w:widowControl/>
              <w:adjustRightInd w:val="0"/>
              <w:snapToGrid w:val="0"/>
              <w:spacing w:line="360" w:lineRule="auto"/>
              <w:ind w:firstLineChars="250" w:firstLine="525"/>
              <w:jc w:val="left"/>
              <w:rPr>
                <w:rFonts w:ascii="Times New Roman" w:eastAsia="宋体" w:hAnsi="Times New Roman" w:cs="Times New Roman"/>
                <w:color w:val="000000"/>
                <w:kern w:val="0"/>
                <w:szCs w:val="21"/>
              </w:rPr>
            </w:pP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为方便使用身高体重秤支持左侧或右侧摆放；</w:t>
            </w:r>
          </w:p>
        </w:tc>
      </w:tr>
      <w:tr w:rsidR="00FA02DC" w14:paraId="7C1B0AF9" w14:textId="77777777" w:rsidTr="00DD4866">
        <w:trPr>
          <w:trHeight w:val="454"/>
        </w:trPr>
        <w:tc>
          <w:tcPr>
            <w:tcW w:w="704" w:type="dxa"/>
            <w:shd w:val="clear" w:color="auto" w:fill="auto"/>
            <w:vAlign w:val="center"/>
          </w:tcPr>
          <w:p w14:paraId="06162818"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4</w:t>
            </w:r>
          </w:p>
        </w:tc>
        <w:tc>
          <w:tcPr>
            <w:tcW w:w="1843" w:type="dxa"/>
            <w:shd w:val="clear" w:color="auto" w:fill="auto"/>
            <w:vAlign w:val="center"/>
          </w:tcPr>
          <w:p w14:paraId="1B0CCBF4" w14:textId="77777777" w:rsidR="00FA02DC" w:rsidRDefault="00FA02DC" w:rsidP="00DD4866">
            <w:pPr>
              <w:widowControl/>
              <w:spacing w:line="3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手持终端</w:t>
            </w:r>
          </w:p>
        </w:tc>
        <w:tc>
          <w:tcPr>
            <w:tcW w:w="5812" w:type="dxa"/>
            <w:vAlign w:val="center"/>
          </w:tcPr>
          <w:p w14:paraId="54F92210"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屏幕像素密度（</w:t>
            </w:r>
            <w:r>
              <w:rPr>
                <w:rFonts w:ascii="Times New Roman" w:eastAsia="宋体" w:hAnsi="Times New Roman" w:cs="Times New Roman"/>
                <w:szCs w:val="21"/>
              </w:rPr>
              <w:t>ppi</w:t>
            </w:r>
            <w:r>
              <w:rPr>
                <w:rFonts w:ascii="Times New Roman" w:eastAsia="宋体" w:hAnsi="Times New Roman" w:cs="Times New Roman"/>
                <w:szCs w:val="21"/>
              </w:rPr>
              <w:t>）：</w:t>
            </w:r>
            <w:r>
              <w:rPr>
                <w:rFonts w:ascii="Times New Roman" w:eastAsia="宋体" w:hAnsi="Times New Roman" w:cs="Times New Roman"/>
                <w:szCs w:val="21"/>
              </w:rPr>
              <w:t>≥412 PPI</w:t>
            </w:r>
          </w:p>
          <w:p w14:paraId="749C9228"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主屏幕尺寸（英寸）：</w:t>
            </w:r>
            <w:r>
              <w:rPr>
                <w:rFonts w:ascii="Times New Roman" w:eastAsia="宋体" w:hAnsi="Times New Roman" w:cs="Times New Roman"/>
                <w:szCs w:val="21"/>
              </w:rPr>
              <w:t>≥6.26</w:t>
            </w:r>
            <w:r>
              <w:rPr>
                <w:rFonts w:ascii="Times New Roman" w:eastAsia="宋体" w:hAnsi="Times New Roman" w:cs="Times New Roman"/>
                <w:szCs w:val="21"/>
              </w:rPr>
              <w:t>英寸</w:t>
            </w:r>
          </w:p>
          <w:p w14:paraId="359FFA46"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后摄</w:t>
            </w:r>
            <w:r>
              <w:rPr>
                <w:rFonts w:ascii="Times New Roman" w:eastAsia="宋体" w:hAnsi="Times New Roman" w:cs="Times New Roman"/>
                <w:szCs w:val="21"/>
              </w:rPr>
              <w:t>2</w:t>
            </w:r>
            <w:r>
              <w:rPr>
                <w:rFonts w:ascii="Times New Roman" w:eastAsia="宋体" w:hAnsi="Times New Roman" w:cs="Times New Roman"/>
                <w:szCs w:val="21"/>
              </w:rPr>
              <w:t>摄像头的功能：超广角</w:t>
            </w:r>
          </w:p>
          <w:p w14:paraId="55511F14"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后摄</w:t>
            </w:r>
            <w:r>
              <w:rPr>
                <w:rFonts w:ascii="Times New Roman" w:eastAsia="宋体" w:hAnsi="Times New Roman" w:cs="Times New Roman"/>
                <w:szCs w:val="21"/>
              </w:rPr>
              <w:t>2</w:t>
            </w:r>
            <w:r>
              <w:rPr>
                <w:rFonts w:ascii="Times New Roman" w:eastAsia="宋体" w:hAnsi="Times New Roman" w:cs="Times New Roman"/>
                <w:szCs w:val="21"/>
              </w:rPr>
              <w:t>摄像素：</w:t>
            </w:r>
            <w:r>
              <w:rPr>
                <w:rFonts w:ascii="Times New Roman" w:eastAsia="宋体" w:hAnsi="Times New Roman" w:cs="Times New Roman"/>
                <w:szCs w:val="21"/>
              </w:rPr>
              <w:t>≥1600</w:t>
            </w:r>
            <w:r>
              <w:rPr>
                <w:rFonts w:ascii="Times New Roman" w:eastAsia="宋体" w:hAnsi="Times New Roman" w:cs="Times New Roman"/>
                <w:szCs w:val="21"/>
              </w:rPr>
              <w:t>万像素</w:t>
            </w:r>
          </w:p>
          <w:p w14:paraId="24221F54"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后摄主摄光圈</w:t>
            </w:r>
            <w:r>
              <w:rPr>
                <w:rFonts w:ascii="Times New Roman" w:eastAsia="宋体" w:hAnsi="Times New Roman" w:cs="Times New Roman"/>
                <w:szCs w:val="21"/>
              </w:rPr>
              <w:t>≥f/1.4</w:t>
            </w:r>
          </w:p>
          <w:p w14:paraId="4C18A3EB"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后摄</w:t>
            </w:r>
            <w:r>
              <w:rPr>
                <w:rFonts w:ascii="Times New Roman" w:eastAsia="宋体" w:hAnsi="Times New Roman" w:cs="Times New Roman"/>
                <w:szCs w:val="21"/>
              </w:rPr>
              <w:t>4</w:t>
            </w:r>
            <w:r>
              <w:rPr>
                <w:rFonts w:ascii="Times New Roman" w:eastAsia="宋体" w:hAnsi="Times New Roman" w:cs="Times New Roman"/>
                <w:szCs w:val="21"/>
              </w:rPr>
              <w:t>摄像头的功能：微距</w:t>
            </w:r>
          </w:p>
          <w:p w14:paraId="6855565F"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支持光学防抖</w:t>
            </w:r>
          </w:p>
          <w:p w14:paraId="2CDF58D9"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后摄</w:t>
            </w:r>
            <w:r>
              <w:rPr>
                <w:rFonts w:ascii="Times New Roman" w:eastAsia="宋体" w:hAnsi="Times New Roman" w:cs="Times New Roman"/>
                <w:szCs w:val="21"/>
              </w:rPr>
              <w:t>3</w:t>
            </w:r>
            <w:r>
              <w:rPr>
                <w:rFonts w:ascii="Times New Roman" w:eastAsia="宋体" w:hAnsi="Times New Roman" w:cs="Times New Roman"/>
                <w:szCs w:val="21"/>
              </w:rPr>
              <w:t>摄像头的功能</w:t>
            </w:r>
          </w:p>
          <w:p w14:paraId="0F604A9C" w14:textId="77777777" w:rsidR="00FA02DC" w:rsidRDefault="00FA02DC" w:rsidP="00FA02DC">
            <w:pPr>
              <w:widowControl/>
              <w:numPr>
                <w:ilvl w:val="0"/>
                <w:numId w:val="35"/>
              </w:numPr>
              <w:adjustRightInd w:val="0"/>
              <w:snapToGrid w:val="0"/>
              <w:spacing w:line="360" w:lineRule="auto"/>
              <w:jc w:val="left"/>
              <w:outlineLvl w:val="3"/>
              <w:rPr>
                <w:rFonts w:ascii="Times New Roman" w:eastAsia="宋体" w:hAnsi="Times New Roman" w:cs="Times New Roman"/>
                <w:szCs w:val="21"/>
              </w:rPr>
            </w:pPr>
            <w:r>
              <w:rPr>
                <w:rFonts w:ascii="Times New Roman" w:eastAsia="宋体" w:hAnsi="Times New Roman" w:cs="Times New Roman"/>
                <w:szCs w:val="21"/>
              </w:rPr>
              <w:t>NFC/NFC</w:t>
            </w:r>
            <w:r>
              <w:rPr>
                <w:rFonts w:ascii="Times New Roman" w:eastAsia="宋体" w:hAnsi="Times New Roman" w:cs="Times New Roman"/>
                <w:szCs w:val="21"/>
              </w:rPr>
              <w:t>模式</w:t>
            </w:r>
          </w:p>
        </w:tc>
      </w:tr>
    </w:tbl>
    <w:p w14:paraId="4931EE87" w14:textId="77777777" w:rsidR="003C4732" w:rsidRDefault="003C4732" w:rsidP="0025458F">
      <w:pPr>
        <w:jc w:val="left"/>
        <w:rPr>
          <w:rFonts w:ascii="Times New Roman" w:eastAsia="宋体" w:hAnsi="Times New Roman" w:cs="Times New Roman"/>
          <w:szCs w:val="21"/>
        </w:rPr>
      </w:pPr>
    </w:p>
    <w:p w14:paraId="5C911FB2" w14:textId="77777777" w:rsidR="003C4732" w:rsidRPr="003C4732" w:rsidRDefault="003C4732" w:rsidP="0025458F">
      <w:pPr>
        <w:jc w:val="left"/>
        <w:rPr>
          <w:rFonts w:ascii="Times New Roman" w:eastAsia="宋体" w:hAnsi="Times New Roman" w:cs="Times New Roman"/>
          <w:szCs w:val="21"/>
        </w:rPr>
      </w:pPr>
    </w:p>
    <w:p w14:paraId="6B6948F7" w14:textId="332BEE9A" w:rsidR="00AB03A9" w:rsidRPr="00AB03A9" w:rsidRDefault="00216E85"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19401890" w14:textId="77777777" w:rsidR="00C416A4" w:rsidRDefault="00C416A4" w:rsidP="00C416A4">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w:t>
      </w:r>
      <w:r>
        <w:rPr>
          <w:rFonts w:ascii="Times New Roman" w:eastAsia="宋体" w:hAnsi="Times New Roman" w:cs="Times New Roman" w:hint="eastAsia"/>
          <w:b/>
          <w:szCs w:val="21"/>
        </w:rPr>
        <w:t>服务范围及服务期限</w:t>
      </w:r>
    </w:p>
    <w:p w14:paraId="0554BCB9" w14:textId="77A4E816"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、交货时间及地点</w:t>
      </w:r>
    </w:p>
    <w:p w14:paraId="1ED8B4B7" w14:textId="03A47A71"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签订合同之日起</w:t>
      </w:r>
      <w:r w:rsidRPr="00F62D20">
        <w:rPr>
          <w:rFonts w:ascii="Times New Roman" w:eastAsia="宋体" w:hAnsi="Times New Roman" w:cs="Times New Roman"/>
          <w:szCs w:val="21"/>
        </w:rPr>
        <w:t>60</w:t>
      </w:r>
      <w:r w:rsidRPr="00F62D20">
        <w:rPr>
          <w:rFonts w:ascii="Times New Roman" w:eastAsia="宋体" w:hAnsi="Times New Roman" w:cs="Times New Roman"/>
          <w:szCs w:val="21"/>
        </w:rPr>
        <w:t>个日历</w:t>
      </w:r>
      <w:r w:rsidR="00BB194F">
        <w:rPr>
          <w:rFonts w:ascii="Times New Roman" w:eastAsia="宋体" w:hAnsi="Times New Roman" w:cs="Times New Roman" w:hint="eastAsia"/>
          <w:szCs w:val="21"/>
        </w:rPr>
        <w:t>日</w:t>
      </w:r>
      <w:r w:rsidRPr="00F62D20">
        <w:rPr>
          <w:rFonts w:ascii="Times New Roman" w:eastAsia="宋体" w:hAnsi="Times New Roman" w:cs="Times New Roman"/>
          <w:szCs w:val="21"/>
        </w:rPr>
        <w:t>内，开始上线实施并使用；逾期未能交付使用，采购人有权取消双方合同，造成的损失由</w:t>
      </w:r>
      <w:r w:rsidR="008829D9">
        <w:rPr>
          <w:rFonts w:ascii="Times New Roman" w:eastAsia="宋体" w:hAnsi="Times New Roman" w:cs="Times New Roman" w:hint="eastAsia"/>
          <w:szCs w:val="21"/>
        </w:rPr>
        <w:t>中标人</w:t>
      </w:r>
      <w:r w:rsidRPr="00F62D20">
        <w:rPr>
          <w:rFonts w:ascii="Times New Roman" w:eastAsia="宋体" w:hAnsi="Times New Roman" w:cs="Times New Roman"/>
          <w:szCs w:val="21"/>
        </w:rPr>
        <w:t>负责；同时采购人向政府采购监督管理部门报告。</w:t>
      </w:r>
    </w:p>
    <w:p w14:paraId="6D1332E6" w14:textId="088C21CE"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、签订合同时间：发出中标通知书后</w:t>
      </w:r>
      <w:r w:rsidRPr="00F62D20">
        <w:rPr>
          <w:rFonts w:ascii="Times New Roman" w:eastAsia="宋体" w:hAnsi="Times New Roman" w:cs="Times New Roman"/>
          <w:szCs w:val="21"/>
        </w:rPr>
        <w:t>10</w:t>
      </w:r>
      <w:r w:rsidRPr="00F62D20">
        <w:rPr>
          <w:rFonts w:ascii="Times New Roman" w:eastAsia="宋体" w:hAnsi="Times New Roman" w:cs="Times New Roman"/>
          <w:szCs w:val="21"/>
        </w:rPr>
        <w:t>工作日内。</w:t>
      </w:r>
    </w:p>
    <w:p w14:paraId="5F8AD126" w14:textId="4D9F0E04"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、免费保修期：</w:t>
      </w:r>
    </w:p>
    <w:p w14:paraId="6B86975D" w14:textId="3F64727F"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3.1</w:t>
      </w:r>
      <w:r w:rsidRPr="00F62D20">
        <w:rPr>
          <w:rFonts w:ascii="Times New Roman" w:eastAsia="宋体" w:hAnsi="Times New Roman" w:cs="Times New Roman"/>
          <w:szCs w:val="21"/>
        </w:rPr>
        <w:t>软件开发部分：免费服务期</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年，含软件的升级服务及使用过程中的追踪服务。保修期后继续支持维护，并按合同价的</w:t>
      </w:r>
      <w:r w:rsidRPr="00F62D20">
        <w:rPr>
          <w:rFonts w:ascii="Times New Roman" w:eastAsia="宋体" w:hAnsi="Times New Roman" w:cs="Times New Roman"/>
          <w:szCs w:val="21"/>
        </w:rPr>
        <w:t>10%</w:t>
      </w:r>
      <w:r w:rsidRPr="00F62D20">
        <w:rPr>
          <w:rFonts w:ascii="Times New Roman" w:eastAsia="宋体" w:hAnsi="Times New Roman" w:cs="Times New Roman"/>
          <w:szCs w:val="21"/>
        </w:rPr>
        <w:t>的标准收取维护费用。</w:t>
      </w:r>
    </w:p>
    <w:p w14:paraId="28847885" w14:textId="2C17F44C" w:rsidR="007E0055" w:rsidRPr="00F62D20" w:rsidRDefault="007E0055" w:rsidP="007E0055">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 xml:space="preserve">3.2  </w:t>
      </w:r>
      <w:r w:rsidRPr="00F62D20">
        <w:rPr>
          <w:rFonts w:ascii="Times New Roman" w:eastAsia="宋体" w:hAnsi="Times New Roman" w:cs="Times New Roman"/>
          <w:szCs w:val="21"/>
        </w:rPr>
        <w:t>硬件部分：硬件货物免费保修期：原厂全保</w:t>
      </w:r>
      <w:r w:rsidRPr="00F62D20">
        <w:rPr>
          <w:rFonts w:ascii="Times New Roman" w:eastAsia="宋体" w:hAnsi="Times New Roman" w:cs="Times New Roman"/>
          <w:szCs w:val="21"/>
        </w:rPr>
        <w:t>5</w:t>
      </w:r>
      <w:r w:rsidRPr="00F62D20">
        <w:rPr>
          <w:rFonts w:ascii="Times New Roman" w:eastAsia="宋体" w:hAnsi="Times New Roman" w:cs="Times New Roman"/>
          <w:szCs w:val="21"/>
        </w:rPr>
        <w:t>年时间自最终验收合格并交付使用之日起计算。在保修期内，中标人将向采购人提供优质的售后技术支持服务，开通热线电话接受采购人的电话技术咨询，如故障不能排除，中标人应在</w:t>
      </w:r>
      <w:r w:rsidRPr="00F62D20">
        <w:rPr>
          <w:rFonts w:ascii="Times New Roman" w:eastAsia="宋体" w:hAnsi="Times New Roman" w:cs="Times New Roman"/>
          <w:szCs w:val="21"/>
        </w:rPr>
        <w:t>12</w:t>
      </w:r>
      <w:r w:rsidRPr="00F62D20">
        <w:rPr>
          <w:rFonts w:ascii="Times New Roman" w:eastAsia="宋体" w:hAnsi="Times New Roman" w:cs="Times New Roman"/>
          <w:szCs w:val="21"/>
        </w:rPr>
        <w:t>小时</w:t>
      </w:r>
      <w:r w:rsidRPr="00F62D20">
        <w:rPr>
          <w:rFonts w:ascii="Times New Roman" w:eastAsia="宋体" w:hAnsi="Times New Roman" w:cs="Times New Roman"/>
          <w:szCs w:val="21"/>
        </w:rPr>
        <w:t xml:space="preserve"> </w:t>
      </w:r>
      <w:r w:rsidRPr="00F62D20">
        <w:rPr>
          <w:rFonts w:ascii="Times New Roman" w:eastAsia="宋体" w:hAnsi="Times New Roman" w:cs="Times New Roman"/>
          <w:szCs w:val="21"/>
        </w:rPr>
        <w:t>内提供现场服务，待货物运行正常后撤离现场。保修期内，免费更换零配件、免工时费。保修期后继续支持维修，并按合同价的</w:t>
      </w:r>
      <w:r w:rsidRPr="00F62D20">
        <w:rPr>
          <w:rFonts w:ascii="Times New Roman" w:eastAsia="宋体" w:hAnsi="Times New Roman" w:cs="Times New Roman"/>
          <w:szCs w:val="21"/>
        </w:rPr>
        <w:t>10%</w:t>
      </w:r>
      <w:r w:rsidRPr="00F62D20">
        <w:rPr>
          <w:rFonts w:ascii="Times New Roman" w:eastAsia="宋体" w:hAnsi="Times New Roman" w:cs="Times New Roman"/>
          <w:szCs w:val="21"/>
        </w:rPr>
        <w:t>的标准收取维修及零件费用。</w:t>
      </w:r>
    </w:p>
    <w:p w14:paraId="4AFB01E3" w14:textId="6DBD44D7" w:rsidR="00C416A4" w:rsidRPr="00F62D20" w:rsidRDefault="007E0055" w:rsidP="007E0055">
      <w:pPr>
        <w:adjustRightInd w:val="0"/>
        <w:snapToGrid w:val="0"/>
        <w:spacing w:line="360" w:lineRule="auto"/>
        <w:ind w:firstLineChars="150" w:firstLine="315"/>
        <w:jc w:val="left"/>
        <w:rPr>
          <w:rFonts w:ascii="Times New Roman" w:eastAsia="宋体" w:hAnsi="Times New Roman" w:cs="Times New Roman"/>
          <w:szCs w:val="21"/>
        </w:rPr>
      </w:pPr>
      <w:r w:rsidRPr="00F62D20">
        <w:rPr>
          <w:rFonts w:ascii="Times New Roman" w:eastAsia="宋体" w:hAnsi="Times New Roman" w:cs="Times New Roman"/>
          <w:szCs w:val="21"/>
        </w:rPr>
        <w:lastRenderedPageBreak/>
        <w:t>4</w:t>
      </w:r>
      <w:r w:rsidRPr="00F62D20">
        <w:rPr>
          <w:rFonts w:ascii="Times New Roman" w:eastAsia="宋体" w:hAnsi="Times New Roman" w:cs="Times New Roman"/>
          <w:szCs w:val="21"/>
        </w:rPr>
        <w:t>、</w:t>
      </w:r>
      <w:r w:rsidR="00C416A4" w:rsidRPr="00F62D20">
        <w:rPr>
          <w:rFonts w:ascii="Times New Roman" w:eastAsia="宋体" w:hAnsi="Times New Roman" w:cs="Times New Roman"/>
          <w:szCs w:val="21"/>
        </w:rPr>
        <w:t>服务范围：</w:t>
      </w:r>
    </w:p>
    <w:p w14:paraId="1A843670" w14:textId="3E8113D8" w:rsidR="00C416A4" w:rsidRPr="00F62D20" w:rsidRDefault="007E0055" w:rsidP="007E0055">
      <w:pPr>
        <w:adjustRightInd w:val="0"/>
        <w:snapToGrid w:val="0"/>
        <w:spacing w:line="360" w:lineRule="auto"/>
        <w:ind w:left="425"/>
        <w:jc w:val="left"/>
        <w:rPr>
          <w:rFonts w:ascii="Times New Roman" w:eastAsia="宋体" w:hAnsi="Times New Roman" w:cs="Times New Roman"/>
          <w:szCs w:val="21"/>
        </w:rPr>
      </w:pPr>
      <w:r w:rsidRPr="00F62D20">
        <w:rPr>
          <w:rFonts w:ascii="Times New Roman" w:eastAsia="宋体" w:hAnsi="Times New Roman" w:cs="Times New Roman"/>
          <w:szCs w:val="21"/>
        </w:rPr>
        <w:t>4.1</w:t>
      </w:r>
      <w:r w:rsidR="00C416A4" w:rsidRPr="00F62D20">
        <w:rPr>
          <w:rFonts w:ascii="Times New Roman" w:eastAsia="宋体" w:hAnsi="Times New Roman" w:cs="Times New Roman"/>
          <w:szCs w:val="21"/>
        </w:rPr>
        <w:t>实施要求</w:t>
      </w:r>
    </w:p>
    <w:p w14:paraId="5D29196A" w14:textId="2459C90A"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.1.1</w:t>
      </w:r>
      <w:r w:rsidR="00C416A4" w:rsidRPr="00F62D20">
        <w:rPr>
          <w:rFonts w:ascii="Times New Roman" w:eastAsia="宋体" w:hAnsi="Times New Roman" w:cs="Times New Roman"/>
          <w:szCs w:val="21"/>
        </w:rPr>
        <w:t>工期要求：中标人必须严格按照项目进度要求实施，如期完成系统的设计、开发、测试、部署、调试、试运行、用户培训、正式上线和验收工作。</w:t>
      </w:r>
    </w:p>
    <w:p w14:paraId="0CC0D03A" w14:textId="584A3DD7"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.1.2</w:t>
      </w:r>
      <w:r w:rsidR="00C416A4" w:rsidRPr="00F62D20">
        <w:rPr>
          <w:rFonts w:ascii="Times New Roman" w:eastAsia="宋体" w:hAnsi="Times New Roman" w:cs="Times New Roman"/>
          <w:szCs w:val="21"/>
        </w:rPr>
        <w:t>系统安全要求：中标人必须按照国家信息系统安全等级保护制度第二级要求和标准实施本项目，采购人按此要求和标准进行项目验收。</w:t>
      </w:r>
    </w:p>
    <w:p w14:paraId="5C00F6F1" w14:textId="4FCAE330"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.1.3</w:t>
      </w:r>
      <w:r w:rsidR="00C416A4" w:rsidRPr="00F62D20">
        <w:rPr>
          <w:rFonts w:ascii="Times New Roman" w:eastAsia="宋体" w:hAnsi="Times New Roman" w:cs="Times New Roman"/>
          <w:szCs w:val="21"/>
        </w:rPr>
        <w:t>增项承诺：中标后，中标人需对采购人的业务需求重新做一次梳理，完成采购人的用户需求书的编写。为了确保系统正常运行，项目实施过程中建设内容若有需要增项或补充的，其增项或补充的内容金额在合同总金额</w:t>
      </w:r>
      <w:r w:rsidR="00C416A4" w:rsidRPr="00F62D20">
        <w:rPr>
          <w:rFonts w:ascii="Times New Roman" w:eastAsia="宋体" w:hAnsi="Times New Roman" w:cs="Times New Roman"/>
          <w:szCs w:val="21"/>
        </w:rPr>
        <w:t>10%</w:t>
      </w:r>
      <w:r w:rsidR="00C416A4" w:rsidRPr="00F62D20">
        <w:rPr>
          <w:rFonts w:ascii="Times New Roman" w:eastAsia="宋体" w:hAnsi="Times New Roman" w:cs="Times New Roman"/>
          <w:szCs w:val="21"/>
        </w:rPr>
        <w:t>以内的则由中标人承担，增项或补充内容的建设时间超期，不属逾期交付。投标人需在投标时提供加盖公司法人公章的承诺书扫描件，在中标后提供承诺书原件。</w:t>
      </w:r>
    </w:p>
    <w:p w14:paraId="2C0E6C65" w14:textId="39D31939"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.1.4</w:t>
      </w:r>
      <w:r w:rsidR="00C416A4" w:rsidRPr="00F62D20">
        <w:rPr>
          <w:rFonts w:ascii="Times New Roman" w:eastAsia="宋体" w:hAnsi="Times New Roman" w:cs="Times New Roman"/>
          <w:szCs w:val="21"/>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6B1B34CD" w14:textId="2427C11D"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售后服务</w:t>
      </w:r>
      <w:r w:rsidR="0014642A" w:rsidRPr="00F62D20">
        <w:rPr>
          <w:rFonts w:ascii="Times New Roman" w:hAnsi="Times New Roman"/>
          <w:szCs w:val="21"/>
        </w:rPr>
        <w:t>，</w:t>
      </w:r>
      <w:r w:rsidRPr="00F62D20">
        <w:rPr>
          <w:rFonts w:ascii="Times New Roman" w:hAnsi="Times New Roman"/>
          <w:szCs w:val="21"/>
        </w:rPr>
        <w:t>免费维保期内的服务范围至少应包括下列内容：</w:t>
      </w:r>
    </w:p>
    <w:p w14:paraId="0DC587A0"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提供软件系统最终验收合格后</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年现场免费维保服务；</w:t>
      </w:r>
    </w:p>
    <w:p w14:paraId="6DF0AF02"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提供软件系统最终验收合格后</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年内软件功能升级与支持服务；</w:t>
      </w:r>
    </w:p>
    <w:p w14:paraId="4576CE2C"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提供软件系统的系统</w:t>
      </w:r>
      <w:r w:rsidRPr="00F62D20">
        <w:rPr>
          <w:rFonts w:ascii="Times New Roman" w:eastAsia="宋体" w:hAnsi="Times New Roman" w:cs="Times New Roman"/>
          <w:szCs w:val="21"/>
        </w:rPr>
        <w:t>BUG</w:t>
      </w:r>
      <w:r w:rsidRPr="00F62D20">
        <w:rPr>
          <w:rFonts w:ascii="Times New Roman" w:eastAsia="宋体" w:hAnsi="Times New Roman" w:cs="Times New Roman"/>
          <w:szCs w:val="21"/>
        </w:rPr>
        <w:t>修复、系统性能优化等服务；</w:t>
      </w:r>
    </w:p>
    <w:p w14:paraId="79D03DE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根据采购人需要，提供必要的软件产品的重新部署及支持服务，包括由此带来的数据迁移服务；</w:t>
      </w:r>
    </w:p>
    <w:p w14:paraId="44E4CC65"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根据国家信息系统安全等级二级保护的需要，提供软件功能维保以及软、硬件运行环境管理和维护服务；</w:t>
      </w:r>
    </w:p>
    <w:p w14:paraId="18821F20" w14:textId="3EBC9F94"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提供软件系统的兼容性升级服务，因软件版本升级所带来的开发工作不再另行收费；</w:t>
      </w:r>
    </w:p>
    <w:p w14:paraId="52F0DFB2"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(7)</w:t>
      </w:r>
      <w:r w:rsidRPr="00F62D20">
        <w:rPr>
          <w:rFonts w:ascii="Times New Roman" w:eastAsia="宋体" w:hAnsi="Times New Roman" w:cs="Times New Roman"/>
          <w:szCs w:val="21"/>
        </w:rPr>
        <w:t>通过电话、邮件、网络、现场服务等多种方式，针对使用者提供常规技术支持；</w:t>
      </w:r>
    </w:p>
    <w:p w14:paraId="2E35881A" w14:textId="4DB415DE" w:rsidR="00C416A4" w:rsidRPr="00F62D20" w:rsidRDefault="00C416A4" w:rsidP="0014642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(8)</w:t>
      </w:r>
      <w:r w:rsidRPr="00F62D20">
        <w:rPr>
          <w:rFonts w:ascii="Times New Roman" w:eastAsia="宋体" w:hAnsi="Times New Roman" w:cs="Times New Roman"/>
          <w:szCs w:val="21"/>
        </w:rPr>
        <w:t>在免费维保期间内，对于采购人在数据交换平台和其他所有通用接口模块方面的升级，中标人必须免费提供所供系统有关的对接服务和数据迁移服务；项目全部验收合格后（以技术验收合格签字为标准），供方向需方免费提供一年远程保修服务（包括：网络、电话、邮件等）。</w:t>
      </w:r>
    </w:p>
    <w:p w14:paraId="56B31633"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系统维护</w:t>
      </w:r>
    </w:p>
    <w:p w14:paraId="2F678AA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）定期维护，投标人在投标时须提出软件系统及运行环境的定期维护计划。</w:t>
      </w:r>
    </w:p>
    <w:p w14:paraId="323FFB1F"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）对采购人要求的不定期维护提出响应措施，并进行实施。</w:t>
      </w:r>
    </w:p>
    <w:p w14:paraId="5B9199CB"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）对采购人提出的修改设计提出响应措施，并进行实施。</w:t>
      </w:r>
    </w:p>
    <w:p w14:paraId="7BC5F029"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）文档更新，实施系统维护或修改设计后，应在</w:t>
      </w:r>
      <w:r w:rsidRPr="00F62D20">
        <w:rPr>
          <w:rFonts w:ascii="Times New Roman" w:eastAsia="宋体" w:hAnsi="Times New Roman" w:cs="Times New Roman"/>
          <w:szCs w:val="21"/>
        </w:rPr>
        <w:t>1</w:t>
      </w:r>
      <w:r w:rsidRPr="00F62D20">
        <w:rPr>
          <w:rFonts w:ascii="Times New Roman" w:eastAsia="宋体" w:hAnsi="Times New Roman" w:cs="Times New Roman"/>
          <w:szCs w:val="21"/>
        </w:rPr>
        <w:t>周内更新有关技术文档并提交采</w:t>
      </w:r>
      <w:r w:rsidRPr="00F62D20">
        <w:rPr>
          <w:rFonts w:ascii="Times New Roman" w:eastAsia="宋体" w:hAnsi="Times New Roman" w:cs="Times New Roman"/>
          <w:szCs w:val="21"/>
        </w:rPr>
        <w:lastRenderedPageBreak/>
        <w:t>购人。</w:t>
      </w:r>
    </w:p>
    <w:p w14:paraId="739B58EA"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技术支持</w:t>
      </w:r>
    </w:p>
    <w:p w14:paraId="29AF0B4F"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）咨询服务，提供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小时的技术咨询服务。</w:t>
      </w:r>
    </w:p>
    <w:p w14:paraId="3B51AAB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）评估服务，每年提供至少</w:t>
      </w:r>
      <w:r w:rsidRPr="00F62D20">
        <w:rPr>
          <w:rFonts w:ascii="Times New Roman" w:eastAsia="宋体" w:hAnsi="Times New Roman" w:cs="Times New Roman"/>
          <w:szCs w:val="21"/>
        </w:rPr>
        <w:t>2</w:t>
      </w:r>
      <w:r w:rsidRPr="00F62D20">
        <w:rPr>
          <w:rFonts w:ascii="Times New Roman" w:eastAsia="宋体" w:hAnsi="Times New Roman" w:cs="Times New Roman"/>
          <w:szCs w:val="21"/>
        </w:rPr>
        <w:t>次对系统运行状况的评估服务。</w:t>
      </w:r>
    </w:p>
    <w:p w14:paraId="47101B15"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）巡视服务，提供每月</w:t>
      </w:r>
      <w:r w:rsidRPr="00F62D20">
        <w:rPr>
          <w:rFonts w:ascii="Times New Roman" w:eastAsia="宋体" w:hAnsi="Times New Roman" w:cs="Times New Roman"/>
          <w:szCs w:val="21"/>
        </w:rPr>
        <w:t>1-2</w:t>
      </w:r>
      <w:r w:rsidRPr="00F62D20">
        <w:rPr>
          <w:rFonts w:ascii="Times New Roman" w:eastAsia="宋体" w:hAnsi="Times New Roman" w:cs="Times New Roman"/>
          <w:szCs w:val="21"/>
        </w:rPr>
        <w:t>次巡视服务，检测软件系统及运行环境的运行情况。</w:t>
      </w:r>
    </w:p>
    <w:p w14:paraId="4FEBC939"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故障响应</w:t>
      </w:r>
    </w:p>
    <w:p w14:paraId="23936C52"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小时的故障服务受理。</w:t>
      </w:r>
    </w:p>
    <w:p w14:paraId="69AF4CBE"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）对重大故障提供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小时的现场支援，一般故障提供</w:t>
      </w:r>
      <w:r w:rsidRPr="00F62D20">
        <w:rPr>
          <w:rFonts w:ascii="Times New Roman" w:eastAsia="宋体" w:hAnsi="Times New Roman" w:cs="Times New Roman"/>
          <w:szCs w:val="21"/>
        </w:rPr>
        <w:t>5×8</w:t>
      </w:r>
      <w:r w:rsidRPr="00F62D20">
        <w:rPr>
          <w:rFonts w:ascii="Times New Roman" w:eastAsia="宋体" w:hAnsi="Times New Roman" w:cs="Times New Roman"/>
          <w:szCs w:val="21"/>
        </w:rPr>
        <w:t>小时的现场支援。</w:t>
      </w:r>
    </w:p>
    <w:p w14:paraId="052015C1"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）故障服务的响应时间小于</w:t>
      </w:r>
      <w:r w:rsidRPr="00F62D20">
        <w:rPr>
          <w:rFonts w:ascii="Times New Roman" w:eastAsia="宋体" w:hAnsi="Times New Roman" w:cs="Times New Roman"/>
          <w:szCs w:val="21"/>
        </w:rPr>
        <w:t>2</w:t>
      </w:r>
      <w:r w:rsidRPr="00F62D20">
        <w:rPr>
          <w:rFonts w:ascii="Times New Roman" w:eastAsia="宋体" w:hAnsi="Times New Roman" w:cs="Times New Roman"/>
          <w:szCs w:val="21"/>
        </w:rPr>
        <w:t>小时，即</w:t>
      </w:r>
      <w:r w:rsidRPr="00F62D20">
        <w:rPr>
          <w:rFonts w:ascii="Times New Roman" w:eastAsia="宋体" w:hAnsi="Times New Roman" w:cs="Times New Roman"/>
          <w:szCs w:val="21"/>
        </w:rPr>
        <w:t>2</w:t>
      </w:r>
      <w:r w:rsidRPr="00F62D20">
        <w:rPr>
          <w:rFonts w:ascii="Times New Roman" w:eastAsia="宋体" w:hAnsi="Times New Roman" w:cs="Times New Roman"/>
          <w:szCs w:val="21"/>
        </w:rPr>
        <w:t>小时内有能够处理故障的技术人员到达现场。</w:t>
      </w:r>
    </w:p>
    <w:p w14:paraId="3AEF42D6"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）中断时间不能超过</w:t>
      </w:r>
      <w:r w:rsidRPr="00F62D20">
        <w:rPr>
          <w:rFonts w:ascii="Times New Roman" w:eastAsia="宋体" w:hAnsi="Times New Roman" w:cs="Times New Roman"/>
          <w:szCs w:val="21"/>
        </w:rPr>
        <w:t>4</w:t>
      </w:r>
      <w:r w:rsidRPr="00F62D20">
        <w:rPr>
          <w:rFonts w:ascii="Times New Roman" w:eastAsia="宋体" w:hAnsi="Times New Roman" w:cs="Times New Roman"/>
          <w:szCs w:val="21"/>
        </w:rPr>
        <w:t>小时。</w:t>
      </w:r>
    </w:p>
    <w:p w14:paraId="07E3EEA7" w14:textId="77777777" w:rsidR="00C416A4" w:rsidRPr="00F62D20" w:rsidRDefault="00C416A4" w:rsidP="007E0055">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培训要求</w:t>
      </w:r>
    </w:p>
    <w:p w14:paraId="4E472727"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中标人应负责针对全部投标产品免费对采购人的相关人员进行全面技术培训，培训内容包括：</w:t>
      </w:r>
    </w:p>
    <w:p w14:paraId="1AB5DCA3"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）软件系统的日常操作管理与维护。</w:t>
      </w:r>
    </w:p>
    <w:p w14:paraId="4DDE080B"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）能熟练使用所提供的各种工具。</w:t>
      </w:r>
    </w:p>
    <w:p w14:paraId="59E77BFD"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）产品现场安装时应提供现场培训。</w:t>
      </w:r>
    </w:p>
    <w:p w14:paraId="208C8BA1" w14:textId="77777777" w:rsidR="00C416A4" w:rsidRPr="00F62D20" w:rsidRDefault="00C416A4"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在投标文件中需承诺培训课程安排、培训方式及时间。受训人员经过培训后，应能够熟练掌握各种设备和软件等常规使用方法，以及小故障的判断与解决，能够独立承担和完成相应的系统维护和管理工作。</w:t>
      </w:r>
    </w:p>
    <w:p w14:paraId="4AD5567C" w14:textId="7FAB6D4C" w:rsidR="00C416A4" w:rsidRPr="00F62D20" w:rsidRDefault="007E0055" w:rsidP="00C416A4">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00C416A4"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00C416A4" w:rsidRPr="00F62D20">
        <w:rPr>
          <w:rFonts w:ascii="Times New Roman" w:eastAsia="宋体" w:hAnsi="Times New Roman" w:cs="Times New Roman"/>
          <w:szCs w:val="21"/>
        </w:rPr>
        <w:t>验收要求</w:t>
      </w:r>
    </w:p>
    <w:p w14:paraId="7563B952"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当满足以下条件时，采购人才向中标人签发软件系统验收报告：</w:t>
      </w:r>
    </w:p>
    <w:p w14:paraId="0DC97CAC"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中标人必须按要求无条件提供项目检查、验收、安全等所需的文档，包括但不限于项目计划书、软件需求说明书、信息标准说明书、系统技术说明书、系统测试计划、系统测试报告、所有编程接口、调用范例、编程手册、用户使用手册和系统管理及维护手册等。</w:t>
      </w:r>
    </w:p>
    <w:p w14:paraId="05C08BF5"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中标人所提供的软件系统必须满足国家信息系统安全等级保护第二级的要求。在对该软件系统进行安全等级保护评测时，中标人必须免费提供相应技术支持，免费提供评测中与软件系统相关的支撑材料，并负责免费修补评测中发现的问题。</w:t>
      </w:r>
    </w:p>
    <w:p w14:paraId="46C5F5B1"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方需承诺，中标方所提交的所有过程文件和最终成果（第三方产品除外），采购方均拥有全部的知识产权和所有权，采购方可利用相关成果自行组织进行二次开发，中标方不得以任何技术、商务或其他原因进行限制。中标方所提交的所有过程文件、最终成果、工作过程中所使用的工具和方法等，均不存在与其他任何单位有相关产权和所有权方面的纠纷，采购方不承担任何关于中标方与其他单位的产权连带责任。</w:t>
      </w:r>
    </w:p>
    <w:p w14:paraId="336F7047"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中标人所提供的软件系统功能上满足用户需求，性能稳定，数据安全，用户操作友好。</w:t>
      </w:r>
    </w:p>
    <w:p w14:paraId="553319A0" w14:textId="1D240F1D" w:rsidR="00C416A4" w:rsidRPr="00F62D20" w:rsidRDefault="007E0055"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lastRenderedPageBreak/>
        <w:t>4</w:t>
      </w:r>
      <w:r w:rsidR="00C416A4"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00C416A4" w:rsidRPr="00F62D20">
        <w:rPr>
          <w:rFonts w:ascii="Times New Roman" w:eastAsia="宋体" w:hAnsi="Times New Roman" w:cs="Times New Roman"/>
          <w:szCs w:val="21"/>
        </w:rPr>
        <w:t>报价要求</w:t>
      </w:r>
    </w:p>
    <w:p w14:paraId="246AF40E" w14:textId="7777777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）投标报价为服务商在采购人指定地点交付报价产品时所产生的一切费用总和。服务采购包括整体服务价格以及安装调试、培训、维护等一切税金和费用。</w:t>
      </w:r>
    </w:p>
    <w:p w14:paraId="36218A43" w14:textId="0B649797" w:rsidR="00C416A4" w:rsidRPr="00F62D20" w:rsidRDefault="00C416A4" w:rsidP="00C416A4">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）投标人应根据本企业的成本自行决定报价，但不得以低于其企业成本的报价投标</w:t>
      </w:r>
      <w:r w:rsidR="007E0055" w:rsidRPr="00F62D20">
        <w:rPr>
          <w:rFonts w:ascii="Times New Roman" w:eastAsia="宋体" w:hAnsi="Times New Roman" w:cs="Times New Roman"/>
          <w:szCs w:val="21"/>
        </w:rPr>
        <w:t>。</w:t>
      </w:r>
    </w:p>
    <w:p w14:paraId="01725EF3" w14:textId="07734B0F" w:rsidR="00C416A4" w:rsidRPr="00F62D20" w:rsidRDefault="00C416A4" w:rsidP="007E0055">
      <w:pPr>
        <w:adjustRightInd w:val="0"/>
        <w:snapToGrid w:val="0"/>
        <w:spacing w:line="360" w:lineRule="auto"/>
        <w:ind w:firstLineChars="202" w:firstLine="424"/>
        <w:rPr>
          <w:rFonts w:ascii="Times New Roman" w:eastAsia="宋体" w:hAnsi="Times New Roman" w:cs="Times New Roman"/>
          <w:szCs w:val="21"/>
        </w:rPr>
      </w:pPr>
    </w:p>
    <w:p w14:paraId="4C553498" w14:textId="24D03A5B" w:rsidR="00027244" w:rsidRPr="00F62D20" w:rsidRDefault="00027244" w:rsidP="00BC5030">
      <w:pPr>
        <w:pStyle w:val="aff1"/>
        <w:numPr>
          <w:ilvl w:val="0"/>
          <w:numId w:val="11"/>
        </w:numPr>
        <w:adjustRightInd w:val="0"/>
        <w:snapToGrid w:val="0"/>
        <w:spacing w:line="360" w:lineRule="auto"/>
        <w:ind w:firstLineChars="0"/>
        <w:rPr>
          <w:rFonts w:ascii="Times New Roman" w:hAnsi="Times New Roman"/>
          <w:b/>
          <w:szCs w:val="21"/>
        </w:rPr>
      </w:pPr>
      <w:r w:rsidRPr="00F62D20">
        <w:rPr>
          <w:rFonts w:ascii="Times New Roman" w:hAnsi="Times New Roman"/>
          <w:b/>
          <w:szCs w:val="21"/>
        </w:rPr>
        <w:t>付款方式</w:t>
      </w:r>
    </w:p>
    <w:p w14:paraId="40374101" w14:textId="1036D2A0" w:rsidR="00BC5030" w:rsidRPr="00BC5030" w:rsidRDefault="00BC5030" w:rsidP="00BC5030">
      <w:pPr>
        <w:adjustRightInd w:val="0"/>
        <w:snapToGrid w:val="0"/>
        <w:spacing w:line="360" w:lineRule="auto"/>
        <w:ind w:left="420"/>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w:t>
      </w:r>
      <w:r w:rsidRPr="00BC5030">
        <w:rPr>
          <w:rFonts w:ascii="Times New Roman" w:eastAsia="宋体" w:hAnsi="Times New Roman" w:cs="Times New Roman"/>
          <w:szCs w:val="21"/>
        </w:rPr>
        <w:t>合同签字生效后</w:t>
      </w:r>
      <w:r w:rsidRPr="00BC5030">
        <w:rPr>
          <w:rFonts w:ascii="Times New Roman" w:eastAsia="宋体" w:hAnsi="Times New Roman" w:cs="Times New Roman"/>
          <w:szCs w:val="21"/>
        </w:rPr>
        <w:t>5</w:t>
      </w:r>
      <w:r w:rsidRPr="00BC5030">
        <w:rPr>
          <w:rFonts w:ascii="Times New Roman" w:eastAsia="宋体" w:hAnsi="Times New Roman" w:cs="Times New Roman"/>
          <w:szCs w:val="21"/>
        </w:rPr>
        <w:t>个工作日</w:t>
      </w:r>
      <w:r w:rsidRPr="00F62D20">
        <w:rPr>
          <w:rFonts w:ascii="Times New Roman" w:eastAsia="宋体" w:hAnsi="Times New Roman" w:cs="Times New Roman"/>
          <w:szCs w:val="21"/>
        </w:rPr>
        <w:t>内</w:t>
      </w:r>
      <w:r w:rsidRPr="00BC5030">
        <w:rPr>
          <w:rFonts w:ascii="Times New Roman" w:eastAsia="宋体" w:hAnsi="Times New Roman" w:cs="Times New Roman"/>
          <w:szCs w:val="21"/>
        </w:rPr>
        <w:t>，中标人向采购人支付合同总金额的</w:t>
      </w:r>
      <w:r w:rsidRPr="00BC5030">
        <w:rPr>
          <w:rFonts w:ascii="Times New Roman" w:eastAsia="宋体" w:hAnsi="Times New Roman" w:cs="Times New Roman"/>
          <w:szCs w:val="21"/>
        </w:rPr>
        <w:t>5%</w:t>
      </w:r>
      <w:r w:rsidRPr="00BC5030">
        <w:rPr>
          <w:rFonts w:ascii="Times New Roman" w:eastAsia="宋体" w:hAnsi="Times New Roman" w:cs="Times New Roman"/>
          <w:szCs w:val="21"/>
        </w:rPr>
        <w:t>作为履约保证金；项目最终验收合格后转换为</w:t>
      </w:r>
      <w:r w:rsidRPr="00BC5030">
        <w:rPr>
          <w:rFonts w:ascii="Times New Roman" w:eastAsia="宋体" w:hAnsi="Times New Roman" w:cs="Times New Roman"/>
          <w:szCs w:val="21"/>
        </w:rPr>
        <w:t>1</w:t>
      </w:r>
      <w:r w:rsidRPr="00BC5030">
        <w:rPr>
          <w:rFonts w:ascii="Times New Roman" w:eastAsia="宋体" w:hAnsi="Times New Roman" w:cs="Times New Roman"/>
          <w:szCs w:val="21"/>
        </w:rPr>
        <w:t>年售后服务质保金。，</w:t>
      </w:r>
    </w:p>
    <w:p w14:paraId="22C58D05" w14:textId="760746DF" w:rsidR="00BC5030" w:rsidRPr="00BC5030" w:rsidRDefault="00BC5030" w:rsidP="00BC5030">
      <w:pPr>
        <w:adjustRightInd w:val="0"/>
        <w:snapToGrid w:val="0"/>
        <w:spacing w:line="360" w:lineRule="auto"/>
        <w:ind w:left="420"/>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w:t>
      </w:r>
      <w:r w:rsidRPr="00BC5030">
        <w:rPr>
          <w:rFonts w:ascii="Times New Roman" w:eastAsia="宋体" w:hAnsi="Times New Roman" w:cs="Times New Roman"/>
          <w:szCs w:val="21"/>
        </w:rPr>
        <w:t>待项目验收合格后，中标人提供等额有效发票，采购方支付合同总金额的</w:t>
      </w:r>
      <w:r w:rsidRPr="00BC5030">
        <w:rPr>
          <w:rFonts w:ascii="Times New Roman" w:eastAsia="宋体" w:hAnsi="Times New Roman" w:cs="Times New Roman"/>
          <w:szCs w:val="21"/>
        </w:rPr>
        <w:t>100%</w:t>
      </w:r>
      <w:r w:rsidRPr="00BC5030">
        <w:rPr>
          <w:rFonts w:ascii="Times New Roman" w:eastAsia="宋体" w:hAnsi="Times New Roman" w:cs="Times New Roman"/>
          <w:szCs w:val="21"/>
        </w:rPr>
        <w:t>。</w:t>
      </w:r>
    </w:p>
    <w:p w14:paraId="7BCF7937" w14:textId="205241D2" w:rsidR="00027244" w:rsidRPr="00F62D20" w:rsidRDefault="00BC5030" w:rsidP="00BC5030">
      <w:pPr>
        <w:adjustRightInd w:val="0"/>
        <w:snapToGrid w:val="0"/>
        <w:spacing w:line="360" w:lineRule="auto"/>
        <w:ind w:firstLineChars="200" w:firstLine="420"/>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、根据中标人售后服务履约情况在免费维保期满后</w:t>
      </w:r>
      <w:r w:rsidRPr="00F62D20">
        <w:rPr>
          <w:rFonts w:ascii="Times New Roman" w:eastAsia="宋体" w:hAnsi="Times New Roman" w:cs="Times New Roman"/>
          <w:szCs w:val="21"/>
        </w:rPr>
        <w:t>15</w:t>
      </w:r>
      <w:r w:rsidRPr="00F62D20">
        <w:rPr>
          <w:rFonts w:ascii="Times New Roman" w:eastAsia="宋体" w:hAnsi="Times New Roman" w:cs="Times New Roman"/>
          <w:szCs w:val="21"/>
        </w:rPr>
        <w:t>日内无息返还。如中标人未能履行合同规定的义务，采购人有权从履约保证金中取得补偿。</w:t>
      </w:r>
    </w:p>
    <w:p w14:paraId="616A368E" w14:textId="23503929" w:rsidR="00027244" w:rsidRPr="00F62D20"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w:t>
      </w:r>
      <w:r w:rsidR="00764AFA" w:rsidRPr="00F62D20">
        <w:rPr>
          <w:rFonts w:ascii="Times New Roman" w:eastAsia="宋体" w:hAnsi="Times New Roman" w:cs="Times New Roman"/>
          <w:b/>
          <w:szCs w:val="21"/>
        </w:rPr>
        <w:t>三</w:t>
      </w:r>
      <w:r w:rsidRPr="00F62D20">
        <w:rPr>
          <w:rFonts w:ascii="Times New Roman" w:eastAsia="宋体" w:hAnsi="Times New Roman" w:cs="Times New Roman"/>
          <w:b/>
          <w:szCs w:val="21"/>
        </w:rPr>
        <w:t>）投标报价</w:t>
      </w:r>
    </w:p>
    <w:p w14:paraId="42BBBDED"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w:t>
      </w:r>
      <w:r w:rsidR="000B37ED" w:rsidRPr="00F62D20">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、投标人的投标报价不得超过财政预算限额；</w:t>
      </w:r>
    </w:p>
    <w:p w14:paraId="7D2F9E4E"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F62D20"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10F7BFE" w14:textId="7229EECB" w:rsidR="00A32C8E" w:rsidRPr="00F62D20" w:rsidRDefault="00027244" w:rsidP="00581A34">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3A00D112" w:rsidR="00C70E08" w:rsidRPr="00F62D20"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w:t>
      </w:r>
      <w:r w:rsidR="00764AFA" w:rsidRPr="00F62D20">
        <w:rPr>
          <w:rFonts w:ascii="Times New Roman" w:eastAsia="宋体" w:hAnsi="Times New Roman" w:cs="Times New Roman"/>
          <w:b/>
          <w:szCs w:val="21"/>
        </w:rPr>
        <w:t>四</w:t>
      </w:r>
      <w:r w:rsidRPr="00F62D20">
        <w:rPr>
          <w:rFonts w:ascii="Times New Roman" w:eastAsia="宋体" w:hAnsi="Times New Roman" w:cs="Times New Roman"/>
          <w:b/>
          <w:szCs w:val="21"/>
        </w:rPr>
        <w:t>）</w:t>
      </w:r>
      <w:r w:rsidR="00C70E08" w:rsidRPr="00F62D20">
        <w:rPr>
          <w:rFonts w:ascii="Times New Roman" w:eastAsia="宋体" w:hAnsi="Times New Roman" w:cs="Times New Roman"/>
          <w:b/>
          <w:szCs w:val="21"/>
        </w:rPr>
        <w:t>解除合同事由</w:t>
      </w:r>
    </w:p>
    <w:p w14:paraId="5B1F887F" w14:textId="77777777" w:rsidR="00C70E08" w:rsidRPr="00F62D20"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F62D20">
        <w:rPr>
          <w:rFonts w:ascii="Times New Roman" w:eastAsia="宋体" w:hAnsi="Times New Roman" w:cs="Times New Roman"/>
          <w:szCs w:val="24"/>
        </w:rPr>
        <w:t>中标人有下述情况之一的，采购单位有权解除合同：</w:t>
      </w:r>
    </w:p>
    <w:p w14:paraId="63C45A88"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一年内受到两次责令限期整改的；</w:t>
      </w:r>
    </w:p>
    <w:p w14:paraId="5BDF9E00"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因中标人的原因，发生重大或以上质量事故或社会公共事件，造成严重社会影响</w:t>
      </w:r>
      <w:r w:rsidRPr="00F62D20">
        <w:rPr>
          <w:rFonts w:ascii="Times New Roman" w:eastAsia="宋体" w:hAnsi="Times New Roman" w:cs="Times New Roman"/>
          <w:szCs w:val="24"/>
        </w:rPr>
        <w:lastRenderedPageBreak/>
        <w:t>的；</w:t>
      </w:r>
    </w:p>
    <w:p w14:paraId="2CBD3A72" w14:textId="77777777" w:rsidR="00C70E08" w:rsidRPr="00F62D20"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90332B">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5A973BE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2C5D18" w:rsidRPr="002C5D18">
        <w:rPr>
          <w:rFonts w:ascii="宋体" w:eastAsia="宋体" w:hAnsi="宋体" w:cs="Times New Roman" w:hint="eastAsia"/>
          <w:szCs w:val="21"/>
        </w:rPr>
        <w:t>投标人自主知识产权产品（创新、设计）情况</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3D25169E" w14:textId="74BDAE82" w:rsidR="001E7C28" w:rsidRPr="001E7C28" w:rsidRDefault="00AB03A9" w:rsidP="002C5D18">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w:t>
      </w:r>
      <w:r w:rsidR="004B2D29" w:rsidRPr="004B2D29">
        <w:rPr>
          <w:rFonts w:ascii="宋体" w:eastAsia="宋体" w:hAnsi="宋体" w:cs="Times New Roman" w:hint="eastAsia"/>
          <w:szCs w:val="21"/>
        </w:rPr>
        <w:t>项目重点难点分析、应对措施及相关的合理化建议（格式自定）</w:t>
      </w:r>
    </w:p>
    <w:p w14:paraId="52E18E01" w14:textId="0A1DFF90"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C5D18">
        <w:rPr>
          <w:rFonts w:ascii="宋体" w:eastAsia="宋体" w:hAnsi="宋体" w:cs="Times New Roman"/>
          <w:szCs w:val="21"/>
        </w:rPr>
        <w:t>4</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67044184"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2C5D18">
        <w:rPr>
          <w:rFonts w:ascii="宋体" w:eastAsia="宋体" w:hAnsi="宋体" w:cs="Times New Roman"/>
          <w:szCs w:val="21"/>
        </w:rPr>
        <w:t>5</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55C3A673"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2C5D18">
        <w:rPr>
          <w:rFonts w:ascii="宋体" w:eastAsia="宋体" w:hAnsi="宋体" w:cs="Times New Roman"/>
          <w:szCs w:val="21"/>
        </w:rPr>
        <w:t>6</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0DEE3AFD"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2C5D18">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1711B5FC"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2C5D18">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2CF11A8A"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2C5D18" w:rsidRPr="002C5D18">
        <w:rPr>
          <w:rFonts w:ascii="黑体" w:eastAsia="黑体" w:hAnsi="宋体" w:cs="Times New Roman" w:hint="eastAsia"/>
          <w:bCs/>
          <w:kern w:val="0"/>
          <w:sz w:val="24"/>
          <w:szCs w:val="24"/>
        </w:rPr>
        <w:t>投标人自主知识产权产品（创新、设计）情况</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72FC827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4B2D29" w:rsidRPr="00AB03A9">
        <w:rPr>
          <w:rFonts w:ascii="黑体" w:eastAsia="黑体" w:hAnsi="宋体" w:cs="Times New Roman" w:hint="eastAsia"/>
          <w:bCs/>
          <w:kern w:val="0"/>
          <w:sz w:val="24"/>
          <w:szCs w:val="24"/>
        </w:rPr>
        <w:t>项目重点难点分析、应对措施及相关的合理化建议（格式自定）</w:t>
      </w:r>
    </w:p>
    <w:p w14:paraId="4E0800BD" w14:textId="3FA4CFAB" w:rsidR="009464BA" w:rsidRDefault="009464BA" w:rsidP="002C5D18">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F38D" w16cex:dateUtc="2020-08-13T09:14:00Z"/>
  <w16cex:commentExtensible w16cex:durableId="22DFF3D2" w16cex:dateUtc="2020-08-13T09:16:00Z"/>
  <w16cex:commentExtensible w16cex:durableId="22DFF4DE" w16cex:dateUtc="2020-08-13T09:20:00Z"/>
  <w16cex:commentExtensible w16cex:durableId="22DFF51A" w16cex:dateUtc="2020-08-13T09:21:00Z"/>
  <w16cex:commentExtensible w16cex:durableId="22DFF52A" w16cex:dateUtc="2020-08-13T09:21:00Z"/>
  <w16cex:commentExtensible w16cex:durableId="22DFFB45" w16cex:dateUtc="2020-08-13T09:47:00Z"/>
  <w16cex:commentExtensible w16cex:durableId="22DFFB36" w16cex:dateUtc="2020-08-13T09:47:00Z"/>
  <w16cex:commentExtensible w16cex:durableId="22E03487" w16cex:dateUtc="2020-08-13T13:52:00Z"/>
  <w16cex:commentExtensible w16cex:durableId="22E0351F" w16cex:dateUtc="2020-08-13T13:54:00Z"/>
  <w16cex:commentExtensible w16cex:durableId="22E035AE" w16cex:dateUtc="2020-08-13T13:57:00Z"/>
  <w16cex:commentExtensible w16cex:durableId="22E035D9" w16cex:dateUtc="2020-08-13T13:57:00Z"/>
  <w16cex:commentExtensible w16cex:durableId="22E0360D" w16cex:dateUtc="2020-08-13T13:58:00Z"/>
  <w16cex:commentExtensible w16cex:durableId="22E036E3" w16cex:dateUtc="2020-08-13T14:02:00Z"/>
  <w16cex:commentExtensible w16cex:durableId="22E03C53" w16cex:dateUtc="2020-08-13T14:25:00Z"/>
  <w16cex:commentExtensible w16cex:durableId="22E03C9F" w16cex:dateUtc="2020-08-13T14:26:00Z"/>
  <w16cex:commentExtensible w16cex:durableId="22E03CB1" w16cex:dateUtc="2020-08-13T14:26:00Z"/>
  <w16cex:commentExtensible w16cex:durableId="22E03D10" w16cex:dateUtc="2020-08-13T14:28:00Z"/>
  <w16cex:commentExtensible w16cex:durableId="22E03D5C" w16cex:dateUtc="2020-08-13T14:29:00Z"/>
  <w16cex:commentExtensible w16cex:durableId="22E03D97" w16cex:dateUtc="2020-08-13T14:30:00Z"/>
  <w16cex:commentExtensible w16cex:durableId="22E03DD2" w16cex:dateUtc="2020-08-13T14:31:00Z"/>
  <w16cex:commentExtensible w16cex:durableId="22E03E86" w16cex:dateUtc="2020-08-13T14:34:00Z"/>
  <w16cex:commentExtensible w16cex:durableId="22E03EB7" w16cex:dateUtc="2020-08-13T14:35:00Z"/>
  <w16cex:commentExtensible w16cex:durableId="22E03F21" w16cex:dateUtc="2020-08-13T14:37:00Z"/>
  <w16cex:commentExtensible w16cex:durableId="22E03F5A" w16cex:dateUtc="2020-08-13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7F7FB" w16cid:durableId="22DFF38D"/>
  <w16cid:commentId w16cid:paraId="6674DCB3" w16cid:durableId="22DFF3D2"/>
  <w16cid:commentId w16cid:paraId="6B2E20B5" w16cid:durableId="22DFF4DE"/>
  <w16cid:commentId w16cid:paraId="518C2EF5" w16cid:durableId="22DFF51A"/>
  <w16cid:commentId w16cid:paraId="6741B9AE" w16cid:durableId="22DFF52A"/>
  <w16cid:commentId w16cid:paraId="06322B7C" w16cid:durableId="22DFFB45"/>
  <w16cid:commentId w16cid:paraId="4B9D74CA" w16cid:durableId="22DFFB36"/>
  <w16cid:commentId w16cid:paraId="43C838FF" w16cid:durableId="22E03487"/>
  <w16cid:commentId w16cid:paraId="631EA729" w16cid:durableId="22DFF242"/>
  <w16cid:commentId w16cid:paraId="1CB6584C" w16cid:durableId="22E0351F"/>
  <w16cid:commentId w16cid:paraId="5F1C8178" w16cid:durableId="22E035AE"/>
  <w16cid:commentId w16cid:paraId="34B6F747" w16cid:durableId="22E035D9"/>
  <w16cid:commentId w16cid:paraId="46EDF017" w16cid:durableId="22E0360D"/>
  <w16cid:commentId w16cid:paraId="542D8CB8" w16cid:durableId="22E036E3"/>
  <w16cid:commentId w16cid:paraId="1D6D876F" w16cid:durableId="22DFF251"/>
  <w16cid:commentId w16cid:paraId="4622A91F" w16cid:durableId="22DFF252"/>
  <w16cid:commentId w16cid:paraId="07A205C5" w16cid:durableId="22DFF253"/>
  <w16cid:commentId w16cid:paraId="4DA89854" w16cid:durableId="22E03C53"/>
  <w16cid:commentId w16cid:paraId="3BC388F5" w16cid:durableId="22E03C9F"/>
  <w16cid:commentId w16cid:paraId="46C5DEA1" w16cid:durableId="22E03CB1"/>
  <w16cid:commentId w16cid:paraId="13392ADE" w16cid:durableId="22E03D10"/>
  <w16cid:commentId w16cid:paraId="5B53DAD1" w16cid:durableId="22E03D5C"/>
  <w16cid:commentId w16cid:paraId="6E35FE38" w16cid:durableId="22E03D97"/>
  <w16cid:commentId w16cid:paraId="6233F30C" w16cid:durableId="22E03DD2"/>
  <w16cid:commentId w16cid:paraId="3FA3A6A7" w16cid:durableId="22E03E86"/>
  <w16cid:commentId w16cid:paraId="582F1F2F" w16cid:durableId="22E03EB7"/>
  <w16cid:commentId w16cid:paraId="473DB5CE" w16cid:durableId="22E03F21"/>
  <w16cid:commentId w16cid:paraId="6FC07748" w16cid:durableId="22E03F5A"/>
  <w16cid:commentId w16cid:paraId="1EBF2B7E" w16cid:durableId="22DFF256"/>
  <w16cid:commentId w16cid:paraId="56DC6443" w16cid:durableId="22DFF257"/>
  <w16cid:commentId w16cid:paraId="363A660C" w16cid:durableId="22DFF258"/>
  <w16cid:commentId w16cid:paraId="17C9592C" w16cid:durableId="22DFF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259C" w14:textId="77777777" w:rsidR="000709F1" w:rsidRDefault="000709F1">
      <w:r>
        <w:separator/>
      </w:r>
    </w:p>
  </w:endnote>
  <w:endnote w:type="continuationSeparator" w:id="0">
    <w:p w14:paraId="15ECB87D" w14:textId="77777777" w:rsidR="000709F1" w:rsidRDefault="0007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D368AE" w:rsidRDefault="00D368A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D368AE" w:rsidRDefault="00D368A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D368AE" w:rsidRDefault="00D368A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B09A2">
      <w:rPr>
        <w:noProof/>
      </w:rPr>
      <w:t>22</w:t>
    </w:r>
    <w:r>
      <w:rPr>
        <w:noProof/>
      </w:rPr>
      <w:fldChar w:fldCharType="end"/>
    </w:r>
    <w:r>
      <w:t xml:space="preserve"> -</w:t>
    </w:r>
  </w:p>
  <w:p w14:paraId="2CCEA156" w14:textId="77777777" w:rsidR="00D368AE" w:rsidRDefault="00D368A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A7844" w14:textId="77777777" w:rsidR="000709F1" w:rsidRDefault="000709F1">
      <w:r>
        <w:separator/>
      </w:r>
    </w:p>
  </w:footnote>
  <w:footnote w:type="continuationSeparator" w:id="0">
    <w:p w14:paraId="0CE1E064" w14:textId="77777777" w:rsidR="000709F1" w:rsidRDefault="00070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4032ADEA" w:rsidR="00D368AE" w:rsidRDefault="00D368AE">
    <w:pPr>
      <w:pStyle w:val="af3"/>
    </w:pPr>
    <w:r w:rsidRPr="001B7492">
      <w:rPr>
        <w:rFonts w:hint="eastAsia"/>
      </w:rPr>
      <w:t>深圳大学招投标管理中心</w:t>
    </w:r>
    <w:r>
      <w:rPr>
        <w:rFonts w:hint="eastAsia"/>
      </w:rPr>
      <w:t xml:space="preserve">                                                    </w:t>
    </w:r>
    <w:r>
      <w:t>SZUCG20200446FW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153056D"/>
    <w:multiLevelType w:val="multilevel"/>
    <w:tmpl w:val="4334B8A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
    <w:nsid w:val="05746B39"/>
    <w:multiLevelType w:val="hybridMultilevel"/>
    <w:tmpl w:val="CBF89C50"/>
    <w:lvl w:ilvl="0" w:tplc="B822680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66D4672"/>
    <w:multiLevelType w:val="multilevel"/>
    <w:tmpl w:val="49EA2A50"/>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079D559B"/>
    <w:multiLevelType w:val="multilevel"/>
    <w:tmpl w:val="079D559B"/>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B6F55F0"/>
    <w:multiLevelType w:val="multilevel"/>
    <w:tmpl w:val="DFDA6AA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nsid w:val="0DB03B1E"/>
    <w:multiLevelType w:val="multilevel"/>
    <w:tmpl w:val="02D2905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E04160"/>
    <w:multiLevelType w:val="multilevel"/>
    <w:tmpl w:val="73E6989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4">
    <w:nsid w:val="173B5EB8"/>
    <w:multiLevelType w:val="multilevel"/>
    <w:tmpl w:val="9AF4046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5">
    <w:nsid w:val="19910654"/>
    <w:multiLevelType w:val="multilevel"/>
    <w:tmpl w:val="558C407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6">
    <w:nsid w:val="1A5F72C8"/>
    <w:multiLevelType w:val="hybridMultilevel"/>
    <w:tmpl w:val="CE3A359E"/>
    <w:lvl w:ilvl="0" w:tplc="E26017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AFA16A2"/>
    <w:multiLevelType w:val="multilevel"/>
    <w:tmpl w:val="A29CEDD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8">
    <w:nsid w:val="2A816472"/>
    <w:multiLevelType w:val="multilevel"/>
    <w:tmpl w:val="DC94A5D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9">
    <w:nsid w:val="2D2175C6"/>
    <w:multiLevelType w:val="multilevel"/>
    <w:tmpl w:val="DFF8ADA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0">
    <w:nsid w:val="2D637595"/>
    <w:multiLevelType w:val="multilevel"/>
    <w:tmpl w:val="2D63759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2">
    <w:nsid w:val="33934306"/>
    <w:multiLevelType w:val="multilevel"/>
    <w:tmpl w:val="EA904FE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3">
    <w:nsid w:val="39BA5145"/>
    <w:multiLevelType w:val="multilevel"/>
    <w:tmpl w:val="ECAACBD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4">
    <w:nsid w:val="3DC5607E"/>
    <w:multiLevelType w:val="multilevel"/>
    <w:tmpl w:val="3DC560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E0D2C2B"/>
    <w:multiLevelType w:val="multilevel"/>
    <w:tmpl w:val="8254791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6">
    <w:nsid w:val="44500074"/>
    <w:multiLevelType w:val="multilevel"/>
    <w:tmpl w:val="9F32BC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7">
    <w:nsid w:val="45F63AAB"/>
    <w:multiLevelType w:val="multilevel"/>
    <w:tmpl w:val="56DCAC22"/>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4776342B"/>
    <w:multiLevelType w:val="multilevel"/>
    <w:tmpl w:val="2A988FE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9">
    <w:nsid w:val="47764115"/>
    <w:multiLevelType w:val="multilevel"/>
    <w:tmpl w:val="70DADDC2"/>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0">
    <w:nsid w:val="47DB633F"/>
    <w:multiLevelType w:val="multilevel"/>
    <w:tmpl w:val="47DB633F"/>
    <w:lvl w:ilvl="0">
      <w:start w:val="2"/>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B820F7B"/>
    <w:multiLevelType w:val="multilevel"/>
    <w:tmpl w:val="9BE8B7D4"/>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4C692F3C"/>
    <w:multiLevelType w:val="multilevel"/>
    <w:tmpl w:val="0B9489F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4">
    <w:nsid w:val="4F216D26"/>
    <w:multiLevelType w:val="multilevel"/>
    <w:tmpl w:val="15B07D7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5">
    <w:nsid w:val="52681BF3"/>
    <w:multiLevelType w:val="multilevel"/>
    <w:tmpl w:val="4ECE91A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6">
    <w:nsid w:val="56D5740E"/>
    <w:multiLevelType w:val="multilevel"/>
    <w:tmpl w:val="105AC0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7">
    <w:nsid w:val="580D3444"/>
    <w:multiLevelType w:val="multilevel"/>
    <w:tmpl w:val="D944ADD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8">
    <w:nsid w:val="5CBF5E79"/>
    <w:multiLevelType w:val="multilevel"/>
    <w:tmpl w:val="D93C5AB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9">
    <w:nsid w:val="5D9E32B8"/>
    <w:multiLevelType w:val="multilevel"/>
    <w:tmpl w:val="F5AC6EB2"/>
    <w:lvl w:ilvl="0">
      <w:start w:val="1"/>
      <w:numFmt w:val="decimal"/>
      <w:lvlText w:val="(%1)"/>
      <w:lvlJc w:val="left"/>
      <w:pPr>
        <w:ind w:left="845" w:hanging="420"/>
      </w:pPr>
      <w:rPr>
        <w:rFonts w:hint="eastAsia"/>
        <w:b w:val="0"/>
        <w:i w:val="0"/>
      </w:rPr>
    </w:lvl>
    <w:lvl w:ilvl="1">
      <w:start w:val="1"/>
      <w:numFmt w:val="bullet"/>
      <w:lvlText w:val=""/>
      <w:lvlJc w:val="left"/>
      <w:pPr>
        <w:ind w:left="1265" w:hanging="420"/>
      </w:pPr>
      <w:rPr>
        <w:rFonts w:ascii="Wingdings" w:hAnsi="Wingdings" w:hint="default"/>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0">
    <w:nsid w:val="5E09573B"/>
    <w:multiLevelType w:val="hybridMultilevel"/>
    <w:tmpl w:val="4C72254A"/>
    <w:lvl w:ilvl="0" w:tplc="875EB124">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5E505D89"/>
    <w:multiLevelType w:val="multilevel"/>
    <w:tmpl w:val="F4283A1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2">
    <w:nsid w:val="5F307ABC"/>
    <w:multiLevelType w:val="multilevel"/>
    <w:tmpl w:val="5F307AB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3">
    <w:nsid w:val="5FE19F5F"/>
    <w:multiLevelType w:val="singleLevel"/>
    <w:tmpl w:val="5FE19F5F"/>
    <w:lvl w:ilvl="0">
      <w:start w:val="1"/>
      <w:numFmt w:val="decimal"/>
      <w:suff w:val="space"/>
      <w:lvlText w:val="%1."/>
      <w:lvlJc w:val="left"/>
    </w:lvl>
  </w:abstractNum>
  <w:abstractNum w:abstractNumId="44">
    <w:nsid w:val="65566515"/>
    <w:multiLevelType w:val="multilevel"/>
    <w:tmpl w:val="087029C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5">
    <w:nsid w:val="66A04239"/>
    <w:multiLevelType w:val="multilevel"/>
    <w:tmpl w:val="FA2AB6D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6">
    <w:nsid w:val="66B45BD8"/>
    <w:multiLevelType w:val="multilevel"/>
    <w:tmpl w:val="66B45BD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7">
    <w:nsid w:val="67673524"/>
    <w:multiLevelType w:val="multilevel"/>
    <w:tmpl w:val="C9D81FE4"/>
    <w:lvl w:ilvl="0">
      <w:start w:val="1"/>
      <w:numFmt w:val="decimal"/>
      <w:lvlText w:val="(%1)"/>
      <w:lvlJc w:val="left"/>
      <w:pPr>
        <w:ind w:left="420" w:hanging="420"/>
      </w:pPr>
      <w:rPr>
        <w:rFonts w:ascii="Times New Roman" w:hAnsi="Times New Roman" w:cs="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68E45366"/>
    <w:multiLevelType w:val="multilevel"/>
    <w:tmpl w:val="89DADBF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9">
    <w:nsid w:val="68FE2923"/>
    <w:multiLevelType w:val="multilevel"/>
    <w:tmpl w:val="C7C2E7C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0">
    <w:nsid w:val="6C816832"/>
    <w:multiLevelType w:val="hybridMultilevel"/>
    <w:tmpl w:val="1494D43E"/>
    <w:lvl w:ilvl="0" w:tplc="7EE0F8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D605CAB"/>
    <w:multiLevelType w:val="multilevel"/>
    <w:tmpl w:val="6D605CAB"/>
    <w:lvl w:ilvl="0">
      <w:start w:val="5"/>
      <w:numFmt w:val="decimal"/>
      <w:lvlText w:val="%1、"/>
      <w:lvlJc w:val="left"/>
      <w:pPr>
        <w:ind w:left="360" w:hanging="360"/>
      </w:pPr>
      <w:rPr>
        <w:rFonts w:cs="宋体"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247591E"/>
    <w:multiLevelType w:val="multilevel"/>
    <w:tmpl w:val="7A44F8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3">
    <w:nsid w:val="74FD4E32"/>
    <w:multiLevelType w:val="multilevel"/>
    <w:tmpl w:val="74FD4E3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nsid w:val="77C508D2"/>
    <w:multiLevelType w:val="multilevel"/>
    <w:tmpl w:val="BD0E466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5">
    <w:nsid w:val="78286262"/>
    <w:multiLevelType w:val="multilevel"/>
    <w:tmpl w:val="284E9E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6">
    <w:nsid w:val="783F4F81"/>
    <w:multiLevelType w:val="multilevel"/>
    <w:tmpl w:val="23166B6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7">
    <w:nsid w:val="78A4722E"/>
    <w:multiLevelType w:val="multilevel"/>
    <w:tmpl w:val="B8C84F4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7C3C6870"/>
    <w:multiLevelType w:val="multilevel"/>
    <w:tmpl w:val="7C3C687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60">
    <w:nsid w:val="7DD76F7A"/>
    <w:multiLevelType w:val="multilevel"/>
    <w:tmpl w:val="FA2AB6D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num w:numId="1">
    <w:abstractNumId w:val="2"/>
  </w:num>
  <w:num w:numId="2">
    <w:abstractNumId w:val="1"/>
  </w:num>
  <w:num w:numId="3">
    <w:abstractNumId w:val="31"/>
  </w:num>
  <w:num w:numId="4">
    <w:abstractNumId w:val="12"/>
  </w:num>
  <w:num w:numId="5">
    <w:abstractNumId w:val="10"/>
  </w:num>
  <w:num w:numId="6">
    <w:abstractNumId w:val="58"/>
  </w:num>
  <w:num w:numId="7">
    <w:abstractNumId w:val="11"/>
  </w:num>
  <w:num w:numId="8">
    <w:abstractNumId w:val="21"/>
  </w:num>
  <w:num w:numId="9">
    <w:abstractNumId w:val="7"/>
  </w:num>
  <w:num w:numId="10">
    <w:abstractNumId w:val="0"/>
  </w:num>
  <w:num w:numId="11">
    <w:abstractNumId w:val="4"/>
  </w:num>
  <w:num w:numId="12">
    <w:abstractNumId w:val="50"/>
  </w:num>
  <w:num w:numId="13">
    <w:abstractNumId w:val="30"/>
  </w:num>
  <w:num w:numId="14">
    <w:abstractNumId w:val="47"/>
  </w:num>
  <w:num w:numId="15">
    <w:abstractNumId w:val="41"/>
  </w:num>
  <w:num w:numId="16">
    <w:abstractNumId w:val="25"/>
  </w:num>
  <w:num w:numId="17">
    <w:abstractNumId w:val="19"/>
  </w:num>
  <w:num w:numId="18">
    <w:abstractNumId w:val="24"/>
  </w:num>
  <w:num w:numId="19">
    <w:abstractNumId w:val="54"/>
  </w:num>
  <w:num w:numId="20">
    <w:abstractNumId w:val="28"/>
  </w:num>
  <w:num w:numId="21">
    <w:abstractNumId w:val="26"/>
  </w:num>
  <w:num w:numId="22">
    <w:abstractNumId w:val="23"/>
  </w:num>
  <w:num w:numId="23">
    <w:abstractNumId w:val="51"/>
  </w:num>
  <w:num w:numId="24">
    <w:abstractNumId w:val="15"/>
  </w:num>
  <w:num w:numId="25">
    <w:abstractNumId w:val="56"/>
  </w:num>
  <w:num w:numId="26">
    <w:abstractNumId w:val="13"/>
  </w:num>
  <w:num w:numId="27">
    <w:abstractNumId w:val="52"/>
  </w:num>
  <w:num w:numId="28">
    <w:abstractNumId w:val="6"/>
  </w:num>
  <w:num w:numId="29">
    <w:abstractNumId w:val="18"/>
  </w:num>
  <w:num w:numId="30">
    <w:abstractNumId w:val="39"/>
  </w:num>
  <w:num w:numId="31">
    <w:abstractNumId w:val="33"/>
  </w:num>
  <w:num w:numId="32">
    <w:abstractNumId w:val="22"/>
  </w:num>
  <w:num w:numId="33">
    <w:abstractNumId w:val="35"/>
  </w:num>
  <w:num w:numId="34">
    <w:abstractNumId w:val="36"/>
  </w:num>
  <w:num w:numId="35">
    <w:abstractNumId w:val="9"/>
  </w:num>
  <w:num w:numId="36">
    <w:abstractNumId w:val="57"/>
  </w:num>
  <w:num w:numId="37">
    <w:abstractNumId w:val="14"/>
  </w:num>
  <w:num w:numId="38">
    <w:abstractNumId w:val="55"/>
  </w:num>
  <w:num w:numId="39">
    <w:abstractNumId w:val="8"/>
  </w:num>
  <w:num w:numId="40">
    <w:abstractNumId w:val="49"/>
  </w:num>
  <w:num w:numId="41">
    <w:abstractNumId w:val="27"/>
  </w:num>
  <w:num w:numId="42">
    <w:abstractNumId w:val="5"/>
  </w:num>
  <w:num w:numId="43">
    <w:abstractNumId w:val="32"/>
  </w:num>
  <w:num w:numId="44">
    <w:abstractNumId w:val="37"/>
  </w:num>
  <w:num w:numId="45">
    <w:abstractNumId w:val="48"/>
  </w:num>
  <w:num w:numId="46">
    <w:abstractNumId w:val="3"/>
  </w:num>
  <w:num w:numId="47">
    <w:abstractNumId w:val="38"/>
  </w:num>
  <w:num w:numId="48">
    <w:abstractNumId w:val="17"/>
  </w:num>
  <w:num w:numId="49">
    <w:abstractNumId w:val="45"/>
  </w:num>
  <w:num w:numId="50">
    <w:abstractNumId w:val="29"/>
  </w:num>
  <w:num w:numId="51">
    <w:abstractNumId w:val="44"/>
  </w:num>
  <w:num w:numId="52">
    <w:abstractNumId w:val="34"/>
  </w:num>
  <w:num w:numId="53">
    <w:abstractNumId w:val="20"/>
  </w:num>
  <w:num w:numId="54">
    <w:abstractNumId w:val="53"/>
  </w:num>
  <w:num w:numId="55">
    <w:abstractNumId w:val="60"/>
  </w:num>
  <w:num w:numId="56">
    <w:abstractNumId w:val="43"/>
  </w:num>
  <w:num w:numId="57">
    <w:abstractNumId w:val="16"/>
  </w:num>
  <w:num w:numId="58">
    <w:abstractNumId w:val="40"/>
  </w:num>
  <w:num w:numId="59">
    <w:abstractNumId w:val="46"/>
  </w:num>
  <w:num w:numId="60">
    <w:abstractNumId w:val="42"/>
  </w:num>
  <w:num w:numId="61">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16039"/>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09F1"/>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35DD"/>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44CC3"/>
    <w:rsid w:val="001460BD"/>
    <w:rsid w:val="0014642A"/>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5E3C"/>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E85"/>
    <w:rsid w:val="00216F21"/>
    <w:rsid w:val="0022007B"/>
    <w:rsid w:val="00222A52"/>
    <w:rsid w:val="002242F4"/>
    <w:rsid w:val="00237914"/>
    <w:rsid w:val="002417E4"/>
    <w:rsid w:val="002442E2"/>
    <w:rsid w:val="00250380"/>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5D18"/>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80A"/>
    <w:rsid w:val="00323D59"/>
    <w:rsid w:val="00325718"/>
    <w:rsid w:val="00326D4D"/>
    <w:rsid w:val="003329A6"/>
    <w:rsid w:val="003365BB"/>
    <w:rsid w:val="0034243D"/>
    <w:rsid w:val="003433F3"/>
    <w:rsid w:val="003444A4"/>
    <w:rsid w:val="00347AD7"/>
    <w:rsid w:val="00351EC2"/>
    <w:rsid w:val="003523F1"/>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4989"/>
    <w:rsid w:val="003B63AD"/>
    <w:rsid w:val="003B6E13"/>
    <w:rsid w:val="003B7AC3"/>
    <w:rsid w:val="003C0C9F"/>
    <w:rsid w:val="003C269F"/>
    <w:rsid w:val="003C4732"/>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06CF6"/>
    <w:rsid w:val="004159E0"/>
    <w:rsid w:val="00416B3D"/>
    <w:rsid w:val="00416F3D"/>
    <w:rsid w:val="004204D0"/>
    <w:rsid w:val="00420512"/>
    <w:rsid w:val="00422E95"/>
    <w:rsid w:val="004231D1"/>
    <w:rsid w:val="00432841"/>
    <w:rsid w:val="00432F3A"/>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109"/>
    <w:rsid w:val="00471B01"/>
    <w:rsid w:val="004731D8"/>
    <w:rsid w:val="00474409"/>
    <w:rsid w:val="004748FC"/>
    <w:rsid w:val="00476A9C"/>
    <w:rsid w:val="00477367"/>
    <w:rsid w:val="004778BB"/>
    <w:rsid w:val="004812C1"/>
    <w:rsid w:val="00481DA7"/>
    <w:rsid w:val="0048230D"/>
    <w:rsid w:val="00482BD4"/>
    <w:rsid w:val="00483F9A"/>
    <w:rsid w:val="004865D5"/>
    <w:rsid w:val="004949C5"/>
    <w:rsid w:val="004959BE"/>
    <w:rsid w:val="00497917"/>
    <w:rsid w:val="004A4561"/>
    <w:rsid w:val="004A567E"/>
    <w:rsid w:val="004A676A"/>
    <w:rsid w:val="004A7C67"/>
    <w:rsid w:val="004B1FF4"/>
    <w:rsid w:val="004B2D29"/>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0BA"/>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850"/>
    <w:rsid w:val="00545F65"/>
    <w:rsid w:val="00546183"/>
    <w:rsid w:val="00550434"/>
    <w:rsid w:val="005565C2"/>
    <w:rsid w:val="0056186A"/>
    <w:rsid w:val="00562A14"/>
    <w:rsid w:val="00565638"/>
    <w:rsid w:val="00566A83"/>
    <w:rsid w:val="00574E09"/>
    <w:rsid w:val="005752F4"/>
    <w:rsid w:val="00577996"/>
    <w:rsid w:val="00580201"/>
    <w:rsid w:val="00581A34"/>
    <w:rsid w:val="00582C67"/>
    <w:rsid w:val="00591E3F"/>
    <w:rsid w:val="00595069"/>
    <w:rsid w:val="0059634C"/>
    <w:rsid w:val="005A265F"/>
    <w:rsid w:val="005A3123"/>
    <w:rsid w:val="005A55F2"/>
    <w:rsid w:val="005A5BE3"/>
    <w:rsid w:val="005A6FE8"/>
    <w:rsid w:val="005A7988"/>
    <w:rsid w:val="005B1002"/>
    <w:rsid w:val="005B372D"/>
    <w:rsid w:val="005B5BC4"/>
    <w:rsid w:val="005B5D60"/>
    <w:rsid w:val="005B773F"/>
    <w:rsid w:val="005B77FD"/>
    <w:rsid w:val="005C112C"/>
    <w:rsid w:val="005C236B"/>
    <w:rsid w:val="005C2E82"/>
    <w:rsid w:val="005C3C7C"/>
    <w:rsid w:val="005D19FB"/>
    <w:rsid w:val="005D446C"/>
    <w:rsid w:val="005D6B36"/>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F80"/>
    <w:rsid w:val="00640C6F"/>
    <w:rsid w:val="0065113A"/>
    <w:rsid w:val="00652EEC"/>
    <w:rsid w:val="006530C2"/>
    <w:rsid w:val="00654B0D"/>
    <w:rsid w:val="00656322"/>
    <w:rsid w:val="006575E9"/>
    <w:rsid w:val="0066013E"/>
    <w:rsid w:val="00665233"/>
    <w:rsid w:val="0066572B"/>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490"/>
    <w:rsid w:val="006B3795"/>
    <w:rsid w:val="006B5C4A"/>
    <w:rsid w:val="006B6A7E"/>
    <w:rsid w:val="006C112A"/>
    <w:rsid w:val="006C3535"/>
    <w:rsid w:val="006C360B"/>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6F3C1E"/>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0778"/>
    <w:rsid w:val="00761B7B"/>
    <w:rsid w:val="00763D9C"/>
    <w:rsid w:val="00764AFA"/>
    <w:rsid w:val="00764C1C"/>
    <w:rsid w:val="007650F6"/>
    <w:rsid w:val="00773985"/>
    <w:rsid w:val="007740E9"/>
    <w:rsid w:val="00776419"/>
    <w:rsid w:val="00776CF7"/>
    <w:rsid w:val="00777833"/>
    <w:rsid w:val="00784D55"/>
    <w:rsid w:val="00790AD6"/>
    <w:rsid w:val="00792168"/>
    <w:rsid w:val="007936B2"/>
    <w:rsid w:val="00794B02"/>
    <w:rsid w:val="00795959"/>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0055"/>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530"/>
    <w:rsid w:val="00820B8B"/>
    <w:rsid w:val="00820C09"/>
    <w:rsid w:val="00822592"/>
    <w:rsid w:val="00825D64"/>
    <w:rsid w:val="00825D94"/>
    <w:rsid w:val="008272DC"/>
    <w:rsid w:val="00827B76"/>
    <w:rsid w:val="00830B82"/>
    <w:rsid w:val="008328CA"/>
    <w:rsid w:val="00834FD7"/>
    <w:rsid w:val="008358E4"/>
    <w:rsid w:val="00835D42"/>
    <w:rsid w:val="00836055"/>
    <w:rsid w:val="008367C3"/>
    <w:rsid w:val="0083685F"/>
    <w:rsid w:val="008403D9"/>
    <w:rsid w:val="00843BA2"/>
    <w:rsid w:val="00846180"/>
    <w:rsid w:val="00847463"/>
    <w:rsid w:val="008522AB"/>
    <w:rsid w:val="00853F2D"/>
    <w:rsid w:val="00863E1E"/>
    <w:rsid w:val="00866AEE"/>
    <w:rsid w:val="008706EB"/>
    <w:rsid w:val="008742A3"/>
    <w:rsid w:val="008744C1"/>
    <w:rsid w:val="00876305"/>
    <w:rsid w:val="00880E35"/>
    <w:rsid w:val="00880EA1"/>
    <w:rsid w:val="008829D9"/>
    <w:rsid w:val="0088308B"/>
    <w:rsid w:val="008831B5"/>
    <w:rsid w:val="0088328D"/>
    <w:rsid w:val="00885980"/>
    <w:rsid w:val="00890E82"/>
    <w:rsid w:val="00893DD0"/>
    <w:rsid w:val="00895EC2"/>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332B"/>
    <w:rsid w:val="00910EF1"/>
    <w:rsid w:val="00913CF0"/>
    <w:rsid w:val="00914969"/>
    <w:rsid w:val="00923266"/>
    <w:rsid w:val="009236CC"/>
    <w:rsid w:val="00927C76"/>
    <w:rsid w:val="009305AC"/>
    <w:rsid w:val="0093130E"/>
    <w:rsid w:val="009313C9"/>
    <w:rsid w:val="009319DA"/>
    <w:rsid w:val="00932FA6"/>
    <w:rsid w:val="0093479D"/>
    <w:rsid w:val="00937917"/>
    <w:rsid w:val="00940A60"/>
    <w:rsid w:val="009438ED"/>
    <w:rsid w:val="0094423B"/>
    <w:rsid w:val="00944CA4"/>
    <w:rsid w:val="00945F7E"/>
    <w:rsid w:val="009464BA"/>
    <w:rsid w:val="0094656E"/>
    <w:rsid w:val="00952AC1"/>
    <w:rsid w:val="009533A0"/>
    <w:rsid w:val="0095519D"/>
    <w:rsid w:val="00955C88"/>
    <w:rsid w:val="0095643E"/>
    <w:rsid w:val="00957654"/>
    <w:rsid w:val="00962518"/>
    <w:rsid w:val="00963F1A"/>
    <w:rsid w:val="00967BEF"/>
    <w:rsid w:val="00972D61"/>
    <w:rsid w:val="00973291"/>
    <w:rsid w:val="00973E25"/>
    <w:rsid w:val="00974DE4"/>
    <w:rsid w:val="00975953"/>
    <w:rsid w:val="0097628A"/>
    <w:rsid w:val="00977C1F"/>
    <w:rsid w:val="00980B6F"/>
    <w:rsid w:val="00983A1E"/>
    <w:rsid w:val="0098476F"/>
    <w:rsid w:val="00984EDC"/>
    <w:rsid w:val="00993DCA"/>
    <w:rsid w:val="0099609C"/>
    <w:rsid w:val="00997C61"/>
    <w:rsid w:val="009A0FBA"/>
    <w:rsid w:val="009A3473"/>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25F8"/>
    <w:rsid w:val="00A55D13"/>
    <w:rsid w:val="00A56F6A"/>
    <w:rsid w:val="00A570EF"/>
    <w:rsid w:val="00A60521"/>
    <w:rsid w:val="00A60611"/>
    <w:rsid w:val="00A61011"/>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54BB"/>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35D0D"/>
    <w:rsid w:val="00B43B4F"/>
    <w:rsid w:val="00B5034C"/>
    <w:rsid w:val="00B50581"/>
    <w:rsid w:val="00B51673"/>
    <w:rsid w:val="00B5198E"/>
    <w:rsid w:val="00B55264"/>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083"/>
    <w:rsid w:val="00BA7CEE"/>
    <w:rsid w:val="00BB194F"/>
    <w:rsid w:val="00BB57EB"/>
    <w:rsid w:val="00BC046C"/>
    <w:rsid w:val="00BC071C"/>
    <w:rsid w:val="00BC1AD5"/>
    <w:rsid w:val="00BC2E6D"/>
    <w:rsid w:val="00BC5030"/>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376E2"/>
    <w:rsid w:val="00C416A4"/>
    <w:rsid w:val="00C43C9B"/>
    <w:rsid w:val="00C44E22"/>
    <w:rsid w:val="00C4607D"/>
    <w:rsid w:val="00C462A6"/>
    <w:rsid w:val="00C475A7"/>
    <w:rsid w:val="00C52C99"/>
    <w:rsid w:val="00C53DAB"/>
    <w:rsid w:val="00C56F12"/>
    <w:rsid w:val="00C60EFE"/>
    <w:rsid w:val="00C622F8"/>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8AE"/>
    <w:rsid w:val="00D36F66"/>
    <w:rsid w:val="00D40973"/>
    <w:rsid w:val="00D42832"/>
    <w:rsid w:val="00D458EC"/>
    <w:rsid w:val="00D46BE4"/>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B2"/>
    <w:rsid w:val="00DA7954"/>
    <w:rsid w:val="00DB7231"/>
    <w:rsid w:val="00DC2F8B"/>
    <w:rsid w:val="00DC7926"/>
    <w:rsid w:val="00DD0D02"/>
    <w:rsid w:val="00DD1CF8"/>
    <w:rsid w:val="00DD41B2"/>
    <w:rsid w:val="00DD744F"/>
    <w:rsid w:val="00DD770C"/>
    <w:rsid w:val="00DE062C"/>
    <w:rsid w:val="00DE4777"/>
    <w:rsid w:val="00DF0612"/>
    <w:rsid w:val="00DF1F1D"/>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78F"/>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A7893"/>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0591"/>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0A41"/>
    <w:rsid w:val="00F421D5"/>
    <w:rsid w:val="00F4225C"/>
    <w:rsid w:val="00F50160"/>
    <w:rsid w:val="00F51A14"/>
    <w:rsid w:val="00F51A28"/>
    <w:rsid w:val="00F53906"/>
    <w:rsid w:val="00F54419"/>
    <w:rsid w:val="00F60AC9"/>
    <w:rsid w:val="00F60C5D"/>
    <w:rsid w:val="00F615EC"/>
    <w:rsid w:val="00F62D20"/>
    <w:rsid w:val="00F63FE6"/>
    <w:rsid w:val="00F65609"/>
    <w:rsid w:val="00F65D30"/>
    <w:rsid w:val="00F67219"/>
    <w:rsid w:val="00F67A2C"/>
    <w:rsid w:val="00F71A6E"/>
    <w:rsid w:val="00F71BAC"/>
    <w:rsid w:val="00F77B03"/>
    <w:rsid w:val="00F77DE1"/>
    <w:rsid w:val="00F80DF2"/>
    <w:rsid w:val="00F82177"/>
    <w:rsid w:val="00F82B39"/>
    <w:rsid w:val="00F83350"/>
    <w:rsid w:val="00F8428B"/>
    <w:rsid w:val="00F85653"/>
    <w:rsid w:val="00F97629"/>
    <w:rsid w:val="00F97948"/>
    <w:rsid w:val="00F97BB1"/>
    <w:rsid w:val="00FA02DC"/>
    <w:rsid w:val="00FA1873"/>
    <w:rsid w:val="00FA31DC"/>
    <w:rsid w:val="00FA372B"/>
    <w:rsid w:val="00FA5712"/>
    <w:rsid w:val="00FA6DD4"/>
    <w:rsid w:val="00FB09A2"/>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C473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A34E-A47B-4D7F-8366-FC0622D4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73</Pages>
  <Words>6550</Words>
  <Characters>37336</Characters>
  <Application>Microsoft Office Word</Application>
  <DocSecurity>0</DocSecurity>
  <Lines>311</Lines>
  <Paragraphs>87</Paragraphs>
  <ScaleCrop>false</ScaleCrop>
  <Company>Lenovo</Company>
  <LinksUpToDate>false</LinksUpToDate>
  <CharactersWithSpaces>43799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447</cp:revision>
  <cp:lastPrinted>2017-05-08T06:28:00Z</cp:lastPrinted>
  <dcterms:created xsi:type="dcterms:W3CDTF">2018-08-06T07:55:00Z</dcterms:created>
  <dcterms:modified xsi:type="dcterms:W3CDTF">2020-09-16T08:52:00Z</dcterms:modified>
</cp:coreProperties>
</file>