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C51BB9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23B7B">
        <w:rPr>
          <w:rFonts w:ascii="宋体" w:hAnsi="宋体" w:hint="eastAsia"/>
          <w:color w:val="FF0000"/>
          <w:sz w:val="32"/>
          <w:szCs w:val="32"/>
        </w:rPr>
        <w:t>正置光学显微镜</w:t>
      </w:r>
    </w:p>
    <w:p w14:paraId="24C23C89" w14:textId="77777777" w:rsidR="00861974" w:rsidRDefault="00861974" w:rsidP="00432C23"/>
    <w:p w14:paraId="4A991DA6" w14:textId="3A2D25D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23B7B">
        <w:rPr>
          <w:rFonts w:ascii="宋体" w:hAnsi="宋体" w:hint="eastAsia"/>
          <w:color w:val="FF0000"/>
          <w:sz w:val="32"/>
          <w:szCs w:val="32"/>
        </w:rPr>
        <w:t>SZUCG20190556EQ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4A8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8F7D2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174EF0F" w:rsidR="009B2AD6" w:rsidRPr="009D5001" w:rsidRDefault="009B2AD6" w:rsidP="009B2AD6">
      <w:pPr>
        <w:rPr>
          <w:rFonts w:ascii="宋体" w:hAnsi="宋体"/>
          <w:sz w:val="32"/>
        </w:rPr>
      </w:pPr>
      <w:r w:rsidRPr="009D5001">
        <w:rPr>
          <w:rFonts w:ascii="宋体" w:hAnsi="宋体"/>
          <w:sz w:val="32"/>
        </w:rPr>
        <w:t xml:space="preserve">      项目编号：  </w:t>
      </w:r>
      <w:r w:rsidR="00D23B7B">
        <w:rPr>
          <w:rFonts w:ascii="宋体" w:hAnsi="宋体" w:hint="eastAsia"/>
          <w:color w:val="FF0000"/>
          <w:sz w:val="32"/>
          <w:szCs w:val="32"/>
        </w:rPr>
        <w:t>SZUCG20190556EQ</w:t>
      </w:r>
    </w:p>
    <w:p w14:paraId="07E0F69B" w14:textId="7F28E53A" w:rsidR="009B2AD6" w:rsidRPr="009D5001" w:rsidRDefault="009B2AD6" w:rsidP="009B2AD6">
      <w:pPr>
        <w:rPr>
          <w:rFonts w:ascii="宋体" w:hAnsi="宋体"/>
          <w:sz w:val="32"/>
        </w:rPr>
      </w:pPr>
      <w:r w:rsidRPr="009D5001">
        <w:rPr>
          <w:rFonts w:ascii="宋体" w:hAnsi="宋体"/>
          <w:sz w:val="32"/>
        </w:rPr>
        <w:t xml:space="preserve">      项目名称：  </w:t>
      </w:r>
      <w:r w:rsidR="00D23B7B">
        <w:rPr>
          <w:rFonts w:ascii="宋体" w:hAnsi="宋体" w:hint="eastAsia"/>
          <w:color w:val="FF0000"/>
          <w:sz w:val="32"/>
          <w:szCs w:val="32"/>
        </w:rPr>
        <w:t>正置光学显微镜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5BF52E2F" w:rsidR="00B62E01" w:rsidRPr="00A71F6A" w:rsidRDefault="00B62E01" w:rsidP="00286F7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A71F6A" w:rsidRPr="007C1AEE">
              <w:rPr>
                <w:rFonts w:cs="宋体" w:hint="eastAsia"/>
              </w:rPr>
              <w:t>带▲</w:t>
            </w:r>
            <w:r w:rsidR="00A71F6A">
              <w:rPr>
                <w:rFonts w:cs="宋体" w:hint="eastAsia"/>
              </w:rPr>
              <w:t>的</w:t>
            </w:r>
            <w:r w:rsidR="00A71F6A">
              <w:rPr>
                <w:rFonts w:cs="宋体"/>
              </w:rPr>
              <w:t>参数为重要项</w:t>
            </w:r>
            <w:r w:rsidR="00A71F6A">
              <w:rPr>
                <w:rFonts w:cs="宋体" w:hint="eastAsia"/>
              </w:rPr>
              <w:t>，</w:t>
            </w:r>
            <w:r w:rsidR="00A71F6A" w:rsidRPr="007C1AEE">
              <w:rPr>
                <w:rFonts w:cs="宋体" w:hint="eastAsia"/>
              </w:rPr>
              <w:t>每负偏离一项扣</w:t>
            </w:r>
            <w:r w:rsidR="00A71F6A">
              <w:rPr>
                <w:rFonts w:cs="宋体"/>
                <w:color w:val="FF0000"/>
              </w:rPr>
              <w:t>10</w:t>
            </w:r>
            <w:r w:rsidR="00A71F6A">
              <w:rPr>
                <w:rFonts w:cs="宋体" w:hint="eastAsia"/>
              </w:rPr>
              <w:t>分；普通</w:t>
            </w:r>
            <w:r w:rsidR="00A71F6A">
              <w:rPr>
                <w:rFonts w:cs="宋体"/>
              </w:rPr>
              <w:t>参数</w:t>
            </w:r>
            <w:r w:rsidR="00A71F6A" w:rsidRPr="00795830">
              <w:rPr>
                <w:rFonts w:cs="宋体" w:hint="eastAsia"/>
              </w:rPr>
              <w:t>每负偏离一项扣</w:t>
            </w:r>
            <w:r w:rsidR="00A71F6A">
              <w:rPr>
                <w:rFonts w:cs="宋体"/>
                <w:color w:val="FF0000"/>
              </w:rPr>
              <w:t>5</w:t>
            </w:r>
            <w:r w:rsidR="00A71F6A" w:rsidRPr="00795830">
              <w:rPr>
                <w:rFonts w:cs="宋体" w:hint="eastAsia"/>
              </w:rPr>
              <w:t>分</w:t>
            </w:r>
            <w:r w:rsidR="00A71F6A">
              <w:rPr>
                <w:rFonts w:cs="宋体" w:hint="eastAsia"/>
              </w:rPr>
              <w:t>；</w:t>
            </w:r>
            <w:r w:rsidR="00A71F6A" w:rsidRPr="007C1AEE">
              <w:rPr>
                <w:rFonts w:cs="宋体" w:hint="eastAsia"/>
              </w:rPr>
              <w:t>扣完为止。</w:t>
            </w:r>
            <w:r w:rsidR="00A71F6A" w:rsidRPr="00492F32">
              <w:rPr>
                <w:rFonts w:cs="宋体" w:hint="eastAsia"/>
                <w:color w:val="5B9BD5" w:themeColor="accent1"/>
              </w:rPr>
              <w:t>（分值根据具体技术参数的数量综合设定）</w:t>
            </w:r>
            <w:r w:rsidR="00A71F6A"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E0B1391" w:rsidR="00B62E01" w:rsidRPr="008807EE" w:rsidRDefault="00B62E01" w:rsidP="00A71F6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EAD4D64" w:rsidR="00B62E01" w:rsidRPr="00FC7C14" w:rsidRDefault="00B62E01" w:rsidP="00FC7C14">
            <w:pPr>
              <w:spacing w:line="240" w:lineRule="exact"/>
              <w:jc w:val="center"/>
              <w:rPr>
                <w:rFonts w:ascii="宋体" w:hAnsi="宋体"/>
                <w:szCs w:val="21"/>
              </w:rPr>
            </w:pPr>
            <w:r w:rsidRPr="00FC7C14">
              <w:rPr>
                <w:rFonts w:ascii="宋体" w:hAnsi="宋体" w:hint="eastAsia"/>
                <w:szCs w:val="21"/>
              </w:rPr>
              <w:t>投标人近三年同类业绩</w:t>
            </w:r>
            <w:r w:rsidRPr="00FC7C14">
              <w:rPr>
                <w:rFonts w:ascii="宋体" w:hAnsi="宋体" w:hint="eastAsia"/>
                <w:color w:val="0000FF"/>
                <w:szCs w:val="21"/>
              </w:rPr>
              <w:t>（截止日为本项目公告发布之日）</w:t>
            </w:r>
          </w:p>
        </w:tc>
        <w:tc>
          <w:tcPr>
            <w:tcW w:w="918" w:type="dxa"/>
            <w:vAlign w:val="center"/>
          </w:tcPr>
          <w:p w14:paraId="4DD86723" w14:textId="397EEE57" w:rsidR="00B62E01" w:rsidRPr="00FC7C14" w:rsidRDefault="00B62E01" w:rsidP="004B0652">
            <w:pPr>
              <w:spacing w:line="240" w:lineRule="exact"/>
              <w:jc w:val="center"/>
              <w:rPr>
                <w:rFonts w:ascii="宋体" w:hAnsi="宋体"/>
                <w:szCs w:val="21"/>
              </w:rPr>
            </w:pPr>
            <w:r w:rsidRPr="00FC7C14">
              <w:rPr>
                <w:rFonts w:ascii="宋体" w:hAnsi="宋体" w:hint="eastAsia"/>
                <w:szCs w:val="21"/>
              </w:rPr>
              <w:t>3</w:t>
            </w:r>
          </w:p>
        </w:tc>
        <w:tc>
          <w:tcPr>
            <w:tcW w:w="3772" w:type="dxa"/>
            <w:gridSpan w:val="2"/>
            <w:vAlign w:val="center"/>
          </w:tcPr>
          <w:p w14:paraId="01F986C8" w14:textId="09352685" w:rsidR="00B62E01" w:rsidRPr="00FC7C14"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C7C14">
              <w:rPr>
                <w:rFonts w:ascii="宋体" w:hAnsi="宋体" w:hint="eastAsia"/>
                <w:sz w:val="21"/>
                <w:szCs w:val="21"/>
              </w:rPr>
              <w:t>考察投标人近三年（2016年</w:t>
            </w:r>
            <w:r w:rsidR="002A2530" w:rsidRPr="00FC7C14">
              <w:rPr>
                <w:rFonts w:ascii="宋体" w:hAnsi="宋体" w:hint="eastAsia"/>
                <w:sz w:val="21"/>
                <w:szCs w:val="21"/>
              </w:rPr>
              <w:t>9</w:t>
            </w:r>
            <w:r w:rsidRPr="00FC7C14">
              <w:rPr>
                <w:rFonts w:ascii="宋体" w:hAnsi="宋体" w:hint="eastAsia"/>
                <w:sz w:val="21"/>
                <w:szCs w:val="21"/>
              </w:rPr>
              <w:t>月1日至本项目招标公告发布之</w:t>
            </w:r>
            <w:r w:rsidR="00BC092B" w:rsidRPr="00FC7C14">
              <w:rPr>
                <w:rFonts w:ascii="宋体" w:hAnsi="宋体" w:hint="eastAsia"/>
                <w:sz w:val="21"/>
                <w:szCs w:val="21"/>
              </w:rPr>
              <w:t>日，以合同签订时间为准）</w:t>
            </w:r>
            <w:r w:rsidRPr="00FC7C14">
              <w:rPr>
                <w:rFonts w:ascii="宋体" w:hAnsi="宋体" w:hint="eastAsia"/>
                <w:sz w:val="21"/>
                <w:szCs w:val="21"/>
              </w:rPr>
              <w:t>同类（</w:t>
            </w:r>
            <w:r w:rsidR="00C26FBC" w:rsidRPr="00FC7C14">
              <w:rPr>
                <w:rFonts w:ascii="宋体" w:hAnsi="宋体" w:hint="eastAsia"/>
                <w:sz w:val="21"/>
                <w:szCs w:val="21"/>
              </w:rPr>
              <w:t>同类指的是</w:t>
            </w:r>
            <w:r w:rsidR="00C26FBC" w:rsidRPr="00FC7C14">
              <w:rPr>
                <w:rFonts w:ascii="宋体" w:hAnsi="宋体" w:hint="eastAsia"/>
                <w:color w:val="FF0000"/>
                <w:sz w:val="21"/>
                <w:szCs w:val="21"/>
              </w:rPr>
              <w:t>与投标产品相同品牌相同类型的产品</w:t>
            </w:r>
            <w:r w:rsidR="00C26FBC" w:rsidRPr="00FC7C14">
              <w:rPr>
                <w:rFonts w:ascii="宋体" w:hAnsi="宋体" w:hint="eastAsia"/>
                <w:sz w:val="21"/>
                <w:szCs w:val="21"/>
              </w:rPr>
              <w:t>，且已履约评价/验收合格</w:t>
            </w:r>
            <w:r w:rsidRPr="00FC7C1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w:t>
            </w:r>
            <w:r w:rsidRPr="00FC7C14">
              <w:rPr>
                <w:rFonts w:ascii="宋体" w:hAnsi="宋体" w:hint="eastAsia"/>
                <w:sz w:val="21"/>
                <w:szCs w:val="21"/>
              </w:rPr>
              <w:lastRenderedPageBreak/>
              <w:t>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D2B382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23B7B">
        <w:rPr>
          <w:rFonts w:ascii="宋体" w:hAnsi="宋体" w:cs="宋体" w:hint="eastAsia"/>
          <w:kern w:val="0"/>
          <w:szCs w:val="21"/>
          <w:u w:val="single"/>
        </w:rPr>
        <w:t>正置光学显微镜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924D23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23B7B">
        <w:rPr>
          <w:rFonts w:ascii="宋体" w:hAnsi="宋体" w:cs="宋体"/>
          <w:kern w:val="0"/>
          <w:szCs w:val="21"/>
        </w:rPr>
        <w:t>SZUCG20190556EQ</w:t>
      </w:r>
    </w:p>
    <w:p w14:paraId="6BD90406" w14:textId="0216C83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23B7B">
        <w:rPr>
          <w:rFonts w:ascii="宋体" w:hAnsi="宋体" w:cs="宋体" w:hint="eastAsia"/>
          <w:kern w:val="0"/>
          <w:szCs w:val="21"/>
        </w:rPr>
        <w:t>正置光学显微镜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sidRPr="00A969F0">
        <w:rPr>
          <w:rFonts w:ascii="宋体" w:hAnsi="宋体" w:cs="宋体" w:hint="eastAsia"/>
          <w:kern w:val="0"/>
          <w:szCs w:val="21"/>
        </w:rPr>
        <w:t>4</w:t>
      </w:r>
      <w:r w:rsidR="00895412" w:rsidRPr="00A969F0">
        <w:rPr>
          <w:rFonts w:ascii="宋体" w:hAnsi="宋体" w:cs="宋体" w:hint="eastAsia"/>
          <w:kern w:val="0"/>
          <w:szCs w:val="21"/>
        </w:rPr>
        <w:t xml:space="preserve">. </w:t>
      </w:r>
      <w:r w:rsidR="00465F04" w:rsidRPr="00A969F0">
        <w:rPr>
          <w:rFonts w:ascii="宋体" w:hAnsi="宋体" w:cs="宋体" w:hint="eastAsia"/>
          <w:kern w:val="0"/>
          <w:szCs w:val="21"/>
        </w:rPr>
        <w:t>本项目接受投标人选用进口产品参与投标，</w:t>
      </w:r>
      <w:r w:rsidR="00465F04" w:rsidRPr="00A969F0">
        <w:rPr>
          <w:rFonts w:ascii="宋体" w:hAnsi="宋体" w:cs="宋体"/>
          <w:kern w:val="0"/>
          <w:szCs w:val="21"/>
        </w:rPr>
        <w:t>不拒绝</w:t>
      </w:r>
      <w:r w:rsidR="00465F04" w:rsidRPr="00A969F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EB7AE3A"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A969F0">
        <w:rPr>
          <w:rFonts w:ascii="宋体" w:hAnsi="宋体" w:cs="宋体" w:hint="eastAsia"/>
          <w:kern w:val="0"/>
          <w:szCs w:val="21"/>
        </w:rPr>
        <w:t>：</w:t>
      </w:r>
      <w:r w:rsidR="00D64792" w:rsidRPr="00A969F0">
        <w:rPr>
          <w:rFonts w:ascii="宋体" w:hAnsi="宋体" w:cs="宋体"/>
          <w:kern w:val="0"/>
          <w:szCs w:val="21"/>
        </w:rPr>
        <w:t>44</w:t>
      </w:r>
      <w:r w:rsidRPr="00A969F0">
        <w:rPr>
          <w:rFonts w:ascii="宋体" w:hAnsi="宋体" w:cs="宋体" w:hint="eastAsia"/>
          <w:kern w:val="0"/>
          <w:szCs w:val="21"/>
        </w:rPr>
        <w:t>0</w:t>
      </w:r>
      <w:r w:rsidRPr="00A969F0">
        <w:rPr>
          <w:rFonts w:ascii="宋体" w:hAnsi="宋体" w:cs="宋体"/>
          <w:kern w:val="0"/>
          <w:szCs w:val="21"/>
        </w:rPr>
        <w:t>,</w:t>
      </w:r>
      <w:r w:rsidRPr="00A969F0">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2ABBFF5D"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C37955" w:rsidRPr="00A969F0">
        <w:rPr>
          <w:rFonts w:ascii="宋体" w:hAnsi="宋体" w:cs="宋体" w:hint="eastAsia"/>
          <w:kern w:val="0"/>
          <w:szCs w:val="21"/>
        </w:rPr>
        <w:t>2019</w:t>
      </w:r>
      <w:r w:rsidRPr="00A969F0">
        <w:rPr>
          <w:rFonts w:ascii="宋体" w:hAnsi="宋体" w:cs="宋体" w:hint="eastAsia"/>
          <w:kern w:val="0"/>
          <w:szCs w:val="21"/>
        </w:rPr>
        <w:t>年</w:t>
      </w:r>
      <w:r w:rsidR="00A969F0">
        <w:rPr>
          <w:rFonts w:ascii="宋体" w:hAnsi="宋体" w:cs="宋体" w:hint="eastAsia"/>
          <w:kern w:val="0"/>
          <w:szCs w:val="21"/>
        </w:rPr>
        <w:t>10</w:t>
      </w:r>
      <w:r w:rsidRPr="00A969F0">
        <w:rPr>
          <w:rFonts w:ascii="宋体" w:hAnsi="宋体" w:cs="宋体" w:hint="eastAsia"/>
          <w:kern w:val="0"/>
          <w:szCs w:val="21"/>
        </w:rPr>
        <w:t>月</w:t>
      </w:r>
      <w:r w:rsidR="00A969F0">
        <w:rPr>
          <w:rFonts w:ascii="宋体" w:hAnsi="宋体" w:cs="宋体" w:hint="eastAsia"/>
          <w:kern w:val="0"/>
          <w:szCs w:val="21"/>
        </w:rPr>
        <w:t>09</w:t>
      </w:r>
      <w:r w:rsidRPr="00A969F0">
        <w:rPr>
          <w:rFonts w:ascii="宋体" w:hAnsi="宋体" w:cs="宋体" w:hint="eastAsia"/>
          <w:kern w:val="0"/>
          <w:szCs w:val="21"/>
        </w:rPr>
        <w:t xml:space="preserve"> 日起至</w:t>
      </w:r>
      <w:r w:rsidR="00C37955" w:rsidRPr="00A969F0">
        <w:rPr>
          <w:rFonts w:ascii="宋体" w:hAnsi="宋体" w:cs="宋体" w:hint="eastAsia"/>
          <w:kern w:val="0"/>
          <w:szCs w:val="21"/>
        </w:rPr>
        <w:t>2019</w:t>
      </w:r>
      <w:r w:rsidRPr="00A969F0">
        <w:rPr>
          <w:rFonts w:ascii="宋体" w:hAnsi="宋体" w:cs="宋体" w:hint="eastAsia"/>
          <w:kern w:val="0"/>
          <w:szCs w:val="21"/>
        </w:rPr>
        <w:t>年</w:t>
      </w:r>
      <w:r w:rsidR="00A969F0">
        <w:rPr>
          <w:rFonts w:ascii="宋体" w:hAnsi="宋体" w:cs="宋体" w:hint="eastAsia"/>
          <w:kern w:val="0"/>
          <w:szCs w:val="21"/>
        </w:rPr>
        <w:t>10</w:t>
      </w:r>
      <w:r w:rsidRPr="00A969F0">
        <w:rPr>
          <w:rFonts w:ascii="宋体" w:hAnsi="宋体" w:cs="宋体" w:hint="eastAsia"/>
          <w:kern w:val="0"/>
          <w:szCs w:val="21"/>
        </w:rPr>
        <w:t>月</w:t>
      </w:r>
      <w:r w:rsidR="00A969F0">
        <w:rPr>
          <w:rFonts w:ascii="宋体" w:hAnsi="宋体" w:cs="宋体" w:hint="eastAsia"/>
          <w:kern w:val="0"/>
          <w:szCs w:val="21"/>
        </w:rPr>
        <w:t>18</w:t>
      </w:r>
      <w:r w:rsidRPr="00A969F0">
        <w:rPr>
          <w:rFonts w:ascii="宋体" w:hAnsi="宋体" w:cs="宋体" w:hint="eastAsia"/>
          <w:kern w:val="0"/>
          <w:szCs w:val="21"/>
        </w:rPr>
        <w:t>日每</w:t>
      </w:r>
      <w:r w:rsidRPr="00C554AE">
        <w:rPr>
          <w:rFonts w:ascii="宋体" w:hAnsi="宋体" w:cs="宋体" w:hint="eastAsia"/>
          <w:kern w:val="0"/>
          <w:szCs w:val="21"/>
        </w:rPr>
        <w:t>天（节假日除外）的9:00—11:</w:t>
      </w:r>
      <w:r w:rsidR="00EF4FF9">
        <w:rPr>
          <w:rFonts w:ascii="宋体" w:hAnsi="宋体" w:cs="宋体"/>
          <w:kern w:val="0"/>
          <w:szCs w:val="21"/>
        </w:rPr>
        <w:t>3</w:t>
      </w:r>
      <w:r w:rsidRPr="00C554AE">
        <w:rPr>
          <w:rFonts w:ascii="宋体" w:hAnsi="宋体" w:cs="宋体" w:hint="eastAsia"/>
          <w:kern w:val="0"/>
          <w:szCs w:val="21"/>
        </w:rPr>
        <w:t>0；14:</w:t>
      </w:r>
      <w:r w:rsidR="00106397">
        <w:rPr>
          <w:rFonts w:ascii="宋体" w:hAnsi="宋体" w:cs="宋体"/>
          <w:kern w:val="0"/>
          <w:szCs w:val="21"/>
        </w:rPr>
        <w:t>3</w:t>
      </w:r>
      <w:r w:rsidRPr="00C554AE">
        <w:rPr>
          <w:rFonts w:ascii="宋体" w:hAnsi="宋体" w:cs="宋体" w:hint="eastAsia"/>
          <w:kern w:val="0"/>
          <w:szCs w:val="21"/>
        </w:rPr>
        <w:t>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289B576"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sidRPr="00A969F0">
        <w:rPr>
          <w:rFonts w:ascii="宋体" w:hAnsi="宋体" w:cs="宋体" w:hint="eastAsia"/>
          <w:kern w:val="0"/>
          <w:szCs w:val="21"/>
        </w:rPr>
        <w:t>2019</w:t>
      </w:r>
      <w:r w:rsidRPr="00A969F0">
        <w:rPr>
          <w:rFonts w:ascii="宋体" w:hAnsi="宋体" w:cs="宋体" w:hint="eastAsia"/>
          <w:kern w:val="0"/>
          <w:szCs w:val="21"/>
        </w:rPr>
        <w:t>年</w:t>
      </w:r>
      <w:r w:rsidR="00A969F0">
        <w:rPr>
          <w:rFonts w:ascii="宋体" w:hAnsi="宋体" w:cs="宋体" w:hint="eastAsia"/>
          <w:kern w:val="0"/>
          <w:szCs w:val="21"/>
        </w:rPr>
        <w:t>10</w:t>
      </w:r>
      <w:r w:rsidRPr="00A969F0">
        <w:rPr>
          <w:rFonts w:ascii="宋体" w:hAnsi="宋体" w:cs="宋体" w:hint="eastAsia"/>
          <w:kern w:val="0"/>
          <w:szCs w:val="21"/>
        </w:rPr>
        <w:t>月</w:t>
      </w:r>
      <w:r w:rsidR="00A969F0">
        <w:rPr>
          <w:rFonts w:ascii="宋体" w:hAnsi="宋体" w:cs="宋体" w:hint="eastAsia"/>
          <w:kern w:val="0"/>
          <w:szCs w:val="21"/>
        </w:rPr>
        <w:t>21</w:t>
      </w:r>
      <w:r w:rsidRPr="00A969F0">
        <w:rPr>
          <w:rFonts w:ascii="宋体" w:hAnsi="宋体" w:cs="宋体" w:hint="eastAsia"/>
          <w:kern w:val="0"/>
          <w:szCs w:val="21"/>
        </w:rPr>
        <w:t xml:space="preserve">日 </w:t>
      </w:r>
      <w:r w:rsidR="00A969F0">
        <w:rPr>
          <w:rFonts w:ascii="宋体" w:hAnsi="宋体" w:cs="宋体"/>
          <w:kern w:val="0"/>
          <w:szCs w:val="21"/>
        </w:rPr>
        <w:t>14</w:t>
      </w:r>
      <w:r w:rsidRPr="00A969F0">
        <w:rPr>
          <w:rFonts w:ascii="宋体" w:hAnsi="宋体" w:cs="宋体" w:hint="eastAsia"/>
          <w:kern w:val="0"/>
          <w:szCs w:val="21"/>
        </w:rPr>
        <w:t>:30时</w:t>
      </w:r>
      <w:r w:rsidRPr="0003713E">
        <w:rPr>
          <w:rFonts w:ascii="宋体" w:hAnsi="宋体" w:cs="宋体" w:hint="eastAsia"/>
          <w:kern w:val="0"/>
          <w:szCs w:val="21"/>
        </w:rPr>
        <w:t>之前递交到深圳大学招投标管理中心。</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6AD740A6"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A969F0" w:rsidRPr="00A969F0">
        <w:rPr>
          <w:rFonts w:ascii="宋体" w:hAnsi="宋体" w:cs="宋体" w:hint="eastAsia"/>
          <w:kern w:val="0"/>
          <w:szCs w:val="21"/>
        </w:rPr>
        <w:t>2019年</w:t>
      </w:r>
      <w:r w:rsidR="00A969F0">
        <w:rPr>
          <w:rFonts w:ascii="宋体" w:hAnsi="宋体" w:cs="宋体" w:hint="eastAsia"/>
          <w:kern w:val="0"/>
          <w:szCs w:val="21"/>
        </w:rPr>
        <w:t>10</w:t>
      </w:r>
      <w:r w:rsidR="00A969F0" w:rsidRPr="00A969F0">
        <w:rPr>
          <w:rFonts w:ascii="宋体" w:hAnsi="宋体" w:cs="宋体" w:hint="eastAsia"/>
          <w:kern w:val="0"/>
          <w:szCs w:val="21"/>
        </w:rPr>
        <w:t>月</w:t>
      </w:r>
      <w:r w:rsidR="00A969F0">
        <w:rPr>
          <w:rFonts w:ascii="宋体" w:hAnsi="宋体" w:cs="宋体" w:hint="eastAsia"/>
          <w:kern w:val="0"/>
          <w:szCs w:val="21"/>
        </w:rPr>
        <w:t>21</w:t>
      </w:r>
      <w:r w:rsidR="00A969F0" w:rsidRPr="00A969F0">
        <w:rPr>
          <w:rFonts w:ascii="宋体" w:hAnsi="宋体" w:cs="宋体" w:hint="eastAsia"/>
          <w:kern w:val="0"/>
          <w:szCs w:val="21"/>
        </w:rPr>
        <w:t xml:space="preserve">日 </w:t>
      </w:r>
      <w:r w:rsidR="00A969F0">
        <w:rPr>
          <w:rFonts w:ascii="宋体" w:hAnsi="宋体" w:cs="宋体"/>
          <w:kern w:val="0"/>
          <w:szCs w:val="21"/>
        </w:rPr>
        <w:t>14</w:t>
      </w:r>
      <w:r w:rsidR="00A969F0" w:rsidRPr="00A969F0">
        <w:rPr>
          <w:rFonts w:ascii="宋体" w:hAnsi="宋体" w:cs="宋体" w:hint="eastAsia"/>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w:t>
      </w:r>
      <w:r w:rsidR="004649EE" w:rsidRPr="00591C28">
        <w:rPr>
          <w:rFonts w:ascii="宋体" w:hAnsi="宋体" w:cs="宋体" w:hint="eastAsia"/>
          <w:color w:val="FF0000"/>
          <w:kern w:val="0"/>
          <w:szCs w:val="21"/>
        </w:rPr>
        <w:t>本项目无须</w:t>
      </w:r>
      <w:r w:rsidR="00126E6D" w:rsidRPr="00591C28">
        <w:rPr>
          <w:rFonts w:ascii="宋体" w:hAnsi="宋体" w:cs="宋体" w:hint="eastAsia"/>
          <w:color w:val="FF0000"/>
          <w:kern w:val="0"/>
          <w:szCs w:val="21"/>
        </w:rPr>
        <w:t>交</w:t>
      </w:r>
      <w:r w:rsidR="004649EE" w:rsidRPr="00591C28">
        <w:rPr>
          <w:rFonts w:ascii="宋体" w:hAnsi="宋体" w:cs="宋体" w:hint="eastAsia"/>
          <w:color w:val="FF0000"/>
          <w:kern w:val="0"/>
          <w:szCs w:val="21"/>
        </w:rPr>
        <w:t>纳投标保证金。</w:t>
      </w:r>
      <w:r w:rsidR="00E43DD6" w:rsidRPr="00591C28">
        <w:rPr>
          <w:rFonts w:ascii="宋体" w:hAnsi="宋体" w:cs="宋体" w:hint="eastAsia"/>
          <w:color w:val="FF0000"/>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C60EBD" w:rsidRDefault="0074731F" w:rsidP="0074731F">
      <w:pPr>
        <w:ind w:firstLineChars="200" w:firstLine="420"/>
        <w:rPr>
          <w:rFonts w:ascii="宋体" w:hAnsi="宋体" w:cs="宋体"/>
          <w:kern w:val="0"/>
          <w:szCs w:val="21"/>
        </w:rPr>
      </w:pPr>
      <w:r w:rsidRPr="00C60EBD">
        <w:rPr>
          <w:rFonts w:ascii="宋体" w:hAnsi="宋体" w:cs="宋体" w:hint="eastAsia"/>
          <w:kern w:val="0"/>
          <w:szCs w:val="21"/>
        </w:rPr>
        <w:t xml:space="preserve">2. </w:t>
      </w:r>
      <w:r w:rsidR="006F3C26" w:rsidRPr="00C60EBD">
        <w:rPr>
          <w:rFonts w:ascii="宋体" w:hAnsi="宋体" w:cs="宋体" w:hint="eastAsia"/>
          <w:kern w:val="0"/>
          <w:szCs w:val="21"/>
        </w:rPr>
        <w:t>采购负责人</w:t>
      </w:r>
    </w:p>
    <w:p w14:paraId="22CC961B" w14:textId="3EA0E0AF" w:rsidR="006F3C26" w:rsidRPr="00C60EBD" w:rsidRDefault="006F3C26" w:rsidP="006F3C26">
      <w:pPr>
        <w:ind w:firstLineChars="350" w:firstLine="735"/>
        <w:rPr>
          <w:rFonts w:ascii="宋体" w:hAnsi="宋体" w:cs="宋体"/>
          <w:kern w:val="0"/>
          <w:szCs w:val="21"/>
        </w:rPr>
      </w:pPr>
      <w:r w:rsidRPr="00C60EBD">
        <w:rPr>
          <w:rFonts w:ascii="宋体" w:hAnsi="宋体" w:cs="宋体" w:hint="eastAsia"/>
          <w:kern w:val="0"/>
          <w:szCs w:val="21"/>
        </w:rPr>
        <w:t>单位</w:t>
      </w:r>
      <w:r w:rsidRPr="00C60EBD">
        <w:rPr>
          <w:rFonts w:ascii="宋体" w:hAnsi="宋体" w:cs="宋体"/>
          <w:kern w:val="0"/>
          <w:szCs w:val="21"/>
        </w:rPr>
        <w:t>名称：</w:t>
      </w:r>
      <w:r w:rsidRPr="00C60EBD">
        <w:rPr>
          <w:rFonts w:ascii="宋体" w:hAnsi="宋体" w:cs="宋体" w:hint="eastAsia"/>
          <w:kern w:val="0"/>
          <w:szCs w:val="21"/>
        </w:rPr>
        <w:t>深圳大学</w:t>
      </w:r>
      <w:r w:rsidR="00C60EBD" w:rsidRPr="00C60EBD">
        <w:rPr>
          <w:rFonts w:ascii="宋体" w:hAnsi="宋体" w:cs="宋体" w:hint="eastAsia"/>
          <w:kern w:val="0"/>
          <w:szCs w:val="21"/>
        </w:rPr>
        <w:t>物理与光电工程学院</w:t>
      </w:r>
    </w:p>
    <w:p w14:paraId="1DA74F0B" w14:textId="0A38BE09" w:rsidR="006F3C26" w:rsidRPr="00C60EBD" w:rsidRDefault="006F3C26" w:rsidP="006F3C26">
      <w:pPr>
        <w:ind w:firstLineChars="350" w:firstLine="735"/>
        <w:rPr>
          <w:rFonts w:ascii="宋体" w:hAnsi="宋体" w:cs="宋体"/>
          <w:kern w:val="0"/>
          <w:szCs w:val="21"/>
        </w:rPr>
      </w:pPr>
      <w:r w:rsidRPr="00C60EBD">
        <w:rPr>
          <w:rFonts w:ascii="宋体" w:hAnsi="宋体" w:cs="宋体" w:hint="eastAsia"/>
          <w:kern w:val="0"/>
          <w:szCs w:val="21"/>
        </w:rPr>
        <w:t>详细地址：深圳市南山区南海大道3688号 深圳大学</w:t>
      </w:r>
    </w:p>
    <w:p w14:paraId="36902C8B" w14:textId="04540B47" w:rsidR="006F3C26" w:rsidRDefault="006F3C26" w:rsidP="006F3C26">
      <w:pPr>
        <w:ind w:firstLineChars="350" w:firstLine="735"/>
        <w:rPr>
          <w:rFonts w:ascii="宋体" w:hAnsi="宋体" w:cs="宋体"/>
          <w:kern w:val="0"/>
          <w:szCs w:val="21"/>
        </w:rPr>
      </w:pPr>
      <w:r w:rsidRPr="00C60EBD">
        <w:rPr>
          <w:rFonts w:ascii="宋体" w:hAnsi="宋体" w:cs="宋体" w:hint="eastAsia"/>
          <w:kern w:val="0"/>
          <w:szCs w:val="21"/>
        </w:rPr>
        <w:t>联系人</w:t>
      </w:r>
      <w:r w:rsidR="001A0F8D" w:rsidRPr="00C60EBD">
        <w:rPr>
          <w:rFonts w:ascii="宋体" w:hAnsi="宋体" w:cs="宋体" w:hint="eastAsia"/>
          <w:kern w:val="0"/>
          <w:szCs w:val="21"/>
        </w:rPr>
        <w:t xml:space="preserve"> </w:t>
      </w:r>
      <w:r w:rsidRPr="00C60EBD">
        <w:rPr>
          <w:rFonts w:ascii="宋体" w:hAnsi="宋体" w:cs="宋体" w:hint="eastAsia"/>
          <w:kern w:val="0"/>
          <w:szCs w:val="21"/>
        </w:rPr>
        <w:t>：</w:t>
      </w:r>
      <w:r w:rsidR="001A0F8D" w:rsidRPr="00C60EBD">
        <w:rPr>
          <w:rFonts w:ascii="宋体" w:hAnsi="宋体" w:cs="宋体" w:hint="eastAsia"/>
          <w:kern w:val="0"/>
          <w:szCs w:val="21"/>
        </w:rPr>
        <w:t xml:space="preserve"> </w:t>
      </w:r>
      <w:r w:rsidR="00C60EBD" w:rsidRPr="00C60EBD">
        <w:rPr>
          <w:rFonts w:ascii="宋体" w:hAnsi="宋体" w:cs="宋体" w:hint="eastAsia"/>
          <w:kern w:val="0"/>
          <w:szCs w:val="21"/>
        </w:rPr>
        <w:t>李</w:t>
      </w:r>
      <w:r w:rsidR="00D25154" w:rsidRPr="00C60EBD">
        <w:rPr>
          <w:rFonts w:ascii="宋体" w:hAnsi="宋体" w:cs="宋体" w:hint="eastAsia"/>
          <w:kern w:val="0"/>
          <w:szCs w:val="21"/>
        </w:rPr>
        <w:t>老师</w:t>
      </w:r>
      <w:r w:rsidRPr="00C60EBD">
        <w:rPr>
          <w:rFonts w:ascii="宋体" w:hAnsi="宋体" w:cs="宋体" w:hint="eastAsia"/>
          <w:kern w:val="0"/>
          <w:szCs w:val="21"/>
        </w:rPr>
        <w:t xml:space="preserve"> 电话：</w:t>
      </w:r>
      <w:r w:rsidR="00C60EBD" w:rsidRPr="00C60EBD">
        <w:rPr>
          <w:rFonts w:ascii="宋体" w:hAnsi="宋体" w:cs="宋体"/>
          <w:kern w:val="0"/>
          <w:szCs w:val="21"/>
        </w:rPr>
        <w:t>13410983387</w:t>
      </w:r>
    </w:p>
    <w:p w14:paraId="5FA8F427" w14:textId="77777777" w:rsidR="00047210" w:rsidRDefault="00047210" w:rsidP="006F3C26">
      <w:pPr>
        <w:ind w:firstLineChars="350" w:firstLine="735"/>
        <w:rPr>
          <w:rFonts w:ascii="宋体" w:hAnsi="宋体" w:cs="宋体"/>
          <w:kern w:val="0"/>
          <w:szCs w:val="21"/>
        </w:rPr>
      </w:pP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43559FD" w:rsidR="00575D3B" w:rsidRDefault="00C37955"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D722A6">
        <w:rPr>
          <w:rFonts w:ascii="宋体" w:hAnsi="宋体" w:cs="宋体" w:hint="eastAsia"/>
          <w:b/>
          <w:kern w:val="0"/>
          <w:szCs w:val="21"/>
        </w:rPr>
        <w:t>年</w:t>
      </w:r>
      <w:r w:rsidR="00D722A6">
        <w:rPr>
          <w:rFonts w:ascii="宋体" w:hAnsi="宋体" w:cs="宋体" w:hint="eastAsia"/>
          <w:b/>
          <w:kern w:val="0"/>
          <w:szCs w:val="21"/>
        </w:rPr>
        <w:t>10</w:t>
      </w:r>
      <w:r w:rsidR="00575D3B" w:rsidRPr="00D722A6">
        <w:rPr>
          <w:rFonts w:ascii="宋体" w:hAnsi="宋体" w:cs="宋体" w:hint="eastAsia"/>
          <w:b/>
          <w:kern w:val="0"/>
          <w:szCs w:val="21"/>
        </w:rPr>
        <w:t>月</w:t>
      </w:r>
      <w:r w:rsidR="00D722A6">
        <w:rPr>
          <w:rFonts w:ascii="宋体" w:hAnsi="宋体" w:cs="宋体" w:hint="eastAsia"/>
          <w:b/>
          <w:kern w:val="0"/>
          <w:szCs w:val="21"/>
        </w:rPr>
        <w:t>09</w:t>
      </w:r>
      <w:bookmarkStart w:id="21" w:name="_GoBack"/>
      <w:bookmarkEnd w:id="21"/>
      <w:r w:rsidR="00575D3B" w:rsidRPr="00D722A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C28C465" w:rsidR="002A367A" w:rsidRPr="009D5001" w:rsidRDefault="008D26B1" w:rsidP="00B6403E">
            <w:pPr>
              <w:rPr>
                <w:rFonts w:ascii="宋体" w:hAnsi="宋体"/>
              </w:rPr>
            </w:pPr>
            <w:r w:rsidRPr="00B6403E">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4F785BA" w:rsidR="007C2B80" w:rsidRPr="007C2B80" w:rsidRDefault="00D23B7B" w:rsidP="007C2B80">
            <w:pPr>
              <w:widowControl/>
              <w:jc w:val="center"/>
              <w:rPr>
                <w:rFonts w:ascii="宋体" w:hAnsi="宋体"/>
                <w:kern w:val="0"/>
                <w:szCs w:val="21"/>
              </w:rPr>
            </w:pPr>
            <w:r>
              <w:rPr>
                <w:rFonts w:ascii="宋体" w:hAnsi="宋体" w:hint="eastAsia"/>
                <w:kern w:val="0"/>
                <w:szCs w:val="21"/>
              </w:rPr>
              <w:t>正置光学显微镜</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68C8449" w:rsidR="007C2B80" w:rsidRPr="00760C66" w:rsidRDefault="00E23031"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27BC084" w:rsidR="007C2B80" w:rsidRPr="007C2B80" w:rsidRDefault="00672307" w:rsidP="007C2B80">
            <w:pPr>
              <w:widowControl/>
              <w:jc w:val="center"/>
              <w:rPr>
                <w:szCs w:val="21"/>
              </w:rPr>
            </w:pPr>
            <w:r w:rsidRPr="00672307">
              <w:rPr>
                <w:szCs w:val="21"/>
              </w:rPr>
              <w:t>440,000.00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C7C14" w14:paraId="3895695E"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50D7F61" w:rsidR="00FC7C14" w:rsidRPr="007C2B80" w:rsidRDefault="00FC7C14" w:rsidP="00FC7C14">
            <w:pPr>
              <w:widowControl/>
              <w:jc w:val="center"/>
              <w:rPr>
                <w:rFonts w:ascii="宋体" w:hAnsi="宋体"/>
                <w:kern w:val="0"/>
                <w:szCs w:val="21"/>
              </w:rPr>
            </w:pPr>
            <w:r w:rsidRPr="00C34726">
              <w:t>一</w:t>
            </w:r>
          </w:p>
        </w:tc>
        <w:tc>
          <w:tcPr>
            <w:tcW w:w="1702" w:type="dxa"/>
            <w:tcBorders>
              <w:top w:val="single" w:sz="4" w:space="0" w:color="auto"/>
              <w:left w:val="nil"/>
              <w:bottom w:val="single" w:sz="4" w:space="0" w:color="auto"/>
              <w:right w:val="single" w:sz="4" w:space="0" w:color="auto"/>
            </w:tcBorders>
            <w:vAlign w:val="center"/>
          </w:tcPr>
          <w:p w14:paraId="17AE87E7" w14:textId="77F94F0F" w:rsidR="00FC7C14" w:rsidRPr="007C2B80" w:rsidRDefault="00FC7C14" w:rsidP="00FC7C14">
            <w:pPr>
              <w:widowControl/>
              <w:jc w:val="center"/>
              <w:rPr>
                <w:rFonts w:ascii="宋体" w:hAnsi="宋体"/>
                <w:kern w:val="0"/>
                <w:szCs w:val="21"/>
              </w:rPr>
            </w:pPr>
            <w:r w:rsidRPr="00C34726">
              <w:t>正置光学显微镜</w:t>
            </w:r>
          </w:p>
        </w:tc>
        <w:tc>
          <w:tcPr>
            <w:tcW w:w="1985" w:type="dxa"/>
            <w:tcBorders>
              <w:top w:val="single" w:sz="4" w:space="0" w:color="auto"/>
              <w:left w:val="nil"/>
              <w:bottom w:val="single" w:sz="4" w:space="0" w:color="auto"/>
              <w:right w:val="single" w:sz="4" w:space="0" w:color="auto"/>
            </w:tcBorders>
            <w:vAlign w:val="center"/>
          </w:tcPr>
          <w:p w14:paraId="1DA07127" w14:textId="2EC8EF04" w:rsidR="00FC7C14" w:rsidRPr="007C2B80" w:rsidRDefault="00FC7C14" w:rsidP="00FC7C14">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6D86392D" w:rsidR="00FC7C14" w:rsidRPr="007C2B80" w:rsidRDefault="00FC7C14" w:rsidP="00FC7C14">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53E8E30D" w:rsidR="00FC7C14" w:rsidRPr="00760C66" w:rsidRDefault="00FC7C14" w:rsidP="00FC7C14">
            <w:pPr>
              <w:widowControl/>
              <w:jc w:val="center"/>
              <w:rPr>
                <w:b/>
                <w:szCs w:val="21"/>
              </w:rPr>
            </w:pPr>
          </w:p>
        </w:tc>
      </w:tr>
      <w:tr w:rsidR="00FC7C14" w14:paraId="29A330BB"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CF9B9F7" w:rsidR="00FC7C14" w:rsidRPr="007C2B80" w:rsidRDefault="00FC7C14" w:rsidP="00FC7C14">
            <w:pPr>
              <w:widowControl/>
              <w:jc w:val="center"/>
              <w:rPr>
                <w:rFonts w:ascii="宋体" w:hAnsi="宋体"/>
                <w:kern w:val="0"/>
                <w:szCs w:val="21"/>
              </w:rPr>
            </w:pPr>
            <w:r w:rsidRPr="00C34726">
              <w:t>1</w:t>
            </w:r>
          </w:p>
        </w:tc>
        <w:tc>
          <w:tcPr>
            <w:tcW w:w="1702" w:type="dxa"/>
            <w:tcBorders>
              <w:top w:val="single" w:sz="4" w:space="0" w:color="auto"/>
              <w:left w:val="nil"/>
              <w:bottom w:val="single" w:sz="4" w:space="0" w:color="auto"/>
              <w:right w:val="single" w:sz="4" w:space="0" w:color="auto"/>
            </w:tcBorders>
            <w:vAlign w:val="center"/>
          </w:tcPr>
          <w:p w14:paraId="1D362992" w14:textId="01C1A047" w:rsidR="00FC7C14" w:rsidRPr="007C2B80" w:rsidRDefault="00FC7C14" w:rsidP="00FC7C14">
            <w:pPr>
              <w:widowControl/>
              <w:jc w:val="center"/>
              <w:rPr>
                <w:rFonts w:ascii="宋体" w:hAnsi="宋体"/>
                <w:kern w:val="0"/>
                <w:szCs w:val="21"/>
              </w:rPr>
            </w:pPr>
            <w:r w:rsidRPr="00C34726">
              <w:rPr>
                <w:szCs w:val="21"/>
              </w:rPr>
              <w:t>显微镜主机</w:t>
            </w:r>
          </w:p>
        </w:tc>
        <w:tc>
          <w:tcPr>
            <w:tcW w:w="1985" w:type="dxa"/>
            <w:tcBorders>
              <w:top w:val="single" w:sz="4" w:space="0" w:color="auto"/>
              <w:left w:val="nil"/>
              <w:bottom w:val="single" w:sz="4" w:space="0" w:color="auto"/>
              <w:right w:val="single" w:sz="4" w:space="0" w:color="auto"/>
            </w:tcBorders>
            <w:vAlign w:val="center"/>
          </w:tcPr>
          <w:p w14:paraId="41E59337" w14:textId="000225D8" w:rsidR="00FC7C14" w:rsidRPr="007C2B80" w:rsidRDefault="00FC7C14" w:rsidP="00FC7C14">
            <w:pPr>
              <w:widowControl/>
              <w:jc w:val="center"/>
              <w:rPr>
                <w:rFonts w:ascii="宋体" w:hAnsi="宋体"/>
                <w:kern w:val="0"/>
                <w:szCs w:val="21"/>
              </w:rPr>
            </w:pPr>
            <w:r w:rsidRPr="00C34726">
              <w:rPr>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D416DA5" w:rsidR="00FC7C14" w:rsidRDefault="00FC7C14" w:rsidP="00FC7C14">
            <w:pPr>
              <w:widowControl/>
              <w:jc w:val="center"/>
              <w:rPr>
                <w:rFonts w:ascii="宋体" w:hAnsi="宋体"/>
                <w:kern w:val="0"/>
                <w:szCs w:val="21"/>
              </w:rPr>
            </w:pPr>
            <w:r>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285B5B17" w:rsidR="00FC7C14" w:rsidRPr="007C2B80" w:rsidRDefault="00FC7C14" w:rsidP="00FC7C14">
            <w:pPr>
              <w:widowControl/>
              <w:jc w:val="center"/>
              <w:rPr>
                <w:szCs w:val="21"/>
              </w:rPr>
            </w:pPr>
            <w:r w:rsidRPr="00760C66">
              <w:rPr>
                <w:rFonts w:hint="eastAsia"/>
                <w:b/>
                <w:color w:val="FF0000"/>
                <w:szCs w:val="21"/>
              </w:rPr>
              <w:t>核心产品</w:t>
            </w:r>
          </w:p>
        </w:tc>
      </w:tr>
      <w:tr w:rsidR="00FC7C14" w14:paraId="46DD8CDD"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8B95571" w:rsidR="00FC7C14" w:rsidRPr="007C2B80" w:rsidRDefault="00FC7C14" w:rsidP="00FC7C14">
            <w:pPr>
              <w:widowControl/>
              <w:jc w:val="center"/>
              <w:rPr>
                <w:rFonts w:ascii="宋体" w:hAnsi="宋体"/>
                <w:kern w:val="0"/>
                <w:szCs w:val="21"/>
              </w:rPr>
            </w:pPr>
            <w:r w:rsidRPr="00C34726">
              <w:t>2</w:t>
            </w:r>
          </w:p>
        </w:tc>
        <w:tc>
          <w:tcPr>
            <w:tcW w:w="1702" w:type="dxa"/>
            <w:tcBorders>
              <w:top w:val="single" w:sz="4" w:space="0" w:color="auto"/>
              <w:left w:val="nil"/>
              <w:bottom w:val="single" w:sz="4" w:space="0" w:color="auto"/>
              <w:right w:val="single" w:sz="4" w:space="0" w:color="auto"/>
            </w:tcBorders>
            <w:vAlign w:val="center"/>
          </w:tcPr>
          <w:p w14:paraId="36F8CC33" w14:textId="528DC3D5" w:rsidR="00FC7C14" w:rsidRPr="007C2B80" w:rsidRDefault="00FC7C14" w:rsidP="00FC7C14">
            <w:pPr>
              <w:widowControl/>
              <w:jc w:val="center"/>
              <w:rPr>
                <w:rFonts w:ascii="宋体" w:hAnsi="宋体"/>
                <w:kern w:val="0"/>
                <w:szCs w:val="21"/>
              </w:rPr>
            </w:pPr>
            <w:r w:rsidRPr="00C34726">
              <w:rPr>
                <w:szCs w:val="21"/>
              </w:rPr>
              <w:t>10</w:t>
            </w:r>
            <w:r w:rsidRPr="00C34726">
              <w:rPr>
                <w:szCs w:val="21"/>
              </w:rPr>
              <w:t>倍目镜</w:t>
            </w:r>
          </w:p>
        </w:tc>
        <w:tc>
          <w:tcPr>
            <w:tcW w:w="1985" w:type="dxa"/>
            <w:tcBorders>
              <w:top w:val="single" w:sz="4" w:space="0" w:color="auto"/>
              <w:left w:val="nil"/>
              <w:bottom w:val="single" w:sz="4" w:space="0" w:color="auto"/>
              <w:right w:val="single" w:sz="4" w:space="0" w:color="auto"/>
            </w:tcBorders>
            <w:vAlign w:val="center"/>
          </w:tcPr>
          <w:p w14:paraId="01BE8B03" w14:textId="5B28C827" w:rsidR="00FC7C14" w:rsidRPr="007C2B80" w:rsidRDefault="00FC7C14" w:rsidP="00FC7C14">
            <w:pPr>
              <w:widowControl/>
              <w:jc w:val="center"/>
              <w:rPr>
                <w:rFonts w:ascii="宋体" w:hAnsi="宋体"/>
                <w:kern w:val="0"/>
                <w:szCs w:val="21"/>
              </w:rPr>
            </w:pPr>
            <w:r w:rsidRPr="00C34726">
              <w:rPr>
                <w:szCs w:val="21"/>
              </w:rPr>
              <w:t>2</w:t>
            </w:r>
          </w:p>
        </w:tc>
        <w:tc>
          <w:tcPr>
            <w:tcW w:w="1275" w:type="dxa"/>
            <w:tcBorders>
              <w:top w:val="single" w:sz="4" w:space="0" w:color="auto"/>
              <w:left w:val="nil"/>
              <w:bottom w:val="single" w:sz="4" w:space="0" w:color="auto"/>
              <w:right w:val="single" w:sz="4" w:space="0" w:color="auto"/>
            </w:tcBorders>
            <w:vAlign w:val="center"/>
          </w:tcPr>
          <w:p w14:paraId="05E79456" w14:textId="46935776"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FC7C14" w:rsidRPr="007C2B80" w:rsidRDefault="00FC7C14" w:rsidP="00FC7C14">
            <w:pPr>
              <w:widowControl/>
              <w:jc w:val="center"/>
              <w:rPr>
                <w:szCs w:val="21"/>
              </w:rPr>
            </w:pPr>
          </w:p>
        </w:tc>
      </w:tr>
      <w:tr w:rsidR="00FC7C14" w14:paraId="26B46472"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E1CE21F" w14:textId="1D8F14CC" w:rsidR="00FC7C14" w:rsidRDefault="00FC7C14" w:rsidP="00FC7C14">
            <w:pPr>
              <w:widowControl/>
              <w:jc w:val="center"/>
              <w:rPr>
                <w:rFonts w:ascii="宋体" w:hAnsi="宋体"/>
                <w:kern w:val="0"/>
                <w:szCs w:val="21"/>
              </w:rPr>
            </w:pPr>
            <w:r w:rsidRPr="00C34726">
              <w:t>3</w:t>
            </w:r>
          </w:p>
        </w:tc>
        <w:tc>
          <w:tcPr>
            <w:tcW w:w="1702" w:type="dxa"/>
            <w:tcBorders>
              <w:top w:val="single" w:sz="4" w:space="0" w:color="auto"/>
              <w:left w:val="nil"/>
              <w:bottom w:val="single" w:sz="4" w:space="0" w:color="auto"/>
              <w:right w:val="single" w:sz="4" w:space="0" w:color="auto"/>
            </w:tcBorders>
            <w:vAlign w:val="center"/>
          </w:tcPr>
          <w:p w14:paraId="351BB460" w14:textId="16C2032F" w:rsidR="00FC7C14" w:rsidRPr="007C2B80" w:rsidRDefault="00FC7C14" w:rsidP="00FC7C14">
            <w:pPr>
              <w:widowControl/>
              <w:jc w:val="center"/>
              <w:rPr>
                <w:rFonts w:ascii="宋体" w:hAnsi="宋体"/>
                <w:kern w:val="0"/>
                <w:szCs w:val="21"/>
              </w:rPr>
            </w:pPr>
            <w:r w:rsidRPr="00C34726">
              <w:rPr>
                <w:szCs w:val="21"/>
              </w:rPr>
              <w:t>5</w:t>
            </w:r>
            <w:r w:rsidRPr="00C34726">
              <w:rPr>
                <w:szCs w:val="21"/>
              </w:rPr>
              <w:t>倍平场消色差物镜</w:t>
            </w:r>
          </w:p>
        </w:tc>
        <w:tc>
          <w:tcPr>
            <w:tcW w:w="1985" w:type="dxa"/>
            <w:tcBorders>
              <w:top w:val="single" w:sz="4" w:space="0" w:color="auto"/>
              <w:left w:val="nil"/>
              <w:bottom w:val="single" w:sz="4" w:space="0" w:color="auto"/>
              <w:right w:val="single" w:sz="4" w:space="0" w:color="auto"/>
            </w:tcBorders>
            <w:vAlign w:val="center"/>
          </w:tcPr>
          <w:p w14:paraId="02E39D1F" w14:textId="2CE2E6BF" w:rsidR="00FC7C14" w:rsidRPr="007C2B80" w:rsidRDefault="00FC7C14" w:rsidP="00FC7C14">
            <w:pPr>
              <w:widowControl/>
              <w:jc w:val="center"/>
              <w:rPr>
                <w:rFonts w:ascii="宋体" w:hAnsi="宋体"/>
                <w:kern w:val="0"/>
                <w:szCs w:val="21"/>
              </w:rPr>
            </w:pPr>
            <w:r w:rsidRPr="00C34726">
              <w:rPr>
                <w:szCs w:val="21"/>
              </w:rPr>
              <w:t xml:space="preserve">1 </w:t>
            </w:r>
          </w:p>
        </w:tc>
        <w:tc>
          <w:tcPr>
            <w:tcW w:w="1275" w:type="dxa"/>
            <w:tcBorders>
              <w:top w:val="single" w:sz="4" w:space="0" w:color="auto"/>
              <w:left w:val="nil"/>
              <w:bottom w:val="single" w:sz="4" w:space="0" w:color="auto"/>
              <w:right w:val="single" w:sz="4" w:space="0" w:color="auto"/>
            </w:tcBorders>
            <w:vAlign w:val="center"/>
          </w:tcPr>
          <w:p w14:paraId="710F645B" w14:textId="17BAFDCA"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7689FCCE" w14:textId="77777777" w:rsidR="00FC7C14" w:rsidRPr="007C2B80" w:rsidRDefault="00FC7C14" w:rsidP="00FC7C14">
            <w:pPr>
              <w:widowControl/>
              <w:jc w:val="center"/>
              <w:rPr>
                <w:szCs w:val="21"/>
              </w:rPr>
            </w:pPr>
          </w:p>
        </w:tc>
      </w:tr>
      <w:tr w:rsidR="00FC7C14" w14:paraId="0A835FF3"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49C22CD" w14:textId="7BA6DE09" w:rsidR="00FC7C14" w:rsidRDefault="00FC7C14" w:rsidP="00FC7C14">
            <w:pPr>
              <w:widowControl/>
              <w:jc w:val="center"/>
              <w:rPr>
                <w:rFonts w:ascii="宋体" w:hAnsi="宋体"/>
                <w:kern w:val="0"/>
                <w:szCs w:val="21"/>
              </w:rPr>
            </w:pPr>
            <w:r w:rsidRPr="00C34726">
              <w:t>4</w:t>
            </w:r>
          </w:p>
        </w:tc>
        <w:tc>
          <w:tcPr>
            <w:tcW w:w="1702" w:type="dxa"/>
            <w:tcBorders>
              <w:top w:val="single" w:sz="4" w:space="0" w:color="auto"/>
              <w:left w:val="nil"/>
              <w:bottom w:val="single" w:sz="4" w:space="0" w:color="auto"/>
              <w:right w:val="single" w:sz="4" w:space="0" w:color="auto"/>
            </w:tcBorders>
            <w:vAlign w:val="center"/>
          </w:tcPr>
          <w:p w14:paraId="54EFEBDC" w14:textId="36CB36DF" w:rsidR="00FC7C14" w:rsidRPr="007C2B80" w:rsidRDefault="00FC7C14" w:rsidP="00FC7C14">
            <w:pPr>
              <w:widowControl/>
              <w:jc w:val="center"/>
              <w:rPr>
                <w:rFonts w:ascii="宋体" w:hAnsi="宋体"/>
                <w:kern w:val="0"/>
                <w:szCs w:val="21"/>
              </w:rPr>
            </w:pPr>
            <w:r w:rsidRPr="00C34726">
              <w:rPr>
                <w:szCs w:val="21"/>
              </w:rPr>
              <w:t>10</w:t>
            </w:r>
            <w:r w:rsidRPr="00C34726">
              <w:rPr>
                <w:szCs w:val="21"/>
              </w:rPr>
              <w:t>倍平场消色差物镜</w:t>
            </w:r>
          </w:p>
        </w:tc>
        <w:tc>
          <w:tcPr>
            <w:tcW w:w="1985" w:type="dxa"/>
            <w:tcBorders>
              <w:top w:val="single" w:sz="4" w:space="0" w:color="auto"/>
              <w:left w:val="nil"/>
              <w:bottom w:val="single" w:sz="4" w:space="0" w:color="auto"/>
              <w:right w:val="single" w:sz="4" w:space="0" w:color="auto"/>
            </w:tcBorders>
            <w:vAlign w:val="center"/>
          </w:tcPr>
          <w:p w14:paraId="13384B83" w14:textId="77B83642" w:rsidR="00FC7C14" w:rsidRPr="007C2B80" w:rsidRDefault="00FC7C14" w:rsidP="00FC7C14">
            <w:pPr>
              <w:widowControl/>
              <w:jc w:val="center"/>
              <w:rPr>
                <w:rFonts w:ascii="宋体" w:hAnsi="宋体"/>
                <w:kern w:val="0"/>
                <w:szCs w:val="21"/>
              </w:rPr>
            </w:pPr>
            <w:r w:rsidRPr="00C34726">
              <w:rPr>
                <w:szCs w:val="21"/>
              </w:rPr>
              <w:t>1</w:t>
            </w:r>
          </w:p>
        </w:tc>
        <w:tc>
          <w:tcPr>
            <w:tcW w:w="1275" w:type="dxa"/>
            <w:tcBorders>
              <w:top w:val="single" w:sz="4" w:space="0" w:color="auto"/>
              <w:left w:val="nil"/>
              <w:bottom w:val="single" w:sz="4" w:space="0" w:color="auto"/>
              <w:right w:val="single" w:sz="4" w:space="0" w:color="auto"/>
            </w:tcBorders>
            <w:vAlign w:val="center"/>
          </w:tcPr>
          <w:p w14:paraId="71B5AC57" w14:textId="71066A6D"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61A177F2" w14:textId="77777777" w:rsidR="00FC7C14" w:rsidRPr="007C2B80" w:rsidRDefault="00FC7C14" w:rsidP="00FC7C14">
            <w:pPr>
              <w:widowControl/>
              <w:jc w:val="center"/>
              <w:rPr>
                <w:szCs w:val="21"/>
              </w:rPr>
            </w:pPr>
          </w:p>
        </w:tc>
      </w:tr>
      <w:tr w:rsidR="00FC7C14" w14:paraId="320F2C89"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F94677B" w14:textId="1E2DB988" w:rsidR="00FC7C14" w:rsidRDefault="00FC7C14" w:rsidP="00FC7C14">
            <w:pPr>
              <w:widowControl/>
              <w:jc w:val="center"/>
              <w:rPr>
                <w:rFonts w:ascii="宋体" w:hAnsi="宋体"/>
                <w:kern w:val="0"/>
                <w:szCs w:val="21"/>
              </w:rPr>
            </w:pPr>
            <w:r w:rsidRPr="00C34726">
              <w:t>5</w:t>
            </w:r>
          </w:p>
        </w:tc>
        <w:tc>
          <w:tcPr>
            <w:tcW w:w="1702" w:type="dxa"/>
            <w:tcBorders>
              <w:top w:val="single" w:sz="4" w:space="0" w:color="auto"/>
              <w:left w:val="nil"/>
              <w:bottom w:val="single" w:sz="4" w:space="0" w:color="auto"/>
              <w:right w:val="single" w:sz="4" w:space="0" w:color="auto"/>
            </w:tcBorders>
            <w:vAlign w:val="center"/>
          </w:tcPr>
          <w:p w14:paraId="2B52D82A" w14:textId="2C635AB1" w:rsidR="00FC7C14" w:rsidRPr="007C2B80" w:rsidRDefault="00FC7C14" w:rsidP="00FC7C14">
            <w:pPr>
              <w:widowControl/>
              <w:jc w:val="center"/>
              <w:rPr>
                <w:rFonts w:ascii="宋体" w:hAnsi="宋体"/>
                <w:kern w:val="0"/>
                <w:szCs w:val="21"/>
              </w:rPr>
            </w:pPr>
            <w:r w:rsidRPr="00C34726">
              <w:rPr>
                <w:szCs w:val="21"/>
              </w:rPr>
              <w:t>20</w:t>
            </w:r>
            <w:r w:rsidRPr="00C34726">
              <w:rPr>
                <w:szCs w:val="21"/>
              </w:rPr>
              <w:t>倍平场消色差物镜</w:t>
            </w:r>
          </w:p>
        </w:tc>
        <w:tc>
          <w:tcPr>
            <w:tcW w:w="1985" w:type="dxa"/>
            <w:tcBorders>
              <w:top w:val="single" w:sz="4" w:space="0" w:color="auto"/>
              <w:left w:val="nil"/>
              <w:bottom w:val="single" w:sz="4" w:space="0" w:color="auto"/>
              <w:right w:val="single" w:sz="4" w:space="0" w:color="auto"/>
            </w:tcBorders>
            <w:vAlign w:val="center"/>
          </w:tcPr>
          <w:p w14:paraId="243B8E1D" w14:textId="5BFC19DF" w:rsidR="00FC7C14" w:rsidRPr="007C2B80" w:rsidRDefault="00FC7C14" w:rsidP="00FC7C14">
            <w:pPr>
              <w:widowControl/>
              <w:jc w:val="center"/>
              <w:rPr>
                <w:rFonts w:ascii="宋体" w:hAnsi="宋体"/>
                <w:kern w:val="0"/>
                <w:szCs w:val="21"/>
              </w:rPr>
            </w:pPr>
            <w:r w:rsidRPr="00C34726">
              <w:rPr>
                <w:szCs w:val="21"/>
              </w:rPr>
              <w:t>1</w:t>
            </w:r>
          </w:p>
        </w:tc>
        <w:tc>
          <w:tcPr>
            <w:tcW w:w="1275" w:type="dxa"/>
            <w:tcBorders>
              <w:top w:val="single" w:sz="4" w:space="0" w:color="auto"/>
              <w:left w:val="nil"/>
              <w:bottom w:val="single" w:sz="4" w:space="0" w:color="auto"/>
              <w:right w:val="single" w:sz="4" w:space="0" w:color="auto"/>
            </w:tcBorders>
            <w:vAlign w:val="center"/>
          </w:tcPr>
          <w:p w14:paraId="1BC7B39F" w14:textId="71797293"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5742A05E" w14:textId="77777777" w:rsidR="00FC7C14" w:rsidRPr="007C2B80" w:rsidRDefault="00FC7C14" w:rsidP="00FC7C14">
            <w:pPr>
              <w:widowControl/>
              <w:jc w:val="center"/>
              <w:rPr>
                <w:szCs w:val="21"/>
              </w:rPr>
            </w:pPr>
          </w:p>
        </w:tc>
      </w:tr>
      <w:tr w:rsidR="00FC7C14" w14:paraId="4DD309E9"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AD0B78A" w14:textId="5B2D6730" w:rsidR="00FC7C14" w:rsidRDefault="00FC7C14" w:rsidP="00FC7C14">
            <w:pPr>
              <w:widowControl/>
              <w:jc w:val="center"/>
              <w:rPr>
                <w:rFonts w:ascii="宋体" w:hAnsi="宋体"/>
                <w:kern w:val="0"/>
                <w:szCs w:val="21"/>
              </w:rPr>
            </w:pPr>
            <w:r w:rsidRPr="00C34726">
              <w:t>6</w:t>
            </w:r>
          </w:p>
        </w:tc>
        <w:tc>
          <w:tcPr>
            <w:tcW w:w="1702" w:type="dxa"/>
            <w:tcBorders>
              <w:top w:val="single" w:sz="4" w:space="0" w:color="auto"/>
              <w:left w:val="nil"/>
              <w:bottom w:val="single" w:sz="4" w:space="0" w:color="auto"/>
              <w:right w:val="single" w:sz="4" w:space="0" w:color="auto"/>
            </w:tcBorders>
            <w:vAlign w:val="center"/>
          </w:tcPr>
          <w:p w14:paraId="041DE4B4" w14:textId="289B31B2" w:rsidR="00FC7C14" w:rsidRPr="007C2B80" w:rsidRDefault="00FC7C14" w:rsidP="00FC7C14">
            <w:pPr>
              <w:widowControl/>
              <w:jc w:val="center"/>
              <w:rPr>
                <w:rFonts w:ascii="宋体" w:hAnsi="宋体"/>
                <w:kern w:val="0"/>
                <w:szCs w:val="21"/>
              </w:rPr>
            </w:pPr>
            <w:r w:rsidRPr="00C34726">
              <w:rPr>
                <w:szCs w:val="21"/>
              </w:rPr>
              <w:t>40</w:t>
            </w:r>
            <w:r w:rsidRPr="00C34726">
              <w:rPr>
                <w:szCs w:val="21"/>
              </w:rPr>
              <w:t>倍平场消色差物镜</w:t>
            </w:r>
          </w:p>
        </w:tc>
        <w:tc>
          <w:tcPr>
            <w:tcW w:w="1985" w:type="dxa"/>
            <w:tcBorders>
              <w:top w:val="single" w:sz="4" w:space="0" w:color="auto"/>
              <w:left w:val="nil"/>
              <w:bottom w:val="single" w:sz="4" w:space="0" w:color="auto"/>
              <w:right w:val="single" w:sz="4" w:space="0" w:color="auto"/>
            </w:tcBorders>
            <w:vAlign w:val="center"/>
          </w:tcPr>
          <w:p w14:paraId="09DB9061" w14:textId="62CBAFC5" w:rsidR="00FC7C14" w:rsidRPr="007C2B80" w:rsidRDefault="00FC7C14" w:rsidP="00FC7C14">
            <w:pPr>
              <w:widowControl/>
              <w:jc w:val="center"/>
              <w:rPr>
                <w:rFonts w:ascii="宋体" w:hAnsi="宋体"/>
                <w:kern w:val="0"/>
                <w:szCs w:val="21"/>
              </w:rPr>
            </w:pPr>
            <w:r w:rsidRPr="00C34726">
              <w:rPr>
                <w:szCs w:val="21"/>
              </w:rPr>
              <w:t xml:space="preserve">1 </w:t>
            </w:r>
          </w:p>
        </w:tc>
        <w:tc>
          <w:tcPr>
            <w:tcW w:w="1275" w:type="dxa"/>
            <w:tcBorders>
              <w:top w:val="single" w:sz="4" w:space="0" w:color="auto"/>
              <w:left w:val="nil"/>
              <w:bottom w:val="single" w:sz="4" w:space="0" w:color="auto"/>
              <w:right w:val="single" w:sz="4" w:space="0" w:color="auto"/>
            </w:tcBorders>
            <w:vAlign w:val="center"/>
          </w:tcPr>
          <w:p w14:paraId="473E9B8D" w14:textId="3B22FF98"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47E2408C" w14:textId="77777777" w:rsidR="00FC7C14" w:rsidRPr="007C2B80" w:rsidRDefault="00FC7C14" w:rsidP="00FC7C14">
            <w:pPr>
              <w:widowControl/>
              <w:jc w:val="center"/>
              <w:rPr>
                <w:szCs w:val="21"/>
              </w:rPr>
            </w:pPr>
          </w:p>
        </w:tc>
      </w:tr>
      <w:tr w:rsidR="00FC7C14" w14:paraId="35E08B81"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35FC00F" w14:textId="48B43AB1" w:rsidR="00FC7C14" w:rsidRDefault="00FC7C14" w:rsidP="00FC7C14">
            <w:pPr>
              <w:widowControl/>
              <w:jc w:val="center"/>
              <w:rPr>
                <w:rFonts w:ascii="宋体" w:hAnsi="宋体"/>
                <w:kern w:val="0"/>
                <w:szCs w:val="21"/>
              </w:rPr>
            </w:pPr>
            <w:r w:rsidRPr="00C34726">
              <w:lastRenderedPageBreak/>
              <w:t>7</w:t>
            </w:r>
          </w:p>
        </w:tc>
        <w:tc>
          <w:tcPr>
            <w:tcW w:w="1702" w:type="dxa"/>
            <w:tcBorders>
              <w:top w:val="single" w:sz="4" w:space="0" w:color="auto"/>
              <w:left w:val="nil"/>
              <w:bottom w:val="single" w:sz="4" w:space="0" w:color="auto"/>
              <w:right w:val="single" w:sz="4" w:space="0" w:color="auto"/>
            </w:tcBorders>
            <w:vAlign w:val="center"/>
          </w:tcPr>
          <w:p w14:paraId="6B57EA72" w14:textId="55028B9C" w:rsidR="00FC7C14" w:rsidRPr="007C2B80" w:rsidRDefault="00FC7C14" w:rsidP="00FC7C14">
            <w:pPr>
              <w:widowControl/>
              <w:jc w:val="center"/>
              <w:rPr>
                <w:rFonts w:ascii="宋体" w:hAnsi="宋体"/>
                <w:kern w:val="0"/>
                <w:szCs w:val="21"/>
              </w:rPr>
            </w:pPr>
            <w:r w:rsidRPr="00C34726">
              <w:rPr>
                <w:szCs w:val="21"/>
              </w:rPr>
              <w:t>100</w:t>
            </w:r>
            <w:r w:rsidRPr="00C34726">
              <w:rPr>
                <w:szCs w:val="21"/>
              </w:rPr>
              <w:t>倍平场消色差</w:t>
            </w:r>
            <w:r>
              <w:rPr>
                <w:rFonts w:hint="eastAsia"/>
                <w:szCs w:val="21"/>
              </w:rPr>
              <w:t>物</w:t>
            </w:r>
            <w:r w:rsidRPr="00C34726">
              <w:rPr>
                <w:szCs w:val="21"/>
              </w:rPr>
              <w:t>镜</w:t>
            </w:r>
          </w:p>
        </w:tc>
        <w:tc>
          <w:tcPr>
            <w:tcW w:w="1985" w:type="dxa"/>
            <w:tcBorders>
              <w:top w:val="single" w:sz="4" w:space="0" w:color="auto"/>
              <w:left w:val="nil"/>
              <w:bottom w:val="single" w:sz="4" w:space="0" w:color="auto"/>
              <w:right w:val="single" w:sz="4" w:space="0" w:color="auto"/>
            </w:tcBorders>
            <w:vAlign w:val="center"/>
          </w:tcPr>
          <w:p w14:paraId="26C9FFF1" w14:textId="3B6C5B52" w:rsidR="00FC7C14" w:rsidRPr="007C2B80" w:rsidRDefault="00FC7C14" w:rsidP="00FC7C14">
            <w:pPr>
              <w:widowControl/>
              <w:jc w:val="center"/>
              <w:rPr>
                <w:rFonts w:ascii="宋体" w:hAnsi="宋体"/>
                <w:kern w:val="0"/>
                <w:szCs w:val="21"/>
              </w:rPr>
            </w:pPr>
            <w:r w:rsidRPr="00C34726">
              <w:rPr>
                <w:szCs w:val="21"/>
              </w:rPr>
              <w:t xml:space="preserve">1 </w:t>
            </w:r>
          </w:p>
        </w:tc>
        <w:tc>
          <w:tcPr>
            <w:tcW w:w="1275" w:type="dxa"/>
            <w:tcBorders>
              <w:top w:val="single" w:sz="4" w:space="0" w:color="auto"/>
              <w:left w:val="nil"/>
              <w:bottom w:val="single" w:sz="4" w:space="0" w:color="auto"/>
              <w:right w:val="single" w:sz="4" w:space="0" w:color="auto"/>
            </w:tcBorders>
            <w:vAlign w:val="center"/>
          </w:tcPr>
          <w:p w14:paraId="2E6C8303" w14:textId="46F81E8C"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13EAE85A" w14:textId="77777777" w:rsidR="00FC7C14" w:rsidRPr="007C2B80" w:rsidRDefault="00FC7C14" w:rsidP="00FC7C14">
            <w:pPr>
              <w:widowControl/>
              <w:jc w:val="center"/>
              <w:rPr>
                <w:szCs w:val="21"/>
              </w:rPr>
            </w:pPr>
          </w:p>
        </w:tc>
      </w:tr>
      <w:tr w:rsidR="00FC7C14" w14:paraId="66C44280"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303ADB" w14:textId="37B8BED2" w:rsidR="00FC7C14" w:rsidRDefault="00FC7C14" w:rsidP="00FC7C14">
            <w:pPr>
              <w:widowControl/>
              <w:jc w:val="center"/>
              <w:rPr>
                <w:rFonts w:ascii="宋体" w:hAnsi="宋体"/>
                <w:kern w:val="0"/>
                <w:szCs w:val="21"/>
              </w:rPr>
            </w:pPr>
            <w:r w:rsidRPr="00C34726">
              <w:t>8</w:t>
            </w:r>
          </w:p>
        </w:tc>
        <w:tc>
          <w:tcPr>
            <w:tcW w:w="1702" w:type="dxa"/>
            <w:tcBorders>
              <w:top w:val="single" w:sz="4" w:space="0" w:color="auto"/>
              <w:left w:val="nil"/>
              <w:bottom w:val="single" w:sz="4" w:space="0" w:color="auto"/>
              <w:right w:val="single" w:sz="4" w:space="0" w:color="auto"/>
            </w:tcBorders>
            <w:vAlign w:val="center"/>
          </w:tcPr>
          <w:p w14:paraId="584EC4D0" w14:textId="2FAE43CB" w:rsidR="00FC7C14" w:rsidRPr="007C2B80" w:rsidRDefault="00FC7C14" w:rsidP="00FC7C14">
            <w:pPr>
              <w:widowControl/>
              <w:jc w:val="center"/>
              <w:rPr>
                <w:rFonts w:ascii="宋体" w:hAnsi="宋体"/>
                <w:kern w:val="0"/>
                <w:szCs w:val="21"/>
              </w:rPr>
            </w:pPr>
            <w:r w:rsidRPr="00C34726">
              <w:rPr>
                <w:szCs w:val="21"/>
              </w:rPr>
              <w:t>载物台</w:t>
            </w:r>
          </w:p>
        </w:tc>
        <w:tc>
          <w:tcPr>
            <w:tcW w:w="1985" w:type="dxa"/>
            <w:tcBorders>
              <w:top w:val="single" w:sz="4" w:space="0" w:color="auto"/>
              <w:left w:val="nil"/>
              <w:bottom w:val="single" w:sz="4" w:space="0" w:color="auto"/>
              <w:right w:val="single" w:sz="4" w:space="0" w:color="auto"/>
            </w:tcBorders>
            <w:vAlign w:val="center"/>
          </w:tcPr>
          <w:p w14:paraId="60E156EC" w14:textId="73630A67" w:rsidR="00FC7C14" w:rsidRPr="007C2B80" w:rsidRDefault="00FC7C14" w:rsidP="00FC7C14">
            <w:pPr>
              <w:widowControl/>
              <w:jc w:val="center"/>
              <w:rPr>
                <w:rFonts w:ascii="宋体" w:hAnsi="宋体"/>
                <w:kern w:val="0"/>
                <w:szCs w:val="21"/>
              </w:rPr>
            </w:pPr>
            <w:r w:rsidRPr="00C34726">
              <w:rPr>
                <w:szCs w:val="21"/>
              </w:rPr>
              <w:t xml:space="preserve">1 </w:t>
            </w:r>
          </w:p>
        </w:tc>
        <w:tc>
          <w:tcPr>
            <w:tcW w:w="1275" w:type="dxa"/>
            <w:tcBorders>
              <w:top w:val="single" w:sz="4" w:space="0" w:color="auto"/>
              <w:left w:val="nil"/>
              <w:bottom w:val="single" w:sz="4" w:space="0" w:color="auto"/>
              <w:right w:val="single" w:sz="4" w:space="0" w:color="auto"/>
            </w:tcBorders>
            <w:vAlign w:val="center"/>
          </w:tcPr>
          <w:p w14:paraId="3FD08323" w14:textId="3992F440"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3D43A2AB" w14:textId="77777777" w:rsidR="00FC7C14" w:rsidRPr="007C2B80" w:rsidRDefault="00FC7C14" w:rsidP="00FC7C14">
            <w:pPr>
              <w:widowControl/>
              <w:jc w:val="center"/>
              <w:rPr>
                <w:szCs w:val="21"/>
              </w:rPr>
            </w:pPr>
          </w:p>
        </w:tc>
      </w:tr>
      <w:tr w:rsidR="00FC7C14" w14:paraId="43B6CD85"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7001BC5" w14:textId="55B10534" w:rsidR="00FC7C14" w:rsidRDefault="00FC7C14" w:rsidP="00FC7C14">
            <w:pPr>
              <w:widowControl/>
              <w:jc w:val="center"/>
              <w:rPr>
                <w:rFonts w:ascii="宋体" w:hAnsi="宋体"/>
                <w:kern w:val="0"/>
                <w:szCs w:val="21"/>
              </w:rPr>
            </w:pPr>
            <w:r w:rsidRPr="00C34726">
              <w:t>9</w:t>
            </w:r>
          </w:p>
        </w:tc>
        <w:tc>
          <w:tcPr>
            <w:tcW w:w="1702" w:type="dxa"/>
            <w:tcBorders>
              <w:top w:val="single" w:sz="4" w:space="0" w:color="auto"/>
              <w:left w:val="nil"/>
              <w:bottom w:val="single" w:sz="4" w:space="0" w:color="auto"/>
              <w:right w:val="single" w:sz="4" w:space="0" w:color="auto"/>
            </w:tcBorders>
            <w:vAlign w:val="center"/>
          </w:tcPr>
          <w:p w14:paraId="0A363F0B" w14:textId="78A28C56" w:rsidR="00FC7C14" w:rsidRPr="007C2B80" w:rsidRDefault="00FC7C14" w:rsidP="00FC7C14">
            <w:pPr>
              <w:widowControl/>
              <w:jc w:val="center"/>
              <w:rPr>
                <w:rFonts w:ascii="宋体" w:hAnsi="宋体"/>
                <w:kern w:val="0"/>
                <w:szCs w:val="21"/>
              </w:rPr>
            </w:pPr>
            <w:r w:rsidRPr="0080030D">
              <w:rPr>
                <w:color w:val="000000"/>
                <w:szCs w:val="21"/>
              </w:rPr>
              <w:t>聚光</w:t>
            </w:r>
            <w:r w:rsidRPr="0080030D">
              <w:rPr>
                <w:rFonts w:hint="eastAsia"/>
                <w:color w:val="000000"/>
                <w:szCs w:val="21"/>
              </w:rPr>
              <w:t>器</w:t>
            </w:r>
            <w:r w:rsidRPr="0080030D">
              <w:rPr>
                <w:color w:val="000000"/>
                <w:szCs w:val="21"/>
              </w:rPr>
              <w:t>部件</w:t>
            </w:r>
          </w:p>
        </w:tc>
        <w:tc>
          <w:tcPr>
            <w:tcW w:w="1985" w:type="dxa"/>
            <w:tcBorders>
              <w:top w:val="single" w:sz="4" w:space="0" w:color="auto"/>
              <w:left w:val="nil"/>
              <w:bottom w:val="single" w:sz="4" w:space="0" w:color="auto"/>
              <w:right w:val="single" w:sz="4" w:space="0" w:color="auto"/>
            </w:tcBorders>
            <w:vAlign w:val="center"/>
          </w:tcPr>
          <w:p w14:paraId="5E1D40BE" w14:textId="3749661D" w:rsidR="00FC7C14" w:rsidRPr="007C2B80" w:rsidRDefault="00FC7C14" w:rsidP="00FC7C14">
            <w:pPr>
              <w:widowControl/>
              <w:jc w:val="center"/>
              <w:rPr>
                <w:rFonts w:ascii="宋体" w:hAnsi="宋体"/>
                <w:kern w:val="0"/>
                <w:szCs w:val="21"/>
              </w:rPr>
            </w:pPr>
            <w:r w:rsidRPr="00C34726">
              <w:rPr>
                <w:szCs w:val="21"/>
              </w:rPr>
              <w:t xml:space="preserve">1 </w:t>
            </w:r>
          </w:p>
        </w:tc>
        <w:tc>
          <w:tcPr>
            <w:tcW w:w="1275" w:type="dxa"/>
            <w:tcBorders>
              <w:top w:val="single" w:sz="4" w:space="0" w:color="auto"/>
              <w:left w:val="nil"/>
              <w:bottom w:val="single" w:sz="4" w:space="0" w:color="auto"/>
              <w:right w:val="single" w:sz="4" w:space="0" w:color="auto"/>
            </w:tcBorders>
            <w:vAlign w:val="center"/>
          </w:tcPr>
          <w:p w14:paraId="23499842" w14:textId="15DF3211"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5962F0A5" w14:textId="77777777" w:rsidR="00FC7C14" w:rsidRPr="007C2B80" w:rsidRDefault="00FC7C14" w:rsidP="00FC7C14">
            <w:pPr>
              <w:widowControl/>
              <w:jc w:val="center"/>
              <w:rPr>
                <w:szCs w:val="21"/>
              </w:rPr>
            </w:pPr>
          </w:p>
        </w:tc>
      </w:tr>
      <w:tr w:rsidR="00FC7C14" w14:paraId="3EE4F69F"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57A2D2" w14:textId="2E908441" w:rsidR="00FC7C14" w:rsidRDefault="00FC7C14" w:rsidP="00FC7C14">
            <w:pPr>
              <w:widowControl/>
              <w:jc w:val="center"/>
              <w:rPr>
                <w:rFonts w:ascii="宋体" w:hAnsi="宋体"/>
                <w:kern w:val="0"/>
                <w:szCs w:val="21"/>
              </w:rPr>
            </w:pPr>
            <w:r w:rsidRPr="00C34726">
              <w:t>10</w:t>
            </w:r>
          </w:p>
        </w:tc>
        <w:tc>
          <w:tcPr>
            <w:tcW w:w="1702" w:type="dxa"/>
            <w:tcBorders>
              <w:top w:val="single" w:sz="4" w:space="0" w:color="auto"/>
              <w:left w:val="nil"/>
              <w:bottom w:val="single" w:sz="4" w:space="0" w:color="auto"/>
              <w:right w:val="single" w:sz="4" w:space="0" w:color="auto"/>
            </w:tcBorders>
            <w:vAlign w:val="center"/>
          </w:tcPr>
          <w:p w14:paraId="270E374B" w14:textId="76BD9AF8" w:rsidR="00FC7C14" w:rsidRPr="007C2B80" w:rsidRDefault="00FC7C14" w:rsidP="00FC7C14">
            <w:pPr>
              <w:widowControl/>
              <w:jc w:val="center"/>
              <w:rPr>
                <w:rFonts w:ascii="宋体" w:hAnsi="宋体"/>
                <w:kern w:val="0"/>
                <w:szCs w:val="21"/>
              </w:rPr>
            </w:pPr>
            <w:r w:rsidRPr="00C34726">
              <w:rPr>
                <w:szCs w:val="21"/>
              </w:rPr>
              <w:t>数码摄像头</w:t>
            </w:r>
          </w:p>
        </w:tc>
        <w:tc>
          <w:tcPr>
            <w:tcW w:w="1985" w:type="dxa"/>
            <w:tcBorders>
              <w:top w:val="single" w:sz="4" w:space="0" w:color="auto"/>
              <w:left w:val="nil"/>
              <w:bottom w:val="single" w:sz="4" w:space="0" w:color="auto"/>
              <w:right w:val="single" w:sz="4" w:space="0" w:color="auto"/>
            </w:tcBorders>
            <w:vAlign w:val="center"/>
          </w:tcPr>
          <w:p w14:paraId="676C0C63" w14:textId="0575A32F" w:rsidR="00FC7C14" w:rsidRPr="007C2B80" w:rsidRDefault="00FC7C14" w:rsidP="00FC7C14">
            <w:pPr>
              <w:widowControl/>
              <w:jc w:val="center"/>
              <w:rPr>
                <w:rFonts w:ascii="宋体" w:hAnsi="宋体"/>
                <w:kern w:val="0"/>
                <w:szCs w:val="21"/>
              </w:rPr>
            </w:pPr>
            <w:r w:rsidRPr="00C34726">
              <w:rPr>
                <w:szCs w:val="21"/>
              </w:rPr>
              <w:t xml:space="preserve">1 </w:t>
            </w:r>
          </w:p>
        </w:tc>
        <w:tc>
          <w:tcPr>
            <w:tcW w:w="1275" w:type="dxa"/>
            <w:tcBorders>
              <w:top w:val="single" w:sz="4" w:space="0" w:color="auto"/>
              <w:left w:val="nil"/>
              <w:bottom w:val="single" w:sz="4" w:space="0" w:color="auto"/>
              <w:right w:val="single" w:sz="4" w:space="0" w:color="auto"/>
            </w:tcBorders>
            <w:vAlign w:val="center"/>
          </w:tcPr>
          <w:p w14:paraId="3724317E" w14:textId="0D01FBD9"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028B8E76" w14:textId="77777777" w:rsidR="00FC7C14" w:rsidRPr="007C2B80" w:rsidRDefault="00FC7C14" w:rsidP="00FC7C14">
            <w:pPr>
              <w:widowControl/>
              <w:jc w:val="center"/>
              <w:rPr>
                <w:szCs w:val="21"/>
              </w:rPr>
            </w:pPr>
          </w:p>
        </w:tc>
      </w:tr>
      <w:tr w:rsidR="00FC7C14" w14:paraId="282E59C5"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22675F" w14:textId="20276909" w:rsidR="00FC7C14" w:rsidRDefault="00FC7C14" w:rsidP="00FC7C14">
            <w:pPr>
              <w:widowControl/>
              <w:jc w:val="center"/>
              <w:rPr>
                <w:rFonts w:ascii="宋体" w:hAnsi="宋体"/>
                <w:kern w:val="0"/>
                <w:szCs w:val="21"/>
              </w:rPr>
            </w:pPr>
            <w:r>
              <w:rPr>
                <w:rFonts w:hint="eastAsia"/>
              </w:rPr>
              <w:t>1</w:t>
            </w:r>
            <w:r>
              <w:t>1</w:t>
            </w:r>
          </w:p>
        </w:tc>
        <w:tc>
          <w:tcPr>
            <w:tcW w:w="1702" w:type="dxa"/>
            <w:tcBorders>
              <w:top w:val="single" w:sz="4" w:space="0" w:color="auto"/>
              <w:left w:val="nil"/>
              <w:bottom w:val="single" w:sz="4" w:space="0" w:color="auto"/>
              <w:right w:val="single" w:sz="4" w:space="0" w:color="auto"/>
            </w:tcBorders>
            <w:vAlign w:val="center"/>
          </w:tcPr>
          <w:p w14:paraId="11E4621C" w14:textId="0AE3B85C" w:rsidR="00FC7C14" w:rsidRPr="007C2B80" w:rsidRDefault="00FC7C14" w:rsidP="00FC7C14">
            <w:pPr>
              <w:widowControl/>
              <w:jc w:val="center"/>
              <w:rPr>
                <w:rFonts w:ascii="宋体" w:hAnsi="宋体"/>
                <w:kern w:val="0"/>
                <w:szCs w:val="21"/>
              </w:rPr>
            </w:pPr>
            <w:r w:rsidRPr="00701A85">
              <w:rPr>
                <w:rFonts w:hint="eastAsia"/>
                <w:szCs w:val="21"/>
              </w:rPr>
              <w:t>数码摄像头软件</w:t>
            </w:r>
          </w:p>
        </w:tc>
        <w:tc>
          <w:tcPr>
            <w:tcW w:w="1985" w:type="dxa"/>
            <w:tcBorders>
              <w:top w:val="single" w:sz="4" w:space="0" w:color="auto"/>
              <w:left w:val="nil"/>
              <w:bottom w:val="single" w:sz="4" w:space="0" w:color="auto"/>
              <w:right w:val="single" w:sz="4" w:space="0" w:color="auto"/>
            </w:tcBorders>
            <w:vAlign w:val="center"/>
          </w:tcPr>
          <w:p w14:paraId="0194814D" w14:textId="334E8063" w:rsidR="00FC7C14" w:rsidRPr="007C2B80" w:rsidRDefault="00FC7C14" w:rsidP="00FC7C14">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39311222" w14:textId="65A02CCE"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2A916DCF" w14:textId="77777777" w:rsidR="00FC7C14" w:rsidRPr="007C2B80" w:rsidRDefault="00FC7C14" w:rsidP="00FC7C14">
            <w:pPr>
              <w:widowControl/>
              <w:jc w:val="center"/>
              <w:rPr>
                <w:szCs w:val="21"/>
              </w:rPr>
            </w:pPr>
          </w:p>
        </w:tc>
      </w:tr>
      <w:tr w:rsidR="00FC7C14" w14:paraId="0644C969"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5DE338C" w14:textId="4CE3C8AE" w:rsidR="00FC7C14" w:rsidRDefault="00FC7C14" w:rsidP="00FC7C14">
            <w:pPr>
              <w:widowControl/>
              <w:jc w:val="center"/>
              <w:rPr>
                <w:rFonts w:ascii="宋体" w:hAnsi="宋体"/>
                <w:kern w:val="0"/>
                <w:szCs w:val="21"/>
              </w:rPr>
            </w:pPr>
            <w:r w:rsidRPr="00C34726">
              <w:t>1</w:t>
            </w:r>
            <w:r>
              <w:t>2</w:t>
            </w:r>
          </w:p>
        </w:tc>
        <w:tc>
          <w:tcPr>
            <w:tcW w:w="1702" w:type="dxa"/>
            <w:tcBorders>
              <w:top w:val="single" w:sz="4" w:space="0" w:color="auto"/>
              <w:left w:val="nil"/>
              <w:bottom w:val="single" w:sz="4" w:space="0" w:color="auto"/>
              <w:right w:val="single" w:sz="4" w:space="0" w:color="auto"/>
            </w:tcBorders>
            <w:vAlign w:val="center"/>
          </w:tcPr>
          <w:p w14:paraId="086C387C" w14:textId="5929C713" w:rsidR="00FC7C14" w:rsidRPr="007C2B80" w:rsidRDefault="00FC7C14" w:rsidP="00FC7C14">
            <w:pPr>
              <w:widowControl/>
              <w:jc w:val="center"/>
              <w:rPr>
                <w:rFonts w:ascii="宋体" w:hAnsi="宋体"/>
                <w:kern w:val="0"/>
                <w:szCs w:val="21"/>
              </w:rPr>
            </w:pPr>
            <w:r w:rsidRPr="00C34726">
              <w:rPr>
                <w:szCs w:val="21"/>
              </w:rPr>
              <w:t>C</w:t>
            </w:r>
            <w:r w:rsidRPr="00C34726">
              <w:rPr>
                <w:szCs w:val="21"/>
              </w:rPr>
              <w:t>接口</w:t>
            </w:r>
          </w:p>
        </w:tc>
        <w:tc>
          <w:tcPr>
            <w:tcW w:w="1985" w:type="dxa"/>
            <w:tcBorders>
              <w:top w:val="single" w:sz="4" w:space="0" w:color="auto"/>
              <w:left w:val="nil"/>
              <w:bottom w:val="single" w:sz="4" w:space="0" w:color="auto"/>
              <w:right w:val="single" w:sz="4" w:space="0" w:color="auto"/>
            </w:tcBorders>
            <w:vAlign w:val="center"/>
          </w:tcPr>
          <w:p w14:paraId="3ABFB07C" w14:textId="02849284" w:rsidR="00FC7C14" w:rsidRPr="007C2B80" w:rsidRDefault="00FC7C14" w:rsidP="00FC7C14">
            <w:pPr>
              <w:widowControl/>
              <w:jc w:val="center"/>
              <w:rPr>
                <w:rFonts w:ascii="宋体" w:hAnsi="宋体"/>
                <w:kern w:val="0"/>
                <w:szCs w:val="21"/>
              </w:rPr>
            </w:pPr>
            <w:r w:rsidRPr="00C34726">
              <w:rPr>
                <w:szCs w:val="21"/>
              </w:rPr>
              <w:t xml:space="preserve">1 </w:t>
            </w:r>
          </w:p>
        </w:tc>
        <w:tc>
          <w:tcPr>
            <w:tcW w:w="1275" w:type="dxa"/>
            <w:tcBorders>
              <w:top w:val="single" w:sz="4" w:space="0" w:color="auto"/>
              <w:left w:val="nil"/>
              <w:bottom w:val="single" w:sz="4" w:space="0" w:color="auto"/>
              <w:right w:val="single" w:sz="4" w:space="0" w:color="auto"/>
            </w:tcBorders>
            <w:vAlign w:val="center"/>
          </w:tcPr>
          <w:p w14:paraId="66E24ACE" w14:textId="32F5911E" w:rsidR="00FC7C14" w:rsidRDefault="00FC7C14" w:rsidP="00FC7C14">
            <w:pPr>
              <w:widowControl/>
              <w:jc w:val="center"/>
              <w:rPr>
                <w:rFonts w:ascii="宋体" w:hAnsi="宋体"/>
                <w:kern w:val="0"/>
                <w:szCs w:val="21"/>
              </w:rPr>
            </w:pPr>
            <w:r w:rsidRPr="00C34726">
              <w:rPr>
                <w:szCs w:val="21"/>
              </w:rPr>
              <w:t>个</w:t>
            </w:r>
          </w:p>
        </w:tc>
        <w:tc>
          <w:tcPr>
            <w:tcW w:w="2268" w:type="dxa"/>
            <w:tcBorders>
              <w:top w:val="single" w:sz="4" w:space="0" w:color="auto"/>
              <w:left w:val="nil"/>
              <w:bottom w:val="single" w:sz="4" w:space="0" w:color="auto"/>
              <w:right w:val="single" w:sz="4" w:space="0" w:color="auto"/>
            </w:tcBorders>
            <w:vAlign w:val="center"/>
          </w:tcPr>
          <w:p w14:paraId="125C9ECD" w14:textId="77777777" w:rsidR="00FC7C14" w:rsidRPr="007C2B80" w:rsidRDefault="00FC7C14" w:rsidP="00FC7C14">
            <w:pPr>
              <w:widowControl/>
              <w:jc w:val="center"/>
              <w:rPr>
                <w:szCs w:val="21"/>
              </w:rPr>
            </w:pPr>
          </w:p>
        </w:tc>
      </w:tr>
      <w:tr w:rsidR="00FC7C14" w14:paraId="1FF5301B"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172321" w14:textId="11CD0A77" w:rsidR="00FC7C14" w:rsidRDefault="00FC7C14" w:rsidP="00FC7C14">
            <w:pPr>
              <w:widowControl/>
              <w:jc w:val="center"/>
              <w:rPr>
                <w:rFonts w:ascii="宋体" w:hAnsi="宋体"/>
                <w:kern w:val="0"/>
                <w:szCs w:val="21"/>
              </w:rPr>
            </w:pPr>
            <w:r>
              <w:rPr>
                <w:rFonts w:hint="eastAsia"/>
              </w:rPr>
              <w:t>1</w:t>
            </w:r>
            <w:r>
              <w:t>3</w:t>
            </w:r>
          </w:p>
        </w:tc>
        <w:tc>
          <w:tcPr>
            <w:tcW w:w="1702" w:type="dxa"/>
            <w:tcBorders>
              <w:top w:val="single" w:sz="4" w:space="0" w:color="auto"/>
              <w:left w:val="nil"/>
              <w:bottom w:val="single" w:sz="4" w:space="0" w:color="auto"/>
              <w:right w:val="single" w:sz="4" w:space="0" w:color="auto"/>
            </w:tcBorders>
            <w:vAlign w:val="center"/>
          </w:tcPr>
          <w:p w14:paraId="47AB70FF" w14:textId="18B8FFE9" w:rsidR="00FC7C14" w:rsidRPr="007C2B80" w:rsidRDefault="00FC7C14" w:rsidP="00FC7C14">
            <w:pPr>
              <w:widowControl/>
              <w:jc w:val="center"/>
              <w:rPr>
                <w:rFonts w:ascii="宋体" w:hAnsi="宋体"/>
                <w:kern w:val="0"/>
                <w:szCs w:val="21"/>
              </w:rPr>
            </w:pPr>
            <w:r w:rsidRPr="00701A85">
              <w:rPr>
                <w:rFonts w:hint="eastAsia"/>
                <w:szCs w:val="21"/>
              </w:rPr>
              <w:t>图像处理工作站</w:t>
            </w:r>
          </w:p>
        </w:tc>
        <w:tc>
          <w:tcPr>
            <w:tcW w:w="1985" w:type="dxa"/>
            <w:tcBorders>
              <w:top w:val="single" w:sz="4" w:space="0" w:color="auto"/>
              <w:left w:val="nil"/>
              <w:bottom w:val="single" w:sz="4" w:space="0" w:color="auto"/>
              <w:right w:val="single" w:sz="4" w:space="0" w:color="auto"/>
            </w:tcBorders>
            <w:vAlign w:val="center"/>
          </w:tcPr>
          <w:p w14:paraId="171AAF78" w14:textId="4CD41EAD" w:rsidR="00FC7C14" w:rsidRPr="007C2B80" w:rsidRDefault="00FC7C14" w:rsidP="00FC7C14">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75CA5759" w14:textId="00A9B982" w:rsidR="00FC7C14" w:rsidRDefault="00FC7C14" w:rsidP="00FC7C14">
            <w:pPr>
              <w:widowControl/>
              <w:jc w:val="center"/>
              <w:rPr>
                <w:rFonts w:ascii="宋体" w:hAnsi="宋体"/>
                <w:kern w:val="0"/>
                <w:szCs w:val="21"/>
              </w:rPr>
            </w:pPr>
            <w:r>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6E85D97B" w14:textId="77777777" w:rsidR="00FC7C14" w:rsidRPr="007C2B80" w:rsidRDefault="00FC7C14" w:rsidP="00FC7C14">
            <w:pPr>
              <w:widowControl/>
              <w:jc w:val="center"/>
              <w:rPr>
                <w:szCs w:val="21"/>
              </w:rPr>
            </w:pPr>
          </w:p>
        </w:tc>
      </w:tr>
      <w:tr w:rsidR="00FC7C14" w14:paraId="09869A7B" w14:textId="77777777" w:rsidTr="00445E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E7871F2" w14:textId="0A3E4E80" w:rsidR="00FC7C14" w:rsidRDefault="00FC7C14" w:rsidP="00FC7C14">
            <w:pPr>
              <w:widowControl/>
              <w:jc w:val="center"/>
              <w:rPr>
                <w:rFonts w:ascii="宋体" w:hAnsi="宋体"/>
                <w:kern w:val="0"/>
                <w:szCs w:val="21"/>
              </w:rPr>
            </w:pPr>
            <w:r>
              <w:rPr>
                <w:rFonts w:hint="eastAsia"/>
              </w:rPr>
              <w:t>1</w:t>
            </w:r>
            <w:r>
              <w:t>4</w:t>
            </w:r>
          </w:p>
        </w:tc>
        <w:tc>
          <w:tcPr>
            <w:tcW w:w="1702" w:type="dxa"/>
            <w:tcBorders>
              <w:top w:val="single" w:sz="4" w:space="0" w:color="auto"/>
              <w:left w:val="nil"/>
              <w:bottom w:val="single" w:sz="4" w:space="0" w:color="auto"/>
              <w:right w:val="single" w:sz="4" w:space="0" w:color="auto"/>
            </w:tcBorders>
            <w:vAlign w:val="center"/>
          </w:tcPr>
          <w:p w14:paraId="0DB808E4" w14:textId="4E828F55" w:rsidR="00FC7C14" w:rsidRPr="007C2B80" w:rsidRDefault="00FC7C14" w:rsidP="00FC7C14">
            <w:pPr>
              <w:widowControl/>
              <w:jc w:val="center"/>
              <w:rPr>
                <w:rFonts w:ascii="宋体" w:hAnsi="宋体"/>
                <w:kern w:val="0"/>
                <w:szCs w:val="21"/>
              </w:rPr>
            </w:pPr>
            <w:r w:rsidRPr="00701A85">
              <w:rPr>
                <w:rFonts w:hint="eastAsia"/>
                <w:szCs w:val="21"/>
              </w:rPr>
              <w:t>图像处理软件</w:t>
            </w:r>
          </w:p>
        </w:tc>
        <w:tc>
          <w:tcPr>
            <w:tcW w:w="1985" w:type="dxa"/>
            <w:tcBorders>
              <w:top w:val="single" w:sz="4" w:space="0" w:color="auto"/>
              <w:left w:val="nil"/>
              <w:bottom w:val="single" w:sz="4" w:space="0" w:color="auto"/>
              <w:right w:val="single" w:sz="4" w:space="0" w:color="auto"/>
            </w:tcBorders>
            <w:vAlign w:val="center"/>
          </w:tcPr>
          <w:p w14:paraId="6839BA3D" w14:textId="6FE1B5A5" w:rsidR="00FC7C14" w:rsidRPr="007C2B80" w:rsidRDefault="00FC7C14" w:rsidP="00FC7C14">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9AAA4D5" w14:textId="410260E2" w:rsidR="00FC7C14" w:rsidRDefault="00FC7C14" w:rsidP="00FC7C14">
            <w:pPr>
              <w:widowControl/>
              <w:jc w:val="center"/>
              <w:rPr>
                <w:rFonts w:ascii="宋体" w:hAnsi="宋体"/>
                <w:kern w:val="0"/>
                <w:szCs w:val="21"/>
              </w:rPr>
            </w:pPr>
            <w:r>
              <w:rPr>
                <w:rFonts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72823DB7" w14:textId="77777777" w:rsidR="00FC7C14" w:rsidRPr="007C2B80" w:rsidRDefault="00FC7C14" w:rsidP="00FC7C14">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6B55AD99"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51017C" w:rsidRPr="0051017C">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50976" w14:paraId="1E26F961" w14:textId="77777777" w:rsidTr="00E433FF">
        <w:trPr>
          <w:trHeight w:val="450"/>
        </w:trPr>
        <w:tc>
          <w:tcPr>
            <w:tcW w:w="900" w:type="dxa"/>
            <w:vMerge w:val="restart"/>
            <w:vAlign w:val="center"/>
          </w:tcPr>
          <w:p w14:paraId="6004FDC2" w14:textId="77777777" w:rsidR="00750976" w:rsidRDefault="00750976" w:rsidP="00180FCF">
            <w:pPr>
              <w:jc w:val="center"/>
              <w:rPr>
                <w:b/>
                <w:szCs w:val="21"/>
              </w:rPr>
            </w:pPr>
            <w:r>
              <w:rPr>
                <w:rFonts w:hint="eastAsia"/>
                <w:b/>
                <w:szCs w:val="21"/>
              </w:rPr>
              <w:t>1</w:t>
            </w:r>
          </w:p>
        </w:tc>
        <w:tc>
          <w:tcPr>
            <w:tcW w:w="1980" w:type="dxa"/>
            <w:vMerge w:val="restart"/>
            <w:vAlign w:val="center"/>
          </w:tcPr>
          <w:p w14:paraId="3A87D611" w14:textId="6608E41B" w:rsidR="00750976" w:rsidRDefault="00750976" w:rsidP="00E433FF">
            <w:pPr>
              <w:jc w:val="center"/>
              <w:rPr>
                <w:b/>
                <w:szCs w:val="21"/>
              </w:rPr>
            </w:pPr>
            <w:r w:rsidRPr="00B15AC0">
              <w:rPr>
                <w:rFonts w:hint="eastAsia"/>
                <w:b/>
                <w:szCs w:val="21"/>
              </w:rPr>
              <w:t>正置光学显微镜</w:t>
            </w:r>
          </w:p>
        </w:tc>
        <w:tc>
          <w:tcPr>
            <w:tcW w:w="5580" w:type="dxa"/>
          </w:tcPr>
          <w:p w14:paraId="082C14CF" w14:textId="3083E0FC" w:rsidR="00750976" w:rsidRDefault="00750976" w:rsidP="002E6F48">
            <w:pPr>
              <w:rPr>
                <w:b/>
                <w:szCs w:val="21"/>
              </w:rPr>
            </w:pPr>
            <w:r>
              <w:rPr>
                <w:rFonts w:hint="eastAsia"/>
                <w:b/>
                <w:szCs w:val="21"/>
              </w:rPr>
              <w:t>1.1</w:t>
            </w:r>
            <w:r w:rsidRPr="0080030D">
              <w:rPr>
                <w:rFonts w:ascii="宋体" w:hAnsi="宋体" w:hint="eastAsia"/>
                <w:color w:val="000000"/>
                <w:sz w:val="22"/>
                <w:szCs w:val="21"/>
              </w:rPr>
              <w:t>无限远校正正置光学系统，具有明场、微分干涉和数码成像功能</w:t>
            </w:r>
            <w:r>
              <w:rPr>
                <w:rFonts w:ascii="宋体" w:hAnsi="宋体" w:hint="eastAsia"/>
                <w:color w:val="000000"/>
                <w:sz w:val="22"/>
                <w:szCs w:val="21"/>
              </w:rPr>
              <w:t>。</w:t>
            </w:r>
          </w:p>
        </w:tc>
      </w:tr>
      <w:tr w:rsidR="00750976" w14:paraId="6E4D2EB3" w14:textId="77777777" w:rsidTr="00E433FF">
        <w:trPr>
          <w:trHeight w:val="450"/>
        </w:trPr>
        <w:tc>
          <w:tcPr>
            <w:tcW w:w="900" w:type="dxa"/>
            <w:vMerge/>
            <w:vAlign w:val="center"/>
          </w:tcPr>
          <w:p w14:paraId="5839D035" w14:textId="77777777" w:rsidR="00750976" w:rsidRDefault="00750976" w:rsidP="00180FCF">
            <w:pPr>
              <w:jc w:val="center"/>
              <w:rPr>
                <w:b/>
                <w:szCs w:val="21"/>
              </w:rPr>
            </w:pPr>
          </w:p>
        </w:tc>
        <w:tc>
          <w:tcPr>
            <w:tcW w:w="1980" w:type="dxa"/>
            <w:vMerge/>
            <w:vAlign w:val="center"/>
          </w:tcPr>
          <w:p w14:paraId="3CF57684" w14:textId="77777777" w:rsidR="00750976" w:rsidRDefault="00750976" w:rsidP="00E433FF">
            <w:pPr>
              <w:jc w:val="center"/>
              <w:rPr>
                <w:b/>
                <w:szCs w:val="21"/>
              </w:rPr>
            </w:pPr>
          </w:p>
        </w:tc>
        <w:tc>
          <w:tcPr>
            <w:tcW w:w="5580" w:type="dxa"/>
          </w:tcPr>
          <w:p w14:paraId="2FD08A0F" w14:textId="4E5AE782" w:rsidR="00750976" w:rsidRDefault="00750976" w:rsidP="002E6F48">
            <w:pPr>
              <w:rPr>
                <w:b/>
                <w:szCs w:val="21"/>
              </w:rPr>
            </w:pPr>
            <w:r>
              <w:rPr>
                <w:rFonts w:hint="eastAsia"/>
                <w:b/>
                <w:szCs w:val="21"/>
              </w:rPr>
              <w:t>1.2</w:t>
            </w:r>
            <w:r w:rsidRPr="0080030D">
              <w:rPr>
                <w:rFonts w:ascii="宋体" w:hAnsi="宋体" w:hint="eastAsia"/>
                <w:color w:val="000000"/>
                <w:sz w:val="22"/>
                <w:szCs w:val="21"/>
              </w:rPr>
              <w:t>观察方法有明场，暗场，相差，微分干涉，偏光，荧光等多种方式，并可一键切换观察方法</w:t>
            </w:r>
            <w:r>
              <w:rPr>
                <w:rFonts w:ascii="宋体" w:hAnsi="宋体" w:hint="eastAsia"/>
                <w:color w:val="000000"/>
                <w:sz w:val="22"/>
                <w:szCs w:val="21"/>
              </w:rPr>
              <w:t>。</w:t>
            </w:r>
          </w:p>
        </w:tc>
      </w:tr>
      <w:tr w:rsidR="00750976" w14:paraId="417BF9E7" w14:textId="77777777" w:rsidTr="00E433FF">
        <w:trPr>
          <w:trHeight w:val="450"/>
        </w:trPr>
        <w:tc>
          <w:tcPr>
            <w:tcW w:w="900" w:type="dxa"/>
            <w:vMerge/>
            <w:vAlign w:val="center"/>
          </w:tcPr>
          <w:p w14:paraId="22056D49" w14:textId="77777777" w:rsidR="00750976" w:rsidRDefault="00750976" w:rsidP="00180FCF">
            <w:pPr>
              <w:jc w:val="center"/>
              <w:rPr>
                <w:b/>
                <w:szCs w:val="21"/>
              </w:rPr>
            </w:pPr>
          </w:p>
        </w:tc>
        <w:tc>
          <w:tcPr>
            <w:tcW w:w="1980" w:type="dxa"/>
            <w:vMerge/>
            <w:vAlign w:val="center"/>
          </w:tcPr>
          <w:p w14:paraId="453E3E7E" w14:textId="77777777" w:rsidR="00750976" w:rsidRDefault="00750976" w:rsidP="00E433FF">
            <w:pPr>
              <w:jc w:val="center"/>
              <w:rPr>
                <w:b/>
                <w:szCs w:val="21"/>
              </w:rPr>
            </w:pPr>
          </w:p>
        </w:tc>
        <w:tc>
          <w:tcPr>
            <w:tcW w:w="5580" w:type="dxa"/>
          </w:tcPr>
          <w:p w14:paraId="7FF051B8" w14:textId="0B56EBDC" w:rsidR="00750976" w:rsidRDefault="00750976" w:rsidP="002E6F48">
            <w:pPr>
              <w:rPr>
                <w:b/>
                <w:szCs w:val="21"/>
              </w:rPr>
            </w:pPr>
            <w:r>
              <w:rPr>
                <w:rFonts w:hint="eastAsia"/>
                <w:b/>
                <w:szCs w:val="21"/>
              </w:rPr>
              <w:t>1</w:t>
            </w:r>
            <w:r>
              <w:rPr>
                <w:b/>
                <w:szCs w:val="21"/>
              </w:rPr>
              <w:t>.3</w:t>
            </w:r>
            <w:r w:rsidRPr="0080030D">
              <w:rPr>
                <w:rFonts w:ascii="宋体" w:hAnsi="宋体" w:hint="eastAsia"/>
                <w:color w:val="000000"/>
                <w:sz w:val="22"/>
                <w:szCs w:val="21"/>
              </w:rPr>
              <w:t>编码物镜转换器，可安装物镜位数≥7</w:t>
            </w:r>
          </w:p>
        </w:tc>
      </w:tr>
      <w:tr w:rsidR="00750976" w14:paraId="39295D9F" w14:textId="77777777" w:rsidTr="00E433FF">
        <w:trPr>
          <w:trHeight w:val="510"/>
        </w:trPr>
        <w:tc>
          <w:tcPr>
            <w:tcW w:w="900" w:type="dxa"/>
            <w:vMerge/>
            <w:vAlign w:val="center"/>
          </w:tcPr>
          <w:p w14:paraId="7738394D" w14:textId="4041B12D" w:rsidR="00750976" w:rsidRDefault="00750976" w:rsidP="00180FCF">
            <w:pPr>
              <w:jc w:val="center"/>
              <w:rPr>
                <w:b/>
                <w:szCs w:val="21"/>
              </w:rPr>
            </w:pPr>
          </w:p>
        </w:tc>
        <w:tc>
          <w:tcPr>
            <w:tcW w:w="1980" w:type="dxa"/>
            <w:vMerge/>
            <w:vAlign w:val="center"/>
          </w:tcPr>
          <w:p w14:paraId="42FB3F66" w14:textId="77777777" w:rsidR="00750976" w:rsidRDefault="00750976" w:rsidP="00E433FF">
            <w:pPr>
              <w:jc w:val="center"/>
              <w:rPr>
                <w:b/>
                <w:szCs w:val="21"/>
              </w:rPr>
            </w:pPr>
          </w:p>
        </w:tc>
        <w:tc>
          <w:tcPr>
            <w:tcW w:w="5580" w:type="dxa"/>
          </w:tcPr>
          <w:p w14:paraId="3BBC12C8" w14:textId="10703667" w:rsidR="00750976" w:rsidRDefault="00750976" w:rsidP="002E6F48">
            <w:pPr>
              <w:rPr>
                <w:b/>
                <w:szCs w:val="21"/>
              </w:rPr>
            </w:pPr>
            <w:r>
              <w:rPr>
                <w:rFonts w:hint="eastAsia"/>
                <w:b/>
                <w:szCs w:val="21"/>
              </w:rPr>
              <w:t>1.4</w:t>
            </w:r>
            <w:r w:rsidRPr="0080030D">
              <w:rPr>
                <w:rFonts w:ascii="宋体" w:hAnsi="宋体" w:hint="eastAsia"/>
                <w:color w:val="000000"/>
                <w:sz w:val="22"/>
                <w:szCs w:val="21"/>
              </w:rPr>
              <w:t>电动聚光镜，自动科勒照明管理系统，可为孔径光阑、视场光阑和光强设置最佳值</w:t>
            </w:r>
            <w:r>
              <w:rPr>
                <w:rFonts w:ascii="宋体" w:hAnsi="宋体" w:hint="eastAsia"/>
                <w:color w:val="000000"/>
                <w:sz w:val="22"/>
                <w:szCs w:val="21"/>
              </w:rPr>
              <w:t>。</w:t>
            </w:r>
          </w:p>
        </w:tc>
      </w:tr>
      <w:tr w:rsidR="00750976" w14:paraId="0A1CA0EC" w14:textId="77777777" w:rsidTr="00E433FF">
        <w:trPr>
          <w:trHeight w:val="510"/>
        </w:trPr>
        <w:tc>
          <w:tcPr>
            <w:tcW w:w="900" w:type="dxa"/>
            <w:vMerge/>
            <w:vAlign w:val="center"/>
          </w:tcPr>
          <w:p w14:paraId="02F963DF" w14:textId="3336F0E0" w:rsidR="00750976" w:rsidRDefault="00750976" w:rsidP="00180FCF">
            <w:pPr>
              <w:jc w:val="center"/>
              <w:rPr>
                <w:b/>
                <w:szCs w:val="21"/>
              </w:rPr>
            </w:pPr>
          </w:p>
        </w:tc>
        <w:tc>
          <w:tcPr>
            <w:tcW w:w="1980" w:type="dxa"/>
            <w:vMerge/>
            <w:vAlign w:val="center"/>
          </w:tcPr>
          <w:p w14:paraId="347923F3" w14:textId="77777777" w:rsidR="00750976" w:rsidRDefault="00750976" w:rsidP="00E433FF">
            <w:pPr>
              <w:jc w:val="center"/>
              <w:rPr>
                <w:b/>
                <w:szCs w:val="21"/>
              </w:rPr>
            </w:pPr>
          </w:p>
        </w:tc>
        <w:tc>
          <w:tcPr>
            <w:tcW w:w="5580" w:type="dxa"/>
          </w:tcPr>
          <w:p w14:paraId="2664F520" w14:textId="71A0D440" w:rsidR="00750976" w:rsidRDefault="00750976" w:rsidP="002E6F48">
            <w:pPr>
              <w:rPr>
                <w:b/>
                <w:szCs w:val="21"/>
              </w:rPr>
            </w:pPr>
            <w:r>
              <w:rPr>
                <w:rFonts w:hint="eastAsia"/>
                <w:b/>
                <w:szCs w:val="21"/>
              </w:rPr>
              <w:t>1.5</w:t>
            </w:r>
            <w:r w:rsidRPr="0080030D">
              <w:rPr>
                <w:rFonts w:ascii="宋体" w:hAnsi="宋体" w:hint="eastAsia"/>
                <w:color w:val="000000"/>
                <w:sz w:val="22"/>
                <w:szCs w:val="21"/>
              </w:rPr>
              <w:t>自动色温恒定系统，色温恒定≤3200K</w:t>
            </w:r>
          </w:p>
        </w:tc>
      </w:tr>
      <w:tr w:rsidR="00750976" w14:paraId="65891D31" w14:textId="77777777" w:rsidTr="00E433FF">
        <w:trPr>
          <w:trHeight w:val="510"/>
        </w:trPr>
        <w:tc>
          <w:tcPr>
            <w:tcW w:w="900" w:type="dxa"/>
            <w:vMerge/>
            <w:vAlign w:val="center"/>
          </w:tcPr>
          <w:p w14:paraId="3E774964" w14:textId="77777777" w:rsidR="00750976" w:rsidRDefault="00750976" w:rsidP="00180FCF">
            <w:pPr>
              <w:jc w:val="center"/>
              <w:rPr>
                <w:b/>
                <w:szCs w:val="21"/>
              </w:rPr>
            </w:pPr>
          </w:p>
        </w:tc>
        <w:tc>
          <w:tcPr>
            <w:tcW w:w="1980" w:type="dxa"/>
            <w:vMerge/>
            <w:vAlign w:val="center"/>
          </w:tcPr>
          <w:p w14:paraId="01474D16" w14:textId="77777777" w:rsidR="00750976" w:rsidRDefault="00750976" w:rsidP="00E433FF">
            <w:pPr>
              <w:jc w:val="center"/>
              <w:rPr>
                <w:b/>
                <w:szCs w:val="21"/>
              </w:rPr>
            </w:pPr>
          </w:p>
        </w:tc>
        <w:tc>
          <w:tcPr>
            <w:tcW w:w="5580" w:type="dxa"/>
          </w:tcPr>
          <w:p w14:paraId="2764EA9C" w14:textId="3BE3CE88" w:rsidR="00750976" w:rsidRDefault="00750976" w:rsidP="002E6F48">
            <w:pPr>
              <w:rPr>
                <w:b/>
                <w:szCs w:val="21"/>
              </w:rPr>
            </w:pPr>
            <w:r>
              <w:rPr>
                <w:rFonts w:hint="eastAsia"/>
                <w:b/>
                <w:szCs w:val="21"/>
              </w:rPr>
              <w:t>1.6</w:t>
            </w:r>
            <w:r w:rsidRPr="0080030D">
              <w:rPr>
                <w:rFonts w:ascii="宋体" w:hAnsi="宋体" w:hint="eastAsia"/>
                <w:color w:val="000000"/>
                <w:sz w:val="22"/>
                <w:szCs w:val="21"/>
              </w:rPr>
              <w:t>可自动光强控制，适应不同的物镜倍数需要</w:t>
            </w:r>
            <w:r>
              <w:rPr>
                <w:rFonts w:ascii="宋体" w:hAnsi="宋体" w:hint="eastAsia"/>
                <w:color w:val="000000"/>
                <w:sz w:val="22"/>
                <w:szCs w:val="21"/>
              </w:rPr>
              <w:t>。</w:t>
            </w:r>
          </w:p>
        </w:tc>
      </w:tr>
      <w:tr w:rsidR="00750976" w14:paraId="319577E7" w14:textId="77777777" w:rsidTr="00E433FF">
        <w:trPr>
          <w:trHeight w:val="510"/>
        </w:trPr>
        <w:tc>
          <w:tcPr>
            <w:tcW w:w="900" w:type="dxa"/>
            <w:vMerge/>
            <w:vAlign w:val="center"/>
          </w:tcPr>
          <w:p w14:paraId="485B281D" w14:textId="77777777" w:rsidR="00750976" w:rsidRDefault="00750976" w:rsidP="00180FCF">
            <w:pPr>
              <w:jc w:val="center"/>
              <w:rPr>
                <w:b/>
                <w:szCs w:val="21"/>
              </w:rPr>
            </w:pPr>
          </w:p>
        </w:tc>
        <w:tc>
          <w:tcPr>
            <w:tcW w:w="1980" w:type="dxa"/>
            <w:vMerge/>
            <w:vAlign w:val="center"/>
          </w:tcPr>
          <w:p w14:paraId="6C1EC191" w14:textId="77777777" w:rsidR="00750976" w:rsidRDefault="00750976" w:rsidP="00E433FF">
            <w:pPr>
              <w:jc w:val="center"/>
              <w:rPr>
                <w:b/>
                <w:szCs w:val="21"/>
              </w:rPr>
            </w:pPr>
          </w:p>
        </w:tc>
        <w:tc>
          <w:tcPr>
            <w:tcW w:w="5580" w:type="dxa"/>
          </w:tcPr>
          <w:p w14:paraId="72F4BA21" w14:textId="604DD278" w:rsidR="00750976" w:rsidRDefault="00750976" w:rsidP="002E6F48">
            <w:pPr>
              <w:rPr>
                <w:b/>
                <w:szCs w:val="21"/>
              </w:rPr>
            </w:pPr>
            <w:r w:rsidRPr="0080030D">
              <w:rPr>
                <w:rFonts w:ascii="宋体" w:hAnsi="宋体" w:hint="eastAsia"/>
                <w:color w:val="000000"/>
                <w:sz w:val="22"/>
                <w:szCs w:val="21"/>
              </w:rPr>
              <w:t>▲</w:t>
            </w:r>
            <w:r>
              <w:rPr>
                <w:rFonts w:hint="eastAsia"/>
                <w:b/>
                <w:szCs w:val="21"/>
              </w:rPr>
              <w:t>1.7</w:t>
            </w:r>
            <w:r w:rsidRPr="0080030D">
              <w:rPr>
                <w:rFonts w:ascii="宋体" w:hAnsi="宋体" w:hint="eastAsia"/>
                <w:color w:val="000000"/>
                <w:sz w:val="22"/>
                <w:szCs w:val="21"/>
              </w:rPr>
              <w:t>触摸式显示屏, 显示并控制显微镜各种参数，并有5 个以上可编程功能按钮</w:t>
            </w:r>
            <w:r>
              <w:rPr>
                <w:rFonts w:ascii="宋体" w:hAnsi="宋体" w:hint="eastAsia"/>
                <w:color w:val="000000"/>
                <w:sz w:val="22"/>
                <w:szCs w:val="21"/>
              </w:rPr>
              <w:t>。</w:t>
            </w:r>
          </w:p>
        </w:tc>
      </w:tr>
      <w:tr w:rsidR="00750976" w14:paraId="7B09B5EB" w14:textId="77777777" w:rsidTr="00E433FF">
        <w:trPr>
          <w:trHeight w:val="510"/>
        </w:trPr>
        <w:tc>
          <w:tcPr>
            <w:tcW w:w="900" w:type="dxa"/>
            <w:vMerge/>
            <w:vAlign w:val="center"/>
          </w:tcPr>
          <w:p w14:paraId="39A69FC3" w14:textId="77777777" w:rsidR="00750976" w:rsidRDefault="00750976" w:rsidP="00180FCF">
            <w:pPr>
              <w:jc w:val="center"/>
              <w:rPr>
                <w:b/>
                <w:szCs w:val="21"/>
              </w:rPr>
            </w:pPr>
          </w:p>
        </w:tc>
        <w:tc>
          <w:tcPr>
            <w:tcW w:w="1980" w:type="dxa"/>
            <w:vMerge/>
            <w:vAlign w:val="center"/>
          </w:tcPr>
          <w:p w14:paraId="484BC6FE" w14:textId="77777777" w:rsidR="00750976" w:rsidRDefault="00750976" w:rsidP="00E433FF">
            <w:pPr>
              <w:jc w:val="center"/>
              <w:rPr>
                <w:b/>
                <w:szCs w:val="21"/>
              </w:rPr>
            </w:pPr>
          </w:p>
        </w:tc>
        <w:tc>
          <w:tcPr>
            <w:tcW w:w="5580" w:type="dxa"/>
          </w:tcPr>
          <w:p w14:paraId="1E1DDF3C" w14:textId="70BA0F8D" w:rsidR="00750976" w:rsidRDefault="00750976" w:rsidP="002E6F48">
            <w:pPr>
              <w:rPr>
                <w:b/>
                <w:szCs w:val="21"/>
              </w:rPr>
            </w:pPr>
            <w:r>
              <w:rPr>
                <w:rFonts w:hint="eastAsia"/>
                <w:b/>
                <w:szCs w:val="21"/>
              </w:rPr>
              <w:t>1.8</w:t>
            </w:r>
            <w:r w:rsidRPr="0080030D">
              <w:rPr>
                <w:rFonts w:ascii="宋体" w:hAnsi="宋体" w:hint="eastAsia"/>
                <w:color w:val="000000"/>
                <w:sz w:val="22"/>
                <w:szCs w:val="21"/>
              </w:rPr>
              <w:t>电动载物台，行程≥76x52mm</w:t>
            </w:r>
          </w:p>
        </w:tc>
      </w:tr>
      <w:tr w:rsidR="00750976" w14:paraId="55B53E64" w14:textId="77777777" w:rsidTr="00E433FF">
        <w:trPr>
          <w:trHeight w:val="510"/>
        </w:trPr>
        <w:tc>
          <w:tcPr>
            <w:tcW w:w="900" w:type="dxa"/>
            <w:vMerge/>
            <w:vAlign w:val="center"/>
          </w:tcPr>
          <w:p w14:paraId="3602609E" w14:textId="77777777" w:rsidR="00750976" w:rsidRDefault="00750976" w:rsidP="00180FCF">
            <w:pPr>
              <w:jc w:val="center"/>
              <w:rPr>
                <w:b/>
                <w:szCs w:val="21"/>
              </w:rPr>
            </w:pPr>
          </w:p>
        </w:tc>
        <w:tc>
          <w:tcPr>
            <w:tcW w:w="1980" w:type="dxa"/>
            <w:vMerge/>
            <w:vAlign w:val="center"/>
          </w:tcPr>
          <w:p w14:paraId="144160A6" w14:textId="77777777" w:rsidR="00750976" w:rsidRDefault="00750976" w:rsidP="00E433FF">
            <w:pPr>
              <w:jc w:val="center"/>
              <w:rPr>
                <w:b/>
                <w:szCs w:val="21"/>
              </w:rPr>
            </w:pPr>
          </w:p>
        </w:tc>
        <w:tc>
          <w:tcPr>
            <w:tcW w:w="5580" w:type="dxa"/>
          </w:tcPr>
          <w:p w14:paraId="2B256C37" w14:textId="53FE6F53" w:rsidR="00750976" w:rsidRDefault="00750976" w:rsidP="002E6F48">
            <w:pPr>
              <w:rPr>
                <w:b/>
                <w:szCs w:val="21"/>
              </w:rPr>
            </w:pPr>
            <w:r>
              <w:rPr>
                <w:rFonts w:hint="eastAsia"/>
                <w:b/>
                <w:szCs w:val="21"/>
              </w:rPr>
              <w:t>1.9</w:t>
            </w:r>
            <w:r w:rsidRPr="0080030D">
              <w:rPr>
                <w:rFonts w:ascii="宋体" w:hAnsi="宋体" w:hint="eastAsia"/>
                <w:color w:val="000000"/>
                <w:sz w:val="22"/>
                <w:szCs w:val="21"/>
              </w:rPr>
              <w:t>透射光照明采用LED，使用寿命≥25000个小时</w:t>
            </w:r>
          </w:p>
        </w:tc>
      </w:tr>
      <w:tr w:rsidR="00750976" w14:paraId="6BE83580" w14:textId="77777777" w:rsidTr="00E433FF">
        <w:trPr>
          <w:trHeight w:val="510"/>
        </w:trPr>
        <w:tc>
          <w:tcPr>
            <w:tcW w:w="900" w:type="dxa"/>
            <w:vMerge/>
            <w:vAlign w:val="center"/>
          </w:tcPr>
          <w:p w14:paraId="555933E1" w14:textId="77777777" w:rsidR="00750976" w:rsidRDefault="00750976" w:rsidP="00180FCF">
            <w:pPr>
              <w:jc w:val="center"/>
              <w:rPr>
                <w:b/>
                <w:szCs w:val="21"/>
              </w:rPr>
            </w:pPr>
          </w:p>
        </w:tc>
        <w:tc>
          <w:tcPr>
            <w:tcW w:w="1980" w:type="dxa"/>
            <w:vMerge/>
            <w:vAlign w:val="center"/>
          </w:tcPr>
          <w:p w14:paraId="5A281C66" w14:textId="77777777" w:rsidR="00750976" w:rsidRDefault="00750976" w:rsidP="00E433FF">
            <w:pPr>
              <w:jc w:val="center"/>
              <w:rPr>
                <w:b/>
                <w:szCs w:val="21"/>
              </w:rPr>
            </w:pPr>
          </w:p>
        </w:tc>
        <w:tc>
          <w:tcPr>
            <w:tcW w:w="5580" w:type="dxa"/>
          </w:tcPr>
          <w:p w14:paraId="4FD650D7" w14:textId="10183A57" w:rsidR="00750976" w:rsidRDefault="00750976" w:rsidP="002E6F48">
            <w:pPr>
              <w:rPr>
                <w:b/>
                <w:szCs w:val="21"/>
              </w:rPr>
            </w:pPr>
            <w:r w:rsidRPr="0080030D">
              <w:rPr>
                <w:rFonts w:ascii="宋体" w:hAnsi="宋体" w:hint="eastAsia"/>
                <w:color w:val="000000"/>
                <w:sz w:val="22"/>
                <w:szCs w:val="21"/>
              </w:rPr>
              <w:t>▲</w:t>
            </w:r>
            <w:r>
              <w:rPr>
                <w:rFonts w:hint="eastAsia"/>
                <w:b/>
                <w:szCs w:val="21"/>
              </w:rPr>
              <w:t>1.10</w:t>
            </w:r>
            <w:r w:rsidRPr="0080030D">
              <w:rPr>
                <w:rFonts w:ascii="宋体" w:hAnsi="宋体" w:hint="eastAsia"/>
                <w:color w:val="000000"/>
                <w:sz w:val="22"/>
                <w:szCs w:val="21"/>
              </w:rPr>
              <w:t>电动调焦精度≤3.8nm，</w:t>
            </w:r>
            <w:r w:rsidR="005B0F69">
              <w:rPr>
                <w:rFonts w:ascii="宋体" w:hAnsi="宋体" w:hint="eastAsia"/>
                <w:color w:val="000000"/>
                <w:sz w:val="22"/>
                <w:szCs w:val="21"/>
              </w:rPr>
              <w:t>最大</w:t>
            </w:r>
            <w:r w:rsidRPr="0080030D">
              <w:rPr>
                <w:rFonts w:ascii="宋体" w:hAnsi="宋体" w:hint="eastAsia"/>
                <w:color w:val="000000"/>
                <w:sz w:val="22"/>
                <w:szCs w:val="21"/>
              </w:rPr>
              <w:t>速度≥5mm/s，最大可承受重量≥4kg</w:t>
            </w:r>
            <w:r>
              <w:rPr>
                <w:rFonts w:ascii="宋体" w:hAnsi="宋体" w:hint="eastAsia"/>
                <w:color w:val="000000"/>
                <w:sz w:val="22"/>
                <w:szCs w:val="21"/>
              </w:rPr>
              <w:t>。</w:t>
            </w:r>
          </w:p>
        </w:tc>
      </w:tr>
      <w:tr w:rsidR="00750976" w14:paraId="1674F33B" w14:textId="77777777" w:rsidTr="00E433FF">
        <w:trPr>
          <w:trHeight w:val="510"/>
        </w:trPr>
        <w:tc>
          <w:tcPr>
            <w:tcW w:w="900" w:type="dxa"/>
            <w:vMerge/>
            <w:vAlign w:val="center"/>
          </w:tcPr>
          <w:p w14:paraId="45E34BB7" w14:textId="77777777" w:rsidR="00750976" w:rsidRDefault="00750976" w:rsidP="00180FCF">
            <w:pPr>
              <w:jc w:val="center"/>
              <w:rPr>
                <w:b/>
                <w:szCs w:val="21"/>
              </w:rPr>
            </w:pPr>
          </w:p>
        </w:tc>
        <w:tc>
          <w:tcPr>
            <w:tcW w:w="1980" w:type="dxa"/>
            <w:vMerge/>
            <w:vAlign w:val="center"/>
          </w:tcPr>
          <w:p w14:paraId="3BDC8A58" w14:textId="77777777" w:rsidR="00750976" w:rsidRDefault="00750976" w:rsidP="00E433FF">
            <w:pPr>
              <w:jc w:val="center"/>
              <w:rPr>
                <w:b/>
                <w:szCs w:val="21"/>
              </w:rPr>
            </w:pPr>
          </w:p>
        </w:tc>
        <w:tc>
          <w:tcPr>
            <w:tcW w:w="5580" w:type="dxa"/>
          </w:tcPr>
          <w:p w14:paraId="16B41ACD" w14:textId="2588B919" w:rsidR="00750976" w:rsidRDefault="00750976" w:rsidP="003E22F4">
            <w:pPr>
              <w:rPr>
                <w:b/>
                <w:szCs w:val="21"/>
              </w:rPr>
            </w:pPr>
            <w:r>
              <w:rPr>
                <w:rFonts w:hint="eastAsia"/>
                <w:b/>
                <w:szCs w:val="21"/>
              </w:rPr>
              <w:t>1.11</w:t>
            </w:r>
            <w:r w:rsidRPr="0080030D">
              <w:rPr>
                <w:rFonts w:ascii="宋体" w:hAnsi="宋体" w:hint="eastAsia"/>
                <w:color w:val="000000"/>
                <w:sz w:val="22"/>
                <w:szCs w:val="21"/>
              </w:rPr>
              <w:t>宽视野三目观察镜筒，视野数为≥25mm，100%/50%/0三</w:t>
            </w:r>
            <w:r>
              <w:rPr>
                <w:rFonts w:hAnsi="宋体" w:hint="eastAsia"/>
                <w:color w:val="000000"/>
                <w:sz w:val="22"/>
              </w:rPr>
              <w:t>档</w:t>
            </w:r>
            <w:r w:rsidRPr="0080030D">
              <w:rPr>
                <w:rFonts w:ascii="宋体" w:hAnsi="宋体" w:hint="eastAsia"/>
                <w:color w:val="000000"/>
                <w:sz w:val="22"/>
                <w:szCs w:val="21"/>
              </w:rPr>
              <w:t>分光，并配有≥19mm视野的照相端口，满足1寸高速摄像系统成像需要</w:t>
            </w:r>
            <w:r>
              <w:rPr>
                <w:rFonts w:ascii="宋体" w:hAnsi="宋体" w:hint="eastAsia"/>
                <w:color w:val="000000"/>
                <w:sz w:val="22"/>
                <w:szCs w:val="21"/>
              </w:rPr>
              <w:t>。</w:t>
            </w:r>
          </w:p>
        </w:tc>
      </w:tr>
      <w:tr w:rsidR="00750976" w14:paraId="380B1322" w14:textId="77777777" w:rsidTr="00E433FF">
        <w:trPr>
          <w:trHeight w:val="510"/>
        </w:trPr>
        <w:tc>
          <w:tcPr>
            <w:tcW w:w="900" w:type="dxa"/>
            <w:vMerge/>
            <w:vAlign w:val="center"/>
          </w:tcPr>
          <w:p w14:paraId="51D9CA3E" w14:textId="77777777" w:rsidR="00750976" w:rsidRDefault="00750976" w:rsidP="00180FCF">
            <w:pPr>
              <w:jc w:val="center"/>
              <w:rPr>
                <w:b/>
                <w:szCs w:val="21"/>
              </w:rPr>
            </w:pPr>
          </w:p>
        </w:tc>
        <w:tc>
          <w:tcPr>
            <w:tcW w:w="1980" w:type="dxa"/>
            <w:vMerge/>
            <w:vAlign w:val="center"/>
          </w:tcPr>
          <w:p w14:paraId="2B308BAF" w14:textId="77777777" w:rsidR="00750976" w:rsidRDefault="00750976" w:rsidP="00E433FF">
            <w:pPr>
              <w:jc w:val="center"/>
              <w:rPr>
                <w:b/>
                <w:szCs w:val="21"/>
              </w:rPr>
            </w:pPr>
          </w:p>
        </w:tc>
        <w:tc>
          <w:tcPr>
            <w:tcW w:w="5580" w:type="dxa"/>
          </w:tcPr>
          <w:p w14:paraId="006B8647" w14:textId="655A09CF" w:rsidR="00750976" w:rsidRDefault="00750976" w:rsidP="002E6F48">
            <w:pPr>
              <w:rPr>
                <w:b/>
                <w:szCs w:val="21"/>
              </w:rPr>
            </w:pPr>
            <w:r>
              <w:rPr>
                <w:rFonts w:hint="eastAsia"/>
                <w:b/>
                <w:szCs w:val="21"/>
              </w:rPr>
              <w:t>1.12</w:t>
            </w:r>
            <w:r w:rsidRPr="0080030D">
              <w:rPr>
                <w:rFonts w:ascii="宋体" w:hAnsi="宋体" w:hint="eastAsia"/>
                <w:color w:val="000000"/>
                <w:sz w:val="22"/>
                <w:szCs w:val="21"/>
              </w:rPr>
              <w:t>宽视野10倍目镜，屈光度可调</w:t>
            </w:r>
            <w:r>
              <w:rPr>
                <w:rFonts w:ascii="宋体" w:hAnsi="宋体" w:hint="eastAsia"/>
                <w:color w:val="000000"/>
                <w:sz w:val="22"/>
                <w:szCs w:val="21"/>
              </w:rPr>
              <w:t>。</w:t>
            </w:r>
          </w:p>
        </w:tc>
      </w:tr>
      <w:tr w:rsidR="00750976" w14:paraId="34C64934" w14:textId="77777777" w:rsidTr="00E433FF">
        <w:trPr>
          <w:trHeight w:val="510"/>
        </w:trPr>
        <w:tc>
          <w:tcPr>
            <w:tcW w:w="900" w:type="dxa"/>
            <w:vMerge/>
            <w:vAlign w:val="center"/>
          </w:tcPr>
          <w:p w14:paraId="296F0FC9" w14:textId="77777777" w:rsidR="00750976" w:rsidRDefault="00750976" w:rsidP="00180FCF">
            <w:pPr>
              <w:jc w:val="center"/>
              <w:rPr>
                <w:b/>
                <w:szCs w:val="21"/>
              </w:rPr>
            </w:pPr>
          </w:p>
        </w:tc>
        <w:tc>
          <w:tcPr>
            <w:tcW w:w="1980" w:type="dxa"/>
            <w:vMerge/>
            <w:vAlign w:val="center"/>
          </w:tcPr>
          <w:p w14:paraId="24BD68B7" w14:textId="77777777" w:rsidR="00750976" w:rsidRDefault="00750976" w:rsidP="00E433FF">
            <w:pPr>
              <w:jc w:val="center"/>
              <w:rPr>
                <w:b/>
                <w:szCs w:val="21"/>
              </w:rPr>
            </w:pPr>
          </w:p>
        </w:tc>
        <w:tc>
          <w:tcPr>
            <w:tcW w:w="5580" w:type="dxa"/>
          </w:tcPr>
          <w:p w14:paraId="1166EE07" w14:textId="4A3745FB" w:rsidR="00750976" w:rsidRDefault="00750976" w:rsidP="002E6F48">
            <w:pPr>
              <w:rPr>
                <w:b/>
                <w:szCs w:val="21"/>
              </w:rPr>
            </w:pPr>
            <w:r>
              <w:rPr>
                <w:rFonts w:hint="eastAsia"/>
                <w:b/>
                <w:szCs w:val="21"/>
              </w:rPr>
              <w:t>1.13</w:t>
            </w:r>
            <w:r w:rsidRPr="0080030D">
              <w:rPr>
                <w:rFonts w:ascii="宋体" w:hAnsi="宋体" w:hint="eastAsia"/>
                <w:color w:val="000000"/>
                <w:sz w:val="22"/>
                <w:szCs w:val="21"/>
              </w:rPr>
              <w:t>机身按钮、触摸式显示屏、遥控手柄和计算机等多种控制方式，100%观察条件复制功能，重复实验参数</w:t>
            </w:r>
            <w:r>
              <w:rPr>
                <w:rFonts w:ascii="宋体" w:hAnsi="宋体" w:hint="eastAsia"/>
                <w:color w:val="000000"/>
                <w:sz w:val="22"/>
                <w:szCs w:val="21"/>
              </w:rPr>
              <w:t>。</w:t>
            </w:r>
          </w:p>
        </w:tc>
      </w:tr>
      <w:tr w:rsidR="00750976" w14:paraId="2A415863" w14:textId="77777777" w:rsidTr="00E433FF">
        <w:trPr>
          <w:trHeight w:val="510"/>
        </w:trPr>
        <w:tc>
          <w:tcPr>
            <w:tcW w:w="900" w:type="dxa"/>
            <w:vMerge/>
            <w:vAlign w:val="center"/>
          </w:tcPr>
          <w:p w14:paraId="5D084AD6" w14:textId="77777777" w:rsidR="00750976" w:rsidRDefault="00750976" w:rsidP="00180FCF">
            <w:pPr>
              <w:jc w:val="center"/>
              <w:rPr>
                <w:b/>
                <w:szCs w:val="21"/>
              </w:rPr>
            </w:pPr>
          </w:p>
        </w:tc>
        <w:tc>
          <w:tcPr>
            <w:tcW w:w="1980" w:type="dxa"/>
            <w:vMerge/>
            <w:vAlign w:val="center"/>
          </w:tcPr>
          <w:p w14:paraId="222BDF0B" w14:textId="77777777" w:rsidR="00750976" w:rsidRDefault="00750976" w:rsidP="00E433FF">
            <w:pPr>
              <w:jc w:val="center"/>
              <w:rPr>
                <w:b/>
                <w:szCs w:val="21"/>
              </w:rPr>
            </w:pPr>
          </w:p>
        </w:tc>
        <w:tc>
          <w:tcPr>
            <w:tcW w:w="5580" w:type="dxa"/>
          </w:tcPr>
          <w:p w14:paraId="46039ED4" w14:textId="4A2C3ED0" w:rsidR="00750976" w:rsidRPr="0080030D" w:rsidRDefault="00750976" w:rsidP="00DB0E2B">
            <w:pPr>
              <w:rPr>
                <w:rFonts w:ascii="宋体" w:hAnsi="宋体"/>
                <w:color w:val="000000"/>
                <w:sz w:val="22"/>
                <w:szCs w:val="21"/>
              </w:rPr>
            </w:pPr>
            <w:r w:rsidRPr="0080030D">
              <w:rPr>
                <w:rFonts w:ascii="宋体" w:hAnsi="宋体" w:hint="eastAsia"/>
                <w:color w:val="000000"/>
                <w:sz w:val="22"/>
                <w:szCs w:val="21"/>
              </w:rPr>
              <w:t>▲</w:t>
            </w:r>
            <w:r>
              <w:rPr>
                <w:rFonts w:hint="eastAsia"/>
                <w:b/>
                <w:szCs w:val="21"/>
              </w:rPr>
              <w:t>1.14</w:t>
            </w:r>
            <w:r w:rsidRPr="0080030D">
              <w:rPr>
                <w:rFonts w:ascii="宋体" w:hAnsi="宋体" w:hint="eastAsia"/>
                <w:color w:val="000000"/>
                <w:sz w:val="22"/>
                <w:szCs w:val="21"/>
              </w:rPr>
              <w:t>配有5倍、10倍、20倍、40倍和100倍物镜，其中：</w:t>
            </w:r>
          </w:p>
          <w:p w14:paraId="13F0F57F" w14:textId="77777777" w:rsidR="00750976" w:rsidRPr="0080030D" w:rsidRDefault="00750976" w:rsidP="00DB0E2B">
            <w:pPr>
              <w:rPr>
                <w:rFonts w:ascii="宋体" w:hAnsi="宋体"/>
                <w:color w:val="000000"/>
                <w:sz w:val="22"/>
                <w:szCs w:val="21"/>
              </w:rPr>
            </w:pPr>
            <w:r w:rsidRPr="0080030D">
              <w:rPr>
                <w:rFonts w:ascii="宋体" w:hAnsi="宋体" w:hint="eastAsia"/>
                <w:color w:val="000000"/>
                <w:sz w:val="22"/>
                <w:szCs w:val="21"/>
              </w:rPr>
              <w:t>40倍物镜为反差增强型平场物镜，数值孔径≥0.75，具有DIC功能，</w:t>
            </w:r>
          </w:p>
          <w:p w14:paraId="081860AC" w14:textId="4584962F" w:rsidR="00750976" w:rsidRDefault="00750976" w:rsidP="00DB0E2B">
            <w:pPr>
              <w:rPr>
                <w:b/>
                <w:szCs w:val="21"/>
              </w:rPr>
            </w:pPr>
            <w:r w:rsidRPr="0080030D">
              <w:rPr>
                <w:rFonts w:ascii="宋体" w:hAnsi="宋体" w:hint="eastAsia"/>
                <w:color w:val="000000"/>
                <w:sz w:val="22"/>
                <w:szCs w:val="21"/>
              </w:rPr>
              <w:t>100倍物镜为复消色差平场干镜，数值孔径≥0.95，具有DIC功能</w:t>
            </w:r>
            <w:r>
              <w:rPr>
                <w:rFonts w:ascii="宋体" w:hAnsi="宋体" w:hint="eastAsia"/>
                <w:color w:val="000000"/>
                <w:sz w:val="22"/>
                <w:szCs w:val="21"/>
              </w:rPr>
              <w:t>。</w:t>
            </w:r>
          </w:p>
        </w:tc>
      </w:tr>
      <w:tr w:rsidR="00750976" w14:paraId="5488EA19" w14:textId="77777777" w:rsidTr="00E433FF">
        <w:trPr>
          <w:trHeight w:val="510"/>
        </w:trPr>
        <w:tc>
          <w:tcPr>
            <w:tcW w:w="900" w:type="dxa"/>
            <w:vMerge/>
            <w:vAlign w:val="center"/>
          </w:tcPr>
          <w:p w14:paraId="2B9B5F56" w14:textId="77777777" w:rsidR="00750976" w:rsidRDefault="00750976" w:rsidP="00364E61">
            <w:pPr>
              <w:jc w:val="center"/>
              <w:rPr>
                <w:b/>
                <w:szCs w:val="21"/>
              </w:rPr>
            </w:pPr>
          </w:p>
        </w:tc>
        <w:tc>
          <w:tcPr>
            <w:tcW w:w="1980" w:type="dxa"/>
            <w:vMerge/>
            <w:vAlign w:val="center"/>
          </w:tcPr>
          <w:p w14:paraId="02A5221D" w14:textId="77777777" w:rsidR="00750976" w:rsidRDefault="00750976" w:rsidP="00364E61">
            <w:pPr>
              <w:jc w:val="center"/>
              <w:rPr>
                <w:b/>
                <w:szCs w:val="21"/>
              </w:rPr>
            </w:pPr>
          </w:p>
        </w:tc>
        <w:tc>
          <w:tcPr>
            <w:tcW w:w="5580" w:type="dxa"/>
          </w:tcPr>
          <w:p w14:paraId="141A6B09" w14:textId="367D246F" w:rsidR="00750976" w:rsidRDefault="00750976" w:rsidP="00A72783">
            <w:pPr>
              <w:rPr>
                <w:b/>
                <w:szCs w:val="21"/>
              </w:rPr>
            </w:pPr>
            <w:r w:rsidRPr="0080030D">
              <w:rPr>
                <w:rFonts w:ascii="宋体" w:hAnsi="宋体" w:hint="eastAsia"/>
                <w:color w:val="000000"/>
                <w:sz w:val="22"/>
                <w:szCs w:val="21"/>
              </w:rPr>
              <w:t>▲</w:t>
            </w:r>
            <w:r>
              <w:rPr>
                <w:rFonts w:hint="eastAsia"/>
                <w:b/>
                <w:szCs w:val="21"/>
              </w:rPr>
              <w:t>1.15</w:t>
            </w:r>
            <w:r w:rsidRPr="0080030D">
              <w:rPr>
                <w:rFonts w:ascii="宋体" w:hAnsi="宋体" w:hint="eastAsia"/>
                <w:color w:val="000000"/>
                <w:sz w:val="22"/>
                <w:szCs w:val="21"/>
              </w:rPr>
              <w:t>专业数码CCD，解析度≥1000万像素（3648 x 2736）,</w:t>
            </w:r>
            <w:r w:rsidRPr="00982EAF">
              <w:rPr>
                <w:rFonts w:ascii="宋体" w:hAnsi="宋体" w:hint="eastAsia"/>
                <w:color w:val="000000"/>
                <w:sz w:val="22"/>
                <w:szCs w:val="21"/>
              </w:rPr>
              <w:t>彩色芯片</w:t>
            </w:r>
            <w:r>
              <w:rPr>
                <w:rFonts w:ascii="宋体" w:hAnsi="宋体" w:hint="eastAsia"/>
                <w:color w:val="000000"/>
                <w:sz w:val="22"/>
                <w:szCs w:val="21"/>
              </w:rPr>
              <w:t>≥</w:t>
            </w:r>
            <w:r w:rsidRPr="00982EAF">
              <w:rPr>
                <w:rFonts w:ascii="宋体" w:hAnsi="宋体" w:hint="eastAsia"/>
                <w:color w:val="000000"/>
                <w:sz w:val="22"/>
                <w:szCs w:val="21"/>
              </w:rPr>
              <w:t>1/2.3英寸</w:t>
            </w:r>
            <w:r>
              <w:rPr>
                <w:rFonts w:ascii="宋体" w:hAnsi="宋体" w:hint="eastAsia"/>
                <w:color w:val="000000"/>
                <w:sz w:val="22"/>
                <w:szCs w:val="21"/>
              </w:rPr>
              <w:t>，全分辨率≥</w:t>
            </w:r>
            <w:r w:rsidRPr="00EC667A">
              <w:rPr>
                <w:rFonts w:ascii="宋体" w:hAnsi="宋体" w:hint="eastAsia"/>
                <w:color w:val="000000"/>
                <w:sz w:val="22"/>
                <w:szCs w:val="21"/>
              </w:rPr>
              <w:t>1920 x 1080</w:t>
            </w:r>
            <w:r>
              <w:rPr>
                <w:rFonts w:ascii="宋体" w:hAnsi="宋体" w:hint="eastAsia"/>
                <w:color w:val="000000"/>
                <w:sz w:val="22"/>
                <w:szCs w:val="21"/>
              </w:rPr>
              <w:t>像素，全分辨率</w:t>
            </w:r>
            <w:r w:rsidRPr="0080030D">
              <w:rPr>
                <w:rFonts w:ascii="宋体" w:hAnsi="宋体" w:hint="eastAsia"/>
                <w:color w:val="000000"/>
                <w:sz w:val="22"/>
                <w:szCs w:val="21"/>
              </w:rPr>
              <w:t>实时速度≥30幅/秒，提供</w:t>
            </w:r>
            <w:r w:rsidR="00A72783">
              <w:t>范围至少包含</w:t>
            </w:r>
            <w:r w:rsidR="00A72783" w:rsidRPr="0080030D">
              <w:rPr>
                <w:rFonts w:hAnsi="宋体" w:hint="eastAsia"/>
                <w:color w:val="000000"/>
                <w:sz w:val="22"/>
                <w:szCs w:val="21"/>
              </w:rPr>
              <w:t>1x-12x</w:t>
            </w:r>
            <w:r w:rsidRPr="0080030D">
              <w:rPr>
                <w:rFonts w:ascii="宋体" w:hAnsi="宋体" w:hint="eastAsia"/>
                <w:color w:val="000000"/>
                <w:sz w:val="22"/>
                <w:szCs w:val="21"/>
              </w:rPr>
              <w:t>的电子增益， 像素尺寸≥1.67微米x 1.67微米，色彩深度≥24位，曝光时间</w:t>
            </w:r>
            <w:r>
              <w:rPr>
                <w:rFonts w:ascii="宋体" w:hAnsi="宋体" w:hint="eastAsia"/>
                <w:color w:val="000000"/>
                <w:sz w:val="22"/>
                <w:szCs w:val="21"/>
              </w:rPr>
              <w:t>范围至少含</w:t>
            </w:r>
            <w:r w:rsidRPr="0080030D">
              <w:rPr>
                <w:rFonts w:ascii="宋体" w:hAnsi="宋体" w:hint="eastAsia"/>
                <w:color w:val="000000"/>
                <w:sz w:val="22"/>
                <w:szCs w:val="21"/>
              </w:rPr>
              <w:t>0.5ms</w:t>
            </w:r>
            <w:r>
              <w:rPr>
                <w:rFonts w:ascii="宋体" w:hAnsi="宋体" w:hint="eastAsia"/>
                <w:color w:val="000000"/>
                <w:sz w:val="22"/>
                <w:szCs w:val="21"/>
              </w:rPr>
              <w:t>至</w:t>
            </w:r>
            <w:r w:rsidRPr="0080030D">
              <w:rPr>
                <w:rFonts w:ascii="宋体" w:hAnsi="宋体" w:hint="eastAsia"/>
                <w:color w:val="000000"/>
                <w:sz w:val="22"/>
                <w:szCs w:val="21"/>
              </w:rPr>
              <w:t>500ms，具有SD卡插口，可将图像、视频采集存储于SD卡内，</w:t>
            </w:r>
            <w:r w:rsidRPr="0080030D">
              <w:rPr>
                <w:rFonts w:ascii="宋体" w:hAnsi="宋体" w:hint="eastAsia"/>
                <w:color w:val="000000"/>
                <w:sz w:val="22"/>
                <w:szCs w:val="21"/>
              </w:rPr>
              <w:lastRenderedPageBreak/>
              <w:t>具有HDMI接口，可与高清显示设备连接使用，进行镜下图像的实时预览、拍摄照片及动画(MP4)，并可实时回放，浏览，可用于图像与视频采集，并控制摄像头，调节工作参数</w:t>
            </w:r>
            <w:r>
              <w:rPr>
                <w:rFonts w:ascii="宋体" w:hAnsi="宋体" w:hint="eastAsia"/>
                <w:color w:val="000000"/>
                <w:sz w:val="22"/>
                <w:szCs w:val="21"/>
              </w:rPr>
              <w:t>。</w:t>
            </w:r>
          </w:p>
        </w:tc>
      </w:tr>
      <w:tr w:rsidR="00750976" w14:paraId="41765025" w14:textId="77777777" w:rsidTr="00E433FF">
        <w:trPr>
          <w:trHeight w:val="510"/>
        </w:trPr>
        <w:tc>
          <w:tcPr>
            <w:tcW w:w="900" w:type="dxa"/>
            <w:vMerge/>
            <w:vAlign w:val="center"/>
          </w:tcPr>
          <w:p w14:paraId="74A4F946" w14:textId="77777777" w:rsidR="00750976" w:rsidRDefault="00750976" w:rsidP="00364E61">
            <w:pPr>
              <w:jc w:val="center"/>
              <w:rPr>
                <w:b/>
                <w:szCs w:val="21"/>
              </w:rPr>
            </w:pPr>
          </w:p>
        </w:tc>
        <w:tc>
          <w:tcPr>
            <w:tcW w:w="1980" w:type="dxa"/>
            <w:vMerge/>
            <w:vAlign w:val="center"/>
          </w:tcPr>
          <w:p w14:paraId="77FBF806" w14:textId="77777777" w:rsidR="00750976" w:rsidRDefault="00750976" w:rsidP="00364E61">
            <w:pPr>
              <w:jc w:val="center"/>
              <w:rPr>
                <w:b/>
                <w:szCs w:val="21"/>
              </w:rPr>
            </w:pPr>
          </w:p>
        </w:tc>
        <w:tc>
          <w:tcPr>
            <w:tcW w:w="5580" w:type="dxa"/>
          </w:tcPr>
          <w:p w14:paraId="1866F94A" w14:textId="2F0A04B2" w:rsidR="00750976" w:rsidRDefault="00750976" w:rsidP="00364E61">
            <w:pPr>
              <w:rPr>
                <w:b/>
                <w:szCs w:val="21"/>
              </w:rPr>
            </w:pPr>
            <w:r>
              <w:rPr>
                <w:rFonts w:hint="eastAsia"/>
                <w:b/>
                <w:szCs w:val="21"/>
              </w:rPr>
              <w:t>1.16</w:t>
            </w:r>
            <w:r w:rsidRPr="0080030D">
              <w:rPr>
                <w:rFonts w:ascii="宋体" w:hAnsi="宋体" w:hint="eastAsia"/>
                <w:color w:val="000000"/>
                <w:sz w:val="22"/>
                <w:szCs w:val="21"/>
              </w:rPr>
              <w:t>图像处理软件</w:t>
            </w:r>
            <w:r>
              <w:rPr>
                <w:rFonts w:ascii="宋体" w:hAnsi="宋体" w:hint="eastAsia"/>
                <w:color w:val="000000"/>
                <w:sz w:val="22"/>
                <w:szCs w:val="21"/>
              </w:rPr>
              <w:t>的</w:t>
            </w:r>
            <w:r w:rsidRPr="0080030D">
              <w:rPr>
                <w:rFonts w:ascii="宋体" w:hAnsi="宋体" w:hint="eastAsia"/>
                <w:color w:val="000000"/>
                <w:sz w:val="22"/>
                <w:szCs w:val="21"/>
              </w:rPr>
              <w:t>硬件控制功能</w:t>
            </w:r>
            <w:r>
              <w:rPr>
                <w:rFonts w:ascii="宋体" w:hAnsi="宋体" w:hint="eastAsia"/>
                <w:color w:val="000000"/>
                <w:sz w:val="22"/>
                <w:szCs w:val="21"/>
              </w:rPr>
              <w:t>至少包含</w:t>
            </w:r>
            <w:r w:rsidRPr="0080030D">
              <w:rPr>
                <w:rFonts w:ascii="宋体" w:hAnsi="宋体" w:hint="eastAsia"/>
                <w:color w:val="000000"/>
                <w:sz w:val="22"/>
                <w:szCs w:val="21"/>
              </w:rPr>
              <w:t>设置显微镜硬件及用户界面、控制摄像头进行采图、调节摄像头曝光、增益、gamma、感兴趣区域；</w:t>
            </w:r>
            <w:r>
              <w:rPr>
                <w:rFonts w:ascii="宋体" w:hAnsi="宋体" w:hint="eastAsia"/>
                <w:color w:val="000000"/>
                <w:sz w:val="22"/>
                <w:szCs w:val="21"/>
              </w:rPr>
              <w:t>图像显示功能至少包含</w:t>
            </w:r>
            <w:r w:rsidRPr="0080030D">
              <w:rPr>
                <w:rFonts w:ascii="宋体" w:hAnsi="宋体" w:hint="eastAsia"/>
                <w:color w:val="000000"/>
                <w:sz w:val="22"/>
                <w:szCs w:val="21"/>
              </w:rPr>
              <w:t>浏览、保存、输出图像、添加注释、图像叠加、画廊、图像比较；图像处理</w:t>
            </w:r>
            <w:r>
              <w:rPr>
                <w:rFonts w:ascii="宋体" w:hAnsi="宋体" w:hint="eastAsia"/>
                <w:color w:val="000000"/>
                <w:sz w:val="22"/>
                <w:szCs w:val="21"/>
              </w:rPr>
              <w:t>功能至少包含</w:t>
            </w:r>
            <w:r w:rsidRPr="0080030D">
              <w:rPr>
                <w:rFonts w:ascii="宋体" w:hAnsi="宋体" w:hint="eastAsia"/>
                <w:color w:val="000000"/>
                <w:sz w:val="22"/>
                <w:szCs w:val="21"/>
              </w:rPr>
              <w:t>调节对比度、亮度、gamma值、图像合并、剪切、运算</w:t>
            </w:r>
            <w:r>
              <w:rPr>
                <w:rFonts w:ascii="宋体" w:hAnsi="宋体" w:hint="eastAsia"/>
                <w:color w:val="000000"/>
                <w:sz w:val="22"/>
                <w:szCs w:val="21"/>
              </w:rPr>
              <w:t>；</w:t>
            </w:r>
            <w:r w:rsidRPr="0080030D">
              <w:rPr>
                <w:rFonts w:ascii="宋体" w:hAnsi="宋体" w:hint="eastAsia"/>
                <w:color w:val="000000"/>
                <w:sz w:val="22"/>
                <w:szCs w:val="21"/>
              </w:rPr>
              <w:t>图像测量</w:t>
            </w:r>
            <w:r>
              <w:rPr>
                <w:rFonts w:ascii="宋体" w:hAnsi="宋体" w:hint="eastAsia"/>
                <w:color w:val="000000"/>
                <w:sz w:val="22"/>
                <w:szCs w:val="21"/>
              </w:rPr>
              <w:t>功能至少包含</w:t>
            </w:r>
            <w:r w:rsidRPr="0080030D">
              <w:rPr>
                <w:rFonts w:ascii="宋体" w:hAnsi="宋体" w:hint="eastAsia"/>
                <w:color w:val="000000"/>
                <w:sz w:val="22"/>
                <w:szCs w:val="21"/>
              </w:rPr>
              <w:t>可进行长度、面积测量、采图时可实时测量</w:t>
            </w:r>
            <w:r>
              <w:rPr>
                <w:rFonts w:ascii="宋体" w:hAnsi="宋体" w:hint="eastAsia"/>
                <w:color w:val="000000"/>
                <w:sz w:val="22"/>
                <w:szCs w:val="21"/>
              </w:rPr>
              <w:t>。</w:t>
            </w:r>
          </w:p>
        </w:tc>
      </w:tr>
      <w:tr w:rsidR="00750976" w14:paraId="2A27A495" w14:textId="77777777" w:rsidTr="00E433FF">
        <w:trPr>
          <w:trHeight w:val="510"/>
        </w:trPr>
        <w:tc>
          <w:tcPr>
            <w:tcW w:w="900" w:type="dxa"/>
            <w:vMerge/>
            <w:vAlign w:val="center"/>
          </w:tcPr>
          <w:p w14:paraId="4CC38D50" w14:textId="77777777" w:rsidR="00750976" w:rsidRDefault="00750976" w:rsidP="00180FCF">
            <w:pPr>
              <w:jc w:val="center"/>
              <w:rPr>
                <w:b/>
                <w:szCs w:val="21"/>
              </w:rPr>
            </w:pPr>
          </w:p>
        </w:tc>
        <w:tc>
          <w:tcPr>
            <w:tcW w:w="1980" w:type="dxa"/>
            <w:vMerge/>
            <w:vAlign w:val="center"/>
          </w:tcPr>
          <w:p w14:paraId="051101F8" w14:textId="77777777" w:rsidR="00750976" w:rsidRDefault="00750976" w:rsidP="00E433FF">
            <w:pPr>
              <w:jc w:val="center"/>
              <w:rPr>
                <w:b/>
                <w:szCs w:val="21"/>
              </w:rPr>
            </w:pPr>
          </w:p>
        </w:tc>
        <w:tc>
          <w:tcPr>
            <w:tcW w:w="5580" w:type="dxa"/>
          </w:tcPr>
          <w:p w14:paraId="78853AA4" w14:textId="3E07FD3B" w:rsidR="00750976" w:rsidRDefault="00750976" w:rsidP="00364E61">
            <w:pPr>
              <w:rPr>
                <w:b/>
                <w:szCs w:val="21"/>
              </w:rPr>
            </w:pPr>
            <w:r>
              <w:rPr>
                <w:rFonts w:hint="eastAsia"/>
                <w:b/>
                <w:szCs w:val="21"/>
              </w:rPr>
              <w:t>1.17</w:t>
            </w:r>
            <w:r w:rsidRPr="0080030D">
              <w:rPr>
                <w:rFonts w:ascii="宋体" w:hAnsi="宋体" w:hint="eastAsia"/>
                <w:color w:val="000000"/>
                <w:sz w:val="22"/>
                <w:szCs w:val="21"/>
              </w:rPr>
              <w:t>图像处理工作站标准：不低于</w:t>
            </w:r>
            <w:r w:rsidR="008D0285">
              <w:rPr>
                <w:rFonts w:ascii="宋体" w:hAnsi="宋体" w:hint="eastAsia"/>
                <w:color w:val="000000"/>
                <w:sz w:val="22"/>
                <w:szCs w:val="21"/>
              </w:rPr>
              <w:t>i</w:t>
            </w:r>
            <w:r w:rsidR="008D0285">
              <w:rPr>
                <w:rFonts w:ascii="宋体" w:hAnsi="宋体"/>
                <w:color w:val="000000"/>
                <w:sz w:val="22"/>
                <w:szCs w:val="21"/>
              </w:rPr>
              <w:t>7</w:t>
            </w:r>
            <w:r w:rsidRPr="0080030D">
              <w:rPr>
                <w:rFonts w:ascii="宋体" w:hAnsi="宋体" w:hint="eastAsia"/>
                <w:color w:val="000000"/>
                <w:sz w:val="22"/>
                <w:szCs w:val="21"/>
              </w:rPr>
              <w:t>处理器，8G以上内存，硬盘容量1T以上，独立显卡</w:t>
            </w:r>
            <w:r w:rsidR="008D0285">
              <w:rPr>
                <w:rFonts w:ascii="宋体" w:hAnsi="宋体" w:hint="eastAsia"/>
                <w:color w:val="000000"/>
                <w:sz w:val="22"/>
                <w:szCs w:val="21"/>
              </w:rPr>
              <w:t>显存≥8G</w:t>
            </w:r>
            <w:r w:rsidRPr="0080030D">
              <w:rPr>
                <w:rFonts w:ascii="宋体" w:hAnsi="宋体" w:hint="eastAsia"/>
                <w:color w:val="000000"/>
                <w:sz w:val="22"/>
                <w:szCs w:val="21"/>
              </w:rPr>
              <w:t>，液晶显示器</w:t>
            </w:r>
          </w:p>
        </w:tc>
      </w:tr>
      <w:tr w:rsidR="00750976" w14:paraId="144DACA0" w14:textId="77777777" w:rsidTr="00E433FF">
        <w:trPr>
          <w:trHeight w:val="510"/>
        </w:trPr>
        <w:tc>
          <w:tcPr>
            <w:tcW w:w="900" w:type="dxa"/>
            <w:vMerge/>
            <w:vAlign w:val="center"/>
          </w:tcPr>
          <w:p w14:paraId="68FBFE67" w14:textId="77777777" w:rsidR="00750976" w:rsidRDefault="00750976" w:rsidP="00180FCF">
            <w:pPr>
              <w:jc w:val="center"/>
              <w:rPr>
                <w:b/>
                <w:szCs w:val="21"/>
              </w:rPr>
            </w:pPr>
          </w:p>
        </w:tc>
        <w:tc>
          <w:tcPr>
            <w:tcW w:w="1980" w:type="dxa"/>
            <w:vMerge/>
            <w:vAlign w:val="center"/>
          </w:tcPr>
          <w:p w14:paraId="265BB65F" w14:textId="77777777" w:rsidR="00750976" w:rsidRDefault="00750976" w:rsidP="00E433FF">
            <w:pPr>
              <w:jc w:val="center"/>
              <w:rPr>
                <w:b/>
                <w:szCs w:val="21"/>
              </w:rPr>
            </w:pPr>
          </w:p>
        </w:tc>
        <w:tc>
          <w:tcPr>
            <w:tcW w:w="5580" w:type="dxa"/>
          </w:tcPr>
          <w:p w14:paraId="27702524" w14:textId="195B1AD9" w:rsidR="00750976" w:rsidRDefault="00750976" w:rsidP="00364E61">
            <w:pPr>
              <w:rPr>
                <w:b/>
                <w:szCs w:val="21"/>
              </w:rPr>
            </w:pPr>
            <w:r w:rsidRPr="005931F7">
              <w:rPr>
                <w:rFonts w:hint="eastAsia"/>
                <w:b/>
                <w:szCs w:val="21"/>
              </w:rPr>
              <w:t>★</w:t>
            </w:r>
            <w:r>
              <w:rPr>
                <w:rFonts w:hint="eastAsia"/>
                <w:b/>
                <w:szCs w:val="21"/>
              </w:rPr>
              <w:t>1.18</w:t>
            </w:r>
            <w:r w:rsidRPr="00364E61">
              <w:rPr>
                <w:rFonts w:ascii="宋体" w:hAnsi="宋体" w:hint="eastAsia"/>
                <w:color w:val="000000"/>
                <w:sz w:val="22"/>
                <w:szCs w:val="21"/>
              </w:rPr>
              <w:t>为</w:t>
            </w:r>
            <w:r w:rsidRPr="00364E61">
              <w:rPr>
                <w:rFonts w:ascii="宋体" w:hAnsi="宋体"/>
                <w:color w:val="000000"/>
                <w:sz w:val="22"/>
                <w:szCs w:val="21"/>
              </w:rPr>
              <w:t>保证产品兼容性和稳定性</w:t>
            </w:r>
            <w:r>
              <w:rPr>
                <w:rFonts w:ascii="宋体" w:hAnsi="宋体" w:hint="eastAsia"/>
                <w:color w:val="000000"/>
                <w:sz w:val="22"/>
                <w:szCs w:val="21"/>
              </w:rPr>
              <w:t>，要求</w:t>
            </w:r>
            <w:r w:rsidRPr="0080030D">
              <w:rPr>
                <w:rFonts w:ascii="宋体" w:hAnsi="宋体" w:hint="eastAsia"/>
                <w:color w:val="000000"/>
                <w:sz w:val="22"/>
                <w:szCs w:val="21"/>
              </w:rPr>
              <w:t>显微镜、数码摄像机和分析软件来自同一品牌厂家</w:t>
            </w:r>
            <w:r>
              <w:rPr>
                <w:rFonts w:ascii="宋体" w:hAnsi="宋体" w:hint="eastAsia"/>
                <w:color w:val="000000"/>
                <w:sz w:val="22"/>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4A74434" w:rsidR="008312E0" w:rsidRPr="00AE629E" w:rsidRDefault="008312E0" w:rsidP="006A646B">
            <w:pPr>
              <w:rPr>
                <w:b/>
              </w:rPr>
            </w:pPr>
            <w:r w:rsidRPr="00AE629E">
              <w:rPr>
                <w:rFonts w:hint="eastAsia"/>
                <w:bCs/>
                <w:szCs w:val="21"/>
              </w:rPr>
              <w:t>货物免费保修期</w:t>
            </w:r>
            <w:r w:rsidRPr="00AE629E">
              <w:rPr>
                <w:rFonts w:hint="eastAsia"/>
                <w:bCs/>
                <w:szCs w:val="21"/>
                <w:u w:val="single"/>
              </w:rPr>
              <w:t xml:space="preserve">  </w:t>
            </w:r>
            <w:r w:rsidR="00133F3C" w:rsidRPr="00AE629E">
              <w:rPr>
                <w:rFonts w:hint="eastAsia"/>
                <w:bCs/>
                <w:szCs w:val="21"/>
                <w:u w:val="single"/>
              </w:rPr>
              <w:t>1</w:t>
            </w:r>
            <w:r w:rsidRPr="00AE629E">
              <w:rPr>
                <w:rFonts w:hint="eastAsia"/>
                <w:bCs/>
                <w:szCs w:val="21"/>
                <w:u w:val="single"/>
              </w:rPr>
              <w:t xml:space="preserve"> </w:t>
            </w:r>
            <w:r w:rsidRPr="00AE629E">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4D61518" w:rsidR="008312E0" w:rsidRPr="00AE629E" w:rsidRDefault="008312E0" w:rsidP="00507222">
            <w:pPr>
              <w:rPr>
                <w:b/>
              </w:rPr>
            </w:pPr>
            <w:r w:rsidRPr="00AE629E">
              <w:rPr>
                <w:rFonts w:hint="eastAsia"/>
                <w:bCs/>
                <w:szCs w:val="21"/>
              </w:rPr>
              <w:t>在保修期内，一旦发生质量问题，投标人保证在接到通知</w:t>
            </w:r>
            <w:r w:rsidRPr="00AE629E">
              <w:rPr>
                <w:rFonts w:hint="eastAsia"/>
                <w:bCs/>
                <w:szCs w:val="21"/>
              </w:rPr>
              <w:t>4</w:t>
            </w:r>
            <w:r w:rsidR="00133F3C" w:rsidRPr="00AE629E">
              <w:rPr>
                <w:rFonts w:hint="eastAsia"/>
                <w:bCs/>
                <w:szCs w:val="21"/>
              </w:rPr>
              <w:t>8</w:t>
            </w:r>
            <w:r w:rsidRPr="00AE629E">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E629E" w:rsidRDefault="00BC0CB5" w:rsidP="00BC0CB5">
            <w:pPr>
              <w:rPr>
                <w:bCs/>
                <w:szCs w:val="21"/>
              </w:rPr>
            </w:pPr>
            <w:r w:rsidRPr="00AE629E">
              <w:rPr>
                <w:rFonts w:hint="eastAsia"/>
                <w:bCs/>
                <w:szCs w:val="21"/>
              </w:rPr>
              <w:t>免费</w:t>
            </w:r>
            <w:r w:rsidRPr="00AE629E">
              <w:rPr>
                <w:bCs/>
                <w:szCs w:val="21"/>
              </w:rPr>
              <w:t>保修</w:t>
            </w:r>
            <w:r w:rsidRPr="00AE629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E629E" w:rsidRDefault="008312E0" w:rsidP="00507222">
            <w:pPr>
              <w:rPr>
                <w:b/>
              </w:rPr>
            </w:pPr>
            <w:r w:rsidRPr="00AE629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800DB66" w:rsidR="008312E0" w:rsidRPr="00AE629E" w:rsidRDefault="008312E0" w:rsidP="00EF3AB4">
            <w:pPr>
              <w:rPr>
                <w:b/>
              </w:rPr>
            </w:pPr>
            <w:r w:rsidRPr="00AE629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AE629E" w:rsidRDefault="00BC0CB5" w:rsidP="00BC0CB5">
            <w:r w:rsidRPr="00AE629E">
              <w:rPr>
                <w:rFonts w:hint="eastAsia"/>
              </w:rPr>
              <w:t>免费</w:t>
            </w:r>
            <w:r w:rsidRPr="00AE629E">
              <w:t>保修期</w:t>
            </w:r>
            <w:r w:rsidRPr="00AE629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E629E" w:rsidRDefault="008312E0" w:rsidP="00507222">
            <w:pPr>
              <w:rPr>
                <w:b/>
              </w:rPr>
            </w:pPr>
            <w:r w:rsidRPr="00AE629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FF946E1" w:rsidR="00D72CD8" w:rsidRPr="00AE629E" w:rsidRDefault="00D72CD8" w:rsidP="00760C66">
            <w:pPr>
              <w:rPr>
                <w:bCs/>
                <w:szCs w:val="21"/>
              </w:rPr>
            </w:pPr>
            <w:r w:rsidRPr="00AE629E">
              <w:rPr>
                <w:rFonts w:hint="eastAsia"/>
                <w:bCs/>
                <w:szCs w:val="21"/>
              </w:rPr>
              <w:t>1.1</w:t>
            </w:r>
            <w:r w:rsidRPr="00AE629E">
              <w:rPr>
                <w:bCs/>
                <w:szCs w:val="21"/>
              </w:rPr>
              <w:t xml:space="preserve"> </w:t>
            </w:r>
            <w:r w:rsidRPr="00AE629E">
              <w:rPr>
                <w:rFonts w:ascii="宋体" w:hAnsi="宋体" w:hint="eastAsia"/>
                <w:b/>
                <w:color w:val="FF0000"/>
                <w:szCs w:val="21"/>
              </w:rPr>
              <w:t>从中华人民共和国境内提供的</w:t>
            </w:r>
            <w:r w:rsidRPr="00AE629E">
              <w:rPr>
                <w:rFonts w:ascii="宋体" w:hAnsi="宋体" w:hint="eastAsia"/>
                <w:b/>
                <w:bCs/>
                <w:color w:val="FF0000"/>
                <w:szCs w:val="21"/>
              </w:rPr>
              <w:t>货物：</w:t>
            </w:r>
            <w:r w:rsidRPr="00AE629E">
              <w:rPr>
                <w:rFonts w:hint="eastAsia"/>
                <w:bCs/>
                <w:szCs w:val="21"/>
              </w:rPr>
              <w:t>签订合同后</w:t>
            </w:r>
            <w:r w:rsidRPr="00AE629E">
              <w:rPr>
                <w:rFonts w:hint="eastAsia"/>
                <w:bCs/>
                <w:szCs w:val="21"/>
                <w:u w:val="single"/>
              </w:rPr>
              <w:t xml:space="preserve">  </w:t>
            </w:r>
            <w:r w:rsidR="00133F3C" w:rsidRPr="00AE629E">
              <w:rPr>
                <w:rFonts w:hint="eastAsia"/>
                <w:bCs/>
                <w:szCs w:val="21"/>
                <w:u w:val="single"/>
              </w:rPr>
              <w:t>90</w:t>
            </w:r>
            <w:r w:rsidRPr="00AE629E">
              <w:rPr>
                <w:rFonts w:hint="eastAsia"/>
                <w:bCs/>
                <w:szCs w:val="21"/>
                <w:u w:val="single"/>
              </w:rPr>
              <w:t xml:space="preserve">  </w:t>
            </w:r>
            <w:r w:rsidRPr="00AE629E">
              <w:rPr>
                <w:rFonts w:hint="eastAsia"/>
                <w:bCs/>
                <w:szCs w:val="21"/>
              </w:rPr>
              <w:t>天（日历日）内。</w:t>
            </w:r>
          </w:p>
          <w:p w14:paraId="7CE27225" w14:textId="52C89920" w:rsidR="00D72CD8" w:rsidRPr="00AE629E" w:rsidRDefault="00D72CD8" w:rsidP="00507222">
            <w:pPr>
              <w:ind w:firstLineChars="199" w:firstLine="420"/>
              <w:rPr>
                <w:bCs/>
                <w:szCs w:val="21"/>
              </w:rPr>
            </w:pPr>
            <w:r w:rsidRPr="00AE629E">
              <w:rPr>
                <w:rFonts w:ascii="宋体" w:hAnsi="宋体" w:hint="eastAsia"/>
                <w:b/>
                <w:color w:val="FF0000"/>
                <w:szCs w:val="21"/>
              </w:rPr>
              <w:t>从中华人民共和国境外提供的</w:t>
            </w:r>
            <w:r w:rsidRPr="00AE629E">
              <w:rPr>
                <w:rFonts w:ascii="宋体" w:hAnsi="宋体" w:hint="eastAsia"/>
                <w:b/>
                <w:bCs/>
                <w:color w:val="FF0000"/>
                <w:szCs w:val="21"/>
              </w:rPr>
              <w:t>货物：</w:t>
            </w:r>
            <w:r w:rsidRPr="00AE629E">
              <w:rPr>
                <w:rFonts w:hint="eastAsia"/>
                <w:bCs/>
                <w:szCs w:val="21"/>
              </w:rPr>
              <w:t>签订合同且免税证明审批通过后</w:t>
            </w:r>
            <w:r w:rsidRPr="00AE629E">
              <w:rPr>
                <w:rFonts w:hint="eastAsia"/>
                <w:bCs/>
                <w:szCs w:val="21"/>
                <w:u w:val="single"/>
              </w:rPr>
              <w:t xml:space="preserve">  </w:t>
            </w:r>
            <w:r w:rsidR="00133F3C" w:rsidRPr="00AE629E">
              <w:rPr>
                <w:rFonts w:hint="eastAsia"/>
                <w:bCs/>
                <w:szCs w:val="21"/>
                <w:u w:val="single"/>
              </w:rPr>
              <w:t>90</w:t>
            </w:r>
            <w:r w:rsidRPr="00AE629E">
              <w:rPr>
                <w:rFonts w:hint="eastAsia"/>
                <w:bCs/>
                <w:szCs w:val="21"/>
                <w:u w:val="single"/>
              </w:rPr>
              <w:t xml:space="preserve">  </w:t>
            </w:r>
            <w:r w:rsidRPr="00AE629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E629E" w:rsidRDefault="00D72CD8" w:rsidP="00507222">
            <w:pPr>
              <w:rPr>
                <w:bCs/>
                <w:szCs w:val="21"/>
              </w:rPr>
            </w:pPr>
            <w:r w:rsidRPr="00AE629E">
              <w:rPr>
                <w:rFonts w:hint="eastAsia"/>
                <w:bCs/>
                <w:szCs w:val="21"/>
              </w:rPr>
              <w:t>1.2</w:t>
            </w:r>
            <w:r w:rsidRPr="00AE629E">
              <w:rPr>
                <w:bCs/>
                <w:szCs w:val="21"/>
              </w:rPr>
              <w:t xml:space="preserve"> </w:t>
            </w:r>
            <w:r w:rsidRPr="00AE629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E629E">
              <w:rPr>
                <w:rFonts w:hint="eastAsia"/>
                <w:bCs/>
                <w:szCs w:val="21"/>
              </w:rPr>
              <w:t>3</w:t>
            </w:r>
            <w:r w:rsidRPr="00AE629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2DE745A" w:rsidR="00D72CD8" w:rsidRPr="00AE629E" w:rsidRDefault="00D72CD8" w:rsidP="00760C66">
            <w:pPr>
              <w:spacing w:line="340" w:lineRule="exact"/>
              <w:rPr>
                <w:bCs/>
                <w:szCs w:val="21"/>
              </w:rPr>
            </w:pPr>
            <w:r w:rsidRPr="00AE629E">
              <w:rPr>
                <w:rFonts w:hint="eastAsia"/>
                <w:bCs/>
                <w:szCs w:val="21"/>
              </w:rPr>
              <w:t xml:space="preserve">1.3 </w:t>
            </w:r>
            <w:r w:rsidRPr="00AE629E">
              <w:rPr>
                <w:rFonts w:hint="eastAsia"/>
                <w:bCs/>
                <w:szCs w:val="21"/>
              </w:rPr>
              <w:t>交货（具体）地点：深圳大学</w:t>
            </w:r>
            <w:r w:rsidR="00BF237A" w:rsidRPr="00AE629E">
              <w:rPr>
                <w:rFonts w:hint="eastAsia"/>
                <w:bCs/>
                <w:szCs w:val="21"/>
              </w:rPr>
              <w:t>光电子所超净间</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AE629E" w:rsidRDefault="00D72CD8" w:rsidP="00D72CD8">
            <w:pPr>
              <w:spacing w:line="340" w:lineRule="exact"/>
              <w:rPr>
                <w:bCs/>
                <w:szCs w:val="21"/>
              </w:rPr>
            </w:pPr>
            <w:r w:rsidRPr="00AE629E">
              <w:rPr>
                <w:rFonts w:hint="eastAsia"/>
                <w:bCs/>
                <w:szCs w:val="21"/>
              </w:rPr>
              <w:t>1.4</w:t>
            </w:r>
            <w:r w:rsidRPr="00AE629E">
              <w:rPr>
                <w:rFonts w:hint="eastAsia"/>
                <w:bCs/>
                <w:szCs w:val="21"/>
              </w:rPr>
              <w:t>从中华人民共和国海关境内提供的货物，技术资料应齐全，提供但不限于如下技术文件和资料：</w:t>
            </w:r>
          </w:p>
          <w:p w14:paraId="51FC88C4"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1</w:t>
            </w:r>
            <w:r w:rsidRPr="00AE629E">
              <w:rPr>
                <w:rFonts w:hint="eastAsia"/>
                <w:bCs/>
                <w:szCs w:val="21"/>
              </w:rPr>
              <w:t>）产品安装、操作和维修保养手册；</w:t>
            </w:r>
          </w:p>
          <w:p w14:paraId="6017AAA2" w14:textId="77777777" w:rsidR="00D72CD8" w:rsidRPr="00AE629E" w:rsidRDefault="00D72CD8" w:rsidP="00D72CD8">
            <w:pPr>
              <w:spacing w:line="340" w:lineRule="exact"/>
              <w:rPr>
                <w:bCs/>
                <w:szCs w:val="21"/>
              </w:rPr>
            </w:pPr>
            <w:r w:rsidRPr="00AE629E">
              <w:rPr>
                <w:rFonts w:hint="eastAsia"/>
                <w:bCs/>
                <w:szCs w:val="21"/>
              </w:rPr>
              <w:lastRenderedPageBreak/>
              <w:t>（</w:t>
            </w:r>
            <w:r w:rsidRPr="00AE629E">
              <w:rPr>
                <w:rFonts w:hint="eastAsia"/>
                <w:bCs/>
                <w:szCs w:val="21"/>
              </w:rPr>
              <w:t>2</w:t>
            </w:r>
            <w:r w:rsidRPr="00AE629E">
              <w:rPr>
                <w:rFonts w:hint="eastAsia"/>
                <w:bCs/>
                <w:szCs w:val="21"/>
              </w:rPr>
              <w:t>）产品使用说明书；</w:t>
            </w:r>
          </w:p>
          <w:p w14:paraId="06F9E41E"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3</w:t>
            </w:r>
            <w:r w:rsidRPr="00AE629E">
              <w:rPr>
                <w:rFonts w:hint="eastAsia"/>
                <w:bCs/>
                <w:szCs w:val="21"/>
              </w:rPr>
              <w:t>）产品出厂检验合格证；</w:t>
            </w:r>
          </w:p>
          <w:p w14:paraId="3BB10F84"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4</w:t>
            </w:r>
            <w:r w:rsidRPr="00AE629E">
              <w:rPr>
                <w:rFonts w:hint="eastAsia"/>
                <w:bCs/>
                <w:szCs w:val="21"/>
              </w:rPr>
              <w:t>）产品到货清单；</w:t>
            </w:r>
          </w:p>
          <w:p w14:paraId="12AD12C6"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5</w:t>
            </w:r>
            <w:r w:rsidRPr="00AE629E">
              <w:rPr>
                <w:rFonts w:hint="eastAsia"/>
                <w:bCs/>
                <w:szCs w:val="21"/>
              </w:rPr>
              <w:t>）产品保修证明；</w:t>
            </w:r>
          </w:p>
          <w:p w14:paraId="14B5E4EA" w14:textId="23E61303" w:rsidR="00D72CD8" w:rsidRPr="00AE629E" w:rsidRDefault="00D72CD8" w:rsidP="00D72CD8">
            <w:pPr>
              <w:spacing w:line="340" w:lineRule="exact"/>
              <w:rPr>
                <w:bCs/>
                <w:szCs w:val="21"/>
              </w:rPr>
            </w:pPr>
            <w:r w:rsidRPr="00AE629E">
              <w:rPr>
                <w:rFonts w:hint="eastAsia"/>
                <w:bCs/>
                <w:szCs w:val="21"/>
              </w:rPr>
              <w:t>从中华人民共和国海关境外提供的货物，技术资料应齐全，提供但不限于如下技术文件和资料：</w:t>
            </w:r>
          </w:p>
          <w:p w14:paraId="211B9437"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1</w:t>
            </w:r>
            <w:r w:rsidRPr="00AE629E">
              <w:rPr>
                <w:rFonts w:hint="eastAsia"/>
                <w:bCs/>
                <w:szCs w:val="21"/>
              </w:rPr>
              <w:t>）产品安装、操作和维修保养手册；</w:t>
            </w:r>
          </w:p>
          <w:p w14:paraId="3A11C617"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2</w:t>
            </w:r>
            <w:r w:rsidRPr="00AE629E">
              <w:rPr>
                <w:rFonts w:hint="eastAsia"/>
                <w:bCs/>
                <w:szCs w:val="21"/>
              </w:rPr>
              <w:t>）产品使用说明书；</w:t>
            </w:r>
          </w:p>
          <w:p w14:paraId="56E93E77"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3</w:t>
            </w:r>
            <w:r w:rsidRPr="00AE629E">
              <w:rPr>
                <w:rFonts w:hint="eastAsia"/>
                <w:bCs/>
                <w:szCs w:val="21"/>
              </w:rPr>
              <w:t>）产品出厂检验合格证；</w:t>
            </w:r>
          </w:p>
          <w:p w14:paraId="4D0E3A77"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4</w:t>
            </w:r>
            <w:r w:rsidRPr="00AE629E">
              <w:rPr>
                <w:rFonts w:hint="eastAsia"/>
                <w:bCs/>
                <w:szCs w:val="21"/>
              </w:rPr>
              <w:t>）产品保修证明；</w:t>
            </w:r>
          </w:p>
          <w:p w14:paraId="35E5BBE6"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5</w:t>
            </w:r>
            <w:r w:rsidRPr="00AE629E">
              <w:rPr>
                <w:rFonts w:hint="eastAsia"/>
                <w:bCs/>
                <w:szCs w:val="21"/>
              </w:rPr>
              <w:t>）原产地证明书；</w:t>
            </w:r>
          </w:p>
          <w:p w14:paraId="49664A22"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6</w:t>
            </w:r>
            <w:r w:rsidRPr="00AE629E">
              <w:rPr>
                <w:rFonts w:hint="eastAsia"/>
                <w:bCs/>
                <w:szCs w:val="21"/>
              </w:rPr>
              <w:t>）目的港商检部门要求提交的</w:t>
            </w:r>
            <w:r w:rsidRPr="00AE629E">
              <w:rPr>
                <w:rFonts w:hint="eastAsia"/>
                <w:bCs/>
                <w:szCs w:val="21"/>
              </w:rPr>
              <w:t>3C</w:t>
            </w:r>
            <w:r w:rsidRPr="00AE629E">
              <w:rPr>
                <w:rFonts w:hint="eastAsia"/>
                <w:bCs/>
                <w:szCs w:val="21"/>
              </w:rPr>
              <w:t>认证等文件和资料（如果需要）；</w:t>
            </w:r>
          </w:p>
          <w:p w14:paraId="7436E38C"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7</w:t>
            </w:r>
            <w:r w:rsidRPr="00AE629E">
              <w:rPr>
                <w:rFonts w:hint="eastAsia"/>
                <w:bCs/>
                <w:szCs w:val="21"/>
              </w:rPr>
              <w:t>）货物装箱单；</w:t>
            </w:r>
          </w:p>
          <w:p w14:paraId="78C472F5"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8</w:t>
            </w:r>
            <w:r w:rsidRPr="00AE629E">
              <w:rPr>
                <w:rFonts w:hint="eastAsia"/>
                <w:bCs/>
                <w:szCs w:val="21"/>
              </w:rPr>
              <w:t>）海运或空运提单（海运方式的货进港前需先行电放提单）；</w:t>
            </w:r>
            <w:r w:rsidRPr="00AE629E">
              <w:rPr>
                <w:rFonts w:hint="eastAsia"/>
                <w:bCs/>
                <w:szCs w:val="21"/>
              </w:rPr>
              <w:t xml:space="preserve"> </w:t>
            </w:r>
          </w:p>
          <w:p w14:paraId="237B2002"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9</w:t>
            </w:r>
            <w:r w:rsidRPr="00AE629E">
              <w:rPr>
                <w:rFonts w:hint="eastAsia"/>
                <w:bCs/>
                <w:szCs w:val="21"/>
              </w:rPr>
              <w:t>）目的港商检部门出具的商检合格证书；</w:t>
            </w:r>
          </w:p>
          <w:p w14:paraId="4587C212"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10</w:t>
            </w:r>
            <w:r w:rsidRPr="00AE629E">
              <w:rPr>
                <w:rFonts w:hint="eastAsia"/>
                <w:bCs/>
                <w:szCs w:val="21"/>
              </w:rPr>
              <w:t>）保险单；</w:t>
            </w:r>
          </w:p>
          <w:p w14:paraId="042D021C" w14:textId="77777777"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11</w:t>
            </w:r>
            <w:r w:rsidRPr="00AE629E">
              <w:rPr>
                <w:rFonts w:hint="eastAsia"/>
                <w:bCs/>
                <w:szCs w:val="21"/>
              </w:rPr>
              <w:t>）报关单；</w:t>
            </w:r>
          </w:p>
          <w:p w14:paraId="19026010" w14:textId="4DB6B048" w:rsidR="00D72CD8" w:rsidRPr="00AE629E" w:rsidRDefault="00D72CD8" w:rsidP="00D72CD8">
            <w:pPr>
              <w:spacing w:line="340" w:lineRule="exact"/>
              <w:rPr>
                <w:bCs/>
                <w:szCs w:val="21"/>
              </w:rPr>
            </w:pPr>
            <w:r w:rsidRPr="00AE629E">
              <w:rPr>
                <w:rFonts w:hint="eastAsia"/>
                <w:bCs/>
                <w:szCs w:val="21"/>
              </w:rPr>
              <w:t>（</w:t>
            </w:r>
            <w:r w:rsidRPr="00AE629E">
              <w:rPr>
                <w:rFonts w:hint="eastAsia"/>
                <w:bCs/>
                <w:szCs w:val="21"/>
              </w:rPr>
              <w:t>12</w:t>
            </w:r>
            <w:r w:rsidRPr="00AE629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AE629E" w:rsidRDefault="00760C66" w:rsidP="00760C66">
            <w:pPr>
              <w:spacing w:line="340" w:lineRule="exact"/>
              <w:rPr>
                <w:bCs/>
                <w:szCs w:val="21"/>
              </w:rPr>
            </w:pPr>
            <w:r w:rsidRPr="00AE629E">
              <w:rPr>
                <w:bCs/>
                <w:szCs w:val="21"/>
              </w:rPr>
              <w:t>2</w:t>
            </w:r>
            <w:r w:rsidR="008312E0" w:rsidRPr="00AE629E">
              <w:rPr>
                <w:rFonts w:hint="eastAsia"/>
                <w:bCs/>
                <w:szCs w:val="21"/>
              </w:rPr>
              <w:t>.1</w:t>
            </w:r>
            <w:r w:rsidRPr="00AE629E">
              <w:rPr>
                <w:bCs/>
                <w:szCs w:val="21"/>
              </w:rPr>
              <w:t xml:space="preserve"> </w:t>
            </w:r>
            <w:r w:rsidR="008312E0" w:rsidRPr="00AE629E">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AE629E" w:rsidRDefault="00760C66" w:rsidP="00507222">
            <w:pPr>
              <w:spacing w:line="340" w:lineRule="exact"/>
              <w:rPr>
                <w:bCs/>
                <w:szCs w:val="21"/>
              </w:rPr>
            </w:pPr>
            <w:r w:rsidRPr="00AE629E">
              <w:rPr>
                <w:bCs/>
                <w:szCs w:val="21"/>
              </w:rPr>
              <w:t>2</w:t>
            </w:r>
            <w:r w:rsidR="008312E0" w:rsidRPr="00AE629E">
              <w:rPr>
                <w:rFonts w:hint="eastAsia"/>
                <w:bCs/>
                <w:szCs w:val="21"/>
              </w:rPr>
              <w:t>.2</w:t>
            </w:r>
            <w:r w:rsidRPr="00AE629E">
              <w:rPr>
                <w:bCs/>
                <w:szCs w:val="21"/>
              </w:rPr>
              <w:t xml:space="preserve"> </w:t>
            </w:r>
            <w:r w:rsidR="008312E0" w:rsidRPr="00AE629E">
              <w:rPr>
                <w:rFonts w:hint="eastAsia"/>
                <w:bCs/>
                <w:szCs w:val="21"/>
              </w:rPr>
              <w:t>当满足以下条件时，采购人才向中标人签发货物验收报告：</w:t>
            </w:r>
          </w:p>
          <w:p w14:paraId="03EAD778" w14:textId="77777777" w:rsidR="008312E0" w:rsidRPr="00AE629E" w:rsidRDefault="008312E0" w:rsidP="00507222">
            <w:pPr>
              <w:tabs>
                <w:tab w:val="num" w:pos="1260"/>
              </w:tabs>
              <w:spacing w:line="340" w:lineRule="exact"/>
              <w:rPr>
                <w:bCs/>
                <w:szCs w:val="21"/>
              </w:rPr>
            </w:pPr>
            <w:r w:rsidRPr="00AE629E">
              <w:rPr>
                <w:bCs/>
                <w:szCs w:val="21"/>
              </w:rPr>
              <w:t>a</w:t>
            </w:r>
            <w:r w:rsidRPr="00AE629E">
              <w:rPr>
                <w:rFonts w:hint="eastAsia"/>
                <w:bCs/>
                <w:szCs w:val="21"/>
              </w:rPr>
              <w:t>、中标人已按照合同规定提供了全部产品及完整的技术资料。</w:t>
            </w:r>
          </w:p>
          <w:p w14:paraId="6358C439" w14:textId="77777777" w:rsidR="008312E0" w:rsidRPr="00AE629E" w:rsidRDefault="008312E0" w:rsidP="00507222">
            <w:pPr>
              <w:tabs>
                <w:tab w:val="num" w:pos="1260"/>
              </w:tabs>
              <w:spacing w:line="340" w:lineRule="exact"/>
              <w:rPr>
                <w:bCs/>
                <w:szCs w:val="21"/>
              </w:rPr>
            </w:pPr>
            <w:r w:rsidRPr="00AE629E">
              <w:rPr>
                <w:bCs/>
                <w:szCs w:val="21"/>
              </w:rPr>
              <w:t>b</w:t>
            </w:r>
            <w:r w:rsidRPr="00AE629E">
              <w:rPr>
                <w:rFonts w:hint="eastAsia"/>
                <w:bCs/>
                <w:szCs w:val="21"/>
              </w:rPr>
              <w:t>、货物符合招标文件技术规格书的要求，性能满足要求。</w:t>
            </w:r>
          </w:p>
          <w:p w14:paraId="5F6CB04C" w14:textId="77777777" w:rsidR="008312E0" w:rsidRPr="00AE629E" w:rsidRDefault="008312E0" w:rsidP="00507222">
            <w:pPr>
              <w:tabs>
                <w:tab w:val="num" w:pos="1260"/>
              </w:tabs>
              <w:spacing w:line="340" w:lineRule="exact"/>
              <w:rPr>
                <w:bCs/>
                <w:szCs w:val="21"/>
              </w:rPr>
            </w:pPr>
            <w:r w:rsidRPr="00AE629E">
              <w:rPr>
                <w:bCs/>
                <w:szCs w:val="21"/>
              </w:rPr>
              <w:t>c</w:t>
            </w:r>
            <w:r w:rsidRPr="00AE629E">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AE629E" w:rsidRDefault="008312E0" w:rsidP="00507222">
            <w:pPr>
              <w:ind w:firstLineChars="199" w:firstLine="420"/>
              <w:rPr>
                <w:rFonts w:ascii="宋体" w:hAnsi="宋体"/>
                <w:b/>
                <w:bCs/>
                <w:color w:val="FF0000"/>
                <w:szCs w:val="21"/>
              </w:rPr>
            </w:pPr>
            <w:r w:rsidRPr="00AE629E">
              <w:rPr>
                <w:rFonts w:ascii="宋体" w:hAnsi="宋体" w:hint="eastAsia"/>
                <w:b/>
                <w:color w:val="FF0000"/>
                <w:szCs w:val="21"/>
              </w:rPr>
              <w:t>从中华人民共和国境内提供的</w:t>
            </w:r>
            <w:r w:rsidRPr="00AE629E">
              <w:rPr>
                <w:rFonts w:ascii="宋体" w:hAnsi="宋体" w:hint="eastAsia"/>
                <w:b/>
                <w:bCs/>
                <w:color w:val="FF0000"/>
                <w:szCs w:val="21"/>
              </w:rPr>
              <w:t>货物：</w:t>
            </w:r>
          </w:p>
          <w:p w14:paraId="55550583" w14:textId="30C70F37" w:rsidR="008312E0" w:rsidRPr="00AE629E" w:rsidRDefault="00103EBF" w:rsidP="00103EBF">
            <w:pPr>
              <w:ind w:firstLineChars="200" w:firstLine="420"/>
              <w:rPr>
                <w:rFonts w:ascii="宋体" w:hAnsi="宋体"/>
                <w:color w:val="0000FF"/>
                <w:szCs w:val="21"/>
              </w:rPr>
            </w:pPr>
            <w:r w:rsidRPr="00AE629E">
              <w:rPr>
                <w:rFonts w:ascii="宋体" w:hAnsi="宋体" w:hint="eastAsia"/>
                <w:color w:val="000000"/>
                <w:szCs w:val="21"/>
              </w:rPr>
              <w:t>验收合格后，</w:t>
            </w:r>
            <w:r w:rsidR="00EF3AB4" w:rsidRPr="00AE629E">
              <w:rPr>
                <w:rFonts w:ascii="宋体" w:hAnsi="宋体" w:hint="eastAsia"/>
                <w:bCs/>
                <w:szCs w:val="21"/>
              </w:rPr>
              <w:t>设备无故障连续运行</w:t>
            </w:r>
            <w:r w:rsidR="00EF3AB4" w:rsidRPr="00AE629E">
              <w:rPr>
                <w:rFonts w:ascii="宋体" w:hAnsi="宋体" w:hint="eastAsia"/>
                <w:bCs/>
                <w:szCs w:val="21"/>
                <w:u w:val="single"/>
              </w:rPr>
              <w:t xml:space="preserve">  </w:t>
            </w:r>
            <w:r w:rsidR="00EF3AB4" w:rsidRPr="00AE629E">
              <w:rPr>
                <w:rFonts w:ascii="宋体" w:hAnsi="宋体"/>
                <w:bCs/>
                <w:szCs w:val="21"/>
                <w:u w:val="single"/>
              </w:rPr>
              <w:t>1</w:t>
            </w:r>
            <w:r w:rsidR="00EF3AB4" w:rsidRPr="00AE629E">
              <w:rPr>
                <w:rFonts w:ascii="宋体" w:hAnsi="宋体" w:hint="eastAsia"/>
                <w:bCs/>
                <w:szCs w:val="21"/>
                <w:u w:val="single"/>
              </w:rPr>
              <w:t xml:space="preserve">  </w:t>
            </w:r>
            <w:r w:rsidR="00EF3AB4" w:rsidRPr="00AE629E">
              <w:rPr>
                <w:rFonts w:ascii="宋体" w:hAnsi="宋体" w:hint="eastAsia"/>
                <w:bCs/>
                <w:szCs w:val="21"/>
              </w:rPr>
              <w:t>个月后需方整</w:t>
            </w:r>
            <w:r w:rsidR="00EF3AB4" w:rsidRPr="00AE629E">
              <w:rPr>
                <w:rFonts w:ascii="宋体" w:hAnsi="宋体" w:hint="eastAsia"/>
                <w:color w:val="000000"/>
                <w:szCs w:val="21"/>
              </w:rPr>
              <w:t>理相关付款资料</w:t>
            </w:r>
            <w:r w:rsidRPr="00AE629E">
              <w:rPr>
                <w:rFonts w:ascii="宋体" w:hAnsi="宋体" w:hint="eastAsia"/>
                <w:color w:val="000000"/>
                <w:szCs w:val="21"/>
              </w:rPr>
              <w:t>，经付款审批流程后支付货款。</w:t>
            </w:r>
          </w:p>
          <w:p w14:paraId="39C16275" w14:textId="77777777" w:rsidR="008312E0" w:rsidRPr="00AE629E" w:rsidRDefault="008312E0" w:rsidP="00507222">
            <w:pPr>
              <w:ind w:firstLineChars="200" w:firstLine="422"/>
              <w:rPr>
                <w:rFonts w:ascii="宋体" w:hAnsi="宋体"/>
                <w:b/>
                <w:bCs/>
                <w:color w:val="FF0000"/>
                <w:szCs w:val="21"/>
              </w:rPr>
            </w:pPr>
            <w:r w:rsidRPr="00AE629E">
              <w:rPr>
                <w:rFonts w:ascii="宋体" w:hAnsi="宋体" w:hint="eastAsia"/>
                <w:b/>
                <w:color w:val="FF0000"/>
                <w:szCs w:val="21"/>
              </w:rPr>
              <w:t>从中华人民共和国境外提供的</w:t>
            </w:r>
            <w:r w:rsidRPr="00AE629E">
              <w:rPr>
                <w:rFonts w:ascii="宋体" w:hAnsi="宋体" w:hint="eastAsia"/>
                <w:b/>
                <w:bCs/>
                <w:color w:val="FF0000"/>
                <w:szCs w:val="21"/>
              </w:rPr>
              <w:t>货物：</w:t>
            </w:r>
          </w:p>
          <w:p w14:paraId="3E5B4CFD" w14:textId="278F438E" w:rsidR="008312E0" w:rsidRPr="00AE629E" w:rsidRDefault="0035358C" w:rsidP="00103EBF">
            <w:pPr>
              <w:ind w:firstLineChars="200" w:firstLine="420"/>
              <w:rPr>
                <w:rFonts w:ascii="宋体" w:hAnsi="宋体"/>
                <w:color w:val="0000FF"/>
                <w:szCs w:val="21"/>
              </w:rPr>
            </w:pPr>
            <w:r w:rsidRPr="00AE629E">
              <w:rPr>
                <w:rFonts w:ascii="宋体" w:hAnsi="宋体" w:hint="eastAsia"/>
                <w:szCs w:val="21"/>
              </w:rPr>
              <w:t>货款支付上限为：中标人民币价格。</w:t>
            </w:r>
          </w:p>
          <w:p w14:paraId="3B52DE5E" w14:textId="75102961" w:rsidR="008312E0" w:rsidRPr="00AE629E" w:rsidRDefault="00103EBF" w:rsidP="00507222">
            <w:pPr>
              <w:ind w:firstLineChars="200" w:firstLine="420"/>
              <w:rPr>
                <w:rFonts w:ascii="宋体" w:hAnsi="宋体"/>
                <w:color w:val="0000FF"/>
                <w:szCs w:val="21"/>
              </w:rPr>
            </w:pPr>
            <w:r w:rsidRPr="00AE629E">
              <w:rPr>
                <w:rFonts w:ascii="宋体" w:hAnsi="宋体" w:hint="eastAsia"/>
                <w:bCs/>
                <w:szCs w:val="21"/>
              </w:rPr>
              <w:t>货物验收合格，</w:t>
            </w:r>
            <w:r w:rsidR="00EF3AB4" w:rsidRPr="00AE629E">
              <w:rPr>
                <w:rFonts w:ascii="宋体" w:hAnsi="宋体" w:hint="eastAsia"/>
                <w:bCs/>
                <w:szCs w:val="21"/>
              </w:rPr>
              <w:t>设备无故障连续运行</w:t>
            </w:r>
            <w:r w:rsidR="00EF3AB4" w:rsidRPr="00AE629E">
              <w:rPr>
                <w:rFonts w:ascii="宋体" w:hAnsi="宋体" w:hint="eastAsia"/>
                <w:bCs/>
                <w:szCs w:val="21"/>
                <w:u w:val="single"/>
              </w:rPr>
              <w:t xml:space="preserve">  </w:t>
            </w:r>
            <w:r w:rsidR="00EF3AB4" w:rsidRPr="00AE629E">
              <w:rPr>
                <w:rFonts w:ascii="宋体" w:hAnsi="宋体"/>
                <w:bCs/>
                <w:szCs w:val="21"/>
                <w:u w:val="single"/>
              </w:rPr>
              <w:t>1</w:t>
            </w:r>
            <w:r w:rsidR="00EF3AB4" w:rsidRPr="00AE629E">
              <w:rPr>
                <w:rFonts w:ascii="宋体" w:hAnsi="宋体" w:hint="eastAsia"/>
                <w:bCs/>
                <w:szCs w:val="21"/>
                <w:u w:val="single"/>
              </w:rPr>
              <w:t xml:space="preserve">  </w:t>
            </w:r>
            <w:r w:rsidR="00EF3AB4" w:rsidRPr="00AE629E">
              <w:rPr>
                <w:rFonts w:ascii="宋体" w:hAnsi="宋体" w:hint="eastAsia"/>
                <w:bCs/>
                <w:szCs w:val="21"/>
              </w:rPr>
              <w:t>个月后需方整</w:t>
            </w:r>
            <w:r w:rsidR="00EF3AB4" w:rsidRPr="00AE629E">
              <w:rPr>
                <w:rFonts w:ascii="宋体" w:hAnsi="宋体" w:hint="eastAsia"/>
                <w:color w:val="000000"/>
                <w:szCs w:val="21"/>
              </w:rPr>
              <w:t>理相关付款资料</w:t>
            </w:r>
            <w:r w:rsidRPr="00AE629E">
              <w:rPr>
                <w:rFonts w:ascii="宋体" w:hAnsi="宋体" w:hint="eastAsia"/>
                <w:bCs/>
                <w:szCs w:val="21"/>
              </w:rPr>
              <w:t>，经付款审批流程后支付货款。</w:t>
            </w:r>
            <w:r w:rsidR="008312E0" w:rsidRPr="00AE629E">
              <w:rPr>
                <w:rFonts w:hint="eastAsia"/>
              </w:rPr>
              <w:t>（合同执行期间产生的</w:t>
            </w:r>
            <w:r w:rsidR="002D2D49" w:rsidRPr="00AE629E">
              <w:rPr>
                <w:rFonts w:hint="eastAsia"/>
              </w:rPr>
              <w:t>外币</w:t>
            </w:r>
            <w:r w:rsidR="008312E0" w:rsidRPr="00AE629E">
              <w:rPr>
                <w:rFonts w:hint="eastAsia"/>
              </w:rPr>
              <w:t>汇率损失由卖方承担）</w:t>
            </w:r>
            <w:r w:rsidR="008312E0" w:rsidRPr="00AE629E">
              <w:rPr>
                <w:rFonts w:ascii="宋体" w:hAnsi="宋体" w:hint="eastAsia"/>
                <w:bCs/>
                <w:szCs w:val="21"/>
              </w:rPr>
              <w:t>。</w:t>
            </w:r>
          </w:p>
          <w:p w14:paraId="7529A186" w14:textId="77777777" w:rsidR="008312E0" w:rsidRPr="00AE629E" w:rsidRDefault="008312E0" w:rsidP="00507222">
            <w:pPr>
              <w:ind w:firstLineChars="200" w:firstLine="420"/>
              <w:rPr>
                <w:rFonts w:ascii="宋体" w:hAnsi="宋体"/>
                <w:szCs w:val="21"/>
              </w:rPr>
            </w:pPr>
          </w:p>
          <w:p w14:paraId="3655CCAE" w14:textId="777EFFD0" w:rsidR="008312E0" w:rsidRPr="00AE629E" w:rsidRDefault="008312E0" w:rsidP="00507222">
            <w:pPr>
              <w:ind w:firstLineChars="200" w:firstLine="420"/>
              <w:rPr>
                <w:rFonts w:ascii="宋体" w:hAnsi="宋体"/>
                <w:bCs/>
                <w:szCs w:val="21"/>
              </w:rPr>
            </w:pPr>
            <w:r w:rsidRPr="00AE629E">
              <w:rPr>
                <w:rFonts w:ascii="宋体" w:hAnsi="宋体" w:hint="eastAsia"/>
                <w:bCs/>
                <w:szCs w:val="21"/>
              </w:rPr>
              <w:t>代理费由</w:t>
            </w:r>
            <w:r w:rsidR="00087ABB" w:rsidRPr="00AE629E">
              <w:rPr>
                <w:rFonts w:ascii="宋体" w:hAnsi="宋体"/>
                <w:bCs/>
                <w:szCs w:val="21"/>
              </w:rPr>
              <w:t>中标</w:t>
            </w:r>
            <w:r w:rsidR="00087ABB" w:rsidRPr="00AE629E">
              <w:rPr>
                <w:rFonts w:ascii="宋体" w:hAnsi="宋体" w:hint="eastAsia"/>
                <w:bCs/>
                <w:szCs w:val="21"/>
              </w:rPr>
              <w:t>供应商</w:t>
            </w:r>
            <w:r w:rsidRPr="00AE629E">
              <w:rPr>
                <w:rFonts w:ascii="宋体" w:hAnsi="宋体" w:hint="eastAsia"/>
                <w:bCs/>
                <w:szCs w:val="21"/>
              </w:rPr>
              <w:t>支付。</w:t>
            </w:r>
          </w:p>
          <w:p w14:paraId="149A10C5" w14:textId="3AEE9FD7" w:rsidR="008312E0" w:rsidRPr="00AE629E" w:rsidRDefault="00EE16CA" w:rsidP="00EE16CA">
            <w:pPr>
              <w:ind w:firstLineChars="200" w:firstLine="420"/>
              <w:rPr>
                <w:rFonts w:ascii="宋体" w:hAnsi="宋体"/>
                <w:b/>
                <w:bCs/>
                <w:szCs w:val="21"/>
              </w:rPr>
            </w:pPr>
            <w:r w:rsidRPr="00AE629E">
              <w:rPr>
                <w:rFonts w:ascii="宋体" w:hAnsi="宋体" w:hint="eastAsia"/>
                <w:bCs/>
                <w:szCs w:val="21"/>
              </w:rPr>
              <w:t>代理费</w:t>
            </w:r>
            <w:r w:rsidRPr="00AE629E">
              <w:rPr>
                <w:rFonts w:ascii="宋体" w:hAnsi="宋体"/>
                <w:bCs/>
                <w:szCs w:val="21"/>
              </w:rPr>
              <w:t>标准：</w:t>
            </w:r>
            <w:r w:rsidRPr="00AE629E">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AE629E">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7BC7F5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56E62E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6D5357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C723376"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3543"/>
        <w:gridCol w:w="2268"/>
        <w:gridCol w:w="1134"/>
        <w:gridCol w:w="709"/>
      </w:tblGrid>
      <w:tr w:rsidR="000221FD" w:rsidRPr="002E6F48" w14:paraId="1F9F069B" w14:textId="77777777" w:rsidTr="0051017C">
        <w:trPr>
          <w:trHeight w:val="470"/>
        </w:trPr>
        <w:tc>
          <w:tcPr>
            <w:tcW w:w="568" w:type="dxa"/>
            <w:vAlign w:val="center"/>
          </w:tcPr>
          <w:p w14:paraId="78418F69" w14:textId="77777777" w:rsidR="000221FD" w:rsidRPr="002E6F48" w:rsidRDefault="000221FD" w:rsidP="00F14A96">
            <w:pPr>
              <w:jc w:val="center"/>
              <w:rPr>
                <w:szCs w:val="21"/>
              </w:rPr>
            </w:pPr>
            <w:r w:rsidRPr="009D5001">
              <w:rPr>
                <w:rFonts w:hint="eastAsia"/>
                <w:sz w:val="24"/>
              </w:rPr>
              <w:t>序号</w:t>
            </w:r>
          </w:p>
        </w:tc>
        <w:tc>
          <w:tcPr>
            <w:tcW w:w="709" w:type="dxa"/>
            <w:vAlign w:val="center"/>
          </w:tcPr>
          <w:p w14:paraId="0627AEFA" w14:textId="77777777" w:rsidR="000221FD" w:rsidRPr="002E6F48" w:rsidRDefault="000221FD" w:rsidP="00F14A96">
            <w:pPr>
              <w:widowControl/>
              <w:jc w:val="center"/>
              <w:rPr>
                <w:szCs w:val="21"/>
              </w:rPr>
            </w:pPr>
            <w:r w:rsidRPr="009D5001">
              <w:rPr>
                <w:rFonts w:hint="eastAsia"/>
                <w:sz w:val="24"/>
              </w:rPr>
              <w:t>货物名称</w:t>
            </w:r>
          </w:p>
        </w:tc>
        <w:tc>
          <w:tcPr>
            <w:tcW w:w="3543" w:type="dxa"/>
            <w:vAlign w:val="center"/>
          </w:tcPr>
          <w:p w14:paraId="3B705BCD" w14:textId="77777777" w:rsidR="000221FD" w:rsidRPr="002E6F48" w:rsidRDefault="000221FD" w:rsidP="00F14A96">
            <w:pPr>
              <w:jc w:val="center"/>
              <w:rPr>
                <w:szCs w:val="21"/>
              </w:rPr>
            </w:pPr>
            <w:r w:rsidRPr="009D5001">
              <w:rPr>
                <w:rFonts w:hint="eastAsia"/>
                <w:sz w:val="24"/>
              </w:rPr>
              <w:t>招标</w:t>
            </w:r>
            <w:r>
              <w:rPr>
                <w:rFonts w:hint="eastAsia"/>
                <w:sz w:val="24"/>
              </w:rPr>
              <w:t>技术要求</w:t>
            </w:r>
          </w:p>
        </w:tc>
        <w:tc>
          <w:tcPr>
            <w:tcW w:w="2268" w:type="dxa"/>
            <w:vAlign w:val="center"/>
          </w:tcPr>
          <w:p w14:paraId="607E9D0A" w14:textId="77777777" w:rsidR="000221FD" w:rsidRPr="002E6F48" w:rsidRDefault="000221FD" w:rsidP="00F14A96">
            <w:pPr>
              <w:jc w:val="center"/>
              <w:rPr>
                <w:szCs w:val="21"/>
              </w:rPr>
            </w:pPr>
            <w:r w:rsidRPr="009D5001">
              <w:rPr>
                <w:rFonts w:hint="eastAsia"/>
                <w:sz w:val="24"/>
              </w:rPr>
              <w:t>投标</w:t>
            </w:r>
            <w:r>
              <w:rPr>
                <w:rFonts w:hint="eastAsia"/>
                <w:sz w:val="24"/>
              </w:rPr>
              <w:t>技术响应</w:t>
            </w:r>
          </w:p>
        </w:tc>
        <w:tc>
          <w:tcPr>
            <w:tcW w:w="1134" w:type="dxa"/>
            <w:vAlign w:val="center"/>
          </w:tcPr>
          <w:p w14:paraId="745B731A" w14:textId="77777777" w:rsidR="000221FD" w:rsidRPr="002E6F48" w:rsidRDefault="000221FD" w:rsidP="00F14A96">
            <w:pPr>
              <w:jc w:val="center"/>
              <w:rPr>
                <w:szCs w:val="21"/>
              </w:rPr>
            </w:pPr>
            <w:r w:rsidRPr="009D5001">
              <w:rPr>
                <w:rFonts w:hint="eastAsia"/>
                <w:sz w:val="24"/>
              </w:rPr>
              <w:t>偏离情况</w:t>
            </w:r>
          </w:p>
        </w:tc>
        <w:tc>
          <w:tcPr>
            <w:tcW w:w="709" w:type="dxa"/>
            <w:vAlign w:val="center"/>
          </w:tcPr>
          <w:p w14:paraId="735BB0EA" w14:textId="77777777" w:rsidR="000221FD" w:rsidRPr="002E6F48" w:rsidRDefault="000221FD" w:rsidP="00F14A96">
            <w:pPr>
              <w:jc w:val="center"/>
              <w:rPr>
                <w:szCs w:val="21"/>
              </w:rPr>
            </w:pPr>
            <w:r w:rsidRPr="009D5001">
              <w:rPr>
                <w:rFonts w:hint="eastAsia"/>
                <w:sz w:val="24"/>
              </w:rPr>
              <w:t>说明</w:t>
            </w:r>
          </w:p>
        </w:tc>
      </w:tr>
      <w:tr w:rsidR="000221FD" w14:paraId="5BD85374" w14:textId="77777777" w:rsidTr="0051017C">
        <w:trPr>
          <w:trHeight w:val="450"/>
        </w:trPr>
        <w:tc>
          <w:tcPr>
            <w:tcW w:w="568" w:type="dxa"/>
            <w:vMerge w:val="restart"/>
            <w:vAlign w:val="center"/>
          </w:tcPr>
          <w:p w14:paraId="32CD3D0E" w14:textId="77777777" w:rsidR="000221FD" w:rsidRDefault="000221FD" w:rsidP="00F14A96">
            <w:pPr>
              <w:jc w:val="center"/>
              <w:rPr>
                <w:b/>
                <w:szCs w:val="21"/>
              </w:rPr>
            </w:pPr>
            <w:r>
              <w:rPr>
                <w:rFonts w:hint="eastAsia"/>
                <w:b/>
                <w:szCs w:val="21"/>
              </w:rPr>
              <w:t>1</w:t>
            </w:r>
          </w:p>
        </w:tc>
        <w:tc>
          <w:tcPr>
            <w:tcW w:w="709" w:type="dxa"/>
            <w:vMerge w:val="restart"/>
            <w:vAlign w:val="center"/>
          </w:tcPr>
          <w:p w14:paraId="06AC0646" w14:textId="77777777" w:rsidR="000221FD" w:rsidRDefault="000221FD" w:rsidP="00F14A96">
            <w:pPr>
              <w:jc w:val="center"/>
              <w:rPr>
                <w:b/>
                <w:szCs w:val="21"/>
              </w:rPr>
            </w:pPr>
            <w:r w:rsidRPr="00B15AC0">
              <w:rPr>
                <w:rFonts w:hint="eastAsia"/>
                <w:b/>
                <w:szCs w:val="21"/>
              </w:rPr>
              <w:t>正置光学显微镜</w:t>
            </w:r>
          </w:p>
        </w:tc>
        <w:tc>
          <w:tcPr>
            <w:tcW w:w="3543" w:type="dxa"/>
          </w:tcPr>
          <w:p w14:paraId="10796A26" w14:textId="77777777" w:rsidR="000221FD" w:rsidRDefault="000221FD" w:rsidP="00F14A96">
            <w:pPr>
              <w:rPr>
                <w:b/>
                <w:szCs w:val="21"/>
              </w:rPr>
            </w:pPr>
            <w:r>
              <w:rPr>
                <w:rFonts w:hint="eastAsia"/>
                <w:b/>
                <w:szCs w:val="21"/>
              </w:rPr>
              <w:t>1.1</w:t>
            </w:r>
            <w:r w:rsidRPr="0080030D">
              <w:rPr>
                <w:rFonts w:ascii="宋体" w:hAnsi="宋体" w:hint="eastAsia"/>
                <w:color w:val="000000"/>
                <w:sz w:val="22"/>
                <w:szCs w:val="21"/>
              </w:rPr>
              <w:t>无限远校正正置光学系统，具有明场、微分干涉和数码成像功能</w:t>
            </w:r>
            <w:r>
              <w:rPr>
                <w:rFonts w:ascii="宋体" w:hAnsi="宋体" w:hint="eastAsia"/>
                <w:color w:val="000000"/>
                <w:sz w:val="22"/>
                <w:szCs w:val="21"/>
              </w:rPr>
              <w:t>。</w:t>
            </w:r>
          </w:p>
        </w:tc>
        <w:tc>
          <w:tcPr>
            <w:tcW w:w="2268" w:type="dxa"/>
          </w:tcPr>
          <w:p w14:paraId="1CE9E88F" w14:textId="77777777" w:rsidR="000221FD" w:rsidRDefault="000221FD" w:rsidP="00F14A96">
            <w:pPr>
              <w:rPr>
                <w:b/>
                <w:szCs w:val="21"/>
              </w:rPr>
            </w:pPr>
          </w:p>
        </w:tc>
        <w:tc>
          <w:tcPr>
            <w:tcW w:w="1134" w:type="dxa"/>
          </w:tcPr>
          <w:p w14:paraId="548B64A1" w14:textId="77777777" w:rsidR="000221FD" w:rsidRDefault="000221FD" w:rsidP="00F14A96">
            <w:pPr>
              <w:rPr>
                <w:b/>
                <w:szCs w:val="21"/>
              </w:rPr>
            </w:pPr>
          </w:p>
        </w:tc>
        <w:tc>
          <w:tcPr>
            <w:tcW w:w="709" w:type="dxa"/>
          </w:tcPr>
          <w:p w14:paraId="02A0548D" w14:textId="77777777" w:rsidR="000221FD" w:rsidRDefault="000221FD" w:rsidP="00F14A96">
            <w:pPr>
              <w:rPr>
                <w:b/>
                <w:szCs w:val="21"/>
              </w:rPr>
            </w:pPr>
          </w:p>
        </w:tc>
      </w:tr>
      <w:tr w:rsidR="000221FD" w14:paraId="76E7A4BF" w14:textId="77777777" w:rsidTr="0051017C">
        <w:trPr>
          <w:trHeight w:val="450"/>
        </w:trPr>
        <w:tc>
          <w:tcPr>
            <w:tcW w:w="568" w:type="dxa"/>
            <w:vMerge/>
            <w:vAlign w:val="center"/>
          </w:tcPr>
          <w:p w14:paraId="150665C2" w14:textId="77777777" w:rsidR="000221FD" w:rsidRDefault="000221FD" w:rsidP="00F14A96">
            <w:pPr>
              <w:jc w:val="center"/>
              <w:rPr>
                <w:b/>
                <w:szCs w:val="21"/>
              </w:rPr>
            </w:pPr>
          </w:p>
        </w:tc>
        <w:tc>
          <w:tcPr>
            <w:tcW w:w="709" w:type="dxa"/>
            <w:vMerge/>
            <w:vAlign w:val="center"/>
          </w:tcPr>
          <w:p w14:paraId="317A7B13" w14:textId="77777777" w:rsidR="000221FD" w:rsidRDefault="000221FD" w:rsidP="00F14A96">
            <w:pPr>
              <w:jc w:val="center"/>
              <w:rPr>
                <w:b/>
                <w:szCs w:val="21"/>
              </w:rPr>
            </w:pPr>
          </w:p>
        </w:tc>
        <w:tc>
          <w:tcPr>
            <w:tcW w:w="3543" w:type="dxa"/>
          </w:tcPr>
          <w:p w14:paraId="42D05933" w14:textId="77777777" w:rsidR="000221FD" w:rsidRDefault="000221FD" w:rsidP="00F14A96">
            <w:pPr>
              <w:rPr>
                <w:b/>
                <w:szCs w:val="21"/>
              </w:rPr>
            </w:pPr>
            <w:r>
              <w:rPr>
                <w:rFonts w:hint="eastAsia"/>
                <w:b/>
                <w:szCs w:val="21"/>
              </w:rPr>
              <w:t>1.2</w:t>
            </w:r>
            <w:r w:rsidRPr="0080030D">
              <w:rPr>
                <w:rFonts w:ascii="宋体" w:hAnsi="宋体" w:hint="eastAsia"/>
                <w:color w:val="000000"/>
                <w:sz w:val="22"/>
                <w:szCs w:val="21"/>
              </w:rPr>
              <w:t>观察方法有明场，暗场，相差，微分干涉，偏光，荧光等多种方式，并可一键切换观察方法</w:t>
            </w:r>
            <w:r>
              <w:rPr>
                <w:rFonts w:ascii="宋体" w:hAnsi="宋体" w:hint="eastAsia"/>
                <w:color w:val="000000"/>
                <w:sz w:val="22"/>
                <w:szCs w:val="21"/>
              </w:rPr>
              <w:t>。</w:t>
            </w:r>
          </w:p>
        </w:tc>
        <w:tc>
          <w:tcPr>
            <w:tcW w:w="2268" w:type="dxa"/>
          </w:tcPr>
          <w:p w14:paraId="4DFAD670" w14:textId="77777777" w:rsidR="000221FD" w:rsidRDefault="000221FD" w:rsidP="00F14A96">
            <w:pPr>
              <w:rPr>
                <w:b/>
                <w:szCs w:val="21"/>
              </w:rPr>
            </w:pPr>
          </w:p>
        </w:tc>
        <w:tc>
          <w:tcPr>
            <w:tcW w:w="1134" w:type="dxa"/>
          </w:tcPr>
          <w:p w14:paraId="2B016985" w14:textId="77777777" w:rsidR="000221FD" w:rsidRDefault="000221FD" w:rsidP="00F14A96">
            <w:pPr>
              <w:rPr>
                <w:b/>
                <w:szCs w:val="21"/>
              </w:rPr>
            </w:pPr>
          </w:p>
        </w:tc>
        <w:tc>
          <w:tcPr>
            <w:tcW w:w="709" w:type="dxa"/>
          </w:tcPr>
          <w:p w14:paraId="7039DD31" w14:textId="77777777" w:rsidR="000221FD" w:rsidRDefault="000221FD" w:rsidP="00F14A96">
            <w:pPr>
              <w:rPr>
                <w:b/>
                <w:szCs w:val="21"/>
              </w:rPr>
            </w:pPr>
          </w:p>
        </w:tc>
      </w:tr>
      <w:tr w:rsidR="000221FD" w14:paraId="19F0E499" w14:textId="77777777" w:rsidTr="0051017C">
        <w:trPr>
          <w:trHeight w:val="450"/>
        </w:trPr>
        <w:tc>
          <w:tcPr>
            <w:tcW w:w="568" w:type="dxa"/>
            <w:vMerge/>
            <w:vAlign w:val="center"/>
          </w:tcPr>
          <w:p w14:paraId="2FA82EA5" w14:textId="77777777" w:rsidR="000221FD" w:rsidRDefault="000221FD" w:rsidP="00F14A96">
            <w:pPr>
              <w:jc w:val="center"/>
              <w:rPr>
                <w:b/>
                <w:szCs w:val="21"/>
              </w:rPr>
            </w:pPr>
          </w:p>
        </w:tc>
        <w:tc>
          <w:tcPr>
            <w:tcW w:w="709" w:type="dxa"/>
            <w:vMerge/>
            <w:vAlign w:val="center"/>
          </w:tcPr>
          <w:p w14:paraId="62124223" w14:textId="77777777" w:rsidR="000221FD" w:rsidRDefault="000221FD" w:rsidP="00F14A96">
            <w:pPr>
              <w:jc w:val="center"/>
              <w:rPr>
                <w:b/>
                <w:szCs w:val="21"/>
              </w:rPr>
            </w:pPr>
          </w:p>
        </w:tc>
        <w:tc>
          <w:tcPr>
            <w:tcW w:w="3543" w:type="dxa"/>
          </w:tcPr>
          <w:p w14:paraId="71801C84" w14:textId="77777777" w:rsidR="000221FD" w:rsidRDefault="000221FD" w:rsidP="00F14A96">
            <w:pPr>
              <w:rPr>
                <w:b/>
                <w:szCs w:val="21"/>
              </w:rPr>
            </w:pPr>
            <w:r>
              <w:rPr>
                <w:rFonts w:hint="eastAsia"/>
                <w:b/>
                <w:szCs w:val="21"/>
              </w:rPr>
              <w:t>1</w:t>
            </w:r>
            <w:r>
              <w:rPr>
                <w:b/>
                <w:szCs w:val="21"/>
              </w:rPr>
              <w:t>.3</w:t>
            </w:r>
            <w:r w:rsidRPr="0080030D">
              <w:rPr>
                <w:rFonts w:ascii="宋体" w:hAnsi="宋体" w:hint="eastAsia"/>
                <w:color w:val="000000"/>
                <w:sz w:val="22"/>
                <w:szCs w:val="21"/>
              </w:rPr>
              <w:t>编码物镜转换器，可安装物镜位数≥7</w:t>
            </w:r>
          </w:p>
        </w:tc>
        <w:tc>
          <w:tcPr>
            <w:tcW w:w="2268" w:type="dxa"/>
          </w:tcPr>
          <w:p w14:paraId="5AD2F20E" w14:textId="77777777" w:rsidR="000221FD" w:rsidRDefault="000221FD" w:rsidP="00F14A96">
            <w:pPr>
              <w:rPr>
                <w:b/>
                <w:szCs w:val="21"/>
              </w:rPr>
            </w:pPr>
          </w:p>
        </w:tc>
        <w:tc>
          <w:tcPr>
            <w:tcW w:w="1134" w:type="dxa"/>
          </w:tcPr>
          <w:p w14:paraId="699CF7E6" w14:textId="77777777" w:rsidR="000221FD" w:rsidRDefault="000221FD" w:rsidP="00F14A96">
            <w:pPr>
              <w:rPr>
                <w:b/>
                <w:szCs w:val="21"/>
              </w:rPr>
            </w:pPr>
          </w:p>
        </w:tc>
        <w:tc>
          <w:tcPr>
            <w:tcW w:w="709" w:type="dxa"/>
          </w:tcPr>
          <w:p w14:paraId="45DF1336" w14:textId="77777777" w:rsidR="000221FD" w:rsidRDefault="000221FD" w:rsidP="00F14A96">
            <w:pPr>
              <w:rPr>
                <w:b/>
                <w:szCs w:val="21"/>
              </w:rPr>
            </w:pPr>
          </w:p>
        </w:tc>
      </w:tr>
      <w:tr w:rsidR="000221FD" w14:paraId="332FE170" w14:textId="77777777" w:rsidTr="0051017C">
        <w:trPr>
          <w:trHeight w:val="510"/>
        </w:trPr>
        <w:tc>
          <w:tcPr>
            <w:tcW w:w="568" w:type="dxa"/>
            <w:vMerge/>
            <w:vAlign w:val="center"/>
          </w:tcPr>
          <w:p w14:paraId="497E7D3A" w14:textId="77777777" w:rsidR="000221FD" w:rsidRDefault="000221FD" w:rsidP="00F14A96">
            <w:pPr>
              <w:jc w:val="center"/>
              <w:rPr>
                <w:b/>
                <w:szCs w:val="21"/>
              </w:rPr>
            </w:pPr>
          </w:p>
        </w:tc>
        <w:tc>
          <w:tcPr>
            <w:tcW w:w="709" w:type="dxa"/>
            <w:vMerge/>
            <w:vAlign w:val="center"/>
          </w:tcPr>
          <w:p w14:paraId="1496E407" w14:textId="77777777" w:rsidR="000221FD" w:rsidRDefault="000221FD" w:rsidP="00F14A96">
            <w:pPr>
              <w:jc w:val="center"/>
              <w:rPr>
                <w:b/>
                <w:szCs w:val="21"/>
              </w:rPr>
            </w:pPr>
          </w:p>
        </w:tc>
        <w:tc>
          <w:tcPr>
            <w:tcW w:w="3543" w:type="dxa"/>
          </w:tcPr>
          <w:p w14:paraId="7BB69EBB" w14:textId="77777777" w:rsidR="000221FD" w:rsidRDefault="000221FD" w:rsidP="00F14A96">
            <w:pPr>
              <w:rPr>
                <w:b/>
                <w:szCs w:val="21"/>
              </w:rPr>
            </w:pPr>
            <w:r>
              <w:rPr>
                <w:rFonts w:hint="eastAsia"/>
                <w:b/>
                <w:szCs w:val="21"/>
              </w:rPr>
              <w:t>1.4</w:t>
            </w:r>
            <w:r w:rsidRPr="0080030D">
              <w:rPr>
                <w:rFonts w:ascii="宋体" w:hAnsi="宋体" w:hint="eastAsia"/>
                <w:color w:val="000000"/>
                <w:sz w:val="22"/>
                <w:szCs w:val="21"/>
              </w:rPr>
              <w:t>电动聚光镜，自动科勒照明管理系统，可为孔径光阑、视场光阑和光强设置最佳值</w:t>
            </w:r>
            <w:r>
              <w:rPr>
                <w:rFonts w:ascii="宋体" w:hAnsi="宋体" w:hint="eastAsia"/>
                <w:color w:val="000000"/>
                <w:sz w:val="22"/>
                <w:szCs w:val="21"/>
              </w:rPr>
              <w:t>。</w:t>
            </w:r>
          </w:p>
        </w:tc>
        <w:tc>
          <w:tcPr>
            <w:tcW w:w="2268" w:type="dxa"/>
          </w:tcPr>
          <w:p w14:paraId="27F462FF" w14:textId="77777777" w:rsidR="000221FD" w:rsidRDefault="000221FD" w:rsidP="00F14A96">
            <w:pPr>
              <w:rPr>
                <w:b/>
                <w:szCs w:val="21"/>
              </w:rPr>
            </w:pPr>
          </w:p>
        </w:tc>
        <w:tc>
          <w:tcPr>
            <w:tcW w:w="1134" w:type="dxa"/>
          </w:tcPr>
          <w:p w14:paraId="65869C3D" w14:textId="77777777" w:rsidR="000221FD" w:rsidRDefault="000221FD" w:rsidP="00F14A96">
            <w:pPr>
              <w:rPr>
                <w:b/>
                <w:szCs w:val="21"/>
              </w:rPr>
            </w:pPr>
          </w:p>
        </w:tc>
        <w:tc>
          <w:tcPr>
            <w:tcW w:w="709" w:type="dxa"/>
          </w:tcPr>
          <w:p w14:paraId="7824B490" w14:textId="77777777" w:rsidR="000221FD" w:rsidRDefault="000221FD" w:rsidP="00F14A96">
            <w:pPr>
              <w:rPr>
                <w:b/>
                <w:szCs w:val="21"/>
              </w:rPr>
            </w:pPr>
          </w:p>
        </w:tc>
      </w:tr>
      <w:tr w:rsidR="000221FD" w14:paraId="6CCBDFF1" w14:textId="77777777" w:rsidTr="0051017C">
        <w:trPr>
          <w:trHeight w:val="510"/>
        </w:trPr>
        <w:tc>
          <w:tcPr>
            <w:tcW w:w="568" w:type="dxa"/>
            <w:vMerge/>
            <w:vAlign w:val="center"/>
          </w:tcPr>
          <w:p w14:paraId="4EE85988" w14:textId="77777777" w:rsidR="000221FD" w:rsidRDefault="000221FD" w:rsidP="00F14A96">
            <w:pPr>
              <w:jc w:val="center"/>
              <w:rPr>
                <w:b/>
                <w:szCs w:val="21"/>
              </w:rPr>
            </w:pPr>
          </w:p>
        </w:tc>
        <w:tc>
          <w:tcPr>
            <w:tcW w:w="709" w:type="dxa"/>
            <w:vMerge/>
            <w:vAlign w:val="center"/>
          </w:tcPr>
          <w:p w14:paraId="42BF9A10" w14:textId="77777777" w:rsidR="000221FD" w:rsidRDefault="000221FD" w:rsidP="00F14A96">
            <w:pPr>
              <w:jc w:val="center"/>
              <w:rPr>
                <w:b/>
                <w:szCs w:val="21"/>
              </w:rPr>
            </w:pPr>
          </w:p>
        </w:tc>
        <w:tc>
          <w:tcPr>
            <w:tcW w:w="3543" w:type="dxa"/>
          </w:tcPr>
          <w:p w14:paraId="4B86219E" w14:textId="77777777" w:rsidR="000221FD" w:rsidRDefault="000221FD" w:rsidP="00F14A96">
            <w:pPr>
              <w:rPr>
                <w:b/>
                <w:szCs w:val="21"/>
              </w:rPr>
            </w:pPr>
            <w:r>
              <w:rPr>
                <w:rFonts w:hint="eastAsia"/>
                <w:b/>
                <w:szCs w:val="21"/>
              </w:rPr>
              <w:t>1.5</w:t>
            </w:r>
            <w:r w:rsidRPr="0080030D">
              <w:rPr>
                <w:rFonts w:ascii="宋体" w:hAnsi="宋体" w:hint="eastAsia"/>
                <w:color w:val="000000"/>
                <w:sz w:val="22"/>
                <w:szCs w:val="21"/>
              </w:rPr>
              <w:t>自动色温恒定系统，色温恒定≤3200K</w:t>
            </w:r>
          </w:p>
        </w:tc>
        <w:tc>
          <w:tcPr>
            <w:tcW w:w="2268" w:type="dxa"/>
          </w:tcPr>
          <w:p w14:paraId="73C48103" w14:textId="77777777" w:rsidR="000221FD" w:rsidRDefault="000221FD" w:rsidP="00F14A96">
            <w:pPr>
              <w:rPr>
                <w:b/>
                <w:szCs w:val="21"/>
              </w:rPr>
            </w:pPr>
          </w:p>
        </w:tc>
        <w:tc>
          <w:tcPr>
            <w:tcW w:w="1134" w:type="dxa"/>
          </w:tcPr>
          <w:p w14:paraId="54964F64" w14:textId="77777777" w:rsidR="000221FD" w:rsidRDefault="000221FD" w:rsidP="00F14A96">
            <w:pPr>
              <w:rPr>
                <w:b/>
                <w:szCs w:val="21"/>
              </w:rPr>
            </w:pPr>
          </w:p>
        </w:tc>
        <w:tc>
          <w:tcPr>
            <w:tcW w:w="709" w:type="dxa"/>
          </w:tcPr>
          <w:p w14:paraId="2570A08C" w14:textId="77777777" w:rsidR="000221FD" w:rsidRDefault="000221FD" w:rsidP="00F14A96">
            <w:pPr>
              <w:rPr>
                <w:b/>
                <w:szCs w:val="21"/>
              </w:rPr>
            </w:pPr>
          </w:p>
        </w:tc>
      </w:tr>
      <w:tr w:rsidR="000221FD" w14:paraId="4C24640A" w14:textId="77777777" w:rsidTr="0051017C">
        <w:trPr>
          <w:trHeight w:val="510"/>
        </w:trPr>
        <w:tc>
          <w:tcPr>
            <w:tcW w:w="568" w:type="dxa"/>
            <w:vMerge/>
            <w:vAlign w:val="center"/>
          </w:tcPr>
          <w:p w14:paraId="645B0C85" w14:textId="77777777" w:rsidR="000221FD" w:rsidRDefault="000221FD" w:rsidP="00F14A96">
            <w:pPr>
              <w:jc w:val="center"/>
              <w:rPr>
                <w:b/>
                <w:szCs w:val="21"/>
              </w:rPr>
            </w:pPr>
          </w:p>
        </w:tc>
        <w:tc>
          <w:tcPr>
            <w:tcW w:w="709" w:type="dxa"/>
            <w:vMerge/>
            <w:vAlign w:val="center"/>
          </w:tcPr>
          <w:p w14:paraId="13FC40C8" w14:textId="77777777" w:rsidR="000221FD" w:rsidRDefault="000221FD" w:rsidP="00F14A96">
            <w:pPr>
              <w:jc w:val="center"/>
              <w:rPr>
                <w:b/>
                <w:szCs w:val="21"/>
              </w:rPr>
            </w:pPr>
          </w:p>
        </w:tc>
        <w:tc>
          <w:tcPr>
            <w:tcW w:w="3543" w:type="dxa"/>
          </w:tcPr>
          <w:p w14:paraId="4F4DF2CD" w14:textId="77777777" w:rsidR="000221FD" w:rsidRDefault="000221FD" w:rsidP="00F14A96">
            <w:pPr>
              <w:rPr>
                <w:b/>
                <w:szCs w:val="21"/>
              </w:rPr>
            </w:pPr>
            <w:r>
              <w:rPr>
                <w:rFonts w:hint="eastAsia"/>
                <w:b/>
                <w:szCs w:val="21"/>
              </w:rPr>
              <w:t>1.6</w:t>
            </w:r>
            <w:r w:rsidRPr="0080030D">
              <w:rPr>
                <w:rFonts w:ascii="宋体" w:hAnsi="宋体" w:hint="eastAsia"/>
                <w:color w:val="000000"/>
                <w:sz w:val="22"/>
                <w:szCs w:val="21"/>
              </w:rPr>
              <w:t>可自动光强控制，适应不同的物镜倍数需要</w:t>
            </w:r>
            <w:r>
              <w:rPr>
                <w:rFonts w:ascii="宋体" w:hAnsi="宋体" w:hint="eastAsia"/>
                <w:color w:val="000000"/>
                <w:sz w:val="22"/>
                <w:szCs w:val="21"/>
              </w:rPr>
              <w:t>。</w:t>
            </w:r>
          </w:p>
        </w:tc>
        <w:tc>
          <w:tcPr>
            <w:tcW w:w="2268" w:type="dxa"/>
          </w:tcPr>
          <w:p w14:paraId="7C687A83" w14:textId="77777777" w:rsidR="000221FD" w:rsidRDefault="000221FD" w:rsidP="00F14A96">
            <w:pPr>
              <w:rPr>
                <w:b/>
                <w:szCs w:val="21"/>
              </w:rPr>
            </w:pPr>
          </w:p>
        </w:tc>
        <w:tc>
          <w:tcPr>
            <w:tcW w:w="1134" w:type="dxa"/>
          </w:tcPr>
          <w:p w14:paraId="4F30DDD6" w14:textId="77777777" w:rsidR="000221FD" w:rsidRDefault="000221FD" w:rsidP="00F14A96">
            <w:pPr>
              <w:rPr>
                <w:b/>
                <w:szCs w:val="21"/>
              </w:rPr>
            </w:pPr>
          </w:p>
        </w:tc>
        <w:tc>
          <w:tcPr>
            <w:tcW w:w="709" w:type="dxa"/>
          </w:tcPr>
          <w:p w14:paraId="20BB4A76" w14:textId="77777777" w:rsidR="000221FD" w:rsidRDefault="000221FD" w:rsidP="00F14A96">
            <w:pPr>
              <w:rPr>
                <w:b/>
                <w:szCs w:val="21"/>
              </w:rPr>
            </w:pPr>
          </w:p>
        </w:tc>
      </w:tr>
      <w:tr w:rsidR="000221FD" w14:paraId="14E7AB1A" w14:textId="77777777" w:rsidTr="0051017C">
        <w:trPr>
          <w:trHeight w:val="510"/>
        </w:trPr>
        <w:tc>
          <w:tcPr>
            <w:tcW w:w="568" w:type="dxa"/>
            <w:vMerge/>
            <w:vAlign w:val="center"/>
          </w:tcPr>
          <w:p w14:paraId="2B1E9EF0" w14:textId="77777777" w:rsidR="000221FD" w:rsidRDefault="000221FD" w:rsidP="00F14A96">
            <w:pPr>
              <w:jc w:val="center"/>
              <w:rPr>
                <w:b/>
                <w:szCs w:val="21"/>
              </w:rPr>
            </w:pPr>
          </w:p>
        </w:tc>
        <w:tc>
          <w:tcPr>
            <w:tcW w:w="709" w:type="dxa"/>
            <w:vMerge/>
            <w:vAlign w:val="center"/>
          </w:tcPr>
          <w:p w14:paraId="50C425B8" w14:textId="77777777" w:rsidR="000221FD" w:rsidRDefault="000221FD" w:rsidP="00F14A96">
            <w:pPr>
              <w:jc w:val="center"/>
              <w:rPr>
                <w:b/>
                <w:szCs w:val="21"/>
              </w:rPr>
            </w:pPr>
          </w:p>
        </w:tc>
        <w:tc>
          <w:tcPr>
            <w:tcW w:w="3543" w:type="dxa"/>
          </w:tcPr>
          <w:p w14:paraId="0FE7D718" w14:textId="77777777" w:rsidR="000221FD" w:rsidRDefault="000221FD" w:rsidP="00F14A96">
            <w:pPr>
              <w:rPr>
                <w:b/>
                <w:szCs w:val="21"/>
              </w:rPr>
            </w:pPr>
            <w:r w:rsidRPr="0080030D">
              <w:rPr>
                <w:rFonts w:ascii="宋体" w:hAnsi="宋体" w:hint="eastAsia"/>
                <w:color w:val="000000"/>
                <w:sz w:val="22"/>
                <w:szCs w:val="21"/>
              </w:rPr>
              <w:t>▲</w:t>
            </w:r>
            <w:r>
              <w:rPr>
                <w:rFonts w:hint="eastAsia"/>
                <w:b/>
                <w:szCs w:val="21"/>
              </w:rPr>
              <w:t>1.7</w:t>
            </w:r>
            <w:r w:rsidRPr="0080030D">
              <w:rPr>
                <w:rFonts w:ascii="宋体" w:hAnsi="宋体" w:hint="eastAsia"/>
                <w:color w:val="000000"/>
                <w:sz w:val="22"/>
                <w:szCs w:val="21"/>
              </w:rPr>
              <w:t>触摸式显示屏, 显示并控制显微镜各种参数，并有5 个以上可编程功能按钮</w:t>
            </w:r>
            <w:r>
              <w:rPr>
                <w:rFonts w:ascii="宋体" w:hAnsi="宋体" w:hint="eastAsia"/>
                <w:color w:val="000000"/>
                <w:sz w:val="22"/>
                <w:szCs w:val="21"/>
              </w:rPr>
              <w:t>。</w:t>
            </w:r>
          </w:p>
        </w:tc>
        <w:tc>
          <w:tcPr>
            <w:tcW w:w="2268" w:type="dxa"/>
          </w:tcPr>
          <w:p w14:paraId="4C335FA0" w14:textId="77777777" w:rsidR="000221FD" w:rsidRPr="0080030D" w:rsidRDefault="000221FD" w:rsidP="00F14A96">
            <w:pPr>
              <w:rPr>
                <w:rFonts w:ascii="宋体" w:hAnsi="宋体"/>
                <w:color w:val="000000"/>
                <w:sz w:val="22"/>
                <w:szCs w:val="21"/>
              </w:rPr>
            </w:pPr>
          </w:p>
        </w:tc>
        <w:tc>
          <w:tcPr>
            <w:tcW w:w="1134" w:type="dxa"/>
          </w:tcPr>
          <w:p w14:paraId="69E867E5" w14:textId="77777777" w:rsidR="000221FD" w:rsidRPr="0080030D" w:rsidRDefault="000221FD" w:rsidP="00F14A96">
            <w:pPr>
              <w:rPr>
                <w:rFonts w:ascii="宋体" w:hAnsi="宋体"/>
                <w:color w:val="000000"/>
                <w:sz w:val="22"/>
                <w:szCs w:val="21"/>
              </w:rPr>
            </w:pPr>
          </w:p>
        </w:tc>
        <w:tc>
          <w:tcPr>
            <w:tcW w:w="709" w:type="dxa"/>
          </w:tcPr>
          <w:p w14:paraId="13E6B62D" w14:textId="77777777" w:rsidR="000221FD" w:rsidRPr="0080030D" w:rsidRDefault="000221FD" w:rsidP="00F14A96">
            <w:pPr>
              <w:rPr>
                <w:rFonts w:ascii="宋体" w:hAnsi="宋体"/>
                <w:color w:val="000000"/>
                <w:sz w:val="22"/>
                <w:szCs w:val="21"/>
              </w:rPr>
            </w:pPr>
          </w:p>
        </w:tc>
      </w:tr>
      <w:tr w:rsidR="000221FD" w14:paraId="7520B676" w14:textId="77777777" w:rsidTr="0051017C">
        <w:trPr>
          <w:trHeight w:val="510"/>
        </w:trPr>
        <w:tc>
          <w:tcPr>
            <w:tcW w:w="568" w:type="dxa"/>
            <w:vMerge/>
            <w:vAlign w:val="center"/>
          </w:tcPr>
          <w:p w14:paraId="169BB441" w14:textId="77777777" w:rsidR="000221FD" w:rsidRDefault="000221FD" w:rsidP="00F14A96">
            <w:pPr>
              <w:jc w:val="center"/>
              <w:rPr>
                <w:b/>
                <w:szCs w:val="21"/>
              </w:rPr>
            </w:pPr>
          </w:p>
        </w:tc>
        <w:tc>
          <w:tcPr>
            <w:tcW w:w="709" w:type="dxa"/>
            <w:vMerge/>
            <w:vAlign w:val="center"/>
          </w:tcPr>
          <w:p w14:paraId="6E5ED0BE" w14:textId="77777777" w:rsidR="000221FD" w:rsidRDefault="000221FD" w:rsidP="00F14A96">
            <w:pPr>
              <w:jc w:val="center"/>
              <w:rPr>
                <w:b/>
                <w:szCs w:val="21"/>
              </w:rPr>
            </w:pPr>
          </w:p>
        </w:tc>
        <w:tc>
          <w:tcPr>
            <w:tcW w:w="3543" w:type="dxa"/>
          </w:tcPr>
          <w:p w14:paraId="467AEC87" w14:textId="77777777" w:rsidR="000221FD" w:rsidRDefault="000221FD" w:rsidP="00F14A96">
            <w:pPr>
              <w:rPr>
                <w:b/>
                <w:szCs w:val="21"/>
              </w:rPr>
            </w:pPr>
            <w:r>
              <w:rPr>
                <w:rFonts w:hint="eastAsia"/>
                <w:b/>
                <w:szCs w:val="21"/>
              </w:rPr>
              <w:t>1.8</w:t>
            </w:r>
            <w:r w:rsidRPr="0080030D">
              <w:rPr>
                <w:rFonts w:ascii="宋体" w:hAnsi="宋体" w:hint="eastAsia"/>
                <w:color w:val="000000"/>
                <w:sz w:val="22"/>
                <w:szCs w:val="21"/>
              </w:rPr>
              <w:t>电动载物台，行程≥76x52mm</w:t>
            </w:r>
          </w:p>
        </w:tc>
        <w:tc>
          <w:tcPr>
            <w:tcW w:w="2268" w:type="dxa"/>
          </w:tcPr>
          <w:p w14:paraId="74D0D945" w14:textId="77777777" w:rsidR="000221FD" w:rsidRDefault="000221FD" w:rsidP="00F14A96">
            <w:pPr>
              <w:rPr>
                <w:b/>
                <w:szCs w:val="21"/>
              </w:rPr>
            </w:pPr>
          </w:p>
        </w:tc>
        <w:tc>
          <w:tcPr>
            <w:tcW w:w="1134" w:type="dxa"/>
          </w:tcPr>
          <w:p w14:paraId="0B2C314B" w14:textId="77777777" w:rsidR="000221FD" w:rsidRDefault="000221FD" w:rsidP="00F14A96">
            <w:pPr>
              <w:rPr>
                <w:b/>
                <w:szCs w:val="21"/>
              </w:rPr>
            </w:pPr>
          </w:p>
        </w:tc>
        <w:tc>
          <w:tcPr>
            <w:tcW w:w="709" w:type="dxa"/>
          </w:tcPr>
          <w:p w14:paraId="396BBC39" w14:textId="77777777" w:rsidR="000221FD" w:rsidRDefault="000221FD" w:rsidP="00F14A96">
            <w:pPr>
              <w:rPr>
                <w:b/>
                <w:szCs w:val="21"/>
              </w:rPr>
            </w:pPr>
          </w:p>
        </w:tc>
      </w:tr>
      <w:tr w:rsidR="000221FD" w14:paraId="2826FB2D" w14:textId="77777777" w:rsidTr="0051017C">
        <w:trPr>
          <w:trHeight w:val="510"/>
        </w:trPr>
        <w:tc>
          <w:tcPr>
            <w:tcW w:w="568" w:type="dxa"/>
            <w:vMerge/>
            <w:vAlign w:val="center"/>
          </w:tcPr>
          <w:p w14:paraId="0304D252" w14:textId="77777777" w:rsidR="000221FD" w:rsidRDefault="000221FD" w:rsidP="00F14A96">
            <w:pPr>
              <w:jc w:val="center"/>
              <w:rPr>
                <w:b/>
                <w:szCs w:val="21"/>
              </w:rPr>
            </w:pPr>
          </w:p>
        </w:tc>
        <w:tc>
          <w:tcPr>
            <w:tcW w:w="709" w:type="dxa"/>
            <w:vMerge/>
            <w:vAlign w:val="center"/>
          </w:tcPr>
          <w:p w14:paraId="6B05343B" w14:textId="77777777" w:rsidR="000221FD" w:rsidRDefault="000221FD" w:rsidP="00F14A96">
            <w:pPr>
              <w:jc w:val="center"/>
              <w:rPr>
                <w:b/>
                <w:szCs w:val="21"/>
              </w:rPr>
            </w:pPr>
          </w:p>
        </w:tc>
        <w:tc>
          <w:tcPr>
            <w:tcW w:w="3543" w:type="dxa"/>
          </w:tcPr>
          <w:p w14:paraId="41B1AE3A" w14:textId="77777777" w:rsidR="000221FD" w:rsidRDefault="000221FD" w:rsidP="00F14A96">
            <w:pPr>
              <w:rPr>
                <w:b/>
                <w:szCs w:val="21"/>
              </w:rPr>
            </w:pPr>
            <w:r>
              <w:rPr>
                <w:rFonts w:hint="eastAsia"/>
                <w:b/>
                <w:szCs w:val="21"/>
              </w:rPr>
              <w:t>1.9</w:t>
            </w:r>
            <w:r w:rsidRPr="0080030D">
              <w:rPr>
                <w:rFonts w:ascii="宋体" w:hAnsi="宋体" w:hint="eastAsia"/>
                <w:color w:val="000000"/>
                <w:sz w:val="22"/>
                <w:szCs w:val="21"/>
              </w:rPr>
              <w:t>透射光照明采用LED，使用寿命≥25000个小时</w:t>
            </w:r>
          </w:p>
        </w:tc>
        <w:tc>
          <w:tcPr>
            <w:tcW w:w="2268" w:type="dxa"/>
          </w:tcPr>
          <w:p w14:paraId="5875BC1D" w14:textId="77777777" w:rsidR="000221FD" w:rsidRDefault="000221FD" w:rsidP="00F14A96">
            <w:pPr>
              <w:rPr>
                <w:b/>
                <w:szCs w:val="21"/>
              </w:rPr>
            </w:pPr>
          </w:p>
        </w:tc>
        <w:tc>
          <w:tcPr>
            <w:tcW w:w="1134" w:type="dxa"/>
          </w:tcPr>
          <w:p w14:paraId="37BE8498" w14:textId="77777777" w:rsidR="000221FD" w:rsidRDefault="000221FD" w:rsidP="00F14A96">
            <w:pPr>
              <w:rPr>
                <w:b/>
                <w:szCs w:val="21"/>
              </w:rPr>
            </w:pPr>
          </w:p>
        </w:tc>
        <w:tc>
          <w:tcPr>
            <w:tcW w:w="709" w:type="dxa"/>
          </w:tcPr>
          <w:p w14:paraId="22F18FD1" w14:textId="77777777" w:rsidR="000221FD" w:rsidRDefault="000221FD" w:rsidP="00F14A96">
            <w:pPr>
              <w:rPr>
                <w:b/>
                <w:szCs w:val="21"/>
              </w:rPr>
            </w:pPr>
          </w:p>
        </w:tc>
      </w:tr>
      <w:tr w:rsidR="000221FD" w14:paraId="44D2E3B2" w14:textId="77777777" w:rsidTr="0051017C">
        <w:trPr>
          <w:trHeight w:val="510"/>
        </w:trPr>
        <w:tc>
          <w:tcPr>
            <w:tcW w:w="568" w:type="dxa"/>
            <w:vMerge/>
            <w:vAlign w:val="center"/>
          </w:tcPr>
          <w:p w14:paraId="7A7EB44D" w14:textId="77777777" w:rsidR="000221FD" w:rsidRDefault="000221FD" w:rsidP="00F14A96">
            <w:pPr>
              <w:jc w:val="center"/>
              <w:rPr>
                <w:b/>
                <w:szCs w:val="21"/>
              </w:rPr>
            </w:pPr>
          </w:p>
        </w:tc>
        <w:tc>
          <w:tcPr>
            <w:tcW w:w="709" w:type="dxa"/>
            <w:vMerge/>
            <w:vAlign w:val="center"/>
          </w:tcPr>
          <w:p w14:paraId="69D7EEB2" w14:textId="77777777" w:rsidR="000221FD" w:rsidRDefault="000221FD" w:rsidP="00F14A96">
            <w:pPr>
              <w:jc w:val="center"/>
              <w:rPr>
                <w:b/>
                <w:szCs w:val="21"/>
              </w:rPr>
            </w:pPr>
          </w:p>
        </w:tc>
        <w:tc>
          <w:tcPr>
            <w:tcW w:w="3543" w:type="dxa"/>
          </w:tcPr>
          <w:p w14:paraId="1BED2544" w14:textId="77777777" w:rsidR="000221FD" w:rsidRDefault="000221FD" w:rsidP="00F14A96">
            <w:pPr>
              <w:rPr>
                <w:b/>
                <w:szCs w:val="21"/>
              </w:rPr>
            </w:pPr>
            <w:r w:rsidRPr="0080030D">
              <w:rPr>
                <w:rFonts w:ascii="宋体" w:hAnsi="宋体" w:hint="eastAsia"/>
                <w:color w:val="000000"/>
                <w:sz w:val="22"/>
                <w:szCs w:val="21"/>
              </w:rPr>
              <w:t>▲</w:t>
            </w:r>
            <w:r>
              <w:rPr>
                <w:rFonts w:hint="eastAsia"/>
                <w:b/>
                <w:szCs w:val="21"/>
              </w:rPr>
              <w:t>1.10</w:t>
            </w:r>
            <w:r w:rsidRPr="0080030D">
              <w:rPr>
                <w:rFonts w:ascii="宋体" w:hAnsi="宋体" w:hint="eastAsia"/>
                <w:color w:val="000000"/>
                <w:sz w:val="22"/>
                <w:szCs w:val="21"/>
              </w:rPr>
              <w:t>电动调焦精度≤3.8nm，速度≥5mm/s，最大可承受重量≥4kg</w:t>
            </w:r>
            <w:r>
              <w:rPr>
                <w:rFonts w:ascii="宋体" w:hAnsi="宋体" w:hint="eastAsia"/>
                <w:color w:val="000000"/>
                <w:sz w:val="22"/>
                <w:szCs w:val="21"/>
              </w:rPr>
              <w:t>。</w:t>
            </w:r>
          </w:p>
        </w:tc>
        <w:tc>
          <w:tcPr>
            <w:tcW w:w="2268" w:type="dxa"/>
          </w:tcPr>
          <w:p w14:paraId="73BB6C2E" w14:textId="77777777" w:rsidR="000221FD" w:rsidRPr="0080030D" w:rsidRDefault="000221FD" w:rsidP="00F14A96">
            <w:pPr>
              <w:rPr>
                <w:rFonts w:ascii="宋体" w:hAnsi="宋体"/>
                <w:color w:val="000000"/>
                <w:sz w:val="22"/>
                <w:szCs w:val="21"/>
              </w:rPr>
            </w:pPr>
          </w:p>
        </w:tc>
        <w:tc>
          <w:tcPr>
            <w:tcW w:w="1134" w:type="dxa"/>
          </w:tcPr>
          <w:p w14:paraId="78320FAD" w14:textId="77777777" w:rsidR="000221FD" w:rsidRPr="0080030D" w:rsidRDefault="000221FD" w:rsidP="00F14A96">
            <w:pPr>
              <w:rPr>
                <w:rFonts w:ascii="宋体" w:hAnsi="宋体"/>
                <w:color w:val="000000"/>
                <w:sz w:val="22"/>
                <w:szCs w:val="21"/>
              </w:rPr>
            </w:pPr>
          </w:p>
        </w:tc>
        <w:tc>
          <w:tcPr>
            <w:tcW w:w="709" w:type="dxa"/>
          </w:tcPr>
          <w:p w14:paraId="33906080" w14:textId="77777777" w:rsidR="000221FD" w:rsidRPr="0080030D" w:rsidRDefault="000221FD" w:rsidP="00F14A96">
            <w:pPr>
              <w:rPr>
                <w:rFonts w:ascii="宋体" w:hAnsi="宋体"/>
                <w:color w:val="000000"/>
                <w:sz w:val="22"/>
                <w:szCs w:val="21"/>
              </w:rPr>
            </w:pPr>
          </w:p>
        </w:tc>
      </w:tr>
      <w:tr w:rsidR="000221FD" w14:paraId="08429489" w14:textId="77777777" w:rsidTr="0051017C">
        <w:trPr>
          <w:trHeight w:val="510"/>
        </w:trPr>
        <w:tc>
          <w:tcPr>
            <w:tcW w:w="568" w:type="dxa"/>
            <w:vMerge/>
            <w:vAlign w:val="center"/>
          </w:tcPr>
          <w:p w14:paraId="6975EB4B" w14:textId="77777777" w:rsidR="000221FD" w:rsidRDefault="000221FD" w:rsidP="00F14A96">
            <w:pPr>
              <w:jc w:val="center"/>
              <w:rPr>
                <w:b/>
                <w:szCs w:val="21"/>
              </w:rPr>
            </w:pPr>
          </w:p>
        </w:tc>
        <w:tc>
          <w:tcPr>
            <w:tcW w:w="709" w:type="dxa"/>
            <w:vMerge/>
            <w:vAlign w:val="center"/>
          </w:tcPr>
          <w:p w14:paraId="6BD08EF5" w14:textId="77777777" w:rsidR="000221FD" w:rsidRDefault="000221FD" w:rsidP="00F14A96">
            <w:pPr>
              <w:jc w:val="center"/>
              <w:rPr>
                <w:b/>
                <w:szCs w:val="21"/>
              </w:rPr>
            </w:pPr>
          </w:p>
        </w:tc>
        <w:tc>
          <w:tcPr>
            <w:tcW w:w="3543" w:type="dxa"/>
          </w:tcPr>
          <w:p w14:paraId="3B0950BA" w14:textId="77777777" w:rsidR="000221FD" w:rsidRDefault="000221FD" w:rsidP="00F14A96">
            <w:pPr>
              <w:rPr>
                <w:b/>
                <w:szCs w:val="21"/>
              </w:rPr>
            </w:pPr>
            <w:r>
              <w:rPr>
                <w:rFonts w:hint="eastAsia"/>
                <w:b/>
                <w:szCs w:val="21"/>
              </w:rPr>
              <w:t>1.11</w:t>
            </w:r>
            <w:r w:rsidRPr="0080030D">
              <w:rPr>
                <w:rFonts w:ascii="宋体" w:hAnsi="宋体" w:hint="eastAsia"/>
                <w:color w:val="000000"/>
                <w:sz w:val="22"/>
                <w:szCs w:val="21"/>
              </w:rPr>
              <w:t>宽视野三目观察镜筒，视野数为≥25mm，100%/50%/0三</w:t>
            </w:r>
            <w:r>
              <w:rPr>
                <w:rFonts w:hAnsi="宋体" w:hint="eastAsia"/>
                <w:color w:val="000000"/>
                <w:sz w:val="22"/>
              </w:rPr>
              <w:t>档</w:t>
            </w:r>
            <w:r w:rsidRPr="0080030D">
              <w:rPr>
                <w:rFonts w:ascii="宋体" w:hAnsi="宋体" w:hint="eastAsia"/>
                <w:color w:val="000000"/>
                <w:sz w:val="22"/>
                <w:szCs w:val="21"/>
              </w:rPr>
              <w:t>分光，并配有≥19mm视野的照相端口，满足1寸高速摄像系统成像需要</w:t>
            </w:r>
            <w:r>
              <w:rPr>
                <w:rFonts w:ascii="宋体" w:hAnsi="宋体" w:hint="eastAsia"/>
                <w:color w:val="000000"/>
                <w:sz w:val="22"/>
                <w:szCs w:val="21"/>
              </w:rPr>
              <w:t>。</w:t>
            </w:r>
          </w:p>
        </w:tc>
        <w:tc>
          <w:tcPr>
            <w:tcW w:w="2268" w:type="dxa"/>
          </w:tcPr>
          <w:p w14:paraId="6F6AD5FF" w14:textId="77777777" w:rsidR="000221FD" w:rsidRDefault="000221FD" w:rsidP="00F14A96">
            <w:pPr>
              <w:rPr>
                <w:b/>
                <w:szCs w:val="21"/>
              </w:rPr>
            </w:pPr>
          </w:p>
        </w:tc>
        <w:tc>
          <w:tcPr>
            <w:tcW w:w="1134" w:type="dxa"/>
          </w:tcPr>
          <w:p w14:paraId="70A07D16" w14:textId="77777777" w:rsidR="000221FD" w:rsidRDefault="000221FD" w:rsidP="00F14A96">
            <w:pPr>
              <w:rPr>
                <w:b/>
                <w:szCs w:val="21"/>
              </w:rPr>
            </w:pPr>
          </w:p>
        </w:tc>
        <w:tc>
          <w:tcPr>
            <w:tcW w:w="709" w:type="dxa"/>
          </w:tcPr>
          <w:p w14:paraId="57EBB318" w14:textId="77777777" w:rsidR="000221FD" w:rsidRDefault="000221FD" w:rsidP="00F14A96">
            <w:pPr>
              <w:rPr>
                <w:b/>
                <w:szCs w:val="21"/>
              </w:rPr>
            </w:pPr>
          </w:p>
        </w:tc>
      </w:tr>
      <w:tr w:rsidR="000221FD" w14:paraId="3FA604EB" w14:textId="77777777" w:rsidTr="0051017C">
        <w:trPr>
          <w:trHeight w:val="510"/>
        </w:trPr>
        <w:tc>
          <w:tcPr>
            <w:tcW w:w="568" w:type="dxa"/>
            <w:vMerge/>
            <w:vAlign w:val="center"/>
          </w:tcPr>
          <w:p w14:paraId="7D49060F" w14:textId="77777777" w:rsidR="000221FD" w:rsidRDefault="000221FD" w:rsidP="00F14A96">
            <w:pPr>
              <w:jc w:val="center"/>
              <w:rPr>
                <w:b/>
                <w:szCs w:val="21"/>
              </w:rPr>
            </w:pPr>
          </w:p>
        </w:tc>
        <w:tc>
          <w:tcPr>
            <w:tcW w:w="709" w:type="dxa"/>
            <w:vMerge/>
            <w:vAlign w:val="center"/>
          </w:tcPr>
          <w:p w14:paraId="757A79C9" w14:textId="77777777" w:rsidR="000221FD" w:rsidRDefault="000221FD" w:rsidP="00F14A96">
            <w:pPr>
              <w:jc w:val="center"/>
              <w:rPr>
                <w:b/>
                <w:szCs w:val="21"/>
              </w:rPr>
            </w:pPr>
          </w:p>
        </w:tc>
        <w:tc>
          <w:tcPr>
            <w:tcW w:w="3543" w:type="dxa"/>
          </w:tcPr>
          <w:p w14:paraId="769F1C76" w14:textId="77777777" w:rsidR="000221FD" w:rsidRDefault="000221FD" w:rsidP="00F14A96">
            <w:pPr>
              <w:rPr>
                <w:b/>
                <w:szCs w:val="21"/>
              </w:rPr>
            </w:pPr>
            <w:r>
              <w:rPr>
                <w:rFonts w:hint="eastAsia"/>
                <w:b/>
                <w:szCs w:val="21"/>
              </w:rPr>
              <w:t>1.12</w:t>
            </w:r>
            <w:r w:rsidRPr="0080030D">
              <w:rPr>
                <w:rFonts w:ascii="宋体" w:hAnsi="宋体" w:hint="eastAsia"/>
                <w:color w:val="000000"/>
                <w:sz w:val="22"/>
                <w:szCs w:val="21"/>
              </w:rPr>
              <w:t>宽视野10倍目镜，屈光度可调</w:t>
            </w:r>
            <w:r>
              <w:rPr>
                <w:rFonts w:ascii="宋体" w:hAnsi="宋体" w:hint="eastAsia"/>
                <w:color w:val="000000"/>
                <w:sz w:val="22"/>
                <w:szCs w:val="21"/>
              </w:rPr>
              <w:t>。</w:t>
            </w:r>
          </w:p>
        </w:tc>
        <w:tc>
          <w:tcPr>
            <w:tcW w:w="2268" w:type="dxa"/>
          </w:tcPr>
          <w:p w14:paraId="5113D23A" w14:textId="77777777" w:rsidR="000221FD" w:rsidRDefault="000221FD" w:rsidP="00F14A96">
            <w:pPr>
              <w:rPr>
                <w:b/>
                <w:szCs w:val="21"/>
              </w:rPr>
            </w:pPr>
          </w:p>
        </w:tc>
        <w:tc>
          <w:tcPr>
            <w:tcW w:w="1134" w:type="dxa"/>
          </w:tcPr>
          <w:p w14:paraId="0074E28D" w14:textId="77777777" w:rsidR="000221FD" w:rsidRDefault="000221FD" w:rsidP="00F14A96">
            <w:pPr>
              <w:rPr>
                <w:b/>
                <w:szCs w:val="21"/>
              </w:rPr>
            </w:pPr>
          </w:p>
        </w:tc>
        <w:tc>
          <w:tcPr>
            <w:tcW w:w="709" w:type="dxa"/>
          </w:tcPr>
          <w:p w14:paraId="1F23E8C8" w14:textId="77777777" w:rsidR="000221FD" w:rsidRDefault="000221FD" w:rsidP="00F14A96">
            <w:pPr>
              <w:rPr>
                <w:b/>
                <w:szCs w:val="21"/>
              </w:rPr>
            </w:pPr>
          </w:p>
        </w:tc>
      </w:tr>
      <w:tr w:rsidR="000221FD" w14:paraId="225BF719" w14:textId="77777777" w:rsidTr="0051017C">
        <w:trPr>
          <w:trHeight w:val="510"/>
        </w:trPr>
        <w:tc>
          <w:tcPr>
            <w:tcW w:w="568" w:type="dxa"/>
            <w:vMerge/>
            <w:vAlign w:val="center"/>
          </w:tcPr>
          <w:p w14:paraId="5F177C8E" w14:textId="77777777" w:rsidR="000221FD" w:rsidRDefault="000221FD" w:rsidP="00F14A96">
            <w:pPr>
              <w:jc w:val="center"/>
              <w:rPr>
                <w:b/>
                <w:szCs w:val="21"/>
              </w:rPr>
            </w:pPr>
          </w:p>
        </w:tc>
        <w:tc>
          <w:tcPr>
            <w:tcW w:w="709" w:type="dxa"/>
            <w:vMerge/>
            <w:vAlign w:val="center"/>
          </w:tcPr>
          <w:p w14:paraId="23123931" w14:textId="77777777" w:rsidR="000221FD" w:rsidRDefault="000221FD" w:rsidP="00F14A96">
            <w:pPr>
              <w:jc w:val="center"/>
              <w:rPr>
                <w:b/>
                <w:szCs w:val="21"/>
              </w:rPr>
            </w:pPr>
          </w:p>
        </w:tc>
        <w:tc>
          <w:tcPr>
            <w:tcW w:w="3543" w:type="dxa"/>
          </w:tcPr>
          <w:p w14:paraId="0D28CBF8" w14:textId="77777777" w:rsidR="000221FD" w:rsidRDefault="000221FD" w:rsidP="00F14A96">
            <w:pPr>
              <w:rPr>
                <w:b/>
                <w:szCs w:val="21"/>
              </w:rPr>
            </w:pPr>
            <w:r>
              <w:rPr>
                <w:rFonts w:hint="eastAsia"/>
                <w:b/>
                <w:szCs w:val="21"/>
              </w:rPr>
              <w:t>1.13</w:t>
            </w:r>
            <w:r w:rsidRPr="0080030D">
              <w:rPr>
                <w:rFonts w:ascii="宋体" w:hAnsi="宋体" w:hint="eastAsia"/>
                <w:color w:val="000000"/>
                <w:sz w:val="22"/>
                <w:szCs w:val="21"/>
              </w:rPr>
              <w:t>机身按钮、触摸式显示屏、遥控手柄和计算机等多种控制方式，100%观察条件复制功能，重复实验参数</w:t>
            </w:r>
            <w:r>
              <w:rPr>
                <w:rFonts w:ascii="宋体" w:hAnsi="宋体" w:hint="eastAsia"/>
                <w:color w:val="000000"/>
                <w:sz w:val="22"/>
                <w:szCs w:val="21"/>
              </w:rPr>
              <w:t>。</w:t>
            </w:r>
          </w:p>
        </w:tc>
        <w:tc>
          <w:tcPr>
            <w:tcW w:w="2268" w:type="dxa"/>
          </w:tcPr>
          <w:p w14:paraId="7125A14A" w14:textId="77777777" w:rsidR="000221FD" w:rsidRDefault="000221FD" w:rsidP="00F14A96">
            <w:pPr>
              <w:rPr>
                <w:b/>
                <w:szCs w:val="21"/>
              </w:rPr>
            </w:pPr>
          </w:p>
        </w:tc>
        <w:tc>
          <w:tcPr>
            <w:tcW w:w="1134" w:type="dxa"/>
          </w:tcPr>
          <w:p w14:paraId="4BA97690" w14:textId="77777777" w:rsidR="000221FD" w:rsidRDefault="000221FD" w:rsidP="00F14A96">
            <w:pPr>
              <w:rPr>
                <w:b/>
                <w:szCs w:val="21"/>
              </w:rPr>
            </w:pPr>
          </w:p>
        </w:tc>
        <w:tc>
          <w:tcPr>
            <w:tcW w:w="709" w:type="dxa"/>
          </w:tcPr>
          <w:p w14:paraId="3F3654B2" w14:textId="77777777" w:rsidR="000221FD" w:rsidRDefault="000221FD" w:rsidP="00F14A96">
            <w:pPr>
              <w:rPr>
                <w:b/>
                <w:szCs w:val="21"/>
              </w:rPr>
            </w:pPr>
          </w:p>
        </w:tc>
      </w:tr>
      <w:tr w:rsidR="000221FD" w14:paraId="61372E88" w14:textId="77777777" w:rsidTr="0051017C">
        <w:trPr>
          <w:trHeight w:val="510"/>
        </w:trPr>
        <w:tc>
          <w:tcPr>
            <w:tcW w:w="568" w:type="dxa"/>
            <w:vMerge/>
            <w:vAlign w:val="center"/>
          </w:tcPr>
          <w:p w14:paraId="3D234A08" w14:textId="77777777" w:rsidR="000221FD" w:rsidRDefault="000221FD" w:rsidP="00F14A96">
            <w:pPr>
              <w:jc w:val="center"/>
              <w:rPr>
                <w:b/>
                <w:szCs w:val="21"/>
              </w:rPr>
            </w:pPr>
          </w:p>
        </w:tc>
        <w:tc>
          <w:tcPr>
            <w:tcW w:w="709" w:type="dxa"/>
            <w:vMerge/>
            <w:vAlign w:val="center"/>
          </w:tcPr>
          <w:p w14:paraId="0DDBE77B" w14:textId="77777777" w:rsidR="000221FD" w:rsidRDefault="000221FD" w:rsidP="00F14A96">
            <w:pPr>
              <w:jc w:val="center"/>
              <w:rPr>
                <w:b/>
                <w:szCs w:val="21"/>
              </w:rPr>
            </w:pPr>
          </w:p>
        </w:tc>
        <w:tc>
          <w:tcPr>
            <w:tcW w:w="3543" w:type="dxa"/>
          </w:tcPr>
          <w:p w14:paraId="484C139A" w14:textId="77777777" w:rsidR="000221FD" w:rsidRPr="0080030D" w:rsidRDefault="000221FD" w:rsidP="00F14A96">
            <w:pPr>
              <w:rPr>
                <w:rFonts w:ascii="宋体" w:hAnsi="宋体"/>
                <w:color w:val="000000"/>
                <w:sz w:val="22"/>
                <w:szCs w:val="21"/>
              </w:rPr>
            </w:pPr>
            <w:r w:rsidRPr="0080030D">
              <w:rPr>
                <w:rFonts w:ascii="宋体" w:hAnsi="宋体" w:hint="eastAsia"/>
                <w:color w:val="000000"/>
                <w:sz w:val="22"/>
                <w:szCs w:val="21"/>
              </w:rPr>
              <w:t>▲</w:t>
            </w:r>
            <w:r>
              <w:rPr>
                <w:rFonts w:hint="eastAsia"/>
                <w:b/>
                <w:szCs w:val="21"/>
              </w:rPr>
              <w:t>1.14</w:t>
            </w:r>
            <w:r w:rsidRPr="0080030D">
              <w:rPr>
                <w:rFonts w:ascii="宋体" w:hAnsi="宋体" w:hint="eastAsia"/>
                <w:color w:val="000000"/>
                <w:sz w:val="22"/>
                <w:szCs w:val="21"/>
              </w:rPr>
              <w:t>配有5倍、10倍、20倍、40倍和100倍物镜，其中：</w:t>
            </w:r>
          </w:p>
          <w:p w14:paraId="2998E472" w14:textId="77777777" w:rsidR="000221FD" w:rsidRPr="0080030D" w:rsidRDefault="000221FD" w:rsidP="00F14A96">
            <w:pPr>
              <w:rPr>
                <w:rFonts w:ascii="宋体" w:hAnsi="宋体"/>
                <w:color w:val="000000"/>
                <w:sz w:val="22"/>
                <w:szCs w:val="21"/>
              </w:rPr>
            </w:pPr>
            <w:r w:rsidRPr="0080030D">
              <w:rPr>
                <w:rFonts w:ascii="宋体" w:hAnsi="宋体" w:hint="eastAsia"/>
                <w:color w:val="000000"/>
                <w:sz w:val="22"/>
                <w:szCs w:val="21"/>
              </w:rPr>
              <w:t>40倍物镜为反差增强型平场物镜，数值孔径≥0.75，具有DIC功能，</w:t>
            </w:r>
          </w:p>
          <w:p w14:paraId="6980B9A9" w14:textId="77777777" w:rsidR="000221FD" w:rsidRDefault="000221FD" w:rsidP="00F14A96">
            <w:pPr>
              <w:rPr>
                <w:b/>
                <w:szCs w:val="21"/>
              </w:rPr>
            </w:pPr>
            <w:r w:rsidRPr="0080030D">
              <w:rPr>
                <w:rFonts w:ascii="宋体" w:hAnsi="宋体" w:hint="eastAsia"/>
                <w:color w:val="000000"/>
                <w:sz w:val="22"/>
                <w:szCs w:val="21"/>
              </w:rPr>
              <w:t>100倍物镜为复消色差平场干镜，数值孔径≥0.95，具有DIC功能</w:t>
            </w:r>
            <w:r>
              <w:rPr>
                <w:rFonts w:ascii="宋体" w:hAnsi="宋体" w:hint="eastAsia"/>
                <w:color w:val="000000"/>
                <w:sz w:val="22"/>
                <w:szCs w:val="21"/>
              </w:rPr>
              <w:t>。</w:t>
            </w:r>
          </w:p>
        </w:tc>
        <w:tc>
          <w:tcPr>
            <w:tcW w:w="2268" w:type="dxa"/>
          </w:tcPr>
          <w:p w14:paraId="0A5F76D8" w14:textId="77777777" w:rsidR="000221FD" w:rsidRPr="0080030D" w:rsidRDefault="000221FD" w:rsidP="00F14A96">
            <w:pPr>
              <w:rPr>
                <w:rFonts w:ascii="宋体" w:hAnsi="宋体"/>
                <w:color w:val="000000"/>
                <w:sz w:val="22"/>
                <w:szCs w:val="21"/>
              </w:rPr>
            </w:pPr>
          </w:p>
        </w:tc>
        <w:tc>
          <w:tcPr>
            <w:tcW w:w="1134" w:type="dxa"/>
          </w:tcPr>
          <w:p w14:paraId="0B5EE5E8" w14:textId="77777777" w:rsidR="000221FD" w:rsidRPr="0080030D" w:rsidRDefault="000221FD" w:rsidP="00F14A96">
            <w:pPr>
              <w:rPr>
                <w:rFonts w:ascii="宋体" w:hAnsi="宋体"/>
                <w:color w:val="000000"/>
                <w:sz w:val="22"/>
                <w:szCs w:val="21"/>
              </w:rPr>
            </w:pPr>
          </w:p>
        </w:tc>
        <w:tc>
          <w:tcPr>
            <w:tcW w:w="709" w:type="dxa"/>
          </w:tcPr>
          <w:p w14:paraId="52A6B9EA" w14:textId="77777777" w:rsidR="000221FD" w:rsidRPr="0080030D" w:rsidRDefault="000221FD" w:rsidP="00F14A96">
            <w:pPr>
              <w:rPr>
                <w:rFonts w:ascii="宋体" w:hAnsi="宋体"/>
                <w:color w:val="000000"/>
                <w:sz w:val="22"/>
                <w:szCs w:val="21"/>
              </w:rPr>
            </w:pPr>
          </w:p>
        </w:tc>
      </w:tr>
      <w:tr w:rsidR="000221FD" w14:paraId="7BCFE5DF" w14:textId="77777777" w:rsidTr="0051017C">
        <w:trPr>
          <w:trHeight w:val="510"/>
        </w:trPr>
        <w:tc>
          <w:tcPr>
            <w:tcW w:w="568" w:type="dxa"/>
            <w:vMerge/>
            <w:vAlign w:val="center"/>
          </w:tcPr>
          <w:p w14:paraId="1D010029" w14:textId="77777777" w:rsidR="000221FD" w:rsidRDefault="000221FD" w:rsidP="00F14A96">
            <w:pPr>
              <w:jc w:val="center"/>
              <w:rPr>
                <w:b/>
                <w:szCs w:val="21"/>
              </w:rPr>
            </w:pPr>
          </w:p>
        </w:tc>
        <w:tc>
          <w:tcPr>
            <w:tcW w:w="709" w:type="dxa"/>
            <w:vMerge/>
            <w:vAlign w:val="center"/>
          </w:tcPr>
          <w:p w14:paraId="4A6FD5D3" w14:textId="77777777" w:rsidR="000221FD" w:rsidRDefault="000221FD" w:rsidP="00F14A96">
            <w:pPr>
              <w:jc w:val="center"/>
              <w:rPr>
                <w:b/>
                <w:szCs w:val="21"/>
              </w:rPr>
            </w:pPr>
          </w:p>
        </w:tc>
        <w:tc>
          <w:tcPr>
            <w:tcW w:w="3543" w:type="dxa"/>
          </w:tcPr>
          <w:p w14:paraId="3F6ACA95" w14:textId="77777777" w:rsidR="000221FD" w:rsidRDefault="000221FD" w:rsidP="00F14A96">
            <w:pPr>
              <w:rPr>
                <w:b/>
                <w:szCs w:val="21"/>
              </w:rPr>
            </w:pPr>
            <w:r w:rsidRPr="0080030D">
              <w:rPr>
                <w:rFonts w:ascii="宋体" w:hAnsi="宋体" w:hint="eastAsia"/>
                <w:color w:val="000000"/>
                <w:sz w:val="22"/>
                <w:szCs w:val="21"/>
              </w:rPr>
              <w:t>▲</w:t>
            </w:r>
            <w:r>
              <w:rPr>
                <w:rFonts w:hint="eastAsia"/>
                <w:b/>
                <w:szCs w:val="21"/>
              </w:rPr>
              <w:t>1.15</w:t>
            </w:r>
            <w:r w:rsidRPr="0080030D">
              <w:rPr>
                <w:rFonts w:ascii="宋体" w:hAnsi="宋体" w:hint="eastAsia"/>
                <w:color w:val="000000"/>
                <w:sz w:val="22"/>
                <w:szCs w:val="21"/>
              </w:rPr>
              <w:t>专业数码CCD，解析度≥1000万像素（3648 x 2736）,</w:t>
            </w:r>
            <w:r w:rsidRPr="00982EAF">
              <w:rPr>
                <w:rFonts w:ascii="宋体" w:hAnsi="宋体" w:hint="eastAsia"/>
                <w:color w:val="000000"/>
                <w:sz w:val="22"/>
                <w:szCs w:val="21"/>
              </w:rPr>
              <w:t>彩色芯片</w:t>
            </w:r>
            <w:r>
              <w:rPr>
                <w:rFonts w:ascii="宋体" w:hAnsi="宋体" w:hint="eastAsia"/>
                <w:color w:val="000000"/>
                <w:sz w:val="22"/>
                <w:szCs w:val="21"/>
              </w:rPr>
              <w:t>≥</w:t>
            </w:r>
            <w:r w:rsidRPr="00982EAF">
              <w:rPr>
                <w:rFonts w:ascii="宋体" w:hAnsi="宋体" w:hint="eastAsia"/>
                <w:color w:val="000000"/>
                <w:sz w:val="22"/>
                <w:szCs w:val="21"/>
              </w:rPr>
              <w:t>1/2.3英寸</w:t>
            </w:r>
            <w:r>
              <w:rPr>
                <w:rFonts w:ascii="宋体" w:hAnsi="宋体" w:hint="eastAsia"/>
                <w:color w:val="000000"/>
                <w:sz w:val="22"/>
                <w:szCs w:val="21"/>
              </w:rPr>
              <w:t>，全分辨率≥</w:t>
            </w:r>
            <w:r w:rsidRPr="00EC667A">
              <w:rPr>
                <w:rFonts w:ascii="宋体" w:hAnsi="宋体" w:hint="eastAsia"/>
                <w:color w:val="000000"/>
                <w:sz w:val="22"/>
                <w:szCs w:val="21"/>
              </w:rPr>
              <w:t>1920 x 1080</w:t>
            </w:r>
            <w:r>
              <w:rPr>
                <w:rFonts w:ascii="宋体" w:hAnsi="宋体" w:hint="eastAsia"/>
                <w:color w:val="000000"/>
                <w:sz w:val="22"/>
                <w:szCs w:val="21"/>
              </w:rPr>
              <w:t>像素，全分辨率</w:t>
            </w:r>
            <w:r w:rsidRPr="0080030D">
              <w:rPr>
                <w:rFonts w:ascii="宋体" w:hAnsi="宋体" w:hint="eastAsia"/>
                <w:color w:val="000000"/>
                <w:sz w:val="22"/>
                <w:szCs w:val="21"/>
              </w:rPr>
              <w:t>实时速度≥30幅/秒，提供</w:t>
            </w:r>
            <w:r>
              <w:t>范围至少包含</w:t>
            </w:r>
            <w:r w:rsidRPr="0080030D">
              <w:rPr>
                <w:rFonts w:hAnsi="宋体" w:hint="eastAsia"/>
                <w:color w:val="000000"/>
                <w:sz w:val="22"/>
                <w:szCs w:val="21"/>
              </w:rPr>
              <w:t>1x-12x</w:t>
            </w:r>
            <w:r w:rsidRPr="0080030D">
              <w:rPr>
                <w:rFonts w:ascii="宋体" w:hAnsi="宋体" w:hint="eastAsia"/>
                <w:color w:val="000000"/>
                <w:sz w:val="22"/>
                <w:szCs w:val="21"/>
              </w:rPr>
              <w:t>的电子增益， 像素尺寸≥1.67微米x 1.67微米，色彩深度≥24位，曝光时间</w:t>
            </w:r>
            <w:r>
              <w:rPr>
                <w:rFonts w:ascii="宋体" w:hAnsi="宋体" w:hint="eastAsia"/>
                <w:color w:val="000000"/>
                <w:sz w:val="22"/>
                <w:szCs w:val="21"/>
              </w:rPr>
              <w:t>范围至少含</w:t>
            </w:r>
            <w:r w:rsidRPr="0080030D">
              <w:rPr>
                <w:rFonts w:ascii="宋体" w:hAnsi="宋体" w:hint="eastAsia"/>
                <w:color w:val="000000"/>
                <w:sz w:val="22"/>
                <w:szCs w:val="21"/>
              </w:rPr>
              <w:t>0.5ms</w:t>
            </w:r>
            <w:r>
              <w:rPr>
                <w:rFonts w:ascii="宋体" w:hAnsi="宋体" w:hint="eastAsia"/>
                <w:color w:val="000000"/>
                <w:sz w:val="22"/>
                <w:szCs w:val="21"/>
              </w:rPr>
              <w:t>至</w:t>
            </w:r>
            <w:r w:rsidRPr="0080030D">
              <w:rPr>
                <w:rFonts w:ascii="宋体" w:hAnsi="宋体" w:hint="eastAsia"/>
                <w:color w:val="000000"/>
                <w:sz w:val="22"/>
                <w:szCs w:val="21"/>
              </w:rPr>
              <w:t>500ms，具有SD卡插口，可将图像、视频采集存储于SD卡内，具有HDMI接口，可与高清显示设备连接使用，进行镜下图像的实时预览、拍摄照片及动画(MP4)，并可实时回放，浏览，可用于图像与视频采集，并控制摄像头，调节工作参数</w:t>
            </w:r>
            <w:r>
              <w:rPr>
                <w:rFonts w:ascii="宋体" w:hAnsi="宋体" w:hint="eastAsia"/>
                <w:color w:val="000000"/>
                <w:sz w:val="22"/>
                <w:szCs w:val="21"/>
              </w:rPr>
              <w:t>。</w:t>
            </w:r>
          </w:p>
        </w:tc>
        <w:tc>
          <w:tcPr>
            <w:tcW w:w="2268" w:type="dxa"/>
          </w:tcPr>
          <w:p w14:paraId="7EEA822D" w14:textId="77777777" w:rsidR="000221FD" w:rsidRPr="0080030D" w:rsidRDefault="000221FD" w:rsidP="00F14A96">
            <w:pPr>
              <w:rPr>
                <w:rFonts w:ascii="宋体" w:hAnsi="宋体"/>
                <w:color w:val="000000"/>
                <w:sz w:val="22"/>
                <w:szCs w:val="21"/>
              </w:rPr>
            </w:pPr>
          </w:p>
        </w:tc>
        <w:tc>
          <w:tcPr>
            <w:tcW w:w="1134" w:type="dxa"/>
          </w:tcPr>
          <w:p w14:paraId="05910691" w14:textId="77777777" w:rsidR="000221FD" w:rsidRPr="0080030D" w:rsidRDefault="000221FD" w:rsidP="00F14A96">
            <w:pPr>
              <w:rPr>
                <w:rFonts w:ascii="宋体" w:hAnsi="宋体"/>
                <w:color w:val="000000"/>
                <w:sz w:val="22"/>
                <w:szCs w:val="21"/>
              </w:rPr>
            </w:pPr>
          </w:p>
        </w:tc>
        <w:tc>
          <w:tcPr>
            <w:tcW w:w="709" w:type="dxa"/>
          </w:tcPr>
          <w:p w14:paraId="27B592DD" w14:textId="77777777" w:rsidR="000221FD" w:rsidRPr="0080030D" w:rsidRDefault="000221FD" w:rsidP="00F14A96">
            <w:pPr>
              <w:rPr>
                <w:rFonts w:ascii="宋体" w:hAnsi="宋体"/>
                <w:color w:val="000000"/>
                <w:sz w:val="22"/>
                <w:szCs w:val="21"/>
              </w:rPr>
            </w:pPr>
          </w:p>
        </w:tc>
      </w:tr>
      <w:tr w:rsidR="000221FD" w14:paraId="2AE5FC80" w14:textId="77777777" w:rsidTr="0051017C">
        <w:trPr>
          <w:trHeight w:val="510"/>
        </w:trPr>
        <w:tc>
          <w:tcPr>
            <w:tcW w:w="568" w:type="dxa"/>
            <w:vMerge/>
            <w:vAlign w:val="center"/>
          </w:tcPr>
          <w:p w14:paraId="71B2A80D" w14:textId="77777777" w:rsidR="000221FD" w:rsidRDefault="000221FD" w:rsidP="00F14A96">
            <w:pPr>
              <w:jc w:val="center"/>
              <w:rPr>
                <w:b/>
                <w:szCs w:val="21"/>
              </w:rPr>
            </w:pPr>
          </w:p>
        </w:tc>
        <w:tc>
          <w:tcPr>
            <w:tcW w:w="709" w:type="dxa"/>
            <w:vMerge/>
            <w:vAlign w:val="center"/>
          </w:tcPr>
          <w:p w14:paraId="6DE5E74B" w14:textId="77777777" w:rsidR="000221FD" w:rsidRDefault="000221FD" w:rsidP="00F14A96">
            <w:pPr>
              <w:jc w:val="center"/>
              <w:rPr>
                <w:b/>
                <w:szCs w:val="21"/>
              </w:rPr>
            </w:pPr>
          </w:p>
        </w:tc>
        <w:tc>
          <w:tcPr>
            <w:tcW w:w="3543" w:type="dxa"/>
          </w:tcPr>
          <w:p w14:paraId="27E709BB" w14:textId="77777777" w:rsidR="000221FD" w:rsidRDefault="000221FD" w:rsidP="00F14A96">
            <w:pPr>
              <w:rPr>
                <w:b/>
                <w:szCs w:val="21"/>
              </w:rPr>
            </w:pPr>
            <w:r>
              <w:rPr>
                <w:rFonts w:hint="eastAsia"/>
                <w:b/>
                <w:szCs w:val="21"/>
              </w:rPr>
              <w:t>1.16</w:t>
            </w:r>
            <w:r w:rsidRPr="0080030D">
              <w:rPr>
                <w:rFonts w:ascii="宋体" w:hAnsi="宋体" w:hint="eastAsia"/>
                <w:color w:val="000000"/>
                <w:sz w:val="22"/>
                <w:szCs w:val="21"/>
              </w:rPr>
              <w:t>图像处理软件</w:t>
            </w:r>
            <w:r>
              <w:rPr>
                <w:rFonts w:ascii="宋体" w:hAnsi="宋体" w:hint="eastAsia"/>
                <w:color w:val="000000"/>
                <w:sz w:val="22"/>
                <w:szCs w:val="21"/>
              </w:rPr>
              <w:t>的</w:t>
            </w:r>
            <w:r w:rsidRPr="0080030D">
              <w:rPr>
                <w:rFonts w:ascii="宋体" w:hAnsi="宋体" w:hint="eastAsia"/>
                <w:color w:val="000000"/>
                <w:sz w:val="22"/>
                <w:szCs w:val="21"/>
              </w:rPr>
              <w:t>硬件控制功能</w:t>
            </w:r>
            <w:r>
              <w:rPr>
                <w:rFonts w:ascii="宋体" w:hAnsi="宋体" w:hint="eastAsia"/>
                <w:color w:val="000000"/>
                <w:sz w:val="22"/>
                <w:szCs w:val="21"/>
              </w:rPr>
              <w:t>至少包含</w:t>
            </w:r>
            <w:r w:rsidRPr="0080030D">
              <w:rPr>
                <w:rFonts w:ascii="宋体" w:hAnsi="宋体" w:hint="eastAsia"/>
                <w:color w:val="000000"/>
                <w:sz w:val="22"/>
                <w:szCs w:val="21"/>
              </w:rPr>
              <w:t>设置显微镜硬件及用户界面、控制摄像头进行采图、调节摄像头曝光、增益、gamma、感兴趣区域；</w:t>
            </w:r>
            <w:r>
              <w:rPr>
                <w:rFonts w:ascii="宋体" w:hAnsi="宋体" w:hint="eastAsia"/>
                <w:color w:val="000000"/>
                <w:sz w:val="22"/>
                <w:szCs w:val="21"/>
              </w:rPr>
              <w:t>图像显示功能至少包含</w:t>
            </w:r>
            <w:r w:rsidRPr="0080030D">
              <w:rPr>
                <w:rFonts w:ascii="宋体" w:hAnsi="宋体" w:hint="eastAsia"/>
                <w:color w:val="000000"/>
                <w:sz w:val="22"/>
                <w:szCs w:val="21"/>
              </w:rPr>
              <w:t>浏览、保存、输出图像、添加注释、图像叠加、画廊、图像比较；图像处理</w:t>
            </w:r>
            <w:r>
              <w:rPr>
                <w:rFonts w:ascii="宋体" w:hAnsi="宋体" w:hint="eastAsia"/>
                <w:color w:val="000000"/>
                <w:sz w:val="22"/>
                <w:szCs w:val="21"/>
              </w:rPr>
              <w:t>功能至少包含</w:t>
            </w:r>
            <w:r w:rsidRPr="0080030D">
              <w:rPr>
                <w:rFonts w:ascii="宋体" w:hAnsi="宋体" w:hint="eastAsia"/>
                <w:color w:val="000000"/>
                <w:sz w:val="22"/>
                <w:szCs w:val="21"/>
              </w:rPr>
              <w:t>调节对比度、亮度、gamma值、图像合并、剪切、运算</w:t>
            </w:r>
            <w:r>
              <w:rPr>
                <w:rFonts w:ascii="宋体" w:hAnsi="宋体" w:hint="eastAsia"/>
                <w:color w:val="000000"/>
                <w:sz w:val="22"/>
                <w:szCs w:val="21"/>
              </w:rPr>
              <w:t>；</w:t>
            </w:r>
            <w:r w:rsidRPr="0080030D">
              <w:rPr>
                <w:rFonts w:ascii="宋体" w:hAnsi="宋体" w:hint="eastAsia"/>
                <w:color w:val="000000"/>
                <w:sz w:val="22"/>
                <w:szCs w:val="21"/>
              </w:rPr>
              <w:t>图像测量</w:t>
            </w:r>
            <w:r>
              <w:rPr>
                <w:rFonts w:ascii="宋体" w:hAnsi="宋体" w:hint="eastAsia"/>
                <w:color w:val="000000"/>
                <w:sz w:val="22"/>
                <w:szCs w:val="21"/>
              </w:rPr>
              <w:t>功能至少包含</w:t>
            </w:r>
            <w:r w:rsidRPr="0080030D">
              <w:rPr>
                <w:rFonts w:ascii="宋体" w:hAnsi="宋体" w:hint="eastAsia"/>
                <w:color w:val="000000"/>
                <w:sz w:val="22"/>
                <w:szCs w:val="21"/>
              </w:rPr>
              <w:t>可进行长度、面积测量、采图时可实时测量</w:t>
            </w:r>
            <w:r>
              <w:rPr>
                <w:rFonts w:ascii="宋体" w:hAnsi="宋体" w:hint="eastAsia"/>
                <w:color w:val="000000"/>
                <w:sz w:val="22"/>
                <w:szCs w:val="21"/>
              </w:rPr>
              <w:t>。</w:t>
            </w:r>
          </w:p>
        </w:tc>
        <w:tc>
          <w:tcPr>
            <w:tcW w:w="2268" w:type="dxa"/>
          </w:tcPr>
          <w:p w14:paraId="656D0A8C" w14:textId="77777777" w:rsidR="000221FD" w:rsidRDefault="000221FD" w:rsidP="00F14A96">
            <w:pPr>
              <w:rPr>
                <w:b/>
                <w:szCs w:val="21"/>
              </w:rPr>
            </w:pPr>
          </w:p>
        </w:tc>
        <w:tc>
          <w:tcPr>
            <w:tcW w:w="1134" w:type="dxa"/>
          </w:tcPr>
          <w:p w14:paraId="233A7EDE" w14:textId="77777777" w:rsidR="000221FD" w:rsidRDefault="000221FD" w:rsidP="00F14A96">
            <w:pPr>
              <w:rPr>
                <w:b/>
                <w:szCs w:val="21"/>
              </w:rPr>
            </w:pPr>
          </w:p>
        </w:tc>
        <w:tc>
          <w:tcPr>
            <w:tcW w:w="709" w:type="dxa"/>
          </w:tcPr>
          <w:p w14:paraId="1621D49B" w14:textId="77777777" w:rsidR="000221FD" w:rsidRDefault="000221FD" w:rsidP="00F14A96">
            <w:pPr>
              <w:rPr>
                <w:b/>
                <w:szCs w:val="21"/>
              </w:rPr>
            </w:pPr>
          </w:p>
        </w:tc>
      </w:tr>
      <w:tr w:rsidR="000221FD" w14:paraId="57ABA1E6" w14:textId="77777777" w:rsidTr="0051017C">
        <w:trPr>
          <w:trHeight w:val="510"/>
        </w:trPr>
        <w:tc>
          <w:tcPr>
            <w:tcW w:w="568" w:type="dxa"/>
            <w:vMerge/>
            <w:vAlign w:val="center"/>
          </w:tcPr>
          <w:p w14:paraId="54148B32" w14:textId="77777777" w:rsidR="000221FD" w:rsidRDefault="000221FD" w:rsidP="00F14A96">
            <w:pPr>
              <w:jc w:val="center"/>
              <w:rPr>
                <w:b/>
                <w:szCs w:val="21"/>
              </w:rPr>
            </w:pPr>
          </w:p>
        </w:tc>
        <w:tc>
          <w:tcPr>
            <w:tcW w:w="709" w:type="dxa"/>
            <w:vMerge/>
            <w:vAlign w:val="center"/>
          </w:tcPr>
          <w:p w14:paraId="332CEF0E" w14:textId="77777777" w:rsidR="000221FD" w:rsidRDefault="000221FD" w:rsidP="00F14A96">
            <w:pPr>
              <w:jc w:val="center"/>
              <w:rPr>
                <w:b/>
                <w:szCs w:val="21"/>
              </w:rPr>
            </w:pPr>
          </w:p>
        </w:tc>
        <w:tc>
          <w:tcPr>
            <w:tcW w:w="3543" w:type="dxa"/>
          </w:tcPr>
          <w:p w14:paraId="5DDBC985" w14:textId="77777777" w:rsidR="000221FD" w:rsidRDefault="000221FD" w:rsidP="00F14A96">
            <w:pPr>
              <w:rPr>
                <w:b/>
                <w:szCs w:val="21"/>
              </w:rPr>
            </w:pPr>
            <w:r>
              <w:rPr>
                <w:rFonts w:hint="eastAsia"/>
                <w:b/>
                <w:szCs w:val="21"/>
              </w:rPr>
              <w:t>1.17</w:t>
            </w:r>
            <w:r w:rsidRPr="0080030D">
              <w:rPr>
                <w:rFonts w:ascii="宋体" w:hAnsi="宋体" w:hint="eastAsia"/>
                <w:color w:val="000000"/>
                <w:sz w:val="22"/>
                <w:szCs w:val="21"/>
              </w:rPr>
              <w:t>图像处理工作站标准：不低于i5处理器，8G以上内存，硬盘容量1T以上，独立显卡，液晶显示器</w:t>
            </w:r>
          </w:p>
        </w:tc>
        <w:tc>
          <w:tcPr>
            <w:tcW w:w="2268" w:type="dxa"/>
          </w:tcPr>
          <w:p w14:paraId="53CEE090" w14:textId="77777777" w:rsidR="000221FD" w:rsidRDefault="000221FD" w:rsidP="00F14A96">
            <w:pPr>
              <w:rPr>
                <w:b/>
                <w:szCs w:val="21"/>
              </w:rPr>
            </w:pPr>
          </w:p>
        </w:tc>
        <w:tc>
          <w:tcPr>
            <w:tcW w:w="1134" w:type="dxa"/>
          </w:tcPr>
          <w:p w14:paraId="4289C7B5" w14:textId="77777777" w:rsidR="000221FD" w:rsidRDefault="000221FD" w:rsidP="00F14A96">
            <w:pPr>
              <w:rPr>
                <w:b/>
                <w:szCs w:val="21"/>
              </w:rPr>
            </w:pPr>
          </w:p>
        </w:tc>
        <w:tc>
          <w:tcPr>
            <w:tcW w:w="709" w:type="dxa"/>
          </w:tcPr>
          <w:p w14:paraId="3ABF4AF6" w14:textId="77777777" w:rsidR="000221FD" w:rsidRDefault="000221FD" w:rsidP="00F14A96">
            <w:pPr>
              <w:rPr>
                <w:b/>
                <w:szCs w:val="21"/>
              </w:rPr>
            </w:pPr>
          </w:p>
        </w:tc>
      </w:tr>
      <w:tr w:rsidR="000221FD" w14:paraId="20892C13" w14:textId="77777777" w:rsidTr="0051017C">
        <w:trPr>
          <w:trHeight w:val="510"/>
        </w:trPr>
        <w:tc>
          <w:tcPr>
            <w:tcW w:w="568" w:type="dxa"/>
            <w:vMerge/>
            <w:vAlign w:val="center"/>
          </w:tcPr>
          <w:p w14:paraId="6E6EC8EC" w14:textId="77777777" w:rsidR="000221FD" w:rsidRDefault="000221FD" w:rsidP="00F14A96">
            <w:pPr>
              <w:jc w:val="center"/>
              <w:rPr>
                <w:b/>
                <w:szCs w:val="21"/>
              </w:rPr>
            </w:pPr>
          </w:p>
        </w:tc>
        <w:tc>
          <w:tcPr>
            <w:tcW w:w="709" w:type="dxa"/>
            <w:vMerge/>
            <w:vAlign w:val="center"/>
          </w:tcPr>
          <w:p w14:paraId="2B1EF3CE" w14:textId="77777777" w:rsidR="000221FD" w:rsidRDefault="000221FD" w:rsidP="00F14A96">
            <w:pPr>
              <w:jc w:val="center"/>
              <w:rPr>
                <w:b/>
                <w:szCs w:val="21"/>
              </w:rPr>
            </w:pPr>
          </w:p>
        </w:tc>
        <w:tc>
          <w:tcPr>
            <w:tcW w:w="3543" w:type="dxa"/>
          </w:tcPr>
          <w:p w14:paraId="5D7BF93B" w14:textId="77777777" w:rsidR="000221FD" w:rsidRDefault="000221FD" w:rsidP="00F14A96">
            <w:pPr>
              <w:rPr>
                <w:b/>
                <w:szCs w:val="21"/>
              </w:rPr>
            </w:pPr>
            <w:r w:rsidRPr="005931F7">
              <w:rPr>
                <w:rFonts w:hint="eastAsia"/>
                <w:b/>
                <w:szCs w:val="21"/>
              </w:rPr>
              <w:t>★</w:t>
            </w:r>
            <w:r>
              <w:rPr>
                <w:rFonts w:hint="eastAsia"/>
                <w:b/>
                <w:szCs w:val="21"/>
              </w:rPr>
              <w:t>1.18</w:t>
            </w:r>
            <w:r w:rsidRPr="00364E61">
              <w:rPr>
                <w:rFonts w:ascii="宋体" w:hAnsi="宋体" w:hint="eastAsia"/>
                <w:color w:val="000000"/>
                <w:sz w:val="22"/>
                <w:szCs w:val="21"/>
              </w:rPr>
              <w:t>为</w:t>
            </w:r>
            <w:r w:rsidRPr="00364E61">
              <w:rPr>
                <w:rFonts w:ascii="宋体" w:hAnsi="宋体"/>
                <w:color w:val="000000"/>
                <w:sz w:val="22"/>
                <w:szCs w:val="21"/>
              </w:rPr>
              <w:t>保证产品兼容性和稳定性</w:t>
            </w:r>
            <w:r>
              <w:rPr>
                <w:rFonts w:ascii="宋体" w:hAnsi="宋体" w:hint="eastAsia"/>
                <w:color w:val="000000"/>
                <w:sz w:val="22"/>
                <w:szCs w:val="21"/>
              </w:rPr>
              <w:t>，要求</w:t>
            </w:r>
            <w:r w:rsidRPr="0080030D">
              <w:rPr>
                <w:rFonts w:ascii="宋体" w:hAnsi="宋体" w:hint="eastAsia"/>
                <w:color w:val="000000"/>
                <w:sz w:val="22"/>
                <w:szCs w:val="21"/>
              </w:rPr>
              <w:t>显微镜、数码摄像机和分析软件来自同一品牌厂家</w:t>
            </w:r>
            <w:r>
              <w:rPr>
                <w:rFonts w:ascii="宋体" w:hAnsi="宋体" w:hint="eastAsia"/>
                <w:color w:val="000000"/>
                <w:sz w:val="22"/>
                <w:szCs w:val="21"/>
              </w:rPr>
              <w:t>。</w:t>
            </w:r>
          </w:p>
        </w:tc>
        <w:tc>
          <w:tcPr>
            <w:tcW w:w="2268" w:type="dxa"/>
          </w:tcPr>
          <w:p w14:paraId="78152CA3" w14:textId="77777777" w:rsidR="000221FD" w:rsidRPr="005931F7" w:rsidRDefault="000221FD" w:rsidP="00F14A96">
            <w:pPr>
              <w:rPr>
                <w:b/>
                <w:szCs w:val="21"/>
              </w:rPr>
            </w:pPr>
          </w:p>
        </w:tc>
        <w:tc>
          <w:tcPr>
            <w:tcW w:w="1134" w:type="dxa"/>
          </w:tcPr>
          <w:p w14:paraId="5F5E721B" w14:textId="77777777" w:rsidR="000221FD" w:rsidRPr="005931F7" w:rsidRDefault="000221FD" w:rsidP="00F14A96">
            <w:pPr>
              <w:rPr>
                <w:b/>
                <w:szCs w:val="21"/>
              </w:rPr>
            </w:pPr>
          </w:p>
        </w:tc>
        <w:tc>
          <w:tcPr>
            <w:tcW w:w="709" w:type="dxa"/>
          </w:tcPr>
          <w:p w14:paraId="454C709E" w14:textId="77777777" w:rsidR="000221FD" w:rsidRPr="005931F7" w:rsidRDefault="000221FD" w:rsidP="00F14A9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3261"/>
        <w:gridCol w:w="2693"/>
        <w:gridCol w:w="850"/>
        <w:gridCol w:w="709"/>
      </w:tblGrid>
      <w:tr w:rsidR="00350522" w14:paraId="3D22CDC6" w14:textId="77777777" w:rsidTr="0051017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04C1B56" w14:textId="77777777" w:rsidR="00350522" w:rsidRDefault="00350522" w:rsidP="00F14A9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2C1856A" w14:textId="77777777" w:rsidR="00350522" w:rsidRDefault="00350522" w:rsidP="00F14A96">
            <w:pPr>
              <w:jc w:val="center"/>
              <w:rPr>
                <w:b/>
              </w:rPr>
            </w:pPr>
            <w:r>
              <w:rPr>
                <w:rFonts w:hint="eastAsia"/>
                <w:b/>
              </w:rPr>
              <w:t>目录</w:t>
            </w:r>
          </w:p>
        </w:tc>
        <w:tc>
          <w:tcPr>
            <w:tcW w:w="3261" w:type="dxa"/>
            <w:tcBorders>
              <w:top w:val="single" w:sz="4" w:space="0" w:color="auto"/>
              <w:left w:val="single" w:sz="4" w:space="0" w:color="auto"/>
              <w:bottom w:val="single" w:sz="4" w:space="0" w:color="auto"/>
              <w:right w:val="single" w:sz="4" w:space="0" w:color="auto"/>
            </w:tcBorders>
            <w:vAlign w:val="center"/>
          </w:tcPr>
          <w:p w14:paraId="2527FED0" w14:textId="77777777" w:rsidR="00350522" w:rsidRDefault="00350522" w:rsidP="00F14A96">
            <w:pPr>
              <w:jc w:val="center"/>
              <w:rPr>
                <w:b/>
              </w:rPr>
            </w:pPr>
            <w:r>
              <w:rPr>
                <w:rFonts w:hint="eastAsia"/>
                <w:b/>
              </w:rPr>
              <w:t>招标商务需求</w:t>
            </w:r>
          </w:p>
        </w:tc>
        <w:tc>
          <w:tcPr>
            <w:tcW w:w="2693" w:type="dxa"/>
            <w:tcBorders>
              <w:top w:val="single" w:sz="4" w:space="0" w:color="auto"/>
              <w:left w:val="single" w:sz="4" w:space="0" w:color="auto"/>
              <w:bottom w:val="single" w:sz="4" w:space="0" w:color="auto"/>
              <w:right w:val="single" w:sz="4" w:space="0" w:color="auto"/>
            </w:tcBorders>
            <w:vAlign w:val="center"/>
          </w:tcPr>
          <w:p w14:paraId="0A673A19" w14:textId="77777777" w:rsidR="00350522" w:rsidRDefault="00350522" w:rsidP="00F14A96">
            <w:pPr>
              <w:jc w:val="center"/>
              <w:rPr>
                <w:b/>
              </w:rPr>
            </w:pPr>
            <w:r>
              <w:rPr>
                <w:rFonts w:hint="eastAsia"/>
                <w:b/>
              </w:rPr>
              <w:t>投标商务</w:t>
            </w:r>
            <w:r>
              <w:rPr>
                <w:b/>
              </w:rPr>
              <w:t>条款</w:t>
            </w:r>
          </w:p>
        </w:tc>
        <w:tc>
          <w:tcPr>
            <w:tcW w:w="850" w:type="dxa"/>
            <w:tcBorders>
              <w:top w:val="single" w:sz="4" w:space="0" w:color="auto"/>
              <w:left w:val="single" w:sz="4" w:space="0" w:color="auto"/>
              <w:bottom w:val="single" w:sz="4" w:space="0" w:color="auto"/>
              <w:right w:val="single" w:sz="4" w:space="0" w:color="auto"/>
            </w:tcBorders>
            <w:vAlign w:val="center"/>
          </w:tcPr>
          <w:p w14:paraId="352C7DF7" w14:textId="77777777" w:rsidR="00350522" w:rsidRDefault="00350522" w:rsidP="00F14A9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6E93F01" w14:textId="77777777" w:rsidR="00350522" w:rsidRDefault="00350522" w:rsidP="00F14A96">
            <w:pPr>
              <w:jc w:val="center"/>
              <w:rPr>
                <w:b/>
              </w:rPr>
            </w:pPr>
            <w:r>
              <w:rPr>
                <w:rFonts w:hint="eastAsia"/>
                <w:b/>
              </w:rPr>
              <w:t>说明</w:t>
            </w:r>
          </w:p>
        </w:tc>
      </w:tr>
      <w:tr w:rsidR="00350522" w14:paraId="42E506AA" w14:textId="77777777" w:rsidTr="0051017C">
        <w:trPr>
          <w:trHeight w:val="280"/>
        </w:trPr>
        <w:tc>
          <w:tcPr>
            <w:tcW w:w="4679" w:type="dxa"/>
            <w:gridSpan w:val="3"/>
          </w:tcPr>
          <w:p w14:paraId="7B3CF88C" w14:textId="77777777" w:rsidR="00350522" w:rsidRDefault="00350522" w:rsidP="00F14A96">
            <w:pPr>
              <w:rPr>
                <w:b/>
              </w:rPr>
            </w:pPr>
            <w:r>
              <w:rPr>
                <w:rFonts w:hint="eastAsia"/>
                <w:b/>
              </w:rPr>
              <w:t>（一）免费保修期内售后服务要求</w:t>
            </w:r>
          </w:p>
        </w:tc>
        <w:tc>
          <w:tcPr>
            <w:tcW w:w="2693" w:type="dxa"/>
          </w:tcPr>
          <w:p w14:paraId="6D1807F8" w14:textId="77777777" w:rsidR="00350522" w:rsidRDefault="00350522" w:rsidP="00F14A96">
            <w:pPr>
              <w:rPr>
                <w:b/>
              </w:rPr>
            </w:pPr>
          </w:p>
        </w:tc>
        <w:tc>
          <w:tcPr>
            <w:tcW w:w="850" w:type="dxa"/>
          </w:tcPr>
          <w:p w14:paraId="4DF6B1B3" w14:textId="77777777" w:rsidR="00350522" w:rsidRDefault="00350522" w:rsidP="00F14A96">
            <w:pPr>
              <w:rPr>
                <w:b/>
              </w:rPr>
            </w:pPr>
          </w:p>
        </w:tc>
        <w:tc>
          <w:tcPr>
            <w:tcW w:w="709" w:type="dxa"/>
          </w:tcPr>
          <w:p w14:paraId="0C0BFC91" w14:textId="77777777" w:rsidR="00350522" w:rsidRDefault="00350522" w:rsidP="00F14A96">
            <w:pPr>
              <w:rPr>
                <w:b/>
              </w:rPr>
            </w:pPr>
          </w:p>
        </w:tc>
      </w:tr>
      <w:tr w:rsidR="00350522" w14:paraId="49A489C3" w14:textId="77777777" w:rsidTr="0051017C">
        <w:trPr>
          <w:trHeight w:val="150"/>
        </w:trPr>
        <w:tc>
          <w:tcPr>
            <w:tcW w:w="568" w:type="dxa"/>
            <w:vAlign w:val="center"/>
          </w:tcPr>
          <w:p w14:paraId="673D863E" w14:textId="77777777" w:rsidR="00350522" w:rsidRDefault="00350522" w:rsidP="00F14A96">
            <w:pPr>
              <w:jc w:val="center"/>
              <w:rPr>
                <w:b/>
              </w:rPr>
            </w:pPr>
            <w:r>
              <w:rPr>
                <w:rFonts w:hint="eastAsia"/>
                <w:b/>
              </w:rPr>
              <w:t>1</w:t>
            </w:r>
          </w:p>
        </w:tc>
        <w:tc>
          <w:tcPr>
            <w:tcW w:w="850" w:type="dxa"/>
            <w:vAlign w:val="center"/>
          </w:tcPr>
          <w:p w14:paraId="3E53D43C" w14:textId="77777777" w:rsidR="00350522" w:rsidRPr="003B7D88" w:rsidRDefault="00350522" w:rsidP="00F14A96">
            <w:r w:rsidRPr="003B7D88">
              <w:rPr>
                <w:rFonts w:hint="eastAsia"/>
              </w:rPr>
              <w:t>免费保修期</w:t>
            </w:r>
          </w:p>
        </w:tc>
        <w:tc>
          <w:tcPr>
            <w:tcW w:w="3261" w:type="dxa"/>
          </w:tcPr>
          <w:p w14:paraId="3101E83A" w14:textId="77777777" w:rsidR="00350522" w:rsidRPr="00AE629E" w:rsidRDefault="00350522" w:rsidP="00F14A96">
            <w:pPr>
              <w:rPr>
                <w:b/>
              </w:rPr>
            </w:pPr>
            <w:r w:rsidRPr="00AE629E">
              <w:rPr>
                <w:rFonts w:hint="eastAsia"/>
                <w:bCs/>
                <w:szCs w:val="21"/>
              </w:rPr>
              <w:t>货物免费保修期</w:t>
            </w:r>
            <w:r w:rsidRPr="00AE629E">
              <w:rPr>
                <w:rFonts w:hint="eastAsia"/>
                <w:bCs/>
                <w:szCs w:val="21"/>
                <w:u w:val="single"/>
              </w:rPr>
              <w:t xml:space="preserve">  1 </w:t>
            </w:r>
            <w:r w:rsidRPr="00AE629E">
              <w:rPr>
                <w:rFonts w:hint="eastAsia"/>
                <w:bCs/>
                <w:szCs w:val="21"/>
              </w:rPr>
              <w:t>年，时间自最终验收合格并交付使用之日起计算。</w:t>
            </w:r>
          </w:p>
        </w:tc>
        <w:tc>
          <w:tcPr>
            <w:tcW w:w="2693" w:type="dxa"/>
          </w:tcPr>
          <w:p w14:paraId="3136B829" w14:textId="77777777" w:rsidR="00350522" w:rsidRPr="00AE629E" w:rsidRDefault="00350522" w:rsidP="00F14A96">
            <w:pPr>
              <w:rPr>
                <w:bCs/>
                <w:szCs w:val="21"/>
              </w:rPr>
            </w:pPr>
          </w:p>
        </w:tc>
        <w:tc>
          <w:tcPr>
            <w:tcW w:w="850" w:type="dxa"/>
          </w:tcPr>
          <w:p w14:paraId="1B43D47D" w14:textId="77777777" w:rsidR="00350522" w:rsidRPr="00AE629E" w:rsidRDefault="00350522" w:rsidP="00F14A96">
            <w:pPr>
              <w:rPr>
                <w:bCs/>
                <w:szCs w:val="21"/>
              </w:rPr>
            </w:pPr>
          </w:p>
        </w:tc>
        <w:tc>
          <w:tcPr>
            <w:tcW w:w="709" w:type="dxa"/>
          </w:tcPr>
          <w:p w14:paraId="143B7FDA" w14:textId="77777777" w:rsidR="00350522" w:rsidRPr="00AE629E" w:rsidRDefault="00350522" w:rsidP="00F14A96">
            <w:pPr>
              <w:rPr>
                <w:bCs/>
                <w:szCs w:val="21"/>
              </w:rPr>
            </w:pPr>
          </w:p>
        </w:tc>
      </w:tr>
      <w:tr w:rsidR="00350522" w14:paraId="350FD836" w14:textId="77777777" w:rsidTr="0051017C">
        <w:trPr>
          <w:trHeight w:val="320"/>
        </w:trPr>
        <w:tc>
          <w:tcPr>
            <w:tcW w:w="568" w:type="dxa"/>
            <w:vAlign w:val="center"/>
          </w:tcPr>
          <w:p w14:paraId="4845E730" w14:textId="77777777" w:rsidR="00350522" w:rsidRDefault="00350522" w:rsidP="00F14A96">
            <w:pPr>
              <w:jc w:val="center"/>
              <w:rPr>
                <w:b/>
              </w:rPr>
            </w:pPr>
            <w:r>
              <w:rPr>
                <w:rFonts w:hint="eastAsia"/>
                <w:b/>
              </w:rPr>
              <w:t>2</w:t>
            </w:r>
          </w:p>
        </w:tc>
        <w:tc>
          <w:tcPr>
            <w:tcW w:w="850" w:type="dxa"/>
          </w:tcPr>
          <w:p w14:paraId="3CC3051D" w14:textId="77777777" w:rsidR="00350522" w:rsidRPr="003B7D88" w:rsidRDefault="00350522" w:rsidP="00F14A96">
            <w:r w:rsidRPr="003B7D88">
              <w:rPr>
                <w:rFonts w:hint="eastAsia"/>
              </w:rPr>
              <w:t>维修响应及故障解决时间</w:t>
            </w:r>
          </w:p>
        </w:tc>
        <w:tc>
          <w:tcPr>
            <w:tcW w:w="3261" w:type="dxa"/>
          </w:tcPr>
          <w:p w14:paraId="20A7F9DC" w14:textId="77777777" w:rsidR="00350522" w:rsidRPr="00AE629E" w:rsidRDefault="00350522" w:rsidP="00F14A96">
            <w:pPr>
              <w:rPr>
                <w:b/>
              </w:rPr>
            </w:pPr>
            <w:r w:rsidRPr="00AE629E">
              <w:rPr>
                <w:rFonts w:hint="eastAsia"/>
                <w:bCs/>
                <w:szCs w:val="21"/>
              </w:rPr>
              <w:t>在保修期内，一旦发生质量问题，投标人保证在接到通知</w:t>
            </w:r>
            <w:r w:rsidRPr="00AE629E">
              <w:rPr>
                <w:rFonts w:hint="eastAsia"/>
                <w:bCs/>
                <w:szCs w:val="21"/>
              </w:rPr>
              <w:t>48</w:t>
            </w:r>
            <w:r w:rsidRPr="00AE629E">
              <w:rPr>
                <w:rFonts w:hint="eastAsia"/>
                <w:bCs/>
                <w:szCs w:val="21"/>
              </w:rPr>
              <w:t>小时内赶到现场进行修理或更换。</w:t>
            </w:r>
          </w:p>
        </w:tc>
        <w:tc>
          <w:tcPr>
            <w:tcW w:w="2693" w:type="dxa"/>
          </w:tcPr>
          <w:p w14:paraId="67293BF8" w14:textId="77777777" w:rsidR="00350522" w:rsidRPr="00AE629E" w:rsidRDefault="00350522" w:rsidP="00F14A96">
            <w:pPr>
              <w:rPr>
                <w:bCs/>
                <w:szCs w:val="21"/>
              </w:rPr>
            </w:pPr>
          </w:p>
        </w:tc>
        <w:tc>
          <w:tcPr>
            <w:tcW w:w="850" w:type="dxa"/>
          </w:tcPr>
          <w:p w14:paraId="33EE8B23" w14:textId="77777777" w:rsidR="00350522" w:rsidRPr="00AE629E" w:rsidRDefault="00350522" w:rsidP="00F14A96">
            <w:pPr>
              <w:rPr>
                <w:bCs/>
                <w:szCs w:val="21"/>
              </w:rPr>
            </w:pPr>
          </w:p>
        </w:tc>
        <w:tc>
          <w:tcPr>
            <w:tcW w:w="709" w:type="dxa"/>
          </w:tcPr>
          <w:p w14:paraId="615C82B9" w14:textId="77777777" w:rsidR="00350522" w:rsidRPr="00AE629E" w:rsidRDefault="00350522" w:rsidP="00F14A96">
            <w:pPr>
              <w:rPr>
                <w:bCs/>
                <w:szCs w:val="21"/>
              </w:rPr>
            </w:pPr>
          </w:p>
        </w:tc>
      </w:tr>
      <w:tr w:rsidR="00350522" w14:paraId="36A538CE" w14:textId="77777777" w:rsidTr="0051017C">
        <w:trPr>
          <w:trHeight w:val="320"/>
        </w:trPr>
        <w:tc>
          <w:tcPr>
            <w:tcW w:w="568" w:type="dxa"/>
            <w:vAlign w:val="center"/>
          </w:tcPr>
          <w:p w14:paraId="3BE663C3" w14:textId="77777777" w:rsidR="00350522" w:rsidRDefault="00350522" w:rsidP="00F14A96">
            <w:pPr>
              <w:jc w:val="center"/>
              <w:rPr>
                <w:b/>
              </w:rPr>
            </w:pPr>
            <w:r>
              <w:rPr>
                <w:rFonts w:hint="eastAsia"/>
                <w:b/>
              </w:rPr>
              <w:t>3</w:t>
            </w:r>
          </w:p>
        </w:tc>
        <w:tc>
          <w:tcPr>
            <w:tcW w:w="850" w:type="dxa"/>
          </w:tcPr>
          <w:p w14:paraId="108E0902" w14:textId="77777777" w:rsidR="00350522" w:rsidRPr="003B7D88" w:rsidRDefault="00350522" w:rsidP="00F14A96">
            <w:r>
              <w:rPr>
                <w:rFonts w:hint="eastAsia"/>
              </w:rPr>
              <w:t>发生</w:t>
            </w:r>
            <w:r>
              <w:t>质量问题</w:t>
            </w:r>
            <w:r>
              <w:rPr>
                <w:rFonts w:hint="eastAsia"/>
              </w:rPr>
              <w:t>的</w:t>
            </w:r>
            <w:r>
              <w:t>处理方式</w:t>
            </w:r>
          </w:p>
        </w:tc>
        <w:tc>
          <w:tcPr>
            <w:tcW w:w="3261" w:type="dxa"/>
          </w:tcPr>
          <w:p w14:paraId="33FC4B0C" w14:textId="77777777" w:rsidR="00350522" w:rsidRPr="00AE629E" w:rsidRDefault="00350522" w:rsidP="00F14A96">
            <w:pPr>
              <w:rPr>
                <w:bCs/>
                <w:szCs w:val="21"/>
              </w:rPr>
            </w:pPr>
            <w:r w:rsidRPr="00AE629E">
              <w:rPr>
                <w:rFonts w:hint="eastAsia"/>
                <w:bCs/>
                <w:szCs w:val="21"/>
              </w:rPr>
              <w:t>免费</w:t>
            </w:r>
            <w:r w:rsidRPr="00AE629E">
              <w:rPr>
                <w:bCs/>
                <w:szCs w:val="21"/>
              </w:rPr>
              <w:t>保修</w:t>
            </w:r>
            <w:r w:rsidRPr="00AE629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3" w:type="dxa"/>
          </w:tcPr>
          <w:p w14:paraId="70D7E379" w14:textId="77777777" w:rsidR="00350522" w:rsidRPr="00AE629E" w:rsidRDefault="00350522" w:rsidP="00F14A96">
            <w:pPr>
              <w:rPr>
                <w:bCs/>
                <w:szCs w:val="21"/>
              </w:rPr>
            </w:pPr>
          </w:p>
        </w:tc>
        <w:tc>
          <w:tcPr>
            <w:tcW w:w="850" w:type="dxa"/>
          </w:tcPr>
          <w:p w14:paraId="253E8A2D" w14:textId="77777777" w:rsidR="00350522" w:rsidRPr="00AE629E" w:rsidRDefault="00350522" w:rsidP="00F14A96">
            <w:pPr>
              <w:rPr>
                <w:bCs/>
                <w:szCs w:val="21"/>
              </w:rPr>
            </w:pPr>
          </w:p>
        </w:tc>
        <w:tc>
          <w:tcPr>
            <w:tcW w:w="709" w:type="dxa"/>
          </w:tcPr>
          <w:p w14:paraId="6B47A581" w14:textId="77777777" w:rsidR="00350522" w:rsidRPr="00AE629E" w:rsidRDefault="00350522" w:rsidP="00F14A96">
            <w:pPr>
              <w:rPr>
                <w:bCs/>
                <w:szCs w:val="21"/>
              </w:rPr>
            </w:pPr>
          </w:p>
        </w:tc>
      </w:tr>
      <w:tr w:rsidR="00350522" w14:paraId="3532CB75" w14:textId="77777777" w:rsidTr="0051017C">
        <w:trPr>
          <w:trHeight w:val="523"/>
        </w:trPr>
        <w:tc>
          <w:tcPr>
            <w:tcW w:w="568" w:type="dxa"/>
            <w:vAlign w:val="center"/>
          </w:tcPr>
          <w:p w14:paraId="7B8102E3" w14:textId="77777777" w:rsidR="00350522" w:rsidRDefault="00350522" w:rsidP="00F14A96">
            <w:pPr>
              <w:jc w:val="center"/>
              <w:rPr>
                <w:b/>
              </w:rPr>
            </w:pPr>
            <w:r>
              <w:rPr>
                <w:rFonts w:hint="eastAsia"/>
                <w:b/>
              </w:rPr>
              <w:t>4</w:t>
            </w:r>
          </w:p>
        </w:tc>
        <w:tc>
          <w:tcPr>
            <w:tcW w:w="850" w:type="dxa"/>
            <w:vAlign w:val="center"/>
          </w:tcPr>
          <w:p w14:paraId="1F58A651" w14:textId="77777777" w:rsidR="00350522" w:rsidRDefault="00350522" w:rsidP="00F14A96">
            <w:pPr>
              <w:rPr>
                <w:b/>
              </w:rPr>
            </w:pPr>
            <w:r w:rsidRPr="005F45EF">
              <w:rPr>
                <w:rFonts w:hint="eastAsia"/>
              </w:rPr>
              <w:t>其他</w:t>
            </w:r>
          </w:p>
        </w:tc>
        <w:tc>
          <w:tcPr>
            <w:tcW w:w="3261" w:type="dxa"/>
            <w:vAlign w:val="center"/>
          </w:tcPr>
          <w:p w14:paraId="26F141FA" w14:textId="77777777" w:rsidR="00350522" w:rsidRPr="00AE629E" w:rsidRDefault="00350522" w:rsidP="00F14A96">
            <w:pPr>
              <w:rPr>
                <w:b/>
              </w:rPr>
            </w:pPr>
            <w:r w:rsidRPr="00AE629E">
              <w:rPr>
                <w:rFonts w:hint="eastAsia"/>
                <w:bCs/>
                <w:szCs w:val="21"/>
              </w:rPr>
              <w:t>投标人应按其投标文件中的承诺，进行其他售后服务工作。</w:t>
            </w:r>
          </w:p>
        </w:tc>
        <w:tc>
          <w:tcPr>
            <w:tcW w:w="2693" w:type="dxa"/>
          </w:tcPr>
          <w:p w14:paraId="107CD16A" w14:textId="77777777" w:rsidR="00350522" w:rsidRPr="00AE629E" w:rsidRDefault="00350522" w:rsidP="00F14A96">
            <w:pPr>
              <w:rPr>
                <w:bCs/>
                <w:szCs w:val="21"/>
              </w:rPr>
            </w:pPr>
          </w:p>
        </w:tc>
        <w:tc>
          <w:tcPr>
            <w:tcW w:w="850" w:type="dxa"/>
          </w:tcPr>
          <w:p w14:paraId="1F7A8ED3" w14:textId="77777777" w:rsidR="00350522" w:rsidRPr="00AE629E" w:rsidRDefault="00350522" w:rsidP="00F14A96">
            <w:pPr>
              <w:rPr>
                <w:bCs/>
                <w:szCs w:val="21"/>
              </w:rPr>
            </w:pPr>
          </w:p>
        </w:tc>
        <w:tc>
          <w:tcPr>
            <w:tcW w:w="709" w:type="dxa"/>
          </w:tcPr>
          <w:p w14:paraId="3BC5FAC9" w14:textId="77777777" w:rsidR="00350522" w:rsidRPr="00AE629E" w:rsidRDefault="00350522" w:rsidP="00F14A96">
            <w:pPr>
              <w:rPr>
                <w:bCs/>
                <w:szCs w:val="21"/>
              </w:rPr>
            </w:pPr>
          </w:p>
        </w:tc>
      </w:tr>
      <w:tr w:rsidR="00350522" w14:paraId="595BD3D1" w14:textId="77777777" w:rsidTr="0051017C">
        <w:trPr>
          <w:trHeight w:val="280"/>
        </w:trPr>
        <w:tc>
          <w:tcPr>
            <w:tcW w:w="4679" w:type="dxa"/>
            <w:gridSpan w:val="3"/>
          </w:tcPr>
          <w:p w14:paraId="78B42A8E" w14:textId="77777777" w:rsidR="00350522" w:rsidRPr="00AE629E" w:rsidRDefault="00350522" w:rsidP="00F14A96">
            <w:pPr>
              <w:rPr>
                <w:b/>
              </w:rPr>
            </w:pPr>
            <w:r w:rsidRPr="00AE629E">
              <w:rPr>
                <w:rFonts w:hint="eastAsia"/>
                <w:b/>
              </w:rPr>
              <w:t>（二）免费保修期外售后服务要求</w:t>
            </w:r>
          </w:p>
        </w:tc>
        <w:tc>
          <w:tcPr>
            <w:tcW w:w="2693" w:type="dxa"/>
          </w:tcPr>
          <w:p w14:paraId="32D18EBC" w14:textId="77777777" w:rsidR="00350522" w:rsidRPr="00AE629E" w:rsidRDefault="00350522" w:rsidP="00F14A96">
            <w:pPr>
              <w:rPr>
                <w:b/>
              </w:rPr>
            </w:pPr>
          </w:p>
        </w:tc>
        <w:tc>
          <w:tcPr>
            <w:tcW w:w="850" w:type="dxa"/>
          </w:tcPr>
          <w:p w14:paraId="2C5D9398" w14:textId="77777777" w:rsidR="00350522" w:rsidRPr="00AE629E" w:rsidRDefault="00350522" w:rsidP="00F14A96">
            <w:pPr>
              <w:rPr>
                <w:b/>
              </w:rPr>
            </w:pPr>
          </w:p>
        </w:tc>
        <w:tc>
          <w:tcPr>
            <w:tcW w:w="709" w:type="dxa"/>
          </w:tcPr>
          <w:p w14:paraId="1CF40B22" w14:textId="77777777" w:rsidR="00350522" w:rsidRPr="00AE629E" w:rsidRDefault="00350522" w:rsidP="00F14A96">
            <w:pPr>
              <w:rPr>
                <w:b/>
              </w:rPr>
            </w:pPr>
          </w:p>
        </w:tc>
      </w:tr>
      <w:tr w:rsidR="00350522" w14:paraId="7DAEB575" w14:textId="77777777" w:rsidTr="0051017C">
        <w:trPr>
          <w:trHeight w:val="350"/>
        </w:trPr>
        <w:tc>
          <w:tcPr>
            <w:tcW w:w="568" w:type="dxa"/>
            <w:vAlign w:val="center"/>
          </w:tcPr>
          <w:p w14:paraId="32D9E92B" w14:textId="77777777" w:rsidR="00350522" w:rsidRDefault="00350522" w:rsidP="00F14A96">
            <w:pPr>
              <w:jc w:val="center"/>
              <w:rPr>
                <w:b/>
              </w:rPr>
            </w:pPr>
            <w:r>
              <w:rPr>
                <w:rFonts w:hint="eastAsia"/>
                <w:b/>
              </w:rPr>
              <w:t>1</w:t>
            </w:r>
          </w:p>
        </w:tc>
        <w:tc>
          <w:tcPr>
            <w:tcW w:w="850" w:type="dxa"/>
          </w:tcPr>
          <w:p w14:paraId="6CD2F434" w14:textId="77777777" w:rsidR="00350522" w:rsidRDefault="00350522" w:rsidP="00F14A96">
            <w:pPr>
              <w:rPr>
                <w:b/>
              </w:rPr>
            </w:pPr>
          </w:p>
        </w:tc>
        <w:tc>
          <w:tcPr>
            <w:tcW w:w="3261" w:type="dxa"/>
          </w:tcPr>
          <w:p w14:paraId="73EF6A12" w14:textId="77777777" w:rsidR="00350522" w:rsidRPr="00AE629E" w:rsidRDefault="00350522" w:rsidP="00F14A96">
            <w:r w:rsidRPr="00AE629E">
              <w:rPr>
                <w:rFonts w:hint="eastAsia"/>
              </w:rPr>
              <w:t>免费</w:t>
            </w:r>
            <w:r w:rsidRPr="00AE629E">
              <w:t>保修期</w:t>
            </w:r>
            <w:r w:rsidRPr="00AE629E">
              <w:rPr>
                <w:rFonts w:hint="eastAsia"/>
              </w:rPr>
              <w:t>后继续支持维修，并按成本价标准收取维修及零件费用。</w:t>
            </w:r>
          </w:p>
        </w:tc>
        <w:tc>
          <w:tcPr>
            <w:tcW w:w="2693" w:type="dxa"/>
          </w:tcPr>
          <w:p w14:paraId="42C5260E" w14:textId="77777777" w:rsidR="00350522" w:rsidRPr="00AE629E" w:rsidRDefault="00350522" w:rsidP="00F14A96"/>
        </w:tc>
        <w:tc>
          <w:tcPr>
            <w:tcW w:w="850" w:type="dxa"/>
          </w:tcPr>
          <w:p w14:paraId="2051C81F" w14:textId="77777777" w:rsidR="00350522" w:rsidRPr="00AE629E" w:rsidRDefault="00350522" w:rsidP="00F14A96"/>
        </w:tc>
        <w:tc>
          <w:tcPr>
            <w:tcW w:w="709" w:type="dxa"/>
          </w:tcPr>
          <w:p w14:paraId="7C77095A" w14:textId="77777777" w:rsidR="00350522" w:rsidRPr="00AE629E" w:rsidRDefault="00350522" w:rsidP="00F14A96"/>
        </w:tc>
      </w:tr>
      <w:tr w:rsidR="00350522" w14:paraId="567C2409" w14:textId="77777777" w:rsidTr="0051017C">
        <w:trPr>
          <w:trHeight w:val="350"/>
        </w:trPr>
        <w:tc>
          <w:tcPr>
            <w:tcW w:w="4679" w:type="dxa"/>
            <w:gridSpan w:val="3"/>
          </w:tcPr>
          <w:p w14:paraId="32743BC5" w14:textId="77777777" w:rsidR="00350522" w:rsidRPr="00AE629E" w:rsidRDefault="00350522" w:rsidP="00F14A96">
            <w:pPr>
              <w:rPr>
                <w:b/>
              </w:rPr>
            </w:pPr>
            <w:r w:rsidRPr="00AE629E">
              <w:rPr>
                <w:rFonts w:hint="eastAsia"/>
                <w:b/>
              </w:rPr>
              <w:t>（三）其他商务要求</w:t>
            </w:r>
          </w:p>
        </w:tc>
        <w:tc>
          <w:tcPr>
            <w:tcW w:w="2693" w:type="dxa"/>
          </w:tcPr>
          <w:p w14:paraId="3025CE8E" w14:textId="77777777" w:rsidR="00350522" w:rsidRPr="00AE629E" w:rsidRDefault="00350522" w:rsidP="00F14A96">
            <w:pPr>
              <w:rPr>
                <w:b/>
              </w:rPr>
            </w:pPr>
          </w:p>
        </w:tc>
        <w:tc>
          <w:tcPr>
            <w:tcW w:w="850" w:type="dxa"/>
          </w:tcPr>
          <w:p w14:paraId="3571FD32" w14:textId="77777777" w:rsidR="00350522" w:rsidRPr="00AE629E" w:rsidRDefault="00350522" w:rsidP="00F14A96">
            <w:pPr>
              <w:rPr>
                <w:b/>
              </w:rPr>
            </w:pPr>
          </w:p>
        </w:tc>
        <w:tc>
          <w:tcPr>
            <w:tcW w:w="709" w:type="dxa"/>
          </w:tcPr>
          <w:p w14:paraId="710B384F" w14:textId="77777777" w:rsidR="00350522" w:rsidRPr="00AE629E" w:rsidRDefault="00350522" w:rsidP="00F14A96">
            <w:pPr>
              <w:rPr>
                <w:b/>
              </w:rPr>
            </w:pPr>
          </w:p>
        </w:tc>
      </w:tr>
      <w:tr w:rsidR="00350522" w14:paraId="1E818DD4" w14:textId="77777777" w:rsidTr="0051017C">
        <w:trPr>
          <w:trHeight w:val="350"/>
        </w:trPr>
        <w:tc>
          <w:tcPr>
            <w:tcW w:w="568" w:type="dxa"/>
            <w:vMerge w:val="restart"/>
            <w:vAlign w:val="center"/>
          </w:tcPr>
          <w:p w14:paraId="737F587D" w14:textId="77777777" w:rsidR="00350522" w:rsidRDefault="00350522" w:rsidP="00F14A96">
            <w:pPr>
              <w:jc w:val="center"/>
              <w:rPr>
                <w:b/>
              </w:rPr>
            </w:pPr>
            <w:r>
              <w:rPr>
                <w:rFonts w:hint="eastAsia"/>
                <w:b/>
              </w:rPr>
              <w:t>1</w:t>
            </w:r>
          </w:p>
        </w:tc>
        <w:tc>
          <w:tcPr>
            <w:tcW w:w="850" w:type="dxa"/>
            <w:vMerge w:val="restart"/>
            <w:vAlign w:val="center"/>
          </w:tcPr>
          <w:p w14:paraId="7772B0D6" w14:textId="77777777" w:rsidR="00350522" w:rsidRPr="003B7D88" w:rsidRDefault="00350522" w:rsidP="00F14A96">
            <w:pPr>
              <w:jc w:val="center"/>
            </w:pPr>
            <w:r w:rsidRPr="003B7D88">
              <w:rPr>
                <w:rFonts w:hint="eastAsia"/>
              </w:rPr>
              <w:t>关于交货</w:t>
            </w:r>
          </w:p>
        </w:tc>
        <w:tc>
          <w:tcPr>
            <w:tcW w:w="3261" w:type="dxa"/>
          </w:tcPr>
          <w:p w14:paraId="05F704A5" w14:textId="77777777" w:rsidR="00350522" w:rsidRPr="00AE629E" w:rsidRDefault="00350522" w:rsidP="00F14A96">
            <w:pPr>
              <w:rPr>
                <w:bCs/>
                <w:szCs w:val="21"/>
              </w:rPr>
            </w:pPr>
            <w:r w:rsidRPr="00AE629E">
              <w:rPr>
                <w:rFonts w:hint="eastAsia"/>
                <w:bCs/>
                <w:szCs w:val="21"/>
              </w:rPr>
              <w:t>1.1</w:t>
            </w:r>
            <w:r w:rsidRPr="00AE629E">
              <w:rPr>
                <w:bCs/>
                <w:szCs w:val="21"/>
              </w:rPr>
              <w:t xml:space="preserve"> </w:t>
            </w:r>
            <w:r w:rsidRPr="00AE629E">
              <w:rPr>
                <w:rFonts w:ascii="宋体" w:hAnsi="宋体" w:hint="eastAsia"/>
                <w:b/>
                <w:color w:val="FF0000"/>
                <w:szCs w:val="21"/>
              </w:rPr>
              <w:t>从中华人民共和国境内提供的</w:t>
            </w:r>
            <w:r w:rsidRPr="00AE629E">
              <w:rPr>
                <w:rFonts w:ascii="宋体" w:hAnsi="宋体" w:hint="eastAsia"/>
                <w:b/>
                <w:bCs/>
                <w:color w:val="FF0000"/>
                <w:szCs w:val="21"/>
              </w:rPr>
              <w:t>货物：</w:t>
            </w:r>
            <w:r w:rsidRPr="00AE629E">
              <w:rPr>
                <w:rFonts w:hint="eastAsia"/>
                <w:bCs/>
                <w:szCs w:val="21"/>
              </w:rPr>
              <w:t>签订合同后</w:t>
            </w:r>
            <w:r w:rsidRPr="00AE629E">
              <w:rPr>
                <w:rFonts w:hint="eastAsia"/>
                <w:bCs/>
                <w:szCs w:val="21"/>
                <w:u w:val="single"/>
              </w:rPr>
              <w:t xml:space="preserve">  90  </w:t>
            </w:r>
            <w:r w:rsidRPr="00AE629E">
              <w:rPr>
                <w:rFonts w:hint="eastAsia"/>
                <w:bCs/>
                <w:szCs w:val="21"/>
              </w:rPr>
              <w:t>天（日历日）内。</w:t>
            </w:r>
          </w:p>
          <w:p w14:paraId="7079EE01" w14:textId="77777777" w:rsidR="00350522" w:rsidRPr="00AE629E" w:rsidRDefault="00350522" w:rsidP="00F14A96">
            <w:pPr>
              <w:ind w:firstLineChars="199" w:firstLine="420"/>
              <w:rPr>
                <w:bCs/>
                <w:szCs w:val="21"/>
              </w:rPr>
            </w:pPr>
            <w:r w:rsidRPr="00AE629E">
              <w:rPr>
                <w:rFonts w:ascii="宋体" w:hAnsi="宋体" w:hint="eastAsia"/>
                <w:b/>
                <w:color w:val="FF0000"/>
                <w:szCs w:val="21"/>
              </w:rPr>
              <w:t>从中华人民共和国境外提供的</w:t>
            </w:r>
            <w:r w:rsidRPr="00AE629E">
              <w:rPr>
                <w:rFonts w:ascii="宋体" w:hAnsi="宋体" w:hint="eastAsia"/>
                <w:b/>
                <w:bCs/>
                <w:color w:val="FF0000"/>
                <w:szCs w:val="21"/>
              </w:rPr>
              <w:t>货物：</w:t>
            </w:r>
            <w:r w:rsidRPr="00AE629E">
              <w:rPr>
                <w:rFonts w:hint="eastAsia"/>
                <w:bCs/>
                <w:szCs w:val="21"/>
              </w:rPr>
              <w:t>签订合同且免税证明审批通过后</w:t>
            </w:r>
            <w:r w:rsidRPr="00AE629E">
              <w:rPr>
                <w:rFonts w:hint="eastAsia"/>
                <w:bCs/>
                <w:szCs w:val="21"/>
                <w:u w:val="single"/>
              </w:rPr>
              <w:t xml:space="preserve">  90  </w:t>
            </w:r>
            <w:r w:rsidRPr="00AE629E">
              <w:rPr>
                <w:rFonts w:hint="eastAsia"/>
                <w:bCs/>
                <w:szCs w:val="21"/>
              </w:rPr>
              <w:t>天（日历日）内。</w:t>
            </w:r>
          </w:p>
        </w:tc>
        <w:tc>
          <w:tcPr>
            <w:tcW w:w="2693" w:type="dxa"/>
          </w:tcPr>
          <w:p w14:paraId="10AC81D2" w14:textId="77777777" w:rsidR="00350522" w:rsidRPr="00AE629E" w:rsidRDefault="00350522" w:rsidP="00F14A96">
            <w:pPr>
              <w:rPr>
                <w:bCs/>
                <w:szCs w:val="21"/>
              </w:rPr>
            </w:pPr>
          </w:p>
        </w:tc>
        <w:tc>
          <w:tcPr>
            <w:tcW w:w="850" w:type="dxa"/>
          </w:tcPr>
          <w:p w14:paraId="44FD06AB" w14:textId="77777777" w:rsidR="00350522" w:rsidRPr="00AE629E" w:rsidRDefault="00350522" w:rsidP="00F14A96">
            <w:pPr>
              <w:rPr>
                <w:bCs/>
                <w:szCs w:val="21"/>
              </w:rPr>
            </w:pPr>
          </w:p>
        </w:tc>
        <w:tc>
          <w:tcPr>
            <w:tcW w:w="709" w:type="dxa"/>
          </w:tcPr>
          <w:p w14:paraId="39F59C7F" w14:textId="77777777" w:rsidR="00350522" w:rsidRPr="00AE629E" w:rsidRDefault="00350522" w:rsidP="00F14A96">
            <w:pPr>
              <w:rPr>
                <w:bCs/>
                <w:szCs w:val="21"/>
              </w:rPr>
            </w:pPr>
          </w:p>
        </w:tc>
      </w:tr>
      <w:tr w:rsidR="00350522" w14:paraId="4CE27670" w14:textId="77777777" w:rsidTr="0051017C">
        <w:trPr>
          <w:trHeight w:val="451"/>
        </w:trPr>
        <w:tc>
          <w:tcPr>
            <w:tcW w:w="568" w:type="dxa"/>
            <w:vMerge/>
            <w:vAlign w:val="center"/>
          </w:tcPr>
          <w:p w14:paraId="6B2AC1C0" w14:textId="77777777" w:rsidR="00350522" w:rsidRDefault="00350522" w:rsidP="00F14A96">
            <w:pPr>
              <w:jc w:val="center"/>
              <w:rPr>
                <w:b/>
              </w:rPr>
            </w:pPr>
          </w:p>
        </w:tc>
        <w:tc>
          <w:tcPr>
            <w:tcW w:w="850" w:type="dxa"/>
            <w:vMerge/>
            <w:vAlign w:val="center"/>
          </w:tcPr>
          <w:p w14:paraId="6257C461" w14:textId="77777777" w:rsidR="00350522" w:rsidRPr="003B7D88" w:rsidRDefault="00350522" w:rsidP="00F14A96">
            <w:pPr>
              <w:jc w:val="center"/>
            </w:pPr>
          </w:p>
        </w:tc>
        <w:tc>
          <w:tcPr>
            <w:tcW w:w="3261" w:type="dxa"/>
          </w:tcPr>
          <w:p w14:paraId="5C15B127" w14:textId="77777777" w:rsidR="00350522" w:rsidRPr="00AE629E" w:rsidRDefault="00350522" w:rsidP="00F14A96">
            <w:pPr>
              <w:rPr>
                <w:bCs/>
                <w:szCs w:val="21"/>
              </w:rPr>
            </w:pPr>
            <w:r w:rsidRPr="00AE629E">
              <w:rPr>
                <w:rFonts w:hint="eastAsia"/>
                <w:bCs/>
                <w:szCs w:val="21"/>
              </w:rPr>
              <w:t>1.2</w:t>
            </w:r>
            <w:r w:rsidRPr="00AE629E">
              <w:rPr>
                <w:bCs/>
                <w:szCs w:val="21"/>
              </w:rPr>
              <w:t xml:space="preserve"> </w:t>
            </w:r>
            <w:r w:rsidRPr="00AE629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E629E">
              <w:rPr>
                <w:rFonts w:hint="eastAsia"/>
                <w:bCs/>
                <w:szCs w:val="21"/>
              </w:rPr>
              <w:t>3</w:t>
            </w:r>
            <w:r w:rsidRPr="00AE629E">
              <w:rPr>
                <w:rFonts w:hint="eastAsia"/>
                <w:bCs/>
                <w:szCs w:val="21"/>
              </w:rPr>
              <w:t>天通知中标人。</w:t>
            </w:r>
          </w:p>
        </w:tc>
        <w:tc>
          <w:tcPr>
            <w:tcW w:w="2693" w:type="dxa"/>
          </w:tcPr>
          <w:p w14:paraId="4739FEEF" w14:textId="77777777" w:rsidR="00350522" w:rsidRPr="00AE629E" w:rsidRDefault="00350522" w:rsidP="00F14A96">
            <w:pPr>
              <w:rPr>
                <w:bCs/>
                <w:szCs w:val="21"/>
              </w:rPr>
            </w:pPr>
          </w:p>
        </w:tc>
        <w:tc>
          <w:tcPr>
            <w:tcW w:w="850" w:type="dxa"/>
          </w:tcPr>
          <w:p w14:paraId="16F5E188" w14:textId="77777777" w:rsidR="00350522" w:rsidRPr="00AE629E" w:rsidRDefault="00350522" w:rsidP="00F14A96">
            <w:pPr>
              <w:rPr>
                <w:bCs/>
                <w:szCs w:val="21"/>
              </w:rPr>
            </w:pPr>
          </w:p>
        </w:tc>
        <w:tc>
          <w:tcPr>
            <w:tcW w:w="709" w:type="dxa"/>
          </w:tcPr>
          <w:p w14:paraId="71D9D58D" w14:textId="77777777" w:rsidR="00350522" w:rsidRPr="00AE629E" w:rsidRDefault="00350522" w:rsidP="00F14A96">
            <w:pPr>
              <w:rPr>
                <w:bCs/>
                <w:szCs w:val="21"/>
              </w:rPr>
            </w:pPr>
          </w:p>
        </w:tc>
      </w:tr>
      <w:tr w:rsidR="00350522" w14:paraId="4ED98015" w14:textId="77777777" w:rsidTr="0051017C">
        <w:trPr>
          <w:trHeight w:val="350"/>
        </w:trPr>
        <w:tc>
          <w:tcPr>
            <w:tcW w:w="568" w:type="dxa"/>
            <w:vMerge/>
            <w:vAlign w:val="center"/>
          </w:tcPr>
          <w:p w14:paraId="26E6760A" w14:textId="77777777" w:rsidR="00350522" w:rsidRDefault="00350522" w:rsidP="00F14A96">
            <w:pPr>
              <w:jc w:val="center"/>
              <w:rPr>
                <w:b/>
              </w:rPr>
            </w:pPr>
          </w:p>
        </w:tc>
        <w:tc>
          <w:tcPr>
            <w:tcW w:w="850" w:type="dxa"/>
            <w:vMerge/>
            <w:vAlign w:val="center"/>
          </w:tcPr>
          <w:p w14:paraId="724B1ED1" w14:textId="77777777" w:rsidR="00350522" w:rsidRPr="003B7D88" w:rsidRDefault="00350522" w:rsidP="00F14A96">
            <w:pPr>
              <w:jc w:val="center"/>
            </w:pPr>
          </w:p>
        </w:tc>
        <w:tc>
          <w:tcPr>
            <w:tcW w:w="3261" w:type="dxa"/>
          </w:tcPr>
          <w:p w14:paraId="46EA392D" w14:textId="77777777" w:rsidR="00350522" w:rsidRPr="00AE629E" w:rsidRDefault="00350522" w:rsidP="00F14A96">
            <w:pPr>
              <w:spacing w:line="340" w:lineRule="exact"/>
              <w:rPr>
                <w:bCs/>
                <w:szCs w:val="21"/>
              </w:rPr>
            </w:pPr>
            <w:r w:rsidRPr="00AE629E">
              <w:rPr>
                <w:rFonts w:hint="eastAsia"/>
                <w:bCs/>
                <w:szCs w:val="21"/>
              </w:rPr>
              <w:t xml:space="preserve">1.3 </w:t>
            </w:r>
            <w:r w:rsidRPr="00AE629E">
              <w:rPr>
                <w:rFonts w:hint="eastAsia"/>
                <w:bCs/>
                <w:szCs w:val="21"/>
              </w:rPr>
              <w:t>交货（具体）地点：深圳大学光电子所超净间</w:t>
            </w:r>
          </w:p>
        </w:tc>
        <w:tc>
          <w:tcPr>
            <w:tcW w:w="2693" w:type="dxa"/>
          </w:tcPr>
          <w:p w14:paraId="22A059ED" w14:textId="77777777" w:rsidR="00350522" w:rsidRPr="00AE629E" w:rsidRDefault="00350522" w:rsidP="00F14A96">
            <w:pPr>
              <w:spacing w:line="340" w:lineRule="exact"/>
              <w:rPr>
                <w:bCs/>
                <w:szCs w:val="21"/>
              </w:rPr>
            </w:pPr>
          </w:p>
        </w:tc>
        <w:tc>
          <w:tcPr>
            <w:tcW w:w="850" w:type="dxa"/>
          </w:tcPr>
          <w:p w14:paraId="7CA6A61F" w14:textId="77777777" w:rsidR="00350522" w:rsidRPr="00AE629E" w:rsidRDefault="00350522" w:rsidP="00F14A96">
            <w:pPr>
              <w:spacing w:line="340" w:lineRule="exact"/>
              <w:rPr>
                <w:bCs/>
                <w:szCs w:val="21"/>
              </w:rPr>
            </w:pPr>
          </w:p>
        </w:tc>
        <w:tc>
          <w:tcPr>
            <w:tcW w:w="709" w:type="dxa"/>
          </w:tcPr>
          <w:p w14:paraId="203FE8FA" w14:textId="77777777" w:rsidR="00350522" w:rsidRPr="00AE629E" w:rsidRDefault="00350522" w:rsidP="00F14A96">
            <w:pPr>
              <w:spacing w:line="340" w:lineRule="exact"/>
              <w:rPr>
                <w:bCs/>
                <w:szCs w:val="21"/>
              </w:rPr>
            </w:pPr>
          </w:p>
        </w:tc>
      </w:tr>
      <w:tr w:rsidR="00350522" w14:paraId="7DD8DAB1" w14:textId="77777777" w:rsidTr="0051017C">
        <w:trPr>
          <w:trHeight w:val="350"/>
        </w:trPr>
        <w:tc>
          <w:tcPr>
            <w:tcW w:w="568" w:type="dxa"/>
            <w:vMerge/>
            <w:vAlign w:val="center"/>
          </w:tcPr>
          <w:p w14:paraId="0913877D" w14:textId="77777777" w:rsidR="00350522" w:rsidRDefault="00350522" w:rsidP="00F14A96">
            <w:pPr>
              <w:jc w:val="center"/>
              <w:rPr>
                <w:b/>
              </w:rPr>
            </w:pPr>
          </w:p>
        </w:tc>
        <w:tc>
          <w:tcPr>
            <w:tcW w:w="850" w:type="dxa"/>
            <w:vMerge/>
            <w:vAlign w:val="center"/>
          </w:tcPr>
          <w:p w14:paraId="4D41826D" w14:textId="77777777" w:rsidR="00350522" w:rsidRPr="003B7D88" w:rsidRDefault="00350522" w:rsidP="00F14A96">
            <w:pPr>
              <w:jc w:val="center"/>
            </w:pPr>
          </w:p>
        </w:tc>
        <w:tc>
          <w:tcPr>
            <w:tcW w:w="3261" w:type="dxa"/>
          </w:tcPr>
          <w:p w14:paraId="65357C64" w14:textId="77777777" w:rsidR="00350522" w:rsidRPr="00AE629E" w:rsidRDefault="00350522" w:rsidP="00F14A96">
            <w:pPr>
              <w:spacing w:line="340" w:lineRule="exact"/>
              <w:rPr>
                <w:bCs/>
                <w:szCs w:val="21"/>
              </w:rPr>
            </w:pPr>
            <w:r w:rsidRPr="00AE629E">
              <w:rPr>
                <w:rFonts w:hint="eastAsia"/>
                <w:bCs/>
                <w:szCs w:val="21"/>
              </w:rPr>
              <w:t>1.4</w:t>
            </w:r>
            <w:r w:rsidRPr="00AE629E">
              <w:rPr>
                <w:rFonts w:hint="eastAsia"/>
                <w:bCs/>
                <w:szCs w:val="21"/>
              </w:rPr>
              <w:t>从中华人民共和国海关境内提供的货物，技术资料应齐全，提供但不限于如下技术文件和资料：</w:t>
            </w:r>
          </w:p>
          <w:p w14:paraId="4FF1FEA4"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1</w:t>
            </w:r>
            <w:r w:rsidRPr="00AE629E">
              <w:rPr>
                <w:rFonts w:hint="eastAsia"/>
                <w:bCs/>
                <w:szCs w:val="21"/>
              </w:rPr>
              <w:t>）产品安装、操作和维修保养手册；</w:t>
            </w:r>
          </w:p>
          <w:p w14:paraId="11C2AC27"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2</w:t>
            </w:r>
            <w:r w:rsidRPr="00AE629E">
              <w:rPr>
                <w:rFonts w:hint="eastAsia"/>
                <w:bCs/>
                <w:szCs w:val="21"/>
              </w:rPr>
              <w:t>）产品使用说明书；</w:t>
            </w:r>
          </w:p>
          <w:p w14:paraId="74530E16" w14:textId="77777777" w:rsidR="00350522" w:rsidRPr="00AE629E" w:rsidRDefault="00350522" w:rsidP="00F14A96">
            <w:pPr>
              <w:spacing w:line="340" w:lineRule="exact"/>
              <w:rPr>
                <w:bCs/>
                <w:szCs w:val="21"/>
              </w:rPr>
            </w:pPr>
            <w:r w:rsidRPr="00AE629E">
              <w:rPr>
                <w:rFonts w:hint="eastAsia"/>
                <w:bCs/>
                <w:szCs w:val="21"/>
              </w:rPr>
              <w:lastRenderedPageBreak/>
              <w:t>（</w:t>
            </w:r>
            <w:r w:rsidRPr="00AE629E">
              <w:rPr>
                <w:rFonts w:hint="eastAsia"/>
                <w:bCs/>
                <w:szCs w:val="21"/>
              </w:rPr>
              <w:t>3</w:t>
            </w:r>
            <w:r w:rsidRPr="00AE629E">
              <w:rPr>
                <w:rFonts w:hint="eastAsia"/>
                <w:bCs/>
                <w:szCs w:val="21"/>
              </w:rPr>
              <w:t>）产品出厂检验合格证；</w:t>
            </w:r>
          </w:p>
          <w:p w14:paraId="31504B7E"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4</w:t>
            </w:r>
            <w:r w:rsidRPr="00AE629E">
              <w:rPr>
                <w:rFonts w:hint="eastAsia"/>
                <w:bCs/>
                <w:szCs w:val="21"/>
              </w:rPr>
              <w:t>）产品到货清单；</w:t>
            </w:r>
          </w:p>
          <w:p w14:paraId="706CF105"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5</w:t>
            </w:r>
            <w:r w:rsidRPr="00AE629E">
              <w:rPr>
                <w:rFonts w:hint="eastAsia"/>
                <w:bCs/>
                <w:szCs w:val="21"/>
              </w:rPr>
              <w:t>）产品保修证明；</w:t>
            </w:r>
          </w:p>
          <w:p w14:paraId="1E673B43" w14:textId="77777777" w:rsidR="00350522" w:rsidRPr="00AE629E" w:rsidRDefault="00350522" w:rsidP="00F14A96">
            <w:pPr>
              <w:spacing w:line="340" w:lineRule="exact"/>
              <w:rPr>
                <w:bCs/>
                <w:szCs w:val="21"/>
              </w:rPr>
            </w:pPr>
            <w:r w:rsidRPr="00AE629E">
              <w:rPr>
                <w:rFonts w:hint="eastAsia"/>
                <w:bCs/>
                <w:szCs w:val="21"/>
              </w:rPr>
              <w:t>从中华人民共和国海关境外提供的货物，技术资料应齐全，提供但不限于如下技术文件和资料：</w:t>
            </w:r>
          </w:p>
          <w:p w14:paraId="79594949"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1</w:t>
            </w:r>
            <w:r w:rsidRPr="00AE629E">
              <w:rPr>
                <w:rFonts w:hint="eastAsia"/>
                <w:bCs/>
                <w:szCs w:val="21"/>
              </w:rPr>
              <w:t>）产品安装、操作和维修保养手册；</w:t>
            </w:r>
          </w:p>
          <w:p w14:paraId="715D6E73"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2</w:t>
            </w:r>
            <w:r w:rsidRPr="00AE629E">
              <w:rPr>
                <w:rFonts w:hint="eastAsia"/>
                <w:bCs/>
                <w:szCs w:val="21"/>
              </w:rPr>
              <w:t>）产品使用说明书；</w:t>
            </w:r>
          </w:p>
          <w:p w14:paraId="28633893"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3</w:t>
            </w:r>
            <w:r w:rsidRPr="00AE629E">
              <w:rPr>
                <w:rFonts w:hint="eastAsia"/>
                <w:bCs/>
                <w:szCs w:val="21"/>
              </w:rPr>
              <w:t>）产品出厂检验合格证；</w:t>
            </w:r>
          </w:p>
          <w:p w14:paraId="017E308E"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4</w:t>
            </w:r>
            <w:r w:rsidRPr="00AE629E">
              <w:rPr>
                <w:rFonts w:hint="eastAsia"/>
                <w:bCs/>
                <w:szCs w:val="21"/>
              </w:rPr>
              <w:t>）产品保修证明；</w:t>
            </w:r>
          </w:p>
          <w:p w14:paraId="61196032"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5</w:t>
            </w:r>
            <w:r w:rsidRPr="00AE629E">
              <w:rPr>
                <w:rFonts w:hint="eastAsia"/>
                <w:bCs/>
                <w:szCs w:val="21"/>
              </w:rPr>
              <w:t>）原产地证明书；</w:t>
            </w:r>
          </w:p>
          <w:p w14:paraId="258C493D"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6</w:t>
            </w:r>
            <w:r w:rsidRPr="00AE629E">
              <w:rPr>
                <w:rFonts w:hint="eastAsia"/>
                <w:bCs/>
                <w:szCs w:val="21"/>
              </w:rPr>
              <w:t>）目的港商检部门要求提交的</w:t>
            </w:r>
            <w:r w:rsidRPr="00AE629E">
              <w:rPr>
                <w:rFonts w:hint="eastAsia"/>
                <w:bCs/>
                <w:szCs w:val="21"/>
              </w:rPr>
              <w:t>3C</w:t>
            </w:r>
            <w:r w:rsidRPr="00AE629E">
              <w:rPr>
                <w:rFonts w:hint="eastAsia"/>
                <w:bCs/>
                <w:szCs w:val="21"/>
              </w:rPr>
              <w:t>认证等文件和资料（如果需要）；</w:t>
            </w:r>
          </w:p>
          <w:p w14:paraId="11E27DC2"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7</w:t>
            </w:r>
            <w:r w:rsidRPr="00AE629E">
              <w:rPr>
                <w:rFonts w:hint="eastAsia"/>
                <w:bCs/>
                <w:szCs w:val="21"/>
              </w:rPr>
              <w:t>）货物装箱单；</w:t>
            </w:r>
          </w:p>
          <w:p w14:paraId="38FF31BA"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8</w:t>
            </w:r>
            <w:r w:rsidRPr="00AE629E">
              <w:rPr>
                <w:rFonts w:hint="eastAsia"/>
                <w:bCs/>
                <w:szCs w:val="21"/>
              </w:rPr>
              <w:t>）海运或空运提单（海运方式的货进港前需先行电放提单）；</w:t>
            </w:r>
            <w:r w:rsidRPr="00AE629E">
              <w:rPr>
                <w:rFonts w:hint="eastAsia"/>
                <w:bCs/>
                <w:szCs w:val="21"/>
              </w:rPr>
              <w:t xml:space="preserve"> </w:t>
            </w:r>
          </w:p>
          <w:p w14:paraId="31237387"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9</w:t>
            </w:r>
            <w:r w:rsidRPr="00AE629E">
              <w:rPr>
                <w:rFonts w:hint="eastAsia"/>
                <w:bCs/>
                <w:szCs w:val="21"/>
              </w:rPr>
              <w:t>）目的港商检部门出具的商检合格证书；</w:t>
            </w:r>
          </w:p>
          <w:p w14:paraId="3813DC68"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10</w:t>
            </w:r>
            <w:r w:rsidRPr="00AE629E">
              <w:rPr>
                <w:rFonts w:hint="eastAsia"/>
                <w:bCs/>
                <w:szCs w:val="21"/>
              </w:rPr>
              <w:t>）保险单；</w:t>
            </w:r>
          </w:p>
          <w:p w14:paraId="6CFB5DDE"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11</w:t>
            </w:r>
            <w:r w:rsidRPr="00AE629E">
              <w:rPr>
                <w:rFonts w:hint="eastAsia"/>
                <w:bCs/>
                <w:szCs w:val="21"/>
              </w:rPr>
              <w:t>）报关单；</w:t>
            </w:r>
          </w:p>
          <w:p w14:paraId="024CF08F" w14:textId="77777777" w:rsidR="00350522" w:rsidRPr="00AE629E" w:rsidRDefault="00350522" w:rsidP="00F14A96">
            <w:pPr>
              <w:spacing w:line="340" w:lineRule="exact"/>
              <w:rPr>
                <w:bCs/>
                <w:szCs w:val="21"/>
              </w:rPr>
            </w:pPr>
            <w:r w:rsidRPr="00AE629E">
              <w:rPr>
                <w:rFonts w:hint="eastAsia"/>
                <w:bCs/>
                <w:szCs w:val="21"/>
              </w:rPr>
              <w:t>（</w:t>
            </w:r>
            <w:r w:rsidRPr="00AE629E">
              <w:rPr>
                <w:rFonts w:hint="eastAsia"/>
                <w:bCs/>
                <w:szCs w:val="21"/>
              </w:rPr>
              <w:t>12</w:t>
            </w:r>
            <w:r w:rsidRPr="00AE629E">
              <w:rPr>
                <w:rFonts w:hint="eastAsia"/>
                <w:bCs/>
                <w:szCs w:val="21"/>
              </w:rPr>
              <w:t>）木箱包装须提供由本合同货物出产国权威机构签发的木质包装熏蒸证书正本。</w:t>
            </w:r>
          </w:p>
        </w:tc>
        <w:tc>
          <w:tcPr>
            <w:tcW w:w="2693" w:type="dxa"/>
          </w:tcPr>
          <w:p w14:paraId="5CB5486F" w14:textId="77777777" w:rsidR="00350522" w:rsidRPr="00AE629E" w:rsidRDefault="00350522" w:rsidP="00F14A96">
            <w:pPr>
              <w:spacing w:line="340" w:lineRule="exact"/>
              <w:rPr>
                <w:bCs/>
                <w:szCs w:val="21"/>
              </w:rPr>
            </w:pPr>
          </w:p>
        </w:tc>
        <w:tc>
          <w:tcPr>
            <w:tcW w:w="850" w:type="dxa"/>
          </w:tcPr>
          <w:p w14:paraId="31A8A3CB" w14:textId="77777777" w:rsidR="00350522" w:rsidRPr="00AE629E" w:rsidRDefault="00350522" w:rsidP="00F14A96">
            <w:pPr>
              <w:spacing w:line="340" w:lineRule="exact"/>
              <w:rPr>
                <w:bCs/>
                <w:szCs w:val="21"/>
              </w:rPr>
            </w:pPr>
          </w:p>
        </w:tc>
        <w:tc>
          <w:tcPr>
            <w:tcW w:w="709" w:type="dxa"/>
          </w:tcPr>
          <w:p w14:paraId="2DA06895" w14:textId="77777777" w:rsidR="00350522" w:rsidRPr="00AE629E" w:rsidRDefault="00350522" w:rsidP="00F14A96">
            <w:pPr>
              <w:spacing w:line="340" w:lineRule="exact"/>
              <w:rPr>
                <w:bCs/>
                <w:szCs w:val="21"/>
              </w:rPr>
            </w:pPr>
          </w:p>
        </w:tc>
      </w:tr>
      <w:tr w:rsidR="00350522" w14:paraId="1FAAB6F4" w14:textId="77777777" w:rsidTr="0051017C">
        <w:trPr>
          <w:trHeight w:val="350"/>
        </w:trPr>
        <w:tc>
          <w:tcPr>
            <w:tcW w:w="568" w:type="dxa"/>
            <w:vMerge w:val="restart"/>
            <w:vAlign w:val="center"/>
          </w:tcPr>
          <w:p w14:paraId="034AABD8" w14:textId="77777777" w:rsidR="00350522" w:rsidRDefault="00350522" w:rsidP="00F14A96">
            <w:pPr>
              <w:jc w:val="center"/>
              <w:rPr>
                <w:b/>
              </w:rPr>
            </w:pPr>
            <w:r>
              <w:rPr>
                <w:rFonts w:hint="eastAsia"/>
                <w:b/>
              </w:rPr>
              <w:lastRenderedPageBreak/>
              <w:t>2</w:t>
            </w:r>
          </w:p>
        </w:tc>
        <w:tc>
          <w:tcPr>
            <w:tcW w:w="850" w:type="dxa"/>
            <w:vMerge w:val="restart"/>
            <w:vAlign w:val="center"/>
          </w:tcPr>
          <w:p w14:paraId="62AF348A" w14:textId="77777777" w:rsidR="00350522" w:rsidRPr="003B7D88" w:rsidRDefault="00350522" w:rsidP="00F14A96">
            <w:pPr>
              <w:jc w:val="center"/>
            </w:pPr>
            <w:r w:rsidRPr="003B7D88">
              <w:rPr>
                <w:rFonts w:hint="eastAsia"/>
              </w:rPr>
              <w:t>关于验收</w:t>
            </w:r>
          </w:p>
        </w:tc>
        <w:tc>
          <w:tcPr>
            <w:tcW w:w="3261" w:type="dxa"/>
          </w:tcPr>
          <w:p w14:paraId="767F7F61" w14:textId="77777777" w:rsidR="00350522" w:rsidRPr="00AE629E" w:rsidRDefault="00350522" w:rsidP="00F14A96">
            <w:pPr>
              <w:spacing w:line="340" w:lineRule="exact"/>
              <w:rPr>
                <w:bCs/>
                <w:szCs w:val="21"/>
              </w:rPr>
            </w:pPr>
            <w:r w:rsidRPr="00AE629E">
              <w:rPr>
                <w:bCs/>
                <w:szCs w:val="21"/>
              </w:rPr>
              <w:t>2</w:t>
            </w:r>
            <w:r w:rsidRPr="00AE629E">
              <w:rPr>
                <w:rFonts w:hint="eastAsia"/>
                <w:bCs/>
                <w:szCs w:val="21"/>
              </w:rPr>
              <w:t>.1</w:t>
            </w:r>
            <w:r w:rsidRPr="00AE629E">
              <w:rPr>
                <w:bCs/>
                <w:szCs w:val="21"/>
              </w:rPr>
              <w:t xml:space="preserve"> </w:t>
            </w:r>
            <w:r w:rsidRPr="00AE629E">
              <w:rPr>
                <w:rFonts w:hint="eastAsia"/>
                <w:bCs/>
                <w:szCs w:val="21"/>
              </w:rPr>
              <w:t>投标人货物经过双方检验认可后，签署验收报告，产品保修期自验收合格之日起算，由投标人提供产品保修文件。</w:t>
            </w:r>
          </w:p>
        </w:tc>
        <w:tc>
          <w:tcPr>
            <w:tcW w:w="2693" w:type="dxa"/>
          </w:tcPr>
          <w:p w14:paraId="144696A4" w14:textId="77777777" w:rsidR="00350522" w:rsidRPr="00AE629E" w:rsidRDefault="00350522" w:rsidP="00F14A96">
            <w:pPr>
              <w:spacing w:line="340" w:lineRule="exact"/>
              <w:rPr>
                <w:bCs/>
                <w:szCs w:val="21"/>
              </w:rPr>
            </w:pPr>
          </w:p>
        </w:tc>
        <w:tc>
          <w:tcPr>
            <w:tcW w:w="850" w:type="dxa"/>
          </w:tcPr>
          <w:p w14:paraId="730DC25B" w14:textId="77777777" w:rsidR="00350522" w:rsidRPr="00AE629E" w:rsidRDefault="00350522" w:rsidP="00F14A96">
            <w:pPr>
              <w:spacing w:line="340" w:lineRule="exact"/>
              <w:rPr>
                <w:bCs/>
                <w:szCs w:val="21"/>
              </w:rPr>
            </w:pPr>
          </w:p>
        </w:tc>
        <w:tc>
          <w:tcPr>
            <w:tcW w:w="709" w:type="dxa"/>
          </w:tcPr>
          <w:p w14:paraId="71E60069" w14:textId="77777777" w:rsidR="00350522" w:rsidRPr="00AE629E" w:rsidRDefault="00350522" w:rsidP="00F14A96">
            <w:pPr>
              <w:spacing w:line="340" w:lineRule="exact"/>
              <w:rPr>
                <w:bCs/>
                <w:szCs w:val="21"/>
              </w:rPr>
            </w:pPr>
          </w:p>
        </w:tc>
      </w:tr>
      <w:tr w:rsidR="00350522" w14:paraId="0CECC440" w14:textId="77777777" w:rsidTr="0051017C">
        <w:trPr>
          <w:trHeight w:val="350"/>
        </w:trPr>
        <w:tc>
          <w:tcPr>
            <w:tcW w:w="568" w:type="dxa"/>
            <w:vMerge/>
            <w:vAlign w:val="center"/>
          </w:tcPr>
          <w:p w14:paraId="73397D63" w14:textId="77777777" w:rsidR="00350522" w:rsidRDefault="00350522" w:rsidP="00F14A96">
            <w:pPr>
              <w:jc w:val="center"/>
              <w:rPr>
                <w:b/>
              </w:rPr>
            </w:pPr>
          </w:p>
        </w:tc>
        <w:tc>
          <w:tcPr>
            <w:tcW w:w="850" w:type="dxa"/>
            <w:vMerge/>
          </w:tcPr>
          <w:p w14:paraId="7F8C3B7E" w14:textId="77777777" w:rsidR="00350522" w:rsidRDefault="00350522" w:rsidP="00F14A96">
            <w:pPr>
              <w:rPr>
                <w:b/>
              </w:rPr>
            </w:pPr>
          </w:p>
        </w:tc>
        <w:tc>
          <w:tcPr>
            <w:tcW w:w="3261" w:type="dxa"/>
          </w:tcPr>
          <w:p w14:paraId="41D34CC8" w14:textId="77777777" w:rsidR="00350522" w:rsidRPr="00AE629E" w:rsidRDefault="00350522" w:rsidP="00F14A96">
            <w:pPr>
              <w:spacing w:line="340" w:lineRule="exact"/>
              <w:rPr>
                <w:bCs/>
                <w:szCs w:val="21"/>
              </w:rPr>
            </w:pPr>
            <w:r w:rsidRPr="00AE629E">
              <w:rPr>
                <w:bCs/>
                <w:szCs w:val="21"/>
              </w:rPr>
              <w:t>2</w:t>
            </w:r>
            <w:r w:rsidRPr="00AE629E">
              <w:rPr>
                <w:rFonts w:hint="eastAsia"/>
                <w:bCs/>
                <w:szCs w:val="21"/>
              </w:rPr>
              <w:t>.2</w:t>
            </w:r>
            <w:r w:rsidRPr="00AE629E">
              <w:rPr>
                <w:bCs/>
                <w:szCs w:val="21"/>
              </w:rPr>
              <w:t xml:space="preserve"> </w:t>
            </w:r>
            <w:r w:rsidRPr="00AE629E">
              <w:rPr>
                <w:rFonts w:hint="eastAsia"/>
                <w:bCs/>
                <w:szCs w:val="21"/>
              </w:rPr>
              <w:t>当满足以下条件时，采购人才向中标人签发货物验收报告：</w:t>
            </w:r>
          </w:p>
          <w:p w14:paraId="62355FCF" w14:textId="77777777" w:rsidR="00350522" w:rsidRPr="00AE629E" w:rsidRDefault="00350522" w:rsidP="00F14A96">
            <w:pPr>
              <w:tabs>
                <w:tab w:val="num" w:pos="1260"/>
              </w:tabs>
              <w:spacing w:line="340" w:lineRule="exact"/>
              <w:rPr>
                <w:bCs/>
                <w:szCs w:val="21"/>
              </w:rPr>
            </w:pPr>
            <w:r w:rsidRPr="00AE629E">
              <w:rPr>
                <w:bCs/>
                <w:szCs w:val="21"/>
              </w:rPr>
              <w:t>a</w:t>
            </w:r>
            <w:r w:rsidRPr="00AE629E">
              <w:rPr>
                <w:rFonts w:hint="eastAsia"/>
                <w:bCs/>
                <w:szCs w:val="21"/>
              </w:rPr>
              <w:t>、中标人已按照合同规定提供了全部产品及完整的技术资料。</w:t>
            </w:r>
          </w:p>
          <w:p w14:paraId="34A96928" w14:textId="77777777" w:rsidR="00350522" w:rsidRPr="00AE629E" w:rsidRDefault="00350522" w:rsidP="00F14A96">
            <w:pPr>
              <w:tabs>
                <w:tab w:val="num" w:pos="1260"/>
              </w:tabs>
              <w:spacing w:line="340" w:lineRule="exact"/>
              <w:rPr>
                <w:bCs/>
                <w:szCs w:val="21"/>
              </w:rPr>
            </w:pPr>
            <w:r w:rsidRPr="00AE629E">
              <w:rPr>
                <w:bCs/>
                <w:szCs w:val="21"/>
              </w:rPr>
              <w:t>b</w:t>
            </w:r>
            <w:r w:rsidRPr="00AE629E">
              <w:rPr>
                <w:rFonts w:hint="eastAsia"/>
                <w:bCs/>
                <w:szCs w:val="21"/>
              </w:rPr>
              <w:t>、货物符合招标文件技术规格书的要求，性能满足要求。</w:t>
            </w:r>
          </w:p>
          <w:p w14:paraId="6233FF04" w14:textId="77777777" w:rsidR="00350522" w:rsidRPr="00AE629E" w:rsidRDefault="00350522" w:rsidP="00F14A96">
            <w:pPr>
              <w:tabs>
                <w:tab w:val="num" w:pos="1260"/>
              </w:tabs>
              <w:spacing w:line="340" w:lineRule="exact"/>
              <w:rPr>
                <w:bCs/>
                <w:szCs w:val="21"/>
              </w:rPr>
            </w:pPr>
            <w:r w:rsidRPr="00AE629E">
              <w:rPr>
                <w:bCs/>
                <w:szCs w:val="21"/>
              </w:rPr>
              <w:t>c</w:t>
            </w:r>
            <w:r w:rsidRPr="00AE629E">
              <w:rPr>
                <w:rFonts w:hint="eastAsia"/>
                <w:bCs/>
                <w:szCs w:val="21"/>
              </w:rPr>
              <w:t>、货物具备产品合格证。</w:t>
            </w:r>
          </w:p>
        </w:tc>
        <w:tc>
          <w:tcPr>
            <w:tcW w:w="2693" w:type="dxa"/>
          </w:tcPr>
          <w:p w14:paraId="7FCB3456" w14:textId="77777777" w:rsidR="00350522" w:rsidRPr="00AE629E" w:rsidRDefault="00350522" w:rsidP="00F14A96">
            <w:pPr>
              <w:spacing w:line="340" w:lineRule="exact"/>
              <w:rPr>
                <w:bCs/>
                <w:szCs w:val="21"/>
              </w:rPr>
            </w:pPr>
          </w:p>
        </w:tc>
        <w:tc>
          <w:tcPr>
            <w:tcW w:w="850" w:type="dxa"/>
          </w:tcPr>
          <w:p w14:paraId="31A3B90F" w14:textId="77777777" w:rsidR="00350522" w:rsidRPr="00AE629E" w:rsidRDefault="00350522" w:rsidP="00F14A96">
            <w:pPr>
              <w:spacing w:line="340" w:lineRule="exact"/>
              <w:rPr>
                <w:bCs/>
                <w:szCs w:val="21"/>
              </w:rPr>
            </w:pPr>
          </w:p>
        </w:tc>
        <w:tc>
          <w:tcPr>
            <w:tcW w:w="709" w:type="dxa"/>
          </w:tcPr>
          <w:p w14:paraId="70FF4AFD" w14:textId="77777777" w:rsidR="00350522" w:rsidRPr="00AE629E" w:rsidRDefault="00350522" w:rsidP="00F14A96">
            <w:pPr>
              <w:spacing w:line="340" w:lineRule="exact"/>
              <w:rPr>
                <w:bCs/>
                <w:szCs w:val="21"/>
              </w:rPr>
            </w:pPr>
          </w:p>
        </w:tc>
      </w:tr>
      <w:tr w:rsidR="00350522" w14:paraId="75A7D3FB" w14:textId="77777777" w:rsidTr="0051017C">
        <w:trPr>
          <w:trHeight w:val="350"/>
        </w:trPr>
        <w:tc>
          <w:tcPr>
            <w:tcW w:w="568" w:type="dxa"/>
            <w:vAlign w:val="center"/>
          </w:tcPr>
          <w:p w14:paraId="723173EF" w14:textId="77777777" w:rsidR="00350522" w:rsidRDefault="00350522" w:rsidP="00F14A96">
            <w:pPr>
              <w:jc w:val="center"/>
              <w:rPr>
                <w:b/>
              </w:rPr>
            </w:pPr>
            <w:r>
              <w:rPr>
                <w:rFonts w:hint="eastAsia"/>
                <w:b/>
              </w:rPr>
              <w:t>3</w:t>
            </w:r>
          </w:p>
        </w:tc>
        <w:tc>
          <w:tcPr>
            <w:tcW w:w="850" w:type="dxa"/>
            <w:vAlign w:val="center"/>
          </w:tcPr>
          <w:p w14:paraId="6E3989DD" w14:textId="77777777" w:rsidR="00350522" w:rsidRPr="00B6767B" w:rsidRDefault="00350522" w:rsidP="00F14A96">
            <w:pPr>
              <w:jc w:val="center"/>
            </w:pPr>
            <w:r w:rsidRPr="00B6767B">
              <w:rPr>
                <w:rFonts w:hint="eastAsia"/>
              </w:rPr>
              <w:t>付款方式</w:t>
            </w:r>
          </w:p>
        </w:tc>
        <w:tc>
          <w:tcPr>
            <w:tcW w:w="3261" w:type="dxa"/>
          </w:tcPr>
          <w:p w14:paraId="306ACECF" w14:textId="77777777" w:rsidR="00350522" w:rsidRPr="00AE629E" w:rsidRDefault="00350522" w:rsidP="00F14A96">
            <w:pPr>
              <w:ind w:firstLineChars="199" w:firstLine="420"/>
              <w:rPr>
                <w:rFonts w:ascii="宋体" w:hAnsi="宋体"/>
                <w:b/>
                <w:bCs/>
                <w:color w:val="FF0000"/>
                <w:szCs w:val="21"/>
              </w:rPr>
            </w:pPr>
            <w:r w:rsidRPr="00AE629E">
              <w:rPr>
                <w:rFonts w:ascii="宋体" w:hAnsi="宋体" w:hint="eastAsia"/>
                <w:b/>
                <w:color w:val="FF0000"/>
                <w:szCs w:val="21"/>
              </w:rPr>
              <w:t>从中华人民共和国境内提供的</w:t>
            </w:r>
            <w:r w:rsidRPr="00AE629E">
              <w:rPr>
                <w:rFonts w:ascii="宋体" w:hAnsi="宋体" w:hint="eastAsia"/>
                <w:b/>
                <w:bCs/>
                <w:color w:val="FF0000"/>
                <w:szCs w:val="21"/>
              </w:rPr>
              <w:t>货物：</w:t>
            </w:r>
          </w:p>
          <w:p w14:paraId="0C8CA7DB" w14:textId="77777777" w:rsidR="00350522" w:rsidRPr="00AE629E" w:rsidRDefault="00350522" w:rsidP="00F14A96">
            <w:pPr>
              <w:ind w:firstLineChars="200" w:firstLine="420"/>
              <w:rPr>
                <w:rFonts w:ascii="宋体" w:hAnsi="宋体"/>
                <w:color w:val="0000FF"/>
                <w:szCs w:val="21"/>
              </w:rPr>
            </w:pPr>
            <w:r w:rsidRPr="00AE629E">
              <w:rPr>
                <w:rFonts w:ascii="宋体" w:hAnsi="宋体" w:hint="eastAsia"/>
                <w:color w:val="000000"/>
                <w:szCs w:val="21"/>
              </w:rPr>
              <w:t>验收合格后，</w:t>
            </w:r>
            <w:r w:rsidRPr="00AE629E">
              <w:rPr>
                <w:rFonts w:ascii="宋体" w:hAnsi="宋体" w:hint="eastAsia"/>
                <w:bCs/>
                <w:szCs w:val="21"/>
              </w:rPr>
              <w:t>设备无故障连续运行</w:t>
            </w:r>
            <w:r w:rsidRPr="00AE629E">
              <w:rPr>
                <w:rFonts w:ascii="宋体" w:hAnsi="宋体" w:hint="eastAsia"/>
                <w:bCs/>
                <w:szCs w:val="21"/>
                <w:u w:val="single"/>
              </w:rPr>
              <w:t xml:space="preserve">  </w:t>
            </w:r>
            <w:r w:rsidRPr="00AE629E">
              <w:rPr>
                <w:rFonts w:ascii="宋体" w:hAnsi="宋体"/>
                <w:bCs/>
                <w:szCs w:val="21"/>
                <w:u w:val="single"/>
              </w:rPr>
              <w:t>1</w:t>
            </w:r>
            <w:r w:rsidRPr="00AE629E">
              <w:rPr>
                <w:rFonts w:ascii="宋体" w:hAnsi="宋体" w:hint="eastAsia"/>
                <w:bCs/>
                <w:szCs w:val="21"/>
                <w:u w:val="single"/>
              </w:rPr>
              <w:t xml:space="preserve">  </w:t>
            </w:r>
            <w:r w:rsidRPr="00AE629E">
              <w:rPr>
                <w:rFonts w:ascii="宋体" w:hAnsi="宋体" w:hint="eastAsia"/>
                <w:bCs/>
                <w:szCs w:val="21"/>
              </w:rPr>
              <w:t>个月后需方整</w:t>
            </w:r>
            <w:r w:rsidRPr="00AE629E">
              <w:rPr>
                <w:rFonts w:ascii="宋体" w:hAnsi="宋体" w:hint="eastAsia"/>
                <w:color w:val="000000"/>
                <w:szCs w:val="21"/>
              </w:rPr>
              <w:t>理相关付款资料，经付款审批流程后支付货款。</w:t>
            </w:r>
          </w:p>
          <w:p w14:paraId="0B102912" w14:textId="77777777" w:rsidR="00350522" w:rsidRPr="00AE629E" w:rsidRDefault="00350522" w:rsidP="00F14A96">
            <w:pPr>
              <w:ind w:firstLineChars="200" w:firstLine="422"/>
              <w:rPr>
                <w:rFonts w:ascii="宋体" w:hAnsi="宋体"/>
                <w:b/>
                <w:bCs/>
                <w:color w:val="FF0000"/>
                <w:szCs w:val="21"/>
              </w:rPr>
            </w:pPr>
            <w:r w:rsidRPr="00AE629E">
              <w:rPr>
                <w:rFonts w:ascii="宋体" w:hAnsi="宋体" w:hint="eastAsia"/>
                <w:b/>
                <w:color w:val="FF0000"/>
                <w:szCs w:val="21"/>
              </w:rPr>
              <w:lastRenderedPageBreak/>
              <w:t>从中华人民共和国境外提供的</w:t>
            </w:r>
            <w:r w:rsidRPr="00AE629E">
              <w:rPr>
                <w:rFonts w:ascii="宋体" w:hAnsi="宋体" w:hint="eastAsia"/>
                <w:b/>
                <w:bCs/>
                <w:color w:val="FF0000"/>
                <w:szCs w:val="21"/>
              </w:rPr>
              <w:t>货物：</w:t>
            </w:r>
          </w:p>
          <w:p w14:paraId="060446F9" w14:textId="77777777" w:rsidR="00350522" w:rsidRPr="00AE629E" w:rsidRDefault="00350522" w:rsidP="00F14A96">
            <w:pPr>
              <w:ind w:firstLineChars="200" w:firstLine="420"/>
              <w:rPr>
                <w:rFonts w:ascii="宋体" w:hAnsi="宋体"/>
                <w:color w:val="0000FF"/>
                <w:szCs w:val="21"/>
              </w:rPr>
            </w:pPr>
            <w:r w:rsidRPr="00AE629E">
              <w:rPr>
                <w:rFonts w:ascii="宋体" w:hAnsi="宋体" w:hint="eastAsia"/>
                <w:szCs w:val="21"/>
              </w:rPr>
              <w:t>货款支付上限为：中标人民币价格。</w:t>
            </w:r>
          </w:p>
          <w:p w14:paraId="03B710EC" w14:textId="77777777" w:rsidR="00350522" w:rsidRPr="00AE629E" w:rsidRDefault="00350522" w:rsidP="00F14A96">
            <w:pPr>
              <w:ind w:firstLineChars="200" w:firstLine="420"/>
              <w:rPr>
                <w:rFonts w:ascii="宋体" w:hAnsi="宋体"/>
                <w:color w:val="0000FF"/>
                <w:szCs w:val="21"/>
              </w:rPr>
            </w:pPr>
            <w:r w:rsidRPr="00AE629E">
              <w:rPr>
                <w:rFonts w:ascii="宋体" w:hAnsi="宋体" w:hint="eastAsia"/>
                <w:bCs/>
                <w:szCs w:val="21"/>
              </w:rPr>
              <w:t>货物验收合格，设备无故障连续运行</w:t>
            </w:r>
            <w:r w:rsidRPr="00AE629E">
              <w:rPr>
                <w:rFonts w:ascii="宋体" w:hAnsi="宋体" w:hint="eastAsia"/>
                <w:bCs/>
                <w:szCs w:val="21"/>
                <w:u w:val="single"/>
              </w:rPr>
              <w:t xml:space="preserve">  </w:t>
            </w:r>
            <w:r w:rsidRPr="00AE629E">
              <w:rPr>
                <w:rFonts w:ascii="宋体" w:hAnsi="宋体"/>
                <w:bCs/>
                <w:szCs w:val="21"/>
                <w:u w:val="single"/>
              </w:rPr>
              <w:t>1</w:t>
            </w:r>
            <w:r w:rsidRPr="00AE629E">
              <w:rPr>
                <w:rFonts w:ascii="宋体" w:hAnsi="宋体" w:hint="eastAsia"/>
                <w:bCs/>
                <w:szCs w:val="21"/>
                <w:u w:val="single"/>
              </w:rPr>
              <w:t xml:space="preserve">  </w:t>
            </w:r>
            <w:r w:rsidRPr="00AE629E">
              <w:rPr>
                <w:rFonts w:ascii="宋体" w:hAnsi="宋体" w:hint="eastAsia"/>
                <w:bCs/>
                <w:szCs w:val="21"/>
              </w:rPr>
              <w:t>个月后需方整</w:t>
            </w:r>
            <w:r w:rsidRPr="00AE629E">
              <w:rPr>
                <w:rFonts w:ascii="宋体" w:hAnsi="宋体" w:hint="eastAsia"/>
                <w:color w:val="000000"/>
                <w:szCs w:val="21"/>
              </w:rPr>
              <w:t>理相关付款资料</w:t>
            </w:r>
            <w:r w:rsidRPr="00AE629E">
              <w:rPr>
                <w:rFonts w:ascii="宋体" w:hAnsi="宋体" w:hint="eastAsia"/>
                <w:bCs/>
                <w:szCs w:val="21"/>
              </w:rPr>
              <w:t>，经付款审批流程后支付货款。</w:t>
            </w:r>
            <w:r w:rsidRPr="00AE629E">
              <w:rPr>
                <w:rFonts w:hint="eastAsia"/>
              </w:rPr>
              <w:t>（合同执行期间产生的外币汇率损失由卖方承担）</w:t>
            </w:r>
            <w:r w:rsidRPr="00AE629E">
              <w:rPr>
                <w:rFonts w:ascii="宋体" w:hAnsi="宋体" w:hint="eastAsia"/>
                <w:bCs/>
                <w:szCs w:val="21"/>
              </w:rPr>
              <w:t>。</w:t>
            </w:r>
          </w:p>
          <w:p w14:paraId="2110E7CE" w14:textId="77777777" w:rsidR="00350522" w:rsidRPr="00AE629E" w:rsidRDefault="00350522" w:rsidP="00F14A96">
            <w:pPr>
              <w:ind w:firstLineChars="200" w:firstLine="420"/>
              <w:rPr>
                <w:rFonts w:ascii="宋体" w:hAnsi="宋体"/>
                <w:szCs w:val="21"/>
              </w:rPr>
            </w:pPr>
          </w:p>
          <w:p w14:paraId="20999AE9" w14:textId="77777777" w:rsidR="00350522" w:rsidRPr="00AE629E" w:rsidRDefault="00350522" w:rsidP="00F14A96">
            <w:pPr>
              <w:ind w:firstLineChars="200" w:firstLine="420"/>
              <w:rPr>
                <w:rFonts w:ascii="宋体" w:hAnsi="宋体"/>
                <w:bCs/>
                <w:szCs w:val="21"/>
              </w:rPr>
            </w:pPr>
            <w:r w:rsidRPr="00AE629E">
              <w:rPr>
                <w:rFonts w:ascii="宋体" w:hAnsi="宋体" w:hint="eastAsia"/>
                <w:bCs/>
                <w:szCs w:val="21"/>
              </w:rPr>
              <w:t>代理费由</w:t>
            </w:r>
            <w:r w:rsidRPr="00AE629E">
              <w:rPr>
                <w:rFonts w:ascii="宋体" w:hAnsi="宋体"/>
                <w:bCs/>
                <w:szCs w:val="21"/>
              </w:rPr>
              <w:t>中标</w:t>
            </w:r>
            <w:r w:rsidRPr="00AE629E">
              <w:rPr>
                <w:rFonts w:ascii="宋体" w:hAnsi="宋体" w:hint="eastAsia"/>
                <w:bCs/>
                <w:szCs w:val="21"/>
              </w:rPr>
              <w:t>供应商支付。</w:t>
            </w:r>
          </w:p>
          <w:p w14:paraId="3FD8A4A7" w14:textId="77777777" w:rsidR="00350522" w:rsidRPr="00AE629E" w:rsidRDefault="00350522" w:rsidP="00F14A96">
            <w:pPr>
              <w:ind w:firstLineChars="200" w:firstLine="420"/>
              <w:rPr>
                <w:rFonts w:ascii="宋体" w:hAnsi="宋体"/>
                <w:b/>
                <w:bCs/>
                <w:szCs w:val="21"/>
              </w:rPr>
            </w:pPr>
            <w:r w:rsidRPr="00AE629E">
              <w:rPr>
                <w:rFonts w:ascii="宋体" w:hAnsi="宋体" w:hint="eastAsia"/>
                <w:bCs/>
                <w:szCs w:val="21"/>
              </w:rPr>
              <w:t>代理费</w:t>
            </w:r>
            <w:r w:rsidRPr="00AE629E">
              <w:rPr>
                <w:rFonts w:ascii="宋体" w:hAnsi="宋体"/>
                <w:bCs/>
                <w:szCs w:val="21"/>
              </w:rPr>
              <w:t>标准：</w:t>
            </w:r>
            <w:r w:rsidRPr="00AE629E">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AE629E">
              <w:rPr>
                <w:rFonts w:ascii="宋体" w:hAnsi="宋体"/>
                <w:bCs/>
                <w:szCs w:val="21"/>
              </w:rPr>
              <w:t>。</w:t>
            </w:r>
          </w:p>
        </w:tc>
        <w:tc>
          <w:tcPr>
            <w:tcW w:w="2693" w:type="dxa"/>
          </w:tcPr>
          <w:p w14:paraId="7531637F" w14:textId="77777777" w:rsidR="00350522" w:rsidRPr="00AE629E" w:rsidRDefault="00350522" w:rsidP="00F14A96">
            <w:pPr>
              <w:ind w:firstLineChars="199" w:firstLine="420"/>
              <w:rPr>
                <w:rFonts w:ascii="宋体" w:hAnsi="宋体"/>
                <w:b/>
                <w:color w:val="FF0000"/>
                <w:szCs w:val="21"/>
              </w:rPr>
            </w:pPr>
          </w:p>
        </w:tc>
        <w:tc>
          <w:tcPr>
            <w:tcW w:w="850" w:type="dxa"/>
          </w:tcPr>
          <w:p w14:paraId="02C2EE42" w14:textId="77777777" w:rsidR="00350522" w:rsidRPr="00AE629E" w:rsidRDefault="00350522" w:rsidP="00F14A96">
            <w:pPr>
              <w:ind w:firstLineChars="199" w:firstLine="420"/>
              <w:rPr>
                <w:rFonts w:ascii="宋体" w:hAnsi="宋体"/>
                <w:b/>
                <w:color w:val="FF0000"/>
                <w:szCs w:val="21"/>
              </w:rPr>
            </w:pPr>
          </w:p>
        </w:tc>
        <w:tc>
          <w:tcPr>
            <w:tcW w:w="709" w:type="dxa"/>
          </w:tcPr>
          <w:p w14:paraId="0B3B1BD8" w14:textId="77777777" w:rsidR="00350522" w:rsidRPr="00AE629E" w:rsidRDefault="00350522" w:rsidP="00F14A96">
            <w:pPr>
              <w:ind w:firstLineChars="199" w:firstLine="420"/>
              <w:rPr>
                <w:rFonts w:ascii="宋体" w:hAnsi="宋体"/>
                <w:b/>
                <w:color w:val="FF0000"/>
                <w:szCs w:val="21"/>
              </w:rPr>
            </w:pPr>
          </w:p>
        </w:tc>
      </w:tr>
      <w:tr w:rsidR="00350522" w14:paraId="337E93D4" w14:textId="77777777" w:rsidTr="0051017C">
        <w:trPr>
          <w:trHeight w:val="350"/>
        </w:trPr>
        <w:tc>
          <w:tcPr>
            <w:tcW w:w="568" w:type="dxa"/>
            <w:vAlign w:val="center"/>
          </w:tcPr>
          <w:p w14:paraId="427C42F4" w14:textId="77777777" w:rsidR="00350522" w:rsidRDefault="00350522" w:rsidP="00F14A96">
            <w:pPr>
              <w:jc w:val="center"/>
            </w:pPr>
            <w:r>
              <w:rPr>
                <w:rFonts w:hint="eastAsia"/>
                <w:b/>
              </w:rPr>
              <w:lastRenderedPageBreak/>
              <w:t>4</w:t>
            </w:r>
          </w:p>
        </w:tc>
        <w:tc>
          <w:tcPr>
            <w:tcW w:w="850" w:type="dxa"/>
            <w:vAlign w:val="center"/>
          </w:tcPr>
          <w:p w14:paraId="3421623C" w14:textId="77777777" w:rsidR="00350522" w:rsidRPr="00BC0CB5" w:rsidRDefault="00350522" w:rsidP="00F14A96">
            <w:pPr>
              <w:jc w:val="center"/>
            </w:pPr>
            <w:r w:rsidRPr="00BC0CB5">
              <w:rPr>
                <w:rFonts w:hint="eastAsia"/>
              </w:rPr>
              <w:t>关于</w:t>
            </w:r>
            <w:r w:rsidRPr="00BC0CB5">
              <w:t>知识产权</w:t>
            </w:r>
          </w:p>
        </w:tc>
        <w:tc>
          <w:tcPr>
            <w:tcW w:w="3261" w:type="dxa"/>
          </w:tcPr>
          <w:p w14:paraId="7FC2583B" w14:textId="77777777" w:rsidR="00350522" w:rsidRPr="00BC0CB5" w:rsidRDefault="00350522" w:rsidP="00F14A96">
            <w:r w:rsidRPr="00BC0CB5">
              <w:rPr>
                <w:rFonts w:hint="eastAsia"/>
              </w:rPr>
              <w:t>1</w:t>
            </w:r>
            <w:r w:rsidRPr="00BC0CB5">
              <w:rPr>
                <w:rFonts w:hint="eastAsia"/>
              </w:rPr>
              <w:t>、提供的货物必须是合法厂家生产和经销的原包装产品（包括零配件），必须具备生产日期、厂名、厂址、产品合格证等。</w:t>
            </w:r>
          </w:p>
          <w:p w14:paraId="5DBFD7BA" w14:textId="77777777" w:rsidR="00350522" w:rsidRDefault="00350522" w:rsidP="00F14A9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3" w:type="dxa"/>
          </w:tcPr>
          <w:p w14:paraId="23C3E3FF" w14:textId="77777777" w:rsidR="00350522" w:rsidRPr="00BC0CB5" w:rsidRDefault="00350522" w:rsidP="00F14A96"/>
        </w:tc>
        <w:tc>
          <w:tcPr>
            <w:tcW w:w="850" w:type="dxa"/>
          </w:tcPr>
          <w:p w14:paraId="2D0E76EB" w14:textId="77777777" w:rsidR="00350522" w:rsidRPr="00BC0CB5" w:rsidRDefault="00350522" w:rsidP="00F14A96"/>
        </w:tc>
        <w:tc>
          <w:tcPr>
            <w:tcW w:w="709" w:type="dxa"/>
          </w:tcPr>
          <w:p w14:paraId="1EF4E193" w14:textId="77777777" w:rsidR="00350522" w:rsidRPr="00BC0CB5" w:rsidRDefault="00350522" w:rsidP="00F14A96"/>
        </w:tc>
      </w:tr>
      <w:tr w:rsidR="00350522" w14:paraId="71A5662E" w14:textId="77777777" w:rsidTr="0051017C">
        <w:trPr>
          <w:trHeight w:val="350"/>
        </w:trPr>
        <w:tc>
          <w:tcPr>
            <w:tcW w:w="568" w:type="dxa"/>
            <w:vAlign w:val="center"/>
          </w:tcPr>
          <w:p w14:paraId="19F9F42D" w14:textId="77777777" w:rsidR="00350522" w:rsidRDefault="00350522" w:rsidP="00F14A96">
            <w:pPr>
              <w:jc w:val="center"/>
              <w:rPr>
                <w:b/>
              </w:rPr>
            </w:pPr>
            <w:r>
              <w:rPr>
                <w:b/>
              </w:rPr>
              <w:t>5</w:t>
            </w:r>
          </w:p>
        </w:tc>
        <w:tc>
          <w:tcPr>
            <w:tcW w:w="850" w:type="dxa"/>
            <w:vAlign w:val="center"/>
          </w:tcPr>
          <w:p w14:paraId="251912C1" w14:textId="77777777" w:rsidR="00350522" w:rsidRPr="00791A38" w:rsidRDefault="00350522" w:rsidP="00F14A96">
            <w:pPr>
              <w:jc w:val="center"/>
            </w:pPr>
            <w:r>
              <w:rPr>
                <w:rFonts w:hint="eastAsia"/>
              </w:rPr>
              <w:t>关于</w:t>
            </w:r>
            <w:r>
              <w:t>商检</w:t>
            </w:r>
          </w:p>
        </w:tc>
        <w:tc>
          <w:tcPr>
            <w:tcW w:w="3261" w:type="dxa"/>
          </w:tcPr>
          <w:p w14:paraId="4DF136A0" w14:textId="77777777" w:rsidR="00350522" w:rsidRDefault="00350522" w:rsidP="00F14A9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3" w:type="dxa"/>
          </w:tcPr>
          <w:p w14:paraId="39C98106" w14:textId="77777777" w:rsidR="00350522" w:rsidRPr="00791A38" w:rsidRDefault="00350522" w:rsidP="00F14A96"/>
        </w:tc>
        <w:tc>
          <w:tcPr>
            <w:tcW w:w="850" w:type="dxa"/>
          </w:tcPr>
          <w:p w14:paraId="0267A869" w14:textId="77777777" w:rsidR="00350522" w:rsidRPr="00791A38" w:rsidRDefault="00350522" w:rsidP="00F14A96"/>
        </w:tc>
        <w:tc>
          <w:tcPr>
            <w:tcW w:w="709" w:type="dxa"/>
          </w:tcPr>
          <w:p w14:paraId="5DB486D4" w14:textId="77777777" w:rsidR="00350522" w:rsidRPr="00791A38" w:rsidRDefault="00350522" w:rsidP="00F14A9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lastRenderedPageBreak/>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D5C95" w14:textId="77777777" w:rsidR="009C6FB4" w:rsidRDefault="009C6FB4">
      <w:r>
        <w:separator/>
      </w:r>
    </w:p>
  </w:endnote>
  <w:endnote w:type="continuationSeparator" w:id="0">
    <w:p w14:paraId="0500E1A3" w14:textId="77777777" w:rsidR="009C6FB4" w:rsidRDefault="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969F0" w:rsidRDefault="00A969F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969F0" w:rsidRDefault="00A969F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69337583" w:rsidR="00A969F0" w:rsidRDefault="00A969F0">
    <w:pPr>
      <w:pStyle w:val="ae"/>
      <w:framePr w:wrap="around" w:vAnchor="text" w:hAnchor="margin" w:xAlign="center" w:y="1"/>
      <w:rPr>
        <w:rStyle w:val="ad"/>
      </w:rPr>
    </w:pPr>
    <w:r>
      <w:t xml:space="preserve">- </w:t>
    </w:r>
    <w:r>
      <w:fldChar w:fldCharType="begin"/>
    </w:r>
    <w:r>
      <w:instrText xml:space="preserve"> PAGE </w:instrText>
    </w:r>
    <w:r>
      <w:fldChar w:fldCharType="separate"/>
    </w:r>
    <w:r w:rsidR="00D722A6">
      <w:rPr>
        <w:noProof/>
      </w:rPr>
      <w:t>21</w:t>
    </w:r>
    <w:r>
      <w:fldChar w:fldCharType="end"/>
    </w:r>
    <w:r>
      <w:t xml:space="preserve"> -</w:t>
    </w:r>
  </w:p>
  <w:p w14:paraId="0FE8C0C2" w14:textId="77777777" w:rsidR="00A969F0" w:rsidRDefault="00A969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0FE44" w14:textId="77777777" w:rsidR="009C6FB4" w:rsidRDefault="009C6FB4">
      <w:r>
        <w:separator/>
      </w:r>
    </w:p>
  </w:footnote>
  <w:footnote w:type="continuationSeparator" w:id="0">
    <w:p w14:paraId="6CF3653D" w14:textId="77777777" w:rsidR="009C6FB4" w:rsidRDefault="009C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969F0" w:rsidRDefault="00A969F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0D8"/>
    <w:rsid w:val="00010102"/>
    <w:rsid w:val="00014445"/>
    <w:rsid w:val="0001474D"/>
    <w:rsid w:val="00014F58"/>
    <w:rsid w:val="00015E98"/>
    <w:rsid w:val="0001716B"/>
    <w:rsid w:val="00020A4A"/>
    <w:rsid w:val="00020D99"/>
    <w:rsid w:val="00020DD6"/>
    <w:rsid w:val="000211EA"/>
    <w:rsid w:val="000221FD"/>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0C33"/>
    <w:rsid w:val="000510B6"/>
    <w:rsid w:val="00051940"/>
    <w:rsid w:val="00051F3F"/>
    <w:rsid w:val="00052BC1"/>
    <w:rsid w:val="00053715"/>
    <w:rsid w:val="000538BE"/>
    <w:rsid w:val="0005582B"/>
    <w:rsid w:val="00055C4B"/>
    <w:rsid w:val="00056419"/>
    <w:rsid w:val="00056FDA"/>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1065"/>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3EBF"/>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3F3C"/>
    <w:rsid w:val="001342FB"/>
    <w:rsid w:val="00134AF9"/>
    <w:rsid w:val="00134B47"/>
    <w:rsid w:val="00134D6D"/>
    <w:rsid w:val="00136675"/>
    <w:rsid w:val="0013675A"/>
    <w:rsid w:val="00141C34"/>
    <w:rsid w:val="00141F37"/>
    <w:rsid w:val="00143653"/>
    <w:rsid w:val="00143B3A"/>
    <w:rsid w:val="001446E6"/>
    <w:rsid w:val="001462A3"/>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AA5"/>
    <w:rsid w:val="00194FD4"/>
    <w:rsid w:val="00196B4E"/>
    <w:rsid w:val="001A027A"/>
    <w:rsid w:val="001A0D2C"/>
    <w:rsid w:val="001A0F8D"/>
    <w:rsid w:val="001A3EB9"/>
    <w:rsid w:val="001A422B"/>
    <w:rsid w:val="001A440A"/>
    <w:rsid w:val="001A4A55"/>
    <w:rsid w:val="001A4DE7"/>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2159"/>
    <w:rsid w:val="0023341A"/>
    <w:rsid w:val="002368D8"/>
    <w:rsid w:val="00236E72"/>
    <w:rsid w:val="002372F4"/>
    <w:rsid w:val="00240D85"/>
    <w:rsid w:val="00243352"/>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86F72"/>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0D43"/>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522"/>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E61"/>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C7191"/>
    <w:rsid w:val="003D1E28"/>
    <w:rsid w:val="003D2333"/>
    <w:rsid w:val="003D4C0C"/>
    <w:rsid w:val="003D5413"/>
    <w:rsid w:val="003D6E30"/>
    <w:rsid w:val="003D70B5"/>
    <w:rsid w:val="003D7B45"/>
    <w:rsid w:val="003D7CAC"/>
    <w:rsid w:val="003D7EC3"/>
    <w:rsid w:val="003E03E3"/>
    <w:rsid w:val="003E05FE"/>
    <w:rsid w:val="003E21FC"/>
    <w:rsid w:val="003E22F4"/>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5E45"/>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1FD"/>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A7E30"/>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AAF"/>
    <w:rsid w:val="004C5CF1"/>
    <w:rsid w:val="004C5F63"/>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017C"/>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1C28"/>
    <w:rsid w:val="005931F7"/>
    <w:rsid w:val="0059459F"/>
    <w:rsid w:val="00594826"/>
    <w:rsid w:val="005950D6"/>
    <w:rsid w:val="0059751C"/>
    <w:rsid w:val="00597919"/>
    <w:rsid w:val="005A0B9F"/>
    <w:rsid w:val="005A5171"/>
    <w:rsid w:val="005A5847"/>
    <w:rsid w:val="005A63D8"/>
    <w:rsid w:val="005A73D7"/>
    <w:rsid w:val="005A7DBE"/>
    <w:rsid w:val="005B0F69"/>
    <w:rsid w:val="005B26EF"/>
    <w:rsid w:val="005B289C"/>
    <w:rsid w:val="005B3606"/>
    <w:rsid w:val="005B49B6"/>
    <w:rsid w:val="005B5D8E"/>
    <w:rsid w:val="005B6C2B"/>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2307"/>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1FA1"/>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0976"/>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6CD2"/>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DCA"/>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680"/>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15A"/>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285"/>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6FB4"/>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0FFE"/>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F6A"/>
    <w:rsid w:val="00A72783"/>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9F0"/>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29E"/>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AC0"/>
    <w:rsid w:val="00B15BB2"/>
    <w:rsid w:val="00B229BE"/>
    <w:rsid w:val="00B2342B"/>
    <w:rsid w:val="00B244A7"/>
    <w:rsid w:val="00B27A6D"/>
    <w:rsid w:val="00B32EDE"/>
    <w:rsid w:val="00B34979"/>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85E"/>
    <w:rsid w:val="00B61B49"/>
    <w:rsid w:val="00B62E01"/>
    <w:rsid w:val="00B63B4A"/>
    <w:rsid w:val="00B6403E"/>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09C"/>
    <w:rsid w:val="00BD65E1"/>
    <w:rsid w:val="00BD6EF9"/>
    <w:rsid w:val="00BD754C"/>
    <w:rsid w:val="00BD7562"/>
    <w:rsid w:val="00BD7746"/>
    <w:rsid w:val="00BE0F79"/>
    <w:rsid w:val="00BE1034"/>
    <w:rsid w:val="00BE1428"/>
    <w:rsid w:val="00BE2AB1"/>
    <w:rsid w:val="00BE72FD"/>
    <w:rsid w:val="00BE786F"/>
    <w:rsid w:val="00BF1728"/>
    <w:rsid w:val="00BF1EF8"/>
    <w:rsid w:val="00BF237A"/>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0EBD"/>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1A7F"/>
    <w:rsid w:val="00D226B9"/>
    <w:rsid w:val="00D22FCD"/>
    <w:rsid w:val="00D23437"/>
    <w:rsid w:val="00D2381C"/>
    <w:rsid w:val="00D23A94"/>
    <w:rsid w:val="00D23B7B"/>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4792"/>
    <w:rsid w:val="00D6626E"/>
    <w:rsid w:val="00D66697"/>
    <w:rsid w:val="00D675E9"/>
    <w:rsid w:val="00D67684"/>
    <w:rsid w:val="00D67ACA"/>
    <w:rsid w:val="00D67F69"/>
    <w:rsid w:val="00D7072E"/>
    <w:rsid w:val="00D70737"/>
    <w:rsid w:val="00D71103"/>
    <w:rsid w:val="00D722A6"/>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5A0C"/>
    <w:rsid w:val="00D87E48"/>
    <w:rsid w:val="00D90435"/>
    <w:rsid w:val="00D90F8A"/>
    <w:rsid w:val="00D91621"/>
    <w:rsid w:val="00D9553A"/>
    <w:rsid w:val="00D9592F"/>
    <w:rsid w:val="00D971AA"/>
    <w:rsid w:val="00D9740F"/>
    <w:rsid w:val="00D97BA1"/>
    <w:rsid w:val="00DA09FC"/>
    <w:rsid w:val="00DA0C3D"/>
    <w:rsid w:val="00DA4B71"/>
    <w:rsid w:val="00DA59D2"/>
    <w:rsid w:val="00DA5D6F"/>
    <w:rsid w:val="00DB02B4"/>
    <w:rsid w:val="00DB0456"/>
    <w:rsid w:val="00DB0478"/>
    <w:rsid w:val="00DB0E2B"/>
    <w:rsid w:val="00DB2B7E"/>
    <w:rsid w:val="00DB323D"/>
    <w:rsid w:val="00DB36D2"/>
    <w:rsid w:val="00DB5719"/>
    <w:rsid w:val="00DB624E"/>
    <w:rsid w:val="00DB7DA5"/>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031"/>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5D7F"/>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2D4"/>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AB4"/>
    <w:rsid w:val="00EF42C8"/>
    <w:rsid w:val="00EF4FF9"/>
    <w:rsid w:val="00EF6556"/>
    <w:rsid w:val="00F006D1"/>
    <w:rsid w:val="00F012A8"/>
    <w:rsid w:val="00F01449"/>
    <w:rsid w:val="00F0319D"/>
    <w:rsid w:val="00F03FF8"/>
    <w:rsid w:val="00F04472"/>
    <w:rsid w:val="00F12D86"/>
    <w:rsid w:val="00F13B05"/>
    <w:rsid w:val="00F14A46"/>
    <w:rsid w:val="00F14A9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5AD3"/>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C7C14"/>
    <w:rsid w:val="00FD039F"/>
    <w:rsid w:val="00FD03BF"/>
    <w:rsid w:val="00FD0835"/>
    <w:rsid w:val="00FD1995"/>
    <w:rsid w:val="00FD25E1"/>
    <w:rsid w:val="00FD32B6"/>
    <w:rsid w:val="00FD32CB"/>
    <w:rsid w:val="00FD4401"/>
    <w:rsid w:val="00FD4BE4"/>
    <w:rsid w:val="00FD5E1C"/>
    <w:rsid w:val="00FD6327"/>
    <w:rsid w:val="00FE1880"/>
    <w:rsid w:val="00FE3AB7"/>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76B2-4131-4548-A62C-A8BD47C0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11673</TotalTime>
  <Pages>51</Pages>
  <Words>5800</Words>
  <Characters>33065</Characters>
  <Application>Microsoft Office Word</Application>
  <DocSecurity>0</DocSecurity>
  <Lines>275</Lines>
  <Paragraphs>77</Paragraphs>
  <ScaleCrop>false</ScaleCrop>
  <Company>深圳市清华斯维尔软件科技有限公司</Company>
  <LinksUpToDate>false</LinksUpToDate>
  <CharactersWithSpaces>38788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304</cp:revision>
  <cp:lastPrinted>2015-02-16T02:37:00Z</cp:lastPrinted>
  <dcterms:created xsi:type="dcterms:W3CDTF">2018-03-08T08:55:00Z</dcterms:created>
  <dcterms:modified xsi:type="dcterms:W3CDTF">2019-10-09T03:33:00Z</dcterms:modified>
</cp:coreProperties>
</file>