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160D0F" w:rsidRDefault="00861974" w:rsidP="00432C23"/>
    <w:p w14:paraId="0C333D45" w14:textId="410F176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AD7D15">
        <w:rPr>
          <w:rFonts w:ascii="宋体" w:hAnsi="宋体" w:hint="eastAsia"/>
          <w:color w:val="FF0000"/>
          <w:sz w:val="32"/>
          <w:szCs w:val="32"/>
        </w:rPr>
        <w:t>服务器</w:t>
      </w:r>
    </w:p>
    <w:p w14:paraId="24C23C89" w14:textId="77777777" w:rsidR="00861974" w:rsidRDefault="00861974" w:rsidP="00432C23"/>
    <w:p w14:paraId="4A991DA6" w14:textId="6128B4BA"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4561DD">
        <w:rPr>
          <w:rFonts w:ascii="宋体" w:hAnsi="宋体" w:hint="eastAsia"/>
          <w:color w:val="FF0000"/>
          <w:sz w:val="32"/>
          <w:szCs w:val="32"/>
        </w:rPr>
        <w:t>SZUCG20190232EQ</w:t>
      </w:r>
    </w:p>
    <w:p w14:paraId="6F1346E3" w14:textId="77777777" w:rsidR="00432C23" w:rsidRPr="004561DD"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Pr="00AD7D15"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794A71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A23C51">
        <w:rPr>
          <w:rFonts w:ascii="宋体" w:hAnsi="宋体" w:hint="eastAsia"/>
          <w:color w:val="FF0000"/>
          <w:sz w:val="32"/>
        </w:rPr>
        <w:t>九</w:t>
      </w:r>
      <w:r w:rsidRPr="00861974">
        <w:rPr>
          <w:rFonts w:ascii="宋体" w:hAnsi="宋体" w:hint="eastAsia"/>
          <w:color w:val="FF0000"/>
          <w:sz w:val="32"/>
        </w:rPr>
        <w:t>年</w:t>
      </w:r>
      <w:r w:rsidR="00DE57BC">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E7EC49F"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4561DD">
        <w:rPr>
          <w:rFonts w:ascii="宋体" w:hAnsi="宋体"/>
          <w:sz w:val="32"/>
        </w:rPr>
        <w:t>SZUCG20190232EQ</w:t>
      </w:r>
    </w:p>
    <w:p w14:paraId="07E0F69B" w14:textId="39FAD6C1"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AD7D15">
        <w:rPr>
          <w:rFonts w:ascii="宋体" w:hAnsi="宋体" w:hint="eastAsia"/>
          <w:sz w:val="32"/>
        </w:rPr>
        <w:t>服务器</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08E4FDB" w14:textId="77777777" w:rsidR="00F35BDD" w:rsidRDefault="00F35BDD" w:rsidP="00F35BDD">
            <w:pPr>
              <w:adjustRightInd w:val="0"/>
              <w:snapToGrid w:val="0"/>
              <w:spacing w:line="360" w:lineRule="auto"/>
              <w:jc w:val="left"/>
              <w:rPr>
                <w:szCs w:val="21"/>
              </w:rPr>
            </w:pPr>
            <w:r w:rsidRPr="005E0667">
              <w:rPr>
                <w:szCs w:val="21"/>
              </w:rPr>
              <w:t>在投标文件中详细说明保障措施（包括技术方案、技术人员、</w:t>
            </w:r>
            <w:r>
              <w:rPr>
                <w:rFonts w:hint="eastAsia"/>
                <w:szCs w:val="21"/>
              </w:rPr>
              <w:t>售后团队</w:t>
            </w:r>
            <w:r w:rsidRPr="005E0667">
              <w:rPr>
                <w:szCs w:val="21"/>
              </w:rPr>
              <w:t>）</w:t>
            </w:r>
            <w:r>
              <w:rPr>
                <w:rFonts w:hint="eastAsia"/>
                <w:szCs w:val="21"/>
              </w:rPr>
              <w:t>：</w:t>
            </w:r>
            <w:r>
              <w:rPr>
                <w:szCs w:val="21"/>
              </w:rPr>
              <w:t xml:space="preserve"> </w:t>
            </w:r>
          </w:p>
          <w:p w14:paraId="6E9A2693" w14:textId="77777777" w:rsidR="00F35BDD" w:rsidRPr="0011133D" w:rsidRDefault="00F35BDD" w:rsidP="00F35BDD">
            <w:pPr>
              <w:adjustRightInd w:val="0"/>
              <w:snapToGrid w:val="0"/>
              <w:spacing w:line="360" w:lineRule="auto"/>
              <w:jc w:val="left"/>
              <w:rPr>
                <w:szCs w:val="21"/>
              </w:rPr>
            </w:pPr>
            <w:r>
              <w:rPr>
                <w:szCs w:val="21"/>
              </w:rPr>
              <w:t>1</w:t>
            </w:r>
            <w:r>
              <w:rPr>
                <w:rFonts w:hint="eastAsia"/>
                <w:szCs w:val="21"/>
              </w:rPr>
              <w:t>、</w:t>
            </w:r>
            <w:r w:rsidRPr="0011133D">
              <w:rPr>
                <w:szCs w:val="21"/>
              </w:rPr>
              <w:t>产品质量保障措施，清楚说明产品生产流程环节，确保产品质量保障。</w:t>
            </w:r>
          </w:p>
          <w:p w14:paraId="2AC6C114" w14:textId="77777777" w:rsidR="00F35BDD" w:rsidRPr="00561BD9" w:rsidRDefault="00F35BDD" w:rsidP="00F35BDD">
            <w:pPr>
              <w:adjustRightInd w:val="0"/>
              <w:snapToGrid w:val="0"/>
              <w:spacing w:line="360" w:lineRule="auto"/>
              <w:jc w:val="left"/>
              <w:rPr>
                <w:szCs w:val="21"/>
              </w:rPr>
            </w:pPr>
            <w:r>
              <w:rPr>
                <w:szCs w:val="21"/>
              </w:rPr>
              <w:t>2</w:t>
            </w:r>
            <w:r>
              <w:rPr>
                <w:rFonts w:hint="eastAsia"/>
                <w:szCs w:val="21"/>
              </w:rPr>
              <w:t>、</w:t>
            </w:r>
            <w:r w:rsidRPr="00A51787">
              <w:rPr>
                <w:szCs w:val="21"/>
              </w:rPr>
              <w:t>清楚列出实施本项目的主要技术人员情况表，工程师技术资质及项目实施经历</w:t>
            </w:r>
            <w:r>
              <w:rPr>
                <w:rFonts w:hint="eastAsia"/>
                <w:szCs w:val="21"/>
              </w:rPr>
              <w:t>。</w:t>
            </w:r>
          </w:p>
          <w:p w14:paraId="25E9DC08" w14:textId="77777777" w:rsidR="00F35BDD" w:rsidRPr="00A51787" w:rsidRDefault="00F35BDD" w:rsidP="00F35BDD">
            <w:pPr>
              <w:adjustRightInd w:val="0"/>
              <w:snapToGrid w:val="0"/>
              <w:spacing w:line="360" w:lineRule="auto"/>
              <w:jc w:val="left"/>
              <w:rPr>
                <w:szCs w:val="21"/>
              </w:rPr>
            </w:pPr>
            <w:r w:rsidRPr="00A51787">
              <w:rPr>
                <w:szCs w:val="21"/>
              </w:rPr>
              <w:t>评分标准：提供详细且具有说服力和可行性的方案说明，可认定为符合原则要求</w:t>
            </w:r>
          </w:p>
          <w:p w14:paraId="17AAE87D" w14:textId="77777777" w:rsidR="00F35BDD" w:rsidRPr="00A51787" w:rsidRDefault="00F35BDD" w:rsidP="00F35BDD">
            <w:pPr>
              <w:adjustRightInd w:val="0"/>
              <w:snapToGrid w:val="0"/>
              <w:spacing w:line="360" w:lineRule="auto"/>
              <w:jc w:val="left"/>
              <w:rPr>
                <w:szCs w:val="21"/>
              </w:rPr>
            </w:pPr>
            <w:r w:rsidRPr="00A51787">
              <w:rPr>
                <w:szCs w:val="21"/>
              </w:rPr>
              <w:t>（</w:t>
            </w:r>
            <w:r w:rsidRPr="00A51787">
              <w:rPr>
                <w:szCs w:val="21"/>
              </w:rPr>
              <w:t>1</w:t>
            </w:r>
            <w:r w:rsidRPr="00A51787">
              <w:rPr>
                <w:szCs w:val="21"/>
              </w:rPr>
              <w:t>）符合</w:t>
            </w:r>
            <w:r>
              <w:rPr>
                <w:szCs w:val="21"/>
              </w:rPr>
              <w:t>2</w:t>
            </w:r>
            <w:r w:rsidRPr="00A51787">
              <w:rPr>
                <w:szCs w:val="21"/>
              </w:rPr>
              <w:t>个原则要求，评价为优，得</w:t>
            </w:r>
            <w:r w:rsidRPr="00A51787">
              <w:rPr>
                <w:szCs w:val="21"/>
              </w:rPr>
              <w:t>100</w:t>
            </w:r>
            <w:r w:rsidRPr="00A51787">
              <w:rPr>
                <w:szCs w:val="21"/>
              </w:rPr>
              <w:t>分；</w:t>
            </w:r>
          </w:p>
          <w:p w14:paraId="12A5C520" w14:textId="77777777" w:rsidR="00F35BDD" w:rsidRPr="00A51787" w:rsidRDefault="00F35BDD" w:rsidP="00F35BDD">
            <w:pPr>
              <w:adjustRightInd w:val="0"/>
              <w:snapToGrid w:val="0"/>
              <w:spacing w:line="360" w:lineRule="auto"/>
              <w:jc w:val="left"/>
              <w:rPr>
                <w:szCs w:val="21"/>
              </w:rPr>
            </w:pPr>
            <w:r w:rsidRPr="00A51787">
              <w:rPr>
                <w:szCs w:val="21"/>
              </w:rPr>
              <w:t>（</w:t>
            </w:r>
            <w:r w:rsidRPr="00A51787">
              <w:rPr>
                <w:szCs w:val="21"/>
              </w:rPr>
              <w:t>2</w:t>
            </w:r>
            <w:r w:rsidRPr="00A51787">
              <w:rPr>
                <w:szCs w:val="21"/>
              </w:rPr>
              <w:t>）符合</w:t>
            </w:r>
            <w:r>
              <w:rPr>
                <w:szCs w:val="21"/>
              </w:rPr>
              <w:t>1</w:t>
            </w:r>
            <w:r w:rsidRPr="00A51787">
              <w:rPr>
                <w:szCs w:val="21"/>
              </w:rPr>
              <w:t>个原则要求，评价为良，得</w:t>
            </w:r>
            <w:r>
              <w:rPr>
                <w:szCs w:val="21"/>
              </w:rPr>
              <w:t>5</w:t>
            </w:r>
            <w:r w:rsidRPr="00A51787">
              <w:rPr>
                <w:szCs w:val="21"/>
              </w:rPr>
              <w:t>0</w:t>
            </w:r>
            <w:r w:rsidRPr="00A51787">
              <w:rPr>
                <w:szCs w:val="21"/>
              </w:rPr>
              <w:t>分；</w:t>
            </w:r>
          </w:p>
          <w:p w14:paraId="0B289944" w14:textId="0C965355" w:rsidR="00B62E01" w:rsidRPr="005E0667" w:rsidRDefault="00F35BDD" w:rsidP="00F35BDD">
            <w:pPr>
              <w:spacing w:line="360" w:lineRule="auto"/>
              <w:jc w:val="left"/>
              <w:rPr>
                <w:szCs w:val="21"/>
              </w:rPr>
            </w:pPr>
            <w:r w:rsidRPr="00A51787">
              <w:rPr>
                <w:szCs w:val="21"/>
              </w:rPr>
              <w:t>（</w:t>
            </w:r>
            <w:r>
              <w:rPr>
                <w:szCs w:val="21"/>
              </w:rPr>
              <w:t>3</w:t>
            </w:r>
            <w:r w:rsidRPr="00A51787">
              <w:rPr>
                <w:szCs w:val="21"/>
              </w:rPr>
              <w:t>）符合</w:t>
            </w:r>
            <w:r w:rsidRPr="00A51787">
              <w:rPr>
                <w:szCs w:val="21"/>
              </w:rPr>
              <w:t>0</w:t>
            </w:r>
            <w:r w:rsidRPr="00A51787">
              <w:rPr>
                <w:szCs w:val="21"/>
              </w:rPr>
              <w:t>个原则要求，评价为差，得</w:t>
            </w:r>
            <w:r w:rsidRPr="00A51787">
              <w:rPr>
                <w:szCs w:val="21"/>
              </w:rPr>
              <w:t>0</w:t>
            </w:r>
            <w:r w:rsidRPr="00A51787">
              <w:rPr>
                <w:szCs w:val="21"/>
              </w:rPr>
              <w:t>分</w:t>
            </w:r>
            <w:r>
              <w:rPr>
                <w:rFonts w:hint="eastAsia"/>
                <w:szCs w:val="21"/>
              </w:rPr>
              <w:t>。</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7207B82A" w:rsidR="00B62E01" w:rsidRPr="005E0667" w:rsidRDefault="00B62E01" w:rsidP="00160D0F">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160D0F">
              <w:rPr>
                <w:color w:val="FF0000"/>
                <w:szCs w:val="21"/>
              </w:rPr>
              <w:t>15</w:t>
            </w:r>
            <w:r w:rsidRPr="005E0667">
              <w:rPr>
                <w:szCs w:val="21"/>
              </w:rPr>
              <w:t>分；普通参数每负偏离一项扣</w:t>
            </w:r>
            <w:r w:rsidR="00160D0F">
              <w:rPr>
                <w:color w:val="FF0000"/>
                <w:szCs w:val="21"/>
              </w:rPr>
              <w:t>10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w:t>
            </w:r>
            <w:r w:rsidRPr="005E0667">
              <w:rPr>
                <w:szCs w:val="21"/>
              </w:rPr>
              <w:lastRenderedPageBreak/>
              <w:t>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1C442AF3" w:rsidR="00B62E01" w:rsidRPr="005E0667" w:rsidRDefault="00B62E01" w:rsidP="00F35BDD">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7E30642C" w:rsidR="00F11FF6" w:rsidRPr="00924DCA" w:rsidRDefault="00B62E01" w:rsidP="00F35BDD">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w:t>
            </w:r>
            <w:r w:rsidRPr="005E0667">
              <w:rPr>
                <w:sz w:val="21"/>
                <w:szCs w:val="21"/>
              </w:rPr>
              <w:lastRenderedPageBreak/>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8C215EB"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AD7D15">
        <w:rPr>
          <w:rFonts w:hint="eastAsia"/>
          <w:kern w:val="0"/>
          <w:szCs w:val="21"/>
          <w:u w:val="single"/>
        </w:rPr>
        <w:t>服务器</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3FA5FCB3" w:rsidR="00B32EDE" w:rsidRPr="007D36B6" w:rsidRDefault="00B32EDE" w:rsidP="003F4A93">
      <w:pPr>
        <w:spacing w:line="360" w:lineRule="auto"/>
        <w:jc w:val="left"/>
        <w:rPr>
          <w:kern w:val="0"/>
          <w:szCs w:val="21"/>
        </w:rPr>
      </w:pPr>
      <w:r w:rsidRPr="007D36B6">
        <w:rPr>
          <w:kern w:val="0"/>
          <w:szCs w:val="21"/>
        </w:rPr>
        <w:t>一、项目编号：</w:t>
      </w:r>
      <w:r w:rsidR="004561DD">
        <w:rPr>
          <w:kern w:val="0"/>
          <w:szCs w:val="21"/>
        </w:rPr>
        <w:t>SZUCG20190232EQ</w:t>
      </w:r>
    </w:p>
    <w:p w14:paraId="6BD90406" w14:textId="67BFFC37" w:rsidR="00B32EDE" w:rsidRPr="007D36B6" w:rsidRDefault="00B32EDE" w:rsidP="003F4A93">
      <w:pPr>
        <w:spacing w:line="360" w:lineRule="auto"/>
        <w:jc w:val="left"/>
        <w:rPr>
          <w:kern w:val="0"/>
          <w:szCs w:val="21"/>
        </w:rPr>
      </w:pPr>
      <w:r w:rsidRPr="007D36B6">
        <w:rPr>
          <w:kern w:val="0"/>
          <w:szCs w:val="21"/>
        </w:rPr>
        <w:t>二、项目名称：</w:t>
      </w:r>
      <w:r w:rsidR="00AD7D15">
        <w:rPr>
          <w:rFonts w:hint="eastAsia"/>
          <w:kern w:val="0"/>
          <w:szCs w:val="21"/>
        </w:rPr>
        <w:t>服务器</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4B9AF12A"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2B238A" w:rsidRPr="002B238A">
        <w:rPr>
          <w:kern w:val="0"/>
          <w:szCs w:val="21"/>
        </w:rPr>
        <w:t>400,000.00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53A1A1B4" w14:textId="77777777" w:rsidR="00DE57BC" w:rsidRPr="007D36B6" w:rsidRDefault="00DE57BC" w:rsidP="00DE57BC">
      <w:pPr>
        <w:spacing w:line="360" w:lineRule="auto"/>
        <w:jc w:val="left"/>
        <w:rPr>
          <w:kern w:val="0"/>
          <w:szCs w:val="21"/>
        </w:rPr>
      </w:pPr>
      <w:r w:rsidRPr="007D36B6">
        <w:rPr>
          <w:kern w:val="0"/>
          <w:szCs w:val="21"/>
        </w:rPr>
        <w:t>六、投标与开标注意事项：</w:t>
      </w:r>
    </w:p>
    <w:p w14:paraId="7AC55612" w14:textId="77777777" w:rsidR="00DE57BC" w:rsidRPr="007D36B6" w:rsidRDefault="00DE57BC" w:rsidP="00DE57BC">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F83EF04" w14:textId="77777777" w:rsidR="00DE57BC" w:rsidRPr="007D36B6" w:rsidRDefault="00DE57BC" w:rsidP="00DE57BC">
      <w:pPr>
        <w:spacing w:line="360" w:lineRule="auto"/>
        <w:ind w:firstLineChars="200" w:firstLine="420"/>
        <w:jc w:val="left"/>
        <w:rPr>
          <w:kern w:val="0"/>
          <w:szCs w:val="21"/>
        </w:rPr>
      </w:pPr>
      <w:r w:rsidRPr="007D36B6">
        <w:rPr>
          <w:kern w:val="0"/>
          <w:szCs w:val="21"/>
        </w:rPr>
        <w:t>任何有兴趣的合格投标人可于</w:t>
      </w:r>
      <w:r w:rsidRPr="007D36B6">
        <w:rPr>
          <w:kern w:val="0"/>
          <w:szCs w:val="21"/>
        </w:rPr>
        <w:t>201</w:t>
      </w:r>
      <w:r>
        <w:rPr>
          <w:kern w:val="0"/>
          <w:szCs w:val="21"/>
        </w:rPr>
        <w:t>9</w:t>
      </w:r>
      <w:r w:rsidRPr="007D36B6">
        <w:rPr>
          <w:kern w:val="0"/>
          <w:szCs w:val="21"/>
        </w:rPr>
        <w:t>年</w:t>
      </w:r>
      <w:r w:rsidRPr="007D36B6">
        <w:rPr>
          <w:kern w:val="0"/>
          <w:szCs w:val="21"/>
        </w:rPr>
        <w:t>0</w:t>
      </w:r>
      <w:r>
        <w:rPr>
          <w:kern w:val="0"/>
          <w:szCs w:val="21"/>
        </w:rPr>
        <w:t>7</w:t>
      </w:r>
      <w:r w:rsidRPr="007D36B6">
        <w:rPr>
          <w:kern w:val="0"/>
          <w:szCs w:val="21"/>
        </w:rPr>
        <w:t>月</w:t>
      </w:r>
      <w:r>
        <w:rPr>
          <w:kern w:val="0"/>
          <w:szCs w:val="21"/>
        </w:rPr>
        <w:t>11</w:t>
      </w:r>
      <w:r w:rsidRPr="007D36B6">
        <w:rPr>
          <w:kern w:val="0"/>
          <w:szCs w:val="21"/>
        </w:rPr>
        <w:t>日起至</w:t>
      </w:r>
      <w:r w:rsidRPr="007D36B6">
        <w:rPr>
          <w:kern w:val="0"/>
          <w:szCs w:val="21"/>
        </w:rPr>
        <w:t>201</w:t>
      </w:r>
      <w:r>
        <w:rPr>
          <w:kern w:val="0"/>
          <w:szCs w:val="21"/>
        </w:rPr>
        <w:t>9</w:t>
      </w:r>
      <w:r w:rsidRPr="007D36B6">
        <w:rPr>
          <w:kern w:val="0"/>
          <w:szCs w:val="21"/>
        </w:rPr>
        <w:t>年</w:t>
      </w:r>
      <w:r w:rsidRPr="007D36B6">
        <w:rPr>
          <w:kern w:val="0"/>
          <w:szCs w:val="21"/>
        </w:rPr>
        <w:t>0</w:t>
      </w:r>
      <w:r>
        <w:rPr>
          <w:kern w:val="0"/>
          <w:szCs w:val="21"/>
        </w:rPr>
        <w:t>7</w:t>
      </w:r>
      <w:r w:rsidRPr="007D36B6">
        <w:rPr>
          <w:kern w:val="0"/>
          <w:szCs w:val="21"/>
        </w:rPr>
        <w:t>月</w:t>
      </w:r>
      <w:r>
        <w:rPr>
          <w:kern w:val="0"/>
          <w:szCs w:val="21"/>
        </w:rPr>
        <w:t>30</w:t>
      </w:r>
      <w:r w:rsidRPr="007D36B6">
        <w:rPr>
          <w:kern w:val="0"/>
          <w:szCs w:val="21"/>
        </w:rPr>
        <w:t>日每天（节假日除外）的</w:t>
      </w:r>
      <w:r w:rsidRPr="007D36B6">
        <w:rPr>
          <w:kern w:val="0"/>
          <w:szCs w:val="21"/>
        </w:rPr>
        <w:t>9:00—11:30</w:t>
      </w:r>
      <w:r w:rsidRPr="007D36B6">
        <w:rPr>
          <w:kern w:val="0"/>
          <w:szCs w:val="21"/>
        </w:rPr>
        <w:t>；</w:t>
      </w:r>
      <w:r w:rsidRPr="007D36B6">
        <w:rPr>
          <w:kern w:val="0"/>
          <w:szCs w:val="21"/>
        </w:rPr>
        <w:t>14:</w:t>
      </w:r>
      <w:r>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元。招标文件售后不退。投标人报</w:t>
      </w:r>
      <w:r w:rsidRPr="007D36B6">
        <w:rPr>
          <w:kern w:val="0"/>
          <w:szCs w:val="21"/>
        </w:rPr>
        <w:lastRenderedPageBreak/>
        <w:t>名可将公司营业执照</w:t>
      </w:r>
      <w:r>
        <w:rPr>
          <w:rFonts w:hint="eastAsia"/>
          <w:kern w:val="0"/>
          <w:szCs w:val="21"/>
        </w:rPr>
        <w:t>扫描件</w:t>
      </w:r>
      <w:r w:rsidRPr="007D36B6">
        <w:rPr>
          <w:kern w:val="0"/>
          <w:szCs w:val="21"/>
        </w:rPr>
        <w:t>、投标报名表</w:t>
      </w:r>
      <w:r>
        <w:rPr>
          <w:rFonts w:hint="eastAsia"/>
          <w:kern w:val="0"/>
          <w:szCs w:val="21"/>
        </w:rPr>
        <w:t>加</w:t>
      </w:r>
      <w:r w:rsidRPr="007D36B6">
        <w:rPr>
          <w:kern w:val="0"/>
          <w:szCs w:val="21"/>
        </w:rPr>
        <w:t>盖公章扫描</w:t>
      </w:r>
      <w:r>
        <w:rPr>
          <w:rFonts w:hint="eastAsia"/>
          <w:kern w:val="0"/>
          <w:szCs w:val="21"/>
        </w:rPr>
        <w:t>件</w:t>
      </w:r>
      <w:r>
        <w:rPr>
          <w:kern w:val="0"/>
          <w:szCs w:val="21"/>
        </w:rPr>
        <w:t>及标书费缴纳凭证</w:t>
      </w:r>
      <w:r>
        <w:rPr>
          <w:rFonts w:hint="eastAsia"/>
          <w:kern w:val="0"/>
          <w:szCs w:val="21"/>
        </w:rPr>
        <w:t>一并</w:t>
      </w:r>
      <w:r w:rsidRPr="007D36B6">
        <w:rPr>
          <w:kern w:val="0"/>
          <w:szCs w:val="21"/>
        </w:rPr>
        <w:t>发至邮箱</w:t>
      </w:r>
      <w:r>
        <w:rPr>
          <w:rFonts w:hint="eastAsia"/>
          <w:kern w:val="0"/>
          <w:szCs w:val="21"/>
        </w:rPr>
        <w:t xml:space="preserve"> </w:t>
      </w:r>
      <w:hyperlink r:id="rId8" w:history="1">
        <w:r w:rsidRPr="008359A3">
          <w:rPr>
            <w:rStyle w:val="a7"/>
            <w:rFonts w:hint="eastAsia"/>
            <w:b/>
            <w:color w:val="FF0000"/>
            <w:kern w:val="0"/>
            <w:szCs w:val="21"/>
          </w:rPr>
          <w:t>zhaobiao@szu.edu.cn</w:t>
        </w:r>
      </w:hyperlink>
      <w:r>
        <w:rPr>
          <w:rFonts w:hint="eastAsia"/>
          <w:kern w:val="0"/>
          <w:szCs w:val="21"/>
        </w:rPr>
        <w:t>。</w:t>
      </w:r>
      <w:r w:rsidRPr="007D36B6">
        <w:rPr>
          <w:kern w:val="0"/>
          <w:szCs w:val="21"/>
        </w:rPr>
        <w:t>标书费缴纳至深圳大学账户：</w:t>
      </w:r>
    </w:p>
    <w:p w14:paraId="03755DAC" w14:textId="77777777" w:rsidR="00DE57BC" w:rsidRPr="007D36B6" w:rsidRDefault="00DE57BC" w:rsidP="00DE57BC">
      <w:pPr>
        <w:spacing w:line="360" w:lineRule="auto"/>
        <w:ind w:firstLineChars="400" w:firstLine="840"/>
        <w:jc w:val="left"/>
        <w:rPr>
          <w:kern w:val="0"/>
          <w:szCs w:val="21"/>
        </w:rPr>
      </w:pPr>
      <w:r w:rsidRPr="007D36B6">
        <w:rPr>
          <w:kern w:val="0"/>
          <w:szCs w:val="21"/>
        </w:rPr>
        <w:t>开户行：中国银行深圳深大支行</w:t>
      </w:r>
    </w:p>
    <w:p w14:paraId="489754A5" w14:textId="77777777" w:rsidR="00DE57BC" w:rsidRPr="007D36B6" w:rsidRDefault="00DE57BC" w:rsidP="00DE57BC">
      <w:pPr>
        <w:spacing w:line="360" w:lineRule="auto"/>
        <w:ind w:firstLineChars="400" w:firstLine="840"/>
        <w:jc w:val="left"/>
        <w:rPr>
          <w:kern w:val="0"/>
          <w:szCs w:val="21"/>
        </w:rPr>
      </w:pPr>
      <w:r w:rsidRPr="007D36B6">
        <w:rPr>
          <w:kern w:val="0"/>
          <w:szCs w:val="21"/>
        </w:rPr>
        <w:t>户名：深圳大学</w:t>
      </w:r>
    </w:p>
    <w:p w14:paraId="70970A84" w14:textId="77777777" w:rsidR="00DE57BC" w:rsidRPr="007D36B6" w:rsidRDefault="00DE57BC" w:rsidP="00DE57BC">
      <w:pPr>
        <w:spacing w:line="360" w:lineRule="auto"/>
        <w:ind w:firstLineChars="400" w:firstLine="840"/>
        <w:jc w:val="left"/>
        <w:rPr>
          <w:kern w:val="0"/>
          <w:szCs w:val="21"/>
        </w:rPr>
      </w:pPr>
      <w:r w:rsidRPr="007D36B6">
        <w:rPr>
          <w:kern w:val="0"/>
          <w:szCs w:val="21"/>
        </w:rPr>
        <w:t>账号：</w:t>
      </w:r>
      <w:r w:rsidRPr="007D36B6">
        <w:rPr>
          <w:kern w:val="0"/>
          <w:szCs w:val="21"/>
        </w:rPr>
        <w:t>7549 6835 0439</w:t>
      </w:r>
    </w:p>
    <w:p w14:paraId="6D7B5C37" w14:textId="77777777" w:rsidR="00DE57BC" w:rsidRPr="007D36B6" w:rsidRDefault="00DE57BC" w:rsidP="00DE57BC">
      <w:pPr>
        <w:spacing w:line="360" w:lineRule="auto"/>
        <w:ind w:firstLineChars="400" w:firstLine="840"/>
        <w:jc w:val="left"/>
        <w:rPr>
          <w:kern w:val="0"/>
          <w:szCs w:val="21"/>
        </w:rPr>
      </w:pPr>
      <w:r w:rsidRPr="007D36B6">
        <w:rPr>
          <w:kern w:val="0"/>
          <w:szCs w:val="21"/>
        </w:rPr>
        <w:t>备注：项目编号</w:t>
      </w:r>
    </w:p>
    <w:p w14:paraId="308DAA55" w14:textId="77777777" w:rsidR="00DE57BC" w:rsidRPr="007D36B6" w:rsidRDefault="00DE57BC" w:rsidP="00DE57BC">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45CC5E90" w14:textId="77777777" w:rsidR="00DE57BC" w:rsidRPr="007D36B6" w:rsidRDefault="00DE57BC" w:rsidP="00DE57BC">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4C54926E" w14:textId="77777777" w:rsidR="00DE57BC" w:rsidRPr="007D36B6" w:rsidRDefault="00DE57BC" w:rsidP="00DE57BC">
      <w:pPr>
        <w:spacing w:line="360" w:lineRule="auto"/>
        <w:ind w:firstLineChars="200" w:firstLine="420"/>
        <w:jc w:val="left"/>
        <w:rPr>
          <w:kern w:val="0"/>
          <w:szCs w:val="21"/>
        </w:rPr>
      </w:pPr>
      <w:r w:rsidRPr="007D36B6">
        <w:rPr>
          <w:kern w:val="0"/>
          <w:szCs w:val="21"/>
        </w:rPr>
        <w:t xml:space="preserve">2. </w:t>
      </w:r>
      <w:r w:rsidRPr="007D36B6">
        <w:rPr>
          <w:kern w:val="0"/>
          <w:szCs w:val="21"/>
        </w:rPr>
        <w:t>关于质疑</w:t>
      </w:r>
      <w:r w:rsidRPr="007D36B6">
        <w:rPr>
          <w:kern w:val="0"/>
          <w:szCs w:val="21"/>
        </w:rPr>
        <w:t xml:space="preserve"> </w:t>
      </w:r>
    </w:p>
    <w:p w14:paraId="638250D0" w14:textId="77777777" w:rsidR="00DE57BC" w:rsidRPr="007D36B6" w:rsidRDefault="00DE57BC" w:rsidP="00DE57BC">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7D36B6">
        <w:rPr>
          <w:kern w:val="0"/>
          <w:szCs w:val="21"/>
        </w:rPr>
        <w:t>http://bidding.szu.edu.cn “</w:t>
      </w:r>
      <w:r w:rsidRPr="007D36B6">
        <w:rPr>
          <w:kern w:val="0"/>
          <w:szCs w:val="21"/>
        </w:rPr>
        <w:t>招标公告</w:t>
      </w:r>
      <w:r w:rsidRPr="007D36B6">
        <w:rPr>
          <w:kern w:val="0"/>
          <w:szCs w:val="21"/>
        </w:rPr>
        <w:t>”</w:t>
      </w:r>
      <w:r w:rsidRPr="007D36B6">
        <w:rPr>
          <w:kern w:val="0"/>
          <w:szCs w:val="21"/>
        </w:rPr>
        <w:t>中公布，望投标人予以关注。</w:t>
      </w:r>
      <w:r w:rsidRPr="007D36B6">
        <w:rPr>
          <w:kern w:val="0"/>
          <w:szCs w:val="21"/>
        </w:rPr>
        <w:t xml:space="preserve"> </w:t>
      </w:r>
    </w:p>
    <w:p w14:paraId="19632703" w14:textId="77777777" w:rsidR="00DE57BC" w:rsidRPr="007D36B6" w:rsidRDefault="00DE57BC" w:rsidP="00DE57BC">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DC63B4" w14:textId="77777777" w:rsidR="00DE57BC" w:rsidRPr="007D36B6" w:rsidRDefault="00DE57BC" w:rsidP="00DE57BC">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Pr>
          <w:kern w:val="0"/>
          <w:szCs w:val="21"/>
        </w:rPr>
        <w:t>9</w:t>
      </w:r>
      <w:r w:rsidRPr="007D36B6">
        <w:rPr>
          <w:kern w:val="0"/>
          <w:szCs w:val="21"/>
        </w:rPr>
        <w:t>年</w:t>
      </w:r>
      <w:r w:rsidRPr="007D36B6">
        <w:rPr>
          <w:kern w:val="0"/>
          <w:szCs w:val="21"/>
        </w:rPr>
        <w:t>0</w:t>
      </w:r>
      <w:r>
        <w:rPr>
          <w:kern w:val="0"/>
          <w:szCs w:val="21"/>
        </w:rPr>
        <w:t>7</w:t>
      </w:r>
      <w:r w:rsidRPr="007D36B6">
        <w:rPr>
          <w:kern w:val="0"/>
          <w:szCs w:val="21"/>
        </w:rPr>
        <w:t>月</w:t>
      </w:r>
      <w:r>
        <w:rPr>
          <w:kern w:val="0"/>
          <w:szCs w:val="21"/>
        </w:rPr>
        <w:t>31</w:t>
      </w:r>
      <w:r w:rsidRPr="007D36B6">
        <w:rPr>
          <w:kern w:val="0"/>
          <w:szCs w:val="21"/>
        </w:rPr>
        <w:t>日</w:t>
      </w:r>
      <w:r>
        <w:rPr>
          <w:kern w:val="0"/>
          <w:szCs w:val="21"/>
        </w:rPr>
        <w:t>15</w:t>
      </w:r>
      <w:r w:rsidRPr="007D36B6">
        <w:rPr>
          <w:kern w:val="0"/>
          <w:szCs w:val="21"/>
        </w:rPr>
        <w:t>:</w:t>
      </w:r>
      <w:r>
        <w:rPr>
          <w:kern w:val="0"/>
          <w:szCs w:val="21"/>
        </w:rPr>
        <w:t>0</w:t>
      </w:r>
      <w:r w:rsidRPr="007D36B6">
        <w:rPr>
          <w:kern w:val="0"/>
          <w:szCs w:val="21"/>
        </w:rPr>
        <w:t>0</w:t>
      </w:r>
      <w:r w:rsidRPr="007D36B6">
        <w:rPr>
          <w:kern w:val="0"/>
          <w:szCs w:val="21"/>
        </w:rPr>
        <w:t>时之前递交到深圳大学招投标管理中心。逾期或未按招标文件要求提交投标保证金的投标文件恕不接受。</w:t>
      </w:r>
      <w:r w:rsidRPr="007D36B6">
        <w:rPr>
          <w:kern w:val="0"/>
          <w:szCs w:val="21"/>
        </w:rPr>
        <w:t xml:space="preserve"> </w:t>
      </w:r>
    </w:p>
    <w:p w14:paraId="20E99A0E" w14:textId="77777777" w:rsidR="00DE57BC" w:rsidRPr="007D36B6" w:rsidRDefault="00DE57BC" w:rsidP="00DE57BC">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3CC7BE43" w14:textId="77777777" w:rsidR="00DE57BC" w:rsidRPr="007D36B6" w:rsidRDefault="00DE57BC" w:rsidP="00DE57BC">
      <w:pPr>
        <w:spacing w:line="360" w:lineRule="auto"/>
        <w:ind w:firstLineChars="200" w:firstLine="420"/>
        <w:jc w:val="left"/>
        <w:rPr>
          <w:kern w:val="0"/>
          <w:szCs w:val="21"/>
        </w:rPr>
      </w:pPr>
      <w:r w:rsidRPr="007D36B6">
        <w:rPr>
          <w:kern w:val="0"/>
          <w:szCs w:val="21"/>
        </w:rPr>
        <w:t>定于</w:t>
      </w:r>
      <w:r w:rsidRPr="00C237B4">
        <w:rPr>
          <w:rFonts w:hint="eastAsia"/>
          <w:kern w:val="0"/>
          <w:szCs w:val="21"/>
        </w:rPr>
        <w:t>2019</w:t>
      </w:r>
      <w:r w:rsidRPr="00C237B4">
        <w:rPr>
          <w:rFonts w:hint="eastAsia"/>
          <w:kern w:val="0"/>
          <w:szCs w:val="21"/>
        </w:rPr>
        <w:t>年</w:t>
      </w:r>
      <w:r w:rsidRPr="00C237B4">
        <w:rPr>
          <w:rFonts w:hint="eastAsia"/>
          <w:kern w:val="0"/>
          <w:szCs w:val="21"/>
        </w:rPr>
        <w:t>07</w:t>
      </w:r>
      <w:r w:rsidRPr="00C237B4">
        <w:rPr>
          <w:rFonts w:hint="eastAsia"/>
          <w:kern w:val="0"/>
          <w:szCs w:val="21"/>
        </w:rPr>
        <w:t>月</w:t>
      </w:r>
      <w:r w:rsidRPr="00C237B4">
        <w:rPr>
          <w:rFonts w:hint="eastAsia"/>
          <w:kern w:val="0"/>
          <w:szCs w:val="21"/>
        </w:rPr>
        <w:t>31</w:t>
      </w:r>
      <w:r w:rsidRPr="00C237B4">
        <w:rPr>
          <w:rFonts w:hint="eastAsia"/>
          <w:kern w:val="0"/>
          <w:szCs w:val="21"/>
        </w:rPr>
        <w:t>日</w:t>
      </w:r>
      <w:r w:rsidRPr="00C237B4">
        <w:rPr>
          <w:rFonts w:hint="eastAsia"/>
          <w:kern w:val="0"/>
          <w:szCs w:val="21"/>
        </w:rPr>
        <w:t>15:00</w:t>
      </w:r>
      <w:r w:rsidRPr="007D36B6">
        <w:rPr>
          <w:kern w:val="0"/>
          <w:szCs w:val="21"/>
        </w:rPr>
        <w:t>时，在深圳大学招投标管理中心公开开标。地点：深圳市南山区南海大道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5DAEC80" w14:textId="77777777" w:rsidR="00DE57BC" w:rsidRPr="007D36B6" w:rsidRDefault="00DE57BC" w:rsidP="00DE57BC">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4AAFD460" w14:textId="77777777" w:rsidR="00DE57BC" w:rsidRPr="007D36B6" w:rsidRDefault="00DE57BC" w:rsidP="00DE57BC">
      <w:pPr>
        <w:spacing w:line="360" w:lineRule="auto"/>
        <w:jc w:val="left"/>
        <w:rPr>
          <w:kern w:val="0"/>
          <w:szCs w:val="21"/>
        </w:rPr>
      </w:pPr>
    </w:p>
    <w:p w14:paraId="5673339A" w14:textId="77777777" w:rsidR="00DE57BC" w:rsidRPr="007D36B6" w:rsidRDefault="00DE57BC" w:rsidP="00DE57BC">
      <w:pPr>
        <w:spacing w:line="360" w:lineRule="auto"/>
        <w:jc w:val="left"/>
        <w:rPr>
          <w:kern w:val="0"/>
          <w:szCs w:val="21"/>
        </w:rPr>
      </w:pPr>
      <w:r w:rsidRPr="007D36B6">
        <w:rPr>
          <w:kern w:val="0"/>
          <w:szCs w:val="21"/>
        </w:rPr>
        <w:t>七、重要提示：</w:t>
      </w:r>
    </w:p>
    <w:p w14:paraId="1C8F74C9" w14:textId="77777777" w:rsidR="00DE57BC" w:rsidRPr="007D36B6" w:rsidRDefault="00DE57BC" w:rsidP="00DE57BC">
      <w:pPr>
        <w:spacing w:line="360" w:lineRule="auto"/>
        <w:ind w:firstLineChars="200" w:firstLine="420"/>
        <w:jc w:val="left"/>
        <w:rPr>
          <w:kern w:val="0"/>
          <w:szCs w:val="21"/>
        </w:rPr>
      </w:pPr>
      <w:r w:rsidRPr="007D36B6">
        <w:rPr>
          <w:kern w:val="0"/>
          <w:szCs w:val="21"/>
        </w:rPr>
        <w:t xml:space="preserve">1. </w:t>
      </w:r>
      <w:r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68014B1" w14:textId="77777777" w:rsidR="00DE57BC" w:rsidRPr="007D36B6" w:rsidRDefault="00DE57BC" w:rsidP="00DE57BC">
      <w:pPr>
        <w:spacing w:line="360" w:lineRule="auto"/>
        <w:ind w:firstLineChars="200" w:firstLine="420"/>
        <w:jc w:val="left"/>
        <w:rPr>
          <w:kern w:val="0"/>
          <w:szCs w:val="21"/>
        </w:rPr>
      </w:pPr>
      <w:r w:rsidRPr="007D36B6">
        <w:rPr>
          <w:kern w:val="0"/>
          <w:szCs w:val="21"/>
        </w:rPr>
        <w:t xml:space="preserve">2. </w:t>
      </w:r>
      <w:r w:rsidRPr="007D36B6">
        <w:rPr>
          <w:kern w:val="0"/>
          <w:szCs w:val="21"/>
        </w:rPr>
        <w:t>本招标公告及本项目招标文件所涉及的时间一律为北京时间。投标人有义务在招标活动期间浏览深圳大学招投标管理中心网站（</w:t>
      </w:r>
      <w:r w:rsidRPr="007D36B6">
        <w:rPr>
          <w:kern w:val="0"/>
          <w:szCs w:val="21"/>
        </w:rPr>
        <w:t>http://bidding.szu.edu.cn</w:t>
      </w:r>
      <w:r w:rsidRPr="007D36B6">
        <w:rPr>
          <w:kern w:val="0"/>
          <w:szCs w:val="21"/>
        </w:rPr>
        <w:t>），在深圳大学招投标管理中心网站上公布的与本次招标项目有关的信息视为已送达各投标人。</w:t>
      </w:r>
      <w:r w:rsidRPr="007D36B6">
        <w:rPr>
          <w:kern w:val="0"/>
          <w:szCs w:val="21"/>
        </w:rPr>
        <w:t xml:space="preserve"> </w:t>
      </w:r>
    </w:p>
    <w:p w14:paraId="3AA6A3B1" w14:textId="77777777" w:rsidR="00DE57BC" w:rsidRPr="007D36B6" w:rsidRDefault="00DE57BC" w:rsidP="00DE57BC">
      <w:pPr>
        <w:spacing w:line="360" w:lineRule="auto"/>
        <w:ind w:firstLineChars="200" w:firstLine="420"/>
        <w:jc w:val="left"/>
        <w:rPr>
          <w:kern w:val="0"/>
          <w:szCs w:val="21"/>
        </w:rPr>
      </w:pPr>
      <w:r w:rsidRPr="007D36B6">
        <w:rPr>
          <w:kern w:val="0"/>
          <w:szCs w:val="21"/>
        </w:rPr>
        <w:t xml:space="preserve">3. </w:t>
      </w:r>
      <w:r w:rsidRPr="007D36B6">
        <w:rPr>
          <w:kern w:val="0"/>
          <w:szCs w:val="21"/>
        </w:rPr>
        <w:t>交纳投标保证金：</w:t>
      </w:r>
      <w:r w:rsidRPr="007D36B6">
        <w:rPr>
          <w:kern w:val="0"/>
          <w:szCs w:val="21"/>
        </w:rPr>
        <w:t xml:space="preserve"> </w:t>
      </w:r>
    </w:p>
    <w:p w14:paraId="25E28B87" w14:textId="77777777" w:rsidR="00DE57BC" w:rsidRPr="007D36B6" w:rsidRDefault="00DE57BC" w:rsidP="00DE57BC">
      <w:pPr>
        <w:spacing w:line="360" w:lineRule="auto"/>
        <w:ind w:firstLineChars="200" w:firstLine="420"/>
        <w:jc w:val="left"/>
        <w:rPr>
          <w:kern w:val="0"/>
          <w:szCs w:val="21"/>
        </w:rPr>
      </w:pPr>
      <w:r w:rsidRPr="007D36B6">
        <w:rPr>
          <w:kern w:val="0"/>
          <w:szCs w:val="21"/>
        </w:rPr>
        <w:t>（</w:t>
      </w:r>
      <w:r w:rsidRPr="007D36B6">
        <w:rPr>
          <w:kern w:val="0"/>
          <w:szCs w:val="21"/>
        </w:rPr>
        <w:t>1</w:t>
      </w:r>
      <w:r w:rsidRPr="007D36B6">
        <w:rPr>
          <w:kern w:val="0"/>
          <w:szCs w:val="21"/>
        </w:rPr>
        <w:t>）本项目，投标保证金为一万元人民币；</w:t>
      </w:r>
      <w:r w:rsidRPr="007D36B6">
        <w:rPr>
          <w:kern w:val="0"/>
          <w:szCs w:val="21"/>
        </w:rPr>
        <w:t xml:space="preserve"> </w:t>
      </w:r>
    </w:p>
    <w:p w14:paraId="7F0F85CB" w14:textId="77777777" w:rsidR="00DE57BC" w:rsidRPr="007D36B6" w:rsidRDefault="00DE57BC" w:rsidP="00DE57BC">
      <w:pPr>
        <w:spacing w:line="360" w:lineRule="auto"/>
        <w:ind w:firstLineChars="200" w:firstLine="420"/>
        <w:jc w:val="left"/>
        <w:rPr>
          <w:kern w:val="0"/>
          <w:szCs w:val="21"/>
        </w:rPr>
      </w:pPr>
      <w:r w:rsidRPr="007D36B6">
        <w:rPr>
          <w:kern w:val="0"/>
          <w:szCs w:val="21"/>
        </w:rPr>
        <w:lastRenderedPageBreak/>
        <w:t>（</w:t>
      </w:r>
      <w:r w:rsidRPr="007D36B6">
        <w:rPr>
          <w:kern w:val="0"/>
          <w:szCs w:val="21"/>
        </w:rPr>
        <w:t>2</w:t>
      </w:r>
      <w:r w:rsidRPr="007D36B6">
        <w:rPr>
          <w:kern w:val="0"/>
          <w:szCs w:val="21"/>
        </w:rPr>
        <w:t>）投标保证金必须在项目开标日前一个工作日到账；</w:t>
      </w:r>
      <w:r w:rsidRPr="007D36B6">
        <w:rPr>
          <w:kern w:val="0"/>
          <w:szCs w:val="21"/>
        </w:rPr>
        <w:t xml:space="preserve"> </w:t>
      </w:r>
    </w:p>
    <w:p w14:paraId="118CAF17" w14:textId="77777777" w:rsidR="00DE57BC" w:rsidRPr="007D36B6" w:rsidRDefault="00DE57BC" w:rsidP="00DE57BC">
      <w:pPr>
        <w:spacing w:line="360" w:lineRule="auto"/>
        <w:ind w:firstLineChars="200" w:firstLine="420"/>
        <w:jc w:val="left"/>
        <w:rPr>
          <w:kern w:val="0"/>
          <w:szCs w:val="21"/>
        </w:rPr>
      </w:pPr>
      <w:r w:rsidRPr="007D36B6">
        <w:rPr>
          <w:kern w:val="0"/>
          <w:szCs w:val="21"/>
        </w:rPr>
        <w:t>（</w:t>
      </w:r>
      <w:r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否则按隐瞒真实情况，提供虚假资料处理。不得采用现金汇款等交纳方式，禁止个人银行结算账户转出和第三方代交；</w:t>
      </w:r>
    </w:p>
    <w:p w14:paraId="5D25C006" w14:textId="77777777" w:rsidR="00DE57BC" w:rsidRPr="007D36B6" w:rsidRDefault="00DE57BC" w:rsidP="00DE57BC">
      <w:pPr>
        <w:spacing w:line="360" w:lineRule="auto"/>
        <w:ind w:firstLineChars="200" w:firstLine="420"/>
        <w:jc w:val="left"/>
        <w:rPr>
          <w:kern w:val="0"/>
          <w:szCs w:val="21"/>
        </w:rPr>
      </w:pPr>
      <w:r w:rsidRPr="007D36B6">
        <w:rPr>
          <w:kern w:val="0"/>
          <w:szCs w:val="21"/>
        </w:rPr>
        <w:t>（</w:t>
      </w:r>
      <w:r w:rsidRPr="007D36B6">
        <w:rPr>
          <w:kern w:val="0"/>
          <w:szCs w:val="21"/>
        </w:rPr>
        <w:t>4</w:t>
      </w:r>
      <w:r w:rsidRPr="007D36B6">
        <w:rPr>
          <w:kern w:val="0"/>
          <w:szCs w:val="21"/>
        </w:rPr>
        <w:t>）转账汇款时请务必在备注中填写：</w:t>
      </w:r>
      <w:r w:rsidRPr="008467C6">
        <w:rPr>
          <w:color w:val="FF0000"/>
          <w:kern w:val="0"/>
          <w:szCs w:val="21"/>
        </w:rPr>
        <w:t>投标保证金：</w:t>
      </w:r>
      <w:r w:rsidRPr="008467C6">
        <w:rPr>
          <w:i/>
          <w:color w:val="FF0000"/>
          <w:kern w:val="0"/>
          <w:szCs w:val="21"/>
        </w:rPr>
        <w:t>项目编号</w:t>
      </w:r>
    </w:p>
    <w:p w14:paraId="0C4488A4" w14:textId="77777777" w:rsidR="00DE57BC" w:rsidRPr="007D36B6" w:rsidRDefault="00DE57BC" w:rsidP="00DE57BC">
      <w:pPr>
        <w:spacing w:line="360" w:lineRule="auto"/>
        <w:ind w:firstLineChars="200" w:firstLine="420"/>
        <w:jc w:val="left"/>
        <w:rPr>
          <w:kern w:val="0"/>
          <w:szCs w:val="21"/>
        </w:rPr>
      </w:pPr>
      <w:r w:rsidRPr="007D36B6">
        <w:rPr>
          <w:kern w:val="0"/>
          <w:szCs w:val="21"/>
        </w:rPr>
        <w:t>（</w:t>
      </w:r>
      <w:r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3C3AA29E" w14:textId="77777777" w:rsidR="00DE57BC" w:rsidRPr="007D36B6" w:rsidRDefault="00DE57BC" w:rsidP="00DE57BC">
      <w:pPr>
        <w:spacing w:line="360" w:lineRule="auto"/>
        <w:ind w:firstLineChars="200" w:firstLine="420"/>
        <w:jc w:val="left"/>
        <w:rPr>
          <w:kern w:val="0"/>
          <w:szCs w:val="21"/>
        </w:rPr>
      </w:pPr>
      <w:r w:rsidRPr="007D36B6">
        <w:rPr>
          <w:kern w:val="0"/>
          <w:szCs w:val="21"/>
        </w:rPr>
        <w:t>（</w:t>
      </w:r>
      <w:r w:rsidRPr="007D36B6">
        <w:rPr>
          <w:kern w:val="0"/>
          <w:szCs w:val="21"/>
        </w:rPr>
        <w:t>6</w:t>
      </w:r>
      <w:r w:rsidRPr="007D36B6">
        <w:rPr>
          <w:kern w:val="0"/>
          <w:szCs w:val="21"/>
        </w:rPr>
        <w:t>）投标保证金账户信息：</w:t>
      </w:r>
      <w:r w:rsidRPr="007D36B6">
        <w:rPr>
          <w:kern w:val="0"/>
          <w:szCs w:val="21"/>
        </w:rPr>
        <w:t xml:space="preserve"> </w:t>
      </w:r>
    </w:p>
    <w:p w14:paraId="307D533A" w14:textId="77777777" w:rsidR="00DE57BC" w:rsidRPr="007D36B6" w:rsidRDefault="00DE57BC" w:rsidP="00DE57BC">
      <w:pPr>
        <w:spacing w:line="360" w:lineRule="auto"/>
        <w:ind w:firstLineChars="200" w:firstLine="420"/>
        <w:jc w:val="left"/>
        <w:rPr>
          <w:kern w:val="0"/>
          <w:szCs w:val="21"/>
        </w:rPr>
      </w:pPr>
      <w:r w:rsidRPr="007D36B6">
        <w:rPr>
          <w:kern w:val="0"/>
          <w:szCs w:val="21"/>
        </w:rPr>
        <w:t xml:space="preserve">          </w:t>
      </w:r>
      <w:r w:rsidRPr="007D36B6">
        <w:rPr>
          <w:kern w:val="0"/>
          <w:szCs w:val="21"/>
        </w:rPr>
        <w:t>户</w:t>
      </w:r>
      <w:r w:rsidRPr="007D36B6">
        <w:rPr>
          <w:kern w:val="0"/>
          <w:szCs w:val="21"/>
        </w:rPr>
        <w:t xml:space="preserve">    </w:t>
      </w:r>
      <w:r w:rsidRPr="007D36B6">
        <w:rPr>
          <w:kern w:val="0"/>
          <w:szCs w:val="21"/>
        </w:rPr>
        <w:t>名：深圳大学</w:t>
      </w:r>
    </w:p>
    <w:p w14:paraId="52EEAB04" w14:textId="77777777" w:rsidR="00DE57BC" w:rsidRPr="007D36B6" w:rsidRDefault="00DE57BC" w:rsidP="00DE57BC">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Pr="007D36B6">
        <w:rPr>
          <w:kern w:val="0"/>
          <w:szCs w:val="21"/>
        </w:rPr>
        <w:t>号：</w:t>
      </w:r>
      <w:r w:rsidRPr="007D36B6">
        <w:rPr>
          <w:kern w:val="0"/>
          <w:szCs w:val="21"/>
        </w:rPr>
        <w:t xml:space="preserve">7549 6835 0439 </w:t>
      </w:r>
    </w:p>
    <w:p w14:paraId="29239537" w14:textId="77777777" w:rsidR="00DE57BC" w:rsidRPr="007D36B6" w:rsidRDefault="00DE57BC" w:rsidP="00DE57BC">
      <w:pPr>
        <w:spacing w:line="360" w:lineRule="auto"/>
        <w:ind w:firstLineChars="200" w:firstLine="420"/>
        <w:jc w:val="left"/>
        <w:rPr>
          <w:kern w:val="0"/>
          <w:szCs w:val="21"/>
        </w:rPr>
      </w:pPr>
      <w:r w:rsidRPr="007D36B6">
        <w:rPr>
          <w:kern w:val="0"/>
          <w:szCs w:val="21"/>
        </w:rPr>
        <w:t xml:space="preserve">          </w:t>
      </w:r>
      <w:r w:rsidRPr="007D36B6">
        <w:rPr>
          <w:kern w:val="0"/>
          <w:szCs w:val="21"/>
        </w:rPr>
        <w:t>开户银行：中国银行深圳深大支行</w:t>
      </w:r>
      <w:r w:rsidRPr="007D36B6">
        <w:rPr>
          <w:kern w:val="0"/>
          <w:szCs w:val="21"/>
        </w:rPr>
        <w:t xml:space="preserve"> </w:t>
      </w:r>
    </w:p>
    <w:p w14:paraId="552033E0" w14:textId="77777777" w:rsidR="00DE57BC" w:rsidRPr="007D36B6" w:rsidRDefault="00DE57BC" w:rsidP="00DE57BC">
      <w:pPr>
        <w:spacing w:line="360" w:lineRule="auto"/>
        <w:ind w:firstLineChars="200" w:firstLine="420"/>
        <w:jc w:val="left"/>
        <w:rPr>
          <w:kern w:val="0"/>
          <w:szCs w:val="21"/>
        </w:rPr>
      </w:pPr>
      <w:r w:rsidRPr="007D36B6">
        <w:rPr>
          <w:kern w:val="0"/>
          <w:szCs w:val="21"/>
        </w:rPr>
        <w:t xml:space="preserve">          </w:t>
      </w:r>
      <w:r w:rsidRPr="007D36B6">
        <w:rPr>
          <w:kern w:val="0"/>
          <w:szCs w:val="21"/>
        </w:rPr>
        <w:t>备注：</w:t>
      </w:r>
      <w:r w:rsidRPr="008467C6">
        <w:rPr>
          <w:color w:val="FF0000"/>
          <w:kern w:val="0"/>
          <w:szCs w:val="21"/>
        </w:rPr>
        <w:t>投标保证金：</w:t>
      </w:r>
      <w:r w:rsidRPr="008467C6">
        <w:rPr>
          <w:i/>
          <w:color w:val="FF0000"/>
          <w:kern w:val="0"/>
          <w:szCs w:val="21"/>
        </w:rPr>
        <w:t>项目编号</w:t>
      </w:r>
    </w:p>
    <w:p w14:paraId="4F72EA7F" w14:textId="77777777" w:rsidR="00DE57BC" w:rsidRPr="007D36B6" w:rsidRDefault="00DE57BC" w:rsidP="00DE57BC">
      <w:pPr>
        <w:spacing w:line="360" w:lineRule="auto"/>
        <w:ind w:firstLineChars="200" w:firstLine="420"/>
        <w:jc w:val="left"/>
        <w:rPr>
          <w:kern w:val="0"/>
          <w:szCs w:val="21"/>
        </w:rPr>
      </w:pPr>
      <w:r w:rsidRPr="007D36B6">
        <w:rPr>
          <w:kern w:val="0"/>
          <w:szCs w:val="21"/>
        </w:rPr>
        <w:t>（</w:t>
      </w:r>
      <w:r w:rsidRPr="007D36B6">
        <w:rPr>
          <w:kern w:val="0"/>
          <w:szCs w:val="21"/>
        </w:rPr>
        <w:t>7</w:t>
      </w:r>
      <w:r w:rsidRPr="007D36B6">
        <w:rPr>
          <w:kern w:val="0"/>
          <w:szCs w:val="21"/>
        </w:rPr>
        <w:t>）</w:t>
      </w:r>
      <w:r w:rsidRPr="00186B37">
        <w:rPr>
          <w:rFonts w:hint="eastAsia"/>
          <w:kern w:val="0"/>
          <w:szCs w:val="21"/>
        </w:rPr>
        <w:t>投标保证金的退付：详见我中心网站首页“办事指南”通知。</w:t>
      </w:r>
    </w:p>
    <w:p w14:paraId="069AE6FA" w14:textId="77777777" w:rsidR="00DE57BC" w:rsidRPr="007D36B6" w:rsidRDefault="00DE57BC" w:rsidP="00DE57BC">
      <w:pPr>
        <w:spacing w:line="360" w:lineRule="auto"/>
        <w:jc w:val="left"/>
        <w:rPr>
          <w:kern w:val="0"/>
          <w:szCs w:val="21"/>
        </w:rPr>
      </w:pPr>
    </w:p>
    <w:p w14:paraId="7F9BBA51" w14:textId="77777777" w:rsidR="00DE57BC" w:rsidRPr="007D36B6" w:rsidRDefault="00DE57BC" w:rsidP="00DE57BC">
      <w:pPr>
        <w:spacing w:line="360" w:lineRule="auto"/>
        <w:jc w:val="left"/>
        <w:rPr>
          <w:kern w:val="0"/>
          <w:szCs w:val="21"/>
        </w:rPr>
      </w:pPr>
      <w:r w:rsidRPr="007D36B6">
        <w:rPr>
          <w:kern w:val="0"/>
          <w:szCs w:val="21"/>
        </w:rPr>
        <w:t>八、联系方式：</w:t>
      </w:r>
    </w:p>
    <w:p w14:paraId="1447A9CB" w14:textId="77777777" w:rsidR="00DE57BC" w:rsidRPr="007D36B6" w:rsidRDefault="00DE57BC" w:rsidP="00DE57BC">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1C4987AC" w14:textId="77777777" w:rsidR="00DE57BC" w:rsidRPr="007D36B6" w:rsidRDefault="00DE57BC" w:rsidP="00DE57BC">
      <w:pPr>
        <w:spacing w:line="360" w:lineRule="auto"/>
        <w:ind w:firstLineChars="350" w:firstLine="735"/>
        <w:jc w:val="left"/>
        <w:rPr>
          <w:kern w:val="0"/>
          <w:szCs w:val="21"/>
        </w:rPr>
      </w:pPr>
      <w:r w:rsidRPr="007D36B6">
        <w:rPr>
          <w:kern w:val="0"/>
          <w:szCs w:val="21"/>
        </w:rPr>
        <w:t>单位名称：深圳大学招投标管理中心</w:t>
      </w:r>
    </w:p>
    <w:p w14:paraId="4BE68A6E" w14:textId="77777777" w:rsidR="00DE57BC" w:rsidRPr="007D36B6" w:rsidRDefault="00DE57BC" w:rsidP="00DE57BC">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6597999" w14:textId="77777777" w:rsidR="00DE57BC" w:rsidRPr="007D36B6" w:rsidRDefault="00DE57BC" w:rsidP="00DE57BC">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119AC20B" w14:textId="77777777" w:rsidR="00DE57BC" w:rsidRPr="007D36B6" w:rsidRDefault="00DE57BC" w:rsidP="00DE57BC">
      <w:pPr>
        <w:spacing w:line="360" w:lineRule="auto"/>
        <w:ind w:firstLineChars="200" w:firstLine="420"/>
        <w:jc w:val="left"/>
        <w:rPr>
          <w:kern w:val="0"/>
          <w:szCs w:val="21"/>
        </w:rPr>
      </w:pPr>
      <w:r w:rsidRPr="007D36B6">
        <w:rPr>
          <w:kern w:val="0"/>
          <w:szCs w:val="21"/>
        </w:rPr>
        <w:t xml:space="preserve">2. </w:t>
      </w:r>
      <w:r w:rsidRPr="007D36B6">
        <w:rPr>
          <w:kern w:val="0"/>
          <w:szCs w:val="21"/>
        </w:rPr>
        <w:t>采购负责人</w:t>
      </w:r>
    </w:p>
    <w:p w14:paraId="7912E334" w14:textId="77777777" w:rsidR="00DE57BC" w:rsidRPr="007D36B6" w:rsidRDefault="00DE57BC" w:rsidP="00DE57BC">
      <w:pPr>
        <w:spacing w:line="360" w:lineRule="auto"/>
        <w:ind w:firstLineChars="350" w:firstLine="735"/>
        <w:jc w:val="left"/>
        <w:rPr>
          <w:kern w:val="0"/>
          <w:szCs w:val="21"/>
        </w:rPr>
      </w:pPr>
      <w:r w:rsidRPr="007D36B6">
        <w:rPr>
          <w:kern w:val="0"/>
          <w:szCs w:val="21"/>
        </w:rPr>
        <w:t>单位名称：深圳大学</w:t>
      </w:r>
      <w:r>
        <w:rPr>
          <w:rFonts w:hint="eastAsia"/>
          <w:kern w:val="0"/>
          <w:szCs w:val="21"/>
        </w:rPr>
        <w:t>计算机与软件学院</w:t>
      </w:r>
    </w:p>
    <w:p w14:paraId="64A33F78" w14:textId="77777777" w:rsidR="00DE57BC" w:rsidRPr="007D36B6" w:rsidRDefault="00DE57BC" w:rsidP="00DE57BC">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p>
    <w:p w14:paraId="65C6C8EA" w14:textId="77777777" w:rsidR="00DE57BC" w:rsidRPr="007D36B6" w:rsidRDefault="00DE57BC" w:rsidP="00DE57BC">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Pr="007D36B6">
        <w:rPr>
          <w:kern w:val="0"/>
          <w:szCs w:val="21"/>
        </w:rPr>
        <w:t>：</w:t>
      </w:r>
      <w:r w:rsidRPr="007D36B6">
        <w:rPr>
          <w:kern w:val="0"/>
          <w:szCs w:val="21"/>
        </w:rPr>
        <w:t xml:space="preserve"> </w:t>
      </w:r>
      <w:r>
        <w:rPr>
          <w:rFonts w:hint="eastAsia"/>
          <w:kern w:val="0"/>
          <w:szCs w:val="21"/>
        </w:rPr>
        <w:t>王老师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Pr>
          <w:kern w:val="0"/>
          <w:szCs w:val="21"/>
        </w:rPr>
        <w:t>2664</w:t>
      </w:r>
      <w:r w:rsidRPr="007D36B6">
        <w:rPr>
          <w:kern w:val="0"/>
          <w:szCs w:val="21"/>
        </w:rPr>
        <w:t xml:space="preserve"> </w:t>
      </w:r>
      <w:r>
        <w:rPr>
          <w:kern w:val="0"/>
          <w:szCs w:val="21"/>
        </w:rPr>
        <w:t>0819</w:t>
      </w:r>
    </w:p>
    <w:p w14:paraId="1616AF8C" w14:textId="77777777" w:rsidR="00DE57BC" w:rsidRPr="007D36B6" w:rsidRDefault="00DE57BC" w:rsidP="00DE57BC">
      <w:pPr>
        <w:spacing w:line="360" w:lineRule="auto"/>
        <w:ind w:firstLineChars="350" w:firstLine="735"/>
        <w:jc w:val="left"/>
        <w:rPr>
          <w:kern w:val="0"/>
          <w:szCs w:val="21"/>
        </w:rPr>
      </w:pPr>
    </w:p>
    <w:p w14:paraId="7F594EF8" w14:textId="77777777" w:rsidR="00DE57BC" w:rsidRPr="007D36B6" w:rsidRDefault="00DE57BC" w:rsidP="00DE57BC">
      <w:pPr>
        <w:widowControl/>
        <w:spacing w:line="360" w:lineRule="auto"/>
        <w:jc w:val="left"/>
        <w:rPr>
          <w:kern w:val="0"/>
          <w:szCs w:val="21"/>
        </w:rPr>
      </w:pPr>
      <w:r w:rsidRPr="007D36B6">
        <w:rPr>
          <w:kern w:val="0"/>
          <w:szCs w:val="21"/>
        </w:rPr>
        <w:t>九、公告期限：</w:t>
      </w:r>
    </w:p>
    <w:p w14:paraId="20377A61" w14:textId="77777777" w:rsidR="00DE57BC" w:rsidRPr="007D36B6" w:rsidRDefault="00DE57BC" w:rsidP="00DE57BC">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Pr>
          <w:kern w:val="0"/>
          <w:szCs w:val="21"/>
        </w:rPr>
        <w:t>9</w:t>
      </w:r>
      <w:r w:rsidRPr="007D36B6">
        <w:rPr>
          <w:kern w:val="0"/>
          <w:szCs w:val="21"/>
        </w:rPr>
        <w:t>年</w:t>
      </w:r>
      <w:r>
        <w:rPr>
          <w:kern w:val="0"/>
          <w:szCs w:val="21"/>
        </w:rPr>
        <w:t>7</w:t>
      </w:r>
      <w:r w:rsidRPr="007D36B6">
        <w:rPr>
          <w:kern w:val="0"/>
          <w:szCs w:val="21"/>
        </w:rPr>
        <w:t>月</w:t>
      </w:r>
      <w:r w:rsidRPr="007D36B6">
        <w:rPr>
          <w:kern w:val="0"/>
          <w:szCs w:val="21"/>
        </w:rPr>
        <w:t>11</w:t>
      </w:r>
      <w:r w:rsidRPr="007D36B6">
        <w:rPr>
          <w:kern w:val="0"/>
          <w:szCs w:val="21"/>
        </w:rPr>
        <w:t>日至</w:t>
      </w:r>
      <w:r w:rsidRPr="007D36B6">
        <w:rPr>
          <w:kern w:val="0"/>
          <w:szCs w:val="21"/>
        </w:rPr>
        <w:t>201</w:t>
      </w:r>
      <w:r>
        <w:rPr>
          <w:kern w:val="0"/>
          <w:szCs w:val="21"/>
        </w:rPr>
        <w:t>9</w:t>
      </w:r>
      <w:r w:rsidRPr="007D36B6">
        <w:rPr>
          <w:kern w:val="0"/>
          <w:szCs w:val="21"/>
        </w:rPr>
        <w:t>年</w:t>
      </w:r>
      <w:r>
        <w:rPr>
          <w:kern w:val="0"/>
          <w:szCs w:val="21"/>
        </w:rPr>
        <w:t>7</w:t>
      </w:r>
      <w:r w:rsidRPr="007D36B6">
        <w:rPr>
          <w:kern w:val="0"/>
          <w:szCs w:val="21"/>
        </w:rPr>
        <w:t>月</w:t>
      </w:r>
      <w:r w:rsidRPr="007D36B6">
        <w:rPr>
          <w:kern w:val="0"/>
          <w:szCs w:val="21"/>
        </w:rPr>
        <w:t>1</w:t>
      </w:r>
      <w:r>
        <w:rPr>
          <w:kern w:val="0"/>
          <w:szCs w:val="21"/>
        </w:rPr>
        <w:t>8</w:t>
      </w:r>
      <w:r w:rsidRPr="007D36B6">
        <w:rPr>
          <w:kern w:val="0"/>
          <w:szCs w:val="21"/>
        </w:rPr>
        <w:t>日止。</w:t>
      </w:r>
    </w:p>
    <w:p w14:paraId="0B5E9F80" w14:textId="77777777" w:rsidR="00DE57BC" w:rsidRPr="007D36B6" w:rsidRDefault="00DE57BC" w:rsidP="00DE57BC">
      <w:pPr>
        <w:spacing w:line="360" w:lineRule="auto"/>
        <w:ind w:firstLineChars="350" w:firstLine="735"/>
        <w:rPr>
          <w:kern w:val="0"/>
          <w:szCs w:val="21"/>
        </w:rPr>
      </w:pPr>
    </w:p>
    <w:p w14:paraId="4819B72F" w14:textId="77777777" w:rsidR="00DE57BC" w:rsidRPr="007D36B6" w:rsidRDefault="00DE57BC" w:rsidP="00DE57BC">
      <w:pPr>
        <w:spacing w:line="360" w:lineRule="auto"/>
        <w:ind w:firstLineChars="350" w:firstLine="738"/>
        <w:jc w:val="right"/>
        <w:rPr>
          <w:b/>
          <w:kern w:val="0"/>
          <w:szCs w:val="21"/>
        </w:rPr>
      </w:pPr>
      <w:r w:rsidRPr="007D36B6">
        <w:rPr>
          <w:b/>
          <w:kern w:val="0"/>
          <w:szCs w:val="21"/>
        </w:rPr>
        <w:t>深圳大学招投标管理中心</w:t>
      </w:r>
    </w:p>
    <w:p w14:paraId="1D955D12" w14:textId="77777777" w:rsidR="00DE57BC" w:rsidRDefault="00DE57BC" w:rsidP="00DE57BC">
      <w:pPr>
        <w:spacing w:line="360" w:lineRule="auto"/>
        <w:ind w:firstLineChars="350" w:firstLine="738"/>
        <w:jc w:val="right"/>
        <w:rPr>
          <w:rFonts w:ascii="宋体" w:hAnsi="宋体" w:cs="宋体"/>
          <w:b/>
          <w:kern w:val="0"/>
          <w:szCs w:val="21"/>
        </w:rPr>
      </w:pPr>
      <w:r w:rsidRPr="007D36B6">
        <w:rPr>
          <w:b/>
          <w:kern w:val="0"/>
          <w:szCs w:val="21"/>
        </w:rPr>
        <w:t>201</w:t>
      </w:r>
      <w:r>
        <w:rPr>
          <w:b/>
          <w:kern w:val="0"/>
          <w:szCs w:val="21"/>
        </w:rPr>
        <w:t>9</w:t>
      </w:r>
      <w:r w:rsidRPr="007D36B6">
        <w:rPr>
          <w:b/>
          <w:kern w:val="0"/>
          <w:szCs w:val="21"/>
        </w:rPr>
        <w:t>年</w:t>
      </w:r>
      <w:r w:rsidRPr="007D36B6">
        <w:rPr>
          <w:b/>
          <w:kern w:val="0"/>
          <w:szCs w:val="21"/>
        </w:rPr>
        <w:t>0</w:t>
      </w:r>
      <w:r>
        <w:rPr>
          <w:b/>
          <w:kern w:val="0"/>
          <w:szCs w:val="21"/>
        </w:rPr>
        <w:t>7</w:t>
      </w:r>
      <w:r w:rsidRPr="007D36B6">
        <w:rPr>
          <w:b/>
          <w:kern w:val="0"/>
          <w:szCs w:val="21"/>
        </w:rPr>
        <w:t>月</w:t>
      </w:r>
      <w:r>
        <w:rPr>
          <w:b/>
          <w:kern w:val="0"/>
          <w:szCs w:val="21"/>
        </w:rPr>
        <w:t>11</w:t>
      </w:r>
      <w:r w:rsidRPr="007D36B6">
        <w:rPr>
          <w:b/>
          <w:kern w:val="0"/>
          <w:szCs w:val="21"/>
        </w:rPr>
        <w:t>日</w:t>
      </w:r>
    </w:p>
    <w:p w14:paraId="15F284EF" w14:textId="13E288A3" w:rsidR="00387C45" w:rsidRDefault="00387C45">
      <w:pPr>
        <w:widowControl/>
        <w:jc w:val="left"/>
        <w:rPr>
          <w:rFonts w:ascii="宋体" w:hAnsi="宋体" w:cs="宋体"/>
          <w:b/>
          <w:kern w:val="0"/>
          <w:szCs w:val="21"/>
        </w:rPr>
      </w:pPr>
      <w:bookmarkStart w:id="21" w:name="_GoBack"/>
      <w:bookmarkEnd w:id="21"/>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5508FDB5" w:rsidR="002A367A" w:rsidRPr="007D36B6" w:rsidRDefault="008D26B1" w:rsidP="00112F8E">
            <w:r w:rsidRPr="007D36B6">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r w:rsidR="00005AE3" w:rsidRPr="001A4F26">
              <w:rPr>
                <w:rFonts w:hint="eastAsia"/>
              </w:rPr>
              <w:t>按</w:t>
            </w:r>
            <w:r w:rsidR="00005AE3" w:rsidRPr="001A4F26">
              <w:t>废标处理</w:t>
            </w:r>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160D0F"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160D0F" w:rsidRPr="007472C2" w:rsidRDefault="00160D0F" w:rsidP="00160D0F">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4CCE8104" w:rsidR="00160D0F" w:rsidRPr="007472C2" w:rsidRDefault="00AD7D15" w:rsidP="00160D0F">
            <w:pPr>
              <w:widowControl/>
              <w:jc w:val="center"/>
              <w:rPr>
                <w:kern w:val="0"/>
                <w:szCs w:val="21"/>
              </w:rPr>
            </w:pPr>
            <w:r>
              <w:rPr>
                <w:szCs w:val="21"/>
              </w:rPr>
              <w:t>服务器</w:t>
            </w:r>
          </w:p>
        </w:tc>
        <w:tc>
          <w:tcPr>
            <w:tcW w:w="850" w:type="dxa"/>
            <w:tcBorders>
              <w:top w:val="single" w:sz="4" w:space="0" w:color="auto"/>
              <w:left w:val="nil"/>
              <w:bottom w:val="single" w:sz="4" w:space="0" w:color="auto"/>
              <w:right w:val="single" w:sz="4" w:space="0" w:color="auto"/>
            </w:tcBorders>
            <w:vAlign w:val="center"/>
          </w:tcPr>
          <w:p w14:paraId="2A5C9A26" w14:textId="1C7916B4" w:rsidR="00160D0F" w:rsidRPr="007472C2" w:rsidRDefault="004C4D97" w:rsidP="00160D0F">
            <w:pPr>
              <w:widowControl/>
              <w:jc w:val="center"/>
              <w:rPr>
                <w:kern w:val="0"/>
                <w:szCs w:val="21"/>
              </w:rPr>
            </w:pPr>
            <w:r>
              <w:t>2</w:t>
            </w:r>
          </w:p>
        </w:tc>
        <w:tc>
          <w:tcPr>
            <w:tcW w:w="993" w:type="dxa"/>
            <w:tcBorders>
              <w:top w:val="single" w:sz="4" w:space="0" w:color="auto"/>
              <w:left w:val="nil"/>
              <w:bottom w:val="single" w:sz="4" w:space="0" w:color="auto"/>
              <w:right w:val="single" w:sz="4" w:space="0" w:color="auto"/>
            </w:tcBorders>
            <w:vAlign w:val="center"/>
          </w:tcPr>
          <w:p w14:paraId="3D9260B9" w14:textId="63DCAF7C" w:rsidR="00160D0F" w:rsidRPr="007472C2" w:rsidRDefault="00447708" w:rsidP="00160D0F">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77777777" w:rsidR="00160D0F" w:rsidRPr="007472C2" w:rsidRDefault="00160D0F" w:rsidP="00160D0F">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6E8E87E0" w:rsidR="00160D0F" w:rsidRPr="007472C2" w:rsidRDefault="002B238A" w:rsidP="00160D0F">
            <w:pPr>
              <w:widowControl/>
              <w:jc w:val="center"/>
              <w:rPr>
                <w:szCs w:val="21"/>
              </w:rPr>
            </w:pPr>
            <w:r w:rsidRPr="002B238A">
              <w:rPr>
                <w:szCs w:val="21"/>
              </w:rPr>
              <w:t>400,000.00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418"/>
        <w:gridCol w:w="1275"/>
        <w:gridCol w:w="2268"/>
      </w:tblGrid>
      <w:tr w:rsidR="00014445" w:rsidRPr="007472C2" w14:paraId="640BE55B" w14:textId="77777777" w:rsidTr="007472C2">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269"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160D0F" w:rsidRPr="007472C2" w14:paraId="3895695E" w14:textId="77777777" w:rsidTr="00160D0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160D0F" w:rsidRPr="007472C2" w:rsidRDefault="00160D0F" w:rsidP="00160D0F">
            <w:pPr>
              <w:widowControl/>
              <w:jc w:val="center"/>
              <w:rPr>
                <w:kern w:val="0"/>
                <w:szCs w:val="21"/>
              </w:rPr>
            </w:pPr>
            <w:r w:rsidRPr="007472C2">
              <w:t>一</w:t>
            </w:r>
          </w:p>
        </w:tc>
        <w:tc>
          <w:tcPr>
            <w:tcW w:w="2269" w:type="dxa"/>
            <w:tcBorders>
              <w:top w:val="single" w:sz="4" w:space="0" w:color="auto"/>
              <w:left w:val="nil"/>
              <w:bottom w:val="single" w:sz="4" w:space="0" w:color="auto"/>
              <w:right w:val="single" w:sz="4" w:space="0" w:color="auto"/>
            </w:tcBorders>
            <w:vAlign w:val="center"/>
          </w:tcPr>
          <w:p w14:paraId="17AE87E7" w14:textId="730AE0C8" w:rsidR="00160D0F" w:rsidRPr="007472C2" w:rsidRDefault="00AD7D15" w:rsidP="00160D0F">
            <w:pPr>
              <w:widowControl/>
              <w:jc w:val="center"/>
              <w:rPr>
                <w:kern w:val="0"/>
                <w:szCs w:val="21"/>
              </w:rPr>
            </w:pPr>
            <w:r>
              <w:rPr>
                <w:szCs w:val="21"/>
              </w:rPr>
              <w:t>服务器</w:t>
            </w:r>
            <w:r w:rsidR="00160D0F">
              <w:rPr>
                <w:rFonts w:hint="eastAsia"/>
                <w:szCs w:val="21"/>
              </w:rPr>
              <w:t>：</w:t>
            </w:r>
          </w:p>
        </w:tc>
        <w:tc>
          <w:tcPr>
            <w:tcW w:w="1418" w:type="dxa"/>
            <w:tcBorders>
              <w:top w:val="single" w:sz="4" w:space="0" w:color="auto"/>
              <w:left w:val="nil"/>
              <w:bottom w:val="single" w:sz="4" w:space="0" w:color="auto"/>
              <w:right w:val="single" w:sz="4" w:space="0" w:color="auto"/>
            </w:tcBorders>
            <w:vAlign w:val="bottom"/>
          </w:tcPr>
          <w:p w14:paraId="1DA07127" w14:textId="252168CB" w:rsidR="00160D0F" w:rsidRPr="007472C2" w:rsidRDefault="00160D0F" w:rsidP="00160D0F">
            <w:pPr>
              <w:widowControl/>
              <w:jc w:val="center"/>
              <w:rPr>
                <w:kern w:val="0"/>
                <w:szCs w:val="21"/>
              </w:rPr>
            </w:pPr>
          </w:p>
        </w:tc>
        <w:tc>
          <w:tcPr>
            <w:tcW w:w="1275" w:type="dxa"/>
            <w:tcBorders>
              <w:top w:val="single" w:sz="4" w:space="0" w:color="auto"/>
              <w:left w:val="nil"/>
              <w:bottom w:val="single" w:sz="4" w:space="0" w:color="auto"/>
              <w:right w:val="single" w:sz="4" w:space="0" w:color="auto"/>
            </w:tcBorders>
          </w:tcPr>
          <w:p w14:paraId="2F219C8B" w14:textId="0DBDF1A4" w:rsidR="00160D0F" w:rsidRPr="007472C2" w:rsidRDefault="00160D0F" w:rsidP="00160D0F">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160D0F" w:rsidRPr="007472C2" w:rsidRDefault="00160D0F" w:rsidP="00160D0F">
            <w:pPr>
              <w:widowControl/>
              <w:jc w:val="center"/>
              <w:rPr>
                <w:b/>
                <w:szCs w:val="21"/>
              </w:rPr>
            </w:pPr>
          </w:p>
        </w:tc>
      </w:tr>
      <w:tr w:rsidR="00447708" w:rsidRPr="007472C2" w14:paraId="29A330BB"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77A815EA" w:rsidR="00447708" w:rsidRPr="007472C2" w:rsidRDefault="00447708" w:rsidP="00447708">
            <w:pPr>
              <w:widowControl/>
              <w:jc w:val="center"/>
              <w:rPr>
                <w:kern w:val="0"/>
                <w:szCs w:val="21"/>
              </w:rPr>
            </w:pPr>
            <w:r w:rsidRPr="007472C2">
              <w:lastRenderedPageBreak/>
              <w:t>1</w:t>
            </w:r>
          </w:p>
        </w:tc>
        <w:tc>
          <w:tcPr>
            <w:tcW w:w="2269" w:type="dxa"/>
            <w:tcBorders>
              <w:top w:val="single" w:sz="4" w:space="0" w:color="auto"/>
              <w:left w:val="nil"/>
              <w:bottom w:val="single" w:sz="4" w:space="0" w:color="auto"/>
              <w:right w:val="single" w:sz="4" w:space="0" w:color="auto"/>
            </w:tcBorders>
            <w:vAlign w:val="center"/>
          </w:tcPr>
          <w:p w14:paraId="1D362992" w14:textId="4507FAB8" w:rsidR="00447708" w:rsidRPr="007472C2" w:rsidRDefault="00447708" w:rsidP="00447708">
            <w:pPr>
              <w:widowControl/>
              <w:jc w:val="center"/>
              <w:rPr>
                <w:kern w:val="0"/>
                <w:szCs w:val="21"/>
              </w:rPr>
            </w:pPr>
            <w:r>
              <w:rPr>
                <w:szCs w:val="21"/>
              </w:rPr>
              <w:t>服务器</w:t>
            </w:r>
          </w:p>
        </w:tc>
        <w:tc>
          <w:tcPr>
            <w:tcW w:w="1418" w:type="dxa"/>
            <w:tcBorders>
              <w:top w:val="single" w:sz="4" w:space="0" w:color="auto"/>
              <w:left w:val="nil"/>
              <w:bottom w:val="single" w:sz="4" w:space="0" w:color="auto"/>
              <w:right w:val="single" w:sz="4" w:space="0" w:color="auto"/>
            </w:tcBorders>
            <w:vAlign w:val="center"/>
          </w:tcPr>
          <w:p w14:paraId="41E59337" w14:textId="077E17AB" w:rsidR="00447708" w:rsidRPr="007472C2" w:rsidRDefault="004C4D97" w:rsidP="00447708">
            <w:pPr>
              <w:widowControl/>
              <w:jc w:val="center"/>
              <w:rPr>
                <w:kern w:val="0"/>
                <w:szCs w:val="21"/>
              </w:rPr>
            </w:pPr>
            <w:r>
              <w:t>2</w:t>
            </w:r>
          </w:p>
        </w:tc>
        <w:tc>
          <w:tcPr>
            <w:tcW w:w="1275" w:type="dxa"/>
            <w:tcBorders>
              <w:top w:val="single" w:sz="4" w:space="0" w:color="auto"/>
              <w:left w:val="nil"/>
              <w:bottom w:val="single" w:sz="4" w:space="0" w:color="auto"/>
              <w:right w:val="single" w:sz="4" w:space="0" w:color="auto"/>
            </w:tcBorders>
            <w:vAlign w:val="center"/>
          </w:tcPr>
          <w:p w14:paraId="1F4D8245" w14:textId="7AED2B6E" w:rsidR="00447708" w:rsidRPr="007472C2" w:rsidRDefault="00447708" w:rsidP="00447708">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1BE68498" w:rsidR="00447708" w:rsidRPr="007472C2" w:rsidRDefault="00447708" w:rsidP="00447708">
            <w:pPr>
              <w:widowControl/>
              <w:jc w:val="center"/>
              <w:rPr>
                <w:b/>
                <w:szCs w:val="21"/>
              </w:rPr>
            </w:pPr>
            <w:r w:rsidRPr="000F7058">
              <w:rPr>
                <w:rFonts w:hint="eastAsia"/>
                <w:b/>
                <w:color w:val="FF0000"/>
                <w:szCs w:val="21"/>
              </w:rPr>
              <w:t>核心</w:t>
            </w:r>
            <w:r w:rsidRPr="000F7058">
              <w:rPr>
                <w:b/>
                <w:color w:val="FF0000"/>
                <w:szCs w:val="21"/>
              </w:rPr>
              <w:t>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116F8C" w:rsidRPr="002D0D0D" w14:paraId="0FC0519A" w14:textId="77777777" w:rsidTr="00F11078">
        <w:trPr>
          <w:trHeight w:val="567"/>
        </w:trPr>
        <w:tc>
          <w:tcPr>
            <w:tcW w:w="1039" w:type="dxa"/>
            <w:noWrap/>
            <w:vAlign w:val="center"/>
            <w:hideMark/>
          </w:tcPr>
          <w:p w14:paraId="26876FDF" w14:textId="77777777" w:rsidR="00116F8C" w:rsidRPr="002D0D0D" w:rsidRDefault="00116F8C" w:rsidP="00F11078">
            <w:pPr>
              <w:jc w:val="center"/>
              <w:rPr>
                <w:szCs w:val="21"/>
              </w:rPr>
            </w:pPr>
            <w:bookmarkStart w:id="30" w:name="_Hlk12456744"/>
            <w:r w:rsidRPr="002D0D0D">
              <w:rPr>
                <w:szCs w:val="21"/>
              </w:rPr>
              <w:t>序号</w:t>
            </w:r>
          </w:p>
        </w:tc>
        <w:tc>
          <w:tcPr>
            <w:tcW w:w="1383" w:type="dxa"/>
            <w:noWrap/>
            <w:vAlign w:val="center"/>
            <w:hideMark/>
          </w:tcPr>
          <w:p w14:paraId="34DB7276" w14:textId="77777777" w:rsidR="00116F8C" w:rsidRPr="002D0D0D" w:rsidRDefault="00116F8C" w:rsidP="00F11078">
            <w:pPr>
              <w:jc w:val="center"/>
              <w:rPr>
                <w:szCs w:val="21"/>
              </w:rPr>
            </w:pPr>
            <w:r w:rsidRPr="002D0D0D">
              <w:rPr>
                <w:szCs w:val="21"/>
              </w:rPr>
              <w:t>货物名称</w:t>
            </w:r>
          </w:p>
        </w:tc>
        <w:tc>
          <w:tcPr>
            <w:tcW w:w="6429" w:type="dxa"/>
            <w:noWrap/>
            <w:vAlign w:val="center"/>
            <w:hideMark/>
          </w:tcPr>
          <w:p w14:paraId="61C2F866" w14:textId="77777777" w:rsidR="00116F8C" w:rsidRPr="002D0D0D" w:rsidRDefault="00116F8C" w:rsidP="00F11078">
            <w:pPr>
              <w:jc w:val="center"/>
              <w:rPr>
                <w:szCs w:val="21"/>
              </w:rPr>
            </w:pPr>
            <w:r w:rsidRPr="002D0D0D">
              <w:rPr>
                <w:szCs w:val="21"/>
              </w:rPr>
              <w:t>招标技术要求</w:t>
            </w:r>
          </w:p>
        </w:tc>
      </w:tr>
      <w:tr w:rsidR="00116F8C" w:rsidRPr="002D0D0D" w14:paraId="73756F75" w14:textId="77777777" w:rsidTr="00F11078">
        <w:trPr>
          <w:trHeight w:val="567"/>
        </w:trPr>
        <w:tc>
          <w:tcPr>
            <w:tcW w:w="1039" w:type="dxa"/>
            <w:vMerge w:val="restart"/>
            <w:noWrap/>
            <w:vAlign w:val="center"/>
            <w:hideMark/>
          </w:tcPr>
          <w:p w14:paraId="60072DAD" w14:textId="77777777" w:rsidR="00116F8C" w:rsidRPr="002D0D0D" w:rsidRDefault="00116F8C" w:rsidP="00F11078">
            <w:pPr>
              <w:jc w:val="center"/>
              <w:rPr>
                <w:szCs w:val="21"/>
              </w:rPr>
            </w:pPr>
            <w:r w:rsidRPr="002D0D0D">
              <w:rPr>
                <w:szCs w:val="21"/>
              </w:rPr>
              <w:t>1</w:t>
            </w:r>
          </w:p>
        </w:tc>
        <w:tc>
          <w:tcPr>
            <w:tcW w:w="1383" w:type="dxa"/>
            <w:vMerge w:val="restart"/>
            <w:noWrap/>
            <w:vAlign w:val="center"/>
            <w:hideMark/>
          </w:tcPr>
          <w:p w14:paraId="0E70308D" w14:textId="77777777" w:rsidR="00116F8C" w:rsidRPr="002D0D0D" w:rsidRDefault="00116F8C" w:rsidP="00F11078">
            <w:pPr>
              <w:jc w:val="center"/>
              <w:rPr>
                <w:szCs w:val="21"/>
              </w:rPr>
            </w:pPr>
            <w:r w:rsidRPr="002D0D0D">
              <w:rPr>
                <w:szCs w:val="21"/>
              </w:rPr>
              <w:t>服务器</w:t>
            </w:r>
          </w:p>
        </w:tc>
        <w:tc>
          <w:tcPr>
            <w:tcW w:w="6429" w:type="dxa"/>
            <w:noWrap/>
            <w:vAlign w:val="center"/>
            <w:hideMark/>
          </w:tcPr>
          <w:p w14:paraId="01033784" w14:textId="78F96041" w:rsidR="00116F8C" w:rsidRPr="002D0D0D" w:rsidRDefault="00116F8C" w:rsidP="00116F8C">
            <w:pPr>
              <w:spacing w:line="360" w:lineRule="auto"/>
              <w:jc w:val="left"/>
              <w:rPr>
                <w:szCs w:val="21"/>
              </w:rPr>
            </w:pPr>
            <w:r>
              <w:rPr>
                <w:rFonts w:hint="eastAsia"/>
                <w:szCs w:val="21"/>
              </w:rPr>
              <w:t>1.1</w:t>
            </w:r>
            <w:r w:rsidRPr="00ED764F">
              <w:rPr>
                <w:rFonts w:hint="eastAsia"/>
                <w:color w:val="000000"/>
                <w:szCs w:val="21"/>
              </w:rPr>
              <w:t>配备</w:t>
            </w:r>
            <w:r w:rsidRPr="00ED764F">
              <w:rPr>
                <w:rFonts w:hint="eastAsia"/>
                <w:color w:val="000000"/>
                <w:szCs w:val="21"/>
              </w:rPr>
              <w:t>CPU</w:t>
            </w:r>
            <w:r w:rsidRPr="00ED764F">
              <w:rPr>
                <w:rFonts w:hint="eastAsia"/>
                <w:color w:val="000000"/>
                <w:szCs w:val="21"/>
              </w:rPr>
              <w:t>：</w:t>
            </w:r>
            <w:r w:rsidRPr="00ED764F">
              <w:rPr>
                <w:rFonts w:hint="eastAsia"/>
                <w:color w:val="000000"/>
                <w:szCs w:val="21"/>
              </w:rPr>
              <w:t>2</w:t>
            </w:r>
            <w:r w:rsidRPr="00ED764F">
              <w:rPr>
                <w:rFonts w:hint="eastAsia"/>
                <w:color w:val="000000"/>
                <w:szCs w:val="21"/>
              </w:rPr>
              <w:t>颗，参数：物理核心≥</w:t>
            </w:r>
            <w:r>
              <w:rPr>
                <w:color w:val="000000"/>
                <w:szCs w:val="21"/>
              </w:rPr>
              <w:t>14</w:t>
            </w:r>
            <w:r w:rsidRPr="00ED764F">
              <w:rPr>
                <w:rFonts w:hint="eastAsia"/>
                <w:color w:val="000000"/>
                <w:szCs w:val="21"/>
              </w:rPr>
              <w:t>个；处理器频率≥</w:t>
            </w:r>
            <w:r w:rsidRPr="00ED764F">
              <w:rPr>
                <w:rFonts w:hint="eastAsia"/>
                <w:color w:val="000000"/>
                <w:szCs w:val="21"/>
              </w:rPr>
              <w:t>2.</w:t>
            </w:r>
            <w:r>
              <w:rPr>
                <w:color w:val="000000"/>
                <w:szCs w:val="21"/>
              </w:rPr>
              <w:t>6</w:t>
            </w:r>
            <w:r w:rsidRPr="00ED764F">
              <w:rPr>
                <w:rFonts w:hint="eastAsia"/>
                <w:color w:val="000000"/>
                <w:szCs w:val="21"/>
              </w:rPr>
              <w:t xml:space="preserve">GHz </w:t>
            </w:r>
            <w:r w:rsidRPr="00ED764F">
              <w:rPr>
                <w:rFonts w:hint="eastAsia"/>
                <w:color w:val="000000"/>
                <w:szCs w:val="21"/>
              </w:rPr>
              <w:t>；处理器缓存≥</w:t>
            </w:r>
            <w:r>
              <w:rPr>
                <w:color w:val="000000"/>
                <w:szCs w:val="21"/>
              </w:rPr>
              <w:t>19.25</w:t>
            </w:r>
            <w:r w:rsidRPr="00ED764F">
              <w:rPr>
                <w:rFonts w:hint="eastAsia"/>
                <w:color w:val="000000"/>
                <w:szCs w:val="21"/>
              </w:rPr>
              <w:t>MB</w:t>
            </w:r>
            <w:r>
              <w:rPr>
                <w:rFonts w:hint="eastAsia"/>
                <w:color w:val="000000"/>
                <w:szCs w:val="21"/>
              </w:rPr>
              <w:t>。</w:t>
            </w:r>
          </w:p>
        </w:tc>
      </w:tr>
      <w:tr w:rsidR="00116F8C" w:rsidRPr="002D0D0D" w14:paraId="56D7001C" w14:textId="77777777" w:rsidTr="00F11078">
        <w:trPr>
          <w:trHeight w:val="567"/>
        </w:trPr>
        <w:tc>
          <w:tcPr>
            <w:tcW w:w="1039" w:type="dxa"/>
            <w:vMerge/>
            <w:vAlign w:val="center"/>
            <w:hideMark/>
          </w:tcPr>
          <w:p w14:paraId="7B41D7A8" w14:textId="77777777" w:rsidR="00116F8C" w:rsidRPr="002D0D0D" w:rsidRDefault="00116F8C" w:rsidP="00F11078">
            <w:pPr>
              <w:spacing w:line="360" w:lineRule="auto"/>
              <w:jc w:val="center"/>
              <w:rPr>
                <w:szCs w:val="21"/>
              </w:rPr>
            </w:pPr>
          </w:p>
        </w:tc>
        <w:tc>
          <w:tcPr>
            <w:tcW w:w="1383" w:type="dxa"/>
            <w:vMerge/>
            <w:vAlign w:val="center"/>
            <w:hideMark/>
          </w:tcPr>
          <w:p w14:paraId="27FB5306" w14:textId="77777777" w:rsidR="00116F8C" w:rsidRPr="002D0D0D" w:rsidRDefault="00116F8C" w:rsidP="00F11078">
            <w:pPr>
              <w:spacing w:line="360" w:lineRule="auto"/>
              <w:jc w:val="center"/>
              <w:rPr>
                <w:szCs w:val="21"/>
              </w:rPr>
            </w:pPr>
          </w:p>
        </w:tc>
        <w:tc>
          <w:tcPr>
            <w:tcW w:w="6429" w:type="dxa"/>
            <w:noWrap/>
            <w:vAlign w:val="center"/>
            <w:hideMark/>
          </w:tcPr>
          <w:p w14:paraId="6FACE4EB" w14:textId="11EE9580" w:rsidR="00116F8C" w:rsidRPr="002D0D0D" w:rsidRDefault="00116F8C" w:rsidP="00116F8C">
            <w:pPr>
              <w:spacing w:line="360" w:lineRule="auto"/>
              <w:jc w:val="left"/>
              <w:rPr>
                <w:szCs w:val="21"/>
              </w:rPr>
            </w:pPr>
            <w:r w:rsidRPr="008B2B16">
              <w:rPr>
                <w:szCs w:val="21"/>
              </w:rPr>
              <w:t>1.</w:t>
            </w:r>
            <w:r>
              <w:rPr>
                <w:szCs w:val="21"/>
              </w:rPr>
              <w:t>2</w:t>
            </w:r>
            <w:r w:rsidRPr="00ED764F">
              <w:rPr>
                <w:rFonts w:hint="eastAsia"/>
                <w:color w:val="000000"/>
                <w:szCs w:val="21"/>
              </w:rPr>
              <w:t>配备内存：≥</w:t>
            </w:r>
            <w:r>
              <w:rPr>
                <w:color w:val="000000"/>
                <w:szCs w:val="21"/>
              </w:rPr>
              <w:t>8</w:t>
            </w:r>
            <w:r w:rsidRPr="00ED764F">
              <w:rPr>
                <w:rFonts w:hint="eastAsia"/>
                <w:color w:val="000000"/>
                <w:szCs w:val="21"/>
              </w:rPr>
              <w:t>根</w:t>
            </w:r>
            <w:r w:rsidRPr="00ED764F">
              <w:rPr>
                <w:rFonts w:hint="eastAsia"/>
                <w:color w:val="000000"/>
                <w:szCs w:val="21"/>
              </w:rPr>
              <w:t>32GB DDR4 2666MHz ECC RDIMM</w:t>
            </w:r>
            <w:r w:rsidRPr="002D0D0D">
              <w:rPr>
                <w:szCs w:val="21"/>
              </w:rPr>
              <w:t>，支持</w:t>
            </w:r>
            <w:r w:rsidRPr="002D0D0D">
              <w:rPr>
                <w:szCs w:val="21"/>
              </w:rPr>
              <w:t>≥24</w:t>
            </w:r>
            <w:r w:rsidRPr="002D0D0D">
              <w:rPr>
                <w:szCs w:val="21"/>
              </w:rPr>
              <w:t>个</w:t>
            </w:r>
            <w:r w:rsidRPr="002D0D0D">
              <w:rPr>
                <w:szCs w:val="21"/>
              </w:rPr>
              <w:t>DDR4 DIMM</w:t>
            </w:r>
            <w:r w:rsidRPr="002D0D0D">
              <w:rPr>
                <w:szCs w:val="21"/>
              </w:rPr>
              <w:t>插槽</w:t>
            </w:r>
            <w:r>
              <w:rPr>
                <w:rFonts w:hint="eastAsia"/>
                <w:szCs w:val="21"/>
              </w:rPr>
              <w:t>。</w:t>
            </w:r>
          </w:p>
        </w:tc>
      </w:tr>
      <w:tr w:rsidR="00116F8C" w:rsidRPr="002D0D0D" w14:paraId="1FE4CFA9" w14:textId="77777777" w:rsidTr="00F11078">
        <w:trPr>
          <w:trHeight w:val="567"/>
        </w:trPr>
        <w:tc>
          <w:tcPr>
            <w:tcW w:w="1039" w:type="dxa"/>
            <w:vMerge/>
            <w:vAlign w:val="center"/>
            <w:hideMark/>
          </w:tcPr>
          <w:p w14:paraId="112C0C04" w14:textId="77777777" w:rsidR="00116F8C" w:rsidRPr="002D0D0D" w:rsidRDefault="00116F8C" w:rsidP="00F11078">
            <w:pPr>
              <w:spacing w:line="360" w:lineRule="auto"/>
              <w:jc w:val="center"/>
              <w:rPr>
                <w:szCs w:val="21"/>
              </w:rPr>
            </w:pPr>
          </w:p>
        </w:tc>
        <w:tc>
          <w:tcPr>
            <w:tcW w:w="1383" w:type="dxa"/>
            <w:vMerge/>
            <w:vAlign w:val="center"/>
            <w:hideMark/>
          </w:tcPr>
          <w:p w14:paraId="61D5A0C3" w14:textId="77777777" w:rsidR="00116F8C" w:rsidRPr="002D0D0D" w:rsidRDefault="00116F8C" w:rsidP="00F11078">
            <w:pPr>
              <w:spacing w:line="360" w:lineRule="auto"/>
              <w:jc w:val="center"/>
              <w:rPr>
                <w:szCs w:val="21"/>
              </w:rPr>
            </w:pPr>
          </w:p>
        </w:tc>
        <w:tc>
          <w:tcPr>
            <w:tcW w:w="6429" w:type="dxa"/>
            <w:noWrap/>
            <w:vAlign w:val="center"/>
            <w:hideMark/>
          </w:tcPr>
          <w:p w14:paraId="5B85323A" w14:textId="1818D91C" w:rsidR="00116F8C" w:rsidRPr="002D0D0D" w:rsidRDefault="00116F8C" w:rsidP="00116F8C">
            <w:pPr>
              <w:spacing w:line="360" w:lineRule="auto"/>
              <w:jc w:val="left"/>
              <w:rPr>
                <w:szCs w:val="21"/>
              </w:rPr>
            </w:pPr>
            <w:r w:rsidRPr="008B2B16">
              <w:rPr>
                <w:szCs w:val="21"/>
              </w:rPr>
              <w:t>1.</w:t>
            </w:r>
            <w:r>
              <w:rPr>
                <w:szCs w:val="21"/>
              </w:rPr>
              <w:t xml:space="preserve">3 </w:t>
            </w:r>
            <w:r w:rsidRPr="002D0D0D">
              <w:rPr>
                <w:szCs w:val="21"/>
              </w:rPr>
              <w:t>硬盘</w:t>
            </w:r>
            <w:r w:rsidRPr="002D0D0D">
              <w:rPr>
                <w:szCs w:val="21"/>
              </w:rPr>
              <w:t>1</w:t>
            </w:r>
            <w:r w:rsidRPr="002D0D0D">
              <w:rPr>
                <w:szCs w:val="21"/>
              </w:rPr>
              <w:t>：</w:t>
            </w:r>
            <w:r w:rsidRPr="00ED764F">
              <w:rPr>
                <w:rFonts w:hint="eastAsia"/>
                <w:color w:val="000000"/>
                <w:szCs w:val="21"/>
              </w:rPr>
              <w:t>≥</w:t>
            </w:r>
            <w:r w:rsidRPr="002D0D0D">
              <w:rPr>
                <w:szCs w:val="21"/>
              </w:rPr>
              <w:t>1</w:t>
            </w:r>
            <w:r w:rsidRPr="002D0D0D">
              <w:rPr>
                <w:szCs w:val="21"/>
              </w:rPr>
              <w:t>块</w:t>
            </w:r>
            <w:r>
              <w:rPr>
                <w:szCs w:val="21"/>
              </w:rPr>
              <w:t>960</w:t>
            </w:r>
            <w:r w:rsidRPr="002D0D0D">
              <w:rPr>
                <w:szCs w:val="21"/>
              </w:rPr>
              <w:t>GB SATA 2.5</w:t>
            </w:r>
            <w:r w:rsidRPr="002D0D0D">
              <w:rPr>
                <w:szCs w:val="21"/>
              </w:rPr>
              <w:t>英寸企业级</w:t>
            </w:r>
            <w:r w:rsidRPr="002D0D0D">
              <w:rPr>
                <w:szCs w:val="21"/>
              </w:rPr>
              <w:t>SSD</w:t>
            </w:r>
            <w:r w:rsidRPr="00ED764F">
              <w:rPr>
                <w:rFonts w:hint="eastAsia"/>
                <w:color w:val="000000"/>
                <w:szCs w:val="21"/>
              </w:rPr>
              <w:t>固态硬盘（</w:t>
            </w:r>
            <w:r w:rsidRPr="00ED764F">
              <w:rPr>
                <w:rFonts w:hint="eastAsia"/>
                <w:color w:val="000000"/>
                <w:szCs w:val="21"/>
              </w:rPr>
              <w:t>RAID O</w:t>
            </w:r>
            <w:r>
              <w:rPr>
                <w:rFonts w:hint="eastAsia"/>
                <w:color w:val="000000"/>
                <w:szCs w:val="21"/>
              </w:rPr>
              <w:t>）</w:t>
            </w:r>
            <w:r>
              <w:rPr>
                <w:rFonts w:hint="eastAsia"/>
                <w:szCs w:val="21"/>
              </w:rPr>
              <w:t>。</w:t>
            </w:r>
          </w:p>
        </w:tc>
      </w:tr>
      <w:tr w:rsidR="00116F8C" w:rsidRPr="002D0D0D" w14:paraId="56C216A7" w14:textId="77777777" w:rsidTr="00F11078">
        <w:trPr>
          <w:trHeight w:val="567"/>
        </w:trPr>
        <w:tc>
          <w:tcPr>
            <w:tcW w:w="1039" w:type="dxa"/>
            <w:vMerge/>
            <w:vAlign w:val="center"/>
            <w:hideMark/>
          </w:tcPr>
          <w:p w14:paraId="27FF5226" w14:textId="77777777" w:rsidR="00116F8C" w:rsidRPr="002D0D0D" w:rsidRDefault="00116F8C" w:rsidP="00F11078">
            <w:pPr>
              <w:spacing w:line="360" w:lineRule="auto"/>
              <w:jc w:val="center"/>
              <w:rPr>
                <w:szCs w:val="21"/>
              </w:rPr>
            </w:pPr>
          </w:p>
        </w:tc>
        <w:tc>
          <w:tcPr>
            <w:tcW w:w="1383" w:type="dxa"/>
            <w:vMerge/>
            <w:vAlign w:val="center"/>
            <w:hideMark/>
          </w:tcPr>
          <w:p w14:paraId="08FF47C9" w14:textId="77777777" w:rsidR="00116F8C" w:rsidRPr="002D0D0D" w:rsidRDefault="00116F8C" w:rsidP="00F11078">
            <w:pPr>
              <w:spacing w:line="360" w:lineRule="auto"/>
              <w:jc w:val="center"/>
              <w:rPr>
                <w:szCs w:val="21"/>
              </w:rPr>
            </w:pPr>
          </w:p>
        </w:tc>
        <w:tc>
          <w:tcPr>
            <w:tcW w:w="6429" w:type="dxa"/>
            <w:noWrap/>
            <w:vAlign w:val="center"/>
            <w:hideMark/>
          </w:tcPr>
          <w:p w14:paraId="4471A48A" w14:textId="2084DB5F" w:rsidR="00116F8C" w:rsidRPr="002D0D0D" w:rsidRDefault="00116F8C" w:rsidP="00116F8C">
            <w:pPr>
              <w:spacing w:line="360" w:lineRule="auto"/>
              <w:jc w:val="left"/>
              <w:rPr>
                <w:szCs w:val="21"/>
              </w:rPr>
            </w:pPr>
            <w:r w:rsidRPr="002D0D0D">
              <w:rPr>
                <w:szCs w:val="21"/>
              </w:rPr>
              <w:t>▲</w:t>
            </w:r>
            <w:r w:rsidRPr="008B2B16">
              <w:rPr>
                <w:szCs w:val="21"/>
              </w:rPr>
              <w:t>1.</w:t>
            </w:r>
            <w:r>
              <w:rPr>
                <w:szCs w:val="21"/>
              </w:rPr>
              <w:t xml:space="preserve">4 </w:t>
            </w:r>
            <w:r w:rsidRPr="002D0D0D">
              <w:rPr>
                <w:szCs w:val="21"/>
              </w:rPr>
              <w:t>硬盘</w:t>
            </w:r>
            <w:r w:rsidRPr="002D0D0D">
              <w:rPr>
                <w:szCs w:val="21"/>
              </w:rPr>
              <w:t>2</w:t>
            </w:r>
            <w:r w:rsidRPr="002D0D0D">
              <w:rPr>
                <w:szCs w:val="21"/>
              </w:rPr>
              <w:t>：</w:t>
            </w:r>
            <w:r w:rsidRPr="00ED764F">
              <w:rPr>
                <w:rFonts w:hint="eastAsia"/>
                <w:color w:val="000000"/>
                <w:szCs w:val="21"/>
              </w:rPr>
              <w:t>≥</w:t>
            </w:r>
            <w:r w:rsidRPr="002D0D0D">
              <w:rPr>
                <w:szCs w:val="21"/>
              </w:rPr>
              <w:t>6</w:t>
            </w:r>
            <w:r w:rsidRPr="002D0D0D">
              <w:rPr>
                <w:szCs w:val="21"/>
              </w:rPr>
              <w:t>块</w:t>
            </w:r>
            <w:r w:rsidRPr="002D0D0D">
              <w:rPr>
                <w:szCs w:val="21"/>
              </w:rPr>
              <w:t>10TB 7200RPM SATA 3.5</w:t>
            </w:r>
            <w:r w:rsidRPr="002D0D0D">
              <w:rPr>
                <w:szCs w:val="21"/>
              </w:rPr>
              <w:t>英寸企业级硬盘</w:t>
            </w:r>
            <w:r>
              <w:rPr>
                <w:rFonts w:hint="eastAsia"/>
                <w:szCs w:val="21"/>
              </w:rPr>
              <w:t>。</w:t>
            </w:r>
          </w:p>
        </w:tc>
      </w:tr>
      <w:tr w:rsidR="00116F8C" w:rsidRPr="002D0D0D" w14:paraId="0B185887" w14:textId="77777777" w:rsidTr="00F11078">
        <w:trPr>
          <w:trHeight w:val="567"/>
        </w:trPr>
        <w:tc>
          <w:tcPr>
            <w:tcW w:w="1039" w:type="dxa"/>
            <w:vMerge/>
            <w:vAlign w:val="center"/>
          </w:tcPr>
          <w:p w14:paraId="6EEBDA4F" w14:textId="77777777" w:rsidR="00116F8C" w:rsidRPr="002D0D0D" w:rsidRDefault="00116F8C" w:rsidP="00F11078">
            <w:pPr>
              <w:spacing w:line="360" w:lineRule="auto"/>
              <w:jc w:val="center"/>
              <w:rPr>
                <w:szCs w:val="21"/>
              </w:rPr>
            </w:pPr>
          </w:p>
        </w:tc>
        <w:tc>
          <w:tcPr>
            <w:tcW w:w="1383" w:type="dxa"/>
            <w:vMerge/>
            <w:vAlign w:val="center"/>
          </w:tcPr>
          <w:p w14:paraId="6922FA23" w14:textId="77777777" w:rsidR="00116F8C" w:rsidRPr="002D0D0D" w:rsidRDefault="00116F8C" w:rsidP="00F11078">
            <w:pPr>
              <w:spacing w:line="360" w:lineRule="auto"/>
              <w:jc w:val="center"/>
              <w:rPr>
                <w:szCs w:val="21"/>
              </w:rPr>
            </w:pPr>
          </w:p>
        </w:tc>
        <w:tc>
          <w:tcPr>
            <w:tcW w:w="6429" w:type="dxa"/>
            <w:noWrap/>
            <w:vAlign w:val="center"/>
          </w:tcPr>
          <w:p w14:paraId="7DE31137" w14:textId="77777777" w:rsidR="00116F8C" w:rsidRPr="002D0D0D" w:rsidRDefault="00116F8C" w:rsidP="00116F8C">
            <w:pPr>
              <w:spacing w:line="360" w:lineRule="auto"/>
              <w:jc w:val="left"/>
              <w:rPr>
                <w:szCs w:val="21"/>
              </w:rPr>
            </w:pPr>
            <w:r>
              <w:rPr>
                <w:rFonts w:hint="eastAsia"/>
                <w:color w:val="000000"/>
                <w:szCs w:val="21"/>
              </w:rPr>
              <w:t>1</w:t>
            </w:r>
            <w:r>
              <w:rPr>
                <w:color w:val="000000"/>
                <w:szCs w:val="21"/>
              </w:rPr>
              <w:t xml:space="preserve">.5 </w:t>
            </w:r>
            <w:r>
              <w:rPr>
                <w:rFonts w:hint="eastAsia"/>
                <w:color w:val="000000"/>
                <w:szCs w:val="21"/>
              </w:rPr>
              <w:t>至少配备</w:t>
            </w:r>
            <w:r w:rsidRPr="00ED764F">
              <w:rPr>
                <w:rFonts w:hint="eastAsia"/>
                <w:color w:val="000000"/>
                <w:szCs w:val="21"/>
              </w:rPr>
              <w:t>1</w:t>
            </w:r>
            <w:r w:rsidRPr="00ED764F">
              <w:rPr>
                <w:rFonts w:hint="eastAsia"/>
                <w:color w:val="000000"/>
                <w:szCs w:val="21"/>
              </w:rPr>
              <w:t>个</w:t>
            </w:r>
            <w:r w:rsidRPr="00ED764F">
              <w:rPr>
                <w:rFonts w:hint="eastAsia"/>
                <w:color w:val="000000"/>
                <w:szCs w:val="21"/>
              </w:rPr>
              <w:t>FAT32</w:t>
            </w:r>
            <w:r w:rsidRPr="00ED764F">
              <w:rPr>
                <w:rFonts w:hint="eastAsia"/>
                <w:color w:val="000000"/>
                <w:szCs w:val="21"/>
              </w:rPr>
              <w:t>数据模块，具备数据存储及内含系统驱动软件备份功能</w:t>
            </w:r>
            <w:r>
              <w:rPr>
                <w:rFonts w:hint="eastAsia"/>
                <w:color w:val="000000"/>
                <w:szCs w:val="21"/>
              </w:rPr>
              <w:t>。</w:t>
            </w:r>
          </w:p>
        </w:tc>
      </w:tr>
      <w:tr w:rsidR="00116F8C" w:rsidRPr="002D0D0D" w14:paraId="7BEADE97" w14:textId="77777777" w:rsidTr="00F11078">
        <w:trPr>
          <w:trHeight w:val="567"/>
        </w:trPr>
        <w:tc>
          <w:tcPr>
            <w:tcW w:w="1039" w:type="dxa"/>
            <w:vMerge/>
            <w:vAlign w:val="center"/>
          </w:tcPr>
          <w:p w14:paraId="4008FC19" w14:textId="77777777" w:rsidR="00116F8C" w:rsidRPr="002D0D0D" w:rsidRDefault="00116F8C" w:rsidP="00F11078">
            <w:pPr>
              <w:spacing w:line="360" w:lineRule="auto"/>
              <w:jc w:val="center"/>
              <w:rPr>
                <w:szCs w:val="21"/>
              </w:rPr>
            </w:pPr>
          </w:p>
        </w:tc>
        <w:tc>
          <w:tcPr>
            <w:tcW w:w="1383" w:type="dxa"/>
            <w:vMerge/>
            <w:vAlign w:val="center"/>
          </w:tcPr>
          <w:p w14:paraId="33BC28BE" w14:textId="77777777" w:rsidR="00116F8C" w:rsidRPr="002D0D0D" w:rsidRDefault="00116F8C" w:rsidP="00F11078">
            <w:pPr>
              <w:spacing w:line="360" w:lineRule="auto"/>
              <w:jc w:val="center"/>
              <w:rPr>
                <w:szCs w:val="21"/>
              </w:rPr>
            </w:pPr>
          </w:p>
        </w:tc>
        <w:tc>
          <w:tcPr>
            <w:tcW w:w="6429" w:type="dxa"/>
            <w:noWrap/>
            <w:vAlign w:val="center"/>
          </w:tcPr>
          <w:p w14:paraId="5473DCCF" w14:textId="77777777" w:rsidR="00116F8C" w:rsidRDefault="00116F8C" w:rsidP="00116F8C">
            <w:pPr>
              <w:spacing w:line="360" w:lineRule="auto"/>
              <w:jc w:val="left"/>
              <w:rPr>
                <w:color w:val="000000"/>
                <w:szCs w:val="21"/>
              </w:rPr>
            </w:pPr>
            <w:r w:rsidRPr="00ED764F">
              <w:rPr>
                <w:rFonts w:hint="eastAsia"/>
                <w:color w:val="000000"/>
                <w:szCs w:val="21"/>
              </w:rPr>
              <w:t>1.6</w:t>
            </w:r>
            <w:r w:rsidRPr="00494190">
              <w:rPr>
                <w:rFonts w:hint="eastAsia"/>
                <w:color w:val="000000"/>
                <w:szCs w:val="21"/>
              </w:rPr>
              <w:t>至少</w:t>
            </w:r>
            <w:r w:rsidRPr="00ED764F">
              <w:rPr>
                <w:rFonts w:hint="eastAsia"/>
                <w:color w:val="000000"/>
                <w:szCs w:val="21"/>
              </w:rPr>
              <w:t>配备</w:t>
            </w:r>
            <w:r w:rsidRPr="00ED764F">
              <w:rPr>
                <w:rFonts w:hint="eastAsia"/>
                <w:color w:val="000000"/>
                <w:szCs w:val="21"/>
              </w:rPr>
              <w:t>8</w:t>
            </w:r>
            <w:r w:rsidRPr="00ED764F">
              <w:rPr>
                <w:rFonts w:hint="eastAsia"/>
                <w:color w:val="000000"/>
                <w:szCs w:val="21"/>
              </w:rPr>
              <w:t>个</w:t>
            </w:r>
            <w:r w:rsidRPr="00ED764F">
              <w:rPr>
                <w:rFonts w:hint="eastAsia"/>
                <w:color w:val="000000"/>
                <w:szCs w:val="21"/>
              </w:rPr>
              <w:t>PCI-E 3.0 x16</w:t>
            </w:r>
            <w:r w:rsidRPr="00ED764F">
              <w:rPr>
                <w:rFonts w:hint="eastAsia"/>
                <w:color w:val="000000"/>
                <w:szCs w:val="21"/>
              </w:rPr>
              <w:t>扩展槽，</w:t>
            </w:r>
            <w:r w:rsidRPr="00ED764F">
              <w:rPr>
                <w:rFonts w:hint="eastAsia"/>
                <w:color w:val="000000"/>
                <w:szCs w:val="21"/>
              </w:rPr>
              <w:t>6</w:t>
            </w:r>
            <w:r w:rsidRPr="00ED764F">
              <w:rPr>
                <w:rFonts w:hint="eastAsia"/>
                <w:color w:val="000000"/>
                <w:szCs w:val="21"/>
              </w:rPr>
              <w:t>个</w:t>
            </w:r>
            <w:r w:rsidRPr="00ED764F">
              <w:rPr>
                <w:rFonts w:hint="eastAsia"/>
                <w:color w:val="000000"/>
                <w:szCs w:val="21"/>
              </w:rPr>
              <w:t>3.5"</w:t>
            </w:r>
            <w:r w:rsidRPr="00ED764F">
              <w:rPr>
                <w:rFonts w:hint="eastAsia"/>
                <w:color w:val="000000"/>
                <w:szCs w:val="21"/>
              </w:rPr>
              <w:t>硬盘位</w:t>
            </w:r>
            <w:r w:rsidRPr="00ED764F">
              <w:rPr>
                <w:rFonts w:hint="eastAsia"/>
                <w:color w:val="000000"/>
                <w:szCs w:val="21"/>
              </w:rPr>
              <w:t>+24</w:t>
            </w:r>
            <w:r w:rsidRPr="00ED764F">
              <w:rPr>
                <w:rFonts w:hint="eastAsia"/>
                <w:color w:val="000000"/>
                <w:szCs w:val="21"/>
              </w:rPr>
              <w:t>个</w:t>
            </w:r>
            <w:r w:rsidRPr="00ED764F">
              <w:rPr>
                <w:rFonts w:hint="eastAsia"/>
                <w:color w:val="000000"/>
                <w:szCs w:val="21"/>
              </w:rPr>
              <w:t>2.5"</w:t>
            </w:r>
            <w:r w:rsidRPr="00ED764F">
              <w:rPr>
                <w:rFonts w:hint="eastAsia"/>
                <w:color w:val="000000"/>
                <w:szCs w:val="21"/>
              </w:rPr>
              <w:t>硬盘位</w:t>
            </w:r>
            <w:r>
              <w:rPr>
                <w:rFonts w:hint="eastAsia"/>
                <w:color w:val="000000"/>
                <w:szCs w:val="21"/>
              </w:rPr>
              <w:t>。</w:t>
            </w:r>
          </w:p>
        </w:tc>
      </w:tr>
      <w:tr w:rsidR="00116F8C" w:rsidRPr="002D0D0D" w14:paraId="4939F4EE" w14:textId="77777777" w:rsidTr="00F11078">
        <w:trPr>
          <w:trHeight w:val="567"/>
        </w:trPr>
        <w:tc>
          <w:tcPr>
            <w:tcW w:w="1039" w:type="dxa"/>
            <w:vMerge/>
            <w:vAlign w:val="center"/>
            <w:hideMark/>
          </w:tcPr>
          <w:p w14:paraId="7C6A4E8C" w14:textId="77777777" w:rsidR="00116F8C" w:rsidRPr="002D0D0D" w:rsidRDefault="00116F8C" w:rsidP="00F11078">
            <w:pPr>
              <w:spacing w:line="360" w:lineRule="auto"/>
              <w:jc w:val="center"/>
              <w:rPr>
                <w:szCs w:val="21"/>
              </w:rPr>
            </w:pPr>
          </w:p>
        </w:tc>
        <w:tc>
          <w:tcPr>
            <w:tcW w:w="1383" w:type="dxa"/>
            <w:vMerge/>
            <w:vAlign w:val="center"/>
            <w:hideMark/>
          </w:tcPr>
          <w:p w14:paraId="15544F44" w14:textId="77777777" w:rsidR="00116F8C" w:rsidRPr="002D0D0D" w:rsidRDefault="00116F8C" w:rsidP="00F11078">
            <w:pPr>
              <w:spacing w:line="360" w:lineRule="auto"/>
              <w:jc w:val="center"/>
              <w:rPr>
                <w:szCs w:val="21"/>
              </w:rPr>
            </w:pPr>
          </w:p>
        </w:tc>
        <w:tc>
          <w:tcPr>
            <w:tcW w:w="6429" w:type="dxa"/>
            <w:noWrap/>
            <w:vAlign w:val="center"/>
            <w:hideMark/>
          </w:tcPr>
          <w:p w14:paraId="5E71A7A9" w14:textId="11BACEBB" w:rsidR="00116F8C" w:rsidRPr="006816DC" w:rsidRDefault="00116F8C" w:rsidP="006816DC">
            <w:pPr>
              <w:spacing w:line="360" w:lineRule="auto"/>
              <w:jc w:val="left"/>
              <w:rPr>
                <w:color w:val="000000"/>
                <w:szCs w:val="21"/>
              </w:rPr>
            </w:pPr>
            <w:r w:rsidRPr="002D0D0D">
              <w:rPr>
                <w:szCs w:val="21"/>
              </w:rPr>
              <w:t>▲</w:t>
            </w:r>
            <w:r w:rsidRPr="008B2B16">
              <w:rPr>
                <w:szCs w:val="21"/>
              </w:rPr>
              <w:t>1.</w:t>
            </w:r>
            <w:r>
              <w:rPr>
                <w:szCs w:val="21"/>
              </w:rPr>
              <w:t xml:space="preserve">7 </w:t>
            </w:r>
            <w:r>
              <w:rPr>
                <w:rFonts w:hint="eastAsia"/>
                <w:szCs w:val="21"/>
              </w:rPr>
              <w:t xml:space="preserve"> </w:t>
            </w:r>
            <w:r w:rsidR="006816DC" w:rsidRPr="004226FF">
              <w:rPr>
                <w:rFonts w:hint="eastAsia"/>
                <w:color w:val="000000"/>
                <w:szCs w:val="21"/>
              </w:rPr>
              <w:t>配备</w:t>
            </w:r>
            <w:r w:rsidR="006816DC" w:rsidRPr="004226FF">
              <w:rPr>
                <w:rFonts w:hint="eastAsia"/>
                <w:color w:val="000000"/>
                <w:szCs w:val="21"/>
              </w:rPr>
              <w:t>GPU</w:t>
            </w:r>
            <w:r w:rsidR="006816DC" w:rsidRPr="004226FF">
              <w:rPr>
                <w:rFonts w:hint="eastAsia"/>
                <w:color w:val="000000"/>
                <w:szCs w:val="21"/>
              </w:rPr>
              <w:t>协处理器：至少</w:t>
            </w:r>
            <w:r w:rsidR="006816DC" w:rsidRPr="004226FF">
              <w:rPr>
                <w:rFonts w:hint="eastAsia"/>
                <w:color w:val="000000"/>
                <w:szCs w:val="21"/>
              </w:rPr>
              <w:t>8</w:t>
            </w:r>
            <w:r w:rsidR="006816DC" w:rsidRPr="004226FF">
              <w:rPr>
                <w:rFonts w:hint="eastAsia"/>
                <w:color w:val="000000"/>
                <w:szCs w:val="21"/>
              </w:rPr>
              <w:t>颗</w:t>
            </w:r>
            <w:r w:rsidR="006816DC" w:rsidRPr="004226FF">
              <w:rPr>
                <w:rFonts w:hint="eastAsia"/>
                <w:color w:val="000000"/>
                <w:szCs w:val="21"/>
              </w:rPr>
              <w:t>PCIE</w:t>
            </w:r>
            <w:r w:rsidR="006816DC" w:rsidRPr="004226FF">
              <w:rPr>
                <w:rFonts w:hint="eastAsia"/>
                <w:color w:val="000000"/>
                <w:szCs w:val="21"/>
              </w:rPr>
              <w:t>接口的</w:t>
            </w:r>
            <w:r w:rsidR="006816DC" w:rsidRPr="004226FF">
              <w:rPr>
                <w:rFonts w:hint="eastAsia"/>
                <w:color w:val="000000"/>
                <w:szCs w:val="21"/>
              </w:rPr>
              <w:t>GPU</w:t>
            </w:r>
            <w:r w:rsidR="006816DC" w:rsidRPr="004226FF">
              <w:rPr>
                <w:rFonts w:hint="eastAsia"/>
                <w:color w:val="000000"/>
                <w:szCs w:val="21"/>
              </w:rPr>
              <w:t>处理器。</w:t>
            </w:r>
            <w:r w:rsidR="006816DC" w:rsidRPr="00ED764F">
              <w:rPr>
                <w:rFonts w:hint="eastAsia"/>
                <w:color w:val="000000"/>
                <w:szCs w:val="21"/>
              </w:rPr>
              <w:t>每块</w:t>
            </w:r>
            <w:r w:rsidR="006816DC" w:rsidRPr="00ED764F">
              <w:rPr>
                <w:rFonts w:hint="eastAsia"/>
                <w:color w:val="000000"/>
                <w:szCs w:val="21"/>
              </w:rPr>
              <w:t>GPU</w:t>
            </w:r>
            <w:r w:rsidR="006816DC" w:rsidRPr="00ED764F">
              <w:rPr>
                <w:rFonts w:hint="eastAsia"/>
                <w:color w:val="000000"/>
                <w:szCs w:val="21"/>
              </w:rPr>
              <w:t>计算能力单精度≥</w:t>
            </w:r>
            <w:r w:rsidR="006816DC" w:rsidRPr="00BF314D">
              <w:rPr>
                <w:color w:val="000000"/>
                <w:szCs w:val="21"/>
              </w:rPr>
              <w:t>13.4</w:t>
            </w:r>
            <w:r w:rsidR="006816DC" w:rsidRPr="00ED764F">
              <w:rPr>
                <w:rFonts w:hint="eastAsia"/>
                <w:color w:val="000000"/>
                <w:szCs w:val="21"/>
              </w:rPr>
              <w:t>TFLOPS</w:t>
            </w:r>
            <w:r w:rsidR="006816DC" w:rsidRPr="00ED764F">
              <w:rPr>
                <w:rFonts w:hint="eastAsia"/>
                <w:color w:val="000000"/>
                <w:szCs w:val="21"/>
              </w:rPr>
              <w:t>，</w:t>
            </w:r>
            <w:r w:rsidR="006816DC" w:rsidRPr="004226FF">
              <w:rPr>
                <w:rFonts w:hint="eastAsia"/>
                <w:color w:val="000000"/>
                <w:szCs w:val="21"/>
              </w:rPr>
              <w:t>显存带宽</w:t>
            </w:r>
            <w:r w:rsidR="006816DC" w:rsidRPr="00ED764F">
              <w:rPr>
                <w:rFonts w:hint="eastAsia"/>
                <w:color w:val="000000"/>
                <w:szCs w:val="21"/>
              </w:rPr>
              <w:t>≥</w:t>
            </w:r>
            <w:r w:rsidR="006816DC" w:rsidRPr="004226FF">
              <w:rPr>
                <w:rFonts w:hint="eastAsia"/>
                <w:color w:val="000000"/>
                <w:szCs w:val="21"/>
              </w:rPr>
              <w:t>616GB/s</w:t>
            </w:r>
            <w:r w:rsidR="006816DC">
              <w:rPr>
                <w:rFonts w:hint="eastAsia"/>
                <w:color w:val="000000"/>
                <w:szCs w:val="21"/>
              </w:rPr>
              <w:t>，</w:t>
            </w:r>
            <w:r w:rsidR="006816DC" w:rsidRPr="00ED764F">
              <w:rPr>
                <w:rFonts w:hint="eastAsia"/>
                <w:color w:val="000000"/>
                <w:szCs w:val="21"/>
              </w:rPr>
              <w:t>CUDA</w:t>
            </w:r>
            <w:r w:rsidR="006816DC" w:rsidRPr="00ED764F">
              <w:rPr>
                <w:rFonts w:hint="eastAsia"/>
                <w:color w:val="000000"/>
                <w:szCs w:val="21"/>
              </w:rPr>
              <w:t>单元数≥</w:t>
            </w:r>
            <w:r w:rsidR="006816DC" w:rsidRPr="004226FF">
              <w:rPr>
                <w:rFonts w:hint="eastAsia"/>
                <w:color w:val="000000"/>
                <w:szCs w:val="21"/>
              </w:rPr>
              <w:t>4352</w:t>
            </w:r>
            <w:r w:rsidR="006816DC" w:rsidRPr="00ED764F">
              <w:rPr>
                <w:rFonts w:hint="eastAsia"/>
                <w:color w:val="000000"/>
                <w:szCs w:val="21"/>
              </w:rPr>
              <w:t>个。显存容量≥</w:t>
            </w:r>
            <w:r w:rsidR="006816DC">
              <w:rPr>
                <w:color w:val="000000"/>
                <w:szCs w:val="21"/>
              </w:rPr>
              <w:t>11</w:t>
            </w:r>
            <w:r w:rsidR="006816DC" w:rsidRPr="00ED764F">
              <w:rPr>
                <w:rFonts w:hint="eastAsia"/>
                <w:color w:val="000000"/>
                <w:szCs w:val="21"/>
              </w:rPr>
              <w:t>GB</w:t>
            </w:r>
            <w:r w:rsidR="006816DC">
              <w:rPr>
                <w:rFonts w:hint="eastAsia"/>
                <w:color w:val="000000"/>
                <w:szCs w:val="21"/>
              </w:rPr>
              <w:t>。</w:t>
            </w:r>
            <w:r w:rsidR="006816DC" w:rsidRPr="00ED764F">
              <w:rPr>
                <w:rFonts w:hint="eastAsia"/>
                <w:color w:val="000000"/>
                <w:szCs w:val="21"/>
              </w:rPr>
              <w:t>采用</w:t>
            </w:r>
            <w:r w:rsidR="006816DC">
              <w:rPr>
                <w:rFonts w:hint="eastAsia"/>
                <w:color w:val="000000"/>
                <w:szCs w:val="21"/>
              </w:rPr>
              <w:t>Turing</w:t>
            </w:r>
            <w:r w:rsidR="006816DC" w:rsidRPr="00ED764F">
              <w:rPr>
                <w:rFonts w:hint="eastAsia"/>
                <w:color w:val="000000"/>
                <w:szCs w:val="21"/>
              </w:rPr>
              <w:t>架构</w:t>
            </w:r>
            <w:r w:rsidR="006816DC">
              <w:rPr>
                <w:rFonts w:hint="eastAsia"/>
                <w:color w:val="000000"/>
                <w:szCs w:val="21"/>
              </w:rPr>
              <w:t>，</w:t>
            </w:r>
            <w:r w:rsidR="006816DC" w:rsidRPr="00ED764F">
              <w:rPr>
                <w:rFonts w:hint="eastAsia"/>
                <w:color w:val="000000"/>
                <w:szCs w:val="21"/>
              </w:rPr>
              <w:t>图形处理单元性能不低于</w:t>
            </w:r>
            <w:r w:rsidR="006816DC" w:rsidRPr="00BF314D">
              <w:rPr>
                <w:color w:val="000000"/>
                <w:szCs w:val="21"/>
              </w:rPr>
              <w:t>TU102</w:t>
            </w:r>
            <w:r w:rsidR="006816DC">
              <w:rPr>
                <w:rFonts w:hint="eastAsia"/>
                <w:color w:val="000000"/>
                <w:szCs w:val="21"/>
              </w:rPr>
              <w:t>。</w:t>
            </w:r>
            <w:r w:rsidR="006816DC" w:rsidRPr="00ED764F">
              <w:rPr>
                <w:rFonts w:hint="eastAsia"/>
                <w:color w:val="000000"/>
                <w:szCs w:val="21"/>
              </w:rPr>
              <w:t>，设计功耗≥</w:t>
            </w:r>
            <w:r w:rsidR="006816DC" w:rsidRPr="00ED764F">
              <w:rPr>
                <w:rFonts w:hint="eastAsia"/>
                <w:color w:val="000000"/>
                <w:szCs w:val="21"/>
              </w:rPr>
              <w:t>250W</w:t>
            </w:r>
            <w:r w:rsidR="006816DC">
              <w:rPr>
                <w:rFonts w:hint="eastAsia"/>
                <w:color w:val="000000"/>
                <w:szCs w:val="21"/>
              </w:rPr>
              <w:t>。</w:t>
            </w:r>
            <w:r w:rsidR="006816DC" w:rsidRPr="004226FF">
              <w:rPr>
                <w:rFonts w:hint="eastAsia"/>
                <w:color w:val="000000"/>
                <w:szCs w:val="21"/>
              </w:rPr>
              <w:t>能同时支持</w:t>
            </w:r>
            <w:r w:rsidR="006816DC" w:rsidRPr="004226FF">
              <w:rPr>
                <w:rFonts w:hint="eastAsia"/>
                <w:color w:val="000000"/>
                <w:szCs w:val="21"/>
              </w:rPr>
              <w:t>8</w:t>
            </w:r>
            <w:r w:rsidR="006816DC" w:rsidRPr="004226FF">
              <w:rPr>
                <w:rFonts w:hint="eastAsia"/>
                <w:color w:val="000000"/>
                <w:szCs w:val="21"/>
              </w:rPr>
              <w:t>块或以上本项目所需的</w:t>
            </w:r>
            <w:r w:rsidR="006816DC" w:rsidRPr="004226FF">
              <w:rPr>
                <w:rFonts w:hint="eastAsia"/>
                <w:color w:val="000000"/>
                <w:szCs w:val="21"/>
              </w:rPr>
              <w:t>GPU</w:t>
            </w:r>
            <w:r w:rsidR="006816DC" w:rsidRPr="004226FF">
              <w:rPr>
                <w:rFonts w:hint="eastAsia"/>
                <w:color w:val="000000"/>
                <w:szCs w:val="21"/>
              </w:rPr>
              <w:t>卡。</w:t>
            </w:r>
          </w:p>
        </w:tc>
      </w:tr>
      <w:tr w:rsidR="00116F8C" w:rsidRPr="002D0D0D" w14:paraId="5EB03202" w14:textId="77777777" w:rsidTr="00F11078">
        <w:trPr>
          <w:trHeight w:val="567"/>
        </w:trPr>
        <w:tc>
          <w:tcPr>
            <w:tcW w:w="1039" w:type="dxa"/>
            <w:vMerge/>
            <w:vAlign w:val="center"/>
            <w:hideMark/>
          </w:tcPr>
          <w:p w14:paraId="4F7635F0" w14:textId="77777777" w:rsidR="00116F8C" w:rsidRPr="002D0D0D" w:rsidRDefault="00116F8C" w:rsidP="00F11078">
            <w:pPr>
              <w:spacing w:line="360" w:lineRule="auto"/>
              <w:jc w:val="center"/>
              <w:rPr>
                <w:szCs w:val="21"/>
              </w:rPr>
            </w:pPr>
          </w:p>
        </w:tc>
        <w:tc>
          <w:tcPr>
            <w:tcW w:w="1383" w:type="dxa"/>
            <w:vMerge/>
            <w:vAlign w:val="center"/>
            <w:hideMark/>
          </w:tcPr>
          <w:p w14:paraId="05000C1C" w14:textId="77777777" w:rsidR="00116F8C" w:rsidRPr="002D0D0D" w:rsidRDefault="00116F8C" w:rsidP="00F11078">
            <w:pPr>
              <w:spacing w:line="360" w:lineRule="auto"/>
              <w:jc w:val="center"/>
              <w:rPr>
                <w:szCs w:val="21"/>
              </w:rPr>
            </w:pPr>
          </w:p>
        </w:tc>
        <w:tc>
          <w:tcPr>
            <w:tcW w:w="6429" w:type="dxa"/>
            <w:noWrap/>
            <w:vAlign w:val="center"/>
            <w:hideMark/>
          </w:tcPr>
          <w:p w14:paraId="6DDD526E" w14:textId="77777777" w:rsidR="00116F8C" w:rsidRPr="002D0D0D" w:rsidRDefault="00116F8C" w:rsidP="00116F8C">
            <w:pPr>
              <w:jc w:val="left"/>
              <w:rPr>
                <w:szCs w:val="21"/>
              </w:rPr>
            </w:pPr>
            <w:r w:rsidRPr="008B2B16">
              <w:rPr>
                <w:szCs w:val="21"/>
              </w:rPr>
              <w:t>1.</w:t>
            </w:r>
            <w:r>
              <w:rPr>
                <w:szCs w:val="21"/>
              </w:rPr>
              <w:t xml:space="preserve">8 </w:t>
            </w:r>
            <w:r w:rsidRPr="002D0D0D">
              <w:rPr>
                <w:szCs w:val="21"/>
              </w:rPr>
              <w:t>网卡</w:t>
            </w:r>
            <w:r>
              <w:rPr>
                <w:rFonts w:hint="eastAsia"/>
                <w:szCs w:val="21"/>
              </w:rPr>
              <w:t>：</w:t>
            </w:r>
            <w:r w:rsidRPr="002D0D0D">
              <w:rPr>
                <w:szCs w:val="21"/>
              </w:rPr>
              <w:t>至少</w:t>
            </w:r>
            <w:r w:rsidRPr="002D0D0D">
              <w:rPr>
                <w:szCs w:val="21"/>
              </w:rPr>
              <w:t>2</w:t>
            </w:r>
            <w:r w:rsidRPr="002D0D0D">
              <w:rPr>
                <w:szCs w:val="21"/>
              </w:rPr>
              <w:t>个</w:t>
            </w:r>
            <w:r w:rsidRPr="002D0D0D">
              <w:rPr>
                <w:szCs w:val="21"/>
              </w:rPr>
              <w:t>10 GbE</w:t>
            </w:r>
            <w:r w:rsidRPr="002D0D0D">
              <w:rPr>
                <w:szCs w:val="21"/>
              </w:rPr>
              <w:t>端口</w:t>
            </w:r>
            <w:r>
              <w:rPr>
                <w:rFonts w:hint="eastAsia"/>
                <w:szCs w:val="21"/>
              </w:rPr>
              <w:t>。</w:t>
            </w:r>
          </w:p>
        </w:tc>
      </w:tr>
      <w:tr w:rsidR="00116F8C" w:rsidRPr="002D0D0D" w14:paraId="344ECF22" w14:textId="77777777" w:rsidTr="00F11078">
        <w:trPr>
          <w:trHeight w:val="567"/>
        </w:trPr>
        <w:tc>
          <w:tcPr>
            <w:tcW w:w="1039" w:type="dxa"/>
            <w:vMerge/>
            <w:vAlign w:val="center"/>
            <w:hideMark/>
          </w:tcPr>
          <w:p w14:paraId="287B4DDF" w14:textId="77777777" w:rsidR="00116F8C" w:rsidRPr="002D0D0D" w:rsidRDefault="00116F8C" w:rsidP="00F11078">
            <w:pPr>
              <w:spacing w:line="360" w:lineRule="auto"/>
              <w:jc w:val="center"/>
              <w:rPr>
                <w:szCs w:val="21"/>
              </w:rPr>
            </w:pPr>
          </w:p>
        </w:tc>
        <w:tc>
          <w:tcPr>
            <w:tcW w:w="1383" w:type="dxa"/>
            <w:vMerge/>
            <w:vAlign w:val="center"/>
            <w:hideMark/>
          </w:tcPr>
          <w:p w14:paraId="1D672101" w14:textId="77777777" w:rsidR="00116F8C" w:rsidRPr="002D0D0D" w:rsidRDefault="00116F8C" w:rsidP="00F11078">
            <w:pPr>
              <w:spacing w:line="360" w:lineRule="auto"/>
              <w:jc w:val="center"/>
              <w:rPr>
                <w:szCs w:val="21"/>
              </w:rPr>
            </w:pPr>
          </w:p>
        </w:tc>
        <w:tc>
          <w:tcPr>
            <w:tcW w:w="6429" w:type="dxa"/>
            <w:noWrap/>
            <w:vAlign w:val="center"/>
            <w:hideMark/>
          </w:tcPr>
          <w:p w14:paraId="1869F7A9" w14:textId="77777777" w:rsidR="00116F8C" w:rsidRPr="002D0D0D" w:rsidRDefault="00116F8C" w:rsidP="00116F8C">
            <w:pPr>
              <w:spacing w:line="360" w:lineRule="auto"/>
              <w:jc w:val="left"/>
              <w:rPr>
                <w:szCs w:val="21"/>
              </w:rPr>
            </w:pPr>
            <w:r w:rsidRPr="008B2B16">
              <w:rPr>
                <w:szCs w:val="21"/>
              </w:rPr>
              <w:t>1.</w:t>
            </w:r>
            <w:r>
              <w:rPr>
                <w:szCs w:val="21"/>
              </w:rPr>
              <w:t>9</w:t>
            </w:r>
            <w:r w:rsidRPr="00ED764F">
              <w:rPr>
                <w:rFonts w:hint="eastAsia"/>
                <w:color w:val="000000"/>
                <w:szCs w:val="21"/>
              </w:rPr>
              <w:t>配备</w:t>
            </w:r>
            <w:r w:rsidRPr="00ED764F">
              <w:rPr>
                <w:rFonts w:hint="eastAsia"/>
                <w:color w:val="000000"/>
                <w:szCs w:val="21"/>
              </w:rPr>
              <w:t xml:space="preserve">RAID </w:t>
            </w:r>
            <w:r w:rsidRPr="00ED764F">
              <w:rPr>
                <w:rFonts w:hint="eastAsia"/>
                <w:color w:val="000000"/>
                <w:szCs w:val="21"/>
              </w:rPr>
              <w:t>控制器：</w:t>
            </w:r>
            <w:r w:rsidRPr="00494190">
              <w:rPr>
                <w:rFonts w:hint="eastAsia"/>
                <w:color w:val="000000"/>
                <w:szCs w:val="21"/>
              </w:rPr>
              <w:t>至少</w:t>
            </w:r>
            <w:r w:rsidRPr="00ED764F">
              <w:rPr>
                <w:rFonts w:hint="eastAsia"/>
                <w:color w:val="000000"/>
                <w:szCs w:val="21"/>
              </w:rPr>
              <w:t>1</w:t>
            </w:r>
            <w:r w:rsidRPr="00ED764F">
              <w:rPr>
                <w:rFonts w:hint="eastAsia"/>
                <w:color w:val="000000"/>
                <w:szCs w:val="21"/>
              </w:rPr>
              <w:t>块</w:t>
            </w:r>
            <w:r w:rsidRPr="00ED764F">
              <w:rPr>
                <w:rFonts w:hint="eastAsia"/>
                <w:color w:val="000000"/>
                <w:szCs w:val="21"/>
              </w:rPr>
              <w:t>8</w:t>
            </w:r>
            <w:r w:rsidRPr="00ED764F">
              <w:rPr>
                <w:rFonts w:hint="eastAsia"/>
                <w:color w:val="000000"/>
                <w:szCs w:val="21"/>
              </w:rPr>
              <w:t>口</w:t>
            </w:r>
            <w:r w:rsidRPr="00ED764F">
              <w:rPr>
                <w:rFonts w:hint="eastAsia"/>
                <w:color w:val="000000"/>
                <w:szCs w:val="21"/>
              </w:rPr>
              <w:t>RAID</w:t>
            </w:r>
            <w:r w:rsidRPr="00ED764F">
              <w:rPr>
                <w:rFonts w:hint="eastAsia"/>
                <w:color w:val="000000"/>
                <w:szCs w:val="21"/>
              </w:rPr>
              <w:t>阵列卡</w:t>
            </w:r>
            <w:r w:rsidRPr="002D0D0D">
              <w:rPr>
                <w:szCs w:val="21"/>
              </w:rPr>
              <w:t>，支持</w:t>
            </w:r>
            <w:r w:rsidRPr="002D0D0D">
              <w:rPr>
                <w:szCs w:val="21"/>
              </w:rPr>
              <w:t>Raid0/1/10/5/50/6/60</w:t>
            </w:r>
            <w:r w:rsidRPr="002D0D0D">
              <w:rPr>
                <w:szCs w:val="21"/>
              </w:rPr>
              <w:t>，</w:t>
            </w:r>
            <w:r w:rsidRPr="002D0D0D">
              <w:rPr>
                <w:szCs w:val="21"/>
              </w:rPr>
              <w:t>≥1GB</w:t>
            </w:r>
            <w:r w:rsidRPr="002D0D0D">
              <w:rPr>
                <w:szCs w:val="21"/>
              </w:rPr>
              <w:t>缓存，带电池。</w:t>
            </w:r>
          </w:p>
        </w:tc>
      </w:tr>
      <w:tr w:rsidR="00116F8C" w:rsidRPr="002D0D0D" w14:paraId="2D363712" w14:textId="77777777" w:rsidTr="00F11078">
        <w:trPr>
          <w:trHeight w:val="567"/>
        </w:trPr>
        <w:tc>
          <w:tcPr>
            <w:tcW w:w="1039" w:type="dxa"/>
            <w:vMerge/>
            <w:vAlign w:val="center"/>
            <w:hideMark/>
          </w:tcPr>
          <w:p w14:paraId="4E6D22CB" w14:textId="77777777" w:rsidR="00116F8C" w:rsidRPr="002D0D0D" w:rsidRDefault="00116F8C" w:rsidP="00F11078">
            <w:pPr>
              <w:spacing w:line="360" w:lineRule="auto"/>
              <w:jc w:val="center"/>
              <w:rPr>
                <w:szCs w:val="21"/>
              </w:rPr>
            </w:pPr>
          </w:p>
        </w:tc>
        <w:tc>
          <w:tcPr>
            <w:tcW w:w="1383" w:type="dxa"/>
            <w:vMerge/>
            <w:vAlign w:val="center"/>
            <w:hideMark/>
          </w:tcPr>
          <w:p w14:paraId="4BDC9E9C" w14:textId="77777777" w:rsidR="00116F8C" w:rsidRPr="002D0D0D" w:rsidRDefault="00116F8C" w:rsidP="00F11078">
            <w:pPr>
              <w:spacing w:line="360" w:lineRule="auto"/>
              <w:jc w:val="center"/>
              <w:rPr>
                <w:szCs w:val="21"/>
              </w:rPr>
            </w:pPr>
          </w:p>
        </w:tc>
        <w:tc>
          <w:tcPr>
            <w:tcW w:w="6429" w:type="dxa"/>
            <w:noWrap/>
            <w:vAlign w:val="center"/>
            <w:hideMark/>
          </w:tcPr>
          <w:p w14:paraId="69BDB0D8" w14:textId="77777777" w:rsidR="00116F8C" w:rsidRPr="002D0D0D" w:rsidRDefault="00116F8C" w:rsidP="00116F8C">
            <w:pPr>
              <w:spacing w:line="360" w:lineRule="auto"/>
              <w:jc w:val="left"/>
              <w:rPr>
                <w:szCs w:val="21"/>
              </w:rPr>
            </w:pPr>
            <w:r w:rsidRPr="008B2B16">
              <w:rPr>
                <w:szCs w:val="21"/>
              </w:rPr>
              <w:t>1.</w:t>
            </w:r>
            <w:r>
              <w:rPr>
                <w:szCs w:val="21"/>
              </w:rPr>
              <w:t xml:space="preserve">10 </w:t>
            </w:r>
            <w:r w:rsidRPr="002D0D0D">
              <w:rPr>
                <w:szCs w:val="21"/>
              </w:rPr>
              <w:t>软件：操作系统性能不低于</w:t>
            </w:r>
            <w:r w:rsidRPr="002D0D0D">
              <w:rPr>
                <w:szCs w:val="21"/>
              </w:rPr>
              <w:t>Linux Ubuntu 16.04</w:t>
            </w:r>
            <w:r w:rsidRPr="002D0D0D">
              <w:rPr>
                <w:szCs w:val="21"/>
              </w:rPr>
              <w:t>，操作系统安</w:t>
            </w:r>
            <w:r w:rsidRPr="002D0D0D">
              <w:rPr>
                <w:szCs w:val="21"/>
              </w:rPr>
              <w:lastRenderedPageBreak/>
              <w:t>装</w:t>
            </w:r>
            <w:r w:rsidRPr="002D0D0D">
              <w:rPr>
                <w:szCs w:val="21"/>
              </w:rPr>
              <w:t xml:space="preserve">CUDA 9.0 </w:t>
            </w:r>
            <w:r w:rsidRPr="002D0D0D">
              <w:rPr>
                <w:szCs w:val="21"/>
              </w:rPr>
              <w:t>或以上版本；需安装</w:t>
            </w:r>
            <w:r w:rsidRPr="002D0D0D">
              <w:rPr>
                <w:szCs w:val="21"/>
              </w:rPr>
              <w:t>Caffe</w:t>
            </w:r>
            <w:r w:rsidRPr="002D0D0D">
              <w:rPr>
                <w:szCs w:val="21"/>
              </w:rPr>
              <w:t>，</w:t>
            </w:r>
            <w:r w:rsidRPr="002D0D0D">
              <w:rPr>
                <w:szCs w:val="21"/>
              </w:rPr>
              <w:t>Tensorflow</w:t>
            </w:r>
            <w:r w:rsidRPr="002D0D0D">
              <w:rPr>
                <w:szCs w:val="21"/>
              </w:rPr>
              <w:t>，</w:t>
            </w:r>
            <w:r w:rsidRPr="002D0D0D">
              <w:rPr>
                <w:szCs w:val="21"/>
              </w:rPr>
              <w:t>OpenMPI</w:t>
            </w:r>
            <w:r w:rsidRPr="002D0D0D">
              <w:rPr>
                <w:szCs w:val="21"/>
              </w:rPr>
              <w:t>，</w:t>
            </w:r>
            <w:r w:rsidRPr="002D0D0D">
              <w:rPr>
                <w:szCs w:val="21"/>
              </w:rPr>
              <w:t>BLAS</w:t>
            </w:r>
            <w:r w:rsidRPr="002D0D0D">
              <w:rPr>
                <w:szCs w:val="21"/>
              </w:rPr>
              <w:t>，</w:t>
            </w:r>
            <w:r w:rsidRPr="002D0D0D">
              <w:rPr>
                <w:szCs w:val="21"/>
              </w:rPr>
              <w:t>LAPACK</w:t>
            </w:r>
            <w:r w:rsidRPr="002D0D0D">
              <w:rPr>
                <w:szCs w:val="21"/>
              </w:rPr>
              <w:t>，</w:t>
            </w:r>
            <w:r w:rsidRPr="002D0D0D">
              <w:rPr>
                <w:szCs w:val="21"/>
              </w:rPr>
              <w:t>FFTW</w:t>
            </w:r>
            <w:r w:rsidRPr="002D0D0D">
              <w:rPr>
                <w:szCs w:val="21"/>
              </w:rPr>
              <w:t>、</w:t>
            </w:r>
            <w:r w:rsidRPr="002D0D0D">
              <w:rPr>
                <w:szCs w:val="21"/>
              </w:rPr>
              <w:t>CUDA</w:t>
            </w:r>
            <w:r w:rsidRPr="002D0D0D">
              <w:rPr>
                <w:szCs w:val="21"/>
              </w:rPr>
              <w:t>驱动、</w:t>
            </w:r>
            <w:r w:rsidRPr="002D0D0D">
              <w:rPr>
                <w:szCs w:val="21"/>
              </w:rPr>
              <w:t>CUDA</w:t>
            </w:r>
            <w:r>
              <w:rPr>
                <w:rFonts w:hint="eastAsia"/>
                <w:szCs w:val="21"/>
              </w:rPr>
              <w:t>驱动及</w:t>
            </w:r>
            <w:r w:rsidRPr="002D0D0D">
              <w:rPr>
                <w:szCs w:val="21"/>
              </w:rPr>
              <w:t>工具包。</w:t>
            </w:r>
          </w:p>
        </w:tc>
      </w:tr>
      <w:tr w:rsidR="00116F8C" w:rsidRPr="002D0D0D" w14:paraId="06E8BBE4" w14:textId="77777777" w:rsidTr="00F11078">
        <w:trPr>
          <w:trHeight w:val="567"/>
        </w:trPr>
        <w:tc>
          <w:tcPr>
            <w:tcW w:w="1039" w:type="dxa"/>
            <w:vMerge/>
            <w:vAlign w:val="center"/>
            <w:hideMark/>
          </w:tcPr>
          <w:p w14:paraId="13EB76E6" w14:textId="77777777" w:rsidR="00116F8C" w:rsidRPr="002D0D0D" w:rsidRDefault="00116F8C" w:rsidP="00F11078">
            <w:pPr>
              <w:spacing w:line="360" w:lineRule="auto"/>
              <w:jc w:val="center"/>
              <w:rPr>
                <w:szCs w:val="21"/>
              </w:rPr>
            </w:pPr>
          </w:p>
        </w:tc>
        <w:tc>
          <w:tcPr>
            <w:tcW w:w="1383" w:type="dxa"/>
            <w:vMerge/>
            <w:vAlign w:val="center"/>
            <w:hideMark/>
          </w:tcPr>
          <w:p w14:paraId="4B3D025D" w14:textId="77777777" w:rsidR="00116F8C" w:rsidRPr="002D0D0D" w:rsidRDefault="00116F8C" w:rsidP="00F11078">
            <w:pPr>
              <w:spacing w:line="360" w:lineRule="auto"/>
              <w:jc w:val="center"/>
              <w:rPr>
                <w:szCs w:val="21"/>
              </w:rPr>
            </w:pPr>
          </w:p>
        </w:tc>
        <w:tc>
          <w:tcPr>
            <w:tcW w:w="6429" w:type="dxa"/>
            <w:noWrap/>
            <w:vAlign w:val="center"/>
            <w:hideMark/>
          </w:tcPr>
          <w:p w14:paraId="7E907516" w14:textId="77777777" w:rsidR="00116F8C" w:rsidRPr="002D0D0D" w:rsidRDefault="00116F8C" w:rsidP="00116F8C">
            <w:pPr>
              <w:jc w:val="left"/>
              <w:rPr>
                <w:szCs w:val="21"/>
              </w:rPr>
            </w:pPr>
            <w:r w:rsidRPr="002D0D0D">
              <w:rPr>
                <w:szCs w:val="21"/>
              </w:rPr>
              <w:t>▲</w:t>
            </w:r>
            <w:r w:rsidRPr="008B2B16">
              <w:rPr>
                <w:szCs w:val="21"/>
              </w:rPr>
              <w:t>1.</w:t>
            </w:r>
            <w:r>
              <w:rPr>
                <w:szCs w:val="21"/>
              </w:rPr>
              <w:t xml:space="preserve">11 </w:t>
            </w:r>
            <w:r w:rsidRPr="002D0D0D">
              <w:rPr>
                <w:szCs w:val="21"/>
              </w:rPr>
              <w:t>机箱：密度</w:t>
            </w:r>
            <w:r w:rsidRPr="002D0D0D">
              <w:rPr>
                <w:szCs w:val="21"/>
              </w:rPr>
              <w:t>≤4U</w:t>
            </w:r>
            <w:r w:rsidRPr="002D0D0D">
              <w:rPr>
                <w:szCs w:val="21"/>
              </w:rPr>
              <w:t>，架式服务器</w:t>
            </w:r>
            <w:r>
              <w:rPr>
                <w:rFonts w:hint="eastAsia"/>
                <w:szCs w:val="21"/>
              </w:rPr>
              <w:t>。</w:t>
            </w:r>
          </w:p>
        </w:tc>
      </w:tr>
      <w:tr w:rsidR="00116F8C" w:rsidRPr="002D0D0D" w14:paraId="63109C47" w14:textId="77777777" w:rsidTr="00F11078">
        <w:trPr>
          <w:trHeight w:val="567"/>
        </w:trPr>
        <w:tc>
          <w:tcPr>
            <w:tcW w:w="1039" w:type="dxa"/>
            <w:vMerge/>
            <w:vAlign w:val="center"/>
            <w:hideMark/>
          </w:tcPr>
          <w:p w14:paraId="297CC6B6" w14:textId="77777777" w:rsidR="00116F8C" w:rsidRPr="002D0D0D" w:rsidRDefault="00116F8C" w:rsidP="00F11078">
            <w:pPr>
              <w:spacing w:line="360" w:lineRule="auto"/>
              <w:jc w:val="center"/>
              <w:rPr>
                <w:szCs w:val="21"/>
              </w:rPr>
            </w:pPr>
          </w:p>
        </w:tc>
        <w:tc>
          <w:tcPr>
            <w:tcW w:w="1383" w:type="dxa"/>
            <w:vMerge/>
            <w:vAlign w:val="center"/>
            <w:hideMark/>
          </w:tcPr>
          <w:p w14:paraId="32E00664" w14:textId="77777777" w:rsidR="00116F8C" w:rsidRPr="002D0D0D" w:rsidRDefault="00116F8C" w:rsidP="00F11078">
            <w:pPr>
              <w:spacing w:line="360" w:lineRule="auto"/>
              <w:jc w:val="center"/>
              <w:rPr>
                <w:szCs w:val="21"/>
              </w:rPr>
            </w:pPr>
          </w:p>
        </w:tc>
        <w:tc>
          <w:tcPr>
            <w:tcW w:w="6429" w:type="dxa"/>
            <w:noWrap/>
            <w:vAlign w:val="center"/>
            <w:hideMark/>
          </w:tcPr>
          <w:p w14:paraId="5761EEBD" w14:textId="77777777" w:rsidR="00116F8C" w:rsidRPr="002D0D0D" w:rsidRDefault="00116F8C" w:rsidP="00116F8C">
            <w:pPr>
              <w:jc w:val="left"/>
              <w:rPr>
                <w:szCs w:val="21"/>
              </w:rPr>
            </w:pPr>
            <w:r w:rsidRPr="002D0D0D">
              <w:rPr>
                <w:szCs w:val="21"/>
              </w:rPr>
              <w:t>▲</w:t>
            </w:r>
            <w:r w:rsidRPr="008B2B16">
              <w:rPr>
                <w:szCs w:val="21"/>
              </w:rPr>
              <w:t>1.</w:t>
            </w:r>
            <w:r>
              <w:rPr>
                <w:szCs w:val="21"/>
              </w:rPr>
              <w:t xml:space="preserve">12 </w:t>
            </w:r>
            <w:r w:rsidRPr="002D0D0D">
              <w:rPr>
                <w:szCs w:val="21"/>
              </w:rPr>
              <w:t>电源：</w:t>
            </w:r>
            <w:r w:rsidRPr="002D0D0D">
              <w:rPr>
                <w:szCs w:val="21"/>
              </w:rPr>
              <w:t>≤2000W (2+2)</w:t>
            </w:r>
            <w:r w:rsidRPr="002D0D0D">
              <w:rPr>
                <w:szCs w:val="21"/>
              </w:rPr>
              <w:t>冗余</w:t>
            </w:r>
            <w:r>
              <w:rPr>
                <w:rFonts w:hint="eastAsia"/>
                <w:szCs w:val="21"/>
              </w:rPr>
              <w:t>。</w:t>
            </w:r>
          </w:p>
        </w:tc>
      </w:tr>
      <w:tr w:rsidR="00116F8C" w:rsidRPr="002D0D0D" w14:paraId="1C24A593" w14:textId="77777777" w:rsidTr="00F11078">
        <w:trPr>
          <w:trHeight w:val="567"/>
        </w:trPr>
        <w:tc>
          <w:tcPr>
            <w:tcW w:w="1039" w:type="dxa"/>
            <w:vMerge/>
            <w:vAlign w:val="center"/>
          </w:tcPr>
          <w:p w14:paraId="0F4844E9" w14:textId="77777777" w:rsidR="00116F8C" w:rsidRPr="002D0D0D" w:rsidRDefault="00116F8C" w:rsidP="00F11078">
            <w:pPr>
              <w:spacing w:line="360" w:lineRule="auto"/>
              <w:jc w:val="center"/>
              <w:rPr>
                <w:szCs w:val="21"/>
              </w:rPr>
            </w:pPr>
          </w:p>
        </w:tc>
        <w:tc>
          <w:tcPr>
            <w:tcW w:w="1383" w:type="dxa"/>
            <w:vMerge/>
            <w:vAlign w:val="center"/>
          </w:tcPr>
          <w:p w14:paraId="62884E72" w14:textId="77777777" w:rsidR="00116F8C" w:rsidRPr="002D0D0D" w:rsidRDefault="00116F8C" w:rsidP="00F11078">
            <w:pPr>
              <w:spacing w:line="360" w:lineRule="auto"/>
              <w:jc w:val="center"/>
              <w:rPr>
                <w:szCs w:val="21"/>
              </w:rPr>
            </w:pPr>
          </w:p>
        </w:tc>
        <w:tc>
          <w:tcPr>
            <w:tcW w:w="6429" w:type="dxa"/>
            <w:noWrap/>
            <w:vAlign w:val="bottom"/>
          </w:tcPr>
          <w:p w14:paraId="22366746" w14:textId="77777777" w:rsidR="00116F8C" w:rsidRPr="002D0D0D" w:rsidRDefault="00116F8C" w:rsidP="00116F8C">
            <w:pPr>
              <w:spacing w:line="360" w:lineRule="auto"/>
              <w:jc w:val="left"/>
              <w:rPr>
                <w:szCs w:val="21"/>
              </w:rPr>
            </w:pPr>
            <w:r w:rsidRPr="00D70451">
              <w:rPr>
                <w:rFonts w:hint="eastAsia"/>
                <w:color w:val="000000"/>
                <w:szCs w:val="21"/>
              </w:rPr>
              <w:t>1.1</w:t>
            </w:r>
            <w:r>
              <w:rPr>
                <w:rFonts w:hint="eastAsia"/>
                <w:color w:val="000000"/>
                <w:szCs w:val="21"/>
              </w:rPr>
              <w:t>3</w:t>
            </w:r>
            <w:r>
              <w:rPr>
                <w:rFonts w:hint="eastAsia"/>
                <w:color w:val="000000"/>
                <w:szCs w:val="21"/>
              </w:rPr>
              <w:t>配备管理工具</w:t>
            </w:r>
            <w:r w:rsidRPr="00D70451">
              <w:rPr>
                <w:rFonts w:hint="eastAsia"/>
                <w:color w:val="000000"/>
                <w:szCs w:val="21"/>
              </w:rPr>
              <w:t>功能要求如下</w:t>
            </w:r>
            <w:r w:rsidRPr="00ED764F">
              <w:rPr>
                <w:rFonts w:hint="eastAsia"/>
                <w:color w:val="000000"/>
                <w:szCs w:val="21"/>
              </w:rPr>
              <w:t>（以</w:t>
            </w:r>
            <w:r>
              <w:rPr>
                <w:rFonts w:hint="eastAsia"/>
                <w:color w:val="000000"/>
                <w:szCs w:val="21"/>
              </w:rPr>
              <w:t>下</w:t>
            </w:r>
            <w:r w:rsidRPr="00ED764F">
              <w:rPr>
                <w:rFonts w:hint="eastAsia"/>
                <w:color w:val="000000"/>
                <w:szCs w:val="21"/>
              </w:rPr>
              <w:t>功能需提供功能截图说明）</w:t>
            </w:r>
            <w:r w:rsidRPr="00D70451">
              <w:rPr>
                <w:rFonts w:hint="eastAsia"/>
                <w:color w:val="000000"/>
                <w:szCs w:val="21"/>
              </w:rPr>
              <w:t>：</w:t>
            </w:r>
          </w:p>
        </w:tc>
      </w:tr>
      <w:tr w:rsidR="00116F8C" w:rsidRPr="002D0D0D" w14:paraId="5CFE75B4" w14:textId="77777777" w:rsidTr="00F11078">
        <w:trPr>
          <w:trHeight w:val="567"/>
        </w:trPr>
        <w:tc>
          <w:tcPr>
            <w:tcW w:w="1039" w:type="dxa"/>
            <w:vMerge/>
            <w:vAlign w:val="center"/>
          </w:tcPr>
          <w:p w14:paraId="44F0B445" w14:textId="77777777" w:rsidR="00116F8C" w:rsidRPr="002D0D0D" w:rsidRDefault="00116F8C" w:rsidP="00F11078">
            <w:pPr>
              <w:spacing w:line="360" w:lineRule="auto"/>
              <w:jc w:val="center"/>
              <w:rPr>
                <w:szCs w:val="21"/>
              </w:rPr>
            </w:pPr>
          </w:p>
        </w:tc>
        <w:tc>
          <w:tcPr>
            <w:tcW w:w="1383" w:type="dxa"/>
            <w:vMerge/>
            <w:vAlign w:val="center"/>
          </w:tcPr>
          <w:p w14:paraId="614099ED" w14:textId="77777777" w:rsidR="00116F8C" w:rsidRPr="002D0D0D" w:rsidRDefault="00116F8C" w:rsidP="00F11078">
            <w:pPr>
              <w:spacing w:line="360" w:lineRule="auto"/>
              <w:jc w:val="center"/>
              <w:rPr>
                <w:szCs w:val="21"/>
              </w:rPr>
            </w:pPr>
          </w:p>
        </w:tc>
        <w:tc>
          <w:tcPr>
            <w:tcW w:w="6429" w:type="dxa"/>
            <w:noWrap/>
            <w:vAlign w:val="bottom"/>
          </w:tcPr>
          <w:p w14:paraId="065DF14B" w14:textId="77777777" w:rsidR="00116F8C" w:rsidRPr="002D0D0D" w:rsidRDefault="00116F8C" w:rsidP="00116F8C">
            <w:pPr>
              <w:spacing w:line="360" w:lineRule="auto"/>
              <w:jc w:val="left"/>
              <w:rPr>
                <w:szCs w:val="21"/>
              </w:rPr>
            </w:pPr>
            <w:r>
              <w:rPr>
                <w:rFonts w:hint="eastAsia"/>
                <w:color w:val="000000"/>
                <w:szCs w:val="21"/>
              </w:rPr>
              <w:t>1.13.1</w:t>
            </w:r>
            <w:r>
              <w:rPr>
                <w:rFonts w:hint="eastAsia"/>
                <w:color w:val="000000"/>
                <w:szCs w:val="21"/>
              </w:rPr>
              <w:t>用户接口：</w:t>
            </w:r>
            <w:r w:rsidRPr="00BB3AFC">
              <w:rPr>
                <w:rFonts w:hint="eastAsia"/>
                <w:color w:val="000000"/>
                <w:szCs w:val="21"/>
              </w:rPr>
              <w:t>系统所有功能均对外提供</w:t>
            </w:r>
            <w:r w:rsidRPr="00BB3AFC">
              <w:rPr>
                <w:rFonts w:hint="eastAsia"/>
                <w:color w:val="000000"/>
                <w:szCs w:val="21"/>
              </w:rPr>
              <w:t>Restful API</w:t>
            </w:r>
            <w:r w:rsidRPr="00BB3AFC">
              <w:rPr>
                <w:rFonts w:hint="eastAsia"/>
                <w:color w:val="000000"/>
                <w:szCs w:val="21"/>
              </w:rPr>
              <w:t>，方便用户进行二次开发</w:t>
            </w:r>
            <w:r w:rsidRPr="00ED764F">
              <w:rPr>
                <w:rFonts w:hint="eastAsia"/>
                <w:color w:val="000000"/>
                <w:szCs w:val="21"/>
              </w:rPr>
              <w:t>。</w:t>
            </w:r>
          </w:p>
        </w:tc>
      </w:tr>
      <w:tr w:rsidR="00116F8C" w:rsidRPr="002D0D0D" w14:paraId="17145D41" w14:textId="77777777" w:rsidTr="00F11078">
        <w:trPr>
          <w:trHeight w:val="567"/>
        </w:trPr>
        <w:tc>
          <w:tcPr>
            <w:tcW w:w="1039" w:type="dxa"/>
            <w:vMerge/>
            <w:vAlign w:val="center"/>
          </w:tcPr>
          <w:p w14:paraId="28F661B8" w14:textId="77777777" w:rsidR="00116F8C" w:rsidRPr="002D0D0D" w:rsidRDefault="00116F8C" w:rsidP="00F11078">
            <w:pPr>
              <w:spacing w:line="360" w:lineRule="auto"/>
              <w:jc w:val="center"/>
              <w:rPr>
                <w:szCs w:val="21"/>
              </w:rPr>
            </w:pPr>
          </w:p>
        </w:tc>
        <w:tc>
          <w:tcPr>
            <w:tcW w:w="1383" w:type="dxa"/>
            <w:vMerge/>
            <w:vAlign w:val="center"/>
          </w:tcPr>
          <w:p w14:paraId="0F0F95D5" w14:textId="77777777" w:rsidR="00116F8C" w:rsidRPr="002D0D0D" w:rsidRDefault="00116F8C" w:rsidP="00F11078">
            <w:pPr>
              <w:spacing w:line="360" w:lineRule="auto"/>
              <w:jc w:val="center"/>
              <w:rPr>
                <w:szCs w:val="21"/>
              </w:rPr>
            </w:pPr>
          </w:p>
        </w:tc>
        <w:tc>
          <w:tcPr>
            <w:tcW w:w="6429" w:type="dxa"/>
            <w:noWrap/>
            <w:vAlign w:val="bottom"/>
          </w:tcPr>
          <w:p w14:paraId="63F3B284" w14:textId="77777777" w:rsidR="00116F8C" w:rsidRPr="002D0D0D" w:rsidRDefault="00116F8C" w:rsidP="00116F8C">
            <w:pPr>
              <w:spacing w:line="360" w:lineRule="auto"/>
              <w:jc w:val="left"/>
              <w:rPr>
                <w:szCs w:val="21"/>
              </w:rPr>
            </w:pPr>
            <w:r w:rsidRPr="00D70451">
              <w:rPr>
                <w:color w:val="000000"/>
                <w:szCs w:val="21"/>
              </w:rPr>
              <w:t>1.1</w:t>
            </w:r>
            <w:r>
              <w:rPr>
                <w:rFonts w:hint="eastAsia"/>
                <w:color w:val="000000"/>
                <w:szCs w:val="21"/>
              </w:rPr>
              <w:t>3</w:t>
            </w:r>
            <w:r w:rsidRPr="00D70451">
              <w:rPr>
                <w:color w:val="000000"/>
                <w:szCs w:val="21"/>
              </w:rPr>
              <w:t>.</w:t>
            </w:r>
            <w:r>
              <w:rPr>
                <w:color w:val="000000"/>
                <w:szCs w:val="21"/>
              </w:rPr>
              <w:t>2</w:t>
            </w:r>
            <w:r>
              <w:rPr>
                <w:rFonts w:hint="eastAsia"/>
                <w:color w:val="000000"/>
                <w:szCs w:val="21"/>
              </w:rPr>
              <w:t>权限管理：</w:t>
            </w:r>
            <w:r w:rsidRPr="00ED764F">
              <w:rPr>
                <w:rFonts w:hint="eastAsia"/>
                <w:color w:val="000000"/>
                <w:szCs w:val="21"/>
              </w:rPr>
              <w:t>支持用户组创建、删除，角色设定，将用户加入或移出用户组等功能。</w:t>
            </w:r>
          </w:p>
        </w:tc>
      </w:tr>
      <w:tr w:rsidR="00116F8C" w:rsidRPr="002D0D0D" w14:paraId="11A8F869" w14:textId="77777777" w:rsidTr="00F11078">
        <w:trPr>
          <w:trHeight w:val="567"/>
        </w:trPr>
        <w:tc>
          <w:tcPr>
            <w:tcW w:w="1039" w:type="dxa"/>
            <w:vMerge/>
            <w:vAlign w:val="center"/>
          </w:tcPr>
          <w:p w14:paraId="034A3E4A" w14:textId="77777777" w:rsidR="00116F8C" w:rsidRPr="002D0D0D" w:rsidRDefault="00116F8C" w:rsidP="00F11078">
            <w:pPr>
              <w:spacing w:line="360" w:lineRule="auto"/>
              <w:jc w:val="center"/>
              <w:rPr>
                <w:szCs w:val="21"/>
              </w:rPr>
            </w:pPr>
          </w:p>
        </w:tc>
        <w:tc>
          <w:tcPr>
            <w:tcW w:w="1383" w:type="dxa"/>
            <w:vMerge/>
            <w:vAlign w:val="center"/>
          </w:tcPr>
          <w:p w14:paraId="52444EC9" w14:textId="77777777" w:rsidR="00116F8C" w:rsidRPr="002D0D0D" w:rsidRDefault="00116F8C" w:rsidP="00F11078">
            <w:pPr>
              <w:spacing w:line="360" w:lineRule="auto"/>
              <w:jc w:val="center"/>
              <w:rPr>
                <w:szCs w:val="21"/>
              </w:rPr>
            </w:pPr>
          </w:p>
        </w:tc>
        <w:tc>
          <w:tcPr>
            <w:tcW w:w="6429" w:type="dxa"/>
            <w:noWrap/>
            <w:vAlign w:val="bottom"/>
          </w:tcPr>
          <w:p w14:paraId="218F4DD0" w14:textId="77777777" w:rsidR="00116F8C" w:rsidRPr="002D0D0D" w:rsidRDefault="00116F8C" w:rsidP="00116F8C">
            <w:pPr>
              <w:spacing w:line="360" w:lineRule="auto"/>
              <w:jc w:val="left"/>
              <w:rPr>
                <w:szCs w:val="21"/>
              </w:rPr>
            </w:pPr>
            <w:r w:rsidRPr="00D70451">
              <w:rPr>
                <w:rFonts w:hint="eastAsia"/>
                <w:color w:val="000000"/>
                <w:szCs w:val="21"/>
              </w:rPr>
              <w:t>▲</w:t>
            </w:r>
            <w:r w:rsidRPr="00D70451">
              <w:rPr>
                <w:color w:val="000000"/>
                <w:szCs w:val="21"/>
              </w:rPr>
              <w:t>1.1</w:t>
            </w:r>
            <w:r>
              <w:rPr>
                <w:rFonts w:hint="eastAsia"/>
                <w:color w:val="000000"/>
                <w:szCs w:val="21"/>
              </w:rPr>
              <w:t>3</w:t>
            </w:r>
            <w:r w:rsidRPr="00D70451">
              <w:rPr>
                <w:color w:val="000000"/>
                <w:szCs w:val="21"/>
              </w:rPr>
              <w:t>.</w:t>
            </w:r>
            <w:r>
              <w:rPr>
                <w:color w:val="000000"/>
                <w:szCs w:val="21"/>
              </w:rPr>
              <w:t>3</w:t>
            </w:r>
            <w:r w:rsidRPr="00ED764F">
              <w:rPr>
                <w:rFonts w:hint="eastAsia"/>
                <w:color w:val="000000"/>
                <w:szCs w:val="21"/>
              </w:rPr>
              <w:t>镜像管理：系统自带</w:t>
            </w:r>
            <w:r w:rsidRPr="00ED764F">
              <w:rPr>
                <w:rFonts w:hint="eastAsia"/>
                <w:color w:val="000000"/>
                <w:szCs w:val="21"/>
              </w:rPr>
              <w:t>docker</w:t>
            </w:r>
            <w:r w:rsidRPr="00ED764F">
              <w:rPr>
                <w:rFonts w:hint="eastAsia"/>
                <w:color w:val="000000"/>
                <w:szCs w:val="21"/>
              </w:rPr>
              <w:t>（容器）镜像，系统支持</w:t>
            </w:r>
            <w:r w:rsidRPr="00ED764F">
              <w:rPr>
                <w:rFonts w:hint="eastAsia"/>
                <w:color w:val="000000"/>
                <w:szCs w:val="21"/>
              </w:rPr>
              <w:t>docker</w:t>
            </w:r>
            <w:r w:rsidRPr="00ED764F">
              <w:rPr>
                <w:rFonts w:hint="eastAsia"/>
                <w:color w:val="000000"/>
                <w:szCs w:val="21"/>
              </w:rPr>
              <w:t>镜像导入，删除，搜索下载。系统内置</w:t>
            </w:r>
            <w:r w:rsidRPr="00ED764F">
              <w:rPr>
                <w:rFonts w:hint="eastAsia"/>
                <w:color w:val="000000"/>
                <w:szCs w:val="21"/>
              </w:rPr>
              <w:t>tensorflow</w:t>
            </w:r>
            <w:r w:rsidRPr="00ED764F">
              <w:rPr>
                <w:rFonts w:hint="eastAsia"/>
                <w:color w:val="000000"/>
                <w:szCs w:val="21"/>
              </w:rPr>
              <w:t>，</w:t>
            </w:r>
            <w:r w:rsidRPr="00ED764F">
              <w:rPr>
                <w:rFonts w:hint="eastAsia"/>
                <w:color w:val="000000"/>
                <w:szCs w:val="21"/>
              </w:rPr>
              <w:t>caffe</w:t>
            </w:r>
            <w:r w:rsidRPr="00ED764F">
              <w:rPr>
                <w:rFonts w:hint="eastAsia"/>
                <w:color w:val="000000"/>
                <w:szCs w:val="21"/>
              </w:rPr>
              <w:t>，</w:t>
            </w:r>
            <w:r w:rsidRPr="00ED764F">
              <w:rPr>
                <w:rFonts w:hint="eastAsia"/>
                <w:color w:val="000000"/>
                <w:szCs w:val="21"/>
              </w:rPr>
              <w:t>pytorch</w:t>
            </w:r>
            <w:r w:rsidRPr="00ED764F">
              <w:rPr>
                <w:rFonts w:hint="eastAsia"/>
                <w:color w:val="000000"/>
                <w:szCs w:val="21"/>
              </w:rPr>
              <w:t>，</w:t>
            </w:r>
            <w:r w:rsidRPr="00ED764F">
              <w:rPr>
                <w:rFonts w:hint="eastAsia"/>
                <w:color w:val="000000"/>
                <w:szCs w:val="21"/>
              </w:rPr>
              <w:t>tensorboard</w:t>
            </w:r>
            <w:r w:rsidRPr="00ED764F">
              <w:rPr>
                <w:rFonts w:hint="eastAsia"/>
                <w:color w:val="000000"/>
                <w:szCs w:val="21"/>
              </w:rPr>
              <w:t>等镜像。新增标签及制作镜像。查看镜像的</w:t>
            </w:r>
            <w:r w:rsidRPr="00ED764F">
              <w:rPr>
                <w:rFonts w:hint="eastAsia"/>
                <w:color w:val="000000"/>
                <w:szCs w:val="21"/>
              </w:rPr>
              <w:t>OS</w:t>
            </w:r>
            <w:r w:rsidRPr="00ED764F">
              <w:rPr>
                <w:rFonts w:hint="eastAsia"/>
                <w:color w:val="000000"/>
                <w:szCs w:val="21"/>
              </w:rPr>
              <w:t>类型、</w:t>
            </w:r>
            <w:r w:rsidRPr="00ED764F">
              <w:rPr>
                <w:rFonts w:hint="eastAsia"/>
                <w:color w:val="000000"/>
                <w:szCs w:val="21"/>
              </w:rPr>
              <w:t>kernel</w:t>
            </w:r>
            <w:r w:rsidRPr="00ED764F">
              <w:rPr>
                <w:rFonts w:hint="eastAsia"/>
                <w:color w:val="000000"/>
                <w:szCs w:val="21"/>
              </w:rPr>
              <w:t>的版本、</w:t>
            </w:r>
            <w:r w:rsidRPr="00ED764F">
              <w:rPr>
                <w:rFonts w:hint="eastAsia"/>
                <w:color w:val="000000"/>
                <w:szCs w:val="21"/>
              </w:rPr>
              <w:t>python</w:t>
            </w:r>
            <w:r w:rsidRPr="00ED764F">
              <w:rPr>
                <w:rFonts w:hint="eastAsia"/>
                <w:color w:val="000000"/>
                <w:szCs w:val="21"/>
              </w:rPr>
              <w:t>版本以及安装的</w:t>
            </w:r>
            <w:r w:rsidRPr="00ED764F">
              <w:rPr>
                <w:rFonts w:hint="eastAsia"/>
                <w:color w:val="000000"/>
                <w:szCs w:val="21"/>
              </w:rPr>
              <w:t>packages</w:t>
            </w:r>
            <w:r w:rsidRPr="00ED764F">
              <w:rPr>
                <w:rFonts w:hint="eastAsia"/>
                <w:color w:val="000000"/>
                <w:szCs w:val="21"/>
              </w:rPr>
              <w:t>、</w:t>
            </w:r>
            <w:r w:rsidRPr="00ED764F">
              <w:rPr>
                <w:rFonts w:hint="eastAsia"/>
                <w:color w:val="000000"/>
                <w:szCs w:val="21"/>
              </w:rPr>
              <w:t>python3</w:t>
            </w:r>
            <w:r w:rsidRPr="00ED764F">
              <w:rPr>
                <w:rFonts w:hint="eastAsia"/>
                <w:color w:val="000000"/>
                <w:szCs w:val="21"/>
              </w:rPr>
              <w:t>版本以及安装的</w:t>
            </w:r>
            <w:r w:rsidRPr="00ED764F">
              <w:rPr>
                <w:rFonts w:hint="eastAsia"/>
                <w:color w:val="000000"/>
                <w:szCs w:val="21"/>
              </w:rPr>
              <w:t>packages</w:t>
            </w:r>
            <w:r w:rsidRPr="00ED764F">
              <w:rPr>
                <w:rFonts w:hint="eastAsia"/>
                <w:color w:val="000000"/>
                <w:szCs w:val="21"/>
              </w:rPr>
              <w:t>。选定基础镜像和需要安装的</w:t>
            </w:r>
            <w:r w:rsidRPr="00ED764F">
              <w:rPr>
                <w:rFonts w:hint="eastAsia"/>
                <w:color w:val="000000"/>
                <w:szCs w:val="21"/>
              </w:rPr>
              <w:t>python packages</w:t>
            </w:r>
            <w:r>
              <w:rPr>
                <w:rFonts w:hint="eastAsia"/>
                <w:color w:val="000000"/>
                <w:szCs w:val="21"/>
              </w:rPr>
              <w:t>，制作新的镜像并保存到镜像仓库</w:t>
            </w:r>
            <w:r w:rsidRPr="00ED764F">
              <w:rPr>
                <w:rFonts w:hint="eastAsia"/>
                <w:color w:val="000000"/>
                <w:szCs w:val="21"/>
              </w:rPr>
              <w:t>。</w:t>
            </w:r>
          </w:p>
        </w:tc>
      </w:tr>
      <w:tr w:rsidR="00116F8C" w:rsidRPr="002D0D0D" w14:paraId="1FC42445" w14:textId="77777777" w:rsidTr="00F11078">
        <w:trPr>
          <w:trHeight w:val="567"/>
        </w:trPr>
        <w:tc>
          <w:tcPr>
            <w:tcW w:w="1039" w:type="dxa"/>
            <w:vMerge/>
            <w:vAlign w:val="center"/>
          </w:tcPr>
          <w:p w14:paraId="1A4E9170" w14:textId="77777777" w:rsidR="00116F8C" w:rsidRPr="002D0D0D" w:rsidRDefault="00116F8C" w:rsidP="00F11078">
            <w:pPr>
              <w:spacing w:line="360" w:lineRule="auto"/>
              <w:jc w:val="center"/>
              <w:rPr>
                <w:szCs w:val="21"/>
              </w:rPr>
            </w:pPr>
          </w:p>
        </w:tc>
        <w:tc>
          <w:tcPr>
            <w:tcW w:w="1383" w:type="dxa"/>
            <w:vMerge/>
            <w:vAlign w:val="center"/>
          </w:tcPr>
          <w:p w14:paraId="532E3F7E" w14:textId="77777777" w:rsidR="00116F8C" w:rsidRPr="002D0D0D" w:rsidRDefault="00116F8C" w:rsidP="00F11078">
            <w:pPr>
              <w:spacing w:line="360" w:lineRule="auto"/>
              <w:jc w:val="center"/>
              <w:rPr>
                <w:szCs w:val="21"/>
              </w:rPr>
            </w:pPr>
          </w:p>
        </w:tc>
        <w:tc>
          <w:tcPr>
            <w:tcW w:w="6429" w:type="dxa"/>
            <w:noWrap/>
            <w:vAlign w:val="bottom"/>
          </w:tcPr>
          <w:p w14:paraId="30469B64" w14:textId="77777777" w:rsidR="00116F8C" w:rsidRPr="00D70451" w:rsidRDefault="00116F8C" w:rsidP="00116F8C">
            <w:pPr>
              <w:spacing w:line="360" w:lineRule="auto"/>
              <w:jc w:val="left"/>
              <w:rPr>
                <w:color w:val="000000"/>
                <w:szCs w:val="21"/>
              </w:rPr>
            </w:pPr>
            <w:r w:rsidRPr="00D70451">
              <w:rPr>
                <w:rFonts w:hint="eastAsia"/>
                <w:color w:val="000000"/>
                <w:szCs w:val="21"/>
              </w:rPr>
              <w:t>▲</w:t>
            </w:r>
            <w:r w:rsidRPr="00D70451">
              <w:rPr>
                <w:color w:val="000000"/>
                <w:szCs w:val="21"/>
              </w:rPr>
              <w:t>1.1</w:t>
            </w:r>
            <w:r>
              <w:rPr>
                <w:rFonts w:hint="eastAsia"/>
                <w:color w:val="000000"/>
                <w:szCs w:val="21"/>
              </w:rPr>
              <w:t>3</w:t>
            </w:r>
            <w:r w:rsidRPr="00D70451">
              <w:rPr>
                <w:color w:val="000000"/>
                <w:szCs w:val="21"/>
              </w:rPr>
              <w:t>.</w:t>
            </w:r>
            <w:r>
              <w:rPr>
                <w:color w:val="000000"/>
                <w:szCs w:val="21"/>
              </w:rPr>
              <w:t>4</w:t>
            </w:r>
            <w:r w:rsidRPr="00ED764F">
              <w:rPr>
                <w:rFonts w:hint="eastAsia"/>
                <w:color w:val="000000"/>
                <w:szCs w:val="21"/>
              </w:rPr>
              <w:t>模型训练：用户上传项目后，可以提交任务启动模型训练，提交任务需要指定入口程序、机器学习框架、资源需求、分区和使用的镜像。支持</w:t>
            </w:r>
            <w:r w:rsidRPr="00ED764F">
              <w:rPr>
                <w:rFonts w:hint="eastAsia"/>
                <w:color w:val="000000"/>
                <w:szCs w:val="21"/>
              </w:rPr>
              <w:t>TensorFlow</w:t>
            </w:r>
            <w:r>
              <w:rPr>
                <w:rFonts w:hint="eastAsia"/>
                <w:color w:val="000000"/>
                <w:szCs w:val="21"/>
              </w:rPr>
              <w:t>框架的</w:t>
            </w:r>
            <w:r w:rsidRPr="00ED764F">
              <w:rPr>
                <w:rFonts w:hint="eastAsia"/>
                <w:color w:val="000000"/>
                <w:szCs w:val="21"/>
              </w:rPr>
              <w:t>分布式训练。启动模型训练任务时，通过</w:t>
            </w:r>
            <w:r w:rsidRPr="00ED764F">
              <w:rPr>
                <w:rFonts w:hint="eastAsia"/>
                <w:color w:val="000000"/>
                <w:szCs w:val="21"/>
              </w:rPr>
              <w:t>key-value</w:t>
            </w:r>
            <w:r w:rsidRPr="00ED764F">
              <w:rPr>
                <w:rFonts w:hint="eastAsia"/>
                <w:color w:val="000000"/>
                <w:szCs w:val="21"/>
              </w:rPr>
              <w:t>对的形式设置超参数。支持</w:t>
            </w:r>
            <w:r w:rsidRPr="00ED764F">
              <w:rPr>
                <w:rFonts w:hint="eastAsia"/>
                <w:color w:val="000000"/>
                <w:szCs w:val="21"/>
              </w:rPr>
              <w:t>TensorFlow</w:t>
            </w:r>
            <w:r w:rsidRPr="00ED764F">
              <w:rPr>
                <w:rFonts w:hint="eastAsia"/>
                <w:color w:val="000000"/>
                <w:szCs w:val="21"/>
              </w:rPr>
              <w:t>和</w:t>
            </w:r>
            <w:r w:rsidRPr="00ED764F">
              <w:rPr>
                <w:rFonts w:hint="eastAsia"/>
                <w:color w:val="000000"/>
                <w:szCs w:val="21"/>
              </w:rPr>
              <w:t>Caffe</w:t>
            </w:r>
            <w:r w:rsidRPr="00ED764F">
              <w:rPr>
                <w:rFonts w:hint="eastAsia"/>
                <w:color w:val="000000"/>
                <w:szCs w:val="21"/>
              </w:rPr>
              <w:t>训练任务可视化，显示</w:t>
            </w:r>
            <w:r w:rsidRPr="00ED764F">
              <w:rPr>
                <w:rFonts w:hint="eastAsia"/>
                <w:color w:val="000000"/>
                <w:szCs w:val="21"/>
              </w:rPr>
              <w:t>loss</w:t>
            </w:r>
            <w:r w:rsidRPr="00ED764F">
              <w:rPr>
                <w:rFonts w:hint="eastAsia"/>
                <w:color w:val="000000"/>
                <w:szCs w:val="21"/>
              </w:rPr>
              <w:t>和</w:t>
            </w:r>
            <w:r w:rsidRPr="00ED764F">
              <w:rPr>
                <w:rFonts w:hint="eastAsia"/>
                <w:color w:val="000000"/>
                <w:szCs w:val="21"/>
              </w:rPr>
              <w:t>accuracy</w:t>
            </w:r>
            <w:r w:rsidRPr="00ED764F">
              <w:rPr>
                <w:rFonts w:hint="eastAsia"/>
                <w:color w:val="000000"/>
                <w:szCs w:val="21"/>
              </w:rPr>
              <w:t>变化曲线。支持实时查看任务训练过程中的</w:t>
            </w:r>
            <w:r w:rsidRPr="00ED764F">
              <w:rPr>
                <w:rFonts w:hint="eastAsia"/>
                <w:color w:val="000000"/>
                <w:szCs w:val="21"/>
              </w:rPr>
              <w:t>log</w:t>
            </w:r>
            <w:r w:rsidRPr="00ED764F">
              <w:rPr>
                <w:rFonts w:hint="eastAsia"/>
                <w:color w:val="000000"/>
                <w:szCs w:val="21"/>
              </w:rPr>
              <w:t>输出。</w:t>
            </w:r>
          </w:p>
        </w:tc>
      </w:tr>
      <w:tr w:rsidR="00116F8C" w:rsidRPr="002D0D0D" w14:paraId="6DC0DB5F" w14:textId="77777777" w:rsidTr="00F11078">
        <w:trPr>
          <w:trHeight w:val="567"/>
        </w:trPr>
        <w:tc>
          <w:tcPr>
            <w:tcW w:w="1039" w:type="dxa"/>
            <w:vMerge/>
            <w:vAlign w:val="center"/>
          </w:tcPr>
          <w:p w14:paraId="42B035D8" w14:textId="77777777" w:rsidR="00116F8C" w:rsidRPr="002D0D0D" w:rsidRDefault="00116F8C" w:rsidP="00F11078">
            <w:pPr>
              <w:spacing w:line="360" w:lineRule="auto"/>
              <w:jc w:val="center"/>
              <w:rPr>
                <w:szCs w:val="21"/>
              </w:rPr>
            </w:pPr>
          </w:p>
        </w:tc>
        <w:tc>
          <w:tcPr>
            <w:tcW w:w="1383" w:type="dxa"/>
            <w:vMerge/>
            <w:vAlign w:val="center"/>
          </w:tcPr>
          <w:p w14:paraId="7D0E83F2" w14:textId="77777777" w:rsidR="00116F8C" w:rsidRPr="002D0D0D" w:rsidRDefault="00116F8C" w:rsidP="00F11078">
            <w:pPr>
              <w:spacing w:line="360" w:lineRule="auto"/>
              <w:jc w:val="center"/>
              <w:rPr>
                <w:szCs w:val="21"/>
              </w:rPr>
            </w:pPr>
          </w:p>
        </w:tc>
        <w:tc>
          <w:tcPr>
            <w:tcW w:w="6429" w:type="dxa"/>
            <w:noWrap/>
            <w:vAlign w:val="bottom"/>
          </w:tcPr>
          <w:p w14:paraId="30E8CB02" w14:textId="77777777" w:rsidR="00116F8C" w:rsidRPr="00D70451" w:rsidRDefault="00116F8C" w:rsidP="00116F8C">
            <w:pPr>
              <w:spacing w:line="360" w:lineRule="auto"/>
              <w:jc w:val="left"/>
              <w:rPr>
                <w:color w:val="000000"/>
                <w:szCs w:val="21"/>
              </w:rPr>
            </w:pPr>
            <w:r w:rsidRPr="00D70451">
              <w:rPr>
                <w:rFonts w:hint="eastAsia"/>
                <w:color w:val="000000"/>
                <w:szCs w:val="21"/>
              </w:rPr>
              <w:t>▲</w:t>
            </w:r>
            <w:r w:rsidRPr="00D70451">
              <w:rPr>
                <w:color w:val="000000"/>
                <w:szCs w:val="21"/>
              </w:rPr>
              <w:t>1.1</w:t>
            </w:r>
            <w:r>
              <w:rPr>
                <w:rFonts w:hint="eastAsia"/>
                <w:color w:val="000000"/>
                <w:szCs w:val="21"/>
              </w:rPr>
              <w:t>3</w:t>
            </w:r>
            <w:r w:rsidRPr="00D70451">
              <w:rPr>
                <w:color w:val="000000"/>
                <w:szCs w:val="21"/>
              </w:rPr>
              <w:t>.</w:t>
            </w:r>
            <w:r>
              <w:rPr>
                <w:color w:val="000000"/>
                <w:szCs w:val="21"/>
              </w:rPr>
              <w:t>5</w:t>
            </w:r>
            <w:r w:rsidRPr="00ED764F">
              <w:rPr>
                <w:rFonts w:hint="eastAsia"/>
                <w:color w:val="000000"/>
                <w:szCs w:val="21"/>
              </w:rPr>
              <w:t>模型开发调试：用户可以启动</w:t>
            </w:r>
            <w:r w:rsidRPr="00ED764F">
              <w:rPr>
                <w:rFonts w:hint="eastAsia"/>
                <w:color w:val="000000"/>
                <w:szCs w:val="21"/>
              </w:rPr>
              <w:t>Jupyter notebook</w:t>
            </w:r>
            <w:r w:rsidRPr="00ED764F">
              <w:rPr>
                <w:rFonts w:hint="eastAsia"/>
                <w:color w:val="000000"/>
                <w:szCs w:val="21"/>
              </w:rPr>
              <w:t>进行交互式开发和调试。用户可以启动图形化任务，通过</w:t>
            </w:r>
            <w:r w:rsidRPr="00ED764F">
              <w:rPr>
                <w:rFonts w:hint="eastAsia"/>
                <w:color w:val="000000"/>
                <w:szCs w:val="21"/>
              </w:rPr>
              <w:t>Web VNC</w:t>
            </w:r>
            <w:r w:rsidRPr="00ED764F">
              <w:rPr>
                <w:rFonts w:hint="eastAsia"/>
                <w:color w:val="000000"/>
                <w:szCs w:val="21"/>
              </w:rPr>
              <w:t>连接并在</w:t>
            </w:r>
            <w:r w:rsidRPr="00ED764F">
              <w:rPr>
                <w:rFonts w:hint="eastAsia"/>
                <w:color w:val="000000"/>
                <w:szCs w:val="21"/>
              </w:rPr>
              <w:t>PyCharm</w:t>
            </w:r>
            <w:r w:rsidRPr="00ED764F">
              <w:rPr>
                <w:rFonts w:hint="eastAsia"/>
                <w:color w:val="000000"/>
                <w:szCs w:val="21"/>
              </w:rPr>
              <w:t>中进行开发和调试。启动、暂停、删除模型开发调试任务。</w:t>
            </w:r>
          </w:p>
        </w:tc>
      </w:tr>
      <w:tr w:rsidR="00116F8C" w:rsidRPr="002D0D0D" w14:paraId="40E77AD3" w14:textId="77777777" w:rsidTr="00F11078">
        <w:trPr>
          <w:trHeight w:val="567"/>
        </w:trPr>
        <w:tc>
          <w:tcPr>
            <w:tcW w:w="1039" w:type="dxa"/>
            <w:vMerge/>
            <w:vAlign w:val="center"/>
          </w:tcPr>
          <w:p w14:paraId="1AACCEF0" w14:textId="77777777" w:rsidR="00116F8C" w:rsidRPr="002D0D0D" w:rsidRDefault="00116F8C" w:rsidP="00F11078">
            <w:pPr>
              <w:spacing w:line="360" w:lineRule="auto"/>
              <w:jc w:val="center"/>
              <w:rPr>
                <w:szCs w:val="21"/>
              </w:rPr>
            </w:pPr>
          </w:p>
        </w:tc>
        <w:tc>
          <w:tcPr>
            <w:tcW w:w="1383" w:type="dxa"/>
            <w:vMerge/>
            <w:vAlign w:val="center"/>
          </w:tcPr>
          <w:p w14:paraId="728B97BD" w14:textId="77777777" w:rsidR="00116F8C" w:rsidRPr="002D0D0D" w:rsidRDefault="00116F8C" w:rsidP="00F11078">
            <w:pPr>
              <w:spacing w:line="360" w:lineRule="auto"/>
              <w:jc w:val="center"/>
              <w:rPr>
                <w:szCs w:val="21"/>
              </w:rPr>
            </w:pPr>
          </w:p>
        </w:tc>
        <w:tc>
          <w:tcPr>
            <w:tcW w:w="6429" w:type="dxa"/>
            <w:noWrap/>
            <w:vAlign w:val="bottom"/>
          </w:tcPr>
          <w:p w14:paraId="70492398" w14:textId="77777777" w:rsidR="00116F8C" w:rsidRPr="00D70451" w:rsidRDefault="00116F8C" w:rsidP="00116F8C">
            <w:pPr>
              <w:spacing w:line="360" w:lineRule="auto"/>
              <w:jc w:val="left"/>
              <w:rPr>
                <w:color w:val="000000"/>
                <w:szCs w:val="21"/>
              </w:rPr>
            </w:pPr>
            <w:r w:rsidRPr="00D70451">
              <w:rPr>
                <w:color w:val="000000"/>
                <w:szCs w:val="21"/>
              </w:rPr>
              <w:t>1.1</w:t>
            </w:r>
            <w:r>
              <w:rPr>
                <w:rFonts w:hint="eastAsia"/>
                <w:color w:val="000000"/>
                <w:szCs w:val="21"/>
              </w:rPr>
              <w:t>3</w:t>
            </w:r>
            <w:r w:rsidRPr="00D70451">
              <w:rPr>
                <w:color w:val="000000"/>
                <w:szCs w:val="21"/>
              </w:rPr>
              <w:t>.</w:t>
            </w:r>
            <w:r>
              <w:rPr>
                <w:color w:val="000000"/>
                <w:szCs w:val="21"/>
              </w:rPr>
              <w:t xml:space="preserve">6 </w:t>
            </w:r>
            <w:r w:rsidRPr="00ED764F">
              <w:rPr>
                <w:rFonts w:hint="eastAsia"/>
                <w:color w:val="000000"/>
                <w:szCs w:val="21"/>
              </w:rPr>
              <w:t>模型产出：支持导出训练好的模型。训练完毕的</w:t>
            </w:r>
            <w:r w:rsidRPr="00ED764F">
              <w:rPr>
                <w:rFonts w:hint="eastAsia"/>
                <w:color w:val="000000"/>
                <w:szCs w:val="21"/>
              </w:rPr>
              <w:t>Tensorflow</w:t>
            </w:r>
            <w:r w:rsidRPr="00ED764F">
              <w:rPr>
                <w:rFonts w:hint="eastAsia"/>
                <w:color w:val="000000"/>
                <w:szCs w:val="21"/>
              </w:rPr>
              <w:t>模型使用</w:t>
            </w:r>
            <w:r w:rsidRPr="00ED764F">
              <w:rPr>
                <w:rFonts w:hint="eastAsia"/>
                <w:color w:val="000000"/>
                <w:szCs w:val="21"/>
              </w:rPr>
              <w:t>TensorServing</w:t>
            </w:r>
            <w:r w:rsidRPr="00ED764F">
              <w:rPr>
                <w:rFonts w:hint="eastAsia"/>
                <w:color w:val="000000"/>
                <w:szCs w:val="21"/>
              </w:rPr>
              <w:t>进行部署，对外提供服务和测试功能。</w:t>
            </w:r>
          </w:p>
        </w:tc>
      </w:tr>
      <w:tr w:rsidR="00116F8C" w:rsidRPr="002D0D0D" w14:paraId="29D3E770" w14:textId="77777777" w:rsidTr="00F11078">
        <w:trPr>
          <w:trHeight w:val="567"/>
        </w:trPr>
        <w:tc>
          <w:tcPr>
            <w:tcW w:w="1039" w:type="dxa"/>
            <w:vMerge/>
            <w:vAlign w:val="center"/>
          </w:tcPr>
          <w:p w14:paraId="0B5FCD31" w14:textId="77777777" w:rsidR="00116F8C" w:rsidRPr="002D0D0D" w:rsidRDefault="00116F8C" w:rsidP="00F11078">
            <w:pPr>
              <w:spacing w:line="360" w:lineRule="auto"/>
              <w:jc w:val="center"/>
              <w:rPr>
                <w:szCs w:val="21"/>
              </w:rPr>
            </w:pPr>
          </w:p>
        </w:tc>
        <w:tc>
          <w:tcPr>
            <w:tcW w:w="1383" w:type="dxa"/>
            <w:vMerge/>
            <w:vAlign w:val="center"/>
          </w:tcPr>
          <w:p w14:paraId="754F90C9" w14:textId="77777777" w:rsidR="00116F8C" w:rsidRPr="002D0D0D" w:rsidRDefault="00116F8C" w:rsidP="00F11078">
            <w:pPr>
              <w:spacing w:line="360" w:lineRule="auto"/>
              <w:jc w:val="center"/>
              <w:rPr>
                <w:szCs w:val="21"/>
              </w:rPr>
            </w:pPr>
          </w:p>
        </w:tc>
        <w:tc>
          <w:tcPr>
            <w:tcW w:w="6429" w:type="dxa"/>
            <w:noWrap/>
            <w:vAlign w:val="bottom"/>
          </w:tcPr>
          <w:p w14:paraId="087273DF" w14:textId="77777777" w:rsidR="00116F8C" w:rsidRPr="00D70451" w:rsidRDefault="00116F8C" w:rsidP="00116F8C">
            <w:pPr>
              <w:spacing w:line="360" w:lineRule="auto"/>
              <w:jc w:val="left"/>
              <w:rPr>
                <w:color w:val="000000"/>
                <w:szCs w:val="21"/>
              </w:rPr>
            </w:pPr>
            <w:r w:rsidRPr="00D70451">
              <w:rPr>
                <w:rFonts w:hint="eastAsia"/>
                <w:color w:val="000000"/>
                <w:szCs w:val="21"/>
              </w:rPr>
              <w:t>▲</w:t>
            </w:r>
            <w:r w:rsidRPr="00D70451">
              <w:rPr>
                <w:color w:val="000000"/>
                <w:szCs w:val="21"/>
              </w:rPr>
              <w:t>1.1</w:t>
            </w:r>
            <w:r>
              <w:rPr>
                <w:rFonts w:hint="eastAsia"/>
                <w:color w:val="000000"/>
                <w:szCs w:val="21"/>
              </w:rPr>
              <w:t>3</w:t>
            </w:r>
            <w:r w:rsidRPr="00D70451">
              <w:rPr>
                <w:color w:val="000000"/>
                <w:szCs w:val="21"/>
              </w:rPr>
              <w:t>.</w:t>
            </w:r>
            <w:r>
              <w:rPr>
                <w:color w:val="000000"/>
                <w:szCs w:val="21"/>
              </w:rPr>
              <w:t>7</w:t>
            </w:r>
            <w:r w:rsidRPr="00D70451">
              <w:rPr>
                <w:rFonts w:hint="eastAsia"/>
                <w:color w:val="000000"/>
                <w:szCs w:val="21"/>
              </w:rPr>
              <w:t>监控中心：提供资源面板，统计系统总体资源配置、</w:t>
            </w:r>
            <w:r w:rsidRPr="00D70451">
              <w:rPr>
                <w:rFonts w:hint="eastAsia"/>
                <w:color w:val="000000"/>
                <w:szCs w:val="21"/>
              </w:rPr>
              <w:t>CPU</w:t>
            </w:r>
            <w:r w:rsidRPr="00D70451">
              <w:rPr>
                <w:rFonts w:hint="eastAsia"/>
                <w:color w:val="000000"/>
                <w:szCs w:val="21"/>
              </w:rPr>
              <w:t>、</w:t>
            </w:r>
            <w:r w:rsidRPr="00D70451">
              <w:rPr>
                <w:rFonts w:hint="eastAsia"/>
                <w:color w:val="000000"/>
                <w:szCs w:val="21"/>
              </w:rPr>
              <w:t>GPU</w:t>
            </w:r>
            <w:r w:rsidRPr="00D70451">
              <w:rPr>
                <w:rFonts w:hint="eastAsia"/>
                <w:color w:val="000000"/>
                <w:szCs w:val="21"/>
              </w:rPr>
              <w:t>、</w:t>
            </w:r>
            <w:r w:rsidRPr="00D70451">
              <w:rPr>
                <w:rFonts w:hint="eastAsia"/>
                <w:color w:val="000000"/>
                <w:szCs w:val="21"/>
              </w:rPr>
              <w:t>Mem</w:t>
            </w:r>
            <w:r w:rsidRPr="00D70451">
              <w:rPr>
                <w:rFonts w:hint="eastAsia"/>
                <w:color w:val="000000"/>
                <w:szCs w:val="21"/>
              </w:rPr>
              <w:t>使用率，节点状态，分区资源消耗和任务运行情况。进行节点监控，使用直方图显示节点</w:t>
            </w:r>
            <w:r w:rsidRPr="00D70451">
              <w:rPr>
                <w:rFonts w:hint="eastAsia"/>
                <w:color w:val="000000"/>
                <w:szCs w:val="21"/>
              </w:rPr>
              <w:t>CPU</w:t>
            </w:r>
            <w:r w:rsidRPr="00D70451">
              <w:rPr>
                <w:rFonts w:hint="eastAsia"/>
                <w:color w:val="000000"/>
                <w:szCs w:val="21"/>
              </w:rPr>
              <w:t>、</w:t>
            </w:r>
            <w:r w:rsidRPr="00D70451">
              <w:rPr>
                <w:rFonts w:hint="eastAsia"/>
                <w:color w:val="000000"/>
                <w:szCs w:val="21"/>
              </w:rPr>
              <w:t>GPU</w:t>
            </w:r>
            <w:r w:rsidRPr="00D70451">
              <w:rPr>
                <w:rFonts w:hint="eastAsia"/>
                <w:color w:val="000000"/>
                <w:szCs w:val="21"/>
              </w:rPr>
              <w:t>、</w:t>
            </w:r>
            <w:r w:rsidRPr="00D70451">
              <w:rPr>
                <w:rFonts w:hint="eastAsia"/>
                <w:color w:val="000000"/>
                <w:szCs w:val="21"/>
              </w:rPr>
              <w:t>Mem</w:t>
            </w:r>
            <w:r w:rsidRPr="00D70451">
              <w:rPr>
                <w:rFonts w:hint="eastAsia"/>
                <w:color w:val="000000"/>
                <w:szCs w:val="21"/>
              </w:rPr>
              <w:t>、网络</w:t>
            </w:r>
            <w:r w:rsidRPr="00D70451">
              <w:rPr>
                <w:rFonts w:hint="eastAsia"/>
                <w:color w:val="000000"/>
                <w:szCs w:val="21"/>
              </w:rPr>
              <w:t>IO</w:t>
            </w:r>
            <w:r w:rsidRPr="00D70451">
              <w:rPr>
                <w:rFonts w:hint="eastAsia"/>
                <w:color w:val="000000"/>
                <w:szCs w:val="21"/>
              </w:rPr>
              <w:t>、运行容器数量的实时统计；显示节点</w:t>
            </w:r>
            <w:r w:rsidRPr="00D70451">
              <w:rPr>
                <w:rFonts w:hint="eastAsia"/>
                <w:color w:val="000000"/>
                <w:szCs w:val="21"/>
              </w:rPr>
              <w:t>CPU</w:t>
            </w:r>
            <w:r w:rsidRPr="00D70451">
              <w:rPr>
                <w:rFonts w:hint="eastAsia"/>
                <w:color w:val="000000"/>
                <w:szCs w:val="21"/>
              </w:rPr>
              <w:t>、</w:t>
            </w:r>
            <w:r w:rsidRPr="00D70451">
              <w:rPr>
                <w:rFonts w:hint="eastAsia"/>
                <w:color w:val="000000"/>
                <w:szCs w:val="21"/>
              </w:rPr>
              <w:t>GPU</w:t>
            </w:r>
            <w:r w:rsidRPr="00D70451">
              <w:rPr>
                <w:rFonts w:hint="eastAsia"/>
                <w:color w:val="000000"/>
                <w:szCs w:val="21"/>
              </w:rPr>
              <w:t>、</w:t>
            </w:r>
            <w:r w:rsidRPr="00D70451">
              <w:rPr>
                <w:rFonts w:hint="eastAsia"/>
                <w:color w:val="000000"/>
                <w:szCs w:val="21"/>
              </w:rPr>
              <w:t>Mem</w:t>
            </w:r>
            <w:r w:rsidRPr="00D70451">
              <w:rPr>
                <w:rFonts w:hint="eastAsia"/>
                <w:color w:val="000000"/>
                <w:szCs w:val="21"/>
              </w:rPr>
              <w:t>、网络</w:t>
            </w:r>
            <w:r w:rsidRPr="00D70451">
              <w:rPr>
                <w:rFonts w:hint="eastAsia"/>
                <w:color w:val="000000"/>
                <w:szCs w:val="21"/>
              </w:rPr>
              <w:t>IO</w:t>
            </w:r>
            <w:r w:rsidRPr="00D70451">
              <w:rPr>
                <w:rFonts w:hint="eastAsia"/>
                <w:color w:val="000000"/>
                <w:szCs w:val="21"/>
              </w:rPr>
              <w:t>的历史曲线图。</w:t>
            </w:r>
          </w:p>
        </w:tc>
      </w:tr>
      <w:tr w:rsidR="00116F8C" w:rsidRPr="002D0D0D" w14:paraId="5A1DD47E" w14:textId="77777777" w:rsidTr="00F11078">
        <w:trPr>
          <w:trHeight w:val="567"/>
        </w:trPr>
        <w:tc>
          <w:tcPr>
            <w:tcW w:w="1039" w:type="dxa"/>
            <w:vMerge/>
            <w:vAlign w:val="center"/>
          </w:tcPr>
          <w:p w14:paraId="41627AB8" w14:textId="77777777" w:rsidR="00116F8C" w:rsidRPr="002D0D0D" w:rsidRDefault="00116F8C" w:rsidP="00F11078">
            <w:pPr>
              <w:spacing w:line="360" w:lineRule="auto"/>
              <w:jc w:val="center"/>
              <w:rPr>
                <w:szCs w:val="21"/>
              </w:rPr>
            </w:pPr>
          </w:p>
        </w:tc>
        <w:tc>
          <w:tcPr>
            <w:tcW w:w="1383" w:type="dxa"/>
            <w:vMerge/>
            <w:vAlign w:val="center"/>
          </w:tcPr>
          <w:p w14:paraId="7A0AC62C" w14:textId="77777777" w:rsidR="00116F8C" w:rsidRPr="002D0D0D" w:rsidRDefault="00116F8C" w:rsidP="00F11078">
            <w:pPr>
              <w:spacing w:line="360" w:lineRule="auto"/>
              <w:jc w:val="center"/>
              <w:rPr>
                <w:szCs w:val="21"/>
              </w:rPr>
            </w:pPr>
          </w:p>
        </w:tc>
        <w:tc>
          <w:tcPr>
            <w:tcW w:w="6429" w:type="dxa"/>
            <w:noWrap/>
            <w:vAlign w:val="bottom"/>
          </w:tcPr>
          <w:p w14:paraId="0A618451" w14:textId="77777777" w:rsidR="00116F8C" w:rsidRPr="00D70451" w:rsidRDefault="00116F8C" w:rsidP="00116F8C">
            <w:pPr>
              <w:spacing w:line="360" w:lineRule="auto"/>
              <w:jc w:val="left"/>
              <w:rPr>
                <w:color w:val="000000"/>
                <w:szCs w:val="21"/>
              </w:rPr>
            </w:pPr>
            <w:r>
              <w:rPr>
                <w:rFonts w:hint="eastAsia"/>
                <w:color w:val="000000"/>
                <w:szCs w:val="21"/>
              </w:rPr>
              <w:t>1.13.8</w:t>
            </w:r>
            <w:r w:rsidRPr="00ED764F">
              <w:rPr>
                <w:rFonts w:hint="eastAsia"/>
                <w:color w:val="000000"/>
                <w:szCs w:val="21"/>
              </w:rPr>
              <w:t>存储管理：支持创建分布式卷、冗余卷以及条带化卷；查看卷的使用百分比，展示卷关联用户的使用空间统计排名</w:t>
            </w:r>
            <w:r>
              <w:rPr>
                <w:rFonts w:hint="eastAsia"/>
                <w:color w:val="000000"/>
                <w:szCs w:val="21"/>
              </w:rPr>
              <w:t>。</w:t>
            </w:r>
          </w:p>
        </w:tc>
      </w:tr>
      <w:tr w:rsidR="00116F8C" w:rsidRPr="002D0D0D" w14:paraId="78159584" w14:textId="77777777" w:rsidTr="00F11078">
        <w:trPr>
          <w:trHeight w:val="567"/>
        </w:trPr>
        <w:tc>
          <w:tcPr>
            <w:tcW w:w="1039" w:type="dxa"/>
            <w:vMerge/>
            <w:vAlign w:val="center"/>
          </w:tcPr>
          <w:p w14:paraId="456DC109" w14:textId="77777777" w:rsidR="00116F8C" w:rsidRPr="002D0D0D" w:rsidRDefault="00116F8C" w:rsidP="00F11078">
            <w:pPr>
              <w:spacing w:line="360" w:lineRule="auto"/>
              <w:jc w:val="center"/>
              <w:rPr>
                <w:szCs w:val="21"/>
              </w:rPr>
            </w:pPr>
          </w:p>
        </w:tc>
        <w:tc>
          <w:tcPr>
            <w:tcW w:w="1383" w:type="dxa"/>
            <w:vMerge/>
            <w:vAlign w:val="center"/>
          </w:tcPr>
          <w:p w14:paraId="1E935941" w14:textId="77777777" w:rsidR="00116F8C" w:rsidRPr="002D0D0D" w:rsidRDefault="00116F8C" w:rsidP="00F11078">
            <w:pPr>
              <w:spacing w:line="360" w:lineRule="auto"/>
              <w:jc w:val="center"/>
              <w:rPr>
                <w:szCs w:val="21"/>
              </w:rPr>
            </w:pPr>
          </w:p>
        </w:tc>
        <w:tc>
          <w:tcPr>
            <w:tcW w:w="6429" w:type="dxa"/>
            <w:noWrap/>
            <w:vAlign w:val="center"/>
          </w:tcPr>
          <w:p w14:paraId="15D3C412" w14:textId="44C7B23B" w:rsidR="00116F8C" w:rsidRPr="002D0D0D" w:rsidRDefault="00116F8C" w:rsidP="006816DC">
            <w:pPr>
              <w:spacing w:line="360" w:lineRule="auto"/>
              <w:jc w:val="left"/>
              <w:rPr>
                <w:szCs w:val="21"/>
              </w:rPr>
            </w:pPr>
            <w:r w:rsidRPr="002D0D0D">
              <w:rPr>
                <w:szCs w:val="21"/>
              </w:rPr>
              <w:t>▲</w:t>
            </w:r>
            <w:r w:rsidRPr="008B2B16">
              <w:rPr>
                <w:szCs w:val="21"/>
              </w:rPr>
              <w:t>1.</w:t>
            </w:r>
            <w:r>
              <w:rPr>
                <w:szCs w:val="21"/>
              </w:rPr>
              <w:t xml:space="preserve">14 </w:t>
            </w:r>
            <w:r w:rsidRPr="002D0D0D">
              <w:rPr>
                <w:szCs w:val="21"/>
              </w:rPr>
              <w:t>品质保证：</w:t>
            </w:r>
            <w:r w:rsidRPr="002D0D0D">
              <w:rPr>
                <w:szCs w:val="21"/>
              </w:rPr>
              <w:t xml:space="preserve">GPU </w:t>
            </w:r>
            <w:r w:rsidRPr="002D0D0D">
              <w:rPr>
                <w:szCs w:val="21"/>
              </w:rPr>
              <w:t>设备测试信息，</w:t>
            </w:r>
            <w:r w:rsidRPr="002D0D0D">
              <w:rPr>
                <w:szCs w:val="21"/>
              </w:rPr>
              <w:t>GPU</w:t>
            </w:r>
            <w:r w:rsidRPr="002D0D0D">
              <w:rPr>
                <w:szCs w:val="21"/>
              </w:rPr>
              <w:t>设备</w:t>
            </w:r>
            <w:r w:rsidRPr="002D0D0D">
              <w:rPr>
                <w:szCs w:val="21"/>
              </w:rPr>
              <w:t>Burn-In</w:t>
            </w:r>
            <w:r w:rsidRPr="002D0D0D">
              <w:rPr>
                <w:szCs w:val="21"/>
              </w:rPr>
              <w:t>测试报告，</w:t>
            </w:r>
            <w:r w:rsidRPr="002D0D0D">
              <w:rPr>
                <w:szCs w:val="21"/>
              </w:rPr>
              <w:t>GPU</w:t>
            </w:r>
            <w:r w:rsidRPr="002D0D0D">
              <w:rPr>
                <w:szCs w:val="21"/>
              </w:rPr>
              <w:t>矩阵运算测试报告</w:t>
            </w:r>
            <w:r>
              <w:rPr>
                <w:rFonts w:hint="eastAsia"/>
                <w:szCs w:val="21"/>
              </w:rPr>
              <w:t>。</w:t>
            </w:r>
          </w:p>
        </w:tc>
      </w:tr>
      <w:bookmarkEnd w:id="30"/>
    </w:tbl>
    <w:p w14:paraId="365A52B7" w14:textId="77777777" w:rsidR="00315FC8" w:rsidRPr="00116F8C"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1451CEE0" w:rsidR="008312E0" w:rsidRPr="00DE1749" w:rsidRDefault="008312E0" w:rsidP="00465D8D">
            <w:pPr>
              <w:spacing w:line="360" w:lineRule="auto"/>
              <w:jc w:val="left"/>
              <w:rPr>
                <w:b/>
                <w:szCs w:val="21"/>
              </w:rPr>
            </w:pPr>
            <w:r w:rsidRPr="00CD60EB">
              <w:rPr>
                <w:bCs/>
                <w:szCs w:val="21"/>
              </w:rPr>
              <w:t>货物免费保修期</w:t>
            </w:r>
            <w:r w:rsidRPr="00CD60EB">
              <w:rPr>
                <w:bCs/>
                <w:szCs w:val="21"/>
                <w:u w:val="single"/>
              </w:rPr>
              <w:t xml:space="preserve"> </w:t>
            </w:r>
            <w:r w:rsidR="00465D8D">
              <w:rPr>
                <w:bCs/>
                <w:szCs w:val="21"/>
                <w:u w:val="single"/>
              </w:rPr>
              <w:t>3</w:t>
            </w:r>
            <w:r w:rsidRPr="00CD60EB">
              <w:rPr>
                <w:bCs/>
                <w:szCs w:val="21"/>
                <w:u w:val="single"/>
              </w:rPr>
              <w:t xml:space="preserve"> </w:t>
            </w:r>
            <w:r w:rsidRPr="00CD60EB">
              <w:rPr>
                <w:bCs/>
                <w:szCs w:val="21"/>
              </w:rPr>
              <w:t>年，时间自最终验收合格并交付使用之日起计算。</w:t>
            </w:r>
            <w:r w:rsidR="00DE1749">
              <w:rPr>
                <w:rFonts w:hint="eastAsia"/>
                <w:bCs/>
                <w:szCs w:val="21"/>
              </w:rPr>
              <w:t>中标人需</w:t>
            </w:r>
            <w:r w:rsidR="00DE1749" w:rsidRPr="00AA7C67">
              <w:rPr>
                <w:rFonts w:hint="eastAsia"/>
                <w:bCs/>
                <w:szCs w:val="21"/>
              </w:rPr>
              <w:t>三年原厂保修服务</w:t>
            </w:r>
            <w:r w:rsidR="00DE1749">
              <w:rPr>
                <w:rFonts w:hint="eastAsia"/>
                <w:bCs/>
                <w:szCs w:val="21"/>
              </w:rPr>
              <w:t>。</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3E4BC90A" w:rsidR="008312E0" w:rsidRPr="00DE1749" w:rsidRDefault="00DE1749" w:rsidP="000739E1">
            <w:pPr>
              <w:spacing w:line="360" w:lineRule="auto"/>
              <w:jc w:val="left"/>
              <w:rPr>
                <w:b/>
                <w:szCs w:val="21"/>
              </w:rPr>
            </w:pPr>
            <w:r w:rsidRPr="00CD60EB">
              <w:rPr>
                <w:bCs/>
                <w:szCs w:val="21"/>
              </w:rPr>
              <w:t>在保修期内，一旦发生质量问题，投标人保证在接到通知</w:t>
            </w:r>
            <w:r>
              <w:rPr>
                <w:bCs/>
                <w:szCs w:val="21"/>
              </w:rPr>
              <w:t>4</w:t>
            </w:r>
            <w:r w:rsidRPr="00CD60EB">
              <w:rPr>
                <w:bCs/>
                <w:szCs w:val="21"/>
              </w:rPr>
              <w:t>小时内赶到现场进行修理或更换。</w:t>
            </w:r>
            <w:r w:rsidRPr="00AA7C67">
              <w:rPr>
                <w:rFonts w:hint="eastAsia"/>
                <w:bCs/>
                <w:szCs w:val="21"/>
              </w:rPr>
              <w:t>原厂</w:t>
            </w:r>
            <w:r w:rsidRPr="00AA7C67">
              <w:rPr>
                <w:rFonts w:hint="eastAsia"/>
                <w:bCs/>
                <w:szCs w:val="21"/>
              </w:rPr>
              <w:t>7</w:t>
            </w:r>
            <w:r w:rsidRPr="00AA7C67">
              <w:rPr>
                <w:rFonts w:hint="eastAsia"/>
                <w:bCs/>
                <w:szCs w:val="21"/>
              </w:rPr>
              <w:t>×</w:t>
            </w:r>
            <w:r w:rsidRPr="00AA7C67">
              <w:rPr>
                <w:rFonts w:hint="eastAsia"/>
                <w:bCs/>
                <w:szCs w:val="21"/>
              </w:rPr>
              <w:t>24</w:t>
            </w:r>
            <w:r w:rsidRPr="00AA7C67">
              <w:rPr>
                <w:rFonts w:hint="eastAsia"/>
                <w:bCs/>
                <w:szCs w:val="21"/>
              </w:rPr>
              <w:t>小时全国客服电话技术支持。投标人有专职的工程师提供专业维修服务和技术服务支持。</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356F9C46" w:rsidR="008312E0" w:rsidRPr="00CD60EB" w:rsidRDefault="008312E0" w:rsidP="000739E1">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2E20B120" w:rsidR="00D72CD8" w:rsidRPr="00CD60EB" w:rsidRDefault="00D72CD8" w:rsidP="00DD4992">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DD4992">
              <w:rPr>
                <w:bCs/>
                <w:szCs w:val="21"/>
                <w:u w:val="single"/>
              </w:rPr>
              <w:t>3</w:t>
            </w:r>
            <w:r w:rsidR="00CD60EB">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6781C3E3" w:rsidR="00D72CD8" w:rsidRPr="00CD60EB" w:rsidRDefault="00D72CD8" w:rsidP="00DD4992">
            <w:pPr>
              <w:rPr>
                <w:bCs/>
                <w:szCs w:val="21"/>
              </w:rPr>
            </w:pPr>
            <w:r w:rsidRPr="00CD60EB">
              <w:rPr>
                <w:bCs/>
                <w:szCs w:val="21"/>
              </w:rPr>
              <w:t xml:space="preserve">1.3 </w:t>
            </w:r>
            <w:r w:rsidRPr="00CD60EB">
              <w:rPr>
                <w:bCs/>
                <w:szCs w:val="21"/>
              </w:rPr>
              <w:t>交货（具体）地点：</w:t>
            </w:r>
            <w:r w:rsidR="00CD60EB" w:rsidRPr="00CD60EB">
              <w:rPr>
                <w:rFonts w:hint="eastAsia"/>
                <w:bCs/>
                <w:szCs w:val="21"/>
              </w:rPr>
              <w:t>深圳大学</w:t>
            </w:r>
            <w:r w:rsidR="00465D8D" w:rsidRPr="00465D8D">
              <w:rPr>
                <w:rFonts w:hint="eastAsia"/>
                <w:bCs/>
                <w:szCs w:val="21"/>
              </w:rPr>
              <w:t>南校区计算机学院大楼</w:t>
            </w:r>
            <w:r w:rsidR="00465D8D" w:rsidRPr="00465D8D">
              <w:rPr>
                <w:rFonts w:hint="eastAsia"/>
                <w:bCs/>
                <w:szCs w:val="21"/>
              </w:rPr>
              <w:t>122</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1F134635" w:rsidR="008312E0" w:rsidRPr="00CD60EB" w:rsidRDefault="008312E0" w:rsidP="00217E21">
            <w:pPr>
              <w:spacing w:line="360" w:lineRule="auto"/>
              <w:ind w:firstLineChars="200" w:firstLine="420"/>
              <w:jc w:val="left"/>
              <w:rPr>
                <w:color w:val="0000FF"/>
                <w:szCs w:val="21"/>
              </w:rPr>
            </w:pPr>
            <w:r w:rsidRPr="00CD60EB">
              <w:rPr>
                <w:bCs/>
                <w:szCs w:val="21"/>
              </w:rPr>
              <w:t>验收合格后，设备无故障连续运行</w:t>
            </w:r>
            <w:r w:rsidRPr="00CD60EB">
              <w:rPr>
                <w:bCs/>
                <w:szCs w:val="21"/>
                <w:u w:val="single"/>
              </w:rPr>
              <w:t xml:space="preserve">  </w:t>
            </w:r>
            <w:r w:rsidR="003C5B18" w:rsidRPr="00CD60EB">
              <w:rPr>
                <w:bCs/>
                <w:szCs w:val="21"/>
                <w:u w:val="single"/>
              </w:rPr>
              <w:t>1</w:t>
            </w:r>
            <w:r w:rsidRPr="00CD60EB">
              <w:rPr>
                <w:bCs/>
                <w:szCs w:val="21"/>
                <w:u w:val="single"/>
              </w:rPr>
              <w:t xml:space="preserve"> </w:t>
            </w:r>
            <w:r w:rsidR="00F431BB" w:rsidRPr="00CD60EB">
              <w:rPr>
                <w:bCs/>
                <w:szCs w:val="21"/>
              </w:rPr>
              <w:t>个月</w:t>
            </w:r>
            <w:r w:rsidRPr="00CD60EB">
              <w:rPr>
                <w:bCs/>
                <w:szCs w:val="21"/>
              </w:rPr>
              <w:t>后需方整</w:t>
            </w:r>
            <w:r w:rsidRPr="00CD60EB">
              <w:rPr>
                <w:color w:val="000000"/>
                <w:szCs w:val="21"/>
              </w:rPr>
              <w:t>理相</w:t>
            </w:r>
            <w:r w:rsidRPr="00CD60EB">
              <w:rPr>
                <w:color w:val="000000"/>
                <w:szCs w:val="21"/>
              </w:rPr>
              <w:lastRenderedPageBreak/>
              <w:t>关付款资料，经校内审批后统一支付货款。</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lastRenderedPageBreak/>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47B21F7B" w14:textId="43A3EC1F" w:rsidR="00642926" w:rsidRDefault="00642926" w:rsidP="003C7A70">
      <w:pPr>
        <w:pStyle w:val="a1"/>
        <w:spacing w:line="360" w:lineRule="auto"/>
        <w:ind w:firstLine="0"/>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w:t>
      </w:r>
      <w:r w:rsidRPr="00C15E9B">
        <w:rPr>
          <w:rFonts w:ascii="宋体" w:hAnsi="宋体" w:hint="eastAsia"/>
          <w:szCs w:val="21"/>
        </w:rPr>
        <w:lastRenderedPageBreak/>
        <w:t>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4C20AF">
      <w:pPr>
        <w:pStyle w:val="20"/>
        <w:rPr>
          <w:kern w:val="2"/>
          <w:sz w:val="32"/>
          <w:szCs w:val="32"/>
        </w:rPr>
      </w:pPr>
      <w:bookmarkStart w:id="31" w:name="bt附件"/>
      <w:bookmarkStart w:id="32" w:name="bt投标书"/>
      <w:bookmarkEnd w:id="31"/>
      <w:bookmarkEnd w:id="32"/>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59CFD7C" w14:textId="77777777" w:rsidR="004C20AF" w:rsidRDefault="004C20AF" w:rsidP="004C20AF">
      <w:pPr>
        <w:rPr>
          <w:sz w:val="24"/>
          <w:u w:val="single"/>
        </w:rPr>
      </w:pPr>
    </w:p>
    <w:tbl>
      <w:tblPr>
        <w:tblStyle w:val="af4"/>
        <w:tblW w:w="8303" w:type="dxa"/>
        <w:tblLook w:val="04A0" w:firstRow="1" w:lastRow="0" w:firstColumn="1" w:lastColumn="0" w:noHBand="0" w:noVBand="1"/>
      </w:tblPr>
      <w:tblGrid>
        <w:gridCol w:w="705"/>
        <w:gridCol w:w="851"/>
        <w:gridCol w:w="3543"/>
        <w:gridCol w:w="1068"/>
        <w:gridCol w:w="1068"/>
        <w:gridCol w:w="1068"/>
      </w:tblGrid>
      <w:tr w:rsidR="009D2A0A" w:rsidRPr="002D0D0D" w14:paraId="46667BFA" w14:textId="4A0753DA" w:rsidTr="009D2A0A">
        <w:trPr>
          <w:trHeight w:val="567"/>
        </w:trPr>
        <w:tc>
          <w:tcPr>
            <w:tcW w:w="705" w:type="dxa"/>
            <w:noWrap/>
            <w:vAlign w:val="center"/>
            <w:hideMark/>
          </w:tcPr>
          <w:p w14:paraId="68C523D5" w14:textId="77777777" w:rsidR="009D2A0A" w:rsidRPr="002D0D0D" w:rsidRDefault="009D2A0A" w:rsidP="009D2A0A">
            <w:pPr>
              <w:jc w:val="center"/>
              <w:rPr>
                <w:szCs w:val="21"/>
              </w:rPr>
            </w:pPr>
            <w:r w:rsidRPr="002D0D0D">
              <w:rPr>
                <w:szCs w:val="21"/>
              </w:rPr>
              <w:t>序号</w:t>
            </w:r>
          </w:p>
        </w:tc>
        <w:tc>
          <w:tcPr>
            <w:tcW w:w="851" w:type="dxa"/>
            <w:noWrap/>
            <w:vAlign w:val="center"/>
            <w:hideMark/>
          </w:tcPr>
          <w:p w14:paraId="6DFC916C" w14:textId="77777777" w:rsidR="009D2A0A" w:rsidRPr="002D0D0D" w:rsidRDefault="009D2A0A" w:rsidP="009D2A0A">
            <w:pPr>
              <w:jc w:val="center"/>
              <w:rPr>
                <w:szCs w:val="21"/>
              </w:rPr>
            </w:pPr>
            <w:r w:rsidRPr="002D0D0D">
              <w:rPr>
                <w:szCs w:val="21"/>
              </w:rPr>
              <w:t>货物名称</w:t>
            </w:r>
          </w:p>
        </w:tc>
        <w:tc>
          <w:tcPr>
            <w:tcW w:w="3543" w:type="dxa"/>
            <w:noWrap/>
            <w:vAlign w:val="center"/>
            <w:hideMark/>
          </w:tcPr>
          <w:p w14:paraId="0D63BD6B" w14:textId="77777777" w:rsidR="009D2A0A" w:rsidRPr="002D0D0D" w:rsidRDefault="009D2A0A" w:rsidP="009D2A0A">
            <w:pPr>
              <w:jc w:val="center"/>
              <w:rPr>
                <w:szCs w:val="21"/>
              </w:rPr>
            </w:pPr>
            <w:r w:rsidRPr="002D0D0D">
              <w:rPr>
                <w:szCs w:val="21"/>
              </w:rPr>
              <w:t>招标技术要求</w:t>
            </w:r>
          </w:p>
        </w:tc>
        <w:tc>
          <w:tcPr>
            <w:tcW w:w="1068" w:type="dxa"/>
          </w:tcPr>
          <w:p w14:paraId="708CB0DC" w14:textId="261B861C" w:rsidR="009D2A0A" w:rsidRPr="002D0D0D" w:rsidRDefault="009D2A0A" w:rsidP="009D2A0A">
            <w:pPr>
              <w:jc w:val="center"/>
              <w:rPr>
                <w:szCs w:val="21"/>
              </w:rPr>
            </w:pPr>
            <w:r w:rsidRPr="00D874FA">
              <w:rPr>
                <w:rFonts w:hint="eastAsia"/>
              </w:rPr>
              <w:t>投标技术响应</w:t>
            </w:r>
          </w:p>
        </w:tc>
        <w:tc>
          <w:tcPr>
            <w:tcW w:w="1068" w:type="dxa"/>
          </w:tcPr>
          <w:p w14:paraId="17EEC75C" w14:textId="08F4A496" w:rsidR="009D2A0A" w:rsidRPr="002D0D0D" w:rsidRDefault="009D2A0A" w:rsidP="009D2A0A">
            <w:pPr>
              <w:jc w:val="center"/>
              <w:rPr>
                <w:szCs w:val="21"/>
              </w:rPr>
            </w:pPr>
            <w:r w:rsidRPr="00D874FA">
              <w:rPr>
                <w:rFonts w:hint="eastAsia"/>
              </w:rPr>
              <w:t>偏离情况</w:t>
            </w:r>
          </w:p>
        </w:tc>
        <w:tc>
          <w:tcPr>
            <w:tcW w:w="1068" w:type="dxa"/>
          </w:tcPr>
          <w:p w14:paraId="16289E07" w14:textId="2C5ABBC0" w:rsidR="009D2A0A" w:rsidRPr="002D0D0D" w:rsidRDefault="009D2A0A" w:rsidP="009D2A0A">
            <w:pPr>
              <w:jc w:val="center"/>
              <w:rPr>
                <w:szCs w:val="21"/>
              </w:rPr>
            </w:pPr>
            <w:r w:rsidRPr="00D874FA">
              <w:rPr>
                <w:rFonts w:hint="eastAsia"/>
              </w:rPr>
              <w:t>说明</w:t>
            </w:r>
          </w:p>
        </w:tc>
      </w:tr>
      <w:tr w:rsidR="009D2A0A" w:rsidRPr="002D0D0D" w14:paraId="4E11ECCB" w14:textId="2F431F20" w:rsidTr="009D2A0A">
        <w:trPr>
          <w:trHeight w:val="567"/>
        </w:trPr>
        <w:tc>
          <w:tcPr>
            <w:tcW w:w="705" w:type="dxa"/>
            <w:vMerge w:val="restart"/>
            <w:noWrap/>
            <w:vAlign w:val="center"/>
            <w:hideMark/>
          </w:tcPr>
          <w:p w14:paraId="64AEF1F2" w14:textId="77777777" w:rsidR="009D2A0A" w:rsidRPr="002D0D0D" w:rsidRDefault="009D2A0A" w:rsidP="008A5A9D">
            <w:pPr>
              <w:jc w:val="center"/>
              <w:rPr>
                <w:szCs w:val="21"/>
              </w:rPr>
            </w:pPr>
            <w:r w:rsidRPr="002D0D0D">
              <w:rPr>
                <w:szCs w:val="21"/>
              </w:rPr>
              <w:t>1</w:t>
            </w:r>
          </w:p>
        </w:tc>
        <w:tc>
          <w:tcPr>
            <w:tcW w:w="851" w:type="dxa"/>
            <w:vMerge w:val="restart"/>
            <w:noWrap/>
            <w:vAlign w:val="center"/>
            <w:hideMark/>
          </w:tcPr>
          <w:p w14:paraId="2684BFBC" w14:textId="77777777" w:rsidR="009D2A0A" w:rsidRPr="002D0D0D" w:rsidRDefault="009D2A0A" w:rsidP="008A5A9D">
            <w:pPr>
              <w:jc w:val="center"/>
              <w:rPr>
                <w:szCs w:val="21"/>
              </w:rPr>
            </w:pPr>
            <w:r w:rsidRPr="002D0D0D">
              <w:rPr>
                <w:szCs w:val="21"/>
              </w:rPr>
              <w:t>服务器</w:t>
            </w:r>
          </w:p>
        </w:tc>
        <w:tc>
          <w:tcPr>
            <w:tcW w:w="3543" w:type="dxa"/>
            <w:noWrap/>
            <w:vAlign w:val="center"/>
            <w:hideMark/>
          </w:tcPr>
          <w:p w14:paraId="4DBC5B93" w14:textId="77777777" w:rsidR="009D2A0A" w:rsidRPr="002D0D0D" w:rsidRDefault="009D2A0A" w:rsidP="008A5A9D">
            <w:pPr>
              <w:spacing w:line="360" w:lineRule="auto"/>
              <w:jc w:val="left"/>
              <w:rPr>
                <w:szCs w:val="21"/>
              </w:rPr>
            </w:pPr>
            <w:r>
              <w:rPr>
                <w:rFonts w:hint="eastAsia"/>
                <w:szCs w:val="21"/>
              </w:rPr>
              <w:t>1.1</w:t>
            </w:r>
            <w:r w:rsidRPr="00ED764F">
              <w:rPr>
                <w:rFonts w:hint="eastAsia"/>
                <w:color w:val="000000"/>
                <w:szCs w:val="21"/>
              </w:rPr>
              <w:t>配备</w:t>
            </w:r>
            <w:r w:rsidRPr="00ED764F">
              <w:rPr>
                <w:rFonts w:hint="eastAsia"/>
                <w:color w:val="000000"/>
                <w:szCs w:val="21"/>
              </w:rPr>
              <w:t>CPU</w:t>
            </w:r>
            <w:r w:rsidRPr="00ED764F">
              <w:rPr>
                <w:rFonts w:hint="eastAsia"/>
                <w:color w:val="000000"/>
                <w:szCs w:val="21"/>
              </w:rPr>
              <w:t>：</w:t>
            </w:r>
            <w:r w:rsidRPr="00ED764F">
              <w:rPr>
                <w:rFonts w:hint="eastAsia"/>
                <w:color w:val="000000"/>
                <w:szCs w:val="21"/>
              </w:rPr>
              <w:t>2</w:t>
            </w:r>
            <w:r w:rsidRPr="00ED764F">
              <w:rPr>
                <w:rFonts w:hint="eastAsia"/>
                <w:color w:val="000000"/>
                <w:szCs w:val="21"/>
              </w:rPr>
              <w:t>颗，参数：物理核心≥</w:t>
            </w:r>
            <w:r>
              <w:rPr>
                <w:color w:val="000000"/>
                <w:szCs w:val="21"/>
              </w:rPr>
              <w:t>14</w:t>
            </w:r>
            <w:r w:rsidRPr="00ED764F">
              <w:rPr>
                <w:rFonts w:hint="eastAsia"/>
                <w:color w:val="000000"/>
                <w:szCs w:val="21"/>
              </w:rPr>
              <w:t>个；处理器频率≥</w:t>
            </w:r>
            <w:r w:rsidRPr="00ED764F">
              <w:rPr>
                <w:rFonts w:hint="eastAsia"/>
                <w:color w:val="000000"/>
                <w:szCs w:val="21"/>
              </w:rPr>
              <w:t>2.</w:t>
            </w:r>
            <w:r>
              <w:rPr>
                <w:color w:val="000000"/>
                <w:szCs w:val="21"/>
              </w:rPr>
              <w:t>6</w:t>
            </w:r>
            <w:r w:rsidRPr="00ED764F">
              <w:rPr>
                <w:rFonts w:hint="eastAsia"/>
                <w:color w:val="000000"/>
                <w:szCs w:val="21"/>
              </w:rPr>
              <w:t xml:space="preserve">GHz </w:t>
            </w:r>
            <w:r w:rsidRPr="00ED764F">
              <w:rPr>
                <w:rFonts w:hint="eastAsia"/>
                <w:color w:val="000000"/>
                <w:szCs w:val="21"/>
              </w:rPr>
              <w:t>；处理器缓存≥</w:t>
            </w:r>
            <w:r>
              <w:rPr>
                <w:color w:val="000000"/>
                <w:szCs w:val="21"/>
              </w:rPr>
              <w:t>19.25</w:t>
            </w:r>
            <w:r w:rsidRPr="00ED764F">
              <w:rPr>
                <w:rFonts w:hint="eastAsia"/>
                <w:color w:val="000000"/>
                <w:szCs w:val="21"/>
              </w:rPr>
              <w:t>MB</w:t>
            </w:r>
            <w:r>
              <w:rPr>
                <w:rFonts w:hint="eastAsia"/>
                <w:color w:val="000000"/>
                <w:szCs w:val="21"/>
              </w:rPr>
              <w:t>。</w:t>
            </w:r>
          </w:p>
        </w:tc>
        <w:tc>
          <w:tcPr>
            <w:tcW w:w="1068" w:type="dxa"/>
          </w:tcPr>
          <w:p w14:paraId="57B07FC1" w14:textId="77777777" w:rsidR="009D2A0A" w:rsidRDefault="009D2A0A" w:rsidP="008A5A9D">
            <w:pPr>
              <w:spacing w:line="360" w:lineRule="auto"/>
              <w:jc w:val="left"/>
              <w:rPr>
                <w:szCs w:val="21"/>
              </w:rPr>
            </w:pPr>
          </w:p>
        </w:tc>
        <w:tc>
          <w:tcPr>
            <w:tcW w:w="1068" w:type="dxa"/>
          </w:tcPr>
          <w:p w14:paraId="6D98DFDD" w14:textId="77777777" w:rsidR="009D2A0A" w:rsidRDefault="009D2A0A" w:rsidP="008A5A9D">
            <w:pPr>
              <w:spacing w:line="360" w:lineRule="auto"/>
              <w:jc w:val="left"/>
              <w:rPr>
                <w:szCs w:val="21"/>
              </w:rPr>
            </w:pPr>
          </w:p>
        </w:tc>
        <w:tc>
          <w:tcPr>
            <w:tcW w:w="1068" w:type="dxa"/>
          </w:tcPr>
          <w:p w14:paraId="3D0DEB63" w14:textId="3E62C128" w:rsidR="009D2A0A" w:rsidRDefault="009D2A0A" w:rsidP="008A5A9D">
            <w:pPr>
              <w:spacing w:line="360" w:lineRule="auto"/>
              <w:jc w:val="left"/>
              <w:rPr>
                <w:szCs w:val="21"/>
              </w:rPr>
            </w:pPr>
          </w:p>
        </w:tc>
      </w:tr>
      <w:tr w:rsidR="009D2A0A" w:rsidRPr="002D0D0D" w14:paraId="5A7BB057" w14:textId="5A0C09DB" w:rsidTr="009D2A0A">
        <w:trPr>
          <w:trHeight w:val="567"/>
        </w:trPr>
        <w:tc>
          <w:tcPr>
            <w:tcW w:w="705" w:type="dxa"/>
            <w:vMerge/>
            <w:vAlign w:val="center"/>
            <w:hideMark/>
          </w:tcPr>
          <w:p w14:paraId="20B61226" w14:textId="77777777" w:rsidR="009D2A0A" w:rsidRPr="002D0D0D" w:rsidRDefault="009D2A0A" w:rsidP="008A5A9D">
            <w:pPr>
              <w:spacing w:line="360" w:lineRule="auto"/>
              <w:jc w:val="center"/>
              <w:rPr>
                <w:szCs w:val="21"/>
              </w:rPr>
            </w:pPr>
          </w:p>
        </w:tc>
        <w:tc>
          <w:tcPr>
            <w:tcW w:w="851" w:type="dxa"/>
            <w:vMerge/>
            <w:vAlign w:val="center"/>
            <w:hideMark/>
          </w:tcPr>
          <w:p w14:paraId="03E2EC96" w14:textId="77777777" w:rsidR="009D2A0A" w:rsidRPr="002D0D0D" w:rsidRDefault="009D2A0A" w:rsidP="008A5A9D">
            <w:pPr>
              <w:spacing w:line="360" w:lineRule="auto"/>
              <w:jc w:val="center"/>
              <w:rPr>
                <w:szCs w:val="21"/>
              </w:rPr>
            </w:pPr>
          </w:p>
        </w:tc>
        <w:tc>
          <w:tcPr>
            <w:tcW w:w="3543" w:type="dxa"/>
            <w:noWrap/>
            <w:vAlign w:val="center"/>
            <w:hideMark/>
          </w:tcPr>
          <w:p w14:paraId="339AF37C" w14:textId="77777777" w:rsidR="009D2A0A" w:rsidRPr="002D0D0D" w:rsidRDefault="009D2A0A" w:rsidP="008A5A9D">
            <w:pPr>
              <w:spacing w:line="360" w:lineRule="auto"/>
              <w:jc w:val="left"/>
              <w:rPr>
                <w:szCs w:val="21"/>
              </w:rPr>
            </w:pPr>
            <w:r w:rsidRPr="008B2B16">
              <w:rPr>
                <w:szCs w:val="21"/>
              </w:rPr>
              <w:t>1.</w:t>
            </w:r>
            <w:r>
              <w:rPr>
                <w:szCs w:val="21"/>
              </w:rPr>
              <w:t>2</w:t>
            </w:r>
            <w:r w:rsidRPr="00ED764F">
              <w:rPr>
                <w:rFonts w:hint="eastAsia"/>
                <w:color w:val="000000"/>
                <w:szCs w:val="21"/>
              </w:rPr>
              <w:t>配备内存：≥</w:t>
            </w:r>
            <w:r>
              <w:rPr>
                <w:color w:val="000000"/>
                <w:szCs w:val="21"/>
              </w:rPr>
              <w:t>8</w:t>
            </w:r>
            <w:r w:rsidRPr="00ED764F">
              <w:rPr>
                <w:rFonts w:hint="eastAsia"/>
                <w:color w:val="000000"/>
                <w:szCs w:val="21"/>
              </w:rPr>
              <w:t>根</w:t>
            </w:r>
            <w:r w:rsidRPr="00ED764F">
              <w:rPr>
                <w:rFonts w:hint="eastAsia"/>
                <w:color w:val="000000"/>
                <w:szCs w:val="21"/>
              </w:rPr>
              <w:t>32GB DDR4 2666MHz ECC RDIMM</w:t>
            </w:r>
            <w:r w:rsidRPr="002D0D0D">
              <w:rPr>
                <w:szCs w:val="21"/>
              </w:rPr>
              <w:t>，支持</w:t>
            </w:r>
            <w:r w:rsidRPr="002D0D0D">
              <w:rPr>
                <w:szCs w:val="21"/>
              </w:rPr>
              <w:t>≥24</w:t>
            </w:r>
            <w:r w:rsidRPr="002D0D0D">
              <w:rPr>
                <w:szCs w:val="21"/>
              </w:rPr>
              <w:t>个</w:t>
            </w:r>
            <w:r w:rsidRPr="002D0D0D">
              <w:rPr>
                <w:szCs w:val="21"/>
              </w:rPr>
              <w:t>DDR4 DIMM</w:t>
            </w:r>
            <w:r w:rsidRPr="002D0D0D">
              <w:rPr>
                <w:szCs w:val="21"/>
              </w:rPr>
              <w:t>插槽</w:t>
            </w:r>
            <w:r>
              <w:rPr>
                <w:rFonts w:hint="eastAsia"/>
                <w:szCs w:val="21"/>
              </w:rPr>
              <w:t>。</w:t>
            </w:r>
          </w:p>
        </w:tc>
        <w:tc>
          <w:tcPr>
            <w:tcW w:w="1068" w:type="dxa"/>
          </w:tcPr>
          <w:p w14:paraId="156E44C1" w14:textId="77777777" w:rsidR="009D2A0A" w:rsidRPr="008B2B16" w:rsidRDefault="009D2A0A" w:rsidP="008A5A9D">
            <w:pPr>
              <w:spacing w:line="360" w:lineRule="auto"/>
              <w:jc w:val="left"/>
              <w:rPr>
                <w:szCs w:val="21"/>
              </w:rPr>
            </w:pPr>
          </w:p>
        </w:tc>
        <w:tc>
          <w:tcPr>
            <w:tcW w:w="1068" w:type="dxa"/>
          </w:tcPr>
          <w:p w14:paraId="1C04A0EC" w14:textId="77777777" w:rsidR="009D2A0A" w:rsidRPr="008B2B16" w:rsidRDefault="009D2A0A" w:rsidP="008A5A9D">
            <w:pPr>
              <w:spacing w:line="360" w:lineRule="auto"/>
              <w:jc w:val="left"/>
              <w:rPr>
                <w:szCs w:val="21"/>
              </w:rPr>
            </w:pPr>
          </w:p>
        </w:tc>
        <w:tc>
          <w:tcPr>
            <w:tcW w:w="1068" w:type="dxa"/>
          </w:tcPr>
          <w:p w14:paraId="1AE30F0C" w14:textId="1CD1144D" w:rsidR="009D2A0A" w:rsidRPr="008B2B16" w:rsidRDefault="009D2A0A" w:rsidP="008A5A9D">
            <w:pPr>
              <w:spacing w:line="360" w:lineRule="auto"/>
              <w:jc w:val="left"/>
              <w:rPr>
                <w:szCs w:val="21"/>
              </w:rPr>
            </w:pPr>
          </w:p>
        </w:tc>
      </w:tr>
      <w:tr w:rsidR="009D2A0A" w:rsidRPr="002D0D0D" w14:paraId="50E3E0DE" w14:textId="13C4F5D6" w:rsidTr="009D2A0A">
        <w:trPr>
          <w:trHeight w:val="567"/>
        </w:trPr>
        <w:tc>
          <w:tcPr>
            <w:tcW w:w="705" w:type="dxa"/>
            <w:vMerge/>
            <w:vAlign w:val="center"/>
            <w:hideMark/>
          </w:tcPr>
          <w:p w14:paraId="5628E0B5" w14:textId="77777777" w:rsidR="009D2A0A" w:rsidRPr="002D0D0D" w:rsidRDefault="009D2A0A" w:rsidP="008A5A9D">
            <w:pPr>
              <w:spacing w:line="360" w:lineRule="auto"/>
              <w:jc w:val="center"/>
              <w:rPr>
                <w:szCs w:val="21"/>
              </w:rPr>
            </w:pPr>
          </w:p>
        </w:tc>
        <w:tc>
          <w:tcPr>
            <w:tcW w:w="851" w:type="dxa"/>
            <w:vMerge/>
            <w:vAlign w:val="center"/>
            <w:hideMark/>
          </w:tcPr>
          <w:p w14:paraId="79415731" w14:textId="77777777" w:rsidR="009D2A0A" w:rsidRPr="002D0D0D" w:rsidRDefault="009D2A0A" w:rsidP="008A5A9D">
            <w:pPr>
              <w:spacing w:line="360" w:lineRule="auto"/>
              <w:jc w:val="center"/>
              <w:rPr>
                <w:szCs w:val="21"/>
              </w:rPr>
            </w:pPr>
          </w:p>
        </w:tc>
        <w:tc>
          <w:tcPr>
            <w:tcW w:w="3543" w:type="dxa"/>
            <w:noWrap/>
            <w:vAlign w:val="center"/>
            <w:hideMark/>
          </w:tcPr>
          <w:p w14:paraId="5ABAF207" w14:textId="77777777" w:rsidR="009D2A0A" w:rsidRPr="002D0D0D" w:rsidRDefault="009D2A0A" w:rsidP="008A5A9D">
            <w:pPr>
              <w:spacing w:line="360" w:lineRule="auto"/>
              <w:jc w:val="left"/>
              <w:rPr>
                <w:szCs w:val="21"/>
              </w:rPr>
            </w:pPr>
            <w:r w:rsidRPr="008B2B16">
              <w:rPr>
                <w:szCs w:val="21"/>
              </w:rPr>
              <w:t>1.</w:t>
            </w:r>
            <w:r>
              <w:rPr>
                <w:szCs w:val="21"/>
              </w:rPr>
              <w:t xml:space="preserve">3 </w:t>
            </w:r>
            <w:r w:rsidRPr="002D0D0D">
              <w:rPr>
                <w:szCs w:val="21"/>
              </w:rPr>
              <w:t>硬盘</w:t>
            </w:r>
            <w:r w:rsidRPr="002D0D0D">
              <w:rPr>
                <w:szCs w:val="21"/>
              </w:rPr>
              <w:t>1</w:t>
            </w:r>
            <w:r w:rsidRPr="002D0D0D">
              <w:rPr>
                <w:szCs w:val="21"/>
              </w:rPr>
              <w:t>：</w:t>
            </w:r>
            <w:r w:rsidRPr="00ED764F">
              <w:rPr>
                <w:rFonts w:hint="eastAsia"/>
                <w:color w:val="000000"/>
                <w:szCs w:val="21"/>
              </w:rPr>
              <w:t>≥</w:t>
            </w:r>
            <w:r w:rsidRPr="002D0D0D">
              <w:rPr>
                <w:szCs w:val="21"/>
              </w:rPr>
              <w:t>1</w:t>
            </w:r>
            <w:r w:rsidRPr="002D0D0D">
              <w:rPr>
                <w:szCs w:val="21"/>
              </w:rPr>
              <w:t>块</w:t>
            </w:r>
            <w:r>
              <w:rPr>
                <w:szCs w:val="21"/>
              </w:rPr>
              <w:t>960</w:t>
            </w:r>
            <w:r w:rsidRPr="002D0D0D">
              <w:rPr>
                <w:szCs w:val="21"/>
              </w:rPr>
              <w:t>GB SATA 2.5</w:t>
            </w:r>
            <w:r w:rsidRPr="002D0D0D">
              <w:rPr>
                <w:szCs w:val="21"/>
              </w:rPr>
              <w:t>英寸企业级</w:t>
            </w:r>
            <w:r w:rsidRPr="002D0D0D">
              <w:rPr>
                <w:szCs w:val="21"/>
              </w:rPr>
              <w:t>SSD</w:t>
            </w:r>
            <w:r w:rsidRPr="00ED764F">
              <w:rPr>
                <w:rFonts w:hint="eastAsia"/>
                <w:color w:val="000000"/>
                <w:szCs w:val="21"/>
              </w:rPr>
              <w:t>固态硬盘（</w:t>
            </w:r>
            <w:r w:rsidRPr="00ED764F">
              <w:rPr>
                <w:rFonts w:hint="eastAsia"/>
                <w:color w:val="000000"/>
                <w:szCs w:val="21"/>
              </w:rPr>
              <w:t>RAID O</w:t>
            </w:r>
            <w:r>
              <w:rPr>
                <w:rFonts w:hint="eastAsia"/>
                <w:color w:val="000000"/>
                <w:szCs w:val="21"/>
              </w:rPr>
              <w:t>）</w:t>
            </w:r>
            <w:r>
              <w:rPr>
                <w:rFonts w:hint="eastAsia"/>
                <w:szCs w:val="21"/>
              </w:rPr>
              <w:t>。</w:t>
            </w:r>
          </w:p>
        </w:tc>
        <w:tc>
          <w:tcPr>
            <w:tcW w:w="1068" w:type="dxa"/>
          </w:tcPr>
          <w:p w14:paraId="20C2E116" w14:textId="77777777" w:rsidR="009D2A0A" w:rsidRPr="008B2B16" w:rsidRDefault="009D2A0A" w:rsidP="008A5A9D">
            <w:pPr>
              <w:spacing w:line="360" w:lineRule="auto"/>
              <w:jc w:val="left"/>
              <w:rPr>
                <w:szCs w:val="21"/>
              </w:rPr>
            </w:pPr>
          </w:p>
        </w:tc>
        <w:tc>
          <w:tcPr>
            <w:tcW w:w="1068" w:type="dxa"/>
          </w:tcPr>
          <w:p w14:paraId="6842D13E" w14:textId="77777777" w:rsidR="009D2A0A" w:rsidRPr="008B2B16" w:rsidRDefault="009D2A0A" w:rsidP="008A5A9D">
            <w:pPr>
              <w:spacing w:line="360" w:lineRule="auto"/>
              <w:jc w:val="left"/>
              <w:rPr>
                <w:szCs w:val="21"/>
              </w:rPr>
            </w:pPr>
          </w:p>
        </w:tc>
        <w:tc>
          <w:tcPr>
            <w:tcW w:w="1068" w:type="dxa"/>
          </w:tcPr>
          <w:p w14:paraId="0617C83F" w14:textId="789E3421" w:rsidR="009D2A0A" w:rsidRPr="008B2B16" w:rsidRDefault="009D2A0A" w:rsidP="008A5A9D">
            <w:pPr>
              <w:spacing w:line="360" w:lineRule="auto"/>
              <w:jc w:val="left"/>
              <w:rPr>
                <w:szCs w:val="21"/>
              </w:rPr>
            </w:pPr>
          </w:p>
        </w:tc>
      </w:tr>
      <w:tr w:rsidR="009D2A0A" w:rsidRPr="002D0D0D" w14:paraId="72A1F1E2" w14:textId="5969C086" w:rsidTr="009D2A0A">
        <w:trPr>
          <w:trHeight w:val="567"/>
        </w:trPr>
        <w:tc>
          <w:tcPr>
            <w:tcW w:w="705" w:type="dxa"/>
            <w:vMerge/>
            <w:vAlign w:val="center"/>
            <w:hideMark/>
          </w:tcPr>
          <w:p w14:paraId="513674D2" w14:textId="77777777" w:rsidR="009D2A0A" w:rsidRPr="002D0D0D" w:rsidRDefault="009D2A0A" w:rsidP="008A5A9D">
            <w:pPr>
              <w:spacing w:line="360" w:lineRule="auto"/>
              <w:jc w:val="center"/>
              <w:rPr>
                <w:szCs w:val="21"/>
              </w:rPr>
            </w:pPr>
          </w:p>
        </w:tc>
        <w:tc>
          <w:tcPr>
            <w:tcW w:w="851" w:type="dxa"/>
            <w:vMerge/>
            <w:vAlign w:val="center"/>
            <w:hideMark/>
          </w:tcPr>
          <w:p w14:paraId="312C83C4" w14:textId="77777777" w:rsidR="009D2A0A" w:rsidRPr="002D0D0D" w:rsidRDefault="009D2A0A" w:rsidP="008A5A9D">
            <w:pPr>
              <w:spacing w:line="360" w:lineRule="auto"/>
              <w:jc w:val="center"/>
              <w:rPr>
                <w:szCs w:val="21"/>
              </w:rPr>
            </w:pPr>
          </w:p>
        </w:tc>
        <w:tc>
          <w:tcPr>
            <w:tcW w:w="3543" w:type="dxa"/>
            <w:noWrap/>
            <w:vAlign w:val="center"/>
            <w:hideMark/>
          </w:tcPr>
          <w:p w14:paraId="13C7CA20" w14:textId="77777777" w:rsidR="009D2A0A" w:rsidRPr="002D0D0D" w:rsidRDefault="009D2A0A" w:rsidP="008A5A9D">
            <w:pPr>
              <w:spacing w:line="360" w:lineRule="auto"/>
              <w:jc w:val="left"/>
              <w:rPr>
                <w:szCs w:val="21"/>
              </w:rPr>
            </w:pPr>
            <w:r w:rsidRPr="002D0D0D">
              <w:rPr>
                <w:szCs w:val="21"/>
              </w:rPr>
              <w:t>▲</w:t>
            </w:r>
            <w:r w:rsidRPr="008B2B16">
              <w:rPr>
                <w:szCs w:val="21"/>
              </w:rPr>
              <w:t>1.</w:t>
            </w:r>
            <w:r>
              <w:rPr>
                <w:szCs w:val="21"/>
              </w:rPr>
              <w:t xml:space="preserve">4 </w:t>
            </w:r>
            <w:r w:rsidRPr="002D0D0D">
              <w:rPr>
                <w:szCs w:val="21"/>
              </w:rPr>
              <w:t>硬盘</w:t>
            </w:r>
            <w:r w:rsidRPr="002D0D0D">
              <w:rPr>
                <w:szCs w:val="21"/>
              </w:rPr>
              <w:t>2</w:t>
            </w:r>
            <w:r w:rsidRPr="002D0D0D">
              <w:rPr>
                <w:szCs w:val="21"/>
              </w:rPr>
              <w:t>：</w:t>
            </w:r>
            <w:r w:rsidRPr="00ED764F">
              <w:rPr>
                <w:rFonts w:hint="eastAsia"/>
                <w:color w:val="000000"/>
                <w:szCs w:val="21"/>
              </w:rPr>
              <w:t>≥</w:t>
            </w:r>
            <w:r w:rsidRPr="002D0D0D">
              <w:rPr>
                <w:szCs w:val="21"/>
              </w:rPr>
              <w:t>6</w:t>
            </w:r>
            <w:r w:rsidRPr="002D0D0D">
              <w:rPr>
                <w:szCs w:val="21"/>
              </w:rPr>
              <w:t>块</w:t>
            </w:r>
            <w:r w:rsidRPr="002D0D0D">
              <w:rPr>
                <w:szCs w:val="21"/>
              </w:rPr>
              <w:t>10TB 7200RPM SATA 3.5</w:t>
            </w:r>
            <w:r w:rsidRPr="002D0D0D">
              <w:rPr>
                <w:szCs w:val="21"/>
              </w:rPr>
              <w:t>英寸企业级硬盘</w:t>
            </w:r>
            <w:r>
              <w:rPr>
                <w:rFonts w:hint="eastAsia"/>
                <w:szCs w:val="21"/>
              </w:rPr>
              <w:t>。</w:t>
            </w:r>
          </w:p>
        </w:tc>
        <w:tc>
          <w:tcPr>
            <w:tcW w:w="1068" w:type="dxa"/>
          </w:tcPr>
          <w:p w14:paraId="4BD90BDF" w14:textId="77777777" w:rsidR="009D2A0A" w:rsidRPr="002D0D0D" w:rsidRDefault="009D2A0A" w:rsidP="008A5A9D">
            <w:pPr>
              <w:spacing w:line="360" w:lineRule="auto"/>
              <w:jc w:val="left"/>
              <w:rPr>
                <w:szCs w:val="21"/>
              </w:rPr>
            </w:pPr>
          </w:p>
        </w:tc>
        <w:tc>
          <w:tcPr>
            <w:tcW w:w="1068" w:type="dxa"/>
          </w:tcPr>
          <w:p w14:paraId="5FDB796F" w14:textId="77777777" w:rsidR="009D2A0A" w:rsidRPr="002D0D0D" w:rsidRDefault="009D2A0A" w:rsidP="008A5A9D">
            <w:pPr>
              <w:spacing w:line="360" w:lineRule="auto"/>
              <w:jc w:val="left"/>
              <w:rPr>
                <w:szCs w:val="21"/>
              </w:rPr>
            </w:pPr>
          </w:p>
        </w:tc>
        <w:tc>
          <w:tcPr>
            <w:tcW w:w="1068" w:type="dxa"/>
          </w:tcPr>
          <w:p w14:paraId="490BB1E4" w14:textId="66623015" w:rsidR="009D2A0A" w:rsidRPr="002D0D0D" w:rsidRDefault="009D2A0A" w:rsidP="008A5A9D">
            <w:pPr>
              <w:spacing w:line="360" w:lineRule="auto"/>
              <w:jc w:val="left"/>
              <w:rPr>
                <w:szCs w:val="21"/>
              </w:rPr>
            </w:pPr>
          </w:p>
        </w:tc>
      </w:tr>
      <w:tr w:rsidR="009D2A0A" w:rsidRPr="002D0D0D" w14:paraId="2197D15D" w14:textId="60B4502B" w:rsidTr="009D2A0A">
        <w:trPr>
          <w:trHeight w:val="567"/>
        </w:trPr>
        <w:tc>
          <w:tcPr>
            <w:tcW w:w="705" w:type="dxa"/>
            <w:vMerge/>
            <w:vAlign w:val="center"/>
          </w:tcPr>
          <w:p w14:paraId="49C95726" w14:textId="77777777" w:rsidR="009D2A0A" w:rsidRPr="002D0D0D" w:rsidRDefault="009D2A0A" w:rsidP="008A5A9D">
            <w:pPr>
              <w:spacing w:line="360" w:lineRule="auto"/>
              <w:jc w:val="center"/>
              <w:rPr>
                <w:szCs w:val="21"/>
              </w:rPr>
            </w:pPr>
          </w:p>
        </w:tc>
        <w:tc>
          <w:tcPr>
            <w:tcW w:w="851" w:type="dxa"/>
            <w:vMerge/>
            <w:vAlign w:val="center"/>
          </w:tcPr>
          <w:p w14:paraId="4C2123F2" w14:textId="77777777" w:rsidR="009D2A0A" w:rsidRPr="002D0D0D" w:rsidRDefault="009D2A0A" w:rsidP="008A5A9D">
            <w:pPr>
              <w:spacing w:line="360" w:lineRule="auto"/>
              <w:jc w:val="center"/>
              <w:rPr>
                <w:szCs w:val="21"/>
              </w:rPr>
            </w:pPr>
          </w:p>
        </w:tc>
        <w:tc>
          <w:tcPr>
            <w:tcW w:w="3543" w:type="dxa"/>
            <w:noWrap/>
            <w:vAlign w:val="center"/>
          </w:tcPr>
          <w:p w14:paraId="2E6CDE45" w14:textId="77777777" w:rsidR="009D2A0A" w:rsidRPr="002D0D0D" w:rsidRDefault="009D2A0A" w:rsidP="008A5A9D">
            <w:pPr>
              <w:spacing w:line="360" w:lineRule="auto"/>
              <w:jc w:val="left"/>
              <w:rPr>
                <w:szCs w:val="21"/>
              </w:rPr>
            </w:pPr>
            <w:r>
              <w:rPr>
                <w:rFonts w:hint="eastAsia"/>
                <w:color w:val="000000"/>
                <w:szCs w:val="21"/>
              </w:rPr>
              <w:t>1</w:t>
            </w:r>
            <w:r>
              <w:rPr>
                <w:color w:val="000000"/>
                <w:szCs w:val="21"/>
              </w:rPr>
              <w:t xml:space="preserve">.5 </w:t>
            </w:r>
            <w:r>
              <w:rPr>
                <w:rFonts w:hint="eastAsia"/>
                <w:color w:val="000000"/>
                <w:szCs w:val="21"/>
              </w:rPr>
              <w:t>至少配备</w:t>
            </w:r>
            <w:r w:rsidRPr="00ED764F">
              <w:rPr>
                <w:rFonts w:hint="eastAsia"/>
                <w:color w:val="000000"/>
                <w:szCs w:val="21"/>
              </w:rPr>
              <w:t>1</w:t>
            </w:r>
            <w:r w:rsidRPr="00ED764F">
              <w:rPr>
                <w:rFonts w:hint="eastAsia"/>
                <w:color w:val="000000"/>
                <w:szCs w:val="21"/>
              </w:rPr>
              <w:t>个</w:t>
            </w:r>
            <w:r w:rsidRPr="00ED764F">
              <w:rPr>
                <w:rFonts w:hint="eastAsia"/>
                <w:color w:val="000000"/>
                <w:szCs w:val="21"/>
              </w:rPr>
              <w:t>FAT32</w:t>
            </w:r>
            <w:r w:rsidRPr="00ED764F">
              <w:rPr>
                <w:rFonts w:hint="eastAsia"/>
                <w:color w:val="000000"/>
                <w:szCs w:val="21"/>
              </w:rPr>
              <w:t>数据模块，具备数据存储及内含系统驱动软件备份功能</w:t>
            </w:r>
            <w:r>
              <w:rPr>
                <w:rFonts w:hint="eastAsia"/>
                <w:color w:val="000000"/>
                <w:szCs w:val="21"/>
              </w:rPr>
              <w:t>。</w:t>
            </w:r>
          </w:p>
        </w:tc>
        <w:tc>
          <w:tcPr>
            <w:tcW w:w="1068" w:type="dxa"/>
          </w:tcPr>
          <w:p w14:paraId="5A4080FC" w14:textId="77777777" w:rsidR="009D2A0A" w:rsidRDefault="009D2A0A" w:rsidP="008A5A9D">
            <w:pPr>
              <w:spacing w:line="360" w:lineRule="auto"/>
              <w:jc w:val="left"/>
              <w:rPr>
                <w:color w:val="000000"/>
                <w:szCs w:val="21"/>
              </w:rPr>
            </w:pPr>
          </w:p>
        </w:tc>
        <w:tc>
          <w:tcPr>
            <w:tcW w:w="1068" w:type="dxa"/>
          </w:tcPr>
          <w:p w14:paraId="6787AD8C" w14:textId="77777777" w:rsidR="009D2A0A" w:rsidRDefault="009D2A0A" w:rsidP="008A5A9D">
            <w:pPr>
              <w:spacing w:line="360" w:lineRule="auto"/>
              <w:jc w:val="left"/>
              <w:rPr>
                <w:color w:val="000000"/>
                <w:szCs w:val="21"/>
              </w:rPr>
            </w:pPr>
          </w:p>
        </w:tc>
        <w:tc>
          <w:tcPr>
            <w:tcW w:w="1068" w:type="dxa"/>
          </w:tcPr>
          <w:p w14:paraId="00746162" w14:textId="01CE6F12" w:rsidR="009D2A0A" w:rsidRDefault="009D2A0A" w:rsidP="008A5A9D">
            <w:pPr>
              <w:spacing w:line="360" w:lineRule="auto"/>
              <w:jc w:val="left"/>
              <w:rPr>
                <w:color w:val="000000"/>
                <w:szCs w:val="21"/>
              </w:rPr>
            </w:pPr>
          </w:p>
        </w:tc>
      </w:tr>
      <w:tr w:rsidR="009D2A0A" w:rsidRPr="002D0D0D" w14:paraId="4B43D8CC" w14:textId="0BC8A553" w:rsidTr="009D2A0A">
        <w:trPr>
          <w:trHeight w:val="567"/>
        </w:trPr>
        <w:tc>
          <w:tcPr>
            <w:tcW w:w="705" w:type="dxa"/>
            <w:vMerge/>
            <w:vAlign w:val="center"/>
          </w:tcPr>
          <w:p w14:paraId="58479D86" w14:textId="77777777" w:rsidR="009D2A0A" w:rsidRPr="002D0D0D" w:rsidRDefault="009D2A0A" w:rsidP="008A5A9D">
            <w:pPr>
              <w:spacing w:line="360" w:lineRule="auto"/>
              <w:jc w:val="center"/>
              <w:rPr>
                <w:szCs w:val="21"/>
              </w:rPr>
            </w:pPr>
          </w:p>
        </w:tc>
        <w:tc>
          <w:tcPr>
            <w:tcW w:w="851" w:type="dxa"/>
            <w:vMerge/>
            <w:vAlign w:val="center"/>
          </w:tcPr>
          <w:p w14:paraId="4E72F51F" w14:textId="77777777" w:rsidR="009D2A0A" w:rsidRPr="002D0D0D" w:rsidRDefault="009D2A0A" w:rsidP="008A5A9D">
            <w:pPr>
              <w:spacing w:line="360" w:lineRule="auto"/>
              <w:jc w:val="center"/>
              <w:rPr>
                <w:szCs w:val="21"/>
              </w:rPr>
            </w:pPr>
          </w:p>
        </w:tc>
        <w:tc>
          <w:tcPr>
            <w:tcW w:w="3543" w:type="dxa"/>
            <w:noWrap/>
            <w:vAlign w:val="center"/>
          </w:tcPr>
          <w:p w14:paraId="2B327F21" w14:textId="77777777" w:rsidR="009D2A0A" w:rsidRDefault="009D2A0A" w:rsidP="008A5A9D">
            <w:pPr>
              <w:spacing w:line="360" w:lineRule="auto"/>
              <w:jc w:val="left"/>
              <w:rPr>
                <w:color w:val="000000"/>
                <w:szCs w:val="21"/>
              </w:rPr>
            </w:pPr>
            <w:r w:rsidRPr="00ED764F">
              <w:rPr>
                <w:rFonts w:hint="eastAsia"/>
                <w:color w:val="000000"/>
                <w:szCs w:val="21"/>
              </w:rPr>
              <w:t>1.6</w:t>
            </w:r>
            <w:r w:rsidRPr="00494190">
              <w:rPr>
                <w:rFonts w:hint="eastAsia"/>
                <w:color w:val="000000"/>
                <w:szCs w:val="21"/>
              </w:rPr>
              <w:t>至少</w:t>
            </w:r>
            <w:r w:rsidRPr="00ED764F">
              <w:rPr>
                <w:rFonts w:hint="eastAsia"/>
                <w:color w:val="000000"/>
                <w:szCs w:val="21"/>
              </w:rPr>
              <w:t>配备</w:t>
            </w:r>
            <w:r w:rsidRPr="00ED764F">
              <w:rPr>
                <w:rFonts w:hint="eastAsia"/>
                <w:color w:val="000000"/>
                <w:szCs w:val="21"/>
              </w:rPr>
              <w:t>8</w:t>
            </w:r>
            <w:r w:rsidRPr="00ED764F">
              <w:rPr>
                <w:rFonts w:hint="eastAsia"/>
                <w:color w:val="000000"/>
                <w:szCs w:val="21"/>
              </w:rPr>
              <w:t>个</w:t>
            </w:r>
            <w:r w:rsidRPr="00ED764F">
              <w:rPr>
                <w:rFonts w:hint="eastAsia"/>
                <w:color w:val="000000"/>
                <w:szCs w:val="21"/>
              </w:rPr>
              <w:t>PCI-E 3.0 x16</w:t>
            </w:r>
            <w:r w:rsidRPr="00ED764F">
              <w:rPr>
                <w:rFonts w:hint="eastAsia"/>
                <w:color w:val="000000"/>
                <w:szCs w:val="21"/>
              </w:rPr>
              <w:t>扩展槽，</w:t>
            </w:r>
            <w:r w:rsidRPr="00ED764F">
              <w:rPr>
                <w:rFonts w:hint="eastAsia"/>
                <w:color w:val="000000"/>
                <w:szCs w:val="21"/>
              </w:rPr>
              <w:t>6</w:t>
            </w:r>
            <w:r w:rsidRPr="00ED764F">
              <w:rPr>
                <w:rFonts w:hint="eastAsia"/>
                <w:color w:val="000000"/>
                <w:szCs w:val="21"/>
              </w:rPr>
              <w:t>个</w:t>
            </w:r>
            <w:r w:rsidRPr="00ED764F">
              <w:rPr>
                <w:rFonts w:hint="eastAsia"/>
                <w:color w:val="000000"/>
                <w:szCs w:val="21"/>
              </w:rPr>
              <w:t>3.5"</w:t>
            </w:r>
            <w:r w:rsidRPr="00ED764F">
              <w:rPr>
                <w:rFonts w:hint="eastAsia"/>
                <w:color w:val="000000"/>
                <w:szCs w:val="21"/>
              </w:rPr>
              <w:t>硬盘位</w:t>
            </w:r>
            <w:r w:rsidRPr="00ED764F">
              <w:rPr>
                <w:rFonts w:hint="eastAsia"/>
                <w:color w:val="000000"/>
                <w:szCs w:val="21"/>
              </w:rPr>
              <w:t>+24</w:t>
            </w:r>
            <w:r w:rsidRPr="00ED764F">
              <w:rPr>
                <w:rFonts w:hint="eastAsia"/>
                <w:color w:val="000000"/>
                <w:szCs w:val="21"/>
              </w:rPr>
              <w:t>个</w:t>
            </w:r>
            <w:r w:rsidRPr="00ED764F">
              <w:rPr>
                <w:rFonts w:hint="eastAsia"/>
                <w:color w:val="000000"/>
                <w:szCs w:val="21"/>
              </w:rPr>
              <w:t>2.5"</w:t>
            </w:r>
            <w:r w:rsidRPr="00ED764F">
              <w:rPr>
                <w:rFonts w:hint="eastAsia"/>
                <w:color w:val="000000"/>
                <w:szCs w:val="21"/>
              </w:rPr>
              <w:t>硬盘位</w:t>
            </w:r>
            <w:r>
              <w:rPr>
                <w:rFonts w:hint="eastAsia"/>
                <w:color w:val="000000"/>
                <w:szCs w:val="21"/>
              </w:rPr>
              <w:t>。</w:t>
            </w:r>
          </w:p>
        </w:tc>
        <w:tc>
          <w:tcPr>
            <w:tcW w:w="1068" w:type="dxa"/>
          </w:tcPr>
          <w:p w14:paraId="7CB19C75" w14:textId="77777777" w:rsidR="009D2A0A" w:rsidRPr="00ED764F" w:rsidRDefault="009D2A0A" w:rsidP="008A5A9D">
            <w:pPr>
              <w:spacing w:line="360" w:lineRule="auto"/>
              <w:jc w:val="left"/>
              <w:rPr>
                <w:color w:val="000000"/>
                <w:szCs w:val="21"/>
              </w:rPr>
            </w:pPr>
          </w:p>
        </w:tc>
        <w:tc>
          <w:tcPr>
            <w:tcW w:w="1068" w:type="dxa"/>
          </w:tcPr>
          <w:p w14:paraId="08E392C0" w14:textId="77777777" w:rsidR="009D2A0A" w:rsidRPr="00ED764F" w:rsidRDefault="009D2A0A" w:rsidP="008A5A9D">
            <w:pPr>
              <w:spacing w:line="360" w:lineRule="auto"/>
              <w:jc w:val="left"/>
              <w:rPr>
                <w:color w:val="000000"/>
                <w:szCs w:val="21"/>
              </w:rPr>
            </w:pPr>
          </w:p>
        </w:tc>
        <w:tc>
          <w:tcPr>
            <w:tcW w:w="1068" w:type="dxa"/>
          </w:tcPr>
          <w:p w14:paraId="2B7B27E3" w14:textId="5B19D3EA" w:rsidR="009D2A0A" w:rsidRPr="00ED764F" w:rsidRDefault="009D2A0A" w:rsidP="008A5A9D">
            <w:pPr>
              <w:spacing w:line="360" w:lineRule="auto"/>
              <w:jc w:val="left"/>
              <w:rPr>
                <w:color w:val="000000"/>
                <w:szCs w:val="21"/>
              </w:rPr>
            </w:pPr>
          </w:p>
        </w:tc>
      </w:tr>
      <w:tr w:rsidR="009D2A0A" w:rsidRPr="002D0D0D" w14:paraId="6FAA3F4A" w14:textId="2EB6006D" w:rsidTr="009D2A0A">
        <w:trPr>
          <w:trHeight w:val="567"/>
        </w:trPr>
        <w:tc>
          <w:tcPr>
            <w:tcW w:w="705" w:type="dxa"/>
            <w:vMerge/>
            <w:vAlign w:val="center"/>
            <w:hideMark/>
          </w:tcPr>
          <w:p w14:paraId="04E0F2B7" w14:textId="77777777" w:rsidR="009D2A0A" w:rsidRPr="002D0D0D" w:rsidRDefault="009D2A0A" w:rsidP="008A5A9D">
            <w:pPr>
              <w:spacing w:line="360" w:lineRule="auto"/>
              <w:jc w:val="center"/>
              <w:rPr>
                <w:szCs w:val="21"/>
              </w:rPr>
            </w:pPr>
          </w:p>
        </w:tc>
        <w:tc>
          <w:tcPr>
            <w:tcW w:w="851" w:type="dxa"/>
            <w:vMerge/>
            <w:vAlign w:val="center"/>
            <w:hideMark/>
          </w:tcPr>
          <w:p w14:paraId="44CBF979" w14:textId="77777777" w:rsidR="009D2A0A" w:rsidRPr="002D0D0D" w:rsidRDefault="009D2A0A" w:rsidP="008A5A9D">
            <w:pPr>
              <w:spacing w:line="360" w:lineRule="auto"/>
              <w:jc w:val="center"/>
              <w:rPr>
                <w:szCs w:val="21"/>
              </w:rPr>
            </w:pPr>
          </w:p>
        </w:tc>
        <w:tc>
          <w:tcPr>
            <w:tcW w:w="3543" w:type="dxa"/>
            <w:noWrap/>
            <w:vAlign w:val="center"/>
            <w:hideMark/>
          </w:tcPr>
          <w:p w14:paraId="602E6A20" w14:textId="77777777" w:rsidR="009D2A0A" w:rsidRPr="006816DC" w:rsidRDefault="009D2A0A" w:rsidP="008A5A9D">
            <w:pPr>
              <w:spacing w:line="360" w:lineRule="auto"/>
              <w:jc w:val="left"/>
              <w:rPr>
                <w:color w:val="000000"/>
                <w:szCs w:val="21"/>
              </w:rPr>
            </w:pPr>
            <w:r w:rsidRPr="002D0D0D">
              <w:rPr>
                <w:szCs w:val="21"/>
              </w:rPr>
              <w:t>▲</w:t>
            </w:r>
            <w:r w:rsidRPr="008B2B16">
              <w:rPr>
                <w:szCs w:val="21"/>
              </w:rPr>
              <w:t>1.</w:t>
            </w:r>
            <w:r>
              <w:rPr>
                <w:szCs w:val="21"/>
              </w:rPr>
              <w:t xml:space="preserve">7 </w:t>
            </w:r>
            <w:r>
              <w:rPr>
                <w:rFonts w:hint="eastAsia"/>
                <w:szCs w:val="21"/>
              </w:rPr>
              <w:t xml:space="preserve"> </w:t>
            </w:r>
            <w:r w:rsidRPr="004226FF">
              <w:rPr>
                <w:rFonts w:hint="eastAsia"/>
                <w:color w:val="000000"/>
                <w:szCs w:val="21"/>
              </w:rPr>
              <w:t>配备</w:t>
            </w:r>
            <w:r w:rsidRPr="004226FF">
              <w:rPr>
                <w:rFonts w:hint="eastAsia"/>
                <w:color w:val="000000"/>
                <w:szCs w:val="21"/>
              </w:rPr>
              <w:t>GPU</w:t>
            </w:r>
            <w:r w:rsidRPr="004226FF">
              <w:rPr>
                <w:rFonts w:hint="eastAsia"/>
                <w:color w:val="000000"/>
                <w:szCs w:val="21"/>
              </w:rPr>
              <w:t>协处理器：至少</w:t>
            </w:r>
            <w:r w:rsidRPr="004226FF">
              <w:rPr>
                <w:rFonts w:hint="eastAsia"/>
                <w:color w:val="000000"/>
                <w:szCs w:val="21"/>
              </w:rPr>
              <w:t>8</w:t>
            </w:r>
            <w:r w:rsidRPr="004226FF">
              <w:rPr>
                <w:rFonts w:hint="eastAsia"/>
                <w:color w:val="000000"/>
                <w:szCs w:val="21"/>
              </w:rPr>
              <w:t>颗</w:t>
            </w:r>
            <w:r w:rsidRPr="004226FF">
              <w:rPr>
                <w:rFonts w:hint="eastAsia"/>
                <w:color w:val="000000"/>
                <w:szCs w:val="21"/>
              </w:rPr>
              <w:t>PCIE</w:t>
            </w:r>
            <w:r w:rsidRPr="004226FF">
              <w:rPr>
                <w:rFonts w:hint="eastAsia"/>
                <w:color w:val="000000"/>
                <w:szCs w:val="21"/>
              </w:rPr>
              <w:t>接口的</w:t>
            </w:r>
            <w:r w:rsidRPr="004226FF">
              <w:rPr>
                <w:rFonts w:hint="eastAsia"/>
                <w:color w:val="000000"/>
                <w:szCs w:val="21"/>
              </w:rPr>
              <w:t>GPU</w:t>
            </w:r>
            <w:r w:rsidRPr="004226FF">
              <w:rPr>
                <w:rFonts w:hint="eastAsia"/>
                <w:color w:val="000000"/>
                <w:szCs w:val="21"/>
              </w:rPr>
              <w:t>处理器。</w:t>
            </w:r>
            <w:r w:rsidRPr="00ED764F">
              <w:rPr>
                <w:rFonts w:hint="eastAsia"/>
                <w:color w:val="000000"/>
                <w:szCs w:val="21"/>
              </w:rPr>
              <w:t>每块</w:t>
            </w:r>
            <w:r w:rsidRPr="00ED764F">
              <w:rPr>
                <w:rFonts w:hint="eastAsia"/>
                <w:color w:val="000000"/>
                <w:szCs w:val="21"/>
              </w:rPr>
              <w:lastRenderedPageBreak/>
              <w:t>GPU</w:t>
            </w:r>
            <w:r w:rsidRPr="00ED764F">
              <w:rPr>
                <w:rFonts w:hint="eastAsia"/>
                <w:color w:val="000000"/>
                <w:szCs w:val="21"/>
              </w:rPr>
              <w:t>计算能力单精度≥</w:t>
            </w:r>
            <w:r w:rsidRPr="00BF314D">
              <w:rPr>
                <w:color w:val="000000"/>
                <w:szCs w:val="21"/>
              </w:rPr>
              <w:t>13.4</w:t>
            </w:r>
            <w:r w:rsidRPr="00ED764F">
              <w:rPr>
                <w:rFonts w:hint="eastAsia"/>
                <w:color w:val="000000"/>
                <w:szCs w:val="21"/>
              </w:rPr>
              <w:t>TFLOPS</w:t>
            </w:r>
            <w:r w:rsidRPr="00ED764F">
              <w:rPr>
                <w:rFonts w:hint="eastAsia"/>
                <w:color w:val="000000"/>
                <w:szCs w:val="21"/>
              </w:rPr>
              <w:t>，</w:t>
            </w:r>
            <w:r w:rsidRPr="004226FF">
              <w:rPr>
                <w:rFonts w:hint="eastAsia"/>
                <w:color w:val="000000"/>
                <w:szCs w:val="21"/>
              </w:rPr>
              <w:t>显存带宽</w:t>
            </w:r>
            <w:r w:rsidRPr="00ED764F">
              <w:rPr>
                <w:rFonts w:hint="eastAsia"/>
                <w:color w:val="000000"/>
                <w:szCs w:val="21"/>
              </w:rPr>
              <w:t>≥</w:t>
            </w:r>
            <w:r w:rsidRPr="004226FF">
              <w:rPr>
                <w:rFonts w:hint="eastAsia"/>
                <w:color w:val="000000"/>
                <w:szCs w:val="21"/>
              </w:rPr>
              <w:t>616GB/s</w:t>
            </w:r>
            <w:r>
              <w:rPr>
                <w:rFonts w:hint="eastAsia"/>
                <w:color w:val="000000"/>
                <w:szCs w:val="21"/>
              </w:rPr>
              <w:t>，</w:t>
            </w:r>
            <w:r w:rsidRPr="00ED764F">
              <w:rPr>
                <w:rFonts w:hint="eastAsia"/>
                <w:color w:val="000000"/>
                <w:szCs w:val="21"/>
              </w:rPr>
              <w:t>CUDA</w:t>
            </w:r>
            <w:r w:rsidRPr="00ED764F">
              <w:rPr>
                <w:rFonts w:hint="eastAsia"/>
                <w:color w:val="000000"/>
                <w:szCs w:val="21"/>
              </w:rPr>
              <w:t>单元数≥</w:t>
            </w:r>
            <w:r w:rsidRPr="004226FF">
              <w:rPr>
                <w:rFonts w:hint="eastAsia"/>
                <w:color w:val="000000"/>
                <w:szCs w:val="21"/>
              </w:rPr>
              <w:t>4352</w:t>
            </w:r>
            <w:r w:rsidRPr="00ED764F">
              <w:rPr>
                <w:rFonts w:hint="eastAsia"/>
                <w:color w:val="000000"/>
                <w:szCs w:val="21"/>
              </w:rPr>
              <w:t>个。显存容量≥</w:t>
            </w:r>
            <w:r>
              <w:rPr>
                <w:color w:val="000000"/>
                <w:szCs w:val="21"/>
              </w:rPr>
              <w:t>11</w:t>
            </w:r>
            <w:r w:rsidRPr="00ED764F">
              <w:rPr>
                <w:rFonts w:hint="eastAsia"/>
                <w:color w:val="000000"/>
                <w:szCs w:val="21"/>
              </w:rPr>
              <w:t>GB</w:t>
            </w:r>
            <w:r>
              <w:rPr>
                <w:rFonts w:hint="eastAsia"/>
                <w:color w:val="000000"/>
                <w:szCs w:val="21"/>
              </w:rPr>
              <w:t>。</w:t>
            </w:r>
            <w:r w:rsidRPr="00ED764F">
              <w:rPr>
                <w:rFonts w:hint="eastAsia"/>
                <w:color w:val="000000"/>
                <w:szCs w:val="21"/>
              </w:rPr>
              <w:t>采用</w:t>
            </w:r>
            <w:r>
              <w:rPr>
                <w:rFonts w:hint="eastAsia"/>
                <w:color w:val="000000"/>
                <w:szCs w:val="21"/>
              </w:rPr>
              <w:t>Turing</w:t>
            </w:r>
            <w:r w:rsidRPr="00ED764F">
              <w:rPr>
                <w:rFonts w:hint="eastAsia"/>
                <w:color w:val="000000"/>
                <w:szCs w:val="21"/>
              </w:rPr>
              <w:t>架构</w:t>
            </w:r>
            <w:r>
              <w:rPr>
                <w:rFonts w:hint="eastAsia"/>
                <w:color w:val="000000"/>
                <w:szCs w:val="21"/>
              </w:rPr>
              <w:t>，</w:t>
            </w:r>
            <w:r w:rsidRPr="00ED764F">
              <w:rPr>
                <w:rFonts w:hint="eastAsia"/>
                <w:color w:val="000000"/>
                <w:szCs w:val="21"/>
              </w:rPr>
              <w:t>图形处理单元性能不低于</w:t>
            </w:r>
            <w:r w:rsidRPr="00BF314D">
              <w:rPr>
                <w:color w:val="000000"/>
                <w:szCs w:val="21"/>
              </w:rPr>
              <w:t>TU102</w:t>
            </w:r>
            <w:r>
              <w:rPr>
                <w:rFonts w:hint="eastAsia"/>
                <w:color w:val="000000"/>
                <w:szCs w:val="21"/>
              </w:rPr>
              <w:t>。</w:t>
            </w:r>
            <w:r w:rsidRPr="00ED764F">
              <w:rPr>
                <w:rFonts w:hint="eastAsia"/>
                <w:color w:val="000000"/>
                <w:szCs w:val="21"/>
              </w:rPr>
              <w:t>，设计功耗≥</w:t>
            </w:r>
            <w:r w:rsidRPr="00ED764F">
              <w:rPr>
                <w:rFonts w:hint="eastAsia"/>
                <w:color w:val="000000"/>
                <w:szCs w:val="21"/>
              </w:rPr>
              <w:t>250W</w:t>
            </w:r>
            <w:r>
              <w:rPr>
                <w:rFonts w:hint="eastAsia"/>
                <w:color w:val="000000"/>
                <w:szCs w:val="21"/>
              </w:rPr>
              <w:t>。</w:t>
            </w:r>
            <w:r w:rsidRPr="004226FF">
              <w:rPr>
                <w:rFonts w:hint="eastAsia"/>
                <w:color w:val="000000"/>
                <w:szCs w:val="21"/>
              </w:rPr>
              <w:t>能同时支持</w:t>
            </w:r>
            <w:r w:rsidRPr="004226FF">
              <w:rPr>
                <w:rFonts w:hint="eastAsia"/>
                <w:color w:val="000000"/>
                <w:szCs w:val="21"/>
              </w:rPr>
              <w:t>8</w:t>
            </w:r>
            <w:r w:rsidRPr="004226FF">
              <w:rPr>
                <w:rFonts w:hint="eastAsia"/>
                <w:color w:val="000000"/>
                <w:szCs w:val="21"/>
              </w:rPr>
              <w:t>块或以上本项目所需的</w:t>
            </w:r>
            <w:r w:rsidRPr="004226FF">
              <w:rPr>
                <w:rFonts w:hint="eastAsia"/>
                <w:color w:val="000000"/>
                <w:szCs w:val="21"/>
              </w:rPr>
              <w:t>GPU</w:t>
            </w:r>
            <w:r w:rsidRPr="004226FF">
              <w:rPr>
                <w:rFonts w:hint="eastAsia"/>
                <w:color w:val="000000"/>
                <w:szCs w:val="21"/>
              </w:rPr>
              <w:t>卡。</w:t>
            </w:r>
          </w:p>
        </w:tc>
        <w:tc>
          <w:tcPr>
            <w:tcW w:w="1068" w:type="dxa"/>
          </w:tcPr>
          <w:p w14:paraId="6A67C5FB" w14:textId="77777777" w:rsidR="009D2A0A" w:rsidRPr="002D0D0D" w:rsidRDefault="009D2A0A" w:rsidP="008A5A9D">
            <w:pPr>
              <w:spacing w:line="360" w:lineRule="auto"/>
              <w:jc w:val="left"/>
              <w:rPr>
                <w:szCs w:val="21"/>
              </w:rPr>
            </w:pPr>
          </w:p>
        </w:tc>
        <w:tc>
          <w:tcPr>
            <w:tcW w:w="1068" w:type="dxa"/>
          </w:tcPr>
          <w:p w14:paraId="0C633BF2" w14:textId="77777777" w:rsidR="009D2A0A" w:rsidRPr="002D0D0D" w:rsidRDefault="009D2A0A" w:rsidP="008A5A9D">
            <w:pPr>
              <w:spacing w:line="360" w:lineRule="auto"/>
              <w:jc w:val="left"/>
              <w:rPr>
                <w:szCs w:val="21"/>
              </w:rPr>
            </w:pPr>
          </w:p>
        </w:tc>
        <w:tc>
          <w:tcPr>
            <w:tcW w:w="1068" w:type="dxa"/>
          </w:tcPr>
          <w:p w14:paraId="173B2656" w14:textId="1D8181F4" w:rsidR="009D2A0A" w:rsidRPr="002D0D0D" w:rsidRDefault="009D2A0A" w:rsidP="008A5A9D">
            <w:pPr>
              <w:spacing w:line="360" w:lineRule="auto"/>
              <w:jc w:val="left"/>
              <w:rPr>
                <w:szCs w:val="21"/>
              </w:rPr>
            </w:pPr>
          </w:p>
        </w:tc>
      </w:tr>
      <w:tr w:rsidR="009D2A0A" w:rsidRPr="002D0D0D" w14:paraId="4E4DCF10" w14:textId="533A6D12" w:rsidTr="009D2A0A">
        <w:trPr>
          <w:trHeight w:val="567"/>
        </w:trPr>
        <w:tc>
          <w:tcPr>
            <w:tcW w:w="705" w:type="dxa"/>
            <w:vMerge/>
            <w:vAlign w:val="center"/>
            <w:hideMark/>
          </w:tcPr>
          <w:p w14:paraId="714AE8C6" w14:textId="77777777" w:rsidR="009D2A0A" w:rsidRPr="002D0D0D" w:rsidRDefault="009D2A0A" w:rsidP="008A5A9D">
            <w:pPr>
              <w:spacing w:line="360" w:lineRule="auto"/>
              <w:jc w:val="center"/>
              <w:rPr>
                <w:szCs w:val="21"/>
              </w:rPr>
            </w:pPr>
          </w:p>
        </w:tc>
        <w:tc>
          <w:tcPr>
            <w:tcW w:w="851" w:type="dxa"/>
            <w:vMerge/>
            <w:vAlign w:val="center"/>
            <w:hideMark/>
          </w:tcPr>
          <w:p w14:paraId="61D0ED89" w14:textId="77777777" w:rsidR="009D2A0A" w:rsidRPr="002D0D0D" w:rsidRDefault="009D2A0A" w:rsidP="008A5A9D">
            <w:pPr>
              <w:spacing w:line="360" w:lineRule="auto"/>
              <w:jc w:val="center"/>
              <w:rPr>
                <w:szCs w:val="21"/>
              </w:rPr>
            </w:pPr>
          </w:p>
        </w:tc>
        <w:tc>
          <w:tcPr>
            <w:tcW w:w="3543" w:type="dxa"/>
            <w:noWrap/>
            <w:vAlign w:val="center"/>
            <w:hideMark/>
          </w:tcPr>
          <w:p w14:paraId="2735997B" w14:textId="77777777" w:rsidR="009D2A0A" w:rsidRPr="002D0D0D" w:rsidRDefault="009D2A0A" w:rsidP="008A5A9D">
            <w:pPr>
              <w:jc w:val="left"/>
              <w:rPr>
                <w:szCs w:val="21"/>
              </w:rPr>
            </w:pPr>
            <w:r w:rsidRPr="008B2B16">
              <w:rPr>
                <w:szCs w:val="21"/>
              </w:rPr>
              <w:t>1.</w:t>
            </w:r>
            <w:r>
              <w:rPr>
                <w:szCs w:val="21"/>
              </w:rPr>
              <w:t xml:space="preserve">8 </w:t>
            </w:r>
            <w:r w:rsidRPr="002D0D0D">
              <w:rPr>
                <w:szCs w:val="21"/>
              </w:rPr>
              <w:t>网卡</w:t>
            </w:r>
            <w:r>
              <w:rPr>
                <w:rFonts w:hint="eastAsia"/>
                <w:szCs w:val="21"/>
              </w:rPr>
              <w:t>：</w:t>
            </w:r>
            <w:r w:rsidRPr="002D0D0D">
              <w:rPr>
                <w:szCs w:val="21"/>
              </w:rPr>
              <w:t>至少</w:t>
            </w:r>
            <w:r w:rsidRPr="002D0D0D">
              <w:rPr>
                <w:szCs w:val="21"/>
              </w:rPr>
              <w:t>2</w:t>
            </w:r>
            <w:r w:rsidRPr="002D0D0D">
              <w:rPr>
                <w:szCs w:val="21"/>
              </w:rPr>
              <w:t>个</w:t>
            </w:r>
            <w:r w:rsidRPr="002D0D0D">
              <w:rPr>
                <w:szCs w:val="21"/>
              </w:rPr>
              <w:t>10 GbE</w:t>
            </w:r>
            <w:r w:rsidRPr="002D0D0D">
              <w:rPr>
                <w:szCs w:val="21"/>
              </w:rPr>
              <w:t>端口</w:t>
            </w:r>
            <w:r>
              <w:rPr>
                <w:rFonts w:hint="eastAsia"/>
                <w:szCs w:val="21"/>
              </w:rPr>
              <w:t>。</w:t>
            </w:r>
          </w:p>
        </w:tc>
        <w:tc>
          <w:tcPr>
            <w:tcW w:w="1068" w:type="dxa"/>
          </w:tcPr>
          <w:p w14:paraId="1E92AD5C" w14:textId="77777777" w:rsidR="009D2A0A" w:rsidRPr="008B2B16" w:rsidRDefault="009D2A0A" w:rsidP="008A5A9D">
            <w:pPr>
              <w:jc w:val="left"/>
              <w:rPr>
                <w:szCs w:val="21"/>
              </w:rPr>
            </w:pPr>
          </w:p>
        </w:tc>
        <w:tc>
          <w:tcPr>
            <w:tcW w:w="1068" w:type="dxa"/>
          </w:tcPr>
          <w:p w14:paraId="40F6C849" w14:textId="77777777" w:rsidR="009D2A0A" w:rsidRPr="008B2B16" w:rsidRDefault="009D2A0A" w:rsidP="008A5A9D">
            <w:pPr>
              <w:jc w:val="left"/>
              <w:rPr>
                <w:szCs w:val="21"/>
              </w:rPr>
            </w:pPr>
          </w:p>
        </w:tc>
        <w:tc>
          <w:tcPr>
            <w:tcW w:w="1068" w:type="dxa"/>
          </w:tcPr>
          <w:p w14:paraId="03773A1A" w14:textId="55FF5F45" w:rsidR="009D2A0A" w:rsidRPr="008B2B16" w:rsidRDefault="009D2A0A" w:rsidP="008A5A9D">
            <w:pPr>
              <w:jc w:val="left"/>
              <w:rPr>
                <w:szCs w:val="21"/>
              </w:rPr>
            </w:pPr>
          </w:p>
        </w:tc>
      </w:tr>
      <w:tr w:rsidR="009D2A0A" w:rsidRPr="002D0D0D" w14:paraId="6684B4E1" w14:textId="0FFC981E" w:rsidTr="009D2A0A">
        <w:trPr>
          <w:trHeight w:val="567"/>
        </w:trPr>
        <w:tc>
          <w:tcPr>
            <w:tcW w:w="705" w:type="dxa"/>
            <w:vMerge/>
            <w:vAlign w:val="center"/>
            <w:hideMark/>
          </w:tcPr>
          <w:p w14:paraId="1A0D6850" w14:textId="77777777" w:rsidR="009D2A0A" w:rsidRPr="002D0D0D" w:rsidRDefault="009D2A0A" w:rsidP="008A5A9D">
            <w:pPr>
              <w:spacing w:line="360" w:lineRule="auto"/>
              <w:jc w:val="center"/>
              <w:rPr>
                <w:szCs w:val="21"/>
              </w:rPr>
            </w:pPr>
          </w:p>
        </w:tc>
        <w:tc>
          <w:tcPr>
            <w:tcW w:w="851" w:type="dxa"/>
            <w:vMerge/>
            <w:vAlign w:val="center"/>
            <w:hideMark/>
          </w:tcPr>
          <w:p w14:paraId="0F679431" w14:textId="77777777" w:rsidR="009D2A0A" w:rsidRPr="002D0D0D" w:rsidRDefault="009D2A0A" w:rsidP="008A5A9D">
            <w:pPr>
              <w:spacing w:line="360" w:lineRule="auto"/>
              <w:jc w:val="center"/>
              <w:rPr>
                <w:szCs w:val="21"/>
              </w:rPr>
            </w:pPr>
          </w:p>
        </w:tc>
        <w:tc>
          <w:tcPr>
            <w:tcW w:w="3543" w:type="dxa"/>
            <w:noWrap/>
            <w:vAlign w:val="center"/>
            <w:hideMark/>
          </w:tcPr>
          <w:p w14:paraId="13ACC816" w14:textId="77777777" w:rsidR="009D2A0A" w:rsidRPr="002D0D0D" w:rsidRDefault="009D2A0A" w:rsidP="008A5A9D">
            <w:pPr>
              <w:spacing w:line="360" w:lineRule="auto"/>
              <w:jc w:val="left"/>
              <w:rPr>
                <w:szCs w:val="21"/>
              </w:rPr>
            </w:pPr>
            <w:r w:rsidRPr="008B2B16">
              <w:rPr>
                <w:szCs w:val="21"/>
              </w:rPr>
              <w:t>1.</w:t>
            </w:r>
            <w:r>
              <w:rPr>
                <w:szCs w:val="21"/>
              </w:rPr>
              <w:t>9</w:t>
            </w:r>
            <w:r w:rsidRPr="00ED764F">
              <w:rPr>
                <w:rFonts w:hint="eastAsia"/>
                <w:color w:val="000000"/>
                <w:szCs w:val="21"/>
              </w:rPr>
              <w:t>配备</w:t>
            </w:r>
            <w:r w:rsidRPr="00ED764F">
              <w:rPr>
                <w:rFonts w:hint="eastAsia"/>
                <w:color w:val="000000"/>
                <w:szCs w:val="21"/>
              </w:rPr>
              <w:t xml:space="preserve">RAID </w:t>
            </w:r>
            <w:r w:rsidRPr="00ED764F">
              <w:rPr>
                <w:rFonts w:hint="eastAsia"/>
                <w:color w:val="000000"/>
                <w:szCs w:val="21"/>
              </w:rPr>
              <w:t>控制器：</w:t>
            </w:r>
            <w:r w:rsidRPr="00494190">
              <w:rPr>
                <w:rFonts w:hint="eastAsia"/>
                <w:color w:val="000000"/>
                <w:szCs w:val="21"/>
              </w:rPr>
              <w:t>至少</w:t>
            </w:r>
            <w:r w:rsidRPr="00ED764F">
              <w:rPr>
                <w:rFonts w:hint="eastAsia"/>
                <w:color w:val="000000"/>
                <w:szCs w:val="21"/>
              </w:rPr>
              <w:t>1</w:t>
            </w:r>
            <w:r w:rsidRPr="00ED764F">
              <w:rPr>
                <w:rFonts w:hint="eastAsia"/>
                <w:color w:val="000000"/>
                <w:szCs w:val="21"/>
              </w:rPr>
              <w:t>块</w:t>
            </w:r>
            <w:r w:rsidRPr="00ED764F">
              <w:rPr>
                <w:rFonts w:hint="eastAsia"/>
                <w:color w:val="000000"/>
                <w:szCs w:val="21"/>
              </w:rPr>
              <w:t>8</w:t>
            </w:r>
            <w:r w:rsidRPr="00ED764F">
              <w:rPr>
                <w:rFonts w:hint="eastAsia"/>
                <w:color w:val="000000"/>
                <w:szCs w:val="21"/>
              </w:rPr>
              <w:t>口</w:t>
            </w:r>
            <w:r w:rsidRPr="00ED764F">
              <w:rPr>
                <w:rFonts w:hint="eastAsia"/>
                <w:color w:val="000000"/>
                <w:szCs w:val="21"/>
              </w:rPr>
              <w:t>RAID</w:t>
            </w:r>
            <w:r w:rsidRPr="00ED764F">
              <w:rPr>
                <w:rFonts w:hint="eastAsia"/>
                <w:color w:val="000000"/>
                <w:szCs w:val="21"/>
              </w:rPr>
              <w:t>阵列卡</w:t>
            </w:r>
            <w:r w:rsidRPr="002D0D0D">
              <w:rPr>
                <w:szCs w:val="21"/>
              </w:rPr>
              <w:t>，支持</w:t>
            </w:r>
            <w:r w:rsidRPr="002D0D0D">
              <w:rPr>
                <w:szCs w:val="21"/>
              </w:rPr>
              <w:t>Raid0/1/10/5/50/6/60</w:t>
            </w:r>
            <w:r w:rsidRPr="002D0D0D">
              <w:rPr>
                <w:szCs w:val="21"/>
              </w:rPr>
              <w:t>，</w:t>
            </w:r>
            <w:r w:rsidRPr="002D0D0D">
              <w:rPr>
                <w:szCs w:val="21"/>
              </w:rPr>
              <w:t>≥1GB</w:t>
            </w:r>
            <w:r w:rsidRPr="002D0D0D">
              <w:rPr>
                <w:szCs w:val="21"/>
              </w:rPr>
              <w:t>缓存，带电池。</w:t>
            </w:r>
          </w:p>
        </w:tc>
        <w:tc>
          <w:tcPr>
            <w:tcW w:w="1068" w:type="dxa"/>
          </w:tcPr>
          <w:p w14:paraId="43B3E0B7" w14:textId="77777777" w:rsidR="009D2A0A" w:rsidRPr="008B2B16" w:rsidRDefault="009D2A0A" w:rsidP="008A5A9D">
            <w:pPr>
              <w:spacing w:line="360" w:lineRule="auto"/>
              <w:jc w:val="left"/>
              <w:rPr>
                <w:szCs w:val="21"/>
              </w:rPr>
            </w:pPr>
          </w:p>
        </w:tc>
        <w:tc>
          <w:tcPr>
            <w:tcW w:w="1068" w:type="dxa"/>
          </w:tcPr>
          <w:p w14:paraId="6742984A" w14:textId="77777777" w:rsidR="009D2A0A" w:rsidRPr="008B2B16" w:rsidRDefault="009D2A0A" w:rsidP="008A5A9D">
            <w:pPr>
              <w:spacing w:line="360" w:lineRule="auto"/>
              <w:jc w:val="left"/>
              <w:rPr>
                <w:szCs w:val="21"/>
              </w:rPr>
            </w:pPr>
          </w:p>
        </w:tc>
        <w:tc>
          <w:tcPr>
            <w:tcW w:w="1068" w:type="dxa"/>
          </w:tcPr>
          <w:p w14:paraId="686471DD" w14:textId="566E79C7" w:rsidR="009D2A0A" w:rsidRPr="008B2B16" w:rsidRDefault="009D2A0A" w:rsidP="008A5A9D">
            <w:pPr>
              <w:spacing w:line="360" w:lineRule="auto"/>
              <w:jc w:val="left"/>
              <w:rPr>
                <w:szCs w:val="21"/>
              </w:rPr>
            </w:pPr>
          </w:p>
        </w:tc>
      </w:tr>
      <w:tr w:rsidR="009D2A0A" w:rsidRPr="002D0D0D" w14:paraId="3F78E6B8" w14:textId="7071299D" w:rsidTr="009D2A0A">
        <w:trPr>
          <w:trHeight w:val="567"/>
        </w:trPr>
        <w:tc>
          <w:tcPr>
            <w:tcW w:w="705" w:type="dxa"/>
            <w:vMerge/>
            <w:vAlign w:val="center"/>
            <w:hideMark/>
          </w:tcPr>
          <w:p w14:paraId="0C1C011F" w14:textId="77777777" w:rsidR="009D2A0A" w:rsidRPr="002D0D0D" w:rsidRDefault="009D2A0A" w:rsidP="008A5A9D">
            <w:pPr>
              <w:spacing w:line="360" w:lineRule="auto"/>
              <w:jc w:val="center"/>
              <w:rPr>
                <w:szCs w:val="21"/>
              </w:rPr>
            </w:pPr>
          </w:p>
        </w:tc>
        <w:tc>
          <w:tcPr>
            <w:tcW w:w="851" w:type="dxa"/>
            <w:vMerge/>
            <w:vAlign w:val="center"/>
            <w:hideMark/>
          </w:tcPr>
          <w:p w14:paraId="2963AC86" w14:textId="77777777" w:rsidR="009D2A0A" w:rsidRPr="002D0D0D" w:rsidRDefault="009D2A0A" w:rsidP="008A5A9D">
            <w:pPr>
              <w:spacing w:line="360" w:lineRule="auto"/>
              <w:jc w:val="center"/>
              <w:rPr>
                <w:szCs w:val="21"/>
              </w:rPr>
            </w:pPr>
          </w:p>
        </w:tc>
        <w:tc>
          <w:tcPr>
            <w:tcW w:w="3543" w:type="dxa"/>
            <w:noWrap/>
            <w:vAlign w:val="center"/>
            <w:hideMark/>
          </w:tcPr>
          <w:p w14:paraId="6FDE553D" w14:textId="77777777" w:rsidR="009D2A0A" w:rsidRPr="002D0D0D" w:rsidRDefault="009D2A0A" w:rsidP="008A5A9D">
            <w:pPr>
              <w:spacing w:line="360" w:lineRule="auto"/>
              <w:jc w:val="left"/>
              <w:rPr>
                <w:szCs w:val="21"/>
              </w:rPr>
            </w:pPr>
            <w:r w:rsidRPr="008B2B16">
              <w:rPr>
                <w:szCs w:val="21"/>
              </w:rPr>
              <w:t>1.</w:t>
            </w:r>
            <w:r>
              <w:rPr>
                <w:szCs w:val="21"/>
              </w:rPr>
              <w:t xml:space="preserve">10 </w:t>
            </w:r>
            <w:r w:rsidRPr="002D0D0D">
              <w:rPr>
                <w:szCs w:val="21"/>
              </w:rPr>
              <w:t>软件：操作系统性能不低于</w:t>
            </w:r>
            <w:r w:rsidRPr="002D0D0D">
              <w:rPr>
                <w:szCs w:val="21"/>
              </w:rPr>
              <w:t>Linux Ubuntu 16.04</w:t>
            </w:r>
            <w:r w:rsidRPr="002D0D0D">
              <w:rPr>
                <w:szCs w:val="21"/>
              </w:rPr>
              <w:t>，操作系统安装</w:t>
            </w:r>
            <w:r w:rsidRPr="002D0D0D">
              <w:rPr>
                <w:szCs w:val="21"/>
              </w:rPr>
              <w:t xml:space="preserve">CUDA 9.0 </w:t>
            </w:r>
            <w:r w:rsidRPr="002D0D0D">
              <w:rPr>
                <w:szCs w:val="21"/>
              </w:rPr>
              <w:t>或以上版本；需安装</w:t>
            </w:r>
            <w:r w:rsidRPr="002D0D0D">
              <w:rPr>
                <w:szCs w:val="21"/>
              </w:rPr>
              <w:t>Caffe</w:t>
            </w:r>
            <w:r w:rsidRPr="002D0D0D">
              <w:rPr>
                <w:szCs w:val="21"/>
              </w:rPr>
              <w:t>，</w:t>
            </w:r>
            <w:r w:rsidRPr="002D0D0D">
              <w:rPr>
                <w:szCs w:val="21"/>
              </w:rPr>
              <w:t>Tensorflow</w:t>
            </w:r>
            <w:r w:rsidRPr="002D0D0D">
              <w:rPr>
                <w:szCs w:val="21"/>
              </w:rPr>
              <w:t>，</w:t>
            </w:r>
            <w:r w:rsidRPr="002D0D0D">
              <w:rPr>
                <w:szCs w:val="21"/>
              </w:rPr>
              <w:t>OpenMPI</w:t>
            </w:r>
            <w:r w:rsidRPr="002D0D0D">
              <w:rPr>
                <w:szCs w:val="21"/>
              </w:rPr>
              <w:t>，</w:t>
            </w:r>
            <w:r w:rsidRPr="002D0D0D">
              <w:rPr>
                <w:szCs w:val="21"/>
              </w:rPr>
              <w:t>BLAS</w:t>
            </w:r>
            <w:r w:rsidRPr="002D0D0D">
              <w:rPr>
                <w:szCs w:val="21"/>
              </w:rPr>
              <w:t>，</w:t>
            </w:r>
            <w:r w:rsidRPr="002D0D0D">
              <w:rPr>
                <w:szCs w:val="21"/>
              </w:rPr>
              <w:t>LAPACK</w:t>
            </w:r>
            <w:r w:rsidRPr="002D0D0D">
              <w:rPr>
                <w:szCs w:val="21"/>
              </w:rPr>
              <w:t>，</w:t>
            </w:r>
            <w:r w:rsidRPr="002D0D0D">
              <w:rPr>
                <w:szCs w:val="21"/>
              </w:rPr>
              <w:t>FFTW</w:t>
            </w:r>
            <w:r w:rsidRPr="002D0D0D">
              <w:rPr>
                <w:szCs w:val="21"/>
              </w:rPr>
              <w:t>、</w:t>
            </w:r>
            <w:r w:rsidRPr="002D0D0D">
              <w:rPr>
                <w:szCs w:val="21"/>
              </w:rPr>
              <w:t>CUDA</w:t>
            </w:r>
            <w:r w:rsidRPr="002D0D0D">
              <w:rPr>
                <w:szCs w:val="21"/>
              </w:rPr>
              <w:t>驱动、</w:t>
            </w:r>
            <w:r w:rsidRPr="002D0D0D">
              <w:rPr>
                <w:szCs w:val="21"/>
              </w:rPr>
              <w:t>CUDA</w:t>
            </w:r>
            <w:r>
              <w:rPr>
                <w:rFonts w:hint="eastAsia"/>
                <w:szCs w:val="21"/>
              </w:rPr>
              <w:t>驱动及</w:t>
            </w:r>
            <w:r w:rsidRPr="002D0D0D">
              <w:rPr>
                <w:szCs w:val="21"/>
              </w:rPr>
              <w:t>工具包。</w:t>
            </w:r>
          </w:p>
        </w:tc>
        <w:tc>
          <w:tcPr>
            <w:tcW w:w="1068" w:type="dxa"/>
          </w:tcPr>
          <w:p w14:paraId="04E50A0E" w14:textId="77777777" w:rsidR="009D2A0A" w:rsidRPr="008B2B16" w:rsidRDefault="009D2A0A" w:rsidP="008A5A9D">
            <w:pPr>
              <w:spacing w:line="360" w:lineRule="auto"/>
              <w:jc w:val="left"/>
              <w:rPr>
                <w:szCs w:val="21"/>
              </w:rPr>
            </w:pPr>
          </w:p>
        </w:tc>
        <w:tc>
          <w:tcPr>
            <w:tcW w:w="1068" w:type="dxa"/>
          </w:tcPr>
          <w:p w14:paraId="28045B79" w14:textId="77777777" w:rsidR="009D2A0A" w:rsidRPr="008B2B16" w:rsidRDefault="009D2A0A" w:rsidP="008A5A9D">
            <w:pPr>
              <w:spacing w:line="360" w:lineRule="auto"/>
              <w:jc w:val="left"/>
              <w:rPr>
                <w:szCs w:val="21"/>
              </w:rPr>
            </w:pPr>
          </w:p>
        </w:tc>
        <w:tc>
          <w:tcPr>
            <w:tcW w:w="1068" w:type="dxa"/>
          </w:tcPr>
          <w:p w14:paraId="40564F51" w14:textId="00D9364A" w:rsidR="009D2A0A" w:rsidRPr="008B2B16" w:rsidRDefault="009D2A0A" w:rsidP="008A5A9D">
            <w:pPr>
              <w:spacing w:line="360" w:lineRule="auto"/>
              <w:jc w:val="left"/>
              <w:rPr>
                <w:szCs w:val="21"/>
              </w:rPr>
            </w:pPr>
          </w:p>
        </w:tc>
      </w:tr>
      <w:tr w:rsidR="009D2A0A" w:rsidRPr="002D0D0D" w14:paraId="250AA51D" w14:textId="4A2DA3D4" w:rsidTr="009D2A0A">
        <w:trPr>
          <w:trHeight w:val="567"/>
        </w:trPr>
        <w:tc>
          <w:tcPr>
            <w:tcW w:w="705" w:type="dxa"/>
            <w:vMerge/>
            <w:vAlign w:val="center"/>
            <w:hideMark/>
          </w:tcPr>
          <w:p w14:paraId="1C37E781" w14:textId="77777777" w:rsidR="009D2A0A" w:rsidRPr="002D0D0D" w:rsidRDefault="009D2A0A" w:rsidP="008A5A9D">
            <w:pPr>
              <w:spacing w:line="360" w:lineRule="auto"/>
              <w:jc w:val="center"/>
              <w:rPr>
                <w:szCs w:val="21"/>
              </w:rPr>
            </w:pPr>
          </w:p>
        </w:tc>
        <w:tc>
          <w:tcPr>
            <w:tcW w:w="851" w:type="dxa"/>
            <w:vMerge/>
            <w:vAlign w:val="center"/>
            <w:hideMark/>
          </w:tcPr>
          <w:p w14:paraId="27B8FE5B" w14:textId="77777777" w:rsidR="009D2A0A" w:rsidRPr="002D0D0D" w:rsidRDefault="009D2A0A" w:rsidP="008A5A9D">
            <w:pPr>
              <w:spacing w:line="360" w:lineRule="auto"/>
              <w:jc w:val="center"/>
              <w:rPr>
                <w:szCs w:val="21"/>
              </w:rPr>
            </w:pPr>
          </w:p>
        </w:tc>
        <w:tc>
          <w:tcPr>
            <w:tcW w:w="3543" w:type="dxa"/>
            <w:noWrap/>
            <w:vAlign w:val="center"/>
            <w:hideMark/>
          </w:tcPr>
          <w:p w14:paraId="7F02AF43" w14:textId="77777777" w:rsidR="009D2A0A" w:rsidRPr="002D0D0D" w:rsidRDefault="009D2A0A" w:rsidP="008A5A9D">
            <w:pPr>
              <w:jc w:val="left"/>
              <w:rPr>
                <w:szCs w:val="21"/>
              </w:rPr>
            </w:pPr>
            <w:r w:rsidRPr="002D0D0D">
              <w:rPr>
                <w:szCs w:val="21"/>
              </w:rPr>
              <w:t>▲</w:t>
            </w:r>
            <w:r w:rsidRPr="008B2B16">
              <w:rPr>
                <w:szCs w:val="21"/>
              </w:rPr>
              <w:t>1.</w:t>
            </w:r>
            <w:r>
              <w:rPr>
                <w:szCs w:val="21"/>
              </w:rPr>
              <w:t xml:space="preserve">11 </w:t>
            </w:r>
            <w:r w:rsidRPr="002D0D0D">
              <w:rPr>
                <w:szCs w:val="21"/>
              </w:rPr>
              <w:t>机箱：密度</w:t>
            </w:r>
            <w:r w:rsidRPr="002D0D0D">
              <w:rPr>
                <w:szCs w:val="21"/>
              </w:rPr>
              <w:t>≤4U</w:t>
            </w:r>
            <w:r w:rsidRPr="002D0D0D">
              <w:rPr>
                <w:szCs w:val="21"/>
              </w:rPr>
              <w:t>，架式服务器</w:t>
            </w:r>
            <w:r>
              <w:rPr>
                <w:rFonts w:hint="eastAsia"/>
                <w:szCs w:val="21"/>
              </w:rPr>
              <w:t>。</w:t>
            </w:r>
          </w:p>
        </w:tc>
        <w:tc>
          <w:tcPr>
            <w:tcW w:w="1068" w:type="dxa"/>
          </w:tcPr>
          <w:p w14:paraId="0857981C" w14:textId="77777777" w:rsidR="009D2A0A" w:rsidRPr="002D0D0D" w:rsidRDefault="009D2A0A" w:rsidP="008A5A9D">
            <w:pPr>
              <w:jc w:val="left"/>
              <w:rPr>
                <w:szCs w:val="21"/>
              </w:rPr>
            </w:pPr>
          </w:p>
        </w:tc>
        <w:tc>
          <w:tcPr>
            <w:tcW w:w="1068" w:type="dxa"/>
          </w:tcPr>
          <w:p w14:paraId="13AB4F6B" w14:textId="77777777" w:rsidR="009D2A0A" w:rsidRPr="002D0D0D" w:rsidRDefault="009D2A0A" w:rsidP="008A5A9D">
            <w:pPr>
              <w:jc w:val="left"/>
              <w:rPr>
                <w:szCs w:val="21"/>
              </w:rPr>
            </w:pPr>
          </w:p>
        </w:tc>
        <w:tc>
          <w:tcPr>
            <w:tcW w:w="1068" w:type="dxa"/>
          </w:tcPr>
          <w:p w14:paraId="53F2C7D8" w14:textId="4A35F957" w:rsidR="009D2A0A" w:rsidRPr="002D0D0D" w:rsidRDefault="009D2A0A" w:rsidP="008A5A9D">
            <w:pPr>
              <w:jc w:val="left"/>
              <w:rPr>
                <w:szCs w:val="21"/>
              </w:rPr>
            </w:pPr>
          </w:p>
        </w:tc>
      </w:tr>
      <w:tr w:rsidR="009D2A0A" w:rsidRPr="002D0D0D" w14:paraId="3FB6D272" w14:textId="23E97C6B" w:rsidTr="009D2A0A">
        <w:trPr>
          <w:trHeight w:val="567"/>
        </w:trPr>
        <w:tc>
          <w:tcPr>
            <w:tcW w:w="705" w:type="dxa"/>
            <w:vMerge/>
            <w:vAlign w:val="center"/>
            <w:hideMark/>
          </w:tcPr>
          <w:p w14:paraId="246D021C" w14:textId="77777777" w:rsidR="009D2A0A" w:rsidRPr="002D0D0D" w:rsidRDefault="009D2A0A" w:rsidP="008A5A9D">
            <w:pPr>
              <w:spacing w:line="360" w:lineRule="auto"/>
              <w:jc w:val="center"/>
              <w:rPr>
                <w:szCs w:val="21"/>
              </w:rPr>
            </w:pPr>
          </w:p>
        </w:tc>
        <w:tc>
          <w:tcPr>
            <w:tcW w:w="851" w:type="dxa"/>
            <w:vMerge/>
            <w:vAlign w:val="center"/>
            <w:hideMark/>
          </w:tcPr>
          <w:p w14:paraId="04F6A4F9" w14:textId="77777777" w:rsidR="009D2A0A" w:rsidRPr="002D0D0D" w:rsidRDefault="009D2A0A" w:rsidP="008A5A9D">
            <w:pPr>
              <w:spacing w:line="360" w:lineRule="auto"/>
              <w:jc w:val="center"/>
              <w:rPr>
                <w:szCs w:val="21"/>
              </w:rPr>
            </w:pPr>
          </w:p>
        </w:tc>
        <w:tc>
          <w:tcPr>
            <w:tcW w:w="3543" w:type="dxa"/>
            <w:noWrap/>
            <w:vAlign w:val="center"/>
            <w:hideMark/>
          </w:tcPr>
          <w:p w14:paraId="05238BCC" w14:textId="77777777" w:rsidR="009D2A0A" w:rsidRPr="002D0D0D" w:rsidRDefault="009D2A0A" w:rsidP="008A5A9D">
            <w:pPr>
              <w:jc w:val="left"/>
              <w:rPr>
                <w:szCs w:val="21"/>
              </w:rPr>
            </w:pPr>
            <w:r w:rsidRPr="002D0D0D">
              <w:rPr>
                <w:szCs w:val="21"/>
              </w:rPr>
              <w:t>▲</w:t>
            </w:r>
            <w:r w:rsidRPr="008B2B16">
              <w:rPr>
                <w:szCs w:val="21"/>
              </w:rPr>
              <w:t>1.</w:t>
            </w:r>
            <w:r>
              <w:rPr>
                <w:szCs w:val="21"/>
              </w:rPr>
              <w:t xml:space="preserve">12 </w:t>
            </w:r>
            <w:r w:rsidRPr="002D0D0D">
              <w:rPr>
                <w:szCs w:val="21"/>
              </w:rPr>
              <w:t>电源：</w:t>
            </w:r>
            <w:r w:rsidRPr="002D0D0D">
              <w:rPr>
                <w:szCs w:val="21"/>
              </w:rPr>
              <w:t>≤2000W (2+2)</w:t>
            </w:r>
            <w:r w:rsidRPr="002D0D0D">
              <w:rPr>
                <w:szCs w:val="21"/>
              </w:rPr>
              <w:t>冗余</w:t>
            </w:r>
            <w:r>
              <w:rPr>
                <w:rFonts w:hint="eastAsia"/>
                <w:szCs w:val="21"/>
              </w:rPr>
              <w:t>。</w:t>
            </w:r>
          </w:p>
        </w:tc>
        <w:tc>
          <w:tcPr>
            <w:tcW w:w="1068" w:type="dxa"/>
          </w:tcPr>
          <w:p w14:paraId="10EC4A80" w14:textId="77777777" w:rsidR="009D2A0A" w:rsidRPr="002D0D0D" w:rsidRDefault="009D2A0A" w:rsidP="008A5A9D">
            <w:pPr>
              <w:jc w:val="left"/>
              <w:rPr>
                <w:szCs w:val="21"/>
              </w:rPr>
            </w:pPr>
          </w:p>
        </w:tc>
        <w:tc>
          <w:tcPr>
            <w:tcW w:w="1068" w:type="dxa"/>
          </w:tcPr>
          <w:p w14:paraId="1693C07F" w14:textId="77777777" w:rsidR="009D2A0A" w:rsidRPr="002D0D0D" w:rsidRDefault="009D2A0A" w:rsidP="008A5A9D">
            <w:pPr>
              <w:jc w:val="left"/>
              <w:rPr>
                <w:szCs w:val="21"/>
              </w:rPr>
            </w:pPr>
          </w:p>
        </w:tc>
        <w:tc>
          <w:tcPr>
            <w:tcW w:w="1068" w:type="dxa"/>
          </w:tcPr>
          <w:p w14:paraId="4F56CB45" w14:textId="2E127EB5" w:rsidR="009D2A0A" w:rsidRPr="002D0D0D" w:rsidRDefault="009D2A0A" w:rsidP="008A5A9D">
            <w:pPr>
              <w:jc w:val="left"/>
              <w:rPr>
                <w:szCs w:val="21"/>
              </w:rPr>
            </w:pPr>
          </w:p>
        </w:tc>
      </w:tr>
      <w:tr w:rsidR="009D2A0A" w:rsidRPr="002D0D0D" w14:paraId="659ECA6C" w14:textId="4FC0EAF6" w:rsidTr="009D2A0A">
        <w:trPr>
          <w:trHeight w:val="567"/>
        </w:trPr>
        <w:tc>
          <w:tcPr>
            <w:tcW w:w="705" w:type="dxa"/>
            <w:vMerge/>
            <w:vAlign w:val="center"/>
          </w:tcPr>
          <w:p w14:paraId="63B4483D" w14:textId="77777777" w:rsidR="009D2A0A" w:rsidRPr="002D0D0D" w:rsidRDefault="009D2A0A" w:rsidP="008A5A9D">
            <w:pPr>
              <w:spacing w:line="360" w:lineRule="auto"/>
              <w:jc w:val="center"/>
              <w:rPr>
                <w:szCs w:val="21"/>
              </w:rPr>
            </w:pPr>
          </w:p>
        </w:tc>
        <w:tc>
          <w:tcPr>
            <w:tcW w:w="851" w:type="dxa"/>
            <w:vMerge/>
            <w:vAlign w:val="center"/>
          </w:tcPr>
          <w:p w14:paraId="16442A6C" w14:textId="77777777" w:rsidR="009D2A0A" w:rsidRPr="002D0D0D" w:rsidRDefault="009D2A0A" w:rsidP="008A5A9D">
            <w:pPr>
              <w:spacing w:line="360" w:lineRule="auto"/>
              <w:jc w:val="center"/>
              <w:rPr>
                <w:szCs w:val="21"/>
              </w:rPr>
            </w:pPr>
          </w:p>
        </w:tc>
        <w:tc>
          <w:tcPr>
            <w:tcW w:w="3543" w:type="dxa"/>
            <w:noWrap/>
            <w:vAlign w:val="bottom"/>
          </w:tcPr>
          <w:p w14:paraId="501C380A" w14:textId="77777777" w:rsidR="009D2A0A" w:rsidRPr="002D0D0D" w:rsidRDefault="009D2A0A" w:rsidP="008A5A9D">
            <w:pPr>
              <w:spacing w:line="360" w:lineRule="auto"/>
              <w:jc w:val="left"/>
              <w:rPr>
                <w:szCs w:val="21"/>
              </w:rPr>
            </w:pPr>
            <w:r w:rsidRPr="00D70451">
              <w:rPr>
                <w:rFonts w:hint="eastAsia"/>
                <w:color w:val="000000"/>
                <w:szCs w:val="21"/>
              </w:rPr>
              <w:t>1.1</w:t>
            </w:r>
            <w:r>
              <w:rPr>
                <w:rFonts w:hint="eastAsia"/>
                <w:color w:val="000000"/>
                <w:szCs w:val="21"/>
              </w:rPr>
              <w:t>3</w:t>
            </w:r>
            <w:r>
              <w:rPr>
                <w:rFonts w:hint="eastAsia"/>
                <w:color w:val="000000"/>
                <w:szCs w:val="21"/>
              </w:rPr>
              <w:t>配备管理工具</w:t>
            </w:r>
            <w:r w:rsidRPr="00D70451">
              <w:rPr>
                <w:rFonts w:hint="eastAsia"/>
                <w:color w:val="000000"/>
                <w:szCs w:val="21"/>
              </w:rPr>
              <w:t>功能要求如下</w:t>
            </w:r>
            <w:r w:rsidRPr="00ED764F">
              <w:rPr>
                <w:rFonts w:hint="eastAsia"/>
                <w:color w:val="000000"/>
                <w:szCs w:val="21"/>
              </w:rPr>
              <w:t>（以</w:t>
            </w:r>
            <w:r>
              <w:rPr>
                <w:rFonts w:hint="eastAsia"/>
                <w:color w:val="000000"/>
                <w:szCs w:val="21"/>
              </w:rPr>
              <w:t>下</w:t>
            </w:r>
            <w:r w:rsidRPr="00ED764F">
              <w:rPr>
                <w:rFonts w:hint="eastAsia"/>
                <w:color w:val="000000"/>
                <w:szCs w:val="21"/>
              </w:rPr>
              <w:t>功能需提供功能截图说明）</w:t>
            </w:r>
            <w:r w:rsidRPr="00D70451">
              <w:rPr>
                <w:rFonts w:hint="eastAsia"/>
                <w:color w:val="000000"/>
                <w:szCs w:val="21"/>
              </w:rPr>
              <w:t>：</w:t>
            </w:r>
          </w:p>
        </w:tc>
        <w:tc>
          <w:tcPr>
            <w:tcW w:w="1068" w:type="dxa"/>
          </w:tcPr>
          <w:p w14:paraId="22A2E783" w14:textId="77777777" w:rsidR="009D2A0A" w:rsidRPr="00D70451" w:rsidRDefault="009D2A0A" w:rsidP="008A5A9D">
            <w:pPr>
              <w:spacing w:line="360" w:lineRule="auto"/>
              <w:jc w:val="left"/>
              <w:rPr>
                <w:color w:val="000000"/>
                <w:szCs w:val="21"/>
              </w:rPr>
            </w:pPr>
          </w:p>
        </w:tc>
        <w:tc>
          <w:tcPr>
            <w:tcW w:w="1068" w:type="dxa"/>
          </w:tcPr>
          <w:p w14:paraId="39FE29E8" w14:textId="77777777" w:rsidR="009D2A0A" w:rsidRPr="00D70451" w:rsidRDefault="009D2A0A" w:rsidP="008A5A9D">
            <w:pPr>
              <w:spacing w:line="360" w:lineRule="auto"/>
              <w:jc w:val="left"/>
              <w:rPr>
                <w:color w:val="000000"/>
                <w:szCs w:val="21"/>
              </w:rPr>
            </w:pPr>
          </w:p>
        </w:tc>
        <w:tc>
          <w:tcPr>
            <w:tcW w:w="1068" w:type="dxa"/>
          </w:tcPr>
          <w:p w14:paraId="3702B17D" w14:textId="3D4C7A57" w:rsidR="009D2A0A" w:rsidRPr="00D70451" w:rsidRDefault="009D2A0A" w:rsidP="008A5A9D">
            <w:pPr>
              <w:spacing w:line="360" w:lineRule="auto"/>
              <w:jc w:val="left"/>
              <w:rPr>
                <w:color w:val="000000"/>
                <w:szCs w:val="21"/>
              </w:rPr>
            </w:pPr>
          </w:p>
        </w:tc>
      </w:tr>
      <w:tr w:rsidR="009D2A0A" w:rsidRPr="002D0D0D" w14:paraId="5323075C" w14:textId="7D5FE53E" w:rsidTr="009D2A0A">
        <w:trPr>
          <w:trHeight w:val="567"/>
        </w:trPr>
        <w:tc>
          <w:tcPr>
            <w:tcW w:w="705" w:type="dxa"/>
            <w:vMerge/>
            <w:vAlign w:val="center"/>
          </w:tcPr>
          <w:p w14:paraId="17C87591" w14:textId="77777777" w:rsidR="009D2A0A" w:rsidRPr="002D0D0D" w:rsidRDefault="009D2A0A" w:rsidP="008A5A9D">
            <w:pPr>
              <w:spacing w:line="360" w:lineRule="auto"/>
              <w:jc w:val="center"/>
              <w:rPr>
                <w:szCs w:val="21"/>
              </w:rPr>
            </w:pPr>
          </w:p>
        </w:tc>
        <w:tc>
          <w:tcPr>
            <w:tcW w:w="851" w:type="dxa"/>
            <w:vMerge/>
            <w:vAlign w:val="center"/>
          </w:tcPr>
          <w:p w14:paraId="0052F779" w14:textId="77777777" w:rsidR="009D2A0A" w:rsidRPr="002D0D0D" w:rsidRDefault="009D2A0A" w:rsidP="008A5A9D">
            <w:pPr>
              <w:spacing w:line="360" w:lineRule="auto"/>
              <w:jc w:val="center"/>
              <w:rPr>
                <w:szCs w:val="21"/>
              </w:rPr>
            </w:pPr>
          </w:p>
        </w:tc>
        <w:tc>
          <w:tcPr>
            <w:tcW w:w="3543" w:type="dxa"/>
            <w:noWrap/>
            <w:vAlign w:val="bottom"/>
          </w:tcPr>
          <w:p w14:paraId="09EC8E7D" w14:textId="77777777" w:rsidR="009D2A0A" w:rsidRPr="002D0D0D" w:rsidRDefault="009D2A0A" w:rsidP="008A5A9D">
            <w:pPr>
              <w:spacing w:line="360" w:lineRule="auto"/>
              <w:jc w:val="left"/>
              <w:rPr>
                <w:szCs w:val="21"/>
              </w:rPr>
            </w:pPr>
            <w:r>
              <w:rPr>
                <w:rFonts w:hint="eastAsia"/>
                <w:color w:val="000000"/>
                <w:szCs w:val="21"/>
              </w:rPr>
              <w:t>1.13.1</w:t>
            </w:r>
            <w:r>
              <w:rPr>
                <w:rFonts w:hint="eastAsia"/>
                <w:color w:val="000000"/>
                <w:szCs w:val="21"/>
              </w:rPr>
              <w:t>用户接口：</w:t>
            </w:r>
            <w:r w:rsidRPr="00BB3AFC">
              <w:rPr>
                <w:rFonts w:hint="eastAsia"/>
                <w:color w:val="000000"/>
                <w:szCs w:val="21"/>
              </w:rPr>
              <w:t>系统所有功能均对外提供</w:t>
            </w:r>
            <w:r w:rsidRPr="00BB3AFC">
              <w:rPr>
                <w:rFonts w:hint="eastAsia"/>
                <w:color w:val="000000"/>
                <w:szCs w:val="21"/>
              </w:rPr>
              <w:t>Restful API</w:t>
            </w:r>
            <w:r w:rsidRPr="00BB3AFC">
              <w:rPr>
                <w:rFonts w:hint="eastAsia"/>
                <w:color w:val="000000"/>
                <w:szCs w:val="21"/>
              </w:rPr>
              <w:t>，方便用户进行二次开发</w:t>
            </w:r>
            <w:r w:rsidRPr="00ED764F">
              <w:rPr>
                <w:rFonts w:hint="eastAsia"/>
                <w:color w:val="000000"/>
                <w:szCs w:val="21"/>
              </w:rPr>
              <w:t>。</w:t>
            </w:r>
          </w:p>
        </w:tc>
        <w:tc>
          <w:tcPr>
            <w:tcW w:w="1068" w:type="dxa"/>
          </w:tcPr>
          <w:p w14:paraId="1598F2EA" w14:textId="77777777" w:rsidR="009D2A0A" w:rsidRDefault="009D2A0A" w:rsidP="008A5A9D">
            <w:pPr>
              <w:spacing w:line="360" w:lineRule="auto"/>
              <w:jc w:val="left"/>
              <w:rPr>
                <w:color w:val="000000"/>
                <w:szCs w:val="21"/>
              </w:rPr>
            </w:pPr>
          </w:p>
        </w:tc>
        <w:tc>
          <w:tcPr>
            <w:tcW w:w="1068" w:type="dxa"/>
          </w:tcPr>
          <w:p w14:paraId="4F93FA38" w14:textId="77777777" w:rsidR="009D2A0A" w:rsidRDefault="009D2A0A" w:rsidP="008A5A9D">
            <w:pPr>
              <w:spacing w:line="360" w:lineRule="auto"/>
              <w:jc w:val="left"/>
              <w:rPr>
                <w:color w:val="000000"/>
                <w:szCs w:val="21"/>
              </w:rPr>
            </w:pPr>
          </w:p>
        </w:tc>
        <w:tc>
          <w:tcPr>
            <w:tcW w:w="1068" w:type="dxa"/>
          </w:tcPr>
          <w:p w14:paraId="62EA7DBF" w14:textId="669A7C00" w:rsidR="009D2A0A" w:rsidRDefault="009D2A0A" w:rsidP="008A5A9D">
            <w:pPr>
              <w:spacing w:line="360" w:lineRule="auto"/>
              <w:jc w:val="left"/>
              <w:rPr>
                <w:color w:val="000000"/>
                <w:szCs w:val="21"/>
              </w:rPr>
            </w:pPr>
          </w:p>
        </w:tc>
      </w:tr>
      <w:tr w:rsidR="009D2A0A" w:rsidRPr="002D0D0D" w14:paraId="46F6B066" w14:textId="58E6FCE6" w:rsidTr="009D2A0A">
        <w:trPr>
          <w:trHeight w:val="567"/>
        </w:trPr>
        <w:tc>
          <w:tcPr>
            <w:tcW w:w="705" w:type="dxa"/>
            <w:vMerge/>
            <w:vAlign w:val="center"/>
          </w:tcPr>
          <w:p w14:paraId="01DE3440" w14:textId="77777777" w:rsidR="009D2A0A" w:rsidRPr="002D0D0D" w:rsidRDefault="009D2A0A" w:rsidP="008A5A9D">
            <w:pPr>
              <w:spacing w:line="360" w:lineRule="auto"/>
              <w:jc w:val="center"/>
              <w:rPr>
                <w:szCs w:val="21"/>
              </w:rPr>
            </w:pPr>
          </w:p>
        </w:tc>
        <w:tc>
          <w:tcPr>
            <w:tcW w:w="851" w:type="dxa"/>
            <w:vMerge/>
            <w:vAlign w:val="center"/>
          </w:tcPr>
          <w:p w14:paraId="44872BA7" w14:textId="77777777" w:rsidR="009D2A0A" w:rsidRPr="002D0D0D" w:rsidRDefault="009D2A0A" w:rsidP="008A5A9D">
            <w:pPr>
              <w:spacing w:line="360" w:lineRule="auto"/>
              <w:jc w:val="center"/>
              <w:rPr>
                <w:szCs w:val="21"/>
              </w:rPr>
            </w:pPr>
          </w:p>
        </w:tc>
        <w:tc>
          <w:tcPr>
            <w:tcW w:w="3543" w:type="dxa"/>
            <w:noWrap/>
            <w:vAlign w:val="bottom"/>
          </w:tcPr>
          <w:p w14:paraId="10A28C8D" w14:textId="77777777" w:rsidR="009D2A0A" w:rsidRPr="002D0D0D" w:rsidRDefault="009D2A0A" w:rsidP="008A5A9D">
            <w:pPr>
              <w:spacing w:line="360" w:lineRule="auto"/>
              <w:jc w:val="left"/>
              <w:rPr>
                <w:szCs w:val="21"/>
              </w:rPr>
            </w:pPr>
            <w:r w:rsidRPr="00D70451">
              <w:rPr>
                <w:color w:val="000000"/>
                <w:szCs w:val="21"/>
              </w:rPr>
              <w:t>1.1</w:t>
            </w:r>
            <w:r>
              <w:rPr>
                <w:rFonts w:hint="eastAsia"/>
                <w:color w:val="000000"/>
                <w:szCs w:val="21"/>
              </w:rPr>
              <w:t>3</w:t>
            </w:r>
            <w:r w:rsidRPr="00D70451">
              <w:rPr>
                <w:color w:val="000000"/>
                <w:szCs w:val="21"/>
              </w:rPr>
              <w:t>.</w:t>
            </w:r>
            <w:r>
              <w:rPr>
                <w:color w:val="000000"/>
                <w:szCs w:val="21"/>
              </w:rPr>
              <w:t>2</w:t>
            </w:r>
            <w:r>
              <w:rPr>
                <w:rFonts w:hint="eastAsia"/>
                <w:color w:val="000000"/>
                <w:szCs w:val="21"/>
              </w:rPr>
              <w:t>权限管理：</w:t>
            </w:r>
            <w:r w:rsidRPr="00ED764F">
              <w:rPr>
                <w:rFonts w:hint="eastAsia"/>
                <w:color w:val="000000"/>
                <w:szCs w:val="21"/>
              </w:rPr>
              <w:t>支持用户组创建、删除，角色设定，将用户加入或移出用户组等功能。</w:t>
            </w:r>
          </w:p>
        </w:tc>
        <w:tc>
          <w:tcPr>
            <w:tcW w:w="1068" w:type="dxa"/>
          </w:tcPr>
          <w:p w14:paraId="022EC741" w14:textId="77777777" w:rsidR="009D2A0A" w:rsidRPr="00D70451" w:rsidRDefault="009D2A0A" w:rsidP="008A5A9D">
            <w:pPr>
              <w:spacing w:line="360" w:lineRule="auto"/>
              <w:jc w:val="left"/>
              <w:rPr>
                <w:color w:val="000000"/>
                <w:szCs w:val="21"/>
              </w:rPr>
            </w:pPr>
          </w:p>
        </w:tc>
        <w:tc>
          <w:tcPr>
            <w:tcW w:w="1068" w:type="dxa"/>
          </w:tcPr>
          <w:p w14:paraId="5ADD3FF1" w14:textId="77777777" w:rsidR="009D2A0A" w:rsidRPr="00D70451" w:rsidRDefault="009D2A0A" w:rsidP="008A5A9D">
            <w:pPr>
              <w:spacing w:line="360" w:lineRule="auto"/>
              <w:jc w:val="left"/>
              <w:rPr>
                <w:color w:val="000000"/>
                <w:szCs w:val="21"/>
              </w:rPr>
            </w:pPr>
          </w:p>
        </w:tc>
        <w:tc>
          <w:tcPr>
            <w:tcW w:w="1068" w:type="dxa"/>
          </w:tcPr>
          <w:p w14:paraId="3080EEB4" w14:textId="7AF31799" w:rsidR="009D2A0A" w:rsidRPr="00D70451" w:rsidRDefault="009D2A0A" w:rsidP="008A5A9D">
            <w:pPr>
              <w:spacing w:line="360" w:lineRule="auto"/>
              <w:jc w:val="left"/>
              <w:rPr>
                <w:color w:val="000000"/>
                <w:szCs w:val="21"/>
              </w:rPr>
            </w:pPr>
          </w:p>
        </w:tc>
      </w:tr>
      <w:tr w:rsidR="009D2A0A" w:rsidRPr="002D0D0D" w14:paraId="6E2F43D2" w14:textId="5D523F7D" w:rsidTr="009D2A0A">
        <w:trPr>
          <w:trHeight w:val="567"/>
        </w:trPr>
        <w:tc>
          <w:tcPr>
            <w:tcW w:w="705" w:type="dxa"/>
            <w:vMerge/>
            <w:vAlign w:val="center"/>
          </w:tcPr>
          <w:p w14:paraId="00DA1538" w14:textId="77777777" w:rsidR="009D2A0A" w:rsidRPr="002D0D0D" w:rsidRDefault="009D2A0A" w:rsidP="008A5A9D">
            <w:pPr>
              <w:spacing w:line="360" w:lineRule="auto"/>
              <w:jc w:val="center"/>
              <w:rPr>
                <w:szCs w:val="21"/>
              </w:rPr>
            </w:pPr>
          </w:p>
        </w:tc>
        <w:tc>
          <w:tcPr>
            <w:tcW w:w="851" w:type="dxa"/>
            <w:vMerge/>
            <w:vAlign w:val="center"/>
          </w:tcPr>
          <w:p w14:paraId="496CC8DB" w14:textId="77777777" w:rsidR="009D2A0A" w:rsidRPr="002D0D0D" w:rsidRDefault="009D2A0A" w:rsidP="008A5A9D">
            <w:pPr>
              <w:spacing w:line="360" w:lineRule="auto"/>
              <w:jc w:val="center"/>
              <w:rPr>
                <w:szCs w:val="21"/>
              </w:rPr>
            </w:pPr>
          </w:p>
        </w:tc>
        <w:tc>
          <w:tcPr>
            <w:tcW w:w="3543" w:type="dxa"/>
            <w:noWrap/>
            <w:vAlign w:val="bottom"/>
          </w:tcPr>
          <w:p w14:paraId="6D624649" w14:textId="77777777" w:rsidR="009D2A0A" w:rsidRPr="002D0D0D" w:rsidRDefault="009D2A0A" w:rsidP="008A5A9D">
            <w:pPr>
              <w:spacing w:line="360" w:lineRule="auto"/>
              <w:jc w:val="left"/>
              <w:rPr>
                <w:szCs w:val="21"/>
              </w:rPr>
            </w:pPr>
            <w:r w:rsidRPr="00D70451">
              <w:rPr>
                <w:rFonts w:hint="eastAsia"/>
                <w:color w:val="000000"/>
                <w:szCs w:val="21"/>
              </w:rPr>
              <w:t>▲</w:t>
            </w:r>
            <w:r w:rsidRPr="00D70451">
              <w:rPr>
                <w:color w:val="000000"/>
                <w:szCs w:val="21"/>
              </w:rPr>
              <w:t>1.1</w:t>
            </w:r>
            <w:r>
              <w:rPr>
                <w:rFonts w:hint="eastAsia"/>
                <w:color w:val="000000"/>
                <w:szCs w:val="21"/>
              </w:rPr>
              <w:t>3</w:t>
            </w:r>
            <w:r w:rsidRPr="00D70451">
              <w:rPr>
                <w:color w:val="000000"/>
                <w:szCs w:val="21"/>
              </w:rPr>
              <w:t>.</w:t>
            </w:r>
            <w:r>
              <w:rPr>
                <w:color w:val="000000"/>
                <w:szCs w:val="21"/>
              </w:rPr>
              <w:t>3</w:t>
            </w:r>
            <w:r w:rsidRPr="00ED764F">
              <w:rPr>
                <w:rFonts w:hint="eastAsia"/>
                <w:color w:val="000000"/>
                <w:szCs w:val="21"/>
              </w:rPr>
              <w:t>镜像管理：系统自带</w:t>
            </w:r>
            <w:r w:rsidRPr="00ED764F">
              <w:rPr>
                <w:rFonts w:hint="eastAsia"/>
                <w:color w:val="000000"/>
                <w:szCs w:val="21"/>
              </w:rPr>
              <w:t>docker</w:t>
            </w:r>
            <w:r w:rsidRPr="00ED764F">
              <w:rPr>
                <w:rFonts w:hint="eastAsia"/>
                <w:color w:val="000000"/>
                <w:szCs w:val="21"/>
              </w:rPr>
              <w:t>（容器）镜像，系统支持</w:t>
            </w:r>
            <w:r w:rsidRPr="00ED764F">
              <w:rPr>
                <w:rFonts w:hint="eastAsia"/>
                <w:color w:val="000000"/>
                <w:szCs w:val="21"/>
              </w:rPr>
              <w:t>docker</w:t>
            </w:r>
            <w:r w:rsidRPr="00ED764F">
              <w:rPr>
                <w:rFonts w:hint="eastAsia"/>
                <w:color w:val="000000"/>
                <w:szCs w:val="21"/>
              </w:rPr>
              <w:t>镜像导入，删除，搜索下载。系统内</w:t>
            </w:r>
            <w:r w:rsidRPr="00ED764F">
              <w:rPr>
                <w:rFonts w:hint="eastAsia"/>
                <w:color w:val="000000"/>
                <w:szCs w:val="21"/>
              </w:rPr>
              <w:lastRenderedPageBreak/>
              <w:t>置</w:t>
            </w:r>
            <w:r w:rsidRPr="00ED764F">
              <w:rPr>
                <w:rFonts w:hint="eastAsia"/>
                <w:color w:val="000000"/>
                <w:szCs w:val="21"/>
              </w:rPr>
              <w:t>tensorflow</w:t>
            </w:r>
            <w:r w:rsidRPr="00ED764F">
              <w:rPr>
                <w:rFonts w:hint="eastAsia"/>
                <w:color w:val="000000"/>
                <w:szCs w:val="21"/>
              </w:rPr>
              <w:t>，</w:t>
            </w:r>
            <w:r w:rsidRPr="00ED764F">
              <w:rPr>
                <w:rFonts w:hint="eastAsia"/>
                <w:color w:val="000000"/>
                <w:szCs w:val="21"/>
              </w:rPr>
              <w:t>caffe</w:t>
            </w:r>
            <w:r w:rsidRPr="00ED764F">
              <w:rPr>
                <w:rFonts w:hint="eastAsia"/>
                <w:color w:val="000000"/>
                <w:szCs w:val="21"/>
              </w:rPr>
              <w:t>，</w:t>
            </w:r>
            <w:r w:rsidRPr="00ED764F">
              <w:rPr>
                <w:rFonts w:hint="eastAsia"/>
                <w:color w:val="000000"/>
                <w:szCs w:val="21"/>
              </w:rPr>
              <w:t>pytorch</w:t>
            </w:r>
            <w:r w:rsidRPr="00ED764F">
              <w:rPr>
                <w:rFonts w:hint="eastAsia"/>
                <w:color w:val="000000"/>
                <w:szCs w:val="21"/>
              </w:rPr>
              <w:t>，</w:t>
            </w:r>
            <w:r w:rsidRPr="00ED764F">
              <w:rPr>
                <w:rFonts w:hint="eastAsia"/>
                <w:color w:val="000000"/>
                <w:szCs w:val="21"/>
              </w:rPr>
              <w:t>tensorboard</w:t>
            </w:r>
            <w:r w:rsidRPr="00ED764F">
              <w:rPr>
                <w:rFonts w:hint="eastAsia"/>
                <w:color w:val="000000"/>
                <w:szCs w:val="21"/>
              </w:rPr>
              <w:t>等镜像。新增标签及制作镜像。查看镜像的</w:t>
            </w:r>
            <w:r w:rsidRPr="00ED764F">
              <w:rPr>
                <w:rFonts w:hint="eastAsia"/>
                <w:color w:val="000000"/>
                <w:szCs w:val="21"/>
              </w:rPr>
              <w:t>OS</w:t>
            </w:r>
            <w:r w:rsidRPr="00ED764F">
              <w:rPr>
                <w:rFonts w:hint="eastAsia"/>
                <w:color w:val="000000"/>
                <w:szCs w:val="21"/>
              </w:rPr>
              <w:t>类型、</w:t>
            </w:r>
            <w:r w:rsidRPr="00ED764F">
              <w:rPr>
                <w:rFonts w:hint="eastAsia"/>
                <w:color w:val="000000"/>
                <w:szCs w:val="21"/>
              </w:rPr>
              <w:t>kernel</w:t>
            </w:r>
            <w:r w:rsidRPr="00ED764F">
              <w:rPr>
                <w:rFonts w:hint="eastAsia"/>
                <w:color w:val="000000"/>
                <w:szCs w:val="21"/>
              </w:rPr>
              <w:t>的版本、</w:t>
            </w:r>
            <w:r w:rsidRPr="00ED764F">
              <w:rPr>
                <w:rFonts w:hint="eastAsia"/>
                <w:color w:val="000000"/>
                <w:szCs w:val="21"/>
              </w:rPr>
              <w:t>python</w:t>
            </w:r>
            <w:r w:rsidRPr="00ED764F">
              <w:rPr>
                <w:rFonts w:hint="eastAsia"/>
                <w:color w:val="000000"/>
                <w:szCs w:val="21"/>
              </w:rPr>
              <w:t>版本以及安装的</w:t>
            </w:r>
            <w:r w:rsidRPr="00ED764F">
              <w:rPr>
                <w:rFonts w:hint="eastAsia"/>
                <w:color w:val="000000"/>
                <w:szCs w:val="21"/>
              </w:rPr>
              <w:t>packages</w:t>
            </w:r>
            <w:r w:rsidRPr="00ED764F">
              <w:rPr>
                <w:rFonts w:hint="eastAsia"/>
                <w:color w:val="000000"/>
                <w:szCs w:val="21"/>
              </w:rPr>
              <w:t>、</w:t>
            </w:r>
            <w:r w:rsidRPr="00ED764F">
              <w:rPr>
                <w:rFonts w:hint="eastAsia"/>
                <w:color w:val="000000"/>
                <w:szCs w:val="21"/>
              </w:rPr>
              <w:t>python3</w:t>
            </w:r>
            <w:r w:rsidRPr="00ED764F">
              <w:rPr>
                <w:rFonts w:hint="eastAsia"/>
                <w:color w:val="000000"/>
                <w:szCs w:val="21"/>
              </w:rPr>
              <w:t>版本以及安装的</w:t>
            </w:r>
            <w:r w:rsidRPr="00ED764F">
              <w:rPr>
                <w:rFonts w:hint="eastAsia"/>
                <w:color w:val="000000"/>
                <w:szCs w:val="21"/>
              </w:rPr>
              <w:t>packages</w:t>
            </w:r>
            <w:r w:rsidRPr="00ED764F">
              <w:rPr>
                <w:rFonts w:hint="eastAsia"/>
                <w:color w:val="000000"/>
                <w:szCs w:val="21"/>
              </w:rPr>
              <w:t>。选定基础镜像和需要安装的</w:t>
            </w:r>
            <w:r w:rsidRPr="00ED764F">
              <w:rPr>
                <w:rFonts w:hint="eastAsia"/>
                <w:color w:val="000000"/>
                <w:szCs w:val="21"/>
              </w:rPr>
              <w:t>python packages</w:t>
            </w:r>
            <w:r>
              <w:rPr>
                <w:rFonts w:hint="eastAsia"/>
                <w:color w:val="000000"/>
                <w:szCs w:val="21"/>
              </w:rPr>
              <w:t>，制作新的镜像并保存到镜像仓库</w:t>
            </w:r>
            <w:r w:rsidRPr="00ED764F">
              <w:rPr>
                <w:rFonts w:hint="eastAsia"/>
                <w:color w:val="000000"/>
                <w:szCs w:val="21"/>
              </w:rPr>
              <w:t>。</w:t>
            </w:r>
          </w:p>
        </w:tc>
        <w:tc>
          <w:tcPr>
            <w:tcW w:w="1068" w:type="dxa"/>
          </w:tcPr>
          <w:p w14:paraId="008885B0" w14:textId="77777777" w:rsidR="009D2A0A" w:rsidRPr="00D70451" w:rsidRDefault="009D2A0A" w:rsidP="008A5A9D">
            <w:pPr>
              <w:spacing w:line="360" w:lineRule="auto"/>
              <w:jc w:val="left"/>
              <w:rPr>
                <w:color w:val="000000"/>
                <w:szCs w:val="21"/>
              </w:rPr>
            </w:pPr>
          </w:p>
        </w:tc>
        <w:tc>
          <w:tcPr>
            <w:tcW w:w="1068" w:type="dxa"/>
          </w:tcPr>
          <w:p w14:paraId="72D42876" w14:textId="77777777" w:rsidR="009D2A0A" w:rsidRPr="00D70451" w:rsidRDefault="009D2A0A" w:rsidP="008A5A9D">
            <w:pPr>
              <w:spacing w:line="360" w:lineRule="auto"/>
              <w:jc w:val="left"/>
              <w:rPr>
                <w:color w:val="000000"/>
                <w:szCs w:val="21"/>
              </w:rPr>
            </w:pPr>
          </w:p>
        </w:tc>
        <w:tc>
          <w:tcPr>
            <w:tcW w:w="1068" w:type="dxa"/>
          </w:tcPr>
          <w:p w14:paraId="375A7EEB" w14:textId="74EAE806" w:rsidR="009D2A0A" w:rsidRPr="00D70451" w:rsidRDefault="009D2A0A" w:rsidP="008A5A9D">
            <w:pPr>
              <w:spacing w:line="360" w:lineRule="auto"/>
              <w:jc w:val="left"/>
              <w:rPr>
                <w:color w:val="000000"/>
                <w:szCs w:val="21"/>
              </w:rPr>
            </w:pPr>
          </w:p>
        </w:tc>
      </w:tr>
      <w:tr w:rsidR="009D2A0A" w:rsidRPr="002D0D0D" w14:paraId="5275774E" w14:textId="25C3D56A" w:rsidTr="009D2A0A">
        <w:trPr>
          <w:trHeight w:val="567"/>
        </w:trPr>
        <w:tc>
          <w:tcPr>
            <w:tcW w:w="705" w:type="dxa"/>
            <w:vMerge/>
            <w:vAlign w:val="center"/>
          </w:tcPr>
          <w:p w14:paraId="2649BF4F" w14:textId="77777777" w:rsidR="009D2A0A" w:rsidRPr="002D0D0D" w:rsidRDefault="009D2A0A" w:rsidP="008A5A9D">
            <w:pPr>
              <w:spacing w:line="360" w:lineRule="auto"/>
              <w:jc w:val="center"/>
              <w:rPr>
                <w:szCs w:val="21"/>
              </w:rPr>
            </w:pPr>
          </w:p>
        </w:tc>
        <w:tc>
          <w:tcPr>
            <w:tcW w:w="851" w:type="dxa"/>
            <w:vMerge/>
            <w:vAlign w:val="center"/>
          </w:tcPr>
          <w:p w14:paraId="763D0274" w14:textId="77777777" w:rsidR="009D2A0A" w:rsidRPr="002D0D0D" w:rsidRDefault="009D2A0A" w:rsidP="008A5A9D">
            <w:pPr>
              <w:spacing w:line="360" w:lineRule="auto"/>
              <w:jc w:val="center"/>
              <w:rPr>
                <w:szCs w:val="21"/>
              </w:rPr>
            </w:pPr>
          </w:p>
        </w:tc>
        <w:tc>
          <w:tcPr>
            <w:tcW w:w="3543" w:type="dxa"/>
            <w:noWrap/>
            <w:vAlign w:val="bottom"/>
          </w:tcPr>
          <w:p w14:paraId="1D94044B" w14:textId="77777777" w:rsidR="009D2A0A" w:rsidRPr="00D70451" w:rsidRDefault="009D2A0A" w:rsidP="008A5A9D">
            <w:pPr>
              <w:spacing w:line="360" w:lineRule="auto"/>
              <w:jc w:val="left"/>
              <w:rPr>
                <w:color w:val="000000"/>
                <w:szCs w:val="21"/>
              </w:rPr>
            </w:pPr>
            <w:r w:rsidRPr="00D70451">
              <w:rPr>
                <w:rFonts w:hint="eastAsia"/>
                <w:color w:val="000000"/>
                <w:szCs w:val="21"/>
              </w:rPr>
              <w:t>▲</w:t>
            </w:r>
            <w:r w:rsidRPr="00D70451">
              <w:rPr>
                <w:color w:val="000000"/>
                <w:szCs w:val="21"/>
              </w:rPr>
              <w:t>1.1</w:t>
            </w:r>
            <w:r>
              <w:rPr>
                <w:rFonts w:hint="eastAsia"/>
                <w:color w:val="000000"/>
                <w:szCs w:val="21"/>
              </w:rPr>
              <w:t>3</w:t>
            </w:r>
            <w:r w:rsidRPr="00D70451">
              <w:rPr>
                <w:color w:val="000000"/>
                <w:szCs w:val="21"/>
              </w:rPr>
              <w:t>.</w:t>
            </w:r>
            <w:r>
              <w:rPr>
                <w:color w:val="000000"/>
                <w:szCs w:val="21"/>
              </w:rPr>
              <w:t>4</w:t>
            </w:r>
            <w:r w:rsidRPr="00ED764F">
              <w:rPr>
                <w:rFonts w:hint="eastAsia"/>
                <w:color w:val="000000"/>
                <w:szCs w:val="21"/>
              </w:rPr>
              <w:t>模型训练：用户上传项目后，可以提交任务启动模型训练，提交任务需要指定入口程序、机器学习框架、资源需求、分区和使用的镜像。支持</w:t>
            </w:r>
            <w:r w:rsidRPr="00ED764F">
              <w:rPr>
                <w:rFonts w:hint="eastAsia"/>
                <w:color w:val="000000"/>
                <w:szCs w:val="21"/>
              </w:rPr>
              <w:t>TensorFlow</w:t>
            </w:r>
            <w:r>
              <w:rPr>
                <w:rFonts w:hint="eastAsia"/>
                <w:color w:val="000000"/>
                <w:szCs w:val="21"/>
              </w:rPr>
              <w:t>框架的</w:t>
            </w:r>
            <w:r w:rsidRPr="00ED764F">
              <w:rPr>
                <w:rFonts w:hint="eastAsia"/>
                <w:color w:val="000000"/>
                <w:szCs w:val="21"/>
              </w:rPr>
              <w:t>分布式训练。启动模型训练任务时，通过</w:t>
            </w:r>
            <w:r w:rsidRPr="00ED764F">
              <w:rPr>
                <w:rFonts w:hint="eastAsia"/>
                <w:color w:val="000000"/>
                <w:szCs w:val="21"/>
              </w:rPr>
              <w:t>key-value</w:t>
            </w:r>
            <w:r w:rsidRPr="00ED764F">
              <w:rPr>
                <w:rFonts w:hint="eastAsia"/>
                <w:color w:val="000000"/>
                <w:szCs w:val="21"/>
              </w:rPr>
              <w:t>对的形式设置超参数。支持</w:t>
            </w:r>
            <w:r w:rsidRPr="00ED764F">
              <w:rPr>
                <w:rFonts w:hint="eastAsia"/>
                <w:color w:val="000000"/>
                <w:szCs w:val="21"/>
              </w:rPr>
              <w:t>TensorFlow</w:t>
            </w:r>
            <w:r w:rsidRPr="00ED764F">
              <w:rPr>
                <w:rFonts w:hint="eastAsia"/>
                <w:color w:val="000000"/>
                <w:szCs w:val="21"/>
              </w:rPr>
              <w:t>和</w:t>
            </w:r>
            <w:r w:rsidRPr="00ED764F">
              <w:rPr>
                <w:rFonts w:hint="eastAsia"/>
                <w:color w:val="000000"/>
                <w:szCs w:val="21"/>
              </w:rPr>
              <w:t>Caffe</w:t>
            </w:r>
            <w:r w:rsidRPr="00ED764F">
              <w:rPr>
                <w:rFonts w:hint="eastAsia"/>
                <w:color w:val="000000"/>
                <w:szCs w:val="21"/>
              </w:rPr>
              <w:t>训练任务可视化，显示</w:t>
            </w:r>
            <w:r w:rsidRPr="00ED764F">
              <w:rPr>
                <w:rFonts w:hint="eastAsia"/>
                <w:color w:val="000000"/>
                <w:szCs w:val="21"/>
              </w:rPr>
              <w:t>loss</w:t>
            </w:r>
            <w:r w:rsidRPr="00ED764F">
              <w:rPr>
                <w:rFonts w:hint="eastAsia"/>
                <w:color w:val="000000"/>
                <w:szCs w:val="21"/>
              </w:rPr>
              <w:t>和</w:t>
            </w:r>
            <w:r w:rsidRPr="00ED764F">
              <w:rPr>
                <w:rFonts w:hint="eastAsia"/>
                <w:color w:val="000000"/>
                <w:szCs w:val="21"/>
              </w:rPr>
              <w:t>accuracy</w:t>
            </w:r>
            <w:r w:rsidRPr="00ED764F">
              <w:rPr>
                <w:rFonts w:hint="eastAsia"/>
                <w:color w:val="000000"/>
                <w:szCs w:val="21"/>
              </w:rPr>
              <w:t>变化曲线。支持实时查看任务训练过程中的</w:t>
            </w:r>
            <w:r w:rsidRPr="00ED764F">
              <w:rPr>
                <w:rFonts w:hint="eastAsia"/>
                <w:color w:val="000000"/>
                <w:szCs w:val="21"/>
              </w:rPr>
              <w:t>log</w:t>
            </w:r>
            <w:r w:rsidRPr="00ED764F">
              <w:rPr>
                <w:rFonts w:hint="eastAsia"/>
                <w:color w:val="000000"/>
                <w:szCs w:val="21"/>
              </w:rPr>
              <w:t>输出。</w:t>
            </w:r>
          </w:p>
        </w:tc>
        <w:tc>
          <w:tcPr>
            <w:tcW w:w="1068" w:type="dxa"/>
          </w:tcPr>
          <w:p w14:paraId="35796892" w14:textId="77777777" w:rsidR="009D2A0A" w:rsidRPr="00D70451" w:rsidRDefault="009D2A0A" w:rsidP="008A5A9D">
            <w:pPr>
              <w:spacing w:line="360" w:lineRule="auto"/>
              <w:jc w:val="left"/>
              <w:rPr>
                <w:color w:val="000000"/>
                <w:szCs w:val="21"/>
              </w:rPr>
            </w:pPr>
          </w:p>
        </w:tc>
        <w:tc>
          <w:tcPr>
            <w:tcW w:w="1068" w:type="dxa"/>
          </w:tcPr>
          <w:p w14:paraId="220EA489" w14:textId="77777777" w:rsidR="009D2A0A" w:rsidRPr="00D70451" w:rsidRDefault="009D2A0A" w:rsidP="008A5A9D">
            <w:pPr>
              <w:spacing w:line="360" w:lineRule="auto"/>
              <w:jc w:val="left"/>
              <w:rPr>
                <w:color w:val="000000"/>
                <w:szCs w:val="21"/>
              </w:rPr>
            </w:pPr>
          </w:p>
        </w:tc>
        <w:tc>
          <w:tcPr>
            <w:tcW w:w="1068" w:type="dxa"/>
          </w:tcPr>
          <w:p w14:paraId="64DF0764" w14:textId="5021217D" w:rsidR="009D2A0A" w:rsidRPr="00D70451" w:rsidRDefault="009D2A0A" w:rsidP="008A5A9D">
            <w:pPr>
              <w:spacing w:line="360" w:lineRule="auto"/>
              <w:jc w:val="left"/>
              <w:rPr>
                <w:color w:val="000000"/>
                <w:szCs w:val="21"/>
              </w:rPr>
            </w:pPr>
          </w:p>
        </w:tc>
      </w:tr>
      <w:tr w:rsidR="009D2A0A" w:rsidRPr="002D0D0D" w14:paraId="65257C1D" w14:textId="5B2B76E5" w:rsidTr="009D2A0A">
        <w:trPr>
          <w:trHeight w:val="567"/>
        </w:trPr>
        <w:tc>
          <w:tcPr>
            <w:tcW w:w="705" w:type="dxa"/>
            <w:vMerge/>
            <w:vAlign w:val="center"/>
          </w:tcPr>
          <w:p w14:paraId="7F6EBECD" w14:textId="77777777" w:rsidR="009D2A0A" w:rsidRPr="002D0D0D" w:rsidRDefault="009D2A0A" w:rsidP="008A5A9D">
            <w:pPr>
              <w:spacing w:line="360" w:lineRule="auto"/>
              <w:jc w:val="center"/>
              <w:rPr>
                <w:szCs w:val="21"/>
              </w:rPr>
            </w:pPr>
          </w:p>
        </w:tc>
        <w:tc>
          <w:tcPr>
            <w:tcW w:w="851" w:type="dxa"/>
            <w:vMerge/>
            <w:vAlign w:val="center"/>
          </w:tcPr>
          <w:p w14:paraId="569ACC03" w14:textId="77777777" w:rsidR="009D2A0A" w:rsidRPr="002D0D0D" w:rsidRDefault="009D2A0A" w:rsidP="008A5A9D">
            <w:pPr>
              <w:spacing w:line="360" w:lineRule="auto"/>
              <w:jc w:val="center"/>
              <w:rPr>
                <w:szCs w:val="21"/>
              </w:rPr>
            </w:pPr>
          </w:p>
        </w:tc>
        <w:tc>
          <w:tcPr>
            <w:tcW w:w="3543" w:type="dxa"/>
            <w:noWrap/>
            <w:vAlign w:val="bottom"/>
          </w:tcPr>
          <w:p w14:paraId="0B916D94" w14:textId="77777777" w:rsidR="009D2A0A" w:rsidRPr="00D70451" w:rsidRDefault="009D2A0A" w:rsidP="008A5A9D">
            <w:pPr>
              <w:spacing w:line="360" w:lineRule="auto"/>
              <w:jc w:val="left"/>
              <w:rPr>
                <w:color w:val="000000"/>
                <w:szCs w:val="21"/>
              </w:rPr>
            </w:pPr>
            <w:r w:rsidRPr="00D70451">
              <w:rPr>
                <w:rFonts w:hint="eastAsia"/>
                <w:color w:val="000000"/>
                <w:szCs w:val="21"/>
              </w:rPr>
              <w:t>▲</w:t>
            </w:r>
            <w:r w:rsidRPr="00D70451">
              <w:rPr>
                <w:color w:val="000000"/>
                <w:szCs w:val="21"/>
              </w:rPr>
              <w:t>1.1</w:t>
            </w:r>
            <w:r>
              <w:rPr>
                <w:rFonts w:hint="eastAsia"/>
                <w:color w:val="000000"/>
                <w:szCs w:val="21"/>
              </w:rPr>
              <w:t>3</w:t>
            </w:r>
            <w:r w:rsidRPr="00D70451">
              <w:rPr>
                <w:color w:val="000000"/>
                <w:szCs w:val="21"/>
              </w:rPr>
              <w:t>.</w:t>
            </w:r>
            <w:r>
              <w:rPr>
                <w:color w:val="000000"/>
                <w:szCs w:val="21"/>
              </w:rPr>
              <w:t>5</w:t>
            </w:r>
            <w:r w:rsidRPr="00ED764F">
              <w:rPr>
                <w:rFonts w:hint="eastAsia"/>
                <w:color w:val="000000"/>
                <w:szCs w:val="21"/>
              </w:rPr>
              <w:t>模型开发调试：用户可以启动</w:t>
            </w:r>
            <w:r w:rsidRPr="00ED764F">
              <w:rPr>
                <w:rFonts w:hint="eastAsia"/>
                <w:color w:val="000000"/>
                <w:szCs w:val="21"/>
              </w:rPr>
              <w:t>Jupyter notebook</w:t>
            </w:r>
            <w:r w:rsidRPr="00ED764F">
              <w:rPr>
                <w:rFonts w:hint="eastAsia"/>
                <w:color w:val="000000"/>
                <w:szCs w:val="21"/>
              </w:rPr>
              <w:t>进行交互式开发和调试。用户可以启动图形化任务，通过</w:t>
            </w:r>
            <w:r w:rsidRPr="00ED764F">
              <w:rPr>
                <w:rFonts w:hint="eastAsia"/>
                <w:color w:val="000000"/>
                <w:szCs w:val="21"/>
              </w:rPr>
              <w:t>Web VNC</w:t>
            </w:r>
            <w:r w:rsidRPr="00ED764F">
              <w:rPr>
                <w:rFonts w:hint="eastAsia"/>
                <w:color w:val="000000"/>
                <w:szCs w:val="21"/>
              </w:rPr>
              <w:t>连接并在</w:t>
            </w:r>
            <w:r w:rsidRPr="00ED764F">
              <w:rPr>
                <w:rFonts w:hint="eastAsia"/>
                <w:color w:val="000000"/>
                <w:szCs w:val="21"/>
              </w:rPr>
              <w:t>PyCharm</w:t>
            </w:r>
            <w:r w:rsidRPr="00ED764F">
              <w:rPr>
                <w:rFonts w:hint="eastAsia"/>
                <w:color w:val="000000"/>
                <w:szCs w:val="21"/>
              </w:rPr>
              <w:t>中进行开发和调试。启动、暂停、删除模型开发调试任务。</w:t>
            </w:r>
          </w:p>
        </w:tc>
        <w:tc>
          <w:tcPr>
            <w:tcW w:w="1068" w:type="dxa"/>
          </w:tcPr>
          <w:p w14:paraId="52454D2C" w14:textId="77777777" w:rsidR="009D2A0A" w:rsidRPr="00D70451" w:rsidRDefault="009D2A0A" w:rsidP="008A5A9D">
            <w:pPr>
              <w:spacing w:line="360" w:lineRule="auto"/>
              <w:jc w:val="left"/>
              <w:rPr>
                <w:color w:val="000000"/>
                <w:szCs w:val="21"/>
              </w:rPr>
            </w:pPr>
          </w:p>
        </w:tc>
        <w:tc>
          <w:tcPr>
            <w:tcW w:w="1068" w:type="dxa"/>
          </w:tcPr>
          <w:p w14:paraId="4E1B8E72" w14:textId="77777777" w:rsidR="009D2A0A" w:rsidRPr="00D70451" w:rsidRDefault="009D2A0A" w:rsidP="008A5A9D">
            <w:pPr>
              <w:spacing w:line="360" w:lineRule="auto"/>
              <w:jc w:val="left"/>
              <w:rPr>
                <w:color w:val="000000"/>
                <w:szCs w:val="21"/>
              </w:rPr>
            </w:pPr>
          </w:p>
        </w:tc>
        <w:tc>
          <w:tcPr>
            <w:tcW w:w="1068" w:type="dxa"/>
          </w:tcPr>
          <w:p w14:paraId="2D7D1ACA" w14:textId="26CAD35E" w:rsidR="009D2A0A" w:rsidRPr="00D70451" w:rsidRDefault="009D2A0A" w:rsidP="008A5A9D">
            <w:pPr>
              <w:spacing w:line="360" w:lineRule="auto"/>
              <w:jc w:val="left"/>
              <w:rPr>
                <w:color w:val="000000"/>
                <w:szCs w:val="21"/>
              </w:rPr>
            </w:pPr>
          </w:p>
        </w:tc>
      </w:tr>
      <w:tr w:rsidR="009D2A0A" w:rsidRPr="002D0D0D" w14:paraId="2491158B" w14:textId="33798AEE" w:rsidTr="009D2A0A">
        <w:trPr>
          <w:trHeight w:val="567"/>
        </w:trPr>
        <w:tc>
          <w:tcPr>
            <w:tcW w:w="705" w:type="dxa"/>
            <w:vMerge/>
            <w:vAlign w:val="center"/>
          </w:tcPr>
          <w:p w14:paraId="6A174AF6" w14:textId="77777777" w:rsidR="009D2A0A" w:rsidRPr="002D0D0D" w:rsidRDefault="009D2A0A" w:rsidP="008A5A9D">
            <w:pPr>
              <w:spacing w:line="360" w:lineRule="auto"/>
              <w:jc w:val="center"/>
              <w:rPr>
                <w:szCs w:val="21"/>
              </w:rPr>
            </w:pPr>
          </w:p>
        </w:tc>
        <w:tc>
          <w:tcPr>
            <w:tcW w:w="851" w:type="dxa"/>
            <w:vMerge/>
            <w:vAlign w:val="center"/>
          </w:tcPr>
          <w:p w14:paraId="1AA3A4D3" w14:textId="77777777" w:rsidR="009D2A0A" w:rsidRPr="002D0D0D" w:rsidRDefault="009D2A0A" w:rsidP="008A5A9D">
            <w:pPr>
              <w:spacing w:line="360" w:lineRule="auto"/>
              <w:jc w:val="center"/>
              <w:rPr>
                <w:szCs w:val="21"/>
              </w:rPr>
            </w:pPr>
          </w:p>
        </w:tc>
        <w:tc>
          <w:tcPr>
            <w:tcW w:w="3543" w:type="dxa"/>
            <w:noWrap/>
            <w:vAlign w:val="bottom"/>
          </w:tcPr>
          <w:p w14:paraId="12F6E3E2" w14:textId="77777777" w:rsidR="009D2A0A" w:rsidRPr="00D70451" w:rsidRDefault="009D2A0A" w:rsidP="008A5A9D">
            <w:pPr>
              <w:spacing w:line="360" w:lineRule="auto"/>
              <w:jc w:val="left"/>
              <w:rPr>
                <w:color w:val="000000"/>
                <w:szCs w:val="21"/>
              </w:rPr>
            </w:pPr>
            <w:r w:rsidRPr="00D70451">
              <w:rPr>
                <w:color w:val="000000"/>
                <w:szCs w:val="21"/>
              </w:rPr>
              <w:t>1.1</w:t>
            </w:r>
            <w:r>
              <w:rPr>
                <w:rFonts w:hint="eastAsia"/>
                <w:color w:val="000000"/>
                <w:szCs w:val="21"/>
              </w:rPr>
              <w:t>3</w:t>
            </w:r>
            <w:r w:rsidRPr="00D70451">
              <w:rPr>
                <w:color w:val="000000"/>
                <w:szCs w:val="21"/>
              </w:rPr>
              <w:t>.</w:t>
            </w:r>
            <w:r>
              <w:rPr>
                <w:color w:val="000000"/>
                <w:szCs w:val="21"/>
              </w:rPr>
              <w:t xml:space="preserve">6 </w:t>
            </w:r>
            <w:r w:rsidRPr="00ED764F">
              <w:rPr>
                <w:rFonts w:hint="eastAsia"/>
                <w:color w:val="000000"/>
                <w:szCs w:val="21"/>
              </w:rPr>
              <w:t>模型产出：支持导出训练好的模型。训练完毕的</w:t>
            </w:r>
            <w:r w:rsidRPr="00ED764F">
              <w:rPr>
                <w:rFonts w:hint="eastAsia"/>
                <w:color w:val="000000"/>
                <w:szCs w:val="21"/>
              </w:rPr>
              <w:t>Tensorflow</w:t>
            </w:r>
            <w:r w:rsidRPr="00ED764F">
              <w:rPr>
                <w:rFonts w:hint="eastAsia"/>
                <w:color w:val="000000"/>
                <w:szCs w:val="21"/>
              </w:rPr>
              <w:t>模型使用</w:t>
            </w:r>
            <w:r w:rsidRPr="00ED764F">
              <w:rPr>
                <w:rFonts w:hint="eastAsia"/>
                <w:color w:val="000000"/>
                <w:szCs w:val="21"/>
              </w:rPr>
              <w:t>TensorServing</w:t>
            </w:r>
            <w:r w:rsidRPr="00ED764F">
              <w:rPr>
                <w:rFonts w:hint="eastAsia"/>
                <w:color w:val="000000"/>
                <w:szCs w:val="21"/>
              </w:rPr>
              <w:t>进行部署，对外提供服务和测试功能。</w:t>
            </w:r>
          </w:p>
        </w:tc>
        <w:tc>
          <w:tcPr>
            <w:tcW w:w="1068" w:type="dxa"/>
          </w:tcPr>
          <w:p w14:paraId="0B27DC9A" w14:textId="77777777" w:rsidR="009D2A0A" w:rsidRPr="00D70451" w:rsidRDefault="009D2A0A" w:rsidP="008A5A9D">
            <w:pPr>
              <w:spacing w:line="360" w:lineRule="auto"/>
              <w:jc w:val="left"/>
              <w:rPr>
                <w:color w:val="000000"/>
                <w:szCs w:val="21"/>
              </w:rPr>
            </w:pPr>
          </w:p>
        </w:tc>
        <w:tc>
          <w:tcPr>
            <w:tcW w:w="1068" w:type="dxa"/>
          </w:tcPr>
          <w:p w14:paraId="045EBAFD" w14:textId="77777777" w:rsidR="009D2A0A" w:rsidRPr="00D70451" w:rsidRDefault="009D2A0A" w:rsidP="008A5A9D">
            <w:pPr>
              <w:spacing w:line="360" w:lineRule="auto"/>
              <w:jc w:val="left"/>
              <w:rPr>
                <w:color w:val="000000"/>
                <w:szCs w:val="21"/>
              </w:rPr>
            </w:pPr>
          </w:p>
        </w:tc>
        <w:tc>
          <w:tcPr>
            <w:tcW w:w="1068" w:type="dxa"/>
          </w:tcPr>
          <w:p w14:paraId="58D3943E" w14:textId="12348854" w:rsidR="009D2A0A" w:rsidRPr="00D70451" w:rsidRDefault="009D2A0A" w:rsidP="008A5A9D">
            <w:pPr>
              <w:spacing w:line="360" w:lineRule="auto"/>
              <w:jc w:val="left"/>
              <w:rPr>
                <w:color w:val="000000"/>
                <w:szCs w:val="21"/>
              </w:rPr>
            </w:pPr>
          </w:p>
        </w:tc>
      </w:tr>
      <w:tr w:rsidR="009D2A0A" w:rsidRPr="002D0D0D" w14:paraId="0C67262F" w14:textId="47EAE8D0" w:rsidTr="009D2A0A">
        <w:trPr>
          <w:trHeight w:val="567"/>
        </w:trPr>
        <w:tc>
          <w:tcPr>
            <w:tcW w:w="705" w:type="dxa"/>
            <w:vMerge/>
            <w:vAlign w:val="center"/>
          </w:tcPr>
          <w:p w14:paraId="6CF43110" w14:textId="77777777" w:rsidR="009D2A0A" w:rsidRPr="002D0D0D" w:rsidRDefault="009D2A0A" w:rsidP="008A5A9D">
            <w:pPr>
              <w:spacing w:line="360" w:lineRule="auto"/>
              <w:jc w:val="center"/>
              <w:rPr>
                <w:szCs w:val="21"/>
              </w:rPr>
            </w:pPr>
          </w:p>
        </w:tc>
        <w:tc>
          <w:tcPr>
            <w:tcW w:w="851" w:type="dxa"/>
            <w:vMerge/>
            <w:vAlign w:val="center"/>
          </w:tcPr>
          <w:p w14:paraId="6F0B1C29" w14:textId="77777777" w:rsidR="009D2A0A" w:rsidRPr="002D0D0D" w:rsidRDefault="009D2A0A" w:rsidP="008A5A9D">
            <w:pPr>
              <w:spacing w:line="360" w:lineRule="auto"/>
              <w:jc w:val="center"/>
              <w:rPr>
                <w:szCs w:val="21"/>
              </w:rPr>
            </w:pPr>
          </w:p>
        </w:tc>
        <w:tc>
          <w:tcPr>
            <w:tcW w:w="3543" w:type="dxa"/>
            <w:noWrap/>
            <w:vAlign w:val="bottom"/>
          </w:tcPr>
          <w:p w14:paraId="184439B9" w14:textId="77777777" w:rsidR="009D2A0A" w:rsidRPr="00D70451" w:rsidRDefault="009D2A0A" w:rsidP="008A5A9D">
            <w:pPr>
              <w:spacing w:line="360" w:lineRule="auto"/>
              <w:jc w:val="left"/>
              <w:rPr>
                <w:color w:val="000000"/>
                <w:szCs w:val="21"/>
              </w:rPr>
            </w:pPr>
            <w:r w:rsidRPr="00D70451">
              <w:rPr>
                <w:rFonts w:hint="eastAsia"/>
                <w:color w:val="000000"/>
                <w:szCs w:val="21"/>
              </w:rPr>
              <w:t>▲</w:t>
            </w:r>
            <w:r w:rsidRPr="00D70451">
              <w:rPr>
                <w:color w:val="000000"/>
                <w:szCs w:val="21"/>
              </w:rPr>
              <w:t>1.1</w:t>
            </w:r>
            <w:r>
              <w:rPr>
                <w:rFonts w:hint="eastAsia"/>
                <w:color w:val="000000"/>
                <w:szCs w:val="21"/>
              </w:rPr>
              <w:t>3</w:t>
            </w:r>
            <w:r w:rsidRPr="00D70451">
              <w:rPr>
                <w:color w:val="000000"/>
                <w:szCs w:val="21"/>
              </w:rPr>
              <w:t>.</w:t>
            </w:r>
            <w:r>
              <w:rPr>
                <w:color w:val="000000"/>
                <w:szCs w:val="21"/>
              </w:rPr>
              <w:t>7</w:t>
            </w:r>
            <w:r w:rsidRPr="00D70451">
              <w:rPr>
                <w:rFonts w:hint="eastAsia"/>
                <w:color w:val="000000"/>
                <w:szCs w:val="21"/>
              </w:rPr>
              <w:t>监控中心：提供资源面板，统计系统总体资源配置、</w:t>
            </w:r>
            <w:r w:rsidRPr="00D70451">
              <w:rPr>
                <w:rFonts w:hint="eastAsia"/>
                <w:color w:val="000000"/>
                <w:szCs w:val="21"/>
              </w:rPr>
              <w:t>CPU</w:t>
            </w:r>
            <w:r w:rsidRPr="00D70451">
              <w:rPr>
                <w:rFonts w:hint="eastAsia"/>
                <w:color w:val="000000"/>
                <w:szCs w:val="21"/>
              </w:rPr>
              <w:t>、</w:t>
            </w:r>
            <w:r w:rsidRPr="00D70451">
              <w:rPr>
                <w:rFonts w:hint="eastAsia"/>
                <w:color w:val="000000"/>
                <w:szCs w:val="21"/>
              </w:rPr>
              <w:t>GPU</w:t>
            </w:r>
            <w:r w:rsidRPr="00D70451">
              <w:rPr>
                <w:rFonts w:hint="eastAsia"/>
                <w:color w:val="000000"/>
                <w:szCs w:val="21"/>
              </w:rPr>
              <w:t>、</w:t>
            </w:r>
            <w:r w:rsidRPr="00D70451">
              <w:rPr>
                <w:rFonts w:hint="eastAsia"/>
                <w:color w:val="000000"/>
                <w:szCs w:val="21"/>
              </w:rPr>
              <w:t>Mem</w:t>
            </w:r>
            <w:r w:rsidRPr="00D70451">
              <w:rPr>
                <w:rFonts w:hint="eastAsia"/>
                <w:color w:val="000000"/>
                <w:szCs w:val="21"/>
              </w:rPr>
              <w:t>使用率，节点状态，分区资源消耗和任务运行情况。进行</w:t>
            </w:r>
            <w:r w:rsidRPr="00D70451">
              <w:rPr>
                <w:rFonts w:hint="eastAsia"/>
                <w:color w:val="000000"/>
                <w:szCs w:val="21"/>
              </w:rPr>
              <w:lastRenderedPageBreak/>
              <w:t>节点监控，使用直方图显示节点</w:t>
            </w:r>
            <w:r w:rsidRPr="00D70451">
              <w:rPr>
                <w:rFonts w:hint="eastAsia"/>
                <w:color w:val="000000"/>
                <w:szCs w:val="21"/>
              </w:rPr>
              <w:t>CPU</w:t>
            </w:r>
            <w:r w:rsidRPr="00D70451">
              <w:rPr>
                <w:rFonts w:hint="eastAsia"/>
                <w:color w:val="000000"/>
                <w:szCs w:val="21"/>
              </w:rPr>
              <w:t>、</w:t>
            </w:r>
            <w:r w:rsidRPr="00D70451">
              <w:rPr>
                <w:rFonts w:hint="eastAsia"/>
                <w:color w:val="000000"/>
                <w:szCs w:val="21"/>
              </w:rPr>
              <w:t>GPU</w:t>
            </w:r>
            <w:r w:rsidRPr="00D70451">
              <w:rPr>
                <w:rFonts w:hint="eastAsia"/>
                <w:color w:val="000000"/>
                <w:szCs w:val="21"/>
              </w:rPr>
              <w:t>、</w:t>
            </w:r>
            <w:r w:rsidRPr="00D70451">
              <w:rPr>
                <w:rFonts w:hint="eastAsia"/>
                <w:color w:val="000000"/>
                <w:szCs w:val="21"/>
              </w:rPr>
              <w:t>Mem</w:t>
            </w:r>
            <w:r w:rsidRPr="00D70451">
              <w:rPr>
                <w:rFonts w:hint="eastAsia"/>
                <w:color w:val="000000"/>
                <w:szCs w:val="21"/>
              </w:rPr>
              <w:t>、网络</w:t>
            </w:r>
            <w:r w:rsidRPr="00D70451">
              <w:rPr>
                <w:rFonts w:hint="eastAsia"/>
                <w:color w:val="000000"/>
                <w:szCs w:val="21"/>
              </w:rPr>
              <w:t>IO</w:t>
            </w:r>
            <w:r w:rsidRPr="00D70451">
              <w:rPr>
                <w:rFonts w:hint="eastAsia"/>
                <w:color w:val="000000"/>
                <w:szCs w:val="21"/>
              </w:rPr>
              <w:t>、运行容器数量的实时统计；显示节点</w:t>
            </w:r>
            <w:r w:rsidRPr="00D70451">
              <w:rPr>
                <w:rFonts w:hint="eastAsia"/>
                <w:color w:val="000000"/>
                <w:szCs w:val="21"/>
              </w:rPr>
              <w:t>CPU</w:t>
            </w:r>
            <w:r w:rsidRPr="00D70451">
              <w:rPr>
                <w:rFonts w:hint="eastAsia"/>
                <w:color w:val="000000"/>
                <w:szCs w:val="21"/>
              </w:rPr>
              <w:t>、</w:t>
            </w:r>
            <w:r w:rsidRPr="00D70451">
              <w:rPr>
                <w:rFonts w:hint="eastAsia"/>
                <w:color w:val="000000"/>
                <w:szCs w:val="21"/>
              </w:rPr>
              <w:t>GPU</w:t>
            </w:r>
            <w:r w:rsidRPr="00D70451">
              <w:rPr>
                <w:rFonts w:hint="eastAsia"/>
                <w:color w:val="000000"/>
                <w:szCs w:val="21"/>
              </w:rPr>
              <w:t>、</w:t>
            </w:r>
            <w:r w:rsidRPr="00D70451">
              <w:rPr>
                <w:rFonts w:hint="eastAsia"/>
                <w:color w:val="000000"/>
                <w:szCs w:val="21"/>
              </w:rPr>
              <w:t>Mem</w:t>
            </w:r>
            <w:r w:rsidRPr="00D70451">
              <w:rPr>
                <w:rFonts w:hint="eastAsia"/>
                <w:color w:val="000000"/>
                <w:szCs w:val="21"/>
              </w:rPr>
              <w:t>、网络</w:t>
            </w:r>
            <w:r w:rsidRPr="00D70451">
              <w:rPr>
                <w:rFonts w:hint="eastAsia"/>
                <w:color w:val="000000"/>
                <w:szCs w:val="21"/>
              </w:rPr>
              <w:t>IO</w:t>
            </w:r>
            <w:r w:rsidRPr="00D70451">
              <w:rPr>
                <w:rFonts w:hint="eastAsia"/>
                <w:color w:val="000000"/>
                <w:szCs w:val="21"/>
              </w:rPr>
              <w:t>的历史曲线图。</w:t>
            </w:r>
          </w:p>
        </w:tc>
        <w:tc>
          <w:tcPr>
            <w:tcW w:w="1068" w:type="dxa"/>
          </w:tcPr>
          <w:p w14:paraId="1A07CBCA" w14:textId="77777777" w:rsidR="009D2A0A" w:rsidRPr="00D70451" w:rsidRDefault="009D2A0A" w:rsidP="008A5A9D">
            <w:pPr>
              <w:spacing w:line="360" w:lineRule="auto"/>
              <w:jc w:val="left"/>
              <w:rPr>
                <w:color w:val="000000"/>
                <w:szCs w:val="21"/>
              </w:rPr>
            </w:pPr>
          </w:p>
        </w:tc>
        <w:tc>
          <w:tcPr>
            <w:tcW w:w="1068" w:type="dxa"/>
          </w:tcPr>
          <w:p w14:paraId="211A762F" w14:textId="77777777" w:rsidR="009D2A0A" w:rsidRPr="00D70451" w:rsidRDefault="009D2A0A" w:rsidP="008A5A9D">
            <w:pPr>
              <w:spacing w:line="360" w:lineRule="auto"/>
              <w:jc w:val="left"/>
              <w:rPr>
                <w:color w:val="000000"/>
                <w:szCs w:val="21"/>
              </w:rPr>
            </w:pPr>
          </w:p>
        </w:tc>
        <w:tc>
          <w:tcPr>
            <w:tcW w:w="1068" w:type="dxa"/>
          </w:tcPr>
          <w:p w14:paraId="19F248AF" w14:textId="41381F6D" w:rsidR="009D2A0A" w:rsidRPr="00D70451" w:rsidRDefault="009D2A0A" w:rsidP="008A5A9D">
            <w:pPr>
              <w:spacing w:line="360" w:lineRule="auto"/>
              <w:jc w:val="left"/>
              <w:rPr>
                <w:color w:val="000000"/>
                <w:szCs w:val="21"/>
              </w:rPr>
            </w:pPr>
          </w:p>
        </w:tc>
      </w:tr>
      <w:tr w:rsidR="009D2A0A" w:rsidRPr="002D0D0D" w14:paraId="42299194" w14:textId="7EDB223C" w:rsidTr="009D2A0A">
        <w:trPr>
          <w:trHeight w:val="567"/>
        </w:trPr>
        <w:tc>
          <w:tcPr>
            <w:tcW w:w="705" w:type="dxa"/>
            <w:vMerge/>
            <w:vAlign w:val="center"/>
          </w:tcPr>
          <w:p w14:paraId="6C30807C" w14:textId="77777777" w:rsidR="009D2A0A" w:rsidRPr="002D0D0D" w:rsidRDefault="009D2A0A" w:rsidP="008A5A9D">
            <w:pPr>
              <w:spacing w:line="360" w:lineRule="auto"/>
              <w:jc w:val="center"/>
              <w:rPr>
                <w:szCs w:val="21"/>
              </w:rPr>
            </w:pPr>
          </w:p>
        </w:tc>
        <w:tc>
          <w:tcPr>
            <w:tcW w:w="851" w:type="dxa"/>
            <w:vMerge/>
            <w:vAlign w:val="center"/>
          </w:tcPr>
          <w:p w14:paraId="1BBE03B8" w14:textId="77777777" w:rsidR="009D2A0A" w:rsidRPr="002D0D0D" w:rsidRDefault="009D2A0A" w:rsidP="008A5A9D">
            <w:pPr>
              <w:spacing w:line="360" w:lineRule="auto"/>
              <w:jc w:val="center"/>
              <w:rPr>
                <w:szCs w:val="21"/>
              </w:rPr>
            </w:pPr>
          </w:p>
        </w:tc>
        <w:tc>
          <w:tcPr>
            <w:tcW w:w="3543" w:type="dxa"/>
            <w:noWrap/>
            <w:vAlign w:val="bottom"/>
          </w:tcPr>
          <w:p w14:paraId="63A16842" w14:textId="77777777" w:rsidR="009D2A0A" w:rsidRPr="00D70451" w:rsidRDefault="009D2A0A" w:rsidP="008A5A9D">
            <w:pPr>
              <w:spacing w:line="360" w:lineRule="auto"/>
              <w:jc w:val="left"/>
              <w:rPr>
                <w:color w:val="000000"/>
                <w:szCs w:val="21"/>
              </w:rPr>
            </w:pPr>
            <w:r>
              <w:rPr>
                <w:rFonts w:hint="eastAsia"/>
                <w:color w:val="000000"/>
                <w:szCs w:val="21"/>
              </w:rPr>
              <w:t>1.13.8</w:t>
            </w:r>
            <w:r w:rsidRPr="00ED764F">
              <w:rPr>
                <w:rFonts w:hint="eastAsia"/>
                <w:color w:val="000000"/>
                <w:szCs w:val="21"/>
              </w:rPr>
              <w:t>存储管理：支持创建分布式卷、冗余卷以及条带化卷；查看卷的使用百分比，展示卷关联用户的使用空间统计排名</w:t>
            </w:r>
            <w:r>
              <w:rPr>
                <w:rFonts w:hint="eastAsia"/>
                <w:color w:val="000000"/>
                <w:szCs w:val="21"/>
              </w:rPr>
              <w:t>。</w:t>
            </w:r>
          </w:p>
        </w:tc>
        <w:tc>
          <w:tcPr>
            <w:tcW w:w="1068" w:type="dxa"/>
          </w:tcPr>
          <w:p w14:paraId="01CDB6A1" w14:textId="77777777" w:rsidR="009D2A0A" w:rsidRDefault="009D2A0A" w:rsidP="008A5A9D">
            <w:pPr>
              <w:spacing w:line="360" w:lineRule="auto"/>
              <w:jc w:val="left"/>
              <w:rPr>
                <w:color w:val="000000"/>
                <w:szCs w:val="21"/>
              </w:rPr>
            </w:pPr>
          </w:p>
        </w:tc>
        <w:tc>
          <w:tcPr>
            <w:tcW w:w="1068" w:type="dxa"/>
          </w:tcPr>
          <w:p w14:paraId="7565C557" w14:textId="77777777" w:rsidR="009D2A0A" w:rsidRDefault="009D2A0A" w:rsidP="008A5A9D">
            <w:pPr>
              <w:spacing w:line="360" w:lineRule="auto"/>
              <w:jc w:val="left"/>
              <w:rPr>
                <w:color w:val="000000"/>
                <w:szCs w:val="21"/>
              </w:rPr>
            </w:pPr>
          </w:p>
        </w:tc>
        <w:tc>
          <w:tcPr>
            <w:tcW w:w="1068" w:type="dxa"/>
          </w:tcPr>
          <w:p w14:paraId="37BD4EA2" w14:textId="0F34BDE5" w:rsidR="009D2A0A" w:rsidRDefault="009D2A0A" w:rsidP="008A5A9D">
            <w:pPr>
              <w:spacing w:line="360" w:lineRule="auto"/>
              <w:jc w:val="left"/>
              <w:rPr>
                <w:color w:val="000000"/>
                <w:szCs w:val="21"/>
              </w:rPr>
            </w:pPr>
          </w:p>
        </w:tc>
      </w:tr>
      <w:tr w:rsidR="009D2A0A" w:rsidRPr="002D0D0D" w14:paraId="2455BA56" w14:textId="747E79FC" w:rsidTr="009D2A0A">
        <w:trPr>
          <w:trHeight w:val="567"/>
        </w:trPr>
        <w:tc>
          <w:tcPr>
            <w:tcW w:w="705" w:type="dxa"/>
            <w:vMerge/>
            <w:vAlign w:val="center"/>
          </w:tcPr>
          <w:p w14:paraId="4FC2C04B" w14:textId="77777777" w:rsidR="009D2A0A" w:rsidRPr="002D0D0D" w:rsidRDefault="009D2A0A" w:rsidP="008A5A9D">
            <w:pPr>
              <w:spacing w:line="360" w:lineRule="auto"/>
              <w:jc w:val="center"/>
              <w:rPr>
                <w:szCs w:val="21"/>
              </w:rPr>
            </w:pPr>
          </w:p>
        </w:tc>
        <w:tc>
          <w:tcPr>
            <w:tcW w:w="851" w:type="dxa"/>
            <w:vMerge/>
            <w:vAlign w:val="center"/>
          </w:tcPr>
          <w:p w14:paraId="7D57DBCD" w14:textId="77777777" w:rsidR="009D2A0A" w:rsidRPr="002D0D0D" w:rsidRDefault="009D2A0A" w:rsidP="008A5A9D">
            <w:pPr>
              <w:spacing w:line="360" w:lineRule="auto"/>
              <w:jc w:val="center"/>
              <w:rPr>
                <w:szCs w:val="21"/>
              </w:rPr>
            </w:pPr>
          </w:p>
        </w:tc>
        <w:tc>
          <w:tcPr>
            <w:tcW w:w="3543" w:type="dxa"/>
            <w:noWrap/>
            <w:vAlign w:val="center"/>
          </w:tcPr>
          <w:p w14:paraId="2E985085" w14:textId="77777777" w:rsidR="009D2A0A" w:rsidRPr="002D0D0D" w:rsidRDefault="009D2A0A" w:rsidP="008A5A9D">
            <w:pPr>
              <w:spacing w:line="360" w:lineRule="auto"/>
              <w:jc w:val="left"/>
              <w:rPr>
                <w:szCs w:val="21"/>
              </w:rPr>
            </w:pPr>
            <w:r w:rsidRPr="002D0D0D">
              <w:rPr>
                <w:szCs w:val="21"/>
              </w:rPr>
              <w:t>▲</w:t>
            </w:r>
            <w:r w:rsidRPr="008B2B16">
              <w:rPr>
                <w:szCs w:val="21"/>
              </w:rPr>
              <w:t>1.</w:t>
            </w:r>
            <w:r>
              <w:rPr>
                <w:szCs w:val="21"/>
              </w:rPr>
              <w:t xml:space="preserve">14 </w:t>
            </w:r>
            <w:r w:rsidRPr="002D0D0D">
              <w:rPr>
                <w:szCs w:val="21"/>
              </w:rPr>
              <w:t>品质保证：</w:t>
            </w:r>
            <w:r w:rsidRPr="002D0D0D">
              <w:rPr>
                <w:szCs w:val="21"/>
              </w:rPr>
              <w:t xml:space="preserve">GPU </w:t>
            </w:r>
            <w:r w:rsidRPr="002D0D0D">
              <w:rPr>
                <w:szCs w:val="21"/>
              </w:rPr>
              <w:t>设备测试信息，</w:t>
            </w:r>
            <w:r w:rsidRPr="002D0D0D">
              <w:rPr>
                <w:szCs w:val="21"/>
              </w:rPr>
              <w:t>GPU</w:t>
            </w:r>
            <w:r w:rsidRPr="002D0D0D">
              <w:rPr>
                <w:szCs w:val="21"/>
              </w:rPr>
              <w:t>设备</w:t>
            </w:r>
            <w:r w:rsidRPr="002D0D0D">
              <w:rPr>
                <w:szCs w:val="21"/>
              </w:rPr>
              <w:t>Burn-In</w:t>
            </w:r>
            <w:r w:rsidRPr="002D0D0D">
              <w:rPr>
                <w:szCs w:val="21"/>
              </w:rPr>
              <w:t>测试报告，</w:t>
            </w:r>
            <w:r w:rsidRPr="002D0D0D">
              <w:rPr>
                <w:szCs w:val="21"/>
              </w:rPr>
              <w:t>GPU</w:t>
            </w:r>
            <w:r w:rsidRPr="002D0D0D">
              <w:rPr>
                <w:szCs w:val="21"/>
              </w:rPr>
              <w:t>矩阵运算测试报告</w:t>
            </w:r>
            <w:r>
              <w:rPr>
                <w:rFonts w:hint="eastAsia"/>
                <w:szCs w:val="21"/>
              </w:rPr>
              <w:t>。</w:t>
            </w:r>
          </w:p>
        </w:tc>
        <w:tc>
          <w:tcPr>
            <w:tcW w:w="1068" w:type="dxa"/>
          </w:tcPr>
          <w:p w14:paraId="04FF88CD" w14:textId="77777777" w:rsidR="009D2A0A" w:rsidRPr="002D0D0D" w:rsidRDefault="009D2A0A" w:rsidP="008A5A9D">
            <w:pPr>
              <w:spacing w:line="360" w:lineRule="auto"/>
              <w:jc w:val="left"/>
              <w:rPr>
                <w:szCs w:val="21"/>
              </w:rPr>
            </w:pPr>
          </w:p>
        </w:tc>
        <w:tc>
          <w:tcPr>
            <w:tcW w:w="1068" w:type="dxa"/>
          </w:tcPr>
          <w:p w14:paraId="1C60DCBD" w14:textId="77777777" w:rsidR="009D2A0A" w:rsidRPr="002D0D0D" w:rsidRDefault="009D2A0A" w:rsidP="008A5A9D">
            <w:pPr>
              <w:spacing w:line="360" w:lineRule="auto"/>
              <w:jc w:val="left"/>
              <w:rPr>
                <w:szCs w:val="21"/>
              </w:rPr>
            </w:pPr>
          </w:p>
        </w:tc>
        <w:tc>
          <w:tcPr>
            <w:tcW w:w="1068" w:type="dxa"/>
          </w:tcPr>
          <w:p w14:paraId="331AB049" w14:textId="5C50A1ED" w:rsidR="009D2A0A" w:rsidRPr="002D0D0D" w:rsidRDefault="009D2A0A" w:rsidP="008A5A9D">
            <w:pPr>
              <w:spacing w:line="360" w:lineRule="auto"/>
              <w:jc w:val="left"/>
              <w:rPr>
                <w:szCs w:val="21"/>
              </w:rPr>
            </w:pPr>
          </w:p>
        </w:tc>
      </w:tr>
    </w:tbl>
    <w:p w14:paraId="22B5696C" w14:textId="77777777" w:rsidR="004C20AF" w:rsidRPr="009D2A0A" w:rsidRDefault="004C20AF" w:rsidP="004C20AF">
      <w:pPr>
        <w:rPr>
          <w:sz w:val="24"/>
        </w:rPr>
      </w:pPr>
    </w:p>
    <w:p w14:paraId="6F1429EB" w14:textId="77777777" w:rsidR="009D2A0A" w:rsidRPr="009D5001" w:rsidRDefault="009D2A0A" w:rsidP="004C20AF">
      <w:pPr>
        <w:rPr>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6430517D" w14:textId="77777777" w:rsidR="004C20AF" w:rsidRPr="002B0C5A" w:rsidRDefault="004C20AF" w:rsidP="004C20AF">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906"/>
        <w:gridCol w:w="2532"/>
        <w:gridCol w:w="1355"/>
        <w:gridCol w:w="1355"/>
        <w:gridCol w:w="1355"/>
      </w:tblGrid>
      <w:tr w:rsidR="009D2A0A" w:rsidRPr="00CD60EB" w14:paraId="4768C8A0" w14:textId="6D1724DD" w:rsidTr="009D2A0A">
        <w:trPr>
          <w:trHeight w:val="567"/>
        </w:trPr>
        <w:tc>
          <w:tcPr>
            <w:tcW w:w="692" w:type="dxa"/>
            <w:tcBorders>
              <w:top w:val="single" w:sz="4" w:space="0" w:color="auto"/>
              <w:left w:val="single" w:sz="4" w:space="0" w:color="auto"/>
              <w:bottom w:val="single" w:sz="4" w:space="0" w:color="auto"/>
              <w:right w:val="single" w:sz="4" w:space="0" w:color="auto"/>
            </w:tcBorders>
            <w:vAlign w:val="center"/>
          </w:tcPr>
          <w:p w14:paraId="68B7B258" w14:textId="77777777" w:rsidR="009D2A0A" w:rsidRPr="00CD60EB" w:rsidRDefault="009D2A0A" w:rsidP="009D2A0A">
            <w:pPr>
              <w:jc w:val="center"/>
              <w:rPr>
                <w:b/>
                <w:szCs w:val="21"/>
              </w:rPr>
            </w:pPr>
            <w:r w:rsidRPr="00CD60EB">
              <w:rPr>
                <w:b/>
                <w:szCs w:val="21"/>
              </w:rPr>
              <w:t>序号</w:t>
            </w:r>
          </w:p>
        </w:tc>
        <w:tc>
          <w:tcPr>
            <w:tcW w:w="906" w:type="dxa"/>
            <w:tcBorders>
              <w:top w:val="single" w:sz="4" w:space="0" w:color="auto"/>
              <w:left w:val="single" w:sz="4" w:space="0" w:color="auto"/>
              <w:bottom w:val="single" w:sz="4" w:space="0" w:color="auto"/>
              <w:right w:val="single" w:sz="4" w:space="0" w:color="auto"/>
            </w:tcBorders>
            <w:vAlign w:val="center"/>
          </w:tcPr>
          <w:p w14:paraId="6A41D958" w14:textId="77777777" w:rsidR="009D2A0A" w:rsidRPr="00CD60EB" w:rsidRDefault="009D2A0A" w:rsidP="009D2A0A">
            <w:pPr>
              <w:jc w:val="center"/>
              <w:rPr>
                <w:b/>
                <w:szCs w:val="21"/>
              </w:rPr>
            </w:pPr>
            <w:r w:rsidRPr="00CD60EB">
              <w:rPr>
                <w:b/>
                <w:szCs w:val="21"/>
              </w:rPr>
              <w:t>目录</w:t>
            </w:r>
          </w:p>
        </w:tc>
        <w:tc>
          <w:tcPr>
            <w:tcW w:w="2532" w:type="dxa"/>
            <w:tcBorders>
              <w:top w:val="single" w:sz="4" w:space="0" w:color="auto"/>
              <w:left w:val="single" w:sz="4" w:space="0" w:color="auto"/>
              <w:bottom w:val="single" w:sz="4" w:space="0" w:color="auto"/>
              <w:right w:val="single" w:sz="4" w:space="0" w:color="auto"/>
            </w:tcBorders>
            <w:vAlign w:val="center"/>
          </w:tcPr>
          <w:p w14:paraId="7B3BFD13" w14:textId="77777777" w:rsidR="009D2A0A" w:rsidRPr="00CD60EB" w:rsidRDefault="009D2A0A" w:rsidP="009D2A0A">
            <w:pPr>
              <w:jc w:val="center"/>
              <w:rPr>
                <w:b/>
                <w:szCs w:val="21"/>
              </w:rPr>
            </w:pPr>
            <w:r w:rsidRPr="00CD60EB">
              <w:rPr>
                <w:b/>
                <w:szCs w:val="21"/>
              </w:rPr>
              <w:t>招标商务需求</w:t>
            </w:r>
          </w:p>
        </w:tc>
        <w:tc>
          <w:tcPr>
            <w:tcW w:w="1355" w:type="dxa"/>
            <w:tcBorders>
              <w:top w:val="single" w:sz="4" w:space="0" w:color="auto"/>
              <w:left w:val="single" w:sz="4" w:space="0" w:color="auto"/>
              <w:bottom w:val="single" w:sz="4" w:space="0" w:color="auto"/>
              <w:right w:val="single" w:sz="4" w:space="0" w:color="auto"/>
            </w:tcBorders>
          </w:tcPr>
          <w:p w14:paraId="47D18573" w14:textId="3B31E537" w:rsidR="009D2A0A" w:rsidRPr="00CD60EB" w:rsidRDefault="009D2A0A" w:rsidP="009D2A0A">
            <w:pPr>
              <w:jc w:val="center"/>
              <w:rPr>
                <w:b/>
                <w:szCs w:val="21"/>
              </w:rPr>
            </w:pPr>
            <w:r w:rsidRPr="00425E5A">
              <w:rPr>
                <w:rFonts w:hint="eastAsia"/>
              </w:rPr>
              <w:t>投标商务条款</w:t>
            </w:r>
          </w:p>
        </w:tc>
        <w:tc>
          <w:tcPr>
            <w:tcW w:w="1355" w:type="dxa"/>
            <w:tcBorders>
              <w:top w:val="single" w:sz="4" w:space="0" w:color="auto"/>
              <w:left w:val="single" w:sz="4" w:space="0" w:color="auto"/>
              <w:bottom w:val="single" w:sz="4" w:space="0" w:color="auto"/>
              <w:right w:val="single" w:sz="4" w:space="0" w:color="auto"/>
            </w:tcBorders>
          </w:tcPr>
          <w:p w14:paraId="651335E1" w14:textId="04333E55" w:rsidR="009D2A0A" w:rsidRPr="00CD60EB" w:rsidRDefault="009D2A0A" w:rsidP="009D2A0A">
            <w:pPr>
              <w:jc w:val="center"/>
              <w:rPr>
                <w:b/>
                <w:szCs w:val="21"/>
              </w:rPr>
            </w:pPr>
            <w:r w:rsidRPr="00425E5A">
              <w:rPr>
                <w:rFonts w:hint="eastAsia"/>
              </w:rPr>
              <w:t>偏离情况</w:t>
            </w:r>
          </w:p>
        </w:tc>
        <w:tc>
          <w:tcPr>
            <w:tcW w:w="1355" w:type="dxa"/>
            <w:tcBorders>
              <w:top w:val="single" w:sz="4" w:space="0" w:color="auto"/>
              <w:left w:val="single" w:sz="4" w:space="0" w:color="auto"/>
              <w:bottom w:val="single" w:sz="4" w:space="0" w:color="auto"/>
              <w:right w:val="single" w:sz="4" w:space="0" w:color="auto"/>
            </w:tcBorders>
          </w:tcPr>
          <w:p w14:paraId="2BEE26BA" w14:textId="3CEB0411" w:rsidR="009D2A0A" w:rsidRPr="00CD60EB" w:rsidRDefault="009D2A0A" w:rsidP="009D2A0A">
            <w:pPr>
              <w:jc w:val="center"/>
              <w:rPr>
                <w:b/>
                <w:szCs w:val="21"/>
              </w:rPr>
            </w:pPr>
            <w:r w:rsidRPr="00425E5A">
              <w:rPr>
                <w:rFonts w:hint="eastAsia"/>
              </w:rPr>
              <w:t>说明</w:t>
            </w:r>
          </w:p>
        </w:tc>
      </w:tr>
      <w:tr w:rsidR="009D2A0A" w:rsidRPr="00CD60EB" w14:paraId="117B9F4E" w14:textId="6A506B89" w:rsidTr="009D2A0A">
        <w:trPr>
          <w:trHeight w:val="567"/>
        </w:trPr>
        <w:tc>
          <w:tcPr>
            <w:tcW w:w="4130" w:type="dxa"/>
            <w:gridSpan w:val="3"/>
            <w:vAlign w:val="center"/>
          </w:tcPr>
          <w:p w14:paraId="19E56C62" w14:textId="77777777" w:rsidR="009D2A0A" w:rsidRPr="00CD60EB" w:rsidRDefault="009D2A0A" w:rsidP="008A5A9D">
            <w:pPr>
              <w:rPr>
                <w:b/>
                <w:szCs w:val="21"/>
              </w:rPr>
            </w:pPr>
            <w:r w:rsidRPr="00CD60EB">
              <w:rPr>
                <w:b/>
                <w:szCs w:val="21"/>
              </w:rPr>
              <w:t>（一）免费保修期内售后服务要求</w:t>
            </w:r>
          </w:p>
        </w:tc>
        <w:tc>
          <w:tcPr>
            <w:tcW w:w="1355" w:type="dxa"/>
          </w:tcPr>
          <w:p w14:paraId="38E87853" w14:textId="77777777" w:rsidR="009D2A0A" w:rsidRPr="00CD60EB" w:rsidRDefault="009D2A0A" w:rsidP="008A5A9D">
            <w:pPr>
              <w:rPr>
                <w:b/>
                <w:szCs w:val="21"/>
              </w:rPr>
            </w:pPr>
          </w:p>
        </w:tc>
        <w:tc>
          <w:tcPr>
            <w:tcW w:w="1355" w:type="dxa"/>
          </w:tcPr>
          <w:p w14:paraId="7A6D2210" w14:textId="77777777" w:rsidR="009D2A0A" w:rsidRPr="00CD60EB" w:rsidRDefault="009D2A0A" w:rsidP="008A5A9D">
            <w:pPr>
              <w:rPr>
                <w:b/>
                <w:szCs w:val="21"/>
              </w:rPr>
            </w:pPr>
          </w:p>
        </w:tc>
        <w:tc>
          <w:tcPr>
            <w:tcW w:w="1355" w:type="dxa"/>
          </w:tcPr>
          <w:p w14:paraId="2A3A48ED" w14:textId="2D06D6DA" w:rsidR="009D2A0A" w:rsidRPr="00CD60EB" w:rsidRDefault="009D2A0A" w:rsidP="008A5A9D">
            <w:pPr>
              <w:rPr>
                <w:b/>
                <w:szCs w:val="21"/>
              </w:rPr>
            </w:pPr>
          </w:p>
        </w:tc>
      </w:tr>
      <w:tr w:rsidR="009D2A0A" w:rsidRPr="00CD60EB" w14:paraId="03A4C023" w14:textId="190C83FE" w:rsidTr="009D2A0A">
        <w:trPr>
          <w:trHeight w:val="567"/>
        </w:trPr>
        <w:tc>
          <w:tcPr>
            <w:tcW w:w="692" w:type="dxa"/>
            <w:vAlign w:val="center"/>
          </w:tcPr>
          <w:p w14:paraId="4E9B338D" w14:textId="77777777" w:rsidR="009D2A0A" w:rsidRPr="00CD60EB" w:rsidRDefault="009D2A0A" w:rsidP="008A5A9D">
            <w:pPr>
              <w:jc w:val="center"/>
              <w:rPr>
                <w:b/>
                <w:szCs w:val="21"/>
              </w:rPr>
            </w:pPr>
            <w:r w:rsidRPr="00CD60EB">
              <w:rPr>
                <w:b/>
                <w:szCs w:val="21"/>
              </w:rPr>
              <w:t>1</w:t>
            </w:r>
          </w:p>
        </w:tc>
        <w:tc>
          <w:tcPr>
            <w:tcW w:w="906" w:type="dxa"/>
            <w:vAlign w:val="center"/>
          </w:tcPr>
          <w:p w14:paraId="33157540" w14:textId="77777777" w:rsidR="009D2A0A" w:rsidRPr="00CD60EB" w:rsidRDefault="009D2A0A" w:rsidP="008A5A9D">
            <w:pPr>
              <w:jc w:val="center"/>
              <w:rPr>
                <w:szCs w:val="21"/>
              </w:rPr>
            </w:pPr>
            <w:r w:rsidRPr="00CD60EB">
              <w:rPr>
                <w:szCs w:val="21"/>
              </w:rPr>
              <w:t>免费保修期</w:t>
            </w:r>
          </w:p>
        </w:tc>
        <w:tc>
          <w:tcPr>
            <w:tcW w:w="2532" w:type="dxa"/>
          </w:tcPr>
          <w:p w14:paraId="593FE799" w14:textId="77777777" w:rsidR="009D2A0A" w:rsidRPr="00DE1749" w:rsidRDefault="009D2A0A" w:rsidP="008A5A9D">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3</w:t>
            </w:r>
            <w:r w:rsidRPr="00CD60EB">
              <w:rPr>
                <w:bCs/>
                <w:szCs w:val="21"/>
                <w:u w:val="single"/>
              </w:rPr>
              <w:t xml:space="preserve"> </w:t>
            </w:r>
            <w:r w:rsidRPr="00CD60EB">
              <w:rPr>
                <w:bCs/>
                <w:szCs w:val="21"/>
              </w:rPr>
              <w:t>年，时间自最终验收合格并交付使用之日起计算。</w:t>
            </w:r>
            <w:r>
              <w:rPr>
                <w:rFonts w:hint="eastAsia"/>
                <w:bCs/>
                <w:szCs w:val="21"/>
              </w:rPr>
              <w:t>中标人需</w:t>
            </w:r>
            <w:r w:rsidRPr="00AA7C67">
              <w:rPr>
                <w:rFonts w:hint="eastAsia"/>
                <w:bCs/>
                <w:szCs w:val="21"/>
              </w:rPr>
              <w:t>三年原厂保修服务</w:t>
            </w:r>
            <w:r>
              <w:rPr>
                <w:rFonts w:hint="eastAsia"/>
                <w:bCs/>
                <w:szCs w:val="21"/>
              </w:rPr>
              <w:t>。</w:t>
            </w:r>
          </w:p>
        </w:tc>
        <w:tc>
          <w:tcPr>
            <w:tcW w:w="1355" w:type="dxa"/>
          </w:tcPr>
          <w:p w14:paraId="07826B0D" w14:textId="77777777" w:rsidR="009D2A0A" w:rsidRPr="00CD60EB" w:rsidRDefault="009D2A0A" w:rsidP="008A5A9D">
            <w:pPr>
              <w:spacing w:line="360" w:lineRule="auto"/>
              <w:jc w:val="left"/>
              <w:rPr>
                <w:bCs/>
                <w:szCs w:val="21"/>
              </w:rPr>
            </w:pPr>
          </w:p>
        </w:tc>
        <w:tc>
          <w:tcPr>
            <w:tcW w:w="1355" w:type="dxa"/>
          </w:tcPr>
          <w:p w14:paraId="47CCD433" w14:textId="77777777" w:rsidR="009D2A0A" w:rsidRPr="00CD60EB" w:rsidRDefault="009D2A0A" w:rsidP="008A5A9D">
            <w:pPr>
              <w:spacing w:line="360" w:lineRule="auto"/>
              <w:jc w:val="left"/>
              <w:rPr>
                <w:bCs/>
                <w:szCs w:val="21"/>
              </w:rPr>
            </w:pPr>
          </w:p>
        </w:tc>
        <w:tc>
          <w:tcPr>
            <w:tcW w:w="1355" w:type="dxa"/>
          </w:tcPr>
          <w:p w14:paraId="10305D3A" w14:textId="47C0BAD8" w:rsidR="009D2A0A" w:rsidRPr="00CD60EB" w:rsidRDefault="009D2A0A" w:rsidP="008A5A9D">
            <w:pPr>
              <w:spacing w:line="360" w:lineRule="auto"/>
              <w:jc w:val="left"/>
              <w:rPr>
                <w:bCs/>
                <w:szCs w:val="21"/>
              </w:rPr>
            </w:pPr>
          </w:p>
        </w:tc>
      </w:tr>
      <w:tr w:rsidR="009D2A0A" w:rsidRPr="00CD60EB" w14:paraId="3E0D6165" w14:textId="2A752528" w:rsidTr="009D2A0A">
        <w:trPr>
          <w:trHeight w:val="567"/>
        </w:trPr>
        <w:tc>
          <w:tcPr>
            <w:tcW w:w="692" w:type="dxa"/>
            <w:vAlign w:val="center"/>
          </w:tcPr>
          <w:p w14:paraId="626BB33D" w14:textId="77777777" w:rsidR="009D2A0A" w:rsidRPr="00CD60EB" w:rsidRDefault="009D2A0A" w:rsidP="008A5A9D">
            <w:pPr>
              <w:jc w:val="center"/>
              <w:rPr>
                <w:b/>
                <w:szCs w:val="21"/>
              </w:rPr>
            </w:pPr>
            <w:r w:rsidRPr="00CD60EB">
              <w:rPr>
                <w:b/>
                <w:szCs w:val="21"/>
              </w:rPr>
              <w:t>2</w:t>
            </w:r>
          </w:p>
        </w:tc>
        <w:tc>
          <w:tcPr>
            <w:tcW w:w="906" w:type="dxa"/>
            <w:vAlign w:val="center"/>
          </w:tcPr>
          <w:p w14:paraId="58C811A9" w14:textId="77777777" w:rsidR="009D2A0A" w:rsidRPr="00CD60EB" w:rsidRDefault="009D2A0A" w:rsidP="008A5A9D">
            <w:pPr>
              <w:jc w:val="center"/>
              <w:rPr>
                <w:szCs w:val="21"/>
              </w:rPr>
            </w:pPr>
            <w:r w:rsidRPr="00CD60EB">
              <w:rPr>
                <w:szCs w:val="21"/>
              </w:rPr>
              <w:t>维修响应及故障解决时间</w:t>
            </w:r>
          </w:p>
        </w:tc>
        <w:tc>
          <w:tcPr>
            <w:tcW w:w="2532" w:type="dxa"/>
          </w:tcPr>
          <w:p w14:paraId="0E5A6CD2" w14:textId="77777777" w:rsidR="009D2A0A" w:rsidRPr="00DE1749" w:rsidRDefault="009D2A0A" w:rsidP="008A5A9D">
            <w:pPr>
              <w:spacing w:line="360" w:lineRule="auto"/>
              <w:jc w:val="left"/>
              <w:rPr>
                <w:b/>
                <w:szCs w:val="21"/>
              </w:rPr>
            </w:pPr>
            <w:r w:rsidRPr="00CD60EB">
              <w:rPr>
                <w:bCs/>
                <w:szCs w:val="21"/>
              </w:rPr>
              <w:t>在保修期内，一旦发生质量问题，投标人保证在接到通知</w:t>
            </w:r>
            <w:r>
              <w:rPr>
                <w:bCs/>
                <w:szCs w:val="21"/>
              </w:rPr>
              <w:t>4</w:t>
            </w:r>
            <w:r w:rsidRPr="00CD60EB">
              <w:rPr>
                <w:bCs/>
                <w:szCs w:val="21"/>
              </w:rPr>
              <w:t>小时内赶到现场进行修理或更换。</w:t>
            </w:r>
            <w:r w:rsidRPr="00AA7C67">
              <w:rPr>
                <w:rFonts w:hint="eastAsia"/>
                <w:bCs/>
                <w:szCs w:val="21"/>
              </w:rPr>
              <w:t>原厂</w:t>
            </w:r>
            <w:r w:rsidRPr="00AA7C67">
              <w:rPr>
                <w:rFonts w:hint="eastAsia"/>
                <w:bCs/>
                <w:szCs w:val="21"/>
              </w:rPr>
              <w:t>7</w:t>
            </w:r>
            <w:r w:rsidRPr="00AA7C67">
              <w:rPr>
                <w:rFonts w:hint="eastAsia"/>
                <w:bCs/>
                <w:szCs w:val="21"/>
              </w:rPr>
              <w:t>×</w:t>
            </w:r>
            <w:r w:rsidRPr="00AA7C67">
              <w:rPr>
                <w:rFonts w:hint="eastAsia"/>
                <w:bCs/>
                <w:szCs w:val="21"/>
              </w:rPr>
              <w:t>24</w:t>
            </w:r>
            <w:r w:rsidRPr="00AA7C67">
              <w:rPr>
                <w:rFonts w:hint="eastAsia"/>
                <w:bCs/>
                <w:szCs w:val="21"/>
              </w:rPr>
              <w:t>小时全国客服电话技术支持。投标人有专职的工程师提供专业维修服务和技术服务支持。</w:t>
            </w:r>
          </w:p>
        </w:tc>
        <w:tc>
          <w:tcPr>
            <w:tcW w:w="1355" w:type="dxa"/>
          </w:tcPr>
          <w:p w14:paraId="1D3F406C" w14:textId="77777777" w:rsidR="009D2A0A" w:rsidRPr="00CD60EB" w:rsidRDefault="009D2A0A" w:rsidP="008A5A9D">
            <w:pPr>
              <w:spacing w:line="360" w:lineRule="auto"/>
              <w:jc w:val="left"/>
              <w:rPr>
                <w:bCs/>
                <w:szCs w:val="21"/>
              </w:rPr>
            </w:pPr>
          </w:p>
        </w:tc>
        <w:tc>
          <w:tcPr>
            <w:tcW w:w="1355" w:type="dxa"/>
          </w:tcPr>
          <w:p w14:paraId="3F3B5178" w14:textId="77777777" w:rsidR="009D2A0A" w:rsidRPr="00CD60EB" w:rsidRDefault="009D2A0A" w:rsidP="008A5A9D">
            <w:pPr>
              <w:spacing w:line="360" w:lineRule="auto"/>
              <w:jc w:val="left"/>
              <w:rPr>
                <w:bCs/>
                <w:szCs w:val="21"/>
              </w:rPr>
            </w:pPr>
          </w:p>
        </w:tc>
        <w:tc>
          <w:tcPr>
            <w:tcW w:w="1355" w:type="dxa"/>
          </w:tcPr>
          <w:p w14:paraId="6B1F3403" w14:textId="17F5794E" w:rsidR="009D2A0A" w:rsidRPr="00CD60EB" w:rsidRDefault="009D2A0A" w:rsidP="008A5A9D">
            <w:pPr>
              <w:spacing w:line="360" w:lineRule="auto"/>
              <w:jc w:val="left"/>
              <w:rPr>
                <w:bCs/>
                <w:szCs w:val="21"/>
              </w:rPr>
            </w:pPr>
          </w:p>
        </w:tc>
      </w:tr>
      <w:tr w:rsidR="009D2A0A" w:rsidRPr="00CD60EB" w14:paraId="351E5F5A" w14:textId="271B580B" w:rsidTr="009D2A0A">
        <w:trPr>
          <w:trHeight w:val="567"/>
        </w:trPr>
        <w:tc>
          <w:tcPr>
            <w:tcW w:w="692" w:type="dxa"/>
            <w:vAlign w:val="center"/>
          </w:tcPr>
          <w:p w14:paraId="225E46DF" w14:textId="77777777" w:rsidR="009D2A0A" w:rsidRPr="00CD60EB" w:rsidRDefault="009D2A0A" w:rsidP="008A5A9D">
            <w:pPr>
              <w:jc w:val="center"/>
              <w:rPr>
                <w:b/>
                <w:szCs w:val="21"/>
              </w:rPr>
            </w:pPr>
            <w:r w:rsidRPr="00CD60EB">
              <w:rPr>
                <w:b/>
                <w:szCs w:val="21"/>
              </w:rPr>
              <w:t>3</w:t>
            </w:r>
          </w:p>
        </w:tc>
        <w:tc>
          <w:tcPr>
            <w:tcW w:w="906" w:type="dxa"/>
            <w:vAlign w:val="center"/>
          </w:tcPr>
          <w:p w14:paraId="15D19110" w14:textId="77777777" w:rsidR="009D2A0A" w:rsidRPr="00CD60EB" w:rsidRDefault="009D2A0A" w:rsidP="008A5A9D">
            <w:pPr>
              <w:jc w:val="center"/>
              <w:rPr>
                <w:szCs w:val="21"/>
              </w:rPr>
            </w:pPr>
            <w:r w:rsidRPr="00CD60EB">
              <w:rPr>
                <w:szCs w:val="21"/>
              </w:rPr>
              <w:t>发生质量问题的处理方式</w:t>
            </w:r>
          </w:p>
        </w:tc>
        <w:tc>
          <w:tcPr>
            <w:tcW w:w="2532" w:type="dxa"/>
          </w:tcPr>
          <w:p w14:paraId="23B6C132" w14:textId="77777777" w:rsidR="009D2A0A" w:rsidRPr="00CD60EB" w:rsidRDefault="009D2A0A" w:rsidP="008A5A9D">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55" w:type="dxa"/>
          </w:tcPr>
          <w:p w14:paraId="26BC960F" w14:textId="77777777" w:rsidR="009D2A0A" w:rsidRPr="00CD60EB" w:rsidRDefault="009D2A0A" w:rsidP="008A5A9D">
            <w:pPr>
              <w:spacing w:line="360" w:lineRule="auto"/>
              <w:jc w:val="left"/>
              <w:rPr>
                <w:bCs/>
                <w:szCs w:val="21"/>
              </w:rPr>
            </w:pPr>
          </w:p>
        </w:tc>
        <w:tc>
          <w:tcPr>
            <w:tcW w:w="1355" w:type="dxa"/>
          </w:tcPr>
          <w:p w14:paraId="683A4EE6" w14:textId="77777777" w:rsidR="009D2A0A" w:rsidRPr="00CD60EB" w:rsidRDefault="009D2A0A" w:rsidP="008A5A9D">
            <w:pPr>
              <w:spacing w:line="360" w:lineRule="auto"/>
              <w:jc w:val="left"/>
              <w:rPr>
                <w:bCs/>
                <w:szCs w:val="21"/>
              </w:rPr>
            </w:pPr>
          </w:p>
        </w:tc>
        <w:tc>
          <w:tcPr>
            <w:tcW w:w="1355" w:type="dxa"/>
          </w:tcPr>
          <w:p w14:paraId="5F0D68B3" w14:textId="61B141E8" w:rsidR="009D2A0A" w:rsidRPr="00CD60EB" w:rsidRDefault="009D2A0A" w:rsidP="008A5A9D">
            <w:pPr>
              <w:spacing w:line="360" w:lineRule="auto"/>
              <w:jc w:val="left"/>
              <w:rPr>
                <w:bCs/>
                <w:szCs w:val="21"/>
              </w:rPr>
            </w:pPr>
          </w:p>
        </w:tc>
      </w:tr>
      <w:tr w:rsidR="009D2A0A" w:rsidRPr="00CD60EB" w14:paraId="7C5219DF" w14:textId="2076788A" w:rsidTr="009D2A0A">
        <w:trPr>
          <w:trHeight w:val="567"/>
        </w:trPr>
        <w:tc>
          <w:tcPr>
            <w:tcW w:w="692" w:type="dxa"/>
            <w:vAlign w:val="center"/>
          </w:tcPr>
          <w:p w14:paraId="693CBE68" w14:textId="77777777" w:rsidR="009D2A0A" w:rsidRPr="00CD60EB" w:rsidRDefault="009D2A0A" w:rsidP="008A5A9D">
            <w:pPr>
              <w:jc w:val="center"/>
              <w:rPr>
                <w:b/>
                <w:szCs w:val="21"/>
              </w:rPr>
            </w:pPr>
            <w:r>
              <w:rPr>
                <w:b/>
                <w:szCs w:val="21"/>
              </w:rPr>
              <w:t>4</w:t>
            </w:r>
          </w:p>
        </w:tc>
        <w:tc>
          <w:tcPr>
            <w:tcW w:w="906" w:type="dxa"/>
            <w:vAlign w:val="center"/>
          </w:tcPr>
          <w:p w14:paraId="5A619D42" w14:textId="77777777" w:rsidR="009D2A0A" w:rsidRPr="00CD60EB" w:rsidRDefault="009D2A0A" w:rsidP="008A5A9D">
            <w:pPr>
              <w:jc w:val="center"/>
              <w:rPr>
                <w:b/>
                <w:szCs w:val="21"/>
              </w:rPr>
            </w:pPr>
            <w:r w:rsidRPr="00CD60EB">
              <w:rPr>
                <w:szCs w:val="21"/>
              </w:rPr>
              <w:t>其他</w:t>
            </w:r>
          </w:p>
        </w:tc>
        <w:tc>
          <w:tcPr>
            <w:tcW w:w="2532" w:type="dxa"/>
            <w:vAlign w:val="center"/>
          </w:tcPr>
          <w:p w14:paraId="6DDAC205" w14:textId="77777777" w:rsidR="009D2A0A" w:rsidRPr="00CD60EB" w:rsidRDefault="009D2A0A" w:rsidP="008A5A9D">
            <w:pPr>
              <w:jc w:val="left"/>
              <w:rPr>
                <w:b/>
                <w:szCs w:val="21"/>
              </w:rPr>
            </w:pPr>
            <w:r w:rsidRPr="00913CB7">
              <w:rPr>
                <w:rFonts w:hint="eastAsia"/>
                <w:bCs/>
                <w:szCs w:val="21"/>
              </w:rPr>
              <w:t>投标人应按其投标文件中的承诺，进行其他售后服务工作。</w:t>
            </w:r>
          </w:p>
        </w:tc>
        <w:tc>
          <w:tcPr>
            <w:tcW w:w="1355" w:type="dxa"/>
          </w:tcPr>
          <w:p w14:paraId="396AC277" w14:textId="77777777" w:rsidR="009D2A0A" w:rsidRPr="00913CB7" w:rsidRDefault="009D2A0A" w:rsidP="008A5A9D">
            <w:pPr>
              <w:jc w:val="left"/>
              <w:rPr>
                <w:bCs/>
                <w:szCs w:val="21"/>
              </w:rPr>
            </w:pPr>
          </w:p>
        </w:tc>
        <w:tc>
          <w:tcPr>
            <w:tcW w:w="1355" w:type="dxa"/>
          </w:tcPr>
          <w:p w14:paraId="18F10E5A" w14:textId="77777777" w:rsidR="009D2A0A" w:rsidRPr="00913CB7" w:rsidRDefault="009D2A0A" w:rsidP="008A5A9D">
            <w:pPr>
              <w:jc w:val="left"/>
              <w:rPr>
                <w:bCs/>
                <w:szCs w:val="21"/>
              </w:rPr>
            </w:pPr>
          </w:p>
        </w:tc>
        <w:tc>
          <w:tcPr>
            <w:tcW w:w="1355" w:type="dxa"/>
          </w:tcPr>
          <w:p w14:paraId="7BFB13FB" w14:textId="1FF1C3CB" w:rsidR="009D2A0A" w:rsidRPr="00913CB7" w:rsidRDefault="009D2A0A" w:rsidP="008A5A9D">
            <w:pPr>
              <w:jc w:val="left"/>
              <w:rPr>
                <w:bCs/>
                <w:szCs w:val="21"/>
              </w:rPr>
            </w:pPr>
          </w:p>
        </w:tc>
      </w:tr>
      <w:tr w:rsidR="009D2A0A" w:rsidRPr="00CD60EB" w14:paraId="3DFB1886" w14:textId="6A3A79D2" w:rsidTr="009D2A0A">
        <w:trPr>
          <w:trHeight w:val="567"/>
        </w:trPr>
        <w:tc>
          <w:tcPr>
            <w:tcW w:w="4130" w:type="dxa"/>
            <w:gridSpan w:val="3"/>
            <w:vAlign w:val="center"/>
          </w:tcPr>
          <w:p w14:paraId="74B77B1E" w14:textId="77777777" w:rsidR="009D2A0A" w:rsidRPr="00CD60EB" w:rsidRDefault="009D2A0A" w:rsidP="008A5A9D">
            <w:pPr>
              <w:rPr>
                <w:b/>
                <w:szCs w:val="21"/>
              </w:rPr>
            </w:pPr>
            <w:r w:rsidRPr="00CD60EB">
              <w:rPr>
                <w:b/>
                <w:szCs w:val="21"/>
              </w:rPr>
              <w:t>（二）免费保修期外售后服务要求</w:t>
            </w:r>
          </w:p>
        </w:tc>
        <w:tc>
          <w:tcPr>
            <w:tcW w:w="1355" w:type="dxa"/>
          </w:tcPr>
          <w:p w14:paraId="254A1F96" w14:textId="77777777" w:rsidR="009D2A0A" w:rsidRPr="00CD60EB" w:rsidRDefault="009D2A0A" w:rsidP="008A5A9D">
            <w:pPr>
              <w:rPr>
                <w:b/>
                <w:szCs w:val="21"/>
              </w:rPr>
            </w:pPr>
          </w:p>
        </w:tc>
        <w:tc>
          <w:tcPr>
            <w:tcW w:w="1355" w:type="dxa"/>
          </w:tcPr>
          <w:p w14:paraId="56E6256C" w14:textId="77777777" w:rsidR="009D2A0A" w:rsidRPr="00CD60EB" w:rsidRDefault="009D2A0A" w:rsidP="008A5A9D">
            <w:pPr>
              <w:rPr>
                <w:b/>
                <w:szCs w:val="21"/>
              </w:rPr>
            </w:pPr>
          </w:p>
        </w:tc>
        <w:tc>
          <w:tcPr>
            <w:tcW w:w="1355" w:type="dxa"/>
          </w:tcPr>
          <w:p w14:paraId="60604E05" w14:textId="72C050BC" w:rsidR="009D2A0A" w:rsidRPr="00CD60EB" w:rsidRDefault="009D2A0A" w:rsidP="008A5A9D">
            <w:pPr>
              <w:rPr>
                <w:b/>
                <w:szCs w:val="21"/>
              </w:rPr>
            </w:pPr>
          </w:p>
        </w:tc>
      </w:tr>
      <w:tr w:rsidR="009D2A0A" w:rsidRPr="00CD60EB" w14:paraId="188B6DDC" w14:textId="699E02C3" w:rsidTr="009D2A0A">
        <w:trPr>
          <w:trHeight w:val="567"/>
        </w:trPr>
        <w:tc>
          <w:tcPr>
            <w:tcW w:w="692" w:type="dxa"/>
            <w:vAlign w:val="center"/>
          </w:tcPr>
          <w:p w14:paraId="64E89270" w14:textId="77777777" w:rsidR="009D2A0A" w:rsidRPr="00CD60EB" w:rsidRDefault="009D2A0A" w:rsidP="008A5A9D">
            <w:pPr>
              <w:jc w:val="center"/>
              <w:rPr>
                <w:b/>
                <w:szCs w:val="21"/>
              </w:rPr>
            </w:pPr>
            <w:r w:rsidRPr="00CD60EB">
              <w:rPr>
                <w:b/>
                <w:szCs w:val="21"/>
              </w:rPr>
              <w:t>1</w:t>
            </w:r>
          </w:p>
        </w:tc>
        <w:tc>
          <w:tcPr>
            <w:tcW w:w="906" w:type="dxa"/>
          </w:tcPr>
          <w:p w14:paraId="4946B0A6" w14:textId="77777777" w:rsidR="009D2A0A" w:rsidRPr="00CD60EB" w:rsidRDefault="009D2A0A" w:rsidP="008A5A9D">
            <w:pPr>
              <w:rPr>
                <w:b/>
                <w:szCs w:val="21"/>
              </w:rPr>
            </w:pPr>
          </w:p>
        </w:tc>
        <w:tc>
          <w:tcPr>
            <w:tcW w:w="2532" w:type="dxa"/>
          </w:tcPr>
          <w:p w14:paraId="37F3A19A" w14:textId="77777777" w:rsidR="009D2A0A" w:rsidRPr="00CD60EB" w:rsidRDefault="009D2A0A" w:rsidP="008A5A9D">
            <w:pPr>
              <w:spacing w:line="360" w:lineRule="auto"/>
              <w:jc w:val="left"/>
              <w:rPr>
                <w:szCs w:val="21"/>
              </w:rPr>
            </w:pPr>
            <w:r w:rsidRPr="00CD60EB">
              <w:rPr>
                <w:szCs w:val="21"/>
              </w:rPr>
              <w:t>免费保修期后继续支持维修，并按成本价标准收取维修及零件费用。</w:t>
            </w:r>
          </w:p>
        </w:tc>
        <w:tc>
          <w:tcPr>
            <w:tcW w:w="1355" w:type="dxa"/>
          </w:tcPr>
          <w:p w14:paraId="5406E5DF" w14:textId="77777777" w:rsidR="009D2A0A" w:rsidRPr="00CD60EB" w:rsidRDefault="009D2A0A" w:rsidP="008A5A9D">
            <w:pPr>
              <w:spacing w:line="360" w:lineRule="auto"/>
              <w:jc w:val="left"/>
              <w:rPr>
                <w:szCs w:val="21"/>
              </w:rPr>
            </w:pPr>
          </w:p>
        </w:tc>
        <w:tc>
          <w:tcPr>
            <w:tcW w:w="1355" w:type="dxa"/>
          </w:tcPr>
          <w:p w14:paraId="021006ED" w14:textId="77777777" w:rsidR="009D2A0A" w:rsidRPr="00CD60EB" w:rsidRDefault="009D2A0A" w:rsidP="008A5A9D">
            <w:pPr>
              <w:spacing w:line="360" w:lineRule="auto"/>
              <w:jc w:val="left"/>
              <w:rPr>
                <w:szCs w:val="21"/>
              </w:rPr>
            </w:pPr>
          </w:p>
        </w:tc>
        <w:tc>
          <w:tcPr>
            <w:tcW w:w="1355" w:type="dxa"/>
          </w:tcPr>
          <w:p w14:paraId="6DDCD0B9" w14:textId="56367414" w:rsidR="009D2A0A" w:rsidRPr="00CD60EB" w:rsidRDefault="009D2A0A" w:rsidP="008A5A9D">
            <w:pPr>
              <w:spacing w:line="360" w:lineRule="auto"/>
              <w:jc w:val="left"/>
              <w:rPr>
                <w:szCs w:val="21"/>
              </w:rPr>
            </w:pPr>
          </w:p>
        </w:tc>
      </w:tr>
      <w:tr w:rsidR="009D2A0A" w:rsidRPr="00CD60EB" w14:paraId="4B5FBF35" w14:textId="4B4039E6" w:rsidTr="009D2A0A">
        <w:trPr>
          <w:trHeight w:val="567"/>
        </w:trPr>
        <w:tc>
          <w:tcPr>
            <w:tcW w:w="4130" w:type="dxa"/>
            <w:gridSpan w:val="3"/>
            <w:vAlign w:val="center"/>
          </w:tcPr>
          <w:p w14:paraId="38024D64" w14:textId="77777777" w:rsidR="009D2A0A" w:rsidRPr="00CD60EB" w:rsidRDefault="009D2A0A" w:rsidP="008A5A9D">
            <w:pPr>
              <w:rPr>
                <w:b/>
                <w:szCs w:val="21"/>
              </w:rPr>
            </w:pPr>
            <w:r w:rsidRPr="00CD60EB">
              <w:rPr>
                <w:b/>
                <w:szCs w:val="21"/>
              </w:rPr>
              <w:lastRenderedPageBreak/>
              <w:t>（三）其他商务要求</w:t>
            </w:r>
          </w:p>
        </w:tc>
        <w:tc>
          <w:tcPr>
            <w:tcW w:w="1355" w:type="dxa"/>
          </w:tcPr>
          <w:p w14:paraId="4782FBDB" w14:textId="77777777" w:rsidR="009D2A0A" w:rsidRPr="00CD60EB" w:rsidRDefault="009D2A0A" w:rsidP="008A5A9D">
            <w:pPr>
              <w:rPr>
                <w:b/>
                <w:szCs w:val="21"/>
              </w:rPr>
            </w:pPr>
          </w:p>
        </w:tc>
        <w:tc>
          <w:tcPr>
            <w:tcW w:w="1355" w:type="dxa"/>
          </w:tcPr>
          <w:p w14:paraId="0E6C65C1" w14:textId="77777777" w:rsidR="009D2A0A" w:rsidRPr="00CD60EB" w:rsidRDefault="009D2A0A" w:rsidP="008A5A9D">
            <w:pPr>
              <w:rPr>
                <w:b/>
                <w:szCs w:val="21"/>
              </w:rPr>
            </w:pPr>
          </w:p>
        </w:tc>
        <w:tc>
          <w:tcPr>
            <w:tcW w:w="1355" w:type="dxa"/>
          </w:tcPr>
          <w:p w14:paraId="79FA0D95" w14:textId="3BE6558A" w:rsidR="009D2A0A" w:rsidRPr="00CD60EB" w:rsidRDefault="009D2A0A" w:rsidP="008A5A9D">
            <w:pPr>
              <w:rPr>
                <w:b/>
                <w:szCs w:val="21"/>
              </w:rPr>
            </w:pPr>
          </w:p>
        </w:tc>
      </w:tr>
      <w:tr w:rsidR="009D2A0A" w:rsidRPr="00CD60EB" w14:paraId="34F38C35" w14:textId="08E815F4" w:rsidTr="009D2A0A">
        <w:trPr>
          <w:trHeight w:val="567"/>
        </w:trPr>
        <w:tc>
          <w:tcPr>
            <w:tcW w:w="692" w:type="dxa"/>
            <w:vMerge w:val="restart"/>
            <w:vAlign w:val="center"/>
          </w:tcPr>
          <w:p w14:paraId="333731D7" w14:textId="77777777" w:rsidR="009D2A0A" w:rsidRPr="00CD60EB" w:rsidRDefault="009D2A0A" w:rsidP="008A5A9D">
            <w:pPr>
              <w:jc w:val="center"/>
              <w:rPr>
                <w:b/>
                <w:szCs w:val="21"/>
              </w:rPr>
            </w:pPr>
            <w:r w:rsidRPr="00CD60EB">
              <w:rPr>
                <w:b/>
                <w:szCs w:val="21"/>
              </w:rPr>
              <w:t>1</w:t>
            </w:r>
          </w:p>
        </w:tc>
        <w:tc>
          <w:tcPr>
            <w:tcW w:w="906" w:type="dxa"/>
            <w:vMerge w:val="restart"/>
            <w:vAlign w:val="center"/>
          </w:tcPr>
          <w:p w14:paraId="677FD9EC" w14:textId="77777777" w:rsidR="009D2A0A" w:rsidRPr="00CD60EB" w:rsidRDefault="009D2A0A" w:rsidP="008A5A9D">
            <w:pPr>
              <w:jc w:val="center"/>
              <w:rPr>
                <w:szCs w:val="21"/>
              </w:rPr>
            </w:pPr>
            <w:r w:rsidRPr="00CD60EB">
              <w:rPr>
                <w:szCs w:val="21"/>
              </w:rPr>
              <w:t>关于交货</w:t>
            </w:r>
          </w:p>
        </w:tc>
        <w:tc>
          <w:tcPr>
            <w:tcW w:w="2532" w:type="dxa"/>
          </w:tcPr>
          <w:p w14:paraId="2ED82441" w14:textId="77777777" w:rsidR="009D2A0A" w:rsidRPr="00CD60EB" w:rsidRDefault="009D2A0A" w:rsidP="008A5A9D">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30</w:t>
            </w:r>
            <w:r w:rsidRPr="00CD60EB">
              <w:rPr>
                <w:bCs/>
                <w:szCs w:val="21"/>
                <w:u w:val="single"/>
              </w:rPr>
              <w:t xml:space="preserve"> </w:t>
            </w:r>
            <w:r w:rsidRPr="00CD60EB">
              <w:rPr>
                <w:bCs/>
                <w:szCs w:val="21"/>
              </w:rPr>
              <w:t>天（日历日）内。</w:t>
            </w:r>
          </w:p>
        </w:tc>
        <w:tc>
          <w:tcPr>
            <w:tcW w:w="1355" w:type="dxa"/>
          </w:tcPr>
          <w:p w14:paraId="5EB73E2F" w14:textId="77777777" w:rsidR="009D2A0A" w:rsidRPr="00CD60EB" w:rsidRDefault="009D2A0A" w:rsidP="008A5A9D">
            <w:pPr>
              <w:spacing w:line="360" w:lineRule="auto"/>
              <w:jc w:val="left"/>
              <w:rPr>
                <w:bCs/>
                <w:szCs w:val="21"/>
              </w:rPr>
            </w:pPr>
          </w:p>
        </w:tc>
        <w:tc>
          <w:tcPr>
            <w:tcW w:w="1355" w:type="dxa"/>
          </w:tcPr>
          <w:p w14:paraId="5ED87C60" w14:textId="77777777" w:rsidR="009D2A0A" w:rsidRPr="00CD60EB" w:rsidRDefault="009D2A0A" w:rsidP="008A5A9D">
            <w:pPr>
              <w:spacing w:line="360" w:lineRule="auto"/>
              <w:jc w:val="left"/>
              <w:rPr>
                <w:bCs/>
                <w:szCs w:val="21"/>
              </w:rPr>
            </w:pPr>
          </w:p>
        </w:tc>
        <w:tc>
          <w:tcPr>
            <w:tcW w:w="1355" w:type="dxa"/>
          </w:tcPr>
          <w:p w14:paraId="4A9ED8D4" w14:textId="6F8866B1" w:rsidR="009D2A0A" w:rsidRPr="00CD60EB" w:rsidRDefault="009D2A0A" w:rsidP="008A5A9D">
            <w:pPr>
              <w:spacing w:line="360" w:lineRule="auto"/>
              <w:jc w:val="left"/>
              <w:rPr>
                <w:bCs/>
                <w:szCs w:val="21"/>
              </w:rPr>
            </w:pPr>
          </w:p>
        </w:tc>
      </w:tr>
      <w:tr w:rsidR="009D2A0A" w:rsidRPr="00CD60EB" w14:paraId="21C02388" w14:textId="4AF116C8" w:rsidTr="009D2A0A">
        <w:trPr>
          <w:trHeight w:val="567"/>
        </w:trPr>
        <w:tc>
          <w:tcPr>
            <w:tcW w:w="692" w:type="dxa"/>
            <w:vMerge/>
            <w:vAlign w:val="center"/>
          </w:tcPr>
          <w:p w14:paraId="7E56A8BD" w14:textId="77777777" w:rsidR="009D2A0A" w:rsidRPr="00CD60EB" w:rsidRDefault="009D2A0A" w:rsidP="008A5A9D">
            <w:pPr>
              <w:jc w:val="center"/>
              <w:rPr>
                <w:b/>
                <w:szCs w:val="21"/>
              </w:rPr>
            </w:pPr>
          </w:p>
        </w:tc>
        <w:tc>
          <w:tcPr>
            <w:tcW w:w="906" w:type="dxa"/>
            <w:vMerge/>
            <w:vAlign w:val="center"/>
          </w:tcPr>
          <w:p w14:paraId="5D94528B" w14:textId="77777777" w:rsidR="009D2A0A" w:rsidRPr="00CD60EB" w:rsidRDefault="009D2A0A" w:rsidP="008A5A9D">
            <w:pPr>
              <w:jc w:val="center"/>
              <w:rPr>
                <w:szCs w:val="21"/>
              </w:rPr>
            </w:pPr>
          </w:p>
        </w:tc>
        <w:tc>
          <w:tcPr>
            <w:tcW w:w="2532" w:type="dxa"/>
          </w:tcPr>
          <w:p w14:paraId="1E2F9051" w14:textId="77777777" w:rsidR="009D2A0A" w:rsidRPr="00CD60EB" w:rsidRDefault="009D2A0A" w:rsidP="008A5A9D">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355" w:type="dxa"/>
          </w:tcPr>
          <w:p w14:paraId="50B8E438" w14:textId="77777777" w:rsidR="009D2A0A" w:rsidRPr="00CD60EB" w:rsidRDefault="009D2A0A" w:rsidP="008A5A9D">
            <w:pPr>
              <w:spacing w:line="360" w:lineRule="auto"/>
              <w:jc w:val="left"/>
              <w:rPr>
                <w:bCs/>
                <w:szCs w:val="21"/>
              </w:rPr>
            </w:pPr>
          </w:p>
        </w:tc>
        <w:tc>
          <w:tcPr>
            <w:tcW w:w="1355" w:type="dxa"/>
          </w:tcPr>
          <w:p w14:paraId="5035123C" w14:textId="77777777" w:rsidR="009D2A0A" w:rsidRPr="00CD60EB" w:rsidRDefault="009D2A0A" w:rsidP="008A5A9D">
            <w:pPr>
              <w:spacing w:line="360" w:lineRule="auto"/>
              <w:jc w:val="left"/>
              <w:rPr>
                <w:bCs/>
                <w:szCs w:val="21"/>
              </w:rPr>
            </w:pPr>
          </w:p>
        </w:tc>
        <w:tc>
          <w:tcPr>
            <w:tcW w:w="1355" w:type="dxa"/>
          </w:tcPr>
          <w:p w14:paraId="1E03C15D" w14:textId="32285441" w:rsidR="009D2A0A" w:rsidRPr="00CD60EB" w:rsidRDefault="009D2A0A" w:rsidP="008A5A9D">
            <w:pPr>
              <w:spacing w:line="360" w:lineRule="auto"/>
              <w:jc w:val="left"/>
              <w:rPr>
                <w:bCs/>
                <w:szCs w:val="21"/>
              </w:rPr>
            </w:pPr>
          </w:p>
        </w:tc>
      </w:tr>
      <w:tr w:rsidR="009D2A0A" w:rsidRPr="00CD60EB" w14:paraId="4BF526AF" w14:textId="111DC3F0" w:rsidTr="009D2A0A">
        <w:trPr>
          <w:trHeight w:val="567"/>
        </w:trPr>
        <w:tc>
          <w:tcPr>
            <w:tcW w:w="692" w:type="dxa"/>
            <w:vMerge/>
            <w:vAlign w:val="center"/>
          </w:tcPr>
          <w:p w14:paraId="631FE368" w14:textId="77777777" w:rsidR="009D2A0A" w:rsidRPr="00CD60EB" w:rsidRDefault="009D2A0A" w:rsidP="008A5A9D">
            <w:pPr>
              <w:jc w:val="center"/>
              <w:rPr>
                <w:b/>
                <w:szCs w:val="21"/>
              </w:rPr>
            </w:pPr>
          </w:p>
        </w:tc>
        <w:tc>
          <w:tcPr>
            <w:tcW w:w="906" w:type="dxa"/>
            <w:vMerge/>
            <w:vAlign w:val="center"/>
          </w:tcPr>
          <w:p w14:paraId="5964062A" w14:textId="77777777" w:rsidR="009D2A0A" w:rsidRPr="00CD60EB" w:rsidRDefault="009D2A0A" w:rsidP="008A5A9D">
            <w:pPr>
              <w:jc w:val="center"/>
              <w:rPr>
                <w:szCs w:val="21"/>
              </w:rPr>
            </w:pPr>
          </w:p>
        </w:tc>
        <w:tc>
          <w:tcPr>
            <w:tcW w:w="2532" w:type="dxa"/>
            <w:vAlign w:val="center"/>
          </w:tcPr>
          <w:p w14:paraId="6D4D5CFC" w14:textId="77777777" w:rsidR="009D2A0A" w:rsidRPr="00CD60EB" w:rsidRDefault="009D2A0A" w:rsidP="008A5A9D">
            <w:pPr>
              <w:rPr>
                <w:bCs/>
                <w:szCs w:val="21"/>
              </w:rPr>
            </w:pPr>
            <w:r w:rsidRPr="00CD60EB">
              <w:rPr>
                <w:bCs/>
                <w:szCs w:val="21"/>
              </w:rPr>
              <w:t xml:space="preserve">1.3 </w:t>
            </w:r>
            <w:r w:rsidRPr="00CD60EB">
              <w:rPr>
                <w:bCs/>
                <w:szCs w:val="21"/>
              </w:rPr>
              <w:t>交货（具体）地点：</w:t>
            </w:r>
            <w:r w:rsidRPr="00CD60EB">
              <w:rPr>
                <w:rFonts w:hint="eastAsia"/>
                <w:bCs/>
                <w:szCs w:val="21"/>
              </w:rPr>
              <w:t>深圳大学</w:t>
            </w:r>
            <w:r w:rsidRPr="00465D8D">
              <w:rPr>
                <w:rFonts w:hint="eastAsia"/>
                <w:bCs/>
                <w:szCs w:val="21"/>
              </w:rPr>
              <w:t>南校区计算机学院大楼</w:t>
            </w:r>
            <w:r w:rsidRPr="00465D8D">
              <w:rPr>
                <w:rFonts w:hint="eastAsia"/>
                <w:bCs/>
                <w:szCs w:val="21"/>
              </w:rPr>
              <w:t>122</w:t>
            </w:r>
            <w:r w:rsidRPr="00CD60EB">
              <w:rPr>
                <w:bCs/>
                <w:szCs w:val="21"/>
              </w:rPr>
              <w:t>。</w:t>
            </w:r>
          </w:p>
        </w:tc>
        <w:tc>
          <w:tcPr>
            <w:tcW w:w="1355" w:type="dxa"/>
          </w:tcPr>
          <w:p w14:paraId="16A3C511" w14:textId="77777777" w:rsidR="009D2A0A" w:rsidRPr="00CD60EB" w:rsidRDefault="009D2A0A" w:rsidP="008A5A9D">
            <w:pPr>
              <w:rPr>
                <w:bCs/>
                <w:szCs w:val="21"/>
              </w:rPr>
            </w:pPr>
          </w:p>
        </w:tc>
        <w:tc>
          <w:tcPr>
            <w:tcW w:w="1355" w:type="dxa"/>
          </w:tcPr>
          <w:p w14:paraId="4882DE66" w14:textId="77777777" w:rsidR="009D2A0A" w:rsidRPr="00CD60EB" w:rsidRDefault="009D2A0A" w:rsidP="008A5A9D">
            <w:pPr>
              <w:rPr>
                <w:bCs/>
                <w:szCs w:val="21"/>
              </w:rPr>
            </w:pPr>
          </w:p>
        </w:tc>
        <w:tc>
          <w:tcPr>
            <w:tcW w:w="1355" w:type="dxa"/>
          </w:tcPr>
          <w:p w14:paraId="3DF275AD" w14:textId="1F0972B9" w:rsidR="009D2A0A" w:rsidRPr="00CD60EB" w:rsidRDefault="009D2A0A" w:rsidP="008A5A9D">
            <w:pPr>
              <w:rPr>
                <w:bCs/>
                <w:szCs w:val="21"/>
              </w:rPr>
            </w:pPr>
          </w:p>
        </w:tc>
      </w:tr>
      <w:tr w:rsidR="009D2A0A" w:rsidRPr="00CD60EB" w14:paraId="1DE9152C" w14:textId="19993D20" w:rsidTr="009D2A0A">
        <w:trPr>
          <w:trHeight w:val="567"/>
        </w:trPr>
        <w:tc>
          <w:tcPr>
            <w:tcW w:w="692" w:type="dxa"/>
            <w:vMerge/>
            <w:vAlign w:val="center"/>
          </w:tcPr>
          <w:p w14:paraId="16D9DA39" w14:textId="77777777" w:rsidR="009D2A0A" w:rsidRPr="00CD60EB" w:rsidRDefault="009D2A0A" w:rsidP="008A5A9D">
            <w:pPr>
              <w:jc w:val="center"/>
              <w:rPr>
                <w:b/>
                <w:szCs w:val="21"/>
              </w:rPr>
            </w:pPr>
          </w:p>
        </w:tc>
        <w:tc>
          <w:tcPr>
            <w:tcW w:w="906" w:type="dxa"/>
            <w:vMerge/>
            <w:vAlign w:val="center"/>
          </w:tcPr>
          <w:p w14:paraId="3E957D98" w14:textId="77777777" w:rsidR="009D2A0A" w:rsidRPr="00CD60EB" w:rsidRDefault="009D2A0A" w:rsidP="008A5A9D">
            <w:pPr>
              <w:jc w:val="center"/>
              <w:rPr>
                <w:szCs w:val="21"/>
              </w:rPr>
            </w:pPr>
          </w:p>
        </w:tc>
        <w:tc>
          <w:tcPr>
            <w:tcW w:w="2532" w:type="dxa"/>
          </w:tcPr>
          <w:p w14:paraId="0800159A" w14:textId="77777777" w:rsidR="009D2A0A" w:rsidRPr="00CD60EB" w:rsidRDefault="009D2A0A" w:rsidP="008A5A9D">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06495F35" w14:textId="77777777" w:rsidR="009D2A0A" w:rsidRPr="00CD60EB" w:rsidRDefault="009D2A0A" w:rsidP="008A5A9D">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47D638D0" w14:textId="77777777" w:rsidR="009D2A0A" w:rsidRPr="00CD60EB" w:rsidRDefault="009D2A0A" w:rsidP="008A5A9D">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04E6520" w14:textId="77777777" w:rsidR="009D2A0A" w:rsidRPr="00CD60EB" w:rsidRDefault="009D2A0A" w:rsidP="008A5A9D">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5A8A1CC5" w14:textId="77777777" w:rsidR="009D2A0A" w:rsidRPr="00CD60EB" w:rsidRDefault="009D2A0A" w:rsidP="008A5A9D">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7F7E887B" w14:textId="77777777" w:rsidR="009D2A0A" w:rsidRPr="00CD60EB" w:rsidRDefault="009D2A0A" w:rsidP="008A5A9D">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3446D9E2" w14:textId="77777777" w:rsidR="009D2A0A" w:rsidRPr="00CD60EB" w:rsidRDefault="009D2A0A" w:rsidP="008A5A9D">
            <w:pPr>
              <w:spacing w:line="360" w:lineRule="auto"/>
              <w:jc w:val="left"/>
              <w:rPr>
                <w:bCs/>
                <w:szCs w:val="21"/>
              </w:rPr>
            </w:pPr>
            <w:r w:rsidRPr="00CD60EB">
              <w:rPr>
                <w:bCs/>
                <w:szCs w:val="21"/>
              </w:rPr>
              <w:t>从中华人民共和国海关境外提供的货物，技术资料应齐全，提供但不限于如下技术文件和资料：</w:t>
            </w:r>
          </w:p>
          <w:p w14:paraId="1D218F0B" w14:textId="77777777" w:rsidR="009D2A0A" w:rsidRPr="00CD60EB" w:rsidRDefault="009D2A0A" w:rsidP="008A5A9D">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2B79479A" w14:textId="77777777" w:rsidR="009D2A0A" w:rsidRPr="00CD60EB" w:rsidRDefault="009D2A0A" w:rsidP="008A5A9D">
            <w:pPr>
              <w:spacing w:line="360" w:lineRule="auto"/>
              <w:jc w:val="left"/>
              <w:rPr>
                <w:bCs/>
                <w:szCs w:val="21"/>
              </w:rPr>
            </w:pPr>
            <w:r w:rsidRPr="00CD60EB">
              <w:rPr>
                <w:bCs/>
                <w:szCs w:val="21"/>
              </w:rPr>
              <w:lastRenderedPageBreak/>
              <w:t>（</w:t>
            </w:r>
            <w:r w:rsidRPr="00CD60EB">
              <w:rPr>
                <w:bCs/>
                <w:szCs w:val="21"/>
              </w:rPr>
              <w:t>2</w:t>
            </w:r>
            <w:r w:rsidRPr="00CD60EB">
              <w:rPr>
                <w:bCs/>
                <w:szCs w:val="21"/>
              </w:rPr>
              <w:t>）产品使用说明书；</w:t>
            </w:r>
          </w:p>
          <w:p w14:paraId="66BCB808" w14:textId="77777777" w:rsidR="009D2A0A" w:rsidRPr="00CD60EB" w:rsidRDefault="009D2A0A" w:rsidP="008A5A9D">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70ED09FB" w14:textId="77777777" w:rsidR="009D2A0A" w:rsidRPr="00CD60EB" w:rsidRDefault="009D2A0A" w:rsidP="008A5A9D">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50A4E4C8" w14:textId="77777777" w:rsidR="009D2A0A" w:rsidRPr="00CD60EB" w:rsidRDefault="009D2A0A" w:rsidP="008A5A9D">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60E9BD92" w14:textId="77777777" w:rsidR="009D2A0A" w:rsidRPr="00CD60EB" w:rsidRDefault="009D2A0A" w:rsidP="008A5A9D">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021A7FFB" w14:textId="77777777" w:rsidR="009D2A0A" w:rsidRPr="00CD60EB" w:rsidRDefault="009D2A0A" w:rsidP="008A5A9D">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4DAC6FEA" w14:textId="77777777" w:rsidR="009D2A0A" w:rsidRPr="00CD60EB" w:rsidRDefault="009D2A0A" w:rsidP="008A5A9D">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6B4E3288" w14:textId="77777777" w:rsidR="009D2A0A" w:rsidRPr="00CD60EB" w:rsidRDefault="009D2A0A" w:rsidP="008A5A9D">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31F58A09" w14:textId="77777777" w:rsidR="009D2A0A" w:rsidRPr="00CD60EB" w:rsidRDefault="009D2A0A" w:rsidP="008A5A9D">
            <w:pPr>
              <w:spacing w:line="360" w:lineRule="auto"/>
              <w:jc w:val="left"/>
              <w:rPr>
                <w:bCs/>
                <w:szCs w:val="21"/>
              </w:rPr>
            </w:pPr>
            <w:r w:rsidRPr="00CD60EB">
              <w:rPr>
                <w:bCs/>
                <w:szCs w:val="21"/>
              </w:rPr>
              <w:t>（</w:t>
            </w:r>
            <w:r w:rsidRPr="00CD60EB">
              <w:rPr>
                <w:bCs/>
                <w:szCs w:val="21"/>
              </w:rPr>
              <w:t>10</w:t>
            </w:r>
            <w:r w:rsidRPr="00CD60EB">
              <w:rPr>
                <w:bCs/>
                <w:szCs w:val="21"/>
              </w:rPr>
              <w:t>）保险单；</w:t>
            </w:r>
          </w:p>
          <w:p w14:paraId="33BD5436" w14:textId="77777777" w:rsidR="009D2A0A" w:rsidRPr="00CD60EB" w:rsidRDefault="009D2A0A" w:rsidP="008A5A9D">
            <w:pPr>
              <w:spacing w:line="360" w:lineRule="auto"/>
              <w:jc w:val="left"/>
              <w:rPr>
                <w:bCs/>
                <w:szCs w:val="21"/>
              </w:rPr>
            </w:pPr>
            <w:r w:rsidRPr="00CD60EB">
              <w:rPr>
                <w:bCs/>
                <w:szCs w:val="21"/>
              </w:rPr>
              <w:t>（</w:t>
            </w:r>
            <w:r w:rsidRPr="00CD60EB">
              <w:rPr>
                <w:bCs/>
                <w:szCs w:val="21"/>
              </w:rPr>
              <w:t>11</w:t>
            </w:r>
            <w:r w:rsidRPr="00CD60EB">
              <w:rPr>
                <w:bCs/>
                <w:szCs w:val="21"/>
              </w:rPr>
              <w:t>）报关单；</w:t>
            </w:r>
          </w:p>
          <w:p w14:paraId="01546666" w14:textId="77777777" w:rsidR="009D2A0A" w:rsidRPr="00CD60EB" w:rsidRDefault="009D2A0A" w:rsidP="008A5A9D">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355" w:type="dxa"/>
          </w:tcPr>
          <w:p w14:paraId="60776127" w14:textId="77777777" w:rsidR="009D2A0A" w:rsidRPr="00CD60EB" w:rsidRDefault="009D2A0A" w:rsidP="008A5A9D">
            <w:pPr>
              <w:spacing w:line="360" w:lineRule="auto"/>
              <w:jc w:val="left"/>
              <w:rPr>
                <w:bCs/>
                <w:szCs w:val="21"/>
              </w:rPr>
            </w:pPr>
          </w:p>
        </w:tc>
        <w:tc>
          <w:tcPr>
            <w:tcW w:w="1355" w:type="dxa"/>
          </w:tcPr>
          <w:p w14:paraId="52F3EA03" w14:textId="77777777" w:rsidR="009D2A0A" w:rsidRPr="00CD60EB" w:rsidRDefault="009D2A0A" w:rsidP="008A5A9D">
            <w:pPr>
              <w:spacing w:line="360" w:lineRule="auto"/>
              <w:jc w:val="left"/>
              <w:rPr>
                <w:bCs/>
                <w:szCs w:val="21"/>
              </w:rPr>
            </w:pPr>
          </w:p>
        </w:tc>
        <w:tc>
          <w:tcPr>
            <w:tcW w:w="1355" w:type="dxa"/>
          </w:tcPr>
          <w:p w14:paraId="26CAAED9" w14:textId="5F9ADBED" w:rsidR="009D2A0A" w:rsidRPr="00CD60EB" w:rsidRDefault="009D2A0A" w:rsidP="008A5A9D">
            <w:pPr>
              <w:spacing w:line="360" w:lineRule="auto"/>
              <w:jc w:val="left"/>
              <w:rPr>
                <w:bCs/>
                <w:szCs w:val="21"/>
              </w:rPr>
            </w:pPr>
          </w:p>
        </w:tc>
      </w:tr>
      <w:tr w:rsidR="009D2A0A" w:rsidRPr="00CD60EB" w14:paraId="70429457" w14:textId="48A2737A" w:rsidTr="009D2A0A">
        <w:trPr>
          <w:trHeight w:val="567"/>
        </w:trPr>
        <w:tc>
          <w:tcPr>
            <w:tcW w:w="692" w:type="dxa"/>
            <w:vMerge w:val="restart"/>
            <w:vAlign w:val="center"/>
          </w:tcPr>
          <w:p w14:paraId="11DE02B8" w14:textId="77777777" w:rsidR="009D2A0A" w:rsidRPr="00CD60EB" w:rsidRDefault="009D2A0A" w:rsidP="008A5A9D">
            <w:pPr>
              <w:jc w:val="center"/>
              <w:rPr>
                <w:b/>
                <w:szCs w:val="21"/>
              </w:rPr>
            </w:pPr>
            <w:r w:rsidRPr="00CD60EB">
              <w:rPr>
                <w:b/>
                <w:szCs w:val="21"/>
              </w:rPr>
              <w:lastRenderedPageBreak/>
              <w:t>2</w:t>
            </w:r>
          </w:p>
        </w:tc>
        <w:tc>
          <w:tcPr>
            <w:tcW w:w="906" w:type="dxa"/>
            <w:vMerge w:val="restart"/>
            <w:vAlign w:val="center"/>
          </w:tcPr>
          <w:p w14:paraId="0D1B01A2" w14:textId="77777777" w:rsidR="009D2A0A" w:rsidRPr="00CD60EB" w:rsidRDefault="009D2A0A" w:rsidP="008A5A9D">
            <w:pPr>
              <w:jc w:val="center"/>
              <w:rPr>
                <w:szCs w:val="21"/>
              </w:rPr>
            </w:pPr>
            <w:r w:rsidRPr="00CD60EB">
              <w:rPr>
                <w:szCs w:val="21"/>
              </w:rPr>
              <w:t>关于验收</w:t>
            </w:r>
          </w:p>
        </w:tc>
        <w:tc>
          <w:tcPr>
            <w:tcW w:w="2532" w:type="dxa"/>
          </w:tcPr>
          <w:p w14:paraId="601A6932" w14:textId="77777777" w:rsidR="009D2A0A" w:rsidRPr="00CD60EB" w:rsidRDefault="009D2A0A" w:rsidP="008A5A9D">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355" w:type="dxa"/>
          </w:tcPr>
          <w:p w14:paraId="7922B44C" w14:textId="77777777" w:rsidR="009D2A0A" w:rsidRPr="00CD60EB" w:rsidRDefault="009D2A0A" w:rsidP="008A5A9D">
            <w:pPr>
              <w:spacing w:line="360" w:lineRule="auto"/>
              <w:jc w:val="left"/>
              <w:rPr>
                <w:bCs/>
                <w:szCs w:val="21"/>
              </w:rPr>
            </w:pPr>
          </w:p>
        </w:tc>
        <w:tc>
          <w:tcPr>
            <w:tcW w:w="1355" w:type="dxa"/>
          </w:tcPr>
          <w:p w14:paraId="379CA394" w14:textId="77777777" w:rsidR="009D2A0A" w:rsidRPr="00CD60EB" w:rsidRDefault="009D2A0A" w:rsidP="008A5A9D">
            <w:pPr>
              <w:spacing w:line="360" w:lineRule="auto"/>
              <w:jc w:val="left"/>
              <w:rPr>
                <w:bCs/>
                <w:szCs w:val="21"/>
              </w:rPr>
            </w:pPr>
          </w:p>
        </w:tc>
        <w:tc>
          <w:tcPr>
            <w:tcW w:w="1355" w:type="dxa"/>
          </w:tcPr>
          <w:p w14:paraId="1B34F573" w14:textId="726569E6" w:rsidR="009D2A0A" w:rsidRPr="00CD60EB" w:rsidRDefault="009D2A0A" w:rsidP="008A5A9D">
            <w:pPr>
              <w:spacing w:line="360" w:lineRule="auto"/>
              <w:jc w:val="left"/>
              <w:rPr>
                <w:bCs/>
                <w:szCs w:val="21"/>
              </w:rPr>
            </w:pPr>
          </w:p>
        </w:tc>
      </w:tr>
      <w:tr w:rsidR="009D2A0A" w:rsidRPr="00CD60EB" w14:paraId="10950731" w14:textId="59B9065B" w:rsidTr="009D2A0A">
        <w:trPr>
          <w:trHeight w:val="567"/>
        </w:trPr>
        <w:tc>
          <w:tcPr>
            <w:tcW w:w="692" w:type="dxa"/>
            <w:vMerge/>
            <w:vAlign w:val="center"/>
          </w:tcPr>
          <w:p w14:paraId="4541C8CA" w14:textId="77777777" w:rsidR="009D2A0A" w:rsidRPr="00CD60EB" w:rsidRDefault="009D2A0A" w:rsidP="008A5A9D">
            <w:pPr>
              <w:jc w:val="center"/>
              <w:rPr>
                <w:b/>
                <w:szCs w:val="21"/>
              </w:rPr>
            </w:pPr>
          </w:p>
        </w:tc>
        <w:tc>
          <w:tcPr>
            <w:tcW w:w="906" w:type="dxa"/>
            <w:vMerge/>
          </w:tcPr>
          <w:p w14:paraId="07C0B88A" w14:textId="77777777" w:rsidR="009D2A0A" w:rsidRPr="00CD60EB" w:rsidRDefault="009D2A0A" w:rsidP="008A5A9D">
            <w:pPr>
              <w:rPr>
                <w:b/>
                <w:szCs w:val="21"/>
              </w:rPr>
            </w:pPr>
          </w:p>
        </w:tc>
        <w:tc>
          <w:tcPr>
            <w:tcW w:w="2532" w:type="dxa"/>
          </w:tcPr>
          <w:p w14:paraId="077440BB" w14:textId="77777777" w:rsidR="009D2A0A" w:rsidRPr="00CD60EB" w:rsidRDefault="009D2A0A" w:rsidP="008A5A9D">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11E3FB10" w14:textId="77777777" w:rsidR="009D2A0A" w:rsidRPr="00CD60EB" w:rsidRDefault="009D2A0A" w:rsidP="008A5A9D">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72233FF8" w14:textId="77777777" w:rsidR="009D2A0A" w:rsidRPr="00CD60EB" w:rsidRDefault="009D2A0A" w:rsidP="008A5A9D">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4D59FEE9" w14:textId="77777777" w:rsidR="009D2A0A" w:rsidRPr="00CD60EB" w:rsidRDefault="009D2A0A" w:rsidP="008A5A9D">
            <w:pPr>
              <w:tabs>
                <w:tab w:val="num" w:pos="1260"/>
              </w:tabs>
              <w:spacing w:line="360" w:lineRule="auto"/>
              <w:jc w:val="left"/>
              <w:rPr>
                <w:bCs/>
                <w:szCs w:val="21"/>
              </w:rPr>
            </w:pPr>
            <w:r w:rsidRPr="00CD60EB">
              <w:rPr>
                <w:bCs/>
                <w:szCs w:val="21"/>
              </w:rPr>
              <w:lastRenderedPageBreak/>
              <w:t>c</w:t>
            </w:r>
            <w:r w:rsidRPr="00CD60EB">
              <w:rPr>
                <w:bCs/>
                <w:szCs w:val="21"/>
              </w:rPr>
              <w:t>、货物具备产品合格证。</w:t>
            </w:r>
          </w:p>
        </w:tc>
        <w:tc>
          <w:tcPr>
            <w:tcW w:w="1355" w:type="dxa"/>
          </w:tcPr>
          <w:p w14:paraId="17D1F46A" w14:textId="77777777" w:rsidR="009D2A0A" w:rsidRPr="00CD60EB" w:rsidRDefault="009D2A0A" w:rsidP="008A5A9D">
            <w:pPr>
              <w:spacing w:line="360" w:lineRule="auto"/>
              <w:jc w:val="left"/>
              <w:rPr>
                <w:bCs/>
                <w:szCs w:val="21"/>
              </w:rPr>
            </w:pPr>
          </w:p>
        </w:tc>
        <w:tc>
          <w:tcPr>
            <w:tcW w:w="1355" w:type="dxa"/>
          </w:tcPr>
          <w:p w14:paraId="11523EFD" w14:textId="77777777" w:rsidR="009D2A0A" w:rsidRPr="00CD60EB" w:rsidRDefault="009D2A0A" w:rsidP="008A5A9D">
            <w:pPr>
              <w:spacing w:line="360" w:lineRule="auto"/>
              <w:jc w:val="left"/>
              <w:rPr>
                <w:bCs/>
                <w:szCs w:val="21"/>
              </w:rPr>
            </w:pPr>
          </w:p>
        </w:tc>
        <w:tc>
          <w:tcPr>
            <w:tcW w:w="1355" w:type="dxa"/>
          </w:tcPr>
          <w:p w14:paraId="2A35B923" w14:textId="0F3C2488" w:rsidR="009D2A0A" w:rsidRPr="00CD60EB" w:rsidRDefault="009D2A0A" w:rsidP="008A5A9D">
            <w:pPr>
              <w:spacing w:line="360" w:lineRule="auto"/>
              <w:jc w:val="left"/>
              <w:rPr>
                <w:bCs/>
                <w:szCs w:val="21"/>
              </w:rPr>
            </w:pPr>
          </w:p>
        </w:tc>
      </w:tr>
      <w:tr w:rsidR="009D2A0A" w:rsidRPr="00CD60EB" w14:paraId="55BE39FE" w14:textId="6A0C32A7" w:rsidTr="009D2A0A">
        <w:trPr>
          <w:trHeight w:val="567"/>
        </w:trPr>
        <w:tc>
          <w:tcPr>
            <w:tcW w:w="692" w:type="dxa"/>
            <w:vAlign w:val="center"/>
          </w:tcPr>
          <w:p w14:paraId="40418E69" w14:textId="77777777" w:rsidR="009D2A0A" w:rsidRPr="00CD60EB" w:rsidRDefault="009D2A0A" w:rsidP="008A5A9D">
            <w:pPr>
              <w:jc w:val="center"/>
              <w:rPr>
                <w:b/>
                <w:szCs w:val="21"/>
              </w:rPr>
            </w:pPr>
            <w:r w:rsidRPr="00CD60EB">
              <w:rPr>
                <w:b/>
                <w:szCs w:val="21"/>
              </w:rPr>
              <w:lastRenderedPageBreak/>
              <w:t>3</w:t>
            </w:r>
          </w:p>
        </w:tc>
        <w:tc>
          <w:tcPr>
            <w:tcW w:w="906" w:type="dxa"/>
            <w:vAlign w:val="center"/>
          </w:tcPr>
          <w:p w14:paraId="2E01210C" w14:textId="77777777" w:rsidR="009D2A0A" w:rsidRPr="00CD60EB" w:rsidRDefault="009D2A0A" w:rsidP="008A5A9D">
            <w:pPr>
              <w:jc w:val="center"/>
              <w:rPr>
                <w:szCs w:val="21"/>
              </w:rPr>
            </w:pPr>
            <w:r w:rsidRPr="00CD60EB">
              <w:rPr>
                <w:szCs w:val="21"/>
              </w:rPr>
              <w:t>付款方式</w:t>
            </w:r>
          </w:p>
        </w:tc>
        <w:tc>
          <w:tcPr>
            <w:tcW w:w="2532" w:type="dxa"/>
          </w:tcPr>
          <w:p w14:paraId="7C5D8719" w14:textId="77777777" w:rsidR="009D2A0A" w:rsidRPr="00CD60EB" w:rsidRDefault="009D2A0A" w:rsidP="008A5A9D">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2B14BDB3" w14:textId="77777777" w:rsidR="009D2A0A" w:rsidRPr="00CD60EB" w:rsidRDefault="009D2A0A" w:rsidP="008A5A9D">
            <w:pPr>
              <w:spacing w:line="360" w:lineRule="auto"/>
              <w:ind w:firstLineChars="200" w:firstLine="420"/>
              <w:jc w:val="left"/>
              <w:rPr>
                <w:color w:val="0000FF"/>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理相关付款资料，经校内审批后统一支付货款。</w:t>
            </w:r>
          </w:p>
        </w:tc>
        <w:tc>
          <w:tcPr>
            <w:tcW w:w="1355" w:type="dxa"/>
          </w:tcPr>
          <w:p w14:paraId="75A65395" w14:textId="77777777" w:rsidR="009D2A0A" w:rsidRPr="00CD60EB" w:rsidRDefault="009D2A0A" w:rsidP="008A5A9D">
            <w:pPr>
              <w:spacing w:line="360" w:lineRule="auto"/>
              <w:ind w:firstLineChars="199" w:firstLine="420"/>
              <w:jc w:val="left"/>
              <w:rPr>
                <w:b/>
                <w:color w:val="FF0000"/>
                <w:szCs w:val="21"/>
              </w:rPr>
            </w:pPr>
          </w:p>
        </w:tc>
        <w:tc>
          <w:tcPr>
            <w:tcW w:w="1355" w:type="dxa"/>
          </w:tcPr>
          <w:p w14:paraId="15478611" w14:textId="77777777" w:rsidR="009D2A0A" w:rsidRPr="00CD60EB" w:rsidRDefault="009D2A0A" w:rsidP="008A5A9D">
            <w:pPr>
              <w:spacing w:line="360" w:lineRule="auto"/>
              <w:ind w:firstLineChars="199" w:firstLine="420"/>
              <w:jc w:val="left"/>
              <w:rPr>
                <w:b/>
                <w:color w:val="FF0000"/>
                <w:szCs w:val="21"/>
              </w:rPr>
            </w:pPr>
          </w:p>
        </w:tc>
        <w:tc>
          <w:tcPr>
            <w:tcW w:w="1355" w:type="dxa"/>
          </w:tcPr>
          <w:p w14:paraId="710020AF" w14:textId="1B4731A0" w:rsidR="009D2A0A" w:rsidRPr="00CD60EB" w:rsidRDefault="009D2A0A" w:rsidP="008A5A9D">
            <w:pPr>
              <w:spacing w:line="360" w:lineRule="auto"/>
              <w:ind w:firstLineChars="199" w:firstLine="420"/>
              <w:jc w:val="left"/>
              <w:rPr>
                <w:b/>
                <w:color w:val="FF0000"/>
                <w:szCs w:val="21"/>
              </w:rPr>
            </w:pPr>
          </w:p>
        </w:tc>
      </w:tr>
      <w:tr w:rsidR="009D2A0A" w:rsidRPr="00CD60EB" w14:paraId="7A31AC38" w14:textId="2CF2C89F" w:rsidTr="009D2A0A">
        <w:trPr>
          <w:trHeight w:val="567"/>
        </w:trPr>
        <w:tc>
          <w:tcPr>
            <w:tcW w:w="692" w:type="dxa"/>
            <w:vAlign w:val="center"/>
          </w:tcPr>
          <w:p w14:paraId="7DC3A76D" w14:textId="77777777" w:rsidR="009D2A0A" w:rsidRPr="00CD60EB" w:rsidRDefault="009D2A0A" w:rsidP="008A5A9D">
            <w:pPr>
              <w:jc w:val="center"/>
              <w:rPr>
                <w:szCs w:val="21"/>
              </w:rPr>
            </w:pPr>
            <w:r w:rsidRPr="00CD60EB">
              <w:rPr>
                <w:b/>
                <w:szCs w:val="21"/>
              </w:rPr>
              <w:t>4</w:t>
            </w:r>
          </w:p>
        </w:tc>
        <w:tc>
          <w:tcPr>
            <w:tcW w:w="906" w:type="dxa"/>
            <w:vAlign w:val="center"/>
          </w:tcPr>
          <w:p w14:paraId="55FAFEDA" w14:textId="77777777" w:rsidR="009D2A0A" w:rsidRPr="00CD60EB" w:rsidRDefault="009D2A0A" w:rsidP="008A5A9D">
            <w:pPr>
              <w:rPr>
                <w:szCs w:val="21"/>
              </w:rPr>
            </w:pPr>
            <w:r w:rsidRPr="00CD60EB">
              <w:rPr>
                <w:szCs w:val="21"/>
              </w:rPr>
              <w:t>关于知识产权</w:t>
            </w:r>
          </w:p>
        </w:tc>
        <w:tc>
          <w:tcPr>
            <w:tcW w:w="2532" w:type="dxa"/>
          </w:tcPr>
          <w:p w14:paraId="190FCD96" w14:textId="77777777" w:rsidR="009D2A0A" w:rsidRPr="00CD60EB" w:rsidRDefault="009D2A0A" w:rsidP="008A5A9D">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0E4EA58C" w14:textId="77777777" w:rsidR="009D2A0A" w:rsidRPr="00CD60EB" w:rsidRDefault="009D2A0A" w:rsidP="008A5A9D">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55" w:type="dxa"/>
          </w:tcPr>
          <w:p w14:paraId="4E5EF0F4" w14:textId="77777777" w:rsidR="009D2A0A" w:rsidRPr="00CD60EB" w:rsidRDefault="009D2A0A" w:rsidP="008A5A9D">
            <w:pPr>
              <w:spacing w:line="360" w:lineRule="auto"/>
              <w:jc w:val="left"/>
              <w:rPr>
                <w:szCs w:val="21"/>
              </w:rPr>
            </w:pPr>
          </w:p>
        </w:tc>
        <w:tc>
          <w:tcPr>
            <w:tcW w:w="1355" w:type="dxa"/>
          </w:tcPr>
          <w:p w14:paraId="3372CB0F" w14:textId="77777777" w:rsidR="009D2A0A" w:rsidRPr="00CD60EB" w:rsidRDefault="009D2A0A" w:rsidP="008A5A9D">
            <w:pPr>
              <w:spacing w:line="360" w:lineRule="auto"/>
              <w:jc w:val="left"/>
              <w:rPr>
                <w:szCs w:val="21"/>
              </w:rPr>
            </w:pPr>
          </w:p>
        </w:tc>
        <w:tc>
          <w:tcPr>
            <w:tcW w:w="1355" w:type="dxa"/>
          </w:tcPr>
          <w:p w14:paraId="790736BA" w14:textId="73EF03D4" w:rsidR="009D2A0A" w:rsidRPr="00CD60EB" w:rsidRDefault="009D2A0A" w:rsidP="008A5A9D">
            <w:pPr>
              <w:spacing w:line="360" w:lineRule="auto"/>
              <w:jc w:val="left"/>
              <w:rPr>
                <w:szCs w:val="21"/>
              </w:rPr>
            </w:pPr>
          </w:p>
        </w:tc>
      </w:tr>
      <w:tr w:rsidR="009D2A0A" w:rsidRPr="00CD60EB" w14:paraId="50508528" w14:textId="24CB7BE7" w:rsidTr="009D2A0A">
        <w:trPr>
          <w:trHeight w:val="567"/>
        </w:trPr>
        <w:tc>
          <w:tcPr>
            <w:tcW w:w="692" w:type="dxa"/>
            <w:vAlign w:val="center"/>
          </w:tcPr>
          <w:p w14:paraId="5EA8E1AB" w14:textId="77777777" w:rsidR="009D2A0A" w:rsidRPr="00CD60EB" w:rsidRDefault="009D2A0A" w:rsidP="008A5A9D">
            <w:pPr>
              <w:jc w:val="center"/>
              <w:rPr>
                <w:b/>
                <w:szCs w:val="21"/>
              </w:rPr>
            </w:pPr>
            <w:r w:rsidRPr="00CD60EB">
              <w:rPr>
                <w:b/>
                <w:szCs w:val="21"/>
              </w:rPr>
              <w:t>5</w:t>
            </w:r>
          </w:p>
        </w:tc>
        <w:tc>
          <w:tcPr>
            <w:tcW w:w="906" w:type="dxa"/>
            <w:vAlign w:val="center"/>
          </w:tcPr>
          <w:p w14:paraId="0FE64ABF" w14:textId="77777777" w:rsidR="009D2A0A" w:rsidRPr="00CD60EB" w:rsidRDefault="009D2A0A" w:rsidP="008A5A9D">
            <w:pPr>
              <w:rPr>
                <w:szCs w:val="21"/>
              </w:rPr>
            </w:pPr>
            <w:r w:rsidRPr="00CD60EB">
              <w:rPr>
                <w:szCs w:val="21"/>
              </w:rPr>
              <w:t>关于商检</w:t>
            </w:r>
          </w:p>
        </w:tc>
        <w:tc>
          <w:tcPr>
            <w:tcW w:w="2532" w:type="dxa"/>
          </w:tcPr>
          <w:p w14:paraId="10CE2AE6" w14:textId="77777777" w:rsidR="009D2A0A" w:rsidRPr="00CD60EB" w:rsidRDefault="009D2A0A" w:rsidP="008A5A9D">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355" w:type="dxa"/>
          </w:tcPr>
          <w:p w14:paraId="7F7B2A05" w14:textId="77777777" w:rsidR="009D2A0A" w:rsidRPr="00CD60EB" w:rsidRDefault="009D2A0A" w:rsidP="008A5A9D">
            <w:pPr>
              <w:spacing w:line="360" w:lineRule="auto"/>
              <w:jc w:val="left"/>
              <w:rPr>
                <w:szCs w:val="21"/>
              </w:rPr>
            </w:pPr>
          </w:p>
        </w:tc>
        <w:tc>
          <w:tcPr>
            <w:tcW w:w="1355" w:type="dxa"/>
          </w:tcPr>
          <w:p w14:paraId="4869D39F" w14:textId="77777777" w:rsidR="009D2A0A" w:rsidRPr="00CD60EB" w:rsidRDefault="009D2A0A" w:rsidP="008A5A9D">
            <w:pPr>
              <w:spacing w:line="360" w:lineRule="auto"/>
              <w:jc w:val="left"/>
              <w:rPr>
                <w:szCs w:val="21"/>
              </w:rPr>
            </w:pPr>
          </w:p>
        </w:tc>
        <w:tc>
          <w:tcPr>
            <w:tcW w:w="1355" w:type="dxa"/>
          </w:tcPr>
          <w:p w14:paraId="2D5D09FC" w14:textId="55E4DFC8" w:rsidR="009D2A0A" w:rsidRPr="00CD60EB" w:rsidRDefault="009D2A0A" w:rsidP="008A5A9D">
            <w:pPr>
              <w:spacing w:line="360" w:lineRule="auto"/>
              <w:jc w:val="left"/>
              <w:rPr>
                <w:szCs w:val="21"/>
              </w:rPr>
            </w:pPr>
          </w:p>
        </w:tc>
      </w:tr>
    </w:tbl>
    <w:p w14:paraId="2CB31907" w14:textId="77777777" w:rsidR="004C20AF" w:rsidRPr="009D2A0A" w:rsidRDefault="004C20AF" w:rsidP="004C20AF">
      <w:pPr>
        <w:rPr>
          <w:sz w:val="24"/>
        </w:rPr>
      </w:pPr>
    </w:p>
    <w:p w14:paraId="468EB5B0" w14:textId="77777777" w:rsidR="009D2A0A" w:rsidRPr="00C05239" w:rsidRDefault="009D2A0A" w:rsidP="004C20AF">
      <w:pPr>
        <w:rPr>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lastRenderedPageBreak/>
        <w:t xml:space="preserve">2. </w:t>
      </w:r>
      <w:r w:rsidRPr="00741DDD">
        <w:rPr>
          <w:rFonts w:hint="eastAsia"/>
          <w:b/>
          <w:color w:val="FF0000"/>
          <w:sz w:val="24"/>
        </w:rPr>
        <w:t>“投标商务条款”一栏必须详细填写投标商务条款的内容。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3"/>
      <w:bookmarkEnd w:id="34"/>
      <w:bookmarkEnd w:id="35"/>
      <w:bookmarkEnd w:id="36"/>
      <w:bookmarkEnd w:id="37"/>
      <w:bookmarkEnd w:id="38"/>
      <w:bookmarkEnd w:id="39"/>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7530F4">
        <w:rPr>
          <w:rFonts w:ascii="黑体" w:eastAsia="黑体" w:hAnsi="宋体" w:hint="eastAsia"/>
          <w:sz w:val="24"/>
        </w:rPr>
        <w:t>3．定义</w:t>
      </w:r>
      <w:bookmarkEnd w:id="47"/>
      <w:bookmarkEnd w:id="48"/>
      <w:bookmarkEnd w:id="49"/>
      <w:bookmarkEnd w:id="50"/>
      <w:bookmarkEnd w:id="51"/>
      <w:bookmarkEnd w:id="52"/>
      <w:bookmarkEnd w:id="53"/>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0"/>
      <w:bookmarkEnd w:id="41"/>
      <w:bookmarkEnd w:id="42"/>
      <w:bookmarkEnd w:id="43"/>
      <w:bookmarkEnd w:id="44"/>
      <w:bookmarkEnd w:id="45"/>
      <w:bookmarkEnd w:id="46"/>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4"/>
      <w:bookmarkEnd w:id="55"/>
      <w:bookmarkEnd w:id="56"/>
      <w:bookmarkEnd w:id="57"/>
      <w:bookmarkEnd w:id="58"/>
      <w:bookmarkEnd w:id="59"/>
      <w:bookmarkEnd w:id="60"/>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7530F4">
        <w:rPr>
          <w:rFonts w:ascii="黑体" w:eastAsia="黑体" w:hAnsi="宋体" w:hint="eastAsia"/>
          <w:sz w:val="24"/>
        </w:rPr>
        <w:t>9．踏勘现场</w:t>
      </w:r>
      <w:bookmarkEnd w:id="61"/>
      <w:bookmarkEnd w:id="62"/>
      <w:bookmarkEnd w:id="63"/>
      <w:bookmarkEnd w:id="64"/>
      <w:bookmarkEnd w:id="65"/>
      <w:bookmarkEnd w:id="66"/>
      <w:bookmarkEnd w:id="67"/>
    </w:p>
    <w:p w14:paraId="33F5F73E" w14:textId="77777777" w:rsidR="007530F4" w:rsidRPr="007530F4" w:rsidRDefault="007530F4" w:rsidP="007530F4">
      <w:pPr>
        <w:ind w:firstLineChars="196" w:firstLine="412"/>
        <w:rPr>
          <w:rFonts w:ascii="宋体" w:hAnsi="宋体"/>
        </w:rPr>
      </w:pPr>
      <w:bookmarkStart w:id="68" w:name="_Toc78260681"/>
      <w:bookmarkStart w:id="69"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8"/>
      <w:r w:rsidRPr="007530F4">
        <w:rPr>
          <w:rFonts w:ascii="黑体" w:eastAsia="黑体" w:hAnsi="宋体" w:hint="eastAsia"/>
          <w:sz w:val="24"/>
        </w:rPr>
        <w:t>答疑</w:t>
      </w:r>
      <w:bookmarkEnd w:id="69"/>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7530F4">
        <w:rPr>
          <w:rFonts w:ascii="Arial" w:eastAsia="黑体" w:hAnsi="Arial" w:hint="eastAsia"/>
          <w:b/>
          <w:bCs/>
          <w:sz w:val="28"/>
          <w:szCs w:val="28"/>
        </w:rPr>
        <w:t>招标文件</w:t>
      </w:r>
      <w:bookmarkEnd w:id="71"/>
      <w:bookmarkEnd w:id="72"/>
      <w:bookmarkEnd w:id="73"/>
      <w:bookmarkEnd w:id="74"/>
      <w:bookmarkEnd w:id="75"/>
      <w:bookmarkEnd w:id="76"/>
    </w:p>
    <w:p w14:paraId="5D3710C6" w14:textId="77777777" w:rsidR="007530F4" w:rsidRPr="007530F4" w:rsidRDefault="007530F4" w:rsidP="007530F4">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sidRPr="007530F4">
        <w:rPr>
          <w:rFonts w:ascii="黑体" w:eastAsia="黑体" w:hAnsi="宋体" w:hint="eastAsia"/>
          <w:sz w:val="24"/>
        </w:rPr>
        <w:t>11．招标文件的编制与组成</w:t>
      </w:r>
      <w:bookmarkEnd w:id="77"/>
      <w:bookmarkEnd w:id="78"/>
      <w:bookmarkEnd w:id="79"/>
      <w:bookmarkEnd w:id="80"/>
      <w:bookmarkEnd w:id="81"/>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2"/>
      <w:bookmarkEnd w:id="83"/>
      <w:bookmarkEnd w:id="84"/>
      <w:bookmarkEnd w:id="85"/>
      <w:bookmarkEnd w:id="86"/>
      <w:bookmarkEnd w:id="87"/>
      <w:bookmarkEnd w:id="88"/>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9"/>
      <w:bookmarkEnd w:id="90"/>
      <w:bookmarkEnd w:id="91"/>
      <w:bookmarkEnd w:id="92"/>
      <w:bookmarkEnd w:id="93"/>
      <w:bookmarkEnd w:id="94"/>
      <w:bookmarkEnd w:id="95"/>
    </w:p>
    <w:p w14:paraId="135DE52D" w14:textId="77777777" w:rsidR="007530F4" w:rsidRPr="007530F4" w:rsidRDefault="007530F4" w:rsidP="007530F4">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7"/>
      <w:bookmarkEnd w:id="98"/>
      <w:bookmarkEnd w:id="99"/>
      <w:bookmarkEnd w:id="100"/>
      <w:bookmarkEnd w:id="101"/>
      <w:bookmarkEnd w:id="102"/>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7530F4">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7530F4">
        <w:rPr>
          <w:rFonts w:ascii="黑体" w:eastAsia="黑体" w:hAnsi="宋体" w:hint="eastAsia"/>
          <w:sz w:val="24"/>
        </w:rPr>
        <w:t>15．投标文件的组成</w:t>
      </w:r>
      <w:bookmarkEnd w:id="110"/>
      <w:bookmarkEnd w:id="111"/>
      <w:bookmarkEnd w:id="112"/>
      <w:bookmarkEnd w:id="113"/>
      <w:bookmarkEnd w:id="114"/>
      <w:bookmarkEnd w:id="115"/>
      <w:bookmarkEnd w:id="116"/>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4A895298" w14:textId="77777777" w:rsidR="007530F4" w:rsidRPr="007530F4" w:rsidRDefault="007530F4" w:rsidP="007530F4">
      <w:pPr>
        <w:spacing w:line="360" w:lineRule="auto"/>
        <w:rPr>
          <w:rFonts w:ascii="黑体" w:eastAsia="黑体" w:hAnsi="宋体"/>
          <w:sz w:val="24"/>
        </w:rPr>
      </w:pPr>
      <w:bookmarkStart w:id="124" w:name="_Toc100052380"/>
      <w:bookmarkEnd w:id="117"/>
      <w:r w:rsidRPr="007530F4">
        <w:rPr>
          <w:rFonts w:ascii="黑体" w:eastAsia="黑体" w:hAnsi="宋体" w:hint="eastAsia"/>
          <w:sz w:val="24"/>
        </w:rPr>
        <w:t>16．投标文件格式</w:t>
      </w:r>
      <w:bookmarkEnd w:id="118"/>
      <w:bookmarkEnd w:id="119"/>
      <w:bookmarkEnd w:id="120"/>
      <w:bookmarkEnd w:id="121"/>
      <w:bookmarkEnd w:id="122"/>
      <w:bookmarkEnd w:id="123"/>
      <w:bookmarkEnd w:id="124"/>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57F6DC76" w14:textId="77777777" w:rsidR="007530F4" w:rsidRPr="007530F4" w:rsidRDefault="007530F4" w:rsidP="007530F4">
      <w:pPr>
        <w:spacing w:line="360" w:lineRule="auto"/>
        <w:rPr>
          <w:rFonts w:ascii="黑体" w:eastAsia="黑体" w:hAnsi="宋体"/>
          <w:sz w:val="24"/>
        </w:rPr>
      </w:pPr>
      <w:bookmarkStart w:id="131" w:name="_Toc100052382"/>
      <w:r w:rsidRPr="007530F4">
        <w:rPr>
          <w:rFonts w:ascii="黑体" w:eastAsia="黑体" w:hAnsi="宋体" w:hint="eastAsia"/>
          <w:sz w:val="24"/>
        </w:rPr>
        <w:t>17．投标货币</w:t>
      </w:r>
      <w:bookmarkEnd w:id="125"/>
      <w:bookmarkEnd w:id="126"/>
      <w:bookmarkEnd w:id="127"/>
      <w:bookmarkEnd w:id="128"/>
      <w:bookmarkEnd w:id="129"/>
      <w:bookmarkEnd w:id="130"/>
      <w:bookmarkEnd w:id="131"/>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7530F4">
        <w:rPr>
          <w:rFonts w:ascii="黑体" w:eastAsia="黑体" w:hAnsi="宋体" w:hint="eastAsia"/>
          <w:sz w:val="24"/>
        </w:rPr>
        <w:t>20．投标有效期</w:t>
      </w:r>
      <w:bookmarkEnd w:id="132"/>
      <w:bookmarkEnd w:id="133"/>
      <w:bookmarkEnd w:id="134"/>
      <w:bookmarkEnd w:id="135"/>
      <w:bookmarkEnd w:id="136"/>
      <w:bookmarkEnd w:id="137"/>
      <w:bookmarkEnd w:id="138"/>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7530F4">
        <w:rPr>
          <w:rFonts w:ascii="黑体" w:eastAsia="黑体" w:hAnsi="宋体" w:hint="eastAsia"/>
          <w:sz w:val="24"/>
        </w:rPr>
        <w:t>21．投标</w:t>
      </w:r>
      <w:bookmarkEnd w:id="139"/>
      <w:bookmarkEnd w:id="140"/>
      <w:bookmarkEnd w:id="141"/>
      <w:bookmarkEnd w:id="142"/>
      <w:bookmarkEnd w:id="143"/>
      <w:bookmarkEnd w:id="144"/>
      <w:bookmarkEnd w:id="145"/>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66BF97A3"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591C68" w:rsidRPr="00591C68">
        <w:rPr>
          <w:rFonts w:ascii="宋体" w:hAnsi="宋体" w:cs="宋体"/>
          <w:b/>
          <w:kern w:val="0"/>
          <w:szCs w:val="21"/>
        </w:rPr>
        <w:t>7549 6835 0439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6"/>
      <w:bookmarkEnd w:id="147"/>
      <w:bookmarkEnd w:id="148"/>
      <w:bookmarkEnd w:id="149"/>
      <w:bookmarkEnd w:id="150"/>
      <w:bookmarkEnd w:id="151"/>
      <w:bookmarkEnd w:id="152"/>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3"/>
      <w:bookmarkEnd w:id="154"/>
      <w:bookmarkEnd w:id="155"/>
      <w:bookmarkEnd w:id="156"/>
      <w:bookmarkEnd w:id="157"/>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7530F4">
        <w:rPr>
          <w:rFonts w:ascii="Arial" w:eastAsia="黑体" w:hAnsi="Arial" w:hint="eastAsia"/>
          <w:b/>
          <w:bCs/>
          <w:sz w:val="28"/>
          <w:szCs w:val="28"/>
        </w:rPr>
        <w:t>投标文件</w:t>
      </w:r>
      <w:bookmarkEnd w:id="158"/>
      <w:bookmarkEnd w:id="159"/>
      <w:bookmarkEnd w:id="160"/>
      <w:bookmarkEnd w:id="161"/>
      <w:bookmarkEnd w:id="162"/>
      <w:bookmarkEnd w:id="163"/>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7530F4">
        <w:rPr>
          <w:rFonts w:ascii="Arial" w:eastAsia="黑体" w:hAnsi="Arial" w:hint="eastAsia"/>
          <w:b/>
          <w:bCs/>
          <w:sz w:val="28"/>
          <w:szCs w:val="28"/>
        </w:rPr>
        <w:t>开标</w:t>
      </w:r>
      <w:bookmarkEnd w:id="171"/>
      <w:bookmarkEnd w:id="172"/>
      <w:bookmarkEnd w:id="173"/>
      <w:bookmarkEnd w:id="174"/>
      <w:bookmarkEnd w:id="175"/>
      <w:bookmarkEnd w:id="176"/>
    </w:p>
    <w:p w14:paraId="74AFFCBF" w14:textId="77777777" w:rsidR="007530F4" w:rsidRPr="007530F4" w:rsidRDefault="007530F4" w:rsidP="007530F4">
      <w:pPr>
        <w:spacing w:line="360" w:lineRule="auto"/>
        <w:rPr>
          <w:rFonts w:ascii="黑体" w:eastAsia="黑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7530F4">
        <w:rPr>
          <w:rFonts w:ascii="黑体" w:eastAsia="黑体" w:hAnsi="宋体" w:hint="eastAsia"/>
          <w:sz w:val="24"/>
        </w:rPr>
        <w:t>28．开标</w:t>
      </w:r>
      <w:bookmarkEnd w:id="177"/>
      <w:bookmarkEnd w:id="178"/>
      <w:bookmarkEnd w:id="179"/>
      <w:bookmarkEnd w:id="180"/>
      <w:bookmarkEnd w:id="181"/>
      <w:bookmarkEnd w:id="182"/>
      <w:bookmarkEnd w:id="183"/>
    </w:p>
    <w:p w14:paraId="1E8019E9" w14:textId="77777777" w:rsidR="007530F4" w:rsidRPr="007530F4" w:rsidRDefault="007530F4" w:rsidP="007530F4">
      <w:pPr>
        <w:ind w:firstLineChars="171" w:firstLine="359"/>
        <w:rPr>
          <w:rFonts w:ascii="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5"/>
      <w:bookmarkEnd w:id="186"/>
      <w:bookmarkEnd w:id="187"/>
      <w:bookmarkEnd w:id="188"/>
      <w:r w:rsidRPr="007530F4">
        <w:rPr>
          <w:rFonts w:ascii="Arial" w:eastAsia="黑体" w:hAnsi="Arial" w:hint="eastAsia"/>
          <w:b/>
          <w:bCs/>
          <w:sz w:val="28"/>
          <w:szCs w:val="28"/>
        </w:rPr>
        <w:t>要求</w:t>
      </w:r>
      <w:bookmarkEnd w:id="189"/>
      <w:bookmarkEnd w:id="190"/>
    </w:p>
    <w:p w14:paraId="3867831B" w14:textId="77777777" w:rsidR="007530F4" w:rsidRPr="007530F4" w:rsidRDefault="007530F4" w:rsidP="007530F4">
      <w:pPr>
        <w:spacing w:line="360" w:lineRule="auto"/>
        <w:rPr>
          <w:rFonts w:ascii="黑体" w:eastAsia="黑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sidRPr="007530F4">
        <w:rPr>
          <w:rFonts w:ascii="Arial" w:eastAsia="黑体" w:hAnsi="Arial"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7530F4">
        <w:rPr>
          <w:rFonts w:ascii="Arial" w:eastAsia="黑体" w:hAnsi="Arial" w:hint="eastAsia"/>
          <w:b/>
          <w:bCs/>
          <w:sz w:val="28"/>
          <w:szCs w:val="28"/>
        </w:rPr>
        <w:t>及评标方法</w:t>
      </w:r>
      <w:bookmarkEnd w:id="199"/>
      <w:bookmarkEnd w:id="200"/>
    </w:p>
    <w:p w14:paraId="3665AA8D" w14:textId="77777777" w:rsidR="007530F4" w:rsidRPr="007530F4" w:rsidRDefault="007530F4" w:rsidP="007530F4">
      <w:pPr>
        <w:spacing w:line="360" w:lineRule="auto"/>
        <w:rPr>
          <w:rFonts w:ascii="黑体" w:eastAsia="黑体" w:hAnsi="宋体"/>
          <w:sz w:val="24"/>
        </w:rPr>
      </w:pPr>
      <w:bookmarkStart w:id="206" w:name="_Toc100052398"/>
      <w:r w:rsidRPr="007530F4">
        <w:rPr>
          <w:rFonts w:ascii="黑体" w:eastAsia="黑体" w:hAnsi="宋体" w:hint="eastAsia"/>
          <w:sz w:val="24"/>
        </w:rPr>
        <w:t>32．投标文件初审</w:t>
      </w:r>
      <w:bookmarkEnd w:id="206"/>
    </w:p>
    <w:bookmarkEnd w:id="202"/>
    <w:bookmarkEnd w:id="203"/>
    <w:bookmarkEnd w:id="204"/>
    <w:bookmarkEnd w:id="205"/>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7" w:name="_Toc100052399"/>
      <w:r w:rsidRPr="007530F4">
        <w:rPr>
          <w:rFonts w:ascii="黑体" w:eastAsia="黑体" w:hAnsi="宋体" w:hint="eastAsia"/>
          <w:sz w:val="24"/>
        </w:rPr>
        <w:t>33．澄清有关问题</w:t>
      </w:r>
      <w:bookmarkEnd w:id="207"/>
    </w:p>
    <w:p w14:paraId="0A916593" w14:textId="77777777" w:rsidR="007530F4" w:rsidRPr="007530F4" w:rsidRDefault="007530F4" w:rsidP="007530F4">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5" w:name="_Toc73517673"/>
      <w:bookmarkStart w:id="216" w:name="_Toc73518151"/>
      <w:bookmarkStart w:id="217" w:name="_Toc73521581"/>
      <w:bookmarkStart w:id="218" w:name="_Toc73521669"/>
      <w:bookmarkStart w:id="219" w:name="_Toc100052400"/>
      <w:r w:rsidRPr="007530F4">
        <w:rPr>
          <w:rFonts w:ascii="黑体" w:eastAsia="黑体" w:hAnsi="宋体" w:hint="eastAsia"/>
          <w:sz w:val="24"/>
        </w:rPr>
        <w:t>34．错误的修正</w:t>
      </w:r>
      <w:bookmarkEnd w:id="215"/>
      <w:bookmarkEnd w:id="216"/>
      <w:bookmarkEnd w:id="217"/>
      <w:bookmarkEnd w:id="218"/>
      <w:bookmarkEnd w:id="219"/>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0" w:name="_Toc100052401"/>
      <w:r w:rsidRPr="007530F4">
        <w:rPr>
          <w:rFonts w:ascii="黑体" w:eastAsia="黑体" w:hAnsi="宋体" w:hint="eastAsia"/>
          <w:sz w:val="24"/>
        </w:rPr>
        <w:t>35．投标文件的</w:t>
      </w:r>
      <w:bookmarkEnd w:id="211"/>
      <w:bookmarkEnd w:id="212"/>
      <w:bookmarkEnd w:id="213"/>
      <w:bookmarkEnd w:id="214"/>
      <w:r w:rsidRPr="007530F4">
        <w:rPr>
          <w:rFonts w:ascii="黑体" w:eastAsia="黑体" w:hAnsi="宋体" w:hint="eastAsia"/>
          <w:sz w:val="24"/>
        </w:rPr>
        <w:t>比较与评价</w:t>
      </w:r>
      <w:bookmarkEnd w:id="220"/>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1" w:name="_Toc100052402"/>
      <w:r w:rsidRPr="007530F4">
        <w:rPr>
          <w:rFonts w:ascii="黑体" w:eastAsia="黑体" w:hAnsi="宋体" w:hint="eastAsia"/>
          <w:sz w:val="24"/>
        </w:rPr>
        <w:t>37．评标方法</w:t>
      </w:r>
      <w:bookmarkEnd w:id="221"/>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2"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2"/>
    </w:p>
    <w:p w14:paraId="03732D40" w14:textId="01FD92B4" w:rsidR="007530F4" w:rsidRPr="007530F4" w:rsidRDefault="00C00C99" w:rsidP="007530F4">
      <w:pPr>
        <w:ind w:firstLineChars="196" w:firstLine="412"/>
        <w:rPr>
          <w:rFonts w:ascii="宋体" w:hAnsi="宋体"/>
          <w:bCs/>
          <w:szCs w:val="21"/>
        </w:rPr>
      </w:pPr>
      <w:bookmarkStart w:id="223"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3"/>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4" w:name="_Toc100052404"/>
      <w:r w:rsidRPr="007530F4">
        <w:rPr>
          <w:rFonts w:ascii="黑体" w:eastAsia="黑体" w:hAnsi="宋体" w:hint="eastAsia"/>
          <w:sz w:val="24"/>
        </w:rPr>
        <w:t>39．编写评标报告</w:t>
      </w:r>
      <w:bookmarkEnd w:id="224"/>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5" w:name="_Toc100052405"/>
      <w:bookmarkStart w:id="226" w:name="_Toc73517681"/>
      <w:bookmarkStart w:id="227" w:name="_Toc73518159"/>
      <w:bookmarkStart w:id="228" w:name="_Toc73521588"/>
      <w:bookmarkStart w:id="229" w:name="_Toc73521676"/>
      <w:r w:rsidRPr="007530F4">
        <w:rPr>
          <w:rFonts w:ascii="黑体" w:eastAsia="黑体" w:hAnsi="宋体" w:hint="eastAsia"/>
          <w:sz w:val="24"/>
        </w:rPr>
        <w:t>40．中标公告</w:t>
      </w:r>
      <w:bookmarkEnd w:id="225"/>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0" w:name="_Toc100052406"/>
      <w:r w:rsidRPr="007530F4">
        <w:rPr>
          <w:rFonts w:ascii="黑体" w:eastAsia="黑体" w:hAnsi="宋体" w:hint="eastAsia"/>
          <w:sz w:val="24"/>
        </w:rPr>
        <w:t>41．中标通知书</w:t>
      </w:r>
      <w:bookmarkEnd w:id="230"/>
    </w:p>
    <w:bookmarkEnd w:id="226"/>
    <w:bookmarkEnd w:id="227"/>
    <w:bookmarkEnd w:id="228"/>
    <w:bookmarkEnd w:id="229"/>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2"/>
    <w:bookmarkEnd w:id="233"/>
    <w:bookmarkEnd w:id="234"/>
    <w:bookmarkEnd w:id="235"/>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7530F4">
        <w:rPr>
          <w:rFonts w:ascii="黑体" w:eastAsia="黑体" w:hAnsi="宋体" w:hint="eastAsia"/>
          <w:sz w:val="24"/>
        </w:rPr>
        <w:t>45．合同授予标准</w:t>
      </w:r>
      <w:bookmarkEnd w:id="237"/>
      <w:bookmarkEnd w:id="238"/>
      <w:bookmarkEnd w:id="239"/>
      <w:bookmarkEnd w:id="240"/>
      <w:bookmarkEnd w:id="241"/>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sidRPr="007530F4">
        <w:rPr>
          <w:rFonts w:ascii="黑体" w:eastAsia="黑体" w:hAnsi="宋体" w:hint="eastAsia"/>
          <w:sz w:val="24"/>
        </w:rPr>
        <w:t>46．</w:t>
      </w:r>
      <w:bookmarkEnd w:id="242"/>
      <w:bookmarkEnd w:id="243"/>
      <w:bookmarkEnd w:id="244"/>
      <w:bookmarkEnd w:id="245"/>
      <w:bookmarkEnd w:id="246"/>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sidRPr="007530F4">
        <w:rPr>
          <w:rFonts w:ascii="黑体" w:eastAsia="黑体" w:hAnsi="宋体" w:hint="eastAsia"/>
          <w:sz w:val="24"/>
        </w:rPr>
        <w:t>47．合同协议书的签订</w:t>
      </w:r>
      <w:bookmarkEnd w:id="247"/>
      <w:bookmarkEnd w:id="248"/>
      <w:bookmarkEnd w:id="249"/>
      <w:bookmarkEnd w:id="250"/>
      <w:bookmarkEnd w:id="251"/>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sidRPr="007530F4">
        <w:rPr>
          <w:rFonts w:ascii="黑体" w:eastAsia="黑体" w:hAnsi="宋体" w:hint="eastAsia"/>
          <w:sz w:val="24"/>
        </w:rPr>
        <w:t>48．履约担保</w:t>
      </w:r>
      <w:bookmarkEnd w:id="252"/>
      <w:bookmarkEnd w:id="253"/>
      <w:bookmarkEnd w:id="254"/>
      <w:bookmarkEnd w:id="255"/>
      <w:bookmarkEnd w:id="256"/>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A7C86" w14:textId="77777777" w:rsidR="00F374D4" w:rsidRDefault="00F374D4">
      <w:r>
        <w:separator/>
      </w:r>
    </w:p>
  </w:endnote>
  <w:endnote w:type="continuationSeparator" w:id="0">
    <w:p w14:paraId="0FADC6C2" w14:textId="77777777" w:rsidR="00F374D4" w:rsidRDefault="00F3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altName w:val="Athelas Bold Italic"/>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A19F8" w:rsidRDefault="008A19F8">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A19F8" w:rsidRDefault="008A19F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A19F8" w:rsidRDefault="008A19F8">
    <w:pPr>
      <w:pStyle w:val="ae"/>
      <w:framePr w:wrap="around" w:vAnchor="text" w:hAnchor="margin" w:xAlign="center" w:y="1"/>
      <w:rPr>
        <w:rStyle w:val="ad"/>
      </w:rPr>
    </w:pPr>
    <w:r>
      <w:t xml:space="preserve">- </w:t>
    </w:r>
    <w:r>
      <w:fldChar w:fldCharType="begin"/>
    </w:r>
    <w:r>
      <w:instrText xml:space="preserve"> PAGE </w:instrText>
    </w:r>
    <w:r>
      <w:fldChar w:fldCharType="separate"/>
    </w:r>
    <w:r w:rsidR="00DE57BC">
      <w:rPr>
        <w:noProof/>
      </w:rPr>
      <w:t>11</w:t>
    </w:r>
    <w:r>
      <w:fldChar w:fldCharType="end"/>
    </w:r>
    <w:r>
      <w:t xml:space="preserve"> -</w:t>
    </w:r>
  </w:p>
  <w:p w14:paraId="0FE8C0C2" w14:textId="77777777" w:rsidR="008A19F8" w:rsidRDefault="008A19F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69686" w14:textId="77777777" w:rsidR="00F374D4" w:rsidRDefault="00F374D4">
      <w:r>
        <w:separator/>
      </w:r>
    </w:p>
  </w:footnote>
  <w:footnote w:type="continuationSeparator" w:id="0">
    <w:p w14:paraId="26F47F9C" w14:textId="77777777" w:rsidR="00F374D4" w:rsidRDefault="00F37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8A19F8" w:rsidRDefault="008A19F8">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9192542"/>
    <w:multiLevelType w:val="hybridMultilevel"/>
    <w:tmpl w:val="518CF0B4"/>
    <w:lvl w:ilvl="0" w:tplc="288A81E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4">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5">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3"/>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8"/>
  </w:num>
  <w:num w:numId="19">
    <w:abstractNumId w:val="34"/>
  </w:num>
  <w:num w:numId="20">
    <w:abstractNumId w:val="18"/>
  </w:num>
  <w:num w:numId="21">
    <w:abstractNumId w:val="15"/>
  </w:num>
  <w:num w:numId="22">
    <w:abstractNumId w:val="27"/>
  </w:num>
  <w:num w:numId="23">
    <w:abstractNumId w:val="44"/>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5"/>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7"/>
  </w:num>
  <w:num w:numId="44">
    <w:abstractNumId w:val="40"/>
  </w:num>
  <w:num w:numId="45">
    <w:abstractNumId w:val="12"/>
  </w:num>
  <w:num w:numId="46">
    <w:abstractNumId w:val="39"/>
  </w:num>
  <w:num w:numId="47">
    <w:abstractNumId w:val="46"/>
  </w:num>
  <w:num w:numId="48">
    <w:abstractNumId w:val="16"/>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AE3"/>
    <w:rsid w:val="00006250"/>
    <w:rsid w:val="00007FA9"/>
    <w:rsid w:val="00010102"/>
    <w:rsid w:val="00011AE2"/>
    <w:rsid w:val="00014445"/>
    <w:rsid w:val="0001474D"/>
    <w:rsid w:val="00014F58"/>
    <w:rsid w:val="00015E98"/>
    <w:rsid w:val="0001716B"/>
    <w:rsid w:val="00020A4A"/>
    <w:rsid w:val="00020D99"/>
    <w:rsid w:val="000211EA"/>
    <w:rsid w:val="00021494"/>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39E1"/>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3DDF"/>
    <w:rsid w:val="000954D5"/>
    <w:rsid w:val="0009618D"/>
    <w:rsid w:val="0009709B"/>
    <w:rsid w:val="000A1CCC"/>
    <w:rsid w:val="000A21E9"/>
    <w:rsid w:val="000A447F"/>
    <w:rsid w:val="000A6571"/>
    <w:rsid w:val="000B05E2"/>
    <w:rsid w:val="000B2568"/>
    <w:rsid w:val="000B32A4"/>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2F8E"/>
    <w:rsid w:val="00115A55"/>
    <w:rsid w:val="00116F8C"/>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17E21"/>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238A"/>
    <w:rsid w:val="002B3FD0"/>
    <w:rsid w:val="002B586D"/>
    <w:rsid w:val="002B5C84"/>
    <w:rsid w:val="002B7969"/>
    <w:rsid w:val="002C02E8"/>
    <w:rsid w:val="002C0E76"/>
    <w:rsid w:val="002C1405"/>
    <w:rsid w:val="002C2DB8"/>
    <w:rsid w:val="002D0356"/>
    <w:rsid w:val="002D07C0"/>
    <w:rsid w:val="002D0D0D"/>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55"/>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994"/>
    <w:rsid w:val="003C6C81"/>
    <w:rsid w:val="003C7A70"/>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708"/>
    <w:rsid w:val="00447B77"/>
    <w:rsid w:val="0045135E"/>
    <w:rsid w:val="00453062"/>
    <w:rsid w:val="00454597"/>
    <w:rsid w:val="004548E6"/>
    <w:rsid w:val="0045543A"/>
    <w:rsid w:val="004561DD"/>
    <w:rsid w:val="004561F9"/>
    <w:rsid w:val="0045637C"/>
    <w:rsid w:val="004627B7"/>
    <w:rsid w:val="0046560D"/>
    <w:rsid w:val="00465D8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20AF"/>
    <w:rsid w:val="004C3E02"/>
    <w:rsid w:val="004C3E9C"/>
    <w:rsid w:val="004C422D"/>
    <w:rsid w:val="004C4CEB"/>
    <w:rsid w:val="004C4D97"/>
    <w:rsid w:val="004C5CF1"/>
    <w:rsid w:val="004C6077"/>
    <w:rsid w:val="004C6D8E"/>
    <w:rsid w:val="004D000F"/>
    <w:rsid w:val="004D40AF"/>
    <w:rsid w:val="004D4AE0"/>
    <w:rsid w:val="004D5B11"/>
    <w:rsid w:val="004D7BF4"/>
    <w:rsid w:val="004D7C92"/>
    <w:rsid w:val="004E0A5F"/>
    <w:rsid w:val="004E0E95"/>
    <w:rsid w:val="004E2813"/>
    <w:rsid w:val="004E38B2"/>
    <w:rsid w:val="004E3936"/>
    <w:rsid w:val="004E47F9"/>
    <w:rsid w:val="004E57DE"/>
    <w:rsid w:val="004E57F7"/>
    <w:rsid w:val="004E5D9C"/>
    <w:rsid w:val="004E6B8E"/>
    <w:rsid w:val="004E7880"/>
    <w:rsid w:val="004F0543"/>
    <w:rsid w:val="004F0FE2"/>
    <w:rsid w:val="004F114F"/>
    <w:rsid w:val="004F1CE9"/>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C73"/>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10E8"/>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6F9"/>
    <w:rsid w:val="00583FDC"/>
    <w:rsid w:val="00584058"/>
    <w:rsid w:val="00585571"/>
    <w:rsid w:val="00585A4D"/>
    <w:rsid w:val="00585B91"/>
    <w:rsid w:val="00586390"/>
    <w:rsid w:val="00586BF1"/>
    <w:rsid w:val="00590343"/>
    <w:rsid w:val="005903B6"/>
    <w:rsid w:val="005903E4"/>
    <w:rsid w:val="00591C68"/>
    <w:rsid w:val="005931F7"/>
    <w:rsid w:val="00594826"/>
    <w:rsid w:val="00594A4A"/>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16D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47C9"/>
    <w:rsid w:val="0086605D"/>
    <w:rsid w:val="0087026D"/>
    <w:rsid w:val="00870CB6"/>
    <w:rsid w:val="00873DCF"/>
    <w:rsid w:val="00873FEA"/>
    <w:rsid w:val="0087419B"/>
    <w:rsid w:val="00874592"/>
    <w:rsid w:val="00875038"/>
    <w:rsid w:val="00877321"/>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412"/>
    <w:rsid w:val="00896E9D"/>
    <w:rsid w:val="008A18C6"/>
    <w:rsid w:val="008A19F8"/>
    <w:rsid w:val="008A1C47"/>
    <w:rsid w:val="008A5290"/>
    <w:rsid w:val="008A54EE"/>
    <w:rsid w:val="008A593A"/>
    <w:rsid w:val="008A6C5A"/>
    <w:rsid w:val="008B0EAD"/>
    <w:rsid w:val="008B1718"/>
    <w:rsid w:val="008B2B16"/>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01CC"/>
    <w:rsid w:val="008E1E54"/>
    <w:rsid w:val="008E3C88"/>
    <w:rsid w:val="008E3E79"/>
    <w:rsid w:val="008E4592"/>
    <w:rsid w:val="008E78F2"/>
    <w:rsid w:val="008E792D"/>
    <w:rsid w:val="008F022C"/>
    <w:rsid w:val="008F0E05"/>
    <w:rsid w:val="008F141E"/>
    <w:rsid w:val="00906619"/>
    <w:rsid w:val="00907B8B"/>
    <w:rsid w:val="00913CB7"/>
    <w:rsid w:val="009159C4"/>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A0A"/>
    <w:rsid w:val="009D2CCD"/>
    <w:rsid w:val="009D380F"/>
    <w:rsid w:val="009D5001"/>
    <w:rsid w:val="009D549B"/>
    <w:rsid w:val="009D57A7"/>
    <w:rsid w:val="009E0D0E"/>
    <w:rsid w:val="009E1607"/>
    <w:rsid w:val="009E37D3"/>
    <w:rsid w:val="009E4D38"/>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D4F"/>
    <w:rsid w:val="00A13518"/>
    <w:rsid w:val="00A137BC"/>
    <w:rsid w:val="00A137EE"/>
    <w:rsid w:val="00A15A52"/>
    <w:rsid w:val="00A20A26"/>
    <w:rsid w:val="00A23C51"/>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1DF"/>
    <w:rsid w:val="00A44E33"/>
    <w:rsid w:val="00A462A6"/>
    <w:rsid w:val="00A46D01"/>
    <w:rsid w:val="00A47029"/>
    <w:rsid w:val="00A476E6"/>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26A0"/>
    <w:rsid w:val="00AC3DB7"/>
    <w:rsid w:val="00AC57D2"/>
    <w:rsid w:val="00AC7899"/>
    <w:rsid w:val="00AD27FC"/>
    <w:rsid w:val="00AD2AFF"/>
    <w:rsid w:val="00AD3229"/>
    <w:rsid w:val="00AD752F"/>
    <w:rsid w:val="00AD7D15"/>
    <w:rsid w:val="00AE041D"/>
    <w:rsid w:val="00AE0456"/>
    <w:rsid w:val="00AE18CE"/>
    <w:rsid w:val="00AE23C2"/>
    <w:rsid w:val="00AE2D01"/>
    <w:rsid w:val="00AE5282"/>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910"/>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3E79"/>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CD"/>
    <w:rsid w:val="00D261E9"/>
    <w:rsid w:val="00D27131"/>
    <w:rsid w:val="00D308F6"/>
    <w:rsid w:val="00D30F38"/>
    <w:rsid w:val="00D31482"/>
    <w:rsid w:val="00D31BBD"/>
    <w:rsid w:val="00D32BBA"/>
    <w:rsid w:val="00D335AD"/>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A630E"/>
    <w:rsid w:val="00DA657A"/>
    <w:rsid w:val="00DB02B4"/>
    <w:rsid w:val="00DB0456"/>
    <w:rsid w:val="00DB0478"/>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1749"/>
    <w:rsid w:val="00DE3385"/>
    <w:rsid w:val="00DE4638"/>
    <w:rsid w:val="00DE4651"/>
    <w:rsid w:val="00DE57BC"/>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6E62"/>
    <w:rsid w:val="00E073CF"/>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E19"/>
    <w:rsid w:val="00F2494D"/>
    <w:rsid w:val="00F26092"/>
    <w:rsid w:val="00F26577"/>
    <w:rsid w:val="00F307CC"/>
    <w:rsid w:val="00F30BBA"/>
    <w:rsid w:val="00F31630"/>
    <w:rsid w:val="00F3322B"/>
    <w:rsid w:val="00F339FC"/>
    <w:rsid w:val="00F34C99"/>
    <w:rsid w:val="00F34F77"/>
    <w:rsid w:val="00F35BDD"/>
    <w:rsid w:val="00F374D4"/>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A83"/>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B77EE"/>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286E"/>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2A0A"/>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8393F-22A2-4076-875D-AD6CC42A8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12271</TotalTime>
  <Pages>54</Pages>
  <Words>5878</Words>
  <Characters>33511</Characters>
  <Application>Microsoft Office Word</Application>
  <DocSecurity>0</DocSecurity>
  <Lines>279</Lines>
  <Paragraphs>78</Paragraphs>
  <ScaleCrop>false</ScaleCrop>
  <Company>深圳市清华斯维尔软件科技有限公司</Company>
  <LinksUpToDate>false</LinksUpToDate>
  <CharactersWithSpaces>39311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168</cp:revision>
  <cp:lastPrinted>2015-02-16T02:37:00Z</cp:lastPrinted>
  <dcterms:created xsi:type="dcterms:W3CDTF">2018-03-08T08:55:00Z</dcterms:created>
  <dcterms:modified xsi:type="dcterms:W3CDTF">2019-07-11T02:59:00Z</dcterms:modified>
</cp:coreProperties>
</file>