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082FA3A" w14:textId="66B0B92F" w:rsidR="00F130F9" w:rsidRDefault="005D6B45">
      <w:r>
        <w:rPr>
          <w:rFonts w:hint="eastAsia"/>
        </w:rPr>
        <w:t xml:space="preserve"> </w:t>
      </w:r>
      <w:r>
        <w:t xml:space="preserve"> </w:t>
      </w:r>
      <w:r>
        <w:rPr>
          <w:rFonts w:hint="eastAsia"/>
        </w:rPr>
        <w:t xml:space="preserve">                                                                                                                                                                    </w:t>
      </w:r>
    </w:p>
    <w:p w14:paraId="5BC6495A" w14:textId="77777777" w:rsidR="00F130F9" w:rsidRDefault="00F130F9">
      <w:pPr>
        <w:jc w:val="center"/>
        <w:rPr>
          <w:color w:val="0000FF"/>
          <w:sz w:val="56"/>
        </w:rPr>
      </w:pPr>
      <w:bookmarkStart w:id="0" w:name="OLE_LINK3"/>
    </w:p>
    <w:p w14:paraId="60F8EA12" w14:textId="1A316378" w:rsidR="00F130F9" w:rsidRDefault="003E73C3">
      <w:pPr>
        <w:jc w:val="center"/>
        <w:rPr>
          <w:color w:val="0000FF"/>
          <w:sz w:val="56"/>
        </w:rPr>
      </w:pPr>
      <w:bookmarkStart w:id="1" w:name="OLE_LINK1"/>
      <w:bookmarkStart w:id="2" w:name="OLE_LINK2"/>
      <w:r>
        <w:rPr>
          <w:rFonts w:ascii="宋体" w:hAnsi="宋体" w:hint="eastAsia"/>
          <w:color w:val="0000FF"/>
          <w:sz w:val="56"/>
        </w:rPr>
        <w:t>深圳大学总医院院外实验室装修设计</w:t>
      </w:r>
    </w:p>
    <w:p w14:paraId="48388F5A" w14:textId="77777777" w:rsidR="00F130F9" w:rsidRDefault="00F130F9">
      <w:pPr>
        <w:jc w:val="center"/>
        <w:rPr>
          <w:color w:val="0000FF"/>
          <w:sz w:val="56"/>
        </w:rPr>
      </w:pPr>
    </w:p>
    <w:bookmarkEnd w:id="0"/>
    <w:p w14:paraId="3CE04F3B" w14:textId="77777777" w:rsidR="00F130F9" w:rsidRDefault="00E3323C">
      <w:pPr>
        <w:jc w:val="center"/>
        <w:rPr>
          <w:b/>
          <w:color w:val="000000"/>
          <w:sz w:val="90"/>
        </w:rPr>
      </w:pPr>
      <w:r>
        <w:rPr>
          <w:rFonts w:hint="eastAsia"/>
          <w:b/>
          <w:color w:val="000000"/>
          <w:sz w:val="90"/>
        </w:rPr>
        <w:t>采购文件</w:t>
      </w:r>
    </w:p>
    <w:p w14:paraId="044C549E" w14:textId="036D080A" w:rsidR="00F130F9" w:rsidRDefault="00E3323C">
      <w:pPr>
        <w:jc w:val="center"/>
        <w:rPr>
          <w:color w:val="000000"/>
          <w:sz w:val="30"/>
        </w:rPr>
      </w:pPr>
      <w:r>
        <w:rPr>
          <w:rFonts w:hint="eastAsia"/>
          <w:color w:val="000000"/>
          <w:sz w:val="30"/>
        </w:rPr>
        <w:t>（采购编号：</w:t>
      </w:r>
      <w:r w:rsidR="00EC6196">
        <w:rPr>
          <w:rFonts w:hint="eastAsia"/>
          <w:color w:val="000000"/>
          <w:sz w:val="28"/>
        </w:rPr>
        <w:t>SZUCG20190058FW</w:t>
      </w:r>
      <w:r>
        <w:rPr>
          <w:rFonts w:hint="eastAsia"/>
          <w:color w:val="000000"/>
          <w:sz w:val="30"/>
        </w:rPr>
        <w:t>）</w:t>
      </w:r>
    </w:p>
    <w:bookmarkEnd w:id="1"/>
    <w:bookmarkEnd w:id="2"/>
    <w:p w14:paraId="7F56DE21" w14:textId="77777777" w:rsidR="00F130F9" w:rsidRDefault="00F130F9">
      <w:pPr>
        <w:jc w:val="center"/>
        <w:rPr>
          <w:color w:val="000000"/>
          <w:sz w:val="90"/>
        </w:rPr>
      </w:pPr>
    </w:p>
    <w:p w14:paraId="429482B0" w14:textId="77777777" w:rsidR="00F130F9" w:rsidRDefault="00F130F9">
      <w:pPr>
        <w:jc w:val="center"/>
        <w:rPr>
          <w:color w:val="000000"/>
          <w:sz w:val="90"/>
        </w:rPr>
      </w:pPr>
    </w:p>
    <w:p w14:paraId="56666697" w14:textId="77777777" w:rsidR="00F130F9" w:rsidRDefault="00F130F9">
      <w:pPr>
        <w:jc w:val="center"/>
        <w:rPr>
          <w:color w:val="000000"/>
          <w:sz w:val="90"/>
        </w:rPr>
      </w:pPr>
    </w:p>
    <w:p w14:paraId="317A81BA" w14:textId="77777777" w:rsidR="00F130F9" w:rsidRDefault="00F130F9">
      <w:pPr>
        <w:jc w:val="center"/>
        <w:rPr>
          <w:color w:val="000000"/>
          <w:sz w:val="90"/>
        </w:rPr>
      </w:pPr>
    </w:p>
    <w:p w14:paraId="43CF925D" w14:textId="77777777" w:rsidR="00F130F9" w:rsidRDefault="00E3323C">
      <w:pPr>
        <w:jc w:val="center"/>
        <w:rPr>
          <w:color w:val="000000"/>
          <w:sz w:val="30"/>
        </w:rPr>
      </w:pPr>
      <w:r>
        <w:rPr>
          <w:rFonts w:hint="eastAsia"/>
          <w:color w:val="000000"/>
          <w:sz w:val="30"/>
        </w:rPr>
        <w:t>深圳大学招投标管理中心</w:t>
      </w:r>
    </w:p>
    <w:p w14:paraId="0D2ED2CE" w14:textId="2B5EBBC7" w:rsidR="00F130F9" w:rsidRDefault="00E3323C">
      <w:pPr>
        <w:jc w:val="center"/>
        <w:rPr>
          <w:rFonts w:ascii="华文新魏" w:eastAsia="华文新魏"/>
          <w:b/>
          <w:color w:val="000000"/>
          <w:sz w:val="48"/>
        </w:rPr>
      </w:pPr>
      <w:r>
        <w:rPr>
          <w:rFonts w:hint="eastAsia"/>
          <w:color w:val="000000"/>
          <w:sz w:val="30"/>
        </w:rPr>
        <w:t>二零一</w:t>
      </w:r>
      <w:r w:rsidR="003E73C3">
        <w:rPr>
          <w:rFonts w:hint="eastAsia"/>
          <w:color w:val="000000"/>
          <w:sz w:val="30"/>
        </w:rPr>
        <w:t>九</w:t>
      </w:r>
      <w:r>
        <w:rPr>
          <w:rFonts w:hint="eastAsia"/>
          <w:color w:val="000000"/>
          <w:sz w:val="30"/>
        </w:rPr>
        <w:t>年</w:t>
      </w:r>
      <w:r w:rsidR="00333703">
        <w:rPr>
          <w:rFonts w:hint="eastAsia"/>
          <w:color w:val="000000"/>
          <w:sz w:val="30"/>
        </w:rPr>
        <w:t>三</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5859D438" w14:textId="018C3175" w:rsidR="00F130F9" w:rsidRDefault="003E73C3">
      <w:pPr>
        <w:spacing w:beforeLines="50" w:before="156" w:line="360" w:lineRule="auto"/>
        <w:rPr>
          <w:rFonts w:ascii="宋体" w:hAnsi="宋体"/>
          <w:color w:val="FF0000"/>
          <w:sz w:val="28"/>
          <w:szCs w:val="28"/>
        </w:rPr>
      </w:pPr>
      <w:r>
        <w:rPr>
          <w:rFonts w:ascii="宋体" w:hAnsi="宋体" w:hint="eastAsia"/>
          <w:color w:val="FF0000"/>
          <w:sz w:val="28"/>
          <w:szCs w:val="28"/>
        </w:rPr>
        <w:t>深圳大学建筑设计研究院有限公司</w:t>
      </w:r>
    </w:p>
    <w:p w14:paraId="092F48B5" w14:textId="1E974F94"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3E73C3">
        <w:rPr>
          <w:rFonts w:ascii="宋体" w:hAnsi="宋体" w:hint="eastAsia"/>
          <w:color w:val="FF0000"/>
          <w:sz w:val="24"/>
          <w:szCs w:val="24"/>
        </w:rPr>
        <w:t>深圳大学总医院院外实验室装修设计</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7604EB7E" w14:textId="50B8389C"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EC6196">
        <w:rPr>
          <w:rFonts w:ascii="宋体" w:hAnsi="宋体"/>
          <w:color w:val="FF0000"/>
          <w:sz w:val="24"/>
        </w:rPr>
        <w:t>SZUCG20190058FW</w:t>
      </w:r>
    </w:p>
    <w:p w14:paraId="35CB3344" w14:textId="50B7CFA4"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3E73C3">
        <w:rPr>
          <w:rFonts w:ascii="宋体" w:hAnsi="宋体" w:hint="eastAsia"/>
          <w:color w:val="FF0000"/>
          <w:sz w:val="24"/>
          <w:szCs w:val="24"/>
        </w:rPr>
        <w:t>深圳大学总医院院外实验室装修设计</w:t>
      </w:r>
    </w:p>
    <w:p w14:paraId="4F7A8028" w14:textId="79AF5119"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 xml:space="preserve">3. </w:t>
      </w:r>
      <w:r w:rsidR="00B52794" w:rsidRPr="00B52794">
        <w:rPr>
          <w:rFonts w:ascii="宋体" w:hAnsi="宋体" w:hint="eastAsia"/>
          <w:color w:val="FF0000"/>
          <w:sz w:val="24"/>
        </w:rPr>
        <w:t>投标费率</w:t>
      </w:r>
      <w:r w:rsidR="00CB4C6B">
        <w:rPr>
          <w:rFonts w:ascii="宋体" w:hAnsi="宋体" w:hint="eastAsia"/>
          <w:color w:val="FF0000"/>
          <w:sz w:val="24"/>
        </w:rPr>
        <w:t>上限</w:t>
      </w:r>
      <w:r w:rsidRPr="00377496">
        <w:rPr>
          <w:rFonts w:ascii="宋体" w:hAnsi="宋体"/>
          <w:color w:val="FF0000"/>
          <w:sz w:val="24"/>
          <w:szCs w:val="24"/>
        </w:rPr>
        <w:t>：</w:t>
      </w:r>
      <w:r w:rsidR="00B52794" w:rsidRPr="00B52794">
        <w:rPr>
          <w:rFonts w:ascii="宋体" w:hAnsi="宋体"/>
          <w:color w:val="FF0000"/>
          <w:sz w:val="24"/>
        </w:rPr>
        <w:t>5.88%</w:t>
      </w:r>
    </w:p>
    <w:p w14:paraId="2993712C" w14:textId="3A379F73"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3E73C3">
        <w:rPr>
          <w:rFonts w:ascii="宋体" w:hAnsi="宋体" w:hint="eastAsia"/>
          <w:color w:val="FF0000"/>
          <w:sz w:val="24"/>
        </w:rPr>
        <w:t>深圳大学建筑设计研究院有限公司</w:t>
      </w:r>
    </w:p>
    <w:bookmarkEnd w:id="3"/>
    <w:bookmarkEnd w:id="4"/>
    <w:bookmarkEnd w:id="5"/>
    <w:p w14:paraId="18697B61" w14:textId="6EFE0A80" w:rsidR="00F130F9" w:rsidRDefault="00E3323C">
      <w:pPr>
        <w:spacing w:line="360" w:lineRule="auto"/>
        <w:jc w:val="left"/>
        <w:rPr>
          <w:rFonts w:ascii="宋体" w:hAnsi="宋体" w:cs="宋体"/>
          <w:kern w:val="0"/>
          <w:sz w:val="24"/>
          <w:szCs w:val="24"/>
          <w:lang w:bidi="ar"/>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w:t>
      </w:r>
      <w:r w:rsidR="001E3DDE">
        <w:rPr>
          <w:rFonts w:ascii="宋体" w:hAnsi="宋体" w:cs="宋体"/>
          <w:color w:val="222222"/>
          <w:kern w:val="0"/>
          <w:sz w:val="24"/>
          <w:szCs w:val="24"/>
        </w:rPr>
        <w:t>：</w:t>
      </w:r>
      <w:r>
        <w:rPr>
          <w:rFonts w:ascii="宋体" w:hAnsi="宋体" w:cs="宋体"/>
          <w:color w:val="222222"/>
          <w:kern w:val="0"/>
          <w:sz w:val="24"/>
          <w:szCs w:val="24"/>
        </w:rPr>
        <w:t>//bidding.szu.edu.cn/listfile.asp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9" w:history="1">
        <w:r w:rsidR="00DA524F" w:rsidRPr="008B11CD">
          <w:rPr>
            <w:rStyle w:val="aa"/>
            <w:rFonts w:ascii="宋体" w:hAnsi="宋体" w:cs="宋体"/>
            <w:kern w:val="0"/>
            <w:sz w:val="24"/>
            <w:szCs w:val="24"/>
            <w:lang w:bidi="ar"/>
          </w:rPr>
          <w:t>zhaobiao@szu.edu.cn</w:t>
        </w:r>
      </w:hyperlink>
    </w:p>
    <w:p w14:paraId="21AEFC46" w14:textId="334918DB" w:rsidR="00F130F9" w:rsidRDefault="00DA524F" w:rsidP="002C213D">
      <w:pPr>
        <w:spacing w:line="360" w:lineRule="auto"/>
        <w:jc w:val="left"/>
        <w:rPr>
          <w:rFonts w:ascii="宋体" w:hAnsi="宋体"/>
          <w:color w:val="000000"/>
          <w:sz w:val="24"/>
        </w:rPr>
      </w:pPr>
      <w:r>
        <w:rPr>
          <w:rFonts w:ascii="宋体" w:hAnsi="宋体" w:cs="宋体"/>
          <w:kern w:val="0"/>
          <w:sz w:val="24"/>
          <w:szCs w:val="24"/>
          <w:lang w:bidi="ar"/>
        </w:rPr>
        <w:t xml:space="preserve">6. </w:t>
      </w:r>
      <w:r w:rsidR="00E3323C">
        <w:rPr>
          <w:rFonts w:ascii="宋体" w:hAnsi="宋体" w:hint="eastAsia"/>
          <w:color w:val="FF0000"/>
          <w:sz w:val="24"/>
        </w:rPr>
        <w:t>谈判</w:t>
      </w:r>
      <w:r w:rsidR="00E3323C">
        <w:rPr>
          <w:rFonts w:ascii="宋体" w:hAnsi="宋体"/>
          <w:color w:val="FF0000"/>
          <w:sz w:val="24"/>
        </w:rPr>
        <w:t>时间：201</w:t>
      </w:r>
      <w:r w:rsidR="003E73C3">
        <w:rPr>
          <w:rFonts w:ascii="宋体" w:hAnsi="宋体"/>
          <w:color w:val="FF0000"/>
          <w:sz w:val="24"/>
        </w:rPr>
        <w:t>9</w:t>
      </w:r>
      <w:r w:rsidR="00E3323C">
        <w:rPr>
          <w:rFonts w:ascii="宋体" w:hAnsi="宋体"/>
          <w:color w:val="FF0000"/>
          <w:sz w:val="24"/>
        </w:rPr>
        <w:t>年</w:t>
      </w:r>
      <w:r w:rsidR="003E73C3">
        <w:rPr>
          <w:rFonts w:ascii="宋体" w:hAnsi="宋体" w:hint="eastAsia"/>
          <w:color w:val="FF0000"/>
          <w:sz w:val="24"/>
        </w:rPr>
        <w:t>0</w:t>
      </w:r>
      <w:r w:rsidR="00705C08">
        <w:rPr>
          <w:rFonts w:ascii="宋体" w:hAnsi="宋体" w:hint="eastAsia"/>
          <w:color w:val="FF0000"/>
          <w:sz w:val="24"/>
        </w:rPr>
        <w:t>3</w:t>
      </w:r>
      <w:r w:rsidR="00E3323C">
        <w:rPr>
          <w:rFonts w:ascii="宋体" w:hAnsi="宋体"/>
          <w:color w:val="FF0000"/>
          <w:sz w:val="24"/>
        </w:rPr>
        <w:t>月</w:t>
      </w:r>
      <w:r w:rsidR="00705C08">
        <w:rPr>
          <w:rFonts w:ascii="宋体" w:hAnsi="宋体" w:hint="eastAsia"/>
          <w:color w:val="FF0000"/>
          <w:sz w:val="24"/>
        </w:rPr>
        <w:t>26</w:t>
      </w:r>
      <w:r w:rsidR="00E3323C">
        <w:rPr>
          <w:rFonts w:ascii="宋体" w:hAnsi="宋体"/>
          <w:color w:val="FF0000"/>
          <w:sz w:val="24"/>
        </w:rPr>
        <w:t>日（星期</w:t>
      </w:r>
      <w:r w:rsidR="00705C08">
        <w:rPr>
          <w:rFonts w:ascii="宋体" w:hAnsi="宋体" w:hint="eastAsia"/>
          <w:color w:val="FF0000"/>
          <w:sz w:val="24"/>
        </w:rPr>
        <w:t>二</w:t>
      </w:r>
      <w:r w:rsidR="00E3323C">
        <w:rPr>
          <w:rFonts w:ascii="宋体" w:hAnsi="宋体"/>
          <w:color w:val="FF0000"/>
          <w:sz w:val="24"/>
        </w:rPr>
        <w:t>）</w:t>
      </w:r>
      <w:r w:rsidR="0028133F">
        <w:rPr>
          <w:rFonts w:ascii="宋体" w:hAnsi="宋体" w:hint="eastAsia"/>
          <w:color w:val="FF0000"/>
          <w:sz w:val="24"/>
        </w:rPr>
        <w:t>14</w:t>
      </w:r>
      <w:r w:rsidR="00705C08">
        <w:rPr>
          <w:rFonts w:ascii="宋体" w:hAnsi="宋体" w:hint="eastAsia"/>
          <w:color w:val="FF0000"/>
          <w:sz w:val="24"/>
        </w:rPr>
        <w:t>：</w:t>
      </w:r>
      <w:r w:rsidR="006941BD">
        <w:rPr>
          <w:rFonts w:ascii="宋体" w:hAnsi="宋体" w:hint="eastAsia"/>
          <w:color w:val="FF0000"/>
          <w:sz w:val="24"/>
        </w:rPr>
        <w:t>3</w:t>
      </w:r>
      <w:r w:rsidR="00E3323C">
        <w:rPr>
          <w:rFonts w:ascii="宋体" w:hAnsi="宋体"/>
          <w:color w:val="FF0000"/>
          <w:sz w:val="24"/>
        </w:rPr>
        <w:t>0 （北京</w:t>
      </w:r>
      <w:bookmarkStart w:id="6" w:name="_GoBack"/>
      <w:bookmarkEnd w:id="6"/>
      <w:r w:rsidR="00E3323C">
        <w:rPr>
          <w:rFonts w:ascii="宋体" w:hAnsi="宋体"/>
          <w:color w:val="FF0000"/>
          <w:sz w:val="24"/>
        </w:rPr>
        <w:t>时间）</w:t>
      </w:r>
    </w:p>
    <w:p w14:paraId="5110E092" w14:textId="7456FD5B" w:rsidR="00F130F9" w:rsidRDefault="002C213D">
      <w:pPr>
        <w:spacing w:beforeLines="50" w:before="156"/>
        <w:jc w:val="left"/>
        <w:rPr>
          <w:rFonts w:ascii="宋体" w:hAnsi="宋体"/>
          <w:color w:val="000000"/>
          <w:sz w:val="24"/>
        </w:rPr>
      </w:pPr>
      <w:r>
        <w:rPr>
          <w:rFonts w:ascii="宋体" w:hAnsi="宋体" w:hint="eastAsia"/>
          <w:color w:val="000000"/>
          <w:sz w:val="24"/>
        </w:rPr>
        <w:t>7</w:t>
      </w:r>
      <w:r w:rsidR="00E3323C">
        <w:rPr>
          <w:rFonts w:ascii="宋体" w:hAnsi="宋体"/>
          <w:color w:val="000000"/>
          <w:sz w:val="24"/>
        </w:rPr>
        <w:t xml:space="preserve">. </w:t>
      </w:r>
      <w:r w:rsidR="00E3323C">
        <w:rPr>
          <w:rFonts w:ascii="宋体" w:hAnsi="宋体" w:hint="eastAsia"/>
          <w:color w:val="000000"/>
          <w:sz w:val="24"/>
        </w:rPr>
        <w:t>谈判</w:t>
      </w:r>
      <w:r w:rsidR="00E3323C">
        <w:rPr>
          <w:rFonts w:ascii="宋体" w:hAnsi="宋体"/>
          <w:color w:val="000000"/>
          <w:sz w:val="24"/>
        </w:rPr>
        <w:t>地点：深圳大学</w:t>
      </w:r>
      <w:r w:rsidR="00E3323C">
        <w:rPr>
          <w:rFonts w:ascii="宋体" w:hAnsi="宋体" w:hint="eastAsia"/>
          <w:color w:val="000000"/>
          <w:sz w:val="24"/>
        </w:rPr>
        <w:t>办公楼241</w:t>
      </w:r>
      <w:r w:rsidR="00E3323C">
        <w:rPr>
          <w:rFonts w:ascii="宋体" w:hAnsi="宋体"/>
          <w:color w:val="000000"/>
          <w:sz w:val="24"/>
        </w:rPr>
        <w:t>室。</w:t>
      </w:r>
      <w:r w:rsidR="00E3323C">
        <w:rPr>
          <w:rFonts w:ascii="宋体" w:hAnsi="宋体" w:hint="eastAsia"/>
          <w:color w:val="000000"/>
          <w:sz w:val="24"/>
        </w:rPr>
        <w:t>谈判</w:t>
      </w:r>
      <w:r w:rsidR="00E3323C">
        <w:rPr>
          <w:rFonts w:ascii="宋体" w:hAnsi="宋体"/>
          <w:color w:val="000000"/>
          <w:sz w:val="24"/>
        </w:rPr>
        <w:t>书直接送至开标室。</w:t>
      </w:r>
    </w:p>
    <w:p w14:paraId="0F842466" w14:textId="77777777" w:rsidR="00F130F9" w:rsidRDefault="00F130F9">
      <w:pPr>
        <w:spacing w:beforeLines="50" w:before="156"/>
        <w:jc w:val="right"/>
        <w:rPr>
          <w:rFonts w:ascii="宋体" w:hAnsi="宋体"/>
          <w:color w:val="000000"/>
          <w:sz w:val="24"/>
        </w:rPr>
      </w:pPr>
    </w:p>
    <w:p w14:paraId="5B750AFC"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34334CA6"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14:paraId="2F1053BF" w14:textId="77777777" w:rsidR="00F130F9" w:rsidRDefault="00F130F9">
      <w:pPr>
        <w:spacing w:beforeLines="50" w:before="156"/>
        <w:jc w:val="right"/>
        <w:rPr>
          <w:rFonts w:ascii="宋体" w:hAnsi="宋体"/>
          <w:color w:val="000000"/>
          <w:sz w:val="24"/>
        </w:rPr>
      </w:pPr>
    </w:p>
    <w:p w14:paraId="20699F41"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0F0F446D" w14:textId="47044720"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sidR="001E3DDE">
        <w:rPr>
          <w:rFonts w:ascii="宋体" w:hAnsi="宋体"/>
          <w:color w:val="000000"/>
          <w:sz w:val="24"/>
        </w:rPr>
        <w:t>：</w:t>
      </w:r>
      <w:r>
        <w:rPr>
          <w:rFonts w:ascii="宋体" w:hAnsi="宋体"/>
          <w:color w:val="000000"/>
          <w:sz w:val="24"/>
        </w:rPr>
        <w:t xml:space="preserve">   深圳大学招投标管理中心</w:t>
      </w:r>
    </w:p>
    <w:p w14:paraId="57C0CBD5"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1A589A1A" w14:textId="77777777" w:rsidR="00F130F9" w:rsidRDefault="00E3323C">
      <w:pPr>
        <w:widowControl/>
        <w:jc w:val="left"/>
        <w:rPr>
          <w:rFonts w:ascii="宋体" w:hAnsi="宋体"/>
          <w:color w:val="000000"/>
          <w:sz w:val="24"/>
        </w:rPr>
      </w:pPr>
      <w:r>
        <w:rPr>
          <w:rFonts w:ascii="宋体" w:hAnsi="宋体"/>
          <w:color w:val="000000"/>
          <w:sz w:val="24"/>
        </w:rPr>
        <w:br w:type="page"/>
      </w:r>
    </w:p>
    <w:p w14:paraId="541C8440"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650A7CEA" w14:textId="5F028DDF"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3E73C3">
        <w:rPr>
          <w:rFonts w:ascii="仿宋" w:eastAsia="仿宋" w:hAnsi="仿宋" w:hint="eastAsia"/>
          <w:b/>
          <w:sz w:val="24"/>
        </w:rPr>
        <w:t>深圳大学建筑设计研究院有限公司</w:t>
      </w:r>
    </w:p>
    <w:p w14:paraId="5E670BE6" w14:textId="77777777" w:rsidR="00F130F9" w:rsidRDefault="00F130F9">
      <w:pPr>
        <w:spacing w:beforeLines="50" w:before="156"/>
        <w:jc w:val="left"/>
        <w:rPr>
          <w:rFonts w:ascii="仿宋" w:eastAsia="仿宋" w:hAnsi="仿宋"/>
          <w:color w:val="000000"/>
          <w:sz w:val="24"/>
        </w:rPr>
      </w:pPr>
    </w:p>
    <w:p w14:paraId="3240702A"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6D1BCD87" w14:textId="44A8A5B1"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w:t>
      </w:r>
      <w:r w:rsidR="00473EB7">
        <w:rPr>
          <w:rFonts w:ascii="仿宋" w:eastAsia="仿宋" w:hAnsi="仿宋" w:hint="eastAsia"/>
          <w:sz w:val="24"/>
        </w:rPr>
        <w:t>设计服务</w:t>
      </w:r>
      <w:r w:rsidR="00473EB7">
        <w:rPr>
          <w:rFonts w:ascii="仿宋" w:eastAsia="仿宋" w:hAnsi="仿宋"/>
          <w:sz w:val="24"/>
        </w:rPr>
        <w:t>费</w:t>
      </w:r>
      <w:r w:rsidR="00473EB7">
        <w:rPr>
          <w:rFonts w:ascii="仿宋" w:eastAsia="仿宋" w:hAnsi="仿宋" w:hint="eastAsia"/>
          <w:sz w:val="24"/>
        </w:rPr>
        <w:t>、配套资料费</w:t>
      </w:r>
      <w:r>
        <w:rPr>
          <w:rFonts w:ascii="仿宋" w:eastAsia="仿宋" w:hAnsi="仿宋" w:hint="eastAsia"/>
          <w:sz w:val="24"/>
        </w:rPr>
        <w:t>、验收检验费、培训费用以及售后服务费用等相关一切费用。</w:t>
      </w:r>
    </w:p>
    <w:p w14:paraId="5EA89ED0"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392AD95F" w14:textId="63E3BAD1" w:rsidR="00B52794" w:rsidRPr="00BC37B5" w:rsidRDefault="00B52794" w:rsidP="00B52794">
      <w:pPr>
        <w:spacing w:line="360" w:lineRule="auto"/>
        <w:ind w:firstLine="480"/>
        <w:rPr>
          <w:rFonts w:ascii="仿宋" w:eastAsia="仿宋" w:hAnsi="仿宋"/>
          <w:sz w:val="24"/>
        </w:rPr>
      </w:pPr>
      <w:r w:rsidRPr="00003E78">
        <w:rPr>
          <w:rFonts w:ascii="仿宋" w:eastAsia="仿宋" w:hAnsi="仿宋" w:hint="eastAsia"/>
          <w:sz w:val="24"/>
        </w:rPr>
        <w:t>本项目以</w:t>
      </w:r>
      <w:r>
        <w:rPr>
          <w:rFonts w:ascii="仿宋" w:eastAsia="仿宋" w:hAnsi="仿宋" w:hint="eastAsia"/>
          <w:sz w:val="24"/>
        </w:rPr>
        <w:t>投标费率</w:t>
      </w:r>
      <w:r>
        <w:rPr>
          <w:rFonts w:ascii="仿宋" w:eastAsia="仿宋" w:hAnsi="仿宋"/>
          <w:sz w:val="24"/>
        </w:rPr>
        <w:t>（设计服务</w:t>
      </w:r>
      <w:r w:rsidRPr="00003E78">
        <w:rPr>
          <w:rFonts w:ascii="仿宋" w:eastAsia="仿宋" w:hAnsi="仿宋" w:hint="eastAsia"/>
          <w:sz w:val="24"/>
        </w:rPr>
        <w:t>取费费率</w:t>
      </w:r>
      <w:r w:rsidRPr="00BC37B5">
        <w:rPr>
          <w:rFonts w:ascii="仿宋" w:eastAsia="仿宋" w:hAnsi="仿宋" w:hint="eastAsia"/>
          <w:sz w:val="24"/>
        </w:rPr>
        <w:t>）代替报价作为评审依据。</w:t>
      </w:r>
    </w:p>
    <w:p w14:paraId="05E18BA0" w14:textId="77777777" w:rsidR="00F130F9" w:rsidRPr="00BC37B5" w:rsidRDefault="00F130F9">
      <w:pPr>
        <w:spacing w:line="360" w:lineRule="auto"/>
        <w:rPr>
          <w:rFonts w:ascii="仿宋" w:eastAsia="仿宋" w:hAnsi="仿宋"/>
          <w:sz w:val="24"/>
        </w:rPr>
      </w:pPr>
    </w:p>
    <w:p w14:paraId="08405D0E" w14:textId="365B9B7A" w:rsidR="00B52794" w:rsidRPr="00BC37B5" w:rsidRDefault="00B52794" w:rsidP="00B52794">
      <w:pPr>
        <w:spacing w:line="360" w:lineRule="auto"/>
        <w:rPr>
          <w:rFonts w:ascii="仿宋" w:eastAsia="仿宋" w:hAnsi="仿宋"/>
          <w:b/>
          <w:sz w:val="24"/>
        </w:rPr>
      </w:pPr>
      <w:r w:rsidRPr="00BC37B5">
        <w:rPr>
          <w:rFonts w:ascii="仿宋" w:eastAsia="仿宋" w:hAnsi="仿宋" w:hint="eastAsia"/>
          <w:b/>
          <w:sz w:val="24"/>
        </w:rPr>
        <w:t>三、费用</w:t>
      </w:r>
      <w:r w:rsidR="008A1A06" w:rsidRPr="00BC37B5">
        <w:rPr>
          <w:rFonts w:ascii="仿宋" w:eastAsia="仿宋" w:hAnsi="仿宋" w:hint="eastAsia"/>
          <w:b/>
          <w:sz w:val="24"/>
        </w:rPr>
        <w:t>支付</w:t>
      </w:r>
    </w:p>
    <w:p w14:paraId="283E9E2E" w14:textId="0397F60E" w:rsidR="00B52794" w:rsidRPr="00BC37B5" w:rsidRDefault="00B52794" w:rsidP="00B52794">
      <w:pPr>
        <w:spacing w:line="360" w:lineRule="auto"/>
        <w:ind w:firstLine="570"/>
        <w:rPr>
          <w:rFonts w:ascii="仿宋" w:eastAsia="仿宋" w:hAnsi="仿宋"/>
          <w:sz w:val="24"/>
        </w:rPr>
      </w:pPr>
      <w:r w:rsidRPr="00BC37B5">
        <w:rPr>
          <w:rFonts w:ascii="仿宋" w:eastAsia="仿宋" w:hAnsi="仿宋" w:hint="eastAsia"/>
          <w:sz w:val="24"/>
        </w:rPr>
        <w:t>1、投标设计费：本项目批复概算的建安工程费为</w:t>
      </w:r>
      <w:r w:rsidR="00E55256" w:rsidRPr="00BC37B5">
        <w:rPr>
          <w:rFonts w:ascii="仿宋" w:eastAsia="仿宋" w:hAnsi="仿宋" w:hint="eastAsia"/>
          <w:color w:val="FF0000"/>
          <w:sz w:val="24"/>
        </w:rPr>
        <w:t>270.5</w:t>
      </w:r>
      <w:r w:rsidRPr="00BC37B5">
        <w:rPr>
          <w:rFonts w:ascii="仿宋" w:eastAsia="仿宋" w:hAnsi="仿宋" w:hint="eastAsia"/>
          <w:color w:val="FF0000"/>
          <w:sz w:val="24"/>
        </w:rPr>
        <w:t>万元</w:t>
      </w:r>
      <w:r w:rsidRPr="00BC37B5">
        <w:rPr>
          <w:rFonts w:ascii="仿宋" w:eastAsia="仿宋" w:hAnsi="仿宋" w:hint="eastAsia"/>
          <w:sz w:val="24"/>
        </w:rPr>
        <w:t>, 投标费率上限：</w:t>
      </w:r>
      <w:r w:rsidRPr="00BC37B5">
        <w:rPr>
          <w:rFonts w:ascii="仿宋" w:eastAsia="仿宋" w:hAnsi="仿宋"/>
          <w:color w:val="FF0000"/>
          <w:sz w:val="24"/>
        </w:rPr>
        <w:t>5.88</w:t>
      </w:r>
      <w:r w:rsidRPr="00BC37B5">
        <w:rPr>
          <w:rFonts w:ascii="仿宋" w:eastAsia="仿宋" w:hAnsi="仿宋" w:hint="eastAsia"/>
          <w:color w:val="FF0000"/>
          <w:sz w:val="24"/>
        </w:rPr>
        <w:t>%</w:t>
      </w:r>
      <w:r w:rsidRPr="00BC37B5">
        <w:rPr>
          <w:rFonts w:ascii="仿宋" w:eastAsia="仿宋" w:hAnsi="仿宋" w:hint="eastAsia"/>
          <w:sz w:val="24"/>
        </w:rPr>
        <w:t>，投标单位按收费标准报价。</w:t>
      </w:r>
    </w:p>
    <w:p w14:paraId="0547181E" w14:textId="77777777" w:rsidR="00B52794" w:rsidRPr="002C26F1" w:rsidRDefault="00B52794" w:rsidP="00B52794">
      <w:pPr>
        <w:spacing w:line="360" w:lineRule="auto"/>
        <w:ind w:firstLine="570"/>
        <w:rPr>
          <w:rFonts w:ascii="仿宋" w:eastAsia="仿宋" w:hAnsi="仿宋"/>
          <w:sz w:val="24"/>
        </w:rPr>
      </w:pPr>
      <w:r w:rsidRPr="00BC37B5">
        <w:rPr>
          <w:rFonts w:ascii="仿宋" w:eastAsia="仿宋" w:hAnsi="仿宋" w:hint="eastAsia"/>
          <w:sz w:val="24"/>
        </w:rPr>
        <w:t>2、设计服务费按照如下方法计取：设计费=以批复概算的建安工程费用为取费基数×投标费率。</w:t>
      </w:r>
    </w:p>
    <w:p w14:paraId="1374DC5E" w14:textId="77777777" w:rsidR="00B52794" w:rsidRPr="002C26F1" w:rsidRDefault="00B52794" w:rsidP="00B52794">
      <w:pPr>
        <w:spacing w:line="360" w:lineRule="auto"/>
        <w:ind w:firstLine="570"/>
        <w:rPr>
          <w:rFonts w:ascii="仿宋" w:eastAsia="仿宋" w:hAnsi="仿宋"/>
          <w:sz w:val="24"/>
        </w:rPr>
      </w:pPr>
      <w:r w:rsidRPr="002C26F1">
        <w:rPr>
          <w:rFonts w:ascii="仿宋" w:eastAsia="仿宋" w:hAnsi="仿宋" w:hint="eastAsia"/>
          <w:sz w:val="24"/>
        </w:rPr>
        <w:t>取费基数：暂以批复概算的建安工程费用作为取费基数签订合同，结算时以建安工程的审计价为取费基数。</w:t>
      </w:r>
    </w:p>
    <w:p w14:paraId="13BB01CA" w14:textId="77777777" w:rsidR="00B52794" w:rsidRPr="00B52794" w:rsidRDefault="00B52794">
      <w:pPr>
        <w:spacing w:line="360" w:lineRule="auto"/>
        <w:rPr>
          <w:rFonts w:ascii="仿宋" w:eastAsia="仿宋" w:hAnsi="仿宋"/>
          <w:sz w:val="24"/>
        </w:rPr>
      </w:pPr>
    </w:p>
    <w:p w14:paraId="38B6287B" w14:textId="66D4F1F4" w:rsidR="00F130F9" w:rsidRDefault="00B52794">
      <w:pPr>
        <w:spacing w:line="360" w:lineRule="auto"/>
        <w:rPr>
          <w:rFonts w:ascii="仿宋" w:eastAsia="仿宋" w:hAnsi="仿宋"/>
          <w:b/>
          <w:sz w:val="24"/>
        </w:rPr>
      </w:pPr>
      <w:r>
        <w:rPr>
          <w:rFonts w:ascii="仿宋" w:eastAsia="仿宋" w:hAnsi="仿宋" w:hint="eastAsia"/>
          <w:b/>
          <w:sz w:val="24"/>
        </w:rPr>
        <w:t>四</w:t>
      </w:r>
      <w:r w:rsidR="00E3323C">
        <w:rPr>
          <w:rFonts w:ascii="仿宋" w:eastAsia="仿宋" w:hAnsi="仿宋" w:hint="eastAsia"/>
          <w:b/>
          <w:sz w:val="24"/>
        </w:rPr>
        <w:t>、谈判书的编制和递交</w:t>
      </w:r>
    </w:p>
    <w:p w14:paraId="3F3BC8BB"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739083CC"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0A1D2F76"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1CB26935"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037AD798"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1AADA4AF"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12938579"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407439C4"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w:t>
      </w:r>
      <w:r>
        <w:rPr>
          <w:rFonts w:ascii="仿宋" w:eastAsia="仿宋" w:hAnsi="仿宋" w:hint="eastAsia"/>
          <w:sz w:val="24"/>
        </w:rPr>
        <w:lastRenderedPageBreak/>
        <w:t>无效。</w:t>
      </w:r>
    </w:p>
    <w:p w14:paraId="45D8E0A1" w14:textId="77777777" w:rsidR="00F130F9" w:rsidRDefault="00F130F9">
      <w:pPr>
        <w:spacing w:line="360" w:lineRule="auto"/>
        <w:rPr>
          <w:rFonts w:ascii="仿宋" w:eastAsia="仿宋" w:hAnsi="仿宋"/>
          <w:sz w:val="24"/>
        </w:rPr>
      </w:pPr>
    </w:p>
    <w:p w14:paraId="2C2E64D2" w14:textId="14C491A9" w:rsidR="00F130F9" w:rsidRDefault="00B52794">
      <w:pPr>
        <w:spacing w:line="360" w:lineRule="auto"/>
        <w:rPr>
          <w:rFonts w:ascii="仿宋" w:eastAsia="仿宋" w:hAnsi="仿宋"/>
          <w:b/>
          <w:sz w:val="24"/>
        </w:rPr>
      </w:pPr>
      <w:r>
        <w:rPr>
          <w:rFonts w:ascii="仿宋" w:eastAsia="仿宋" w:hAnsi="仿宋" w:hint="eastAsia"/>
          <w:b/>
          <w:sz w:val="24"/>
        </w:rPr>
        <w:t>五</w:t>
      </w:r>
      <w:r w:rsidR="00E3323C">
        <w:rPr>
          <w:rFonts w:ascii="仿宋" w:eastAsia="仿宋" w:hAnsi="仿宋" w:hint="eastAsia"/>
          <w:b/>
          <w:sz w:val="24"/>
        </w:rPr>
        <w:t>、谈判保证金</w:t>
      </w:r>
    </w:p>
    <w:p w14:paraId="0ADE8816" w14:textId="0A29A351"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w:t>
      </w:r>
      <w:r w:rsidR="00E75D9C">
        <w:rPr>
          <w:rFonts w:ascii="仿宋" w:eastAsia="仿宋" w:hAnsi="仿宋" w:hint="eastAsia"/>
          <w:sz w:val="24"/>
        </w:rPr>
        <w:t>，</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14:paraId="16176586" w14:textId="77777777"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14:paraId="1A9E7BA1"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户名：深圳大学</w:t>
      </w:r>
    </w:p>
    <w:p w14:paraId="4CF9A0EF"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14:paraId="1F9FDBAD"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14:paraId="52BB3012" w14:textId="77777777"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14:paraId="72301387"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396A1EF3" w14:textId="77777777"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37322253" w14:textId="77777777"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195BA006" w14:textId="77777777"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6B16BFCC" w14:textId="77777777" w:rsidR="00F130F9" w:rsidRDefault="00F130F9">
      <w:pPr>
        <w:spacing w:line="360" w:lineRule="auto"/>
        <w:rPr>
          <w:rFonts w:ascii="仿宋" w:eastAsia="仿宋" w:hAnsi="仿宋"/>
          <w:sz w:val="24"/>
        </w:rPr>
      </w:pPr>
    </w:p>
    <w:p w14:paraId="62C8E919" w14:textId="38E0A836" w:rsidR="00F130F9" w:rsidRDefault="00B52794">
      <w:pPr>
        <w:spacing w:line="360" w:lineRule="auto"/>
        <w:rPr>
          <w:rFonts w:ascii="仿宋" w:eastAsia="仿宋" w:hAnsi="仿宋"/>
          <w:b/>
          <w:sz w:val="24"/>
        </w:rPr>
      </w:pPr>
      <w:r>
        <w:rPr>
          <w:rFonts w:ascii="仿宋" w:eastAsia="仿宋" w:hAnsi="仿宋" w:hint="eastAsia"/>
          <w:b/>
          <w:sz w:val="24"/>
        </w:rPr>
        <w:t>六</w:t>
      </w:r>
      <w:r w:rsidR="00E3323C">
        <w:rPr>
          <w:rFonts w:ascii="仿宋" w:eastAsia="仿宋" w:hAnsi="仿宋" w:hint="eastAsia"/>
          <w:b/>
          <w:sz w:val="24"/>
        </w:rPr>
        <w:t>、付款计划</w:t>
      </w:r>
    </w:p>
    <w:p w14:paraId="2293CC83" w14:textId="34840951" w:rsidR="00F130F9" w:rsidRDefault="008A1A06" w:rsidP="008A1A06">
      <w:pPr>
        <w:spacing w:line="360" w:lineRule="auto"/>
        <w:ind w:firstLineChars="200" w:firstLine="480"/>
        <w:rPr>
          <w:rFonts w:ascii="仿宋" w:eastAsia="仿宋" w:hAnsi="仿宋"/>
          <w:sz w:val="24"/>
        </w:rPr>
      </w:pPr>
      <w:r w:rsidRPr="008A1A06">
        <w:rPr>
          <w:rFonts w:ascii="仿宋" w:eastAsia="仿宋" w:hAnsi="仿宋" w:hint="eastAsia"/>
          <w:sz w:val="24"/>
        </w:rPr>
        <w:t>施工图设计完成后，需方整理相关付款资料，经审批后</w:t>
      </w:r>
      <w:r w:rsidRPr="002B7781">
        <w:rPr>
          <w:rFonts w:ascii="仿宋" w:eastAsia="仿宋" w:hAnsi="仿宋" w:hint="eastAsia"/>
          <w:sz w:val="24"/>
          <w:u w:val="single"/>
        </w:rPr>
        <w:t xml:space="preserve">  1  </w:t>
      </w:r>
      <w:r w:rsidRPr="008A1A06">
        <w:rPr>
          <w:rFonts w:ascii="仿宋" w:eastAsia="仿宋" w:hAnsi="仿宋" w:hint="eastAsia"/>
          <w:sz w:val="24"/>
        </w:rPr>
        <w:t>个月内支付80%费用；竣工图制作完成，工程竣工验收完成，经审批后</w:t>
      </w:r>
      <w:r w:rsidRPr="002B7781">
        <w:rPr>
          <w:rFonts w:ascii="仿宋" w:eastAsia="仿宋" w:hAnsi="仿宋" w:hint="eastAsia"/>
          <w:sz w:val="24"/>
          <w:u w:val="single"/>
        </w:rPr>
        <w:t xml:space="preserve">  1  </w:t>
      </w:r>
      <w:r w:rsidRPr="008A1A06">
        <w:rPr>
          <w:rFonts w:ascii="仿宋" w:eastAsia="仿宋" w:hAnsi="仿宋" w:hint="eastAsia"/>
          <w:sz w:val="24"/>
        </w:rPr>
        <w:t>个月内支付剩余20%费用。</w:t>
      </w:r>
    </w:p>
    <w:p w14:paraId="69DFC7C8" w14:textId="77777777" w:rsidR="008A1A06" w:rsidRPr="00553C9A" w:rsidRDefault="008A1A06" w:rsidP="008A1A06">
      <w:pPr>
        <w:spacing w:line="360" w:lineRule="auto"/>
        <w:ind w:firstLineChars="200" w:firstLine="480"/>
        <w:rPr>
          <w:rFonts w:ascii="仿宋" w:eastAsia="仿宋" w:hAnsi="仿宋"/>
          <w:sz w:val="24"/>
        </w:rPr>
      </w:pPr>
    </w:p>
    <w:p w14:paraId="1B19751D" w14:textId="6878FFDB" w:rsidR="00F130F9" w:rsidRDefault="00B52794">
      <w:pPr>
        <w:spacing w:line="360" w:lineRule="auto"/>
        <w:rPr>
          <w:rFonts w:ascii="仿宋" w:eastAsia="仿宋" w:hAnsi="仿宋"/>
          <w:b/>
          <w:sz w:val="24"/>
        </w:rPr>
      </w:pPr>
      <w:r>
        <w:rPr>
          <w:rFonts w:ascii="仿宋" w:eastAsia="仿宋" w:hAnsi="仿宋" w:hint="eastAsia"/>
          <w:b/>
          <w:sz w:val="24"/>
        </w:rPr>
        <w:t>七</w:t>
      </w:r>
      <w:r w:rsidR="00E3323C">
        <w:rPr>
          <w:rFonts w:ascii="仿宋" w:eastAsia="仿宋" w:hAnsi="仿宋" w:hint="eastAsia"/>
          <w:b/>
          <w:sz w:val="24"/>
        </w:rPr>
        <w:t>、谈判有效期</w:t>
      </w:r>
    </w:p>
    <w:p w14:paraId="3AAEA3DD"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w:t>
      </w:r>
      <w:r>
        <w:rPr>
          <w:rFonts w:ascii="仿宋" w:eastAsia="仿宋" w:hAnsi="仿宋" w:hint="eastAsia"/>
          <w:sz w:val="24"/>
        </w:rPr>
        <w:lastRenderedPageBreak/>
        <w:t>判文件将被拒绝。</w:t>
      </w:r>
    </w:p>
    <w:p w14:paraId="58D13651" w14:textId="77777777" w:rsidR="00F130F9" w:rsidRDefault="00F130F9">
      <w:pPr>
        <w:spacing w:line="360" w:lineRule="auto"/>
        <w:rPr>
          <w:rFonts w:ascii="仿宋" w:eastAsia="仿宋" w:hAnsi="仿宋"/>
          <w:sz w:val="24"/>
        </w:rPr>
      </w:pPr>
    </w:p>
    <w:p w14:paraId="6D1DA3E1" w14:textId="633518BA" w:rsidR="00F130F9" w:rsidRDefault="00B52794">
      <w:pPr>
        <w:spacing w:line="360" w:lineRule="auto"/>
        <w:rPr>
          <w:rFonts w:ascii="仿宋" w:eastAsia="仿宋" w:hAnsi="仿宋"/>
          <w:b/>
          <w:sz w:val="24"/>
        </w:rPr>
      </w:pPr>
      <w:r>
        <w:rPr>
          <w:rFonts w:ascii="仿宋" w:eastAsia="仿宋" w:hAnsi="仿宋" w:hint="eastAsia"/>
          <w:b/>
          <w:sz w:val="24"/>
        </w:rPr>
        <w:t>八</w:t>
      </w:r>
      <w:r w:rsidR="00E3323C">
        <w:rPr>
          <w:rFonts w:ascii="仿宋" w:eastAsia="仿宋" w:hAnsi="仿宋" w:hint="eastAsia"/>
          <w:b/>
          <w:sz w:val="24"/>
        </w:rPr>
        <w:t>、谈判方法</w:t>
      </w:r>
    </w:p>
    <w:p w14:paraId="2524E281"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13123AC5" w14:textId="77777777" w:rsidR="00F130F9" w:rsidRDefault="00F130F9">
      <w:pPr>
        <w:spacing w:line="360" w:lineRule="auto"/>
        <w:rPr>
          <w:rFonts w:ascii="仿宋" w:eastAsia="仿宋" w:hAnsi="仿宋"/>
          <w:sz w:val="24"/>
        </w:rPr>
      </w:pPr>
    </w:p>
    <w:p w14:paraId="3D654B1E" w14:textId="06801B65" w:rsidR="00F130F9" w:rsidRDefault="00B52794">
      <w:pPr>
        <w:spacing w:line="360" w:lineRule="auto"/>
        <w:rPr>
          <w:rFonts w:ascii="仿宋" w:eastAsia="仿宋" w:hAnsi="仿宋"/>
          <w:b/>
          <w:sz w:val="24"/>
        </w:rPr>
      </w:pPr>
      <w:r>
        <w:rPr>
          <w:rFonts w:ascii="仿宋" w:eastAsia="仿宋" w:hAnsi="仿宋" w:hint="eastAsia"/>
          <w:b/>
          <w:sz w:val="24"/>
        </w:rPr>
        <w:t>九</w:t>
      </w:r>
      <w:r w:rsidR="00E3323C">
        <w:rPr>
          <w:rFonts w:ascii="仿宋" w:eastAsia="仿宋" w:hAnsi="仿宋" w:hint="eastAsia"/>
          <w:b/>
          <w:sz w:val="24"/>
        </w:rPr>
        <w:t>、谈判文件的式样和签署</w:t>
      </w:r>
    </w:p>
    <w:p w14:paraId="71FF9689"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53F0166"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0D259B2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76BE96DC"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8AE78C0"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285B16EC"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98B25EA"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2ADFB125" w14:textId="68CE9BEC" w:rsidR="00F130F9" w:rsidRDefault="00B52794">
      <w:pPr>
        <w:spacing w:line="360" w:lineRule="auto"/>
        <w:rPr>
          <w:rFonts w:ascii="仿宋" w:eastAsia="仿宋" w:hAnsi="仿宋"/>
          <w:b/>
          <w:sz w:val="24"/>
        </w:rPr>
      </w:pPr>
      <w:r>
        <w:rPr>
          <w:rFonts w:ascii="仿宋" w:eastAsia="仿宋" w:hAnsi="仿宋" w:hint="eastAsia"/>
          <w:b/>
          <w:sz w:val="24"/>
        </w:rPr>
        <w:t>十</w:t>
      </w:r>
      <w:r w:rsidR="00E3323C">
        <w:rPr>
          <w:rFonts w:ascii="仿宋" w:eastAsia="仿宋" w:hAnsi="仿宋" w:hint="eastAsia"/>
          <w:b/>
          <w:sz w:val="24"/>
        </w:rPr>
        <w:t>、包装密封要求</w:t>
      </w:r>
    </w:p>
    <w:p w14:paraId="629BA517" w14:textId="3F38DEBA"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w:t>
      </w:r>
      <w:r w:rsidR="00E75D9C">
        <w:rPr>
          <w:rFonts w:ascii="仿宋" w:eastAsia="仿宋" w:hAnsi="仿宋" w:hint="eastAsia"/>
          <w:sz w:val="24"/>
        </w:rPr>
        <w:t>，</w:t>
      </w:r>
      <w:r>
        <w:rPr>
          <w:rFonts w:ascii="仿宋" w:eastAsia="仿宋" w:hAnsi="仿宋" w:hint="eastAsia"/>
          <w:sz w:val="24"/>
        </w:rPr>
        <w:t>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08195C98" w14:textId="77777777" w:rsidR="00F130F9" w:rsidRDefault="00F130F9">
      <w:pPr>
        <w:spacing w:line="360" w:lineRule="auto"/>
        <w:rPr>
          <w:rFonts w:ascii="仿宋" w:eastAsia="仿宋" w:hAnsi="仿宋"/>
          <w:sz w:val="24"/>
        </w:rPr>
      </w:pPr>
    </w:p>
    <w:p w14:paraId="5001E2A6" w14:textId="59409329" w:rsidR="00F130F9" w:rsidRDefault="00E3323C">
      <w:pPr>
        <w:spacing w:line="360" w:lineRule="auto"/>
        <w:rPr>
          <w:rFonts w:ascii="仿宋" w:eastAsia="仿宋" w:hAnsi="仿宋"/>
          <w:b/>
          <w:sz w:val="24"/>
        </w:rPr>
      </w:pPr>
      <w:r>
        <w:rPr>
          <w:rFonts w:ascii="仿宋" w:eastAsia="仿宋" w:hAnsi="仿宋" w:hint="eastAsia"/>
          <w:b/>
          <w:sz w:val="24"/>
        </w:rPr>
        <w:t>十</w:t>
      </w:r>
      <w:r w:rsidR="00B52794">
        <w:rPr>
          <w:rFonts w:ascii="仿宋" w:eastAsia="仿宋" w:hAnsi="仿宋" w:hint="eastAsia"/>
          <w:b/>
          <w:sz w:val="24"/>
        </w:rPr>
        <w:t>一</w:t>
      </w:r>
      <w:r>
        <w:rPr>
          <w:rFonts w:ascii="仿宋" w:eastAsia="仿宋" w:hAnsi="仿宋" w:hint="eastAsia"/>
          <w:b/>
          <w:sz w:val="24"/>
        </w:rPr>
        <w:t>、细微偏差修正</w:t>
      </w:r>
    </w:p>
    <w:p w14:paraId="7360D351"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6497C289"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经谈判委员会确认为通过初审的谈判文件，若存在个别计算或累计方面的算术错误可视为谈判文件存在细微偏差并按照以下原则进行修正：</w:t>
      </w:r>
    </w:p>
    <w:p w14:paraId="2D0EE234"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2F08B5F7"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7C398CBC"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46D8F77E"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0C9B6588"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4092D432"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BE34812" w14:textId="77777777" w:rsidR="00F130F9" w:rsidRDefault="00F130F9">
      <w:pPr>
        <w:spacing w:line="360" w:lineRule="auto"/>
        <w:rPr>
          <w:rFonts w:ascii="仿宋" w:eastAsia="仿宋" w:hAnsi="仿宋"/>
          <w:sz w:val="24"/>
        </w:rPr>
      </w:pPr>
    </w:p>
    <w:p w14:paraId="3950C670" w14:textId="31BB3AED" w:rsidR="00F130F9" w:rsidRDefault="00E3323C">
      <w:pPr>
        <w:spacing w:line="360" w:lineRule="auto"/>
        <w:rPr>
          <w:rFonts w:ascii="仿宋" w:eastAsia="仿宋" w:hAnsi="仿宋"/>
          <w:b/>
          <w:sz w:val="24"/>
        </w:rPr>
      </w:pPr>
      <w:r>
        <w:rPr>
          <w:rFonts w:ascii="仿宋" w:eastAsia="仿宋" w:hAnsi="仿宋" w:hint="eastAsia"/>
          <w:b/>
          <w:sz w:val="24"/>
        </w:rPr>
        <w:t>十</w:t>
      </w:r>
      <w:r w:rsidR="00B52794">
        <w:rPr>
          <w:rFonts w:ascii="仿宋" w:eastAsia="仿宋" w:hAnsi="仿宋" w:hint="eastAsia"/>
          <w:b/>
          <w:sz w:val="24"/>
        </w:rPr>
        <w:t>二</w:t>
      </w:r>
      <w:r>
        <w:rPr>
          <w:rFonts w:ascii="仿宋" w:eastAsia="仿宋" w:hAnsi="仿宋" w:hint="eastAsia"/>
          <w:b/>
          <w:sz w:val="24"/>
        </w:rPr>
        <w:t>、谈判代理人会同采购人接受或拒绝任何投标或所有投标的权利</w:t>
      </w:r>
    </w:p>
    <w:p w14:paraId="6AD97FBE"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50679AF"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54770A83"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75DB188E" w14:textId="77777777" w:rsidR="00F130F9" w:rsidRDefault="00F130F9">
      <w:pPr>
        <w:spacing w:line="360" w:lineRule="auto"/>
        <w:rPr>
          <w:rFonts w:ascii="仿宋" w:eastAsia="仿宋" w:hAnsi="仿宋"/>
          <w:sz w:val="24"/>
        </w:rPr>
      </w:pPr>
    </w:p>
    <w:p w14:paraId="7149FF09" w14:textId="3194A7B4" w:rsidR="00F130F9" w:rsidRDefault="00E3323C">
      <w:pPr>
        <w:spacing w:line="360" w:lineRule="auto"/>
        <w:rPr>
          <w:rFonts w:ascii="仿宋" w:eastAsia="仿宋" w:hAnsi="仿宋"/>
          <w:b/>
          <w:sz w:val="24"/>
        </w:rPr>
      </w:pPr>
      <w:r>
        <w:rPr>
          <w:rFonts w:ascii="仿宋" w:eastAsia="仿宋" w:hAnsi="仿宋" w:hint="eastAsia"/>
          <w:b/>
          <w:sz w:val="24"/>
        </w:rPr>
        <w:t>十</w:t>
      </w:r>
      <w:r w:rsidR="00B52794">
        <w:rPr>
          <w:rFonts w:ascii="仿宋" w:eastAsia="仿宋" w:hAnsi="仿宋" w:hint="eastAsia"/>
          <w:b/>
          <w:sz w:val="24"/>
        </w:rPr>
        <w:t>三</w:t>
      </w:r>
      <w:r>
        <w:rPr>
          <w:rFonts w:ascii="仿宋" w:eastAsia="仿宋" w:hAnsi="仿宋" w:hint="eastAsia"/>
          <w:b/>
          <w:sz w:val="24"/>
        </w:rPr>
        <w:t>、签署合同</w:t>
      </w:r>
    </w:p>
    <w:p w14:paraId="3EC9FB6C"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65BF4183" w14:textId="77777777" w:rsidR="00F130F9" w:rsidRDefault="00F130F9">
      <w:pPr>
        <w:spacing w:line="360" w:lineRule="auto"/>
        <w:rPr>
          <w:rFonts w:ascii="仿宋" w:eastAsia="仿宋" w:hAnsi="仿宋"/>
          <w:sz w:val="24"/>
        </w:rPr>
      </w:pPr>
    </w:p>
    <w:p w14:paraId="75413247" w14:textId="2477966C" w:rsidR="00F130F9" w:rsidRDefault="00E3323C">
      <w:pPr>
        <w:spacing w:line="360" w:lineRule="auto"/>
        <w:rPr>
          <w:rFonts w:ascii="仿宋" w:eastAsia="仿宋" w:hAnsi="仿宋"/>
          <w:b/>
          <w:sz w:val="24"/>
        </w:rPr>
      </w:pPr>
      <w:r>
        <w:rPr>
          <w:rFonts w:ascii="仿宋" w:eastAsia="仿宋" w:hAnsi="仿宋" w:hint="eastAsia"/>
          <w:b/>
          <w:sz w:val="24"/>
        </w:rPr>
        <w:t>十</w:t>
      </w:r>
      <w:r w:rsidR="00B52794">
        <w:rPr>
          <w:rFonts w:ascii="仿宋" w:eastAsia="仿宋" w:hAnsi="仿宋" w:hint="eastAsia"/>
          <w:b/>
          <w:sz w:val="24"/>
        </w:rPr>
        <w:t>四</w:t>
      </w:r>
      <w:r>
        <w:rPr>
          <w:rFonts w:ascii="仿宋" w:eastAsia="仿宋" w:hAnsi="仿宋" w:hint="eastAsia"/>
          <w:b/>
          <w:sz w:val="24"/>
        </w:rPr>
        <w:t>、质疑</w:t>
      </w:r>
    </w:p>
    <w:p w14:paraId="6132B903"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w:t>
      </w:r>
      <w:r>
        <w:rPr>
          <w:rFonts w:ascii="仿宋" w:eastAsia="仿宋" w:hAnsi="仿宋" w:hint="eastAsia"/>
          <w:sz w:val="24"/>
        </w:rPr>
        <w:lastRenderedPageBreak/>
        <w:t>同时提供证明其质疑内容的材料。</w:t>
      </w:r>
    </w:p>
    <w:p w14:paraId="71F0A598"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380D9B93"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7D162AD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56769581"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1E526B94"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5AF5CDF4"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22EAE488"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84DF58C"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51D1C1EB" w14:textId="77777777" w:rsidR="00F130F9" w:rsidRDefault="00F130F9">
      <w:pPr>
        <w:widowControl/>
        <w:jc w:val="left"/>
        <w:rPr>
          <w:rFonts w:ascii="仿宋" w:eastAsia="仿宋" w:hAnsi="仿宋"/>
          <w:color w:val="000000"/>
          <w:sz w:val="24"/>
        </w:rPr>
      </w:pPr>
    </w:p>
    <w:p w14:paraId="770927D7" w14:textId="77777777" w:rsidR="00F130F9" w:rsidRDefault="00F130F9">
      <w:pPr>
        <w:pageBreakBefore/>
        <w:jc w:val="left"/>
        <w:rPr>
          <w:rFonts w:ascii="仿宋" w:eastAsia="仿宋" w:hAnsi="仿宋"/>
          <w:color w:val="000000"/>
          <w:sz w:val="24"/>
        </w:rPr>
      </w:pPr>
    </w:p>
    <w:p w14:paraId="354A4A48"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39549086" w14:textId="10EF158C" w:rsidR="00333703" w:rsidRPr="00333703" w:rsidRDefault="00333703" w:rsidP="00C7783B">
      <w:pPr>
        <w:spacing w:beforeLines="50" w:before="156"/>
        <w:ind w:firstLineChars="200" w:firstLine="442"/>
        <w:jc w:val="left"/>
        <w:rPr>
          <w:rFonts w:ascii="宋体" w:hAnsi="宋体" w:cs="宋体"/>
          <w:b/>
          <w:color w:val="000000"/>
          <w:kern w:val="0"/>
          <w:sz w:val="22"/>
        </w:rPr>
      </w:pPr>
      <w:r>
        <w:rPr>
          <w:rFonts w:ascii="宋体" w:hAnsi="宋体" w:cs="宋体" w:hint="eastAsia"/>
          <w:b/>
          <w:bCs/>
          <w:color w:val="000000"/>
          <w:kern w:val="0"/>
          <w:sz w:val="22"/>
        </w:rPr>
        <w:t>一</w:t>
      </w:r>
      <w:r>
        <w:rPr>
          <w:rFonts w:ascii="宋体" w:hAnsi="宋体" w:cs="宋体"/>
          <w:b/>
          <w:bCs/>
          <w:color w:val="000000"/>
          <w:kern w:val="0"/>
          <w:sz w:val="22"/>
        </w:rPr>
        <w:t>、</w:t>
      </w:r>
      <w:r w:rsidRPr="00333703">
        <w:rPr>
          <w:rFonts w:ascii="宋体" w:hAnsi="宋体" w:cs="宋体" w:hint="eastAsia"/>
          <w:b/>
          <w:color w:val="000000"/>
          <w:kern w:val="0"/>
          <w:sz w:val="22"/>
        </w:rPr>
        <w:t>项目概况</w:t>
      </w:r>
    </w:p>
    <w:p w14:paraId="3E70506C" w14:textId="011B57B8" w:rsidR="00333703" w:rsidRDefault="00333703" w:rsidP="00333703">
      <w:pPr>
        <w:spacing w:beforeLines="50" w:before="156"/>
        <w:ind w:firstLineChars="200" w:firstLine="440"/>
        <w:jc w:val="left"/>
        <w:rPr>
          <w:rFonts w:ascii="宋体" w:hAnsi="宋体" w:cs="宋体"/>
          <w:color w:val="000000"/>
          <w:kern w:val="0"/>
          <w:sz w:val="22"/>
        </w:rPr>
      </w:pPr>
      <w:r w:rsidRPr="00837ACC">
        <w:rPr>
          <w:rFonts w:ascii="宋体" w:hAnsi="宋体" w:cs="宋体" w:hint="eastAsia"/>
          <w:color w:val="000000"/>
          <w:kern w:val="0"/>
          <w:sz w:val="22"/>
        </w:rPr>
        <w:t>深圳大学总医院院外实验室位于深圳市南山区西丽桃源街道塘兴路集悦城桃源智谷A5栋第二、三层，每层建筑面积1200平方米，共2400平方米。本次预算编制范围为该项目装修、安装工程，主要工程内容包括电气、给排水、暖通、消防水、地面、天花、墙面等。</w:t>
      </w:r>
    </w:p>
    <w:p w14:paraId="1100E97D" w14:textId="71CF4BFA" w:rsidR="00333703" w:rsidRPr="00333703" w:rsidRDefault="00C7783B" w:rsidP="00333703">
      <w:pPr>
        <w:spacing w:beforeLines="50" w:before="156"/>
        <w:ind w:firstLineChars="200" w:firstLine="442"/>
        <w:jc w:val="left"/>
        <w:rPr>
          <w:rFonts w:ascii="宋体" w:hAnsi="宋体" w:cs="宋体"/>
          <w:b/>
          <w:color w:val="000000"/>
          <w:kern w:val="0"/>
          <w:sz w:val="22"/>
        </w:rPr>
      </w:pPr>
      <w:r>
        <w:rPr>
          <w:rFonts w:ascii="宋体" w:hAnsi="宋体" w:cs="宋体" w:hint="eastAsia"/>
          <w:b/>
          <w:color w:val="000000"/>
          <w:kern w:val="0"/>
          <w:sz w:val="22"/>
        </w:rPr>
        <w:t>二</w:t>
      </w:r>
      <w:r w:rsidR="00333703">
        <w:rPr>
          <w:rFonts w:ascii="宋体" w:hAnsi="宋体" w:cs="宋体" w:hint="eastAsia"/>
          <w:b/>
          <w:color w:val="000000"/>
          <w:kern w:val="0"/>
          <w:sz w:val="22"/>
        </w:rPr>
        <w:t>、</w:t>
      </w:r>
      <w:r w:rsidR="00333703" w:rsidRPr="00333703">
        <w:rPr>
          <w:rFonts w:ascii="宋体" w:hAnsi="宋体" w:cs="宋体" w:hint="eastAsia"/>
          <w:b/>
          <w:color w:val="000000"/>
          <w:kern w:val="0"/>
          <w:sz w:val="22"/>
        </w:rPr>
        <w:t>服务内容</w:t>
      </w:r>
    </w:p>
    <w:p w14:paraId="0BB6E9AF" w14:textId="3E132940" w:rsidR="00333703" w:rsidRDefault="00CF0956" w:rsidP="00333703">
      <w:pPr>
        <w:spacing w:beforeLines="50" w:before="156"/>
        <w:ind w:firstLineChars="200" w:firstLine="440"/>
        <w:jc w:val="left"/>
        <w:rPr>
          <w:rFonts w:ascii="宋体" w:hAnsi="宋体" w:cs="宋体"/>
          <w:color w:val="000000"/>
          <w:kern w:val="0"/>
          <w:sz w:val="22"/>
        </w:rPr>
      </w:pPr>
      <w:r>
        <w:rPr>
          <w:rFonts w:ascii="宋体" w:hAnsi="宋体" w:cs="宋体"/>
          <w:color w:val="000000"/>
          <w:kern w:val="0"/>
          <w:sz w:val="22"/>
        </w:rPr>
        <w:t>1</w:t>
      </w:r>
      <w:r w:rsidR="00333703">
        <w:rPr>
          <w:rFonts w:ascii="宋体" w:hAnsi="宋体" w:cs="宋体" w:hint="eastAsia"/>
          <w:color w:val="000000"/>
          <w:kern w:val="0"/>
          <w:sz w:val="22"/>
        </w:rPr>
        <w:t>.</w:t>
      </w:r>
      <w:r w:rsidR="00333703" w:rsidRPr="00837ACC">
        <w:rPr>
          <w:rFonts w:ascii="宋体" w:hAnsi="宋体" w:cs="宋体" w:hint="eastAsia"/>
          <w:color w:val="000000"/>
          <w:kern w:val="0"/>
          <w:sz w:val="22"/>
        </w:rPr>
        <w:t>设计中必需详细描述施工工艺、方法和配有线描简图，对于设计中涉及的五金配件、墙面和地面板材、机电产品的详细参数进行明确。</w:t>
      </w:r>
    </w:p>
    <w:p w14:paraId="188DEDCC" w14:textId="40A69E05" w:rsidR="00333703" w:rsidRDefault="00CF0956" w:rsidP="00333703">
      <w:pPr>
        <w:spacing w:beforeLines="50" w:before="156"/>
        <w:ind w:firstLineChars="200" w:firstLine="440"/>
        <w:jc w:val="left"/>
        <w:rPr>
          <w:rFonts w:ascii="宋体" w:hAnsi="宋体" w:cs="宋体"/>
          <w:color w:val="000000"/>
          <w:kern w:val="0"/>
          <w:sz w:val="22"/>
        </w:rPr>
      </w:pPr>
      <w:r>
        <w:rPr>
          <w:rFonts w:ascii="宋体" w:hAnsi="宋体" w:cs="宋体"/>
          <w:color w:val="000000"/>
          <w:kern w:val="0"/>
          <w:sz w:val="22"/>
        </w:rPr>
        <w:t>2</w:t>
      </w:r>
      <w:r w:rsidR="00333703">
        <w:rPr>
          <w:rFonts w:ascii="宋体" w:hAnsi="宋体" w:cs="宋体" w:hint="eastAsia"/>
          <w:color w:val="000000"/>
          <w:kern w:val="0"/>
          <w:sz w:val="22"/>
        </w:rPr>
        <w:t>.</w:t>
      </w:r>
      <w:r w:rsidR="00333703" w:rsidRPr="00837ACC">
        <w:rPr>
          <w:rFonts w:ascii="宋体" w:hAnsi="宋体" w:cs="宋体" w:hint="eastAsia"/>
          <w:color w:val="000000"/>
          <w:kern w:val="0"/>
          <w:sz w:val="22"/>
        </w:rPr>
        <w:t>如果发生设计漏项或项目内容不全导致无法达到使用需求，造成装修费用追加金额超过总造价的3%，认定设计不符合要求。</w:t>
      </w:r>
    </w:p>
    <w:p w14:paraId="3BECA80A" w14:textId="53F1A427" w:rsidR="00333703" w:rsidRPr="00333703" w:rsidRDefault="00C7783B" w:rsidP="00333703">
      <w:pPr>
        <w:spacing w:beforeLines="50" w:before="156"/>
        <w:ind w:firstLineChars="200" w:firstLine="442"/>
        <w:jc w:val="left"/>
        <w:rPr>
          <w:rFonts w:ascii="宋体" w:hAnsi="宋体" w:cs="宋体"/>
          <w:b/>
          <w:color w:val="000000"/>
          <w:kern w:val="0"/>
          <w:sz w:val="22"/>
        </w:rPr>
      </w:pPr>
      <w:r>
        <w:rPr>
          <w:rFonts w:ascii="宋体" w:hAnsi="宋体" w:cs="宋体" w:hint="eastAsia"/>
          <w:b/>
          <w:color w:val="000000"/>
          <w:kern w:val="0"/>
          <w:sz w:val="22"/>
        </w:rPr>
        <w:t>三</w:t>
      </w:r>
      <w:r w:rsidR="00333703">
        <w:rPr>
          <w:rFonts w:ascii="宋体" w:hAnsi="宋体" w:cs="宋体" w:hint="eastAsia"/>
          <w:b/>
          <w:color w:val="000000"/>
          <w:kern w:val="0"/>
          <w:sz w:val="22"/>
        </w:rPr>
        <w:t>、</w:t>
      </w:r>
      <w:r w:rsidR="00333703" w:rsidRPr="00333703">
        <w:rPr>
          <w:rFonts w:ascii="宋体" w:hAnsi="宋体" w:cs="宋体" w:hint="eastAsia"/>
          <w:b/>
          <w:color w:val="000000"/>
          <w:kern w:val="0"/>
          <w:sz w:val="22"/>
        </w:rPr>
        <w:t>技术要求</w:t>
      </w:r>
    </w:p>
    <w:p w14:paraId="67FB8BED" w14:textId="77777777" w:rsidR="00333703" w:rsidRDefault="00333703" w:rsidP="00333703">
      <w:pPr>
        <w:spacing w:beforeLines="50" w:before="156"/>
        <w:ind w:firstLineChars="200" w:firstLine="440"/>
        <w:jc w:val="left"/>
        <w:rPr>
          <w:rFonts w:ascii="宋体" w:hAnsi="宋体" w:cs="宋体"/>
          <w:color w:val="000000"/>
          <w:kern w:val="0"/>
          <w:sz w:val="22"/>
        </w:rPr>
      </w:pPr>
      <w:r w:rsidRPr="00837ACC">
        <w:rPr>
          <w:rFonts w:ascii="宋体" w:hAnsi="宋体" w:cs="宋体" w:hint="eastAsia"/>
          <w:color w:val="000000"/>
          <w:kern w:val="0"/>
          <w:sz w:val="22"/>
        </w:rPr>
        <w:t>设计风格要求：简约、环保</w:t>
      </w:r>
    </w:p>
    <w:p w14:paraId="6E8A5BB2" w14:textId="3833FD62" w:rsidR="00333703" w:rsidRDefault="00333703" w:rsidP="00333703">
      <w:pPr>
        <w:spacing w:beforeLines="50" w:before="156"/>
        <w:ind w:firstLineChars="200" w:firstLine="440"/>
        <w:jc w:val="left"/>
        <w:rPr>
          <w:rFonts w:ascii="宋体" w:hAnsi="宋体" w:cs="宋体"/>
          <w:color w:val="000000"/>
          <w:kern w:val="0"/>
          <w:sz w:val="22"/>
        </w:rPr>
      </w:pPr>
      <w:r w:rsidRPr="00837ACC">
        <w:rPr>
          <w:rFonts w:ascii="宋体" w:hAnsi="宋体" w:cs="宋体" w:hint="eastAsia"/>
          <w:color w:val="000000"/>
          <w:kern w:val="0"/>
          <w:sz w:val="22"/>
        </w:rPr>
        <w:t>设计需求：满足生化实验的天花、地砖、隔断、水电、消防调整等设计。</w:t>
      </w:r>
    </w:p>
    <w:p w14:paraId="4C26C7B4" w14:textId="61FD6D4D" w:rsidR="008504C0" w:rsidRPr="00C7783B" w:rsidRDefault="00C7783B" w:rsidP="00333703">
      <w:pPr>
        <w:spacing w:beforeLines="50" w:before="156"/>
        <w:ind w:firstLineChars="200" w:firstLine="442"/>
        <w:jc w:val="left"/>
        <w:rPr>
          <w:rFonts w:ascii="宋体" w:hAnsi="宋体" w:cs="宋体"/>
          <w:b/>
          <w:color w:val="000000"/>
          <w:kern w:val="0"/>
          <w:sz w:val="22"/>
        </w:rPr>
      </w:pPr>
      <w:r w:rsidRPr="00C7783B">
        <w:rPr>
          <w:rFonts w:ascii="宋体" w:hAnsi="宋体" w:cs="宋体" w:hint="eastAsia"/>
          <w:b/>
          <w:color w:val="000000"/>
          <w:kern w:val="0"/>
          <w:sz w:val="22"/>
        </w:rPr>
        <w:t>四</w:t>
      </w:r>
      <w:r w:rsidRPr="00C7783B">
        <w:rPr>
          <w:rFonts w:ascii="宋体" w:hAnsi="宋体" w:cs="宋体"/>
          <w:b/>
          <w:color w:val="000000"/>
          <w:kern w:val="0"/>
          <w:sz w:val="22"/>
        </w:rPr>
        <w:t>、</w:t>
      </w:r>
      <w:r w:rsidR="008504C0" w:rsidRPr="00C7783B">
        <w:rPr>
          <w:rFonts w:ascii="宋体" w:hAnsi="宋体" w:cs="宋体" w:hint="eastAsia"/>
          <w:b/>
          <w:color w:val="000000"/>
          <w:kern w:val="0"/>
          <w:sz w:val="22"/>
        </w:rPr>
        <w:t>服务期限</w:t>
      </w:r>
    </w:p>
    <w:p w14:paraId="7058395E" w14:textId="3FD80312" w:rsidR="008504C0" w:rsidRDefault="008504C0" w:rsidP="00333703">
      <w:pPr>
        <w:spacing w:beforeLines="50" w:before="156"/>
        <w:ind w:firstLineChars="200" w:firstLine="440"/>
        <w:jc w:val="left"/>
        <w:rPr>
          <w:rFonts w:ascii="宋体" w:hAnsi="宋体" w:cs="宋体"/>
          <w:color w:val="000000"/>
          <w:kern w:val="0"/>
          <w:sz w:val="22"/>
        </w:rPr>
      </w:pPr>
      <w:r w:rsidRPr="00837ACC">
        <w:rPr>
          <w:rFonts w:ascii="宋体" w:hAnsi="宋体" w:cs="宋体" w:hint="eastAsia"/>
          <w:color w:val="000000"/>
          <w:kern w:val="0"/>
          <w:sz w:val="22"/>
        </w:rPr>
        <w:t>合同签订后，</w:t>
      </w:r>
      <w:r w:rsidRPr="00837ACC">
        <w:rPr>
          <w:rFonts w:ascii="宋体" w:hAnsi="宋体" w:cs="宋体" w:hint="eastAsia"/>
          <w:color w:val="000000"/>
          <w:kern w:val="0"/>
          <w:sz w:val="22"/>
          <w:u w:val="single"/>
        </w:rPr>
        <w:t xml:space="preserve">    15    </w:t>
      </w:r>
      <w:r w:rsidRPr="00837ACC">
        <w:rPr>
          <w:rFonts w:ascii="宋体" w:hAnsi="宋体" w:cs="宋体" w:hint="eastAsia"/>
          <w:color w:val="000000"/>
          <w:kern w:val="0"/>
          <w:sz w:val="22"/>
        </w:rPr>
        <w:t>个日历日内完成服务。</w:t>
      </w:r>
    </w:p>
    <w:p w14:paraId="3D5CA28A" w14:textId="65CB436D" w:rsidR="00333703" w:rsidRPr="00CF0956" w:rsidRDefault="00CF0956" w:rsidP="00CF0956">
      <w:pPr>
        <w:spacing w:beforeLines="50" w:before="156"/>
        <w:ind w:firstLineChars="200" w:firstLine="442"/>
        <w:jc w:val="left"/>
        <w:rPr>
          <w:rFonts w:ascii="宋体" w:hAnsi="宋体" w:cs="宋体"/>
          <w:b/>
          <w:color w:val="000000"/>
          <w:kern w:val="0"/>
          <w:sz w:val="22"/>
        </w:rPr>
      </w:pPr>
      <w:r w:rsidRPr="00CF0956">
        <w:rPr>
          <w:rFonts w:ascii="宋体" w:hAnsi="宋体" w:cs="宋体" w:hint="eastAsia"/>
          <w:b/>
          <w:color w:val="000000"/>
          <w:kern w:val="0"/>
          <w:sz w:val="22"/>
        </w:rPr>
        <w:t>五</w:t>
      </w:r>
      <w:r w:rsidRPr="00CF0956">
        <w:rPr>
          <w:rFonts w:ascii="宋体" w:hAnsi="宋体" w:cs="宋体"/>
          <w:b/>
          <w:color w:val="000000"/>
          <w:kern w:val="0"/>
          <w:sz w:val="22"/>
        </w:rPr>
        <w:t>、</w:t>
      </w:r>
      <w:r w:rsidR="00C7783B" w:rsidRPr="00CF0956">
        <w:rPr>
          <w:rFonts w:ascii="宋体" w:hAnsi="宋体" w:cs="宋体" w:hint="eastAsia"/>
          <w:b/>
          <w:color w:val="000000"/>
          <w:kern w:val="0"/>
          <w:sz w:val="22"/>
        </w:rPr>
        <w:t>服务进度</w:t>
      </w:r>
    </w:p>
    <w:p w14:paraId="48B72C12" w14:textId="71814F69" w:rsidR="00CF0956" w:rsidRDefault="00CF0956" w:rsidP="00CF0956">
      <w:pPr>
        <w:spacing w:beforeLines="50" w:before="156"/>
        <w:ind w:firstLineChars="200" w:firstLine="440"/>
        <w:jc w:val="left"/>
        <w:rPr>
          <w:rFonts w:ascii="宋体" w:hAnsi="宋体" w:cs="宋体"/>
          <w:color w:val="000000"/>
          <w:kern w:val="0"/>
          <w:sz w:val="22"/>
        </w:rPr>
      </w:pPr>
      <w:r w:rsidRPr="00837ACC">
        <w:rPr>
          <w:rFonts w:ascii="宋体" w:hAnsi="宋体" w:cs="宋体" w:hint="eastAsia"/>
          <w:color w:val="000000"/>
          <w:kern w:val="0"/>
          <w:sz w:val="22"/>
        </w:rPr>
        <w:t>中标公示后7个自然日内根据要求出平面设计图，在接收到每个新设计要求变更后，24小时回复并在图纸上落实修正，在确认所有图纸平面和功能图后，7个自然日出最终全套设计图纸。</w:t>
      </w:r>
    </w:p>
    <w:p w14:paraId="6CE2828C" w14:textId="10437FDB" w:rsidR="00CF0956" w:rsidRPr="00867D27" w:rsidRDefault="00867D27" w:rsidP="00CF0956">
      <w:pPr>
        <w:spacing w:beforeLines="50" w:before="156"/>
        <w:ind w:firstLineChars="200" w:firstLine="442"/>
        <w:jc w:val="left"/>
        <w:rPr>
          <w:rFonts w:ascii="宋体" w:hAnsi="宋体" w:cs="宋体"/>
          <w:b/>
          <w:color w:val="000000"/>
          <w:kern w:val="0"/>
          <w:sz w:val="22"/>
        </w:rPr>
      </w:pPr>
      <w:r w:rsidRPr="00867D27">
        <w:rPr>
          <w:rFonts w:ascii="宋体" w:hAnsi="宋体" w:cs="宋体" w:hint="eastAsia"/>
          <w:b/>
          <w:color w:val="000000"/>
          <w:kern w:val="0"/>
          <w:sz w:val="22"/>
        </w:rPr>
        <w:t>六</w:t>
      </w:r>
      <w:r w:rsidRPr="00867D27">
        <w:rPr>
          <w:rFonts w:ascii="宋体" w:hAnsi="宋体" w:cs="宋体"/>
          <w:b/>
          <w:color w:val="000000"/>
          <w:kern w:val="0"/>
          <w:sz w:val="22"/>
        </w:rPr>
        <w:t>、</w:t>
      </w:r>
      <w:r w:rsidRPr="00867D27">
        <w:rPr>
          <w:rFonts w:ascii="宋体" w:hAnsi="宋体" w:cs="宋体" w:hint="eastAsia"/>
          <w:b/>
          <w:color w:val="000000"/>
          <w:kern w:val="0"/>
          <w:sz w:val="22"/>
        </w:rPr>
        <w:t>投标报价</w:t>
      </w:r>
    </w:p>
    <w:p w14:paraId="0B99EDC2" w14:textId="77777777" w:rsidR="00867D27" w:rsidRPr="00837ACC" w:rsidRDefault="00867D27" w:rsidP="00867D27">
      <w:pPr>
        <w:spacing w:beforeLines="50" w:before="156"/>
        <w:ind w:firstLineChars="200" w:firstLine="440"/>
        <w:jc w:val="left"/>
        <w:rPr>
          <w:rFonts w:ascii="宋体" w:hAnsi="宋体" w:cs="宋体"/>
          <w:color w:val="000000"/>
          <w:kern w:val="0"/>
          <w:sz w:val="22"/>
        </w:rPr>
      </w:pPr>
      <w:r w:rsidRPr="00837ACC">
        <w:rPr>
          <w:rFonts w:ascii="宋体" w:hAnsi="宋体" w:cs="宋体" w:hint="eastAsia"/>
          <w:color w:val="000000"/>
          <w:kern w:val="0"/>
          <w:sz w:val="22"/>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7D633F87" w14:textId="77777777" w:rsidR="00867D27" w:rsidRPr="00837ACC" w:rsidRDefault="00867D27" w:rsidP="00867D27">
      <w:pPr>
        <w:spacing w:beforeLines="50" w:before="156"/>
        <w:ind w:firstLineChars="200" w:firstLine="440"/>
        <w:jc w:val="left"/>
        <w:rPr>
          <w:rFonts w:ascii="宋体" w:hAnsi="宋体" w:cs="宋体"/>
          <w:color w:val="000000"/>
          <w:kern w:val="0"/>
          <w:sz w:val="22"/>
        </w:rPr>
      </w:pPr>
      <w:r w:rsidRPr="00837ACC">
        <w:rPr>
          <w:rFonts w:ascii="宋体" w:hAnsi="宋体" w:cs="宋体" w:hint="eastAsia"/>
          <w:color w:val="000000"/>
          <w:kern w:val="0"/>
          <w:sz w:val="22"/>
        </w:rPr>
        <w:t>2、投标人应根据本企业的成本自行决定报价，但不得以低于其企业成本的报价投标；</w:t>
      </w:r>
    </w:p>
    <w:p w14:paraId="638916C0" w14:textId="77777777" w:rsidR="00867D27" w:rsidRPr="00837ACC" w:rsidRDefault="00867D27" w:rsidP="00867D27">
      <w:pPr>
        <w:spacing w:beforeLines="50" w:before="156"/>
        <w:ind w:firstLineChars="200" w:firstLine="440"/>
        <w:jc w:val="left"/>
        <w:rPr>
          <w:rFonts w:ascii="宋体" w:hAnsi="宋体" w:cs="宋体"/>
          <w:color w:val="000000"/>
          <w:kern w:val="0"/>
          <w:sz w:val="22"/>
        </w:rPr>
      </w:pPr>
      <w:r w:rsidRPr="00837ACC">
        <w:rPr>
          <w:rFonts w:ascii="宋体" w:hAnsi="宋体" w:cs="宋体" w:hint="eastAsia"/>
          <w:color w:val="000000"/>
          <w:kern w:val="0"/>
          <w:sz w:val="22"/>
        </w:rPr>
        <w:t>3、投标人的投标报价不得超过财政预算限额；</w:t>
      </w:r>
    </w:p>
    <w:p w14:paraId="1D3AB592" w14:textId="77777777" w:rsidR="00867D27" w:rsidRPr="00837ACC" w:rsidRDefault="00867D27" w:rsidP="00867D27">
      <w:pPr>
        <w:spacing w:beforeLines="50" w:before="156"/>
        <w:ind w:firstLineChars="200" w:firstLine="440"/>
        <w:jc w:val="left"/>
        <w:rPr>
          <w:rFonts w:ascii="宋体" w:hAnsi="宋体" w:cs="宋体"/>
          <w:color w:val="000000"/>
          <w:kern w:val="0"/>
          <w:sz w:val="22"/>
        </w:rPr>
      </w:pPr>
      <w:r w:rsidRPr="00837ACC">
        <w:rPr>
          <w:rFonts w:ascii="宋体" w:hAnsi="宋体" w:cs="宋体" w:hint="eastAsia"/>
          <w:color w:val="000000"/>
          <w:kern w:val="0"/>
          <w:sz w:val="22"/>
        </w:rPr>
        <w:t>4、投标人的投标报价，应是本项目招标范围和招标文件及合同条款上所列的各项内容中所述的全部，不得以任何理由予以重复，并以投标人在中提出的综合单价或总价为依据；</w:t>
      </w:r>
    </w:p>
    <w:p w14:paraId="70545224" w14:textId="77777777" w:rsidR="00867D27" w:rsidRPr="00837ACC" w:rsidRDefault="00867D27" w:rsidP="00867D27">
      <w:pPr>
        <w:spacing w:beforeLines="50" w:before="156"/>
        <w:ind w:firstLineChars="200" w:firstLine="440"/>
        <w:jc w:val="left"/>
        <w:rPr>
          <w:rFonts w:ascii="宋体" w:hAnsi="宋体" w:cs="宋体"/>
          <w:color w:val="000000"/>
          <w:kern w:val="0"/>
          <w:sz w:val="22"/>
        </w:rPr>
      </w:pPr>
      <w:r w:rsidRPr="00837ACC">
        <w:rPr>
          <w:rFonts w:ascii="宋体" w:hAnsi="宋体" w:cs="宋体" w:hint="eastAsia"/>
          <w:color w:val="000000"/>
          <w:kern w:val="0"/>
          <w:sz w:val="22"/>
        </w:rPr>
        <w:t>5、除非政府集中采购机构通过修改招标文件予以更正，否则，投标人应毫无例外地按招标文件所列的清单中项目和数量填报综合单价和合价。投标人未填综合</w:t>
      </w:r>
      <w:r w:rsidRPr="00837ACC">
        <w:rPr>
          <w:rFonts w:ascii="宋体" w:hAnsi="宋体" w:cs="宋体" w:hint="eastAsia"/>
          <w:color w:val="000000"/>
          <w:kern w:val="0"/>
          <w:sz w:val="22"/>
        </w:rPr>
        <w:lastRenderedPageBreak/>
        <w:t>单价或合价的项目，在实施后，将不得以支付，并视作该项费用已包括在其它有价款的综合单价或合价内；</w:t>
      </w:r>
    </w:p>
    <w:p w14:paraId="6DE02071" w14:textId="77777777" w:rsidR="00867D27" w:rsidRPr="00837ACC" w:rsidRDefault="00867D27" w:rsidP="00867D27">
      <w:pPr>
        <w:spacing w:beforeLines="50" w:before="156"/>
        <w:ind w:firstLineChars="200" w:firstLine="440"/>
        <w:jc w:val="left"/>
        <w:rPr>
          <w:rFonts w:ascii="宋体" w:hAnsi="宋体" w:cs="宋体"/>
          <w:color w:val="000000"/>
          <w:kern w:val="0"/>
          <w:sz w:val="22"/>
        </w:rPr>
      </w:pPr>
      <w:r w:rsidRPr="00837ACC">
        <w:rPr>
          <w:rFonts w:ascii="宋体" w:hAnsi="宋体" w:cs="宋体" w:hint="eastAsia"/>
          <w:color w:val="000000"/>
          <w:kern w:val="0"/>
          <w:sz w:val="22"/>
        </w:rPr>
        <w:t>6、投标人应先到项目地点踏勘以充分了解项目的位置、情况、道路及任何其它足以影响投标报价的情况，任何因忽视或误解项目情况而导致的索赔或服务期限延长申请将不获批准；</w:t>
      </w:r>
    </w:p>
    <w:p w14:paraId="2746AEC7" w14:textId="4A498882" w:rsidR="00867D27" w:rsidRDefault="00867D27" w:rsidP="00867D27">
      <w:pPr>
        <w:spacing w:beforeLines="50" w:before="156"/>
        <w:ind w:firstLineChars="200" w:firstLine="440"/>
        <w:jc w:val="left"/>
        <w:rPr>
          <w:rFonts w:ascii="宋体" w:hAnsi="宋体" w:cs="宋体"/>
          <w:color w:val="000000"/>
          <w:kern w:val="0"/>
          <w:sz w:val="22"/>
        </w:rPr>
      </w:pPr>
      <w:r w:rsidRPr="00837ACC">
        <w:rPr>
          <w:rFonts w:ascii="宋体" w:hAnsi="宋体" w:cs="宋体" w:hint="eastAsia"/>
          <w:color w:val="000000"/>
          <w:kern w:val="0"/>
          <w:sz w:val="22"/>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0206CE01" w14:textId="18BAE010" w:rsidR="00867D27" w:rsidRPr="00867D27" w:rsidRDefault="00867D27" w:rsidP="00867D27">
      <w:pPr>
        <w:spacing w:beforeLines="50" w:before="156"/>
        <w:ind w:firstLineChars="200" w:firstLine="442"/>
        <w:jc w:val="left"/>
        <w:rPr>
          <w:rFonts w:ascii="宋体" w:hAnsi="宋体" w:cs="宋体"/>
          <w:b/>
          <w:color w:val="000000"/>
          <w:kern w:val="0"/>
          <w:sz w:val="22"/>
        </w:rPr>
      </w:pPr>
      <w:r w:rsidRPr="00867D27">
        <w:rPr>
          <w:rFonts w:ascii="宋体" w:hAnsi="宋体" w:cs="宋体" w:hint="eastAsia"/>
          <w:b/>
          <w:color w:val="000000"/>
          <w:kern w:val="0"/>
          <w:sz w:val="22"/>
        </w:rPr>
        <w:t>七</w:t>
      </w:r>
      <w:r w:rsidRPr="00867D27">
        <w:rPr>
          <w:rFonts w:ascii="宋体" w:hAnsi="宋体" w:cs="宋体"/>
          <w:b/>
          <w:color w:val="000000"/>
          <w:kern w:val="0"/>
          <w:sz w:val="22"/>
        </w:rPr>
        <w:t>、</w:t>
      </w:r>
      <w:r w:rsidRPr="00867D27">
        <w:rPr>
          <w:rFonts w:ascii="宋体" w:hAnsi="宋体" w:cs="宋体" w:hint="eastAsia"/>
          <w:b/>
          <w:color w:val="000000"/>
          <w:kern w:val="0"/>
          <w:sz w:val="22"/>
        </w:rPr>
        <w:t>注意事项</w:t>
      </w:r>
    </w:p>
    <w:p w14:paraId="0926093B" w14:textId="77777777" w:rsidR="00867D27" w:rsidRPr="00837ACC" w:rsidRDefault="00867D27" w:rsidP="00867D27">
      <w:pPr>
        <w:spacing w:beforeLines="50" w:before="156"/>
        <w:ind w:firstLineChars="200" w:firstLine="440"/>
        <w:jc w:val="left"/>
        <w:rPr>
          <w:rFonts w:ascii="宋体" w:hAnsi="宋体" w:cs="宋体"/>
          <w:color w:val="000000"/>
          <w:kern w:val="0"/>
          <w:sz w:val="22"/>
        </w:rPr>
      </w:pPr>
      <w:r w:rsidRPr="00837ACC">
        <w:rPr>
          <w:rFonts w:ascii="宋体" w:hAnsi="宋体" w:cs="宋体" w:hint="eastAsia"/>
          <w:color w:val="000000"/>
          <w:kern w:val="0"/>
          <w:sz w:val="22"/>
        </w:rPr>
        <w:t>1、中标人不得将项目非法分包或转包给任何单位和个人。否则，采购单位有权即刻终止合同，并要求中标人赔偿相应损失。</w:t>
      </w:r>
    </w:p>
    <w:p w14:paraId="133CD635" w14:textId="77777777" w:rsidR="00867D27" w:rsidRPr="00837ACC" w:rsidRDefault="00867D27" w:rsidP="00867D27">
      <w:pPr>
        <w:spacing w:beforeLines="50" w:before="156"/>
        <w:ind w:firstLineChars="200" w:firstLine="440"/>
        <w:jc w:val="left"/>
        <w:rPr>
          <w:rFonts w:ascii="宋体" w:hAnsi="宋体" w:cs="宋体"/>
          <w:color w:val="000000"/>
          <w:kern w:val="0"/>
          <w:sz w:val="22"/>
        </w:rPr>
      </w:pPr>
      <w:r w:rsidRPr="00837ACC">
        <w:rPr>
          <w:rFonts w:ascii="宋体" w:hAnsi="宋体" w:cs="宋体" w:hint="eastAsia"/>
          <w:color w:val="000000"/>
          <w:kern w:val="0"/>
          <w:sz w:val="22"/>
        </w:rPr>
        <w:t>2、投标人若认为招标文件的技术要求或其他要求有倾向性或不公正性，可在招标答疑阶段提出，以维护招标行为的公平、公正。</w:t>
      </w:r>
    </w:p>
    <w:p w14:paraId="1FF26475" w14:textId="77777777" w:rsidR="00867D27" w:rsidRPr="00837ACC" w:rsidRDefault="00867D27" w:rsidP="00867D27">
      <w:pPr>
        <w:spacing w:beforeLines="50" w:before="156"/>
        <w:ind w:firstLineChars="200" w:firstLine="440"/>
        <w:jc w:val="left"/>
        <w:rPr>
          <w:rFonts w:ascii="宋体" w:hAnsi="宋体" w:cs="宋体"/>
          <w:color w:val="000000"/>
          <w:kern w:val="0"/>
          <w:sz w:val="22"/>
        </w:rPr>
      </w:pPr>
      <w:r w:rsidRPr="00837ACC">
        <w:rPr>
          <w:rFonts w:ascii="宋体" w:hAnsi="宋体" w:cs="宋体" w:hint="eastAsia"/>
          <w:color w:val="000000"/>
          <w:kern w:val="0"/>
          <w:sz w:val="22"/>
        </w:rPr>
        <w:t>3、投标人使用的标准必须是国际公认或国家、或地方政府颁布的同等或更高的标准，如投标人使用的标准低于上述标准,评标委员会将有权不予接受，投标人必须列表将明显的差异详细说明。</w:t>
      </w:r>
    </w:p>
    <w:p w14:paraId="55804007" w14:textId="5613B980" w:rsidR="00054297" w:rsidRPr="00585756" w:rsidRDefault="00867D27" w:rsidP="00585756">
      <w:pPr>
        <w:spacing w:beforeLines="50" w:before="156"/>
        <w:ind w:firstLineChars="200" w:firstLine="440"/>
        <w:jc w:val="left"/>
        <w:rPr>
          <w:rFonts w:ascii="宋体" w:hAnsi="宋体" w:cs="宋体"/>
          <w:color w:val="000000"/>
          <w:kern w:val="0"/>
          <w:sz w:val="22"/>
        </w:rPr>
      </w:pPr>
      <w:r w:rsidRPr="00837ACC">
        <w:rPr>
          <w:rFonts w:ascii="宋体" w:hAnsi="宋体" w:cs="宋体" w:hint="eastAsia"/>
          <w:color w:val="000000"/>
          <w:kern w:val="0"/>
          <w:sz w:val="22"/>
        </w:rPr>
        <w:t>4、投标人所提交的投标文件对技术参数和各项要求的响应应是列出具体内容。如果投标人只注明“符合”或“满足”，将被视为“不符合”，并可能严重影响评标结果。</w:t>
      </w:r>
      <w:r>
        <w:rPr>
          <w:rFonts w:ascii="Times New Roman" w:hAnsi="Times New Roman"/>
          <w:b/>
          <w:sz w:val="24"/>
          <w:szCs w:val="24"/>
        </w:rPr>
        <w:br w:type="page"/>
      </w:r>
    </w:p>
    <w:p w14:paraId="34252F99"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119FDF5F" w14:textId="77777777" w:rsidR="00F130F9" w:rsidRDefault="00F130F9">
      <w:pPr>
        <w:rPr>
          <w:b/>
          <w:color w:val="000000"/>
          <w:sz w:val="24"/>
          <w:lang w:val="en-GB"/>
        </w:rPr>
      </w:pPr>
    </w:p>
    <w:p w14:paraId="3D48EA5F" w14:textId="77777777" w:rsidR="00F130F9" w:rsidRDefault="00F130F9">
      <w:pPr>
        <w:spacing w:line="360" w:lineRule="auto"/>
        <w:ind w:firstLine="280"/>
        <w:rPr>
          <w:b/>
          <w:color w:val="000000"/>
          <w:sz w:val="30"/>
          <w:u w:val="single"/>
        </w:rPr>
      </w:pPr>
    </w:p>
    <w:p w14:paraId="31541475" w14:textId="58AAA7E5"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962166">
        <w:rPr>
          <w:rFonts w:ascii="方正姚体" w:eastAsia="方正姚体" w:hint="eastAsia"/>
          <w:b/>
          <w:color w:val="000000"/>
          <w:sz w:val="32"/>
        </w:rPr>
        <w:t>（唱标</w:t>
      </w:r>
      <w:r w:rsidR="00962166" w:rsidRPr="00962166">
        <w:rPr>
          <w:rFonts w:ascii="方正姚体" w:eastAsia="方正姚体" w:hint="eastAsia"/>
          <w:b/>
          <w:color w:val="000000"/>
          <w:sz w:val="32"/>
        </w:rPr>
        <w:t>信封</w:t>
      </w:r>
      <w:r w:rsidR="00962166">
        <w:rPr>
          <w:rFonts w:ascii="方正姚体" w:eastAsia="方正姚体" w:hint="eastAsia"/>
          <w:b/>
          <w:color w:val="000000"/>
          <w:sz w:val="32"/>
        </w:rPr>
        <w:t>）</w:t>
      </w:r>
    </w:p>
    <w:p w14:paraId="01A18D19"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2DAE9B3A" w14:textId="77777777" w:rsidR="00F130F9" w:rsidRDefault="00F130F9">
      <w:pPr>
        <w:spacing w:line="360" w:lineRule="auto"/>
        <w:rPr>
          <w:b/>
          <w:color w:val="000000"/>
          <w:sz w:val="30"/>
          <w:u w:val="single"/>
        </w:rPr>
      </w:pPr>
    </w:p>
    <w:p w14:paraId="1E85BAD1"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0B5CB27E" w14:textId="77777777" w:rsidR="00F130F9" w:rsidRDefault="00F130F9">
      <w:pPr>
        <w:spacing w:line="360" w:lineRule="auto"/>
        <w:ind w:firstLine="280"/>
        <w:rPr>
          <w:b/>
          <w:color w:val="000000"/>
          <w:sz w:val="30"/>
          <w:u w:val="single"/>
        </w:rPr>
      </w:pPr>
    </w:p>
    <w:p w14:paraId="7E383D56" w14:textId="77777777" w:rsidR="00F130F9" w:rsidRDefault="007F7C7F">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4E95FF38"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6B6CEA06"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C5ACA7C" w14:textId="77777777" w:rsidR="00F130F9" w:rsidRDefault="007F7C7F">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5216DCE0"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52245172" w14:textId="52D410BA"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59673B">
          <w:rPr>
            <w:rFonts w:hint="eastAsia"/>
            <w:sz w:val="28"/>
          </w:rPr>
          <w:t>谈判</w:t>
        </w:r>
        <w:r>
          <w:rPr>
            <w:rFonts w:hint="eastAsia"/>
            <w:sz w:val="28"/>
          </w:rPr>
          <w:t>承诺函</w:t>
        </w:r>
      </w:hyperlink>
    </w:p>
    <w:p w14:paraId="5655549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229BC87A"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4D66C8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7B15DC2F" w14:textId="77777777" w:rsidR="00F130F9" w:rsidRDefault="00F130F9">
      <w:pPr>
        <w:tabs>
          <w:tab w:val="left" w:pos="720"/>
        </w:tabs>
        <w:rPr>
          <w:bCs/>
          <w:color w:val="FF0000"/>
        </w:rPr>
      </w:pPr>
    </w:p>
    <w:p w14:paraId="10ACF721" w14:textId="77777777" w:rsidR="00F130F9" w:rsidRDefault="00F130F9">
      <w:pPr>
        <w:tabs>
          <w:tab w:val="left" w:pos="720"/>
        </w:tabs>
        <w:rPr>
          <w:bCs/>
          <w:color w:val="FF0000"/>
          <w:lang w:val="en-GB"/>
        </w:rPr>
      </w:pPr>
    </w:p>
    <w:p w14:paraId="569170CC" w14:textId="77777777" w:rsidR="00F130F9" w:rsidRDefault="00F130F9">
      <w:pPr>
        <w:tabs>
          <w:tab w:val="left" w:pos="720"/>
        </w:tabs>
        <w:rPr>
          <w:bCs/>
          <w:color w:val="FF0000"/>
          <w:lang w:val="en-GB"/>
        </w:rPr>
      </w:pPr>
    </w:p>
    <w:p w14:paraId="24A12AB6" w14:textId="77777777" w:rsidR="00F130F9" w:rsidRDefault="00F130F9">
      <w:pPr>
        <w:tabs>
          <w:tab w:val="left" w:pos="720"/>
        </w:tabs>
        <w:ind w:left="720"/>
        <w:rPr>
          <w:bCs/>
          <w:color w:val="FF0000"/>
          <w:lang w:val="en-GB"/>
        </w:rPr>
      </w:pPr>
    </w:p>
    <w:p w14:paraId="55F05179"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F726220"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622B574A" w14:textId="77777777" w:rsidR="00F130F9" w:rsidRDefault="00E3323C">
      <w:pPr>
        <w:spacing w:line="360" w:lineRule="auto"/>
        <w:rPr>
          <w:sz w:val="28"/>
          <w:u w:val="single"/>
        </w:rPr>
      </w:pPr>
      <w:r>
        <w:rPr>
          <w:rFonts w:hint="eastAsia"/>
          <w:sz w:val="28"/>
        </w:rPr>
        <w:t>谈判人名称：</w:t>
      </w:r>
    </w:p>
    <w:p w14:paraId="33C0A0DA" w14:textId="77777777" w:rsidR="00F130F9" w:rsidRDefault="00E3323C">
      <w:pPr>
        <w:spacing w:line="360" w:lineRule="auto"/>
        <w:rPr>
          <w:sz w:val="28"/>
        </w:rPr>
      </w:pPr>
      <w:r>
        <w:rPr>
          <w:rFonts w:hint="eastAsia"/>
          <w:sz w:val="28"/>
        </w:rPr>
        <w:t>采购编号：</w:t>
      </w:r>
    </w:p>
    <w:p w14:paraId="547A772C" w14:textId="77777777" w:rsidR="00B52794" w:rsidRPr="00C76512" w:rsidRDefault="00B52794" w:rsidP="00B52794">
      <w:pPr>
        <w:spacing w:line="360" w:lineRule="auto"/>
        <w:rPr>
          <w:sz w:val="24"/>
        </w:rPr>
      </w:pP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1586"/>
        <w:gridCol w:w="1620"/>
      </w:tblGrid>
      <w:tr w:rsidR="00B52794" w:rsidRPr="006E51F9" w14:paraId="783051A0" w14:textId="77777777" w:rsidTr="00EF0918">
        <w:trPr>
          <w:cantSplit/>
          <w:trHeight w:val="680"/>
          <w:jc w:val="center"/>
        </w:trPr>
        <w:tc>
          <w:tcPr>
            <w:tcW w:w="2192" w:type="dxa"/>
            <w:vAlign w:val="center"/>
          </w:tcPr>
          <w:p w14:paraId="793AC6F8" w14:textId="77777777" w:rsidR="00B52794" w:rsidRPr="006E51F9" w:rsidRDefault="00B52794" w:rsidP="00EF091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服务</w:t>
            </w:r>
            <w:r w:rsidRPr="006E51F9">
              <w:rPr>
                <w:rFonts w:hint="eastAsia"/>
                <w:sz w:val="24"/>
              </w:rPr>
              <w:t>名称</w:t>
            </w:r>
          </w:p>
        </w:tc>
        <w:tc>
          <w:tcPr>
            <w:tcW w:w="3694" w:type="dxa"/>
            <w:vAlign w:val="center"/>
          </w:tcPr>
          <w:p w14:paraId="5EF01F30" w14:textId="77777777" w:rsidR="00B52794" w:rsidRPr="006E51F9" w:rsidRDefault="00B52794" w:rsidP="00EF091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w:t>
            </w:r>
            <w:r>
              <w:rPr>
                <w:rFonts w:hint="eastAsia"/>
                <w:sz w:val="24"/>
              </w:rPr>
              <w:t>费率（</w:t>
            </w:r>
            <w:r>
              <w:rPr>
                <w:rFonts w:hint="eastAsia"/>
                <w:sz w:val="24"/>
              </w:rPr>
              <w:t>%</w:t>
            </w:r>
            <w:r>
              <w:rPr>
                <w:sz w:val="24"/>
              </w:rPr>
              <w:t>）</w:t>
            </w:r>
          </w:p>
        </w:tc>
        <w:tc>
          <w:tcPr>
            <w:tcW w:w="1586" w:type="dxa"/>
            <w:vAlign w:val="center"/>
          </w:tcPr>
          <w:p w14:paraId="3CE96175" w14:textId="77777777" w:rsidR="00B52794" w:rsidRPr="006E51F9" w:rsidRDefault="00B52794" w:rsidP="00EF091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服务</w:t>
            </w:r>
            <w:r w:rsidRPr="006E51F9">
              <w:rPr>
                <w:rFonts w:hint="eastAsia"/>
                <w:sz w:val="24"/>
              </w:rPr>
              <w:t>期</w:t>
            </w:r>
          </w:p>
        </w:tc>
        <w:tc>
          <w:tcPr>
            <w:tcW w:w="1620" w:type="dxa"/>
            <w:vAlign w:val="center"/>
          </w:tcPr>
          <w:p w14:paraId="604CAA5B" w14:textId="77777777" w:rsidR="00B52794" w:rsidRPr="006E51F9" w:rsidRDefault="00B52794" w:rsidP="00EF091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B52794" w:rsidRPr="006E51F9" w14:paraId="58B1B84E" w14:textId="77777777" w:rsidTr="00EF0918">
        <w:trPr>
          <w:cantSplit/>
          <w:trHeight w:val="680"/>
          <w:jc w:val="center"/>
        </w:trPr>
        <w:tc>
          <w:tcPr>
            <w:tcW w:w="2192" w:type="dxa"/>
            <w:vAlign w:val="center"/>
          </w:tcPr>
          <w:p w14:paraId="70B86EE4" w14:textId="77777777" w:rsidR="00B52794" w:rsidRPr="00045205" w:rsidRDefault="00B52794" w:rsidP="00EF0918">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3694" w:type="dxa"/>
            <w:vAlign w:val="center"/>
          </w:tcPr>
          <w:p w14:paraId="6E83261F" w14:textId="77777777" w:rsidR="00B52794" w:rsidRPr="006E51F9" w:rsidRDefault="00B52794" w:rsidP="00EF091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385A78DC" w14:textId="77777777" w:rsidR="00B52794" w:rsidRPr="006E51F9" w:rsidRDefault="00B52794" w:rsidP="00EF091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01DB64AB" w14:textId="77777777" w:rsidR="00B52794" w:rsidRPr="006E51F9" w:rsidRDefault="00B52794" w:rsidP="00EF091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22C3C12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AD570F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95BD3B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2D572A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19CA85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1F20CF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DE8E60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ACE7E0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EC4BAD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C3F9E4C" w14:textId="77777777" w:rsidR="00F130F9" w:rsidRDefault="00E3323C">
      <w:pPr>
        <w:widowControl/>
        <w:jc w:val="left"/>
        <w:rPr>
          <w:b/>
          <w:bCs/>
          <w:sz w:val="28"/>
        </w:rPr>
      </w:pPr>
      <w:r>
        <w:rPr>
          <w:b/>
          <w:bCs/>
          <w:sz w:val="28"/>
        </w:rPr>
        <w:br w:type="page"/>
      </w:r>
    </w:p>
    <w:p w14:paraId="6FA89030"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30B085B0"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F057B5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1059A09C" w14:textId="7B95CE52"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1E3DDE">
        <w:rPr>
          <w:rFonts w:hint="eastAsia"/>
          <w:b/>
          <w:bCs/>
          <w:sz w:val="28"/>
        </w:rPr>
        <w:t>：</w:t>
      </w:r>
      <w:r>
        <w:rPr>
          <w:rFonts w:hint="eastAsia"/>
          <w:b/>
          <w:bCs/>
          <w:sz w:val="28"/>
        </w:rPr>
        <w:t xml:space="preserve"> </w:t>
      </w:r>
    </w:p>
    <w:p w14:paraId="597338A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3450DFB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DA35E2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F5FBC8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6CFA5D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71AD2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B0D093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E27B5E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47A7C31"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FB47D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7FF7CA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F5E47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EF9EB1F"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4BDDB8E"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29CA18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DED1101"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AB23B3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52967D61"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7254C841" w14:textId="77777777" w:rsidR="00F130F9" w:rsidRDefault="00F130F9">
      <w:pPr>
        <w:spacing w:line="360" w:lineRule="auto"/>
        <w:rPr>
          <w:b/>
          <w:bCs/>
          <w:color w:val="000000"/>
          <w:sz w:val="24"/>
          <w:lang w:val="en-GB"/>
        </w:rPr>
      </w:pPr>
    </w:p>
    <w:p w14:paraId="39935389"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63F8743A"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4D8FBD85" w14:textId="77777777" w:rsidR="00F130F9" w:rsidRDefault="00E3323C">
      <w:pPr>
        <w:spacing w:line="360" w:lineRule="auto"/>
        <w:ind w:firstLineChars="225" w:firstLine="540"/>
        <w:rPr>
          <w:color w:val="000000"/>
          <w:sz w:val="24"/>
        </w:rPr>
      </w:pPr>
      <w:r>
        <w:rPr>
          <w:rFonts w:hint="eastAsia"/>
          <w:color w:val="000000"/>
          <w:sz w:val="24"/>
        </w:rPr>
        <w:t>招标编号：</w:t>
      </w:r>
    </w:p>
    <w:p w14:paraId="1E66791A" w14:textId="77777777" w:rsidR="00F130F9" w:rsidRDefault="00E3323C">
      <w:pPr>
        <w:spacing w:line="360" w:lineRule="auto"/>
        <w:ind w:firstLineChars="200" w:firstLine="480"/>
        <w:jc w:val="left"/>
        <w:rPr>
          <w:color w:val="000000"/>
          <w:sz w:val="24"/>
        </w:rPr>
      </w:pPr>
      <w:r>
        <w:rPr>
          <w:rFonts w:hint="eastAsia"/>
          <w:color w:val="000000"/>
          <w:sz w:val="24"/>
        </w:rPr>
        <w:t>项目名称：</w:t>
      </w:r>
    </w:p>
    <w:p w14:paraId="5C408F7E"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33CDC5B1"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7825E6DF" w14:textId="77777777" w:rsidR="00F130F9" w:rsidRDefault="00F130F9">
      <w:pPr>
        <w:spacing w:line="360" w:lineRule="auto"/>
        <w:ind w:firstLineChars="200" w:firstLine="480"/>
        <w:rPr>
          <w:color w:val="000000"/>
          <w:sz w:val="24"/>
          <w:lang w:val="en-GB"/>
        </w:rPr>
      </w:pPr>
    </w:p>
    <w:p w14:paraId="6116F577"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48D3CB31"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00270566" w14:textId="77777777" w:rsidR="00F130F9" w:rsidRDefault="00F130F9">
      <w:pPr>
        <w:spacing w:line="360" w:lineRule="auto"/>
        <w:rPr>
          <w:color w:val="000000"/>
          <w:sz w:val="24"/>
          <w:lang w:val="en-GB"/>
        </w:rPr>
      </w:pPr>
    </w:p>
    <w:p w14:paraId="7406D16D" w14:textId="77777777" w:rsidR="00F130F9" w:rsidRDefault="00F130F9">
      <w:pPr>
        <w:spacing w:line="360" w:lineRule="auto"/>
        <w:rPr>
          <w:color w:val="000000"/>
          <w:sz w:val="24"/>
          <w:lang w:val="en-GB"/>
        </w:rPr>
      </w:pPr>
    </w:p>
    <w:p w14:paraId="449D255B"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5BAEE55B"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5FA1B0F8"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590EFCEC" w14:textId="77777777" w:rsidR="00F130F9" w:rsidRDefault="00F130F9">
      <w:pPr>
        <w:spacing w:line="360" w:lineRule="auto"/>
        <w:ind w:firstLineChars="200" w:firstLine="480"/>
        <w:rPr>
          <w:color w:val="000000"/>
          <w:sz w:val="24"/>
          <w:lang w:val="en-GB"/>
        </w:rPr>
      </w:pPr>
    </w:p>
    <w:p w14:paraId="2F09D9FA"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27FC2968" w14:textId="77777777" w:rsidR="00F130F9" w:rsidRDefault="00F130F9">
      <w:pPr>
        <w:spacing w:line="360" w:lineRule="auto"/>
        <w:ind w:firstLineChars="200" w:firstLine="420"/>
        <w:rPr>
          <w:color w:val="000000"/>
          <w:lang w:val="en-GB"/>
        </w:rPr>
      </w:pPr>
    </w:p>
    <w:p w14:paraId="0FCD4F9A" w14:textId="77777777" w:rsidR="00F130F9" w:rsidRDefault="00F130F9">
      <w:pPr>
        <w:spacing w:line="360" w:lineRule="auto"/>
        <w:ind w:firstLineChars="200" w:firstLine="420"/>
        <w:rPr>
          <w:color w:val="000000"/>
          <w:lang w:val="en-GB"/>
        </w:rPr>
      </w:pPr>
    </w:p>
    <w:p w14:paraId="52739219" w14:textId="77777777" w:rsidR="00F130F9" w:rsidRDefault="00F130F9">
      <w:pPr>
        <w:spacing w:line="360" w:lineRule="auto"/>
        <w:ind w:firstLineChars="200" w:firstLine="420"/>
        <w:rPr>
          <w:color w:val="000000"/>
          <w:lang w:val="en-GB"/>
        </w:rPr>
      </w:pPr>
    </w:p>
    <w:p w14:paraId="36B8AA0A" w14:textId="77777777" w:rsidR="00F130F9" w:rsidRDefault="00F130F9">
      <w:pPr>
        <w:spacing w:line="360" w:lineRule="auto"/>
        <w:ind w:firstLineChars="200" w:firstLine="420"/>
        <w:rPr>
          <w:color w:val="000000"/>
          <w:lang w:val="en-GB"/>
        </w:rPr>
      </w:pPr>
    </w:p>
    <w:p w14:paraId="65601D1E"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3349FFC9"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38E68D79" w14:textId="77777777" w:rsidR="00F130F9" w:rsidRDefault="00F130F9">
      <w:pPr>
        <w:spacing w:line="360" w:lineRule="auto"/>
        <w:ind w:left="361" w:hangingChars="150" w:hanging="361"/>
        <w:rPr>
          <w:b/>
          <w:bCs/>
          <w:color w:val="000000"/>
          <w:sz w:val="24"/>
          <w:lang w:val="en-GB"/>
        </w:rPr>
      </w:pPr>
    </w:p>
    <w:p w14:paraId="7FCE316C"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244AED9A"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698A000A"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E306A54" w14:textId="77777777" w:rsidR="00F130F9" w:rsidRDefault="00E3323C">
      <w:pPr>
        <w:spacing w:line="360" w:lineRule="auto"/>
        <w:rPr>
          <w:color w:val="000000"/>
          <w:sz w:val="24"/>
        </w:rPr>
      </w:pPr>
      <w:r>
        <w:rPr>
          <w:rFonts w:hint="eastAsia"/>
          <w:color w:val="000000"/>
          <w:sz w:val="24"/>
        </w:rPr>
        <w:t>项目名称：</w:t>
      </w:r>
    </w:p>
    <w:p w14:paraId="526C0B88" w14:textId="77777777" w:rsidR="00F130F9" w:rsidRDefault="00E3323C">
      <w:pPr>
        <w:spacing w:line="360" w:lineRule="auto"/>
        <w:rPr>
          <w:color w:val="000000"/>
          <w:sz w:val="24"/>
        </w:rPr>
      </w:pPr>
      <w:r>
        <w:rPr>
          <w:rFonts w:hint="eastAsia"/>
          <w:color w:val="000000"/>
          <w:sz w:val="24"/>
        </w:rPr>
        <w:t>采购编号：</w:t>
      </w:r>
    </w:p>
    <w:p w14:paraId="1603335B" w14:textId="77777777" w:rsidR="00F130F9" w:rsidRDefault="00E3323C">
      <w:pPr>
        <w:spacing w:line="420" w:lineRule="exact"/>
        <w:rPr>
          <w:b/>
          <w:bCs/>
          <w:color w:val="000000"/>
          <w:sz w:val="24"/>
        </w:rPr>
      </w:pPr>
      <w:r>
        <w:rPr>
          <w:rFonts w:hint="eastAsia"/>
          <w:b/>
          <w:bCs/>
          <w:color w:val="000000"/>
          <w:sz w:val="24"/>
        </w:rPr>
        <w:t>本公司郑重承诺并声明：</w:t>
      </w:r>
    </w:p>
    <w:p w14:paraId="13D5E076"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F10BD67"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03EC42E"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2F8CF2F"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2E3119F0" w14:textId="77777777"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2CBCDA30"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640B40A5" w14:textId="77777777" w:rsidR="00F130F9" w:rsidRDefault="00F130F9">
      <w:pPr>
        <w:tabs>
          <w:tab w:val="left" w:pos="-3780"/>
        </w:tabs>
        <w:spacing w:line="360" w:lineRule="auto"/>
        <w:ind w:firstLineChars="200" w:firstLine="480"/>
        <w:rPr>
          <w:color w:val="000000"/>
          <w:sz w:val="24"/>
        </w:rPr>
      </w:pPr>
    </w:p>
    <w:p w14:paraId="1EBBF8A6"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2C3EB1B4"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7C33FF1C"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71CEC244"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23FF9687"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1F3E7B35" w14:textId="77777777" w:rsidR="00F130F9" w:rsidRDefault="00F130F9">
      <w:pPr>
        <w:tabs>
          <w:tab w:val="left" w:pos="-3780"/>
        </w:tabs>
        <w:spacing w:line="360" w:lineRule="auto"/>
        <w:ind w:firstLineChars="200" w:firstLine="480"/>
        <w:rPr>
          <w:color w:val="000000"/>
          <w:sz w:val="24"/>
        </w:rPr>
      </w:pPr>
    </w:p>
    <w:p w14:paraId="3B0962A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721A04DE" w14:textId="77777777" w:rsidR="00F130F9" w:rsidRDefault="00F130F9">
      <w:pPr>
        <w:tabs>
          <w:tab w:val="left" w:pos="-3780"/>
        </w:tabs>
        <w:spacing w:line="360" w:lineRule="auto"/>
        <w:ind w:firstLineChars="200" w:firstLine="420"/>
        <w:rPr>
          <w:rFonts w:ascii="仿宋_GB2312" w:eastAsia="仿宋_GB2312"/>
        </w:rPr>
      </w:pPr>
    </w:p>
    <w:p w14:paraId="6B39A9F0"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1E394E9B" w14:textId="77777777" w:rsidR="00F130F9" w:rsidRDefault="00F130F9">
      <w:pPr>
        <w:spacing w:line="360" w:lineRule="auto"/>
        <w:jc w:val="center"/>
        <w:outlineLvl w:val="2"/>
        <w:rPr>
          <w:rFonts w:ascii="宋体" w:hAnsi="宋体"/>
          <w:b/>
          <w:sz w:val="24"/>
        </w:rPr>
      </w:pPr>
    </w:p>
    <w:p w14:paraId="178951E0" w14:textId="77777777" w:rsidR="00F130F9" w:rsidRDefault="00E3323C">
      <w:pPr>
        <w:spacing w:line="360" w:lineRule="auto"/>
        <w:rPr>
          <w:sz w:val="24"/>
        </w:rPr>
      </w:pPr>
      <w:r>
        <w:rPr>
          <w:rFonts w:hint="eastAsia"/>
          <w:sz w:val="24"/>
        </w:rPr>
        <w:t>深圳大学招投标管理中心：</w:t>
      </w:r>
    </w:p>
    <w:p w14:paraId="0A16AF62" w14:textId="77777777"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2352EE23" w14:textId="77777777" w:rsidR="00F130F9" w:rsidRDefault="00F130F9">
      <w:pPr>
        <w:spacing w:line="360" w:lineRule="auto"/>
        <w:ind w:firstLineChars="200" w:firstLine="480"/>
        <w:rPr>
          <w:sz w:val="24"/>
        </w:rPr>
      </w:pPr>
    </w:p>
    <w:p w14:paraId="3F867CA5" w14:textId="77777777"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14:paraId="2568AE2B" w14:textId="77777777" w:rsidR="00F130F9" w:rsidRDefault="00F130F9">
      <w:pPr>
        <w:spacing w:line="360" w:lineRule="auto"/>
        <w:ind w:firstLineChars="200" w:firstLine="480"/>
        <w:rPr>
          <w:sz w:val="24"/>
        </w:rPr>
      </w:pPr>
    </w:p>
    <w:p w14:paraId="3BEE7480" w14:textId="77777777"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45F813EA" w14:textId="77777777" w:rsidR="00F130F9" w:rsidRDefault="00F130F9">
      <w:pPr>
        <w:spacing w:line="360" w:lineRule="auto"/>
        <w:ind w:firstLineChars="200" w:firstLine="480"/>
        <w:rPr>
          <w:sz w:val="24"/>
        </w:rPr>
      </w:pPr>
    </w:p>
    <w:p w14:paraId="5920C170" w14:textId="77777777"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14:paraId="58A9BFD3" w14:textId="77777777" w:rsidR="00F130F9" w:rsidRDefault="00E3323C">
      <w:pPr>
        <w:spacing w:line="360" w:lineRule="auto"/>
        <w:ind w:leftChars="675" w:left="1418"/>
        <w:rPr>
          <w:sz w:val="24"/>
        </w:rPr>
      </w:pPr>
      <w:r>
        <w:rPr>
          <w:rFonts w:hint="eastAsia"/>
          <w:sz w:val="24"/>
        </w:rPr>
        <w:t>户名：</w:t>
      </w:r>
    </w:p>
    <w:p w14:paraId="0330EF34" w14:textId="77777777" w:rsidR="00F130F9" w:rsidRDefault="00E3323C">
      <w:pPr>
        <w:spacing w:line="360" w:lineRule="auto"/>
        <w:ind w:leftChars="675" w:left="1418"/>
        <w:rPr>
          <w:sz w:val="24"/>
        </w:rPr>
      </w:pPr>
      <w:r>
        <w:rPr>
          <w:rFonts w:hint="eastAsia"/>
          <w:sz w:val="24"/>
        </w:rPr>
        <w:t>账号：</w:t>
      </w:r>
    </w:p>
    <w:p w14:paraId="07554070" w14:textId="77777777" w:rsidR="00F130F9" w:rsidRDefault="00E3323C">
      <w:pPr>
        <w:spacing w:line="360" w:lineRule="auto"/>
        <w:ind w:leftChars="675" w:left="1418"/>
        <w:rPr>
          <w:sz w:val="24"/>
        </w:rPr>
      </w:pPr>
      <w:r>
        <w:rPr>
          <w:rFonts w:hint="eastAsia"/>
          <w:sz w:val="24"/>
        </w:rPr>
        <w:t>开户行：</w:t>
      </w:r>
    </w:p>
    <w:p w14:paraId="6C95B20C" w14:textId="77777777" w:rsidR="00F130F9" w:rsidRDefault="00F130F9">
      <w:pPr>
        <w:spacing w:line="360" w:lineRule="auto"/>
        <w:rPr>
          <w:sz w:val="24"/>
        </w:rPr>
      </w:pPr>
    </w:p>
    <w:p w14:paraId="45DC7162" w14:textId="77777777" w:rsidR="00F130F9" w:rsidRDefault="00E3323C">
      <w:pPr>
        <w:spacing w:line="360" w:lineRule="auto"/>
        <w:ind w:leftChars="2092" w:left="4393"/>
        <w:rPr>
          <w:sz w:val="24"/>
        </w:rPr>
      </w:pPr>
      <w:r>
        <w:rPr>
          <w:rFonts w:hint="eastAsia"/>
          <w:sz w:val="24"/>
        </w:rPr>
        <w:t>投标人名称：（公章）</w:t>
      </w:r>
    </w:p>
    <w:p w14:paraId="34F6910C" w14:textId="77777777" w:rsidR="00F130F9" w:rsidRDefault="00E3323C">
      <w:pPr>
        <w:spacing w:line="360" w:lineRule="auto"/>
        <w:ind w:leftChars="2092" w:left="4393"/>
        <w:rPr>
          <w:sz w:val="24"/>
        </w:rPr>
      </w:pPr>
      <w:r>
        <w:rPr>
          <w:rFonts w:hint="eastAsia"/>
          <w:sz w:val="24"/>
        </w:rPr>
        <w:t>投标代表签名</w:t>
      </w:r>
    </w:p>
    <w:p w14:paraId="72274808" w14:textId="77777777" w:rsidR="00F130F9" w:rsidRDefault="00E3323C">
      <w:pPr>
        <w:spacing w:line="360" w:lineRule="auto"/>
        <w:ind w:leftChars="2092" w:left="4393"/>
        <w:rPr>
          <w:sz w:val="24"/>
        </w:rPr>
      </w:pPr>
      <w:r>
        <w:rPr>
          <w:rFonts w:hint="eastAsia"/>
          <w:sz w:val="24"/>
        </w:rPr>
        <w:t>联系电话</w:t>
      </w:r>
    </w:p>
    <w:p w14:paraId="68035077" w14:textId="77777777" w:rsidR="00F130F9" w:rsidRDefault="00E3323C">
      <w:pPr>
        <w:spacing w:line="360" w:lineRule="auto"/>
        <w:ind w:leftChars="2092" w:left="4393"/>
        <w:rPr>
          <w:sz w:val="24"/>
        </w:rPr>
      </w:pPr>
      <w:r>
        <w:rPr>
          <w:rFonts w:hint="eastAsia"/>
          <w:sz w:val="24"/>
        </w:rPr>
        <w:t>日期</w:t>
      </w:r>
    </w:p>
    <w:p w14:paraId="6232E548" w14:textId="77777777"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14:paraId="5592E541" w14:textId="77777777"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7F71D03E"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4C4ECE5D"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07A60C5F" w14:textId="77777777">
        <w:trPr>
          <w:trHeight w:val="4290"/>
          <w:jc w:val="center"/>
        </w:trPr>
        <w:tc>
          <w:tcPr>
            <w:tcW w:w="8522" w:type="dxa"/>
            <w:shd w:val="clear" w:color="auto" w:fill="CFFDCF"/>
          </w:tcPr>
          <w:p w14:paraId="064F98BC" w14:textId="77777777" w:rsidR="00F130F9" w:rsidRDefault="00F130F9">
            <w:pPr>
              <w:snapToGrid w:val="0"/>
              <w:jc w:val="center"/>
              <w:rPr>
                <w:b/>
                <w:color w:val="000000"/>
                <w:sz w:val="30"/>
              </w:rPr>
            </w:pPr>
          </w:p>
          <w:p w14:paraId="36A31AB2" w14:textId="77777777"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2A43F38F"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0BE38713" w14:textId="77777777" w:rsidR="00F130F9" w:rsidRDefault="00F130F9">
            <w:pPr>
              <w:jc w:val="center"/>
              <w:rPr>
                <w:b/>
                <w:color w:val="000000"/>
                <w:sz w:val="32"/>
              </w:rPr>
            </w:pPr>
          </w:p>
          <w:p w14:paraId="32C19A60" w14:textId="77777777"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14:paraId="484C30BD" w14:textId="77777777" w:rsidR="00F130F9" w:rsidRDefault="00F130F9">
            <w:pPr>
              <w:spacing w:line="360" w:lineRule="auto"/>
              <w:ind w:leftChars="84" w:left="176" w:firstLineChars="400" w:firstLine="960"/>
              <w:rPr>
                <w:color w:val="000000"/>
                <w:sz w:val="24"/>
                <w:u w:val="single"/>
              </w:rPr>
            </w:pPr>
          </w:p>
          <w:p w14:paraId="2DF690A9" w14:textId="77777777" w:rsidR="00F130F9" w:rsidRDefault="00F130F9">
            <w:pPr>
              <w:spacing w:line="360" w:lineRule="auto"/>
              <w:ind w:leftChars="84" w:left="176" w:firstLineChars="400" w:firstLine="960"/>
              <w:rPr>
                <w:color w:val="000000"/>
                <w:sz w:val="24"/>
              </w:rPr>
            </w:pPr>
          </w:p>
          <w:p w14:paraId="6718809A" w14:textId="77777777"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14:paraId="320A92A6" w14:textId="77777777" w:rsidR="00F130F9" w:rsidRDefault="00F130F9">
            <w:pPr>
              <w:spacing w:line="360" w:lineRule="auto"/>
              <w:ind w:leftChars="84" w:left="176" w:firstLineChars="400" w:firstLine="960"/>
              <w:rPr>
                <w:color w:val="000000"/>
                <w:sz w:val="24"/>
                <w:u w:val="single"/>
              </w:rPr>
            </w:pPr>
          </w:p>
          <w:p w14:paraId="5AA8CA10" w14:textId="77777777" w:rsidR="00F130F9" w:rsidRDefault="00F130F9">
            <w:pPr>
              <w:spacing w:line="360" w:lineRule="auto"/>
              <w:ind w:leftChars="84" w:left="176" w:firstLineChars="400" w:firstLine="960"/>
              <w:rPr>
                <w:color w:val="000000"/>
                <w:sz w:val="24"/>
              </w:rPr>
            </w:pPr>
          </w:p>
          <w:p w14:paraId="185CA6E6" w14:textId="77777777"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14:paraId="357B8C4A" w14:textId="77777777" w:rsidR="00F130F9" w:rsidRDefault="00F130F9">
            <w:pPr>
              <w:spacing w:line="360" w:lineRule="auto"/>
              <w:ind w:leftChars="84" w:left="176" w:firstLineChars="400" w:firstLine="960"/>
              <w:rPr>
                <w:color w:val="000000"/>
                <w:sz w:val="24"/>
                <w:u w:val="single"/>
              </w:rPr>
            </w:pPr>
          </w:p>
          <w:p w14:paraId="5FC1B85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25C9CA0F" w14:textId="77777777" w:rsidR="00F130F9" w:rsidRDefault="00F130F9">
            <w:pPr>
              <w:jc w:val="center"/>
              <w:rPr>
                <w:b/>
                <w:bCs/>
                <w:color w:val="000000"/>
              </w:rPr>
            </w:pPr>
          </w:p>
          <w:p w14:paraId="49595CDE"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044C8C11" w14:textId="77777777" w:rsidR="00F130F9" w:rsidRDefault="00F130F9">
            <w:pPr>
              <w:jc w:val="center"/>
              <w:rPr>
                <w:color w:val="000000"/>
              </w:rPr>
            </w:pPr>
          </w:p>
        </w:tc>
      </w:tr>
    </w:tbl>
    <w:p w14:paraId="083541BA" w14:textId="77777777" w:rsidR="00F130F9" w:rsidRDefault="00F130F9">
      <w:pPr>
        <w:spacing w:line="360" w:lineRule="auto"/>
        <w:rPr>
          <w:color w:val="000000"/>
          <w:sz w:val="24"/>
        </w:rPr>
      </w:pPr>
    </w:p>
    <w:p w14:paraId="7E272C4C" w14:textId="77777777" w:rsidR="00F130F9" w:rsidRDefault="00F130F9">
      <w:pPr>
        <w:spacing w:line="360" w:lineRule="auto"/>
        <w:ind w:firstLineChars="200" w:firstLine="480"/>
        <w:rPr>
          <w:color w:val="000000"/>
          <w:sz w:val="24"/>
        </w:rPr>
      </w:pPr>
    </w:p>
    <w:p w14:paraId="3FDB547F" w14:textId="77777777" w:rsidR="00F130F9" w:rsidRDefault="00F130F9">
      <w:pPr>
        <w:spacing w:line="360" w:lineRule="auto"/>
        <w:ind w:firstLineChars="200" w:firstLine="480"/>
        <w:rPr>
          <w:color w:val="000000"/>
          <w:sz w:val="24"/>
          <w:lang w:val="en-GB"/>
        </w:rPr>
      </w:pPr>
    </w:p>
    <w:p w14:paraId="5C4573C3" w14:textId="77777777" w:rsidR="00F130F9" w:rsidRDefault="00F130F9">
      <w:pPr>
        <w:spacing w:line="360" w:lineRule="auto"/>
        <w:ind w:firstLineChars="200" w:firstLine="480"/>
        <w:rPr>
          <w:color w:val="000000"/>
          <w:sz w:val="24"/>
          <w:lang w:val="en-GB"/>
        </w:rPr>
      </w:pPr>
    </w:p>
    <w:p w14:paraId="6F76E1B2"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3EBD4C0C"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7F1B2EDD"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50E1D191"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02317621" w14:textId="77777777" w:rsidR="00F130F9" w:rsidRDefault="00F130F9">
      <w:pPr>
        <w:rPr>
          <w:lang w:val="en-GB"/>
        </w:rPr>
      </w:pPr>
    </w:p>
    <w:p w14:paraId="3E8D8A48" w14:textId="77777777" w:rsidR="00F130F9" w:rsidRDefault="00F130F9"/>
    <w:p w14:paraId="56FED223"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87585" w14:textId="77777777" w:rsidR="007F7C7F" w:rsidRDefault="007F7C7F">
      <w:r>
        <w:separator/>
      </w:r>
    </w:p>
  </w:endnote>
  <w:endnote w:type="continuationSeparator" w:id="0">
    <w:p w14:paraId="1FF7D6B3" w14:textId="77777777" w:rsidR="007F7C7F" w:rsidRDefault="007F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金山简黑体">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01BD1" w14:textId="77777777" w:rsidR="00D9286E" w:rsidRDefault="00D9286E">
    <w:pPr>
      <w:pStyle w:val="a7"/>
      <w:framePr w:wrap="around" w:vAnchor="text" w:hAnchor="margin" w:xAlign="center" w:y="1"/>
      <w:rPr>
        <w:rStyle w:val="a9"/>
      </w:rPr>
    </w:pPr>
    <w:r>
      <w:fldChar w:fldCharType="begin"/>
    </w:r>
    <w:r>
      <w:rPr>
        <w:rStyle w:val="a9"/>
      </w:rPr>
      <w:instrText xml:space="preserve">PAGE  </w:instrText>
    </w:r>
    <w:r>
      <w:fldChar w:fldCharType="end"/>
    </w:r>
  </w:p>
  <w:p w14:paraId="1C37F67F" w14:textId="77777777" w:rsidR="00D9286E" w:rsidRDefault="00D9286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990FF" w14:textId="77777777" w:rsidR="00D9286E" w:rsidRDefault="00D9286E">
    <w:pPr>
      <w:pStyle w:val="a7"/>
    </w:pPr>
    <w:r>
      <w:rPr>
        <w:rStyle w:val="a9"/>
        <w:rFonts w:hint="eastAsia"/>
      </w:rPr>
      <w:t xml:space="preserve">　　　　　　　　　　　　　　　　　　　　　　</w:t>
    </w:r>
    <w:r>
      <w:fldChar w:fldCharType="begin"/>
    </w:r>
    <w:r>
      <w:rPr>
        <w:rStyle w:val="a9"/>
      </w:rPr>
      <w:instrText xml:space="preserve"> PAGE  \* Arabic  \* MERGEFORMAT </w:instrText>
    </w:r>
    <w:r>
      <w:fldChar w:fldCharType="separate"/>
    </w:r>
    <w:r w:rsidR="00705C08">
      <w:rPr>
        <w:rStyle w:val="a9"/>
        <w:noProof/>
      </w:rPr>
      <w:t>1</w:t>
    </w:r>
    <w:r>
      <w:fldChar w:fldCharType="end"/>
    </w:r>
    <w:r>
      <w:rPr>
        <w:rStyle w:val="a9"/>
      </w:rPr>
      <w:t xml:space="preserve"> / </w:t>
    </w:r>
    <w:fldSimple w:instr=" NUMPAGES  \* Arabic  \* MERGEFORMAT ">
      <w:r w:rsidR="00705C08" w:rsidRPr="00705C08">
        <w:rPr>
          <w:rStyle w:val="a9"/>
          <w:noProof/>
        </w:rPr>
        <w:t>16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A7486" w14:textId="77777777" w:rsidR="007F7C7F" w:rsidRDefault="007F7C7F">
      <w:r>
        <w:separator/>
      </w:r>
    </w:p>
  </w:footnote>
  <w:footnote w:type="continuationSeparator" w:id="0">
    <w:p w14:paraId="108199F5" w14:textId="77777777" w:rsidR="007F7C7F" w:rsidRDefault="007F7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2E32C" w14:textId="3EB882EB" w:rsidR="00D9286E" w:rsidRDefault="00D9286E">
    <w:pPr>
      <w:pStyle w:val="a8"/>
      <w:jc w:val="both"/>
    </w:pPr>
    <w:r>
      <w:rPr>
        <w:rFonts w:hint="eastAsia"/>
      </w:rPr>
      <w:t xml:space="preserve">深圳大学招投标管理中心招标文件　　　　　　　　　　　　　</w:t>
    </w:r>
    <w:r>
      <w:rPr>
        <w:rFonts w:hint="eastAsia"/>
      </w:rPr>
      <w:t xml:space="preserve">    </w:t>
    </w:r>
    <w:r w:rsidR="003E73C3">
      <w:rPr>
        <w:rFonts w:hint="eastAsia"/>
      </w:rPr>
      <w:t xml:space="preserve"> </w:t>
    </w:r>
    <w:r>
      <w:rPr>
        <w:rFonts w:hint="eastAsia"/>
      </w:rPr>
      <w:t>采购编号：</w:t>
    </w:r>
    <w:r w:rsidR="00EC6196">
      <w:rPr>
        <w:rFonts w:hint="eastAsia"/>
      </w:rPr>
      <w:t>SZUCG20190058FW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43E4875"/>
    <w:multiLevelType w:val="hybridMultilevel"/>
    <w:tmpl w:val="FB128174"/>
    <w:lvl w:ilvl="0" w:tplc="170EC47A">
      <w:start w:val="1"/>
      <w:numFmt w:val="japaneseCounting"/>
      <w:lvlText w:val="%1、"/>
      <w:lvlJc w:val="left"/>
      <w:pPr>
        <w:ind w:left="1320" w:hanging="720"/>
      </w:pPr>
      <w:rPr>
        <w:rFonts w:hint="default"/>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326D29E4"/>
    <w:multiLevelType w:val="multilevel"/>
    <w:tmpl w:val="326D2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47762E0C"/>
    <w:multiLevelType w:val="hybridMultilevel"/>
    <w:tmpl w:val="7046BA02"/>
    <w:lvl w:ilvl="0" w:tplc="0409001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066B6"/>
    <w:rsid w:val="0002056A"/>
    <w:rsid w:val="000208CA"/>
    <w:rsid w:val="00022402"/>
    <w:rsid w:val="00034DA4"/>
    <w:rsid w:val="00035BFA"/>
    <w:rsid w:val="00042D13"/>
    <w:rsid w:val="00043C86"/>
    <w:rsid w:val="00045140"/>
    <w:rsid w:val="00046C18"/>
    <w:rsid w:val="00053CD8"/>
    <w:rsid w:val="00054297"/>
    <w:rsid w:val="0005772A"/>
    <w:rsid w:val="00077810"/>
    <w:rsid w:val="00077DD7"/>
    <w:rsid w:val="00082DA8"/>
    <w:rsid w:val="000838BB"/>
    <w:rsid w:val="00085AB4"/>
    <w:rsid w:val="0008713E"/>
    <w:rsid w:val="00097C0C"/>
    <w:rsid w:val="000A2562"/>
    <w:rsid w:val="000B024B"/>
    <w:rsid w:val="000B0A40"/>
    <w:rsid w:val="000C157C"/>
    <w:rsid w:val="000D09AD"/>
    <w:rsid w:val="000D09F3"/>
    <w:rsid w:val="000D178B"/>
    <w:rsid w:val="000D3BC9"/>
    <w:rsid w:val="000E0696"/>
    <w:rsid w:val="000E31CC"/>
    <w:rsid w:val="000F2B17"/>
    <w:rsid w:val="000F43EE"/>
    <w:rsid w:val="000F7B53"/>
    <w:rsid w:val="001033CD"/>
    <w:rsid w:val="001052F4"/>
    <w:rsid w:val="001053DF"/>
    <w:rsid w:val="00105AF0"/>
    <w:rsid w:val="001137DE"/>
    <w:rsid w:val="0011420A"/>
    <w:rsid w:val="001176DD"/>
    <w:rsid w:val="00117765"/>
    <w:rsid w:val="00120D1E"/>
    <w:rsid w:val="00122123"/>
    <w:rsid w:val="00122680"/>
    <w:rsid w:val="00123C25"/>
    <w:rsid w:val="001259DD"/>
    <w:rsid w:val="00126877"/>
    <w:rsid w:val="00126938"/>
    <w:rsid w:val="00133C9D"/>
    <w:rsid w:val="00134C08"/>
    <w:rsid w:val="00135DB1"/>
    <w:rsid w:val="001361CE"/>
    <w:rsid w:val="001411A8"/>
    <w:rsid w:val="001455E1"/>
    <w:rsid w:val="0014618A"/>
    <w:rsid w:val="001525DE"/>
    <w:rsid w:val="001530F2"/>
    <w:rsid w:val="00157324"/>
    <w:rsid w:val="00157628"/>
    <w:rsid w:val="00165BC6"/>
    <w:rsid w:val="001703A5"/>
    <w:rsid w:val="001713A2"/>
    <w:rsid w:val="001726D5"/>
    <w:rsid w:val="001744D9"/>
    <w:rsid w:val="00174903"/>
    <w:rsid w:val="001777DA"/>
    <w:rsid w:val="001860CA"/>
    <w:rsid w:val="00192EB4"/>
    <w:rsid w:val="001933D7"/>
    <w:rsid w:val="001A43C4"/>
    <w:rsid w:val="001A6268"/>
    <w:rsid w:val="001B6C29"/>
    <w:rsid w:val="001B7074"/>
    <w:rsid w:val="001B7486"/>
    <w:rsid w:val="001C641C"/>
    <w:rsid w:val="001D2C29"/>
    <w:rsid w:val="001D437C"/>
    <w:rsid w:val="001E294A"/>
    <w:rsid w:val="001E3DDE"/>
    <w:rsid w:val="001E428B"/>
    <w:rsid w:val="001E7E12"/>
    <w:rsid w:val="001F1116"/>
    <w:rsid w:val="001F3D39"/>
    <w:rsid w:val="002010B5"/>
    <w:rsid w:val="002054DC"/>
    <w:rsid w:val="00205D76"/>
    <w:rsid w:val="00226BB1"/>
    <w:rsid w:val="00232A1A"/>
    <w:rsid w:val="002332C5"/>
    <w:rsid w:val="0023643F"/>
    <w:rsid w:val="00236D9D"/>
    <w:rsid w:val="00240060"/>
    <w:rsid w:val="00240A47"/>
    <w:rsid w:val="0024298B"/>
    <w:rsid w:val="0024343E"/>
    <w:rsid w:val="002472E1"/>
    <w:rsid w:val="0025039F"/>
    <w:rsid w:val="00251D9E"/>
    <w:rsid w:val="002534D3"/>
    <w:rsid w:val="00254ABF"/>
    <w:rsid w:val="00256D7F"/>
    <w:rsid w:val="00257426"/>
    <w:rsid w:val="002578F5"/>
    <w:rsid w:val="0026425D"/>
    <w:rsid w:val="00272905"/>
    <w:rsid w:val="0028133F"/>
    <w:rsid w:val="002826EF"/>
    <w:rsid w:val="00283605"/>
    <w:rsid w:val="0028413A"/>
    <w:rsid w:val="00285EF7"/>
    <w:rsid w:val="00286187"/>
    <w:rsid w:val="00286EA8"/>
    <w:rsid w:val="0029051A"/>
    <w:rsid w:val="00293D57"/>
    <w:rsid w:val="00294786"/>
    <w:rsid w:val="002A444D"/>
    <w:rsid w:val="002A4D8B"/>
    <w:rsid w:val="002A688A"/>
    <w:rsid w:val="002B1C14"/>
    <w:rsid w:val="002B7781"/>
    <w:rsid w:val="002C213D"/>
    <w:rsid w:val="002C5873"/>
    <w:rsid w:val="002C5FC2"/>
    <w:rsid w:val="002D07A8"/>
    <w:rsid w:val="002D3F36"/>
    <w:rsid w:val="002D7C1D"/>
    <w:rsid w:val="002E59BE"/>
    <w:rsid w:val="002F350C"/>
    <w:rsid w:val="002F46C6"/>
    <w:rsid w:val="002F6DC2"/>
    <w:rsid w:val="003106E1"/>
    <w:rsid w:val="0031310B"/>
    <w:rsid w:val="0031317E"/>
    <w:rsid w:val="003230F2"/>
    <w:rsid w:val="00323461"/>
    <w:rsid w:val="003318A0"/>
    <w:rsid w:val="00332EC6"/>
    <w:rsid w:val="00333703"/>
    <w:rsid w:val="00333F4C"/>
    <w:rsid w:val="00334981"/>
    <w:rsid w:val="003419BA"/>
    <w:rsid w:val="00346803"/>
    <w:rsid w:val="003477EC"/>
    <w:rsid w:val="00350186"/>
    <w:rsid w:val="00352811"/>
    <w:rsid w:val="00355F6D"/>
    <w:rsid w:val="00362FBA"/>
    <w:rsid w:val="00363498"/>
    <w:rsid w:val="0036409A"/>
    <w:rsid w:val="00364F2F"/>
    <w:rsid w:val="003730A5"/>
    <w:rsid w:val="00373C2D"/>
    <w:rsid w:val="0037497D"/>
    <w:rsid w:val="003750AF"/>
    <w:rsid w:val="00376428"/>
    <w:rsid w:val="00377496"/>
    <w:rsid w:val="003804A8"/>
    <w:rsid w:val="00383796"/>
    <w:rsid w:val="00390129"/>
    <w:rsid w:val="00394C53"/>
    <w:rsid w:val="003A44BA"/>
    <w:rsid w:val="003B6325"/>
    <w:rsid w:val="003C202D"/>
    <w:rsid w:val="003C20D9"/>
    <w:rsid w:val="003C6915"/>
    <w:rsid w:val="003D7730"/>
    <w:rsid w:val="003E1670"/>
    <w:rsid w:val="003E45BB"/>
    <w:rsid w:val="003E73C3"/>
    <w:rsid w:val="003F0C1E"/>
    <w:rsid w:val="003F0CFC"/>
    <w:rsid w:val="004062D4"/>
    <w:rsid w:val="004072ED"/>
    <w:rsid w:val="00410731"/>
    <w:rsid w:val="00433468"/>
    <w:rsid w:val="0044102A"/>
    <w:rsid w:val="0044128A"/>
    <w:rsid w:val="00443A66"/>
    <w:rsid w:val="0044645C"/>
    <w:rsid w:val="00447E3B"/>
    <w:rsid w:val="004503A9"/>
    <w:rsid w:val="004508BB"/>
    <w:rsid w:val="00450A29"/>
    <w:rsid w:val="00451C97"/>
    <w:rsid w:val="00457064"/>
    <w:rsid w:val="004577EF"/>
    <w:rsid w:val="004615A2"/>
    <w:rsid w:val="00461E68"/>
    <w:rsid w:val="00463736"/>
    <w:rsid w:val="004709E9"/>
    <w:rsid w:val="00470BB5"/>
    <w:rsid w:val="00473EB7"/>
    <w:rsid w:val="004770E7"/>
    <w:rsid w:val="004906E9"/>
    <w:rsid w:val="00491C90"/>
    <w:rsid w:val="0049363B"/>
    <w:rsid w:val="00494FEC"/>
    <w:rsid w:val="004A3999"/>
    <w:rsid w:val="004A7B55"/>
    <w:rsid w:val="004B25EC"/>
    <w:rsid w:val="004B49C4"/>
    <w:rsid w:val="004C175E"/>
    <w:rsid w:val="004C512B"/>
    <w:rsid w:val="004C7564"/>
    <w:rsid w:val="004D07C1"/>
    <w:rsid w:val="004D1F4B"/>
    <w:rsid w:val="004D2A0D"/>
    <w:rsid w:val="004D72ED"/>
    <w:rsid w:val="004D79AB"/>
    <w:rsid w:val="004E16B1"/>
    <w:rsid w:val="004E4181"/>
    <w:rsid w:val="004E461A"/>
    <w:rsid w:val="004E54B0"/>
    <w:rsid w:val="004F3D9A"/>
    <w:rsid w:val="005025DA"/>
    <w:rsid w:val="0050333E"/>
    <w:rsid w:val="00504C80"/>
    <w:rsid w:val="005071AB"/>
    <w:rsid w:val="005149AC"/>
    <w:rsid w:val="00520587"/>
    <w:rsid w:val="005232E4"/>
    <w:rsid w:val="0053305E"/>
    <w:rsid w:val="00540463"/>
    <w:rsid w:val="0054104F"/>
    <w:rsid w:val="00545AB5"/>
    <w:rsid w:val="00553B3D"/>
    <w:rsid w:val="00553C9A"/>
    <w:rsid w:val="00561580"/>
    <w:rsid w:val="00563F02"/>
    <w:rsid w:val="0056677B"/>
    <w:rsid w:val="00570460"/>
    <w:rsid w:val="005713E1"/>
    <w:rsid w:val="00572581"/>
    <w:rsid w:val="005731EC"/>
    <w:rsid w:val="0058470B"/>
    <w:rsid w:val="00585756"/>
    <w:rsid w:val="0059673B"/>
    <w:rsid w:val="005A43DF"/>
    <w:rsid w:val="005A76C5"/>
    <w:rsid w:val="005A7E8E"/>
    <w:rsid w:val="005B41F2"/>
    <w:rsid w:val="005C3484"/>
    <w:rsid w:val="005C5D5B"/>
    <w:rsid w:val="005C6FFD"/>
    <w:rsid w:val="005D517B"/>
    <w:rsid w:val="005D5917"/>
    <w:rsid w:val="005D6340"/>
    <w:rsid w:val="005D6B45"/>
    <w:rsid w:val="005D6E7E"/>
    <w:rsid w:val="005E4BA8"/>
    <w:rsid w:val="005E6F04"/>
    <w:rsid w:val="005F1074"/>
    <w:rsid w:val="005F2F38"/>
    <w:rsid w:val="006046DB"/>
    <w:rsid w:val="006058CC"/>
    <w:rsid w:val="00613ABE"/>
    <w:rsid w:val="00616C49"/>
    <w:rsid w:val="006175CC"/>
    <w:rsid w:val="00622AC1"/>
    <w:rsid w:val="00623CFA"/>
    <w:rsid w:val="0062646B"/>
    <w:rsid w:val="006266F9"/>
    <w:rsid w:val="006326E7"/>
    <w:rsid w:val="00634B79"/>
    <w:rsid w:val="00636A2D"/>
    <w:rsid w:val="00641BC8"/>
    <w:rsid w:val="00643709"/>
    <w:rsid w:val="0065193A"/>
    <w:rsid w:val="006530BC"/>
    <w:rsid w:val="00662B23"/>
    <w:rsid w:val="006649D4"/>
    <w:rsid w:val="0066527A"/>
    <w:rsid w:val="006671C8"/>
    <w:rsid w:val="006702E0"/>
    <w:rsid w:val="00671088"/>
    <w:rsid w:val="00671A9C"/>
    <w:rsid w:val="00675526"/>
    <w:rsid w:val="00676080"/>
    <w:rsid w:val="006828C9"/>
    <w:rsid w:val="006832B9"/>
    <w:rsid w:val="0068789C"/>
    <w:rsid w:val="006941BD"/>
    <w:rsid w:val="006A0597"/>
    <w:rsid w:val="006A0B73"/>
    <w:rsid w:val="006B3415"/>
    <w:rsid w:val="006B5E6E"/>
    <w:rsid w:val="006C1FD8"/>
    <w:rsid w:val="006C2B52"/>
    <w:rsid w:val="006D2240"/>
    <w:rsid w:val="006D7225"/>
    <w:rsid w:val="006E27D7"/>
    <w:rsid w:val="006E3138"/>
    <w:rsid w:val="006F11B3"/>
    <w:rsid w:val="006F3A7F"/>
    <w:rsid w:val="00703E94"/>
    <w:rsid w:val="00704EA8"/>
    <w:rsid w:val="00705C08"/>
    <w:rsid w:val="00712601"/>
    <w:rsid w:val="00712946"/>
    <w:rsid w:val="00717AF0"/>
    <w:rsid w:val="00723284"/>
    <w:rsid w:val="007251B2"/>
    <w:rsid w:val="0072662F"/>
    <w:rsid w:val="00727DBE"/>
    <w:rsid w:val="007330B8"/>
    <w:rsid w:val="00734799"/>
    <w:rsid w:val="007351A0"/>
    <w:rsid w:val="00736AB7"/>
    <w:rsid w:val="007553A8"/>
    <w:rsid w:val="00755591"/>
    <w:rsid w:val="0075727A"/>
    <w:rsid w:val="00763C44"/>
    <w:rsid w:val="00765F3E"/>
    <w:rsid w:val="00767F69"/>
    <w:rsid w:val="007707A6"/>
    <w:rsid w:val="00776699"/>
    <w:rsid w:val="00780E23"/>
    <w:rsid w:val="00784985"/>
    <w:rsid w:val="00793EBB"/>
    <w:rsid w:val="007B42FF"/>
    <w:rsid w:val="007B4CD0"/>
    <w:rsid w:val="007B5E42"/>
    <w:rsid w:val="007B62B7"/>
    <w:rsid w:val="007B7D95"/>
    <w:rsid w:val="007C03FC"/>
    <w:rsid w:val="007C1C9A"/>
    <w:rsid w:val="007D1086"/>
    <w:rsid w:val="007D18D6"/>
    <w:rsid w:val="007D54CF"/>
    <w:rsid w:val="007D7711"/>
    <w:rsid w:val="007E2C0E"/>
    <w:rsid w:val="007E4FBC"/>
    <w:rsid w:val="007E59B0"/>
    <w:rsid w:val="007E5F17"/>
    <w:rsid w:val="007F22E3"/>
    <w:rsid w:val="007F46AB"/>
    <w:rsid w:val="007F7C7F"/>
    <w:rsid w:val="0080366D"/>
    <w:rsid w:val="008119A6"/>
    <w:rsid w:val="00813240"/>
    <w:rsid w:val="00815840"/>
    <w:rsid w:val="00815923"/>
    <w:rsid w:val="0082370B"/>
    <w:rsid w:val="00826CA7"/>
    <w:rsid w:val="00831E98"/>
    <w:rsid w:val="008329A2"/>
    <w:rsid w:val="00835AEC"/>
    <w:rsid w:val="00843D58"/>
    <w:rsid w:val="00845620"/>
    <w:rsid w:val="008504C0"/>
    <w:rsid w:val="00852C70"/>
    <w:rsid w:val="008567AC"/>
    <w:rsid w:val="00864A7D"/>
    <w:rsid w:val="00867D27"/>
    <w:rsid w:val="00872277"/>
    <w:rsid w:val="008901C7"/>
    <w:rsid w:val="00890527"/>
    <w:rsid w:val="008921BC"/>
    <w:rsid w:val="008A1A06"/>
    <w:rsid w:val="008A2133"/>
    <w:rsid w:val="008A29F1"/>
    <w:rsid w:val="008A3CFA"/>
    <w:rsid w:val="008A4BC0"/>
    <w:rsid w:val="008B0433"/>
    <w:rsid w:val="008B06D3"/>
    <w:rsid w:val="008B2577"/>
    <w:rsid w:val="008B3BC1"/>
    <w:rsid w:val="008B5526"/>
    <w:rsid w:val="008C2E12"/>
    <w:rsid w:val="008C407F"/>
    <w:rsid w:val="008C6B6A"/>
    <w:rsid w:val="008C74CF"/>
    <w:rsid w:val="008D7348"/>
    <w:rsid w:val="008F153B"/>
    <w:rsid w:val="008F25ED"/>
    <w:rsid w:val="008F7624"/>
    <w:rsid w:val="009071C8"/>
    <w:rsid w:val="00911F48"/>
    <w:rsid w:val="00913C5F"/>
    <w:rsid w:val="00915067"/>
    <w:rsid w:val="009151F8"/>
    <w:rsid w:val="00915E66"/>
    <w:rsid w:val="0091669A"/>
    <w:rsid w:val="009178CC"/>
    <w:rsid w:val="0092286D"/>
    <w:rsid w:val="0093512A"/>
    <w:rsid w:val="00942070"/>
    <w:rsid w:val="00944B66"/>
    <w:rsid w:val="0094502C"/>
    <w:rsid w:val="00952B67"/>
    <w:rsid w:val="009532C7"/>
    <w:rsid w:val="009573FC"/>
    <w:rsid w:val="00962166"/>
    <w:rsid w:val="0096389E"/>
    <w:rsid w:val="00963924"/>
    <w:rsid w:val="00967128"/>
    <w:rsid w:val="009721F6"/>
    <w:rsid w:val="00976B35"/>
    <w:rsid w:val="00986D2F"/>
    <w:rsid w:val="009949A0"/>
    <w:rsid w:val="00997295"/>
    <w:rsid w:val="0099756F"/>
    <w:rsid w:val="009A447C"/>
    <w:rsid w:val="009A5616"/>
    <w:rsid w:val="009B4FD8"/>
    <w:rsid w:val="009B506E"/>
    <w:rsid w:val="009B5C62"/>
    <w:rsid w:val="009B5E91"/>
    <w:rsid w:val="009B6C8B"/>
    <w:rsid w:val="009C0A60"/>
    <w:rsid w:val="009C210F"/>
    <w:rsid w:val="009D225B"/>
    <w:rsid w:val="009D3084"/>
    <w:rsid w:val="009E6D47"/>
    <w:rsid w:val="009E6DC1"/>
    <w:rsid w:val="009E79FA"/>
    <w:rsid w:val="00A16A14"/>
    <w:rsid w:val="00A17CB7"/>
    <w:rsid w:val="00A257FD"/>
    <w:rsid w:val="00A333E8"/>
    <w:rsid w:val="00A3729C"/>
    <w:rsid w:val="00A37A4A"/>
    <w:rsid w:val="00A42A86"/>
    <w:rsid w:val="00A43BFD"/>
    <w:rsid w:val="00A43DB6"/>
    <w:rsid w:val="00A4617E"/>
    <w:rsid w:val="00A51E7F"/>
    <w:rsid w:val="00A5316E"/>
    <w:rsid w:val="00A61C2A"/>
    <w:rsid w:val="00A64EC7"/>
    <w:rsid w:val="00A6686C"/>
    <w:rsid w:val="00A726F9"/>
    <w:rsid w:val="00A72DA9"/>
    <w:rsid w:val="00A76F70"/>
    <w:rsid w:val="00A8016B"/>
    <w:rsid w:val="00A856D4"/>
    <w:rsid w:val="00A8708E"/>
    <w:rsid w:val="00A91DDC"/>
    <w:rsid w:val="00A9661A"/>
    <w:rsid w:val="00A97D77"/>
    <w:rsid w:val="00AA4303"/>
    <w:rsid w:val="00AA7B9E"/>
    <w:rsid w:val="00AB327B"/>
    <w:rsid w:val="00AB3604"/>
    <w:rsid w:val="00AB5DF7"/>
    <w:rsid w:val="00AC0BA7"/>
    <w:rsid w:val="00AC3FED"/>
    <w:rsid w:val="00AC5EFA"/>
    <w:rsid w:val="00AD0227"/>
    <w:rsid w:val="00AE6822"/>
    <w:rsid w:val="00AE7D40"/>
    <w:rsid w:val="00AE7F5C"/>
    <w:rsid w:val="00AF001C"/>
    <w:rsid w:val="00AF5A1B"/>
    <w:rsid w:val="00B03291"/>
    <w:rsid w:val="00B21653"/>
    <w:rsid w:val="00B250E8"/>
    <w:rsid w:val="00B269D8"/>
    <w:rsid w:val="00B3040A"/>
    <w:rsid w:val="00B32A00"/>
    <w:rsid w:val="00B343BA"/>
    <w:rsid w:val="00B36091"/>
    <w:rsid w:val="00B41C5A"/>
    <w:rsid w:val="00B47AB7"/>
    <w:rsid w:val="00B518D2"/>
    <w:rsid w:val="00B52794"/>
    <w:rsid w:val="00B54625"/>
    <w:rsid w:val="00B54B45"/>
    <w:rsid w:val="00B554D2"/>
    <w:rsid w:val="00B60707"/>
    <w:rsid w:val="00B62672"/>
    <w:rsid w:val="00B631EA"/>
    <w:rsid w:val="00B632B5"/>
    <w:rsid w:val="00B653B8"/>
    <w:rsid w:val="00B66244"/>
    <w:rsid w:val="00B80834"/>
    <w:rsid w:val="00B8189D"/>
    <w:rsid w:val="00B832C7"/>
    <w:rsid w:val="00B85D71"/>
    <w:rsid w:val="00B8629F"/>
    <w:rsid w:val="00B87635"/>
    <w:rsid w:val="00B906B5"/>
    <w:rsid w:val="00B94368"/>
    <w:rsid w:val="00BA224C"/>
    <w:rsid w:val="00BA2E7D"/>
    <w:rsid w:val="00BA51A7"/>
    <w:rsid w:val="00BA6651"/>
    <w:rsid w:val="00BB0187"/>
    <w:rsid w:val="00BB174D"/>
    <w:rsid w:val="00BB5F29"/>
    <w:rsid w:val="00BC2194"/>
    <w:rsid w:val="00BC37B5"/>
    <w:rsid w:val="00BC456E"/>
    <w:rsid w:val="00BD4E6D"/>
    <w:rsid w:val="00BD7A48"/>
    <w:rsid w:val="00BE091D"/>
    <w:rsid w:val="00BE3349"/>
    <w:rsid w:val="00BE4E1E"/>
    <w:rsid w:val="00BE6BC8"/>
    <w:rsid w:val="00BE6D3C"/>
    <w:rsid w:val="00BF1073"/>
    <w:rsid w:val="00BF4C08"/>
    <w:rsid w:val="00BF724C"/>
    <w:rsid w:val="00BF764E"/>
    <w:rsid w:val="00C00E86"/>
    <w:rsid w:val="00C1390B"/>
    <w:rsid w:val="00C13B00"/>
    <w:rsid w:val="00C24D4E"/>
    <w:rsid w:val="00C24DBD"/>
    <w:rsid w:val="00C32C19"/>
    <w:rsid w:val="00C34178"/>
    <w:rsid w:val="00C42614"/>
    <w:rsid w:val="00C42B90"/>
    <w:rsid w:val="00C43329"/>
    <w:rsid w:val="00C43456"/>
    <w:rsid w:val="00C47C37"/>
    <w:rsid w:val="00C54A83"/>
    <w:rsid w:val="00C6119A"/>
    <w:rsid w:val="00C668B5"/>
    <w:rsid w:val="00C67023"/>
    <w:rsid w:val="00C75DE8"/>
    <w:rsid w:val="00C76797"/>
    <w:rsid w:val="00C76B14"/>
    <w:rsid w:val="00C7783B"/>
    <w:rsid w:val="00C801BF"/>
    <w:rsid w:val="00C82B3F"/>
    <w:rsid w:val="00C84AA3"/>
    <w:rsid w:val="00C8663B"/>
    <w:rsid w:val="00C93644"/>
    <w:rsid w:val="00C94714"/>
    <w:rsid w:val="00C95594"/>
    <w:rsid w:val="00C963DF"/>
    <w:rsid w:val="00C97721"/>
    <w:rsid w:val="00CA2889"/>
    <w:rsid w:val="00CA45B7"/>
    <w:rsid w:val="00CA641F"/>
    <w:rsid w:val="00CB0B44"/>
    <w:rsid w:val="00CB4493"/>
    <w:rsid w:val="00CB4C6B"/>
    <w:rsid w:val="00CB6B86"/>
    <w:rsid w:val="00CC3BEA"/>
    <w:rsid w:val="00CC7641"/>
    <w:rsid w:val="00CD4F42"/>
    <w:rsid w:val="00CE08BD"/>
    <w:rsid w:val="00CE3200"/>
    <w:rsid w:val="00CE5258"/>
    <w:rsid w:val="00CE6510"/>
    <w:rsid w:val="00CF0956"/>
    <w:rsid w:val="00CF3E72"/>
    <w:rsid w:val="00D00561"/>
    <w:rsid w:val="00D05765"/>
    <w:rsid w:val="00D11F1D"/>
    <w:rsid w:val="00D14D33"/>
    <w:rsid w:val="00D23794"/>
    <w:rsid w:val="00D27F5F"/>
    <w:rsid w:val="00D31EC4"/>
    <w:rsid w:val="00D407CA"/>
    <w:rsid w:val="00D4389D"/>
    <w:rsid w:val="00D5690F"/>
    <w:rsid w:val="00D614B7"/>
    <w:rsid w:val="00D63E4B"/>
    <w:rsid w:val="00D63FFC"/>
    <w:rsid w:val="00D6779A"/>
    <w:rsid w:val="00D71E9F"/>
    <w:rsid w:val="00D75C16"/>
    <w:rsid w:val="00D82030"/>
    <w:rsid w:val="00D908AE"/>
    <w:rsid w:val="00D91907"/>
    <w:rsid w:val="00D9286E"/>
    <w:rsid w:val="00D92A47"/>
    <w:rsid w:val="00D9656E"/>
    <w:rsid w:val="00D97B33"/>
    <w:rsid w:val="00DA524F"/>
    <w:rsid w:val="00DB28D2"/>
    <w:rsid w:val="00DB4196"/>
    <w:rsid w:val="00DB6C99"/>
    <w:rsid w:val="00DB784D"/>
    <w:rsid w:val="00DC1A10"/>
    <w:rsid w:val="00DD2DDE"/>
    <w:rsid w:val="00DE26A8"/>
    <w:rsid w:val="00DE2864"/>
    <w:rsid w:val="00DE659C"/>
    <w:rsid w:val="00DF0E4E"/>
    <w:rsid w:val="00DF161D"/>
    <w:rsid w:val="00DF16FB"/>
    <w:rsid w:val="00DF257B"/>
    <w:rsid w:val="00DF316C"/>
    <w:rsid w:val="00DF3294"/>
    <w:rsid w:val="00E040EF"/>
    <w:rsid w:val="00E0550D"/>
    <w:rsid w:val="00E059D3"/>
    <w:rsid w:val="00E070BA"/>
    <w:rsid w:val="00E071FC"/>
    <w:rsid w:val="00E171E1"/>
    <w:rsid w:val="00E178FA"/>
    <w:rsid w:val="00E271AD"/>
    <w:rsid w:val="00E314D3"/>
    <w:rsid w:val="00E3323C"/>
    <w:rsid w:val="00E44C95"/>
    <w:rsid w:val="00E55256"/>
    <w:rsid w:val="00E64D1C"/>
    <w:rsid w:val="00E66922"/>
    <w:rsid w:val="00E672F5"/>
    <w:rsid w:val="00E75D9C"/>
    <w:rsid w:val="00E86C04"/>
    <w:rsid w:val="00E928E4"/>
    <w:rsid w:val="00E93F03"/>
    <w:rsid w:val="00E96FC1"/>
    <w:rsid w:val="00EA0B1E"/>
    <w:rsid w:val="00EA17DA"/>
    <w:rsid w:val="00EA1E82"/>
    <w:rsid w:val="00EA437C"/>
    <w:rsid w:val="00EC1000"/>
    <w:rsid w:val="00EC48BB"/>
    <w:rsid w:val="00EC6196"/>
    <w:rsid w:val="00ED373A"/>
    <w:rsid w:val="00EE77EE"/>
    <w:rsid w:val="00EF0FD3"/>
    <w:rsid w:val="00EF1A1F"/>
    <w:rsid w:val="00EF2A7C"/>
    <w:rsid w:val="00EF3C53"/>
    <w:rsid w:val="00EF414C"/>
    <w:rsid w:val="00EF678A"/>
    <w:rsid w:val="00EF688D"/>
    <w:rsid w:val="00EF6EAD"/>
    <w:rsid w:val="00EF7655"/>
    <w:rsid w:val="00F00345"/>
    <w:rsid w:val="00F021B1"/>
    <w:rsid w:val="00F02683"/>
    <w:rsid w:val="00F0658F"/>
    <w:rsid w:val="00F12D98"/>
    <w:rsid w:val="00F130F9"/>
    <w:rsid w:val="00F17DCB"/>
    <w:rsid w:val="00F2431E"/>
    <w:rsid w:val="00F266FB"/>
    <w:rsid w:val="00F31988"/>
    <w:rsid w:val="00F33DF4"/>
    <w:rsid w:val="00F362D7"/>
    <w:rsid w:val="00F4019A"/>
    <w:rsid w:val="00F44988"/>
    <w:rsid w:val="00F454FB"/>
    <w:rsid w:val="00F530EA"/>
    <w:rsid w:val="00F57B4A"/>
    <w:rsid w:val="00F6712F"/>
    <w:rsid w:val="00F74CFF"/>
    <w:rsid w:val="00F80E56"/>
    <w:rsid w:val="00F86334"/>
    <w:rsid w:val="00F920DA"/>
    <w:rsid w:val="00F9531D"/>
    <w:rsid w:val="00F97D28"/>
    <w:rsid w:val="00F97DE0"/>
    <w:rsid w:val="00FA2049"/>
    <w:rsid w:val="00FA75A6"/>
    <w:rsid w:val="00FB0EB0"/>
    <w:rsid w:val="00FB4F83"/>
    <w:rsid w:val="00FC1B97"/>
    <w:rsid w:val="00FC1C28"/>
    <w:rsid w:val="00FC21F6"/>
    <w:rsid w:val="00FD0870"/>
    <w:rsid w:val="00FD1C88"/>
    <w:rsid w:val="00FD7FEC"/>
    <w:rsid w:val="00FE247F"/>
    <w:rsid w:val="00FE2E7B"/>
    <w:rsid w:val="00FE5E95"/>
    <w:rsid w:val="00FE62A1"/>
    <w:rsid w:val="00FE6687"/>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EFC9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956"/>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BF4C0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paragraph" w:styleId="af">
    <w:name w:val="Body Text"/>
    <w:basedOn w:val="a"/>
    <w:link w:val="Char5"/>
    <w:rsid w:val="00BF4C08"/>
    <w:rPr>
      <w:rFonts w:ascii="金山简黑体" w:eastAsia="金山简黑体" w:hAnsi="Courier New"/>
      <w:b/>
      <w:spacing w:val="-8"/>
      <w:sz w:val="44"/>
      <w:szCs w:val="20"/>
    </w:rPr>
  </w:style>
  <w:style w:type="character" w:customStyle="1" w:styleId="Char5">
    <w:name w:val="正文文本 Char"/>
    <w:basedOn w:val="a0"/>
    <w:link w:val="af"/>
    <w:rsid w:val="00BF4C08"/>
    <w:rPr>
      <w:rFonts w:ascii="金山简黑体" w:eastAsia="金山简黑体" w:hAnsi="Courier New"/>
      <w:b/>
      <w:spacing w:val="-8"/>
      <w:kern w:val="2"/>
      <w:sz w:val="44"/>
    </w:rPr>
  </w:style>
  <w:style w:type="paragraph" w:customStyle="1" w:styleId="2TimesNewRoman5020">
    <w:name w:val="样式 标题 2 + Times New Roman 四号 非加粗 段前: 5 磅 段后: 0 磅 行距: 固定值 20..."/>
    <w:basedOn w:val="2"/>
    <w:next w:val="a"/>
    <w:rsid w:val="00BF4C08"/>
    <w:pPr>
      <w:spacing w:before="100" w:after="0" w:line="400" w:lineRule="exact"/>
    </w:pPr>
    <w:rPr>
      <w:rFonts w:ascii="Times New Roman" w:eastAsia="黑体" w:hAnsi="Times New Roman" w:cs="宋体"/>
      <w:b w:val="0"/>
      <w:bCs w:val="0"/>
      <w:sz w:val="28"/>
      <w:szCs w:val="20"/>
    </w:rPr>
  </w:style>
  <w:style w:type="character" w:customStyle="1" w:styleId="2Char">
    <w:name w:val="标题 2 Char"/>
    <w:basedOn w:val="a0"/>
    <w:link w:val="2"/>
    <w:semiHidden/>
    <w:rsid w:val="00BF4C08"/>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zhaobiao@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9C7E8A-C8DB-4CA5-B788-95BF295FE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16</Pages>
  <Words>946</Words>
  <Characters>5397</Characters>
  <Application>Microsoft Office Word</Application>
  <DocSecurity>0</DocSecurity>
  <Lines>44</Lines>
  <Paragraphs>12</Paragraphs>
  <ScaleCrop>false</ScaleCrop>
  <Company>Lenovo</Company>
  <LinksUpToDate>false</LinksUpToDate>
  <CharactersWithSpaces>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潘世炜</dc:creator>
  <cp:lastModifiedBy>xlh</cp:lastModifiedBy>
  <cp:revision>516</cp:revision>
  <cp:lastPrinted>2018-09-21T03:52:00Z</cp:lastPrinted>
  <dcterms:created xsi:type="dcterms:W3CDTF">2016-12-21T06:33:00Z</dcterms:created>
  <dcterms:modified xsi:type="dcterms:W3CDTF">2019-03-21T02:34:00Z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