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0"/>
          <w:sz w:val="36"/>
          <w:szCs w:val="36"/>
          <w:shd w:val="clear" w:color="auto" w:fill="auto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0"/>
          <w:sz w:val="36"/>
          <w:szCs w:val="36"/>
          <w:shd w:val="clear" w:color="auto" w:fill="auto"/>
        </w:rPr>
        <w:t>后勤保障部更新购买一批次厨房设备项目</w:t>
      </w:r>
    </w:p>
    <w:p>
      <w:pPr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采购清单：</w:t>
      </w:r>
    </w:p>
    <w:tbl>
      <w:tblPr>
        <w:tblStyle w:val="3"/>
        <w:tblW w:w="9133" w:type="dxa"/>
        <w:tblInd w:w="-21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8"/>
        <w:gridCol w:w="652"/>
        <w:gridCol w:w="1033"/>
        <w:gridCol w:w="767"/>
        <w:gridCol w:w="733"/>
        <w:gridCol w:w="734"/>
        <w:gridCol w:w="633"/>
        <w:gridCol w:w="383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</w:rPr>
              <w:t>餐厅名称</w:t>
            </w:r>
          </w:p>
        </w:tc>
        <w:tc>
          <w:tcPr>
            <w:tcW w:w="652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</w:rPr>
              <w:t>编号</w:t>
            </w:r>
          </w:p>
        </w:tc>
        <w:tc>
          <w:tcPr>
            <w:tcW w:w="1033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</w:rPr>
              <w:t>设备名称</w:t>
            </w:r>
          </w:p>
        </w:tc>
        <w:tc>
          <w:tcPr>
            <w:tcW w:w="767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</w:rPr>
              <w:t>尺寸</w:t>
            </w:r>
          </w:p>
        </w:tc>
        <w:tc>
          <w:tcPr>
            <w:tcW w:w="733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</w:rPr>
              <w:t>品牌</w:t>
            </w:r>
          </w:p>
        </w:tc>
        <w:tc>
          <w:tcPr>
            <w:tcW w:w="734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</w:rPr>
              <w:t>数量</w:t>
            </w:r>
          </w:p>
        </w:tc>
        <w:tc>
          <w:tcPr>
            <w:tcW w:w="633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</w:rPr>
              <w:t>单位</w:t>
            </w:r>
          </w:p>
        </w:tc>
        <w:tc>
          <w:tcPr>
            <w:tcW w:w="3833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</w:rPr>
              <w:t>技术参数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0" w:hRule="atLeast"/>
        </w:trPr>
        <w:tc>
          <w:tcPr>
            <w:tcW w:w="748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</w:rPr>
              <w:t>新西南餐厅</w:t>
            </w:r>
          </w:p>
        </w:tc>
        <w:tc>
          <w:tcPr>
            <w:tcW w:w="65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1</w:t>
            </w:r>
          </w:p>
        </w:tc>
        <w:tc>
          <w:tcPr>
            <w:tcW w:w="103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</w:rPr>
              <w:t>电单头双格肠粉炉</w:t>
            </w:r>
          </w:p>
        </w:tc>
        <w:tc>
          <w:tcPr>
            <w:tcW w:w="76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1000*1000*800+440</w:t>
            </w:r>
          </w:p>
        </w:tc>
        <w:tc>
          <w:tcPr>
            <w:tcW w:w="73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</w:rPr>
              <w:t>厂制品</w:t>
            </w:r>
          </w:p>
        </w:tc>
        <w:tc>
          <w:tcPr>
            <w:tcW w:w="7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1</w:t>
            </w:r>
          </w:p>
        </w:tc>
        <w:tc>
          <w:tcPr>
            <w:tcW w:w="633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</w:rPr>
              <w:t>台</w:t>
            </w:r>
          </w:p>
        </w:tc>
        <w:tc>
          <w:tcPr>
            <w:tcW w:w="38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57" w:lineRule="atLeast"/>
              <w:ind w:leftChars="0" w:right="0" w:rightChars="0"/>
              <w:jc w:val="left"/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面板采用1.5mm不锈钢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 w:eastAsia="zh-CN"/>
              </w:rPr>
              <w:t>板，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57" w:lineRule="atLeast"/>
              <w:ind w:leftChars="0" w:right="0" w:rightChars="0"/>
              <w:jc w:val="left"/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侧板采用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0.8mm不锈钢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 w:eastAsia="zh-CN"/>
              </w:rPr>
              <w:t>板，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57" w:lineRule="atLeast"/>
              <w:ind w:leftChars="0" w:right="0" w:rightChars="0"/>
              <w:jc w:val="left"/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配不锈钢可调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 w:eastAsia="zh-CN"/>
              </w:rPr>
              <w:t>脚，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57" w:lineRule="atLeast"/>
              <w:ind w:leftChars="0" w:right="0" w:rightChars="0"/>
              <w:jc w:val="left"/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功率：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380V/18KW*2   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57" w:lineRule="atLeast"/>
              <w:ind w:leftChars="0" w:right="0" w:rightChars="0"/>
              <w:jc w:val="left"/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 w:eastAsia="zh-CN"/>
              </w:rPr>
              <w:t>5、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蒸汽机：内外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304不锈钢。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57" w:lineRule="atLeast"/>
              <w:ind w:leftChars="0" w:right="0" w:rightChars="0"/>
              <w:jc w:val="left"/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 w:eastAsia="zh-CN"/>
              </w:rPr>
              <w:t>6、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肠粉格三层四盆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530*53*370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57" w:lineRule="atLeast"/>
              <w:ind w:leftChars="0" w:right="0" w:rightChars="0"/>
              <w:jc w:val="left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7、肠粉盒尺寸为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450*450*25=4个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74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bCs/>
                <w:caps w:val="0"/>
                <w:color w:val="202020"/>
                <w:spacing w:val="0"/>
                <w:sz w:val="21"/>
                <w:szCs w:val="21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2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</w:rPr>
              <w:t>灭蝇灯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MW09-Y20X2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</w:rPr>
              <w:t>三川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1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</w:rPr>
              <w:t>台</w:t>
            </w:r>
          </w:p>
        </w:tc>
        <w:tc>
          <w:tcPr>
            <w:tcW w:w="383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1、功率：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220V/40W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2、有效面积：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60-90m²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5" w:hRule="atLeast"/>
        </w:trPr>
        <w:tc>
          <w:tcPr>
            <w:tcW w:w="7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</w:rPr>
              <w:t>荔天餐厅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</w:rPr>
              <w:t>三层餐车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1050*570*730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</w:rPr>
              <w:t>厂制品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6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</w:rPr>
              <w:t>台</w:t>
            </w:r>
          </w:p>
        </w:tc>
        <w:tc>
          <w:tcPr>
            <w:tcW w:w="383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57" w:lineRule="atLeast"/>
              <w:ind w:leftChars="0" w:right="0" w:rightChars="0"/>
              <w:jc w:val="left"/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用304#不锈钢材质制作，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2、层板用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1.2mm厚不锈钢板制作，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3、配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4寸万向带刹轮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2个，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2个万向轮 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0" w:after="0" w:afterAutospacing="0" w:line="357" w:lineRule="atLeast"/>
              <w:ind w:leftChars="0" w:right="0" w:rightChars="0"/>
              <w:jc w:val="left"/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层板平分</w:t>
            </w:r>
          </w:p>
          <w:p>
            <w:pPr>
              <w:pStyle w:val="2"/>
              <w:keepNext w:val="0"/>
              <w:keepLines w:val="0"/>
              <w:widowControl/>
              <w:numPr>
                <w:numId w:val="0"/>
              </w:numPr>
              <w:suppressLineNumbers w:val="0"/>
              <w:spacing w:before="0" w:beforeAutospacing="0" w:after="0" w:afterAutospacing="0" w:line="357" w:lineRule="atLeast"/>
              <w:ind w:right="0" w:rightChars="0"/>
              <w:jc w:val="left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5、用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25*25方管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" w:hRule="atLeast"/>
        </w:trPr>
        <w:tc>
          <w:tcPr>
            <w:tcW w:w="748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</w:rPr>
              <w:t>听荔餐厅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</w:rPr>
              <w:t>热风循环高温消毒柜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1700*830*1980mm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</w:rPr>
              <w:t>邦祥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1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</w:rPr>
              <w:t>台</w:t>
            </w:r>
          </w:p>
        </w:tc>
        <w:tc>
          <w:tcPr>
            <w:tcW w:w="383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型号RTD2000TC 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0" w:beforeAutospacing="0" w:after="0" w:afterAutospacing="0" w:line="357" w:lineRule="atLeast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功率：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220V/4260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0" w:beforeAutospacing="0" w:after="0" w:afterAutospacing="0" w:line="357" w:lineRule="atLeast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容积：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1500L</w:t>
            </w:r>
          </w:p>
          <w:p>
            <w:pPr>
              <w:pStyle w:val="2"/>
              <w:keepNext w:val="0"/>
              <w:keepLines w:val="0"/>
              <w:widowControl/>
              <w:numPr>
                <w:numId w:val="0"/>
              </w:numPr>
              <w:suppressLineNumbers w:val="0"/>
              <w:spacing w:before="0" w:beforeAutospacing="0" w:after="0" w:afterAutospacing="0" w:line="357" w:lineRule="atLeast"/>
              <w:ind w:leftChars="0" w:right="0" w:rightChars="0"/>
              <w:jc w:val="left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4、标准款，用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304#不锈钢。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5" w:hRule="atLeast"/>
        </w:trPr>
        <w:tc>
          <w:tcPr>
            <w:tcW w:w="74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bCs/>
                <w:caps w:val="0"/>
                <w:color w:val="202020"/>
                <w:spacing w:val="0"/>
                <w:sz w:val="21"/>
                <w:szCs w:val="21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2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</w:rPr>
              <w:t>双门消毒柜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1840*870*1730mm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</w:rPr>
              <w:t>胜利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1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</w:rPr>
              <w:t>台</w:t>
            </w:r>
          </w:p>
        </w:tc>
        <w:tc>
          <w:tcPr>
            <w:tcW w:w="383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57" w:lineRule="atLeast"/>
              <w:ind w:leftChars="0" w:right="0" w:rightChars="0"/>
              <w:jc w:val="left"/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型号：YDCX-J9AIII/加强型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57" w:lineRule="atLeast"/>
              <w:ind w:leftChars="0" w:right="0" w:rightChars="0"/>
              <w:jc w:val="left"/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功率：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9KW/380V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57" w:lineRule="atLeast"/>
              <w:ind w:leftChars="0" w:right="0" w:rightChars="0"/>
              <w:jc w:val="left"/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容积：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1595L 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57" w:lineRule="atLeast"/>
              <w:ind w:leftChars="0" w:right="0" w:rightChars="0"/>
              <w:jc w:val="left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4、加强型，用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304#不锈钢。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0" w:hRule="atLeast"/>
        </w:trPr>
        <w:tc>
          <w:tcPr>
            <w:tcW w:w="74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bCs/>
                <w:caps w:val="0"/>
                <w:color w:val="202020"/>
                <w:spacing w:val="0"/>
                <w:sz w:val="21"/>
                <w:szCs w:val="21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3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</w:rPr>
              <w:t>双头大炒炉（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900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</w:rPr>
              <w:t>锅）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2200*1250*800+440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</w:rPr>
              <w:t>厂制品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1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</w:rPr>
              <w:t>台</w:t>
            </w:r>
          </w:p>
        </w:tc>
        <w:tc>
          <w:tcPr>
            <w:tcW w:w="3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numPr>
                <w:numId w:val="0"/>
              </w:numPr>
              <w:suppressLineNumbers w:val="0"/>
              <w:spacing w:before="0" w:beforeAutospacing="0" w:after="0" w:afterAutospacing="0" w:line="357" w:lineRule="atLeast"/>
              <w:ind w:leftChars="0" w:right="0" w:rightChars="0"/>
              <w:jc w:val="left"/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用304#不锈钢材质制作，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2、炉面板用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1.5mm厚一体成型不锈钢板制作，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3、炉侧板、前板、背板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1.0mm厚不锈钢板制作，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4、底架用国标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40*40*3mm角铁架及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2mm黑铁炉膛焊接组成，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5、配φ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50可调子弹脚，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6、带熄火保护装置， </w:t>
            </w:r>
          </w:p>
          <w:p>
            <w:pPr>
              <w:pStyle w:val="2"/>
              <w:keepNext w:val="0"/>
              <w:keepLines w:val="0"/>
              <w:widowControl/>
              <w:numPr>
                <w:numId w:val="0"/>
              </w:numPr>
              <w:suppressLineNumbers w:val="0"/>
              <w:spacing w:before="0" w:beforeAutospacing="0" w:after="0" w:afterAutospacing="0" w:line="357" w:lineRule="atLeast"/>
              <w:ind w:leftChars="0" w:right="0" w:rightChars="0"/>
              <w:jc w:val="left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7、配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2个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900宽锅。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0" w:hRule="atLeast"/>
        </w:trPr>
        <w:tc>
          <w:tcPr>
            <w:tcW w:w="74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bCs/>
                <w:caps w:val="0"/>
                <w:color w:val="202020"/>
                <w:spacing w:val="0"/>
                <w:sz w:val="21"/>
                <w:szCs w:val="21"/>
              </w:rPr>
            </w:pP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4</w:t>
            </w:r>
          </w:p>
        </w:tc>
        <w:tc>
          <w:tcPr>
            <w:tcW w:w="10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</w:rPr>
              <w:t>维修蒸柜承重架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  <w:tc>
          <w:tcPr>
            <w:tcW w:w="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</w:rPr>
              <w:t>厂制品</w:t>
            </w:r>
          </w:p>
        </w:tc>
        <w:tc>
          <w:tcPr>
            <w:tcW w:w="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1</w:t>
            </w:r>
          </w:p>
        </w:tc>
        <w:tc>
          <w:tcPr>
            <w:tcW w:w="63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</w:rPr>
              <w:t>台</w:t>
            </w:r>
          </w:p>
        </w:tc>
        <w:tc>
          <w:tcPr>
            <w:tcW w:w="3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57" w:lineRule="atLeast"/>
              <w:ind w:leftChars="0" w:right="0" w:rightChars="0"/>
              <w:jc w:val="left"/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用304#不锈钢材质制作，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57" w:lineRule="atLeast"/>
              <w:ind w:leftChars="0" w:right="0" w:rightChars="0"/>
              <w:jc w:val="left"/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2、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38*38*1.2mm方管，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57" w:lineRule="atLeast"/>
              <w:ind w:leftChars="0" w:right="0" w:rightChars="0"/>
              <w:jc w:val="left"/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配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2个气阀， 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57" w:lineRule="atLeast"/>
              <w:ind w:leftChars="0" w:right="0" w:rightChars="0"/>
              <w:jc w:val="left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4、镀锌管约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5米。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7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</w:rPr>
              <w:t>丽湖校区采葛、风味餐厅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1</w:t>
            </w:r>
          </w:p>
        </w:tc>
        <w:tc>
          <w:tcPr>
            <w:tcW w:w="1033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</w:rPr>
              <w:t>热风循环刀具砧板消毒柜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1380*655*1940</w:t>
            </w:r>
          </w:p>
        </w:tc>
        <w:tc>
          <w:tcPr>
            <w:tcW w:w="733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</w:rPr>
              <w:t>邦祥</w:t>
            </w:r>
          </w:p>
        </w:tc>
        <w:tc>
          <w:tcPr>
            <w:tcW w:w="73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2</w:t>
            </w:r>
          </w:p>
        </w:tc>
        <w:tc>
          <w:tcPr>
            <w:tcW w:w="633" w:type="dxa"/>
            <w:tcBorders>
              <w:top w:val="single" w:color="auto" w:sz="4" w:space="0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</w:rPr>
              <w:t>台</w:t>
            </w:r>
          </w:p>
        </w:tc>
        <w:tc>
          <w:tcPr>
            <w:tcW w:w="3833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57" w:lineRule="atLeast"/>
              <w:ind w:leftChars="0" w:right="0" w:rightChars="0"/>
              <w:jc w:val="left"/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型号：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DZ-2  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57" w:lineRule="atLeast"/>
              <w:ind w:leftChars="0" w:right="0" w:rightChars="0"/>
              <w:jc w:val="left"/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电压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:220V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3、功率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:2530W  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57" w:lineRule="atLeast"/>
              <w:ind w:leftChars="0" w:right="0" w:rightChars="0"/>
              <w:jc w:val="left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4、用</w:t>
            </w: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304#不锈钢。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748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</w:rPr>
              <w:t>安装调试费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</w:rPr>
              <w:t>项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1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  <w:tc>
          <w:tcPr>
            <w:tcW w:w="3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74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bCs/>
                <w:caps w:val="0"/>
                <w:color w:val="202020"/>
                <w:spacing w:val="0"/>
                <w:sz w:val="21"/>
                <w:szCs w:val="21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</w:rPr>
              <w:t>运费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</w:rPr>
              <w:t>项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1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  <w:tc>
          <w:tcPr>
            <w:tcW w:w="3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74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bCs/>
                <w:caps w:val="0"/>
                <w:color w:val="202020"/>
                <w:spacing w:val="0"/>
                <w:sz w:val="21"/>
                <w:szCs w:val="21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</w:rPr>
              <w:t>税费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</w:rPr>
              <w:t>项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1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  <w:lang w:val="en-US"/>
              </w:rPr>
              <w:t>10%</w:t>
            </w:r>
          </w:p>
        </w:tc>
        <w:tc>
          <w:tcPr>
            <w:tcW w:w="3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</w:tbl>
    <w:p>
      <w:pPr>
        <w:rPr>
          <w:rFonts w:hint="default" w:eastAsiaTheme="minorEastAsia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8B50C1"/>
    <w:multiLevelType w:val="singleLevel"/>
    <w:tmpl w:val="9C8B50C1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2E549B52"/>
    <w:multiLevelType w:val="singleLevel"/>
    <w:tmpl w:val="2E549B52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4347A1"/>
    <w:rsid w:val="194A2744"/>
    <w:rsid w:val="2D0432C6"/>
    <w:rsid w:val="4C335828"/>
    <w:rsid w:val="7C4347A1"/>
    <w:rsid w:val="7E6D2E4F"/>
    <w:rsid w:val="7FF5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2023-02-20T02:56:00Z</dcterms:created>
  <dc:creator>Administrator</dc:creator>
  <cp:lastModifiedBy>Administrator</cp:lastModifiedBy>
  <dcterms:modified xsi:type="dcterms:W3CDTF">2023-04-19T01:12:05Z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