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0C77686B"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2B24A4">
        <w:rPr>
          <w:rFonts w:ascii="宋体" w:hAnsi="宋体" w:hint="eastAsia"/>
          <w:color w:val="FF0000"/>
          <w:sz w:val="32"/>
          <w:szCs w:val="32"/>
        </w:rPr>
        <w:t>近红外皮秒半导体激光器</w:t>
      </w:r>
    </w:p>
    <w:p w14:paraId="24C23C89" w14:textId="77777777" w:rsidR="00861974" w:rsidRDefault="00861974" w:rsidP="00432C23"/>
    <w:p w14:paraId="4A991DA6" w14:textId="4FD396A0"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2B24A4">
        <w:rPr>
          <w:rFonts w:ascii="宋体" w:hAnsi="宋体" w:hint="eastAsia"/>
          <w:color w:val="FF0000"/>
          <w:sz w:val="32"/>
          <w:szCs w:val="32"/>
        </w:rPr>
        <w:t>SZUCG20200854EQ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16030DD"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1C294D">
        <w:rPr>
          <w:rFonts w:ascii="宋体" w:hAnsi="宋体" w:hint="eastAsia"/>
          <w:color w:val="FF0000"/>
          <w:sz w:val="32"/>
        </w:rPr>
        <w:t>十</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3D0AF3A9" w:rsidR="009B2AD6" w:rsidRPr="009D5001" w:rsidRDefault="009B2AD6" w:rsidP="009B2AD6">
      <w:pPr>
        <w:rPr>
          <w:rFonts w:ascii="宋体" w:hAnsi="宋体"/>
          <w:sz w:val="32"/>
        </w:rPr>
      </w:pPr>
      <w:r w:rsidRPr="009D5001">
        <w:rPr>
          <w:rFonts w:ascii="宋体" w:hAnsi="宋体"/>
          <w:sz w:val="32"/>
        </w:rPr>
        <w:t xml:space="preserve">      项目编号：  </w:t>
      </w:r>
      <w:r w:rsidR="002B24A4">
        <w:rPr>
          <w:rFonts w:ascii="宋体" w:hAnsi="宋体" w:hint="eastAsia"/>
          <w:color w:val="FF0000"/>
          <w:sz w:val="32"/>
          <w:szCs w:val="32"/>
        </w:rPr>
        <w:t>SZUCG20200854EQ</w:t>
      </w:r>
    </w:p>
    <w:p w14:paraId="07E0F69B" w14:textId="42121AF8"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2B24A4">
        <w:rPr>
          <w:rFonts w:ascii="宋体" w:hAnsi="宋体" w:hint="eastAsia"/>
          <w:color w:val="FF0000"/>
          <w:sz w:val="32"/>
          <w:szCs w:val="32"/>
        </w:rPr>
        <w:t>近红外皮秒半导体激光器</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4447984F" w:rsidR="00D073A5" w:rsidRPr="00FF12D4" w:rsidRDefault="00676CC0" w:rsidP="00676CC0">
            <w:pPr>
              <w:spacing w:line="360" w:lineRule="auto"/>
              <w:jc w:val="left"/>
            </w:pPr>
            <w:r w:rsidRPr="00DF26B0">
              <w:rPr>
                <w:rFonts w:hint="eastAsia"/>
              </w:rPr>
              <w:t>投标人的报价明显低于其他通过符合性审查投标人的报价，有可能影响产品质量或者不能诚信履约的，且投标人不能证明其报价合理性；</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0C2F7E68" w:rsidR="00B62E01" w:rsidRPr="00DD48F9" w:rsidRDefault="00B62E01" w:rsidP="004446B6">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w:t>
            </w:r>
            <w:proofErr w:type="gramStart"/>
            <w:r w:rsidRPr="00DD48F9">
              <w:rPr>
                <w:szCs w:val="21"/>
                <w:highlight w:val="yellow"/>
              </w:rPr>
              <w:t>每负偏离</w:t>
            </w:r>
            <w:proofErr w:type="gramEnd"/>
            <w:r w:rsidRPr="00DD48F9">
              <w:rPr>
                <w:szCs w:val="21"/>
                <w:highlight w:val="yellow"/>
              </w:rPr>
              <w:t>一项扣</w:t>
            </w:r>
            <w:r w:rsidR="004446B6">
              <w:rPr>
                <w:color w:val="FF0000"/>
                <w:szCs w:val="21"/>
                <w:highlight w:val="yellow"/>
              </w:rPr>
              <w:t>15</w:t>
            </w:r>
            <w:r w:rsidRPr="00DD48F9">
              <w:rPr>
                <w:szCs w:val="21"/>
                <w:highlight w:val="yellow"/>
              </w:rPr>
              <w:t>分；普通</w:t>
            </w:r>
            <w:proofErr w:type="gramStart"/>
            <w:r w:rsidRPr="00DD48F9">
              <w:rPr>
                <w:szCs w:val="21"/>
                <w:highlight w:val="yellow"/>
              </w:rPr>
              <w:t>参数每负偏离</w:t>
            </w:r>
            <w:proofErr w:type="gramEnd"/>
            <w:r w:rsidRPr="00DD48F9">
              <w:rPr>
                <w:szCs w:val="21"/>
                <w:highlight w:val="yellow"/>
              </w:rPr>
              <w:t>一项扣</w:t>
            </w:r>
            <w:r w:rsidR="004446B6">
              <w:rPr>
                <w:color w:val="FF0000"/>
                <w:szCs w:val="21"/>
                <w:highlight w:val="yellow"/>
              </w:rPr>
              <w:t>7</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w:t>
            </w:r>
            <w:r w:rsidRPr="00DD48F9">
              <w:rPr>
                <w:szCs w:val="21"/>
              </w:rPr>
              <w:lastRenderedPageBreak/>
              <w:t>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w:t>
            </w:r>
            <w:proofErr w:type="gramStart"/>
            <w:r w:rsidRPr="00DD48F9">
              <w:rPr>
                <w:szCs w:val="21"/>
              </w:rPr>
              <w:t>财购</w:t>
            </w:r>
            <w:r w:rsidRPr="00DD48F9">
              <w:rPr>
                <w:szCs w:val="21"/>
              </w:rPr>
              <w:t>[</w:t>
            </w:r>
            <w:proofErr w:type="gramEnd"/>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64D1A8E1" w:rsidR="00B62E01" w:rsidRPr="00DD48F9" w:rsidRDefault="00A26AD1" w:rsidP="00D71064">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477904">
              <w:rPr>
                <w:sz w:val="21"/>
                <w:szCs w:val="21"/>
              </w:rPr>
              <w:t>7</w:t>
            </w:r>
            <w:r w:rsidRPr="00DD48F9">
              <w:rPr>
                <w:sz w:val="21"/>
                <w:szCs w:val="21"/>
              </w:rPr>
              <w:t>年</w:t>
            </w:r>
            <w:r w:rsidR="00D71064">
              <w:rPr>
                <w:sz w:val="21"/>
                <w:szCs w:val="21"/>
              </w:rPr>
              <w:t>10</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w:t>
            </w:r>
            <w:r w:rsidRPr="00DD48F9">
              <w:rPr>
                <w:sz w:val="21"/>
                <w:szCs w:val="21"/>
              </w:rPr>
              <w:lastRenderedPageBreak/>
              <w:t>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223E550"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2B24A4">
        <w:rPr>
          <w:color w:val="FF0000"/>
          <w:kern w:val="0"/>
          <w:szCs w:val="21"/>
          <w:u w:val="single"/>
        </w:rPr>
        <w:t>近红外皮秒半导体激光器</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71269B8A"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2B24A4">
        <w:rPr>
          <w:color w:val="FF0000"/>
          <w:szCs w:val="21"/>
        </w:rPr>
        <w:t>SZUCG20200854EQ</w:t>
      </w:r>
    </w:p>
    <w:p w14:paraId="6BD90406" w14:textId="2870462D"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2B24A4">
        <w:rPr>
          <w:color w:val="FF0000"/>
          <w:kern w:val="0"/>
          <w:szCs w:val="21"/>
        </w:rPr>
        <w:t>近红外皮秒半导体激光器</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w:t>
      </w:r>
      <w:proofErr w:type="gramStart"/>
      <w:r w:rsidR="00C71B0E" w:rsidRPr="00DE3608">
        <w:rPr>
          <w:kern w:val="0"/>
          <w:szCs w:val="21"/>
        </w:rPr>
        <w:t>作出</w:t>
      </w:r>
      <w:proofErr w:type="gramEnd"/>
      <w:r w:rsidR="00C71B0E" w:rsidRPr="00DE3608">
        <w:rPr>
          <w:kern w:val="0"/>
          <w:szCs w:val="21"/>
        </w:rPr>
        <w:t>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w:t>
      </w:r>
      <w:proofErr w:type="gramStart"/>
      <w:r w:rsidR="00C71B0E" w:rsidRPr="00DE3608">
        <w:rPr>
          <w:kern w:val="0"/>
          <w:szCs w:val="21"/>
        </w:rPr>
        <w:t>作出</w:t>
      </w:r>
      <w:proofErr w:type="gramEnd"/>
      <w:r w:rsidR="00C71B0E" w:rsidRPr="00DE3608">
        <w:rPr>
          <w:kern w:val="0"/>
          <w:szCs w:val="21"/>
        </w:rPr>
        <w:t>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73396CF8"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D063D1" w:rsidRPr="00D063D1">
        <w:rPr>
          <w:color w:val="FF0000"/>
          <w:kern w:val="0"/>
          <w:szCs w:val="21"/>
        </w:rPr>
        <w:t>730,000.00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1F5313B5"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1568B8" w:rsidRPr="00DE3608">
        <w:rPr>
          <w:kern w:val="0"/>
          <w:szCs w:val="21"/>
        </w:rPr>
        <w:t>2020</w:t>
      </w:r>
      <w:r w:rsidR="001568B8" w:rsidRPr="00DE3608">
        <w:rPr>
          <w:kern w:val="0"/>
          <w:szCs w:val="21"/>
        </w:rPr>
        <w:t>年</w:t>
      </w:r>
      <w:r w:rsidR="001568B8">
        <w:rPr>
          <w:rFonts w:hint="eastAsia"/>
          <w:kern w:val="0"/>
          <w:szCs w:val="21"/>
        </w:rPr>
        <w:t>1</w:t>
      </w:r>
      <w:r w:rsidR="001568B8">
        <w:rPr>
          <w:kern w:val="0"/>
          <w:szCs w:val="21"/>
        </w:rPr>
        <w:t>0</w:t>
      </w:r>
      <w:r w:rsidR="001568B8" w:rsidRPr="00DE3608">
        <w:rPr>
          <w:kern w:val="0"/>
          <w:szCs w:val="21"/>
        </w:rPr>
        <w:t>月</w:t>
      </w:r>
      <w:r w:rsidR="001568B8">
        <w:rPr>
          <w:rFonts w:hint="eastAsia"/>
          <w:kern w:val="0"/>
          <w:szCs w:val="21"/>
        </w:rPr>
        <w:t>22</w:t>
      </w:r>
      <w:r w:rsidR="001568B8" w:rsidRPr="00DE3608">
        <w:rPr>
          <w:kern w:val="0"/>
          <w:szCs w:val="21"/>
        </w:rPr>
        <w:t>日起至</w:t>
      </w:r>
      <w:r w:rsidR="001568B8" w:rsidRPr="00DE3608">
        <w:rPr>
          <w:kern w:val="0"/>
          <w:szCs w:val="21"/>
        </w:rPr>
        <w:t>2020</w:t>
      </w:r>
      <w:r w:rsidR="001568B8" w:rsidRPr="00DE3608">
        <w:rPr>
          <w:kern w:val="0"/>
          <w:szCs w:val="21"/>
        </w:rPr>
        <w:t>年</w:t>
      </w:r>
      <w:r w:rsidR="001568B8">
        <w:rPr>
          <w:rFonts w:hint="eastAsia"/>
          <w:kern w:val="0"/>
          <w:szCs w:val="21"/>
        </w:rPr>
        <w:t>11</w:t>
      </w:r>
      <w:r w:rsidR="001568B8" w:rsidRPr="00DE3608">
        <w:rPr>
          <w:kern w:val="0"/>
          <w:szCs w:val="21"/>
        </w:rPr>
        <w:t>月</w:t>
      </w:r>
      <w:r w:rsidR="001568B8">
        <w:rPr>
          <w:rFonts w:hint="eastAsia"/>
          <w:kern w:val="0"/>
          <w:szCs w:val="21"/>
        </w:rPr>
        <w:t>04</w:t>
      </w:r>
      <w:r w:rsidR="001568B8"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w:t>
      </w:r>
      <w:proofErr w:type="gramStart"/>
      <w:r w:rsidRPr="00DE3608">
        <w:rPr>
          <w:kern w:val="0"/>
          <w:szCs w:val="21"/>
        </w:rPr>
        <w:t>质疑函应以</w:t>
      </w:r>
      <w:proofErr w:type="gramEnd"/>
      <w:r w:rsidRPr="00DE3608">
        <w:rPr>
          <w:kern w:val="0"/>
          <w:szCs w:val="21"/>
        </w:rPr>
        <w:t>书面形式提交到深圳大学招投标管理中心，逾期不予受理。</w:t>
      </w:r>
      <w:proofErr w:type="gramStart"/>
      <w:r w:rsidRPr="00DE3608">
        <w:rPr>
          <w:kern w:val="0"/>
          <w:szCs w:val="21"/>
        </w:rPr>
        <w:t>质疑函须加盖</w:t>
      </w:r>
      <w:proofErr w:type="gramEnd"/>
      <w:r w:rsidRPr="00DE3608">
        <w:rPr>
          <w:kern w:val="0"/>
          <w:szCs w:val="21"/>
        </w:rPr>
        <w:t>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40F2F6B8"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1568B8">
        <w:rPr>
          <w:rFonts w:hint="eastAsia"/>
          <w:color w:val="FF0000"/>
          <w:kern w:val="0"/>
          <w:szCs w:val="21"/>
        </w:rPr>
        <w:t>11</w:t>
      </w:r>
      <w:r w:rsidR="001568B8" w:rsidRPr="00DE3608">
        <w:rPr>
          <w:color w:val="FF0000"/>
          <w:kern w:val="0"/>
          <w:szCs w:val="21"/>
        </w:rPr>
        <w:t>月</w:t>
      </w:r>
      <w:r w:rsidR="001568B8">
        <w:rPr>
          <w:rFonts w:hint="eastAsia"/>
          <w:color w:val="FF0000"/>
          <w:kern w:val="0"/>
          <w:szCs w:val="21"/>
        </w:rPr>
        <w:t>05</w:t>
      </w:r>
      <w:r w:rsidR="001568B8" w:rsidRPr="00DE3608">
        <w:rPr>
          <w:color w:val="FF0000"/>
          <w:kern w:val="0"/>
          <w:szCs w:val="21"/>
        </w:rPr>
        <w:t>日</w:t>
      </w:r>
      <w:r w:rsidR="001C294D">
        <w:rPr>
          <w:b/>
          <w:color w:val="FF0000"/>
          <w:kern w:val="0"/>
          <w:szCs w:val="21"/>
        </w:rPr>
        <w:t>09</w:t>
      </w:r>
      <w:r w:rsidRPr="00DE3608">
        <w:rPr>
          <w:b/>
          <w:color w:val="FF0000"/>
          <w:kern w:val="0"/>
          <w:szCs w:val="21"/>
        </w:rPr>
        <w:t>：</w:t>
      </w:r>
      <w:r w:rsidR="00247E5B">
        <w:rPr>
          <w:b/>
          <w:color w:val="FF0000"/>
          <w:kern w:val="0"/>
          <w:szCs w:val="21"/>
        </w:rPr>
        <w:t>0</w:t>
      </w:r>
      <w:r w:rsidRPr="00DE3608">
        <w:rPr>
          <w:b/>
          <w:color w:val="FF0000"/>
          <w:kern w:val="0"/>
          <w:szCs w:val="21"/>
        </w:rPr>
        <w:t>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5F3724A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1568B8" w:rsidRPr="001568B8">
        <w:rPr>
          <w:rFonts w:hint="eastAsia"/>
          <w:kern w:val="0"/>
          <w:szCs w:val="21"/>
        </w:rPr>
        <w:t>11</w:t>
      </w:r>
      <w:r w:rsidR="001568B8" w:rsidRPr="001568B8">
        <w:rPr>
          <w:rFonts w:hint="eastAsia"/>
          <w:kern w:val="0"/>
          <w:szCs w:val="21"/>
        </w:rPr>
        <w:t>月</w:t>
      </w:r>
      <w:r w:rsidR="001568B8" w:rsidRPr="001568B8">
        <w:rPr>
          <w:rFonts w:hint="eastAsia"/>
          <w:kern w:val="0"/>
          <w:szCs w:val="21"/>
        </w:rPr>
        <w:t>05</w:t>
      </w:r>
      <w:r w:rsidR="001568B8" w:rsidRPr="001568B8">
        <w:rPr>
          <w:rFonts w:hint="eastAsia"/>
          <w:kern w:val="0"/>
          <w:szCs w:val="21"/>
        </w:rPr>
        <w:t>日</w:t>
      </w:r>
      <w:r w:rsidRPr="00DE3608">
        <w:rPr>
          <w:kern w:val="0"/>
          <w:szCs w:val="21"/>
        </w:rPr>
        <w:t>09:</w:t>
      </w:r>
      <w:r w:rsidR="00247E5B">
        <w:rPr>
          <w:kern w:val="0"/>
          <w:szCs w:val="21"/>
        </w:rPr>
        <w:t>0</w:t>
      </w:r>
      <w:bookmarkStart w:id="21" w:name="_GoBack"/>
      <w:bookmarkEnd w:id="21"/>
      <w:r w:rsidRPr="00DE3608">
        <w:rPr>
          <w:kern w:val="0"/>
          <w:szCs w:val="21"/>
        </w:rPr>
        <w:t>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6ED23731" w:rsidR="008603EB" w:rsidRPr="00DE3608" w:rsidRDefault="007F1C6C" w:rsidP="00DE3608">
      <w:pPr>
        <w:adjustRightInd w:val="0"/>
        <w:snapToGrid w:val="0"/>
        <w:spacing w:line="360" w:lineRule="auto"/>
        <w:ind w:firstLineChars="350" w:firstLine="735"/>
        <w:jc w:val="left"/>
        <w:rPr>
          <w:kern w:val="0"/>
          <w:szCs w:val="21"/>
        </w:rPr>
      </w:pPr>
      <w:r>
        <w:rPr>
          <w:kern w:val="0"/>
          <w:szCs w:val="21"/>
        </w:rPr>
        <w:t>联系人</w:t>
      </w:r>
      <w:r>
        <w:rPr>
          <w:kern w:val="0"/>
          <w:szCs w:val="21"/>
        </w:rPr>
        <w:t xml:space="preserve"> </w:t>
      </w:r>
      <w:r>
        <w:rPr>
          <w:kern w:val="0"/>
          <w:szCs w:val="21"/>
        </w:rPr>
        <w:t>：</w:t>
      </w:r>
      <w:r>
        <w:rPr>
          <w:kern w:val="0"/>
          <w:szCs w:val="21"/>
        </w:rPr>
        <w:t xml:space="preserve"> </w:t>
      </w:r>
      <w:r>
        <w:rPr>
          <w:rFonts w:hint="eastAsia"/>
          <w:kern w:val="0"/>
          <w:szCs w:val="21"/>
        </w:rPr>
        <w:t>陈</w:t>
      </w:r>
      <w:r>
        <w:rPr>
          <w:kern w:val="0"/>
          <w:szCs w:val="21"/>
        </w:rPr>
        <w:t>老师</w:t>
      </w:r>
      <w:r>
        <w:rPr>
          <w:kern w:val="0"/>
          <w:szCs w:val="21"/>
        </w:rPr>
        <w:t xml:space="preserve"> </w:t>
      </w:r>
      <w:r>
        <w:rPr>
          <w:kern w:val="0"/>
          <w:szCs w:val="21"/>
        </w:rPr>
        <w:t>电话：（</w:t>
      </w:r>
      <w:r>
        <w:rPr>
          <w:kern w:val="0"/>
          <w:szCs w:val="21"/>
        </w:rPr>
        <w:t>0755</w:t>
      </w:r>
      <w:r>
        <w:rPr>
          <w:kern w:val="0"/>
          <w:szCs w:val="21"/>
        </w:rPr>
        <w:t>）</w:t>
      </w:r>
      <w:r>
        <w:rPr>
          <w:rFonts w:hint="eastAsia"/>
          <w:kern w:val="0"/>
          <w:szCs w:val="21"/>
        </w:rPr>
        <w:t>86930097</w:t>
      </w:r>
    </w:p>
    <w:p w14:paraId="5EB9D237" w14:textId="77777777" w:rsidR="001568B8" w:rsidRPr="00DE3608" w:rsidRDefault="001568B8" w:rsidP="001568B8">
      <w:pPr>
        <w:widowControl/>
        <w:adjustRightInd w:val="0"/>
        <w:snapToGrid w:val="0"/>
        <w:spacing w:line="360" w:lineRule="auto"/>
        <w:jc w:val="left"/>
        <w:rPr>
          <w:kern w:val="0"/>
          <w:szCs w:val="21"/>
        </w:rPr>
      </w:pPr>
      <w:r w:rsidRPr="00DE3608">
        <w:rPr>
          <w:kern w:val="0"/>
          <w:szCs w:val="21"/>
        </w:rPr>
        <w:t>九、公告期限：</w:t>
      </w:r>
    </w:p>
    <w:p w14:paraId="19C26831" w14:textId="77777777" w:rsidR="001568B8" w:rsidRPr="00DE3608" w:rsidRDefault="001568B8" w:rsidP="001568B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Pr>
          <w:rFonts w:hint="eastAsia"/>
          <w:kern w:val="0"/>
          <w:szCs w:val="21"/>
        </w:rPr>
        <w:t>10</w:t>
      </w:r>
      <w:r w:rsidRPr="00DE3608">
        <w:rPr>
          <w:kern w:val="0"/>
          <w:szCs w:val="21"/>
        </w:rPr>
        <w:t>月</w:t>
      </w:r>
      <w:r>
        <w:rPr>
          <w:rFonts w:hint="eastAsia"/>
          <w:kern w:val="0"/>
          <w:szCs w:val="21"/>
        </w:rPr>
        <w:t>22</w:t>
      </w:r>
      <w:r w:rsidRPr="00DE3608">
        <w:rPr>
          <w:kern w:val="0"/>
          <w:szCs w:val="21"/>
        </w:rPr>
        <w:t>日至</w:t>
      </w:r>
      <w:r w:rsidRPr="00DE3608">
        <w:rPr>
          <w:kern w:val="0"/>
          <w:szCs w:val="21"/>
        </w:rPr>
        <w:t>2020</w:t>
      </w:r>
      <w:r w:rsidRPr="00DE3608">
        <w:rPr>
          <w:kern w:val="0"/>
          <w:szCs w:val="21"/>
        </w:rPr>
        <w:t>年</w:t>
      </w:r>
      <w:r>
        <w:rPr>
          <w:rFonts w:hint="eastAsia"/>
          <w:kern w:val="0"/>
          <w:szCs w:val="21"/>
        </w:rPr>
        <w:t>10</w:t>
      </w:r>
      <w:r w:rsidRPr="00DE3608">
        <w:rPr>
          <w:kern w:val="0"/>
          <w:szCs w:val="21"/>
        </w:rPr>
        <w:t>月</w:t>
      </w:r>
      <w:r>
        <w:rPr>
          <w:rFonts w:hint="eastAsia"/>
          <w:kern w:val="0"/>
          <w:szCs w:val="21"/>
        </w:rPr>
        <w:t>29</w:t>
      </w:r>
      <w:r w:rsidRPr="00DE3608">
        <w:rPr>
          <w:kern w:val="0"/>
          <w:szCs w:val="21"/>
        </w:rPr>
        <w:t>日止。</w:t>
      </w:r>
    </w:p>
    <w:p w14:paraId="5223DBF8" w14:textId="77777777" w:rsidR="001568B8" w:rsidRPr="00DE3608" w:rsidRDefault="001568B8" w:rsidP="001568B8">
      <w:pPr>
        <w:adjustRightInd w:val="0"/>
        <w:snapToGrid w:val="0"/>
        <w:spacing w:line="360" w:lineRule="auto"/>
        <w:ind w:firstLineChars="350" w:firstLine="735"/>
        <w:jc w:val="left"/>
        <w:rPr>
          <w:kern w:val="0"/>
          <w:szCs w:val="21"/>
        </w:rPr>
      </w:pPr>
    </w:p>
    <w:p w14:paraId="44BA8D77" w14:textId="77777777" w:rsidR="001568B8" w:rsidRPr="00DE3608" w:rsidRDefault="001568B8" w:rsidP="001568B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43D1D5F0" w:rsidR="00C60D2E" w:rsidRDefault="001568B8" w:rsidP="001568B8">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Pr="009F4359">
        <w:rPr>
          <w:rFonts w:hint="eastAsia"/>
          <w:b/>
          <w:kern w:val="0"/>
          <w:szCs w:val="21"/>
        </w:rPr>
        <w:t>10</w:t>
      </w:r>
      <w:r w:rsidRPr="009F4359">
        <w:rPr>
          <w:rFonts w:hint="eastAsia"/>
          <w:b/>
          <w:kern w:val="0"/>
          <w:szCs w:val="21"/>
        </w:rPr>
        <w:t>月</w:t>
      </w:r>
      <w:r w:rsidRPr="009F4359">
        <w:rPr>
          <w:rFonts w:hint="eastAsia"/>
          <w:b/>
          <w:kern w:val="0"/>
          <w:szCs w:val="21"/>
        </w:rPr>
        <w:t>22</w:t>
      </w:r>
      <w:r w:rsidRPr="009F4359">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proofErr w:type="gramStart"/>
            <w:r w:rsidRPr="006C4DF4">
              <w:rPr>
                <w:b/>
                <w:bCs/>
                <w:szCs w:val="21"/>
              </w:rPr>
              <w:t>规</w:t>
            </w:r>
            <w:proofErr w:type="gramEnd"/>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119C467E" w:rsidR="002A367A" w:rsidRPr="006C4DF4" w:rsidRDefault="008D26B1" w:rsidP="007F1C6C">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9C6FC4C" w14:textId="50297D7A"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FF6AE0">
              <w:rPr>
                <w:rFonts w:hint="eastAsia"/>
                <w:szCs w:val="21"/>
              </w:rPr>
              <w:t>投标无效</w:t>
            </w:r>
            <w:r w:rsidRPr="006C4DF4">
              <w:rPr>
                <w:szCs w:val="21"/>
              </w:rPr>
              <w:t>处理。</w:t>
            </w:r>
          </w:p>
          <w:p w14:paraId="29DDFB15" w14:textId="2AAD7263" w:rsidR="008D26B1" w:rsidRPr="006C4DF4" w:rsidRDefault="00D209F3"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3660BF14" w:rsidR="008603EB" w:rsidRPr="006C4DF4" w:rsidRDefault="002B24A4" w:rsidP="008603EB">
            <w:pPr>
              <w:widowControl/>
              <w:jc w:val="center"/>
              <w:rPr>
                <w:kern w:val="0"/>
                <w:szCs w:val="21"/>
              </w:rPr>
            </w:pPr>
            <w:r>
              <w:rPr>
                <w:rFonts w:hint="eastAsia"/>
              </w:rPr>
              <w:t>近红外皮秒半导体激光器</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59D366A9" w:rsidR="008603EB" w:rsidRPr="006C4DF4" w:rsidRDefault="00D063D1" w:rsidP="008603EB">
            <w:pPr>
              <w:widowControl/>
              <w:jc w:val="center"/>
              <w:rPr>
                <w:szCs w:val="21"/>
              </w:rPr>
            </w:pPr>
            <w:r w:rsidRPr="00D063D1">
              <w:rPr>
                <w:szCs w:val="21"/>
              </w:rPr>
              <w:t>730,000.00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proofErr w:type="gramStart"/>
            <w:r w:rsidRPr="006C4DF4">
              <w:rPr>
                <w:kern w:val="0"/>
                <w:szCs w:val="21"/>
              </w:rPr>
              <w:t>一</w:t>
            </w:r>
            <w:proofErr w:type="gramEnd"/>
          </w:p>
        </w:tc>
        <w:tc>
          <w:tcPr>
            <w:tcW w:w="3402" w:type="dxa"/>
            <w:tcBorders>
              <w:top w:val="single" w:sz="4" w:space="0" w:color="auto"/>
              <w:left w:val="nil"/>
              <w:bottom w:val="single" w:sz="4" w:space="0" w:color="auto"/>
              <w:right w:val="single" w:sz="4" w:space="0" w:color="auto"/>
            </w:tcBorders>
            <w:vAlign w:val="center"/>
          </w:tcPr>
          <w:p w14:paraId="12DA8167" w14:textId="67ABC461" w:rsidR="008603EB" w:rsidRPr="006C4DF4" w:rsidRDefault="002B24A4" w:rsidP="006C4DF4">
            <w:pPr>
              <w:widowControl/>
              <w:jc w:val="center"/>
              <w:rPr>
                <w:kern w:val="0"/>
                <w:szCs w:val="21"/>
              </w:rPr>
            </w:pPr>
            <w:r>
              <w:rPr>
                <w:rFonts w:hint="eastAsia"/>
                <w:szCs w:val="21"/>
              </w:rPr>
              <w:t>近红外皮秒半导体激光器</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7F1C6C" w:rsidRPr="006C4DF4" w14:paraId="4A8EF0C9" w14:textId="77777777" w:rsidTr="00D063D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66F5FCCF" w:rsidR="007F1C6C" w:rsidRPr="006C4DF4" w:rsidRDefault="007F1C6C" w:rsidP="007F1C6C">
            <w:pPr>
              <w:widowControl/>
              <w:jc w:val="center"/>
              <w:rPr>
                <w:kern w:val="0"/>
                <w:szCs w:val="21"/>
              </w:rPr>
            </w:pPr>
            <w:r>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79012E58" w:rsidR="007F1C6C" w:rsidRPr="006C4DF4" w:rsidRDefault="007F1C6C" w:rsidP="007F1C6C">
            <w:pPr>
              <w:widowControl/>
              <w:jc w:val="center"/>
              <w:rPr>
                <w:kern w:val="0"/>
                <w:szCs w:val="21"/>
              </w:rPr>
            </w:pPr>
            <w:r>
              <w:rPr>
                <w:rFonts w:hint="eastAsia"/>
                <w:kern w:val="0"/>
                <w:szCs w:val="21"/>
              </w:rPr>
              <w:t>激光器驱动器</w:t>
            </w:r>
          </w:p>
        </w:tc>
        <w:tc>
          <w:tcPr>
            <w:tcW w:w="1134" w:type="dxa"/>
            <w:tcBorders>
              <w:top w:val="single" w:sz="4" w:space="0" w:color="auto"/>
              <w:left w:val="nil"/>
              <w:bottom w:val="single" w:sz="4" w:space="0" w:color="auto"/>
              <w:right w:val="single" w:sz="4" w:space="0" w:color="auto"/>
            </w:tcBorders>
            <w:vAlign w:val="center"/>
          </w:tcPr>
          <w:p w14:paraId="2BB64A56" w14:textId="0AC4EA49" w:rsidR="007F1C6C" w:rsidRPr="006C4DF4" w:rsidRDefault="007F1C6C" w:rsidP="007F1C6C">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0B4E86CF" w14:textId="60561970" w:rsidR="007F1C6C" w:rsidRPr="006C4DF4" w:rsidRDefault="007F1C6C" w:rsidP="007F1C6C">
            <w:pPr>
              <w:widowControl/>
              <w:jc w:val="center"/>
              <w:rPr>
                <w:kern w:val="0"/>
                <w:szCs w:val="21"/>
              </w:rPr>
            </w:pPr>
            <w:r>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7F1C6C" w:rsidRPr="006C4DF4" w:rsidRDefault="007F1C6C" w:rsidP="007F1C6C">
            <w:pPr>
              <w:widowControl/>
              <w:jc w:val="center"/>
              <w:rPr>
                <w:szCs w:val="21"/>
              </w:rPr>
            </w:pPr>
            <w:r w:rsidRPr="006C4DF4">
              <w:rPr>
                <w:b/>
                <w:color w:val="FF0000"/>
                <w:szCs w:val="21"/>
              </w:rPr>
              <w:t>核心产品</w:t>
            </w:r>
          </w:p>
        </w:tc>
      </w:tr>
      <w:tr w:rsidR="007F1C6C" w:rsidRPr="006C4DF4" w14:paraId="40FD85EB" w14:textId="77777777" w:rsidTr="00D063D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368C6161" w:rsidR="007F1C6C" w:rsidRPr="006C4DF4" w:rsidRDefault="007F1C6C" w:rsidP="007F1C6C">
            <w:pPr>
              <w:widowControl/>
              <w:jc w:val="center"/>
              <w:rPr>
                <w:kern w:val="0"/>
                <w:szCs w:val="21"/>
              </w:rPr>
            </w:pPr>
            <w:r>
              <w:rPr>
                <w:rFonts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7F150E49" w14:textId="59F4A32C" w:rsidR="007F1C6C" w:rsidRPr="006C4DF4" w:rsidRDefault="007F1C6C" w:rsidP="007F1C6C">
            <w:pPr>
              <w:widowControl/>
              <w:jc w:val="center"/>
              <w:rPr>
                <w:kern w:val="0"/>
                <w:szCs w:val="21"/>
              </w:rPr>
            </w:pPr>
            <w:r>
              <w:rPr>
                <w:kern w:val="0"/>
                <w:szCs w:val="21"/>
              </w:rPr>
              <w:t xml:space="preserve"> </w:t>
            </w:r>
            <w:r>
              <w:rPr>
                <w:rFonts w:hint="eastAsia"/>
                <w:kern w:val="0"/>
                <w:szCs w:val="21"/>
              </w:rPr>
              <w:t>高功率激光头</w:t>
            </w:r>
          </w:p>
        </w:tc>
        <w:tc>
          <w:tcPr>
            <w:tcW w:w="1134" w:type="dxa"/>
            <w:tcBorders>
              <w:top w:val="single" w:sz="4" w:space="0" w:color="auto"/>
              <w:left w:val="nil"/>
              <w:bottom w:val="single" w:sz="4" w:space="0" w:color="auto"/>
              <w:right w:val="single" w:sz="4" w:space="0" w:color="auto"/>
            </w:tcBorders>
            <w:vAlign w:val="center"/>
          </w:tcPr>
          <w:p w14:paraId="65D1F9C2" w14:textId="2F33CF67" w:rsidR="007F1C6C" w:rsidRPr="006C4DF4" w:rsidRDefault="007F1C6C" w:rsidP="007F1C6C">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43676F67" w14:textId="6543FDB6" w:rsidR="007F1C6C" w:rsidRPr="006C4DF4" w:rsidRDefault="007F1C6C" w:rsidP="007F1C6C">
            <w:pPr>
              <w:widowControl/>
              <w:jc w:val="center"/>
              <w:rPr>
                <w:kern w:val="0"/>
                <w:szCs w:val="21"/>
              </w:rPr>
            </w:pPr>
            <w:proofErr w:type="gramStart"/>
            <w:r>
              <w:rPr>
                <w:rFonts w:hint="eastAsia"/>
                <w:kern w:val="0"/>
                <w:szCs w:val="21"/>
              </w:rPr>
              <w:t>个</w:t>
            </w:r>
            <w:proofErr w:type="gramEnd"/>
          </w:p>
        </w:tc>
        <w:tc>
          <w:tcPr>
            <w:tcW w:w="1984" w:type="dxa"/>
            <w:tcBorders>
              <w:top w:val="single" w:sz="4" w:space="0" w:color="auto"/>
              <w:left w:val="nil"/>
              <w:bottom w:val="single" w:sz="4" w:space="0" w:color="auto"/>
              <w:right w:val="single" w:sz="4" w:space="0" w:color="auto"/>
            </w:tcBorders>
            <w:vAlign w:val="center"/>
          </w:tcPr>
          <w:p w14:paraId="722999C8" w14:textId="77777777" w:rsidR="007F1C6C" w:rsidRPr="006C4DF4" w:rsidRDefault="007F1C6C" w:rsidP="007F1C6C">
            <w:pPr>
              <w:widowControl/>
              <w:jc w:val="center"/>
              <w:rPr>
                <w:szCs w:val="21"/>
              </w:rPr>
            </w:pPr>
          </w:p>
        </w:tc>
      </w:tr>
      <w:tr w:rsidR="007F1C6C" w:rsidRPr="006C4DF4" w14:paraId="4DC2B560" w14:textId="77777777" w:rsidTr="00D063D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49A0C14" w14:textId="66441CC2" w:rsidR="007F1C6C" w:rsidRPr="00D063D1" w:rsidRDefault="007F1C6C" w:rsidP="007F1C6C">
            <w:pPr>
              <w:widowControl/>
              <w:jc w:val="center"/>
              <w:rPr>
                <w:kern w:val="0"/>
                <w:szCs w:val="21"/>
              </w:rPr>
            </w:pPr>
            <w:r>
              <w:rPr>
                <w:rFonts w:hint="eastAsia"/>
                <w:kern w:val="0"/>
                <w:szCs w:val="21"/>
              </w:rPr>
              <w:lastRenderedPageBreak/>
              <w:t>3</w:t>
            </w:r>
          </w:p>
        </w:tc>
        <w:tc>
          <w:tcPr>
            <w:tcW w:w="3402" w:type="dxa"/>
            <w:tcBorders>
              <w:top w:val="single" w:sz="4" w:space="0" w:color="auto"/>
              <w:left w:val="nil"/>
              <w:bottom w:val="single" w:sz="4" w:space="0" w:color="auto"/>
              <w:right w:val="single" w:sz="4" w:space="0" w:color="auto"/>
            </w:tcBorders>
            <w:vAlign w:val="center"/>
          </w:tcPr>
          <w:p w14:paraId="24CE0C6C" w14:textId="2D110F9D" w:rsidR="007F1C6C" w:rsidRPr="00D063D1" w:rsidRDefault="007F1C6C" w:rsidP="007F1C6C">
            <w:pPr>
              <w:widowControl/>
              <w:jc w:val="center"/>
              <w:rPr>
                <w:kern w:val="0"/>
                <w:szCs w:val="21"/>
              </w:rPr>
            </w:pPr>
            <w:r>
              <w:rPr>
                <w:rFonts w:hint="eastAsia"/>
                <w:kern w:val="0"/>
                <w:szCs w:val="21"/>
              </w:rPr>
              <w:t>耦合光纤</w:t>
            </w:r>
          </w:p>
        </w:tc>
        <w:tc>
          <w:tcPr>
            <w:tcW w:w="1134" w:type="dxa"/>
            <w:tcBorders>
              <w:top w:val="single" w:sz="4" w:space="0" w:color="auto"/>
              <w:left w:val="nil"/>
              <w:bottom w:val="single" w:sz="4" w:space="0" w:color="auto"/>
              <w:right w:val="single" w:sz="4" w:space="0" w:color="auto"/>
            </w:tcBorders>
            <w:vAlign w:val="center"/>
          </w:tcPr>
          <w:p w14:paraId="0FBF44B5" w14:textId="06376B6B" w:rsidR="007F1C6C" w:rsidRPr="00D063D1" w:rsidRDefault="007F1C6C" w:rsidP="007F1C6C">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37BB9372" w14:textId="573FA1A7" w:rsidR="007F1C6C" w:rsidRPr="00D063D1" w:rsidRDefault="007F1C6C" w:rsidP="007F1C6C">
            <w:pPr>
              <w:widowControl/>
              <w:jc w:val="center"/>
              <w:rPr>
                <w:kern w:val="0"/>
                <w:szCs w:val="21"/>
              </w:rPr>
            </w:pPr>
            <w:proofErr w:type="gramStart"/>
            <w:r>
              <w:rPr>
                <w:rFonts w:hint="eastAsia"/>
                <w:kern w:val="0"/>
                <w:szCs w:val="21"/>
              </w:rPr>
              <w:t>个</w:t>
            </w:r>
            <w:proofErr w:type="gramEnd"/>
          </w:p>
        </w:tc>
        <w:tc>
          <w:tcPr>
            <w:tcW w:w="1984" w:type="dxa"/>
            <w:tcBorders>
              <w:top w:val="single" w:sz="4" w:space="0" w:color="auto"/>
              <w:left w:val="nil"/>
              <w:bottom w:val="single" w:sz="4" w:space="0" w:color="auto"/>
              <w:right w:val="single" w:sz="4" w:space="0" w:color="auto"/>
            </w:tcBorders>
            <w:vAlign w:val="center"/>
          </w:tcPr>
          <w:p w14:paraId="32143F07" w14:textId="77777777" w:rsidR="007F1C6C" w:rsidRPr="006C4DF4" w:rsidRDefault="007F1C6C" w:rsidP="007F1C6C">
            <w:pPr>
              <w:widowControl/>
              <w:jc w:val="center"/>
              <w:rPr>
                <w:szCs w:val="21"/>
              </w:rPr>
            </w:pPr>
          </w:p>
        </w:tc>
      </w:tr>
      <w:tr w:rsidR="007F1C6C" w:rsidRPr="006C4DF4" w14:paraId="5214F531" w14:textId="77777777" w:rsidTr="00D063D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29BC1D8" w14:textId="090F2DD9" w:rsidR="007F1C6C" w:rsidRDefault="007F1C6C" w:rsidP="007F1C6C">
            <w:pPr>
              <w:widowControl/>
              <w:jc w:val="center"/>
              <w:rPr>
                <w:kern w:val="0"/>
                <w:szCs w:val="21"/>
              </w:rPr>
            </w:pPr>
            <w:r>
              <w:rPr>
                <w:rFonts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4C684160" w14:textId="265E9787" w:rsidR="007F1C6C" w:rsidRDefault="007F1C6C" w:rsidP="007F1C6C">
            <w:pPr>
              <w:widowControl/>
              <w:jc w:val="center"/>
              <w:rPr>
                <w:kern w:val="0"/>
                <w:szCs w:val="21"/>
              </w:rPr>
            </w:pPr>
            <w:r>
              <w:rPr>
                <w:rFonts w:hint="eastAsia"/>
                <w:kern w:val="0"/>
                <w:szCs w:val="21"/>
              </w:rPr>
              <w:t>固态抽屉</w:t>
            </w:r>
          </w:p>
        </w:tc>
        <w:tc>
          <w:tcPr>
            <w:tcW w:w="1134" w:type="dxa"/>
            <w:tcBorders>
              <w:top w:val="single" w:sz="4" w:space="0" w:color="auto"/>
              <w:left w:val="nil"/>
              <w:bottom w:val="single" w:sz="4" w:space="0" w:color="auto"/>
              <w:right w:val="single" w:sz="4" w:space="0" w:color="auto"/>
            </w:tcBorders>
            <w:vAlign w:val="center"/>
          </w:tcPr>
          <w:p w14:paraId="56A0EBC5" w14:textId="15E7EAA4" w:rsidR="007F1C6C" w:rsidRDefault="007F1C6C" w:rsidP="007F1C6C">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7681D3FB" w14:textId="7D214BD3" w:rsidR="007F1C6C" w:rsidRDefault="007F1C6C" w:rsidP="007F1C6C">
            <w:pPr>
              <w:widowControl/>
              <w:jc w:val="center"/>
              <w:rPr>
                <w:kern w:val="0"/>
                <w:szCs w:val="21"/>
              </w:rPr>
            </w:pPr>
            <w:proofErr w:type="gramStart"/>
            <w:r>
              <w:rPr>
                <w:rFonts w:hint="eastAsia"/>
                <w:kern w:val="0"/>
                <w:szCs w:val="21"/>
              </w:rPr>
              <w:t>个</w:t>
            </w:r>
            <w:proofErr w:type="gramEnd"/>
          </w:p>
        </w:tc>
        <w:tc>
          <w:tcPr>
            <w:tcW w:w="1984" w:type="dxa"/>
            <w:tcBorders>
              <w:top w:val="single" w:sz="4" w:space="0" w:color="auto"/>
              <w:left w:val="nil"/>
              <w:bottom w:val="single" w:sz="4" w:space="0" w:color="auto"/>
              <w:right w:val="single" w:sz="4" w:space="0" w:color="auto"/>
            </w:tcBorders>
            <w:vAlign w:val="center"/>
          </w:tcPr>
          <w:p w14:paraId="6DAE4834" w14:textId="77777777" w:rsidR="007F1C6C" w:rsidRPr="006C4DF4" w:rsidRDefault="007F1C6C" w:rsidP="007F1C6C">
            <w:pPr>
              <w:widowControl/>
              <w:jc w:val="center"/>
              <w:rPr>
                <w:szCs w:val="21"/>
              </w:rPr>
            </w:pPr>
          </w:p>
        </w:tc>
      </w:tr>
      <w:tr w:rsidR="007F1C6C" w:rsidRPr="006C4DF4" w14:paraId="4521B2D3" w14:textId="77777777" w:rsidTr="00D063D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46A70F8" w14:textId="38D61933" w:rsidR="007F1C6C" w:rsidRDefault="007F1C6C" w:rsidP="007F1C6C">
            <w:pPr>
              <w:widowControl/>
              <w:jc w:val="center"/>
              <w:rPr>
                <w:kern w:val="0"/>
                <w:szCs w:val="21"/>
              </w:rPr>
            </w:pPr>
            <w:r>
              <w:rPr>
                <w:rFonts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427CADA4" w14:textId="08919D7C" w:rsidR="007F1C6C" w:rsidRDefault="007F1C6C" w:rsidP="007F1C6C">
            <w:pPr>
              <w:widowControl/>
              <w:jc w:val="center"/>
              <w:rPr>
                <w:kern w:val="0"/>
                <w:szCs w:val="21"/>
              </w:rPr>
            </w:pPr>
            <w:r>
              <w:rPr>
                <w:rFonts w:hint="eastAsia"/>
                <w:kern w:val="0"/>
                <w:szCs w:val="21"/>
              </w:rPr>
              <w:t>光纤耦合抽屉</w:t>
            </w:r>
          </w:p>
        </w:tc>
        <w:tc>
          <w:tcPr>
            <w:tcW w:w="1134" w:type="dxa"/>
            <w:tcBorders>
              <w:top w:val="single" w:sz="4" w:space="0" w:color="auto"/>
              <w:left w:val="nil"/>
              <w:bottom w:val="single" w:sz="4" w:space="0" w:color="auto"/>
              <w:right w:val="single" w:sz="4" w:space="0" w:color="auto"/>
            </w:tcBorders>
            <w:vAlign w:val="center"/>
          </w:tcPr>
          <w:p w14:paraId="441E345C" w14:textId="55535D5C" w:rsidR="007F1C6C" w:rsidRDefault="007F1C6C" w:rsidP="007F1C6C">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55CB87B6" w14:textId="7A317EEA" w:rsidR="007F1C6C" w:rsidRDefault="007F1C6C" w:rsidP="007F1C6C">
            <w:pPr>
              <w:widowControl/>
              <w:jc w:val="center"/>
              <w:rPr>
                <w:kern w:val="0"/>
                <w:szCs w:val="21"/>
              </w:rPr>
            </w:pPr>
            <w:proofErr w:type="gramStart"/>
            <w:r>
              <w:rPr>
                <w:rFonts w:hint="eastAsia"/>
                <w:kern w:val="0"/>
                <w:szCs w:val="21"/>
              </w:rPr>
              <w:t>个</w:t>
            </w:r>
            <w:proofErr w:type="gramEnd"/>
          </w:p>
        </w:tc>
        <w:tc>
          <w:tcPr>
            <w:tcW w:w="1984" w:type="dxa"/>
            <w:tcBorders>
              <w:top w:val="single" w:sz="4" w:space="0" w:color="auto"/>
              <w:left w:val="nil"/>
              <w:bottom w:val="single" w:sz="4" w:space="0" w:color="auto"/>
              <w:right w:val="single" w:sz="4" w:space="0" w:color="auto"/>
            </w:tcBorders>
            <w:vAlign w:val="center"/>
          </w:tcPr>
          <w:p w14:paraId="7C22263B" w14:textId="77777777" w:rsidR="007F1C6C" w:rsidRPr="006C4DF4" w:rsidRDefault="007F1C6C" w:rsidP="007F1C6C">
            <w:pPr>
              <w:widowControl/>
              <w:jc w:val="center"/>
              <w:rPr>
                <w:szCs w:val="21"/>
              </w:rPr>
            </w:pPr>
          </w:p>
        </w:tc>
      </w:tr>
      <w:tr w:rsidR="007F1C6C" w:rsidRPr="006C4DF4" w14:paraId="2CD86683" w14:textId="77777777" w:rsidTr="00D063D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33BC89F" w14:textId="65D2E03C" w:rsidR="007F1C6C" w:rsidRDefault="007F1C6C" w:rsidP="007F1C6C">
            <w:pPr>
              <w:widowControl/>
              <w:jc w:val="center"/>
              <w:rPr>
                <w:kern w:val="0"/>
                <w:szCs w:val="21"/>
              </w:rPr>
            </w:pPr>
            <w:r>
              <w:rPr>
                <w:kern w:val="0"/>
                <w:szCs w:val="21"/>
              </w:rPr>
              <w:t>6</w:t>
            </w:r>
          </w:p>
        </w:tc>
        <w:tc>
          <w:tcPr>
            <w:tcW w:w="3402" w:type="dxa"/>
            <w:tcBorders>
              <w:top w:val="single" w:sz="4" w:space="0" w:color="auto"/>
              <w:left w:val="nil"/>
              <w:bottom w:val="single" w:sz="4" w:space="0" w:color="auto"/>
              <w:right w:val="single" w:sz="4" w:space="0" w:color="auto"/>
            </w:tcBorders>
            <w:vAlign w:val="center"/>
          </w:tcPr>
          <w:p w14:paraId="478C30A9" w14:textId="58207823" w:rsidR="007F1C6C" w:rsidRDefault="007F1C6C" w:rsidP="007F1C6C">
            <w:pPr>
              <w:widowControl/>
              <w:jc w:val="center"/>
              <w:rPr>
                <w:kern w:val="0"/>
                <w:szCs w:val="21"/>
              </w:rPr>
            </w:pPr>
            <w:r>
              <w:rPr>
                <w:rFonts w:hint="eastAsia"/>
                <w:kern w:val="0"/>
                <w:szCs w:val="21"/>
              </w:rPr>
              <w:t>控制软件</w:t>
            </w:r>
          </w:p>
        </w:tc>
        <w:tc>
          <w:tcPr>
            <w:tcW w:w="1134" w:type="dxa"/>
            <w:tcBorders>
              <w:top w:val="single" w:sz="4" w:space="0" w:color="auto"/>
              <w:left w:val="nil"/>
              <w:bottom w:val="single" w:sz="4" w:space="0" w:color="auto"/>
              <w:right w:val="single" w:sz="4" w:space="0" w:color="auto"/>
            </w:tcBorders>
            <w:vAlign w:val="center"/>
          </w:tcPr>
          <w:p w14:paraId="6833A65F" w14:textId="70ADB5F2" w:rsidR="007F1C6C" w:rsidRDefault="007F1C6C" w:rsidP="007F1C6C">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208288B1" w14:textId="5329FFF2" w:rsidR="007F1C6C" w:rsidRDefault="007F1C6C" w:rsidP="007F1C6C">
            <w:pPr>
              <w:widowControl/>
              <w:jc w:val="center"/>
              <w:rPr>
                <w:kern w:val="0"/>
                <w:szCs w:val="21"/>
              </w:rPr>
            </w:pPr>
            <w:r>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4AC2C3A5" w14:textId="77777777" w:rsidR="007F1C6C" w:rsidRPr="006C4DF4" w:rsidRDefault="007F1C6C" w:rsidP="007F1C6C">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D063D1" w14:paraId="321A98C6" w14:textId="77777777" w:rsidTr="00256A87">
        <w:trPr>
          <w:trHeight w:val="470"/>
        </w:trPr>
        <w:tc>
          <w:tcPr>
            <w:tcW w:w="900" w:type="dxa"/>
            <w:vAlign w:val="center"/>
          </w:tcPr>
          <w:p w14:paraId="428B1A5A" w14:textId="77777777" w:rsidR="003B6FF1" w:rsidRPr="00D063D1" w:rsidRDefault="003B6FF1" w:rsidP="00256A87">
            <w:pPr>
              <w:jc w:val="center"/>
              <w:rPr>
                <w:szCs w:val="21"/>
              </w:rPr>
            </w:pPr>
            <w:r w:rsidRPr="00D063D1">
              <w:rPr>
                <w:szCs w:val="21"/>
              </w:rPr>
              <w:t>序号</w:t>
            </w:r>
          </w:p>
        </w:tc>
        <w:tc>
          <w:tcPr>
            <w:tcW w:w="1980" w:type="dxa"/>
            <w:vAlign w:val="center"/>
          </w:tcPr>
          <w:p w14:paraId="6D7EB739" w14:textId="77777777" w:rsidR="003B6FF1" w:rsidRPr="00D063D1" w:rsidRDefault="003B6FF1" w:rsidP="00256A87">
            <w:pPr>
              <w:widowControl/>
              <w:jc w:val="center"/>
              <w:rPr>
                <w:szCs w:val="21"/>
              </w:rPr>
            </w:pPr>
            <w:r w:rsidRPr="00D063D1">
              <w:rPr>
                <w:szCs w:val="21"/>
              </w:rPr>
              <w:t>货物名称</w:t>
            </w:r>
          </w:p>
        </w:tc>
        <w:tc>
          <w:tcPr>
            <w:tcW w:w="5580" w:type="dxa"/>
            <w:vAlign w:val="center"/>
          </w:tcPr>
          <w:p w14:paraId="3147FF51" w14:textId="77777777" w:rsidR="003B6FF1" w:rsidRPr="00D063D1" w:rsidRDefault="003B6FF1" w:rsidP="00256A87">
            <w:pPr>
              <w:jc w:val="center"/>
              <w:rPr>
                <w:szCs w:val="21"/>
              </w:rPr>
            </w:pPr>
            <w:r w:rsidRPr="00D063D1">
              <w:rPr>
                <w:szCs w:val="21"/>
              </w:rPr>
              <w:t>招标技术要求</w:t>
            </w:r>
          </w:p>
        </w:tc>
      </w:tr>
      <w:tr w:rsidR="007F1C6C" w:rsidRPr="00D063D1" w14:paraId="32386151" w14:textId="77777777" w:rsidTr="007F1C6C">
        <w:trPr>
          <w:trHeight w:val="450"/>
        </w:trPr>
        <w:tc>
          <w:tcPr>
            <w:tcW w:w="900" w:type="dxa"/>
            <w:vMerge w:val="restart"/>
            <w:vAlign w:val="center"/>
          </w:tcPr>
          <w:p w14:paraId="4163AF4F" w14:textId="77777777" w:rsidR="007F1C6C" w:rsidRPr="00D063D1" w:rsidRDefault="007F1C6C" w:rsidP="007F1C6C">
            <w:pPr>
              <w:jc w:val="center"/>
              <w:rPr>
                <w:b/>
                <w:szCs w:val="21"/>
              </w:rPr>
            </w:pPr>
            <w:r w:rsidRPr="00D063D1">
              <w:rPr>
                <w:b/>
                <w:szCs w:val="21"/>
              </w:rPr>
              <w:t>1</w:t>
            </w:r>
          </w:p>
        </w:tc>
        <w:tc>
          <w:tcPr>
            <w:tcW w:w="1980" w:type="dxa"/>
            <w:vMerge w:val="restart"/>
            <w:vAlign w:val="center"/>
          </w:tcPr>
          <w:p w14:paraId="28493933" w14:textId="782E55F3" w:rsidR="007F1C6C" w:rsidRPr="00D063D1" w:rsidRDefault="007F1C6C" w:rsidP="007F1C6C">
            <w:pPr>
              <w:jc w:val="center"/>
              <w:rPr>
                <w:b/>
                <w:szCs w:val="21"/>
              </w:rPr>
            </w:pPr>
            <w:r w:rsidRPr="00D063D1">
              <w:rPr>
                <w:b/>
                <w:szCs w:val="21"/>
              </w:rPr>
              <w:t>近红外皮秒半导体激光器</w:t>
            </w:r>
          </w:p>
        </w:tc>
        <w:tc>
          <w:tcPr>
            <w:tcW w:w="5580" w:type="dxa"/>
            <w:vAlign w:val="center"/>
          </w:tcPr>
          <w:p w14:paraId="1C2428A7" w14:textId="0C18C357" w:rsidR="007F1C6C" w:rsidRPr="00D063D1" w:rsidRDefault="007F1C6C" w:rsidP="007F1C6C">
            <w:pPr>
              <w:adjustRightInd w:val="0"/>
              <w:snapToGrid w:val="0"/>
              <w:jc w:val="left"/>
              <w:rPr>
                <w:b/>
                <w:szCs w:val="21"/>
              </w:rPr>
            </w:pPr>
            <w:r>
              <w:rPr>
                <w:rFonts w:hint="eastAsia"/>
                <w:szCs w:val="21"/>
              </w:rPr>
              <w:t xml:space="preserve">1.1 </w:t>
            </w:r>
            <w:r>
              <w:rPr>
                <w:szCs w:val="21"/>
              </w:rPr>
              <w:t>能够</w:t>
            </w:r>
            <w:r>
              <w:rPr>
                <w:szCs w:val="21"/>
              </w:rPr>
              <w:t>15~35</w:t>
            </w:r>
            <w:r>
              <w:rPr>
                <w:rFonts w:ascii="宋体" w:hAnsi="宋体" w:cs="宋体" w:hint="eastAsia"/>
                <w:szCs w:val="21"/>
              </w:rPr>
              <w:t>℃</w:t>
            </w:r>
            <w:r>
              <w:rPr>
                <w:szCs w:val="21"/>
              </w:rPr>
              <w:t>环境下稳定工作</w:t>
            </w:r>
            <w:r>
              <w:rPr>
                <w:rFonts w:hint="eastAsia"/>
                <w:szCs w:val="21"/>
              </w:rPr>
              <w:t>。</w:t>
            </w:r>
          </w:p>
        </w:tc>
      </w:tr>
      <w:tr w:rsidR="007F1C6C" w:rsidRPr="00D063D1" w14:paraId="575D2B68" w14:textId="77777777" w:rsidTr="007F1C6C">
        <w:trPr>
          <w:trHeight w:val="450"/>
        </w:trPr>
        <w:tc>
          <w:tcPr>
            <w:tcW w:w="900" w:type="dxa"/>
            <w:vMerge/>
            <w:vAlign w:val="center"/>
          </w:tcPr>
          <w:p w14:paraId="37FA2151" w14:textId="77777777" w:rsidR="007F1C6C" w:rsidRPr="00D063D1" w:rsidRDefault="007F1C6C" w:rsidP="007F1C6C">
            <w:pPr>
              <w:jc w:val="center"/>
              <w:rPr>
                <w:b/>
                <w:szCs w:val="21"/>
              </w:rPr>
            </w:pPr>
          </w:p>
        </w:tc>
        <w:tc>
          <w:tcPr>
            <w:tcW w:w="1980" w:type="dxa"/>
            <w:vMerge/>
            <w:vAlign w:val="center"/>
          </w:tcPr>
          <w:p w14:paraId="11DCDF72" w14:textId="77777777" w:rsidR="007F1C6C" w:rsidRPr="00D063D1" w:rsidRDefault="007F1C6C" w:rsidP="007F1C6C">
            <w:pPr>
              <w:jc w:val="center"/>
              <w:rPr>
                <w:b/>
                <w:szCs w:val="21"/>
              </w:rPr>
            </w:pPr>
          </w:p>
        </w:tc>
        <w:tc>
          <w:tcPr>
            <w:tcW w:w="5580" w:type="dxa"/>
            <w:vAlign w:val="center"/>
          </w:tcPr>
          <w:p w14:paraId="6174C2AC" w14:textId="11AE5E00" w:rsidR="007F1C6C" w:rsidRPr="00D063D1" w:rsidRDefault="007F1C6C" w:rsidP="007F1C6C">
            <w:pPr>
              <w:adjustRightInd w:val="0"/>
              <w:snapToGrid w:val="0"/>
              <w:spacing w:line="360" w:lineRule="auto"/>
              <w:jc w:val="left"/>
              <w:rPr>
                <w:b/>
                <w:szCs w:val="21"/>
              </w:rPr>
            </w:pPr>
            <w:r>
              <w:rPr>
                <w:szCs w:val="21"/>
              </w:rPr>
              <w:t xml:space="preserve">1.2 </w:t>
            </w:r>
            <w:r>
              <w:rPr>
                <w:szCs w:val="21"/>
              </w:rPr>
              <w:t>激光器控制器：重复频率：至少包含</w:t>
            </w:r>
            <w:r>
              <w:rPr>
                <w:szCs w:val="21"/>
              </w:rPr>
              <w:t xml:space="preserve">763Hz - </w:t>
            </w:r>
            <w:r>
              <w:rPr>
                <w:rFonts w:hint="eastAsia"/>
                <w:szCs w:val="21"/>
              </w:rPr>
              <w:t>1</w:t>
            </w:r>
            <w:r>
              <w:rPr>
                <w:szCs w:val="21"/>
              </w:rPr>
              <w:t>80MHz</w:t>
            </w:r>
            <w:r>
              <w:rPr>
                <w:szCs w:val="21"/>
              </w:rPr>
              <w:t>范围</w:t>
            </w:r>
            <w:r>
              <w:rPr>
                <w:rFonts w:hint="eastAsia"/>
                <w:szCs w:val="21"/>
              </w:rPr>
              <w:t>，</w:t>
            </w:r>
            <w:r>
              <w:rPr>
                <w:szCs w:val="21"/>
              </w:rPr>
              <w:t>burst</w:t>
            </w:r>
            <w:r>
              <w:rPr>
                <w:szCs w:val="21"/>
              </w:rPr>
              <w:t>模式满足低至</w:t>
            </w:r>
            <w:r>
              <w:rPr>
                <w:szCs w:val="21"/>
              </w:rPr>
              <w:t>1Hz</w:t>
            </w:r>
            <w:proofErr w:type="gramStart"/>
            <w:r>
              <w:rPr>
                <w:szCs w:val="21"/>
              </w:rPr>
              <w:t>低重频</w:t>
            </w:r>
            <w:proofErr w:type="gramEnd"/>
            <w:r>
              <w:rPr>
                <w:szCs w:val="21"/>
              </w:rPr>
              <w:t>需求</w:t>
            </w:r>
            <w:r>
              <w:rPr>
                <w:rFonts w:hint="eastAsia"/>
                <w:szCs w:val="21"/>
              </w:rPr>
              <w:t>。</w:t>
            </w:r>
          </w:p>
        </w:tc>
      </w:tr>
      <w:tr w:rsidR="007F1C6C" w:rsidRPr="00D063D1" w14:paraId="0C0E0198" w14:textId="77777777" w:rsidTr="007F1C6C">
        <w:trPr>
          <w:trHeight w:val="450"/>
        </w:trPr>
        <w:tc>
          <w:tcPr>
            <w:tcW w:w="900" w:type="dxa"/>
            <w:vMerge/>
            <w:vAlign w:val="center"/>
          </w:tcPr>
          <w:p w14:paraId="2C571657" w14:textId="77777777" w:rsidR="007F1C6C" w:rsidRPr="00D063D1" w:rsidRDefault="007F1C6C" w:rsidP="007F1C6C">
            <w:pPr>
              <w:jc w:val="center"/>
              <w:rPr>
                <w:b/>
                <w:szCs w:val="21"/>
              </w:rPr>
            </w:pPr>
          </w:p>
        </w:tc>
        <w:tc>
          <w:tcPr>
            <w:tcW w:w="1980" w:type="dxa"/>
            <w:vMerge/>
            <w:vAlign w:val="center"/>
          </w:tcPr>
          <w:p w14:paraId="2400CE1D" w14:textId="77777777" w:rsidR="007F1C6C" w:rsidRPr="00D063D1" w:rsidRDefault="007F1C6C" w:rsidP="007F1C6C">
            <w:pPr>
              <w:jc w:val="center"/>
              <w:rPr>
                <w:b/>
                <w:szCs w:val="21"/>
              </w:rPr>
            </w:pPr>
          </w:p>
        </w:tc>
        <w:tc>
          <w:tcPr>
            <w:tcW w:w="5580" w:type="dxa"/>
            <w:vAlign w:val="center"/>
          </w:tcPr>
          <w:p w14:paraId="4DF00574" w14:textId="3A9233BC" w:rsidR="007F1C6C" w:rsidRPr="00D063D1" w:rsidRDefault="007F1C6C" w:rsidP="007F1C6C">
            <w:pPr>
              <w:adjustRightInd w:val="0"/>
              <w:snapToGrid w:val="0"/>
              <w:jc w:val="left"/>
              <w:rPr>
                <w:b/>
                <w:szCs w:val="21"/>
              </w:rPr>
            </w:pPr>
            <w:r>
              <w:rPr>
                <w:szCs w:val="21"/>
              </w:rPr>
              <w:t xml:space="preserve">1.3 </w:t>
            </w:r>
            <w:r>
              <w:rPr>
                <w:szCs w:val="21"/>
              </w:rPr>
              <w:t>控制器支持外部触发</w:t>
            </w:r>
            <w:r>
              <w:rPr>
                <w:rFonts w:hint="eastAsia"/>
                <w:szCs w:val="21"/>
              </w:rPr>
              <w:t>。</w:t>
            </w:r>
          </w:p>
        </w:tc>
      </w:tr>
      <w:tr w:rsidR="007F1C6C" w:rsidRPr="00D063D1" w14:paraId="68C89398" w14:textId="77777777" w:rsidTr="007F1C6C">
        <w:trPr>
          <w:trHeight w:val="510"/>
        </w:trPr>
        <w:tc>
          <w:tcPr>
            <w:tcW w:w="900" w:type="dxa"/>
            <w:vMerge/>
            <w:vAlign w:val="center"/>
          </w:tcPr>
          <w:p w14:paraId="105FDE84" w14:textId="77777777" w:rsidR="007F1C6C" w:rsidRPr="00D063D1" w:rsidRDefault="007F1C6C" w:rsidP="007F1C6C">
            <w:pPr>
              <w:jc w:val="center"/>
              <w:rPr>
                <w:b/>
                <w:szCs w:val="21"/>
              </w:rPr>
            </w:pPr>
          </w:p>
        </w:tc>
        <w:tc>
          <w:tcPr>
            <w:tcW w:w="1980" w:type="dxa"/>
            <w:vMerge/>
            <w:vAlign w:val="center"/>
          </w:tcPr>
          <w:p w14:paraId="48E82D91" w14:textId="77777777" w:rsidR="007F1C6C" w:rsidRPr="00D063D1" w:rsidRDefault="007F1C6C" w:rsidP="007F1C6C">
            <w:pPr>
              <w:jc w:val="center"/>
              <w:rPr>
                <w:b/>
                <w:szCs w:val="21"/>
              </w:rPr>
            </w:pPr>
          </w:p>
        </w:tc>
        <w:tc>
          <w:tcPr>
            <w:tcW w:w="5580" w:type="dxa"/>
            <w:vAlign w:val="center"/>
          </w:tcPr>
          <w:p w14:paraId="54660487" w14:textId="083A55CE" w:rsidR="007F1C6C" w:rsidRPr="00D063D1" w:rsidRDefault="007F1C6C" w:rsidP="007F1C6C">
            <w:pPr>
              <w:adjustRightInd w:val="0"/>
              <w:snapToGrid w:val="0"/>
              <w:jc w:val="left"/>
              <w:rPr>
                <w:szCs w:val="21"/>
              </w:rPr>
            </w:pPr>
            <w:r>
              <w:rPr>
                <w:szCs w:val="21"/>
              </w:rPr>
              <w:t xml:space="preserve">1.4 </w:t>
            </w:r>
            <w:r>
              <w:rPr>
                <w:szCs w:val="21"/>
              </w:rPr>
              <w:t>工作模式：连续和脉冲式，以及脉冲串输出</w:t>
            </w:r>
            <w:r>
              <w:rPr>
                <w:rFonts w:hint="eastAsia"/>
                <w:szCs w:val="21"/>
              </w:rPr>
              <w:t>。</w:t>
            </w:r>
          </w:p>
        </w:tc>
      </w:tr>
      <w:tr w:rsidR="007F1C6C" w:rsidRPr="00D063D1" w14:paraId="4C374AF9" w14:textId="77777777" w:rsidTr="007F1C6C">
        <w:trPr>
          <w:trHeight w:val="510"/>
        </w:trPr>
        <w:tc>
          <w:tcPr>
            <w:tcW w:w="900" w:type="dxa"/>
            <w:vMerge/>
            <w:vAlign w:val="center"/>
          </w:tcPr>
          <w:p w14:paraId="71D32547" w14:textId="77777777" w:rsidR="007F1C6C" w:rsidRPr="00D063D1" w:rsidRDefault="007F1C6C" w:rsidP="007F1C6C">
            <w:pPr>
              <w:jc w:val="center"/>
              <w:rPr>
                <w:b/>
                <w:szCs w:val="21"/>
              </w:rPr>
            </w:pPr>
          </w:p>
        </w:tc>
        <w:tc>
          <w:tcPr>
            <w:tcW w:w="1980" w:type="dxa"/>
            <w:vMerge/>
            <w:vAlign w:val="center"/>
          </w:tcPr>
          <w:p w14:paraId="4C4A06AF" w14:textId="77777777" w:rsidR="007F1C6C" w:rsidRPr="00D063D1" w:rsidRDefault="007F1C6C" w:rsidP="007F1C6C">
            <w:pPr>
              <w:jc w:val="center"/>
              <w:rPr>
                <w:b/>
                <w:szCs w:val="21"/>
              </w:rPr>
            </w:pPr>
          </w:p>
        </w:tc>
        <w:tc>
          <w:tcPr>
            <w:tcW w:w="5580" w:type="dxa"/>
            <w:vAlign w:val="center"/>
          </w:tcPr>
          <w:p w14:paraId="4EEF4502" w14:textId="64E141D1" w:rsidR="007F1C6C" w:rsidRPr="00D063D1" w:rsidRDefault="007F1C6C" w:rsidP="007F1C6C">
            <w:pPr>
              <w:adjustRightInd w:val="0"/>
              <w:snapToGrid w:val="0"/>
              <w:jc w:val="left"/>
              <w:rPr>
                <w:b/>
                <w:szCs w:val="21"/>
              </w:rPr>
            </w:pPr>
            <w:r>
              <w:rPr>
                <w:szCs w:val="21"/>
              </w:rPr>
              <w:t xml:space="preserve">1.5 </w:t>
            </w:r>
            <w:r>
              <w:rPr>
                <w:szCs w:val="21"/>
              </w:rPr>
              <w:t>重复频率范围：最高至</w:t>
            </w:r>
            <w:r>
              <w:rPr>
                <w:rFonts w:hint="eastAsia"/>
                <w:szCs w:val="21"/>
              </w:rPr>
              <w:t>1</w:t>
            </w:r>
            <w:r>
              <w:rPr>
                <w:szCs w:val="21"/>
              </w:rPr>
              <w:t>80MHz</w:t>
            </w:r>
            <w:r>
              <w:rPr>
                <w:rFonts w:hint="eastAsia"/>
                <w:szCs w:val="21"/>
              </w:rPr>
              <w:t>。</w:t>
            </w:r>
          </w:p>
        </w:tc>
      </w:tr>
      <w:tr w:rsidR="007F1C6C" w:rsidRPr="00D063D1" w14:paraId="181DF609" w14:textId="77777777" w:rsidTr="007F1C6C">
        <w:trPr>
          <w:trHeight w:val="510"/>
        </w:trPr>
        <w:tc>
          <w:tcPr>
            <w:tcW w:w="900" w:type="dxa"/>
            <w:vMerge/>
            <w:vAlign w:val="center"/>
          </w:tcPr>
          <w:p w14:paraId="004405DB" w14:textId="77777777" w:rsidR="007F1C6C" w:rsidRPr="00D063D1" w:rsidRDefault="007F1C6C" w:rsidP="007F1C6C">
            <w:pPr>
              <w:jc w:val="center"/>
              <w:rPr>
                <w:b/>
                <w:szCs w:val="21"/>
              </w:rPr>
            </w:pPr>
          </w:p>
        </w:tc>
        <w:tc>
          <w:tcPr>
            <w:tcW w:w="1980" w:type="dxa"/>
            <w:vMerge/>
            <w:vAlign w:val="center"/>
          </w:tcPr>
          <w:p w14:paraId="4CA15C67" w14:textId="77777777" w:rsidR="007F1C6C" w:rsidRPr="00D063D1" w:rsidRDefault="007F1C6C" w:rsidP="007F1C6C">
            <w:pPr>
              <w:jc w:val="center"/>
              <w:rPr>
                <w:b/>
                <w:szCs w:val="21"/>
              </w:rPr>
            </w:pPr>
          </w:p>
        </w:tc>
        <w:tc>
          <w:tcPr>
            <w:tcW w:w="5580" w:type="dxa"/>
            <w:vAlign w:val="center"/>
          </w:tcPr>
          <w:p w14:paraId="6562BDF3" w14:textId="0C003B64" w:rsidR="007F1C6C" w:rsidRPr="00D063D1" w:rsidRDefault="007F1C6C" w:rsidP="007F1C6C">
            <w:pPr>
              <w:adjustRightInd w:val="0"/>
              <w:snapToGrid w:val="0"/>
              <w:jc w:val="left"/>
              <w:rPr>
                <w:b/>
                <w:szCs w:val="21"/>
              </w:rPr>
            </w:pPr>
            <w:r>
              <w:rPr>
                <w:szCs w:val="21"/>
              </w:rPr>
              <w:t xml:space="preserve">1.6 </w:t>
            </w:r>
            <w:r>
              <w:rPr>
                <w:szCs w:val="21"/>
              </w:rPr>
              <w:t>支持</w:t>
            </w:r>
            <w:r>
              <w:rPr>
                <w:szCs w:val="21"/>
              </w:rPr>
              <w:t>Burst</w:t>
            </w:r>
            <w:r>
              <w:rPr>
                <w:szCs w:val="21"/>
              </w:rPr>
              <w:t>模式输出</w:t>
            </w:r>
            <w:r>
              <w:rPr>
                <w:rFonts w:hint="eastAsia"/>
                <w:szCs w:val="21"/>
              </w:rPr>
              <w:t>。</w:t>
            </w:r>
          </w:p>
        </w:tc>
      </w:tr>
      <w:tr w:rsidR="007F1C6C" w:rsidRPr="00D063D1" w14:paraId="72AE1319" w14:textId="77777777" w:rsidTr="007F1C6C">
        <w:trPr>
          <w:trHeight w:val="510"/>
        </w:trPr>
        <w:tc>
          <w:tcPr>
            <w:tcW w:w="900" w:type="dxa"/>
            <w:vMerge/>
            <w:vAlign w:val="center"/>
          </w:tcPr>
          <w:p w14:paraId="50747A2E" w14:textId="77777777" w:rsidR="007F1C6C" w:rsidRPr="00D063D1" w:rsidRDefault="007F1C6C" w:rsidP="007F1C6C">
            <w:pPr>
              <w:jc w:val="center"/>
              <w:rPr>
                <w:b/>
                <w:szCs w:val="21"/>
              </w:rPr>
            </w:pPr>
          </w:p>
        </w:tc>
        <w:tc>
          <w:tcPr>
            <w:tcW w:w="1980" w:type="dxa"/>
            <w:vMerge/>
            <w:vAlign w:val="center"/>
          </w:tcPr>
          <w:p w14:paraId="1F80186B" w14:textId="77777777" w:rsidR="007F1C6C" w:rsidRPr="00D063D1" w:rsidRDefault="007F1C6C" w:rsidP="007F1C6C">
            <w:pPr>
              <w:jc w:val="center"/>
              <w:rPr>
                <w:b/>
                <w:szCs w:val="21"/>
              </w:rPr>
            </w:pPr>
          </w:p>
        </w:tc>
        <w:tc>
          <w:tcPr>
            <w:tcW w:w="5580" w:type="dxa"/>
            <w:vAlign w:val="center"/>
          </w:tcPr>
          <w:p w14:paraId="10359552" w14:textId="2FCBB5A9" w:rsidR="007F1C6C" w:rsidRPr="00D063D1" w:rsidRDefault="007F1C6C" w:rsidP="007F1C6C">
            <w:pPr>
              <w:adjustRightInd w:val="0"/>
              <w:snapToGrid w:val="0"/>
              <w:jc w:val="left"/>
              <w:rPr>
                <w:b/>
                <w:szCs w:val="21"/>
              </w:rPr>
            </w:pPr>
            <w:r>
              <w:rPr>
                <w:szCs w:val="21"/>
              </w:rPr>
              <w:t xml:space="preserve">▲1.7 </w:t>
            </w:r>
            <w:r>
              <w:rPr>
                <w:szCs w:val="21"/>
              </w:rPr>
              <w:t>中心波长：</w:t>
            </w:r>
            <w:r>
              <w:rPr>
                <w:szCs w:val="21"/>
              </w:rPr>
              <w:t>976nm±10nm</w:t>
            </w:r>
            <w:r>
              <w:rPr>
                <w:rFonts w:hint="eastAsia"/>
                <w:szCs w:val="21"/>
              </w:rPr>
              <w:t>。</w:t>
            </w:r>
          </w:p>
        </w:tc>
      </w:tr>
      <w:tr w:rsidR="007F1C6C" w:rsidRPr="00D063D1" w14:paraId="2BD17020" w14:textId="77777777" w:rsidTr="007F1C6C">
        <w:trPr>
          <w:trHeight w:val="510"/>
        </w:trPr>
        <w:tc>
          <w:tcPr>
            <w:tcW w:w="900" w:type="dxa"/>
            <w:vMerge/>
            <w:vAlign w:val="center"/>
          </w:tcPr>
          <w:p w14:paraId="1B1F9BA6" w14:textId="77777777" w:rsidR="007F1C6C" w:rsidRPr="00D063D1" w:rsidRDefault="007F1C6C" w:rsidP="007F1C6C">
            <w:pPr>
              <w:jc w:val="center"/>
              <w:rPr>
                <w:b/>
                <w:szCs w:val="21"/>
              </w:rPr>
            </w:pPr>
          </w:p>
        </w:tc>
        <w:tc>
          <w:tcPr>
            <w:tcW w:w="1980" w:type="dxa"/>
            <w:vMerge/>
            <w:vAlign w:val="center"/>
          </w:tcPr>
          <w:p w14:paraId="26A2E2A2" w14:textId="77777777" w:rsidR="007F1C6C" w:rsidRPr="00D063D1" w:rsidRDefault="007F1C6C" w:rsidP="007F1C6C">
            <w:pPr>
              <w:jc w:val="center"/>
              <w:rPr>
                <w:b/>
                <w:szCs w:val="21"/>
              </w:rPr>
            </w:pPr>
          </w:p>
        </w:tc>
        <w:tc>
          <w:tcPr>
            <w:tcW w:w="5580" w:type="dxa"/>
            <w:vAlign w:val="center"/>
          </w:tcPr>
          <w:p w14:paraId="51DD2496" w14:textId="177F5921" w:rsidR="007F1C6C" w:rsidRPr="00D063D1" w:rsidRDefault="007F1C6C" w:rsidP="007F1C6C">
            <w:pPr>
              <w:adjustRightInd w:val="0"/>
              <w:snapToGrid w:val="0"/>
              <w:jc w:val="left"/>
              <w:rPr>
                <w:b/>
                <w:szCs w:val="21"/>
              </w:rPr>
            </w:pPr>
            <w:r>
              <w:rPr>
                <w:szCs w:val="21"/>
              </w:rPr>
              <w:t xml:space="preserve">1.8 </w:t>
            </w:r>
            <w:r>
              <w:rPr>
                <w:szCs w:val="21"/>
              </w:rPr>
              <w:t>最小脉宽</w:t>
            </w:r>
            <w:r>
              <w:rPr>
                <w:szCs w:val="21"/>
              </w:rPr>
              <w:t>&lt;110ps</w:t>
            </w:r>
            <w:r>
              <w:rPr>
                <w:rFonts w:hint="eastAsia"/>
                <w:szCs w:val="21"/>
              </w:rPr>
              <w:t>。</w:t>
            </w:r>
          </w:p>
        </w:tc>
      </w:tr>
      <w:tr w:rsidR="007F1C6C" w:rsidRPr="00D063D1" w14:paraId="05BC2D79" w14:textId="77777777" w:rsidTr="007F1C6C">
        <w:trPr>
          <w:trHeight w:val="510"/>
        </w:trPr>
        <w:tc>
          <w:tcPr>
            <w:tcW w:w="900" w:type="dxa"/>
            <w:vMerge/>
            <w:vAlign w:val="center"/>
          </w:tcPr>
          <w:p w14:paraId="1CC7491A" w14:textId="77777777" w:rsidR="007F1C6C" w:rsidRPr="00D063D1" w:rsidRDefault="007F1C6C" w:rsidP="007F1C6C">
            <w:pPr>
              <w:jc w:val="center"/>
              <w:rPr>
                <w:b/>
                <w:szCs w:val="21"/>
              </w:rPr>
            </w:pPr>
          </w:p>
        </w:tc>
        <w:tc>
          <w:tcPr>
            <w:tcW w:w="1980" w:type="dxa"/>
            <w:vMerge/>
            <w:vAlign w:val="center"/>
          </w:tcPr>
          <w:p w14:paraId="244C3D3E" w14:textId="77777777" w:rsidR="007F1C6C" w:rsidRPr="00D063D1" w:rsidRDefault="007F1C6C" w:rsidP="007F1C6C">
            <w:pPr>
              <w:jc w:val="center"/>
              <w:rPr>
                <w:b/>
                <w:szCs w:val="21"/>
              </w:rPr>
            </w:pPr>
          </w:p>
        </w:tc>
        <w:tc>
          <w:tcPr>
            <w:tcW w:w="5580" w:type="dxa"/>
            <w:vAlign w:val="center"/>
          </w:tcPr>
          <w:p w14:paraId="1BD6425A" w14:textId="6F8923F3" w:rsidR="007F1C6C" w:rsidRPr="00D063D1" w:rsidRDefault="007F1C6C" w:rsidP="007F1C6C">
            <w:pPr>
              <w:adjustRightInd w:val="0"/>
              <w:snapToGrid w:val="0"/>
              <w:jc w:val="left"/>
              <w:rPr>
                <w:b/>
                <w:szCs w:val="21"/>
              </w:rPr>
            </w:pPr>
            <w:r>
              <w:rPr>
                <w:rFonts w:hint="eastAsia"/>
                <w:szCs w:val="21"/>
              </w:rPr>
              <w:t>★</w:t>
            </w:r>
            <w:r>
              <w:rPr>
                <w:szCs w:val="21"/>
              </w:rPr>
              <w:t xml:space="preserve">1.9 </w:t>
            </w:r>
            <w:r>
              <w:rPr>
                <w:szCs w:val="21"/>
              </w:rPr>
              <w:t>最大脉冲平均功率</w:t>
            </w:r>
            <w:r>
              <w:rPr>
                <w:rFonts w:hint="eastAsia"/>
                <w:sz w:val="24"/>
              </w:rPr>
              <w:t>≤</w:t>
            </w:r>
            <w:r>
              <w:rPr>
                <w:szCs w:val="21"/>
              </w:rPr>
              <w:t>25mW</w:t>
            </w:r>
            <w:r>
              <w:rPr>
                <w:rFonts w:hint="eastAsia"/>
                <w:szCs w:val="21"/>
              </w:rPr>
              <w:t>。</w:t>
            </w:r>
          </w:p>
        </w:tc>
      </w:tr>
      <w:tr w:rsidR="007F1C6C" w:rsidRPr="00D063D1" w14:paraId="230F74DC" w14:textId="77777777" w:rsidTr="007F1C6C">
        <w:trPr>
          <w:trHeight w:val="510"/>
        </w:trPr>
        <w:tc>
          <w:tcPr>
            <w:tcW w:w="900" w:type="dxa"/>
            <w:vMerge/>
            <w:vAlign w:val="center"/>
          </w:tcPr>
          <w:p w14:paraId="1F2925F8" w14:textId="77777777" w:rsidR="007F1C6C" w:rsidRPr="00D063D1" w:rsidRDefault="007F1C6C" w:rsidP="007F1C6C">
            <w:pPr>
              <w:jc w:val="center"/>
              <w:rPr>
                <w:b/>
                <w:szCs w:val="21"/>
              </w:rPr>
            </w:pPr>
          </w:p>
        </w:tc>
        <w:tc>
          <w:tcPr>
            <w:tcW w:w="1980" w:type="dxa"/>
            <w:vMerge/>
            <w:vAlign w:val="center"/>
          </w:tcPr>
          <w:p w14:paraId="08A2589D" w14:textId="77777777" w:rsidR="007F1C6C" w:rsidRPr="00D063D1" w:rsidRDefault="007F1C6C" w:rsidP="007F1C6C">
            <w:pPr>
              <w:jc w:val="center"/>
              <w:rPr>
                <w:b/>
                <w:szCs w:val="21"/>
              </w:rPr>
            </w:pPr>
          </w:p>
        </w:tc>
        <w:tc>
          <w:tcPr>
            <w:tcW w:w="5580" w:type="dxa"/>
            <w:vAlign w:val="center"/>
          </w:tcPr>
          <w:p w14:paraId="572E3761" w14:textId="3DF0D8D9" w:rsidR="007F1C6C" w:rsidRPr="00D063D1" w:rsidRDefault="007F1C6C" w:rsidP="007F1C6C">
            <w:pPr>
              <w:adjustRightInd w:val="0"/>
              <w:snapToGrid w:val="0"/>
              <w:jc w:val="left"/>
              <w:rPr>
                <w:szCs w:val="21"/>
              </w:rPr>
            </w:pPr>
            <w:r>
              <w:rPr>
                <w:szCs w:val="21"/>
              </w:rPr>
              <w:t xml:space="preserve">▲1.10 </w:t>
            </w:r>
            <w:r>
              <w:rPr>
                <w:szCs w:val="21"/>
              </w:rPr>
              <w:t>连续模式下功率</w:t>
            </w:r>
            <w:r>
              <w:rPr>
                <w:rFonts w:hint="eastAsia"/>
                <w:szCs w:val="21"/>
              </w:rPr>
              <w:t>：</w:t>
            </w:r>
            <w:r>
              <w:rPr>
                <w:rFonts w:hint="eastAsia"/>
                <w:sz w:val="24"/>
              </w:rPr>
              <w:t>≤</w:t>
            </w:r>
            <w:r>
              <w:rPr>
                <w:szCs w:val="21"/>
              </w:rPr>
              <w:t>200mW</w:t>
            </w:r>
            <w:r>
              <w:rPr>
                <w:rFonts w:hint="eastAsia"/>
                <w:szCs w:val="21"/>
              </w:rPr>
              <w:t>。</w:t>
            </w:r>
          </w:p>
        </w:tc>
      </w:tr>
      <w:tr w:rsidR="007F1C6C" w:rsidRPr="00D063D1" w14:paraId="1AB43128" w14:textId="77777777" w:rsidTr="007F1C6C">
        <w:trPr>
          <w:trHeight w:val="510"/>
        </w:trPr>
        <w:tc>
          <w:tcPr>
            <w:tcW w:w="900" w:type="dxa"/>
            <w:vMerge/>
            <w:vAlign w:val="center"/>
          </w:tcPr>
          <w:p w14:paraId="2302CFA0" w14:textId="77777777" w:rsidR="007F1C6C" w:rsidRPr="00D063D1" w:rsidRDefault="007F1C6C" w:rsidP="007F1C6C">
            <w:pPr>
              <w:jc w:val="center"/>
              <w:rPr>
                <w:b/>
                <w:szCs w:val="21"/>
              </w:rPr>
            </w:pPr>
          </w:p>
        </w:tc>
        <w:tc>
          <w:tcPr>
            <w:tcW w:w="1980" w:type="dxa"/>
            <w:vMerge/>
            <w:vAlign w:val="center"/>
          </w:tcPr>
          <w:p w14:paraId="3DE3ED57" w14:textId="77777777" w:rsidR="007F1C6C" w:rsidRPr="00D063D1" w:rsidRDefault="007F1C6C" w:rsidP="007F1C6C">
            <w:pPr>
              <w:jc w:val="center"/>
              <w:rPr>
                <w:b/>
                <w:szCs w:val="21"/>
              </w:rPr>
            </w:pPr>
          </w:p>
        </w:tc>
        <w:tc>
          <w:tcPr>
            <w:tcW w:w="5580" w:type="dxa"/>
            <w:vAlign w:val="center"/>
          </w:tcPr>
          <w:p w14:paraId="7A39E933" w14:textId="4FD6D9C7" w:rsidR="007F1C6C" w:rsidRPr="00D063D1" w:rsidRDefault="007F1C6C" w:rsidP="007F1C6C">
            <w:pPr>
              <w:adjustRightInd w:val="0"/>
              <w:snapToGrid w:val="0"/>
              <w:jc w:val="left"/>
              <w:rPr>
                <w:b/>
                <w:szCs w:val="21"/>
              </w:rPr>
            </w:pPr>
            <w:r>
              <w:rPr>
                <w:szCs w:val="21"/>
              </w:rPr>
              <w:t xml:space="preserve">1.11 </w:t>
            </w:r>
            <w:r>
              <w:rPr>
                <w:rFonts w:hint="eastAsia"/>
                <w:szCs w:val="21"/>
              </w:rPr>
              <w:t>可与手套箱固定耦合</w:t>
            </w:r>
          </w:p>
        </w:tc>
      </w:tr>
      <w:tr w:rsidR="007F1C6C" w:rsidRPr="00D063D1" w14:paraId="19471C8A" w14:textId="77777777" w:rsidTr="007F1C6C">
        <w:trPr>
          <w:trHeight w:val="525"/>
        </w:trPr>
        <w:tc>
          <w:tcPr>
            <w:tcW w:w="900" w:type="dxa"/>
            <w:vMerge/>
            <w:vAlign w:val="center"/>
          </w:tcPr>
          <w:p w14:paraId="0DCE871A" w14:textId="77777777" w:rsidR="007F1C6C" w:rsidRPr="00D063D1" w:rsidRDefault="007F1C6C" w:rsidP="007F1C6C">
            <w:pPr>
              <w:jc w:val="center"/>
              <w:rPr>
                <w:b/>
                <w:szCs w:val="21"/>
              </w:rPr>
            </w:pPr>
          </w:p>
        </w:tc>
        <w:tc>
          <w:tcPr>
            <w:tcW w:w="1980" w:type="dxa"/>
            <w:vMerge/>
            <w:vAlign w:val="center"/>
          </w:tcPr>
          <w:p w14:paraId="4721B36E" w14:textId="77777777" w:rsidR="007F1C6C" w:rsidRPr="00D063D1" w:rsidRDefault="007F1C6C" w:rsidP="007F1C6C">
            <w:pPr>
              <w:jc w:val="center"/>
              <w:rPr>
                <w:b/>
                <w:szCs w:val="21"/>
              </w:rPr>
            </w:pPr>
          </w:p>
        </w:tc>
        <w:tc>
          <w:tcPr>
            <w:tcW w:w="5580" w:type="dxa"/>
            <w:vAlign w:val="center"/>
          </w:tcPr>
          <w:p w14:paraId="72ED6BA2" w14:textId="03FA0749" w:rsidR="007F1C6C" w:rsidRPr="00D063D1" w:rsidRDefault="007F1C6C" w:rsidP="007F1C6C">
            <w:pPr>
              <w:adjustRightInd w:val="0"/>
              <w:snapToGrid w:val="0"/>
              <w:jc w:val="left"/>
              <w:rPr>
                <w:b/>
                <w:szCs w:val="21"/>
              </w:rPr>
            </w:pPr>
            <w:r>
              <w:rPr>
                <w:szCs w:val="21"/>
              </w:rPr>
              <w:t xml:space="preserve">1.12 </w:t>
            </w:r>
            <w:r>
              <w:rPr>
                <w:szCs w:val="21"/>
              </w:rPr>
              <w:t>激光器带有光纤耦合模块和光纤</w:t>
            </w:r>
            <w:r>
              <w:rPr>
                <w:rFonts w:hint="eastAsia"/>
                <w:szCs w:val="21"/>
              </w:rPr>
              <w:t>。</w:t>
            </w:r>
          </w:p>
        </w:tc>
      </w:tr>
      <w:tr w:rsidR="007F1C6C" w:rsidRPr="00D063D1" w14:paraId="32AD82E8" w14:textId="77777777" w:rsidTr="007F1C6C">
        <w:trPr>
          <w:trHeight w:val="510"/>
        </w:trPr>
        <w:tc>
          <w:tcPr>
            <w:tcW w:w="900" w:type="dxa"/>
            <w:vMerge/>
            <w:vAlign w:val="center"/>
          </w:tcPr>
          <w:p w14:paraId="581EA92E" w14:textId="77777777" w:rsidR="007F1C6C" w:rsidRPr="00D063D1" w:rsidRDefault="007F1C6C" w:rsidP="007F1C6C">
            <w:pPr>
              <w:jc w:val="center"/>
              <w:rPr>
                <w:b/>
                <w:szCs w:val="21"/>
              </w:rPr>
            </w:pPr>
          </w:p>
        </w:tc>
        <w:tc>
          <w:tcPr>
            <w:tcW w:w="1980" w:type="dxa"/>
            <w:vMerge/>
            <w:vAlign w:val="center"/>
          </w:tcPr>
          <w:p w14:paraId="2B4D3BC1" w14:textId="77777777" w:rsidR="007F1C6C" w:rsidRPr="00D063D1" w:rsidRDefault="007F1C6C" w:rsidP="007F1C6C">
            <w:pPr>
              <w:jc w:val="center"/>
              <w:rPr>
                <w:b/>
                <w:szCs w:val="21"/>
              </w:rPr>
            </w:pPr>
          </w:p>
        </w:tc>
        <w:tc>
          <w:tcPr>
            <w:tcW w:w="5580" w:type="dxa"/>
            <w:vAlign w:val="center"/>
          </w:tcPr>
          <w:p w14:paraId="69BDD551" w14:textId="29F636CA" w:rsidR="007F1C6C" w:rsidRPr="00D063D1" w:rsidRDefault="007F1C6C" w:rsidP="007F1C6C">
            <w:pPr>
              <w:adjustRightInd w:val="0"/>
              <w:snapToGrid w:val="0"/>
              <w:spacing w:line="360" w:lineRule="auto"/>
              <w:jc w:val="left"/>
              <w:rPr>
                <w:b/>
                <w:szCs w:val="21"/>
              </w:rPr>
            </w:pPr>
            <w:r>
              <w:rPr>
                <w:szCs w:val="21"/>
              </w:rPr>
              <w:t xml:space="preserve">1.13 </w:t>
            </w:r>
            <w:r>
              <w:rPr>
                <w:szCs w:val="21"/>
              </w:rPr>
              <w:t>软件：激光器的完全控制功能，包括重频，功率输出和出光模式</w:t>
            </w:r>
            <w:r>
              <w:rPr>
                <w:rFonts w:hint="eastAsia"/>
                <w:szCs w:val="21"/>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1121BCCA" w:rsidR="00815986" w:rsidRPr="00B56B2E" w:rsidRDefault="00815986" w:rsidP="00013AF1">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013AF1">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w:t>
            </w:r>
            <w:proofErr w:type="gramStart"/>
            <w:r w:rsidRPr="00B56B2E">
              <w:rPr>
                <w:bCs/>
                <w:szCs w:val="21"/>
              </w:rPr>
              <w:t>自最终</w:t>
            </w:r>
            <w:proofErr w:type="gramEnd"/>
            <w:r w:rsidRPr="00B56B2E">
              <w:rPr>
                <w:bCs/>
                <w:szCs w:val="21"/>
              </w:rPr>
              <w:t>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3C8D4FB2" w:rsidR="00815986" w:rsidRPr="00B56B2E" w:rsidRDefault="00CE5D21" w:rsidP="007F1C6C">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25D3D978"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7F1C6C">
              <w:rPr>
                <w:bCs/>
                <w:szCs w:val="21"/>
                <w:u w:val="single"/>
              </w:rPr>
              <w:t>3</w:t>
            </w:r>
            <w:r w:rsidR="00EA2F45" w:rsidRPr="00B56B2E">
              <w:rPr>
                <w:bCs/>
                <w:szCs w:val="21"/>
                <w:u w:val="single"/>
              </w:rPr>
              <w:t>0</w:t>
            </w:r>
            <w:r w:rsidRPr="00B56B2E">
              <w:rPr>
                <w:bCs/>
                <w:szCs w:val="21"/>
                <w:u w:val="single"/>
              </w:rPr>
              <w:t xml:space="preserve"> </w:t>
            </w:r>
            <w:r w:rsidRPr="00B56B2E">
              <w:rPr>
                <w:bCs/>
                <w:szCs w:val="21"/>
              </w:rPr>
              <w:t>天（日历日）内。</w:t>
            </w:r>
          </w:p>
          <w:p w14:paraId="54FD32C2" w14:textId="0646265E" w:rsidR="003B6FF1" w:rsidRPr="00B56B2E" w:rsidRDefault="003B6FF1" w:rsidP="007F1C6C">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7F1C6C">
              <w:rPr>
                <w:bCs/>
                <w:szCs w:val="21"/>
                <w:u w:val="single"/>
              </w:rPr>
              <w:t>3</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64F9340C" w:rsidR="00815986" w:rsidRPr="00B56B2E" w:rsidRDefault="00815986" w:rsidP="007F1C6C">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7F1C6C">
              <w:rPr>
                <w:rFonts w:hint="eastAsia"/>
                <w:bCs/>
                <w:szCs w:val="21"/>
              </w:rPr>
              <w:t>西丽校区</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4BD535E4" w:rsidR="00BF7BD2" w:rsidRPr="00B56B2E" w:rsidRDefault="007F1C6C" w:rsidP="00343662">
            <w:pPr>
              <w:adjustRightInd w:val="0"/>
              <w:snapToGrid w:val="0"/>
              <w:spacing w:line="360" w:lineRule="auto"/>
              <w:ind w:firstLineChars="200" w:firstLine="420"/>
              <w:jc w:val="left"/>
              <w:rPr>
                <w:color w:val="0000FF"/>
                <w:szCs w:val="21"/>
              </w:rPr>
            </w:pPr>
            <w:r>
              <w:rPr>
                <w:color w:val="000000"/>
                <w:szCs w:val="21"/>
              </w:rPr>
              <w:t>同签订后，供方</w:t>
            </w:r>
            <w:r>
              <w:rPr>
                <w:bCs/>
                <w:szCs w:val="21"/>
              </w:rPr>
              <w:t>支付合同总金额的</w:t>
            </w:r>
            <w:r>
              <w:rPr>
                <w:bCs/>
                <w:szCs w:val="21"/>
                <w:u w:val="single"/>
              </w:rPr>
              <w:t xml:space="preserve"> </w:t>
            </w:r>
            <w:r>
              <w:rPr>
                <w:rFonts w:hint="eastAsia"/>
                <w:bCs/>
                <w:szCs w:val="21"/>
                <w:u w:val="single"/>
              </w:rPr>
              <w:t>5</w:t>
            </w:r>
            <w:r>
              <w:rPr>
                <w:bCs/>
                <w:szCs w:val="21"/>
                <w:u w:val="single"/>
              </w:rPr>
              <w:t xml:space="preserve">  </w:t>
            </w:r>
            <w:r>
              <w:rPr>
                <w:bCs/>
                <w:szCs w:val="21"/>
              </w:rPr>
              <w:t>%</w:t>
            </w:r>
            <w:r>
              <w:rPr>
                <w:bCs/>
                <w:szCs w:val="21"/>
              </w:rPr>
              <w:t>质量保证金给需</w:t>
            </w:r>
            <w:r>
              <w:rPr>
                <w:bCs/>
                <w:szCs w:val="21"/>
              </w:rPr>
              <w:lastRenderedPageBreak/>
              <w:t>方，验收合格后，需</w:t>
            </w:r>
            <w:r>
              <w:rPr>
                <w:color w:val="000000"/>
                <w:szCs w:val="21"/>
              </w:rPr>
              <w:t>方整理相关付款资料，经校内审批后交由市</w:t>
            </w:r>
            <w:proofErr w:type="gramStart"/>
            <w:r>
              <w:rPr>
                <w:color w:val="000000"/>
                <w:szCs w:val="21"/>
              </w:rPr>
              <w:t>财政委</w:t>
            </w:r>
            <w:proofErr w:type="gramEnd"/>
            <w:r>
              <w:rPr>
                <w:color w:val="000000"/>
                <w:szCs w:val="21"/>
              </w:rPr>
              <w:t>统一支付货款。一年质保期满后，无质量问题情况下由需方退还供方质量保证金。</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56543EB7"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w:t>
            </w:r>
            <w:proofErr w:type="gramStart"/>
            <w:r w:rsidRPr="00B56B2E">
              <w:rPr>
                <w:szCs w:val="21"/>
              </w:rPr>
              <w:t>外币价</w:t>
            </w:r>
            <w:proofErr w:type="gramEnd"/>
            <w:r w:rsidRPr="00B56B2E">
              <w:rPr>
                <w:szCs w:val="21"/>
              </w:rPr>
              <w:t>乘以开标当日汇率折算的人民币价格。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3EF34545" w:rsidR="00815986" w:rsidRPr="00013AF1" w:rsidRDefault="00815986" w:rsidP="00013AF1">
            <w:pPr>
              <w:adjustRightInd w:val="0"/>
              <w:snapToGrid w:val="0"/>
              <w:spacing w:line="360" w:lineRule="auto"/>
              <w:ind w:firstLineChars="200" w:firstLine="420"/>
              <w:jc w:val="left"/>
              <w:rPr>
                <w:color w:val="000000" w:themeColor="text1"/>
                <w:szCs w:val="21"/>
              </w:rPr>
            </w:pPr>
            <w:proofErr w:type="gramStart"/>
            <w:r w:rsidRPr="00B56B2E">
              <w:rPr>
                <w:bCs/>
                <w:szCs w:val="21"/>
              </w:rPr>
              <w:t>签定</w:t>
            </w:r>
            <w:proofErr w:type="gramEnd"/>
            <w:r w:rsidRPr="00B56B2E">
              <w:rPr>
                <w:bCs/>
                <w:szCs w:val="21"/>
              </w:rPr>
              <w:t>外贸合同后，需方通知外贸代理公司开立信用证并</w:t>
            </w:r>
            <w:r w:rsidRPr="00B56B2E">
              <w:rPr>
                <w:szCs w:val="21"/>
              </w:rPr>
              <w:t>申请财政拨款。拨款到位，</w:t>
            </w:r>
            <w:r w:rsidRPr="00B56B2E">
              <w:rPr>
                <w:bCs/>
                <w:szCs w:val="21"/>
              </w:rPr>
              <w:t>第一次付款为合同总金额的</w:t>
            </w:r>
            <w:r w:rsidR="00767B31">
              <w:rPr>
                <w:bCs/>
                <w:szCs w:val="21"/>
              </w:rPr>
              <w:t>8</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w:t>
            </w:r>
            <w:proofErr w:type="gramStart"/>
            <w:r w:rsidRPr="00B56B2E">
              <w:rPr>
                <w:bCs/>
                <w:szCs w:val="21"/>
              </w:rPr>
              <w:t>后见单付款</w:t>
            </w:r>
            <w:proofErr w:type="gramEnd"/>
            <w:r w:rsidRPr="00B56B2E">
              <w:rPr>
                <w:bCs/>
                <w:szCs w:val="21"/>
              </w:rPr>
              <w:t>），尾款待验收合格后，</w:t>
            </w:r>
            <w:r w:rsidRPr="00B56B2E">
              <w:rPr>
                <w:bCs/>
                <w:szCs w:val="21"/>
              </w:rPr>
              <w:t xml:space="preserve"> TT</w:t>
            </w:r>
            <w:r w:rsidRPr="00B56B2E">
              <w:rPr>
                <w:bCs/>
                <w:szCs w:val="21"/>
              </w:rPr>
              <w:t>支付</w:t>
            </w:r>
            <w:r w:rsidRPr="00B56B2E">
              <w:t>（合同执行期间产生的美元汇率损失由卖方承担）</w:t>
            </w:r>
            <w:r w:rsidR="00574D0C" w:rsidRPr="00574D0C">
              <w:rPr>
                <w:rFonts w:hint="eastAsia"/>
                <w:color w:val="000000" w:themeColor="text1"/>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lastRenderedPageBreak/>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w:t>
      </w:r>
      <w:r w:rsidRPr="00C15E9B">
        <w:rPr>
          <w:rFonts w:ascii="宋体" w:hAnsi="宋体" w:hint="eastAsia"/>
          <w:szCs w:val="21"/>
        </w:rPr>
        <w:lastRenderedPageBreak/>
        <w:t>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0A1276" w14:textId="2D6E0DBA" w:rsidR="00D209F3" w:rsidRDefault="00D209F3" w:rsidP="00D209F3">
      <w:pPr>
        <w:tabs>
          <w:tab w:val="left" w:pos="360"/>
        </w:tabs>
        <w:spacing w:line="360" w:lineRule="auto"/>
        <w:rPr>
          <w:rFonts w:ascii="宋体" w:hAnsi="宋体"/>
          <w:sz w:val="24"/>
        </w:rPr>
      </w:pPr>
      <w:r w:rsidRPr="00D209F3">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7186603A" w14:textId="77777777" w:rsidR="00DC5892" w:rsidRDefault="00DC5892"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9"/>
        <w:gridCol w:w="970"/>
        <w:gridCol w:w="2651"/>
        <w:gridCol w:w="1235"/>
        <w:gridCol w:w="1235"/>
        <w:gridCol w:w="1235"/>
      </w:tblGrid>
      <w:tr w:rsidR="00DC5892" w:rsidRPr="00D063D1" w14:paraId="1BE525D5" w14:textId="689BBE2F" w:rsidTr="00FA586D">
        <w:trPr>
          <w:trHeight w:val="470"/>
        </w:trPr>
        <w:tc>
          <w:tcPr>
            <w:tcW w:w="689" w:type="dxa"/>
            <w:vAlign w:val="center"/>
          </w:tcPr>
          <w:p w14:paraId="6B30E89C" w14:textId="77777777" w:rsidR="00DC5892" w:rsidRPr="00D063D1" w:rsidRDefault="00DC5892" w:rsidP="00DC5892">
            <w:pPr>
              <w:jc w:val="center"/>
              <w:rPr>
                <w:szCs w:val="21"/>
              </w:rPr>
            </w:pPr>
            <w:r w:rsidRPr="00D063D1">
              <w:rPr>
                <w:szCs w:val="21"/>
              </w:rPr>
              <w:t>序号</w:t>
            </w:r>
          </w:p>
        </w:tc>
        <w:tc>
          <w:tcPr>
            <w:tcW w:w="970" w:type="dxa"/>
            <w:vAlign w:val="center"/>
          </w:tcPr>
          <w:p w14:paraId="4E589A56" w14:textId="77777777" w:rsidR="00DC5892" w:rsidRPr="00D063D1" w:rsidRDefault="00DC5892" w:rsidP="00DC5892">
            <w:pPr>
              <w:widowControl/>
              <w:jc w:val="center"/>
              <w:rPr>
                <w:szCs w:val="21"/>
              </w:rPr>
            </w:pPr>
            <w:r w:rsidRPr="00D063D1">
              <w:rPr>
                <w:szCs w:val="21"/>
              </w:rPr>
              <w:t>货物名称</w:t>
            </w:r>
          </w:p>
        </w:tc>
        <w:tc>
          <w:tcPr>
            <w:tcW w:w="2651" w:type="dxa"/>
            <w:vAlign w:val="center"/>
          </w:tcPr>
          <w:p w14:paraId="3825C436" w14:textId="77777777" w:rsidR="00DC5892" w:rsidRPr="00D063D1" w:rsidRDefault="00DC5892" w:rsidP="00DC5892">
            <w:pPr>
              <w:jc w:val="center"/>
              <w:rPr>
                <w:szCs w:val="21"/>
              </w:rPr>
            </w:pPr>
            <w:r w:rsidRPr="00D063D1">
              <w:rPr>
                <w:szCs w:val="21"/>
              </w:rPr>
              <w:t>招标技术要求</w:t>
            </w:r>
          </w:p>
        </w:tc>
        <w:tc>
          <w:tcPr>
            <w:tcW w:w="1235" w:type="dxa"/>
            <w:vAlign w:val="center"/>
          </w:tcPr>
          <w:p w14:paraId="674423AB" w14:textId="129C6046" w:rsidR="00DC5892" w:rsidRPr="00D063D1" w:rsidRDefault="00DC5892" w:rsidP="00DC5892">
            <w:pPr>
              <w:jc w:val="center"/>
              <w:rPr>
                <w:szCs w:val="21"/>
              </w:rPr>
            </w:pPr>
            <w:r w:rsidRPr="00A31569">
              <w:rPr>
                <w:rFonts w:hint="eastAsia"/>
                <w:szCs w:val="21"/>
              </w:rPr>
              <w:t>投标技术响应</w:t>
            </w:r>
          </w:p>
        </w:tc>
        <w:tc>
          <w:tcPr>
            <w:tcW w:w="1235" w:type="dxa"/>
            <w:vAlign w:val="center"/>
          </w:tcPr>
          <w:p w14:paraId="43CF5120" w14:textId="1426097E" w:rsidR="00DC5892" w:rsidRPr="00D063D1" w:rsidRDefault="00DC5892" w:rsidP="00DC5892">
            <w:pPr>
              <w:jc w:val="center"/>
              <w:rPr>
                <w:szCs w:val="21"/>
              </w:rPr>
            </w:pPr>
            <w:r w:rsidRPr="00A31569">
              <w:rPr>
                <w:rFonts w:hint="eastAsia"/>
                <w:szCs w:val="21"/>
              </w:rPr>
              <w:t>偏离情况</w:t>
            </w:r>
          </w:p>
        </w:tc>
        <w:tc>
          <w:tcPr>
            <w:tcW w:w="1235" w:type="dxa"/>
            <w:vAlign w:val="center"/>
          </w:tcPr>
          <w:p w14:paraId="39DC109A" w14:textId="1246D2C2" w:rsidR="00DC5892" w:rsidRPr="00D063D1" w:rsidRDefault="00DC5892" w:rsidP="00DC5892">
            <w:pPr>
              <w:jc w:val="center"/>
              <w:rPr>
                <w:szCs w:val="21"/>
              </w:rPr>
            </w:pPr>
            <w:r w:rsidRPr="00A31569">
              <w:rPr>
                <w:rFonts w:hint="eastAsia"/>
                <w:szCs w:val="21"/>
              </w:rPr>
              <w:t>说明</w:t>
            </w:r>
          </w:p>
        </w:tc>
      </w:tr>
      <w:tr w:rsidR="00DC5892" w:rsidRPr="00D063D1" w14:paraId="1ABE2B11" w14:textId="4A75C3A1" w:rsidTr="00DC5892">
        <w:trPr>
          <w:trHeight w:val="450"/>
        </w:trPr>
        <w:tc>
          <w:tcPr>
            <w:tcW w:w="689" w:type="dxa"/>
            <w:vMerge w:val="restart"/>
            <w:vAlign w:val="center"/>
          </w:tcPr>
          <w:p w14:paraId="40E92A88" w14:textId="77777777" w:rsidR="00DC5892" w:rsidRPr="00D063D1" w:rsidRDefault="00DC5892" w:rsidP="0044778B">
            <w:pPr>
              <w:jc w:val="center"/>
              <w:rPr>
                <w:b/>
                <w:szCs w:val="21"/>
              </w:rPr>
            </w:pPr>
            <w:r w:rsidRPr="00D063D1">
              <w:rPr>
                <w:b/>
                <w:szCs w:val="21"/>
              </w:rPr>
              <w:t>1</w:t>
            </w:r>
          </w:p>
        </w:tc>
        <w:tc>
          <w:tcPr>
            <w:tcW w:w="970" w:type="dxa"/>
            <w:vMerge w:val="restart"/>
            <w:vAlign w:val="center"/>
          </w:tcPr>
          <w:p w14:paraId="4C116831" w14:textId="77777777" w:rsidR="00DC5892" w:rsidRPr="00D063D1" w:rsidRDefault="00DC5892" w:rsidP="0044778B">
            <w:pPr>
              <w:jc w:val="center"/>
              <w:rPr>
                <w:b/>
                <w:szCs w:val="21"/>
              </w:rPr>
            </w:pPr>
            <w:r w:rsidRPr="00D063D1">
              <w:rPr>
                <w:b/>
                <w:szCs w:val="21"/>
              </w:rPr>
              <w:t>近红外皮秒半导体激光器</w:t>
            </w:r>
          </w:p>
        </w:tc>
        <w:tc>
          <w:tcPr>
            <w:tcW w:w="2651" w:type="dxa"/>
            <w:vAlign w:val="center"/>
          </w:tcPr>
          <w:p w14:paraId="52D6EFE6" w14:textId="77777777" w:rsidR="00DC5892" w:rsidRPr="00D063D1" w:rsidRDefault="00DC5892" w:rsidP="0044778B">
            <w:pPr>
              <w:adjustRightInd w:val="0"/>
              <w:snapToGrid w:val="0"/>
              <w:jc w:val="left"/>
              <w:rPr>
                <w:b/>
                <w:szCs w:val="21"/>
              </w:rPr>
            </w:pPr>
            <w:r>
              <w:rPr>
                <w:rFonts w:hint="eastAsia"/>
                <w:szCs w:val="21"/>
              </w:rPr>
              <w:t xml:space="preserve">1.1 </w:t>
            </w:r>
            <w:r>
              <w:rPr>
                <w:szCs w:val="21"/>
              </w:rPr>
              <w:t>能够</w:t>
            </w:r>
            <w:r>
              <w:rPr>
                <w:szCs w:val="21"/>
              </w:rPr>
              <w:t>15~35</w:t>
            </w:r>
            <w:r>
              <w:rPr>
                <w:rFonts w:ascii="宋体" w:hAnsi="宋体" w:cs="宋体" w:hint="eastAsia"/>
                <w:szCs w:val="21"/>
              </w:rPr>
              <w:t>℃</w:t>
            </w:r>
            <w:r>
              <w:rPr>
                <w:szCs w:val="21"/>
              </w:rPr>
              <w:t>环境下稳定工作</w:t>
            </w:r>
            <w:r>
              <w:rPr>
                <w:rFonts w:hint="eastAsia"/>
                <w:szCs w:val="21"/>
              </w:rPr>
              <w:t>。</w:t>
            </w:r>
          </w:p>
        </w:tc>
        <w:tc>
          <w:tcPr>
            <w:tcW w:w="1235" w:type="dxa"/>
          </w:tcPr>
          <w:p w14:paraId="31B3CE49" w14:textId="77777777" w:rsidR="00DC5892" w:rsidRDefault="00DC5892" w:rsidP="0044778B">
            <w:pPr>
              <w:adjustRightInd w:val="0"/>
              <w:snapToGrid w:val="0"/>
              <w:jc w:val="left"/>
              <w:rPr>
                <w:szCs w:val="21"/>
              </w:rPr>
            </w:pPr>
          </w:p>
        </w:tc>
        <w:tc>
          <w:tcPr>
            <w:tcW w:w="1235" w:type="dxa"/>
          </w:tcPr>
          <w:p w14:paraId="4CFD755B" w14:textId="77777777" w:rsidR="00DC5892" w:rsidRDefault="00DC5892" w:rsidP="0044778B">
            <w:pPr>
              <w:adjustRightInd w:val="0"/>
              <w:snapToGrid w:val="0"/>
              <w:jc w:val="left"/>
              <w:rPr>
                <w:szCs w:val="21"/>
              </w:rPr>
            </w:pPr>
          </w:p>
        </w:tc>
        <w:tc>
          <w:tcPr>
            <w:tcW w:w="1235" w:type="dxa"/>
          </w:tcPr>
          <w:p w14:paraId="22DECF9B" w14:textId="0368226E" w:rsidR="00DC5892" w:rsidRDefault="00DC5892" w:rsidP="0044778B">
            <w:pPr>
              <w:adjustRightInd w:val="0"/>
              <w:snapToGrid w:val="0"/>
              <w:jc w:val="left"/>
              <w:rPr>
                <w:szCs w:val="21"/>
              </w:rPr>
            </w:pPr>
          </w:p>
        </w:tc>
      </w:tr>
      <w:tr w:rsidR="00DC5892" w:rsidRPr="00D063D1" w14:paraId="7B3F87FE" w14:textId="58CF3829" w:rsidTr="00DC5892">
        <w:trPr>
          <w:trHeight w:val="450"/>
        </w:trPr>
        <w:tc>
          <w:tcPr>
            <w:tcW w:w="689" w:type="dxa"/>
            <w:vMerge/>
            <w:vAlign w:val="center"/>
          </w:tcPr>
          <w:p w14:paraId="0C86DCDB" w14:textId="77777777" w:rsidR="00DC5892" w:rsidRPr="00D063D1" w:rsidRDefault="00DC5892" w:rsidP="0044778B">
            <w:pPr>
              <w:jc w:val="center"/>
              <w:rPr>
                <w:b/>
                <w:szCs w:val="21"/>
              </w:rPr>
            </w:pPr>
          </w:p>
        </w:tc>
        <w:tc>
          <w:tcPr>
            <w:tcW w:w="970" w:type="dxa"/>
            <w:vMerge/>
            <w:vAlign w:val="center"/>
          </w:tcPr>
          <w:p w14:paraId="2CD38172" w14:textId="77777777" w:rsidR="00DC5892" w:rsidRPr="00D063D1" w:rsidRDefault="00DC5892" w:rsidP="0044778B">
            <w:pPr>
              <w:jc w:val="center"/>
              <w:rPr>
                <w:b/>
                <w:szCs w:val="21"/>
              </w:rPr>
            </w:pPr>
          </w:p>
        </w:tc>
        <w:tc>
          <w:tcPr>
            <w:tcW w:w="2651" w:type="dxa"/>
            <w:vAlign w:val="center"/>
          </w:tcPr>
          <w:p w14:paraId="4919BB9E" w14:textId="77777777" w:rsidR="00DC5892" w:rsidRPr="00D063D1" w:rsidRDefault="00DC5892" w:rsidP="0044778B">
            <w:pPr>
              <w:adjustRightInd w:val="0"/>
              <w:snapToGrid w:val="0"/>
              <w:spacing w:line="360" w:lineRule="auto"/>
              <w:jc w:val="left"/>
              <w:rPr>
                <w:b/>
                <w:szCs w:val="21"/>
              </w:rPr>
            </w:pPr>
            <w:r>
              <w:rPr>
                <w:szCs w:val="21"/>
              </w:rPr>
              <w:t xml:space="preserve">1.2 </w:t>
            </w:r>
            <w:r>
              <w:rPr>
                <w:szCs w:val="21"/>
              </w:rPr>
              <w:t>激光器控制器：重复频率：至少包含</w:t>
            </w:r>
            <w:r>
              <w:rPr>
                <w:szCs w:val="21"/>
              </w:rPr>
              <w:t xml:space="preserve">763Hz - </w:t>
            </w:r>
            <w:r>
              <w:rPr>
                <w:rFonts w:hint="eastAsia"/>
                <w:szCs w:val="21"/>
              </w:rPr>
              <w:t>1</w:t>
            </w:r>
            <w:r>
              <w:rPr>
                <w:szCs w:val="21"/>
              </w:rPr>
              <w:t>80MHz</w:t>
            </w:r>
            <w:r>
              <w:rPr>
                <w:szCs w:val="21"/>
              </w:rPr>
              <w:t>范围</w:t>
            </w:r>
            <w:r>
              <w:rPr>
                <w:rFonts w:hint="eastAsia"/>
                <w:szCs w:val="21"/>
              </w:rPr>
              <w:t>，</w:t>
            </w:r>
            <w:r>
              <w:rPr>
                <w:szCs w:val="21"/>
              </w:rPr>
              <w:t>burst</w:t>
            </w:r>
            <w:r>
              <w:rPr>
                <w:szCs w:val="21"/>
              </w:rPr>
              <w:t>模式满足低至</w:t>
            </w:r>
            <w:r>
              <w:rPr>
                <w:szCs w:val="21"/>
              </w:rPr>
              <w:t>1Hz</w:t>
            </w:r>
            <w:proofErr w:type="gramStart"/>
            <w:r>
              <w:rPr>
                <w:szCs w:val="21"/>
              </w:rPr>
              <w:t>低重频</w:t>
            </w:r>
            <w:proofErr w:type="gramEnd"/>
            <w:r>
              <w:rPr>
                <w:szCs w:val="21"/>
              </w:rPr>
              <w:t>需求</w:t>
            </w:r>
            <w:r>
              <w:rPr>
                <w:rFonts w:hint="eastAsia"/>
                <w:szCs w:val="21"/>
              </w:rPr>
              <w:t>。</w:t>
            </w:r>
          </w:p>
        </w:tc>
        <w:tc>
          <w:tcPr>
            <w:tcW w:w="1235" w:type="dxa"/>
          </w:tcPr>
          <w:p w14:paraId="6F0F7CD8" w14:textId="77777777" w:rsidR="00DC5892" w:rsidRDefault="00DC5892" w:rsidP="0044778B">
            <w:pPr>
              <w:adjustRightInd w:val="0"/>
              <w:snapToGrid w:val="0"/>
              <w:spacing w:line="360" w:lineRule="auto"/>
              <w:jc w:val="left"/>
              <w:rPr>
                <w:szCs w:val="21"/>
              </w:rPr>
            </w:pPr>
          </w:p>
        </w:tc>
        <w:tc>
          <w:tcPr>
            <w:tcW w:w="1235" w:type="dxa"/>
          </w:tcPr>
          <w:p w14:paraId="40364B1D" w14:textId="77777777" w:rsidR="00DC5892" w:rsidRDefault="00DC5892" w:rsidP="0044778B">
            <w:pPr>
              <w:adjustRightInd w:val="0"/>
              <w:snapToGrid w:val="0"/>
              <w:spacing w:line="360" w:lineRule="auto"/>
              <w:jc w:val="left"/>
              <w:rPr>
                <w:szCs w:val="21"/>
              </w:rPr>
            </w:pPr>
          </w:p>
        </w:tc>
        <w:tc>
          <w:tcPr>
            <w:tcW w:w="1235" w:type="dxa"/>
          </w:tcPr>
          <w:p w14:paraId="20AA6858" w14:textId="328C0205" w:rsidR="00DC5892" w:rsidRDefault="00DC5892" w:rsidP="0044778B">
            <w:pPr>
              <w:adjustRightInd w:val="0"/>
              <w:snapToGrid w:val="0"/>
              <w:spacing w:line="360" w:lineRule="auto"/>
              <w:jc w:val="left"/>
              <w:rPr>
                <w:szCs w:val="21"/>
              </w:rPr>
            </w:pPr>
          </w:p>
        </w:tc>
      </w:tr>
      <w:tr w:rsidR="00DC5892" w:rsidRPr="00D063D1" w14:paraId="77042DFD" w14:textId="4471BD94" w:rsidTr="00DC5892">
        <w:trPr>
          <w:trHeight w:val="450"/>
        </w:trPr>
        <w:tc>
          <w:tcPr>
            <w:tcW w:w="689" w:type="dxa"/>
            <w:vMerge/>
            <w:vAlign w:val="center"/>
          </w:tcPr>
          <w:p w14:paraId="4F51152E" w14:textId="77777777" w:rsidR="00DC5892" w:rsidRPr="00D063D1" w:rsidRDefault="00DC5892" w:rsidP="0044778B">
            <w:pPr>
              <w:jc w:val="center"/>
              <w:rPr>
                <w:b/>
                <w:szCs w:val="21"/>
              </w:rPr>
            </w:pPr>
          </w:p>
        </w:tc>
        <w:tc>
          <w:tcPr>
            <w:tcW w:w="970" w:type="dxa"/>
            <w:vMerge/>
            <w:vAlign w:val="center"/>
          </w:tcPr>
          <w:p w14:paraId="74A673ED" w14:textId="77777777" w:rsidR="00DC5892" w:rsidRPr="00D063D1" w:rsidRDefault="00DC5892" w:rsidP="0044778B">
            <w:pPr>
              <w:jc w:val="center"/>
              <w:rPr>
                <w:b/>
                <w:szCs w:val="21"/>
              </w:rPr>
            </w:pPr>
          </w:p>
        </w:tc>
        <w:tc>
          <w:tcPr>
            <w:tcW w:w="2651" w:type="dxa"/>
            <w:vAlign w:val="center"/>
          </w:tcPr>
          <w:p w14:paraId="30BA52B8" w14:textId="77777777" w:rsidR="00DC5892" w:rsidRPr="00D063D1" w:rsidRDefault="00DC5892" w:rsidP="0044778B">
            <w:pPr>
              <w:adjustRightInd w:val="0"/>
              <w:snapToGrid w:val="0"/>
              <w:jc w:val="left"/>
              <w:rPr>
                <w:b/>
                <w:szCs w:val="21"/>
              </w:rPr>
            </w:pPr>
            <w:r>
              <w:rPr>
                <w:szCs w:val="21"/>
              </w:rPr>
              <w:t xml:space="preserve">1.3 </w:t>
            </w:r>
            <w:r>
              <w:rPr>
                <w:szCs w:val="21"/>
              </w:rPr>
              <w:t>控制器支持外部触发</w:t>
            </w:r>
            <w:r>
              <w:rPr>
                <w:rFonts w:hint="eastAsia"/>
                <w:szCs w:val="21"/>
              </w:rPr>
              <w:t>。</w:t>
            </w:r>
          </w:p>
        </w:tc>
        <w:tc>
          <w:tcPr>
            <w:tcW w:w="1235" w:type="dxa"/>
          </w:tcPr>
          <w:p w14:paraId="5C6F7879" w14:textId="77777777" w:rsidR="00DC5892" w:rsidRDefault="00DC5892" w:rsidP="0044778B">
            <w:pPr>
              <w:adjustRightInd w:val="0"/>
              <w:snapToGrid w:val="0"/>
              <w:jc w:val="left"/>
              <w:rPr>
                <w:szCs w:val="21"/>
              </w:rPr>
            </w:pPr>
          </w:p>
        </w:tc>
        <w:tc>
          <w:tcPr>
            <w:tcW w:w="1235" w:type="dxa"/>
          </w:tcPr>
          <w:p w14:paraId="733C1C3E" w14:textId="77777777" w:rsidR="00DC5892" w:rsidRDefault="00DC5892" w:rsidP="0044778B">
            <w:pPr>
              <w:adjustRightInd w:val="0"/>
              <w:snapToGrid w:val="0"/>
              <w:jc w:val="left"/>
              <w:rPr>
                <w:szCs w:val="21"/>
              </w:rPr>
            </w:pPr>
          </w:p>
        </w:tc>
        <w:tc>
          <w:tcPr>
            <w:tcW w:w="1235" w:type="dxa"/>
          </w:tcPr>
          <w:p w14:paraId="5A82A6CA" w14:textId="7DEC7471" w:rsidR="00DC5892" w:rsidRDefault="00DC5892" w:rsidP="0044778B">
            <w:pPr>
              <w:adjustRightInd w:val="0"/>
              <w:snapToGrid w:val="0"/>
              <w:jc w:val="left"/>
              <w:rPr>
                <w:szCs w:val="21"/>
              </w:rPr>
            </w:pPr>
          </w:p>
        </w:tc>
      </w:tr>
      <w:tr w:rsidR="00DC5892" w:rsidRPr="00D063D1" w14:paraId="6DD3796A" w14:textId="61456CEC" w:rsidTr="00DC5892">
        <w:trPr>
          <w:trHeight w:val="510"/>
        </w:trPr>
        <w:tc>
          <w:tcPr>
            <w:tcW w:w="689" w:type="dxa"/>
            <w:vMerge/>
            <w:vAlign w:val="center"/>
          </w:tcPr>
          <w:p w14:paraId="7665383F" w14:textId="77777777" w:rsidR="00DC5892" w:rsidRPr="00D063D1" w:rsidRDefault="00DC5892" w:rsidP="0044778B">
            <w:pPr>
              <w:jc w:val="center"/>
              <w:rPr>
                <w:b/>
                <w:szCs w:val="21"/>
              </w:rPr>
            </w:pPr>
          </w:p>
        </w:tc>
        <w:tc>
          <w:tcPr>
            <w:tcW w:w="970" w:type="dxa"/>
            <w:vMerge/>
            <w:vAlign w:val="center"/>
          </w:tcPr>
          <w:p w14:paraId="242BB41C" w14:textId="77777777" w:rsidR="00DC5892" w:rsidRPr="00D063D1" w:rsidRDefault="00DC5892" w:rsidP="0044778B">
            <w:pPr>
              <w:jc w:val="center"/>
              <w:rPr>
                <w:b/>
                <w:szCs w:val="21"/>
              </w:rPr>
            </w:pPr>
          </w:p>
        </w:tc>
        <w:tc>
          <w:tcPr>
            <w:tcW w:w="2651" w:type="dxa"/>
            <w:vAlign w:val="center"/>
          </w:tcPr>
          <w:p w14:paraId="3BA96D50" w14:textId="77777777" w:rsidR="00DC5892" w:rsidRPr="00D063D1" w:rsidRDefault="00DC5892" w:rsidP="0044778B">
            <w:pPr>
              <w:adjustRightInd w:val="0"/>
              <w:snapToGrid w:val="0"/>
              <w:jc w:val="left"/>
              <w:rPr>
                <w:szCs w:val="21"/>
              </w:rPr>
            </w:pPr>
            <w:r>
              <w:rPr>
                <w:szCs w:val="21"/>
              </w:rPr>
              <w:t xml:space="preserve">1.4 </w:t>
            </w:r>
            <w:r>
              <w:rPr>
                <w:szCs w:val="21"/>
              </w:rPr>
              <w:t>工作模式：连续和脉冲式，以及脉冲串输出</w:t>
            </w:r>
            <w:r>
              <w:rPr>
                <w:rFonts w:hint="eastAsia"/>
                <w:szCs w:val="21"/>
              </w:rPr>
              <w:t>。</w:t>
            </w:r>
          </w:p>
        </w:tc>
        <w:tc>
          <w:tcPr>
            <w:tcW w:w="1235" w:type="dxa"/>
          </w:tcPr>
          <w:p w14:paraId="7932C398" w14:textId="77777777" w:rsidR="00DC5892" w:rsidRDefault="00DC5892" w:rsidP="0044778B">
            <w:pPr>
              <w:adjustRightInd w:val="0"/>
              <w:snapToGrid w:val="0"/>
              <w:jc w:val="left"/>
              <w:rPr>
                <w:szCs w:val="21"/>
              </w:rPr>
            </w:pPr>
          </w:p>
        </w:tc>
        <w:tc>
          <w:tcPr>
            <w:tcW w:w="1235" w:type="dxa"/>
          </w:tcPr>
          <w:p w14:paraId="7DBA2ABB" w14:textId="77777777" w:rsidR="00DC5892" w:rsidRDefault="00DC5892" w:rsidP="0044778B">
            <w:pPr>
              <w:adjustRightInd w:val="0"/>
              <w:snapToGrid w:val="0"/>
              <w:jc w:val="left"/>
              <w:rPr>
                <w:szCs w:val="21"/>
              </w:rPr>
            </w:pPr>
          </w:p>
        </w:tc>
        <w:tc>
          <w:tcPr>
            <w:tcW w:w="1235" w:type="dxa"/>
          </w:tcPr>
          <w:p w14:paraId="3F7075E6" w14:textId="641466D7" w:rsidR="00DC5892" w:rsidRDefault="00DC5892" w:rsidP="0044778B">
            <w:pPr>
              <w:adjustRightInd w:val="0"/>
              <w:snapToGrid w:val="0"/>
              <w:jc w:val="left"/>
              <w:rPr>
                <w:szCs w:val="21"/>
              </w:rPr>
            </w:pPr>
          </w:p>
        </w:tc>
      </w:tr>
      <w:tr w:rsidR="00DC5892" w:rsidRPr="00D063D1" w14:paraId="2C69DD0B" w14:textId="5867BC10" w:rsidTr="00DC5892">
        <w:trPr>
          <w:trHeight w:val="510"/>
        </w:trPr>
        <w:tc>
          <w:tcPr>
            <w:tcW w:w="689" w:type="dxa"/>
            <w:vMerge/>
            <w:vAlign w:val="center"/>
          </w:tcPr>
          <w:p w14:paraId="64E5D22A" w14:textId="77777777" w:rsidR="00DC5892" w:rsidRPr="00D063D1" w:rsidRDefault="00DC5892" w:rsidP="0044778B">
            <w:pPr>
              <w:jc w:val="center"/>
              <w:rPr>
                <w:b/>
                <w:szCs w:val="21"/>
              </w:rPr>
            </w:pPr>
          </w:p>
        </w:tc>
        <w:tc>
          <w:tcPr>
            <w:tcW w:w="970" w:type="dxa"/>
            <w:vMerge/>
            <w:vAlign w:val="center"/>
          </w:tcPr>
          <w:p w14:paraId="5FBC7C6F" w14:textId="77777777" w:rsidR="00DC5892" w:rsidRPr="00D063D1" w:rsidRDefault="00DC5892" w:rsidP="0044778B">
            <w:pPr>
              <w:jc w:val="center"/>
              <w:rPr>
                <w:b/>
                <w:szCs w:val="21"/>
              </w:rPr>
            </w:pPr>
          </w:p>
        </w:tc>
        <w:tc>
          <w:tcPr>
            <w:tcW w:w="2651" w:type="dxa"/>
            <w:vAlign w:val="center"/>
          </w:tcPr>
          <w:p w14:paraId="5CFE8CBC" w14:textId="77777777" w:rsidR="00DC5892" w:rsidRPr="00D063D1" w:rsidRDefault="00DC5892" w:rsidP="0044778B">
            <w:pPr>
              <w:adjustRightInd w:val="0"/>
              <w:snapToGrid w:val="0"/>
              <w:jc w:val="left"/>
              <w:rPr>
                <w:b/>
                <w:szCs w:val="21"/>
              </w:rPr>
            </w:pPr>
            <w:r>
              <w:rPr>
                <w:szCs w:val="21"/>
              </w:rPr>
              <w:t xml:space="preserve">1.5 </w:t>
            </w:r>
            <w:r>
              <w:rPr>
                <w:szCs w:val="21"/>
              </w:rPr>
              <w:t>重复频率范围：最高至</w:t>
            </w:r>
            <w:r>
              <w:rPr>
                <w:rFonts w:hint="eastAsia"/>
                <w:szCs w:val="21"/>
              </w:rPr>
              <w:t>1</w:t>
            </w:r>
            <w:r>
              <w:rPr>
                <w:szCs w:val="21"/>
              </w:rPr>
              <w:t>80MHz</w:t>
            </w:r>
            <w:r>
              <w:rPr>
                <w:rFonts w:hint="eastAsia"/>
                <w:szCs w:val="21"/>
              </w:rPr>
              <w:t>。</w:t>
            </w:r>
          </w:p>
        </w:tc>
        <w:tc>
          <w:tcPr>
            <w:tcW w:w="1235" w:type="dxa"/>
          </w:tcPr>
          <w:p w14:paraId="633F6C05" w14:textId="77777777" w:rsidR="00DC5892" w:rsidRDefault="00DC5892" w:rsidP="0044778B">
            <w:pPr>
              <w:adjustRightInd w:val="0"/>
              <w:snapToGrid w:val="0"/>
              <w:jc w:val="left"/>
              <w:rPr>
                <w:szCs w:val="21"/>
              </w:rPr>
            </w:pPr>
          </w:p>
        </w:tc>
        <w:tc>
          <w:tcPr>
            <w:tcW w:w="1235" w:type="dxa"/>
          </w:tcPr>
          <w:p w14:paraId="0DB6DC4A" w14:textId="77777777" w:rsidR="00DC5892" w:rsidRDefault="00DC5892" w:rsidP="0044778B">
            <w:pPr>
              <w:adjustRightInd w:val="0"/>
              <w:snapToGrid w:val="0"/>
              <w:jc w:val="left"/>
              <w:rPr>
                <w:szCs w:val="21"/>
              </w:rPr>
            </w:pPr>
          </w:p>
        </w:tc>
        <w:tc>
          <w:tcPr>
            <w:tcW w:w="1235" w:type="dxa"/>
          </w:tcPr>
          <w:p w14:paraId="1EA6A4E8" w14:textId="6A0645F6" w:rsidR="00DC5892" w:rsidRDefault="00DC5892" w:rsidP="0044778B">
            <w:pPr>
              <w:adjustRightInd w:val="0"/>
              <w:snapToGrid w:val="0"/>
              <w:jc w:val="left"/>
              <w:rPr>
                <w:szCs w:val="21"/>
              </w:rPr>
            </w:pPr>
          </w:p>
        </w:tc>
      </w:tr>
      <w:tr w:rsidR="00DC5892" w:rsidRPr="00D063D1" w14:paraId="57EBAD20" w14:textId="7A110BC1" w:rsidTr="00DC5892">
        <w:trPr>
          <w:trHeight w:val="510"/>
        </w:trPr>
        <w:tc>
          <w:tcPr>
            <w:tcW w:w="689" w:type="dxa"/>
            <w:vMerge/>
            <w:vAlign w:val="center"/>
          </w:tcPr>
          <w:p w14:paraId="7451B32E" w14:textId="77777777" w:rsidR="00DC5892" w:rsidRPr="00D063D1" w:rsidRDefault="00DC5892" w:rsidP="0044778B">
            <w:pPr>
              <w:jc w:val="center"/>
              <w:rPr>
                <w:b/>
                <w:szCs w:val="21"/>
              </w:rPr>
            </w:pPr>
          </w:p>
        </w:tc>
        <w:tc>
          <w:tcPr>
            <w:tcW w:w="970" w:type="dxa"/>
            <w:vMerge/>
            <w:vAlign w:val="center"/>
          </w:tcPr>
          <w:p w14:paraId="7D53D0C9" w14:textId="77777777" w:rsidR="00DC5892" w:rsidRPr="00D063D1" w:rsidRDefault="00DC5892" w:rsidP="0044778B">
            <w:pPr>
              <w:jc w:val="center"/>
              <w:rPr>
                <w:b/>
                <w:szCs w:val="21"/>
              </w:rPr>
            </w:pPr>
          </w:p>
        </w:tc>
        <w:tc>
          <w:tcPr>
            <w:tcW w:w="2651" w:type="dxa"/>
            <w:vAlign w:val="center"/>
          </w:tcPr>
          <w:p w14:paraId="137DB093" w14:textId="77777777" w:rsidR="00DC5892" w:rsidRPr="00D063D1" w:rsidRDefault="00DC5892" w:rsidP="0044778B">
            <w:pPr>
              <w:adjustRightInd w:val="0"/>
              <w:snapToGrid w:val="0"/>
              <w:jc w:val="left"/>
              <w:rPr>
                <w:b/>
                <w:szCs w:val="21"/>
              </w:rPr>
            </w:pPr>
            <w:r>
              <w:rPr>
                <w:szCs w:val="21"/>
              </w:rPr>
              <w:t xml:space="preserve">1.6 </w:t>
            </w:r>
            <w:r>
              <w:rPr>
                <w:szCs w:val="21"/>
              </w:rPr>
              <w:t>支持</w:t>
            </w:r>
            <w:r>
              <w:rPr>
                <w:szCs w:val="21"/>
              </w:rPr>
              <w:t>Burst</w:t>
            </w:r>
            <w:r>
              <w:rPr>
                <w:szCs w:val="21"/>
              </w:rPr>
              <w:t>模式输出</w:t>
            </w:r>
            <w:r>
              <w:rPr>
                <w:rFonts w:hint="eastAsia"/>
                <w:szCs w:val="21"/>
              </w:rPr>
              <w:t>。</w:t>
            </w:r>
          </w:p>
        </w:tc>
        <w:tc>
          <w:tcPr>
            <w:tcW w:w="1235" w:type="dxa"/>
          </w:tcPr>
          <w:p w14:paraId="4C08C984" w14:textId="77777777" w:rsidR="00DC5892" w:rsidRDefault="00DC5892" w:rsidP="0044778B">
            <w:pPr>
              <w:adjustRightInd w:val="0"/>
              <w:snapToGrid w:val="0"/>
              <w:jc w:val="left"/>
              <w:rPr>
                <w:szCs w:val="21"/>
              </w:rPr>
            </w:pPr>
          </w:p>
        </w:tc>
        <w:tc>
          <w:tcPr>
            <w:tcW w:w="1235" w:type="dxa"/>
          </w:tcPr>
          <w:p w14:paraId="6668BA2F" w14:textId="77777777" w:rsidR="00DC5892" w:rsidRDefault="00DC5892" w:rsidP="0044778B">
            <w:pPr>
              <w:adjustRightInd w:val="0"/>
              <w:snapToGrid w:val="0"/>
              <w:jc w:val="left"/>
              <w:rPr>
                <w:szCs w:val="21"/>
              </w:rPr>
            </w:pPr>
          </w:p>
        </w:tc>
        <w:tc>
          <w:tcPr>
            <w:tcW w:w="1235" w:type="dxa"/>
          </w:tcPr>
          <w:p w14:paraId="7AFCE325" w14:textId="3B2DC844" w:rsidR="00DC5892" w:rsidRDefault="00DC5892" w:rsidP="0044778B">
            <w:pPr>
              <w:adjustRightInd w:val="0"/>
              <w:snapToGrid w:val="0"/>
              <w:jc w:val="left"/>
              <w:rPr>
                <w:szCs w:val="21"/>
              </w:rPr>
            </w:pPr>
          </w:p>
        </w:tc>
      </w:tr>
      <w:tr w:rsidR="00DC5892" w:rsidRPr="00D063D1" w14:paraId="64F49475" w14:textId="52A30258" w:rsidTr="00DC5892">
        <w:trPr>
          <w:trHeight w:val="510"/>
        </w:trPr>
        <w:tc>
          <w:tcPr>
            <w:tcW w:w="689" w:type="dxa"/>
            <w:vMerge/>
            <w:vAlign w:val="center"/>
          </w:tcPr>
          <w:p w14:paraId="075D8789" w14:textId="77777777" w:rsidR="00DC5892" w:rsidRPr="00D063D1" w:rsidRDefault="00DC5892" w:rsidP="0044778B">
            <w:pPr>
              <w:jc w:val="center"/>
              <w:rPr>
                <w:b/>
                <w:szCs w:val="21"/>
              </w:rPr>
            </w:pPr>
          </w:p>
        </w:tc>
        <w:tc>
          <w:tcPr>
            <w:tcW w:w="970" w:type="dxa"/>
            <w:vMerge/>
            <w:vAlign w:val="center"/>
          </w:tcPr>
          <w:p w14:paraId="2A253D41" w14:textId="77777777" w:rsidR="00DC5892" w:rsidRPr="00D063D1" w:rsidRDefault="00DC5892" w:rsidP="0044778B">
            <w:pPr>
              <w:jc w:val="center"/>
              <w:rPr>
                <w:b/>
                <w:szCs w:val="21"/>
              </w:rPr>
            </w:pPr>
          </w:p>
        </w:tc>
        <w:tc>
          <w:tcPr>
            <w:tcW w:w="2651" w:type="dxa"/>
            <w:vAlign w:val="center"/>
          </w:tcPr>
          <w:p w14:paraId="71ABC013" w14:textId="77777777" w:rsidR="00DC5892" w:rsidRPr="00D063D1" w:rsidRDefault="00DC5892" w:rsidP="0044778B">
            <w:pPr>
              <w:adjustRightInd w:val="0"/>
              <w:snapToGrid w:val="0"/>
              <w:jc w:val="left"/>
              <w:rPr>
                <w:b/>
                <w:szCs w:val="21"/>
              </w:rPr>
            </w:pPr>
            <w:r>
              <w:rPr>
                <w:szCs w:val="21"/>
              </w:rPr>
              <w:t xml:space="preserve">▲1.7 </w:t>
            </w:r>
            <w:r>
              <w:rPr>
                <w:szCs w:val="21"/>
              </w:rPr>
              <w:t>中心波长：</w:t>
            </w:r>
            <w:r>
              <w:rPr>
                <w:szCs w:val="21"/>
              </w:rPr>
              <w:t>976nm±10nm</w:t>
            </w:r>
            <w:r>
              <w:rPr>
                <w:rFonts w:hint="eastAsia"/>
                <w:szCs w:val="21"/>
              </w:rPr>
              <w:t>。</w:t>
            </w:r>
          </w:p>
        </w:tc>
        <w:tc>
          <w:tcPr>
            <w:tcW w:w="1235" w:type="dxa"/>
          </w:tcPr>
          <w:p w14:paraId="7416ECD6" w14:textId="77777777" w:rsidR="00DC5892" w:rsidRDefault="00DC5892" w:rsidP="0044778B">
            <w:pPr>
              <w:adjustRightInd w:val="0"/>
              <w:snapToGrid w:val="0"/>
              <w:jc w:val="left"/>
              <w:rPr>
                <w:szCs w:val="21"/>
              </w:rPr>
            </w:pPr>
          </w:p>
        </w:tc>
        <w:tc>
          <w:tcPr>
            <w:tcW w:w="1235" w:type="dxa"/>
          </w:tcPr>
          <w:p w14:paraId="669C8BDB" w14:textId="77777777" w:rsidR="00DC5892" w:rsidRDefault="00DC5892" w:rsidP="0044778B">
            <w:pPr>
              <w:adjustRightInd w:val="0"/>
              <w:snapToGrid w:val="0"/>
              <w:jc w:val="left"/>
              <w:rPr>
                <w:szCs w:val="21"/>
              </w:rPr>
            </w:pPr>
          </w:p>
        </w:tc>
        <w:tc>
          <w:tcPr>
            <w:tcW w:w="1235" w:type="dxa"/>
          </w:tcPr>
          <w:p w14:paraId="529DC634" w14:textId="5ABB82FA" w:rsidR="00DC5892" w:rsidRDefault="00DC5892" w:rsidP="0044778B">
            <w:pPr>
              <w:adjustRightInd w:val="0"/>
              <w:snapToGrid w:val="0"/>
              <w:jc w:val="left"/>
              <w:rPr>
                <w:szCs w:val="21"/>
              </w:rPr>
            </w:pPr>
          </w:p>
        </w:tc>
      </w:tr>
      <w:tr w:rsidR="00DC5892" w:rsidRPr="00D063D1" w14:paraId="16D75212" w14:textId="09C9A9BC" w:rsidTr="00DC5892">
        <w:trPr>
          <w:trHeight w:val="510"/>
        </w:trPr>
        <w:tc>
          <w:tcPr>
            <w:tcW w:w="689" w:type="dxa"/>
            <w:vMerge/>
            <w:vAlign w:val="center"/>
          </w:tcPr>
          <w:p w14:paraId="15F03A94" w14:textId="77777777" w:rsidR="00DC5892" w:rsidRPr="00D063D1" w:rsidRDefault="00DC5892" w:rsidP="0044778B">
            <w:pPr>
              <w:jc w:val="center"/>
              <w:rPr>
                <w:b/>
                <w:szCs w:val="21"/>
              </w:rPr>
            </w:pPr>
          </w:p>
        </w:tc>
        <w:tc>
          <w:tcPr>
            <w:tcW w:w="970" w:type="dxa"/>
            <w:vMerge/>
            <w:vAlign w:val="center"/>
          </w:tcPr>
          <w:p w14:paraId="3C03ECB9" w14:textId="77777777" w:rsidR="00DC5892" w:rsidRPr="00D063D1" w:rsidRDefault="00DC5892" w:rsidP="0044778B">
            <w:pPr>
              <w:jc w:val="center"/>
              <w:rPr>
                <w:b/>
                <w:szCs w:val="21"/>
              </w:rPr>
            </w:pPr>
          </w:p>
        </w:tc>
        <w:tc>
          <w:tcPr>
            <w:tcW w:w="2651" w:type="dxa"/>
            <w:vAlign w:val="center"/>
          </w:tcPr>
          <w:p w14:paraId="7D9D4E71" w14:textId="77777777" w:rsidR="00DC5892" w:rsidRPr="00D063D1" w:rsidRDefault="00DC5892" w:rsidP="0044778B">
            <w:pPr>
              <w:adjustRightInd w:val="0"/>
              <w:snapToGrid w:val="0"/>
              <w:jc w:val="left"/>
              <w:rPr>
                <w:b/>
                <w:szCs w:val="21"/>
              </w:rPr>
            </w:pPr>
            <w:r>
              <w:rPr>
                <w:szCs w:val="21"/>
              </w:rPr>
              <w:t xml:space="preserve">1.8 </w:t>
            </w:r>
            <w:r>
              <w:rPr>
                <w:szCs w:val="21"/>
              </w:rPr>
              <w:t>最小脉宽</w:t>
            </w:r>
            <w:r>
              <w:rPr>
                <w:szCs w:val="21"/>
              </w:rPr>
              <w:t>&lt;110ps</w:t>
            </w:r>
            <w:r>
              <w:rPr>
                <w:rFonts w:hint="eastAsia"/>
                <w:szCs w:val="21"/>
              </w:rPr>
              <w:t>。</w:t>
            </w:r>
          </w:p>
        </w:tc>
        <w:tc>
          <w:tcPr>
            <w:tcW w:w="1235" w:type="dxa"/>
          </w:tcPr>
          <w:p w14:paraId="524BA37C" w14:textId="77777777" w:rsidR="00DC5892" w:rsidRDefault="00DC5892" w:rsidP="0044778B">
            <w:pPr>
              <w:adjustRightInd w:val="0"/>
              <w:snapToGrid w:val="0"/>
              <w:jc w:val="left"/>
              <w:rPr>
                <w:szCs w:val="21"/>
              </w:rPr>
            </w:pPr>
          </w:p>
        </w:tc>
        <w:tc>
          <w:tcPr>
            <w:tcW w:w="1235" w:type="dxa"/>
          </w:tcPr>
          <w:p w14:paraId="1E99CED1" w14:textId="77777777" w:rsidR="00DC5892" w:rsidRDefault="00DC5892" w:rsidP="0044778B">
            <w:pPr>
              <w:adjustRightInd w:val="0"/>
              <w:snapToGrid w:val="0"/>
              <w:jc w:val="left"/>
              <w:rPr>
                <w:szCs w:val="21"/>
              </w:rPr>
            </w:pPr>
          </w:p>
        </w:tc>
        <w:tc>
          <w:tcPr>
            <w:tcW w:w="1235" w:type="dxa"/>
          </w:tcPr>
          <w:p w14:paraId="188159E8" w14:textId="1EAE4500" w:rsidR="00DC5892" w:rsidRDefault="00DC5892" w:rsidP="0044778B">
            <w:pPr>
              <w:adjustRightInd w:val="0"/>
              <w:snapToGrid w:val="0"/>
              <w:jc w:val="left"/>
              <w:rPr>
                <w:szCs w:val="21"/>
              </w:rPr>
            </w:pPr>
          </w:p>
        </w:tc>
      </w:tr>
      <w:tr w:rsidR="00DC5892" w:rsidRPr="00D063D1" w14:paraId="37997C45" w14:textId="3562CD22" w:rsidTr="00DC5892">
        <w:trPr>
          <w:trHeight w:val="510"/>
        </w:trPr>
        <w:tc>
          <w:tcPr>
            <w:tcW w:w="689" w:type="dxa"/>
            <w:vMerge/>
            <w:vAlign w:val="center"/>
          </w:tcPr>
          <w:p w14:paraId="5D742A52" w14:textId="77777777" w:rsidR="00DC5892" w:rsidRPr="00D063D1" w:rsidRDefault="00DC5892" w:rsidP="0044778B">
            <w:pPr>
              <w:jc w:val="center"/>
              <w:rPr>
                <w:b/>
                <w:szCs w:val="21"/>
              </w:rPr>
            </w:pPr>
          </w:p>
        </w:tc>
        <w:tc>
          <w:tcPr>
            <w:tcW w:w="970" w:type="dxa"/>
            <w:vMerge/>
            <w:vAlign w:val="center"/>
          </w:tcPr>
          <w:p w14:paraId="4C8864F4" w14:textId="77777777" w:rsidR="00DC5892" w:rsidRPr="00D063D1" w:rsidRDefault="00DC5892" w:rsidP="0044778B">
            <w:pPr>
              <w:jc w:val="center"/>
              <w:rPr>
                <w:b/>
                <w:szCs w:val="21"/>
              </w:rPr>
            </w:pPr>
          </w:p>
        </w:tc>
        <w:tc>
          <w:tcPr>
            <w:tcW w:w="2651" w:type="dxa"/>
            <w:vAlign w:val="center"/>
          </w:tcPr>
          <w:p w14:paraId="2795C453" w14:textId="77777777" w:rsidR="00DC5892" w:rsidRPr="00D063D1" w:rsidRDefault="00DC5892" w:rsidP="0044778B">
            <w:pPr>
              <w:adjustRightInd w:val="0"/>
              <w:snapToGrid w:val="0"/>
              <w:jc w:val="left"/>
              <w:rPr>
                <w:b/>
                <w:szCs w:val="21"/>
              </w:rPr>
            </w:pPr>
            <w:r>
              <w:rPr>
                <w:rFonts w:hint="eastAsia"/>
                <w:szCs w:val="21"/>
              </w:rPr>
              <w:t>★</w:t>
            </w:r>
            <w:r>
              <w:rPr>
                <w:szCs w:val="21"/>
              </w:rPr>
              <w:t xml:space="preserve">1.9 </w:t>
            </w:r>
            <w:r>
              <w:rPr>
                <w:szCs w:val="21"/>
              </w:rPr>
              <w:t>最大脉冲平均功率</w:t>
            </w:r>
            <w:r>
              <w:rPr>
                <w:rFonts w:hint="eastAsia"/>
                <w:sz w:val="24"/>
              </w:rPr>
              <w:t>≤</w:t>
            </w:r>
            <w:r>
              <w:rPr>
                <w:szCs w:val="21"/>
              </w:rPr>
              <w:t>25mW</w:t>
            </w:r>
            <w:r>
              <w:rPr>
                <w:rFonts w:hint="eastAsia"/>
                <w:szCs w:val="21"/>
              </w:rPr>
              <w:t>。</w:t>
            </w:r>
          </w:p>
        </w:tc>
        <w:tc>
          <w:tcPr>
            <w:tcW w:w="1235" w:type="dxa"/>
          </w:tcPr>
          <w:p w14:paraId="31B066C0" w14:textId="77777777" w:rsidR="00DC5892" w:rsidRDefault="00DC5892" w:rsidP="0044778B">
            <w:pPr>
              <w:adjustRightInd w:val="0"/>
              <w:snapToGrid w:val="0"/>
              <w:jc w:val="left"/>
              <w:rPr>
                <w:szCs w:val="21"/>
              </w:rPr>
            </w:pPr>
          </w:p>
        </w:tc>
        <w:tc>
          <w:tcPr>
            <w:tcW w:w="1235" w:type="dxa"/>
          </w:tcPr>
          <w:p w14:paraId="4D98F793" w14:textId="77777777" w:rsidR="00DC5892" w:rsidRDefault="00DC5892" w:rsidP="0044778B">
            <w:pPr>
              <w:adjustRightInd w:val="0"/>
              <w:snapToGrid w:val="0"/>
              <w:jc w:val="left"/>
              <w:rPr>
                <w:szCs w:val="21"/>
              </w:rPr>
            </w:pPr>
          </w:p>
        </w:tc>
        <w:tc>
          <w:tcPr>
            <w:tcW w:w="1235" w:type="dxa"/>
          </w:tcPr>
          <w:p w14:paraId="2A645F81" w14:textId="0D9FFC26" w:rsidR="00DC5892" w:rsidRDefault="00DC5892" w:rsidP="0044778B">
            <w:pPr>
              <w:adjustRightInd w:val="0"/>
              <w:snapToGrid w:val="0"/>
              <w:jc w:val="left"/>
              <w:rPr>
                <w:szCs w:val="21"/>
              </w:rPr>
            </w:pPr>
          </w:p>
        </w:tc>
      </w:tr>
      <w:tr w:rsidR="00DC5892" w:rsidRPr="00D063D1" w14:paraId="3CA20394" w14:textId="67B09CA5" w:rsidTr="00DC5892">
        <w:trPr>
          <w:trHeight w:val="510"/>
        </w:trPr>
        <w:tc>
          <w:tcPr>
            <w:tcW w:w="689" w:type="dxa"/>
            <w:vMerge/>
            <w:vAlign w:val="center"/>
          </w:tcPr>
          <w:p w14:paraId="16412DEC" w14:textId="77777777" w:rsidR="00DC5892" w:rsidRPr="00D063D1" w:rsidRDefault="00DC5892" w:rsidP="0044778B">
            <w:pPr>
              <w:jc w:val="center"/>
              <w:rPr>
                <w:b/>
                <w:szCs w:val="21"/>
              </w:rPr>
            </w:pPr>
          </w:p>
        </w:tc>
        <w:tc>
          <w:tcPr>
            <w:tcW w:w="970" w:type="dxa"/>
            <w:vMerge/>
            <w:vAlign w:val="center"/>
          </w:tcPr>
          <w:p w14:paraId="5D8B7BD1" w14:textId="77777777" w:rsidR="00DC5892" w:rsidRPr="00D063D1" w:rsidRDefault="00DC5892" w:rsidP="0044778B">
            <w:pPr>
              <w:jc w:val="center"/>
              <w:rPr>
                <w:b/>
                <w:szCs w:val="21"/>
              </w:rPr>
            </w:pPr>
          </w:p>
        </w:tc>
        <w:tc>
          <w:tcPr>
            <w:tcW w:w="2651" w:type="dxa"/>
            <w:vAlign w:val="center"/>
          </w:tcPr>
          <w:p w14:paraId="4B19ECE6" w14:textId="77777777" w:rsidR="00DC5892" w:rsidRPr="00D063D1" w:rsidRDefault="00DC5892" w:rsidP="0044778B">
            <w:pPr>
              <w:adjustRightInd w:val="0"/>
              <w:snapToGrid w:val="0"/>
              <w:jc w:val="left"/>
              <w:rPr>
                <w:szCs w:val="21"/>
              </w:rPr>
            </w:pPr>
            <w:r>
              <w:rPr>
                <w:szCs w:val="21"/>
              </w:rPr>
              <w:t xml:space="preserve">▲1.10 </w:t>
            </w:r>
            <w:r>
              <w:rPr>
                <w:szCs w:val="21"/>
              </w:rPr>
              <w:t>连续模式下功率</w:t>
            </w:r>
            <w:r>
              <w:rPr>
                <w:rFonts w:hint="eastAsia"/>
                <w:szCs w:val="21"/>
              </w:rPr>
              <w:t>：</w:t>
            </w:r>
            <w:r>
              <w:rPr>
                <w:rFonts w:hint="eastAsia"/>
                <w:sz w:val="24"/>
              </w:rPr>
              <w:t>≤</w:t>
            </w:r>
            <w:r>
              <w:rPr>
                <w:szCs w:val="21"/>
              </w:rPr>
              <w:t>200mW</w:t>
            </w:r>
            <w:r>
              <w:rPr>
                <w:rFonts w:hint="eastAsia"/>
                <w:szCs w:val="21"/>
              </w:rPr>
              <w:t>。</w:t>
            </w:r>
          </w:p>
        </w:tc>
        <w:tc>
          <w:tcPr>
            <w:tcW w:w="1235" w:type="dxa"/>
          </w:tcPr>
          <w:p w14:paraId="7DBEC1A3" w14:textId="77777777" w:rsidR="00DC5892" w:rsidRDefault="00DC5892" w:rsidP="0044778B">
            <w:pPr>
              <w:adjustRightInd w:val="0"/>
              <w:snapToGrid w:val="0"/>
              <w:jc w:val="left"/>
              <w:rPr>
                <w:szCs w:val="21"/>
              </w:rPr>
            </w:pPr>
          </w:p>
        </w:tc>
        <w:tc>
          <w:tcPr>
            <w:tcW w:w="1235" w:type="dxa"/>
          </w:tcPr>
          <w:p w14:paraId="48DEE538" w14:textId="77777777" w:rsidR="00DC5892" w:rsidRDefault="00DC5892" w:rsidP="0044778B">
            <w:pPr>
              <w:adjustRightInd w:val="0"/>
              <w:snapToGrid w:val="0"/>
              <w:jc w:val="left"/>
              <w:rPr>
                <w:szCs w:val="21"/>
              </w:rPr>
            </w:pPr>
          </w:p>
        </w:tc>
        <w:tc>
          <w:tcPr>
            <w:tcW w:w="1235" w:type="dxa"/>
          </w:tcPr>
          <w:p w14:paraId="7D765C66" w14:textId="005E9DF8" w:rsidR="00DC5892" w:rsidRDefault="00DC5892" w:rsidP="0044778B">
            <w:pPr>
              <w:adjustRightInd w:val="0"/>
              <w:snapToGrid w:val="0"/>
              <w:jc w:val="left"/>
              <w:rPr>
                <w:szCs w:val="21"/>
              </w:rPr>
            </w:pPr>
          </w:p>
        </w:tc>
      </w:tr>
      <w:tr w:rsidR="00DC5892" w:rsidRPr="00D063D1" w14:paraId="46D6ABD1" w14:textId="40C3BBED" w:rsidTr="00DC5892">
        <w:trPr>
          <w:trHeight w:val="510"/>
        </w:trPr>
        <w:tc>
          <w:tcPr>
            <w:tcW w:w="689" w:type="dxa"/>
            <w:vMerge/>
            <w:vAlign w:val="center"/>
          </w:tcPr>
          <w:p w14:paraId="2E701E4E" w14:textId="77777777" w:rsidR="00DC5892" w:rsidRPr="00D063D1" w:rsidRDefault="00DC5892" w:rsidP="0044778B">
            <w:pPr>
              <w:jc w:val="center"/>
              <w:rPr>
                <w:b/>
                <w:szCs w:val="21"/>
              </w:rPr>
            </w:pPr>
          </w:p>
        </w:tc>
        <w:tc>
          <w:tcPr>
            <w:tcW w:w="970" w:type="dxa"/>
            <w:vMerge/>
            <w:vAlign w:val="center"/>
          </w:tcPr>
          <w:p w14:paraId="1E477280" w14:textId="77777777" w:rsidR="00DC5892" w:rsidRPr="00D063D1" w:rsidRDefault="00DC5892" w:rsidP="0044778B">
            <w:pPr>
              <w:jc w:val="center"/>
              <w:rPr>
                <w:b/>
                <w:szCs w:val="21"/>
              </w:rPr>
            </w:pPr>
          </w:p>
        </w:tc>
        <w:tc>
          <w:tcPr>
            <w:tcW w:w="2651" w:type="dxa"/>
            <w:vAlign w:val="center"/>
          </w:tcPr>
          <w:p w14:paraId="36005C03" w14:textId="77777777" w:rsidR="00DC5892" w:rsidRPr="00D063D1" w:rsidRDefault="00DC5892" w:rsidP="0044778B">
            <w:pPr>
              <w:adjustRightInd w:val="0"/>
              <w:snapToGrid w:val="0"/>
              <w:jc w:val="left"/>
              <w:rPr>
                <w:b/>
                <w:szCs w:val="21"/>
              </w:rPr>
            </w:pPr>
            <w:r>
              <w:rPr>
                <w:szCs w:val="21"/>
              </w:rPr>
              <w:t xml:space="preserve">1.11 </w:t>
            </w:r>
            <w:r>
              <w:rPr>
                <w:rFonts w:hint="eastAsia"/>
                <w:szCs w:val="21"/>
              </w:rPr>
              <w:t>可与手套箱固定耦合</w:t>
            </w:r>
          </w:p>
        </w:tc>
        <w:tc>
          <w:tcPr>
            <w:tcW w:w="1235" w:type="dxa"/>
          </w:tcPr>
          <w:p w14:paraId="16340507" w14:textId="77777777" w:rsidR="00DC5892" w:rsidRDefault="00DC5892" w:rsidP="0044778B">
            <w:pPr>
              <w:adjustRightInd w:val="0"/>
              <w:snapToGrid w:val="0"/>
              <w:jc w:val="left"/>
              <w:rPr>
                <w:szCs w:val="21"/>
              </w:rPr>
            </w:pPr>
          </w:p>
        </w:tc>
        <w:tc>
          <w:tcPr>
            <w:tcW w:w="1235" w:type="dxa"/>
          </w:tcPr>
          <w:p w14:paraId="3D0BFBDD" w14:textId="77777777" w:rsidR="00DC5892" w:rsidRDefault="00DC5892" w:rsidP="0044778B">
            <w:pPr>
              <w:adjustRightInd w:val="0"/>
              <w:snapToGrid w:val="0"/>
              <w:jc w:val="left"/>
              <w:rPr>
                <w:szCs w:val="21"/>
              </w:rPr>
            </w:pPr>
          </w:p>
        </w:tc>
        <w:tc>
          <w:tcPr>
            <w:tcW w:w="1235" w:type="dxa"/>
          </w:tcPr>
          <w:p w14:paraId="300D4B24" w14:textId="2A0C830B" w:rsidR="00DC5892" w:rsidRDefault="00DC5892" w:rsidP="0044778B">
            <w:pPr>
              <w:adjustRightInd w:val="0"/>
              <w:snapToGrid w:val="0"/>
              <w:jc w:val="left"/>
              <w:rPr>
                <w:szCs w:val="21"/>
              </w:rPr>
            </w:pPr>
          </w:p>
        </w:tc>
      </w:tr>
      <w:tr w:rsidR="00DC5892" w:rsidRPr="00D063D1" w14:paraId="36D5D16E" w14:textId="090867F8" w:rsidTr="00DC5892">
        <w:trPr>
          <w:trHeight w:val="525"/>
        </w:trPr>
        <w:tc>
          <w:tcPr>
            <w:tcW w:w="689" w:type="dxa"/>
            <w:vMerge/>
            <w:vAlign w:val="center"/>
          </w:tcPr>
          <w:p w14:paraId="348A4AC4" w14:textId="77777777" w:rsidR="00DC5892" w:rsidRPr="00D063D1" w:rsidRDefault="00DC5892" w:rsidP="0044778B">
            <w:pPr>
              <w:jc w:val="center"/>
              <w:rPr>
                <w:b/>
                <w:szCs w:val="21"/>
              </w:rPr>
            </w:pPr>
          </w:p>
        </w:tc>
        <w:tc>
          <w:tcPr>
            <w:tcW w:w="970" w:type="dxa"/>
            <w:vMerge/>
            <w:vAlign w:val="center"/>
          </w:tcPr>
          <w:p w14:paraId="386312E0" w14:textId="77777777" w:rsidR="00DC5892" w:rsidRPr="00D063D1" w:rsidRDefault="00DC5892" w:rsidP="0044778B">
            <w:pPr>
              <w:jc w:val="center"/>
              <w:rPr>
                <w:b/>
                <w:szCs w:val="21"/>
              </w:rPr>
            </w:pPr>
          </w:p>
        </w:tc>
        <w:tc>
          <w:tcPr>
            <w:tcW w:w="2651" w:type="dxa"/>
            <w:vAlign w:val="center"/>
          </w:tcPr>
          <w:p w14:paraId="4BD7F4C4" w14:textId="77777777" w:rsidR="00DC5892" w:rsidRPr="00D063D1" w:rsidRDefault="00DC5892" w:rsidP="0044778B">
            <w:pPr>
              <w:adjustRightInd w:val="0"/>
              <w:snapToGrid w:val="0"/>
              <w:jc w:val="left"/>
              <w:rPr>
                <w:b/>
                <w:szCs w:val="21"/>
              </w:rPr>
            </w:pPr>
            <w:r>
              <w:rPr>
                <w:szCs w:val="21"/>
              </w:rPr>
              <w:t xml:space="preserve">1.12 </w:t>
            </w:r>
            <w:r>
              <w:rPr>
                <w:szCs w:val="21"/>
              </w:rPr>
              <w:t>激光器带有光纤耦合模块和光纤</w:t>
            </w:r>
            <w:r>
              <w:rPr>
                <w:rFonts w:hint="eastAsia"/>
                <w:szCs w:val="21"/>
              </w:rPr>
              <w:t>。</w:t>
            </w:r>
          </w:p>
        </w:tc>
        <w:tc>
          <w:tcPr>
            <w:tcW w:w="1235" w:type="dxa"/>
          </w:tcPr>
          <w:p w14:paraId="0F11B095" w14:textId="77777777" w:rsidR="00DC5892" w:rsidRDefault="00DC5892" w:rsidP="0044778B">
            <w:pPr>
              <w:adjustRightInd w:val="0"/>
              <w:snapToGrid w:val="0"/>
              <w:jc w:val="left"/>
              <w:rPr>
                <w:szCs w:val="21"/>
              </w:rPr>
            </w:pPr>
          </w:p>
        </w:tc>
        <w:tc>
          <w:tcPr>
            <w:tcW w:w="1235" w:type="dxa"/>
          </w:tcPr>
          <w:p w14:paraId="55D39042" w14:textId="77777777" w:rsidR="00DC5892" w:rsidRDefault="00DC5892" w:rsidP="0044778B">
            <w:pPr>
              <w:adjustRightInd w:val="0"/>
              <w:snapToGrid w:val="0"/>
              <w:jc w:val="left"/>
              <w:rPr>
                <w:szCs w:val="21"/>
              </w:rPr>
            </w:pPr>
          </w:p>
        </w:tc>
        <w:tc>
          <w:tcPr>
            <w:tcW w:w="1235" w:type="dxa"/>
          </w:tcPr>
          <w:p w14:paraId="228937F0" w14:textId="0FCA0FF9" w:rsidR="00DC5892" w:rsidRDefault="00DC5892" w:rsidP="0044778B">
            <w:pPr>
              <w:adjustRightInd w:val="0"/>
              <w:snapToGrid w:val="0"/>
              <w:jc w:val="left"/>
              <w:rPr>
                <w:szCs w:val="21"/>
              </w:rPr>
            </w:pPr>
          </w:p>
        </w:tc>
      </w:tr>
      <w:tr w:rsidR="00DC5892" w:rsidRPr="00D063D1" w14:paraId="1C5ACB7D" w14:textId="0533B76D" w:rsidTr="00DC5892">
        <w:trPr>
          <w:trHeight w:val="510"/>
        </w:trPr>
        <w:tc>
          <w:tcPr>
            <w:tcW w:w="689" w:type="dxa"/>
            <w:vMerge/>
            <w:vAlign w:val="center"/>
          </w:tcPr>
          <w:p w14:paraId="43D034B7" w14:textId="77777777" w:rsidR="00DC5892" w:rsidRPr="00D063D1" w:rsidRDefault="00DC5892" w:rsidP="0044778B">
            <w:pPr>
              <w:jc w:val="center"/>
              <w:rPr>
                <w:b/>
                <w:szCs w:val="21"/>
              </w:rPr>
            </w:pPr>
          </w:p>
        </w:tc>
        <w:tc>
          <w:tcPr>
            <w:tcW w:w="970" w:type="dxa"/>
            <w:vMerge/>
            <w:vAlign w:val="center"/>
          </w:tcPr>
          <w:p w14:paraId="25831C76" w14:textId="77777777" w:rsidR="00DC5892" w:rsidRPr="00D063D1" w:rsidRDefault="00DC5892" w:rsidP="0044778B">
            <w:pPr>
              <w:jc w:val="center"/>
              <w:rPr>
                <w:b/>
                <w:szCs w:val="21"/>
              </w:rPr>
            </w:pPr>
          </w:p>
        </w:tc>
        <w:tc>
          <w:tcPr>
            <w:tcW w:w="2651" w:type="dxa"/>
            <w:vAlign w:val="center"/>
          </w:tcPr>
          <w:p w14:paraId="31E79563" w14:textId="77777777" w:rsidR="00DC5892" w:rsidRPr="00D063D1" w:rsidRDefault="00DC5892" w:rsidP="0044778B">
            <w:pPr>
              <w:adjustRightInd w:val="0"/>
              <w:snapToGrid w:val="0"/>
              <w:spacing w:line="360" w:lineRule="auto"/>
              <w:jc w:val="left"/>
              <w:rPr>
                <w:b/>
                <w:szCs w:val="21"/>
              </w:rPr>
            </w:pPr>
            <w:r>
              <w:rPr>
                <w:szCs w:val="21"/>
              </w:rPr>
              <w:t xml:space="preserve">1.13 </w:t>
            </w:r>
            <w:r>
              <w:rPr>
                <w:szCs w:val="21"/>
              </w:rPr>
              <w:t>软件：激光器的完全控制功能，包括重频，功率输出和出光模式</w:t>
            </w:r>
            <w:r>
              <w:rPr>
                <w:rFonts w:hint="eastAsia"/>
                <w:szCs w:val="21"/>
              </w:rPr>
              <w:t>。</w:t>
            </w:r>
          </w:p>
        </w:tc>
        <w:tc>
          <w:tcPr>
            <w:tcW w:w="1235" w:type="dxa"/>
          </w:tcPr>
          <w:p w14:paraId="5CE330AE" w14:textId="77777777" w:rsidR="00DC5892" w:rsidRDefault="00DC5892" w:rsidP="0044778B">
            <w:pPr>
              <w:adjustRightInd w:val="0"/>
              <w:snapToGrid w:val="0"/>
              <w:spacing w:line="360" w:lineRule="auto"/>
              <w:jc w:val="left"/>
              <w:rPr>
                <w:szCs w:val="21"/>
              </w:rPr>
            </w:pPr>
          </w:p>
        </w:tc>
        <w:tc>
          <w:tcPr>
            <w:tcW w:w="1235" w:type="dxa"/>
          </w:tcPr>
          <w:p w14:paraId="57F43092" w14:textId="77777777" w:rsidR="00DC5892" w:rsidRDefault="00DC5892" w:rsidP="0044778B">
            <w:pPr>
              <w:adjustRightInd w:val="0"/>
              <w:snapToGrid w:val="0"/>
              <w:spacing w:line="360" w:lineRule="auto"/>
              <w:jc w:val="left"/>
              <w:rPr>
                <w:szCs w:val="21"/>
              </w:rPr>
            </w:pPr>
          </w:p>
        </w:tc>
        <w:tc>
          <w:tcPr>
            <w:tcW w:w="1235" w:type="dxa"/>
          </w:tcPr>
          <w:p w14:paraId="2C107DC8" w14:textId="305214C9" w:rsidR="00DC5892" w:rsidRDefault="00DC5892" w:rsidP="0044778B">
            <w:pPr>
              <w:adjustRightInd w:val="0"/>
              <w:snapToGrid w:val="0"/>
              <w:spacing w:line="360" w:lineRule="auto"/>
              <w:jc w:val="left"/>
              <w:rPr>
                <w:szCs w:val="21"/>
              </w:rPr>
            </w:pPr>
          </w:p>
        </w:tc>
      </w:tr>
    </w:tbl>
    <w:p w14:paraId="4B267A1F" w14:textId="77777777" w:rsidR="00DC5892" w:rsidRPr="00DC5892" w:rsidRDefault="00DC5892" w:rsidP="009E6DD0">
      <w:pPr>
        <w:rPr>
          <w:sz w:val="24"/>
        </w:rPr>
      </w:pPr>
    </w:p>
    <w:p w14:paraId="1E27C437" w14:textId="77777777" w:rsidR="00DC5892" w:rsidRDefault="00DC5892"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ACA05E4" w14:textId="77777777" w:rsidR="00DC5892" w:rsidRDefault="00DC5892"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
        <w:gridCol w:w="986"/>
        <w:gridCol w:w="2255"/>
        <w:gridCol w:w="1406"/>
        <w:gridCol w:w="1406"/>
        <w:gridCol w:w="1406"/>
      </w:tblGrid>
      <w:tr w:rsidR="00DC5892" w:rsidRPr="00B56B2E" w14:paraId="752AF68D" w14:textId="0323A40B" w:rsidTr="00C33E85">
        <w:trPr>
          <w:trHeight w:val="567"/>
        </w:trPr>
        <w:tc>
          <w:tcPr>
            <w:tcW w:w="736" w:type="dxa"/>
            <w:tcBorders>
              <w:top w:val="single" w:sz="4" w:space="0" w:color="auto"/>
              <w:left w:val="single" w:sz="4" w:space="0" w:color="auto"/>
              <w:bottom w:val="single" w:sz="4" w:space="0" w:color="auto"/>
              <w:right w:val="single" w:sz="4" w:space="0" w:color="auto"/>
            </w:tcBorders>
            <w:vAlign w:val="center"/>
          </w:tcPr>
          <w:p w14:paraId="1414B972" w14:textId="77777777" w:rsidR="00DC5892" w:rsidRPr="00B56B2E" w:rsidRDefault="00DC5892" w:rsidP="00DC5892">
            <w:pPr>
              <w:jc w:val="center"/>
              <w:rPr>
                <w:b/>
              </w:rPr>
            </w:pPr>
            <w:r w:rsidRPr="00B56B2E">
              <w:rPr>
                <w:b/>
              </w:rPr>
              <w:t>序号</w:t>
            </w:r>
          </w:p>
        </w:tc>
        <w:tc>
          <w:tcPr>
            <w:tcW w:w="986" w:type="dxa"/>
            <w:tcBorders>
              <w:top w:val="single" w:sz="4" w:space="0" w:color="auto"/>
              <w:left w:val="single" w:sz="4" w:space="0" w:color="auto"/>
              <w:bottom w:val="single" w:sz="4" w:space="0" w:color="auto"/>
              <w:right w:val="single" w:sz="4" w:space="0" w:color="auto"/>
            </w:tcBorders>
            <w:vAlign w:val="center"/>
          </w:tcPr>
          <w:p w14:paraId="7A1B16D6" w14:textId="77777777" w:rsidR="00DC5892" w:rsidRPr="00B56B2E" w:rsidRDefault="00DC5892" w:rsidP="00DC5892">
            <w:pPr>
              <w:jc w:val="center"/>
              <w:rPr>
                <w:b/>
              </w:rPr>
            </w:pPr>
            <w:r w:rsidRPr="00B56B2E">
              <w:rPr>
                <w:b/>
              </w:rPr>
              <w:t>目录</w:t>
            </w:r>
          </w:p>
        </w:tc>
        <w:tc>
          <w:tcPr>
            <w:tcW w:w="2255" w:type="dxa"/>
            <w:tcBorders>
              <w:top w:val="single" w:sz="4" w:space="0" w:color="auto"/>
              <w:left w:val="single" w:sz="4" w:space="0" w:color="auto"/>
              <w:bottom w:val="single" w:sz="4" w:space="0" w:color="auto"/>
              <w:right w:val="single" w:sz="4" w:space="0" w:color="auto"/>
            </w:tcBorders>
            <w:vAlign w:val="center"/>
          </w:tcPr>
          <w:p w14:paraId="7C481A6E" w14:textId="77777777" w:rsidR="00DC5892" w:rsidRPr="00B56B2E" w:rsidRDefault="00DC5892" w:rsidP="00DC5892">
            <w:pPr>
              <w:jc w:val="center"/>
              <w:rPr>
                <w:b/>
              </w:rPr>
            </w:pPr>
            <w:r w:rsidRPr="00B56B2E">
              <w:rPr>
                <w:b/>
              </w:rPr>
              <w:t>招标商务需求</w:t>
            </w:r>
          </w:p>
        </w:tc>
        <w:tc>
          <w:tcPr>
            <w:tcW w:w="1406" w:type="dxa"/>
            <w:tcBorders>
              <w:top w:val="single" w:sz="4" w:space="0" w:color="auto"/>
              <w:left w:val="single" w:sz="4" w:space="0" w:color="auto"/>
              <w:bottom w:val="single" w:sz="4" w:space="0" w:color="auto"/>
              <w:right w:val="single" w:sz="4" w:space="0" w:color="auto"/>
            </w:tcBorders>
            <w:vAlign w:val="center"/>
          </w:tcPr>
          <w:p w14:paraId="5F39A90B" w14:textId="2D5FEF81" w:rsidR="00DC5892" w:rsidRPr="00DC5892" w:rsidRDefault="00DC5892" w:rsidP="00DC5892">
            <w:pPr>
              <w:jc w:val="center"/>
            </w:pPr>
            <w:r w:rsidRPr="00DC5892">
              <w:rPr>
                <w:rFonts w:hint="eastAsia"/>
                <w:szCs w:val="21"/>
              </w:rPr>
              <w:t>投标商务条款</w:t>
            </w:r>
          </w:p>
        </w:tc>
        <w:tc>
          <w:tcPr>
            <w:tcW w:w="1406" w:type="dxa"/>
            <w:tcBorders>
              <w:top w:val="single" w:sz="4" w:space="0" w:color="auto"/>
              <w:left w:val="single" w:sz="4" w:space="0" w:color="auto"/>
              <w:bottom w:val="single" w:sz="4" w:space="0" w:color="auto"/>
              <w:right w:val="single" w:sz="4" w:space="0" w:color="auto"/>
            </w:tcBorders>
            <w:vAlign w:val="center"/>
          </w:tcPr>
          <w:p w14:paraId="7CD84103" w14:textId="547400CD" w:rsidR="00DC5892" w:rsidRPr="00DC5892" w:rsidRDefault="00DC5892" w:rsidP="00DC5892">
            <w:pPr>
              <w:jc w:val="center"/>
            </w:pPr>
            <w:r w:rsidRPr="00DC5892">
              <w:rPr>
                <w:rFonts w:hint="eastAsia"/>
                <w:szCs w:val="21"/>
              </w:rPr>
              <w:t>偏离情况</w:t>
            </w:r>
          </w:p>
        </w:tc>
        <w:tc>
          <w:tcPr>
            <w:tcW w:w="1406" w:type="dxa"/>
            <w:tcBorders>
              <w:top w:val="single" w:sz="4" w:space="0" w:color="auto"/>
              <w:left w:val="single" w:sz="4" w:space="0" w:color="auto"/>
              <w:bottom w:val="single" w:sz="4" w:space="0" w:color="auto"/>
              <w:right w:val="single" w:sz="4" w:space="0" w:color="auto"/>
            </w:tcBorders>
            <w:vAlign w:val="center"/>
          </w:tcPr>
          <w:p w14:paraId="0958EBE7" w14:textId="014FA99E" w:rsidR="00DC5892" w:rsidRPr="00DC5892" w:rsidRDefault="00DC5892" w:rsidP="00DC5892">
            <w:pPr>
              <w:jc w:val="center"/>
            </w:pPr>
            <w:r w:rsidRPr="00DC5892">
              <w:rPr>
                <w:rFonts w:hint="eastAsia"/>
                <w:szCs w:val="21"/>
              </w:rPr>
              <w:t>说明</w:t>
            </w:r>
          </w:p>
        </w:tc>
      </w:tr>
      <w:tr w:rsidR="00DC5892" w:rsidRPr="00B56B2E" w14:paraId="4885C18D" w14:textId="335EAF59" w:rsidTr="00DC5892">
        <w:trPr>
          <w:trHeight w:val="567"/>
        </w:trPr>
        <w:tc>
          <w:tcPr>
            <w:tcW w:w="3977" w:type="dxa"/>
            <w:gridSpan w:val="3"/>
            <w:vAlign w:val="center"/>
          </w:tcPr>
          <w:p w14:paraId="0C418486" w14:textId="77777777" w:rsidR="00DC5892" w:rsidRPr="00B56B2E" w:rsidRDefault="00DC5892" w:rsidP="0044778B">
            <w:pPr>
              <w:rPr>
                <w:b/>
              </w:rPr>
            </w:pPr>
            <w:r w:rsidRPr="00B56B2E">
              <w:rPr>
                <w:b/>
              </w:rPr>
              <w:t>（一）免费保修期内售后服务要求</w:t>
            </w:r>
          </w:p>
        </w:tc>
        <w:tc>
          <w:tcPr>
            <w:tcW w:w="1406" w:type="dxa"/>
          </w:tcPr>
          <w:p w14:paraId="068EB24D" w14:textId="77777777" w:rsidR="00DC5892" w:rsidRPr="00B56B2E" w:rsidRDefault="00DC5892" w:rsidP="0044778B">
            <w:pPr>
              <w:rPr>
                <w:b/>
              </w:rPr>
            </w:pPr>
          </w:p>
        </w:tc>
        <w:tc>
          <w:tcPr>
            <w:tcW w:w="1406" w:type="dxa"/>
          </w:tcPr>
          <w:p w14:paraId="1ABDE008" w14:textId="77777777" w:rsidR="00DC5892" w:rsidRPr="00B56B2E" w:rsidRDefault="00DC5892" w:rsidP="0044778B">
            <w:pPr>
              <w:rPr>
                <w:b/>
              </w:rPr>
            </w:pPr>
          </w:p>
        </w:tc>
        <w:tc>
          <w:tcPr>
            <w:tcW w:w="1406" w:type="dxa"/>
          </w:tcPr>
          <w:p w14:paraId="5279BD2B" w14:textId="0F430FB2" w:rsidR="00DC5892" w:rsidRPr="00B56B2E" w:rsidRDefault="00DC5892" w:rsidP="0044778B">
            <w:pPr>
              <w:rPr>
                <w:b/>
              </w:rPr>
            </w:pPr>
          </w:p>
        </w:tc>
      </w:tr>
      <w:tr w:rsidR="00DC5892" w:rsidRPr="00B56B2E" w14:paraId="5A7395EC" w14:textId="235AEF08" w:rsidTr="00DC5892">
        <w:trPr>
          <w:trHeight w:val="567"/>
        </w:trPr>
        <w:tc>
          <w:tcPr>
            <w:tcW w:w="736" w:type="dxa"/>
            <w:vAlign w:val="center"/>
          </w:tcPr>
          <w:p w14:paraId="4E5F12E4" w14:textId="77777777" w:rsidR="00DC5892" w:rsidRPr="00B56B2E" w:rsidRDefault="00DC5892" w:rsidP="0044778B">
            <w:pPr>
              <w:jc w:val="center"/>
              <w:rPr>
                <w:b/>
              </w:rPr>
            </w:pPr>
            <w:r w:rsidRPr="00B56B2E">
              <w:rPr>
                <w:b/>
              </w:rPr>
              <w:t>1</w:t>
            </w:r>
          </w:p>
        </w:tc>
        <w:tc>
          <w:tcPr>
            <w:tcW w:w="986" w:type="dxa"/>
            <w:vAlign w:val="center"/>
          </w:tcPr>
          <w:p w14:paraId="30649869" w14:textId="77777777" w:rsidR="00DC5892" w:rsidRPr="00B56B2E" w:rsidRDefault="00DC5892" w:rsidP="0044778B">
            <w:pPr>
              <w:jc w:val="center"/>
            </w:pPr>
            <w:r w:rsidRPr="00B56B2E">
              <w:t>免费保修期</w:t>
            </w:r>
          </w:p>
        </w:tc>
        <w:tc>
          <w:tcPr>
            <w:tcW w:w="2255" w:type="dxa"/>
            <w:vAlign w:val="center"/>
          </w:tcPr>
          <w:p w14:paraId="1E37B6FC" w14:textId="77777777" w:rsidR="00DC5892" w:rsidRPr="00B56B2E" w:rsidRDefault="00DC5892" w:rsidP="0044778B">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w:t>
            </w:r>
            <w:proofErr w:type="gramStart"/>
            <w:r w:rsidRPr="00B56B2E">
              <w:rPr>
                <w:bCs/>
                <w:szCs w:val="21"/>
              </w:rPr>
              <w:t>自最终</w:t>
            </w:r>
            <w:proofErr w:type="gramEnd"/>
            <w:r w:rsidRPr="00B56B2E">
              <w:rPr>
                <w:bCs/>
                <w:szCs w:val="21"/>
              </w:rPr>
              <w:t>验收合格并交付使用之日起计算。</w:t>
            </w:r>
          </w:p>
        </w:tc>
        <w:tc>
          <w:tcPr>
            <w:tcW w:w="1406" w:type="dxa"/>
          </w:tcPr>
          <w:p w14:paraId="5A56CDF9" w14:textId="77777777" w:rsidR="00DC5892" w:rsidRPr="00B56B2E" w:rsidRDefault="00DC5892" w:rsidP="0044778B">
            <w:pPr>
              <w:adjustRightInd w:val="0"/>
              <w:snapToGrid w:val="0"/>
              <w:spacing w:line="360" w:lineRule="auto"/>
              <w:jc w:val="left"/>
              <w:rPr>
                <w:bCs/>
                <w:szCs w:val="21"/>
              </w:rPr>
            </w:pPr>
          </w:p>
        </w:tc>
        <w:tc>
          <w:tcPr>
            <w:tcW w:w="1406" w:type="dxa"/>
          </w:tcPr>
          <w:p w14:paraId="4CEC0D55" w14:textId="77777777" w:rsidR="00DC5892" w:rsidRPr="00B56B2E" w:rsidRDefault="00DC5892" w:rsidP="0044778B">
            <w:pPr>
              <w:adjustRightInd w:val="0"/>
              <w:snapToGrid w:val="0"/>
              <w:spacing w:line="360" w:lineRule="auto"/>
              <w:jc w:val="left"/>
              <w:rPr>
                <w:bCs/>
                <w:szCs w:val="21"/>
              </w:rPr>
            </w:pPr>
          </w:p>
        </w:tc>
        <w:tc>
          <w:tcPr>
            <w:tcW w:w="1406" w:type="dxa"/>
          </w:tcPr>
          <w:p w14:paraId="7290BDF3" w14:textId="01484783" w:rsidR="00DC5892" w:rsidRPr="00B56B2E" w:rsidRDefault="00DC5892" w:rsidP="0044778B">
            <w:pPr>
              <w:adjustRightInd w:val="0"/>
              <w:snapToGrid w:val="0"/>
              <w:spacing w:line="360" w:lineRule="auto"/>
              <w:jc w:val="left"/>
              <w:rPr>
                <w:bCs/>
                <w:szCs w:val="21"/>
              </w:rPr>
            </w:pPr>
          </w:p>
        </w:tc>
      </w:tr>
      <w:tr w:rsidR="00DC5892" w:rsidRPr="00B56B2E" w14:paraId="7CF07B05" w14:textId="35D40E63" w:rsidTr="00DC5892">
        <w:trPr>
          <w:trHeight w:val="567"/>
        </w:trPr>
        <w:tc>
          <w:tcPr>
            <w:tcW w:w="736" w:type="dxa"/>
            <w:vAlign w:val="center"/>
          </w:tcPr>
          <w:p w14:paraId="1F4B574D" w14:textId="77777777" w:rsidR="00DC5892" w:rsidRPr="00B56B2E" w:rsidRDefault="00DC5892" w:rsidP="0044778B">
            <w:pPr>
              <w:jc w:val="center"/>
              <w:rPr>
                <w:b/>
              </w:rPr>
            </w:pPr>
            <w:r w:rsidRPr="00B56B2E">
              <w:rPr>
                <w:b/>
              </w:rPr>
              <w:t>2</w:t>
            </w:r>
          </w:p>
        </w:tc>
        <w:tc>
          <w:tcPr>
            <w:tcW w:w="986" w:type="dxa"/>
            <w:vAlign w:val="center"/>
          </w:tcPr>
          <w:p w14:paraId="2860F346" w14:textId="77777777" w:rsidR="00DC5892" w:rsidRPr="00B56B2E" w:rsidRDefault="00DC5892" w:rsidP="0044778B">
            <w:pPr>
              <w:jc w:val="center"/>
            </w:pPr>
            <w:r w:rsidRPr="00B56B2E">
              <w:t>维修响应及故障解决时间</w:t>
            </w:r>
          </w:p>
        </w:tc>
        <w:tc>
          <w:tcPr>
            <w:tcW w:w="2255" w:type="dxa"/>
            <w:vAlign w:val="center"/>
          </w:tcPr>
          <w:p w14:paraId="2A619727" w14:textId="77777777" w:rsidR="00DC5892" w:rsidRPr="00B56B2E" w:rsidRDefault="00DC5892" w:rsidP="0044778B">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406" w:type="dxa"/>
          </w:tcPr>
          <w:p w14:paraId="66B3F945" w14:textId="77777777" w:rsidR="00DC5892" w:rsidRPr="00B56B2E" w:rsidRDefault="00DC5892" w:rsidP="0044778B">
            <w:pPr>
              <w:adjustRightInd w:val="0"/>
              <w:snapToGrid w:val="0"/>
              <w:spacing w:line="360" w:lineRule="auto"/>
              <w:jc w:val="left"/>
              <w:rPr>
                <w:bCs/>
                <w:szCs w:val="21"/>
              </w:rPr>
            </w:pPr>
          </w:p>
        </w:tc>
        <w:tc>
          <w:tcPr>
            <w:tcW w:w="1406" w:type="dxa"/>
          </w:tcPr>
          <w:p w14:paraId="1FD1EA06" w14:textId="77777777" w:rsidR="00DC5892" w:rsidRPr="00B56B2E" w:rsidRDefault="00DC5892" w:rsidP="0044778B">
            <w:pPr>
              <w:adjustRightInd w:val="0"/>
              <w:snapToGrid w:val="0"/>
              <w:spacing w:line="360" w:lineRule="auto"/>
              <w:jc w:val="left"/>
              <w:rPr>
                <w:bCs/>
                <w:szCs w:val="21"/>
              </w:rPr>
            </w:pPr>
          </w:p>
        </w:tc>
        <w:tc>
          <w:tcPr>
            <w:tcW w:w="1406" w:type="dxa"/>
          </w:tcPr>
          <w:p w14:paraId="2338B03A" w14:textId="16C85E2F" w:rsidR="00DC5892" w:rsidRPr="00B56B2E" w:rsidRDefault="00DC5892" w:rsidP="0044778B">
            <w:pPr>
              <w:adjustRightInd w:val="0"/>
              <w:snapToGrid w:val="0"/>
              <w:spacing w:line="360" w:lineRule="auto"/>
              <w:jc w:val="left"/>
              <w:rPr>
                <w:bCs/>
                <w:szCs w:val="21"/>
              </w:rPr>
            </w:pPr>
          </w:p>
        </w:tc>
      </w:tr>
      <w:tr w:rsidR="00DC5892" w:rsidRPr="00B56B2E" w14:paraId="6076268D" w14:textId="50CD66C1" w:rsidTr="00DC5892">
        <w:trPr>
          <w:trHeight w:val="567"/>
        </w:trPr>
        <w:tc>
          <w:tcPr>
            <w:tcW w:w="736" w:type="dxa"/>
            <w:vAlign w:val="center"/>
          </w:tcPr>
          <w:p w14:paraId="30AC7670" w14:textId="77777777" w:rsidR="00DC5892" w:rsidRPr="00B56B2E" w:rsidRDefault="00DC5892" w:rsidP="0044778B">
            <w:pPr>
              <w:jc w:val="center"/>
              <w:rPr>
                <w:b/>
              </w:rPr>
            </w:pPr>
            <w:r w:rsidRPr="00B56B2E">
              <w:rPr>
                <w:b/>
              </w:rPr>
              <w:t>3</w:t>
            </w:r>
          </w:p>
        </w:tc>
        <w:tc>
          <w:tcPr>
            <w:tcW w:w="986" w:type="dxa"/>
            <w:vAlign w:val="center"/>
          </w:tcPr>
          <w:p w14:paraId="634877D5" w14:textId="77777777" w:rsidR="00DC5892" w:rsidRPr="00B56B2E" w:rsidRDefault="00DC5892" w:rsidP="0044778B">
            <w:pPr>
              <w:jc w:val="center"/>
            </w:pPr>
            <w:r w:rsidRPr="00B56B2E">
              <w:t>发生质量问题的处理方式</w:t>
            </w:r>
          </w:p>
        </w:tc>
        <w:tc>
          <w:tcPr>
            <w:tcW w:w="2255" w:type="dxa"/>
            <w:vAlign w:val="center"/>
          </w:tcPr>
          <w:p w14:paraId="6E2A1BB7" w14:textId="77777777" w:rsidR="00DC5892" w:rsidRPr="00B56B2E" w:rsidRDefault="00DC5892" w:rsidP="0044778B">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406" w:type="dxa"/>
          </w:tcPr>
          <w:p w14:paraId="2E01D9E5" w14:textId="77777777" w:rsidR="00DC5892" w:rsidRPr="00B56B2E" w:rsidRDefault="00DC5892" w:rsidP="0044778B">
            <w:pPr>
              <w:adjustRightInd w:val="0"/>
              <w:snapToGrid w:val="0"/>
              <w:spacing w:line="360" w:lineRule="auto"/>
              <w:jc w:val="left"/>
              <w:rPr>
                <w:bCs/>
                <w:szCs w:val="21"/>
              </w:rPr>
            </w:pPr>
          </w:p>
        </w:tc>
        <w:tc>
          <w:tcPr>
            <w:tcW w:w="1406" w:type="dxa"/>
          </w:tcPr>
          <w:p w14:paraId="7FA44A99" w14:textId="77777777" w:rsidR="00DC5892" w:rsidRPr="00B56B2E" w:rsidRDefault="00DC5892" w:rsidP="0044778B">
            <w:pPr>
              <w:adjustRightInd w:val="0"/>
              <w:snapToGrid w:val="0"/>
              <w:spacing w:line="360" w:lineRule="auto"/>
              <w:jc w:val="left"/>
              <w:rPr>
                <w:bCs/>
                <w:szCs w:val="21"/>
              </w:rPr>
            </w:pPr>
          </w:p>
        </w:tc>
        <w:tc>
          <w:tcPr>
            <w:tcW w:w="1406" w:type="dxa"/>
          </w:tcPr>
          <w:p w14:paraId="72EBD11A" w14:textId="530B9D74" w:rsidR="00DC5892" w:rsidRPr="00B56B2E" w:rsidRDefault="00DC5892" w:rsidP="0044778B">
            <w:pPr>
              <w:adjustRightInd w:val="0"/>
              <w:snapToGrid w:val="0"/>
              <w:spacing w:line="360" w:lineRule="auto"/>
              <w:jc w:val="left"/>
              <w:rPr>
                <w:bCs/>
                <w:szCs w:val="21"/>
              </w:rPr>
            </w:pPr>
          </w:p>
        </w:tc>
      </w:tr>
      <w:tr w:rsidR="00DC5892" w:rsidRPr="00B56B2E" w14:paraId="5E5D83B7" w14:textId="5BC1CE3A" w:rsidTr="00DC5892">
        <w:trPr>
          <w:trHeight w:val="567"/>
        </w:trPr>
        <w:tc>
          <w:tcPr>
            <w:tcW w:w="736" w:type="dxa"/>
            <w:vAlign w:val="center"/>
          </w:tcPr>
          <w:p w14:paraId="2FB1DECB" w14:textId="77777777" w:rsidR="00DC5892" w:rsidRPr="00B56B2E" w:rsidRDefault="00DC5892" w:rsidP="0044778B">
            <w:pPr>
              <w:jc w:val="center"/>
              <w:rPr>
                <w:b/>
              </w:rPr>
            </w:pPr>
            <w:r w:rsidRPr="00B56B2E">
              <w:rPr>
                <w:b/>
              </w:rPr>
              <w:t>4</w:t>
            </w:r>
          </w:p>
        </w:tc>
        <w:tc>
          <w:tcPr>
            <w:tcW w:w="986" w:type="dxa"/>
            <w:vAlign w:val="center"/>
          </w:tcPr>
          <w:p w14:paraId="55BCD6FB" w14:textId="77777777" w:rsidR="00DC5892" w:rsidRPr="00B56B2E" w:rsidRDefault="00DC5892" w:rsidP="0044778B">
            <w:pPr>
              <w:jc w:val="center"/>
              <w:rPr>
                <w:b/>
              </w:rPr>
            </w:pPr>
            <w:r w:rsidRPr="00B56B2E">
              <w:t>其他</w:t>
            </w:r>
          </w:p>
        </w:tc>
        <w:tc>
          <w:tcPr>
            <w:tcW w:w="2255" w:type="dxa"/>
            <w:vAlign w:val="center"/>
          </w:tcPr>
          <w:p w14:paraId="48902EBA" w14:textId="77777777" w:rsidR="00DC5892" w:rsidRPr="00B56B2E" w:rsidRDefault="00DC5892" w:rsidP="0044778B">
            <w:pPr>
              <w:rPr>
                <w:b/>
              </w:rPr>
            </w:pPr>
            <w:r w:rsidRPr="00B56B2E">
              <w:rPr>
                <w:bCs/>
                <w:szCs w:val="21"/>
              </w:rPr>
              <w:t>投标人应按其投标文件中的承诺，进行其他售后服务工作。</w:t>
            </w:r>
          </w:p>
        </w:tc>
        <w:tc>
          <w:tcPr>
            <w:tcW w:w="1406" w:type="dxa"/>
          </w:tcPr>
          <w:p w14:paraId="5A475D9C" w14:textId="77777777" w:rsidR="00DC5892" w:rsidRPr="00B56B2E" w:rsidRDefault="00DC5892" w:rsidP="0044778B">
            <w:pPr>
              <w:rPr>
                <w:bCs/>
                <w:szCs w:val="21"/>
              </w:rPr>
            </w:pPr>
          </w:p>
        </w:tc>
        <w:tc>
          <w:tcPr>
            <w:tcW w:w="1406" w:type="dxa"/>
          </w:tcPr>
          <w:p w14:paraId="01A20AD4" w14:textId="77777777" w:rsidR="00DC5892" w:rsidRPr="00B56B2E" w:rsidRDefault="00DC5892" w:rsidP="0044778B">
            <w:pPr>
              <w:rPr>
                <w:bCs/>
                <w:szCs w:val="21"/>
              </w:rPr>
            </w:pPr>
          </w:p>
        </w:tc>
        <w:tc>
          <w:tcPr>
            <w:tcW w:w="1406" w:type="dxa"/>
          </w:tcPr>
          <w:p w14:paraId="3511639C" w14:textId="5CCEB928" w:rsidR="00DC5892" w:rsidRPr="00B56B2E" w:rsidRDefault="00DC5892" w:rsidP="0044778B">
            <w:pPr>
              <w:rPr>
                <w:bCs/>
                <w:szCs w:val="21"/>
              </w:rPr>
            </w:pPr>
          </w:p>
        </w:tc>
      </w:tr>
      <w:tr w:rsidR="00DC5892" w:rsidRPr="00B56B2E" w14:paraId="5152A3AF" w14:textId="772717A8" w:rsidTr="00DC5892">
        <w:trPr>
          <w:trHeight w:val="567"/>
        </w:trPr>
        <w:tc>
          <w:tcPr>
            <w:tcW w:w="3977" w:type="dxa"/>
            <w:gridSpan w:val="3"/>
            <w:vAlign w:val="center"/>
          </w:tcPr>
          <w:p w14:paraId="4492DDC5" w14:textId="77777777" w:rsidR="00DC5892" w:rsidRPr="00B56B2E" w:rsidRDefault="00DC5892" w:rsidP="0044778B">
            <w:pPr>
              <w:rPr>
                <w:b/>
              </w:rPr>
            </w:pPr>
            <w:r w:rsidRPr="00B56B2E">
              <w:rPr>
                <w:b/>
              </w:rPr>
              <w:t>（二）免费保修期外售后服务要求</w:t>
            </w:r>
          </w:p>
        </w:tc>
        <w:tc>
          <w:tcPr>
            <w:tcW w:w="1406" w:type="dxa"/>
          </w:tcPr>
          <w:p w14:paraId="4EAA5256" w14:textId="77777777" w:rsidR="00DC5892" w:rsidRPr="00B56B2E" w:rsidRDefault="00DC5892" w:rsidP="0044778B">
            <w:pPr>
              <w:rPr>
                <w:b/>
              </w:rPr>
            </w:pPr>
          </w:p>
        </w:tc>
        <w:tc>
          <w:tcPr>
            <w:tcW w:w="1406" w:type="dxa"/>
          </w:tcPr>
          <w:p w14:paraId="71771F2E" w14:textId="77777777" w:rsidR="00DC5892" w:rsidRPr="00B56B2E" w:rsidRDefault="00DC5892" w:rsidP="0044778B">
            <w:pPr>
              <w:rPr>
                <w:b/>
              </w:rPr>
            </w:pPr>
          </w:p>
        </w:tc>
        <w:tc>
          <w:tcPr>
            <w:tcW w:w="1406" w:type="dxa"/>
          </w:tcPr>
          <w:p w14:paraId="31C38CE1" w14:textId="40860B95" w:rsidR="00DC5892" w:rsidRPr="00B56B2E" w:rsidRDefault="00DC5892" w:rsidP="0044778B">
            <w:pPr>
              <w:rPr>
                <w:b/>
              </w:rPr>
            </w:pPr>
          </w:p>
        </w:tc>
      </w:tr>
      <w:tr w:rsidR="00DC5892" w:rsidRPr="00B56B2E" w14:paraId="25FCA35C" w14:textId="36006F87" w:rsidTr="00DC5892">
        <w:trPr>
          <w:trHeight w:val="567"/>
        </w:trPr>
        <w:tc>
          <w:tcPr>
            <w:tcW w:w="736" w:type="dxa"/>
            <w:vAlign w:val="center"/>
          </w:tcPr>
          <w:p w14:paraId="6A5E5799" w14:textId="77777777" w:rsidR="00DC5892" w:rsidRPr="00B56B2E" w:rsidRDefault="00DC5892" w:rsidP="0044778B">
            <w:pPr>
              <w:rPr>
                <w:b/>
              </w:rPr>
            </w:pPr>
            <w:r w:rsidRPr="00B56B2E">
              <w:rPr>
                <w:b/>
              </w:rPr>
              <w:t>1</w:t>
            </w:r>
          </w:p>
        </w:tc>
        <w:tc>
          <w:tcPr>
            <w:tcW w:w="986" w:type="dxa"/>
            <w:vAlign w:val="center"/>
          </w:tcPr>
          <w:p w14:paraId="40537F6B" w14:textId="77777777" w:rsidR="00DC5892" w:rsidRPr="00B56B2E" w:rsidRDefault="00DC5892" w:rsidP="0044778B">
            <w:pPr>
              <w:rPr>
                <w:b/>
              </w:rPr>
            </w:pPr>
          </w:p>
        </w:tc>
        <w:tc>
          <w:tcPr>
            <w:tcW w:w="2255" w:type="dxa"/>
            <w:vAlign w:val="center"/>
          </w:tcPr>
          <w:p w14:paraId="5E4C08DB" w14:textId="77777777" w:rsidR="00DC5892" w:rsidRPr="00B56B2E" w:rsidRDefault="00DC5892" w:rsidP="0044778B">
            <w:pPr>
              <w:adjustRightInd w:val="0"/>
              <w:snapToGrid w:val="0"/>
              <w:spacing w:line="360" w:lineRule="auto"/>
              <w:jc w:val="left"/>
            </w:pPr>
            <w:r w:rsidRPr="00B56B2E">
              <w:t>免费保修期后继续支持维修，并按成本价标准收取维修及零件费用。</w:t>
            </w:r>
          </w:p>
        </w:tc>
        <w:tc>
          <w:tcPr>
            <w:tcW w:w="1406" w:type="dxa"/>
          </w:tcPr>
          <w:p w14:paraId="76687A8A" w14:textId="77777777" w:rsidR="00DC5892" w:rsidRPr="00B56B2E" w:rsidRDefault="00DC5892" w:rsidP="0044778B">
            <w:pPr>
              <w:adjustRightInd w:val="0"/>
              <w:snapToGrid w:val="0"/>
              <w:spacing w:line="360" w:lineRule="auto"/>
              <w:jc w:val="left"/>
            </w:pPr>
          </w:p>
        </w:tc>
        <w:tc>
          <w:tcPr>
            <w:tcW w:w="1406" w:type="dxa"/>
          </w:tcPr>
          <w:p w14:paraId="0CBDA401" w14:textId="77777777" w:rsidR="00DC5892" w:rsidRPr="00B56B2E" w:rsidRDefault="00DC5892" w:rsidP="0044778B">
            <w:pPr>
              <w:adjustRightInd w:val="0"/>
              <w:snapToGrid w:val="0"/>
              <w:spacing w:line="360" w:lineRule="auto"/>
              <w:jc w:val="left"/>
            </w:pPr>
          </w:p>
        </w:tc>
        <w:tc>
          <w:tcPr>
            <w:tcW w:w="1406" w:type="dxa"/>
          </w:tcPr>
          <w:p w14:paraId="49C35513" w14:textId="01F41B08" w:rsidR="00DC5892" w:rsidRPr="00B56B2E" w:rsidRDefault="00DC5892" w:rsidP="0044778B">
            <w:pPr>
              <w:adjustRightInd w:val="0"/>
              <w:snapToGrid w:val="0"/>
              <w:spacing w:line="360" w:lineRule="auto"/>
              <w:jc w:val="left"/>
            </w:pPr>
          </w:p>
        </w:tc>
      </w:tr>
      <w:tr w:rsidR="00DC5892" w:rsidRPr="00B56B2E" w14:paraId="59A6B0AB" w14:textId="65A39B3B" w:rsidTr="00DC5892">
        <w:trPr>
          <w:trHeight w:val="567"/>
        </w:trPr>
        <w:tc>
          <w:tcPr>
            <w:tcW w:w="3977" w:type="dxa"/>
            <w:gridSpan w:val="3"/>
            <w:vAlign w:val="center"/>
          </w:tcPr>
          <w:p w14:paraId="6813C62E" w14:textId="77777777" w:rsidR="00DC5892" w:rsidRPr="00B56B2E" w:rsidRDefault="00DC5892" w:rsidP="0044778B">
            <w:pPr>
              <w:rPr>
                <w:b/>
              </w:rPr>
            </w:pPr>
            <w:r w:rsidRPr="00B56B2E">
              <w:rPr>
                <w:b/>
              </w:rPr>
              <w:lastRenderedPageBreak/>
              <w:t>（三）其他商务要求</w:t>
            </w:r>
          </w:p>
        </w:tc>
        <w:tc>
          <w:tcPr>
            <w:tcW w:w="1406" w:type="dxa"/>
          </w:tcPr>
          <w:p w14:paraId="13A8D2FF" w14:textId="77777777" w:rsidR="00DC5892" w:rsidRPr="00B56B2E" w:rsidRDefault="00DC5892" w:rsidP="0044778B">
            <w:pPr>
              <w:rPr>
                <w:b/>
              </w:rPr>
            </w:pPr>
          </w:p>
        </w:tc>
        <w:tc>
          <w:tcPr>
            <w:tcW w:w="1406" w:type="dxa"/>
          </w:tcPr>
          <w:p w14:paraId="33FF712E" w14:textId="77777777" w:rsidR="00DC5892" w:rsidRPr="00B56B2E" w:rsidRDefault="00DC5892" w:rsidP="0044778B">
            <w:pPr>
              <w:rPr>
                <w:b/>
              </w:rPr>
            </w:pPr>
          </w:p>
        </w:tc>
        <w:tc>
          <w:tcPr>
            <w:tcW w:w="1406" w:type="dxa"/>
          </w:tcPr>
          <w:p w14:paraId="508724C3" w14:textId="62496047" w:rsidR="00DC5892" w:rsidRPr="00B56B2E" w:rsidRDefault="00DC5892" w:rsidP="0044778B">
            <w:pPr>
              <w:rPr>
                <w:b/>
              </w:rPr>
            </w:pPr>
          </w:p>
        </w:tc>
      </w:tr>
      <w:tr w:rsidR="00DC5892" w:rsidRPr="00B56B2E" w14:paraId="66327F43" w14:textId="6B9A301E" w:rsidTr="00DC5892">
        <w:trPr>
          <w:trHeight w:val="567"/>
        </w:trPr>
        <w:tc>
          <w:tcPr>
            <w:tcW w:w="736" w:type="dxa"/>
            <w:vMerge w:val="restart"/>
            <w:vAlign w:val="center"/>
          </w:tcPr>
          <w:p w14:paraId="6AD487C7" w14:textId="77777777" w:rsidR="00DC5892" w:rsidRPr="00B56B2E" w:rsidRDefault="00DC5892" w:rsidP="0044778B">
            <w:pPr>
              <w:jc w:val="center"/>
              <w:rPr>
                <w:b/>
              </w:rPr>
            </w:pPr>
            <w:r w:rsidRPr="00B56B2E">
              <w:rPr>
                <w:b/>
              </w:rPr>
              <w:t>1</w:t>
            </w:r>
          </w:p>
        </w:tc>
        <w:tc>
          <w:tcPr>
            <w:tcW w:w="986" w:type="dxa"/>
            <w:vMerge w:val="restart"/>
            <w:vAlign w:val="center"/>
          </w:tcPr>
          <w:p w14:paraId="7669E090" w14:textId="77777777" w:rsidR="00DC5892" w:rsidRPr="00B56B2E" w:rsidRDefault="00DC5892" w:rsidP="0044778B">
            <w:pPr>
              <w:jc w:val="center"/>
            </w:pPr>
            <w:r w:rsidRPr="00B56B2E">
              <w:t>关于交货</w:t>
            </w:r>
          </w:p>
        </w:tc>
        <w:tc>
          <w:tcPr>
            <w:tcW w:w="2255" w:type="dxa"/>
            <w:vAlign w:val="center"/>
          </w:tcPr>
          <w:p w14:paraId="56D8FD81" w14:textId="77777777" w:rsidR="00DC5892" w:rsidRPr="00B56B2E" w:rsidRDefault="00DC5892" w:rsidP="0044778B">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3</w:t>
            </w:r>
            <w:r w:rsidRPr="00B56B2E">
              <w:rPr>
                <w:bCs/>
                <w:szCs w:val="21"/>
                <w:u w:val="single"/>
              </w:rPr>
              <w:t xml:space="preserve">0 </w:t>
            </w:r>
            <w:r w:rsidRPr="00B56B2E">
              <w:rPr>
                <w:bCs/>
                <w:szCs w:val="21"/>
              </w:rPr>
              <w:t>天（日历日）内。</w:t>
            </w:r>
          </w:p>
          <w:p w14:paraId="5D822E2E" w14:textId="77777777" w:rsidR="00DC5892" w:rsidRPr="00B56B2E" w:rsidRDefault="00DC5892" w:rsidP="0044778B">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w:t>
            </w:r>
            <w:r>
              <w:rPr>
                <w:bCs/>
                <w:szCs w:val="21"/>
                <w:u w:val="single"/>
              </w:rPr>
              <w:t>3</w:t>
            </w:r>
            <w:r w:rsidRPr="00B56B2E">
              <w:rPr>
                <w:bCs/>
                <w:szCs w:val="21"/>
                <w:u w:val="single"/>
              </w:rPr>
              <w:t xml:space="preserve">0 </w:t>
            </w:r>
            <w:r w:rsidRPr="00B56B2E">
              <w:rPr>
                <w:bCs/>
                <w:szCs w:val="21"/>
              </w:rPr>
              <w:t>天（日历日）内。</w:t>
            </w:r>
          </w:p>
        </w:tc>
        <w:tc>
          <w:tcPr>
            <w:tcW w:w="1406" w:type="dxa"/>
          </w:tcPr>
          <w:p w14:paraId="4C6A2821" w14:textId="77777777" w:rsidR="00DC5892" w:rsidRPr="00B56B2E" w:rsidRDefault="00DC5892" w:rsidP="0044778B">
            <w:pPr>
              <w:adjustRightInd w:val="0"/>
              <w:snapToGrid w:val="0"/>
              <w:spacing w:line="360" w:lineRule="auto"/>
              <w:jc w:val="left"/>
              <w:rPr>
                <w:bCs/>
                <w:szCs w:val="21"/>
              </w:rPr>
            </w:pPr>
          </w:p>
        </w:tc>
        <w:tc>
          <w:tcPr>
            <w:tcW w:w="1406" w:type="dxa"/>
          </w:tcPr>
          <w:p w14:paraId="1753BF59" w14:textId="77777777" w:rsidR="00DC5892" w:rsidRPr="00B56B2E" w:rsidRDefault="00DC5892" w:rsidP="0044778B">
            <w:pPr>
              <w:adjustRightInd w:val="0"/>
              <w:snapToGrid w:val="0"/>
              <w:spacing w:line="360" w:lineRule="auto"/>
              <w:jc w:val="left"/>
              <w:rPr>
                <w:bCs/>
                <w:szCs w:val="21"/>
              </w:rPr>
            </w:pPr>
          </w:p>
        </w:tc>
        <w:tc>
          <w:tcPr>
            <w:tcW w:w="1406" w:type="dxa"/>
          </w:tcPr>
          <w:p w14:paraId="1534E297" w14:textId="69A5C3C1" w:rsidR="00DC5892" w:rsidRPr="00B56B2E" w:rsidRDefault="00DC5892" w:rsidP="0044778B">
            <w:pPr>
              <w:adjustRightInd w:val="0"/>
              <w:snapToGrid w:val="0"/>
              <w:spacing w:line="360" w:lineRule="auto"/>
              <w:jc w:val="left"/>
              <w:rPr>
                <w:bCs/>
                <w:szCs w:val="21"/>
              </w:rPr>
            </w:pPr>
          </w:p>
        </w:tc>
      </w:tr>
      <w:tr w:rsidR="00DC5892" w:rsidRPr="00B56B2E" w14:paraId="20627E94" w14:textId="28E57FB7" w:rsidTr="00DC5892">
        <w:trPr>
          <w:trHeight w:val="567"/>
        </w:trPr>
        <w:tc>
          <w:tcPr>
            <w:tcW w:w="736" w:type="dxa"/>
            <w:vMerge/>
            <w:vAlign w:val="center"/>
          </w:tcPr>
          <w:p w14:paraId="3A492467" w14:textId="77777777" w:rsidR="00DC5892" w:rsidRPr="00B56B2E" w:rsidRDefault="00DC5892" w:rsidP="0044778B">
            <w:pPr>
              <w:jc w:val="center"/>
              <w:rPr>
                <w:b/>
              </w:rPr>
            </w:pPr>
          </w:p>
        </w:tc>
        <w:tc>
          <w:tcPr>
            <w:tcW w:w="986" w:type="dxa"/>
            <w:vMerge/>
            <w:vAlign w:val="center"/>
          </w:tcPr>
          <w:p w14:paraId="23064EF3" w14:textId="77777777" w:rsidR="00DC5892" w:rsidRPr="00B56B2E" w:rsidRDefault="00DC5892" w:rsidP="0044778B">
            <w:pPr>
              <w:jc w:val="center"/>
            </w:pPr>
          </w:p>
        </w:tc>
        <w:tc>
          <w:tcPr>
            <w:tcW w:w="2255" w:type="dxa"/>
            <w:vAlign w:val="center"/>
          </w:tcPr>
          <w:p w14:paraId="440F775A" w14:textId="77777777" w:rsidR="00DC5892" w:rsidRPr="00B56B2E" w:rsidRDefault="00DC5892" w:rsidP="0044778B">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406" w:type="dxa"/>
          </w:tcPr>
          <w:p w14:paraId="4B4DA1B2" w14:textId="77777777" w:rsidR="00DC5892" w:rsidRPr="00B56B2E" w:rsidRDefault="00DC5892" w:rsidP="0044778B">
            <w:pPr>
              <w:adjustRightInd w:val="0"/>
              <w:snapToGrid w:val="0"/>
              <w:spacing w:line="360" w:lineRule="auto"/>
              <w:jc w:val="left"/>
              <w:rPr>
                <w:bCs/>
                <w:szCs w:val="21"/>
              </w:rPr>
            </w:pPr>
          </w:p>
        </w:tc>
        <w:tc>
          <w:tcPr>
            <w:tcW w:w="1406" w:type="dxa"/>
          </w:tcPr>
          <w:p w14:paraId="77A6C843" w14:textId="77777777" w:rsidR="00DC5892" w:rsidRPr="00B56B2E" w:rsidRDefault="00DC5892" w:rsidP="0044778B">
            <w:pPr>
              <w:adjustRightInd w:val="0"/>
              <w:snapToGrid w:val="0"/>
              <w:spacing w:line="360" w:lineRule="auto"/>
              <w:jc w:val="left"/>
              <w:rPr>
                <w:bCs/>
                <w:szCs w:val="21"/>
              </w:rPr>
            </w:pPr>
          </w:p>
        </w:tc>
        <w:tc>
          <w:tcPr>
            <w:tcW w:w="1406" w:type="dxa"/>
          </w:tcPr>
          <w:p w14:paraId="0761668D" w14:textId="02E072F5" w:rsidR="00DC5892" w:rsidRPr="00B56B2E" w:rsidRDefault="00DC5892" w:rsidP="0044778B">
            <w:pPr>
              <w:adjustRightInd w:val="0"/>
              <w:snapToGrid w:val="0"/>
              <w:spacing w:line="360" w:lineRule="auto"/>
              <w:jc w:val="left"/>
              <w:rPr>
                <w:bCs/>
                <w:szCs w:val="21"/>
              </w:rPr>
            </w:pPr>
          </w:p>
        </w:tc>
      </w:tr>
      <w:tr w:rsidR="00DC5892" w:rsidRPr="00B56B2E" w14:paraId="7A066630" w14:textId="3EA7E53F" w:rsidTr="00DC5892">
        <w:trPr>
          <w:trHeight w:val="567"/>
        </w:trPr>
        <w:tc>
          <w:tcPr>
            <w:tcW w:w="736" w:type="dxa"/>
            <w:vMerge/>
            <w:vAlign w:val="center"/>
          </w:tcPr>
          <w:p w14:paraId="7D9EC728" w14:textId="77777777" w:rsidR="00DC5892" w:rsidRPr="00B56B2E" w:rsidRDefault="00DC5892" w:rsidP="0044778B">
            <w:pPr>
              <w:jc w:val="center"/>
              <w:rPr>
                <w:b/>
              </w:rPr>
            </w:pPr>
          </w:p>
        </w:tc>
        <w:tc>
          <w:tcPr>
            <w:tcW w:w="986" w:type="dxa"/>
            <w:vMerge/>
            <w:vAlign w:val="center"/>
          </w:tcPr>
          <w:p w14:paraId="4F4B501A" w14:textId="77777777" w:rsidR="00DC5892" w:rsidRPr="00B56B2E" w:rsidRDefault="00DC5892" w:rsidP="0044778B">
            <w:pPr>
              <w:jc w:val="center"/>
            </w:pPr>
          </w:p>
        </w:tc>
        <w:tc>
          <w:tcPr>
            <w:tcW w:w="2255" w:type="dxa"/>
            <w:vAlign w:val="center"/>
          </w:tcPr>
          <w:p w14:paraId="174CD7FB" w14:textId="77777777" w:rsidR="00DC5892" w:rsidRPr="00B56B2E" w:rsidRDefault="00DC5892" w:rsidP="0044778B">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交货（具体）地点：深圳市南山区深圳大学</w:t>
            </w:r>
            <w:r>
              <w:rPr>
                <w:rFonts w:hint="eastAsia"/>
                <w:bCs/>
                <w:szCs w:val="21"/>
              </w:rPr>
              <w:t>西丽校区</w:t>
            </w:r>
            <w:r w:rsidRPr="00B56B2E">
              <w:rPr>
                <w:bCs/>
                <w:szCs w:val="21"/>
              </w:rPr>
              <w:t>。</w:t>
            </w:r>
          </w:p>
        </w:tc>
        <w:tc>
          <w:tcPr>
            <w:tcW w:w="1406" w:type="dxa"/>
          </w:tcPr>
          <w:p w14:paraId="6704C874" w14:textId="77777777" w:rsidR="00DC5892" w:rsidRPr="00B56B2E" w:rsidRDefault="00DC5892" w:rsidP="0044778B">
            <w:pPr>
              <w:adjustRightInd w:val="0"/>
              <w:snapToGrid w:val="0"/>
              <w:spacing w:line="360" w:lineRule="auto"/>
              <w:jc w:val="left"/>
              <w:rPr>
                <w:bCs/>
                <w:szCs w:val="21"/>
              </w:rPr>
            </w:pPr>
          </w:p>
        </w:tc>
        <w:tc>
          <w:tcPr>
            <w:tcW w:w="1406" w:type="dxa"/>
          </w:tcPr>
          <w:p w14:paraId="2A9FDB46" w14:textId="77777777" w:rsidR="00DC5892" w:rsidRPr="00B56B2E" w:rsidRDefault="00DC5892" w:rsidP="0044778B">
            <w:pPr>
              <w:adjustRightInd w:val="0"/>
              <w:snapToGrid w:val="0"/>
              <w:spacing w:line="360" w:lineRule="auto"/>
              <w:jc w:val="left"/>
              <w:rPr>
                <w:bCs/>
                <w:szCs w:val="21"/>
              </w:rPr>
            </w:pPr>
          </w:p>
        </w:tc>
        <w:tc>
          <w:tcPr>
            <w:tcW w:w="1406" w:type="dxa"/>
          </w:tcPr>
          <w:p w14:paraId="4A127A4D" w14:textId="545DB970" w:rsidR="00DC5892" w:rsidRPr="00B56B2E" w:rsidRDefault="00DC5892" w:rsidP="0044778B">
            <w:pPr>
              <w:adjustRightInd w:val="0"/>
              <w:snapToGrid w:val="0"/>
              <w:spacing w:line="360" w:lineRule="auto"/>
              <w:jc w:val="left"/>
              <w:rPr>
                <w:bCs/>
                <w:szCs w:val="21"/>
              </w:rPr>
            </w:pPr>
          </w:p>
        </w:tc>
      </w:tr>
      <w:tr w:rsidR="00DC5892" w:rsidRPr="00B56B2E" w14:paraId="17589382" w14:textId="41EAC2B3" w:rsidTr="00DC5892">
        <w:trPr>
          <w:trHeight w:val="567"/>
        </w:trPr>
        <w:tc>
          <w:tcPr>
            <w:tcW w:w="736" w:type="dxa"/>
            <w:vMerge/>
            <w:vAlign w:val="center"/>
          </w:tcPr>
          <w:p w14:paraId="628B2D81" w14:textId="77777777" w:rsidR="00DC5892" w:rsidRPr="00B56B2E" w:rsidRDefault="00DC5892" w:rsidP="0044778B">
            <w:pPr>
              <w:jc w:val="center"/>
              <w:rPr>
                <w:b/>
              </w:rPr>
            </w:pPr>
          </w:p>
        </w:tc>
        <w:tc>
          <w:tcPr>
            <w:tcW w:w="986" w:type="dxa"/>
            <w:vMerge/>
            <w:vAlign w:val="center"/>
          </w:tcPr>
          <w:p w14:paraId="105DA7A0" w14:textId="77777777" w:rsidR="00DC5892" w:rsidRPr="00B56B2E" w:rsidRDefault="00DC5892" w:rsidP="0044778B">
            <w:pPr>
              <w:jc w:val="center"/>
            </w:pPr>
          </w:p>
        </w:tc>
        <w:tc>
          <w:tcPr>
            <w:tcW w:w="2255" w:type="dxa"/>
            <w:vAlign w:val="center"/>
          </w:tcPr>
          <w:p w14:paraId="73F45EF8" w14:textId="77777777" w:rsidR="00DC5892" w:rsidRPr="00B56B2E" w:rsidRDefault="00DC5892" w:rsidP="0044778B">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00EC32A1" w14:textId="77777777" w:rsidR="00DC5892" w:rsidRPr="00B56B2E" w:rsidRDefault="00DC5892" w:rsidP="0044778B">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05EF893" w14:textId="77777777" w:rsidR="00DC5892" w:rsidRPr="00B56B2E" w:rsidRDefault="00DC5892" w:rsidP="0044778B">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w:t>
            </w:r>
            <w:r w:rsidRPr="00B56B2E">
              <w:rPr>
                <w:bCs/>
                <w:szCs w:val="21"/>
              </w:rPr>
              <w:lastRenderedPageBreak/>
              <w:t>书；</w:t>
            </w:r>
          </w:p>
          <w:p w14:paraId="5672C7B7" w14:textId="77777777" w:rsidR="00DC5892" w:rsidRPr="00B56B2E" w:rsidRDefault="00DC5892" w:rsidP="0044778B">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0C64922F" w14:textId="77777777" w:rsidR="00DC5892" w:rsidRPr="00B56B2E" w:rsidRDefault="00DC5892" w:rsidP="0044778B">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0948C2DC" w14:textId="77777777" w:rsidR="00DC5892" w:rsidRPr="00B56B2E" w:rsidRDefault="00DC5892" w:rsidP="0044778B">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476824B9" w14:textId="77777777" w:rsidR="00DC5892" w:rsidRPr="00B56B2E" w:rsidRDefault="00DC5892" w:rsidP="0044778B">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0155ACE5" w14:textId="77777777" w:rsidR="00DC5892" w:rsidRPr="00B56B2E" w:rsidRDefault="00DC5892" w:rsidP="0044778B">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4ED67EF1" w14:textId="77777777" w:rsidR="00DC5892" w:rsidRPr="00B56B2E" w:rsidRDefault="00DC5892" w:rsidP="0044778B">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15D0D4C6" w14:textId="77777777" w:rsidR="00DC5892" w:rsidRPr="00B56B2E" w:rsidRDefault="00DC5892" w:rsidP="0044778B">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077F5A1E" w14:textId="77777777" w:rsidR="00DC5892" w:rsidRPr="00B56B2E" w:rsidRDefault="00DC5892" w:rsidP="0044778B">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3BB0EE7D" w14:textId="77777777" w:rsidR="00DC5892" w:rsidRPr="00B56B2E" w:rsidRDefault="00DC5892" w:rsidP="0044778B">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0DBA1717" w14:textId="77777777" w:rsidR="00DC5892" w:rsidRPr="00B56B2E" w:rsidRDefault="00DC5892" w:rsidP="0044778B">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3714937D" w14:textId="77777777" w:rsidR="00DC5892" w:rsidRPr="00B56B2E" w:rsidRDefault="00DC5892" w:rsidP="0044778B">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2B6AFCDA" w14:textId="77777777" w:rsidR="00DC5892" w:rsidRPr="00B56B2E" w:rsidRDefault="00DC5892" w:rsidP="0044778B">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4272F3E3" w14:textId="77777777" w:rsidR="00DC5892" w:rsidRPr="00B56B2E" w:rsidRDefault="00DC5892" w:rsidP="0044778B">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4F032A40" w14:textId="77777777" w:rsidR="00DC5892" w:rsidRPr="00B56B2E" w:rsidRDefault="00DC5892" w:rsidP="0044778B">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4778AA79" w14:textId="77777777" w:rsidR="00DC5892" w:rsidRPr="00B56B2E" w:rsidRDefault="00DC5892" w:rsidP="0044778B">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B30B9E6" w14:textId="77777777" w:rsidR="00DC5892" w:rsidRPr="00B56B2E" w:rsidRDefault="00DC5892" w:rsidP="0044778B">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w:t>
            </w:r>
            <w:r w:rsidRPr="00B56B2E">
              <w:rPr>
                <w:bCs/>
                <w:szCs w:val="21"/>
              </w:rPr>
              <w:lastRenderedPageBreak/>
              <w:t>质包装熏蒸证书正本。</w:t>
            </w:r>
          </w:p>
        </w:tc>
        <w:tc>
          <w:tcPr>
            <w:tcW w:w="1406" w:type="dxa"/>
          </w:tcPr>
          <w:p w14:paraId="171C060B" w14:textId="77777777" w:rsidR="00DC5892" w:rsidRPr="00B56B2E" w:rsidRDefault="00DC5892" w:rsidP="0044778B">
            <w:pPr>
              <w:adjustRightInd w:val="0"/>
              <w:snapToGrid w:val="0"/>
              <w:spacing w:line="360" w:lineRule="auto"/>
              <w:jc w:val="left"/>
              <w:rPr>
                <w:bCs/>
                <w:szCs w:val="21"/>
              </w:rPr>
            </w:pPr>
          </w:p>
        </w:tc>
        <w:tc>
          <w:tcPr>
            <w:tcW w:w="1406" w:type="dxa"/>
          </w:tcPr>
          <w:p w14:paraId="49ED1F67" w14:textId="77777777" w:rsidR="00DC5892" w:rsidRPr="00B56B2E" w:rsidRDefault="00DC5892" w:rsidP="0044778B">
            <w:pPr>
              <w:adjustRightInd w:val="0"/>
              <w:snapToGrid w:val="0"/>
              <w:spacing w:line="360" w:lineRule="auto"/>
              <w:jc w:val="left"/>
              <w:rPr>
                <w:bCs/>
                <w:szCs w:val="21"/>
              </w:rPr>
            </w:pPr>
          </w:p>
        </w:tc>
        <w:tc>
          <w:tcPr>
            <w:tcW w:w="1406" w:type="dxa"/>
          </w:tcPr>
          <w:p w14:paraId="663C27FD" w14:textId="51ABE13F" w:rsidR="00DC5892" w:rsidRPr="00B56B2E" w:rsidRDefault="00DC5892" w:rsidP="0044778B">
            <w:pPr>
              <w:adjustRightInd w:val="0"/>
              <w:snapToGrid w:val="0"/>
              <w:spacing w:line="360" w:lineRule="auto"/>
              <w:jc w:val="left"/>
              <w:rPr>
                <w:bCs/>
                <w:szCs w:val="21"/>
              </w:rPr>
            </w:pPr>
          </w:p>
        </w:tc>
      </w:tr>
      <w:tr w:rsidR="00DC5892" w:rsidRPr="00B56B2E" w14:paraId="53588422" w14:textId="2CD70262" w:rsidTr="00DC5892">
        <w:trPr>
          <w:trHeight w:val="567"/>
        </w:trPr>
        <w:tc>
          <w:tcPr>
            <w:tcW w:w="736" w:type="dxa"/>
            <w:vMerge w:val="restart"/>
            <w:vAlign w:val="center"/>
          </w:tcPr>
          <w:p w14:paraId="3C1FABE2" w14:textId="77777777" w:rsidR="00DC5892" w:rsidRPr="00B56B2E" w:rsidRDefault="00DC5892" w:rsidP="0044778B">
            <w:pPr>
              <w:jc w:val="center"/>
              <w:rPr>
                <w:b/>
              </w:rPr>
            </w:pPr>
            <w:r w:rsidRPr="00B56B2E">
              <w:rPr>
                <w:b/>
              </w:rPr>
              <w:lastRenderedPageBreak/>
              <w:t>2</w:t>
            </w:r>
          </w:p>
        </w:tc>
        <w:tc>
          <w:tcPr>
            <w:tcW w:w="986" w:type="dxa"/>
            <w:vMerge w:val="restart"/>
            <w:vAlign w:val="center"/>
          </w:tcPr>
          <w:p w14:paraId="2611C5C9" w14:textId="77777777" w:rsidR="00DC5892" w:rsidRPr="00B56B2E" w:rsidRDefault="00DC5892" w:rsidP="0044778B">
            <w:pPr>
              <w:jc w:val="center"/>
            </w:pPr>
            <w:r w:rsidRPr="00B56B2E">
              <w:t>关于验收</w:t>
            </w:r>
          </w:p>
        </w:tc>
        <w:tc>
          <w:tcPr>
            <w:tcW w:w="2255" w:type="dxa"/>
            <w:vAlign w:val="center"/>
          </w:tcPr>
          <w:p w14:paraId="12DD6AD7" w14:textId="77777777" w:rsidR="00DC5892" w:rsidRPr="00B56B2E" w:rsidRDefault="00DC5892" w:rsidP="0044778B">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406" w:type="dxa"/>
          </w:tcPr>
          <w:p w14:paraId="6335D962" w14:textId="77777777" w:rsidR="00DC5892" w:rsidRPr="00B56B2E" w:rsidRDefault="00DC5892" w:rsidP="0044778B">
            <w:pPr>
              <w:adjustRightInd w:val="0"/>
              <w:snapToGrid w:val="0"/>
              <w:spacing w:line="360" w:lineRule="auto"/>
              <w:jc w:val="left"/>
              <w:rPr>
                <w:bCs/>
                <w:szCs w:val="21"/>
              </w:rPr>
            </w:pPr>
          </w:p>
        </w:tc>
        <w:tc>
          <w:tcPr>
            <w:tcW w:w="1406" w:type="dxa"/>
          </w:tcPr>
          <w:p w14:paraId="6454A55C" w14:textId="77777777" w:rsidR="00DC5892" w:rsidRPr="00B56B2E" w:rsidRDefault="00DC5892" w:rsidP="0044778B">
            <w:pPr>
              <w:adjustRightInd w:val="0"/>
              <w:snapToGrid w:val="0"/>
              <w:spacing w:line="360" w:lineRule="auto"/>
              <w:jc w:val="left"/>
              <w:rPr>
                <w:bCs/>
                <w:szCs w:val="21"/>
              </w:rPr>
            </w:pPr>
          </w:p>
        </w:tc>
        <w:tc>
          <w:tcPr>
            <w:tcW w:w="1406" w:type="dxa"/>
          </w:tcPr>
          <w:p w14:paraId="4F832B8A" w14:textId="28DA9360" w:rsidR="00DC5892" w:rsidRPr="00B56B2E" w:rsidRDefault="00DC5892" w:rsidP="0044778B">
            <w:pPr>
              <w:adjustRightInd w:val="0"/>
              <w:snapToGrid w:val="0"/>
              <w:spacing w:line="360" w:lineRule="auto"/>
              <w:jc w:val="left"/>
              <w:rPr>
                <w:bCs/>
                <w:szCs w:val="21"/>
              </w:rPr>
            </w:pPr>
          </w:p>
        </w:tc>
      </w:tr>
      <w:tr w:rsidR="00DC5892" w:rsidRPr="00B56B2E" w14:paraId="62F3575A" w14:textId="762A20F9" w:rsidTr="00DC5892">
        <w:trPr>
          <w:trHeight w:val="567"/>
        </w:trPr>
        <w:tc>
          <w:tcPr>
            <w:tcW w:w="736" w:type="dxa"/>
            <w:vMerge/>
            <w:vAlign w:val="center"/>
          </w:tcPr>
          <w:p w14:paraId="05D1F7E1" w14:textId="77777777" w:rsidR="00DC5892" w:rsidRPr="00B56B2E" w:rsidRDefault="00DC5892" w:rsidP="0044778B">
            <w:pPr>
              <w:jc w:val="center"/>
              <w:rPr>
                <w:b/>
              </w:rPr>
            </w:pPr>
          </w:p>
        </w:tc>
        <w:tc>
          <w:tcPr>
            <w:tcW w:w="986" w:type="dxa"/>
            <w:vMerge/>
            <w:vAlign w:val="center"/>
          </w:tcPr>
          <w:p w14:paraId="631F18F3" w14:textId="77777777" w:rsidR="00DC5892" w:rsidRPr="00B56B2E" w:rsidRDefault="00DC5892" w:rsidP="0044778B">
            <w:pPr>
              <w:jc w:val="center"/>
              <w:rPr>
                <w:b/>
              </w:rPr>
            </w:pPr>
          </w:p>
        </w:tc>
        <w:tc>
          <w:tcPr>
            <w:tcW w:w="2255" w:type="dxa"/>
            <w:vAlign w:val="center"/>
          </w:tcPr>
          <w:p w14:paraId="3B0D148B" w14:textId="77777777" w:rsidR="00DC5892" w:rsidRPr="00B56B2E" w:rsidRDefault="00DC5892" w:rsidP="0044778B">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7FD9F268" w14:textId="77777777" w:rsidR="00DC5892" w:rsidRPr="00B56B2E" w:rsidRDefault="00DC5892" w:rsidP="0044778B">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67357EC8" w14:textId="77777777" w:rsidR="00DC5892" w:rsidRPr="00B56B2E" w:rsidRDefault="00DC5892" w:rsidP="0044778B">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0A4DBA5E" w14:textId="77777777" w:rsidR="00DC5892" w:rsidRPr="00B56B2E" w:rsidRDefault="00DC5892" w:rsidP="0044778B">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406" w:type="dxa"/>
          </w:tcPr>
          <w:p w14:paraId="183BA35D" w14:textId="77777777" w:rsidR="00DC5892" w:rsidRPr="00B56B2E" w:rsidRDefault="00DC5892" w:rsidP="0044778B">
            <w:pPr>
              <w:adjustRightInd w:val="0"/>
              <w:snapToGrid w:val="0"/>
              <w:spacing w:line="360" w:lineRule="auto"/>
              <w:jc w:val="left"/>
              <w:rPr>
                <w:bCs/>
                <w:szCs w:val="21"/>
              </w:rPr>
            </w:pPr>
          </w:p>
        </w:tc>
        <w:tc>
          <w:tcPr>
            <w:tcW w:w="1406" w:type="dxa"/>
          </w:tcPr>
          <w:p w14:paraId="4BBD4C27" w14:textId="77777777" w:rsidR="00DC5892" w:rsidRPr="00B56B2E" w:rsidRDefault="00DC5892" w:rsidP="0044778B">
            <w:pPr>
              <w:adjustRightInd w:val="0"/>
              <w:snapToGrid w:val="0"/>
              <w:spacing w:line="360" w:lineRule="auto"/>
              <w:jc w:val="left"/>
              <w:rPr>
                <w:bCs/>
                <w:szCs w:val="21"/>
              </w:rPr>
            </w:pPr>
          </w:p>
        </w:tc>
        <w:tc>
          <w:tcPr>
            <w:tcW w:w="1406" w:type="dxa"/>
          </w:tcPr>
          <w:p w14:paraId="493FFA7A" w14:textId="1E58B24F" w:rsidR="00DC5892" w:rsidRPr="00B56B2E" w:rsidRDefault="00DC5892" w:rsidP="0044778B">
            <w:pPr>
              <w:adjustRightInd w:val="0"/>
              <w:snapToGrid w:val="0"/>
              <w:spacing w:line="360" w:lineRule="auto"/>
              <w:jc w:val="left"/>
              <w:rPr>
                <w:bCs/>
                <w:szCs w:val="21"/>
              </w:rPr>
            </w:pPr>
          </w:p>
        </w:tc>
      </w:tr>
      <w:tr w:rsidR="00DC5892" w:rsidRPr="00B56B2E" w14:paraId="3B2A5BA9" w14:textId="3678E447" w:rsidTr="00DC5892">
        <w:trPr>
          <w:trHeight w:val="567"/>
        </w:trPr>
        <w:tc>
          <w:tcPr>
            <w:tcW w:w="736" w:type="dxa"/>
            <w:vAlign w:val="center"/>
          </w:tcPr>
          <w:p w14:paraId="2C6B022C" w14:textId="77777777" w:rsidR="00DC5892" w:rsidRPr="00B56B2E" w:rsidRDefault="00DC5892" w:rsidP="0044778B">
            <w:pPr>
              <w:jc w:val="center"/>
              <w:rPr>
                <w:b/>
              </w:rPr>
            </w:pPr>
            <w:r w:rsidRPr="00B56B2E">
              <w:rPr>
                <w:b/>
              </w:rPr>
              <w:t>3</w:t>
            </w:r>
          </w:p>
        </w:tc>
        <w:tc>
          <w:tcPr>
            <w:tcW w:w="986" w:type="dxa"/>
            <w:vAlign w:val="center"/>
          </w:tcPr>
          <w:p w14:paraId="203F09BC" w14:textId="77777777" w:rsidR="00DC5892" w:rsidRPr="00B56B2E" w:rsidRDefault="00DC5892" w:rsidP="0044778B">
            <w:pPr>
              <w:jc w:val="center"/>
            </w:pPr>
            <w:r w:rsidRPr="00B56B2E">
              <w:t>付款方式</w:t>
            </w:r>
          </w:p>
        </w:tc>
        <w:tc>
          <w:tcPr>
            <w:tcW w:w="2255" w:type="dxa"/>
            <w:vAlign w:val="center"/>
          </w:tcPr>
          <w:p w14:paraId="2D652A2B" w14:textId="77777777" w:rsidR="00DC5892" w:rsidRPr="00B56B2E" w:rsidRDefault="00DC5892" w:rsidP="0044778B">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1D0F884B" w14:textId="77777777" w:rsidR="00DC5892" w:rsidRPr="00B56B2E" w:rsidRDefault="00DC5892" w:rsidP="0044778B">
            <w:pPr>
              <w:adjustRightInd w:val="0"/>
              <w:snapToGrid w:val="0"/>
              <w:spacing w:line="360" w:lineRule="auto"/>
              <w:ind w:firstLineChars="200" w:firstLine="420"/>
              <w:jc w:val="left"/>
              <w:rPr>
                <w:color w:val="0000FF"/>
                <w:szCs w:val="21"/>
              </w:rPr>
            </w:pPr>
            <w:r>
              <w:rPr>
                <w:color w:val="000000"/>
                <w:szCs w:val="21"/>
              </w:rPr>
              <w:t>同签订后，供方</w:t>
            </w:r>
            <w:r>
              <w:rPr>
                <w:bCs/>
                <w:szCs w:val="21"/>
              </w:rPr>
              <w:t>支付合同总金额的</w:t>
            </w:r>
            <w:r>
              <w:rPr>
                <w:bCs/>
                <w:szCs w:val="21"/>
                <w:u w:val="single"/>
              </w:rPr>
              <w:t xml:space="preserve"> </w:t>
            </w:r>
            <w:r>
              <w:rPr>
                <w:rFonts w:hint="eastAsia"/>
                <w:bCs/>
                <w:szCs w:val="21"/>
                <w:u w:val="single"/>
              </w:rPr>
              <w:t>5</w:t>
            </w:r>
            <w:r>
              <w:rPr>
                <w:bCs/>
                <w:szCs w:val="21"/>
                <w:u w:val="single"/>
              </w:rPr>
              <w:t xml:space="preserve">  </w:t>
            </w:r>
            <w:r>
              <w:rPr>
                <w:bCs/>
                <w:szCs w:val="21"/>
              </w:rPr>
              <w:t>%</w:t>
            </w:r>
            <w:r>
              <w:rPr>
                <w:bCs/>
                <w:szCs w:val="21"/>
              </w:rPr>
              <w:t>质量保证金给需方，验收合格后，需</w:t>
            </w:r>
            <w:r>
              <w:rPr>
                <w:color w:val="000000"/>
                <w:szCs w:val="21"/>
              </w:rPr>
              <w:t>方整理相关付款资料，经校内审批后交由市</w:t>
            </w:r>
            <w:proofErr w:type="gramStart"/>
            <w:r>
              <w:rPr>
                <w:color w:val="000000"/>
                <w:szCs w:val="21"/>
              </w:rPr>
              <w:t>财政委</w:t>
            </w:r>
            <w:proofErr w:type="gramEnd"/>
            <w:r>
              <w:rPr>
                <w:color w:val="000000"/>
                <w:szCs w:val="21"/>
              </w:rPr>
              <w:t>统一支付货款。一年质保期满后，无质量问题情况下由需方退还供方质量保证金。</w:t>
            </w:r>
          </w:p>
          <w:p w14:paraId="77EC6276" w14:textId="77777777" w:rsidR="00DC5892" w:rsidRPr="00B56B2E" w:rsidRDefault="00DC5892" w:rsidP="0044778B">
            <w:pPr>
              <w:adjustRightInd w:val="0"/>
              <w:snapToGrid w:val="0"/>
              <w:spacing w:line="360" w:lineRule="auto"/>
              <w:ind w:firstLineChars="200" w:firstLine="422"/>
              <w:jc w:val="left"/>
              <w:rPr>
                <w:b/>
                <w:bCs/>
                <w:color w:val="FF0000"/>
                <w:szCs w:val="21"/>
              </w:rPr>
            </w:pPr>
            <w:r w:rsidRPr="00B56B2E">
              <w:rPr>
                <w:b/>
                <w:color w:val="FF0000"/>
                <w:szCs w:val="21"/>
              </w:rPr>
              <w:t>从中华人民共和</w:t>
            </w:r>
            <w:r w:rsidRPr="00B56B2E">
              <w:rPr>
                <w:b/>
                <w:color w:val="FF0000"/>
                <w:szCs w:val="21"/>
              </w:rPr>
              <w:lastRenderedPageBreak/>
              <w:t>国境外提供的</w:t>
            </w:r>
            <w:r w:rsidRPr="00B56B2E">
              <w:rPr>
                <w:b/>
                <w:bCs/>
                <w:color w:val="FF0000"/>
                <w:szCs w:val="21"/>
              </w:rPr>
              <w:t>货物：</w:t>
            </w:r>
          </w:p>
          <w:p w14:paraId="428A3211" w14:textId="77777777" w:rsidR="00DC5892" w:rsidRPr="00B56B2E" w:rsidRDefault="00DC5892" w:rsidP="0044778B">
            <w:pPr>
              <w:adjustRightInd w:val="0"/>
              <w:snapToGrid w:val="0"/>
              <w:spacing w:line="360" w:lineRule="auto"/>
              <w:ind w:firstLineChars="200" w:firstLine="420"/>
              <w:jc w:val="left"/>
              <w:rPr>
                <w:color w:val="0000FF"/>
                <w:szCs w:val="21"/>
              </w:rPr>
            </w:pPr>
            <w:r w:rsidRPr="00B56B2E">
              <w:rPr>
                <w:szCs w:val="21"/>
              </w:rPr>
              <w:t>货款支付上限为：中标</w:t>
            </w:r>
            <w:proofErr w:type="gramStart"/>
            <w:r w:rsidRPr="00B56B2E">
              <w:rPr>
                <w:szCs w:val="21"/>
              </w:rPr>
              <w:t>外币价</w:t>
            </w:r>
            <w:proofErr w:type="gramEnd"/>
            <w:r w:rsidRPr="00B56B2E">
              <w:rPr>
                <w:szCs w:val="21"/>
              </w:rPr>
              <w:t>乘以开标当日汇率折算的人民币价格。</w:t>
            </w:r>
          </w:p>
          <w:p w14:paraId="4AAF90EA" w14:textId="77777777" w:rsidR="00DC5892" w:rsidRPr="00B56B2E" w:rsidRDefault="00DC5892" w:rsidP="0044778B">
            <w:pPr>
              <w:adjustRightInd w:val="0"/>
              <w:snapToGrid w:val="0"/>
              <w:spacing w:line="360" w:lineRule="auto"/>
              <w:ind w:firstLineChars="200" w:firstLine="420"/>
              <w:jc w:val="left"/>
              <w:rPr>
                <w:color w:val="FF0000"/>
                <w:szCs w:val="21"/>
              </w:rPr>
            </w:pPr>
            <w:r w:rsidRPr="00B56B2E">
              <w:rPr>
                <w:color w:val="FF0000"/>
                <w:szCs w:val="21"/>
              </w:rPr>
              <w:t>信用证付款</w:t>
            </w:r>
          </w:p>
          <w:p w14:paraId="4C573993" w14:textId="77777777" w:rsidR="00DC5892" w:rsidRPr="00013AF1" w:rsidRDefault="00DC5892" w:rsidP="0044778B">
            <w:pPr>
              <w:adjustRightInd w:val="0"/>
              <w:snapToGrid w:val="0"/>
              <w:spacing w:line="360" w:lineRule="auto"/>
              <w:ind w:firstLineChars="200" w:firstLine="420"/>
              <w:jc w:val="left"/>
              <w:rPr>
                <w:color w:val="000000" w:themeColor="text1"/>
                <w:szCs w:val="21"/>
              </w:rPr>
            </w:pPr>
            <w:proofErr w:type="gramStart"/>
            <w:r w:rsidRPr="00B56B2E">
              <w:rPr>
                <w:bCs/>
                <w:szCs w:val="21"/>
              </w:rPr>
              <w:t>签定</w:t>
            </w:r>
            <w:proofErr w:type="gramEnd"/>
            <w:r w:rsidRPr="00B56B2E">
              <w:rPr>
                <w:bCs/>
                <w:szCs w:val="21"/>
              </w:rPr>
              <w:t>外贸合同后，需方通知外贸代理公司开立信用证并</w:t>
            </w:r>
            <w:r w:rsidRPr="00B56B2E">
              <w:rPr>
                <w:szCs w:val="21"/>
              </w:rPr>
              <w:t>申请财政拨款。拨款到位，</w:t>
            </w:r>
            <w:r w:rsidRPr="00B56B2E">
              <w:rPr>
                <w:bCs/>
                <w:szCs w:val="21"/>
              </w:rPr>
              <w:t>第一次付款为合同总金额的</w:t>
            </w:r>
            <w:r>
              <w:rPr>
                <w:bCs/>
                <w:szCs w:val="21"/>
              </w:rPr>
              <w:t>8</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w:t>
            </w:r>
            <w:proofErr w:type="gramStart"/>
            <w:r w:rsidRPr="00B56B2E">
              <w:rPr>
                <w:bCs/>
                <w:szCs w:val="21"/>
              </w:rPr>
              <w:t>后见单付款</w:t>
            </w:r>
            <w:proofErr w:type="gramEnd"/>
            <w:r w:rsidRPr="00B56B2E">
              <w:rPr>
                <w:bCs/>
                <w:szCs w:val="21"/>
              </w:rPr>
              <w:t>），尾款待验收合格后，</w:t>
            </w:r>
            <w:r w:rsidRPr="00B56B2E">
              <w:rPr>
                <w:bCs/>
                <w:szCs w:val="21"/>
              </w:rPr>
              <w:t xml:space="preserve"> TT</w:t>
            </w:r>
            <w:r w:rsidRPr="00B56B2E">
              <w:rPr>
                <w:bCs/>
                <w:szCs w:val="21"/>
              </w:rPr>
              <w:t>支付</w:t>
            </w:r>
            <w:r w:rsidRPr="00B56B2E">
              <w:t>（合同执行期间产生的美元汇率损失由卖方承担）</w:t>
            </w:r>
            <w:r w:rsidRPr="00574D0C">
              <w:rPr>
                <w:rFonts w:hint="eastAsia"/>
                <w:color w:val="000000" w:themeColor="text1"/>
                <w:szCs w:val="21"/>
              </w:rPr>
              <w:t>。</w:t>
            </w:r>
          </w:p>
          <w:p w14:paraId="49488AB4" w14:textId="77777777" w:rsidR="00DC5892" w:rsidRPr="00B56B2E" w:rsidRDefault="00DC5892" w:rsidP="0044778B">
            <w:pPr>
              <w:adjustRightInd w:val="0"/>
              <w:snapToGrid w:val="0"/>
              <w:spacing w:line="360" w:lineRule="auto"/>
              <w:ind w:firstLineChars="200" w:firstLine="420"/>
              <w:jc w:val="left"/>
              <w:rPr>
                <w:szCs w:val="21"/>
              </w:rPr>
            </w:pPr>
          </w:p>
          <w:p w14:paraId="7EFDEE1C" w14:textId="77777777" w:rsidR="00DC5892" w:rsidRPr="00B56B2E" w:rsidRDefault="00DC5892" w:rsidP="0044778B">
            <w:pPr>
              <w:adjustRightInd w:val="0"/>
              <w:snapToGrid w:val="0"/>
              <w:spacing w:line="360" w:lineRule="auto"/>
              <w:ind w:firstLineChars="200" w:firstLine="420"/>
              <w:jc w:val="left"/>
              <w:rPr>
                <w:bCs/>
                <w:szCs w:val="21"/>
              </w:rPr>
            </w:pPr>
            <w:r w:rsidRPr="00B56B2E">
              <w:rPr>
                <w:bCs/>
                <w:szCs w:val="21"/>
              </w:rPr>
              <w:t>代理费由中标供应商支付。</w:t>
            </w:r>
          </w:p>
          <w:p w14:paraId="6EA49664" w14:textId="77777777" w:rsidR="00DC5892" w:rsidRPr="00B56B2E" w:rsidRDefault="00DC5892" w:rsidP="0044778B">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w:t>
            </w:r>
            <w:r w:rsidRPr="00B56B2E">
              <w:rPr>
                <w:bCs/>
                <w:szCs w:val="21"/>
              </w:rPr>
              <w:lastRenderedPageBreak/>
              <w:t>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406" w:type="dxa"/>
          </w:tcPr>
          <w:p w14:paraId="143F8115" w14:textId="77777777" w:rsidR="00DC5892" w:rsidRPr="00B56B2E" w:rsidRDefault="00DC5892" w:rsidP="0044778B">
            <w:pPr>
              <w:adjustRightInd w:val="0"/>
              <w:snapToGrid w:val="0"/>
              <w:spacing w:line="360" w:lineRule="auto"/>
              <w:ind w:firstLineChars="199" w:firstLine="420"/>
              <w:jc w:val="left"/>
              <w:rPr>
                <w:b/>
                <w:color w:val="FF0000"/>
                <w:szCs w:val="21"/>
              </w:rPr>
            </w:pPr>
          </w:p>
        </w:tc>
        <w:tc>
          <w:tcPr>
            <w:tcW w:w="1406" w:type="dxa"/>
          </w:tcPr>
          <w:p w14:paraId="237F1A38" w14:textId="77777777" w:rsidR="00DC5892" w:rsidRPr="00B56B2E" w:rsidRDefault="00DC5892" w:rsidP="0044778B">
            <w:pPr>
              <w:adjustRightInd w:val="0"/>
              <w:snapToGrid w:val="0"/>
              <w:spacing w:line="360" w:lineRule="auto"/>
              <w:ind w:firstLineChars="199" w:firstLine="420"/>
              <w:jc w:val="left"/>
              <w:rPr>
                <w:b/>
                <w:color w:val="FF0000"/>
                <w:szCs w:val="21"/>
              </w:rPr>
            </w:pPr>
          </w:p>
        </w:tc>
        <w:tc>
          <w:tcPr>
            <w:tcW w:w="1406" w:type="dxa"/>
          </w:tcPr>
          <w:p w14:paraId="56DA35FB" w14:textId="381F4AA3" w:rsidR="00DC5892" w:rsidRPr="00B56B2E" w:rsidRDefault="00DC5892" w:rsidP="0044778B">
            <w:pPr>
              <w:adjustRightInd w:val="0"/>
              <w:snapToGrid w:val="0"/>
              <w:spacing w:line="360" w:lineRule="auto"/>
              <w:ind w:firstLineChars="199" w:firstLine="420"/>
              <w:jc w:val="left"/>
              <w:rPr>
                <w:b/>
                <w:color w:val="FF0000"/>
                <w:szCs w:val="21"/>
              </w:rPr>
            </w:pPr>
          </w:p>
        </w:tc>
      </w:tr>
      <w:tr w:rsidR="00DC5892" w:rsidRPr="00B56B2E" w14:paraId="28286ED4" w14:textId="0C55D540" w:rsidTr="00DC5892">
        <w:trPr>
          <w:trHeight w:val="567"/>
        </w:trPr>
        <w:tc>
          <w:tcPr>
            <w:tcW w:w="736" w:type="dxa"/>
            <w:vAlign w:val="center"/>
          </w:tcPr>
          <w:p w14:paraId="630B3A6F" w14:textId="77777777" w:rsidR="00DC5892" w:rsidRPr="00B56B2E" w:rsidRDefault="00DC5892" w:rsidP="0044778B">
            <w:pPr>
              <w:jc w:val="center"/>
            </w:pPr>
            <w:r w:rsidRPr="00B56B2E">
              <w:rPr>
                <w:b/>
              </w:rPr>
              <w:lastRenderedPageBreak/>
              <w:t>4</w:t>
            </w:r>
          </w:p>
        </w:tc>
        <w:tc>
          <w:tcPr>
            <w:tcW w:w="986" w:type="dxa"/>
            <w:vAlign w:val="center"/>
          </w:tcPr>
          <w:p w14:paraId="40CD9E93" w14:textId="77777777" w:rsidR="00DC5892" w:rsidRPr="00B56B2E" w:rsidRDefault="00DC5892" w:rsidP="0044778B">
            <w:pPr>
              <w:jc w:val="center"/>
            </w:pPr>
            <w:r w:rsidRPr="00B56B2E">
              <w:t>关于知识产权</w:t>
            </w:r>
          </w:p>
        </w:tc>
        <w:tc>
          <w:tcPr>
            <w:tcW w:w="2255" w:type="dxa"/>
            <w:vAlign w:val="center"/>
          </w:tcPr>
          <w:p w14:paraId="2B49369C" w14:textId="77777777" w:rsidR="00DC5892" w:rsidRPr="00B56B2E" w:rsidRDefault="00DC5892" w:rsidP="0044778B">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32C0C3E8" w14:textId="77777777" w:rsidR="00DC5892" w:rsidRPr="00B56B2E" w:rsidRDefault="00DC5892" w:rsidP="0044778B">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406" w:type="dxa"/>
          </w:tcPr>
          <w:p w14:paraId="528C2B2F" w14:textId="77777777" w:rsidR="00DC5892" w:rsidRPr="00B56B2E" w:rsidRDefault="00DC5892" w:rsidP="0044778B">
            <w:pPr>
              <w:adjustRightInd w:val="0"/>
              <w:snapToGrid w:val="0"/>
              <w:spacing w:line="360" w:lineRule="auto"/>
              <w:jc w:val="left"/>
            </w:pPr>
          </w:p>
        </w:tc>
        <w:tc>
          <w:tcPr>
            <w:tcW w:w="1406" w:type="dxa"/>
          </w:tcPr>
          <w:p w14:paraId="32F73884" w14:textId="77777777" w:rsidR="00DC5892" w:rsidRPr="00B56B2E" w:rsidRDefault="00DC5892" w:rsidP="0044778B">
            <w:pPr>
              <w:adjustRightInd w:val="0"/>
              <w:snapToGrid w:val="0"/>
              <w:spacing w:line="360" w:lineRule="auto"/>
              <w:jc w:val="left"/>
            </w:pPr>
          </w:p>
        </w:tc>
        <w:tc>
          <w:tcPr>
            <w:tcW w:w="1406" w:type="dxa"/>
          </w:tcPr>
          <w:p w14:paraId="53E29D6A" w14:textId="5E1DA95D" w:rsidR="00DC5892" w:rsidRPr="00B56B2E" w:rsidRDefault="00DC5892" w:rsidP="0044778B">
            <w:pPr>
              <w:adjustRightInd w:val="0"/>
              <w:snapToGrid w:val="0"/>
              <w:spacing w:line="360" w:lineRule="auto"/>
              <w:jc w:val="left"/>
            </w:pPr>
          </w:p>
        </w:tc>
      </w:tr>
      <w:tr w:rsidR="00DC5892" w:rsidRPr="00B56B2E" w14:paraId="1F14BB03" w14:textId="37BDC8F2" w:rsidTr="00DC5892">
        <w:trPr>
          <w:trHeight w:val="567"/>
        </w:trPr>
        <w:tc>
          <w:tcPr>
            <w:tcW w:w="736" w:type="dxa"/>
            <w:vAlign w:val="center"/>
          </w:tcPr>
          <w:p w14:paraId="323082CC" w14:textId="77777777" w:rsidR="00DC5892" w:rsidRPr="00B56B2E" w:rsidRDefault="00DC5892" w:rsidP="0044778B">
            <w:pPr>
              <w:jc w:val="center"/>
              <w:rPr>
                <w:b/>
              </w:rPr>
            </w:pPr>
            <w:r w:rsidRPr="00B56B2E">
              <w:rPr>
                <w:b/>
              </w:rPr>
              <w:t>5</w:t>
            </w:r>
          </w:p>
        </w:tc>
        <w:tc>
          <w:tcPr>
            <w:tcW w:w="986" w:type="dxa"/>
            <w:vAlign w:val="center"/>
          </w:tcPr>
          <w:p w14:paraId="0A16A667" w14:textId="77777777" w:rsidR="00DC5892" w:rsidRPr="00B56B2E" w:rsidRDefault="00DC5892" w:rsidP="0044778B">
            <w:pPr>
              <w:jc w:val="center"/>
            </w:pPr>
            <w:r w:rsidRPr="00B56B2E">
              <w:t>关于商检</w:t>
            </w:r>
          </w:p>
        </w:tc>
        <w:tc>
          <w:tcPr>
            <w:tcW w:w="2255" w:type="dxa"/>
            <w:vAlign w:val="center"/>
          </w:tcPr>
          <w:p w14:paraId="21FA6C2D" w14:textId="77777777" w:rsidR="00DC5892" w:rsidRPr="00B56B2E" w:rsidRDefault="00DC5892" w:rsidP="0044778B">
            <w:pPr>
              <w:adjustRightInd w:val="0"/>
              <w:snapToGrid w:val="0"/>
              <w:spacing w:line="360" w:lineRule="auto"/>
              <w:jc w:val="left"/>
            </w:pPr>
            <w:r w:rsidRPr="00B56B2E">
              <w:t>依据相关法律法规要求，如所提供的货物需由国家商检部门进行商检的，商检、检疫费用由中标人承担。</w:t>
            </w:r>
          </w:p>
        </w:tc>
        <w:tc>
          <w:tcPr>
            <w:tcW w:w="1406" w:type="dxa"/>
          </w:tcPr>
          <w:p w14:paraId="48A95BAD" w14:textId="77777777" w:rsidR="00DC5892" w:rsidRPr="00B56B2E" w:rsidRDefault="00DC5892" w:rsidP="0044778B">
            <w:pPr>
              <w:adjustRightInd w:val="0"/>
              <w:snapToGrid w:val="0"/>
              <w:spacing w:line="360" w:lineRule="auto"/>
              <w:jc w:val="left"/>
            </w:pPr>
          </w:p>
        </w:tc>
        <w:tc>
          <w:tcPr>
            <w:tcW w:w="1406" w:type="dxa"/>
          </w:tcPr>
          <w:p w14:paraId="1D02E212" w14:textId="77777777" w:rsidR="00DC5892" w:rsidRPr="00B56B2E" w:rsidRDefault="00DC5892" w:rsidP="0044778B">
            <w:pPr>
              <w:adjustRightInd w:val="0"/>
              <w:snapToGrid w:val="0"/>
              <w:spacing w:line="360" w:lineRule="auto"/>
              <w:jc w:val="left"/>
            </w:pPr>
          </w:p>
        </w:tc>
        <w:tc>
          <w:tcPr>
            <w:tcW w:w="1406" w:type="dxa"/>
          </w:tcPr>
          <w:p w14:paraId="06D2B2CD" w14:textId="513FF0BA" w:rsidR="00DC5892" w:rsidRPr="00B56B2E" w:rsidRDefault="00DC5892" w:rsidP="0044778B">
            <w:pPr>
              <w:adjustRightInd w:val="0"/>
              <w:snapToGrid w:val="0"/>
              <w:spacing w:line="360" w:lineRule="auto"/>
              <w:jc w:val="left"/>
            </w:pPr>
          </w:p>
        </w:tc>
      </w:tr>
    </w:tbl>
    <w:p w14:paraId="0350A51E" w14:textId="77777777" w:rsidR="00DC5892" w:rsidRPr="00DC5892" w:rsidRDefault="00DC5892" w:rsidP="001C1FDE">
      <w:pPr>
        <w:rPr>
          <w:sz w:val="24"/>
        </w:rPr>
      </w:pPr>
    </w:p>
    <w:p w14:paraId="47DB2699" w14:textId="77777777" w:rsidR="00DC5892" w:rsidRDefault="00DC5892"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3EA85" w14:textId="77777777" w:rsidR="00301522" w:rsidRDefault="00301522">
      <w:r>
        <w:separator/>
      </w:r>
    </w:p>
  </w:endnote>
  <w:endnote w:type="continuationSeparator" w:id="0">
    <w:p w14:paraId="73ECE241" w14:textId="77777777" w:rsidR="00301522" w:rsidRDefault="0030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284DF1" w:rsidRDefault="00284DF1">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284DF1" w:rsidRDefault="00284DF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284DF1" w:rsidRDefault="00284DF1">
    <w:pPr>
      <w:pStyle w:val="ae"/>
      <w:framePr w:wrap="around" w:vAnchor="text" w:hAnchor="margin" w:xAlign="center" w:y="1"/>
      <w:rPr>
        <w:rStyle w:val="ad"/>
      </w:rPr>
    </w:pPr>
    <w:r>
      <w:t xml:space="preserve">- </w:t>
    </w:r>
    <w:r>
      <w:fldChar w:fldCharType="begin"/>
    </w:r>
    <w:r>
      <w:instrText xml:space="preserve"> PAGE </w:instrText>
    </w:r>
    <w:r>
      <w:fldChar w:fldCharType="separate"/>
    </w:r>
    <w:r w:rsidR="00247E5B">
      <w:rPr>
        <w:noProof/>
      </w:rPr>
      <w:t>21</w:t>
    </w:r>
    <w:r>
      <w:fldChar w:fldCharType="end"/>
    </w:r>
    <w:r>
      <w:t xml:space="preserve"> -</w:t>
    </w:r>
  </w:p>
  <w:p w14:paraId="0FE8C0C2" w14:textId="77777777" w:rsidR="00284DF1" w:rsidRDefault="00284DF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4755F" w14:textId="77777777" w:rsidR="00301522" w:rsidRDefault="00301522">
      <w:r>
        <w:separator/>
      </w:r>
    </w:p>
  </w:footnote>
  <w:footnote w:type="continuationSeparator" w:id="0">
    <w:p w14:paraId="2868F8B0" w14:textId="77777777" w:rsidR="00301522" w:rsidRDefault="00301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72840270" w:rsidR="00284DF1" w:rsidRPr="00DB1188" w:rsidRDefault="00284DF1"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proofErr w:type="gramStart"/>
    <w:r>
      <w:rPr>
        <w:rFonts w:hint="eastAsia"/>
      </w:rPr>
      <w:t xml:space="preserve">　</w:t>
    </w:r>
    <w:proofErr w:type="gramEnd"/>
    <w:r>
      <w:t>SZUCG20200854EQ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3C604721" w:rsidR="00284DF1" w:rsidRPr="00BB0A78" w:rsidRDefault="00284DF1" w:rsidP="0027294E">
    <w:pPr>
      <w:pStyle w:val="ab"/>
      <w:jc w:val="left"/>
    </w:pPr>
    <w:r>
      <w:rPr>
        <w:rFonts w:hint="eastAsia"/>
      </w:rPr>
      <w:t>深圳大学招投标管理中心招标文件</w:t>
    </w:r>
    <w:proofErr w:type="gramStart"/>
    <w:r>
      <w:rPr>
        <w:rFonts w:hint="eastAsia"/>
      </w:rPr>
      <w:t xml:space="preserve">　　　　　　　　　　　</w:t>
    </w:r>
    <w:proofErr w:type="gramEnd"/>
    <w:r>
      <w:rPr>
        <w:rFonts w:hint="eastAsia"/>
      </w:rPr>
      <w:t xml:space="preserve">        </w:t>
    </w:r>
    <w:proofErr w:type="gramStart"/>
    <w:r>
      <w:rPr>
        <w:rFonts w:hint="eastAsia"/>
      </w:rPr>
      <w:t xml:space="preserve">　　　　　　　</w:t>
    </w:r>
    <w:proofErr w:type="gramEnd"/>
    <w:r>
      <w:t>SZUCG20200854EQ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3AF1"/>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68B8"/>
    <w:rsid w:val="00157E23"/>
    <w:rsid w:val="00157FC3"/>
    <w:rsid w:val="001611FB"/>
    <w:rsid w:val="00161C84"/>
    <w:rsid w:val="00161D0D"/>
    <w:rsid w:val="001626BD"/>
    <w:rsid w:val="00163EC1"/>
    <w:rsid w:val="00164E23"/>
    <w:rsid w:val="0016595F"/>
    <w:rsid w:val="001659D2"/>
    <w:rsid w:val="00166A2C"/>
    <w:rsid w:val="00167BAC"/>
    <w:rsid w:val="00177167"/>
    <w:rsid w:val="00177C96"/>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294D"/>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47E5B"/>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DF1"/>
    <w:rsid w:val="00284F1F"/>
    <w:rsid w:val="002857C6"/>
    <w:rsid w:val="002908A7"/>
    <w:rsid w:val="00291D71"/>
    <w:rsid w:val="00291E6A"/>
    <w:rsid w:val="00292F66"/>
    <w:rsid w:val="0029315D"/>
    <w:rsid w:val="002935DA"/>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24A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522"/>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2A48"/>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56ED"/>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058"/>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6B6"/>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6CC0"/>
    <w:rsid w:val="00677487"/>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1C6C"/>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679C"/>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5BDC"/>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35F7"/>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63D1"/>
    <w:rsid w:val="00D06E17"/>
    <w:rsid w:val="00D073A5"/>
    <w:rsid w:val="00D07C81"/>
    <w:rsid w:val="00D11385"/>
    <w:rsid w:val="00D1193D"/>
    <w:rsid w:val="00D13D8B"/>
    <w:rsid w:val="00D149AD"/>
    <w:rsid w:val="00D1584C"/>
    <w:rsid w:val="00D1593E"/>
    <w:rsid w:val="00D159F8"/>
    <w:rsid w:val="00D16182"/>
    <w:rsid w:val="00D1637D"/>
    <w:rsid w:val="00D17CFB"/>
    <w:rsid w:val="00D206FF"/>
    <w:rsid w:val="00D209F3"/>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2DF5"/>
    <w:rsid w:val="00D6435C"/>
    <w:rsid w:val="00D6626E"/>
    <w:rsid w:val="00D66697"/>
    <w:rsid w:val="00D675E9"/>
    <w:rsid w:val="00D67684"/>
    <w:rsid w:val="00D67ACA"/>
    <w:rsid w:val="00D67F69"/>
    <w:rsid w:val="00D7072E"/>
    <w:rsid w:val="00D70737"/>
    <w:rsid w:val="00D71064"/>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5892"/>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120D"/>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2057"/>
    <w:rsid w:val="00F6470F"/>
    <w:rsid w:val="00F64DC6"/>
    <w:rsid w:val="00F65BCB"/>
    <w:rsid w:val="00F67759"/>
    <w:rsid w:val="00F67C01"/>
    <w:rsid w:val="00F7114B"/>
    <w:rsid w:val="00F721EF"/>
    <w:rsid w:val="00F72599"/>
    <w:rsid w:val="00F72AC2"/>
    <w:rsid w:val="00F72B1D"/>
    <w:rsid w:val="00F74168"/>
    <w:rsid w:val="00F742F1"/>
    <w:rsid w:val="00F747FA"/>
    <w:rsid w:val="00F76037"/>
    <w:rsid w:val="00F77644"/>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C5892"/>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86D40-C41F-45C6-B414-1D9E68DDF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11679</TotalTime>
  <Pages>54</Pages>
  <Words>5523</Words>
  <Characters>31486</Characters>
  <Application>Microsoft Office Word</Application>
  <DocSecurity>0</DocSecurity>
  <Lines>262</Lines>
  <Paragraphs>73</Paragraphs>
  <ScaleCrop>false</ScaleCrop>
  <Company>深圳市清华斯维尔软件科技有限公司</Company>
  <LinksUpToDate>false</LinksUpToDate>
  <CharactersWithSpaces>36936</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283</cp:revision>
  <cp:lastPrinted>2015-02-16T02:37:00Z</cp:lastPrinted>
  <dcterms:created xsi:type="dcterms:W3CDTF">2018-03-08T08:55:00Z</dcterms:created>
  <dcterms:modified xsi:type="dcterms:W3CDTF">2020-10-23T07:55:00Z</dcterms:modified>
</cp:coreProperties>
</file>