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BB4DBF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E2238">
        <w:rPr>
          <w:rFonts w:ascii="宋体" w:hAnsi="宋体" w:hint="eastAsia"/>
          <w:color w:val="FF0000"/>
          <w:sz w:val="32"/>
          <w:szCs w:val="32"/>
        </w:rPr>
        <w:t>研究级电动倒置显微镜</w:t>
      </w:r>
    </w:p>
    <w:p w14:paraId="24C23C89" w14:textId="77777777" w:rsidR="00861974" w:rsidRDefault="00861974" w:rsidP="00432C23"/>
    <w:p w14:paraId="4A991DA6" w14:textId="3637748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E2238">
        <w:rPr>
          <w:rFonts w:ascii="宋体" w:hAnsi="宋体" w:hint="eastAsia"/>
          <w:color w:val="FF0000"/>
          <w:sz w:val="32"/>
          <w:szCs w:val="32"/>
        </w:rPr>
        <w:t>SZUCG20190180EQ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1CC73A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337228">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3EA7BE3" w:rsidR="009B2AD6" w:rsidRPr="009D5001" w:rsidRDefault="009B2AD6" w:rsidP="009B2AD6">
      <w:pPr>
        <w:rPr>
          <w:rFonts w:ascii="宋体" w:hAnsi="宋体"/>
          <w:sz w:val="32"/>
        </w:rPr>
      </w:pPr>
      <w:r w:rsidRPr="009D5001">
        <w:rPr>
          <w:rFonts w:ascii="宋体" w:hAnsi="宋体"/>
          <w:sz w:val="32"/>
        </w:rPr>
        <w:t xml:space="preserve">      项目编号：  </w:t>
      </w:r>
      <w:r w:rsidR="00AE2238">
        <w:rPr>
          <w:rFonts w:ascii="宋体" w:hAnsi="宋体" w:hint="eastAsia"/>
          <w:color w:val="FF0000"/>
          <w:sz w:val="32"/>
          <w:szCs w:val="32"/>
        </w:rPr>
        <w:t>SZUCG20190180EQ</w:t>
      </w:r>
    </w:p>
    <w:p w14:paraId="07E0F69B" w14:textId="308BF5DE" w:rsidR="009B2AD6" w:rsidRPr="009D5001" w:rsidRDefault="009B2AD6" w:rsidP="009B2AD6">
      <w:pPr>
        <w:rPr>
          <w:rFonts w:ascii="宋体" w:hAnsi="宋体"/>
          <w:sz w:val="32"/>
        </w:rPr>
      </w:pPr>
      <w:r w:rsidRPr="009D5001">
        <w:rPr>
          <w:rFonts w:ascii="宋体" w:hAnsi="宋体"/>
          <w:sz w:val="32"/>
        </w:rPr>
        <w:t xml:space="preserve">      项目名称：  </w:t>
      </w:r>
      <w:r w:rsidR="00AE2238">
        <w:rPr>
          <w:rFonts w:ascii="宋体" w:hAnsi="宋体" w:hint="eastAsia"/>
          <w:color w:val="FF0000"/>
          <w:sz w:val="32"/>
          <w:szCs w:val="32"/>
        </w:rPr>
        <w:t>研究级电动倒置显微镜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w:t>
            </w:r>
            <w:r w:rsidRPr="006478E1">
              <w:rPr>
                <w:rFonts w:hint="eastAsia"/>
              </w:rPr>
              <w:lastRenderedPageBreak/>
              <w:t>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39458E8A" w:rsidR="00E87D52" w:rsidRPr="008807EE" w:rsidRDefault="00E87D52" w:rsidP="003F550A">
            <w:pPr>
              <w:spacing w:line="240" w:lineRule="exact"/>
              <w:jc w:val="center"/>
              <w:rPr>
                <w:rFonts w:ascii="宋体" w:hAnsi="宋体"/>
                <w:szCs w:val="21"/>
              </w:rPr>
            </w:pPr>
            <w:r w:rsidRPr="008807EE">
              <w:rPr>
                <w:rFonts w:ascii="宋体" w:hAnsi="宋体" w:hint="eastAsia"/>
                <w:szCs w:val="21"/>
              </w:rPr>
              <w:t>3</w:t>
            </w:r>
            <w:r w:rsidR="00711A57">
              <w:rPr>
                <w:rFonts w:ascii="宋体" w:hAnsi="宋体" w:hint="eastAsia"/>
                <w:szCs w:val="21"/>
              </w:rPr>
              <w:t>4</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1F6B072E" w:rsidR="00B62E01" w:rsidRPr="008807EE" w:rsidRDefault="00B62E01" w:rsidP="00711A57">
            <w:pPr>
              <w:spacing w:line="240" w:lineRule="exact"/>
              <w:rPr>
                <w:rFonts w:ascii="宋体" w:hAnsi="宋体"/>
                <w:szCs w:val="21"/>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BEB68FD" w:rsidR="00B62E01" w:rsidRPr="001C3F9F" w:rsidRDefault="00B62E01" w:rsidP="0018571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85715">
              <w:rPr>
                <w:rFonts w:cs="宋体" w:hint="eastAsia"/>
                <w:color w:val="FF0000"/>
              </w:rPr>
              <w:t>6</w:t>
            </w:r>
            <w:r>
              <w:rPr>
                <w:rFonts w:cs="宋体" w:hint="eastAsia"/>
              </w:rPr>
              <w:t>分；普通</w:t>
            </w:r>
            <w:r>
              <w:rPr>
                <w:rFonts w:cs="宋体"/>
              </w:rPr>
              <w:t>参数</w:t>
            </w:r>
            <w:r w:rsidRPr="00795830">
              <w:rPr>
                <w:rFonts w:cs="宋体" w:hint="eastAsia"/>
              </w:rPr>
              <w:t>每负偏离一项扣</w:t>
            </w:r>
            <w:r w:rsidR="00185715">
              <w:rPr>
                <w:rFonts w:cs="宋体" w:hint="eastAsia"/>
                <w:color w:val="FF0000"/>
              </w:rPr>
              <w:t>3</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4E6F666D" w:rsidR="00273278" w:rsidRPr="008807EE" w:rsidRDefault="00711A57" w:rsidP="003F550A">
            <w:pPr>
              <w:spacing w:line="240" w:lineRule="exact"/>
              <w:jc w:val="center"/>
              <w:rPr>
                <w:rFonts w:ascii="宋体" w:hAnsi="宋体"/>
                <w:szCs w:val="21"/>
              </w:rPr>
            </w:pPr>
            <w:r>
              <w:rPr>
                <w:rFonts w:ascii="宋体" w:hAnsi="宋体" w:hint="eastAsia"/>
                <w:szCs w:val="21"/>
              </w:rPr>
              <w:t>9</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6CC97CA8" w:rsidR="00B62E01" w:rsidRPr="008807EE" w:rsidRDefault="00711A57" w:rsidP="00BD7562">
            <w:pPr>
              <w:spacing w:line="240" w:lineRule="exact"/>
              <w:jc w:val="center"/>
              <w:rPr>
                <w:rFonts w:ascii="宋体" w:hAnsi="宋体"/>
                <w:szCs w:val="21"/>
              </w:rPr>
            </w:pPr>
            <w:r>
              <w:rPr>
                <w:rFonts w:ascii="宋体" w:hAnsi="宋体" w:hint="eastAsia"/>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0EA08196" w:rsidR="00B62E01" w:rsidRPr="008807EE" w:rsidRDefault="00711A57"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4719F501" w:rsidR="00E94512" w:rsidRPr="007128FD" w:rsidRDefault="00E94512" w:rsidP="007128FD">
      <w:pPr>
        <w:jc w:val="left"/>
        <w:rPr>
          <w:rFonts w:ascii="Calibri" w:hAnsi="Calibri"/>
          <w:b/>
        </w:rPr>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1A58115"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E2238">
        <w:rPr>
          <w:rFonts w:ascii="宋体" w:hAnsi="宋体" w:cs="宋体" w:hint="eastAsia"/>
          <w:kern w:val="0"/>
          <w:szCs w:val="21"/>
          <w:u w:val="single"/>
        </w:rPr>
        <w:t>研究级电动倒置显微镜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006342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E2238">
        <w:rPr>
          <w:rFonts w:ascii="宋体" w:hAnsi="宋体" w:cs="宋体"/>
          <w:kern w:val="0"/>
          <w:szCs w:val="21"/>
        </w:rPr>
        <w:t>SZUCG20190180EQ</w:t>
      </w:r>
    </w:p>
    <w:p w14:paraId="6BD90406" w14:textId="030FE8C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E2238">
        <w:rPr>
          <w:rFonts w:ascii="宋体" w:hAnsi="宋体" w:cs="宋体" w:hint="eastAsia"/>
          <w:kern w:val="0"/>
          <w:szCs w:val="21"/>
        </w:rPr>
        <w:t>研究级电动倒置显微镜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495E1C63" w14:textId="5C899B32" w:rsidR="00465F04" w:rsidRPr="00AE2238" w:rsidRDefault="005422CE" w:rsidP="00AE2238">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32EDE" w:rsidRDefault="005422CE" w:rsidP="00A87B9F">
      <w:pPr>
        <w:ind w:firstLine="420"/>
        <w:rPr>
          <w:rFonts w:ascii="宋体" w:hAnsi="宋体" w:cs="宋体"/>
          <w:kern w:val="0"/>
          <w:szCs w:val="21"/>
        </w:rPr>
      </w:pPr>
      <w:r>
        <w:rPr>
          <w:rFonts w:ascii="宋体" w:hAnsi="宋体" w:cs="宋体" w:hint="eastAsia"/>
          <w:kern w:val="0"/>
          <w:szCs w:val="21"/>
          <w:highlight w:val="yellow"/>
        </w:rPr>
        <w:t>4</w:t>
      </w:r>
      <w:r w:rsidR="00895412">
        <w:rPr>
          <w:rFonts w:ascii="宋体" w:hAnsi="宋体" w:cs="宋体" w:hint="eastAsia"/>
          <w:kern w:val="0"/>
          <w:szCs w:val="21"/>
          <w:highlight w:val="yellow"/>
        </w:rPr>
        <w:t xml:space="preserve">. </w:t>
      </w:r>
      <w:r w:rsidR="00465F04" w:rsidRPr="005443ED">
        <w:rPr>
          <w:rFonts w:ascii="宋体" w:hAnsi="宋体" w:cs="宋体" w:hint="eastAsia"/>
          <w:kern w:val="0"/>
          <w:szCs w:val="21"/>
          <w:highlight w:val="yellow"/>
        </w:rPr>
        <w:t>本项目接受投标人选用进口产品参与投标，</w:t>
      </w:r>
      <w:r w:rsidR="00465F04" w:rsidRPr="005443ED">
        <w:rPr>
          <w:rFonts w:ascii="宋体" w:hAnsi="宋体" w:cs="宋体"/>
          <w:kern w:val="0"/>
          <w:szCs w:val="21"/>
          <w:highlight w:val="yellow"/>
        </w:rPr>
        <w:t>不拒绝</w:t>
      </w:r>
      <w:r w:rsidR="00465F04" w:rsidRPr="005443ED">
        <w:rPr>
          <w:rFonts w:ascii="宋体" w:hAnsi="宋体" w:cs="宋体" w:hint="eastAsia"/>
          <w:kern w:val="0"/>
          <w:szCs w:val="21"/>
          <w:highlight w:val="yellow"/>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36C857C" w:rsidR="00B32EDE" w:rsidRDefault="00B32EDE" w:rsidP="00856D60">
      <w:pPr>
        <w:rPr>
          <w:rFonts w:ascii="宋体" w:hAnsi="宋体" w:cs="宋体"/>
          <w:kern w:val="0"/>
          <w:szCs w:val="21"/>
        </w:rPr>
      </w:pPr>
      <w:r w:rsidRPr="00B32EDE">
        <w:rPr>
          <w:rFonts w:ascii="宋体" w:hAnsi="宋体" w:cs="宋体" w:hint="eastAsia"/>
          <w:kern w:val="0"/>
          <w:szCs w:val="21"/>
        </w:rPr>
        <w:t>五、采购</w:t>
      </w:r>
      <w:bookmarkStart w:id="21" w:name="_GoBack"/>
      <w:bookmarkEnd w:id="21"/>
      <w:r w:rsidRPr="005D3B1E">
        <w:rPr>
          <w:rFonts w:ascii="宋体" w:hAnsi="宋体" w:cs="宋体" w:hint="eastAsia"/>
          <w:kern w:val="0"/>
          <w:szCs w:val="21"/>
        </w:rPr>
        <w:t>预算</w:t>
      </w:r>
      <w:r w:rsidR="00856D60" w:rsidRPr="005D3B1E">
        <w:rPr>
          <w:rFonts w:ascii="宋体" w:hAnsi="宋体" w:cs="宋体" w:hint="eastAsia"/>
          <w:kern w:val="0"/>
          <w:szCs w:val="21"/>
        </w:rPr>
        <w:t>或最高</w:t>
      </w:r>
      <w:r w:rsidR="00856D60" w:rsidRPr="005D3B1E">
        <w:rPr>
          <w:rFonts w:ascii="宋体" w:hAnsi="宋体" w:cs="宋体"/>
          <w:kern w:val="0"/>
          <w:szCs w:val="21"/>
        </w:rPr>
        <w:t>限价</w:t>
      </w:r>
      <w:r w:rsidRPr="005D3B1E">
        <w:rPr>
          <w:rFonts w:ascii="宋体" w:hAnsi="宋体" w:cs="宋体" w:hint="eastAsia"/>
          <w:kern w:val="0"/>
          <w:szCs w:val="21"/>
        </w:rPr>
        <w:t>：</w:t>
      </w:r>
      <w:r w:rsidR="00AE2238" w:rsidRPr="005D3B1E">
        <w:rPr>
          <w:rFonts w:ascii="宋体" w:hAnsi="宋体" w:cs="宋体"/>
          <w:kern w:val="0"/>
          <w:szCs w:val="21"/>
        </w:rPr>
        <w:t>65</w:t>
      </w:r>
      <w:r w:rsidRPr="005D3B1E">
        <w:rPr>
          <w:rFonts w:ascii="宋体" w:hAnsi="宋体" w:cs="宋体" w:hint="eastAsia"/>
          <w:kern w:val="0"/>
          <w:szCs w:val="21"/>
        </w:rPr>
        <w:t>0</w:t>
      </w:r>
      <w:r w:rsidRPr="005D3B1E">
        <w:rPr>
          <w:rFonts w:ascii="宋体" w:hAnsi="宋体" w:cs="宋体"/>
          <w:kern w:val="0"/>
          <w:szCs w:val="21"/>
        </w:rPr>
        <w:t>,</w:t>
      </w:r>
      <w:r w:rsidRPr="005D3B1E">
        <w:rPr>
          <w:rFonts w:ascii="宋体" w:hAnsi="宋体" w:cs="宋体" w:hint="eastAsia"/>
          <w:kern w:val="0"/>
          <w:szCs w:val="21"/>
        </w:rPr>
        <w:t>000.00 元（人民币</w:t>
      </w:r>
      <w:r w:rsidRPr="005D3B1E">
        <w:rPr>
          <w:rFonts w:ascii="宋体" w:hAnsi="宋体" w:cs="宋体"/>
          <w:kern w:val="0"/>
          <w:szCs w:val="21"/>
        </w:rPr>
        <w:t>）</w:t>
      </w:r>
      <w:r w:rsidR="003F7F94" w:rsidRPr="005D3B1E">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5D3B1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w:t>
      </w:r>
      <w:r w:rsidR="00B32EDE" w:rsidRPr="005D3B1E">
        <w:rPr>
          <w:rFonts w:ascii="宋体" w:hAnsi="宋体" w:cs="宋体" w:hint="eastAsia"/>
          <w:kern w:val="0"/>
          <w:szCs w:val="21"/>
        </w:rPr>
        <w:t>事项：</w:t>
      </w:r>
    </w:p>
    <w:p w14:paraId="6A022E13" w14:textId="77777777" w:rsidR="00B32EDE" w:rsidRPr="005D3B1E" w:rsidRDefault="00B32EDE" w:rsidP="00B32EDE">
      <w:pPr>
        <w:ind w:firstLineChars="200" w:firstLine="420"/>
        <w:rPr>
          <w:rFonts w:ascii="宋体" w:hAnsi="宋体" w:cs="宋体"/>
          <w:kern w:val="0"/>
          <w:szCs w:val="21"/>
        </w:rPr>
      </w:pPr>
      <w:r w:rsidRPr="005D3B1E">
        <w:rPr>
          <w:rFonts w:ascii="宋体" w:hAnsi="宋体" w:cs="宋体" w:hint="eastAsia"/>
          <w:kern w:val="0"/>
          <w:szCs w:val="21"/>
        </w:rPr>
        <w:t xml:space="preserve">1. 标书获得方法 </w:t>
      </w:r>
    </w:p>
    <w:p w14:paraId="23936663" w14:textId="423E94C4" w:rsidR="004070D6" w:rsidRPr="005D3B1E" w:rsidRDefault="00C554AE" w:rsidP="00C554AE">
      <w:pPr>
        <w:ind w:firstLineChars="400" w:firstLine="840"/>
        <w:rPr>
          <w:color w:val="222222"/>
          <w:szCs w:val="21"/>
        </w:rPr>
      </w:pPr>
      <w:r w:rsidRPr="005D3B1E">
        <w:rPr>
          <w:rFonts w:ascii="宋体" w:hAnsi="宋体" w:cs="宋体" w:hint="eastAsia"/>
          <w:kern w:val="0"/>
          <w:szCs w:val="21"/>
        </w:rPr>
        <w:t>任何有兴趣的合格投标人可</w:t>
      </w:r>
      <w:r w:rsidR="00EF4FF9" w:rsidRPr="005D3B1E">
        <w:rPr>
          <w:rFonts w:ascii="宋体" w:hAnsi="宋体" w:cs="宋体" w:hint="eastAsia"/>
          <w:kern w:val="0"/>
          <w:szCs w:val="21"/>
        </w:rPr>
        <w:t>于</w:t>
      </w:r>
      <w:r w:rsidR="00C37955" w:rsidRPr="005D3B1E">
        <w:rPr>
          <w:rFonts w:ascii="宋体" w:hAnsi="宋体" w:cs="宋体" w:hint="eastAsia"/>
          <w:kern w:val="0"/>
          <w:szCs w:val="21"/>
        </w:rPr>
        <w:t>2019</w:t>
      </w:r>
      <w:r w:rsidRPr="005D3B1E">
        <w:rPr>
          <w:rFonts w:ascii="宋体" w:hAnsi="宋体" w:cs="宋体" w:hint="eastAsia"/>
          <w:kern w:val="0"/>
          <w:szCs w:val="21"/>
        </w:rPr>
        <w:t>年</w:t>
      </w:r>
      <w:r w:rsidR="00DA3E02" w:rsidRPr="005D3B1E">
        <w:rPr>
          <w:rFonts w:ascii="宋体" w:hAnsi="宋体" w:cs="宋体" w:hint="eastAsia"/>
          <w:kern w:val="0"/>
          <w:szCs w:val="21"/>
        </w:rPr>
        <w:t>05</w:t>
      </w:r>
      <w:r w:rsidRPr="005D3B1E">
        <w:rPr>
          <w:rFonts w:ascii="宋体" w:hAnsi="宋体" w:cs="宋体" w:hint="eastAsia"/>
          <w:kern w:val="0"/>
          <w:szCs w:val="21"/>
        </w:rPr>
        <w:t>月</w:t>
      </w:r>
      <w:r w:rsidR="00DA3E02" w:rsidRPr="005D3B1E">
        <w:rPr>
          <w:rFonts w:ascii="宋体" w:hAnsi="宋体" w:cs="宋体" w:hint="eastAsia"/>
          <w:kern w:val="0"/>
          <w:szCs w:val="21"/>
        </w:rPr>
        <w:t>31</w:t>
      </w:r>
      <w:r w:rsidRPr="005D3B1E">
        <w:rPr>
          <w:rFonts w:ascii="宋体" w:hAnsi="宋体" w:cs="宋体" w:hint="eastAsia"/>
          <w:kern w:val="0"/>
          <w:szCs w:val="21"/>
        </w:rPr>
        <w:t>日起至</w:t>
      </w:r>
      <w:r w:rsidR="00C37955" w:rsidRPr="005D3B1E">
        <w:rPr>
          <w:rFonts w:ascii="宋体" w:hAnsi="宋体" w:cs="宋体" w:hint="eastAsia"/>
          <w:kern w:val="0"/>
          <w:szCs w:val="21"/>
        </w:rPr>
        <w:t>2019</w:t>
      </w:r>
      <w:r w:rsidRPr="005D3B1E">
        <w:rPr>
          <w:rFonts w:ascii="宋体" w:hAnsi="宋体" w:cs="宋体" w:hint="eastAsia"/>
          <w:kern w:val="0"/>
          <w:szCs w:val="21"/>
        </w:rPr>
        <w:t>年</w:t>
      </w:r>
      <w:r w:rsidR="00DA3E02" w:rsidRPr="005D3B1E">
        <w:rPr>
          <w:rFonts w:ascii="宋体" w:hAnsi="宋体" w:cs="宋体" w:hint="eastAsia"/>
          <w:kern w:val="0"/>
          <w:szCs w:val="21"/>
        </w:rPr>
        <w:t>06</w:t>
      </w:r>
      <w:r w:rsidRPr="005D3B1E">
        <w:rPr>
          <w:rFonts w:ascii="宋体" w:hAnsi="宋体" w:cs="宋体" w:hint="eastAsia"/>
          <w:kern w:val="0"/>
          <w:szCs w:val="21"/>
        </w:rPr>
        <w:t>月</w:t>
      </w:r>
      <w:r w:rsidR="00DA3E02" w:rsidRPr="005D3B1E">
        <w:rPr>
          <w:rFonts w:ascii="宋体" w:hAnsi="宋体" w:cs="宋体" w:hint="eastAsia"/>
          <w:kern w:val="0"/>
          <w:szCs w:val="21"/>
        </w:rPr>
        <w:t>10</w:t>
      </w:r>
      <w:r w:rsidRPr="005D3B1E">
        <w:rPr>
          <w:rFonts w:ascii="宋体" w:hAnsi="宋体" w:cs="宋体" w:hint="eastAsia"/>
          <w:kern w:val="0"/>
          <w:szCs w:val="21"/>
        </w:rPr>
        <w:t>日每天（节假日除外）的9:00—11:</w:t>
      </w:r>
      <w:r w:rsidR="00EF4FF9" w:rsidRPr="005D3B1E">
        <w:rPr>
          <w:rFonts w:ascii="宋体" w:hAnsi="宋体" w:cs="宋体"/>
          <w:kern w:val="0"/>
          <w:szCs w:val="21"/>
        </w:rPr>
        <w:t>3</w:t>
      </w:r>
      <w:r w:rsidRPr="005D3B1E">
        <w:rPr>
          <w:rFonts w:ascii="宋体" w:hAnsi="宋体" w:cs="宋体" w:hint="eastAsia"/>
          <w:kern w:val="0"/>
          <w:szCs w:val="21"/>
        </w:rPr>
        <w:t>0；14:00—17:00在深圳大学招投标管理中心（地址：深圳大学</w:t>
      </w:r>
      <w:r w:rsidR="002D1360" w:rsidRPr="005D3B1E">
        <w:rPr>
          <w:rFonts w:ascii="宋体" w:hAnsi="宋体" w:cs="宋体" w:hint="eastAsia"/>
          <w:kern w:val="0"/>
          <w:szCs w:val="21"/>
        </w:rPr>
        <w:t>后海校区</w:t>
      </w:r>
      <w:r w:rsidRPr="005D3B1E">
        <w:rPr>
          <w:rFonts w:ascii="宋体" w:hAnsi="宋体" w:cs="宋体" w:hint="eastAsia"/>
          <w:kern w:val="0"/>
          <w:szCs w:val="21"/>
        </w:rPr>
        <w:t>办公楼240室）购买招标文件。本招标文件售价人民币150元。</w:t>
      </w:r>
      <w:r w:rsidR="003065CD" w:rsidRPr="005D3B1E">
        <w:rPr>
          <w:rFonts w:ascii="宋体" w:hAnsi="宋体" w:cs="宋体" w:hint="eastAsia"/>
          <w:kern w:val="0"/>
          <w:szCs w:val="21"/>
        </w:rPr>
        <w:t>招标文件</w:t>
      </w:r>
      <w:r w:rsidR="003065CD" w:rsidRPr="005D3B1E">
        <w:rPr>
          <w:rFonts w:ascii="宋体" w:hAnsi="宋体" w:cs="宋体"/>
          <w:kern w:val="0"/>
          <w:szCs w:val="21"/>
        </w:rPr>
        <w:t>售后不退。</w:t>
      </w:r>
      <w:r w:rsidR="00331BC1" w:rsidRPr="005D3B1E">
        <w:rPr>
          <w:rFonts w:hint="eastAsia"/>
          <w:color w:val="222222"/>
          <w:szCs w:val="21"/>
        </w:rPr>
        <w:t>投标人报名可将</w:t>
      </w:r>
      <w:r w:rsidR="00331BC1" w:rsidRPr="005D3B1E">
        <w:rPr>
          <w:rFonts w:hint="eastAsia"/>
          <w:b/>
          <w:color w:val="222222"/>
          <w:szCs w:val="21"/>
        </w:rPr>
        <w:t>公司营业执照、投标报名表</w:t>
      </w:r>
      <w:r w:rsidR="000C15D4" w:rsidRPr="005D3B1E">
        <w:rPr>
          <w:rFonts w:hint="eastAsia"/>
          <w:b/>
          <w:color w:val="222222"/>
          <w:szCs w:val="21"/>
        </w:rPr>
        <w:t>签名</w:t>
      </w:r>
      <w:r w:rsidR="00331BC1" w:rsidRPr="005D3B1E">
        <w:rPr>
          <w:rFonts w:hint="eastAsia"/>
          <w:b/>
          <w:color w:val="222222"/>
          <w:szCs w:val="21"/>
        </w:rPr>
        <w:t>盖公章和标书费缴纳凭证</w:t>
      </w:r>
      <w:r w:rsidR="00331BC1" w:rsidRPr="005D3B1E">
        <w:rPr>
          <w:rFonts w:hint="eastAsia"/>
          <w:color w:val="222222"/>
          <w:szCs w:val="21"/>
        </w:rPr>
        <w:t>一并扫描发至邮箱</w:t>
      </w:r>
      <w:r w:rsidR="00331BC1" w:rsidRPr="005D3B1E">
        <w:rPr>
          <w:rFonts w:hint="eastAsia"/>
          <w:b/>
          <w:color w:val="FF0000"/>
        </w:rPr>
        <w:t>zhaobiao@szu.edu.cn</w:t>
      </w:r>
      <w:r w:rsidR="00331BC1" w:rsidRPr="005D3B1E">
        <w:rPr>
          <w:rFonts w:hint="eastAsia"/>
          <w:color w:val="222222"/>
          <w:szCs w:val="21"/>
        </w:rPr>
        <w:t xml:space="preserve"> </w:t>
      </w:r>
      <w:r w:rsidR="00331BC1" w:rsidRPr="005D3B1E">
        <w:rPr>
          <w:rFonts w:hint="eastAsia"/>
          <w:color w:val="222222"/>
          <w:szCs w:val="21"/>
        </w:rPr>
        <w:t>；标书费缴纳至深圳大学账户</w:t>
      </w:r>
    </w:p>
    <w:p w14:paraId="7310F7D9" w14:textId="68CBA347" w:rsidR="00C554AE" w:rsidRPr="005D3B1E" w:rsidRDefault="00C554AE" w:rsidP="00C554AE">
      <w:pPr>
        <w:ind w:firstLineChars="400" w:firstLine="840"/>
        <w:rPr>
          <w:rFonts w:ascii="宋体" w:hAnsi="宋体" w:cs="宋体"/>
          <w:kern w:val="0"/>
          <w:szCs w:val="21"/>
        </w:rPr>
      </w:pPr>
      <w:r w:rsidRPr="005D3B1E">
        <w:rPr>
          <w:rFonts w:ascii="宋体" w:hAnsi="宋体" w:cs="宋体" w:hint="eastAsia"/>
          <w:kern w:val="0"/>
          <w:szCs w:val="21"/>
        </w:rPr>
        <w:t>开户行：中国银行深圳深大支行</w:t>
      </w:r>
    </w:p>
    <w:p w14:paraId="6D014461" w14:textId="77777777" w:rsidR="00C554AE" w:rsidRPr="005D3B1E" w:rsidRDefault="00C554AE" w:rsidP="00C554AE">
      <w:pPr>
        <w:ind w:firstLineChars="400" w:firstLine="840"/>
        <w:rPr>
          <w:rFonts w:ascii="宋体" w:hAnsi="宋体" w:cs="宋体"/>
          <w:kern w:val="0"/>
          <w:szCs w:val="21"/>
        </w:rPr>
      </w:pPr>
      <w:r w:rsidRPr="005D3B1E">
        <w:rPr>
          <w:rFonts w:ascii="宋体" w:hAnsi="宋体" w:cs="宋体" w:hint="eastAsia"/>
          <w:kern w:val="0"/>
          <w:szCs w:val="21"/>
        </w:rPr>
        <w:t>户名：深圳大学</w:t>
      </w:r>
    </w:p>
    <w:p w14:paraId="64A92383" w14:textId="6E8E5B71" w:rsidR="00C554AE" w:rsidRPr="005D3B1E" w:rsidRDefault="00C554AE" w:rsidP="00C554AE">
      <w:pPr>
        <w:ind w:firstLineChars="400" w:firstLine="840"/>
        <w:rPr>
          <w:rFonts w:ascii="宋体" w:hAnsi="宋体" w:cs="宋体"/>
          <w:kern w:val="0"/>
          <w:szCs w:val="21"/>
        </w:rPr>
      </w:pPr>
      <w:r w:rsidRPr="005D3B1E">
        <w:rPr>
          <w:rFonts w:ascii="宋体" w:hAnsi="宋体" w:cs="宋体" w:hint="eastAsia"/>
          <w:kern w:val="0"/>
          <w:szCs w:val="21"/>
        </w:rPr>
        <w:t>账号：</w:t>
      </w:r>
      <w:r w:rsidR="00EF4FF9" w:rsidRPr="005D3B1E">
        <w:rPr>
          <w:rFonts w:ascii="宋体" w:hAnsi="宋体" w:cs="宋体"/>
          <w:kern w:val="0"/>
          <w:szCs w:val="21"/>
        </w:rPr>
        <w:t>7549 6835 0439</w:t>
      </w:r>
    </w:p>
    <w:p w14:paraId="47C4568B" w14:textId="77777777" w:rsidR="00C554AE" w:rsidRPr="005D3B1E" w:rsidRDefault="00C554AE" w:rsidP="00C554AE">
      <w:pPr>
        <w:ind w:firstLineChars="400" w:firstLine="840"/>
        <w:rPr>
          <w:rFonts w:ascii="宋体" w:hAnsi="宋体" w:cs="宋体"/>
          <w:kern w:val="0"/>
          <w:szCs w:val="21"/>
        </w:rPr>
      </w:pPr>
      <w:r w:rsidRPr="005D3B1E">
        <w:rPr>
          <w:rFonts w:ascii="宋体" w:hAnsi="宋体" w:cs="宋体" w:hint="eastAsia"/>
          <w:kern w:val="0"/>
          <w:szCs w:val="21"/>
        </w:rPr>
        <w:t>备注：项目编号</w:t>
      </w:r>
    </w:p>
    <w:p w14:paraId="5238F94C" w14:textId="77777777" w:rsidR="00B32EDE" w:rsidRPr="005D3B1E" w:rsidRDefault="00C554AE" w:rsidP="00C554AE">
      <w:pPr>
        <w:rPr>
          <w:rFonts w:ascii="宋体" w:hAnsi="宋体" w:cs="宋体"/>
          <w:kern w:val="0"/>
          <w:szCs w:val="21"/>
        </w:rPr>
      </w:pPr>
      <w:r w:rsidRPr="005D3B1E">
        <w:rPr>
          <w:rFonts w:ascii="宋体" w:hAnsi="宋体" w:cs="宋体" w:hint="eastAsia"/>
          <w:kern w:val="0"/>
          <w:szCs w:val="21"/>
        </w:rPr>
        <w:t>投标报名表下载链接：</w:t>
      </w:r>
      <w:hyperlink r:id="rId8" w:history="1">
        <w:r w:rsidRPr="005D3B1E">
          <w:rPr>
            <w:rStyle w:val="a7"/>
            <w:rFonts w:ascii="宋体" w:hAnsi="宋体" w:cs="宋体" w:hint="eastAsia"/>
            <w:kern w:val="0"/>
            <w:szCs w:val="21"/>
          </w:rPr>
          <w:t>http://bidding.szu.edu.cn/listfile.asp</w:t>
        </w:r>
      </w:hyperlink>
      <w:r w:rsidRPr="005D3B1E">
        <w:rPr>
          <w:rFonts w:ascii="宋体" w:hAnsi="宋体" w:cs="宋体" w:hint="eastAsia"/>
          <w:kern w:val="0"/>
          <w:szCs w:val="21"/>
        </w:rPr>
        <w:t>。</w:t>
      </w:r>
    </w:p>
    <w:p w14:paraId="6EC0BA8A" w14:textId="77777777" w:rsidR="00C554AE" w:rsidRPr="005D3B1E" w:rsidRDefault="00C554AE" w:rsidP="00C554AE">
      <w:pPr>
        <w:rPr>
          <w:rFonts w:ascii="宋体" w:hAnsi="宋体" w:cs="宋体"/>
          <w:kern w:val="0"/>
          <w:szCs w:val="21"/>
        </w:rPr>
      </w:pPr>
      <w:r w:rsidRPr="005D3B1E">
        <w:rPr>
          <w:rFonts w:ascii="宋体" w:hAnsi="宋体" w:cs="宋体" w:hint="eastAsia"/>
          <w:kern w:val="0"/>
          <w:szCs w:val="21"/>
        </w:rPr>
        <w:t>电子版招标文件可以在网站http://bidding.szu.edu.cn“招标公告”的本项目的招标公告页中下载。</w:t>
      </w:r>
    </w:p>
    <w:p w14:paraId="72C1297B" w14:textId="7BDF2B13" w:rsidR="00B32EDE" w:rsidRPr="005D3B1E" w:rsidRDefault="00B32EDE" w:rsidP="00B32EDE">
      <w:pPr>
        <w:ind w:firstLineChars="200" w:firstLine="420"/>
        <w:rPr>
          <w:rFonts w:ascii="宋体" w:hAnsi="宋体" w:cs="宋体"/>
          <w:kern w:val="0"/>
          <w:szCs w:val="21"/>
        </w:rPr>
      </w:pPr>
      <w:r w:rsidRPr="005D3B1E">
        <w:rPr>
          <w:rFonts w:ascii="宋体" w:hAnsi="宋体" w:cs="宋体" w:hint="eastAsia"/>
          <w:kern w:val="0"/>
          <w:szCs w:val="21"/>
        </w:rPr>
        <w:t xml:space="preserve">2. </w:t>
      </w:r>
      <w:r w:rsidR="008E3E79" w:rsidRPr="005D3B1E">
        <w:rPr>
          <w:rFonts w:ascii="宋体" w:hAnsi="宋体" w:cs="宋体" w:hint="eastAsia"/>
          <w:kern w:val="0"/>
          <w:szCs w:val="21"/>
        </w:rPr>
        <w:t>关于</w:t>
      </w:r>
      <w:r w:rsidR="008E3E79" w:rsidRPr="005D3B1E">
        <w:rPr>
          <w:rFonts w:ascii="宋体" w:hAnsi="宋体" w:cs="宋体"/>
          <w:kern w:val="0"/>
          <w:szCs w:val="21"/>
        </w:rPr>
        <w:t>质疑</w:t>
      </w:r>
      <w:r w:rsidRPr="005D3B1E">
        <w:rPr>
          <w:rFonts w:ascii="宋体" w:hAnsi="宋体" w:cs="宋体" w:hint="eastAsia"/>
          <w:kern w:val="0"/>
          <w:szCs w:val="21"/>
        </w:rPr>
        <w:t xml:space="preserve"> </w:t>
      </w:r>
    </w:p>
    <w:p w14:paraId="77613C81" w14:textId="36242426" w:rsidR="00B32EDE" w:rsidRPr="005D3B1E" w:rsidRDefault="008E3E79" w:rsidP="00B32EDE">
      <w:pPr>
        <w:ind w:firstLineChars="400" w:firstLine="840"/>
        <w:rPr>
          <w:rFonts w:ascii="宋体" w:hAnsi="宋体" w:cs="宋体"/>
          <w:kern w:val="0"/>
          <w:szCs w:val="21"/>
        </w:rPr>
      </w:pPr>
      <w:r w:rsidRPr="005D3B1E">
        <w:rPr>
          <w:rFonts w:ascii="宋体" w:hAnsi="宋体" w:cs="宋体" w:hint="eastAsia"/>
          <w:kern w:val="0"/>
          <w:szCs w:val="21"/>
        </w:rPr>
        <w:t>供应商认为采购文件的内容损害其权益的，应在采购文件公布之日起五个工作日内</w:t>
      </w:r>
      <w:r w:rsidRPr="005D3B1E">
        <w:rPr>
          <w:rFonts w:ascii="宋体" w:hAnsi="宋体" w:cs="宋体" w:hint="eastAsia"/>
          <w:kern w:val="0"/>
          <w:szCs w:val="21"/>
        </w:rPr>
        <w:lastRenderedPageBreak/>
        <w:t>提出。</w:t>
      </w:r>
      <w:r w:rsidR="00C554AE" w:rsidRPr="005D3B1E">
        <w:rPr>
          <w:rFonts w:ascii="宋体" w:hAnsi="宋体" w:cs="宋体" w:hint="eastAsia"/>
          <w:kern w:val="0"/>
          <w:szCs w:val="21"/>
        </w:rPr>
        <w:t>质疑函</w:t>
      </w:r>
      <w:r w:rsidRPr="005D3B1E">
        <w:rPr>
          <w:rFonts w:ascii="宋体" w:hAnsi="宋体" w:cs="宋体" w:hint="eastAsia"/>
          <w:kern w:val="0"/>
          <w:szCs w:val="21"/>
        </w:rPr>
        <w:t>应</w:t>
      </w:r>
      <w:r w:rsidR="00C554AE" w:rsidRPr="005D3B1E">
        <w:rPr>
          <w:rFonts w:ascii="宋体" w:hAnsi="宋体" w:cs="宋体" w:hint="eastAsia"/>
          <w:kern w:val="0"/>
          <w:szCs w:val="21"/>
        </w:rPr>
        <w:t>以书面形式提交到深圳大学招投标管理中心，逾期不予受理。质疑函须加盖投标人公章。答疑结果</w:t>
      </w:r>
      <w:r w:rsidRPr="005D3B1E">
        <w:rPr>
          <w:rFonts w:ascii="宋体" w:hAnsi="宋体" w:cs="宋体" w:hint="eastAsia"/>
          <w:kern w:val="0"/>
          <w:szCs w:val="21"/>
        </w:rPr>
        <w:t>将在</w:t>
      </w:r>
      <w:r w:rsidR="00C554AE" w:rsidRPr="005D3B1E">
        <w:rPr>
          <w:rFonts w:ascii="宋体" w:hAnsi="宋体" w:cs="宋体" w:hint="eastAsia"/>
          <w:kern w:val="0"/>
          <w:szCs w:val="21"/>
        </w:rPr>
        <w:t>网站http://bidding.szu.edu.cn “招标公告”中公布，望投标人予以关注。</w:t>
      </w:r>
      <w:r w:rsidR="00B32EDE" w:rsidRPr="005D3B1E">
        <w:rPr>
          <w:rFonts w:ascii="宋体" w:hAnsi="宋体" w:cs="宋体" w:hint="eastAsia"/>
          <w:kern w:val="0"/>
          <w:szCs w:val="21"/>
        </w:rPr>
        <w:t xml:space="preserve"> </w:t>
      </w:r>
    </w:p>
    <w:p w14:paraId="685B258F" w14:textId="77777777" w:rsidR="00B32EDE" w:rsidRPr="005D3B1E" w:rsidRDefault="00B32EDE" w:rsidP="00B32EDE">
      <w:pPr>
        <w:ind w:firstLineChars="200" w:firstLine="420"/>
        <w:rPr>
          <w:rFonts w:ascii="宋体" w:hAnsi="宋体" w:cs="宋体"/>
          <w:kern w:val="0"/>
          <w:szCs w:val="21"/>
        </w:rPr>
      </w:pPr>
      <w:r w:rsidRPr="005D3B1E">
        <w:rPr>
          <w:rFonts w:ascii="宋体" w:hAnsi="宋体" w:cs="宋体" w:hint="eastAsia"/>
          <w:kern w:val="0"/>
          <w:szCs w:val="21"/>
        </w:rPr>
        <w:t xml:space="preserve">3. 投标截止时间 </w:t>
      </w:r>
    </w:p>
    <w:p w14:paraId="0BBCD32B" w14:textId="4B6EF343" w:rsidR="00B32EDE" w:rsidRPr="005D3B1E" w:rsidRDefault="0003713E" w:rsidP="00B32EDE">
      <w:pPr>
        <w:ind w:firstLineChars="400" w:firstLine="840"/>
        <w:rPr>
          <w:rFonts w:ascii="宋体" w:hAnsi="宋体" w:cs="宋体"/>
          <w:kern w:val="0"/>
          <w:szCs w:val="21"/>
        </w:rPr>
      </w:pPr>
      <w:r w:rsidRPr="005D3B1E">
        <w:rPr>
          <w:rFonts w:ascii="宋体" w:hAnsi="宋体" w:cs="宋体" w:hint="eastAsia"/>
          <w:kern w:val="0"/>
          <w:szCs w:val="21"/>
        </w:rPr>
        <w:t>所有投标文件应于</w:t>
      </w:r>
      <w:r w:rsidR="00C37955" w:rsidRPr="005D3B1E">
        <w:rPr>
          <w:rFonts w:ascii="宋体" w:hAnsi="宋体" w:cs="宋体" w:hint="eastAsia"/>
          <w:kern w:val="0"/>
          <w:szCs w:val="21"/>
        </w:rPr>
        <w:t>2019</w:t>
      </w:r>
      <w:r w:rsidRPr="005D3B1E">
        <w:rPr>
          <w:rFonts w:ascii="宋体" w:hAnsi="宋体" w:cs="宋体" w:hint="eastAsia"/>
          <w:kern w:val="0"/>
          <w:szCs w:val="21"/>
        </w:rPr>
        <w:t>年</w:t>
      </w:r>
      <w:r w:rsidR="00DA3E02" w:rsidRPr="005D3B1E">
        <w:rPr>
          <w:rFonts w:ascii="宋体" w:hAnsi="宋体" w:cs="宋体" w:hint="eastAsia"/>
          <w:kern w:val="0"/>
          <w:szCs w:val="21"/>
        </w:rPr>
        <w:t>06</w:t>
      </w:r>
      <w:r w:rsidRPr="005D3B1E">
        <w:rPr>
          <w:rFonts w:ascii="宋体" w:hAnsi="宋体" w:cs="宋体" w:hint="eastAsia"/>
          <w:kern w:val="0"/>
          <w:szCs w:val="21"/>
        </w:rPr>
        <w:t>月</w:t>
      </w:r>
      <w:r w:rsidR="00DA3E02" w:rsidRPr="005D3B1E">
        <w:rPr>
          <w:rFonts w:ascii="宋体" w:hAnsi="宋体" w:cs="宋体" w:hint="eastAsia"/>
          <w:kern w:val="0"/>
          <w:szCs w:val="21"/>
        </w:rPr>
        <w:t>11</w:t>
      </w:r>
      <w:r w:rsidRPr="005D3B1E">
        <w:rPr>
          <w:rFonts w:ascii="宋体" w:hAnsi="宋体" w:cs="宋体" w:hint="eastAsia"/>
          <w:kern w:val="0"/>
          <w:szCs w:val="21"/>
        </w:rPr>
        <w:t>日</w:t>
      </w:r>
      <w:r w:rsidR="00DA3E02" w:rsidRPr="005D3B1E">
        <w:rPr>
          <w:rFonts w:ascii="宋体" w:hAnsi="宋体" w:cs="宋体" w:hint="eastAsia"/>
          <w:kern w:val="0"/>
          <w:szCs w:val="21"/>
        </w:rPr>
        <w:t xml:space="preserve"> 15:0</w:t>
      </w:r>
      <w:r w:rsidRPr="005D3B1E">
        <w:rPr>
          <w:rFonts w:ascii="宋体" w:hAnsi="宋体" w:cs="宋体" w:hint="eastAsia"/>
          <w:kern w:val="0"/>
          <w:szCs w:val="21"/>
        </w:rPr>
        <w:t>0时之前递交到深圳大学招投标管理中心。逾期或未按招标文件要求提交投标保证金的投标文件恕不接受。</w:t>
      </w:r>
      <w:r w:rsidR="00B32EDE" w:rsidRPr="005D3B1E">
        <w:rPr>
          <w:rFonts w:ascii="宋体" w:hAnsi="宋体" w:cs="宋体" w:hint="eastAsia"/>
          <w:kern w:val="0"/>
          <w:szCs w:val="21"/>
        </w:rPr>
        <w:t xml:space="preserve"> </w:t>
      </w:r>
    </w:p>
    <w:p w14:paraId="65FDC188" w14:textId="77777777" w:rsidR="00B32EDE" w:rsidRPr="005D3B1E" w:rsidRDefault="00B32EDE" w:rsidP="00B32EDE">
      <w:pPr>
        <w:ind w:firstLineChars="200" w:firstLine="420"/>
        <w:rPr>
          <w:rFonts w:ascii="宋体" w:hAnsi="宋体" w:cs="宋体"/>
          <w:kern w:val="0"/>
          <w:szCs w:val="21"/>
        </w:rPr>
      </w:pPr>
      <w:r w:rsidRPr="005D3B1E">
        <w:rPr>
          <w:rFonts w:ascii="宋体" w:hAnsi="宋体" w:cs="宋体" w:hint="eastAsia"/>
          <w:kern w:val="0"/>
          <w:szCs w:val="21"/>
        </w:rPr>
        <w:t xml:space="preserve">4. 开标时间和地点 </w:t>
      </w:r>
    </w:p>
    <w:p w14:paraId="52F65EFD" w14:textId="37CC46E9" w:rsidR="0003713E" w:rsidRPr="0003713E" w:rsidRDefault="0003713E" w:rsidP="0003713E">
      <w:pPr>
        <w:ind w:firstLineChars="400" w:firstLine="840"/>
        <w:rPr>
          <w:rFonts w:ascii="宋体" w:hAnsi="宋体" w:cs="宋体"/>
          <w:kern w:val="0"/>
          <w:szCs w:val="21"/>
        </w:rPr>
      </w:pPr>
      <w:r w:rsidRPr="005D3B1E">
        <w:rPr>
          <w:rFonts w:ascii="宋体" w:hAnsi="宋体" w:cs="宋体" w:hint="eastAsia"/>
          <w:kern w:val="0"/>
          <w:szCs w:val="21"/>
        </w:rPr>
        <w:t>定于</w:t>
      </w:r>
      <w:r w:rsidR="00C37955" w:rsidRPr="005D3B1E">
        <w:rPr>
          <w:rFonts w:ascii="宋体" w:hAnsi="宋体" w:cs="宋体" w:hint="eastAsia"/>
          <w:kern w:val="0"/>
          <w:szCs w:val="21"/>
        </w:rPr>
        <w:t>201</w:t>
      </w:r>
      <w:r w:rsidR="00C37955" w:rsidRPr="005D3B1E">
        <w:rPr>
          <w:rFonts w:ascii="宋体" w:hAnsi="宋体" w:cs="宋体"/>
          <w:kern w:val="0"/>
          <w:szCs w:val="21"/>
        </w:rPr>
        <w:t>9</w:t>
      </w:r>
      <w:r w:rsidRPr="005D3B1E">
        <w:rPr>
          <w:rFonts w:ascii="宋体" w:hAnsi="宋体" w:cs="宋体" w:hint="eastAsia"/>
          <w:kern w:val="0"/>
          <w:szCs w:val="21"/>
        </w:rPr>
        <w:t>年</w:t>
      </w:r>
      <w:r w:rsidR="00DA3E02" w:rsidRPr="005D3B1E">
        <w:rPr>
          <w:rFonts w:ascii="宋体" w:hAnsi="宋体" w:cs="宋体" w:hint="eastAsia"/>
          <w:kern w:val="0"/>
          <w:szCs w:val="21"/>
        </w:rPr>
        <w:t>06</w:t>
      </w:r>
      <w:r w:rsidRPr="005D3B1E">
        <w:rPr>
          <w:rFonts w:ascii="宋体" w:hAnsi="宋体" w:cs="宋体" w:hint="eastAsia"/>
          <w:kern w:val="0"/>
          <w:szCs w:val="21"/>
        </w:rPr>
        <w:t>月</w:t>
      </w:r>
      <w:r w:rsidR="00DA3E02" w:rsidRPr="005D3B1E">
        <w:rPr>
          <w:rFonts w:ascii="宋体" w:hAnsi="宋体" w:cs="宋体" w:hint="eastAsia"/>
          <w:kern w:val="0"/>
          <w:szCs w:val="21"/>
        </w:rPr>
        <w:t>11</w:t>
      </w:r>
      <w:r w:rsidRPr="005D3B1E">
        <w:rPr>
          <w:rFonts w:ascii="宋体" w:hAnsi="宋体" w:cs="宋体" w:hint="eastAsia"/>
          <w:kern w:val="0"/>
          <w:szCs w:val="21"/>
        </w:rPr>
        <w:t>日</w:t>
      </w:r>
      <w:r w:rsidR="00DA3E02" w:rsidRPr="005D3B1E">
        <w:rPr>
          <w:rFonts w:ascii="宋体" w:hAnsi="宋体" w:cs="宋体" w:hint="eastAsia"/>
          <w:kern w:val="0"/>
          <w:szCs w:val="21"/>
        </w:rPr>
        <w:t xml:space="preserve"> 15:0</w:t>
      </w:r>
      <w:r w:rsidRPr="005D3B1E">
        <w:rPr>
          <w:rFonts w:ascii="宋体" w:hAnsi="宋体" w:cs="宋体" w:hint="eastAsia"/>
          <w:kern w:val="0"/>
          <w:szCs w:val="21"/>
        </w:rPr>
        <w:t>0时，在深圳大学招投标管理中心公开开标。地点：深圳市南山区南海大道3688号 深圳大学办公楼241室。届时请参加投标的代表</w:t>
      </w:r>
      <w:r w:rsidRPr="0003713E">
        <w:rPr>
          <w:rFonts w:ascii="宋体" w:hAnsi="宋体" w:cs="宋体" w:hint="eastAsia"/>
          <w:kern w:val="0"/>
          <w:szCs w:val="21"/>
        </w:rPr>
        <w:t>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62834252"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096170" w:rsidRPr="00096170">
        <w:rPr>
          <w:rFonts w:ascii="宋体" w:hAnsi="宋体" w:cs="宋体" w:hint="eastAsia"/>
          <w:kern w:val="0"/>
          <w:szCs w:val="21"/>
        </w:rPr>
        <w:t>投标保证金的退付：依申请退付，详见深圳大学招投标管理中心中心网站首页“办事指南”通知。</w:t>
      </w:r>
      <w:r w:rsidRPr="00B32EDE">
        <w:rPr>
          <w:rFonts w:ascii="宋体" w:hAnsi="宋体" w:cs="宋体" w:hint="eastAsia"/>
          <w:kern w:val="0"/>
          <w:szCs w:val="21"/>
        </w:rPr>
        <w:t>保证金咨询电话：</w:t>
      </w:r>
      <w:r w:rsidR="004E7880">
        <w:rPr>
          <w:rFonts w:ascii="宋体" w:hAnsi="宋体" w:cs="宋体" w:hint="eastAsia"/>
          <w:kern w:val="0"/>
          <w:szCs w:val="21"/>
        </w:rPr>
        <w:t>2</w:t>
      </w:r>
      <w:r w:rsidR="00FA4395">
        <w:rPr>
          <w:rFonts w:ascii="宋体" w:hAnsi="宋体" w:cs="宋体"/>
          <w:kern w:val="0"/>
          <w:szCs w:val="21"/>
        </w:rPr>
        <w:t>6</w:t>
      </w:r>
      <w:r w:rsidR="00FA4395">
        <w:rPr>
          <w:rFonts w:ascii="宋体" w:hAnsi="宋体" w:cs="宋体" w:hint="eastAsia"/>
          <w:kern w:val="0"/>
          <w:szCs w:val="21"/>
        </w:rPr>
        <w:t>05</w:t>
      </w:r>
      <w:r w:rsidR="00496D89">
        <w:rPr>
          <w:rFonts w:ascii="宋体" w:hAnsi="宋体" w:cs="宋体"/>
          <w:kern w:val="0"/>
          <w:szCs w:val="21"/>
        </w:rPr>
        <w:t>7039</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2697A61E" w14:textId="77777777" w:rsidR="006F3C26" w:rsidRPr="00AE2238"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AE2238">
        <w:rPr>
          <w:rFonts w:ascii="宋体" w:hAnsi="宋体" w:cs="宋体" w:hint="eastAsia"/>
          <w:kern w:val="0"/>
          <w:szCs w:val="21"/>
        </w:rPr>
        <w:t>采购负责人</w:t>
      </w:r>
    </w:p>
    <w:p w14:paraId="22CC961B" w14:textId="668A96EC" w:rsidR="006F3C26" w:rsidRPr="00AE2238" w:rsidRDefault="006F3C26" w:rsidP="006F3C26">
      <w:pPr>
        <w:ind w:firstLineChars="350" w:firstLine="735"/>
        <w:rPr>
          <w:rFonts w:ascii="宋体" w:hAnsi="宋体" w:cs="宋体"/>
          <w:kern w:val="0"/>
          <w:szCs w:val="21"/>
        </w:rPr>
      </w:pPr>
      <w:r w:rsidRPr="00AE2238">
        <w:rPr>
          <w:rFonts w:ascii="宋体" w:hAnsi="宋体" w:cs="宋体" w:hint="eastAsia"/>
          <w:kern w:val="0"/>
          <w:szCs w:val="21"/>
        </w:rPr>
        <w:t>单位</w:t>
      </w:r>
      <w:r w:rsidRPr="00AE2238">
        <w:rPr>
          <w:rFonts w:ascii="宋体" w:hAnsi="宋体" w:cs="宋体"/>
          <w:kern w:val="0"/>
          <w:szCs w:val="21"/>
        </w:rPr>
        <w:t>名称：</w:t>
      </w:r>
      <w:r w:rsidRPr="00AE2238">
        <w:rPr>
          <w:rFonts w:ascii="宋体" w:hAnsi="宋体" w:cs="宋体" w:hint="eastAsia"/>
          <w:kern w:val="0"/>
          <w:szCs w:val="21"/>
        </w:rPr>
        <w:t>深圳大学</w:t>
      </w:r>
      <w:r w:rsidR="00AE2238" w:rsidRPr="00AE2238">
        <w:rPr>
          <w:rFonts w:ascii="宋体" w:hAnsi="宋体" w:cs="宋体" w:hint="eastAsia"/>
          <w:kern w:val="0"/>
          <w:szCs w:val="21"/>
        </w:rPr>
        <w:t>纳米光子学研究中心</w:t>
      </w:r>
    </w:p>
    <w:p w14:paraId="1DA74F0B" w14:textId="0A38BE09" w:rsidR="006F3C26" w:rsidRPr="00AE2238" w:rsidRDefault="006F3C26" w:rsidP="006F3C26">
      <w:pPr>
        <w:ind w:firstLineChars="350" w:firstLine="735"/>
        <w:rPr>
          <w:rFonts w:ascii="宋体" w:hAnsi="宋体" w:cs="宋体"/>
          <w:kern w:val="0"/>
          <w:szCs w:val="21"/>
        </w:rPr>
      </w:pPr>
      <w:r w:rsidRPr="00AE2238">
        <w:rPr>
          <w:rFonts w:ascii="宋体" w:hAnsi="宋体" w:cs="宋体" w:hint="eastAsia"/>
          <w:kern w:val="0"/>
          <w:szCs w:val="21"/>
        </w:rPr>
        <w:t>详细地址：深圳市南山区南海大道3688号 深圳大学</w:t>
      </w:r>
    </w:p>
    <w:p w14:paraId="36902C8B" w14:textId="50378F62" w:rsidR="006F3C26" w:rsidRDefault="006F3C26" w:rsidP="006F3C26">
      <w:pPr>
        <w:ind w:firstLineChars="350" w:firstLine="735"/>
        <w:rPr>
          <w:rFonts w:ascii="宋体" w:hAnsi="宋体" w:cs="宋体"/>
          <w:kern w:val="0"/>
          <w:szCs w:val="21"/>
        </w:rPr>
      </w:pPr>
      <w:r w:rsidRPr="00AE2238">
        <w:rPr>
          <w:rFonts w:ascii="宋体" w:hAnsi="宋体" w:cs="宋体" w:hint="eastAsia"/>
          <w:kern w:val="0"/>
          <w:szCs w:val="21"/>
        </w:rPr>
        <w:t>联系人</w:t>
      </w:r>
      <w:r w:rsidR="001A0F8D" w:rsidRPr="00AE2238">
        <w:rPr>
          <w:rFonts w:ascii="宋体" w:hAnsi="宋体" w:cs="宋体" w:hint="eastAsia"/>
          <w:kern w:val="0"/>
          <w:szCs w:val="21"/>
        </w:rPr>
        <w:t xml:space="preserve"> </w:t>
      </w:r>
      <w:r w:rsidRPr="00AE2238">
        <w:rPr>
          <w:rFonts w:ascii="宋体" w:hAnsi="宋体" w:cs="宋体" w:hint="eastAsia"/>
          <w:kern w:val="0"/>
          <w:szCs w:val="21"/>
        </w:rPr>
        <w:t>：</w:t>
      </w:r>
      <w:r w:rsidR="001A0F8D" w:rsidRPr="00AE2238">
        <w:rPr>
          <w:rFonts w:ascii="宋体" w:hAnsi="宋体" w:cs="宋体" w:hint="eastAsia"/>
          <w:kern w:val="0"/>
          <w:szCs w:val="21"/>
        </w:rPr>
        <w:t xml:space="preserve"> </w:t>
      </w:r>
      <w:r w:rsidR="00AE2238" w:rsidRPr="00AE2238">
        <w:rPr>
          <w:rFonts w:ascii="宋体" w:hAnsi="宋体" w:cs="宋体" w:hint="eastAsia"/>
          <w:kern w:val="0"/>
          <w:szCs w:val="21"/>
        </w:rPr>
        <w:t>梁</w:t>
      </w:r>
      <w:r w:rsidR="00D25154" w:rsidRPr="00AE2238">
        <w:rPr>
          <w:rFonts w:ascii="宋体" w:hAnsi="宋体" w:cs="宋体" w:hint="eastAsia"/>
          <w:kern w:val="0"/>
          <w:szCs w:val="21"/>
        </w:rPr>
        <w:t>老师</w:t>
      </w:r>
      <w:r w:rsidRPr="00AE2238">
        <w:rPr>
          <w:rFonts w:ascii="宋体" w:hAnsi="宋体" w:cs="宋体" w:hint="eastAsia"/>
          <w:kern w:val="0"/>
          <w:szCs w:val="21"/>
        </w:rPr>
        <w:t xml:space="preserve"> 电话：</w:t>
      </w:r>
      <w:r w:rsidR="00AE2238" w:rsidRPr="00AE2238">
        <w:rPr>
          <w:rFonts w:ascii="宋体" w:hAnsi="宋体" w:cs="宋体"/>
          <w:kern w:val="0"/>
          <w:szCs w:val="21"/>
        </w:rPr>
        <w:t>15889641806</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Pr="005D3B1E" w:rsidRDefault="00047210" w:rsidP="00575D3B">
      <w:pPr>
        <w:widowControl/>
        <w:jc w:val="left"/>
        <w:rPr>
          <w:rFonts w:ascii="宋体" w:hAnsi="宋体" w:cs="宋体"/>
          <w:kern w:val="0"/>
          <w:szCs w:val="21"/>
        </w:rPr>
      </w:pPr>
      <w:r w:rsidRPr="005D3B1E">
        <w:rPr>
          <w:rFonts w:ascii="宋体" w:hAnsi="宋体" w:cs="宋体" w:hint="eastAsia"/>
          <w:kern w:val="0"/>
          <w:szCs w:val="21"/>
        </w:rPr>
        <w:t>九</w:t>
      </w:r>
      <w:r w:rsidRPr="005D3B1E">
        <w:rPr>
          <w:rFonts w:ascii="宋体" w:hAnsi="宋体" w:cs="宋体"/>
          <w:kern w:val="0"/>
          <w:szCs w:val="21"/>
        </w:rPr>
        <w:t>、公告期</w:t>
      </w:r>
      <w:r w:rsidR="00575D3B" w:rsidRPr="005D3B1E">
        <w:rPr>
          <w:rFonts w:ascii="宋体" w:hAnsi="宋体" w:cs="宋体" w:hint="eastAsia"/>
          <w:kern w:val="0"/>
          <w:szCs w:val="21"/>
        </w:rPr>
        <w:t>限</w:t>
      </w:r>
      <w:r w:rsidRPr="005D3B1E">
        <w:rPr>
          <w:rFonts w:ascii="宋体" w:hAnsi="宋体" w:cs="宋体"/>
          <w:kern w:val="0"/>
          <w:szCs w:val="21"/>
        </w:rPr>
        <w:t>：</w:t>
      </w:r>
    </w:p>
    <w:p w14:paraId="6FAB6909" w14:textId="1F19A837" w:rsidR="00047210" w:rsidRPr="005D3B1E" w:rsidRDefault="00575D3B" w:rsidP="00575D3B">
      <w:pPr>
        <w:widowControl/>
        <w:ind w:firstLineChars="200" w:firstLine="420"/>
        <w:jc w:val="left"/>
        <w:rPr>
          <w:rFonts w:ascii="宋体" w:hAnsi="宋体" w:cs="宋体"/>
          <w:kern w:val="0"/>
          <w:szCs w:val="21"/>
        </w:rPr>
      </w:pPr>
      <w:r w:rsidRPr="005D3B1E">
        <w:rPr>
          <w:rFonts w:ascii="宋体" w:hAnsi="宋体" w:cs="宋体" w:hint="eastAsia"/>
          <w:kern w:val="0"/>
          <w:szCs w:val="21"/>
        </w:rPr>
        <w:t>本公告期限（5个工作日）自20</w:t>
      </w:r>
      <w:r w:rsidR="00C37955" w:rsidRPr="005D3B1E">
        <w:rPr>
          <w:rFonts w:ascii="宋体" w:hAnsi="宋体" w:cs="宋体" w:hint="eastAsia"/>
          <w:kern w:val="0"/>
          <w:szCs w:val="21"/>
        </w:rPr>
        <w:t>19</w:t>
      </w:r>
      <w:r w:rsidRPr="005D3B1E">
        <w:rPr>
          <w:rFonts w:ascii="宋体" w:hAnsi="宋体" w:cs="宋体" w:hint="eastAsia"/>
          <w:kern w:val="0"/>
          <w:szCs w:val="21"/>
        </w:rPr>
        <w:t>年</w:t>
      </w:r>
      <w:r w:rsidR="005D3B1E" w:rsidRPr="005D3B1E">
        <w:rPr>
          <w:rFonts w:ascii="宋体" w:hAnsi="宋体" w:cs="宋体" w:hint="eastAsia"/>
          <w:kern w:val="0"/>
          <w:szCs w:val="21"/>
        </w:rPr>
        <w:t>05</w:t>
      </w:r>
      <w:r w:rsidRPr="005D3B1E">
        <w:rPr>
          <w:rFonts w:ascii="宋体" w:hAnsi="宋体" w:cs="宋体" w:hint="eastAsia"/>
          <w:kern w:val="0"/>
          <w:szCs w:val="21"/>
        </w:rPr>
        <w:t>月</w:t>
      </w:r>
      <w:r w:rsidR="005D3B1E" w:rsidRPr="005D3B1E">
        <w:rPr>
          <w:rFonts w:ascii="宋体" w:hAnsi="宋体" w:cs="宋体" w:hint="eastAsia"/>
          <w:kern w:val="0"/>
          <w:szCs w:val="21"/>
        </w:rPr>
        <w:t>31</w:t>
      </w:r>
      <w:r w:rsidRPr="005D3B1E">
        <w:rPr>
          <w:rFonts w:ascii="宋体" w:hAnsi="宋体" w:cs="宋体" w:hint="eastAsia"/>
          <w:kern w:val="0"/>
          <w:szCs w:val="21"/>
        </w:rPr>
        <w:t>日至</w:t>
      </w:r>
      <w:r w:rsidR="00C37955" w:rsidRPr="005D3B1E">
        <w:rPr>
          <w:rFonts w:ascii="宋体" w:hAnsi="宋体" w:cs="宋体" w:hint="eastAsia"/>
          <w:kern w:val="0"/>
          <w:szCs w:val="21"/>
        </w:rPr>
        <w:t>2019</w:t>
      </w:r>
      <w:r w:rsidRPr="005D3B1E">
        <w:rPr>
          <w:rFonts w:ascii="宋体" w:hAnsi="宋体" w:cs="宋体" w:hint="eastAsia"/>
          <w:kern w:val="0"/>
          <w:szCs w:val="21"/>
        </w:rPr>
        <w:t>年</w:t>
      </w:r>
      <w:r w:rsidR="005D3B1E" w:rsidRPr="005D3B1E">
        <w:rPr>
          <w:rFonts w:ascii="宋体" w:hAnsi="宋体" w:cs="宋体" w:hint="eastAsia"/>
          <w:kern w:val="0"/>
          <w:szCs w:val="21"/>
        </w:rPr>
        <w:t>06</w:t>
      </w:r>
      <w:r w:rsidRPr="005D3B1E">
        <w:rPr>
          <w:rFonts w:ascii="宋体" w:hAnsi="宋体" w:cs="宋体" w:hint="eastAsia"/>
          <w:kern w:val="0"/>
          <w:szCs w:val="21"/>
        </w:rPr>
        <w:t>月</w:t>
      </w:r>
      <w:r w:rsidR="005D3B1E" w:rsidRPr="005D3B1E">
        <w:rPr>
          <w:rFonts w:ascii="宋体" w:hAnsi="宋体" w:cs="宋体" w:hint="eastAsia"/>
          <w:kern w:val="0"/>
          <w:szCs w:val="21"/>
        </w:rPr>
        <w:t>10</w:t>
      </w:r>
      <w:r w:rsidRPr="005D3B1E">
        <w:rPr>
          <w:rFonts w:ascii="宋体" w:hAnsi="宋体" w:cs="宋体" w:hint="eastAsia"/>
          <w:kern w:val="0"/>
          <w:szCs w:val="21"/>
        </w:rPr>
        <w:t>日止。</w:t>
      </w:r>
    </w:p>
    <w:p w14:paraId="21359EAD" w14:textId="77777777" w:rsidR="00047210" w:rsidRPr="005D3B1E" w:rsidRDefault="00047210" w:rsidP="006F3C26">
      <w:pPr>
        <w:ind w:firstLineChars="350" w:firstLine="735"/>
        <w:rPr>
          <w:rFonts w:ascii="宋体" w:hAnsi="宋体" w:cs="宋体"/>
          <w:kern w:val="0"/>
          <w:szCs w:val="21"/>
        </w:rPr>
      </w:pPr>
    </w:p>
    <w:p w14:paraId="19440818" w14:textId="7BDCD3DB" w:rsidR="00575D3B" w:rsidRPr="005D3B1E" w:rsidRDefault="00575D3B" w:rsidP="00575D3B">
      <w:pPr>
        <w:ind w:firstLineChars="350" w:firstLine="738"/>
        <w:jc w:val="right"/>
        <w:rPr>
          <w:rFonts w:ascii="宋体" w:hAnsi="宋体" w:cs="宋体"/>
          <w:b/>
          <w:kern w:val="0"/>
          <w:szCs w:val="21"/>
        </w:rPr>
      </w:pPr>
      <w:r w:rsidRPr="005D3B1E">
        <w:rPr>
          <w:rFonts w:ascii="宋体" w:hAnsi="宋体" w:cs="宋体" w:hint="eastAsia"/>
          <w:b/>
          <w:kern w:val="0"/>
          <w:szCs w:val="21"/>
        </w:rPr>
        <w:t>深圳大学</w:t>
      </w:r>
      <w:r w:rsidRPr="005D3B1E">
        <w:rPr>
          <w:rFonts w:ascii="宋体" w:hAnsi="宋体" w:cs="宋体"/>
          <w:b/>
          <w:kern w:val="0"/>
          <w:szCs w:val="21"/>
        </w:rPr>
        <w:t>招投标管理中心</w:t>
      </w:r>
    </w:p>
    <w:p w14:paraId="15F284EF" w14:textId="25277815" w:rsidR="00387C45" w:rsidRDefault="00C37955" w:rsidP="00692183">
      <w:pPr>
        <w:ind w:firstLineChars="350" w:firstLine="738"/>
        <w:jc w:val="right"/>
        <w:rPr>
          <w:rFonts w:ascii="宋体" w:hAnsi="宋体" w:cs="宋体"/>
          <w:b/>
          <w:kern w:val="0"/>
          <w:szCs w:val="21"/>
        </w:rPr>
      </w:pPr>
      <w:r w:rsidRPr="005D3B1E">
        <w:rPr>
          <w:rFonts w:ascii="宋体" w:hAnsi="宋体" w:cs="宋体"/>
          <w:b/>
          <w:kern w:val="0"/>
          <w:szCs w:val="21"/>
        </w:rPr>
        <w:t>2019</w:t>
      </w:r>
      <w:r w:rsidR="00575D3B" w:rsidRPr="005D3B1E">
        <w:rPr>
          <w:rFonts w:ascii="宋体" w:hAnsi="宋体" w:cs="宋体" w:hint="eastAsia"/>
          <w:b/>
          <w:kern w:val="0"/>
          <w:szCs w:val="21"/>
        </w:rPr>
        <w:t>年</w:t>
      </w:r>
      <w:r w:rsidR="005D3B1E" w:rsidRPr="005D3B1E">
        <w:rPr>
          <w:rFonts w:ascii="宋体" w:hAnsi="宋体" w:cs="宋体" w:hint="eastAsia"/>
          <w:b/>
          <w:kern w:val="0"/>
          <w:szCs w:val="21"/>
        </w:rPr>
        <w:t>05</w:t>
      </w:r>
      <w:r w:rsidR="00575D3B" w:rsidRPr="005D3B1E">
        <w:rPr>
          <w:rFonts w:ascii="宋体" w:hAnsi="宋体" w:cs="宋体" w:hint="eastAsia"/>
          <w:b/>
          <w:kern w:val="0"/>
          <w:szCs w:val="21"/>
        </w:rPr>
        <w:t>月</w:t>
      </w:r>
      <w:r w:rsidR="005D3B1E" w:rsidRPr="005D3B1E">
        <w:rPr>
          <w:rFonts w:ascii="宋体" w:hAnsi="宋体" w:cs="宋体" w:hint="eastAsia"/>
          <w:b/>
          <w:kern w:val="0"/>
          <w:szCs w:val="21"/>
        </w:rPr>
        <w:t>31</w:t>
      </w:r>
      <w:r w:rsidR="00575D3B" w:rsidRPr="005D3B1E">
        <w:rPr>
          <w:rFonts w:ascii="宋体" w:hAnsi="宋体" w:cs="宋体" w:hint="eastAsia"/>
          <w:b/>
          <w:kern w:val="0"/>
          <w:szCs w:val="21"/>
        </w:rPr>
        <w:t>日</w:t>
      </w:r>
      <w:r w:rsidR="00387C45">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413864" w:rsidRDefault="002A367A" w:rsidP="00440CCD">
            <w:pPr>
              <w:rPr>
                <w:rFonts w:ascii="宋体" w:hAnsi="宋体"/>
              </w:rPr>
            </w:pPr>
            <w:r w:rsidRPr="00413864">
              <w:rPr>
                <w:rFonts w:ascii="宋体" w:hAnsi="宋体" w:hint="eastAsia"/>
              </w:rPr>
              <w:t>履约担保金额</w:t>
            </w:r>
          </w:p>
        </w:tc>
        <w:tc>
          <w:tcPr>
            <w:tcW w:w="5400" w:type="dxa"/>
            <w:vAlign w:val="center"/>
          </w:tcPr>
          <w:p w14:paraId="4DADCF94" w14:textId="03F7C714" w:rsidR="002A367A" w:rsidRPr="00413864" w:rsidRDefault="008D26B1" w:rsidP="00413864">
            <w:pPr>
              <w:rPr>
                <w:rFonts w:ascii="宋体" w:hAnsi="宋体"/>
              </w:rPr>
            </w:pPr>
            <w:r w:rsidRPr="0041386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6B3AAD69" w:rsidR="008D26B1" w:rsidRDefault="00C26FBC" w:rsidP="00C26FBC">
            <w:pPr>
              <w:rPr>
                <w:rFonts w:ascii="宋体" w:hAnsi="宋体"/>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1636976" w:rsidR="007C2B80" w:rsidRPr="007C2B80" w:rsidRDefault="00AE2238" w:rsidP="007C2B80">
            <w:pPr>
              <w:widowControl/>
              <w:jc w:val="center"/>
              <w:rPr>
                <w:rFonts w:ascii="宋体" w:hAnsi="宋体"/>
                <w:kern w:val="0"/>
                <w:szCs w:val="21"/>
              </w:rPr>
            </w:pPr>
            <w:r>
              <w:rPr>
                <w:rFonts w:ascii="宋体" w:hAnsi="宋体" w:hint="eastAsia"/>
                <w:kern w:val="0"/>
                <w:szCs w:val="21"/>
              </w:rPr>
              <w:t>研究级电动倒置显微镜</w:t>
            </w:r>
          </w:p>
        </w:tc>
        <w:tc>
          <w:tcPr>
            <w:tcW w:w="1418" w:type="dxa"/>
            <w:tcBorders>
              <w:top w:val="single" w:sz="4" w:space="0" w:color="auto"/>
              <w:left w:val="nil"/>
              <w:bottom w:val="single" w:sz="4" w:space="0" w:color="auto"/>
              <w:right w:val="single" w:sz="4" w:space="0" w:color="auto"/>
            </w:tcBorders>
            <w:vAlign w:val="center"/>
          </w:tcPr>
          <w:p w14:paraId="2A5C9A26" w14:textId="51818A40" w:rsidR="007C2B80" w:rsidRPr="007C2B80" w:rsidRDefault="003923AF" w:rsidP="007C2B80">
            <w:pPr>
              <w:widowControl/>
              <w:jc w:val="center"/>
              <w:rPr>
                <w:rFonts w:ascii="宋体" w:hAnsi="宋体"/>
                <w:kern w:val="0"/>
                <w:szCs w:val="21"/>
              </w:rPr>
            </w:pPr>
            <w:r>
              <w:rPr>
                <w:rFonts w:ascii="宋体" w:hAnsi="宋体"/>
                <w:kern w:val="0"/>
                <w:szCs w:val="21"/>
              </w:rPr>
              <w:t>2</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41CFAF12" w:rsidR="007C2B80" w:rsidRPr="00760C66" w:rsidRDefault="003923AF"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E280032" w:rsidR="007C2B80" w:rsidRPr="007C2B80" w:rsidRDefault="003923AF" w:rsidP="007C2B80">
            <w:pPr>
              <w:widowControl/>
              <w:jc w:val="center"/>
              <w:rPr>
                <w:szCs w:val="21"/>
              </w:rPr>
            </w:pPr>
            <w:r>
              <w:rPr>
                <w:szCs w:val="21"/>
              </w:rPr>
              <w:t>650,000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923AF"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3923AF" w:rsidRPr="007C2B80" w:rsidRDefault="003923AF" w:rsidP="003923A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5B86561" w:rsidR="003923AF" w:rsidRPr="007C2B80" w:rsidRDefault="003923AF" w:rsidP="003923AF">
            <w:pPr>
              <w:widowControl/>
              <w:jc w:val="center"/>
              <w:rPr>
                <w:rFonts w:ascii="宋体" w:hAnsi="宋体"/>
                <w:kern w:val="0"/>
                <w:szCs w:val="21"/>
              </w:rPr>
            </w:pPr>
            <w:r w:rsidRPr="003923AF">
              <w:rPr>
                <w:rFonts w:ascii="宋体" w:hAnsi="宋体" w:hint="eastAsia"/>
                <w:kern w:val="0"/>
                <w:szCs w:val="21"/>
              </w:rPr>
              <w:t>研究级电动倒置显微镜</w:t>
            </w:r>
          </w:p>
        </w:tc>
        <w:tc>
          <w:tcPr>
            <w:tcW w:w="1985" w:type="dxa"/>
            <w:tcBorders>
              <w:top w:val="single" w:sz="4" w:space="0" w:color="auto"/>
              <w:left w:val="nil"/>
              <w:bottom w:val="single" w:sz="4" w:space="0" w:color="auto"/>
              <w:right w:val="single" w:sz="4" w:space="0" w:color="auto"/>
            </w:tcBorders>
            <w:vAlign w:val="center"/>
          </w:tcPr>
          <w:p w14:paraId="1DA07127" w14:textId="5FFB11A0" w:rsidR="003923AF" w:rsidRPr="007C2B80" w:rsidRDefault="003923AF" w:rsidP="003923AF">
            <w:pPr>
              <w:widowControl/>
              <w:jc w:val="center"/>
              <w:rPr>
                <w:rFonts w:ascii="宋体" w:hAnsi="宋体"/>
                <w:kern w:val="0"/>
                <w:szCs w:val="21"/>
              </w:rPr>
            </w:pPr>
            <w:r>
              <w:rPr>
                <w:rFonts w:ascii="宋体" w:hAnsi="宋体"/>
                <w:kern w:val="0"/>
                <w:szCs w:val="21"/>
              </w:rPr>
              <w:t>2</w:t>
            </w:r>
          </w:p>
        </w:tc>
        <w:tc>
          <w:tcPr>
            <w:tcW w:w="1275" w:type="dxa"/>
            <w:tcBorders>
              <w:top w:val="single" w:sz="4" w:space="0" w:color="auto"/>
              <w:left w:val="nil"/>
              <w:bottom w:val="single" w:sz="4" w:space="0" w:color="auto"/>
              <w:right w:val="single" w:sz="4" w:space="0" w:color="auto"/>
            </w:tcBorders>
            <w:vAlign w:val="center"/>
          </w:tcPr>
          <w:p w14:paraId="2F219C8B" w14:textId="57CDDBAA" w:rsidR="003923AF" w:rsidRPr="007C2B80" w:rsidRDefault="003923AF" w:rsidP="003923AF">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7057E34" w:rsidR="003923AF" w:rsidRPr="00760C66" w:rsidRDefault="003923AF" w:rsidP="003923AF">
            <w:pPr>
              <w:widowControl/>
              <w:jc w:val="center"/>
              <w:rPr>
                <w:b/>
                <w:szCs w:val="21"/>
              </w:rPr>
            </w:pPr>
          </w:p>
        </w:tc>
      </w:tr>
      <w:tr w:rsidR="003923A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A89006F" w:rsidR="003923AF" w:rsidRPr="007C2B80" w:rsidRDefault="00E47D91" w:rsidP="003923AF">
            <w:pPr>
              <w:widowControl/>
              <w:jc w:val="center"/>
              <w:rPr>
                <w:rFonts w:ascii="宋体" w:hAnsi="宋体"/>
                <w:kern w:val="0"/>
                <w:szCs w:val="21"/>
              </w:rPr>
            </w:pPr>
            <w:r>
              <w:rPr>
                <w:rFonts w:ascii="宋体" w:hAnsi="宋体" w:hint="eastAsia"/>
                <w:kern w:val="0"/>
                <w:szCs w:val="21"/>
              </w:rPr>
              <w:t>1.1</w:t>
            </w:r>
          </w:p>
        </w:tc>
        <w:tc>
          <w:tcPr>
            <w:tcW w:w="1702" w:type="dxa"/>
            <w:tcBorders>
              <w:top w:val="single" w:sz="4" w:space="0" w:color="auto"/>
              <w:left w:val="nil"/>
              <w:bottom w:val="single" w:sz="4" w:space="0" w:color="auto"/>
              <w:right w:val="single" w:sz="4" w:space="0" w:color="auto"/>
            </w:tcBorders>
            <w:vAlign w:val="center"/>
          </w:tcPr>
          <w:p w14:paraId="1D362992" w14:textId="1F11CAC0" w:rsidR="003923AF" w:rsidRPr="007C2B80" w:rsidRDefault="003923AF" w:rsidP="003923AF">
            <w:pPr>
              <w:widowControl/>
              <w:jc w:val="center"/>
              <w:rPr>
                <w:rFonts w:ascii="宋体" w:hAnsi="宋体"/>
                <w:kern w:val="0"/>
                <w:szCs w:val="21"/>
              </w:rPr>
            </w:pPr>
            <w:r>
              <w:rPr>
                <w:rFonts w:hint="eastAsia"/>
                <w:color w:val="000000"/>
                <w:szCs w:val="21"/>
              </w:rPr>
              <w:t>研究级倒置显微镜主机</w:t>
            </w:r>
          </w:p>
        </w:tc>
        <w:tc>
          <w:tcPr>
            <w:tcW w:w="1985" w:type="dxa"/>
            <w:tcBorders>
              <w:top w:val="single" w:sz="4" w:space="0" w:color="auto"/>
              <w:left w:val="nil"/>
              <w:bottom w:val="single" w:sz="4" w:space="0" w:color="auto"/>
              <w:right w:val="single" w:sz="4" w:space="0" w:color="auto"/>
            </w:tcBorders>
            <w:vAlign w:val="center"/>
          </w:tcPr>
          <w:p w14:paraId="41E59337" w14:textId="62AE1E45" w:rsidR="003923AF" w:rsidRPr="007C2B80" w:rsidRDefault="003923AF" w:rsidP="003923AF">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1F4D8245" w14:textId="4DF0846F" w:rsidR="003923AF" w:rsidRDefault="003923AF" w:rsidP="003923AF">
            <w:pPr>
              <w:widowControl/>
              <w:jc w:val="center"/>
              <w:rPr>
                <w:rFonts w:ascii="宋体" w:hAnsi="宋体"/>
                <w:kern w:val="0"/>
                <w:szCs w:val="21"/>
              </w:rPr>
            </w:pPr>
            <w:r>
              <w:rPr>
                <w:rFonts w:hint="eastAsia"/>
                <w:color w:val="000000"/>
                <w:szCs w:val="21"/>
              </w:rPr>
              <w:t>台</w:t>
            </w:r>
          </w:p>
        </w:tc>
        <w:tc>
          <w:tcPr>
            <w:tcW w:w="2268" w:type="dxa"/>
            <w:tcBorders>
              <w:top w:val="single" w:sz="4" w:space="0" w:color="auto"/>
              <w:left w:val="nil"/>
              <w:bottom w:val="single" w:sz="4" w:space="0" w:color="auto"/>
              <w:right w:val="single" w:sz="4" w:space="0" w:color="auto"/>
            </w:tcBorders>
            <w:vAlign w:val="center"/>
          </w:tcPr>
          <w:p w14:paraId="7B8B4A02" w14:textId="58C78687" w:rsidR="003923AF" w:rsidRPr="007C2B80" w:rsidRDefault="003E29AF" w:rsidP="003923AF">
            <w:pPr>
              <w:widowControl/>
              <w:jc w:val="center"/>
              <w:rPr>
                <w:szCs w:val="21"/>
              </w:rPr>
            </w:pPr>
            <w:r w:rsidRPr="00760C66">
              <w:rPr>
                <w:rFonts w:hint="eastAsia"/>
                <w:b/>
                <w:color w:val="FF0000"/>
                <w:szCs w:val="21"/>
              </w:rPr>
              <w:t>核心产品</w:t>
            </w:r>
          </w:p>
        </w:tc>
      </w:tr>
      <w:tr w:rsidR="003923A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24E292A5" w:rsidR="003923AF" w:rsidRPr="007C2B80" w:rsidRDefault="00E47D91" w:rsidP="003923AF">
            <w:pPr>
              <w:widowControl/>
              <w:jc w:val="center"/>
              <w:rPr>
                <w:rFonts w:ascii="宋体" w:hAnsi="宋体"/>
                <w:kern w:val="0"/>
                <w:szCs w:val="21"/>
              </w:rPr>
            </w:pPr>
            <w:r>
              <w:rPr>
                <w:rFonts w:ascii="宋体" w:hAnsi="宋体" w:hint="eastAsia"/>
                <w:kern w:val="0"/>
                <w:szCs w:val="21"/>
              </w:rPr>
              <w:t>1.2</w:t>
            </w:r>
          </w:p>
        </w:tc>
        <w:tc>
          <w:tcPr>
            <w:tcW w:w="1702" w:type="dxa"/>
            <w:tcBorders>
              <w:top w:val="single" w:sz="4" w:space="0" w:color="auto"/>
              <w:left w:val="nil"/>
              <w:bottom w:val="single" w:sz="4" w:space="0" w:color="auto"/>
              <w:right w:val="single" w:sz="4" w:space="0" w:color="auto"/>
            </w:tcBorders>
            <w:vAlign w:val="center"/>
          </w:tcPr>
          <w:p w14:paraId="36F8CC33" w14:textId="1F1573E9" w:rsidR="003923AF" w:rsidRPr="007C2B80" w:rsidRDefault="003923AF" w:rsidP="003923AF">
            <w:pPr>
              <w:widowControl/>
              <w:jc w:val="center"/>
              <w:rPr>
                <w:rFonts w:ascii="宋体" w:hAnsi="宋体"/>
                <w:kern w:val="0"/>
                <w:szCs w:val="21"/>
              </w:rPr>
            </w:pPr>
            <w:r>
              <w:rPr>
                <w:color w:val="000000"/>
                <w:szCs w:val="21"/>
              </w:rPr>
              <w:t xml:space="preserve"> </w:t>
            </w:r>
            <w:r>
              <w:rPr>
                <w:rFonts w:hint="eastAsia"/>
                <w:color w:val="000000"/>
                <w:szCs w:val="21"/>
              </w:rPr>
              <w:t>载物台</w:t>
            </w:r>
            <w:r>
              <w:rPr>
                <w:color w:val="000000"/>
                <w:szCs w:val="21"/>
              </w:rPr>
              <w:t xml:space="preserve"> </w:t>
            </w:r>
          </w:p>
        </w:tc>
        <w:tc>
          <w:tcPr>
            <w:tcW w:w="1985" w:type="dxa"/>
            <w:tcBorders>
              <w:top w:val="single" w:sz="4" w:space="0" w:color="auto"/>
              <w:left w:val="nil"/>
              <w:bottom w:val="single" w:sz="4" w:space="0" w:color="auto"/>
              <w:right w:val="single" w:sz="4" w:space="0" w:color="auto"/>
            </w:tcBorders>
            <w:vAlign w:val="center"/>
          </w:tcPr>
          <w:p w14:paraId="01BE8B03" w14:textId="150C8677" w:rsidR="003923AF" w:rsidRPr="007C2B80" w:rsidRDefault="003923AF" w:rsidP="003923AF">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5E79456" w14:textId="1C8F4E63"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3923AF" w:rsidRPr="007C2B80" w:rsidRDefault="003923AF" w:rsidP="003923AF">
            <w:pPr>
              <w:widowControl/>
              <w:jc w:val="center"/>
              <w:rPr>
                <w:szCs w:val="21"/>
              </w:rPr>
            </w:pPr>
          </w:p>
        </w:tc>
      </w:tr>
      <w:tr w:rsidR="003923AF" w14:paraId="1E955F61"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2CCFAFA" w14:textId="23208222" w:rsidR="003923AF" w:rsidRDefault="00E47D91" w:rsidP="003923AF">
            <w:pPr>
              <w:widowControl/>
              <w:jc w:val="center"/>
              <w:rPr>
                <w:rFonts w:ascii="宋体" w:hAnsi="宋体"/>
                <w:kern w:val="0"/>
                <w:szCs w:val="21"/>
              </w:rPr>
            </w:pPr>
            <w:r>
              <w:rPr>
                <w:rFonts w:ascii="宋体" w:hAnsi="宋体" w:hint="eastAsia"/>
                <w:kern w:val="0"/>
                <w:szCs w:val="21"/>
              </w:rPr>
              <w:t>1.3</w:t>
            </w:r>
          </w:p>
        </w:tc>
        <w:tc>
          <w:tcPr>
            <w:tcW w:w="1702" w:type="dxa"/>
            <w:tcBorders>
              <w:top w:val="single" w:sz="4" w:space="0" w:color="auto"/>
              <w:left w:val="nil"/>
              <w:bottom w:val="single" w:sz="4" w:space="0" w:color="auto"/>
              <w:right w:val="single" w:sz="4" w:space="0" w:color="auto"/>
            </w:tcBorders>
            <w:vAlign w:val="center"/>
          </w:tcPr>
          <w:p w14:paraId="3CC54700" w14:textId="40BEE68F" w:rsidR="003923AF" w:rsidRPr="007C2B80" w:rsidRDefault="003923AF" w:rsidP="003923AF">
            <w:pPr>
              <w:widowControl/>
              <w:jc w:val="center"/>
              <w:rPr>
                <w:rFonts w:ascii="宋体" w:hAnsi="宋体"/>
                <w:kern w:val="0"/>
                <w:szCs w:val="21"/>
              </w:rPr>
            </w:pPr>
            <w:r>
              <w:rPr>
                <w:rFonts w:hint="eastAsia"/>
                <w:color w:val="000000"/>
                <w:szCs w:val="21"/>
              </w:rPr>
              <w:t>观察筒</w:t>
            </w:r>
          </w:p>
        </w:tc>
        <w:tc>
          <w:tcPr>
            <w:tcW w:w="1985" w:type="dxa"/>
            <w:tcBorders>
              <w:top w:val="single" w:sz="4" w:space="0" w:color="auto"/>
              <w:left w:val="nil"/>
              <w:bottom w:val="single" w:sz="4" w:space="0" w:color="auto"/>
              <w:right w:val="single" w:sz="4" w:space="0" w:color="auto"/>
            </w:tcBorders>
            <w:vAlign w:val="center"/>
          </w:tcPr>
          <w:p w14:paraId="7741A057" w14:textId="769FD76F" w:rsidR="003923AF" w:rsidRPr="007C2B80" w:rsidRDefault="003923AF" w:rsidP="003923AF">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2BB1258A" w14:textId="6D18B535"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45F9E364" w14:textId="77777777" w:rsidR="003923AF" w:rsidRPr="007C2B80" w:rsidRDefault="003923AF" w:rsidP="003923AF">
            <w:pPr>
              <w:widowControl/>
              <w:jc w:val="center"/>
              <w:rPr>
                <w:szCs w:val="21"/>
              </w:rPr>
            </w:pPr>
          </w:p>
        </w:tc>
      </w:tr>
      <w:tr w:rsidR="003923AF" w14:paraId="39695427"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2A8E79B" w14:textId="312D230D" w:rsidR="003923AF" w:rsidRDefault="00E47D91" w:rsidP="003923AF">
            <w:pPr>
              <w:widowControl/>
              <w:jc w:val="center"/>
              <w:rPr>
                <w:rFonts w:ascii="宋体" w:hAnsi="宋体"/>
                <w:kern w:val="0"/>
                <w:szCs w:val="21"/>
              </w:rPr>
            </w:pPr>
            <w:r>
              <w:rPr>
                <w:rFonts w:ascii="宋体" w:hAnsi="宋体" w:hint="eastAsia"/>
                <w:kern w:val="0"/>
                <w:szCs w:val="21"/>
              </w:rPr>
              <w:t>1.4</w:t>
            </w:r>
          </w:p>
        </w:tc>
        <w:tc>
          <w:tcPr>
            <w:tcW w:w="1702" w:type="dxa"/>
            <w:tcBorders>
              <w:top w:val="single" w:sz="4" w:space="0" w:color="auto"/>
              <w:left w:val="nil"/>
              <w:bottom w:val="single" w:sz="4" w:space="0" w:color="auto"/>
              <w:right w:val="single" w:sz="4" w:space="0" w:color="auto"/>
            </w:tcBorders>
            <w:vAlign w:val="center"/>
          </w:tcPr>
          <w:p w14:paraId="44C9F9C1" w14:textId="67ECA411" w:rsidR="003923AF" w:rsidRPr="007C2B80" w:rsidRDefault="003923AF" w:rsidP="003923AF">
            <w:pPr>
              <w:widowControl/>
              <w:jc w:val="center"/>
              <w:rPr>
                <w:rFonts w:ascii="宋体" w:hAnsi="宋体"/>
                <w:kern w:val="0"/>
                <w:szCs w:val="21"/>
              </w:rPr>
            </w:pPr>
            <w:r>
              <w:rPr>
                <w:rFonts w:hint="eastAsia"/>
                <w:color w:val="000000"/>
                <w:szCs w:val="21"/>
              </w:rPr>
              <w:t>目镜</w:t>
            </w:r>
          </w:p>
        </w:tc>
        <w:tc>
          <w:tcPr>
            <w:tcW w:w="1985" w:type="dxa"/>
            <w:tcBorders>
              <w:top w:val="single" w:sz="4" w:space="0" w:color="auto"/>
              <w:left w:val="nil"/>
              <w:bottom w:val="single" w:sz="4" w:space="0" w:color="auto"/>
              <w:right w:val="single" w:sz="4" w:space="0" w:color="auto"/>
            </w:tcBorders>
            <w:vAlign w:val="center"/>
          </w:tcPr>
          <w:p w14:paraId="137F2FCB" w14:textId="7C5F1D14" w:rsidR="003923AF" w:rsidRPr="007C2B80" w:rsidRDefault="003923AF" w:rsidP="003923AF">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11592796" w14:textId="67EB8099"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245058BF" w14:textId="77777777" w:rsidR="003923AF" w:rsidRPr="007C2B80" w:rsidRDefault="003923AF" w:rsidP="003923AF">
            <w:pPr>
              <w:widowControl/>
              <w:jc w:val="center"/>
              <w:rPr>
                <w:szCs w:val="21"/>
              </w:rPr>
            </w:pPr>
          </w:p>
        </w:tc>
      </w:tr>
      <w:tr w:rsidR="003923AF" w14:paraId="50676376"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44BAF8" w14:textId="2BA67540" w:rsidR="003923AF" w:rsidRDefault="00E47D91" w:rsidP="003923AF">
            <w:pPr>
              <w:widowControl/>
              <w:jc w:val="center"/>
              <w:rPr>
                <w:rFonts w:ascii="宋体" w:hAnsi="宋体"/>
                <w:kern w:val="0"/>
                <w:szCs w:val="21"/>
              </w:rPr>
            </w:pPr>
            <w:r>
              <w:rPr>
                <w:rFonts w:ascii="宋体" w:hAnsi="宋体" w:hint="eastAsia"/>
                <w:kern w:val="0"/>
                <w:szCs w:val="21"/>
              </w:rPr>
              <w:t>1.5</w:t>
            </w:r>
          </w:p>
        </w:tc>
        <w:tc>
          <w:tcPr>
            <w:tcW w:w="1702" w:type="dxa"/>
            <w:tcBorders>
              <w:top w:val="single" w:sz="4" w:space="0" w:color="auto"/>
              <w:left w:val="nil"/>
              <w:bottom w:val="single" w:sz="4" w:space="0" w:color="auto"/>
              <w:right w:val="single" w:sz="4" w:space="0" w:color="auto"/>
            </w:tcBorders>
            <w:vAlign w:val="center"/>
          </w:tcPr>
          <w:p w14:paraId="4EC566F4" w14:textId="50B162FE" w:rsidR="003923AF" w:rsidRPr="007C2B80" w:rsidRDefault="003923AF" w:rsidP="003923AF">
            <w:pPr>
              <w:widowControl/>
              <w:jc w:val="center"/>
              <w:rPr>
                <w:rFonts w:ascii="宋体" w:hAnsi="宋体"/>
                <w:kern w:val="0"/>
                <w:szCs w:val="21"/>
              </w:rPr>
            </w:pPr>
            <w:r>
              <w:rPr>
                <w:rFonts w:hint="eastAsia"/>
                <w:color w:val="000000"/>
                <w:szCs w:val="21"/>
              </w:rPr>
              <w:t>物镜</w:t>
            </w:r>
          </w:p>
        </w:tc>
        <w:tc>
          <w:tcPr>
            <w:tcW w:w="1985" w:type="dxa"/>
            <w:tcBorders>
              <w:top w:val="single" w:sz="4" w:space="0" w:color="auto"/>
              <w:left w:val="nil"/>
              <w:bottom w:val="single" w:sz="4" w:space="0" w:color="auto"/>
              <w:right w:val="single" w:sz="4" w:space="0" w:color="auto"/>
            </w:tcBorders>
            <w:vAlign w:val="center"/>
          </w:tcPr>
          <w:p w14:paraId="060B7496" w14:textId="402F9C51" w:rsidR="003923AF" w:rsidRPr="007C2B80" w:rsidRDefault="003923AF" w:rsidP="003923AF">
            <w:pPr>
              <w:widowControl/>
              <w:jc w:val="center"/>
              <w:rPr>
                <w:rFonts w:ascii="宋体" w:hAnsi="宋体"/>
                <w:kern w:val="0"/>
                <w:szCs w:val="21"/>
              </w:rPr>
            </w:pPr>
            <w:r>
              <w:rPr>
                <w:color w:val="000000"/>
                <w:szCs w:val="21"/>
              </w:rPr>
              <w:t>7</w:t>
            </w:r>
          </w:p>
        </w:tc>
        <w:tc>
          <w:tcPr>
            <w:tcW w:w="1275" w:type="dxa"/>
            <w:tcBorders>
              <w:top w:val="single" w:sz="4" w:space="0" w:color="auto"/>
              <w:left w:val="nil"/>
              <w:bottom w:val="single" w:sz="4" w:space="0" w:color="auto"/>
              <w:right w:val="single" w:sz="4" w:space="0" w:color="auto"/>
            </w:tcBorders>
            <w:vAlign w:val="center"/>
          </w:tcPr>
          <w:p w14:paraId="00845F16" w14:textId="7D8C946E"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71407222" w14:textId="77777777" w:rsidR="003923AF" w:rsidRPr="007C2B80" w:rsidRDefault="003923AF" w:rsidP="003923AF">
            <w:pPr>
              <w:widowControl/>
              <w:jc w:val="center"/>
              <w:rPr>
                <w:szCs w:val="21"/>
              </w:rPr>
            </w:pPr>
          </w:p>
        </w:tc>
      </w:tr>
      <w:tr w:rsidR="003923AF" w14:paraId="419F9B6C"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3CEE8DC" w14:textId="00F676B0" w:rsidR="003923AF" w:rsidRDefault="00E47D91" w:rsidP="003923AF">
            <w:pPr>
              <w:widowControl/>
              <w:jc w:val="center"/>
              <w:rPr>
                <w:rFonts w:ascii="宋体" w:hAnsi="宋体"/>
                <w:kern w:val="0"/>
                <w:szCs w:val="21"/>
              </w:rPr>
            </w:pPr>
            <w:r>
              <w:rPr>
                <w:rFonts w:ascii="宋体" w:hAnsi="宋体" w:hint="eastAsia"/>
                <w:kern w:val="0"/>
                <w:szCs w:val="21"/>
              </w:rPr>
              <w:t>1.6</w:t>
            </w:r>
          </w:p>
        </w:tc>
        <w:tc>
          <w:tcPr>
            <w:tcW w:w="1702" w:type="dxa"/>
            <w:tcBorders>
              <w:top w:val="single" w:sz="4" w:space="0" w:color="auto"/>
              <w:left w:val="nil"/>
              <w:bottom w:val="single" w:sz="4" w:space="0" w:color="auto"/>
              <w:right w:val="single" w:sz="4" w:space="0" w:color="auto"/>
            </w:tcBorders>
            <w:vAlign w:val="center"/>
          </w:tcPr>
          <w:p w14:paraId="43C80F59" w14:textId="15274B55" w:rsidR="003923AF" w:rsidRPr="007C2B80" w:rsidRDefault="003923AF" w:rsidP="003923AF">
            <w:pPr>
              <w:widowControl/>
              <w:jc w:val="center"/>
              <w:rPr>
                <w:rFonts w:ascii="宋体" w:hAnsi="宋体"/>
                <w:kern w:val="0"/>
                <w:szCs w:val="21"/>
              </w:rPr>
            </w:pPr>
            <w:r>
              <w:rPr>
                <w:color w:val="000000"/>
                <w:szCs w:val="21"/>
              </w:rPr>
              <w:t xml:space="preserve"> </w:t>
            </w:r>
            <w:r>
              <w:rPr>
                <w:rFonts w:hint="eastAsia"/>
                <w:color w:val="000000"/>
                <w:szCs w:val="21"/>
              </w:rPr>
              <w:t>聚光镜</w:t>
            </w:r>
          </w:p>
        </w:tc>
        <w:tc>
          <w:tcPr>
            <w:tcW w:w="1985" w:type="dxa"/>
            <w:tcBorders>
              <w:top w:val="single" w:sz="4" w:space="0" w:color="auto"/>
              <w:left w:val="nil"/>
              <w:bottom w:val="single" w:sz="4" w:space="0" w:color="auto"/>
              <w:right w:val="single" w:sz="4" w:space="0" w:color="auto"/>
            </w:tcBorders>
            <w:vAlign w:val="center"/>
          </w:tcPr>
          <w:p w14:paraId="6D01917C" w14:textId="1F81A9AA" w:rsidR="003923AF" w:rsidRPr="007C2B80" w:rsidRDefault="003923AF" w:rsidP="003923AF">
            <w:pPr>
              <w:widowControl/>
              <w:jc w:val="center"/>
              <w:rPr>
                <w:rFonts w:ascii="宋体" w:hAnsi="宋体"/>
                <w:kern w:val="0"/>
                <w:szCs w:val="21"/>
              </w:rPr>
            </w:pPr>
            <w:r>
              <w:rPr>
                <w:color w:val="000000"/>
                <w:szCs w:val="21"/>
              </w:rPr>
              <w:t>2</w:t>
            </w:r>
          </w:p>
        </w:tc>
        <w:tc>
          <w:tcPr>
            <w:tcW w:w="1275" w:type="dxa"/>
            <w:tcBorders>
              <w:top w:val="single" w:sz="4" w:space="0" w:color="auto"/>
              <w:left w:val="nil"/>
              <w:bottom w:val="single" w:sz="4" w:space="0" w:color="auto"/>
              <w:right w:val="single" w:sz="4" w:space="0" w:color="auto"/>
            </w:tcBorders>
            <w:vAlign w:val="center"/>
          </w:tcPr>
          <w:p w14:paraId="70373F2D" w14:textId="4C56918F"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127F8861" w14:textId="77777777" w:rsidR="003923AF" w:rsidRPr="007C2B80" w:rsidRDefault="003923AF" w:rsidP="003923AF">
            <w:pPr>
              <w:widowControl/>
              <w:jc w:val="center"/>
              <w:rPr>
                <w:szCs w:val="21"/>
              </w:rPr>
            </w:pPr>
          </w:p>
        </w:tc>
      </w:tr>
      <w:tr w:rsidR="003923AF" w14:paraId="5DCACE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3899EC2" w14:textId="0A33F7C9" w:rsidR="003923AF" w:rsidRDefault="00E47D91" w:rsidP="003923AF">
            <w:pPr>
              <w:widowControl/>
              <w:jc w:val="center"/>
              <w:rPr>
                <w:rFonts w:ascii="宋体" w:hAnsi="宋体"/>
                <w:kern w:val="0"/>
                <w:szCs w:val="21"/>
              </w:rPr>
            </w:pPr>
            <w:r>
              <w:rPr>
                <w:rFonts w:ascii="宋体" w:hAnsi="宋体" w:hint="eastAsia"/>
                <w:kern w:val="0"/>
                <w:szCs w:val="21"/>
              </w:rPr>
              <w:lastRenderedPageBreak/>
              <w:t>1.7</w:t>
            </w:r>
          </w:p>
        </w:tc>
        <w:tc>
          <w:tcPr>
            <w:tcW w:w="1702" w:type="dxa"/>
            <w:tcBorders>
              <w:top w:val="single" w:sz="4" w:space="0" w:color="auto"/>
              <w:left w:val="nil"/>
              <w:bottom w:val="single" w:sz="4" w:space="0" w:color="auto"/>
              <w:right w:val="single" w:sz="4" w:space="0" w:color="auto"/>
            </w:tcBorders>
            <w:vAlign w:val="center"/>
          </w:tcPr>
          <w:p w14:paraId="219C408F" w14:textId="301AFAA2" w:rsidR="003923AF" w:rsidRPr="007C2B80" w:rsidRDefault="003923AF" w:rsidP="003923AF">
            <w:pPr>
              <w:widowControl/>
              <w:jc w:val="center"/>
              <w:rPr>
                <w:rFonts w:ascii="宋体" w:hAnsi="宋体"/>
                <w:kern w:val="0"/>
                <w:szCs w:val="21"/>
              </w:rPr>
            </w:pPr>
            <w:r>
              <w:rPr>
                <w:rFonts w:hint="eastAsia"/>
                <w:color w:val="000000"/>
                <w:szCs w:val="21"/>
              </w:rPr>
              <w:t>荧光电源</w:t>
            </w:r>
          </w:p>
        </w:tc>
        <w:tc>
          <w:tcPr>
            <w:tcW w:w="1985" w:type="dxa"/>
            <w:tcBorders>
              <w:top w:val="single" w:sz="4" w:space="0" w:color="auto"/>
              <w:left w:val="nil"/>
              <w:bottom w:val="single" w:sz="4" w:space="0" w:color="auto"/>
              <w:right w:val="single" w:sz="4" w:space="0" w:color="auto"/>
            </w:tcBorders>
            <w:vAlign w:val="center"/>
          </w:tcPr>
          <w:p w14:paraId="02657DC0" w14:textId="160DF0F8" w:rsidR="003923AF" w:rsidRPr="007C2B80" w:rsidRDefault="003923AF" w:rsidP="003923AF">
            <w:pPr>
              <w:widowControl/>
              <w:jc w:val="center"/>
              <w:rPr>
                <w:rFonts w:ascii="宋体" w:hAnsi="宋体"/>
                <w:kern w:val="0"/>
                <w:szCs w:val="21"/>
              </w:rPr>
            </w:pPr>
            <w:r>
              <w:rPr>
                <w:color w:val="000000"/>
                <w:szCs w:val="21"/>
              </w:rPr>
              <w:t>1</w:t>
            </w:r>
          </w:p>
        </w:tc>
        <w:tc>
          <w:tcPr>
            <w:tcW w:w="1275" w:type="dxa"/>
            <w:tcBorders>
              <w:top w:val="single" w:sz="4" w:space="0" w:color="auto"/>
              <w:left w:val="nil"/>
              <w:bottom w:val="single" w:sz="4" w:space="0" w:color="auto"/>
              <w:right w:val="single" w:sz="4" w:space="0" w:color="auto"/>
            </w:tcBorders>
            <w:vAlign w:val="center"/>
          </w:tcPr>
          <w:p w14:paraId="0A95F363" w14:textId="2FE224F3"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35A6DF21" w14:textId="77777777" w:rsidR="003923AF" w:rsidRPr="007C2B80" w:rsidRDefault="003923AF" w:rsidP="003923AF">
            <w:pPr>
              <w:widowControl/>
              <w:jc w:val="center"/>
              <w:rPr>
                <w:szCs w:val="21"/>
              </w:rPr>
            </w:pPr>
          </w:p>
        </w:tc>
      </w:tr>
      <w:tr w:rsidR="003923AF" w14:paraId="76F843A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8F46AE3" w14:textId="06B59631" w:rsidR="003923AF" w:rsidRDefault="00E47D91" w:rsidP="003923AF">
            <w:pPr>
              <w:widowControl/>
              <w:jc w:val="center"/>
              <w:rPr>
                <w:rFonts w:ascii="宋体" w:hAnsi="宋体"/>
                <w:kern w:val="0"/>
                <w:szCs w:val="21"/>
              </w:rPr>
            </w:pPr>
            <w:r>
              <w:rPr>
                <w:rFonts w:ascii="宋体" w:hAnsi="宋体" w:hint="eastAsia"/>
                <w:kern w:val="0"/>
                <w:szCs w:val="21"/>
              </w:rPr>
              <w:t>1.8</w:t>
            </w:r>
          </w:p>
        </w:tc>
        <w:tc>
          <w:tcPr>
            <w:tcW w:w="1702" w:type="dxa"/>
            <w:tcBorders>
              <w:top w:val="single" w:sz="4" w:space="0" w:color="auto"/>
              <w:left w:val="nil"/>
              <w:bottom w:val="single" w:sz="4" w:space="0" w:color="auto"/>
              <w:right w:val="single" w:sz="4" w:space="0" w:color="auto"/>
            </w:tcBorders>
            <w:vAlign w:val="center"/>
          </w:tcPr>
          <w:p w14:paraId="43B5566A" w14:textId="11B0435D" w:rsidR="003923AF" w:rsidRPr="007C2B80" w:rsidRDefault="003923AF" w:rsidP="003923AF">
            <w:pPr>
              <w:widowControl/>
              <w:jc w:val="center"/>
              <w:rPr>
                <w:rFonts w:ascii="宋体" w:hAnsi="宋体"/>
                <w:kern w:val="0"/>
                <w:szCs w:val="21"/>
              </w:rPr>
            </w:pPr>
            <w:r>
              <w:rPr>
                <w:rFonts w:hint="eastAsia"/>
                <w:color w:val="000000"/>
                <w:szCs w:val="21"/>
              </w:rPr>
              <w:t>荧光滤光块</w:t>
            </w:r>
          </w:p>
        </w:tc>
        <w:tc>
          <w:tcPr>
            <w:tcW w:w="1985" w:type="dxa"/>
            <w:tcBorders>
              <w:top w:val="single" w:sz="4" w:space="0" w:color="auto"/>
              <w:left w:val="nil"/>
              <w:bottom w:val="single" w:sz="4" w:space="0" w:color="auto"/>
              <w:right w:val="single" w:sz="4" w:space="0" w:color="auto"/>
            </w:tcBorders>
            <w:vAlign w:val="center"/>
          </w:tcPr>
          <w:p w14:paraId="1EC0F315" w14:textId="32150C65" w:rsidR="003923AF" w:rsidRPr="007C2B80" w:rsidRDefault="003923AF" w:rsidP="003923AF">
            <w:pPr>
              <w:widowControl/>
              <w:jc w:val="center"/>
              <w:rPr>
                <w:rFonts w:ascii="宋体" w:hAnsi="宋体"/>
                <w:kern w:val="0"/>
                <w:szCs w:val="21"/>
              </w:rPr>
            </w:pPr>
            <w:r>
              <w:rPr>
                <w:color w:val="000000"/>
                <w:szCs w:val="21"/>
              </w:rPr>
              <w:t>3</w:t>
            </w:r>
          </w:p>
        </w:tc>
        <w:tc>
          <w:tcPr>
            <w:tcW w:w="1275" w:type="dxa"/>
            <w:tcBorders>
              <w:top w:val="single" w:sz="4" w:space="0" w:color="auto"/>
              <w:left w:val="nil"/>
              <w:bottom w:val="single" w:sz="4" w:space="0" w:color="auto"/>
              <w:right w:val="single" w:sz="4" w:space="0" w:color="auto"/>
            </w:tcBorders>
            <w:vAlign w:val="center"/>
          </w:tcPr>
          <w:p w14:paraId="6B3A268C" w14:textId="6C894EB6" w:rsidR="003923AF" w:rsidRDefault="003923AF" w:rsidP="003923AF">
            <w:pPr>
              <w:widowControl/>
              <w:jc w:val="center"/>
              <w:rPr>
                <w:rFonts w:ascii="宋体" w:hAnsi="宋体"/>
                <w:kern w:val="0"/>
                <w:szCs w:val="21"/>
              </w:rPr>
            </w:pPr>
            <w:r>
              <w:rPr>
                <w:rFonts w:hint="eastAsia"/>
                <w:color w:val="000000"/>
                <w:szCs w:val="21"/>
              </w:rPr>
              <w:t>个</w:t>
            </w:r>
          </w:p>
        </w:tc>
        <w:tc>
          <w:tcPr>
            <w:tcW w:w="2268" w:type="dxa"/>
            <w:tcBorders>
              <w:top w:val="single" w:sz="4" w:space="0" w:color="auto"/>
              <w:left w:val="nil"/>
              <w:bottom w:val="single" w:sz="4" w:space="0" w:color="auto"/>
              <w:right w:val="single" w:sz="4" w:space="0" w:color="auto"/>
            </w:tcBorders>
            <w:vAlign w:val="center"/>
          </w:tcPr>
          <w:p w14:paraId="30E5B25C" w14:textId="77777777" w:rsidR="003923AF" w:rsidRPr="007C2B80" w:rsidRDefault="003923AF" w:rsidP="003923A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B5C0A" w14:paraId="1E26F961" w14:textId="77777777" w:rsidTr="00E433FF">
        <w:trPr>
          <w:trHeight w:val="450"/>
        </w:trPr>
        <w:tc>
          <w:tcPr>
            <w:tcW w:w="900" w:type="dxa"/>
            <w:vMerge w:val="restart"/>
            <w:vAlign w:val="center"/>
          </w:tcPr>
          <w:p w14:paraId="6004FDC2" w14:textId="39266D3B" w:rsidR="000B5C0A" w:rsidRDefault="000B5C0A" w:rsidP="00B1029B">
            <w:pPr>
              <w:jc w:val="center"/>
              <w:rPr>
                <w:b/>
                <w:szCs w:val="21"/>
              </w:rPr>
            </w:pPr>
            <w:r>
              <w:rPr>
                <w:rFonts w:hint="eastAsia"/>
                <w:b/>
                <w:szCs w:val="21"/>
              </w:rPr>
              <w:t>1</w:t>
            </w:r>
          </w:p>
        </w:tc>
        <w:tc>
          <w:tcPr>
            <w:tcW w:w="1980" w:type="dxa"/>
            <w:vMerge w:val="restart"/>
            <w:vAlign w:val="center"/>
          </w:tcPr>
          <w:p w14:paraId="3A87D611" w14:textId="00CD1EE4" w:rsidR="000B5C0A" w:rsidRDefault="000B5C0A" w:rsidP="00E433FF">
            <w:pPr>
              <w:jc w:val="center"/>
              <w:rPr>
                <w:b/>
                <w:szCs w:val="21"/>
              </w:rPr>
            </w:pPr>
            <w:r w:rsidRPr="003E29AF">
              <w:rPr>
                <w:rFonts w:hint="eastAsia"/>
                <w:b/>
                <w:szCs w:val="21"/>
              </w:rPr>
              <w:t>研究级电动倒置显微镜</w:t>
            </w:r>
          </w:p>
        </w:tc>
        <w:tc>
          <w:tcPr>
            <w:tcW w:w="5580" w:type="dxa"/>
          </w:tcPr>
          <w:p w14:paraId="082C14CF" w14:textId="651096AE" w:rsidR="000B5C0A" w:rsidRDefault="000B5C0A" w:rsidP="002E6F48">
            <w:pPr>
              <w:rPr>
                <w:b/>
                <w:szCs w:val="21"/>
              </w:rPr>
            </w:pPr>
            <w:r>
              <w:rPr>
                <w:rFonts w:hint="eastAsia"/>
                <w:b/>
                <w:szCs w:val="21"/>
              </w:rPr>
              <w:t>1.1</w:t>
            </w:r>
            <w:r w:rsidRPr="008270BB">
              <w:rPr>
                <w:rFonts w:asciiTheme="minorEastAsia" w:eastAsiaTheme="minorEastAsia" w:hAnsiTheme="minorEastAsia" w:cs="Arial" w:hint="eastAsia"/>
                <w:szCs w:val="21"/>
              </w:rPr>
              <w:t>显微镜</w:t>
            </w:r>
            <w:r w:rsidR="002B3327">
              <w:rPr>
                <w:rFonts w:asciiTheme="minorEastAsia" w:eastAsiaTheme="minorEastAsia" w:hAnsiTheme="minorEastAsia" w:cs="Arial" w:hint="eastAsia"/>
                <w:szCs w:val="21"/>
              </w:rPr>
              <w:t>核</w:t>
            </w:r>
            <w:r w:rsidR="002B3327" w:rsidRPr="002B3327">
              <w:rPr>
                <w:rFonts w:asciiTheme="minorEastAsia" w:eastAsiaTheme="minorEastAsia" w:hAnsiTheme="minorEastAsia" w:cs="Arial" w:hint="eastAsia"/>
                <w:szCs w:val="21"/>
              </w:rPr>
              <w:t>心产品及全部配件</w:t>
            </w:r>
            <w:r w:rsidRPr="008270BB">
              <w:rPr>
                <w:rFonts w:asciiTheme="minorEastAsia" w:eastAsiaTheme="minorEastAsia" w:hAnsiTheme="minorEastAsia" w:cs="Arial" w:hint="eastAsia"/>
                <w:szCs w:val="21"/>
              </w:rPr>
              <w:t>原厂原装。</w:t>
            </w:r>
          </w:p>
        </w:tc>
      </w:tr>
      <w:tr w:rsidR="000B5C0A" w14:paraId="6E4D2EB3" w14:textId="77777777" w:rsidTr="00E433FF">
        <w:trPr>
          <w:trHeight w:val="450"/>
        </w:trPr>
        <w:tc>
          <w:tcPr>
            <w:tcW w:w="900" w:type="dxa"/>
            <w:vMerge/>
            <w:vAlign w:val="center"/>
          </w:tcPr>
          <w:p w14:paraId="5839D035" w14:textId="4C0ED392" w:rsidR="000B5C0A" w:rsidRDefault="000B5C0A" w:rsidP="00180FCF">
            <w:pPr>
              <w:jc w:val="center"/>
              <w:rPr>
                <w:b/>
                <w:szCs w:val="21"/>
              </w:rPr>
            </w:pPr>
          </w:p>
        </w:tc>
        <w:tc>
          <w:tcPr>
            <w:tcW w:w="1980" w:type="dxa"/>
            <w:vMerge/>
            <w:vAlign w:val="center"/>
          </w:tcPr>
          <w:p w14:paraId="3CF57684" w14:textId="77777777" w:rsidR="000B5C0A" w:rsidRDefault="000B5C0A" w:rsidP="00E433FF">
            <w:pPr>
              <w:jc w:val="center"/>
              <w:rPr>
                <w:b/>
                <w:szCs w:val="21"/>
              </w:rPr>
            </w:pPr>
          </w:p>
        </w:tc>
        <w:tc>
          <w:tcPr>
            <w:tcW w:w="5580" w:type="dxa"/>
          </w:tcPr>
          <w:p w14:paraId="2FD08A0F" w14:textId="4DD6E84C" w:rsidR="000B5C0A" w:rsidRDefault="000B5C0A" w:rsidP="002E6F48">
            <w:pPr>
              <w:rPr>
                <w:b/>
                <w:szCs w:val="21"/>
              </w:rPr>
            </w:pPr>
            <w:r>
              <w:rPr>
                <w:rFonts w:hint="eastAsia"/>
                <w:b/>
                <w:szCs w:val="21"/>
              </w:rPr>
              <w:t>1.2</w:t>
            </w:r>
            <w:r w:rsidRPr="008270BB">
              <w:rPr>
                <w:rFonts w:asciiTheme="minorEastAsia" w:eastAsiaTheme="minorEastAsia" w:hAnsiTheme="minorEastAsia" w:cs="Arial" w:hint="eastAsia"/>
                <w:szCs w:val="21"/>
              </w:rPr>
              <w:t>至少</w:t>
            </w:r>
            <w:r w:rsidRPr="008270BB">
              <w:rPr>
                <w:rFonts w:asciiTheme="minorEastAsia" w:eastAsiaTheme="minorEastAsia" w:hAnsiTheme="minorEastAsia" w:cs="Arial"/>
                <w:szCs w:val="21"/>
              </w:rPr>
              <w:t>具有明场、荧光</w:t>
            </w:r>
            <w:r w:rsidRPr="008270BB">
              <w:rPr>
                <w:rFonts w:asciiTheme="minorEastAsia" w:eastAsiaTheme="minorEastAsia" w:hAnsiTheme="minorEastAsia" w:cs="Arial" w:hint="eastAsia"/>
                <w:szCs w:val="21"/>
              </w:rPr>
              <w:t>、相差、暗场观察学功能。</w:t>
            </w:r>
          </w:p>
        </w:tc>
      </w:tr>
      <w:tr w:rsidR="000B5C0A" w14:paraId="417BF9E7" w14:textId="77777777" w:rsidTr="00E433FF">
        <w:trPr>
          <w:trHeight w:val="450"/>
        </w:trPr>
        <w:tc>
          <w:tcPr>
            <w:tcW w:w="900" w:type="dxa"/>
            <w:vMerge/>
            <w:vAlign w:val="center"/>
          </w:tcPr>
          <w:p w14:paraId="22056D49" w14:textId="3C2219A2" w:rsidR="000B5C0A" w:rsidRDefault="000B5C0A" w:rsidP="00180FCF">
            <w:pPr>
              <w:jc w:val="center"/>
              <w:rPr>
                <w:b/>
                <w:szCs w:val="21"/>
              </w:rPr>
            </w:pPr>
          </w:p>
        </w:tc>
        <w:tc>
          <w:tcPr>
            <w:tcW w:w="1980" w:type="dxa"/>
            <w:vMerge/>
            <w:vAlign w:val="center"/>
          </w:tcPr>
          <w:p w14:paraId="453E3E7E" w14:textId="77777777" w:rsidR="000B5C0A" w:rsidRDefault="000B5C0A" w:rsidP="00E433FF">
            <w:pPr>
              <w:jc w:val="center"/>
              <w:rPr>
                <w:b/>
                <w:szCs w:val="21"/>
              </w:rPr>
            </w:pPr>
          </w:p>
        </w:tc>
        <w:tc>
          <w:tcPr>
            <w:tcW w:w="5580" w:type="dxa"/>
          </w:tcPr>
          <w:p w14:paraId="7FF051B8" w14:textId="1436DE9E" w:rsidR="000B5C0A" w:rsidRDefault="0033343F" w:rsidP="002E6F48">
            <w:pPr>
              <w:rPr>
                <w:b/>
                <w:szCs w:val="21"/>
              </w:rPr>
            </w:pPr>
            <w:r w:rsidRPr="008270BB">
              <w:rPr>
                <w:rFonts w:asciiTheme="minorEastAsia" w:eastAsiaTheme="minorEastAsia" w:hAnsiTheme="minorEastAsia" w:cs="Arial" w:hint="eastAsia"/>
                <w:szCs w:val="21"/>
              </w:rPr>
              <w:t>▲</w:t>
            </w:r>
            <w:r w:rsidR="000B5C0A">
              <w:rPr>
                <w:rFonts w:hint="eastAsia"/>
                <w:b/>
                <w:szCs w:val="21"/>
              </w:rPr>
              <w:t>1</w:t>
            </w:r>
            <w:r w:rsidR="000B5C0A">
              <w:rPr>
                <w:b/>
                <w:szCs w:val="21"/>
              </w:rPr>
              <w:t>.3</w:t>
            </w:r>
            <w:r w:rsidR="000B5C0A" w:rsidRPr="008270BB">
              <w:rPr>
                <w:rFonts w:asciiTheme="minorEastAsia" w:eastAsiaTheme="minorEastAsia" w:hAnsiTheme="minorEastAsia" w:cs="Arial" w:hint="eastAsia"/>
                <w:szCs w:val="21"/>
              </w:rPr>
              <w:t>显微镜基座：要求主机具有双层光路，左侧光路至少有3档分光，分光比至少包含如下三种比例100:0 , 50:50, 0:100。配备右分光出口模块，可拆卸。</w:t>
            </w:r>
          </w:p>
        </w:tc>
      </w:tr>
      <w:tr w:rsidR="000B5C0A" w14:paraId="0A1CA0EC" w14:textId="77777777" w:rsidTr="00E433FF">
        <w:trPr>
          <w:trHeight w:val="510"/>
        </w:trPr>
        <w:tc>
          <w:tcPr>
            <w:tcW w:w="900" w:type="dxa"/>
            <w:vMerge/>
            <w:vAlign w:val="center"/>
          </w:tcPr>
          <w:p w14:paraId="02F963DF" w14:textId="7C6B8754" w:rsidR="000B5C0A" w:rsidRDefault="000B5C0A" w:rsidP="00180FCF">
            <w:pPr>
              <w:jc w:val="center"/>
              <w:rPr>
                <w:b/>
                <w:szCs w:val="21"/>
              </w:rPr>
            </w:pPr>
          </w:p>
        </w:tc>
        <w:tc>
          <w:tcPr>
            <w:tcW w:w="1980" w:type="dxa"/>
            <w:vMerge/>
            <w:vAlign w:val="center"/>
          </w:tcPr>
          <w:p w14:paraId="347923F3" w14:textId="77777777" w:rsidR="000B5C0A" w:rsidRDefault="000B5C0A" w:rsidP="00E433FF">
            <w:pPr>
              <w:jc w:val="center"/>
              <w:rPr>
                <w:b/>
                <w:szCs w:val="21"/>
              </w:rPr>
            </w:pPr>
          </w:p>
        </w:tc>
        <w:tc>
          <w:tcPr>
            <w:tcW w:w="5580" w:type="dxa"/>
          </w:tcPr>
          <w:p w14:paraId="2664F520" w14:textId="3ED7F029" w:rsidR="000B5C0A" w:rsidRDefault="0033343F" w:rsidP="00AB0F03">
            <w:pPr>
              <w:rPr>
                <w:b/>
                <w:szCs w:val="21"/>
              </w:rPr>
            </w:pPr>
            <w:r w:rsidRPr="008270BB">
              <w:rPr>
                <w:rFonts w:asciiTheme="minorEastAsia" w:eastAsiaTheme="minorEastAsia" w:hAnsiTheme="minorEastAsia" w:cs="Arial" w:hint="eastAsia"/>
                <w:szCs w:val="21"/>
              </w:rPr>
              <w:t>▲</w:t>
            </w:r>
            <w:r w:rsidR="000B5C0A">
              <w:rPr>
                <w:rFonts w:hint="eastAsia"/>
                <w:b/>
                <w:szCs w:val="21"/>
              </w:rPr>
              <w:t>1.4</w:t>
            </w:r>
            <w:r w:rsidR="000B5C0A" w:rsidRPr="008270BB">
              <w:rPr>
                <w:rFonts w:asciiTheme="minorEastAsia" w:eastAsiaTheme="minorEastAsia" w:hAnsiTheme="minorEastAsia" w:cs="Arial" w:hint="eastAsia"/>
                <w:szCs w:val="21"/>
              </w:rPr>
              <w:t>物镜转盘：编码型物镜转盘≥6孔，物镜转盘下配备防漏水功能装置，调焦行程≥10mm</w:t>
            </w:r>
            <w:r w:rsidR="00AB0F03">
              <w:rPr>
                <w:rFonts w:asciiTheme="minorEastAsia" w:eastAsiaTheme="minorEastAsia" w:hAnsiTheme="minorEastAsia" w:cs="Arial" w:hint="eastAsia"/>
                <w:szCs w:val="21"/>
              </w:rPr>
              <w:t>，</w:t>
            </w:r>
            <w:r w:rsidR="000B5C0A" w:rsidRPr="008270BB">
              <w:rPr>
                <w:rFonts w:asciiTheme="minorEastAsia" w:eastAsiaTheme="minorEastAsia" w:hAnsiTheme="minorEastAsia" w:cs="Arial" w:hint="eastAsia"/>
                <w:szCs w:val="21"/>
              </w:rPr>
              <w:t>最小调解距离：≤1μm，具有左侧光出口。</w:t>
            </w:r>
          </w:p>
        </w:tc>
      </w:tr>
      <w:tr w:rsidR="000B5C0A" w14:paraId="5248FA4E" w14:textId="77777777" w:rsidTr="00E433FF">
        <w:trPr>
          <w:trHeight w:val="510"/>
        </w:trPr>
        <w:tc>
          <w:tcPr>
            <w:tcW w:w="900" w:type="dxa"/>
            <w:vMerge/>
            <w:vAlign w:val="center"/>
          </w:tcPr>
          <w:p w14:paraId="12A1BFEF" w14:textId="77777777" w:rsidR="000B5C0A" w:rsidRDefault="000B5C0A" w:rsidP="00180FCF">
            <w:pPr>
              <w:jc w:val="center"/>
              <w:rPr>
                <w:b/>
                <w:szCs w:val="21"/>
              </w:rPr>
            </w:pPr>
          </w:p>
        </w:tc>
        <w:tc>
          <w:tcPr>
            <w:tcW w:w="1980" w:type="dxa"/>
            <w:vMerge/>
            <w:vAlign w:val="center"/>
          </w:tcPr>
          <w:p w14:paraId="624CF456" w14:textId="77777777" w:rsidR="000B5C0A" w:rsidRDefault="000B5C0A" w:rsidP="00E433FF">
            <w:pPr>
              <w:jc w:val="center"/>
              <w:rPr>
                <w:b/>
                <w:szCs w:val="21"/>
              </w:rPr>
            </w:pPr>
          </w:p>
        </w:tc>
        <w:tc>
          <w:tcPr>
            <w:tcW w:w="5580" w:type="dxa"/>
          </w:tcPr>
          <w:p w14:paraId="3D467024" w14:textId="487170AB" w:rsidR="000B5C0A" w:rsidRDefault="000B5C0A" w:rsidP="002B3327">
            <w:pPr>
              <w:rPr>
                <w:b/>
                <w:szCs w:val="21"/>
              </w:rPr>
            </w:pPr>
            <w:r>
              <w:rPr>
                <w:rFonts w:hint="eastAsia"/>
                <w:b/>
                <w:szCs w:val="21"/>
              </w:rPr>
              <w:t>1.5</w:t>
            </w:r>
            <w:r w:rsidRPr="008270BB">
              <w:rPr>
                <w:rFonts w:asciiTheme="minorEastAsia" w:eastAsiaTheme="minorEastAsia" w:hAnsiTheme="minorEastAsia" w:cs="Arial" w:hint="eastAsia"/>
                <w:szCs w:val="21"/>
              </w:rPr>
              <w:t>透射光照明：卤素灯照明≥100瓦，白平衡滤光片1块，中密度片2片。</w:t>
            </w:r>
          </w:p>
        </w:tc>
      </w:tr>
      <w:tr w:rsidR="000B5C0A" w14:paraId="188D2AB9" w14:textId="77777777" w:rsidTr="00E433FF">
        <w:trPr>
          <w:trHeight w:val="510"/>
        </w:trPr>
        <w:tc>
          <w:tcPr>
            <w:tcW w:w="900" w:type="dxa"/>
            <w:vMerge/>
            <w:vAlign w:val="center"/>
          </w:tcPr>
          <w:p w14:paraId="789DF86F" w14:textId="77777777" w:rsidR="000B5C0A" w:rsidRDefault="000B5C0A" w:rsidP="00180FCF">
            <w:pPr>
              <w:jc w:val="center"/>
              <w:rPr>
                <w:b/>
                <w:szCs w:val="21"/>
              </w:rPr>
            </w:pPr>
          </w:p>
        </w:tc>
        <w:tc>
          <w:tcPr>
            <w:tcW w:w="1980" w:type="dxa"/>
            <w:vMerge/>
            <w:vAlign w:val="center"/>
          </w:tcPr>
          <w:p w14:paraId="5F50BC18" w14:textId="77777777" w:rsidR="000B5C0A" w:rsidRDefault="000B5C0A" w:rsidP="00E433FF">
            <w:pPr>
              <w:jc w:val="center"/>
              <w:rPr>
                <w:b/>
                <w:szCs w:val="21"/>
              </w:rPr>
            </w:pPr>
          </w:p>
        </w:tc>
        <w:tc>
          <w:tcPr>
            <w:tcW w:w="5580" w:type="dxa"/>
          </w:tcPr>
          <w:p w14:paraId="374CCE25" w14:textId="7EC53605" w:rsidR="000B5C0A" w:rsidRDefault="000B5C0A" w:rsidP="002B3327">
            <w:pPr>
              <w:rPr>
                <w:b/>
                <w:szCs w:val="21"/>
              </w:rPr>
            </w:pPr>
            <w:r>
              <w:rPr>
                <w:rFonts w:hint="eastAsia"/>
                <w:b/>
                <w:szCs w:val="21"/>
              </w:rPr>
              <w:t>1.6</w:t>
            </w:r>
            <w:r w:rsidR="002B3327" w:rsidRPr="008270BB">
              <w:rPr>
                <w:rFonts w:asciiTheme="minorEastAsia" w:eastAsiaTheme="minorEastAsia" w:hAnsiTheme="minorEastAsia" w:cs="Arial" w:hint="eastAsia"/>
                <w:szCs w:val="21"/>
              </w:rPr>
              <w:t>三目式观察筒：视场数≥</w:t>
            </w:r>
            <w:r w:rsidR="002B3327" w:rsidRPr="008270BB">
              <w:rPr>
                <w:rFonts w:asciiTheme="minorEastAsia" w:eastAsiaTheme="minorEastAsia" w:hAnsiTheme="minorEastAsia" w:cs="Arial"/>
                <w:szCs w:val="21"/>
              </w:rPr>
              <w:t>22mm</w:t>
            </w:r>
            <w:r w:rsidR="002B3327" w:rsidRPr="008270BB">
              <w:rPr>
                <w:rFonts w:asciiTheme="minorEastAsia" w:eastAsiaTheme="minorEastAsia" w:hAnsiTheme="minorEastAsia" w:cs="Arial" w:hint="eastAsia"/>
                <w:szCs w:val="21"/>
              </w:rPr>
              <w:t>，倾斜角度</w:t>
            </w:r>
            <w:r w:rsidR="002B3327" w:rsidRPr="0000681A">
              <w:rPr>
                <w:rFonts w:hint="eastAsia"/>
              </w:rPr>
              <w:t>≤</w:t>
            </w:r>
            <w:r w:rsidR="002B3327" w:rsidRPr="0000681A">
              <w:rPr>
                <w:rFonts w:asciiTheme="minorEastAsia" w:eastAsiaTheme="minorEastAsia" w:hAnsiTheme="minorEastAsia" w:cs="Arial" w:hint="eastAsia"/>
                <w:szCs w:val="21"/>
              </w:rPr>
              <w:t>30</w:t>
            </w:r>
            <w:r w:rsidR="002B3327" w:rsidRPr="008270BB">
              <w:rPr>
                <w:rFonts w:asciiTheme="minorEastAsia" w:eastAsiaTheme="minorEastAsia" w:hAnsiTheme="minorEastAsia" w:cs="Arial"/>
                <w:szCs w:val="21"/>
              </w:rPr>
              <w:t>°</w:t>
            </w:r>
            <w:r w:rsidR="002B3327" w:rsidRPr="008270BB">
              <w:rPr>
                <w:rFonts w:asciiTheme="minorEastAsia" w:eastAsiaTheme="minorEastAsia" w:hAnsiTheme="minorEastAsia" w:cs="Arial" w:hint="eastAsia"/>
                <w:szCs w:val="21"/>
              </w:rPr>
              <w:t>，瞳距调节范围：</w:t>
            </w:r>
            <w:r w:rsidR="002B3327">
              <w:rPr>
                <w:rFonts w:asciiTheme="minorEastAsia" w:eastAsiaTheme="minorEastAsia" w:hAnsiTheme="minorEastAsia" w:cs="Arial" w:hint="eastAsia"/>
                <w:szCs w:val="21"/>
              </w:rPr>
              <w:t>至少包括</w:t>
            </w:r>
            <w:r w:rsidR="002B3327" w:rsidRPr="008270BB">
              <w:rPr>
                <w:rFonts w:asciiTheme="minorEastAsia" w:eastAsiaTheme="minorEastAsia" w:hAnsiTheme="minorEastAsia" w:cs="Arial"/>
                <w:szCs w:val="21"/>
              </w:rPr>
              <w:t>56-76mm</w:t>
            </w:r>
            <w:r w:rsidR="002B3327">
              <w:rPr>
                <w:rFonts w:asciiTheme="minorEastAsia" w:eastAsiaTheme="minorEastAsia" w:hAnsiTheme="minorEastAsia" w:cs="Arial" w:hint="eastAsia"/>
                <w:szCs w:val="21"/>
              </w:rPr>
              <w:t>范围</w:t>
            </w:r>
            <w:r w:rsidR="002B3327" w:rsidRPr="008270BB">
              <w:rPr>
                <w:rFonts w:asciiTheme="minorEastAsia" w:eastAsiaTheme="minorEastAsia" w:hAnsiTheme="minorEastAsia" w:cs="Arial" w:hint="eastAsia"/>
                <w:szCs w:val="21"/>
              </w:rPr>
              <w:t>，屈光度调节</w:t>
            </w:r>
            <w:r w:rsidR="002B3327">
              <w:rPr>
                <w:rFonts w:asciiTheme="minorEastAsia" w:eastAsiaTheme="minorEastAsia" w:hAnsiTheme="minorEastAsia" w:cs="Arial" w:hint="eastAsia"/>
                <w:szCs w:val="21"/>
              </w:rPr>
              <w:t>范围至少包括</w:t>
            </w:r>
            <w:r w:rsidR="002B3327" w:rsidRPr="008270BB">
              <w:rPr>
                <w:rFonts w:asciiTheme="minorEastAsia" w:eastAsiaTheme="minorEastAsia" w:hAnsiTheme="minorEastAsia" w:cs="Arial" w:hint="eastAsia"/>
                <w:szCs w:val="21"/>
              </w:rPr>
              <w:t>：</w:t>
            </w:r>
            <w:r w:rsidR="002B3327" w:rsidRPr="008270BB">
              <w:rPr>
                <w:rFonts w:asciiTheme="minorEastAsia" w:eastAsiaTheme="minorEastAsia" w:hAnsiTheme="minorEastAsia" w:cs="Arial"/>
                <w:szCs w:val="21"/>
              </w:rPr>
              <w:t>-5</w:t>
            </w:r>
            <w:r w:rsidR="002B3327" w:rsidRPr="008270BB">
              <w:rPr>
                <w:rFonts w:asciiTheme="minorEastAsia" w:eastAsiaTheme="minorEastAsia" w:hAnsiTheme="minorEastAsia" w:cs="Arial" w:hint="eastAsia"/>
                <w:szCs w:val="21"/>
              </w:rPr>
              <w:t>度</w:t>
            </w:r>
            <w:r w:rsidR="002B3327">
              <w:rPr>
                <w:rFonts w:asciiTheme="minorEastAsia" w:eastAsiaTheme="minorEastAsia" w:hAnsiTheme="minorEastAsia" w:cs="Arial" w:hint="eastAsia"/>
                <w:szCs w:val="21"/>
              </w:rPr>
              <w:t>至</w:t>
            </w:r>
            <w:r w:rsidR="002B3327" w:rsidRPr="008270BB">
              <w:rPr>
                <w:rFonts w:asciiTheme="minorEastAsia" w:eastAsiaTheme="minorEastAsia" w:hAnsiTheme="minorEastAsia" w:cs="Arial"/>
                <w:szCs w:val="21"/>
              </w:rPr>
              <w:t>+5</w:t>
            </w:r>
            <w:r w:rsidR="002B3327" w:rsidRPr="008270BB">
              <w:rPr>
                <w:rFonts w:asciiTheme="minorEastAsia" w:eastAsiaTheme="minorEastAsia" w:hAnsiTheme="minorEastAsia" w:cs="Arial" w:hint="eastAsia"/>
                <w:szCs w:val="21"/>
              </w:rPr>
              <w:t>度</w:t>
            </w:r>
            <w:r w:rsidR="002B3327">
              <w:rPr>
                <w:rFonts w:asciiTheme="minorEastAsia" w:eastAsiaTheme="minorEastAsia" w:hAnsiTheme="minorEastAsia" w:cs="Arial" w:hint="eastAsia"/>
                <w:szCs w:val="21"/>
              </w:rPr>
              <w:t>范围</w:t>
            </w:r>
            <w:r w:rsidR="002B3327" w:rsidRPr="008270BB">
              <w:rPr>
                <w:rFonts w:asciiTheme="minorEastAsia" w:eastAsiaTheme="minorEastAsia" w:hAnsiTheme="minorEastAsia" w:cs="Arial" w:hint="eastAsia"/>
                <w:szCs w:val="21"/>
              </w:rPr>
              <w:t>。</w:t>
            </w:r>
          </w:p>
        </w:tc>
      </w:tr>
      <w:tr w:rsidR="000B5C0A" w14:paraId="205222A9" w14:textId="77777777" w:rsidTr="00E433FF">
        <w:trPr>
          <w:trHeight w:val="510"/>
        </w:trPr>
        <w:tc>
          <w:tcPr>
            <w:tcW w:w="900" w:type="dxa"/>
            <w:vMerge/>
            <w:vAlign w:val="center"/>
          </w:tcPr>
          <w:p w14:paraId="755ADBD6" w14:textId="77777777" w:rsidR="000B5C0A" w:rsidRDefault="000B5C0A" w:rsidP="00180FCF">
            <w:pPr>
              <w:jc w:val="center"/>
              <w:rPr>
                <w:b/>
                <w:szCs w:val="21"/>
              </w:rPr>
            </w:pPr>
          </w:p>
        </w:tc>
        <w:tc>
          <w:tcPr>
            <w:tcW w:w="1980" w:type="dxa"/>
            <w:vMerge/>
            <w:vAlign w:val="center"/>
          </w:tcPr>
          <w:p w14:paraId="39B08AFE" w14:textId="77777777" w:rsidR="000B5C0A" w:rsidRDefault="000B5C0A" w:rsidP="00E433FF">
            <w:pPr>
              <w:jc w:val="center"/>
              <w:rPr>
                <w:b/>
                <w:szCs w:val="21"/>
              </w:rPr>
            </w:pPr>
          </w:p>
        </w:tc>
        <w:tc>
          <w:tcPr>
            <w:tcW w:w="5580" w:type="dxa"/>
          </w:tcPr>
          <w:p w14:paraId="44D0FBA1" w14:textId="4194D2D0" w:rsidR="000B5C0A" w:rsidRDefault="000B5C0A" w:rsidP="002E6F48">
            <w:pPr>
              <w:rPr>
                <w:b/>
                <w:szCs w:val="21"/>
              </w:rPr>
            </w:pPr>
            <w:r>
              <w:rPr>
                <w:rFonts w:hint="eastAsia"/>
                <w:b/>
                <w:szCs w:val="21"/>
              </w:rPr>
              <w:t>1.7</w:t>
            </w:r>
            <w:r w:rsidRPr="008270BB">
              <w:rPr>
                <w:rFonts w:asciiTheme="minorEastAsia" w:eastAsiaTheme="minorEastAsia" w:hAnsiTheme="minorEastAsia" w:cs="Arial" w:hint="eastAsia"/>
                <w:szCs w:val="21"/>
              </w:rPr>
              <w:t>目镜：高眼点目镜，视场数≥22mm，其中一个屈光度可调节。</w:t>
            </w:r>
          </w:p>
        </w:tc>
      </w:tr>
      <w:tr w:rsidR="000B5C0A" w14:paraId="2F6978F5" w14:textId="77777777" w:rsidTr="00E433FF">
        <w:trPr>
          <w:trHeight w:val="510"/>
        </w:trPr>
        <w:tc>
          <w:tcPr>
            <w:tcW w:w="900" w:type="dxa"/>
            <w:vMerge/>
            <w:vAlign w:val="center"/>
          </w:tcPr>
          <w:p w14:paraId="1646351C" w14:textId="77777777" w:rsidR="000B5C0A" w:rsidRDefault="000B5C0A" w:rsidP="00180FCF">
            <w:pPr>
              <w:jc w:val="center"/>
              <w:rPr>
                <w:b/>
                <w:szCs w:val="21"/>
              </w:rPr>
            </w:pPr>
          </w:p>
        </w:tc>
        <w:tc>
          <w:tcPr>
            <w:tcW w:w="1980" w:type="dxa"/>
            <w:vMerge/>
            <w:vAlign w:val="center"/>
          </w:tcPr>
          <w:p w14:paraId="1E703CC1" w14:textId="77777777" w:rsidR="000B5C0A" w:rsidRDefault="000B5C0A" w:rsidP="00E433FF">
            <w:pPr>
              <w:jc w:val="center"/>
              <w:rPr>
                <w:b/>
                <w:szCs w:val="21"/>
              </w:rPr>
            </w:pPr>
          </w:p>
        </w:tc>
        <w:tc>
          <w:tcPr>
            <w:tcW w:w="5580" w:type="dxa"/>
          </w:tcPr>
          <w:p w14:paraId="52D779D3" w14:textId="12F54129" w:rsidR="000B5C0A" w:rsidRDefault="000B5C0A" w:rsidP="002E6F48">
            <w:pPr>
              <w:rPr>
                <w:b/>
                <w:szCs w:val="21"/>
              </w:rPr>
            </w:pPr>
            <w:r>
              <w:rPr>
                <w:rFonts w:hint="eastAsia"/>
                <w:b/>
                <w:szCs w:val="21"/>
              </w:rPr>
              <w:t>1.8</w:t>
            </w:r>
            <w:r>
              <w:rPr>
                <w:b/>
                <w:szCs w:val="21"/>
              </w:rPr>
              <w:t>.1</w:t>
            </w:r>
            <w:r w:rsidRPr="008270BB">
              <w:rPr>
                <w:rFonts w:asciiTheme="minorEastAsia" w:eastAsiaTheme="minorEastAsia" w:hAnsiTheme="minorEastAsia" w:cs="Arial" w:hint="eastAsia"/>
                <w:szCs w:val="21"/>
              </w:rPr>
              <w:t>长工作距离聚光镜≥5孔，数值孔径≥0.55，工作距离≥27mm，</w:t>
            </w:r>
            <w:r w:rsidRPr="008270BB">
              <w:rPr>
                <w:rFonts w:asciiTheme="minorEastAsia" w:eastAsiaTheme="minorEastAsia" w:hAnsiTheme="minorEastAsia"/>
                <w:color w:val="000000"/>
                <w:szCs w:val="21"/>
              </w:rPr>
              <w:t>配有相差光学组件，40倍的相差环</w:t>
            </w:r>
            <w:r w:rsidRPr="008270BB">
              <w:rPr>
                <w:rFonts w:asciiTheme="minorEastAsia" w:eastAsiaTheme="minorEastAsia" w:hAnsiTheme="minorEastAsia" w:hint="eastAsia"/>
                <w:color w:val="000000"/>
                <w:szCs w:val="21"/>
              </w:rPr>
              <w:t>。</w:t>
            </w:r>
          </w:p>
        </w:tc>
      </w:tr>
      <w:tr w:rsidR="000B5C0A" w14:paraId="24CDAE85" w14:textId="77777777" w:rsidTr="00E433FF">
        <w:trPr>
          <w:trHeight w:val="510"/>
        </w:trPr>
        <w:tc>
          <w:tcPr>
            <w:tcW w:w="900" w:type="dxa"/>
            <w:vMerge/>
            <w:vAlign w:val="center"/>
          </w:tcPr>
          <w:p w14:paraId="39FE4002" w14:textId="77777777" w:rsidR="000B5C0A" w:rsidRDefault="000B5C0A" w:rsidP="00180FCF">
            <w:pPr>
              <w:jc w:val="center"/>
              <w:rPr>
                <w:b/>
                <w:szCs w:val="21"/>
              </w:rPr>
            </w:pPr>
          </w:p>
        </w:tc>
        <w:tc>
          <w:tcPr>
            <w:tcW w:w="1980" w:type="dxa"/>
            <w:vMerge/>
            <w:vAlign w:val="center"/>
          </w:tcPr>
          <w:p w14:paraId="69EA6763" w14:textId="77777777" w:rsidR="000B5C0A" w:rsidRDefault="000B5C0A" w:rsidP="00E433FF">
            <w:pPr>
              <w:jc w:val="center"/>
              <w:rPr>
                <w:b/>
                <w:szCs w:val="21"/>
              </w:rPr>
            </w:pPr>
          </w:p>
        </w:tc>
        <w:tc>
          <w:tcPr>
            <w:tcW w:w="5580" w:type="dxa"/>
          </w:tcPr>
          <w:p w14:paraId="608D38EC" w14:textId="2C278975" w:rsidR="000B5C0A" w:rsidRDefault="000B5C0A" w:rsidP="002E6F48">
            <w:pPr>
              <w:rPr>
                <w:b/>
                <w:szCs w:val="21"/>
              </w:rPr>
            </w:pPr>
            <w:r>
              <w:rPr>
                <w:rFonts w:hint="eastAsia"/>
                <w:b/>
                <w:szCs w:val="21"/>
              </w:rPr>
              <w:t>1.8.2</w:t>
            </w:r>
            <w:r w:rsidRPr="008270BB">
              <w:rPr>
                <w:rFonts w:asciiTheme="minorEastAsia" w:eastAsiaTheme="minorEastAsia" w:hAnsiTheme="minorEastAsia" w:cs="Arial" w:hint="eastAsia"/>
                <w:szCs w:val="21"/>
              </w:rPr>
              <w:t>暗场功能聚光镜，工作距离≥4</w:t>
            </w:r>
            <w:r w:rsidRPr="008270BB">
              <w:rPr>
                <w:rFonts w:asciiTheme="minorEastAsia" w:eastAsiaTheme="minorEastAsia" w:hAnsiTheme="minorEastAsia" w:cs="Arial"/>
                <w:szCs w:val="21"/>
              </w:rPr>
              <w:t>mm</w:t>
            </w:r>
            <w:r w:rsidRPr="008270BB">
              <w:rPr>
                <w:rFonts w:asciiTheme="minorEastAsia" w:eastAsiaTheme="minorEastAsia" w:hAnsiTheme="minorEastAsia" w:cs="Arial" w:hint="eastAsia"/>
                <w:szCs w:val="21"/>
              </w:rPr>
              <w:t>，最高技术N</w:t>
            </w:r>
            <w:r w:rsidRPr="008270BB">
              <w:rPr>
                <w:rFonts w:asciiTheme="minorEastAsia" w:eastAsiaTheme="minorEastAsia" w:hAnsiTheme="minorEastAsia" w:cs="Arial"/>
                <w:szCs w:val="21"/>
              </w:rPr>
              <w:t>A</w:t>
            </w:r>
            <w:r w:rsidRPr="008270BB">
              <w:rPr>
                <w:rFonts w:asciiTheme="minorEastAsia" w:eastAsiaTheme="minorEastAsia" w:hAnsiTheme="minorEastAsia" w:cs="Arial" w:hint="eastAsia"/>
                <w:szCs w:val="21"/>
              </w:rPr>
              <w:t>≥0</w:t>
            </w:r>
            <w:r w:rsidRPr="008270BB">
              <w:rPr>
                <w:rFonts w:asciiTheme="minorEastAsia" w:eastAsiaTheme="minorEastAsia" w:hAnsiTheme="minorEastAsia" w:cs="Arial"/>
                <w:szCs w:val="21"/>
              </w:rPr>
              <w:t>.9</w:t>
            </w:r>
            <w:r w:rsidRPr="008270BB">
              <w:rPr>
                <w:rFonts w:asciiTheme="minorEastAsia" w:eastAsiaTheme="minorEastAsia" w:hAnsiTheme="minorEastAsia" w:cs="Arial" w:hint="eastAsia"/>
                <w:szCs w:val="21"/>
              </w:rPr>
              <w:t>。</w:t>
            </w:r>
          </w:p>
        </w:tc>
      </w:tr>
      <w:tr w:rsidR="000B5C0A" w14:paraId="6855326E" w14:textId="77777777" w:rsidTr="00E433FF">
        <w:trPr>
          <w:trHeight w:val="510"/>
        </w:trPr>
        <w:tc>
          <w:tcPr>
            <w:tcW w:w="900" w:type="dxa"/>
            <w:vMerge/>
            <w:vAlign w:val="center"/>
          </w:tcPr>
          <w:p w14:paraId="4CB28183" w14:textId="77777777" w:rsidR="000B5C0A" w:rsidRDefault="000B5C0A" w:rsidP="00180FCF">
            <w:pPr>
              <w:jc w:val="center"/>
              <w:rPr>
                <w:b/>
                <w:szCs w:val="21"/>
              </w:rPr>
            </w:pPr>
          </w:p>
        </w:tc>
        <w:tc>
          <w:tcPr>
            <w:tcW w:w="1980" w:type="dxa"/>
            <w:vMerge/>
            <w:vAlign w:val="center"/>
          </w:tcPr>
          <w:p w14:paraId="771F66BD" w14:textId="77777777" w:rsidR="000B5C0A" w:rsidRDefault="000B5C0A" w:rsidP="00E433FF">
            <w:pPr>
              <w:jc w:val="center"/>
              <w:rPr>
                <w:b/>
                <w:szCs w:val="21"/>
              </w:rPr>
            </w:pPr>
          </w:p>
        </w:tc>
        <w:tc>
          <w:tcPr>
            <w:tcW w:w="5580" w:type="dxa"/>
          </w:tcPr>
          <w:p w14:paraId="0AB54CEF" w14:textId="6B9D9B3E" w:rsidR="000B5C0A" w:rsidRDefault="0033343F" w:rsidP="006F6CB7">
            <w:pPr>
              <w:rPr>
                <w:b/>
                <w:szCs w:val="21"/>
              </w:rPr>
            </w:pPr>
            <w:r w:rsidRPr="008270BB">
              <w:rPr>
                <w:rFonts w:asciiTheme="minorEastAsia" w:eastAsiaTheme="minorEastAsia" w:hAnsiTheme="minorEastAsia" w:cs="Arial" w:hint="eastAsia"/>
                <w:szCs w:val="21"/>
              </w:rPr>
              <w:t>▲</w:t>
            </w:r>
            <w:r w:rsidR="000B5C0A">
              <w:rPr>
                <w:rFonts w:hint="eastAsia"/>
                <w:b/>
                <w:szCs w:val="21"/>
              </w:rPr>
              <w:t>1.9</w:t>
            </w:r>
            <w:r w:rsidR="000B5C0A" w:rsidRPr="008270BB">
              <w:rPr>
                <w:rFonts w:asciiTheme="minorEastAsia" w:eastAsiaTheme="minorEastAsia" w:hAnsiTheme="minorEastAsia" w:cs="Arial" w:hint="eastAsia"/>
                <w:szCs w:val="21"/>
              </w:rPr>
              <w:t>载物台：带精确定位功能，具备XY锁定和复位功能，控制手柄扭力可调，尺寸范围不小于：240mm(D) x 444.5mm(W)，移动范围Y≥75mm</w:t>
            </w:r>
            <w:r w:rsidR="006F6CB7">
              <w:rPr>
                <w:rFonts w:asciiTheme="minorEastAsia" w:eastAsiaTheme="minorEastAsia" w:hAnsiTheme="minorEastAsia" w:cs="Arial" w:hint="eastAsia"/>
                <w:szCs w:val="21"/>
              </w:rPr>
              <w:t>，</w:t>
            </w:r>
            <w:r w:rsidR="000B5C0A" w:rsidRPr="008270BB">
              <w:rPr>
                <w:rFonts w:asciiTheme="minorEastAsia" w:eastAsiaTheme="minorEastAsia" w:hAnsiTheme="minorEastAsia" w:cs="Arial" w:hint="eastAsia"/>
                <w:szCs w:val="21"/>
              </w:rPr>
              <w:t>X≥114mm，配有玻片夹具。</w:t>
            </w:r>
          </w:p>
        </w:tc>
      </w:tr>
      <w:tr w:rsidR="000B5C0A" w14:paraId="1149F971" w14:textId="77777777" w:rsidTr="00E433FF">
        <w:trPr>
          <w:trHeight w:val="510"/>
        </w:trPr>
        <w:tc>
          <w:tcPr>
            <w:tcW w:w="900" w:type="dxa"/>
            <w:vMerge/>
            <w:vAlign w:val="center"/>
          </w:tcPr>
          <w:p w14:paraId="5FBCFB28" w14:textId="77777777" w:rsidR="000B5C0A" w:rsidRDefault="000B5C0A" w:rsidP="00180FCF">
            <w:pPr>
              <w:jc w:val="center"/>
              <w:rPr>
                <w:b/>
                <w:szCs w:val="21"/>
              </w:rPr>
            </w:pPr>
          </w:p>
        </w:tc>
        <w:tc>
          <w:tcPr>
            <w:tcW w:w="1980" w:type="dxa"/>
            <w:vMerge/>
            <w:vAlign w:val="center"/>
          </w:tcPr>
          <w:p w14:paraId="6FFC0F9C" w14:textId="77777777" w:rsidR="000B5C0A" w:rsidRDefault="000B5C0A" w:rsidP="00E433FF">
            <w:pPr>
              <w:jc w:val="center"/>
              <w:rPr>
                <w:b/>
                <w:szCs w:val="21"/>
              </w:rPr>
            </w:pPr>
          </w:p>
        </w:tc>
        <w:tc>
          <w:tcPr>
            <w:tcW w:w="5580" w:type="dxa"/>
          </w:tcPr>
          <w:p w14:paraId="33EFCAF5" w14:textId="14867DE3" w:rsidR="000B5C0A" w:rsidRDefault="0033343F" w:rsidP="002E6F48">
            <w:pPr>
              <w:rPr>
                <w:b/>
                <w:szCs w:val="21"/>
              </w:rPr>
            </w:pPr>
            <w:r w:rsidRPr="008270BB">
              <w:rPr>
                <w:rFonts w:asciiTheme="minorEastAsia" w:eastAsiaTheme="minorEastAsia" w:hAnsiTheme="minorEastAsia" w:cs="Arial" w:hint="eastAsia"/>
                <w:szCs w:val="21"/>
              </w:rPr>
              <w:t>▲</w:t>
            </w:r>
            <w:r w:rsidR="000B5C0A">
              <w:rPr>
                <w:rFonts w:hint="eastAsia"/>
                <w:b/>
                <w:szCs w:val="21"/>
              </w:rPr>
              <w:t>1.1</w:t>
            </w:r>
            <w:r w:rsidR="000B5C0A">
              <w:rPr>
                <w:b/>
                <w:szCs w:val="21"/>
              </w:rPr>
              <w:t>0</w:t>
            </w:r>
            <w:r w:rsidR="002B3327" w:rsidRPr="002B3327">
              <w:rPr>
                <w:rFonts w:asciiTheme="minorEastAsia" w:eastAsiaTheme="minorEastAsia" w:hAnsiTheme="minorEastAsia" w:cs="Arial" w:hint="eastAsia"/>
                <w:szCs w:val="21"/>
              </w:rPr>
              <w:t>聚光镜高度锁定机制，可调节照明，提供照明条件。</w:t>
            </w:r>
          </w:p>
        </w:tc>
      </w:tr>
      <w:tr w:rsidR="000B5C0A" w14:paraId="440E70AD" w14:textId="77777777" w:rsidTr="00E433FF">
        <w:trPr>
          <w:trHeight w:val="510"/>
        </w:trPr>
        <w:tc>
          <w:tcPr>
            <w:tcW w:w="900" w:type="dxa"/>
            <w:vMerge/>
            <w:vAlign w:val="center"/>
          </w:tcPr>
          <w:p w14:paraId="2FD998EC" w14:textId="77777777" w:rsidR="000B5C0A" w:rsidRDefault="000B5C0A" w:rsidP="00180FCF">
            <w:pPr>
              <w:jc w:val="center"/>
              <w:rPr>
                <w:b/>
                <w:szCs w:val="21"/>
              </w:rPr>
            </w:pPr>
          </w:p>
        </w:tc>
        <w:tc>
          <w:tcPr>
            <w:tcW w:w="1980" w:type="dxa"/>
            <w:vMerge/>
            <w:vAlign w:val="center"/>
          </w:tcPr>
          <w:p w14:paraId="49CC5EDD" w14:textId="77777777" w:rsidR="000B5C0A" w:rsidRDefault="000B5C0A" w:rsidP="00E433FF">
            <w:pPr>
              <w:jc w:val="center"/>
              <w:rPr>
                <w:b/>
                <w:szCs w:val="21"/>
              </w:rPr>
            </w:pPr>
          </w:p>
        </w:tc>
        <w:tc>
          <w:tcPr>
            <w:tcW w:w="5580" w:type="dxa"/>
          </w:tcPr>
          <w:p w14:paraId="406028EA" w14:textId="46D26EE7" w:rsidR="000B5C0A" w:rsidRDefault="000B5C0A" w:rsidP="002E6F48">
            <w:pPr>
              <w:rPr>
                <w:b/>
                <w:szCs w:val="21"/>
              </w:rPr>
            </w:pPr>
            <w:r>
              <w:rPr>
                <w:rFonts w:hint="eastAsia"/>
                <w:b/>
                <w:szCs w:val="21"/>
              </w:rPr>
              <w:t>1.11</w:t>
            </w:r>
            <w:r>
              <w:rPr>
                <w:b/>
                <w:szCs w:val="21"/>
              </w:rPr>
              <w:t>.1</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一</w:t>
            </w:r>
            <w:r w:rsidRPr="008270BB">
              <w:rPr>
                <w:rFonts w:asciiTheme="minorEastAsia" w:eastAsiaTheme="minorEastAsia" w:hAnsiTheme="minorEastAsia" w:cs="Arial" w:hint="eastAsia"/>
                <w:szCs w:val="21"/>
              </w:rPr>
              <w:t>：</w:t>
            </w:r>
            <w:r w:rsidRPr="0033758F">
              <w:rPr>
                <w:rFonts w:asciiTheme="minorEastAsia" w:eastAsiaTheme="minorEastAsia" w:hAnsiTheme="minorEastAsia" w:cs="Arial" w:hint="eastAsia"/>
                <w:szCs w:val="21"/>
              </w:rPr>
              <w:t>4倍，数值孔径≥0.13，工作距离≥17mm；</w:t>
            </w:r>
          </w:p>
        </w:tc>
      </w:tr>
      <w:tr w:rsidR="000B5C0A" w14:paraId="7E6D0DF2" w14:textId="77777777" w:rsidTr="00E433FF">
        <w:trPr>
          <w:trHeight w:val="510"/>
        </w:trPr>
        <w:tc>
          <w:tcPr>
            <w:tcW w:w="900" w:type="dxa"/>
            <w:vMerge/>
            <w:vAlign w:val="center"/>
          </w:tcPr>
          <w:p w14:paraId="417C095B" w14:textId="77777777" w:rsidR="000B5C0A" w:rsidRDefault="000B5C0A" w:rsidP="00180FCF">
            <w:pPr>
              <w:jc w:val="center"/>
              <w:rPr>
                <w:b/>
                <w:szCs w:val="21"/>
              </w:rPr>
            </w:pPr>
          </w:p>
        </w:tc>
        <w:tc>
          <w:tcPr>
            <w:tcW w:w="1980" w:type="dxa"/>
            <w:vMerge/>
            <w:vAlign w:val="center"/>
          </w:tcPr>
          <w:p w14:paraId="4E7FCD36" w14:textId="77777777" w:rsidR="000B5C0A" w:rsidRDefault="000B5C0A" w:rsidP="00E433FF">
            <w:pPr>
              <w:jc w:val="center"/>
              <w:rPr>
                <w:b/>
                <w:szCs w:val="21"/>
              </w:rPr>
            </w:pPr>
          </w:p>
        </w:tc>
        <w:tc>
          <w:tcPr>
            <w:tcW w:w="5580" w:type="dxa"/>
          </w:tcPr>
          <w:p w14:paraId="17F072B3" w14:textId="16344CA2" w:rsidR="000B5C0A" w:rsidRDefault="000B5C0A" w:rsidP="002E6F48">
            <w:pPr>
              <w:rPr>
                <w:b/>
                <w:szCs w:val="21"/>
              </w:rPr>
            </w:pPr>
            <w:r>
              <w:rPr>
                <w:rFonts w:hint="eastAsia"/>
                <w:b/>
                <w:szCs w:val="21"/>
              </w:rPr>
              <w:t>1.11.2</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二</w:t>
            </w:r>
            <w:r w:rsidRPr="008270BB">
              <w:rPr>
                <w:rFonts w:asciiTheme="minorEastAsia" w:eastAsiaTheme="minorEastAsia" w:hAnsiTheme="minorEastAsia" w:cs="Arial" w:hint="eastAsia"/>
                <w:szCs w:val="21"/>
              </w:rPr>
              <w:t>：10倍，数值孔径≥0.3，工作距离≥10mm；</w:t>
            </w:r>
          </w:p>
        </w:tc>
      </w:tr>
      <w:tr w:rsidR="000B5C0A" w14:paraId="2B4C0F70" w14:textId="77777777" w:rsidTr="00E433FF">
        <w:trPr>
          <w:trHeight w:val="510"/>
        </w:trPr>
        <w:tc>
          <w:tcPr>
            <w:tcW w:w="900" w:type="dxa"/>
            <w:vMerge/>
            <w:vAlign w:val="center"/>
          </w:tcPr>
          <w:p w14:paraId="2C1BE6FC" w14:textId="77777777" w:rsidR="000B5C0A" w:rsidRDefault="000B5C0A" w:rsidP="00180FCF">
            <w:pPr>
              <w:jc w:val="center"/>
              <w:rPr>
                <w:b/>
                <w:szCs w:val="21"/>
              </w:rPr>
            </w:pPr>
          </w:p>
        </w:tc>
        <w:tc>
          <w:tcPr>
            <w:tcW w:w="1980" w:type="dxa"/>
            <w:vMerge/>
            <w:vAlign w:val="center"/>
          </w:tcPr>
          <w:p w14:paraId="45791642" w14:textId="77777777" w:rsidR="000B5C0A" w:rsidRDefault="000B5C0A" w:rsidP="00E433FF">
            <w:pPr>
              <w:jc w:val="center"/>
              <w:rPr>
                <w:b/>
                <w:szCs w:val="21"/>
              </w:rPr>
            </w:pPr>
          </w:p>
        </w:tc>
        <w:tc>
          <w:tcPr>
            <w:tcW w:w="5580" w:type="dxa"/>
          </w:tcPr>
          <w:p w14:paraId="5157AB1B" w14:textId="746FFE0D" w:rsidR="000B5C0A" w:rsidRDefault="000B5C0A" w:rsidP="002E6F48">
            <w:pPr>
              <w:rPr>
                <w:b/>
                <w:szCs w:val="21"/>
              </w:rPr>
            </w:pPr>
            <w:r>
              <w:rPr>
                <w:rFonts w:hint="eastAsia"/>
                <w:b/>
                <w:szCs w:val="21"/>
              </w:rPr>
              <w:t>1.11.3</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三</w:t>
            </w:r>
            <w:r w:rsidRPr="008270BB">
              <w:rPr>
                <w:rFonts w:asciiTheme="minorEastAsia" w:eastAsiaTheme="minorEastAsia" w:hAnsiTheme="minorEastAsia" w:cs="Arial" w:hint="eastAsia"/>
                <w:szCs w:val="21"/>
              </w:rPr>
              <w:t>：20倍，数值孔径≥0.75，工作距离≥2mm；</w:t>
            </w:r>
          </w:p>
        </w:tc>
      </w:tr>
      <w:tr w:rsidR="000B5C0A" w14:paraId="5D8D1E17" w14:textId="77777777" w:rsidTr="00E433FF">
        <w:trPr>
          <w:trHeight w:val="510"/>
        </w:trPr>
        <w:tc>
          <w:tcPr>
            <w:tcW w:w="900" w:type="dxa"/>
            <w:vMerge/>
            <w:vAlign w:val="center"/>
          </w:tcPr>
          <w:p w14:paraId="6F559842" w14:textId="77777777" w:rsidR="000B5C0A" w:rsidRDefault="000B5C0A" w:rsidP="00180FCF">
            <w:pPr>
              <w:jc w:val="center"/>
              <w:rPr>
                <w:b/>
                <w:szCs w:val="21"/>
              </w:rPr>
            </w:pPr>
          </w:p>
        </w:tc>
        <w:tc>
          <w:tcPr>
            <w:tcW w:w="1980" w:type="dxa"/>
            <w:vMerge/>
            <w:vAlign w:val="center"/>
          </w:tcPr>
          <w:p w14:paraId="41BF1882" w14:textId="77777777" w:rsidR="000B5C0A" w:rsidRDefault="000B5C0A" w:rsidP="00E433FF">
            <w:pPr>
              <w:jc w:val="center"/>
              <w:rPr>
                <w:b/>
                <w:szCs w:val="21"/>
              </w:rPr>
            </w:pPr>
          </w:p>
        </w:tc>
        <w:tc>
          <w:tcPr>
            <w:tcW w:w="5580" w:type="dxa"/>
          </w:tcPr>
          <w:p w14:paraId="5B1C08DE" w14:textId="1650F430" w:rsidR="000B5C0A" w:rsidRDefault="000B5C0A" w:rsidP="002E6F48">
            <w:pPr>
              <w:rPr>
                <w:b/>
                <w:szCs w:val="21"/>
              </w:rPr>
            </w:pPr>
            <w:r>
              <w:rPr>
                <w:rFonts w:hint="eastAsia"/>
                <w:b/>
                <w:szCs w:val="21"/>
              </w:rPr>
              <w:t>1.11.4</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四</w:t>
            </w:r>
            <w:r w:rsidRPr="008270BB">
              <w:rPr>
                <w:rFonts w:asciiTheme="minorEastAsia" w:eastAsiaTheme="minorEastAsia" w:hAnsiTheme="minorEastAsia" w:cs="Arial" w:hint="eastAsia"/>
                <w:szCs w:val="21"/>
              </w:rPr>
              <w:t>：40倍，数值孔径≥0.75，工作距离≥0.5mm；</w:t>
            </w:r>
          </w:p>
        </w:tc>
      </w:tr>
      <w:tr w:rsidR="000B5C0A" w14:paraId="0C570B5C" w14:textId="77777777" w:rsidTr="00E433FF">
        <w:trPr>
          <w:trHeight w:val="510"/>
        </w:trPr>
        <w:tc>
          <w:tcPr>
            <w:tcW w:w="900" w:type="dxa"/>
            <w:vMerge/>
            <w:vAlign w:val="center"/>
          </w:tcPr>
          <w:p w14:paraId="003CE717" w14:textId="77777777" w:rsidR="000B5C0A" w:rsidRDefault="000B5C0A" w:rsidP="00180FCF">
            <w:pPr>
              <w:jc w:val="center"/>
              <w:rPr>
                <w:b/>
                <w:szCs w:val="21"/>
              </w:rPr>
            </w:pPr>
          </w:p>
        </w:tc>
        <w:tc>
          <w:tcPr>
            <w:tcW w:w="1980" w:type="dxa"/>
            <w:vMerge/>
            <w:vAlign w:val="center"/>
          </w:tcPr>
          <w:p w14:paraId="3B7A0F8F" w14:textId="77777777" w:rsidR="000B5C0A" w:rsidRDefault="000B5C0A" w:rsidP="00E433FF">
            <w:pPr>
              <w:jc w:val="center"/>
              <w:rPr>
                <w:b/>
                <w:szCs w:val="21"/>
              </w:rPr>
            </w:pPr>
          </w:p>
        </w:tc>
        <w:tc>
          <w:tcPr>
            <w:tcW w:w="5580" w:type="dxa"/>
          </w:tcPr>
          <w:p w14:paraId="54B3AF40" w14:textId="2A012004" w:rsidR="000B5C0A" w:rsidRDefault="000B5C0A" w:rsidP="002E6F48">
            <w:pPr>
              <w:rPr>
                <w:b/>
                <w:szCs w:val="21"/>
              </w:rPr>
            </w:pPr>
            <w:r>
              <w:rPr>
                <w:rFonts w:hint="eastAsia"/>
                <w:b/>
                <w:szCs w:val="21"/>
              </w:rPr>
              <w:t>1.11.5</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五</w:t>
            </w:r>
            <w:r w:rsidRPr="008270BB">
              <w:rPr>
                <w:rFonts w:asciiTheme="minorEastAsia" w:eastAsiaTheme="minorEastAsia" w:hAnsiTheme="minorEastAsia" w:cs="Arial" w:hint="eastAsia"/>
                <w:szCs w:val="21"/>
              </w:rPr>
              <w:t>：100倍油镜，数值孔径≥1.25，工作距离≥0.15mm；</w:t>
            </w:r>
          </w:p>
        </w:tc>
      </w:tr>
      <w:tr w:rsidR="000B5C0A" w14:paraId="543A9497" w14:textId="77777777" w:rsidTr="00E433FF">
        <w:trPr>
          <w:trHeight w:val="510"/>
        </w:trPr>
        <w:tc>
          <w:tcPr>
            <w:tcW w:w="900" w:type="dxa"/>
            <w:vMerge/>
            <w:vAlign w:val="center"/>
          </w:tcPr>
          <w:p w14:paraId="36C03FD7" w14:textId="77777777" w:rsidR="000B5C0A" w:rsidRDefault="000B5C0A" w:rsidP="00180FCF">
            <w:pPr>
              <w:jc w:val="center"/>
              <w:rPr>
                <w:b/>
                <w:szCs w:val="21"/>
              </w:rPr>
            </w:pPr>
          </w:p>
        </w:tc>
        <w:tc>
          <w:tcPr>
            <w:tcW w:w="1980" w:type="dxa"/>
            <w:vMerge/>
            <w:vAlign w:val="center"/>
          </w:tcPr>
          <w:p w14:paraId="085DDF38" w14:textId="77777777" w:rsidR="000B5C0A" w:rsidRDefault="000B5C0A" w:rsidP="00E433FF">
            <w:pPr>
              <w:jc w:val="center"/>
              <w:rPr>
                <w:b/>
                <w:szCs w:val="21"/>
              </w:rPr>
            </w:pPr>
          </w:p>
        </w:tc>
        <w:tc>
          <w:tcPr>
            <w:tcW w:w="5580" w:type="dxa"/>
          </w:tcPr>
          <w:p w14:paraId="14491F18" w14:textId="57FEFBBB" w:rsidR="000B5C0A" w:rsidRDefault="000B5C0A" w:rsidP="002E6F48">
            <w:pPr>
              <w:rPr>
                <w:b/>
                <w:szCs w:val="21"/>
              </w:rPr>
            </w:pPr>
            <w:r>
              <w:rPr>
                <w:rFonts w:hint="eastAsia"/>
                <w:b/>
                <w:szCs w:val="21"/>
              </w:rPr>
              <w:t>1.11.6</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六</w:t>
            </w:r>
            <w:r w:rsidRPr="008270BB">
              <w:rPr>
                <w:rFonts w:asciiTheme="minorEastAsia" w:eastAsiaTheme="minorEastAsia" w:hAnsiTheme="minorEastAsia" w:cs="Arial" w:hint="eastAsia"/>
                <w:szCs w:val="21"/>
              </w:rPr>
              <w:t>：40倍相差，数值孔径≥1.75，工作距离≥0.5mm；</w:t>
            </w:r>
          </w:p>
        </w:tc>
      </w:tr>
      <w:tr w:rsidR="000B5C0A" w14:paraId="37E542D1" w14:textId="77777777" w:rsidTr="00E433FF">
        <w:trPr>
          <w:trHeight w:val="510"/>
        </w:trPr>
        <w:tc>
          <w:tcPr>
            <w:tcW w:w="900" w:type="dxa"/>
            <w:vMerge/>
            <w:vAlign w:val="center"/>
          </w:tcPr>
          <w:p w14:paraId="321B9F2E" w14:textId="77777777" w:rsidR="000B5C0A" w:rsidRDefault="000B5C0A" w:rsidP="00180FCF">
            <w:pPr>
              <w:jc w:val="center"/>
              <w:rPr>
                <w:b/>
                <w:szCs w:val="21"/>
              </w:rPr>
            </w:pPr>
          </w:p>
        </w:tc>
        <w:tc>
          <w:tcPr>
            <w:tcW w:w="1980" w:type="dxa"/>
            <w:vMerge/>
            <w:vAlign w:val="center"/>
          </w:tcPr>
          <w:p w14:paraId="68B68213" w14:textId="77777777" w:rsidR="000B5C0A" w:rsidRDefault="000B5C0A" w:rsidP="00E433FF">
            <w:pPr>
              <w:jc w:val="center"/>
              <w:rPr>
                <w:b/>
                <w:szCs w:val="21"/>
              </w:rPr>
            </w:pPr>
          </w:p>
        </w:tc>
        <w:tc>
          <w:tcPr>
            <w:tcW w:w="5580" w:type="dxa"/>
          </w:tcPr>
          <w:p w14:paraId="3CA8EEFD" w14:textId="3CD2620D" w:rsidR="000B5C0A" w:rsidRDefault="0033343F" w:rsidP="002E6F48">
            <w:pPr>
              <w:rPr>
                <w:b/>
                <w:szCs w:val="21"/>
              </w:rPr>
            </w:pPr>
            <w:r w:rsidRPr="008270BB">
              <w:rPr>
                <w:rFonts w:asciiTheme="minorEastAsia" w:eastAsiaTheme="minorEastAsia" w:hAnsiTheme="minorEastAsia" w:cs="Arial" w:hint="eastAsia"/>
                <w:szCs w:val="21"/>
              </w:rPr>
              <w:t>▲</w:t>
            </w:r>
            <w:r w:rsidR="000B5C0A">
              <w:rPr>
                <w:rFonts w:hint="eastAsia"/>
                <w:b/>
                <w:szCs w:val="21"/>
              </w:rPr>
              <w:t>1.11.7</w:t>
            </w:r>
            <w:r w:rsidR="000B5C0A" w:rsidRPr="008270BB">
              <w:rPr>
                <w:rFonts w:asciiTheme="minorEastAsia" w:eastAsiaTheme="minorEastAsia" w:hAnsiTheme="minorEastAsia" w:cs="Arial" w:hint="eastAsia"/>
                <w:szCs w:val="21"/>
              </w:rPr>
              <w:t>物镜</w:t>
            </w:r>
            <w:r w:rsidR="000B5C0A">
              <w:rPr>
                <w:rFonts w:asciiTheme="minorEastAsia" w:eastAsiaTheme="minorEastAsia" w:hAnsiTheme="minorEastAsia" w:cs="Arial" w:hint="eastAsia"/>
                <w:szCs w:val="21"/>
              </w:rPr>
              <w:t>七</w:t>
            </w:r>
            <w:r w:rsidR="000B5C0A" w:rsidRPr="008270BB">
              <w:rPr>
                <w:rFonts w:asciiTheme="minorEastAsia" w:eastAsiaTheme="minorEastAsia" w:hAnsiTheme="minorEastAsia" w:cs="Arial" w:hint="eastAsia"/>
                <w:szCs w:val="21"/>
              </w:rPr>
              <w:t>：60倍油镜，数值孔径≥1.49，工作距离≥0.1mm；</w:t>
            </w:r>
          </w:p>
        </w:tc>
      </w:tr>
      <w:tr w:rsidR="000B5C0A" w14:paraId="4681701B" w14:textId="77777777" w:rsidTr="00E433FF">
        <w:trPr>
          <w:trHeight w:val="510"/>
        </w:trPr>
        <w:tc>
          <w:tcPr>
            <w:tcW w:w="900" w:type="dxa"/>
            <w:vMerge/>
            <w:vAlign w:val="center"/>
          </w:tcPr>
          <w:p w14:paraId="13C649AC" w14:textId="77777777" w:rsidR="000B5C0A" w:rsidRDefault="000B5C0A" w:rsidP="00180FCF">
            <w:pPr>
              <w:jc w:val="center"/>
              <w:rPr>
                <w:b/>
                <w:szCs w:val="21"/>
              </w:rPr>
            </w:pPr>
          </w:p>
        </w:tc>
        <w:tc>
          <w:tcPr>
            <w:tcW w:w="1980" w:type="dxa"/>
            <w:vMerge/>
            <w:vAlign w:val="center"/>
          </w:tcPr>
          <w:p w14:paraId="39050721" w14:textId="77777777" w:rsidR="000B5C0A" w:rsidRDefault="000B5C0A" w:rsidP="00E433FF">
            <w:pPr>
              <w:jc w:val="center"/>
              <w:rPr>
                <w:b/>
                <w:szCs w:val="21"/>
              </w:rPr>
            </w:pPr>
          </w:p>
        </w:tc>
        <w:tc>
          <w:tcPr>
            <w:tcW w:w="5580" w:type="dxa"/>
          </w:tcPr>
          <w:p w14:paraId="10EF46F2" w14:textId="28293B48" w:rsidR="000B5C0A" w:rsidRDefault="0033343F" w:rsidP="002E6F48">
            <w:pPr>
              <w:rPr>
                <w:b/>
                <w:szCs w:val="21"/>
              </w:rPr>
            </w:pPr>
            <w:r w:rsidRPr="008270BB">
              <w:rPr>
                <w:rFonts w:asciiTheme="minorEastAsia" w:eastAsiaTheme="minorEastAsia" w:hAnsiTheme="minorEastAsia" w:cs="Arial" w:hint="eastAsia"/>
                <w:szCs w:val="21"/>
              </w:rPr>
              <w:t>▲</w:t>
            </w:r>
            <w:r w:rsidR="000B5C0A">
              <w:rPr>
                <w:rFonts w:hint="eastAsia"/>
                <w:b/>
                <w:szCs w:val="21"/>
              </w:rPr>
              <w:t>1.12</w:t>
            </w:r>
            <w:r w:rsidR="000B5C0A" w:rsidRPr="008270BB">
              <w:rPr>
                <w:rFonts w:asciiTheme="minorEastAsia" w:eastAsiaTheme="minorEastAsia" w:hAnsiTheme="minorEastAsia" w:cs="Arial" w:hint="eastAsia"/>
                <w:szCs w:val="21"/>
              </w:rPr>
              <w:t>荧光光源：长寿命L</w:t>
            </w:r>
            <w:r w:rsidR="000B5C0A" w:rsidRPr="008270BB">
              <w:rPr>
                <w:rFonts w:asciiTheme="minorEastAsia" w:eastAsiaTheme="minorEastAsia" w:hAnsiTheme="minorEastAsia" w:cs="Arial"/>
                <w:szCs w:val="21"/>
              </w:rPr>
              <w:t>ED</w:t>
            </w:r>
            <w:r w:rsidR="000B5C0A" w:rsidRPr="008270BB">
              <w:rPr>
                <w:rFonts w:asciiTheme="minorEastAsia" w:eastAsiaTheme="minorEastAsia" w:hAnsiTheme="minorEastAsia" w:cs="Arial" w:hint="eastAsia"/>
                <w:szCs w:val="21"/>
              </w:rPr>
              <w:t>光源，有效寿命≥20000小时，光纤导光，光强调节，</w:t>
            </w:r>
            <w:r w:rsidR="00D4492E" w:rsidRPr="00D4492E">
              <w:rPr>
                <w:rFonts w:asciiTheme="minorEastAsia" w:eastAsiaTheme="minorEastAsia" w:hAnsiTheme="minorEastAsia" w:cs="Arial" w:hint="eastAsia"/>
                <w:color w:val="000000"/>
                <w:kern w:val="0"/>
                <w:szCs w:val="21"/>
              </w:rPr>
              <w:t>光谱范围至少包含360-770nm范围</w:t>
            </w:r>
            <w:r w:rsidR="000B5C0A" w:rsidRPr="008270BB">
              <w:rPr>
                <w:rFonts w:asciiTheme="minorEastAsia" w:eastAsiaTheme="minorEastAsia" w:hAnsiTheme="minorEastAsia" w:cs="Arial" w:hint="eastAsia"/>
                <w:color w:val="000000"/>
                <w:kern w:val="0"/>
                <w:szCs w:val="21"/>
              </w:rPr>
              <w:t>，满足用于Cy5/Cy7荧光染色照明。液芯光纤耦合含适配器。</w:t>
            </w:r>
          </w:p>
        </w:tc>
      </w:tr>
      <w:tr w:rsidR="000B5C0A" w14:paraId="0F9AEBE9" w14:textId="77777777" w:rsidTr="00E433FF">
        <w:trPr>
          <w:trHeight w:val="510"/>
        </w:trPr>
        <w:tc>
          <w:tcPr>
            <w:tcW w:w="900" w:type="dxa"/>
            <w:vMerge/>
            <w:vAlign w:val="center"/>
          </w:tcPr>
          <w:p w14:paraId="6DCCEF3E" w14:textId="77777777" w:rsidR="000B5C0A" w:rsidRDefault="000B5C0A" w:rsidP="00180FCF">
            <w:pPr>
              <w:jc w:val="center"/>
              <w:rPr>
                <w:b/>
                <w:szCs w:val="21"/>
              </w:rPr>
            </w:pPr>
          </w:p>
        </w:tc>
        <w:tc>
          <w:tcPr>
            <w:tcW w:w="1980" w:type="dxa"/>
            <w:vMerge/>
            <w:vAlign w:val="center"/>
          </w:tcPr>
          <w:p w14:paraId="6A031987" w14:textId="77777777" w:rsidR="000B5C0A" w:rsidRDefault="000B5C0A" w:rsidP="00E433FF">
            <w:pPr>
              <w:jc w:val="center"/>
              <w:rPr>
                <w:b/>
                <w:szCs w:val="21"/>
              </w:rPr>
            </w:pPr>
          </w:p>
        </w:tc>
        <w:tc>
          <w:tcPr>
            <w:tcW w:w="5580" w:type="dxa"/>
          </w:tcPr>
          <w:p w14:paraId="13F74190" w14:textId="50B5B21E" w:rsidR="000B5C0A" w:rsidRDefault="0033343F" w:rsidP="002E6F48">
            <w:pPr>
              <w:rPr>
                <w:b/>
                <w:szCs w:val="21"/>
              </w:rPr>
            </w:pPr>
            <w:r w:rsidRPr="008270BB">
              <w:rPr>
                <w:rFonts w:asciiTheme="minorEastAsia" w:eastAsiaTheme="minorEastAsia" w:hAnsiTheme="minorEastAsia" w:cs="Arial" w:hint="eastAsia"/>
                <w:szCs w:val="21"/>
              </w:rPr>
              <w:t>▲</w:t>
            </w:r>
            <w:r w:rsidR="000B5C0A">
              <w:rPr>
                <w:rFonts w:hint="eastAsia"/>
                <w:b/>
                <w:szCs w:val="21"/>
              </w:rPr>
              <w:t>1.13</w:t>
            </w:r>
            <w:r w:rsidR="000B5C0A" w:rsidRPr="008270BB">
              <w:rPr>
                <w:rFonts w:asciiTheme="minorEastAsia" w:eastAsiaTheme="minorEastAsia" w:hAnsiTheme="minorEastAsia" w:cs="Arial" w:hint="eastAsia"/>
                <w:szCs w:val="21"/>
              </w:rPr>
              <w:t>荧光转盘：编码式，单层转盘≥8孔，可同时安装≥8个荧光激发块，无需拆卸可更换激发块，内置光闸，防水设计。</w:t>
            </w:r>
          </w:p>
        </w:tc>
      </w:tr>
      <w:tr w:rsidR="000B5C0A" w14:paraId="407ADEFE" w14:textId="77777777" w:rsidTr="00E433FF">
        <w:trPr>
          <w:trHeight w:val="510"/>
        </w:trPr>
        <w:tc>
          <w:tcPr>
            <w:tcW w:w="900" w:type="dxa"/>
            <w:vMerge/>
            <w:vAlign w:val="center"/>
          </w:tcPr>
          <w:p w14:paraId="01417ADB" w14:textId="77777777" w:rsidR="000B5C0A" w:rsidRDefault="000B5C0A" w:rsidP="00180FCF">
            <w:pPr>
              <w:jc w:val="center"/>
              <w:rPr>
                <w:b/>
                <w:szCs w:val="21"/>
              </w:rPr>
            </w:pPr>
          </w:p>
        </w:tc>
        <w:tc>
          <w:tcPr>
            <w:tcW w:w="1980" w:type="dxa"/>
            <w:vMerge/>
            <w:vAlign w:val="center"/>
          </w:tcPr>
          <w:p w14:paraId="4812E665" w14:textId="77777777" w:rsidR="000B5C0A" w:rsidRDefault="000B5C0A" w:rsidP="00E433FF">
            <w:pPr>
              <w:jc w:val="center"/>
              <w:rPr>
                <w:b/>
                <w:szCs w:val="21"/>
              </w:rPr>
            </w:pPr>
          </w:p>
        </w:tc>
        <w:tc>
          <w:tcPr>
            <w:tcW w:w="5580" w:type="dxa"/>
          </w:tcPr>
          <w:p w14:paraId="181D8B6F" w14:textId="7F90CDB9" w:rsidR="000B5C0A" w:rsidRDefault="000B5C0A" w:rsidP="002E6F48">
            <w:pPr>
              <w:rPr>
                <w:b/>
                <w:szCs w:val="21"/>
              </w:rPr>
            </w:pPr>
            <w:r>
              <w:rPr>
                <w:rFonts w:hint="eastAsia"/>
                <w:b/>
                <w:szCs w:val="21"/>
              </w:rPr>
              <w:t>1.14.1</w:t>
            </w:r>
            <w:r w:rsidRPr="008270BB">
              <w:rPr>
                <w:rFonts w:asciiTheme="minorEastAsia" w:eastAsiaTheme="minorEastAsia" w:hAnsiTheme="minorEastAsia" w:cs="Arial" w:hint="eastAsia"/>
                <w:szCs w:val="21"/>
              </w:rPr>
              <w:t>荧光滤光片：配3个</w:t>
            </w:r>
            <w:r w:rsidRPr="008270BB">
              <w:rPr>
                <w:rFonts w:asciiTheme="minorEastAsia" w:eastAsiaTheme="minorEastAsia" w:hAnsiTheme="minorEastAsia" w:cs="Arial"/>
                <w:szCs w:val="21"/>
              </w:rPr>
              <w:t>荧光激发块，具有消杂光技术，能够消除99%弥散光</w:t>
            </w:r>
            <w:r w:rsidRPr="008270BB">
              <w:rPr>
                <w:rFonts w:asciiTheme="minorEastAsia" w:eastAsiaTheme="minorEastAsia" w:hAnsiTheme="minorEastAsia" w:cs="Arial" w:hint="eastAsia"/>
                <w:szCs w:val="21"/>
              </w:rPr>
              <w:t>。</w:t>
            </w:r>
          </w:p>
        </w:tc>
      </w:tr>
      <w:tr w:rsidR="00D4492E" w14:paraId="6C6E6060" w14:textId="77777777" w:rsidTr="00E433FF">
        <w:trPr>
          <w:trHeight w:val="510"/>
        </w:trPr>
        <w:tc>
          <w:tcPr>
            <w:tcW w:w="900" w:type="dxa"/>
            <w:vMerge/>
            <w:vAlign w:val="center"/>
          </w:tcPr>
          <w:p w14:paraId="7B8EFC04" w14:textId="77777777" w:rsidR="00D4492E" w:rsidRDefault="00D4492E" w:rsidP="00D4492E">
            <w:pPr>
              <w:jc w:val="center"/>
              <w:rPr>
                <w:b/>
                <w:szCs w:val="21"/>
              </w:rPr>
            </w:pPr>
          </w:p>
        </w:tc>
        <w:tc>
          <w:tcPr>
            <w:tcW w:w="1980" w:type="dxa"/>
            <w:vMerge/>
            <w:vAlign w:val="center"/>
          </w:tcPr>
          <w:p w14:paraId="3767317F" w14:textId="77777777" w:rsidR="00D4492E" w:rsidRDefault="00D4492E" w:rsidP="00D4492E">
            <w:pPr>
              <w:jc w:val="center"/>
              <w:rPr>
                <w:b/>
                <w:szCs w:val="21"/>
              </w:rPr>
            </w:pPr>
          </w:p>
        </w:tc>
        <w:tc>
          <w:tcPr>
            <w:tcW w:w="5580" w:type="dxa"/>
          </w:tcPr>
          <w:p w14:paraId="0CE29B59" w14:textId="118BB38D" w:rsidR="00D4492E" w:rsidRDefault="00D4492E" w:rsidP="00D4492E">
            <w:pPr>
              <w:rPr>
                <w:b/>
                <w:szCs w:val="21"/>
              </w:rPr>
            </w:pPr>
            <w:r>
              <w:rPr>
                <w:rFonts w:hint="eastAsia"/>
                <w:b/>
                <w:szCs w:val="21"/>
              </w:rPr>
              <w:t>1.14.2</w:t>
            </w:r>
            <w:r w:rsidRPr="008270BB">
              <w:rPr>
                <w:rFonts w:asciiTheme="minorEastAsia" w:eastAsiaTheme="minorEastAsia" w:hAnsiTheme="minorEastAsia" w:cs="Arial"/>
                <w:szCs w:val="21"/>
              </w:rPr>
              <w:t>紫外荧光激发块，激发滤片</w:t>
            </w:r>
            <w:r w:rsidRPr="008270BB">
              <w:rPr>
                <w:rFonts w:asciiTheme="minorEastAsia" w:eastAsiaTheme="minorEastAsia" w:hAnsiTheme="minorEastAsia" w:cs="Arial" w:hint="eastAsia"/>
                <w:szCs w:val="21"/>
              </w:rPr>
              <w:t>波长范围</w:t>
            </w:r>
            <w:r w:rsidRPr="008D2D7C">
              <w:rPr>
                <w:rFonts w:hint="eastAsia"/>
              </w:rPr>
              <w:t>至少包含</w:t>
            </w:r>
            <w:r w:rsidRPr="008270BB">
              <w:rPr>
                <w:rFonts w:asciiTheme="minorEastAsia" w:eastAsiaTheme="minorEastAsia" w:hAnsiTheme="minorEastAsia" w:cs="Arial"/>
                <w:szCs w:val="21"/>
              </w:rPr>
              <w:t>3</w:t>
            </w:r>
            <w:r w:rsidRPr="008270BB">
              <w:rPr>
                <w:rFonts w:asciiTheme="minorEastAsia" w:eastAsiaTheme="minorEastAsia" w:hAnsiTheme="minorEastAsia" w:cs="Arial" w:hint="eastAsia"/>
                <w:szCs w:val="21"/>
              </w:rPr>
              <w:t>6</w:t>
            </w:r>
            <w:r w:rsidRPr="008270BB">
              <w:rPr>
                <w:rFonts w:asciiTheme="minorEastAsia" w:eastAsiaTheme="minorEastAsia" w:hAnsiTheme="minorEastAsia" w:cs="Arial"/>
                <w:szCs w:val="21"/>
              </w:rPr>
              <w:t>0-3</w:t>
            </w:r>
            <w:r w:rsidRPr="008270BB">
              <w:rPr>
                <w:rFonts w:asciiTheme="minorEastAsia" w:eastAsiaTheme="minorEastAsia" w:hAnsiTheme="minorEastAsia" w:cs="Arial" w:hint="eastAsia"/>
                <w:szCs w:val="21"/>
              </w:rPr>
              <w:t>7</w:t>
            </w:r>
            <w:r w:rsidRPr="008270BB">
              <w:rPr>
                <w:rFonts w:asciiTheme="minorEastAsia" w:eastAsiaTheme="minorEastAsia" w:hAnsiTheme="minorEastAsia" w:cs="Arial"/>
                <w:szCs w:val="21"/>
              </w:rPr>
              <w:t>0nm</w:t>
            </w:r>
            <w:r w:rsidRPr="008D2D7C">
              <w:rPr>
                <w:rFonts w:hint="eastAsia"/>
              </w:rPr>
              <w:t>范围</w:t>
            </w:r>
            <w:r w:rsidRPr="008270BB">
              <w:rPr>
                <w:rFonts w:asciiTheme="minorEastAsia" w:eastAsiaTheme="minorEastAsia" w:hAnsiTheme="minorEastAsia" w:cs="Arial"/>
                <w:szCs w:val="21"/>
              </w:rPr>
              <w:t>，二向分光镜</w:t>
            </w:r>
            <w:r w:rsidRPr="008270BB">
              <w:rPr>
                <w:rFonts w:asciiTheme="minorEastAsia" w:eastAsiaTheme="minorEastAsia" w:hAnsiTheme="minorEastAsia" w:cs="Arial" w:hint="eastAsia"/>
                <w:szCs w:val="21"/>
              </w:rPr>
              <w:t>≥</w:t>
            </w:r>
            <w:r w:rsidRPr="008270BB">
              <w:rPr>
                <w:rFonts w:asciiTheme="minorEastAsia" w:eastAsiaTheme="minorEastAsia" w:hAnsiTheme="minorEastAsia" w:cs="Arial"/>
                <w:szCs w:val="21"/>
              </w:rPr>
              <w:t>410nm，吸收滤片</w:t>
            </w:r>
            <w:r w:rsidRPr="008D2D7C">
              <w:rPr>
                <w:rFonts w:hint="eastAsia"/>
              </w:rPr>
              <w:t>至少包含</w:t>
            </w:r>
            <w:r w:rsidRPr="008270BB">
              <w:rPr>
                <w:rFonts w:asciiTheme="minorEastAsia" w:eastAsiaTheme="minorEastAsia" w:hAnsiTheme="minorEastAsia" w:cs="Arial"/>
                <w:szCs w:val="21"/>
              </w:rPr>
              <w:t>420</w:t>
            </w:r>
            <w:r w:rsidRPr="008270BB">
              <w:rPr>
                <w:rFonts w:asciiTheme="minorEastAsia" w:eastAsiaTheme="minorEastAsia" w:hAnsiTheme="minorEastAsia" w:cs="Arial" w:hint="eastAsia"/>
                <w:szCs w:val="21"/>
              </w:rPr>
              <w:t>-460</w:t>
            </w:r>
            <w:r w:rsidRPr="008270BB">
              <w:rPr>
                <w:rFonts w:asciiTheme="minorEastAsia" w:eastAsiaTheme="minorEastAsia" w:hAnsiTheme="minorEastAsia" w:cs="Arial"/>
                <w:szCs w:val="21"/>
              </w:rPr>
              <w:t>nm</w:t>
            </w:r>
            <w:r w:rsidRPr="008D2D7C">
              <w:rPr>
                <w:rFonts w:hint="eastAsia"/>
              </w:rPr>
              <w:t>范围</w:t>
            </w:r>
            <w:r w:rsidRPr="008270BB">
              <w:rPr>
                <w:rFonts w:asciiTheme="minorEastAsia" w:eastAsiaTheme="minorEastAsia" w:hAnsiTheme="minorEastAsia" w:cs="Arial"/>
                <w:szCs w:val="21"/>
              </w:rPr>
              <w:t>；</w:t>
            </w:r>
          </w:p>
        </w:tc>
      </w:tr>
      <w:tr w:rsidR="00D4492E" w14:paraId="4135D796" w14:textId="77777777" w:rsidTr="00E433FF">
        <w:trPr>
          <w:trHeight w:val="510"/>
        </w:trPr>
        <w:tc>
          <w:tcPr>
            <w:tcW w:w="900" w:type="dxa"/>
            <w:vMerge/>
            <w:vAlign w:val="center"/>
          </w:tcPr>
          <w:p w14:paraId="7B217259" w14:textId="77777777" w:rsidR="00D4492E" w:rsidRDefault="00D4492E" w:rsidP="00D4492E">
            <w:pPr>
              <w:jc w:val="center"/>
              <w:rPr>
                <w:b/>
                <w:szCs w:val="21"/>
              </w:rPr>
            </w:pPr>
          </w:p>
        </w:tc>
        <w:tc>
          <w:tcPr>
            <w:tcW w:w="1980" w:type="dxa"/>
            <w:vMerge/>
            <w:vAlign w:val="center"/>
          </w:tcPr>
          <w:p w14:paraId="4D2CCB66" w14:textId="77777777" w:rsidR="00D4492E" w:rsidRDefault="00D4492E" w:rsidP="00D4492E">
            <w:pPr>
              <w:jc w:val="center"/>
              <w:rPr>
                <w:b/>
                <w:szCs w:val="21"/>
              </w:rPr>
            </w:pPr>
          </w:p>
        </w:tc>
        <w:tc>
          <w:tcPr>
            <w:tcW w:w="5580" w:type="dxa"/>
          </w:tcPr>
          <w:p w14:paraId="4A83E6B0" w14:textId="73CB87AB" w:rsidR="00D4492E" w:rsidRDefault="00D4492E" w:rsidP="00D4492E">
            <w:pPr>
              <w:rPr>
                <w:b/>
                <w:szCs w:val="21"/>
              </w:rPr>
            </w:pPr>
            <w:r>
              <w:rPr>
                <w:rFonts w:hint="eastAsia"/>
                <w:b/>
                <w:szCs w:val="21"/>
              </w:rPr>
              <w:t>1.14.3</w:t>
            </w:r>
            <w:r w:rsidRPr="008270BB">
              <w:rPr>
                <w:rFonts w:asciiTheme="minorEastAsia" w:eastAsiaTheme="minorEastAsia" w:hAnsiTheme="minorEastAsia" w:cs="Arial"/>
                <w:szCs w:val="21"/>
              </w:rPr>
              <w:t>蓝色荧光激发块，激发</w:t>
            </w:r>
            <w:r w:rsidRPr="008270BB">
              <w:rPr>
                <w:rFonts w:asciiTheme="minorEastAsia" w:eastAsiaTheme="minorEastAsia" w:hAnsiTheme="minorEastAsia" w:cs="Arial"/>
                <w:color w:val="000000"/>
                <w:kern w:val="0"/>
                <w:szCs w:val="21"/>
              </w:rPr>
              <w:t>滤片</w:t>
            </w:r>
            <w:r w:rsidRPr="008270BB">
              <w:rPr>
                <w:rFonts w:asciiTheme="minorEastAsia" w:eastAsiaTheme="minorEastAsia" w:hAnsiTheme="minorEastAsia" w:cs="Arial" w:hint="eastAsia"/>
                <w:color w:val="000000"/>
                <w:kern w:val="0"/>
                <w:szCs w:val="21"/>
              </w:rPr>
              <w:t>波长范围</w:t>
            </w:r>
            <w:r w:rsidRPr="008D2D7C">
              <w:rPr>
                <w:rFonts w:hint="eastAsia"/>
              </w:rPr>
              <w:t>至少包含</w:t>
            </w:r>
            <w:r w:rsidRPr="008270BB">
              <w:rPr>
                <w:rFonts w:asciiTheme="minorEastAsia" w:eastAsiaTheme="minorEastAsia" w:hAnsiTheme="minorEastAsia" w:cs="Arial"/>
                <w:color w:val="000000"/>
                <w:kern w:val="0"/>
                <w:szCs w:val="21"/>
              </w:rPr>
              <w:t>460-495nm</w:t>
            </w:r>
            <w:r w:rsidRPr="008D2D7C">
              <w:rPr>
                <w:rFonts w:hint="eastAsia"/>
              </w:rPr>
              <w:t>范围</w:t>
            </w:r>
            <w:r w:rsidRPr="008270BB">
              <w:rPr>
                <w:rFonts w:asciiTheme="minorEastAsia" w:eastAsiaTheme="minorEastAsia" w:hAnsiTheme="minorEastAsia" w:cs="Arial"/>
                <w:color w:val="000000"/>
                <w:kern w:val="0"/>
                <w:szCs w:val="21"/>
              </w:rPr>
              <w:t>，二向分光镜</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505nm，吸收滤片</w:t>
            </w:r>
            <w:r w:rsidRPr="008270BB">
              <w:rPr>
                <w:rFonts w:asciiTheme="minorEastAsia" w:eastAsiaTheme="minorEastAsia" w:hAnsiTheme="minorEastAsia" w:cs="Arial" w:hint="eastAsia"/>
                <w:color w:val="000000"/>
                <w:kern w:val="0"/>
                <w:szCs w:val="21"/>
              </w:rPr>
              <w:t>范围</w:t>
            </w:r>
            <w:r w:rsidRPr="008D2D7C">
              <w:rPr>
                <w:rFonts w:hint="eastAsia"/>
              </w:rPr>
              <w:t>至少包含</w:t>
            </w:r>
            <w:r w:rsidRPr="008270BB">
              <w:rPr>
                <w:rFonts w:asciiTheme="minorEastAsia" w:eastAsiaTheme="minorEastAsia" w:hAnsiTheme="minorEastAsia" w:cs="Arial"/>
                <w:color w:val="000000"/>
                <w:kern w:val="0"/>
                <w:szCs w:val="21"/>
              </w:rPr>
              <w:t>510</w:t>
            </w:r>
            <w:r w:rsidRPr="008270BB">
              <w:rPr>
                <w:rFonts w:asciiTheme="minorEastAsia" w:eastAsiaTheme="minorEastAsia" w:hAnsiTheme="minorEastAsia" w:cs="Arial" w:hint="eastAsia"/>
                <w:color w:val="000000"/>
                <w:kern w:val="0"/>
                <w:szCs w:val="21"/>
              </w:rPr>
              <w:t>-560</w:t>
            </w:r>
            <w:r w:rsidRPr="008270BB">
              <w:rPr>
                <w:rFonts w:asciiTheme="minorEastAsia" w:eastAsiaTheme="minorEastAsia" w:hAnsiTheme="minorEastAsia" w:cs="Arial"/>
                <w:color w:val="000000"/>
                <w:kern w:val="0"/>
                <w:szCs w:val="21"/>
              </w:rPr>
              <w:t>nm</w:t>
            </w:r>
            <w:r w:rsidRPr="008D2D7C">
              <w:rPr>
                <w:rFonts w:hint="eastAsia"/>
              </w:rPr>
              <w:t>范围</w:t>
            </w:r>
            <w:r w:rsidRPr="008270BB">
              <w:rPr>
                <w:rFonts w:asciiTheme="minorEastAsia" w:eastAsiaTheme="minorEastAsia" w:hAnsiTheme="minorEastAsia" w:cs="Arial"/>
                <w:color w:val="000000"/>
                <w:kern w:val="0"/>
                <w:szCs w:val="21"/>
              </w:rPr>
              <w:t>；</w:t>
            </w:r>
          </w:p>
        </w:tc>
      </w:tr>
      <w:tr w:rsidR="00D4492E" w14:paraId="1E821703" w14:textId="77777777" w:rsidTr="00E433FF">
        <w:trPr>
          <w:trHeight w:val="510"/>
        </w:trPr>
        <w:tc>
          <w:tcPr>
            <w:tcW w:w="900" w:type="dxa"/>
            <w:vMerge/>
            <w:vAlign w:val="center"/>
          </w:tcPr>
          <w:p w14:paraId="6EC395A3" w14:textId="77777777" w:rsidR="00D4492E" w:rsidRDefault="00D4492E" w:rsidP="00D4492E">
            <w:pPr>
              <w:jc w:val="center"/>
              <w:rPr>
                <w:b/>
                <w:szCs w:val="21"/>
              </w:rPr>
            </w:pPr>
          </w:p>
        </w:tc>
        <w:tc>
          <w:tcPr>
            <w:tcW w:w="1980" w:type="dxa"/>
            <w:vMerge/>
            <w:vAlign w:val="center"/>
          </w:tcPr>
          <w:p w14:paraId="60506E1F" w14:textId="77777777" w:rsidR="00D4492E" w:rsidRDefault="00D4492E" w:rsidP="00D4492E">
            <w:pPr>
              <w:jc w:val="center"/>
              <w:rPr>
                <w:b/>
                <w:szCs w:val="21"/>
              </w:rPr>
            </w:pPr>
          </w:p>
        </w:tc>
        <w:tc>
          <w:tcPr>
            <w:tcW w:w="5580" w:type="dxa"/>
          </w:tcPr>
          <w:p w14:paraId="089D8849" w14:textId="1A56811B" w:rsidR="00D4492E" w:rsidRDefault="00D4492E" w:rsidP="00D4492E">
            <w:pPr>
              <w:rPr>
                <w:b/>
                <w:szCs w:val="21"/>
              </w:rPr>
            </w:pPr>
            <w:r>
              <w:rPr>
                <w:rFonts w:hint="eastAsia"/>
                <w:b/>
                <w:szCs w:val="21"/>
              </w:rPr>
              <w:t>1.14.4</w:t>
            </w:r>
            <w:r w:rsidRPr="008270BB">
              <w:rPr>
                <w:rFonts w:asciiTheme="minorEastAsia" w:eastAsiaTheme="minorEastAsia" w:hAnsiTheme="minorEastAsia" w:cs="Arial"/>
                <w:color w:val="000000"/>
                <w:kern w:val="0"/>
                <w:szCs w:val="21"/>
              </w:rPr>
              <w:t>绿色荧光激发块，激发滤片</w:t>
            </w:r>
            <w:r w:rsidRPr="008270BB">
              <w:rPr>
                <w:rFonts w:asciiTheme="minorEastAsia" w:eastAsiaTheme="minorEastAsia" w:hAnsiTheme="minorEastAsia" w:cs="Arial" w:hint="eastAsia"/>
                <w:color w:val="000000"/>
                <w:kern w:val="0"/>
                <w:szCs w:val="21"/>
              </w:rPr>
              <w:t>波长范围</w:t>
            </w:r>
            <w:r w:rsidRPr="008D2D7C">
              <w:rPr>
                <w:rFonts w:hint="eastAsia"/>
              </w:rPr>
              <w:t>至少包含</w:t>
            </w:r>
            <w:r w:rsidRPr="008270BB">
              <w:rPr>
                <w:rFonts w:asciiTheme="minorEastAsia" w:eastAsiaTheme="minorEastAsia" w:hAnsiTheme="minorEastAsia" w:cs="Arial"/>
                <w:color w:val="000000"/>
                <w:kern w:val="0"/>
                <w:szCs w:val="21"/>
              </w:rPr>
              <w:t>530-550nm</w:t>
            </w:r>
            <w:r w:rsidRPr="008D2D7C">
              <w:rPr>
                <w:rFonts w:hint="eastAsia"/>
              </w:rPr>
              <w:t>范围</w:t>
            </w:r>
            <w:r w:rsidRPr="008270BB">
              <w:rPr>
                <w:rFonts w:asciiTheme="minorEastAsia" w:eastAsiaTheme="minorEastAsia" w:hAnsiTheme="minorEastAsia" w:cs="Arial"/>
                <w:color w:val="000000"/>
                <w:kern w:val="0"/>
                <w:szCs w:val="21"/>
              </w:rPr>
              <w:t>，二向分光镜</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570nm，吸收滤片</w:t>
            </w:r>
            <w:r w:rsidRPr="008270BB">
              <w:rPr>
                <w:rFonts w:asciiTheme="minorEastAsia" w:eastAsiaTheme="minorEastAsia" w:hAnsiTheme="minorEastAsia" w:cs="Arial" w:hint="eastAsia"/>
                <w:color w:val="000000"/>
                <w:kern w:val="0"/>
                <w:szCs w:val="21"/>
              </w:rPr>
              <w:t>范围</w:t>
            </w:r>
            <w:r w:rsidRPr="008D2D7C">
              <w:rPr>
                <w:rFonts w:hint="eastAsia"/>
              </w:rPr>
              <w:t>至少包含</w:t>
            </w:r>
            <w:r w:rsidRPr="008270BB">
              <w:rPr>
                <w:rFonts w:asciiTheme="minorEastAsia" w:eastAsiaTheme="minorEastAsia" w:hAnsiTheme="minorEastAsia" w:cs="Arial"/>
                <w:color w:val="000000"/>
                <w:kern w:val="0"/>
                <w:szCs w:val="21"/>
              </w:rPr>
              <w:t>575</w:t>
            </w:r>
            <w:r w:rsidRPr="008270BB">
              <w:rPr>
                <w:rFonts w:asciiTheme="minorEastAsia" w:eastAsiaTheme="minorEastAsia" w:hAnsiTheme="minorEastAsia" w:cs="Arial" w:hint="eastAsia"/>
                <w:color w:val="000000"/>
                <w:kern w:val="0"/>
                <w:szCs w:val="21"/>
              </w:rPr>
              <w:t>-620</w:t>
            </w:r>
            <w:r w:rsidRPr="008270BB">
              <w:rPr>
                <w:rFonts w:asciiTheme="minorEastAsia" w:eastAsiaTheme="minorEastAsia" w:hAnsiTheme="minorEastAsia" w:cs="Arial"/>
                <w:color w:val="000000"/>
                <w:kern w:val="0"/>
                <w:szCs w:val="21"/>
              </w:rPr>
              <w:t>nm</w:t>
            </w:r>
            <w:r w:rsidRPr="008D2D7C">
              <w:rPr>
                <w:rFonts w:hint="eastAsia"/>
              </w:rPr>
              <w:t>范围</w:t>
            </w:r>
            <w:r w:rsidRPr="008270BB">
              <w:rPr>
                <w:rFonts w:asciiTheme="minorEastAsia" w:eastAsiaTheme="minorEastAsia" w:hAnsiTheme="minorEastAsia" w:cs="Arial"/>
                <w:color w:val="000000"/>
                <w:kern w:val="0"/>
                <w:szCs w:val="21"/>
              </w:rPr>
              <w:t>；</w:t>
            </w:r>
          </w:p>
        </w:tc>
      </w:tr>
      <w:tr w:rsidR="000B5C0A" w14:paraId="72D3EB6D" w14:textId="77777777" w:rsidTr="00E433FF">
        <w:trPr>
          <w:trHeight w:val="510"/>
        </w:trPr>
        <w:tc>
          <w:tcPr>
            <w:tcW w:w="900" w:type="dxa"/>
            <w:vMerge/>
            <w:vAlign w:val="center"/>
          </w:tcPr>
          <w:p w14:paraId="1E097DE9" w14:textId="77777777" w:rsidR="000B5C0A" w:rsidRDefault="000B5C0A" w:rsidP="00180FCF">
            <w:pPr>
              <w:jc w:val="center"/>
              <w:rPr>
                <w:b/>
                <w:szCs w:val="21"/>
              </w:rPr>
            </w:pPr>
          </w:p>
        </w:tc>
        <w:tc>
          <w:tcPr>
            <w:tcW w:w="1980" w:type="dxa"/>
            <w:vMerge/>
            <w:vAlign w:val="center"/>
          </w:tcPr>
          <w:p w14:paraId="6D3009D1" w14:textId="77777777" w:rsidR="000B5C0A" w:rsidRDefault="000B5C0A" w:rsidP="00E433FF">
            <w:pPr>
              <w:jc w:val="center"/>
              <w:rPr>
                <w:b/>
                <w:szCs w:val="21"/>
              </w:rPr>
            </w:pPr>
          </w:p>
        </w:tc>
        <w:tc>
          <w:tcPr>
            <w:tcW w:w="5580" w:type="dxa"/>
          </w:tcPr>
          <w:p w14:paraId="66F57D47" w14:textId="540E393B" w:rsidR="000B5C0A" w:rsidRDefault="00D4492E" w:rsidP="002E6F48">
            <w:pPr>
              <w:rPr>
                <w:b/>
                <w:szCs w:val="21"/>
              </w:rPr>
            </w:pPr>
            <w:r w:rsidRPr="008270BB">
              <w:rPr>
                <w:rFonts w:asciiTheme="minorEastAsia" w:eastAsiaTheme="minorEastAsia" w:hAnsiTheme="minorEastAsia" w:cs="Arial" w:hint="eastAsia"/>
                <w:szCs w:val="21"/>
              </w:rPr>
              <w:t>▲</w:t>
            </w:r>
            <w:r>
              <w:rPr>
                <w:rFonts w:hint="eastAsia"/>
                <w:b/>
                <w:szCs w:val="21"/>
              </w:rPr>
              <w:t>1.15.1</w:t>
            </w:r>
            <w:r w:rsidRPr="008270BB">
              <w:rPr>
                <w:rFonts w:asciiTheme="minorEastAsia" w:eastAsiaTheme="minorEastAsia" w:hAnsiTheme="minorEastAsia" w:cs="Arial" w:hint="eastAsia"/>
                <w:color w:val="000000"/>
                <w:kern w:val="0"/>
                <w:szCs w:val="21"/>
              </w:rPr>
              <w:t>摄像头：</w:t>
            </w:r>
            <w:r w:rsidRPr="00D4492E">
              <w:rPr>
                <w:rFonts w:asciiTheme="minorEastAsia" w:eastAsiaTheme="minorEastAsia" w:hAnsiTheme="minorEastAsia" w:cs="Arial" w:hint="eastAsia"/>
                <w:color w:val="000000"/>
                <w:kern w:val="0"/>
                <w:szCs w:val="21"/>
              </w:rPr>
              <w:t>背照式</w:t>
            </w:r>
            <w:r w:rsidRPr="00D4492E">
              <w:rPr>
                <w:rFonts w:asciiTheme="minorEastAsia" w:eastAsiaTheme="minorEastAsia" w:hAnsiTheme="minorEastAsia" w:cs="Arial"/>
                <w:color w:val="000000"/>
                <w:kern w:val="0"/>
                <w:szCs w:val="21"/>
              </w:rPr>
              <w:t>SCMOS</w:t>
            </w:r>
            <w:r w:rsidRPr="00D4492E">
              <w:rPr>
                <w:rFonts w:asciiTheme="minorEastAsia" w:eastAsiaTheme="minorEastAsia" w:hAnsiTheme="minorEastAsia" w:cs="Arial" w:hint="eastAsia"/>
                <w:color w:val="000000"/>
                <w:kern w:val="0"/>
                <w:szCs w:val="21"/>
              </w:rPr>
              <w:t>单色芯片，对角</w:t>
            </w:r>
            <w:r w:rsidRPr="008270BB">
              <w:rPr>
                <w:rFonts w:asciiTheme="minorEastAsia" w:eastAsiaTheme="minorEastAsia" w:hAnsiTheme="minorEastAsia" w:cs="Arial" w:hint="eastAsia"/>
                <w:color w:val="000000"/>
                <w:kern w:val="0"/>
                <w:szCs w:val="21"/>
              </w:rPr>
              <w:t>线</w:t>
            </w:r>
            <w:r w:rsidRPr="008D2D7C">
              <w:rPr>
                <w:rFonts w:hint="eastAsia"/>
              </w:rPr>
              <w:t>至少</w:t>
            </w:r>
            <w:r w:rsidRPr="008270BB">
              <w:rPr>
                <w:rFonts w:asciiTheme="minorEastAsia" w:eastAsiaTheme="minorEastAsia" w:hAnsiTheme="minorEastAsia" w:cs="Arial"/>
                <w:color w:val="000000"/>
                <w:kern w:val="0"/>
                <w:szCs w:val="21"/>
              </w:rPr>
              <w:t>18.8mm</w:t>
            </w:r>
            <w:r w:rsidRPr="008270BB">
              <w:rPr>
                <w:rFonts w:asciiTheme="minorEastAsia" w:eastAsiaTheme="minorEastAsia" w:hAnsiTheme="minorEastAsia" w:cs="Arial" w:hint="eastAsia"/>
                <w:color w:val="000000"/>
                <w:kern w:val="0"/>
                <w:szCs w:val="21"/>
              </w:rPr>
              <w:t>，不小于</w:t>
            </w:r>
            <w:r w:rsidRPr="008270BB">
              <w:rPr>
                <w:rFonts w:asciiTheme="minorEastAsia" w:eastAsiaTheme="minorEastAsia" w:hAnsiTheme="minorEastAsia" w:cs="Arial"/>
                <w:color w:val="000000"/>
                <w:kern w:val="0"/>
                <w:szCs w:val="21"/>
              </w:rPr>
              <w:t>420</w:t>
            </w:r>
            <w:r w:rsidRPr="008270BB">
              <w:rPr>
                <w:rFonts w:asciiTheme="minorEastAsia" w:eastAsiaTheme="minorEastAsia" w:hAnsiTheme="minorEastAsia" w:cs="Arial" w:hint="eastAsia"/>
                <w:color w:val="000000"/>
                <w:kern w:val="0"/>
                <w:szCs w:val="21"/>
              </w:rPr>
              <w:t>万像素，像素格式：</w:t>
            </w:r>
            <w:r w:rsidRPr="008270BB">
              <w:rPr>
                <w:rFonts w:asciiTheme="minorEastAsia" w:eastAsiaTheme="minorEastAsia" w:hAnsiTheme="minorEastAsia" w:cs="Arial"/>
                <w:color w:val="000000"/>
                <w:kern w:val="0"/>
                <w:szCs w:val="21"/>
              </w:rPr>
              <w:t>2048 x 2048</w:t>
            </w:r>
          </w:p>
        </w:tc>
      </w:tr>
      <w:tr w:rsidR="000B5C0A" w14:paraId="64AC3B07" w14:textId="77777777" w:rsidTr="00E433FF">
        <w:trPr>
          <w:trHeight w:val="510"/>
        </w:trPr>
        <w:tc>
          <w:tcPr>
            <w:tcW w:w="900" w:type="dxa"/>
            <w:vMerge/>
            <w:vAlign w:val="center"/>
          </w:tcPr>
          <w:p w14:paraId="58A782E3" w14:textId="77777777" w:rsidR="000B5C0A" w:rsidRDefault="000B5C0A" w:rsidP="00180FCF">
            <w:pPr>
              <w:jc w:val="center"/>
              <w:rPr>
                <w:b/>
                <w:szCs w:val="21"/>
              </w:rPr>
            </w:pPr>
          </w:p>
        </w:tc>
        <w:tc>
          <w:tcPr>
            <w:tcW w:w="1980" w:type="dxa"/>
            <w:vMerge/>
            <w:vAlign w:val="center"/>
          </w:tcPr>
          <w:p w14:paraId="2D551516" w14:textId="77777777" w:rsidR="000B5C0A" w:rsidRDefault="000B5C0A" w:rsidP="00E433FF">
            <w:pPr>
              <w:jc w:val="center"/>
              <w:rPr>
                <w:b/>
                <w:szCs w:val="21"/>
              </w:rPr>
            </w:pPr>
          </w:p>
        </w:tc>
        <w:tc>
          <w:tcPr>
            <w:tcW w:w="5580" w:type="dxa"/>
          </w:tcPr>
          <w:p w14:paraId="3416AB09" w14:textId="2EC5AF8D" w:rsidR="000B5C0A" w:rsidRDefault="000B5C0A" w:rsidP="002E6F48">
            <w:pPr>
              <w:rPr>
                <w:b/>
                <w:szCs w:val="21"/>
              </w:rPr>
            </w:pPr>
            <w:r>
              <w:rPr>
                <w:rFonts w:hint="eastAsia"/>
                <w:b/>
                <w:szCs w:val="21"/>
              </w:rPr>
              <w:t>1.15.2</w:t>
            </w:r>
            <w:r w:rsidRPr="008270BB">
              <w:rPr>
                <w:rFonts w:asciiTheme="minorEastAsia" w:eastAsiaTheme="minorEastAsia" w:hAnsiTheme="minorEastAsia" w:cs="Arial" w:hint="eastAsia"/>
                <w:color w:val="000000"/>
                <w:kern w:val="0"/>
                <w:szCs w:val="21"/>
              </w:rPr>
              <w:t>摄像头：单位像素点尺寸：≥</w:t>
            </w:r>
            <w:r w:rsidRPr="008270BB">
              <w:rPr>
                <w:rFonts w:asciiTheme="minorEastAsia" w:eastAsiaTheme="minorEastAsia" w:hAnsiTheme="minorEastAsia" w:cs="Arial"/>
                <w:color w:val="000000"/>
                <w:kern w:val="0"/>
                <w:szCs w:val="21"/>
              </w:rPr>
              <w:t>6.5um x 6.5um</w:t>
            </w:r>
          </w:p>
        </w:tc>
      </w:tr>
      <w:tr w:rsidR="00D4492E" w14:paraId="741E27C5" w14:textId="77777777" w:rsidTr="00E433FF">
        <w:trPr>
          <w:trHeight w:val="510"/>
        </w:trPr>
        <w:tc>
          <w:tcPr>
            <w:tcW w:w="900" w:type="dxa"/>
            <w:vMerge/>
            <w:vAlign w:val="center"/>
          </w:tcPr>
          <w:p w14:paraId="2E4B651C" w14:textId="77777777" w:rsidR="00D4492E" w:rsidRDefault="00D4492E" w:rsidP="00D4492E">
            <w:pPr>
              <w:jc w:val="center"/>
              <w:rPr>
                <w:b/>
                <w:szCs w:val="21"/>
              </w:rPr>
            </w:pPr>
          </w:p>
        </w:tc>
        <w:tc>
          <w:tcPr>
            <w:tcW w:w="1980" w:type="dxa"/>
            <w:vMerge/>
            <w:vAlign w:val="center"/>
          </w:tcPr>
          <w:p w14:paraId="1D72B30C" w14:textId="77777777" w:rsidR="00D4492E" w:rsidRDefault="00D4492E" w:rsidP="00D4492E">
            <w:pPr>
              <w:jc w:val="center"/>
              <w:rPr>
                <w:b/>
                <w:szCs w:val="21"/>
              </w:rPr>
            </w:pPr>
          </w:p>
        </w:tc>
        <w:tc>
          <w:tcPr>
            <w:tcW w:w="5580" w:type="dxa"/>
          </w:tcPr>
          <w:p w14:paraId="544B9EF6" w14:textId="5395CD57" w:rsidR="00D4492E" w:rsidRDefault="00D4492E" w:rsidP="00D4492E">
            <w:pPr>
              <w:rPr>
                <w:b/>
                <w:szCs w:val="21"/>
              </w:rPr>
            </w:pPr>
            <w:r w:rsidRPr="008270BB">
              <w:rPr>
                <w:rFonts w:asciiTheme="minorEastAsia" w:eastAsiaTheme="minorEastAsia" w:hAnsiTheme="minorEastAsia" w:cs="Arial" w:hint="eastAsia"/>
                <w:szCs w:val="21"/>
              </w:rPr>
              <w:t>▲</w:t>
            </w:r>
            <w:r>
              <w:rPr>
                <w:rFonts w:hint="eastAsia"/>
                <w:b/>
                <w:szCs w:val="21"/>
              </w:rPr>
              <w:t>1.15.3</w:t>
            </w:r>
            <w:r w:rsidRPr="008270BB">
              <w:rPr>
                <w:rFonts w:asciiTheme="minorEastAsia" w:eastAsiaTheme="minorEastAsia" w:hAnsiTheme="minorEastAsia" w:cs="Arial" w:hint="eastAsia"/>
                <w:color w:val="000000"/>
                <w:kern w:val="0"/>
                <w:szCs w:val="21"/>
              </w:rPr>
              <w:t>摄像头：最高量子效率</w:t>
            </w:r>
            <w:r w:rsidRPr="008270BB">
              <w:rPr>
                <w:rFonts w:asciiTheme="minorEastAsia" w:eastAsiaTheme="minorEastAsia" w:hAnsiTheme="minorEastAsia" w:cs="Arial"/>
                <w:color w:val="000000"/>
                <w:kern w:val="0"/>
                <w:szCs w:val="21"/>
              </w:rPr>
              <w:t>QE</w:t>
            </w:r>
            <w:r w:rsidRPr="008270BB">
              <w:rPr>
                <w:rFonts w:asciiTheme="minorEastAsia" w:eastAsiaTheme="minorEastAsia" w:hAnsiTheme="minorEastAsia" w:cs="Arial" w:hint="eastAsia"/>
                <w:color w:val="000000"/>
                <w:kern w:val="0"/>
                <w:szCs w:val="21"/>
              </w:rPr>
              <w:t>值不低于</w:t>
            </w:r>
            <w:r w:rsidRPr="008270BB">
              <w:rPr>
                <w:rFonts w:asciiTheme="minorEastAsia" w:eastAsiaTheme="minorEastAsia" w:hAnsiTheme="minorEastAsia" w:cs="Arial"/>
                <w:color w:val="000000"/>
                <w:kern w:val="0"/>
                <w:szCs w:val="21"/>
              </w:rPr>
              <w:t>95%</w:t>
            </w:r>
          </w:p>
        </w:tc>
      </w:tr>
      <w:tr w:rsidR="00D4492E" w14:paraId="12C9B876" w14:textId="77777777" w:rsidTr="00E433FF">
        <w:trPr>
          <w:trHeight w:val="510"/>
        </w:trPr>
        <w:tc>
          <w:tcPr>
            <w:tcW w:w="900" w:type="dxa"/>
            <w:vMerge/>
            <w:vAlign w:val="center"/>
          </w:tcPr>
          <w:p w14:paraId="7412D042" w14:textId="77777777" w:rsidR="00D4492E" w:rsidRDefault="00D4492E" w:rsidP="00D4492E">
            <w:pPr>
              <w:jc w:val="center"/>
              <w:rPr>
                <w:b/>
                <w:szCs w:val="21"/>
              </w:rPr>
            </w:pPr>
          </w:p>
        </w:tc>
        <w:tc>
          <w:tcPr>
            <w:tcW w:w="1980" w:type="dxa"/>
            <w:vMerge/>
            <w:vAlign w:val="center"/>
          </w:tcPr>
          <w:p w14:paraId="10CC63EC" w14:textId="77777777" w:rsidR="00D4492E" w:rsidRDefault="00D4492E" w:rsidP="00D4492E">
            <w:pPr>
              <w:jc w:val="center"/>
              <w:rPr>
                <w:b/>
                <w:szCs w:val="21"/>
              </w:rPr>
            </w:pPr>
          </w:p>
        </w:tc>
        <w:tc>
          <w:tcPr>
            <w:tcW w:w="5580" w:type="dxa"/>
          </w:tcPr>
          <w:p w14:paraId="0C22169A" w14:textId="7AEB8804" w:rsidR="00D4492E" w:rsidRDefault="00D4492E" w:rsidP="00D4492E">
            <w:pPr>
              <w:rPr>
                <w:b/>
                <w:szCs w:val="21"/>
              </w:rPr>
            </w:pPr>
            <w:r>
              <w:rPr>
                <w:rFonts w:hint="eastAsia"/>
                <w:b/>
                <w:szCs w:val="21"/>
              </w:rPr>
              <w:t>1.15.4</w:t>
            </w:r>
            <w:r w:rsidRPr="008270BB">
              <w:rPr>
                <w:rFonts w:asciiTheme="minorEastAsia" w:eastAsiaTheme="minorEastAsia" w:hAnsiTheme="minorEastAsia" w:cs="Arial" w:hint="eastAsia"/>
                <w:color w:val="000000"/>
                <w:kern w:val="0"/>
                <w:szCs w:val="21"/>
              </w:rPr>
              <w:t>摄像头：读出噪音：</w:t>
            </w:r>
            <w:r w:rsidRPr="008D2D7C">
              <w:rPr>
                <w:rFonts w:hint="eastAsia"/>
              </w:rPr>
              <w:t>≤</w:t>
            </w:r>
            <w:r w:rsidRPr="008270BB">
              <w:rPr>
                <w:rFonts w:asciiTheme="minorEastAsia" w:eastAsiaTheme="minorEastAsia" w:hAnsiTheme="minorEastAsia" w:cs="Arial"/>
                <w:color w:val="000000"/>
                <w:kern w:val="0"/>
                <w:szCs w:val="21"/>
              </w:rPr>
              <w:t>1.3</w:t>
            </w:r>
            <w:r w:rsidRPr="008270BB">
              <w:rPr>
                <w:rFonts w:asciiTheme="minorEastAsia" w:eastAsiaTheme="minorEastAsia" w:hAnsiTheme="minorEastAsia" w:cs="Arial" w:hint="eastAsia"/>
                <w:color w:val="000000"/>
                <w:kern w:val="0"/>
                <w:szCs w:val="21"/>
              </w:rPr>
              <w:t>个电子（</w:t>
            </w:r>
            <w:r w:rsidRPr="008270BB">
              <w:rPr>
                <w:rFonts w:asciiTheme="minorEastAsia" w:eastAsiaTheme="minorEastAsia" w:hAnsiTheme="minorEastAsia" w:cs="Arial"/>
                <w:color w:val="000000"/>
                <w:kern w:val="0"/>
                <w:szCs w:val="21"/>
              </w:rPr>
              <w:t>Median</w:t>
            </w:r>
            <w:r w:rsidRPr="008270BB">
              <w:rPr>
                <w:rFonts w:asciiTheme="minorEastAsia" w:eastAsiaTheme="minorEastAsia" w:hAnsiTheme="minorEastAsia" w:cs="Arial" w:hint="eastAsia"/>
                <w:color w:val="000000"/>
                <w:kern w:val="0"/>
                <w:szCs w:val="21"/>
              </w:rPr>
              <w:t>），</w:t>
            </w:r>
            <w:r w:rsidRPr="008D2D7C">
              <w:rPr>
                <w:rFonts w:hint="eastAsia"/>
              </w:rPr>
              <w:t>≤</w:t>
            </w:r>
            <w:r w:rsidRPr="008270BB">
              <w:rPr>
                <w:rFonts w:asciiTheme="minorEastAsia" w:eastAsiaTheme="minorEastAsia" w:hAnsiTheme="minorEastAsia" w:cs="Arial"/>
                <w:color w:val="000000"/>
                <w:kern w:val="0"/>
                <w:szCs w:val="21"/>
              </w:rPr>
              <w:t>1.5</w:t>
            </w:r>
            <w:r w:rsidRPr="008270BB">
              <w:rPr>
                <w:rFonts w:asciiTheme="minorEastAsia" w:eastAsiaTheme="minorEastAsia" w:hAnsiTheme="minorEastAsia" w:cs="Arial" w:hint="eastAsia"/>
                <w:color w:val="000000"/>
                <w:kern w:val="0"/>
                <w:szCs w:val="21"/>
              </w:rPr>
              <w:t>个电子（</w:t>
            </w:r>
            <w:r w:rsidRPr="008270BB">
              <w:rPr>
                <w:rFonts w:asciiTheme="minorEastAsia" w:eastAsiaTheme="minorEastAsia" w:hAnsiTheme="minorEastAsia" w:cs="Arial"/>
                <w:color w:val="000000"/>
                <w:kern w:val="0"/>
                <w:szCs w:val="21"/>
              </w:rPr>
              <w:t>RMS</w:t>
            </w:r>
            <w:r w:rsidRPr="008270BB">
              <w:rPr>
                <w:rFonts w:asciiTheme="minorEastAsia" w:eastAsiaTheme="minorEastAsia" w:hAnsiTheme="minorEastAsia" w:cs="Arial" w:hint="eastAsia"/>
                <w:color w:val="000000"/>
                <w:kern w:val="0"/>
                <w:szCs w:val="21"/>
              </w:rPr>
              <w:t>）</w:t>
            </w:r>
          </w:p>
        </w:tc>
      </w:tr>
      <w:tr w:rsidR="00D4492E" w14:paraId="5527069A" w14:textId="77777777" w:rsidTr="00E433FF">
        <w:trPr>
          <w:trHeight w:val="510"/>
        </w:trPr>
        <w:tc>
          <w:tcPr>
            <w:tcW w:w="900" w:type="dxa"/>
            <w:vMerge/>
            <w:vAlign w:val="center"/>
          </w:tcPr>
          <w:p w14:paraId="1BBD0812" w14:textId="77777777" w:rsidR="00D4492E" w:rsidRDefault="00D4492E" w:rsidP="00D4492E">
            <w:pPr>
              <w:jc w:val="center"/>
              <w:rPr>
                <w:b/>
                <w:szCs w:val="21"/>
              </w:rPr>
            </w:pPr>
          </w:p>
        </w:tc>
        <w:tc>
          <w:tcPr>
            <w:tcW w:w="1980" w:type="dxa"/>
            <w:vMerge/>
            <w:vAlign w:val="center"/>
          </w:tcPr>
          <w:p w14:paraId="3DEB622C" w14:textId="77777777" w:rsidR="00D4492E" w:rsidRDefault="00D4492E" w:rsidP="00D4492E">
            <w:pPr>
              <w:jc w:val="center"/>
              <w:rPr>
                <w:b/>
                <w:szCs w:val="21"/>
              </w:rPr>
            </w:pPr>
          </w:p>
        </w:tc>
        <w:tc>
          <w:tcPr>
            <w:tcW w:w="5580" w:type="dxa"/>
          </w:tcPr>
          <w:p w14:paraId="0A21FE57" w14:textId="53616D7F" w:rsidR="00D4492E" w:rsidRDefault="00D4492E" w:rsidP="00D4492E">
            <w:pPr>
              <w:rPr>
                <w:b/>
                <w:szCs w:val="21"/>
              </w:rPr>
            </w:pPr>
            <w:r w:rsidRPr="008270BB">
              <w:rPr>
                <w:rFonts w:asciiTheme="minorEastAsia" w:eastAsiaTheme="minorEastAsia" w:hAnsiTheme="minorEastAsia" w:cs="Arial" w:hint="eastAsia"/>
                <w:szCs w:val="21"/>
              </w:rPr>
              <w:t>▲</w:t>
            </w:r>
            <w:r>
              <w:rPr>
                <w:rFonts w:hint="eastAsia"/>
                <w:b/>
                <w:szCs w:val="21"/>
              </w:rPr>
              <w:t>1.15.5</w:t>
            </w:r>
            <w:r w:rsidRPr="008270BB">
              <w:rPr>
                <w:rFonts w:asciiTheme="minorEastAsia" w:eastAsiaTheme="minorEastAsia" w:hAnsiTheme="minorEastAsia" w:cs="Arial" w:hint="eastAsia"/>
                <w:color w:val="000000"/>
                <w:kern w:val="0"/>
                <w:szCs w:val="21"/>
              </w:rPr>
              <w:t>摄像头：</w:t>
            </w:r>
            <w:r>
              <w:rPr>
                <w:rFonts w:asciiTheme="minorEastAsia" w:eastAsiaTheme="minorEastAsia" w:hAnsiTheme="minorEastAsia" w:cs="Arial" w:hint="eastAsia"/>
                <w:color w:val="000000"/>
                <w:kern w:val="0"/>
                <w:szCs w:val="21"/>
              </w:rPr>
              <w:t>满井电子</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45000</w:t>
            </w:r>
            <w:r w:rsidRPr="008270BB">
              <w:rPr>
                <w:rFonts w:asciiTheme="minorEastAsia" w:eastAsiaTheme="minorEastAsia" w:hAnsiTheme="minorEastAsia" w:cs="Arial" w:hint="eastAsia"/>
                <w:color w:val="000000"/>
                <w:kern w:val="0"/>
                <w:szCs w:val="21"/>
              </w:rPr>
              <w:t>个电子（</w:t>
            </w:r>
            <w:r>
              <w:rPr>
                <w:rFonts w:asciiTheme="minorEastAsia" w:eastAsiaTheme="minorEastAsia" w:hAnsiTheme="minorEastAsia" w:cs="Arial" w:hint="eastAsia"/>
                <w:color w:val="000000"/>
                <w:kern w:val="0"/>
                <w:szCs w:val="21"/>
              </w:rPr>
              <w:t>综合增益</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10000</w:t>
            </w:r>
            <w:r w:rsidRPr="008270BB">
              <w:rPr>
                <w:rFonts w:asciiTheme="minorEastAsia" w:eastAsiaTheme="minorEastAsia" w:hAnsiTheme="minorEastAsia" w:cs="Arial" w:hint="eastAsia"/>
                <w:color w:val="000000"/>
                <w:kern w:val="0"/>
                <w:szCs w:val="21"/>
              </w:rPr>
              <w:t>个电子（</w:t>
            </w:r>
            <w:r>
              <w:rPr>
                <w:rFonts w:asciiTheme="minorEastAsia" w:eastAsiaTheme="minorEastAsia" w:hAnsiTheme="minorEastAsia" w:cs="Arial" w:hint="eastAsia"/>
                <w:color w:val="000000"/>
                <w:kern w:val="0"/>
                <w:szCs w:val="21"/>
              </w:rPr>
              <w:t>高增益</w:t>
            </w:r>
            <w:r w:rsidRPr="008270BB">
              <w:rPr>
                <w:rFonts w:asciiTheme="minorEastAsia" w:eastAsiaTheme="minorEastAsia" w:hAnsiTheme="minorEastAsia" w:cs="Arial" w:hint="eastAsia"/>
                <w:color w:val="000000"/>
                <w:kern w:val="0"/>
                <w:szCs w:val="21"/>
              </w:rPr>
              <w:t>）</w:t>
            </w:r>
          </w:p>
        </w:tc>
      </w:tr>
      <w:tr w:rsidR="00D4492E" w14:paraId="37B229FC" w14:textId="77777777" w:rsidTr="00E433FF">
        <w:trPr>
          <w:trHeight w:val="510"/>
        </w:trPr>
        <w:tc>
          <w:tcPr>
            <w:tcW w:w="900" w:type="dxa"/>
            <w:vMerge/>
            <w:vAlign w:val="center"/>
          </w:tcPr>
          <w:p w14:paraId="04E2104A" w14:textId="77777777" w:rsidR="00D4492E" w:rsidRDefault="00D4492E" w:rsidP="00D4492E">
            <w:pPr>
              <w:jc w:val="center"/>
              <w:rPr>
                <w:b/>
                <w:szCs w:val="21"/>
              </w:rPr>
            </w:pPr>
          </w:p>
        </w:tc>
        <w:tc>
          <w:tcPr>
            <w:tcW w:w="1980" w:type="dxa"/>
            <w:vMerge/>
            <w:vAlign w:val="center"/>
          </w:tcPr>
          <w:p w14:paraId="6F97A4C5" w14:textId="77777777" w:rsidR="00D4492E" w:rsidRDefault="00D4492E" w:rsidP="00D4492E">
            <w:pPr>
              <w:jc w:val="center"/>
              <w:rPr>
                <w:b/>
                <w:szCs w:val="21"/>
              </w:rPr>
            </w:pPr>
          </w:p>
        </w:tc>
        <w:tc>
          <w:tcPr>
            <w:tcW w:w="5580" w:type="dxa"/>
          </w:tcPr>
          <w:p w14:paraId="27991B1F" w14:textId="6B9A1E2B" w:rsidR="00D4492E" w:rsidRDefault="00D4492E" w:rsidP="00D4492E">
            <w:pPr>
              <w:rPr>
                <w:b/>
                <w:szCs w:val="21"/>
              </w:rPr>
            </w:pPr>
            <w:r>
              <w:rPr>
                <w:rFonts w:hint="eastAsia"/>
                <w:b/>
                <w:szCs w:val="21"/>
              </w:rPr>
              <w:t>1.15.6</w:t>
            </w:r>
            <w:r w:rsidRPr="008270BB">
              <w:rPr>
                <w:rFonts w:asciiTheme="minorEastAsia" w:eastAsiaTheme="minorEastAsia" w:hAnsiTheme="minorEastAsia" w:cs="Arial" w:hint="eastAsia"/>
                <w:color w:val="000000"/>
                <w:kern w:val="0"/>
                <w:szCs w:val="21"/>
              </w:rPr>
              <w:t>摄像头：制冷温度：空气制冷模式</w:t>
            </w:r>
            <w:r w:rsidRPr="008270BB">
              <w:rPr>
                <w:rFonts w:asciiTheme="minorEastAsia" w:eastAsiaTheme="minorEastAsia" w:hAnsiTheme="minorEastAsia" w:cs="Arial"/>
                <w:color w:val="000000"/>
                <w:kern w:val="0"/>
                <w:szCs w:val="21"/>
              </w:rPr>
              <w:t>-20</w:t>
            </w:r>
            <w:r w:rsidRPr="008270BB">
              <w:rPr>
                <w:rFonts w:asciiTheme="minorEastAsia" w:eastAsiaTheme="minorEastAsia" w:hAnsiTheme="minorEastAsia" w:cs="Arial" w:hint="eastAsia"/>
                <w:color w:val="000000"/>
                <w:kern w:val="0"/>
                <w:szCs w:val="21"/>
              </w:rPr>
              <w:t>℃（室温</w:t>
            </w:r>
            <w:r w:rsidRPr="008270BB">
              <w:rPr>
                <w:rFonts w:asciiTheme="minorEastAsia" w:eastAsiaTheme="minorEastAsia" w:hAnsiTheme="minorEastAsia" w:cs="Arial"/>
                <w:color w:val="000000"/>
                <w:kern w:val="0"/>
                <w:szCs w:val="21"/>
              </w:rPr>
              <w:t>30</w:t>
            </w:r>
            <w:r w:rsidRPr="008270BB">
              <w:rPr>
                <w:rFonts w:asciiTheme="minorEastAsia" w:eastAsiaTheme="minorEastAsia" w:hAnsiTheme="minorEastAsia" w:cs="Arial" w:hint="eastAsia"/>
                <w:color w:val="000000"/>
                <w:kern w:val="0"/>
                <w:szCs w:val="21"/>
              </w:rPr>
              <w:t>℃），液体制冷模式</w:t>
            </w:r>
            <w:r w:rsidRPr="008270BB">
              <w:rPr>
                <w:rFonts w:asciiTheme="minorEastAsia" w:eastAsiaTheme="minorEastAsia" w:hAnsiTheme="minorEastAsia" w:cs="Arial"/>
                <w:color w:val="000000"/>
                <w:kern w:val="0"/>
                <w:szCs w:val="21"/>
              </w:rPr>
              <w:t>-30</w:t>
            </w:r>
            <w:r w:rsidRPr="008270BB">
              <w:rPr>
                <w:rFonts w:asciiTheme="minorEastAsia" w:eastAsiaTheme="minorEastAsia" w:hAnsiTheme="minorEastAsia" w:cs="Arial" w:hint="eastAsia"/>
                <w:color w:val="000000"/>
                <w:kern w:val="0"/>
                <w:szCs w:val="21"/>
              </w:rPr>
              <w:t>℃（室温</w:t>
            </w:r>
            <w:r w:rsidRPr="008270BB">
              <w:rPr>
                <w:rFonts w:asciiTheme="minorEastAsia" w:eastAsiaTheme="minorEastAsia" w:hAnsiTheme="minorEastAsia" w:cs="Arial"/>
                <w:color w:val="000000"/>
                <w:kern w:val="0"/>
                <w:szCs w:val="21"/>
              </w:rPr>
              <w:t>30</w:t>
            </w:r>
            <w:r w:rsidRPr="008270BB">
              <w:rPr>
                <w:rFonts w:asciiTheme="minorEastAsia" w:eastAsiaTheme="minorEastAsia" w:hAnsiTheme="minorEastAsia" w:cs="Arial" w:hint="eastAsia"/>
                <w:color w:val="000000"/>
                <w:kern w:val="0"/>
                <w:szCs w:val="21"/>
              </w:rPr>
              <w:t>℃）</w:t>
            </w:r>
          </w:p>
        </w:tc>
      </w:tr>
      <w:tr w:rsidR="00D4492E" w14:paraId="46C89D17" w14:textId="77777777" w:rsidTr="00E433FF">
        <w:trPr>
          <w:trHeight w:val="510"/>
        </w:trPr>
        <w:tc>
          <w:tcPr>
            <w:tcW w:w="900" w:type="dxa"/>
            <w:vMerge/>
            <w:vAlign w:val="center"/>
          </w:tcPr>
          <w:p w14:paraId="24026E81" w14:textId="77777777" w:rsidR="00D4492E" w:rsidRDefault="00D4492E" w:rsidP="00D4492E">
            <w:pPr>
              <w:jc w:val="center"/>
              <w:rPr>
                <w:b/>
                <w:szCs w:val="21"/>
              </w:rPr>
            </w:pPr>
          </w:p>
        </w:tc>
        <w:tc>
          <w:tcPr>
            <w:tcW w:w="1980" w:type="dxa"/>
            <w:vMerge/>
            <w:vAlign w:val="center"/>
          </w:tcPr>
          <w:p w14:paraId="0C55FF17" w14:textId="77777777" w:rsidR="00D4492E" w:rsidRDefault="00D4492E" w:rsidP="00D4492E">
            <w:pPr>
              <w:jc w:val="center"/>
              <w:rPr>
                <w:b/>
                <w:szCs w:val="21"/>
              </w:rPr>
            </w:pPr>
          </w:p>
        </w:tc>
        <w:tc>
          <w:tcPr>
            <w:tcW w:w="5580" w:type="dxa"/>
          </w:tcPr>
          <w:p w14:paraId="5A27DFFC" w14:textId="77138EE3" w:rsidR="00D4492E" w:rsidRDefault="00D4492E" w:rsidP="00D4492E">
            <w:pPr>
              <w:rPr>
                <w:b/>
                <w:szCs w:val="21"/>
              </w:rPr>
            </w:pPr>
            <w:r>
              <w:rPr>
                <w:rFonts w:hint="eastAsia"/>
                <w:b/>
                <w:szCs w:val="21"/>
              </w:rPr>
              <w:t>1.15.7</w:t>
            </w:r>
            <w:r w:rsidRPr="008270BB">
              <w:rPr>
                <w:rFonts w:asciiTheme="minorEastAsia" w:eastAsiaTheme="minorEastAsia" w:hAnsiTheme="minorEastAsia" w:cs="Arial" w:hint="eastAsia"/>
                <w:color w:val="000000"/>
                <w:kern w:val="0"/>
                <w:szCs w:val="21"/>
              </w:rPr>
              <w:t>摄像头：帧速：</w:t>
            </w:r>
            <w:r w:rsidRPr="008270BB">
              <w:rPr>
                <w:rFonts w:asciiTheme="minorEastAsia" w:eastAsiaTheme="minorEastAsia" w:hAnsiTheme="minorEastAsia" w:cs="Arial"/>
                <w:color w:val="000000"/>
                <w:kern w:val="0"/>
                <w:szCs w:val="21"/>
              </w:rPr>
              <w:t>2048 x 2048</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6</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r w:rsidRPr="008270BB">
              <w:rPr>
                <w:rFonts w:asciiTheme="minorEastAsia" w:eastAsiaTheme="minorEastAsia" w:hAnsiTheme="minorEastAsia" w:cs="Arial"/>
                <w:color w:val="000000"/>
                <w:kern w:val="0"/>
                <w:szCs w:val="21"/>
              </w:rPr>
              <w:t>2048 x 1024</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12</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r w:rsidRPr="008270BB">
              <w:rPr>
                <w:rFonts w:asciiTheme="minorEastAsia" w:eastAsiaTheme="minorEastAsia" w:hAnsiTheme="minorEastAsia" w:cs="Arial"/>
                <w:color w:val="000000"/>
                <w:kern w:val="0"/>
                <w:szCs w:val="21"/>
              </w:rPr>
              <w:t>2048 x 512</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25</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r w:rsidRPr="008270BB">
              <w:rPr>
                <w:rFonts w:asciiTheme="minorEastAsia" w:eastAsiaTheme="minorEastAsia" w:hAnsiTheme="minorEastAsia" w:cs="Arial"/>
                <w:color w:val="000000"/>
                <w:kern w:val="0"/>
                <w:szCs w:val="21"/>
              </w:rPr>
              <w:t>2048 x 128</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100</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p>
        </w:tc>
      </w:tr>
      <w:tr w:rsidR="00D4492E" w14:paraId="1EADB6AA" w14:textId="77777777" w:rsidTr="00E433FF">
        <w:trPr>
          <w:trHeight w:val="510"/>
        </w:trPr>
        <w:tc>
          <w:tcPr>
            <w:tcW w:w="900" w:type="dxa"/>
            <w:vMerge/>
            <w:vAlign w:val="center"/>
          </w:tcPr>
          <w:p w14:paraId="7A45F469" w14:textId="77777777" w:rsidR="00D4492E" w:rsidRDefault="00D4492E" w:rsidP="00D4492E">
            <w:pPr>
              <w:jc w:val="center"/>
              <w:rPr>
                <w:b/>
                <w:szCs w:val="21"/>
              </w:rPr>
            </w:pPr>
          </w:p>
        </w:tc>
        <w:tc>
          <w:tcPr>
            <w:tcW w:w="1980" w:type="dxa"/>
            <w:vMerge/>
            <w:vAlign w:val="center"/>
          </w:tcPr>
          <w:p w14:paraId="68BE5495" w14:textId="77777777" w:rsidR="00D4492E" w:rsidRDefault="00D4492E" w:rsidP="00D4492E">
            <w:pPr>
              <w:jc w:val="center"/>
              <w:rPr>
                <w:b/>
                <w:szCs w:val="21"/>
              </w:rPr>
            </w:pPr>
          </w:p>
        </w:tc>
        <w:tc>
          <w:tcPr>
            <w:tcW w:w="5580" w:type="dxa"/>
          </w:tcPr>
          <w:p w14:paraId="68BFBC75" w14:textId="3A5A1CB3" w:rsidR="00D4492E" w:rsidRDefault="00F72B61" w:rsidP="00D4492E">
            <w:pPr>
              <w:rPr>
                <w:b/>
                <w:szCs w:val="21"/>
              </w:rPr>
            </w:pPr>
            <w:r>
              <w:rPr>
                <w:rFonts w:hint="eastAsia"/>
                <w:b/>
                <w:szCs w:val="21"/>
              </w:rPr>
              <w:t>1.15.8</w:t>
            </w:r>
            <w:r w:rsidRPr="008270BB">
              <w:rPr>
                <w:rFonts w:asciiTheme="minorEastAsia" w:eastAsiaTheme="minorEastAsia" w:hAnsiTheme="minorEastAsia" w:cs="Arial" w:hint="eastAsia"/>
                <w:color w:val="000000"/>
                <w:kern w:val="0"/>
                <w:szCs w:val="21"/>
              </w:rPr>
              <w:t>摄像头：</w:t>
            </w:r>
            <w:r>
              <w:rPr>
                <w:rFonts w:asciiTheme="minorEastAsia" w:eastAsiaTheme="minorEastAsia" w:hAnsiTheme="minorEastAsia" w:cs="Arial" w:hint="eastAsia"/>
                <w:color w:val="000000"/>
                <w:kern w:val="0"/>
                <w:szCs w:val="21"/>
              </w:rPr>
              <w:t>可以接受</w:t>
            </w:r>
            <w:r w:rsidRPr="008270BB">
              <w:rPr>
                <w:rFonts w:asciiTheme="minorEastAsia" w:eastAsiaTheme="minorEastAsia" w:hAnsiTheme="minorEastAsia" w:cs="Arial" w:hint="eastAsia"/>
                <w:color w:val="000000"/>
                <w:kern w:val="0"/>
                <w:szCs w:val="21"/>
              </w:rPr>
              <w:t>第三方软件控制。</w:t>
            </w:r>
          </w:p>
        </w:tc>
      </w:tr>
      <w:tr w:rsidR="00D4492E" w14:paraId="2E515DF7" w14:textId="77777777" w:rsidTr="00E433FF">
        <w:trPr>
          <w:trHeight w:val="510"/>
        </w:trPr>
        <w:tc>
          <w:tcPr>
            <w:tcW w:w="900" w:type="dxa"/>
            <w:vMerge/>
            <w:vAlign w:val="center"/>
          </w:tcPr>
          <w:p w14:paraId="3FEE118F" w14:textId="77777777" w:rsidR="00D4492E" w:rsidRDefault="00D4492E" w:rsidP="00D4492E">
            <w:pPr>
              <w:jc w:val="center"/>
              <w:rPr>
                <w:b/>
                <w:szCs w:val="21"/>
              </w:rPr>
            </w:pPr>
          </w:p>
        </w:tc>
        <w:tc>
          <w:tcPr>
            <w:tcW w:w="1980" w:type="dxa"/>
            <w:vMerge/>
            <w:vAlign w:val="center"/>
          </w:tcPr>
          <w:p w14:paraId="2B247B4F" w14:textId="77777777" w:rsidR="00D4492E" w:rsidRDefault="00D4492E" w:rsidP="00D4492E">
            <w:pPr>
              <w:jc w:val="center"/>
              <w:rPr>
                <w:b/>
                <w:szCs w:val="21"/>
              </w:rPr>
            </w:pPr>
          </w:p>
        </w:tc>
        <w:tc>
          <w:tcPr>
            <w:tcW w:w="5580" w:type="dxa"/>
          </w:tcPr>
          <w:p w14:paraId="319B4FCE" w14:textId="61F4896D" w:rsidR="00D4492E" w:rsidRDefault="00D4492E" w:rsidP="00D4492E">
            <w:pPr>
              <w:rPr>
                <w:b/>
                <w:szCs w:val="21"/>
              </w:rPr>
            </w:pPr>
            <w:r>
              <w:rPr>
                <w:rFonts w:hint="eastAsia"/>
                <w:b/>
                <w:szCs w:val="21"/>
              </w:rPr>
              <w:t>1.15.9</w:t>
            </w:r>
            <w:r w:rsidRPr="008270BB">
              <w:rPr>
                <w:rFonts w:asciiTheme="minorEastAsia" w:eastAsiaTheme="minorEastAsia" w:hAnsiTheme="minorEastAsia" w:cs="Arial" w:hint="eastAsia"/>
                <w:color w:val="000000"/>
                <w:kern w:val="0"/>
                <w:szCs w:val="21"/>
              </w:rPr>
              <w:t>摄像头：带</w:t>
            </w:r>
            <w:r w:rsidRPr="008270BB">
              <w:rPr>
                <w:rFonts w:asciiTheme="minorEastAsia" w:eastAsiaTheme="minorEastAsia" w:hAnsiTheme="minorEastAsia" w:hint="eastAsia"/>
                <w:szCs w:val="21"/>
              </w:rPr>
              <w:t>输出触发信号触发接口</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AA104E2" w:rsidR="008312E0" w:rsidRPr="005E1129" w:rsidRDefault="008312E0" w:rsidP="006A646B">
            <w:pPr>
              <w:rPr>
                <w:b/>
              </w:rPr>
            </w:pPr>
            <w:r w:rsidRPr="005E1129">
              <w:rPr>
                <w:rFonts w:hint="eastAsia"/>
                <w:bCs/>
                <w:szCs w:val="21"/>
              </w:rPr>
              <w:t>货物免费保修期</w:t>
            </w:r>
            <w:r w:rsidRPr="005E1129">
              <w:rPr>
                <w:rFonts w:hint="eastAsia"/>
                <w:bCs/>
                <w:szCs w:val="21"/>
                <w:u w:val="single"/>
              </w:rPr>
              <w:t xml:space="preserve">  </w:t>
            </w:r>
            <w:r w:rsidR="00A413EB" w:rsidRPr="005E1129">
              <w:rPr>
                <w:bCs/>
                <w:szCs w:val="21"/>
                <w:u w:val="single"/>
              </w:rPr>
              <w:t>1</w:t>
            </w:r>
            <w:r w:rsidRPr="005E1129">
              <w:rPr>
                <w:rFonts w:hint="eastAsia"/>
                <w:bCs/>
                <w:szCs w:val="21"/>
                <w:u w:val="single"/>
              </w:rPr>
              <w:t xml:space="preserve"> </w:t>
            </w:r>
            <w:r w:rsidRPr="005E1129">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E57AEF6" w:rsidR="008312E0" w:rsidRPr="005E1129" w:rsidRDefault="008312E0" w:rsidP="000B68E0">
            <w:pPr>
              <w:rPr>
                <w:b/>
              </w:rPr>
            </w:pPr>
            <w:r w:rsidRPr="005E1129">
              <w:rPr>
                <w:rFonts w:hint="eastAsia"/>
                <w:bCs/>
                <w:szCs w:val="21"/>
              </w:rPr>
              <w:t>在保修期内，一旦发生质量问题，投标人保证在接到通知</w:t>
            </w:r>
            <w:r w:rsidR="000B68E0" w:rsidRPr="005E1129">
              <w:rPr>
                <w:bCs/>
                <w:szCs w:val="21"/>
              </w:rPr>
              <w:t>72</w:t>
            </w:r>
            <w:r w:rsidRPr="005E1129">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5E1129" w:rsidRDefault="00BC0CB5" w:rsidP="00BC0CB5">
            <w:pPr>
              <w:rPr>
                <w:bCs/>
                <w:szCs w:val="21"/>
              </w:rPr>
            </w:pPr>
            <w:r w:rsidRPr="005E1129">
              <w:rPr>
                <w:rFonts w:hint="eastAsia"/>
                <w:bCs/>
                <w:szCs w:val="21"/>
              </w:rPr>
              <w:t>免费</w:t>
            </w:r>
            <w:r w:rsidRPr="005E1129">
              <w:rPr>
                <w:bCs/>
                <w:szCs w:val="21"/>
              </w:rPr>
              <w:t>保修</w:t>
            </w:r>
            <w:r w:rsidRPr="005E1129">
              <w:rPr>
                <w:rFonts w:hint="eastAsia"/>
                <w:bCs/>
                <w:szCs w:val="21"/>
              </w:rPr>
              <w:t>期内，如果有因质量问题而引起的损坏，中标人应对产品予以维修或更换，全部服务费和更换产品或配件的费用由</w:t>
            </w:r>
            <w:r w:rsidRPr="005E1129">
              <w:rPr>
                <w:rFonts w:hint="eastAsia"/>
                <w:bCs/>
                <w:szCs w:val="21"/>
              </w:rPr>
              <w:lastRenderedPageBreak/>
              <w:t>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5E1129" w:rsidRDefault="008312E0" w:rsidP="00507222">
            <w:pPr>
              <w:rPr>
                <w:b/>
              </w:rPr>
            </w:pPr>
            <w:r w:rsidRPr="005E1129">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099012CE" w:rsidR="008312E0" w:rsidRPr="005E1129" w:rsidRDefault="008312E0" w:rsidP="001F4ED4">
            <w:pPr>
              <w:rPr>
                <w:b/>
              </w:rPr>
            </w:pPr>
            <w:r w:rsidRPr="005E1129">
              <w:rPr>
                <w:rFonts w:hint="eastAsia"/>
                <w:b/>
              </w:rPr>
              <w:t>（</w:t>
            </w:r>
            <w:r w:rsidR="001F4ED4" w:rsidRPr="005E1129">
              <w:rPr>
                <w:rFonts w:hint="eastAsia"/>
                <w:b/>
              </w:rPr>
              <w:t>二</w:t>
            </w:r>
            <w:r w:rsidRPr="005E1129">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1E453216" w:rsidR="00D72CD8" w:rsidRPr="005E1129" w:rsidRDefault="00D72CD8" w:rsidP="00760C66">
            <w:pPr>
              <w:rPr>
                <w:bCs/>
                <w:szCs w:val="21"/>
              </w:rPr>
            </w:pPr>
            <w:r w:rsidRPr="005E1129">
              <w:rPr>
                <w:rFonts w:hint="eastAsia"/>
                <w:bCs/>
                <w:szCs w:val="21"/>
              </w:rPr>
              <w:t>1.1</w:t>
            </w:r>
            <w:r w:rsidRPr="005E1129">
              <w:rPr>
                <w:bCs/>
                <w:szCs w:val="21"/>
              </w:rPr>
              <w:t xml:space="preserve"> </w:t>
            </w:r>
            <w:r w:rsidRPr="005E1129">
              <w:rPr>
                <w:rFonts w:ascii="宋体" w:hAnsi="宋体" w:hint="eastAsia"/>
                <w:b/>
                <w:color w:val="FF0000"/>
                <w:szCs w:val="21"/>
              </w:rPr>
              <w:t>从中华人民共和国境内提供的</w:t>
            </w:r>
            <w:r w:rsidRPr="005E1129">
              <w:rPr>
                <w:rFonts w:ascii="宋体" w:hAnsi="宋体" w:hint="eastAsia"/>
                <w:b/>
                <w:bCs/>
                <w:color w:val="FF0000"/>
                <w:szCs w:val="21"/>
              </w:rPr>
              <w:t>货物：</w:t>
            </w:r>
            <w:r w:rsidRPr="005E1129">
              <w:rPr>
                <w:rFonts w:hint="eastAsia"/>
                <w:bCs/>
                <w:szCs w:val="21"/>
              </w:rPr>
              <w:t>签订合同后</w:t>
            </w:r>
            <w:r w:rsidRPr="005E1129">
              <w:rPr>
                <w:rFonts w:hint="eastAsia"/>
                <w:bCs/>
                <w:szCs w:val="21"/>
                <w:u w:val="single"/>
              </w:rPr>
              <w:t xml:space="preserve">  </w:t>
            </w:r>
            <w:r w:rsidR="00A413EB" w:rsidRPr="005E1129">
              <w:rPr>
                <w:bCs/>
                <w:szCs w:val="21"/>
                <w:u w:val="single"/>
              </w:rPr>
              <w:t>90</w:t>
            </w:r>
            <w:r w:rsidRPr="005E1129">
              <w:rPr>
                <w:rFonts w:hint="eastAsia"/>
                <w:bCs/>
                <w:szCs w:val="21"/>
                <w:u w:val="single"/>
              </w:rPr>
              <w:t xml:space="preserve">  </w:t>
            </w:r>
            <w:r w:rsidRPr="005E1129">
              <w:rPr>
                <w:rFonts w:hint="eastAsia"/>
                <w:bCs/>
                <w:szCs w:val="21"/>
              </w:rPr>
              <w:t>天（日历日）内。</w:t>
            </w:r>
          </w:p>
          <w:p w14:paraId="7CE27225" w14:textId="5F9F439E" w:rsidR="00D72CD8" w:rsidRPr="005E1129" w:rsidRDefault="00D72CD8" w:rsidP="00507222">
            <w:pPr>
              <w:ind w:firstLineChars="199" w:firstLine="420"/>
              <w:rPr>
                <w:bCs/>
                <w:szCs w:val="21"/>
              </w:rPr>
            </w:pPr>
            <w:r w:rsidRPr="005E1129">
              <w:rPr>
                <w:rFonts w:ascii="宋体" w:hAnsi="宋体" w:hint="eastAsia"/>
                <w:b/>
                <w:color w:val="FF0000"/>
                <w:szCs w:val="21"/>
              </w:rPr>
              <w:t>从中华人民共和国境外提供的</w:t>
            </w:r>
            <w:r w:rsidRPr="005E1129">
              <w:rPr>
                <w:rFonts w:ascii="宋体" w:hAnsi="宋体" w:hint="eastAsia"/>
                <w:b/>
                <w:bCs/>
                <w:color w:val="FF0000"/>
                <w:szCs w:val="21"/>
              </w:rPr>
              <w:t>货物：</w:t>
            </w:r>
            <w:r w:rsidRPr="005E1129">
              <w:rPr>
                <w:rFonts w:hint="eastAsia"/>
                <w:bCs/>
                <w:szCs w:val="21"/>
              </w:rPr>
              <w:t>签订合同且免税证明审批通过后</w:t>
            </w:r>
            <w:r w:rsidRPr="005E1129">
              <w:rPr>
                <w:rFonts w:hint="eastAsia"/>
                <w:bCs/>
                <w:szCs w:val="21"/>
                <w:u w:val="single"/>
              </w:rPr>
              <w:t xml:space="preserve">  </w:t>
            </w:r>
            <w:r w:rsidR="00A413EB" w:rsidRPr="005E1129">
              <w:rPr>
                <w:bCs/>
                <w:szCs w:val="21"/>
                <w:u w:val="single"/>
              </w:rPr>
              <w:t>90</w:t>
            </w:r>
            <w:r w:rsidRPr="005E1129">
              <w:rPr>
                <w:rFonts w:hint="eastAsia"/>
                <w:bCs/>
                <w:szCs w:val="21"/>
                <w:u w:val="single"/>
              </w:rPr>
              <w:t xml:space="preserve">  </w:t>
            </w:r>
            <w:r w:rsidRPr="005E1129">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5E1129" w:rsidRDefault="00D72CD8" w:rsidP="00507222">
            <w:pPr>
              <w:rPr>
                <w:bCs/>
                <w:szCs w:val="21"/>
              </w:rPr>
            </w:pPr>
            <w:r w:rsidRPr="005E1129">
              <w:rPr>
                <w:rFonts w:hint="eastAsia"/>
                <w:bCs/>
                <w:szCs w:val="21"/>
              </w:rPr>
              <w:t>1.2</w:t>
            </w:r>
            <w:r w:rsidRPr="005E1129">
              <w:rPr>
                <w:bCs/>
                <w:szCs w:val="21"/>
              </w:rPr>
              <w:t xml:space="preserve"> </w:t>
            </w:r>
            <w:r w:rsidRPr="005E112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E1129">
              <w:rPr>
                <w:rFonts w:hint="eastAsia"/>
                <w:bCs/>
                <w:szCs w:val="21"/>
              </w:rPr>
              <w:t>3</w:t>
            </w:r>
            <w:r w:rsidRPr="005E1129">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6FE0E404" w:rsidR="00D72CD8" w:rsidRPr="005E1129" w:rsidRDefault="00D72CD8" w:rsidP="00760C66">
            <w:pPr>
              <w:spacing w:line="340" w:lineRule="exact"/>
              <w:rPr>
                <w:bCs/>
                <w:szCs w:val="21"/>
              </w:rPr>
            </w:pPr>
            <w:r w:rsidRPr="005E1129">
              <w:rPr>
                <w:rFonts w:hint="eastAsia"/>
                <w:bCs/>
                <w:szCs w:val="21"/>
              </w:rPr>
              <w:t xml:space="preserve">1.3 </w:t>
            </w:r>
            <w:r w:rsidRPr="005E1129">
              <w:rPr>
                <w:rFonts w:hint="eastAsia"/>
                <w:bCs/>
                <w:szCs w:val="21"/>
              </w:rPr>
              <w:t>交货（具体）地点：深圳大学</w:t>
            </w:r>
            <w:r w:rsidR="00A413EB" w:rsidRPr="005E1129">
              <w:rPr>
                <w:rFonts w:hint="eastAsia"/>
                <w:bCs/>
                <w:szCs w:val="21"/>
              </w:rPr>
              <w:t>科技楼</w:t>
            </w:r>
            <w:r w:rsidR="00A413EB" w:rsidRPr="005E1129">
              <w:rPr>
                <w:rFonts w:hint="eastAsia"/>
                <w:bCs/>
                <w:szCs w:val="21"/>
              </w:rPr>
              <w:t>1409</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5E1129" w:rsidRDefault="00D72CD8" w:rsidP="00D72CD8">
            <w:pPr>
              <w:spacing w:line="340" w:lineRule="exact"/>
              <w:rPr>
                <w:bCs/>
                <w:szCs w:val="21"/>
              </w:rPr>
            </w:pPr>
            <w:r w:rsidRPr="005E1129">
              <w:rPr>
                <w:rFonts w:hint="eastAsia"/>
                <w:bCs/>
                <w:szCs w:val="21"/>
              </w:rPr>
              <w:t>1.4</w:t>
            </w:r>
            <w:r w:rsidRPr="005E1129">
              <w:rPr>
                <w:rFonts w:hint="eastAsia"/>
                <w:bCs/>
                <w:szCs w:val="21"/>
              </w:rPr>
              <w:t>从中华人民共和国海关境内提供的货物，技术资料应齐全，提供但不限于如下技术文件和资料：</w:t>
            </w:r>
          </w:p>
          <w:p w14:paraId="51FC88C4"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1</w:t>
            </w:r>
            <w:r w:rsidRPr="005E1129">
              <w:rPr>
                <w:rFonts w:hint="eastAsia"/>
                <w:bCs/>
                <w:szCs w:val="21"/>
              </w:rPr>
              <w:t>）产品安装、操作和维修保养手册；</w:t>
            </w:r>
          </w:p>
          <w:p w14:paraId="6017AAA2"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2</w:t>
            </w:r>
            <w:r w:rsidRPr="005E1129">
              <w:rPr>
                <w:rFonts w:hint="eastAsia"/>
                <w:bCs/>
                <w:szCs w:val="21"/>
              </w:rPr>
              <w:t>）产品使用说明书；</w:t>
            </w:r>
          </w:p>
          <w:p w14:paraId="06F9E41E"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3</w:t>
            </w:r>
            <w:r w:rsidRPr="005E1129">
              <w:rPr>
                <w:rFonts w:hint="eastAsia"/>
                <w:bCs/>
                <w:szCs w:val="21"/>
              </w:rPr>
              <w:t>）产品出厂检验合格证；</w:t>
            </w:r>
          </w:p>
          <w:p w14:paraId="3BB10F84"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4</w:t>
            </w:r>
            <w:r w:rsidRPr="005E1129">
              <w:rPr>
                <w:rFonts w:hint="eastAsia"/>
                <w:bCs/>
                <w:szCs w:val="21"/>
              </w:rPr>
              <w:t>）产品到货清单；</w:t>
            </w:r>
          </w:p>
          <w:p w14:paraId="12AD12C6"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5</w:t>
            </w:r>
            <w:r w:rsidRPr="005E1129">
              <w:rPr>
                <w:rFonts w:hint="eastAsia"/>
                <w:bCs/>
                <w:szCs w:val="21"/>
              </w:rPr>
              <w:t>）产品保修证明；</w:t>
            </w:r>
          </w:p>
          <w:p w14:paraId="14B5E4EA" w14:textId="23E61303" w:rsidR="00D72CD8" w:rsidRPr="005E1129" w:rsidRDefault="00D72CD8" w:rsidP="00D72CD8">
            <w:pPr>
              <w:spacing w:line="340" w:lineRule="exact"/>
              <w:rPr>
                <w:bCs/>
                <w:szCs w:val="21"/>
              </w:rPr>
            </w:pPr>
            <w:r w:rsidRPr="005E1129">
              <w:rPr>
                <w:rFonts w:hint="eastAsia"/>
                <w:bCs/>
                <w:szCs w:val="21"/>
              </w:rPr>
              <w:t>从中华人民共和国海关境外提供的货物，技术资料应齐全，提供但不限于如下技术文件和资料：</w:t>
            </w:r>
          </w:p>
          <w:p w14:paraId="211B9437"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1</w:t>
            </w:r>
            <w:r w:rsidRPr="005E1129">
              <w:rPr>
                <w:rFonts w:hint="eastAsia"/>
                <w:bCs/>
                <w:szCs w:val="21"/>
              </w:rPr>
              <w:t>）产品安装、操作和维修保养手册；</w:t>
            </w:r>
          </w:p>
          <w:p w14:paraId="3A11C617"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2</w:t>
            </w:r>
            <w:r w:rsidRPr="005E1129">
              <w:rPr>
                <w:rFonts w:hint="eastAsia"/>
                <w:bCs/>
                <w:szCs w:val="21"/>
              </w:rPr>
              <w:t>）产品使用说明书；</w:t>
            </w:r>
          </w:p>
          <w:p w14:paraId="56E93E77"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3</w:t>
            </w:r>
            <w:r w:rsidRPr="005E1129">
              <w:rPr>
                <w:rFonts w:hint="eastAsia"/>
                <w:bCs/>
                <w:szCs w:val="21"/>
              </w:rPr>
              <w:t>）产品出厂检验合格证；</w:t>
            </w:r>
          </w:p>
          <w:p w14:paraId="4D0E3A77"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4</w:t>
            </w:r>
            <w:r w:rsidRPr="005E1129">
              <w:rPr>
                <w:rFonts w:hint="eastAsia"/>
                <w:bCs/>
                <w:szCs w:val="21"/>
              </w:rPr>
              <w:t>）产品保修证明；</w:t>
            </w:r>
          </w:p>
          <w:p w14:paraId="35E5BBE6"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5</w:t>
            </w:r>
            <w:r w:rsidRPr="005E1129">
              <w:rPr>
                <w:rFonts w:hint="eastAsia"/>
                <w:bCs/>
                <w:szCs w:val="21"/>
              </w:rPr>
              <w:t>）原产地证明书；</w:t>
            </w:r>
          </w:p>
          <w:p w14:paraId="49664A22"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6</w:t>
            </w:r>
            <w:r w:rsidRPr="005E1129">
              <w:rPr>
                <w:rFonts w:hint="eastAsia"/>
                <w:bCs/>
                <w:szCs w:val="21"/>
              </w:rPr>
              <w:t>）目的港商检部门要求提交的</w:t>
            </w:r>
            <w:r w:rsidRPr="005E1129">
              <w:rPr>
                <w:rFonts w:hint="eastAsia"/>
                <w:bCs/>
                <w:szCs w:val="21"/>
              </w:rPr>
              <w:t>3C</w:t>
            </w:r>
            <w:r w:rsidRPr="005E1129">
              <w:rPr>
                <w:rFonts w:hint="eastAsia"/>
                <w:bCs/>
                <w:szCs w:val="21"/>
              </w:rPr>
              <w:t>认证等文件和资料（如果需要）；</w:t>
            </w:r>
          </w:p>
          <w:p w14:paraId="7436E38C"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7</w:t>
            </w:r>
            <w:r w:rsidRPr="005E1129">
              <w:rPr>
                <w:rFonts w:hint="eastAsia"/>
                <w:bCs/>
                <w:szCs w:val="21"/>
              </w:rPr>
              <w:t>）货物装箱单；</w:t>
            </w:r>
          </w:p>
          <w:p w14:paraId="78C472F5"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8</w:t>
            </w:r>
            <w:r w:rsidRPr="005E1129">
              <w:rPr>
                <w:rFonts w:hint="eastAsia"/>
                <w:bCs/>
                <w:szCs w:val="21"/>
              </w:rPr>
              <w:t>）海运或空运提单（海运方式的货进港前需先行电放提单）；</w:t>
            </w:r>
            <w:r w:rsidRPr="005E1129">
              <w:rPr>
                <w:rFonts w:hint="eastAsia"/>
                <w:bCs/>
                <w:szCs w:val="21"/>
              </w:rPr>
              <w:t xml:space="preserve"> </w:t>
            </w:r>
          </w:p>
          <w:p w14:paraId="237B2002"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9</w:t>
            </w:r>
            <w:r w:rsidRPr="005E1129">
              <w:rPr>
                <w:rFonts w:hint="eastAsia"/>
                <w:bCs/>
                <w:szCs w:val="21"/>
              </w:rPr>
              <w:t>）目的港商检部门出具的商检合格证书；</w:t>
            </w:r>
          </w:p>
          <w:p w14:paraId="4587C212"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10</w:t>
            </w:r>
            <w:r w:rsidRPr="005E1129">
              <w:rPr>
                <w:rFonts w:hint="eastAsia"/>
                <w:bCs/>
                <w:szCs w:val="21"/>
              </w:rPr>
              <w:t>）保险单；</w:t>
            </w:r>
          </w:p>
          <w:p w14:paraId="042D021C" w14:textId="77777777"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11</w:t>
            </w:r>
            <w:r w:rsidRPr="005E1129">
              <w:rPr>
                <w:rFonts w:hint="eastAsia"/>
                <w:bCs/>
                <w:szCs w:val="21"/>
              </w:rPr>
              <w:t>）报关单；</w:t>
            </w:r>
          </w:p>
          <w:p w14:paraId="19026010" w14:textId="4DB6B048" w:rsidR="00D72CD8" w:rsidRPr="005E1129" w:rsidRDefault="00D72CD8" w:rsidP="00D72CD8">
            <w:pPr>
              <w:spacing w:line="340" w:lineRule="exact"/>
              <w:rPr>
                <w:bCs/>
                <w:szCs w:val="21"/>
              </w:rPr>
            </w:pPr>
            <w:r w:rsidRPr="005E1129">
              <w:rPr>
                <w:rFonts w:hint="eastAsia"/>
                <w:bCs/>
                <w:szCs w:val="21"/>
              </w:rPr>
              <w:t>（</w:t>
            </w:r>
            <w:r w:rsidRPr="005E1129">
              <w:rPr>
                <w:rFonts w:hint="eastAsia"/>
                <w:bCs/>
                <w:szCs w:val="21"/>
              </w:rPr>
              <w:t>12</w:t>
            </w:r>
            <w:r w:rsidRPr="005E1129">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5A0F2A2B" w:rsidR="00A413EB" w:rsidRDefault="008312E0" w:rsidP="00A413EB">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A413EB">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5550583" w14:textId="35FCD45E" w:rsidR="008312E0" w:rsidRDefault="008312E0" w:rsidP="00507222">
            <w:pPr>
              <w:ind w:firstLineChars="200" w:firstLine="420"/>
              <w:rPr>
                <w:rFonts w:ascii="宋体" w:hAnsi="宋体"/>
                <w:color w:val="0000FF"/>
                <w:szCs w:val="21"/>
              </w:rPr>
            </w:pP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2E4CF6B0"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6AF7C55C" w14:textId="61A943A4" w:rsidR="00A413EB" w:rsidRPr="00B2653D" w:rsidRDefault="008312E0" w:rsidP="00A413EB">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5E1129">
              <w:rPr>
                <w:rFonts w:ascii="宋体" w:hAnsi="宋体"/>
                <w:bCs/>
                <w:szCs w:val="21"/>
              </w:rPr>
              <w:t>20</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sidR="00A413EB">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655CCAE" w14:textId="777EFFD0" w:rsidR="008312E0" w:rsidRDefault="008312E0" w:rsidP="00507222">
            <w:pPr>
              <w:ind w:firstLineChars="200" w:firstLine="420"/>
              <w:rPr>
                <w:rFonts w:ascii="宋体" w:hAnsi="宋体"/>
                <w:bCs/>
                <w:szCs w:val="21"/>
              </w:rPr>
            </w:pPr>
            <w:r>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333A4F"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13717F21"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7B0BDA4C" w14:textId="3B7B5852" w:rsidR="005215C3" w:rsidRDefault="005215C3" w:rsidP="001E4F5F">
      <w:pPr>
        <w:ind w:leftChars="342" w:left="718" w:firstLineChars="675" w:firstLine="1418"/>
        <w:rPr>
          <w:szCs w:val="21"/>
        </w:rPr>
      </w:pPr>
      <w:r>
        <w:rPr>
          <w:rFonts w:hint="eastAsia"/>
          <w:szCs w:val="21"/>
        </w:rPr>
        <w:t>（</w:t>
      </w:r>
      <w:r>
        <w:rPr>
          <w:rFonts w:hint="eastAsia"/>
          <w:szCs w:val="21"/>
        </w:rPr>
        <w:t>7</w:t>
      </w:r>
      <w:r>
        <w:rPr>
          <w:rFonts w:hint="eastAsia"/>
          <w:szCs w:val="21"/>
        </w:rPr>
        <w:t>）投标人</w:t>
      </w:r>
      <w:r>
        <w:rPr>
          <w:szCs w:val="21"/>
        </w:rPr>
        <w:t>认为需要提供的其他证明材料</w:t>
      </w:r>
    </w:p>
    <w:p w14:paraId="577150F1" w14:textId="1B68343B" w:rsidR="005215C3" w:rsidRPr="009D5001" w:rsidRDefault="005215C3" w:rsidP="005215C3">
      <w:pPr>
        <w:ind w:leftChars="342" w:left="718" w:firstLineChars="675" w:firstLine="1418"/>
        <w:rPr>
          <w:szCs w:val="21"/>
        </w:rPr>
      </w:pPr>
      <w:r>
        <w:rPr>
          <w:rFonts w:hint="eastAsia"/>
          <w:szCs w:val="21"/>
        </w:rPr>
        <w:t>（</w:t>
      </w:r>
      <w:r w:rsidR="001E4F5F">
        <w:rPr>
          <w:rFonts w:hint="eastAsia"/>
          <w:szCs w:val="21"/>
        </w:rPr>
        <w:t>8</w:t>
      </w:r>
      <w:r>
        <w:rPr>
          <w:rFonts w:hint="eastAsia"/>
          <w:szCs w:val="21"/>
        </w:rPr>
        <w:t>）技术规格</w:t>
      </w:r>
      <w:r>
        <w:rPr>
          <w:szCs w:val="21"/>
        </w:rPr>
        <w:t>证明文件</w:t>
      </w:r>
    </w:p>
    <w:p w14:paraId="754FAE29" w14:textId="651DE205" w:rsidR="00CF20D6" w:rsidRPr="009D5001" w:rsidRDefault="00CF20D6" w:rsidP="00CF20D6">
      <w:pPr>
        <w:ind w:leftChars="342" w:left="718" w:firstLineChars="675" w:firstLine="1418"/>
        <w:rPr>
          <w:szCs w:val="21"/>
        </w:rPr>
      </w:pPr>
      <w:r w:rsidRPr="009D5001">
        <w:rPr>
          <w:rFonts w:hint="eastAsia"/>
          <w:szCs w:val="21"/>
        </w:rPr>
        <w:t>（</w:t>
      </w:r>
      <w:r w:rsidR="001E4F5F">
        <w:rPr>
          <w:rFonts w:hint="eastAsia"/>
          <w:szCs w:val="21"/>
        </w:rPr>
        <w:t>9</w:t>
      </w:r>
      <w:r w:rsidRPr="009D5001">
        <w:rPr>
          <w:rFonts w:hint="eastAsia"/>
          <w:szCs w:val="21"/>
        </w:rPr>
        <w:t>）技术规格偏离表</w:t>
      </w:r>
    </w:p>
    <w:p w14:paraId="0CD94F56" w14:textId="08B7E7B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1E4F5F">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5370ACE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1E4F5F">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24A6C0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1C3974CC" w14:textId="169DC22E"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53521C2B" w:rsidR="00315321" w:rsidRPr="00D575AE" w:rsidRDefault="001E4F5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3BEB211A" w:rsidR="00315321" w:rsidRPr="00D575AE" w:rsidRDefault="001E4F5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4661AD3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166EF846" w:rsidR="00315321" w:rsidRPr="000F330D" w:rsidRDefault="001E4F5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Pr="00577FFD"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5977991C"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2BCB6BC7"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5F280A5"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33CAC31E" w14:textId="012C678A" w:rsidR="003577D5" w:rsidRPr="009D5001" w:rsidRDefault="00315321" w:rsidP="002F5414">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78405FC" w:rsidR="00DB02B4" w:rsidRPr="009D5001" w:rsidRDefault="002F5414"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0DB0595D" w:rsidR="007E7968" w:rsidRPr="009D5001" w:rsidRDefault="002F5414"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333A4F" w14:paraId="55625B0B" w14:textId="77777777" w:rsidTr="005D62C2">
        <w:trPr>
          <w:trHeight w:val="470"/>
        </w:trPr>
        <w:tc>
          <w:tcPr>
            <w:tcW w:w="568" w:type="dxa"/>
            <w:vAlign w:val="center"/>
          </w:tcPr>
          <w:p w14:paraId="38CB8C33" w14:textId="77777777" w:rsidR="00333A4F" w:rsidRPr="002E6F48" w:rsidRDefault="00333A4F" w:rsidP="005D62C2">
            <w:pPr>
              <w:jc w:val="center"/>
              <w:rPr>
                <w:szCs w:val="21"/>
              </w:rPr>
            </w:pPr>
            <w:r w:rsidRPr="009D5001">
              <w:rPr>
                <w:rFonts w:hint="eastAsia"/>
                <w:sz w:val="24"/>
              </w:rPr>
              <w:t>序号</w:t>
            </w:r>
          </w:p>
        </w:tc>
        <w:tc>
          <w:tcPr>
            <w:tcW w:w="709" w:type="dxa"/>
            <w:vAlign w:val="center"/>
          </w:tcPr>
          <w:p w14:paraId="73CE47EE" w14:textId="77777777" w:rsidR="00333A4F" w:rsidRPr="002E6F48" w:rsidRDefault="00333A4F" w:rsidP="005D62C2">
            <w:pPr>
              <w:widowControl/>
              <w:jc w:val="center"/>
              <w:rPr>
                <w:szCs w:val="21"/>
              </w:rPr>
            </w:pPr>
            <w:r w:rsidRPr="009D5001">
              <w:rPr>
                <w:rFonts w:hint="eastAsia"/>
                <w:sz w:val="24"/>
              </w:rPr>
              <w:t>货物名称</w:t>
            </w:r>
          </w:p>
        </w:tc>
        <w:tc>
          <w:tcPr>
            <w:tcW w:w="2835" w:type="dxa"/>
            <w:vAlign w:val="center"/>
          </w:tcPr>
          <w:p w14:paraId="4BAA79A2" w14:textId="77777777" w:rsidR="00333A4F" w:rsidRPr="002E6F48" w:rsidRDefault="00333A4F" w:rsidP="005D62C2">
            <w:pPr>
              <w:jc w:val="center"/>
              <w:rPr>
                <w:szCs w:val="21"/>
              </w:rPr>
            </w:pPr>
            <w:r w:rsidRPr="009D5001">
              <w:rPr>
                <w:rFonts w:hint="eastAsia"/>
                <w:sz w:val="24"/>
              </w:rPr>
              <w:t>招标</w:t>
            </w:r>
            <w:r>
              <w:rPr>
                <w:rFonts w:hint="eastAsia"/>
                <w:sz w:val="24"/>
              </w:rPr>
              <w:t>技术要求</w:t>
            </w:r>
          </w:p>
        </w:tc>
        <w:tc>
          <w:tcPr>
            <w:tcW w:w="2835" w:type="dxa"/>
            <w:vAlign w:val="center"/>
          </w:tcPr>
          <w:p w14:paraId="66092593" w14:textId="77777777" w:rsidR="00333A4F" w:rsidRPr="002E6F48" w:rsidRDefault="00333A4F" w:rsidP="005D62C2">
            <w:pPr>
              <w:jc w:val="center"/>
              <w:rPr>
                <w:szCs w:val="21"/>
              </w:rPr>
            </w:pPr>
            <w:r w:rsidRPr="009D5001">
              <w:rPr>
                <w:rFonts w:hint="eastAsia"/>
                <w:sz w:val="24"/>
              </w:rPr>
              <w:t>投标</w:t>
            </w:r>
            <w:r>
              <w:rPr>
                <w:rFonts w:hint="eastAsia"/>
                <w:sz w:val="24"/>
              </w:rPr>
              <w:t>技术响应</w:t>
            </w:r>
          </w:p>
        </w:tc>
        <w:tc>
          <w:tcPr>
            <w:tcW w:w="1275" w:type="dxa"/>
            <w:vAlign w:val="center"/>
          </w:tcPr>
          <w:p w14:paraId="07F35D8F" w14:textId="77777777" w:rsidR="00333A4F" w:rsidRPr="002E6F48" w:rsidRDefault="00333A4F" w:rsidP="005D62C2">
            <w:pPr>
              <w:jc w:val="center"/>
              <w:rPr>
                <w:szCs w:val="21"/>
              </w:rPr>
            </w:pPr>
            <w:r w:rsidRPr="009D5001">
              <w:rPr>
                <w:rFonts w:hint="eastAsia"/>
                <w:sz w:val="24"/>
              </w:rPr>
              <w:t>偏离情况</w:t>
            </w:r>
          </w:p>
        </w:tc>
        <w:tc>
          <w:tcPr>
            <w:tcW w:w="709" w:type="dxa"/>
            <w:vAlign w:val="center"/>
          </w:tcPr>
          <w:p w14:paraId="1E58F2AB" w14:textId="77777777" w:rsidR="00333A4F" w:rsidRPr="002E6F48" w:rsidRDefault="00333A4F" w:rsidP="005D62C2">
            <w:pPr>
              <w:jc w:val="center"/>
              <w:rPr>
                <w:szCs w:val="21"/>
              </w:rPr>
            </w:pPr>
            <w:r w:rsidRPr="009D5001">
              <w:rPr>
                <w:rFonts w:hint="eastAsia"/>
                <w:sz w:val="24"/>
              </w:rPr>
              <w:t>说明</w:t>
            </w:r>
          </w:p>
        </w:tc>
      </w:tr>
      <w:tr w:rsidR="00333A4F" w14:paraId="3491E8BD" w14:textId="77777777" w:rsidTr="005D62C2">
        <w:trPr>
          <w:trHeight w:val="450"/>
        </w:trPr>
        <w:tc>
          <w:tcPr>
            <w:tcW w:w="568" w:type="dxa"/>
            <w:vMerge w:val="restart"/>
            <w:vAlign w:val="center"/>
          </w:tcPr>
          <w:p w14:paraId="394B956E" w14:textId="77777777" w:rsidR="00333A4F" w:rsidRDefault="00333A4F" w:rsidP="005D62C2">
            <w:pPr>
              <w:jc w:val="center"/>
              <w:rPr>
                <w:b/>
                <w:szCs w:val="21"/>
              </w:rPr>
            </w:pPr>
            <w:r>
              <w:rPr>
                <w:rFonts w:hint="eastAsia"/>
                <w:b/>
                <w:szCs w:val="21"/>
              </w:rPr>
              <w:t>1</w:t>
            </w:r>
          </w:p>
        </w:tc>
        <w:tc>
          <w:tcPr>
            <w:tcW w:w="709" w:type="dxa"/>
            <w:vMerge w:val="restart"/>
            <w:vAlign w:val="center"/>
          </w:tcPr>
          <w:p w14:paraId="23B06E09" w14:textId="77777777" w:rsidR="00333A4F" w:rsidRDefault="00333A4F" w:rsidP="005D62C2">
            <w:pPr>
              <w:jc w:val="center"/>
              <w:rPr>
                <w:b/>
                <w:szCs w:val="21"/>
              </w:rPr>
            </w:pPr>
            <w:r w:rsidRPr="003E29AF">
              <w:rPr>
                <w:rFonts w:hint="eastAsia"/>
                <w:b/>
                <w:szCs w:val="21"/>
              </w:rPr>
              <w:t>研究级电动倒置显微镜</w:t>
            </w:r>
          </w:p>
        </w:tc>
        <w:tc>
          <w:tcPr>
            <w:tcW w:w="2835" w:type="dxa"/>
          </w:tcPr>
          <w:p w14:paraId="427A1747" w14:textId="77777777" w:rsidR="00333A4F" w:rsidRDefault="00333A4F" w:rsidP="005D62C2">
            <w:pPr>
              <w:rPr>
                <w:b/>
                <w:szCs w:val="21"/>
              </w:rPr>
            </w:pPr>
            <w:r>
              <w:rPr>
                <w:rFonts w:hint="eastAsia"/>
                <w:b/>
                <w:szCs w:val="21"/>
              </w:rPr>
              <w:t>1.1</w:t>
            </w:r>
            <w:r w:rsidRPr="008270BB">
              <w:rPr>
                <w:rFonts w:asciiTheme="minorEastAsia" w:eastAsiaTheme="minorEastAsia" w:hAnsiTheme="minorEastAsia" w:cs="Arial" w:hint="eastAsia"/>
                <w:szCs w:val="21"/>
              </w:rPr>
              <w:t>显微镜</w:t>
            </w:r>
            <w:r>
              <w:rPr>
                <w:rFonts w:asciiTheme="minorEastAsia" w:eastAsiaTheme="minorEastAsia" w:hAnsiTheme="minorEastAsia" w:cs="Arial" w:hint="eastAsia"/>
                <w:szCs w:val="21"/>
              </w:rPr>
              <w:t>核</w:t>
            </w:r>
            <w:r w:rsidRPr="002B3327">
              <w:rPr>
                <w:rFonts w:asciiTheme="minorEastAsia" w:eastAsiaTheme="minorEastAsia" w:hAnsiTheme="minorEastAsia" w:cs="Arial" w:hint="eastAsia"/>
                <w:szCs w:val="21"/>
              </w:rPr>
              <w:t>心产品及全部配件</w:t>
            </w:r>
            <w:r w:rsidRPr="008270BB">
              <w:rPr>
                <w:rFonts w:asciiTheme="minorEastAsia" w:eastAsiaTheme="minorEastAsia" w:hAnsiTheme="minorEastAsia" w:cs="Arial" w:hint="eastAsia"/>
                <w:szCs w:val="21"/>
              </w:rPr>
              <w:t>原厂原装。</w:t>
            </w:r>
          </w:p>
        </w:tc>
        <w:tc>
          <w:tcPr>
            <w:tcW w:w="2835" w:type="dxa"/>
          </w:tcPr>
          <w:p w14:paraId="60DBC79F" w14:textId="77777777" w:rsidR="00333A4F" w:rsidRDefault="00333A4F" w:rsidP="005D62C2">
            <w:pPr>
              <w:rPr>
                <w:b/>
                <w:szCs w:val="21"/>
              </w:rPr>
            </w:pPr>
          </w:p>
        </w:tc>
        <w:tc>
          <w:tcPr>
            <w:tcW w:w="1275" w:type="dxa"/>
          </w:tcPr>
          <w:p w14:paraId="6A860DE1" w14:textId="77777777" w:rsidR="00333A4F" w:rsidRDefault="00333A4F" w:rsidP="005D62C2">
            <w:pPr>
              <w:rPr>
                <w:b/>
                <w:szCs w:val="21"/>
              </w:rPr>
            </w:pPr>
          </w:p>
        </w:tc>
        <w:tc>
          <w:tcPr>
            <w:tcW w:w="709" w:type="dxa"/>
          </w:tcPr>
          <w:p w14:paraId="33CF58E4" w14:textId="77777777" w:rsidR="00333A4F" w:rsidRDefault="00333A4F" w:rsidP="005D62C2">
            <w:pPr>
              <w:rPr>
                <w:b/>
                <w:szCs w:val="21"/>
              </w:rPr>
            </w:pPr>
          </w:p>
        </w:tc>
      </w:tr>
      <w:tr w:rsidR="00333A4F" w:rsidRPr="00173A30" w14:paraId="7118FEE3" w14:textId="77777777" w:rsidTr="005D62C2">
        <w:trPr>
          <w:trHeight w:val="450"/>
        </w:trPr>
        <w:tc>
          <w:tcPr>
            <w:tcW w:w="568" w:type="dxa"/>
            <w:vMerge/>
            <w:vAlign w:val="center"/>
          </w:tcPr>
          <w:p w14:paraId="5C9A6031" w14:textId="77777777" w:rsidR="00333A4F" w:rsidRDefault="00333A4F" w:rsidP="005D62C2">
            <w:pPr>
              <w:jc w:val="center"/>
              <w:rPr>
                <w:b/>
                <w:szCs w:val="21"/>
              </w:rPr>
            </w:pPr>
          </w:p>
        </w:tc>
        <w:tc>
          <w:tcPr>
            <w:tcW w:w="709" w:type="dxa"/>
            <w:vMerge/>
            <w:vAlign w:val="center"/>
          </w:tcPr>
          <w:p w14:paraId="29692739" w14:textId="77777777" w:rsidR="00333A4F" w:rsidRDefault="00333A4F" w:rsidP="005D62C2">
            <w:pPr>
              <w:jc w:val="center"/>
              <w:rPr>
                <w:b/>
                <w:szCs w:val="21"/>
              </w:rPr>
            </w:pPr>
          </w:p>
        </w:tc>
        <w:tc>
          <w:tcPr>
            <w:tcW w:w="2835" w:type="dxa"/>
          </w:tcPr>
          <w:p w14:paraId="42126D01" w14:textId="77777777" w:rsidR="00333A4F" w:rsidRDefault="00333A4F" w:rsidP="005D62C2">
            <w:pPr>
              <w:rPr>
                <w:b/>
                <w:szCs w:val="21"/>
              </w:rPr>
            </w:pPr>
            <w:r>
              <w:rPr>
                <w:rFonts w:hint="eastAsia"/>
                <w:b/>
                <w:szCs w:val="21"/>
              </w:rPr>
              <w:t>1.2</w:t>
            </w:r>
            <w:r w:rsidRPr="008270BB">
              <w:rPr>
                <w:rFonts w:asciiTheme="minorEastAsia" w:eastAsiaTheme="minorEastAsia" w:hAnsiTheme="minorEastAsia" w:cs="Arial" w:hint="eastAsia"/>
                <w:szCs w:val="21"/>
              </w:rPr>
              <w:t>至少</w:t>
            </w:r>
            <w:r w:rsidRPr="008270BB">
              <w:rPr>
                <w:rFonts w:asciiTheme="minorEastAsia" w:eastAsiaTheme="minorEastAsia" w:hAnsiTheme="minorEastAsia" w:cs="Arial"/>
                <w:szCs w:val="21"/>
              </w:rPr>
              <w:t>具有明场、荧光</w:t>
            </w:r>
            <w:r w:rsidRPr="008270BB">
              <w:rPr>
                <w:rFonts w:asciiTheme="minorEastAsia" w:eastAsiaTheme="minorEastAsia" w:hAnsiTheme="minorEastAsia" w:cs="Arial" w:hint="eastAsia"/>
                <w:szCs w:val="21"/>
              </w:rPr>
              <w:t>、相差、暗场观察学功能。</w:t>
            </w:r>
          </w:p>
        </w:tc>
        <w:tc>
          <w:tcPr>
            <w:tcW w:w="2835" w:type="dxa"/>
          </w:tcPr>
          <w:p w14:paraId="57EC9B26" w14:textId="77777777" w:rsidR="00333A4F" w:rsidRDefault="00333A4F" w:rsidP="005D62C2">
            <w:pPr>
              <w:rPr>
                <w:b/>
                <w:szCs w:val="21"/>
              </w:rPr>
            </w:pPr>
          </w:p>
        </w:tc>
        <w:tc>
          <w:tcPr>
            <w:tcW w:w="1275" w:type="dxa"/>
          </w:tcPr>
          <w:p w14:paraId="2B08EE34" w14:textId="77777777" w:rsidR="00333A4F" w:rsidRDefault="00333A4F" w:rsidP="005D62C2">
            <w:pPr>
              <w:rPr>
                <w:b/>
                <w:szCs w:val="21"/>
              </w:rPr>
            </w:pPr>
          </w:p>
        </w:tc>
        <w:tc>
          <w:tcPr>
            <w:tcW w:w="709" w:type="dxa"/>
          </w:tcPr>
          <w:p w14:paraId="10A6FBDD" w14:textId="77777777" w:rsidR="00333A4F" w:rsidRDefault="00333A4F" w:rsidP="005D62C2">
            <w:pPr>
              <w:rPr>
                <w:b/>
                <w:szCs w:val="21"/>
              </w:rPr>
            </w:pPr>
          </w:p>
        </w:tc>
      </w:tr>
      <w:tr w:rsidR="00333A4F" w14:paraId="6897CA3B" w14:textId="77777777" w:rsidTr="005D62C2">
        <w:trPr>
          <w:trHeight w:val="450"/>
        </w:trPr>
        <w:tc>
          <w:tcPr>
            <w:tcW w:w="568" w:type="dxa"/>
            <w:vMerge/>
            <w:vAlign w:val="center"/>
          </w:tcPr>
          <w:p w14:paraId="66F72DBE" w14:textId="77777777" w:rsidR="00333A4F" w:rsidRDefault="00333A4F" w:rsidP="005D62C2">
            <w:pPr>
              <w:jc w:val="center"/>
              <w:rPr>
                <w:b/>
                <w:szCs w:val="21"/>
              </w:rPr>
            </w:pPr>
          </w:p>
        </w:tc>
        <w:tc>
          <w:tcPr>
            <w:tcW w:w="709" w:type="dxa"/>
            <w:vMerge/>
            <w:vAlign w:val="center"/>
          </w:tcPr>
          <w:p w14:paraId="33A2C5CA" w14:textId="77777777" w:rsidR="00333A4F" w:rsidRDefault="00333A4F" w:rsidP="005D62C2">
            <w:pPr>
              <w:jc w:val="center"/>
              <w:rPr>
                <w:b/>
                <w:szCs w:val="21"/>
              </w:rPr>
            </w:pPr>
          </w:p>
        </w:tc>
        <w:tc>
          <w:tcPr>
            <w:tcW w:w="2835" w:type="dxa"/>
          </w:tcPr>
          <w:p w14:paraId="068AA237"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w:t>
            </w:r>
            <w:r>
              <w:rPr>
                <w:b/>
                <w:szCs w:val="21"/>
              </w:rPr>
              <w:t>.3</w:t>
            </w:r>
            <w:r w:rsidRPr="008270BB">
              <w:rPr>
                <w:rFonts w:asciiTheme="minorEastAsia" w:eastAsiaTheme="minorEastAsia" w:hAnsiTheme="minorEastAsia" w:cs="Arial" w:hint="eastAsia"/>
                <w:szCs w:val="21"/>
              </w:rPr>
              <w:t xml:space="preserve">显微镜基座：要求主机具有双层光路，左侧光路至少有3档分光，分光比至少包含如下三种比例100:0 , </w:t>
            </w:r>
            <w:r w:rsidRPr="008270BB">
              <w:rPr>
                <w:rFonts w:asciiTheme="minorEastAsia" w:eastAsiaTheme="minorEastAsia" w:hAnsiTheme="minorEastAsia" w:cs="Arial" w:hint="eastAsia"/>
                <w:szCs w:val="21"/>
              </w:rPr>
              <w:lastRenderedPageBreak/>
              <w:t>50:50, 0:100。配备右分光出口模块，可拆卸。</w:t>
            </w:r>
          </w:p>
        </w:tc>
        <w:tc>
          <w:tcPr>
            <w:tcW w:w="2835" w:type="dxa"/>
          </w:tcPr>
          <w:p w14:paraId="0F7DC491" w14:textId="77777777" w:rsidR="00333A4F" w:rsidRPr="008270BB" w:rsidRDefault="00333A4F" w:rsidP="005D62C2">
            <w:pPr>
              <w:rPr>
                <w:rFonts w:asciiTheme="minorEastAsia" w:eastAsiaTheme="minorEastAsia" w:hAnsiTheme="minorEastAsia" w:cs="Arial"/>
                <w:szCs w:val="21"/>
              </w:rPr>
            </w:pPr>
          </w:p>
        </w:tc>
        <w:tc>
          <w:tcPr>
            <w:tcW w:w="1275" w:type="dxa"/>
          </w:tcPr>
          <w:p w14:paraId="66EAA512" w14:textId="77777777" w:rsidR="00333A4F" w:rsidRPr="008270BB" w:rsidRDefault="00333A4F" w:rsidP="005D62C2">
            <w:pPr>
              <w:rPr>
                <w:rFonts w:asciiTheme="minorEastAsia" w:eastAsiaTheme="minorEastAsia" w:hAnsiTheme="minorEastAsia" w:cs="Arial"/>
                <w:szCs w:val="21"/>
              </w:rPr>
            </w:pPr>
          </w:p>
        </w:tc>
        <w:tc>
          <w:tcPr>
            <w:tcW w:w="709" w:type="dxa"/>
          </w:tcPr>
          <w:p w14:paraId="52CB9ECC" w14:textId="77777777" w:rsidR="00333A4F" w:rsidRPr="008270BB" w:rsidRDefault="00333A4F" w:rsidP="005D62C2">
            <w:pPr>
              <w:rPr>
                <w:rFonts w:asciiTheme="minorEastAsia" w:eastAsiaTheme="minorEastAsia" w:hAnsiTheme="minorEastAsia" w:cs="Arial"/>
                <w:szCs w:val="21"/>
              </w:rPr>
            </w:pPr>
          </w:p>
        </w:tc>
      </w:tr>
      <w:tr w:rsidR="00333A4F" w14:paraId="7962B034" w14:textId="77777777" w:rsidTr="005D62C2">
        <w:trPr>
          <w:trHeight w:val="510"/>
        </w:trPr>
        <w:tc>
          <w:tcPr>
            <w:tcW w:w="568" w:type="dxa"/>
            <w:vMerge/>
            <w:vAlign w:val="center"/>
          </w:tcPr>
          <w:p w14:paraId="22361646" w14:textId="77777777" w:rsidR="00333A4F" w:rsidRDefault="00333A4F" w:rsidP="005D62C2">
            <w:pPr>
              <w:jc w:val="center"/>
              <w:rPr>
                <w:b/>
                <w:szCs w:val="21"/>
              </w:rPr>
            </w:pPr>
          </w:p>
        </w:tc>
        <w:tc>
          <w:tcPr>
            <w:tcW w:w="709" w:type="dxa"/>
            <w:vMerge/>
            <w:vAlign w:val="center"/>
          </w:tcPr>
          <w:p w14:paraId="100130EF" w14:textId="77777777" w:rsidR="00333A4F" w:rsidRDefault="00333A4F" w:rsidP="005D62C2">
            <w:pPr>
              <w:jc w:val="center"/>
              <w:rPr>
                <w:b/>
                <w:szCs w:val="21"/>
              </w:rPr>
            </w:pPr>
          </w:p>
        </w:tc>
        <w:tc>
          <w:tcPr>
            <w:tcW w:w="2835" w:type="dxa"/>
          </w:tcPr>
          <w:p w14:paraId="18BEE877"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1.4</w:t>
            </w:r>
            <w:r w:rsidRPr="008270BB">
              <w:rPr>
                <w:rFonts w:asciiTheme="minorEastAsia" w:eastAsiaTheme="minorEastAsia" w:hAnsiTheme="minorEastAsia" w:cs="Arial" w:hint="eastAsia"/>
                <w:szCs w:val="21"/>
              </w:rPr>
              <w:t>物镜转盘：编码型物镜转盘≥6孔，物镜转盘下配备防漏水功能装置，调焦行程≥10mm</w:t>
            </w:r>
            <w:r>
              <w:rPr>
                <w:rFonts w:asciiTheme="minorEastAsia" w:eastAsiaTheme="minorEastAsia" w:hAnsiTheme="minorEastAsia" w:cs="Arial" w:hint="eastAsia"/>
                <w:szCs w:val="21"/>
              </w:rPr>
              <w:t>，</w:t>
            </w:r>
            <w:r w:rsidRPr="008270BB">
              <w:rPr>
                <w:rFonts w:asciiTheme="minorEastAsia" w:eastAsiaTheme="minorEastAsia" w:hAnsiTheme="minorEastAsia" w:cs="Arial" w:hint="eastAsia"/>
                <w:szCs w:val="21"/>
              </w:rPr>
              <w:t>最小调解距离：≤1μm，具有左侧光出口。</w:t>
            </w:r>
          </w:p>
        </w:tc>
        <w:tc>
          <w:tcPr>
            <w:tcW w:w="2835" w:type="dxa"/>
          </w:tcPr>
          <w:p w14:paraId="6EE8D413" w14:textId="77777777" w:rsidR="00333A4F" w:rsidRPr="008270BB" w:rsidRDefault="00333A4F" w:rsidP="005D62C2">
            <w:pPr>
              <w:rPr>
                <w:rFonts w:asciiTheme="minorEastAsia" w:eastAsiaTheme="minorEastAsia" w:hAnsiTheme="minorEastAsia" w:cs="Arial"/>
                <w:szCs w:val="21"/>
              </w:rPr>
            </w:pPr>
          </w:p>
        </w:tc>
        <w:tc>
          <w:tcPr>
            <w:tcW w:w="1275" w:type="dxa"/>
          </w:tcPr>
          <w:p w14:paraId="751CDB9A" w14:textId="77777777" w:rsidR="00333A4F" w:rsidRPr="008270BB" w:rsidRDefault="00333A4F" w:rsidP="005D62C2">
            <w:pPr>
              <w:rPr>
                <w:rFonts w:asciiTheme="minorEastAsia" w:eastAsiaTheme="minorEastAsia" w:hAnsiTheme="minorEastAsia" w:cs="Arial"/>
                <w:szCs w:val="21"/>
              </w:rPr>
            </w:pPr>
          </w:p>
        </w:tc>
        <w:tc>
          <w:tcPr>
            <w:tcW w:w="709" w:type="dxa"/>
          </w:tcPr>
          <w:p w14:paraId="6F21A924" w14:textId="77777777" w:rsidR="00333A4F" w:rsidRPr="008270BB" w:rsidRDefault="00333A4F" w:rsidP="005D62C2">
            <w:pPr>
              <w:rPr>
                <w:rFonts w:asciiTheme="minorEastAsia" w:eastAsiaTheme="minorEastAsia" w:hAnsiTheme="minorEastAsia" w:cs="Arial"/>
                <w:szCs w:val="21"/>
              </w:rPr>
            </w:pPr>
          </w:p>
        </w:tc>
      </w:tr>
      <w:tr w:rsidR="00333A4F" w14:paraId="2681F96E" w14:textId="77777777" w:rsidTr="005D62C2">
        <w:trPr>
          <w:trHeight w:val="510"/>
        </w:trPr>
        <w:tc>
          <w:tcPr>
            <w:tcW w:w="568" w:type="dxa"/>
            <w:vMerge/>
            <w:vAlign w:val="center"/>
          </w:tcPr>
          <w:p w14:paraId="5A0EAAE8" w14:textId="77777777" w:rsidR="00333A4F" w:rsidRDefault="00333A4F" w:rsidP="005D62C2">
            <w:pPr>
              <w:jc w:val="center"/>
              <w:rPr>
                <w:b/>
                <w:szCs w:val="21"/>
              </w:rPr>
            </w:pPr>
          </w:p>
        </w:tc>
        <w:tc>
          <w:tcPr>
            <w:tcW w:w="709" w:type="dxa"/>
            <w:vMerge/>
            <w:vAlign w:val="center"/>
          </w:tcPr>
          <w:p w14:paraId="7FBF7565" w14:textId="77777777" w:rsidR="00333A4F" w:rsidRDefault="00333A4F" w:rsidP="005D62C2">
            <w:pPr>
              <w:jc w:val="center"/>
              <w:rPr>
                <w:b/>
                <w:szCs w:val="21"/>
              </w:rPr>
            </w:pPr>
          </w:p>
        </w:tc>
        <w:tc>
          <w:tcPr>
            <w:tcW w:w="2835" w:type="dxa"/>
          </w:tcPr>
          <w:p w14:paraId="6F07B234" w14:textId="77777777" w:rsidR="00333A4F" w:rsidRDefault="00333A4F" w:rsidP="005D62C2">
            <w:pPr>
              <w:rPr>
                <w:b/>
                <w:szCs w:val="21"/>
              </w:rPr>
            </w:pPr>
            <w:r>
              <w:rPr>
                <w:rFonts w:hint="eastAsia"/>
                <w:b/>
                <w:szCs w:val="21"/>
              </w:rPr>
              <w:t>1.5</w:t>
            </w:r>
            <w:r w:rsidRPr="008270BB">
              <w:rPr>
                <w:rFonts w:asciiTheme="minorEastAsia" w:eastAsiaTheme="minorEastAsia" w:hAnsiTheme="minorEastAsia" w:cs="Arial" w:hint="eastAsia"/>
                <w:szCs w:val="21"/>
              </w:rPr>
              <w:t>透射光照明：卤素灯照明≥100瓦，白平衡滤光片1块，中密度片2片。</w:t>
            </w:r>
          </w:p>
        </w:tc>
        <w:tc>
          <w:tcPr>
            <w:tcW w:w="2835" w:type="dxa"/>
          </w:tcPr>
          <w:p w14:paraId="154C6151" w14:textId="77777777" w:rsidR="00333A4F" w:rsidRDefault="00333A4F" w:rsidP="005D62C2">
            <w:pPr>
              <w:rPr>
                <w:b/>
                <w:szCs w:val="21"/>
              </w:rPr>
            </w:pPr>
          </w:p>
        </w:tc>
        <w:tc>
          <w:tcPr>
            <w:tcW w:w="1275" w:type="dxa"/>
          </w:tcPr>
          <w:p w14:paraId="2E3E0D9C" w14:textId="77777777" w:rsidR="00333A4F" w:rsidRDefault="00333A4F" w:rsidP="005D62C2">
            <w:pPr>
              <w:rPr>
                <w:b/>
                <w:szCs w:val="21"/>
              </w:rPr>
            </w:pPr>
          </w:p>
        </w:tc>
        <w:tc>
          <w:tcPr>
            <w:tcW w:w="709" w:type="dxa"/>
          </w:tcPr>
          <w:p w14:paraId="1D9CE175" w14:textId="77777777" w:rsidR="00333A4F" w:rsidRDefault="00333A4F" w:rsidP="005D62C2">
            <w:pPr>
              <w:rPr>
                <w:b/>
                <w:szCs w:val="21"/>
              </w:rPr>
            </w:pPr>
          </w:p>
        </w:tc>
      </w:tr>
      <w:tr w:rsidR="00333A4F" w14:paraId="114D1C8A" w14:textId="77777777" w:rsidTr="005D62C2">
        <w:trPr>
          <w:trHeight w:val="510"/>
        </w:trPr>
        <w:tc>
          <w:tcPr>
            <w:tcW w:w="568" w:type="dxa"/>
            <w:vMerge/>
            <w:vAlign w:val="center"/>
          </w:tcPr>
          <w:p w14:paraId="634AC614" w14:textId="77777777" w:rsidR="00333A4F" w:rsidRDefault="00333A4F" w:rsidP="005D62C2">
            <w:pPr>
              <w:jc w:val="center"/>
              <w:rPr>
                <w:b/>
                <w:szCs w:val="21"/>
              </w:rPr>
            </w:pPr>
          </w:p>
        </w:tc>
        <w:tc>
          <w:tcPr>
            <w:tcW w:w="709" w:type="dxa"/>
            <w:vMerge/>
            <w:vAlign w:val="center"/>
          </w:tcPr>
          <w:p w14:paraId="469DD44B" w14:textId="77777777" w:rsidR="00333A4F" w:rsidRDefault="00333A4F" w:rsidP="005D62C2">
            <w:pPr>
              <w:jc w:val="center"/>
              <w:rPr>
                <w:b/>
                <w:szCs w:val="21"/>
              </w:rPr>
            </w:pPr>
          </w:p>
        </w:tc>
        <w:tc>
          <w:tcPr>
            <w:tcW w:w="2835" w:type="dxa"/>
          </w:tcPr>
          <w:p w14:paraId="2FE611B8" w14:textId="77777777" w:rsidR="00333A4F" w:rsidRDefault="00333A4F" w:rsidP="005D62C2">
            <w:pPr>
              <w:rPr>
                <w:b/>
                <w:szCs w:val="21"/>
              </w:rPr>
            </w:pPr>
            <w:r>
              <w:rPr>
                <w:rFonts w:hint="eastAsia"/>
                <w:b/>
                <w:szCs w:val="21"/>
              </w:rPr>
              <w:t>1.6</w:t>
            </w:r>
            <w:r w:rsidRPr="008270BB">
              <w:rPr>
                <w:rFonts w:asciiTheme="minorEastAsia" w:eastAsiaTheme="minorEastAsia" w:hAnsiTheme="minorEastAsia" w:cs="Arial" w:hint="eastAsia"/>
                <w:szCs w:val="21"/>
              </w:rPr>
              <w:t>三目式观察筒：视场数≥</w:t>
            </w:r>
            <w:r w:rsidRPr="008270BB">
              <w:rPr>
                <w:rFonts w:asciiTheme="minorEastAsia" w:eastAsiaTheme="minorEastAsia" w:hAnsiTheme="minorEastAsia" w:cs="Arial"/>
                <w:szCs w:val="21"/>
              </w:rPr>
              <w:t>22mm</w:t>
            </w:r>
            <w:r w:rsidRPr="008270BB">
              <w:rPr>
                <w:rFonts w:asciiTheme="minorEastAsia" w:eastAsiaTheme="minorEastAsia" w:hAnsiTheme="minorEastAsia" w:cs="Arial" w:hint="eastAsia"/>
                <w:szCs w:val="21"/>
              </w:rPr>
              <w:t>，倾斜角度</w:t>
            </w:r>
            <w:r w:rsidRPr="0000681A">
              <w:rPr>
                <w:rFonts w:hint="eastAsia"/>
              </w:rPr>
              <w:t>≤</w:t>
            </w:r>
            <w:r w:rsidRPr="0000681A">
              <w:rPr>
                <w:rFonts w:asciiTheme="minorEastAsia" w:eastAsiaTheme="minorEastAsia" w:hAnsiTheme="minorEastAsia" w:cs="Arial" w:hint="eastAsia"/>
                <w:szCs w:val="21"/>
              </w:rPr>
              <w:t>30</w:t>
            </w:r>
            <w:r w:rsidRPr="008270BB">
              <w:rPr>
                <w:rFonts w:asciiTheme="minorEastAsia" w:eastAsiaTheme="minorEastAsia" w:hAnsiTheme="minorEastAsia" w:cs="Arial"/>
                <w:szCs w:val="21"/>
              </w:rPr>
              <w:t>°</w:t>
            </w:r>
            <w:r w:rsidRPr="008270BB">
              <w:rPr>
                <w:rFonts w:asciiTheme="minorEastAsia" w:eastAsiaTheme="minorEastAsia" w:hAnsiTheme="minorEastAsia" w:cs="Arial" w:hint="eastAsia"/>
                <w:szCs w:val="21"/>
              </w:rPr>
              <w:t>，瞳距调节范围：</w:t>
            </w:r>
            <w:r>
              <w:rPr>
                <w:rFonts w:asciiTheme="minorEastAsia" w:eastAsiaTheme="minorEastAsia" w:hAnsiTheme="minorEastAsia" w:cs="Arial" w:hint="eastAsia"/>
                <w:szCs w:val="21"/>
              </w:rPr>
              <w:t>至少包括</w:t>
            </w:r>
            <w:r w:rsidRPr="008270BB">
              <w:rPr>
                <w:rFonts w:asciiTheme="minorEastAsia" w:eastAsiaTheme="minorEastAsia" w:hAnsiTheme="minorEastAsia" w:cs="Arial"/>
                <w:szCs w:val="21"/>
              </w:rPr>
              <w:t>56-76mm</w:t>
            </w:r>
            <w:r>
              <w:rPr>
                <w:rFonts w:asciiTheme="minorEastAsia" w:eastAsiaTheme="minorEastAsia" w:hAnsiTheme="minorEastAsia" w:cs="Arial" w:hint="eastAsia"/>
                <w:szCs w:val="21"/>
              </w:rPr>
              <w:t>范围</w:t>
            </w:r>
            <w:r w:rsidRPr="008270BB">
              <w:rPr>
                <w:rFonts w:asciiTheme="minorEastAsia" w:eastAsiaTheme="minorEastAsia" w:hAnsiTheme="minorEastAsia" w:cs="Arial" w:hint="eastAsia"/>
                <w:szCs w:val="21"/>
              </w:rPr>
              <w:t>，屈光度调节</w:t>
            </w:r>
            <w:r>
              <w:rPr>
                <w:rFonts w:asciiTheme="minorEastAsia" w:eastAsiaTheme="minorEastAsia" w:hAnsiTheme="minorEastAsia" w:cs="Arial" w:hint="eastAsia"/>
                <w:szCs w:val="21"/>
              </w:rPr>
              <w:t>范围至少包括</w:t>
            </w:r>
            <w:r w:rsidRPr="008270BB">
              <w:rPr>
                <w:rFonts w:asciiTheme="minorEastAsia" w:eastAsiaTheme="minorEastAsia" w:hAnsiTheme="minorEastAsia" w:cs="Arial" w:hint="eastAsia"/>
                <w:szCs w:val="21"/>
              </w:rPr>
              <w:t>：</w:t>
            </w:r>
            <w:r w:rsidRPr="008270BB">
              <w:rPr>
                <w:rFonts w:asciiTheme="minorEastAsia" w:eastAsiaTheme="minorEastAsia" w:hAnsiTheme="minorEastAsia" w:cs="Arial"/>
                <w:szCs w:val="21"/>
              </w:rPr>
              <w:t>-5</w:t>
            </w:r>
            <w:r w:rsidRPr="008270BB">
              <w:rPr>
                <w:rFonts w:asciiTheme="minorEastAsia" w:eastAsiaTheme="minorEastAsia" w:hAnsiTheme="minorEastAsia" w:cs="Arial" w:hint="eastAsia"/>
                <w:szCs w:val="21"/>
              </w:rPr>
              <w:t>度</w:t>
            </w:r>
            <w:r>
              <w:rPr>
                <w:rFonts w:asciiTheme="minorEastAsia" w:eastAsiaTheme="minorEastAsia" w:hAnsiTheme="minorEastAsia" w:cs="Arial" w:hint="eastAsia"/>
                <w:szCs w:val="21"/>
              </w:rPr>
              <w:t>至</w:t>
            </w:r>
            <w:r w:rsidRPr="008270BB">
              <w:rPr>
                <w:rFonts w:asciiTheme="minorEastAsia" w:eastAsiaTheme="minorEastAsia" w:hAnsiTheme="minorEastAsia" w:cs="Arial"/>
                <w:szCs w:val="21"/>
              </w:rPr>
              <w:t>+5</w:t>
            </w:r>
            <w:r w:rsidRPr="008270BB">
              <w:rPr>
                <w:rFonts w:asciiTheme="minorEastAsia" w:eastAsiaTheme="minorEastAsia" w:hAnsiTheme="minorEastAsia" w:cs="Arial" w:hint="eastAsia"/>
                <w:szCs w:val="21"/>
              </w:rPr>
              <w:t>度</w:t>
            </w:r>
            <w:r>
              <w:rPr>
                <w:rFonts w:asciiTheme="minorEastAsia" w:eastAsiaTheme="minorEastAsia" w:hAnsiTheme="minorEastAsia" w:cs="Arial" w:hint="eastAsia"/>
                <w:szCs w:val="21"/>
              </w:rPr>
              <w:t>范围</w:t>
            </w:r>
            <w:r w:rsidRPr="008270BB">
              <w:rPr>
                <w:rFonts w:asciiTheme="minorEastAsia" w:eastAsiaTheme="minorEastAsia" w:hAnsiTheme="minorEastAsia" w:cs="Arial" w:hint="eastAsia"/>
                <w:szCs w:val="21"/>
              </w:rPr>
              <w:t>。</w:t>
            </w:r>
          </w:p>
        </w:tc>
        <w:tc>
          <w:tcPr>
            <w:tcW w:w="2835" w:type="dxa"/>
          </w:tcPr>
          <w:p w14:paraId="28429CD5" w14:textId="77777777" w:rsidR="00333A4F" w:rsidRDefault="00333A4F" w:rsidP="005D62C2">
            <w:pPr>
              <w:rPr>
                <w:b/>
                <w:szCs w:val="21"/>
              </w:rPr>
            </w:pPr>
          </w:p>
        </w:tc>
        <w:tc>
          <w:tcPr>
            <w:tcW w:w="1275" w:type="dxa"/>
          </w:tcPr>
          <w:p w14:paraId="1E875AD1" w14:textId="77777777" w:rsidR="00333A4F" w:rsidRDefault="00333A4F" w:rsidP="005D62C2">
            <w:pPr>
              <w:rPr>
                <w:b/>
                <w:szCs w:val="21"/>
              </w:rPr>
            </w:pPr>
          </w:p>
        </w:tc>
        <w:tc>
          <w:tcPr>
            <w:tcW w:w="709" w:type="dxa"/>
          </w:tcPr>
          <w:p w14:paraId="49B3C9AF" w14:textId="77777777" w:rsidR="00333A4F" w:rsidRDefault="00333A4F" w:rsidP="005D62C2">
            <w:pPr>
              <w:rPr>
                <w:b/>
                <w:szCs w:val="21"/>
              </w:rPr>
            </w:pPr>
          </w:p>
        </w:tc>
      </w:tr>
      <w:tr w:rsidR="00333A4F" w14:paraId="5F2A0ADF" w14:textId="77777777" w:rsidTr="005D62C2">
        <w:trPr>
          <w:trHeight w:val="510"/>
        </w:trPr>
        <w:tc>
          <w:tcPr>
            <w:tcW w:w="568" w:type="dxa"/>
            <w:vMerge/>
            <w:vAlign w:val="center"/>
          </w:tcPr>
          <w:p w14:paraId="564C8511" w14:textId="77777777" w:rsidR="00333A4F" w:rsidRDefault="00333A4F" w:rsidP="005D62C2">
            <w:pPr>
              <w:jc w:val="center"/>
              <w:rPr>
                <w:b/>
                <w:szCs w:val="21"/>
              </w:rPr>
            </w:pPr>
          </w:p>
        </w:tc>
        <w:tc>
          <w:tcPr>
            <w:tcW w:w="709" w:type="dxa"/>
            <w:vMerge/>
            <w:vAlign w:val="center"/>
          </w:tcPr>
          <w:p w14:paraId="5099BA16" w14:textId="77777777" w:rsidR="00333A4F" w:rsidRDefault="00333A4F" w:rsidP="005D62C2">
            <w:pPr>
              <w:jc w:val="center"/>
              <w:rPr>
                <w:b/>
                <w:szCs w:val="21"/>
              </w:rPr>
            </w:pPr>
          </w:p>
        </w:tc>
        <w:tc>
          <w:tcPr>
            <w:tcW w:w="2835" w:type="dxa"/>
          </w:tcPr>
          <w:p w14:paraId="3484C0D3" w14:textId="77777777" w:rsidR="00333A4F" w:rsidRDefault="00333A4F" w:rsidP="005D62C2">
            <w:pPr>
              <w:rPr>
                <w:b/>
                <w:szCs w:val="21"/>
              </w:rPr>
            </w:pPr>
            <w:r>
              <w:rPr>
                <w:rFonts w:hint="eastAsia"/>
                <w:b/>
                <w:szCs w:val="21"/>
              </w:rPr>
              <w:t>1.7</w:t>
            </w:r>
            <w:r w:rsidRPr="008270BB">
              <w:rPr>
                <w:rFonts w:asciiTheme="minorEastAsia" w:eastAsiaTheme="minorEastAsia" w:hAnsiTheme="minorEastAsia" w:cs="Arial" w:hint="eastAsia"/>
                <w:szCs w:val="21"/>
              </w:rPr>
              <w:t>目镜：高眼点目镜，视场数≥22mm，其中一个屈光度可调节。</w:t>
            </w:r>
          </w:p>
        </w:tc>
        <w:tc>
          <w:tcPr>
            <w:tcW w:w="2835" w:type="dxa"/>
          </w:tcPr>
          <w:p w14:paraId="63E62888" w14:textId="77777777" w:rsidR="00333A4F" w:rsidRDefault="00333A4F" w:rsidP="005D62C2">
            <w:pPr>
              <w:rPr>
                <w:b/>
                <w:szCs w:val="21"/>
              </w:rPr>
            </w:pPr>
          </w:p>
        </w:tc>
        <w:tc>
          <w:tcPr>
            <w:tcW w:w="1275" w:type="dxa"/>
          </w:tcPr>
          <w:p w14:paraId="0FADC6FF" w14:textId="77777777" w:rsidR="00333A4F" w:rsidRDefault="00333A4F" w:rsidP="005D62C2">
            <w:pPr>
              <w:rPr>
                <w:b/>
                <w:szCs w:val="21"/>
              </w:rPr>
            </w:pPr>
          </w:p>
        </w:tc>
        <w:tc>
          <w:tcPr>
            <w:tcW w:w="709" w:type="dxa"/>
          </w:tcPr>
          <w:p w14:paraId="18B7D318" w14:textId="77777777" w:rsidR="00333A4F" w:rsidRDefault="00333A4F" w:rsidP="005D62C2">
            <w:pPr>
              <w:rPr>
                <w:b/>
                <w:szCs w:val="21"/>
              </w:rPr>
            </w:pPr>
          </w:p>
        </w:tc>
      </w:tr>
      <w:tr w:rsidR="00333A4F" w14:paraId="6367D993" w14:textId="77777777" w:rsidTr="005D62C2">
        <w:trPr>
          <w:trHeight w:val="510"/>
        </w:trPr>
        <w:tc>
          <w:tcPr>
            <w:tcW w:w="568" w:type="dxa"/>
            <w:vMerge/>
            <w:vAlign w:val="center"/>
          </w:tcPr>
          <w:p w14:paraId="6AEFEDF7" w14:textId="77777777" w:rsidR="00333A4F" w:rsidRDefault="00333A4F" w:rsidP="005D62C2">
            <w:pPr>
              <w:jc w:val="center"/>
              <w:rPr>
                <w:b/>
                <w:szCs w:val="21"/>
              </w:rPr>
            </w:pPr>
          </w:p>
        </w:tc>
        <w:tc>
          <w:tcPr>
            <w:tcW w:w="709" w:type="dxa"/>
            <w:vMerge/>
            <w:vAlign w:val="center"/>
          </w:tcPr>
          <w:p w14:paraId="11891E96" w14:textId="77777777" w:rsidR="00333A4F" w:rsidRDefault="00333A4F" w:rsidP="005D62C2">
            <w:pPr>
              <w:jc w:val="center"/>
              <w:rPr>
                <w:b/>
                <w:szCs w:val="21"/>
              </w:rPr>
            </w:pPr>
          </w:p>
        </w:tc>
        <w:tc>
          <w:tcPr>
            <w:tcW w:w="2835" w:type="dxa"/>
          </w:tcPr>
          <w:p w14:paraId="54670BBA" w14:textId="77777777" w:rsidR="00333A4F" w:rsidRDefault="00333A4F" w:rsidP="005D62C2">
            <w:pPr>
              <w:rPr>
                <w:b/>
                <w:szCs w:val="21"/>
              </w:rPr>
            </w:pPr>
            <w:r>
              <w:rPr>
                <w:rFonts w:hint="eastAsia"/>
                <w:b/>
                <w:szCs w:val="21"/>
              </w:rPr>
              <w:t>1.8</w:t>
            </w:r>
            <w:r>
              <w:rPr>
                <w:b/>
                <w:szCs w:val="21"/>
              </w:rPr>
              <w:t>.1</w:t>
            </w:r>
            <w:r w:rsidRPr="008270BB">
              <w:rPr>
                <w:rFonts w:asciiTheme="minorEastAsia" w:eastAsiaTheme="minorEastAsia" w:hAnsiTheme="minorEastAsia" w:cs="Arial" w:hint="eastAsia"/>
                <w:szCs w:val="21"/>
              </w:rPr>
              <w:t>长工作距离聚光镜≥5孔，数值孔径≥0.55，工作距离≥27mm，</w:t>
            </w:r>
            <w:r w:rsidRPr="008270BB">
              <w:rPr>
                <w:rFonts w:asciiTheme="minorEastAsia" w:eastAsiaTheme="minorEastAsia" w:hAnsiTheme="minorEastAsia"/>
                <w:color w:val="000000"/>
                <w:szCs w:val="21"/>
              </w:rPr>
              <w:t>配有相差光学组件，40倍的相差环</w:t>
            </w:r>
            <w:r w:rsidRPr="008270BB">
              <w:rPr>
                <w:rFonts w:asciiTheme="minorEastAsia" w:eastAsiaTheme="minorEastAsia" w:hAnsiTheme="minorEastAsia" w:hint="eastAsia"/>
                <w:color w:val="000000"/>
                <w:szCs w:val="21"/>
              </w:rPr>
              <w:t>。</w:t>
            </w:r>
          </w:p>
        </w:tc>
        <w:tc>
          <w:tcPr>
            <w:tcW w:w="2835" w:type="dxa"/>
          </w:tcPr>
          <w:p w14:paraId="1039B0FF" w14:textId="77777777" w:rsidR="00333A4F" w:rsidRDefault="00333A4F" w:rsidP="005D62C2">
            <w:pPr>
              <w:rPr>
                <w:b/>
                <w:szCs w:val="21"/>
              </w:rPr>
            </w:pPr>
          </w:p>
        </w:tc>
        <w:tc>
          <w:tcPr>
            <w:tcW w:w="1275" w:type="dxa"/>
          </w:tcPr>
          <w:p w14:paraId="1047D29F" w14:textId="77777777" w:rsidR="00333A4F" w:rsidRDefault="00333A4F" w:rsidP="005D62C2">
            <w:pPr>
              <w:rPr>
                <w:b/>
                <w:szCs w:val="21"/>
              </w:rPr>
            </w:pPr>
          </w:p>
        </w:tc>
        <w:tc>
          <w:tcPr>
            <w:tcW w:w="709" w:type="dxa"/>
          </w:tcPr>
          <w:p w14:paraId="2E67E924" w14:textId="77777777" w:rsidR="00333A4F" w:rsidRDefault="00333A4F" w:rsidP="005D62C2">
            <w:pPr>
              <w:rPr>
                <w:b/>
                <w:szCs w:val="21"/>
              </w:rPr>
            </w:pPr>
          </w:p>
        </w:tc>
      </w:tr>
      <w:tr w:rsidR="00333A4F" w14:paraId="32D82D4C" w14:textId="77777777" w:rsidTr="005D62C2">
        <w:trPr>
          <w:trHeight w:val="510"/>
        </w:trPr>
        <w:tc>
          <w:tcPr>
            <w:tcW w:w="568" w:type="dxa"/>
            <w:vMerge/>
            <w:vAlign w:val="center"/>
          </w:tcPr>
          <w:p w14:paraId="2212D1E4" w14:textId="77777777" w:rsidR="00333A4F" w:rsidRDefault="00333A4F" w:rsidP="005D62C2">
            <w:pPr>
              <w:jc w:val="center"/>
              <w:rPr>
                <w:b/>
                <w:szCs w:val="21"/>
              </w:rPr>
            </w:pPr>
          </w:p>
        </w:tc>
        <w:tc>
          <w:tcPr>
            <w:tcW w:w="709" w:type="dxa"/>
            <w:vMerge/>
            <w:vAlign w:val="center"/>
          </w:tcPr>
          <w:p w14:paraId="470AEA79" w14:textId="77777777" w:rsidR="00333A4F" w:rsidRDefault="00333A4F" w:rsidP="005D62C2">
            <w:pPr>
              <w:jc w:val="center"/>
              <w:rPr>
                <w:b/>
                <w:szCs w:val="21"/>
              </w:rPr>
            </w:pPr>
          </w:p>
        </w:tc>
        <w:tc>
          <w:tcPr>
            <w:tcW w:w="2835" w:type="dxa"/>
          </w:tcPr>
          <w:p w14:paraId="08D20B36" w14:textId="77777777" w:rsidR="00333A4F" w:rsidRDefault="00333A4F" w:rsidP="005D62C2">
            <w:pPr>
              <w:rPr>
                <w:b/>
                <w:szCs w:val="21"/>
              </w:rPr>
            </w:pPr>
            <w:r>
              <w:rPr>
                <w:rFonts w:hint="eastAsia"/>
                <w:b/>
                <w:szCs w:val="21"/>
              </w:rPr>
              <w:t>1.8.2</w:t>
            </w:r>
            <w:r w:rsidRPr="008270BB">
              <w:rPr>
                <w:rFonts w:asciiTheme="minorEastAsia" w:eastAsiaTheme="minorEastAsia" w:hAnsiTheme="minorEastAsia" w:cs="Arial" w:hint="eastAsia"/>
                <w:szCs w:val="21"/>
              </w:rPr>
              <w:t>暗场功能聚光镜，工作距离≥4</w:t>
            </w:r>
            <w:r w:rsidRPr="008270BB">
              <w:rPr>
                <w:rFonts w:asciiTheme="minorEastAsia" w:eastAsiaTheme="minorEastAsia" w:hAnsiTheme="minorEastAsia" w:cs="Arial"/>
                <w:szCs w:val="21"/>
              </w:rPr>
              <w:t>mm</w:t>
            </w:r>
            <w:r w:rsidRPr="008270BB">
              <w:rPr>
                <w:rFonts w:asciiTheme="minorEastAsia" w:eastAsiaTheme="minorEastAsia" w:hAnsiTheme="minorEastAsia" w:cs="Arial" w:hint="eastAsia"/>
                <w:szCs w:val="21"/>
              </w:rPr>
              <w:t>，最高技术N</w:t>
            </w:r>
            <w:r w:rsidRPr="008270BB">
              <w:rPr>
                <w:rFonts w:asciiTheme="minorEastAsia" w:eastAsiaTheme="minorEastAsia" w:hAnsiTheme="minorEastAsia" w:cs="Arial"/>
                <w:szCs w:val="21"/>
              </w:rPr>
              <w:t>A</w:t>
            </w:r>
            <w:r w:rsidRPr="008270BB">
              <w:rPr>
                <w:rFonts w:asciiTheme="minorEastAsia" w:eastAsiaTheme="minorEastAsia" w:hAnsiTheme="minorEastAsia" w:cs="Arial" w:hint="eastAsia"/>
                <w:szCs w:val="21"/>
              </w:rPr>
              <w:t>≥0</w:t>
            </w:r>
            <w:r w:rsidRPr="008270BB">
              <w:rPr>
                <w:rFonts w:asciiTheme="minorEastAsia" w:eastAsiaTheme="minorEastAsia" w:hAnsiTheme="minorEastAsia" w:cs="Arial"/>
                <w:szCs w:val="21"/>
              </w:rPr>
              <w:t>.9</w:t>
            </w:r>
            <w:r w:rsidRPr="008270BB">
              <w:rPr>
                <w:rFonts w:asciiTheme="minorEastAsia" w:eastAsiaTheme="minorEastAsia" w:hAnsiTheme="minorEastAsia" w:cs="Arial" w:hint="eastAsia"/>
                <w:szCs w:val="21"/>
              </w:rPr>
              <w:t>。</w:t>
            </w:r>
          </w:p>
        </w:tc>
        <w:tc>
          <w:tcPr>
            <w:tcW w:w="2835" w:type="dxa"/>
          </w:tcPr>
          <w:p w14:paraId="7D04D5A1" w14:textId="77777777" w:rsidR="00333A4F" w:rsidRDefault="00333A4F" w:rsidP="005D62C2">
            <w:pPr>
              <w:rPr>
                <w:b/>
                <w:szCs w:val="21"/>
              </w:rPr>
            </w:pPr>
          </w:p>
        </w:tc>
        <w:tc>
          <w:tcPr>
            <w:tcW w:w="1275" w:type="dxa"/>
          </w:tcPr>
          <w:p w14:paraId="3D84787A" w14:textId="77777777" w:rsidR="00333A4F" w:rsidRDefault="00333A4F" w:rsidP="005D62C2">
            <w:pPr>
              <w:rPr>
                <w:b/>
                <w:szCs w:val="21"/>
              </w:rPr>
            </w:pPr>
          </w:p>
        </w:tc>
        <w:tc>
          <w:tcPr>
            <w:tcW w:w="709" w:type="dxa"/>
          </w:tcPr>
          <w:p w14:paraId="1E0EA4E2" w14:textId="77777777" w:rsidR="00333A4F" w:rsidRDefault="00333A4F" w:rsidP="005D62C2">
            <w:pPr>
              <w:rPr>
                <w:b/>
                <w:szCs w:val="21"/>
              </w:rPr>
            </w:pPr>
          </w:p>
        </w:tc>
      </w:tr>
      <w:tr w:rsidR="00333A4F" w14:paraId="471F558F" w14:textId="77777777" w:rsidTr="005D62C2">
        <w:trPr>
          <w:trHeight w:val="510"/>
        </w:trPr>
        <w:tc>
          <w:tcPr>
            <w:tcW w:w="568" w:type="dxa"/>
            <w:vMerge/>
            <w:vAlign w:val="center"/>
          </w:tcPr>
          <w:p w14:paraId="2A4E831E" w14:textId="77777777" w:rsidR="00333A4F" w:rsidRDefault="00333A4F" w:rsidP="005D62C2">
            <w:pPr>
              <w:jc w:val="center"/>
              <w:rPr>
                <w:b/>
                <w:szCs w:val="21"/>
              </w:rPr>
            </w:pPr>
          </w:p>
        </w:tc>
        <w:tc>
          <w:tcPr>
            <w:tcW w:w="709" w:type="dxa"/>
            <w:vMerge/>
            <w:vAlign w:val="center"/>
          </w:tcPr>
          <w:p w14:paraId="2108ECD1" w14:textId="77777777" w:rsidR="00333A4F" w:rsidRDefault="00333A4F" w:rsidP="005D62C2">
            <w:pPr>
              <w:jc w:val="center"/>
              <w:rPr>
                <w:b/>
                <w:szCs w:val="21"/>
              </w:rPr>
            </w:pPr>
          </w:p>
        </w:tc>
        <w:tc>
          <w:tcPr>
            <w:tcW w:w="2835" w:type="dxa"/>
          </w:tcPr>
          <w:p w14:paraId="6E71DC60"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1.9</w:t>
            </w:r>
            <w:r w:rsidRPr="008270BB">
              <w:rPr>
                <w:rFonts w:asciiTheme="minorEastAsia" w:eastAsiaTheme="minorEastAsia" w:hAnsiTheme="minorEastAsia" w:cs="Arial" w:hint="eastAsia"/>
                <w:szCs w:val="21"/>
              </w:rPr>
              <w:t>载物台：带精确定位功能，具备XY锁定和复位功能，控制手柄扭力可调，尺寸范围不小于：240mm(D) x 444.5mm(W)，移动范围Y≥75mm</w:t>
            </w:r>
            <w:r>
              <w:rPr>
                <w:rFonts w:asciiTheme="minorEastAsia" w:eastAsiaTheme="minorEastAsia" w:hAnsiTheme="minorEastAsia" w:cs="Arial" w:hint="eastAsia"/>
                <w:szCs w:val="21"/>
              </w:rPr>
              <w:t>，</w:t>
            </w:r>
            <w:r w:rsidRPr="008270BB">
              <w:rPr>
                <w:rFonts w:asciiTheme="minorEastAsia" w:eastAsiaTheme="minorEastAsia" w:hAnsiTheme="minorEastAsia" w:cs="Arial" w:hint="eastAsia"/>
                <w:szCs w:val="21"/>
              </w:rPr>
              <w:t>X≥114mm，配有玻片夹具。</w:t>
            </w:r>
          </w:p>
        </w:tc>
        <w:tc>
          <w:tcPr>
            <w:tcW w:w="2835" w:type="dxa"/>
          </w:tcPr>
          <w:p w14:paraId="21202F89" w14:textId="77777777" w:rsidR="00333A4F" w:rsidRPr="008270BB" w:rsidRDefault="00333A4F" w:rsidP="005D62C2">
            <w:pPr>
              <w:rPr>
                <w:rFonts w:asciiTheme="minorEastAsia" w:eastAsiaTheme="minorEastAsia" w:hAnsiTheme="minorEastAsia" w:cs="Arial"/>
                <w:szCs w:val="21"/>
              </w:rPr>
            </w:pPr>
          </w:p>
        </w:tc>
        <w:tc>
          <w:tcPr>
            <w:tcW w:w="1275" w:type="dxa"/>
          </w:tcPr>
          <w:p w14:paraId="6ACC5A88" w14:textId="77777777" w:rsidR="00333A4F" w:rsidRPr="008270BB" w:rsidRDefault="00333A4F" w:rsidP="005D62C2">
            <w:pPr>
              <w:rPr>
                <w:rFonts w:asciiTheme="minorEastAsia" w:eastAsiaTheme="minorEastAsia" w:hAnsiTheme="minorEastAsia" w:cs="Arial"/>
                <w:szCs w:val="21"/>
              </w:rPr>
            </w:pPr>
          </w:p>
        </w:tc>
        <w:tc>
          <w:tcPr>
            <w:tcW w:w="709" w:type="dxa"/>
          </w:tcPr>
          <w:p w14:paraId="3CBA035A" w14:textId="77777777" w:rsidR="00333A4F" w:rsidRPr="008270BB" w:rsidRDefault="00333A4F" w:rsidP="005D62C2">
            <w:pPr>
              <w:rPr>
                <w:rFonts w:asciiTheme="minorEastAsia" w:eastAsiaTheme="minorEastAsia" w:hAnsiTheme="minorEastAsia" w:cs="Arial"/>
                <w:szCs w:val="21"/>
              </w:rPr>
            </w:pPr>
          </w:p>
        </w:tc>
      </w:tr>
      <w:tr w:rsidR="00333A4F" w14:paraId="44394940" w14:textId="77777777" w:rsidTr="005D62C2">
        <w:trPr>
          <w:trHeight w:val="510"/>
        </w:trPr>
        <w:tc>
          <w:tcPr>
            <w:tcW w:w="568" w:type="dxa"/>
            <w:vMerge/>
            <w:vAlign w:val="center"/>
          </w:tcPr>
          <w:p w14:paraId="18221BD4" w14:textId="77777777" w:rsidR="00333A4F" w:rsidRDefault="00333A4F" w:rsidP="005D62C2">
            <w:pPr>
              <w:jc w:val="center"/>
              <w:rPr>
                <w:b/>
                <w:szCs w:val="21"/>
              </w:rPr>
            </w:pPr>
          </w:p>
        </w:tc>
        <w:tc>
          <w:tcPr>
            <w:tcW w:w="709" w:type="dxa"/>
            <w:vMerge/>
            <w:vAlign w:val="center"/>
          </w:tcPr>
          <w:p w14:paraId="6F92556D" w14:textId="77777777" w:rsidR="00333A4F" w:rsidRDefault="00333A4F" w:rsidP="005D62C2">
            <w:pPr>
              <w:jc w:val="center"/>
              <w:rPr>
                <w:b/>
                <w:szCs w:val="21"/>
              </w:rPr>
            </w:pPr>
          </w:p>
        </w:tc>
        <w:tc>
          <w:tcPr>
            <w:tcW w:w="2835" w:type="dxa"/>
          </w:tcPr>
          <w:p w14:paraId="5BE42664"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w:t>
            </w:r>
            <w:r>
              <w:rPr>
                <w:b/>
                <w:szCs w:val="21"/>
              </w:rPr>
              <w:t>0</w:t>
            </w:r>
            <w:r w:rsidRPr="002B3327">
              <w:rPr>
                <w:rFonts w:asciiTheme="minorEastAsia" w:eastAsiaTheme="minorEastAsia" w:hAnsiTheme="minorEastAsia" w:cs="Arial" w:hint="eastAsia"/>
                <w:szCs w:val="21"/>
              </w:rPr>
              <w:t>聚光镜高度锁定机制，可调节照明，提供照明条件。</w:t>
            </w:r>
          </w:p>
        </w:tc>
        <w:tc>
          <w:tcPr>
            <w:tcW w:w="2835" w:type="dxa"/>
          </w:tcPr>
          <w:p w14:paraId="5AA1A477" w14:textId="77777777" w:rsidR="00333A4F" w:rsidRPr="008270BB" w:rsidRDefault="00333A4F" w:rsidP="005D62C2">
            <w:pPr>
              <w:rPr>
                <w:rFonts w:asciiTheme="minorEastAsia" w:eastAsiaTheme="minorEastAsia" w:hAnsiTheme="minorEastAsia" w:cs="Arial"/>
                <w:szCs w:val="21"/>
              </w:rPr>
            </w:pPr>
          </w:p>
        </w:tc>
        <w:tc>
          <w:tcPr>
            <w:tcW w:w="1275" w:type="dxa"/>
          </w:tcPr>
          <w:p w14:paraId="062F56C8" w14:textId="77777777" w:rsidR="00333A4F" w:rsidRPr="008270BB" w:rsidRDefault="00333A4F" w:rsidP="005D62C2">
            <w:pPr>
              <w:rPr>
                <w:rFonts w:asciiTheme="minorEastAsia" w:eastAsiaTheme="minorEastAsia" w:hAnsiTheme="minorEastAsia" w:cs="Arial"/>
                <w:szCs w:val="21"/>
              </w:rPr>
            </w:pPr>
          </w:p>
        </w:tc>
        <w:tc>
          <w:tcPr>
            <w:tcW w:w="709" w:type="dxa"/>
          </w:tcPr>
          <w:p w14:paraId="6120D932" w14:textId="77777777" w:rsidR="00333A4F" w:rsidRPr="008270BB" w:rsidRDefault="00333A4F" w:rsidP="005D62C2">
            <w:pPr>
              <w:rPr>
                <w:rFonts w:asciiTheme="minorEastAsia" w:eastAsiaTheme="minorEastAsia" w:hAnsiTheme="minorEastAsia" w:cs="Arial"/>
                <w:szCs w:val="21"/>
              </w:rPr>
            </w:pPr>
          </w:p>
        </w:tc>
      </w:tr>
      <w:tr w:rsidR="00333A4F" w14:paraId="4B19D5A6" w14:textId="77777777" w:rsidTr="005D62C2">
        <w:trPr>
          <w:trHeight w:val="510"/>
        </w:trPr>
        <w:tc>
          <w:tcPr>
            <w:tcW w:w="568" w:type="dxa"/>
            <w:vMerge/>
            <w:vAlign w:val="center"/>
          </w:tcPr>
          <w:p w14:paraId="64BC0047" w14:textId="77777777" w:rsidR="00333A4F" w:rsidRDefault="00333A4F" w:rsidP="005D62C2">
            <w:pPr>
              <w:jc w:val="center"/>
              <w:rPr>
                <w:b/>
                <w:szCs w:val="21"/>
              </w:rPr>
            </w:pPr>
          </w:p>
        </w:tc>
        <w:tc>
          <w:tcPr>
            <w:tcW w:w="709" w:type="dxa"/>
            <w:vMerge/>
            <w:vAlign w:val="center"/>
          </w:tcPr>
          <w:p w14:paraId="1B639071" w14:textId="77777777" w:rsidR="00333A4F" w:rsidRDefault="00333A4F" w:rsidP="005D62C2">
            <w:pPr>
              <w:jc w:val="center"/>
              <w:rPr>
                <w:b/>
                <w:szCs w:val="21"/>
              </w:rPr>
            </w:pPr>
          </w:p>
        </w:tc>
        <w:tc>
          <w:tcPr>
            <w:tcW w:w="2835" w:type="dxa"/>
          </w:tcPr>
          <w:p w14:paraId="55A90110" w14:textId="77777777" w:rsidR="00333A4F" w:rsidRDefault="00333A4F" w:rsidP="005D62C2">
            <w:pPr>
              <w:rPr>
                <w:b/>
                <w:szCs w:val="21"/>
              </w:rPr>
            </w:pPr>
            <w:r>
              <w:rPr>
                <w:rFonts w:hint="eastAsia"/>
                <w:b/>
                <w:szCs w:val="21"/>
              </w:rPr>
              <w:t>1.11</w:t>
            </w:r>
            <w:r>
              <w:rPr>
                <w:b/>
                <w:szCs w:val="21"/>
              </w:rPr>
              <w:t>.1</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一</w:t>
            </w:r>
            <w:r w:rsidRPr="008270BB">
              <w:rPr>
                <w:rFonts w:asciiTheme="minorEastAsia" w:eastAsiaTheme="minorEastAsia" w:hAnsiTheme="minorEastAsia" w:cs="Arial" w:hint="eastAsia"/>
                <w:szCs w:val="21"/>
              </w:rPr>
              <w:t>：</w:t>
            </w:r>
            <w:r w:rsidRPr="0033758F">
              <w:rPr>
                <w:rFonts w:asciiTheme="minorEastAsia" w:eastAsiaTheme="minorEastAsia" w:hAnsiTheme="minorEastAsia" w:cs="Arial" w:hint="eastAsia"/>
                <w:szCs w:val="21"/>
              </w:rPr>
              <w:t>4倍，数值孔径≥0.13，工作距离≥17mm；</w:t>
            </w:r>
          </w:p>
        </w:tc>
        <w:tc>
          <w:tcPr>
            <w:tcW w:w="2835" w:type="dxa"/>
          </w:tcPr>
          <w:p w14:paraId="4F9A9DA0" w14:textId="77777777" w:rsidR="00333A4F" w:rsidRDefault="00333A4F" w:rsidP="005D62C2">
            <w:pPr>
              <w:rPr>
                <w:b/>
                <w:szCs w:val="21"/>
              </w:rPr>
            </w:pPr>
          </w:p>
        </w:tc>
        <w:tc>
          <w:tcPr>
            <w:tcW w:w="1275" w:type="dxa"/>
          </w:tcPr>
          <w:p w14:paraId="799DE2A8" w14:textId="77777777" w:rsidR="00333A4F" w:rsidRDefault="00333A4F" w:rsidP="005D62C2">
            <w:pPr>
              <w:rPr>
                <w:b/>
                <w:szCs w:val="21"/>
              </w:rPr>
            </w:pPr>
          </w:p>
        </w:tc>
        <w:tc>
          <w:tcPr>
            <w:tcW w:w="709" w:type="dxa"/>
          </w:tcPr>
          <w:p w14:paraId="390D3793" w14:textId="77777777" w:rsidR="00333A4F" w:rsidRDefault="00333A4F" w:rsidP="005D62C2">
            <w:pPr>
              <w:rPr>
                <w:b/>
                <w:szCs w:val="21"/>
              </w:rPr>
            </w:pPr>
          </w:p>
        </w:tc>
      </w:tr>
      <w:tr w:rsidR="00333A4F" w14:paraId="3DA2EF56" w14:textId="77777777" w:rsidTr="005D62C2">
        <w:trPr>
          <w:trHeight w:val="510"/>
        </w:trPr>
        <w:tc>
          <w:tcPr>
            <w:tcW w:w="568" w:type="dxa"/>
            <w:vMerge/>
            <w:vAlign w:val="center"/>
          </w:tcPr>
          <w:p w14:paraId="39261394" w14:textId="77777777" w:rsidR="00333A4F" w:rsidRDefault="00333A4F" w:rsidP="005D62C2">
            <w:pPr>
              <w:jc w:val="center"/>
              <w:rPr>
                <w:b/>
                <w:szCs w:val="21"/>
              </w:rPr>
            </w:pPr>
          </w:p>
        </w:tc>
        <w:tc>
          <w:tcPr>
            <w:tcW w:w="709" w:type="dxa"/>
            <w:vMerge/>
            <w:vAlign w:val="center"/>
          </w:tcPr>
          <w:p w14:paraId="04C9D92E" w14:textId="77777777" w:rsidR="00333A4F" w:rsidRDefault="00333A4F" w:rsidP="005D62C2">
            <w:pPr>
              <w:jc w:val="center"/>
              <w:rPr>
                <w:b/>
                <w:szCs w:val="21"/>
              </w:rPr>
            </w:pPr>
          </w:p>
        </w:tc>
        <w:tc>
          <w:tcPr>
            <w:tcW w:w="2835" w:type="dxa"/>
          </w:tcPr>
          <w:p w14:paraId="4E9D66F8" w14:textId="77777777" w:rsidR="00333A4F" w:rsidRDefault="00333A4F" w:rsidP="005D62C2">
            <w:pPr>
              <w:rPr>
                <w:b/>
                <w:szCs w:val="21"/>
              </w:rPr>
            </w:pPr>
            <w:r>
              <w:rPr>
                <w:rFonts w:hint="eastAsia"/>
                <w:b/>
                <w:szCs w:val="21"/>
              </w:rPr>
              <w:t>1.11.2</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二</w:t>
            </w:r>
            <w:r w:rsidRPr="008270BB">
              <w:rPr>
                <w:rFonts w:asciiTheme="minorEastAsia" w:eastAsiaTheme="minorEastAsia" w:hAnsiTheme="minorEastAsia" w:cs="Arial" w:hint="eastAsia"/>
                <w:szCs w:val="21"/>
              </w:rPr>
              <w:t>：10倍，数值孔径≥0.3，工作距离≥10mm；</w:t>
            </w:r>
          </w:p>
        </w:tc>
        <w:tc>
          <w:tcPr>
            <w:tcW w:w="2835" w:type="dxa"/>
          </w:tcPr>
          <w:p w14:paraId="078406D9" w14:textId="77777777" w:rsidR="00333A4F" w:rsidRDefault="00333A4F" w:rsidP="005D62C2">
            <w:pPr>
              <w:rPr>
                <w:b/>
                <w:szCs w:val="21"/>
              </w:rPr>
            </w:pPr>
          </w:p>
        </w:tc>
        <w:tc>
          <w:tcPr>
            <w:tcW w:w="1275" w:type="dxa"/>
          </w:tcPr>
          <w:p w14:paraId="6F0762A2" w14:textId="77777777" w:rsidR="00333A4F" w:rsidRDefault="00333A4F" w:rsidP="005D62C2">
            <w:pPr>
              <w:rPr>
                <w:b/>
                <w:szCs w:val="21"/>
              </w:rPr>
            </w:pPr>
          </w:p>
        </w:tc>
        <w:tc>
          <w:tcPr>
            <w:tcW w:w="709" w:type="dxa"/>
          </w:tcPr>
          <w:p w14:paraId="095FDCB6" w14:textId="77777777" w:rsidR="00333A4F" w:rsidRDefault="00333A4F" w:rsidP="005D62C2">
            <w:pPr>
              <w:rPr>
                <w:b/>
                <w:szCs w:val="21"/>
              </w:rPr>
            </w:pPr>
          </w:p>
        </w:tc>
      </w:tr>
      <w:tr w:rsidR="00333A4F" w14:paraId="6F1CBAF3" w14:textId="77777777" w:rsidTr="005D62C2">
        <w:trPr>
          <w:trHeight w:val="510"/>
        </w:trPr>
        <w:tc>
          <w:tcPr>
            <w:tcW w:w="568" w:type="dxa"/>
            <w:vMerge/>
            <w:vAlign w:val="center"/>
          </w:tcPr>
          <w:p w14:paraId="2EC47914" w14:textId="77777777" w:rsidR="00333A4F" w:rsidRDefault="00333A4F" w:rsidP="005D62C2">
            <w:pPr>
              <w:jc w:val="center"/>
              <w:rPr>
                <w:b/>
                <w:szCs w:val="21"/>
              </w:rPr>
            </w:pPr>
          </w:p>
        </w:tc>
        <w:tc>
          <w:tcPr>
            <w:tcW w:w="709" w:type="dxa"/>
            <w:vMerge/>
            <w:vAlign w:val="center"/>
          </w:tcPr>
          <w:p w14:paraId="4265CF01" w14:textId="77777777" w:rsidR="00333A4F" w:rsidRDefault="00333A4F" w:rsidP="005D62C2">
            <w:pPr>
              <w:jc w:val="center"/>
              <w:rPr>
                <w:b/>
                <w:szCs w:val="21"/>
              </w:rPr>
            </w:pPr>
          </w:p>
        </w:tc>
        <w:tc>
          <w:tcPr>
            <w:tcW w:w="2835" w:type="dxa"/>
          </w:tcPr>
          <w:p w14:paraId="56C331ED" w14:textId="77777777" w:rsidR="00333A4F" w:rsidRDefault="00333A4F" w:rsidP="005D62C2">
            <w:pPr>
              <w:rPr>
                <w:b/>
                <w:szCs w:val="21"/>
              </w:rPr>
            </w:pPr>
            <w:r>
              <w:rPr>
                <w:rFonts w:hint="eastAsia"/>
                <w:b/>
                <w:szCs w:val="21"/>
              </w:rPr>
              <w:t>1.11.3</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三</w:t>
            </w:r>
            <w:r w:rsidRPr="008270BB">
              <w:rPr>
                <w:rFonts w:asciiTheme="minorEastAsia" w:eastAsiaTheme="minorEastAsia" w:hAnsiTheme="minorEastAsia" w:cs="Arial" w:hint="eastAsia"/>
                <w:szCs w:val="21"/>
              </w:rPr>
              <w:t>：20倍，数值孔径≥0.75，工作距离≥2mm；</w:t>
            </w:r>
          </w:p>
        </w:tc>
        <w:tc>
          <w:tcPr>
            <w:tcW w:w="2835" w:type="dxa"/>
          </w:tcPr>
          <w:p w14:paraId="195F45C4" w14:textId="77777777" w:rsidR="00333A4F" w:rsidRDefault="00333A4F" w:rsidP="005D62C2">
            <w:pPr>
              <w:rPr>
                <w:b/>
                <w:szCs w:val="21"/>
              </w:rPr>
            </w:pPr>
          </w:p>
        </w:tc>
        <w:tc>
          <w:tcPr>
            <w:tcW w:w="1275" w:type="dxa"/>
          </w:tcPr>
          <w:p w14:paraId="77041C8F" w14:textId="77777777" w:rsidR="00333A4F" w:rsidRDefault="00333A4F" w:rsidP="005D62C2">
            <w:pPr>
              <w:rPr>
                <w:b/>
                <w:szCs w:val="21"/>
              </w:rPr>
            </w:pPr>
          </w:p>
        </w:tc>
        <w:tc>
          <w:tcPr>
            <w:tcW w:w="709" w:type="dxa"/>
          </w:tcPr>
          <w:p w14:paraId="73C8882A" w14:textId="77777777" w:rsidR="00333A4F" w:rsidRDefault="00333A4F" w:rsidP="005D62C2">
            <w:pPr>
              <w:rPr>
                <w:b/>
                <w:szCs w:val="21"/>
              </w:rPr>
            </w:pPr>
          </w:p>
        </w:tc>
      </w:tr>
      <w:tr w:rsidR="00333A4F" w14:paraId="0946DF76" w14:textId="77777777" w:rsidTr="005D62C2">
        <w:trPr>
          <w:trHeight w:val="510"/>
        </w:trPr>
        <w:tc>
          <w:tcPr>
            <w:tcW w:w="568" w:type="dxa"/>
            <w:vMerge/>
            <w:vAlign w:val="center"/>
          </w:tcPr>
          <w:p w14:paraId="3C3CFAAF" w14:textId="77777777" w:rsidR="00333A4F" w:rsidRDefault="00333A4F" w:rsidP="005D62C2">
            <w:pPr>
              <w:jc w:val="center"/>
              <w:rPr>
                <w:b/>
                <w:szCs w:val="21"/>
              </w:rPr>
            </w:pPr>
          </w:p>
        </w:tc>
        <w:tc>
          <w:tcPr>
            <w:tcW w:w="709" w:type="dxa"/>
            <w:vMerge/>
            <w:vAlign w:val="center"/>
          </w:tcPr>
          <w:p w14:paraId="0A69CF8A" w14:textId="77777777" w:rsidR="00333A4F" w:rsidRDefault="00333A4F" w:rsidP="005D62C2">
            <w:pPr>
              <w:jc w:val="center"/>
              <w:rPr>
                <w:b/>
                <w:szCs w:val="21"/>
              </w:rPr>
            </w:pPr>
          </w:p>
        </w:tc>
        <w:tc>
          <w:tcPr>
            <w:tcW w:w="2835" w:type="dxa"/>
          </w:tcPr>
          <w:p w14:paraId="184B8AF2" w14:textId="77777777" w:rsidR="00333A4F" w:rsidRDefault="00333A4F" w:rsidP="005D62C2">
            <w:pPr>
              <w:rPr>
                <w:b/>
                <w:szCs w:val="21"/>
              </w:rPr>
            </w:pPr>
            <w:r>
              <w:rPr>
                <w:rFonts w:hint="eastAsia"/>
                <w:b/>
                <w:szCs w:val="21"/>
              </w:rPr>
              <w:t>1.11.4</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四</w:t>
            </w:r>
            <w:r w:rsidRPr="008270BB">
              <w:rPr>
                <w:rFonts w:asciiTheme="minorEastAsia" w:eastAsiaTheme="minorEastAsia" w:hAnsiTheme="minorEastAsia" w:cs="Arial" w:hint="eastAsia"/>
                <w:szCs w:val="21"/>
              </w:rPr>
              <w:t>：40倍，数值孔径≥0.75，工作距离≥0.5mm；</w:t>
            </w:r>
          </w:p>
        </w:tc>
        <w:tc>
          <w:tcPr>
            <w:tcW w:w="2835" w:type="dxa"/>
          </w:tcPr>
          <w:p w14:paraId="251E2707" w14:textId="77777777" w:rsidR="00333A4F" w:rsidRDefault="00333A4F" w:rsidP="005D62C2">
            <w:pPr>
              <w:rPr>
                <w:b/>
                <w:szCs w:val="21"/>
              </w:rPr>
            </w:pPr>
          </w:p>
        </w:tc>
        <w:tc>
          <w:tcPr>
            <w:tcW w:w="1275" w:type="dxa"/>
          </w:tcPr>
          <w:p w14:paraId="10CC0B77" w14:textId="77777777" w:rsidR="00333A4F" w:rsidRDefault="00333A4F" w:rsidP="005D62C2">
            <w:pPr>
              <w:rPr>
                <w:b/>
                <w:szCs w:val="21"/>
              </w:rPr>
            </w:pPr>
          </w:p>
        </w:tc>
        <w:tc>
          <w:tcPr>
            <w:tcW w:w="709" w:type="dxa"/>
          </w:tcPr>
          <w:p w14:paraId="7EE0987D" w14:textId="77777777" w:rsidR="00333A4F" w:rsidRDefault="00333A4F" w:rsidP="005D62C2">
            <w:pPr>
              <w:rPr>
                <w:b/>
                <w:szCs w:val="21"/>
              </w:rPr>
            </w:pPr>
          </w:p>
        </w:tc>
      </w:tr>
      <w:tr w:rsidR="00333A4F" w14:paraId="0AF4D11D" w14:textId="77777777" w:rsidTr="005D62C2">
        <w:trPr>
          <w:trHeight w:val="510"/>
        </w:trPr>
        <w:tc>
          <w:tcPr>
            <w:tcW w:w="568" w:type="dxa"/>
            <w:vMerge/>
            <w:vAlign w:val="center"/>
          </w:tcPr>
          <w:p w14:paraId="7EF762A4" w14:textId="77777777" w:rsidR="00333A4F" w:rsidRDefault="00333A4F" w:rsidP="005D62C2">
            <w:pPr>
              <w:jc w:val="center"/>
              <w:rPr>
                <w:b/>
                <w:szCs w:val="21"/>
              </w:rPr>
            </w:pPr>
          </w:p>
        </w:tc>
        <w:tc>
          <w:tcPr>
            <w:tcW w:w="709" w:type="dxa"/>
            <w:vMerge/>
            <w:vAlign w:val="center"/>
          </w:tcPr>
          <w:p w14:paraId="7390374B" w14:textId="77777777" w:rsidR="00333A4F" w:rsidRDefault="00333A4F" w:rsidP="005D62C2">
            <w:pPr>
              <w:jc w:val="center"/>
              <w:rPr>
                <w:b/>
                <w:szCs w:val="21"/>
              </w:rPr>
            </w:pPr>
          </w:p>
        </w:tc>
        <w:tc>
          <w:tcPr>
            <w:tcW w:w="2835" w:type="dxa"/>
          </w:tcPr>
          <w:p w14:paraId="7EA6330D" w14:textId="77777777" w:rsidR="00333A4F" w:rsidRDefault="00333A4F" w:rsidP="005D62C2">
            <w:pPr>
              <w:rPr>
                <w:b/>
                <w:szCs w:val="21"/>
              </w:rPr>
            </w:pPr>
            <w:r>
              <w:rPr>
                <w:rFonts w:hint="eastAsia"/>
                <w:b/>
                <w:szCs w:val="21"/>
              </w:rPr>
              <w:t>1.11.5</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五</w:t>
            </w:r>
            <w:r w:rsidRPr="008270BB">
              <w:rPr>
                <w:rFonts w:asciiTheme="minorEastAsia" w:eastAsiaTheme="minorEastAsia" w:hAnsiTheme="minorEastAsia" w:cs="Arial" w:hint="eastAsia"/>
                <w:szCs w:val="21"/>
              </w:rPr>
              <w:t>：100倍油镜，数值孔径≥1.25，工作距离≥0.15mm；</w:t>
            </w:r>
          </w:p>
        </w:tc>
        <w:tc>
          <w:tcPr>
            <w:tcW w:w="2835" w:type="dxa"/>
          </w:tcPr>
          <w:p w14:paraId="49016ED6" w14:textId="77777777" w:rsidR="00333A4F" w:rsidRDefault="00333A4F" w:rsidP="005D62C2">
            <w:pPr>
              <w:rPr>
                <w:b/>
                <w:szCs w:val="21"/>
              </w:rPr>
            </w:pPr>
          </w:p>
        </w:tc>
        <w:tc>
          <w:tcPr>
            <w:tcW w:w="1275" w:type="dxa"/>
          </w:tcPr>
          <w:p w14:paraId="5705DDFC" w14:textId="77777777" w:rsidR="00333A4F" w:rsidRDefault="00333A4F" w:rsidP="005D62C2">
            <w:pPr>
              <w:rPr>
                <w:b/>
                <w:szCs w:val="21"/>
              </w:rPr>
            </w:pPr>
          </w:p>
        </w:tc>
        <w:tc>
          <w:tcPr>
            <w:tcW w:w="709" w:type="dxa"/>
          </w:tcPr>
          <w:p w14:paraId="1721E903" w14:textId="77777777" w:rsidR="00333A4F" w:rsidRDefault="00333A4F" w:rsidP="005D62C2">
            <w:pPr>
              <w:rPr>
                <w:b/>
                <w:szCs w:val="21"/>
              </w:rPr>
            </w:pPr>
          </w:p>
        </w:tc>
      </w:tr>
      <w:tr w:rsidR="00333A4F" w14:paraId="057F72FC" w14:textId="77777777" w:rsidTr="005D62C2">
        <w:trPr>
          <w:trHeight w:val="510"/>
        </w:trPr>
        <w:tc>
          <w:tcPr>
            <w:tcW w:w="568" w:type="dxa"/>
            <w:vMerge/>
            <w:vAlign w:val="center"/>
          </w:tcPr>
          <w:p w14:paraId="6D0701C6" w14:textId="77777777" w:rsidR="00333A4F" w:rsidRDefault="00333A4F" w:rsidP="005D62C2">
            <w:pPr>
              <w:jc w:val="center"/>
              <w:rPr>
                <w:b/>
                <w:szCs w:val="21"/>
              </w:rPr>
            </w:pPr>
          </w:p>
        </w:tc>
        <w:tc>
          <w:tcPr>
            <w:tcW w:w="709" w:type="dxa"/>
            <w:vMerge/>
            <w:vAlign w:val="center"/>
          </w:tcPr>
          <w:p w14:paraId="40DC0AA1" w14:textId="77777777" w:rsidR="00333A4F" w:rsidRDefault="00333A4F" w:rsidP="005D62C2">
            <w:pPr>
              <w:jc w:val="center"/>
              <w:rPr>
                <w:b/>
                <w:szCs w:val="21"/>
              </w:rPr>
            </w:pPr>
          </w:p>
        </w:tc>
        <w:tc>
          <w:tcPr>
            <w:tcW w:w="2835" w:type="dxa"/>
          </w:tcPr>
          <w:p w14:paraId="5490AC83" w14:textId="77777777" w:rsidR="00333A4F" w:rsidRDefault="00333A4F" w:rsidP="005D62C2">
            <w:pPr>
              <w:rPr>
                <w:b/>
                <w:szCs w:val="21"/>
              </w:rPr>
            </w:pPr>
            <w:r>
              <w:rPr>
                <w:rFonts w:hint="eastAsia"/>
                <w:b/>
                <w:szCs w:val="21"/>
              </w:rPr>
              <w:t>1.11.6</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六</w:t>
            </w:r>
            <w:r w:rsidRPr="008270BB">
              <w:rPr>
                <w:rFonts w:asciiTheme="minorEastAsia" w:eastAsiaTheme="minorEastAsia" w:hAnsiTheme="minorEastAsia" w:cs="Arial" w:hint="eastAsia"/>
                <w:szCs w:val="21"/>
              </w:rPr>
              <w:t>：40倍相差，数值孔径≥1.75，工作距离≥0.5mm；</w:t>
            </w:r>
          </w:p>
        </w:tc>
        <w:tc>
          <w:tcPr>
            <w:tcW w:w="2835" w:type="dxa"/>
          </w:tcPr>
          <w:p w14:paraId="4D36F841" w14:textId="77777777" w:rsidR="00333A4F" w:rsidRDefault="00333A4F" w:rsidP="005D62C2">
            <w:pPr>
              <w:rPr>
                <w:b/>
                <w:szCs w:val="21"/>
              </w:rPr>
            </w:pPr>
          </w:p>
        </w:tc>
        <w:tc>
          <w:tcPr>
            <w:tcW w:w="1275" w:type="dxa"/>
          </w:tcPr>
          <w:p w14:paraId="50DEA736" w14:textId="77777777" w:rsidR="00333A4F" w:rsidRDefault="00333A4F" w:rsidP="005D62C2">
            <w:pPr>
              <w:rPr>
                <w:b/>
                <w:szCs w:val="21"/>
              </w:rPr>
            </w:pPr>
          </w:p>
        </w:tc>
        <w:tc>
          <w:tcPr>
            <w:tcW w:w="709" w:type="dxa"/>
          </w:tcPr>
          <w:p w14:paraId="08C1950B" w14:textId="77777777" w:rsidR="00333A4F" w:rsidRDefault="00333A4F" w:rsidP="005D62C2">
            <w:pPr>
              <w:rPr>
                <w:b/>
                <w:szCs w:val="21"/>
              </w:rPr>
            </w:pPr>
          </w:p>
        </w:tc>
      </w:tr>
      <w:tr w:rsidR="00333A4F" w14:paraId="6F910405" w14:textId="77777777" w:rsidTr="005D62C2">
        <w:trPr>
          <w:trHeight w:val="510"/>
        </w:trPr>
        <w:tc>
          <w:tcPr>
            <w:tcW w:w="568" w:type="dxa"/>
            <w:vMerge/>
            <w:vAlign w:val="center"/>
          </w:tcPr>
          <w:p w14:paraId="056AD291" w14:textId="77777777" w:rsidR="00333A4F" w:rsidRDefault="00333A4F" w:rsidP="005D62C2">
            <w:pPr>
              <w:jc w:val="center"/>
              <w:rPr>
                <w:b/>
                <w:szCs w:val="21"/>
              </w:rPr>
            </w:pPr>
          </w:p>
        </w:tc>
        <w:tc>
          <w:tcPr>
            <w:tcW w:w="709" w:type="dxa"/>
            <w:vMerge/>
            <w:vAlign w:val="center"/>
          </w:tcPr>
          <w:p w14:paraId="6E1CADCF" w14:textId="77777777" w:rsidR="00333A4F" w:rsidRDefault="00333A4F" w:rsidP="005D62C2">
            <w:pPr>
              <w:jc w:val="center"/>
              <w:rPr>
                <w:b/>
                <w:szCs w:val="21"/>
              </w:rPr>
            </w:pPr>
          </w:p>
        </w:tc>
        <w:tc>
          <w:tcPr>
            <w:tcW w:w="2835" w:type="dxa"/>
          </w:tcPr>
          <w:p w14:paraId="5D44D3AF"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1.11.7</w:t>
            </w:r>
            <w:r w:rsidRPr="008270BB">
              <w:rPr>
                <w:rFonts w:asciiTheme="minorEastAsia" w:eastAsiaTheme="minorEastAsia" w:hAnsiTheme="minorEastAsia" w:cs="Arial" w:hint="eastAsia"/>
                <w:szCs w:val="21"/>
              </w:rPr>
              <w:t>物镜</w:t>
            </w:r>
            <w:r>
              <w:rPr>
                <w:rFonts w:asciiTheme="minorEastAsia" w:eastAsiaTheme="minorEastAsia" w:hAnsiTheme="minorEastAsia" w:cs="Arial" w:hint="eastAsia"/>
                <w:szCs w:val="21"/>
              </w:rPr>
              <w:t>七</w:t>
            </w:r>
            <w:r w:rsidRPr="008270BB">
              <w:rPr>
                <w:rFonts w:asciiTheme="minorEastAsia" w:eastAsiaTheme="minorEastAsia" w:hAnsiTheme="minorEastAsia" w:cs="Arial" w:hint="eastAsia"/>
                <w:szCs w:val="21"/>
              </w:rPr>
              <w:t>：60倍油镜，数值孔径≥1.49，工作距离≥0.1mm；</w:t>
            </w:r>
          </w:p>
        </w:tc>
        <w:tc>
          <w:tcPr>
            <w:tcW w:w="2835" w:type="dxa"/>
          </w:tcPr>
          <w:p w14:paraId="3479D996" w14:textId="77777777" w:rsidR="00333A4F" w:rsidRPr="008270BB" w:rsidRDefault="00333A4F" w:rsidP="005D62C2">
            <w:pPr>
              <w:rPr>
                <w:rFonts w:asciiTheme="minorEastAsia" w:eastAsiaTheme="minorEastAsia" w:hAnsiTheme="minorEastAsia" w:cs="Arial"/>
                <w:szCs w:val="21"/>
              </w:rPr>
            </w:pPr>
          </w:p>
        </w:tc>
        <w:tc>
          <w:tcPr>
            <w:tcW w:w="1275" w:type="dxa"/>
          </w:tcPr>
          <w:p w14:paraId="419D1061" w14:textId="77777777" w:rsidR="00333A4F" w:rsidRPr="008270BB" w:rsidRDefault="00333A4F" w:rsidP="005D62C2">
            <w:pPr>
              <w:rPr>
                <w:rFonts w:asciiTheme="minorEastAsia" w:eastAsiaTheme="minorEastAsia" w:hAnsiTheme="minorEastAsia" w:cs="Arial"/>
                <w:szCs w:val="21"/>
              </w:rPr>
            </w:pPr>
          </w:p>
        </w:tc>
        <w:tc>
          <w:tcPr>
            <w:tcW w:w="709" w:type="dxa"/>
          </w:tcPr>
          <w:p w14:paraId="418A3E9E" w14:textId="77777777" w:rsidR="00333A4F" w:rsidRPr="008270BB" w:rsidRDefault="00333A4F" w:rsidP="005D62C2">
            <w:pPr>
              <w:rPr>
                <w:rFonts w:asciiTheme="minorEastAsia" w:eastAsiaTheme="minorEastAsia" w:hAnsiTheme="minorEastAsia" w:cs="Arial"/>
                <w:szCs w:val="21"/>
              </w:rPr>
            </w:pPr>
          </w:p>
        </w:tc>
      </w:tr>
      <w:tr w:rsidR="00333A4F" w14:paraId="5F4A43C6" w14:textId="77777777" w:rsidTr="005D62C2">
        <w:trPr>
          <w:trHeight w:val="510"/>
        </w:trPr>
        <w:tc>
          <w:tcPr>
            <w:tcW w:w="568" w:type="dxa"/>
            <w:vMerge/>
            <w:vAlign w:val="center"/>
          </w:tcPr>
          <w:p w14:paraId="29541EBE" w14:textId="77777777" w:rsidR="00333A4F" w:rsidRDefault="00333A4F" w:rsidP="005D62C2">
            <w:pPr>
              <w:jc w:val="center"/>
              <w:rPr>
                <w:b/>
                <w:szCs w:val="21"/>
              </w:rPr>
            </w:pPr>
          </w:p>
        </w:tc>
        <w:tc>
          <w:tcPr>
            <w:tcW w:w="709" w:type="dxa"/>
            <w:vMerge/>
            <w:vAlign w:val="center"/>
          </w:tcPr>
          <w:p w14:paraId="1B2C1A4B" w14:textId="77777777" w:rsidR="00333A4F" w:rsidRDefault="00333A4F" w:rsidP="005D62C2">
            <w:pPr>
              <w:jc w:val="center"/>
              <w:rPr>
                <w:b/>
                <w:szCs w:val="21"/>
              </w:rPr>
            </w:pPr>
          </w:p>
        </w:tc>
        <w:tc>
          <w:tcPr>
            <w:tcW w:w="2835" w:type="dxa"/>
          </w:tcPr>
          <w:p w14:paraId="05F97CBA"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1.12</w:t>
            </w:r>
            <w:r w:rsidRPr="008270BB">
              <w:rPr>
                <w:rFonts w:asciiTheme="minorEastAsia" w:eastAsiaTheme="minorEastAsia" w:hAnsiTheme="minorEastAsia" w:cs="Arial" w:hint="eastAsia"/>
                <w:szCs w:val="21"/>
              </w:rPr>
              <w:t>荧光光源：长寿命L</w:t>
            </w:r>
            <w:r w:rsidRPr="008270BB">
              <w:rPr>
                <w:rFonts w:asciiTheme="minorEastAsia" w:eastAsiaTheme="minorEastAsia" w:hAnsiTheme="minorEastAsia" w:cs="Arial"/>
                <w:szCs w:val="21"/>
              </w:rPr>
              <w:t>ED</w:t>
            </w:r>
            <w:r w:rsidRPr="008270BB">
              <w:rPr>
                <w:rFonts w:asciiTheme="minorEastAsia" w:eastAsiaTheme="minorEastAsia" w:hAnsiTheme="minorEastAsia" w:cs="Arial" w:hint="eastAsia"/>
                <w:szCs w:val="21"/>
              </w:rPr>
              <w:t>光源，有效寿命≥20000小时，光纤导光，光强调节，</w:t>
            </w:r>
            <w:r w:rsidRPr="00D4492E">
              <w:rPr>
                <w:rFonts w:asciiTheme="minorEastAsia" w:eastAsiaTheme="minorEastAsia" w:hAnsiTheme="minorEastAsia" w:cs="Arial" w:hint="eastAsia"/>
                <w:color w:val="000000"/>
                <w:kern w:val="0"/>
                <w:szCs w:val="21"/>
              </w:rPr>
              <w:t>光谱范围至少包含360-770nm范围</w:t>
            </w:r>
            <w:r w:rsidRPr="008270BB">
              <w:rPr>
                <w:rFonts w:asciiTheme="minorEastAsia" w:eastAsiaTheme="minorEastAsia" w:hAnsiTheme="minorEastAsia" w:cs="Arial" w:hint="eastAsia"/>
                <w:color w:val="000000"/>
                <w:kern w:val="0"/>
                <w:szCs w:val="21"/>
              </w:rPr>
              <w:t>，满足用于Cy5/Cy7荧光染色照明。液芯光纤耦合含适配器。</w:t>
            </w:r>
          </w:p>
        </w:tc>
        <w:tc>
          <w:tcPr>
            <w:tcW w:w="2835" w:type="dxa"/>
          </w:tcPr>
          <w:p w14:paraId="4F329801" w14:textId="77777777" w:rsidR="00333A4F" w:rsidRPr="008270BB" w:rsidRDefault="00333A4F" w:rsidP="005D62C2">
            <w:pPr>
              <w:rPr>
                <w:rFonts w:asciiTheme="minorEastAsia" w:eastAsiaTheme="minorEastAsia" w:hAnsiTheme="minorEastAsia" w:cs="Arial"/>
                <w:szCs w:val="21"/>
              </w:rPr>
            </w:pPr>
          </w:p>
        </w:tc>
        <w:tc>
          <w:tcPr>
            <w:tcW w:w="1275" w:type="dxa"/>
          </w:tcPr>
          <w:p w14:paraId="62FE2D30" w14:textId="77777777" w:rsidR="00333A4F" w:rsidRPr="008270BB" w:rsidRDefault="00333A4F" w:rsidP="005D62C2">
            <w:pPr>
              <w:rPr>
                <w:rFonts w:asciiTheme="minorEastAsia" w:eastAsiaTheme="minorEastAsia" w:hAnsiTheme="minorEastAsia" w:cs="Arial"/>
                <w:szCs w:val="21"/>
              </w:rPr>
            </w:pPr>
          </w:p>
        </w:tc>
        <w:tc>
          <w:tcPr>
            <w:tcW w:w="709" w:type="dxa"/>
          </w:tcPr>
          <w:p w14:paraId="4C186793" w14:textId="77777777" w:rsidR="00333A4F" w:rsidRPr="008270BB" w:rsidRDefault="00333A4F" w:rsidP="005D62C2">
            <w:pPr>
              <w:rPr>
                <w:rFonts w:asciiTheme="minorEastAsia" w:eastAsiaTheme="minorEastAsia" w:hAnsiTheme="minorEastAsia" w:cs="Arial"/>
                <w:szCs w:val="21"/>
              </w:rPr>
            </w:pPr>
          </w:p>
        </w:tc>
      </w:tr>
      <w:tr w:rsidR="00333A4F" w14:paraId="06F08C63" w14:textId="77777777" w:rsidTr="005D62C2">
        <w:trPr>
          <w:trHeight w:val="510"/>
        </w:trPr>
        <w:tc>
          <w:tcPr>
            <w:tcW w:w="568" w:type="dxa"/>
            <w:vMerge/>
            <w:vAlign w:val="center"/>
          </w:tcPr>
          <w:p w14:paraId="3F16E6CF" w14:textId="77777777" w:rsidR="00333A4F" w:rsidRDefault="00333A4F" w:rsidP="005D62C2">
            <w:pPr>
              <w:jc w:val="center"/>
              <w:rPr>
                <w:b/>
                <w:szCs w:val="21"/>
              </w:rPr>
            </w:pPr>
          </w:p>
        </w:tc>
        <w:tc>
          <w:tcPr>
            <w:tcW w:w="709" w:type="dxa"/>
            <w:vMerge/>
            <w:vAlign w:val="center"/>
          </w:tcPr>
          <w:p w14:paraId="6CA171E8" w14:textId="77777777" w:rsidR="00333A4F" w:rsidRDefault="00333A4F" w:rsidP="005D62C2">
            <w:pPr>
              <w:jc w:val="center"/>
              <w:rPr>
                <w:b/>
                <w:szCs w:val="21"/>
              </w:rPr>
            </w:pPr>
          </w:p>
        </w:tc>
        <w:tc>
          <w:tcPr>
            <w:tcW w:w="2835" w:type="dxa"/>
          </w:tcPr>
          <w:p w14:paraId="089BC1E7"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1.13</w:t>
            </w:r>
            <w:r w:rsidRPr="008270BB">
              <w:rPr>
                <w:rFonts w:asciiTheme="minorEastAsia" w:eastAsiaTheme="minorEastAsia" w:hAnsiTheme="minorEastAsia" w:cs="Arial" w:hint="eastAsia"/>
                <w:szCs w:val="21"/>
              </w:rPr>
              <w:t>荧光转盘：编码式，单层转盘≥8孔，可同时安装≥8个荧光激发块，无需拆卸可更换激发块，内置光闸，防水设计。</w:t>
            </w:r>
          </w:p>
        </w:tc>
        <w:tc>
          <w:tcPr>
            <w:tcW w:w="2835" w:type="dxa"/>
          </w:tcPr>
          <w:p w14:paraId="5A6A6EB1" w14:textId="77777777" w:rsidR="00333A4F" w:rsidRPr="008270BB" w:rsidRDefault="00333A4F" w:rsidP="005D62C2">
            <w:pPr>
              <w:rPr>
                <w:rFonts w:asciiTheme="minorEastAsia" w:eastAsiaTheme="minorEastAsia" w:hAnsiTheme="minorEastAsia" w:cs="Arial"/>
                <w:szCs w:val="21"/>
              </w:rPr>
            </w:pPr>
          </w:p>
        </w:tc>
        <w:tc>
          <w:tcPr>
            <w:tcW w:w="1275" w:type="dxa"/>
          </w:tcPr>
          <w:p w14:paraId="402569D9" w14:textId="77777777" w:rsidR="00333A4F" w:rsidRPr="008270BB" w:rsidRDefault="00333A4F" w:rsidP="005D62C2">
            <w:pPr>
              <w:rPr>
                <w:rFonts w:asciiTheme="minorEastAsia" w:eastAsiaTheme="minorEastAsia" w:hAnsiTheme="minorEastAsia" w:cs="Arial"/>
                <w:szCs w:val="21"/>
              </w:rPr>
            </w:pPr>
          </w:p>
        </w:tc>
        <w:tc>
          <w:tcPr>
            <w:tcW w:w="709" w:type="dxa"/>
          </w:tcPr>
          <w:p w14:paraId="765A72BC" w14:textId="77777777" w:rsidR="00333A4F" w:rsidRPr="008270BB" w:rsidRDefault="00333A4F" w:rsidP="005D62C2">
            <w:pPr>
              <w:rPr>
                <w:rFonts w:asciiTheme="minorEastAsia" w:eastAsiaTheme="minorEastAsia" w:hAnsiTheme="minorEastAsia" w:cs="Arial"/>
                <w:szCs w:val="21"/>
              </w:rPr>
            </w:pPr>
          </w:p>
        </w:tc>
      </w:tr>
      <w:tr w:rsidR="00333A4F" w14:paraId="54D9D549" w14:textId="77777777" w:rsidTr="005D62C2">
        <w:trPr>
          <w:trHeight w:val="510"/>
        </w:trPr>
        <w:tc>
          <w:tcPr>
            <w:tcW w:w="568" w:type="dxa"/>
            <w:vMerge/>
            <w:vAlign w:val="center"/>
          </w:tcPr>
          <w:p w14:paraId="55466FA1" w14:textId="77777777" w:rsidR="00333A4F" w:rsidRDefault="00333A4F" w:rsidP="005D62C2">
            <w:pPr>
              <w:jc w:val="center"/>
              <w:rPr>
                <w:b/>
                <w:szCs w:val="21"/>
              </w:rPr>
            </w:pPr>
          </w:p>
        </w:tc>
        <w:tc>
          <w:tcPr>
            <w:tcW w:w="709" w:type="dxa"/>
            <w:vMerge/>
            <w:vAlign w:val="center"/>
          </w:tcPr>
          <w:p w14:paraId="0A356023" w14:textId="77777777" w:rsidR="00333A4F" w:rsidRDefault="00333A4F" w:rsidP="005D62C2">
            <w:pPr>
              <w:jc w:val="center"/>
              <w:rPr>
                <w:b/>
                <w:szCs w:val="21"/>
              </w:rPr>
            </w:pPr>
          </w:p>
        </w:tc>
        <w:tc>
          <w:tcPr>
            <w:tcW w:w="2835" w:type="dxa"/>
          </w:tcPr>
          <w:p w14:paraId="3CB5E0BA" w14:textId="77777777" w:rsidR="00333A4F" w:rsidRDefault="00333A4F" w:rsidP="005D62C2">
            <w:pPr>
              <w:rPr>
                <w:b/>
                <w:szCs w:val="21"/>
              </w:rPr>
            </w:pPr>
            <w:r>
              <w:rPr>
                <w:rFonts w:hint="eastAsia"/>
                <w:b/>
                <w:szCs w:val="21"/>
              </w:rPr>
              <w:t>1.14.1</w:t>
            </w:r>
            <w:r w:rsidRPr="008270BB">
              <w:rPr>
                <w:rFonts w:asciiTheme="minorEastAsia" w:eastAsiaTheme="minorEastAsia" w:hAnsiTheme="minorEastAsia" w:cs="Arial" w:hint="eastAsia"/>
                <w:szCs w:val="21"/>
              </w:rPr>
              <w:t>荧光滤光片：配3个</w:t>
            </w:r>
            <w:r w:rsidRPr="008270BB">
              <w:rPr>
                <w:rFonts w:asciiTheme="minorEastAsia" w:eastAsiaTheme="minorEastAsia" w:hAnsiTheme="minorEastAsia" w:cs="Arial"/>
                <w:szCs w:val="21"/>
              </w:rPr>
              <w:t>荧光激发块，具有消杂光技术，能够消除99%弥散光</w:t>
            </w:r>
            <w:r w:rsidRPr="008270BB">
              <w:rPr>
                <w:rFonts w:asciiTheme="minorEastAsia" w:eastAsiaTheme="minorEastAsia" w:hAnsiTheme="minorEastAsia" w:cs="Arial" w:hint="eastAsia"/>
                <w:szCs w:val="21"/>
              </w:rPr>
              <w:t>。</w:t>
            </w:r>
          </w:p>
        </w:tc>
        <w:tc>
          <w:tcPr>
            <w:tcW w:w="2835" w:type="dxa"/>
          </w:tcPr>
          <w:p w14:paraId="287B1A63" w14:textId="77777777" w:rsidR="00333A4F" w:rsidRDefault="00333A4F" w:rsidP="005D62C2">
            <w:pPr>
              <w:rPr>
                <w:b/>
                <w:szCs w:val="21"/>
              </w:rPr>
            </w:pPr>
          </w:p>
        </w:tc>
        <w:tc>
          <w:tcPr>
            <w:tcW w:w="1275" w:type="dxa"/>
          </w:tcPr>
          <w:p w14:paraId="15B00123" w14:textId="77777777" w:rsidR="00333A4F" w:rsidRDefault="00333A4F" w:rsidP="005D62C2">
            <w:pPr>
              <w:rPr>
                <w:b/>
                <w:szCs w:val="21"/>
              </w:rPr>
            </w:pPr>
          </w:p>
        </w:tc>
        <w:tc>
          <w:tcPr>
            <w:tcW w:w="709" w:type="dxa"/>
          </w:tcPr>
          <w:p w14:paraId="1C2865E5" w14:textId="77777777" w:rsidR="00333A4F" w:rsidRDefault="00333A4F" w:rsidP="005D62C2">
            <w:pPr>
              <w:rPr>
                <w:b/>
                <w:szCs w:val="21"/>
              </w:rPr>
            </w:pPr>
          </w:p>
        </w:tc>
      </w:tr>
      <w:tr w:rsidR="00333A4F" w14:paraId="7332E6FB" w14:textId="77777777" w:rsidTr="005D62C2">
        <w:trPr>
          <w:trHeight w:val="510"/>
        </w:trPr>
        <w:tc>
          <w:tcPr>
            <w:tcW w:w="568" w:type="dxa"/>
            <w:vMerge/>
            <w:vAlign w:val="center"/>
          </w:tcPr>
          <w:p w14:paraId="43D83C38" w14:textId="77777777" w:rsidR="00333A4F" w:rsidRDefault="00333A4F" w:rsidP="005D62C2">
            <w:pPr>
              <w:jc w:val="center"/>
              <w:rPr>
                <w:b/>
                <w:szCs w:val="21"/>
              </w:rPr>
            </w:pPr>
          </w:p>
        </w:tc>
        <w:tc>
          <w:tcPr>
            <w:tcW w:w="709" w:type="dxa"/>
            <w:vMerge/>
            <w:vAlign w:val="center"/>
          </w:tcPr>
          <w:p w14:paraId="598AFCFF" w14:textId="77777777" w:rsidR="00333A4F" w:rsidRDefault="00333A4F" w:rsidP="005D62C2">
            <w:pPr>
              <w:jc w:val="center"/>
              <w:rPr>
                <w:b/>
                <w:szCs w:val="21"/>
              </w:rPr>
            </w:pPr>
          </w:p>
        </w:tc>
        <w:tc>
          <w:tcPr>
            <w:tcW w:w="2835" w:type="dxa"/>
          </w:tcPr>
          <w:p w14:paraId="44189582" w14:textId="77777777" w:rsidR="00333A4F" w:rsidRDefault="00333A4F" w:rsidP="005D62C2">
            <w:pPr>
              <w:rPr>
                <w:b/>
                <w:szCs w:val="21"/>
              </w:rPr>
            </w:pPr>
            <w:r>
              <w:rPr>
                <w:rFonts w:hint="eastAsia"/>
                <w:b/>
                <w:szCs w:val="21"/>
              </w:rPr>
              <w:t>1.14.2</w:t>
            </w:r>
            <w:r w:rsidRPr="008270BB">
              <w:rPr>
                <w:rFonts w:asciiTheme="minorEastAsia" w:eastAsiaTheme="minorEastAsia" w:hAnsiTheme="minorEastAsia" w:cs="Arial"/>
                <w:szCs w:val="21"/>
              </w:rPr>
              <w:t>紫外荧光激发块，激发滤片</w:t>
            </w:r>
            <w:r w:rsidRPr="008270BB">
              <w:rPr>
                <w:rFonts w:asciiTheme="minorEastAsia" w:eastAsiaTheme="minorEastAsia" w:hAnsiTheme="minorEastAsia" w:cs="Arial" w:hint="eastAsia"/>
                <w:szCs w:val="21"/>
              </w:rPr>
              <w:t>波长范围</w:t>
            </w:r>
            <w:r w:rsidRPr="008D2D7C">
              <w:rPr>
                <w:rFonts w:hint="eastAsia"/>
              </w:rPr>
              <w:t>至少包含</w:t>
            </w:r>
            <w:r w:rsidRPr="008270BB">
              <w:rPr>
                <w:rFonts w:asciiTheme="minorEastAsia" w:eastAsiaTheme="minorEastAsia" w:hAnsiTheme="minorEastAsia" w:cs="Arial"/>
                <w:szCs w:val="21"/>
              </w:rPr>
              <w:t>3</w:t>
            </w:r>
            <w:r w:rsidRPr="008270BB">
              <w:rPr>
                <w:rFonts w:asciiTheme="minorEastAsia" w:eastAsiaTheme="minorEastAsia" w:hAnsiTheme="minorEastAsia" w:cs="Arial" w:hint="eastAsia"/>
                <w:szCs w:val="21"/>
              </w:rPr>
              <w:t>6</w:t>
            </w:r>
            <w:r w:rsidRPr="008270BB">
              <w:rPr>
                <w:rFonts w:asciiTheme="minorEastAsia" w:eastAsiaTheme="minorEastAsia" w:hAnsiTheme="minorEastAsia" w:cs="Arial"/>
                <w:szCs w:val="21"/>
              </w:rPr>
              <w:t>0-3</w:t>
            </w:r>
            <w:r w:rsidRPr="008270BB">
              <w:rPr>
                <w:rFonts w:asciiTheme="minorEastAsia" w:eastAsiaTheme="minorEastAsia" w:hAnsiTheme="minorEastAsia" w:cs="Arial" w:hint="eastAsia"/>
                <w:szCs w:val="21"/>
              </w:rPr>
              <w:t>7</w:t>
            </w:r>
            <w:r w:rsidRPr="008270BB">
              <w:rPr>
                <w:rFonts w:asciiTheme="minorEastAsia" w:eastAsiaTheme="minorEastAsia" w:hAnsiTheme="minorEastAsia" w:cs="Arial"/>
                <w:szCs w:val="21"/>
              </w:rPr>
              <w:t>0nm</w:t>
            </w:r>
            <w:r w:rsidRPr="008D2D7C">
              <w:rPr>
                <w:rFonts w:hint="eastAsia"/>
              </w:rPr>
              <w:t>范围</w:t>
            </w:r>
            <w:r w:rsidRPr="008270BB">
              <w:rPr>
                <w:rFonts w:asciiTheme="minorEastAsia" w:eastAsiaTheme="minorEastAsia" w:hAnsiTheme="minorEastAsia" w:cs="Arial"/>
                <w:szCs w:val="21"/>
              </w:rPr>
              <w:t>，二向分光镜</w:t>
            </w:r>
            <w:r w:rsidRPr="008270BB">
              <w:rPr>
                <w:rFonts w:asciiTheme="minorEastAsia" w:eastAsiaTheme="minorEastAsia" w:hAnsiTheme="minorEastAsia" w:cs="Arial" w:hint="eastAsia"/>
                <w:szCs w:val="21"/>
              </w:rPr>
              <w:t>≥</w:t>
            </w:r>
            <w:r w:rsidRPr="008270BB">
              <w:rPr>
                <w:rFonts w:asciiTheme="minorEastAsia" w:eastAsiaTheme="minorEastAsia" w:hAnsiTheme="minorEastAsia" w:cs="Arial"/>
                <w:szCs w:val="21"/>
              </w:rPr>
              <w:t>410nm，吸收滤片</w:t>
            </w:r>
            <w:r w:rsidRPr="008D2D7C">
              <w:rPr>
                <w:rFonts w:hint="eastAsia"/>
              </w:rPr>
              <w:t>至少包含</w:t>
            </w:r>
            <w:r w:rsidRPr="008270BB">
              <w:rPr>
                <w:rFonts w:asciiTheme="minorEastAsia" w:eastAsiaTheme="minorEastAsia" w:hAnsiTheme="minorEastAsia" w:cs="Arial"/>
                <w:szCs w:val="21"/>
              </w:rPr>
              <w:t>420</w:t>
            </w:r>
            <w:r w:rsidRPr="008270BB">
              <w:rPr>
                <w:rFonts w:asciiTheme="minorEastAsia" w:eastAsiaTheme="minorEastAsia" w:hAnsiTheme="minorEastAsia" w:cs="Arial" w:hint="eastAsia"/>
                <w:szCs w:val="21"/>
              </w:rPr>
              <w:t>-460</w:t>
            </w:r>
            <w:r w:rsidRPr="008270BB">
              <w:rPr>
                <w:rFonts w:asciiTheme="minorEastAsia" w:eastAsiaTheme="minorEastAsia" w:hAnsiTheme="minorEastAsia" w:cs="Arial"/>
                <w:szCs w:val="21"/>
              </w:rPr>
              <w:t>nm</w:t>
            </w:r>
            <w:r w:rsidRPr="008D2D7C">
              <w:rPr>
                <w:rFonts w:hint="eastAsia"/>
              </w:rPr>
              <w:t>范围</w:t>
            </w:r>
            <w:r w:rsidRPr="008270BB">
              <w:rPr>
                <w:rFonts w:asciiTheme="minorEastAsia" w:eastAsiaTheme="minorEastAsia" w:hAnsiTheme="minorEastAsia" w:cs="Arial"/>
                <w:szCs w:val="21"/>
              </w:rPr>
              <w:t>；</w:t>
            </w:r>
          </w:p>
        </w:tc>
        <w:tc>
          <w:tcPr>
            <w:tcW w:w="2835" w:type="dxa"/>
          </w:tcPr>
          <w:p w14:paraId="7E2C7204" w14:textId="77777777" w:rsidR="00333A4F" w:rsidRDefault="00333A4F" w:rsidP="005D62C2">
            <w:pPr>
              <w:rPr>
                <w:b/>
                <w:szCs w:val="21"/>
              </w:rPr>
            </w:pPr>
          </w:p>
        </w:tc>
        <w:tc>
          <w:tcPr>
            <w:tcW w:w="1275" w:type="dxa"/>
          </w:tcPr>
          <w:p w14:paraId="0A1F02D6" w14:textId="77777777" w:rsidR="00333A4F" w:rsidRDefault="00333A4F" w:rsidP="005D62C2">
            <w:pPr>
              <w:rPr>
                <w:b/>
                <w:szCs w:val="21"/>
              </w:rPr>
            </w:pPr>
          </w:p>
        </w:tc>
        <w:tc>
          <w:tcPr>
            <w:tcW w:w="709" w:type="dxa"/>
          </w:tcPr>
          <w:p w14:paraId="62BC7720" w14:textId="77777777" w:rsidR="00333A4F" w:rsidRDefault="00333A4F" w:rsidP="005D62C2">
            <w:pPr>
              <w:rPr>
                <w:b/>
                <w:szCs w:val="21"/>
              </w:rPr>
            </w:pPr>
          </w:p>
        </w:tc>
      </w:tr>
      <w:tr w:rsidR="00333A4F" w14:paraId="0A1F85A3" w14:textId="77777777" w:rsidTr="005D62C2">
        <w:trPr>
          <w:trHeight w:val="510"/>
        </w:trPr>
        <w:tc>
          <w:tcPr>
            <w:tcW w:w="568" w:type="dxa"/>
            <w:vMerge/>
            <w:vAlign w:val="center"/>
          </w:tcPr>
          <w:p w14:paraId="02D41BA8" w14:textId="77777777" w:rsidR="00333A4F" w:rsidRDefault="00333A4F" w:rsidP="005D62C2">
            <w:pPr>
              <w:jc w:val="center"/>
              <w:rPr>
                <w:b/>
                <w:szCs w:val="21"/>
              </w:rPr>
            </w:pPr>
          </w:p>
        </w:tc>
        <w:tc>
          <w:tcPr>
            <w:tcW w:w="709" w:type="dxa"/>
            <w:vMerge/>
            <w:vAlign w:val="center"/>
          </w:tcPr>
          <w:p w14:paraId="1E35A1DF" w14:textId="77777777" w:rsidR="00333A4F" w:rsidRDefault="00333A4F" w:rsidP="005D62C2">
            <w:pPr>
              <w:jc w:val="center"/>
              <w:rPr>
                <w:b/>
                <w:szCs w:val="21"/>
              </w:rPr>
            </w:pPr>
          </w:p>
        </w:tc>
        <w:tc>
          <w:tcPr>
            <w:tcW w:w="2835" w:type="dxa"/>
          </w:tcPr>
          <w:p w14:paraId="0A8FB771" w14:textId="77777777" w:rsidR="00333A4F" w:rsidRDefault="00333A4F" w:rsidP="005D62C2">
            <w:pPr>
              <w:rPr>
                <w:b/>
                <w:szCs w:val="21"/>
              </w:rPr>
            </w:pPr>
            <w:r>
              <w:rPr>
                <w:rFonts w:hint="eastAsia"/>
                <w:b/>
                <w:szCs w:val="21"/>
              </w:rPr>
              <w:t>1.14.3</w:t>
            </w:r>
            <w:r w:rsidRPr="008270BB">
              <w:rPr>
                <w:rFonts w:asciiTheme="minorEastAsia" w:eastAsiaTheme="minorEastAsia" w:hAnsiTheme="minorEastAsia" w:cs="Arial"/>
                <w:szCs w:val="21"/>
              </w:rPr>
              <w:t>蓝色荧光激发块，激发</w:t>
            </w:r>
            <w:r w:rsidRPr="008270BB">
              <w:rPr>
                <w:rFonts w:asciiTheme="minorEastAsia" w:eastAsiaTheme="minorEastAsia" w:hAnsiTheme="minorEastAsia" w:cs="Arial"/>
                <w:color w:val="000000"/>
                <w:kern w:val="0"/>
                <w:szCs w:val="21"/>
              </w:rPr>
              <w:t>滤片</w:t>
            </w:r>
            <w:r w:rsidRPr="008270BB">
              <w:rPr>
                <w:rFonts w:asciiTheme="minorEastAsia" w:eastAsiaTheme="minorEastAsia" w:hAnsiTheme="minorEastAsia" w:cs="Arial" w:hint="eastAsia"/>
                <w:color w:val="000000"/>
                <w:kern w:val="0"/>
                <w:szCs w:val="21"/>
              </w:rPr>
              <w:t>波长范围</w:t>
            </w:r>
            <w:r w:rsidRPr="008D2D7C">
              <w:rPr>
                <w:rFonts w:hint="eastAsia"/>
              </w:rPr>
              <w:t>至少包含</w:t>
            </w:r>
            <w:r w:rsidRPr="008270BB">
              <w:rPr>
                <w:rFonts w:asciiTheme="minorEastAsia" w:eastAsiaTheme="minorEastAsia" w:hAnsiTheme="minorEastAsia" w:cs="Arial"/>
                <w:color w:val="000000"/>
                <w:kern w:val="0"/>
                <w:szCs w:val="21"/>
              </w:rPr>
              <w:t>460-495nm</w:t>
            </w:r>
            <w:r w:rsidRPr="008D2D7C">
              <w:rPr>
                <w:rFonts w:hint="eastAsia"/>
              </w:rPr>
              <w:t>范围</w:t>
            </w:r>
            <w:r w:rsidRPr="008270BB">
              <w:rPr>
                <w:rFonts w:asciiTheme="minorEastAsia" w:eastAsiaTheme="minorEastAsia" w:hAnsiTheme="minorEastAsia" w:cs="Arial"/>
                <w:color w:val="000000"/>
                <w:kern w:val="0"/>
                <w:szCs w:val="21"/>
              </w:rPr>
              <w:t>，二向分光镜</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505nm，吸收滤片</w:t>
            </w:r>
            <w:r w:rsidRPr="008270BB">
              <w:rPr>
                <w:rFonts w:asciiTheme="minorEastAsia" w:eastAsiaTheme="minorEastAsia" w:hAnsiTheme="minorEastAsia" w:cs="Arial" w:hint="eastAsia"/>
                <w:color w:val="000000"/>
                <w:kern w:val="0"/>
                <w:szCs w:val="21"/>
              </w:rPr>
              <w:t>范围</w:t>
            </w:r>
            <w:r w:rsidRPr="008D2D7C">
              <w:rPr>
                <w:rFonts w:hint="eastAsia"/>
              </w:rPr>
              <w:t>至少包含</w:t>
            </w:r>
            <w:r w:rsidRPr="008270BB">
              <w:rPr>
                <w:rFonts w:asciiTheme="minorEastAsia" w:eastAsiaTheme="minorEastAsia" w:hAnsiTheme="minorEastAsia" w:cs="Arial"/>
                <w:color w:val="000000"/>
                <w:kern w:val="0"/>
                <w:szCs w:val="21"/>
              </w:rPr>
              <w:t>510</w:t>
            </w:r>
            <w:r w:rsidRPr="008270BB">
              <w:rPr>
                <w:rFonts w:asciiTheme="minorEastAsia" w:eastAsiaTheme="minorEastAsia" w:hAnsiTheme="minorEastAsia" w:cs="Arial" w:hint="eastAsia"/>
                <w:color w:val="000000"/>
                <w:kern w:val="0"/>
                <w:szCs w:val="21"/>
              </w:rPr>
              <w:t>-560</w:t>
            </w:r>
            <w:r w:rsidRPr="008270BB">
              <w:rPr>
                <w:rFonts w:asciiTheme="minorEastAsia" w:eastAsiaTheme="minorEastAsia" w:hAnsiTheme="minorEastAsia" w:cs="Arial"/>
                <w:color w:val="000000"/>
                <w:kern w:val="0"/>
                <w:szCs w:val="21"/>
              </w:rPr>
              <w:t>nm</w:t>
            </w:r>
            <w:r w:rsidRPr="008D2D7C">
              <w:rPr>
                <w:rFonts w:hint="eastAsia"/>
              </w:rPr>
              <w:t>范围</w:t>
            </w:r>
            <w:r w:rsidRPr="008270BB">
              <w:rPr>
                <w:rFonts w:asciiTheme="minorEastAsia" w:eastAsiaTheme="minorEastAsia" w:hAnsiTheme="minorEastAsia" w:cs="Arial"/>
                <w:color w:val="000000"/>
                <w:kern w:val="0"/>
                <w:szCs w:val="21"/>
              </w:rPr>
              <w:t>；</w:t>
            </w:r>
          </w:p>
        </w:tc>
        <w:tc>
          <w:tcPr>
            <w:tcW w:w="2835" w:type="dxa"/>
          </w:tcPr>
          <w:p w14:paraId="467D22D9" w14:textId="77777777" w:rsidR="00333A4F" w:rsidRDefault="00333A4F" w:rsidP="005D62C2">
            <w:pPr>
              <w:rPr>
                <w:b/>
                <w:szCs w:val="21"/>
              </w:rPr>
            </w:pPr>
          </w:p>
        </w:tc>
        <w:tc>
          <w:tcPr>
            <w:tcW w:w="1275" w:type="dxa"/>
          </w:tcPr>
          <w:p w14:paraId="49AEAC88" w14:textId="77777777" w:rsidR="00333A4F" w:rsidRDefault="00333A4F" w:rsidP="005D62C2">
            <w:pPr>
              <w:rPr>
                <w:b/>
                <w:szCs w:val="21"/>
              </w:rPr>
            </w:pPr>
          </w:p>
        </w:tc>
        <w:tc>
          <w:tcPr>
            <w:tcW w:w="709" w:type="dxa"/>
          </w:tcPr>
          <w:p w14:paraId="4D1DC51B" w14:textId="77777777" w:rsidR="00333A4F" w:rsidRDefault="00333A4F" w:rsidP="005D62C2">
            <w:pPr>
              <w:rPr>
                <w:b/>
                <w:szCs w:val="21"/>
              </w:rPr>
            </w:pPr>
          </w:p>
        </w:tc>
      </w:tr>
      <w:tr w:rsidR="00333A4F" w14:paraId="7B4E6336" w14:textId="77777777" w:rsidTr="005D62C2">
        <w:trPr>
          <w:trHeight w:val="510"/>
        </w:trPr>
        <w:tc>
          <w:tcPr>
            <w:tcW w:w="568" w:type="dxa"/>
            <w:vMerge/>
            <w:vAlign w:val="center"/>
          </w:tcPr>
          <w:p w14:paraId="7656761C" w14:textId="77777777" w:rsidR="00333A4F" w:rsidRDefault="00333A4F" w:rsidP="005D62C2">
            <w:pPr>
              <w:jc w:val="center"/>
              <w:rPr>
                <w:b/>
                <w:szCs w:val="21"/>
              </w:rPr>
            </w:pPr>
          </w:p>
        </w:tc>
        <w:tc>
          <w:tcPr>
            <w:tcW w:w="709" w:type="dxa"/>
            <w:vMerge/>
            <w:vAlign w:val="center"/>
          </w:tcPr>
          <w:p w14:paraId="6DFDFD57" w14:textId="77777777" w:rsidR="00333A4F" w:rsidRDefault="00333A4F" w:rsidP="005D62C2">
            <w:pPr>
              <w:jc w:val="center"/>
              <w:rPr>
                <w:b/>
                <w:szCs w:val="21"/>
              </w:rPr>
            </w:pPr>
          </w:p>
        </w:tc>
        <w:tc>
          <w:tcPr>
            <w:tcW w:w="2835" w:type="dxa"/>
          </w:tcPr>
          <w:p w14:paraId="43ECE578" w14:textId="77777777" w:rsidR="00333A4F" w:rsidRDefault="00333A4F" w:rsidP="005D62C2">
            <w:pPr>
              <w:rPr>
                <w:b/>
                <w:szCs w:val="21"/>
              </w:rPr>
            </w:pPr>
            <w:r>
              <w:rPr>
                <w:rFonts w:hint="eastAsia"/>
                <w:b/>
                <w:szCs w:val="21"/>
              </w:rPr>
              <w:t>1.14.4</w:t>
            </w:r>
            <w:r w:rsidRPr="008270BB">
              <w:rPr>
                <w:rFonts w:asciiTheme="minorEastAsia" w:eastAsiaTheme="minorEastAsia" w:hAnsiTheme="minorEastAsia" w:cs="Arial"/>
                <w:color w:val="000000"/>
                <w:kern w:val="0"/>
                <w:szCs w:val="21"/>
              </w:rPr>
              <w:t>绿色荧光激发块，激发滤片</w:t>
            </w:r>
            <w:r w:rsidRPr="008270BB">
              <w:rPr>
                <w:rFonts w:asciiTheme="minorEastAsia" w:eastAsiaTheme="minorEastAsia" w:hAnsiTheme="minorEastAsia" w:cs="Arial" w:hint="eastAsia"/>
                <w:color w:val="000000"/>
                <w:kern w:val="0"/>
                <w:szCs w:val="21"/>
              </w:rPr>
              <w:t>波长范围</w:t>
            </w:r>
            <w:r w:rsidRPr="008D2D7C">
              <w:rPr>
                <w:rFonts w:hint="eastAsia"/>
              </w:rPr>
              <w:t>至少包含</w:t>
            </w:r>
            <w:r w:rsidRPr="008270BB">
              <w:rPr>
                <w:rFonts w:asciiTheme="minorEastAsia" w:eastAsiaTheme="minorEastAsia" w:hAnsiTheme="minorEastAsia" w:cs="Arial"/>
                <w:color w:val="000000"/>
                <w:kern w:val="0"/>
                <w:szCs w:val="21"/>
              </w:rPr>
              <w:t>530-550nm</w:t>
            </w:r>
            <w:r w:rsidRPr="008D2D7C">
              <w:rPr>
                <w:rFonts w:hint="eastAsia"/>
              </w:rPr>
              <w:t>范围</w:t>
            </w:r>
            <w:r w:rsidRPr="008270BB">
              <w:rPr>
                <w:rFonts w:asciiTheme="minorEastAsia" w:eastAsiaTheme="minorEastAsia" w:hAnsiTheme="minorEastAsia" w:cs="Arial"/>
                <w:color w:val="000000"/>
                <w:kern w:val="0"/>
                <w:szCs w:val="21"/>
              </w:rPr>
              <w:t>，二向分光镜</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570nm，吸收滤片</w:t>
            </w:r>
            <w:r w:rsidRPr="008270BB">
              <w:rPr>
                <w:rFonts w:asciiTheme="minorEastAsia" w:eastAsiaTheme="minorEastAsia" w:hAnsiTheme="minorEastAsia" w:cs="Arial" w:hint="eastAsia"/>
                <w:color w:val="000000"/>
                <w:kern w:val="0"/>
                <w:szCs w:val="21"/>
              </w:rPr>
              <w:t>范围</w:t>
            </w:r>
            <w:r w:rsidRPr="008D2D7C">
              <w:rPr>
                <w:rFonts w:hint="eastAsia"/>
              </w:rPr>
              <w:t>至少包含</w:t>
            </w:r>
            <w:r w:rsidRPr="008270BB">
              <w:rPr>
                <w:rFonts w:asciiTheme="minorEastAsia" w:eastAsiaTheme="minorEastAsia" w:hAnsiTheme="minorEastAsia" w:cs="Arial"/>
                <w:color w:val="000000"/>
                <w:kern w:val="0"/>
                <w:szCs w:val="21"/>
              </w:rPr>
              <w:t>575</w:t>
            </w:r>
            <w:r w:rsidRPr="008270BB">
              <w:rPr>
                <w:rFonts w:asciiTheme="minorEastAsia" w:eastAsiaTheme="minorEastAsia" w:hAnsiTheme="minorEastAsia" w:cs="Arial" w:hint="eastAsia"/>
                <w:color w:val="000000"/>
                <w:kern w:val="0"/>
                <w:szCs w:val="21"/>
              </w:rPr>
              <w:t>-620</w:t>
            </w:r>
            <w:r w:rsidRPr="008270BB">
              <w:rPr>
                <w:rFonts w:asciiTheme="minorEastAsia" w:eastAsiaTheme="minorEastAsia" w:hAnsiTheme="minorEastAsia" w:cs="Arial"/>
                <w:color w:val="000000"/>
                <w:kern w:val="0"/>
                <w:szCs w:val="21"/>
              </w:rPr>
              <w:t>nm</w:t>
            </w:r>
            <w:r w:rsidRPr="008D2D7C">
              <w:rPr>
                <w:rFonts w:hint="eastAsia"/>
              </w:rPr>
              <w:t>范围</w:t>
            </w:r>
            <w:r w:rsidRPr="008270BB">
              <w:rPr>
                <w:rFonts w:asciiTheme="minorEastAsia" w:eastAsiaTheme="minorEastAsia" w:hAnsiTheme="minorEastAsia" w:cs="Arial"/>
                <w:color w:val="000000"/>
                <w:kern w:val="0"/>
                <w:szCs w:val="21"/>
              </w:rPr>
              <w:t>；</w:t>
            </w:r>
          </w:p>
        </w:tc>
        <w:tc>
          <w:tcPr>
            <w:tcW w:w="2835" w:type="dxa"/>
          </w:tcPr>
          <w:p w14:paraId="722C17F7" w14:textId="77777777" w:rsidR="00333A4F" w:rsidRDefault="00333A4F" w:rsidP="005D62C2">
            <w:pPr>
              <w:rPr>
                <w:b/>
                <w:szCs w:val="21"/>
              </w:rPr>
            </w:pPr>
          </w:p>
        </w:tc>
        <w:tc>
          <w:tcPr>
            <w:tcW w:w="1275" w:type="dxa"/>
          </w:tcPr>
          <w:p w14:paraId="20A043BC" w14:textId="77777777" w:rsidR="00333A4F" w:rsidRDefault="00333A4F" w:rsidP="005D62C2">
            <w:pPr>
              <w:rPr>
                <w:b/>
                <w:szCs w:val="21"/>
              </w:rPr>
            </w:pPr>
          </w:p>
        </w:tc>
        <w:tc>
          <w:tcPr>
            <w:tcW w:w="709" w:type="dxa"/>
          </w:tcPr>
          <w:p w14:paraId="3F535771" w14:textId="77777777" w:rsidR="00333A4F" w:rsidRDefault="00333A4F" w:rsidP="005D62C2">
            <w:pPr>
              <w:rPr>
                <w:b/>
                <w:szCs w:val="21"/>
              </w:rPr>
            </w:pPr>
          </w:p>
        </w:tc>
      </w:tr>
      <w:tr w:rsidR="00333A4F" w14:paraId="430AE9B5" w14:textId="77777777" w:rsidTr="005D62C2">
        <w:trPr>
          <w:trHeight w:val="510"/>
        </w:trPr>
        <w:tc>
          <w:tcPr>
            <w:tcW w:w="568" w:type="dxa"/>
            <w:vMerge/>
            <w:vAlign w:val="center"/>
          </w:tcPr>
          <w:p w14:paraId="094114AB" w14:textId="77777777" w:rsidR="00333A4F" w:rsidRDefault="00333A4F" w:rsidP="005D62C2">
            <w:pPr>
              <w:jc w:val="center"/>
              <w:rPr>
                <w:b/>
                <w:szCs w:val="21"/>
              </w:rPr>
            </w:pPr>
          </w:p>
        </w:tc>
        <w:tc>
          <w:tcPr>
            <w:tcW w:w="709" w:type="dxa"/>
            <w:vMerge/>
            <w:vAlign w:val="center"/>
          </w:tcPr>
          <w:p w14:paraId="20C295F3" w14:textId="77777777" w:rsidR="00333A4F" w:rsidRDefault="00333A4F" w:rsidP="005D62C2">
            <w:pPr>
              <w:jc w:val="center"/>
              <w:rPr>
                <w:b/>
                <w:szCs w:val="21"/>
              </w:rPr>
            </w:pPr>
          </w:p>
        </w:tc>
        <w:tc>
          <w:tcPr>
            <w:tcW w:w="2835" w:type="dxa"/>
          </w:tcPr>
          <w:p w14:paraId="63FF5D19"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1.15.1</w:t>
            </w:r>
            <w:r w:rsidRPr="008270BB">
              <w:rPr>
                <w:rFonts w:asciiTheme="minorEastAsia" w:eastAsiaTheme="minorEastAsia" w:hAnsiTheme="minorEastAsia" w:cs="Arial" w:hint="eastAsia"/>
                <w:color w:val="000000"/>
                <w:kern w:val="0"/>
                <w:szCs w:val="21"/>
              </w:rPr>
              <w:t>摄像头：</w:t>
            </w:r>
            <w:r w:rsidRPr="00D4492E">
              <w:rPr>
                <w:rFonts w:asciiTheme="minorEastAsia" w:eastAsiaTheme="minorEastAsia" w:hAnsiTheme="minorEastAsia" w:cs="Arial" w:hint="eastAsia"/>
                <w:color w:val="000000"/>
                <w:kern w:val="0"/>
                <w:szCs w:val="21"/>
              </w:rPr>
              <w:t>背照式</w:t>
            </w:r>
            <w:r w:rsidRPr="00D4492E">
              <w:rPr>
                <w:rFonts w:asciiTheme="minorEastAsia" w:eastAsiaTheme="minorEastAsia" w:hAnsiTheme="minorEastAsia" w:cs="Arial"/>
                <w:color w:val="000000"/>
                <w:kern w:val="0"/>
                <w:szCs w:val="21"/>
              </w:rPr>
              <w:t>SCMOS</w:t>
            </w:r>
            <w:r w:rsidRPr="00D4492E">
              <w:rPr>
                <w:rFonts w:asciiTheme="minorEastAsia" w:eastAsiaTheme="minorEastAsia" w:hAnsiTheme="minorEastAsia" w:cs="Arial" w:hint="eastAsia"/>
                <w:color w:val="000000"/>
                <w:kern w:val="0"/>
                <w:szCs w:val="21"/>
              </w:rPr>
              <w:t>单色芯片，对角</w:t>
            </w:r>
            <w:r w:rsidRPr="008270BB">
              <w:rPr>
                <w:rFonts w:asciiTheme="minorEastAsia" w:eastAsiaTheme="minorEastAsia" w:hAnsiTheme="minorEastAsia" w:cs="Arial" w:hint="eastAsia"/>
                <w:color w:val="000000"/>
                <w:kern w:val="0"/>
                <w:szCs w:val="21"/>
              </w:rPr>
              <w:t>线</w:t>
            </w:r>
            <w:r w:rsidRPr="008D2D7C">
              <w:rPr>
                <w:rFonts w:hint="eastAsia"/>
              </w:rPr>
              <w:t>至少</w:t>
            </w:r>
            <w:r w:rsidRPr="008270BB">
              <w:rPr>
                <w:rFonts w:asciiTheme="minorEastAsia" w:eastAsiaTheme="minorEastAsia" w:hAnsiTheme="minorEastAsia" w:cs="Arial"/>
                <w:color w:val="000000"/>
                <w:kern w:val="0"/>
                <w:szCs w:val="21"/>
              </w:rPr>
              <w:t>18.8mm</w:t>
            </w:r>
            <w:r w:rsidRPr="008270BB">
              <w:rPr>
                <w:rFonts w:asciiTheme="minorEastAsia" w:eastAsiaTheme="minorEastAsia" w:hAnsiTheme="minorEastAsia" w:cs="Arial" w:hint="eastAsia"/>
                <w:color w:val="000000"/>
                <w:kern w:val="0"/>
                <w:szCs w:val="21"/>
              </w:rPr>
              <w:t>，不小于</w:t>
            </w:r>
            <w:r w:rsidRPr="008270BB">
              <w:rPr>
                <w:rFonts w:asciiTheme="minorEastAsia" w:eastAsiaTheme="minorEastAsia" w:hAnsiTheme="minorEastAsia" w:cs="Arial"/>
                <w:color w:val="000000"/>
                <w:kern w:val="0"/>
                <w:szCs w:val="21"/>
              </w:rPr>
              <w:t>420</w:t>
            </w:r>
            <w:r w:rsidRPr="008270BB">
              <w:rPr>
                <w:rFonts w:asciiTheme="minorEastAsia" w:eastAsiaTheme="minorEastAsia" w:hAnsiTheme="minorEastAsia" w:cs="Arial" w:hint="eastAsia"/>
                <w:color w:val="000000"/>
                <w:kern w:val="0"/>
                <w:szCs w:val="21"/>
              </w:rPr>
              <w:t>万像素，像素格式：</w:t>
            </w:r>
            <w:r w:rsidRPr="008270BB">
              <w:rPr>
                <w:rFonts w:asciiTheme="minorEastAsia" w:eastAsiaTheme="minorEastAsia" w:hAnsiTheme="minorEastAsia" w:cs="Arial"/>
                <w:color w:val="000000"/>
                <w:kern w:val="0"/>
                <w:szCs w:val="21"/>
              </w:rPr>
              <w:t>2048 x 2048</w:t>
            </w:r>
          </w:p>
        </w:tc>
        <w:tc>
          <w:tcPr>
            <w:tcW w:w="2835" w:type="dxa"/>
          </w:tcPr>
          <w:p w14:paraId="56A36F68" w14:textId="77777777" w:rsidR="00333A4F" w:rsidRPr="008270BB" w:rsidRDefault="00333A4F" w:rsidP="005D62C2">
            <w:pPr>
              <w:rPr>
                <w:rFonts w:asciiTheme="minorEastAsia" w:eastAsiaTheme="minorEastAsia" w:hAnsiTheme="minorEastAsia" w:cs="Arial"/>
                <w:szCs w:val="21"/>
              </w:rPr>
            </w:pPr>
          </w:p>
        </w:tc>
        <w:tc>
          <w:tcPr>
            <w:tcW w:w="1275" w:type="dxa"/>
          </w:tcPr>
          <w:p w14:paraId="56F5D520" w14:textId="77777777" w:rsidR="00333A4F" w:rsidRPr="008270BB" w:rsidRDefault="00333A4F" w:rsidP="005D62C2">
            <w:pPr>
              <w:rPr>
                <w:rFonts w:asciiTheme="minorEastAsia" w:eastAsiaTheme="minorEastAsia" w:hAnsiTheme="minorEastAsia" w:cs="Arial"/>
                <w:szCs w:val="21"/>
              </w:rPr>
            </w:pPr>
          </w:p>
        </w:tc>
        <w:tc>
          <w:tcPr>
            <w:tcW w:w="709" w:type="dxa"/>
          </w:tcPr>
          <w:p w14:paraId="2FFE1F7E" w14:textId="77777777" w:rsidR="00333A4F" w:rsidRPr="008270BB" w:rsidRDefault="00333A4F" w:rsidP="005D62C2">
            <w:pPr>
              <w:rPr>
                <w:rFonts w:asciiTheme="minorEastAsia" w:eastAsiaTheme="minorEastAsia" w:hAnsiTheme="minorEastAsia" w:cs="Arial"/>
                <w:szCs w:val="21"/>
              </w:rPr>
            </w:pPr>
          </w:p>
        </w:tc>
      </w:tr>
      <w:tr w:rsidR="00333A4F" w14:paraId="67205DF1" w14:textId="77777777" w:rsidTr="005D62C2">
        <w:trPr>
          <w:trHeight w:val="510"/>
        </w:trPr>
        <w:tc>
          <w:tcPr>
            <w:tcW w:w="568" w:type="dxa"/>
            <w:vMerge/>
            <w:vAlign w:val="center"/>
          </w:tcPr>
          <w:p w14:paraId="14B4A2CB" w14:textId="77777777" w:rsidR="00333A4F" w:rsidRDefault="00333A4F" w:rsidP="005D62C2">
            <w:pPr>
              <w:jc w:val="center"/>
              <w:rPr>
                <w:b/>
                <w:szCs w:val="21"/>
              </w:rPr>
            </w:pPr>
          </w:p>
        </w:tc>
        <w:tc>
          <w:tcPr>
            <w:tcW w:w="709" w:type="dxa"/>
            <w:vMerge/>
            <w:vAlign w:val="center"/>
          </w:tcPr>
          <w:p w14:paraId="70D5F7A5" w14:textId="77777777" w:rsidR="00333A4F" w:rsidRDefault="00333A4F" w:rsidP="005D62C2">
            <w:pPr>
              <w:jc w:val="center"/>
              <w:rPr>
                <w:b/>
                <w:szCs w:val="21"/>
              </w:rPr>
            </w:pPr>
          </w:p>
        </w:tc>
        <w:tc>
          <w:tcPr>
            <w:tcW w:w="2835" w:type="dxa"/>
          </w:tcPr>
          <w:p w14:paraId="5B8A7418" w14:textId="77777777" w:rsidR="00333A4F" w:rsidRDefault="00333A4F" w:rsidP="005D62C2">
            <w:pPr>
              <w:rPr>
                <w:b/>
                <w:szCs w:val="21"/>
              </w:rPr>
            </w:pPr>
            <w:r>
              <w:rPr>
                <w:rFonts w:hint="eastAsia"/>
                <w:b/>
                <w:szCs w:val="21"/>
              </w:rPr>
              <w:t>1.15.2</w:t>
            </w:r>
            <w:r w:rsidRPr="008270BB">
              <w:rPr>
                <w:rFonts w:asciiTheme="minorEastAsia" w:eastAsiaTheme="minorEastAsia" w:hAnsiTheme="minorEastAsia" w:cs="Arial" w:hint="eastAsia"/>
                <w:color w:val="000000"/>
                <w:kern w:val="0"/>
                <w:szCs w:val="21"/>
              </w:rPr>
              <w:t>摄像头：单位像素点尺寸：≥</w:t>
            </w:r>
            <w:r w:rsidRPr="008270BB">
              <w:rPr>
                <w:rFonts w:asciiTheme="minorEastAsia" w:eastAsiaTheme="minorEastAsia" w:hAnsiTheme="minorEastAsia" w:cs="Arial"/>
                <w:color w:val="000000"/>
                <w:kern w:val="0"/>
                <w:szCs w:val="21"/>
              </w:rPr>
              <w:t>6.5um x 6.5um</w:t>
            </w:r>
          </w:p>
        </w:tc>
        <w:tc>
          <w:tcPr>
            <w:tcW w:w="2835" w:type="dxa"/>
          </w:tcPr>
          <w:p w14:paraId="69949FFF" w14:textId="77777777" w:rsidR="00333A4F" w:rsidRDefault="00333A4F" w:rsidP="005D62C2">
            <w:pPr>
              <w:rPr>
                <w:b/>
                <w:szCs w:val="21"/>
              </w:rPr>
            </w:pPr>
          </w:p>
        </w:tc>
        <w:tc>
          <w:tcPr>
            <w:tcW w:w="1275" w:type="dxa"/>
          </w:tcPr>
          <w:p w14:paraId="05CAED54" w14:textId="77777777" w:rsidR="00333A4F" w:rsidRDefault="00333A4F" w:rsidP="005D62C2">
            <w:pPr>
              <w:rPr>
                <w:b/>
                <w:szCs w:val="21"/>
              </w:rPr>
            </w:pPr>
          </w:p>
        </w:tc>
        <w:tc>
          <w:tcPr>
            <w:tcW w:w="709" w:type="dxa"/>
          </w:tcPr>
          <w:p w14:paraId="54FF7460" w14:textId="77777777" w:rsidR="00333A4F" w:rsidRDefault="00333A4F" w:rsidP="005D62C2">
            <w:pPr>
              <w:rPr>
                <w:b/>
                <w:szCs w:val="21"/>
              </w:rPr>
            </w:pPr>
          </w:p>
        </w:tc>
      </w:tr>
      <w:tr w:rsidR="00333A4F" w14:paraId="750B2A4B" w14:textId="77777777" w:rsidTr="005D62C2">
        <w:trPr>
          <w:trHeight w:val="510"/>
        </w:trPr>
        <w:tc>
          <w:tcPr>
            <w:tcW w:w="568" w:type="dxa"/>
            <w:vMerge/>
            <w:vAlign w:val="center"/>
          </w:tcPr>
          <w:p w14:paraId="5FC0C2F0" w14:textId="77777777" w:rsidR="00333A4F" w:rsidRDefault="00333A4F" w:rsidP="005D62C2">
            <w:pPr>
              <w:jc w:val="center"/>
              <w:rPr>
                <w:b/>
                <w:szCs w:val="21"/>
              </w:rPr>
            </w:pPr>
          </w:p>
        </w:tc>
        <w:tc>
          <w:tcPr>
            <w:tcW w:w="709" w:type="dxa"/>
            <w:vMerge/>
            <w:vAlign w:val="center"/>
          </w:tcPr>
          <w:p w14:paraId="0103499B" w14:textId="77777777" w:rsidR="00333A4F" w:rsidRDefault="00333A4F" w:rsidP="005D62C2">
            <w:pPr>
              <w:jc w:val="center"/>
              <w:rPr>
                <w:b/>
                <w:szCs w:val="21"/>
              </w:rPr>
            </w:pPr>
          </w:p>
        </w:tc>
        <w:tc>
          <w:tcPr>
            <w:tcW w:w="2835" w:type="dxa"/>
          </w:tcPr>
          <w:p w14:paraId="762B7FAB"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1.15.3</w:t>
            </w:r>
            <w:r w:rsidRPr="008270BB">
              <w:rPr>
                <w:rFonts w:asciiTheme="minorEastAsia" w:eastAsiaTheme="minorEastAsia" w:hAnsiTheme="minorEastAsia" w:cs="Arial" w:hint="eastAsia"/>
                <w:color w:val="000000"/>
                <w:kern w:val="0"/>
                <w:szCs w:val="21"/>
              </w:rPr>
              <w:t>摄像头：最高量子效率</w:t>
            </w:r>
            <w:r w:rsidRPr="008270BB">
              <w:rPr>
                <w:rFonts w:asciiTheme="minorEastAsia" w:eastAsiaTheme="minorEastAsia" w:hAnsiTheme="minorEastAsia" w:cs="Arial"/>
                <w:color w:val="000000"/>
                <w:kern w:val="0"/>
                <w:szCs w:val="21"/>
              </w:rPr>
              <w:t>QE</w:t>
            </w:r>
            <w:r w:rsidRPr="008270BB">
              <w:rPr>
                <w:rFonts w:asciiTheme="minorEastAsia" w:eastAsiaTheme="minorEastAsia" w:hAnsiTheme="minorEastAsia" w:cs="Arial" w:hint="eastAsia"/>
                <w:color w:val="000000"/>
                <w:kern w:val="0"/>
                <w:szCs w:val="21"/>
              </w:rPr>
              <w:t>值不低于</w:t>
            </w:r>
            <w:r w:rsidRPr="008270BB">
              <w:rPr>
                <w:rFonts w:asciiTheme="minorEastAsia" w:eastAsiaTheme="minorEastAsia" w:hAnsiTheme="minorEastAsia" w:cs="Arial"/>
                <w:color w:val="000000"/>
                <w:kern w:val="0"/>
                <w:szCs w:val="21"/>
              </w:rPr>
              <w:t>95%</w:t>
            </w:r>
          </w:p>
        </w:tc>
        <w:tc>
          <w:tcPr>
            <w:tcW w:w="2835" w:type="dxa"/>
          </w:tcPr>
          <w:p w14:paraId="7DCDC472" w14:textId="77777777" w:rsidR="00333A4F" w:rsidRPr="008270BB" w:rsidRDefault="00333A4F" w:rsidP="005D62C2">
            <w:pPr>
              <w:rPr>
                <w:rFonts w:asciiTheme="minorEastAsia" w:eastAsiaTheme="minorEastAsia" w:hAnsiTheme="minorEastAsia" w:cs="Arial"/>
                <w:szCs w:val="21"/>
              </w:rPr>
            </w:pPr>
          </w:p>
        </w:tc>
        <w:tc>
          <w:tcPr>
            <w:tcW w:w="1275" w:type="dxa"/>
          </w:tcPr>
          <w:p w14:paraId="59F6426C" w14:textId="77777777" w:rsidR="00333A4F" w:rsidRPr="008270BB" w:rsidRDefault="00333A4F" w:rsidP="005D62C2">
            <w:pPr>
              <w:rPr>
                <w:rFonts w:asciiTheme="minorEastAsia" w:eastAsiaTheme="minorEastAsia" w:hAnsiTheme="minorEastAsia" w:cs="Arial"/>
                <w:szCs w:val="21"/>
              </w:rPr>
            </w:pPr>
          </w:p>
        </w:tc>
        <w:tc>
          <w:tcPr>
            <w:tcW w:w="709" w:type="dxa"/>
          </w:tcPr>
          <w:p w14:paraId="575F108F" w14:textId="77777777" w:rsidR="00333A4F" w:rsidRPr="008270BB" w:rsidRDefault="00333A4F" w:rsidP="005D62C2">
            <w:pPr>
              <w:rPr>
                <w:rFonts w:asciiTheme="minorEastAsia" w:eastAsiaTheme="minorEastAsia" w:hAnsiTheme="minorEastAsia" w:cs="Arial"/>
                <w:szCs w:val="21"/>
              </w:rPr>
            </w:pPr>
          </w:p>
        </w:tc>
      </w:tr>
      <w:tr w:rsidR="00333A4F" w14:paraId="53B691E3" w14:textId="77777777" w:rsidTr="005D62C2">
        <w:trPr>
          <w:trHeight w:val="510"/>
        </w:trPr>
        <w:tc>
          <w:tcPr>
            <w:tcW w:w="568" w:type="dxa"/>
            <w:vMerge/>
            <w:vAlign w:val="center"/>
          </w:tcPr>
          <w:p w14:paraId="4862721C" w14:textId="77777777" w:rsidR="00333A4F" w:rsidRDefault="00333A4F" w:rsidP="005D62C2">
            <w:pPr>
              <w:jc w:val="center"/>
              <w:rPr>
                <w:b/>
                <w:szCs w:val="21"/>
              </w:rPr>
            </w:pPr>
          </w:p>
        </w:tc>
        <w:tc>
          <w:tcPr>
            <w:tcW w:w="709" w:type="dxa"/>
            <w:vMerge/>
            <w:vAlign w:val="center"/>
          </w:tcPr>
          <w:p w14:paraId="03C0878C" w14:textId="77777777" w:rsidR="00333A4F" w:rsidRDefault="00333A4F" w:rsidP="005D62C2">
            <w:pPr>
              <w:jc w:val="center"/>
              <w:rPr>
                <w:b/>
                <w:szCs w:val="21"/>
              </w:rPr>
            </w:pPr>
          </w:p>
        </w:tc>
        <w:tc>
          <w:tcPr>
            <w:tcW w:w="2835" w:type="dxa"/>
          </w:tcPr>
          <w:p w14:paraId="0C1CC481" w14:textId="77777777" w:rsidR="00333A4F" w:rsidRDefault="00333A4F" w:rsidP="005D62C2">
            <w:pPr>
              <w:rPr>
                <w:b/>
                <w:szCs w:val="21"/>
              </w:rPr>
            </w:pPr>
            <w:r>
              <w:rPr>
                <w:rFonts w:hint="eastAsia"/>
                <w:b/>
                <w:szCs w:val="21"/>
              </w:rPr>
              <w:t>1.15.4</w:t>
            </w:r>
            <w:r w:rsidRPr="008270BB">
              <w:rPr>
                <w:rFonts w:asciiTheme="minorEastAsia" w:eastAsiaTheme="minorEastAsia" w:hAnsiTheme="minorEastAsia" w:cs="Arial" w:hint="eastAsia"/>
                <w:color w:val="000000"/>
                <w:kern w:val="0"/>
                <w:szCs w:val="21"/>
              </w:rPr>
              <w:t>摄像头：读出噪音：</w:t>
            </w:r>
            <w:r w:rsidRPr="008D2D7C">
              <w:rPr>
                <w:rFonts w:hint="eastAsia"/>
              </w:rPr>
              <w:t>≤</w:t>
            </w:r>
            <w:r w:rsidRPr="008270BB">
              <w:rPr>
                <w:rFonts w:asciiTheme="minorEastAsia" w:eastAsiaTheme="minorEastAsia" w:hAnsiTheme="minorEastAsia" w:cs="Arial"/>
                <w:color w:val="000000"/>
                <w:kern w:val="0"/>
                <w:szCs w:val="21"/>
              </w:rPr>
              <w:t>1.3</w:t>
            </w:r>
            <w:r w:rsidRPr="008270BB">
              <w:rPr>
                <w:rFonts w:asciiTheme="minorEastAsia" w:eastAsiaTheme="minorEastAsia" w:hAnsiTheme="minorEastAsia" w:cs="Arial" w:hint="eastAsia"/>
                <w:color w:val="000000"/>
                <w:kern w:val="0"/>
                <w:szCs w:val="21"/>
              </w:rPr>
              <w:t>个电子（</w:t>
            </w:r>
            <w:r w:rsidRPr="008270BB">
              <w:rPr>
                <w:rFonts w:asciiTheme="minorEastAsia" w:eastAsiaTheme="minorEastAsia" w:hAnsiTheme="minorEastAsia" w:cs="Arial"/>
                <w:color w:val="000000"/>
                <w:kern w:val="0"/>
                <w:szCs w:val="21"/>
              </w:rPr>
              <w:t>Median</w:t>
            </w:r>
            <w:r w:rsidRPr="008270BB">
              <w:rPr>
                <w:rFonts w:asciiTheme="minorEastAsia" w:eastAsiaTheme="minorEastAsia" w:hAnsiTheme="minorEastAsia" w:cs="Arial" w:hint="eastAsia"/>
                <w:color w:val="000000"/>
                <w:kern w:val="0"/>
                <w:szCs w:val="21"/>
              </w:rPr>
              <w:t>），</w:t>
            </w:r>
            <w:r w:rsidRPr="008D2D7C">
              <w:rPr>
                <w:rFonts w:hint="eastAsia"/>
              </w:rPr>
              <w:t>≤</w:t>
            </w:r>
            <w:r w:rsidRPr="008270BB">
              <w:rPr>
                <w:rFonts w:asciiTheme="minorEastAsia" w:eastAsiaTheme="minorEastAsia" w:hAnsiTheme="minorEastAsia" w:cs="Arial"/>
                <w:color w:val="000000"/>
                <w:kern w:val="0"/>
                <w:szCs w:val="21"/>
              </w:rPr>
              <w:t>1.5</w:t>
            </w:r>
            <w:r w:rsidRPr="008270BB">
              <w:rPr>
                <w:rFonts w:asciiTheme="minorEastAsia" w:eastAsiaTheme="minorEastAsia" w:hAnsiTheme="minorEastAsia" w:cs="Arial" w:hint="eastAsia"/>
                <w:color w:val="000000"/>
                <w:kern w:val="0"/>
                <w:szCs w:val="21"/>
              </w:rPr>
              <w:t>个电子（</w:t>
            </w:r>
            <w:r w:rsidRPr="008270BB">
              <w:rPr>
                <w:rFonts w:asciiTheme="minorEastAsia" w:eastAsiaTheme="minorEastAsia" w:hAnsiTheme="minorEastAsia" w:cs="Arial"/>
                <w:color w:val="000000"/>
                <w:kern w:val="0"/>
                <w:szCs w:val="21"/>
              </w:rPr>
              <w:t>RMS</w:t>
            </w:r>
            <w:r w:rsidRPr="008270BB">
              <w:rPr>
                <w:rFonts w:asciiTheme="minorEastAsia" w:eastAsiaTheme="minorEastAsia" w:hAnsiTheme="minorEastAsia" w:cs="Arial" w:hint="eastAsia"/>
                <w:color w:val="000000"/>
                <w:kern w:val="0"/>
                <w:szCs w:val="21"/>
              </w:rPr>
              <w:t>）</w:t>
            </w:r>
          </w:p>
        </w:tc>
        <w:tc>
          <w:tcPr>
            <w:tcW w:w="2835" w:type="dxa"/>
          </w:tcPr>
          <w:p w14:paraId="46AB36A5" w14:textId="77777777" w:rsidR="00333A4F" w:rsidRDefault="00333A4F" w:rsidP="005D62C2">
            <w:pPr>
              <w:rPr>
                <w:b/>
                <w:szCs w:val="21"/>
              </w:rPr>
            </w:pPr>
          </w:p>
        </w:tc>
        <w:tc>
          <w:tcPr>
            <w:tcW w:w="1275" w:type="dxa"/>
          </w:tcPr>
          <w:p w14:paraId="315C311B" w14:textId="77777777" w:rsidR="00333A4F" w:rsidRDefault="00333A4F" w:rsidP="005D62C2">
            <w:pPr>
              <w:rPr>
                <w:b/>
                <w:szCs w:val="21"/>
              </w:rPr>
            </w:pPr>
          </w:p>
        </w:tc>
        <w:tc>
          <w:tcPr>
            <w:tcW w:w="709" w:type="dxa"/>
          </w:tcPr>
          <w:p w14:paraId="38D4B87E" w14:textId="77777777" w:rsidR="00333A4F" w:rsidRDefault="00333A4F" w:rsidP="005D62C2">
            <w:pPr>
              <w:rPr>
                <w:b/>
                <w:szCs w:val="21"/>
              </w:rPr>
            </w:pPr>
          </w:p>
        </w:tc>
      </w:tr>
      <w:tr w:rsidR="00333A4F" w14:paraId="448F330E" w14:textId="77777777" w:rsidTr="005D62C2">
        <w:trPr>
          <w:trHeight w:val="510"/>
        </w:trPr>
        <w:tc>
          <w:tcPr>
            <w:tcW w:w="568" w:type="dxa"/>
            <w:vMerge/>
            <w:vAlign w:val="center"/>
          </w:tcPr>
          <w:p w14:paraId="1E07A2AF" w14:textId="77777777" w:rsidR="00333A4F" w:rsidRDefault="00333A4F" w:rsidP="005D62C2">
            <w:pPr>
              <w:jc w:val="center"/>
              <w:rPr>
                <w:b/>
                <w:szCs w:val="21"/>
              </w:rPr>
            </w:pPr>
          </w:p>
        </w:tc>
        <w:tc>
          <w:tcPr>
            <w:tcW w:w="709" w:type="dxa"/>
            <w:vMerge/>
            <w:vAlign w:val="center"/>
          </w:tcPr>
          <w:p w14:paraId="25F8D8A9" w14:textId="77777777" w:rsidR="00333A4F" w:rsidRDefault="00333A4F" w:rsidP="005D62C2">
            <w:pPr>
              <w:jc w:val="center"/>
              <w:rPr>
                <w:b/>
                <w:szCs w:val="21"/>
              </w:rPr>
            </w:pPr>
          </w:p>
        </w:tc>
        <w:tc>
          <w:tcPr>
            <w:tcW w:w="2835" w:type="dxa"/>
          </w:tcPr>
          <w:p w14:paraId="569C9100" w14:textId="77777777" w:rsidR="00333A4F" w:rsidRDefault="00333A4F" w:rsidP="005D62C2">
            <w:pPr>
              <w:rPr>
                <w:b/>
                <w:szCs w:val="21"/>
              </w:rPr>
            </w:pPr>
            <w:r w:rsidRPr="008270BB">
              <w:rPr>
                <w:rFonts w:asciiTheme="minorEastAsia" w:eastAsiaTheme="minorEastAsia" w:hAnsiTheme="minorEastAsia" w:cs="Arial" w:hint="eastAsia"/>
                <w:szCs w:val="21"/>
              </w:rPr>
              <w:t>▲</w:t>
            </w:r>
            <w:r>
              <w:rPr>
                <w:rFonts w:hint="eastAsia"/>
                <w:b/>
                <w:szCs w:val="21"/>
              </w:rPr>
              <w:t>1.15.5</w:t>
            </w:r>
            <w:r w:rsidRPr="008270BB">
              <w:rPr>
                <w:rFonts w:asciiTheme="minorEastAsia" w:eastAsiaTheme="minorEastAsia" w:hAnsiTheme="minorEastAsia" w:cs="Arial" w:hint="eastAsia"/>
                <w:color w:val="000000"/>
                <w:kern w:val="0"/>
                <w:szCs w:val="21"/>
              </w:rPr>
              <w:t>摄像头：</w:t>
            </w:r>
            <w:r>
              <w:rPr>
                <w:rFonts w:asciiTheme="minorEastAsia" w:eastAsiaTheme="minorEastAsia" w:hAnsiTheme="minorEastAsia" w:cs="Arial" w:hint="eastAsia"/>
                <w:color w:val="000000"/>
                <w:kern w:val="0"/>
                <w:szCs w:val="21"/>
              </w:rPr>
              <w:t>满井电子</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45000</w:t>
            </w:r>
            <w:r w:rsidRPr="008270BB">
              <w:rPr>
                <w:rFonts w:asciiTheme="minorEastAsia" w:eastAsiaTheme="minorEastAsia" w:hAnsiTheme="minorEastAsia" w:cs="Arial" w:hint="eastAsia"/>
                <w:color w:val="000000"/>
                <w:kern w:val="0"/>
                <w:szCs w:val="21"/>
              </w:rPr>
              <w:t>个电子（</w:t>
            </w:r>
            <w:r>
              <w:rPr>
                <w:rFonts w:asciiTheme="minorEastAsia" w:eastAsiaTheme="minorEastAsia" w:hAnsiTheme="minorEastAsia" w:cs="Arial" w:hint="eastAsia"/>
                <w:color w:val="000000"/>
                <w:kern w:val="0"/>
                <w:szCs w:val="21"/>
              </w:rPr>
              <w:t>综合增益</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color w:val="000000"/>
                <w:kern w:val="0"/>
                <w:szCs w:val="21"/>
              </w:rPr>
              <w:t>10000</w:t>
            </w:r>
            <w:r w:rsidRPr="008270BB">
              <w:rPr>
                <w:rFonts w:asciiTheme="minorEastAsia" w:eastAsiaTheme="minorEastAsia" w:hAnsiTheme="minorEastAsia" w:cs="Arial" w:hint="eastAsia"/>
                <w:color w:val="000000"/>
                <w:kern w:val="0"/>
                <w:szCs w:val="21"/>
              </w:rPr>
              <w:t>个电子（</w:t>
            </w:r>
            <w:r>
              <w:rPr>
                <w:rFonts w:asciiTheme="minorEastAsia" w:eastAsiaTheme="minorEastAsia" w:hAnsiTheme="minorEastAsia" w:cs="Arial" w:hint="eastAsia"/>
                <w:color w:val="000000"/>
                <w:kern w:val="0"/>
                <w:szCs w:val="21"/>
              </w:rPr>
              <w:t>高增益</w:t>
            </w:r>
            <w:r w:rsidRPr="008270BB">
              <w:rPr>
                <w:rFonts w:asciiTheme="minorEastAsia" w:eastAsiaTheme="minorEastAsia" w:hAnsiTheme="minorEastAsia" w:cs="Arial" w:hint="eastAsia"/>
                <w:color w:val="000000"/>
                <w:kern w:val="0"/>
                <w:szCs w:val="21"/>
              </w:rPr>
              <w:t>）</w:t>
            </w:r>
          </w:p>
        </w:tc>
        <w:tc>
          <w:tcPr>
            <w:tcW w:w="2835" w:type="dxa"/>
          </w:tcPr>
          <w:p w14:paraId="4F73A363" w14:textId="77777777" w:rsidR="00333A4F" w:rsidRPr="008270BB" w:rsidRDefault="00333A4F" w:rsidP="005D62C2">
            <w:pPr>
              <w:rPr>
                <w:rFonts w:asciiTheme="minorEastAsia" w:eastAsiaTheme="minorEastAsia" w:hAnsiTheme="minorEastAsia" w:cs="Arial"/>
                <w:szCs w:val="21"/>
              </w:rPr>
            </w:pPr>
          </w:p>
        </w:tc>
        <w:tc>
          <w:tcPr>
            <w:tcW w:w="1275" w:type="dxa"/>
          </w:tcPr>
          <w:p w14:paraId="224FE682" w14:textId="77777777" w:rsidR="00333A4F" w:rsidRPr="008270BB" w:rsidRDefault="00333A4F" w:rsidP="005D62C2">
            <w:pPr>
              <w:rPr>
                <w:rFonts w:asciiTheme="minorEastAsia" w:eastAsiaTheme="minorEastAsia" w:hAnsiTheme="minorEastAsia" w:cs="Arial"/>
                <w:szCs w:val="21"/>
              </w:rPr>
            </w:pPr>
          </w:p>
        </w:tc>
        <w:tc>
          <w:tcPr>
            <w:tcW w:w="709" w:type="dxa"/>
          </w:tcPr>
          <w:p w14:paraId="6E4ABF06" w14:textId="77777777" w:rsidR="00333A4F" w:rsidRPr="008270BB" w:rsidRDefault="00333A4F" w:rsidP="005D62C2">
            <w:pPr>
              <w:rPr>
                <w:rFonts w:asciiTheme="minorEastAsia" w:eastAsiaTheme="minorEastAsia" w:hAnsiTheme="minorEastAsia" w:cs="Arial"/>
                <w:szCs w:val="21"/>
              </w:rPr>
            </w:pPr>
          </w:p>
        </w:tc>
      </w:tr>
      <w:tr w:rsidR="00333A4F" w14:paraId="2F2BE584" w14:textId="77777777" w:rsidTr="005D62C2">
        <w:trPr>
          <w:trHeight w:val="510"/>
        </w:trPr>
        <w:tc>
          <w:tcPr>
            <w:tcW w:w="568" w:type="dxa"/>
            <w:vMerge/>
            <w:vAlign w:val="center"/>
          </w:tcPr>
          <w:p w14:paraId="44A66CE3" w14:textId="77777777" w:rsidR="00333A4F" w:rsidRDefault="00333A4F" w:rsidP="005D62C2">
            <w:pPr>
              <w:jc w:val="center"/>
              <w:rPr>
                <w:b/>
                <w:szCs w:val="21"/>
              </w:rPr>
            </w:pPr>
          </w:p>
        </w:tc>
        <w:tc>
          <w:tcPr>
            <w:tcW w:w="709" w:type="dxa"/>
            <w:vMerge/>
            <w:vAlign w:val="center"/>
          </w:tcPr>
          <w:p w14:paraId="3FAC2146" w14:textId="77777777" w:rsidR="00333A4F" w:rsidRDefault="00333A4F" w:rsidP="005D62C2">
            <w:pPr>
              <w:jc w:val="center"/>
              <w:rPr>
                <w:b/>
                <w:szCs w:val="21"/>
              </w:rPr>
            </w:pPr>
          </w:p>
        </w:tc>
        <w:tc>
          <w:tcPr>
            <w:tcW w:w="2835" w:type="dxa"/>
          </w:tcPr>
          <w:p w14:paraId="498547FB" w14:textId="77777777" w:rsidR="00333A4F" w:rsidRDefault="00333A4F" w:rsidP="005D62C2">
            <w:pPr>
              <w:rPr>
                <w:b/>
                <w:szCs w:val="21"/>
              </w:rPr>
            </w:pPr>
            <w:r>
              <w:rPr>
                <w:rFonts w:hint="eastAsia"/>
                <w:b/>
                <w:szCs w:val="21"/>
              </w:rPr>
              <w:t>1.15.6</w:t>
            </w:r>
            <w:r w:rsidRPr="008270BB">
              <w:rPr>
                <w:rFonts w:asciiTheme="minorEastAsia" w:eastAsiaTheme="minorEastAsia" w:hAnsiTheme="minorEastAsia" w:cs="Arial" w:hint="eastAsia"/>
                <w:color w:val="000000"/>
                <w:kern w:val="0"/>
                <w:szCs w:val="21"/>
              </w:rPr>
              <w:t>摄像头：制冷温度：空气制冷模式</w:t>
            </w:r>
            <w:r w:rsidRPr="008270BB">
              <w:rPr>
                <w:rFonts w:asciiTheme="minorEastAsia" w:eastAsiaTheme="minorEastAsia" w:hAnsiTheme="minorEastAsia" w:cs="Arial"/>
                <w:color w:val="000000"/>
                <w:kern w:val="0"/>
                <w:szCs w:val="21"/>
              </w:rPr>
              <w:t>-20</w:t>
            </w:r>
            <w:r w:rsidRPr="008270BB">
              <w:rPr>
                <w:rFonts w:asciiTheme="minorEastAsia" w:eastAsiaTheme="minorEastAsia" w:hAnsiTheme="minorEastAsia" w:cs="Arial" w:hint="eastAsia"/>
                <w:color w:val="000000"/>
                <w:kern w:val="0"/>
                <w:szCs w:val="21"/>
              </w:rPr>
              <w:t>℃（室温</w:t>
            </w:r>
            <w:r w:rsidRPr="008270BB">
              <w:rPr>
                <w:rFonts w:asciiTheme="minorEastAsia" w:eastAsiaTheme="minorEastAsia" w:hAnsiTheme="minorEastAsia" w:cs="Arial"/>
                <w:color w:val="000000"/>
                <w:kern w:val="0"/>
                <w:szCs w:val="21"/>
              </w:rPr>
              <w:t>30</w:t>
            </w:r>
            <w:r w:rsidRPr="008270BB">
              <w:rPr>
                <w:rFonts w:asciiTheme="minorEastAsia" w:eastAsiaTheme="minorEastAsia" w:hAnsiTheme="minorEastAsia" w:cs="Arial" w:hint="eastAsia"/>
                <w:color w:val="000000"/>
                <w:kern w:val="0"/>
                <w:szCs w:val="21"/>
              </w:rPr>
              <w:t>℃），液体制冷模式</w:t>
            </w:r>
            <w:r w:rsidRPr="008270BB">
              <w:rPr>
                <w:rFonts w:asciiTheme="minorEastAsia" w:eastAsiaTheme="minorEastAsia" w:hAnsiTheme="minorEastAsia" w:cs="Arial"/>
                <w:color w:val="000000"/>
                <w:kern w:val="0"/>
                <w:szCs w:val="21"/>
              </w:rPr>
              <w:t>-30</w:t>
            </w:r>
            <w:r w:rsidRPr="008270BB">
              <w:rPr>
                <w:rFonts w:asciiTheme="minorEastAsia" w:eastAsiaTheme="minorEastAsia" w:hAnsiTheme="minorEastAsia" w:cs="Arial" w:hint="eastAsia"/>
                <w:color w:val="000000"/>
                <w:kern w:val="0"/>
                <w:szCs w:val="21"/>
              </w:rPr>
              <w:t>℃</w:t>
            </w:r>
            <w:r w:rsidRPr="008270BB">
              <w:rPr>
                <w:rFonts w:asciiTheme="minorEastAsia" w:eastAsiaTheme="minorEastAsia" w:hAnsiTheme="minorEastAsia" w:cs="Arial" w:hint="eastAsia"/>
                <w:color w:val="000000"/>
                <w:kern w:val="0"/>
                <w:szCs w:val="21"/>
              </w:rPr>
              <w:lastRenderedPageBreak/>
              <w:t>（室温</w:t>
            </w:r>
            <w:r w:rsidRPr="008270BB">
              <w:rPr>
                <w:rFonts w:asciiTheme="minorEastAsia" w:eastAsiaTheme="minorEastAsia" w:hAnsiTheme="minorEastAsia" w:cs="Arial"/>
                <w:color w:val="000000"/>
                <w:kern w:val="0"/>
                <w:szCs w:val="21"/>
              </w:rPr>
              <w:t>30</w:t>
            </w:r>
            <w:r w:rsidRPr="008270BB">
              <w:rPr>
                <w:rFonts w:asciiTheme="minorEastAsia" w:eastAsiaTheme="minorEastAsia" w:hAnsiTheme="minorEastAsia" w:cs="Arial" w:hint="eastAsia"/>
                <w:color w:val="000000"/>
                <w:kern w:val="0"/>
                <w:szCs w:val="21"/>
              </w:rPr>
              <w:t>℃）</w:t>
            </w:r>
          </w:p>
        </w:tc>
        <w:tc>
          <w:tcPr>
            <w:tcW w:w="2835" w:type="dxa"/>
          </w:tcPr>
          <w:p w14:paraId="192741F3" w14:textId="77777777" w:rsidR="00333A4F" w:rsidRDefault="00333A4F" w:rsidP="005D62C2">
            <w:pPr>
              <w:rPr>
                <w:b/>
                <w:szCs w:val="21"/>
              </w:rPr>
            </w:pPr>
          </w:p>
        </w:tc>
        <w:tc>
          <w:tcPr>
            <w:tcW w:w="1275" w:type="dxa"/>
          </w:tcPr>
          <w:p w14:paraId="1219D1FC" w14:textId="77777777" w:rsidR="00333A4F" w:rsidRDefault="00333A4F" w:rsidP="005D62C2">
            <w:pPr>
              <w:rPr>
                <w:b/>
                <w:szCs w:val="21"/>
              </w:rPr>
            </w:pPr>
          </w:p>
        </w:tc>
        <w:tc>
          <w:tcPr>
            <w:tcW w:w="709" w:type="dxa"/>
          </w:tcPr>
          <w:p w14:paraId="039967B3" w14:textId="77777777" w:rsidR="00333A4F" w:rsidRDefault="00333A4F" w:rsidP="005D62C2">
            <w:pPr>
              <w:rPr>
                <w:b/>
                <w:szCs w:val="21"/>
              </w:rPr>
            </w:pPr>
          </w:p>
        </w:tc>
      </w:tr>
      <w:tr w:rsidR="00333A4F" w14:paraId="47C5B85E" w14:textId="77777777" w:rsidTr="005D62C2">
        <w:trPr>
          <w:trHeight w:val="510"/>
        </w:trPr>
        <w:tc>
          <w:tcPr>
            <w:tcW w:w="568" w:type="dxa"/>
            <w:vMerge/>
            <w:vAlign w:val="center"/>
          </w:tcPr>
          <w:p w14:paraId="4210C83A" w14:textId="77777777" w:rsidR="00333A4F" w:rsidRDefault="00333A4F" w:rsidP="005D62C2">
            <w:pPr>
              <w:jc w:val="center"/>
              <w:rPr>
                <w:b/>
                <w:szCs w:val="21"/>
              </w:rPr>
            </w:pPr>
          </w:p>
        </w:tc>
        <w:tc>
          <w:tcPr>
            <w:tcW w:w="709" w:type="dxa"/>
            <w:vMerge/>
            <w:vAlign w:val="center"/>
          </w:tcPr>
          <w:p w14:paraId="18DE39A8" w14:textId="77777777" w:rsidR="00333A4F" w:rsidRDefault="00333A4F" w:rsidP="005D62C2">
            <w:pPr>
              <w:jc w:val="center"/>
              <w:rPr>
                <w:b/>
                <w:szCs w:val="21"/>
              </w:rPr>
            </w:pPr>
          </w:p>
        </w:tc>
        <w:tc>
          <w:tcPr>
            <w:tcW w:w="2835" w:type="dxa"/>
          </w:tcPr>
          <w:p w14:paraId="20569AAE" w14:textId="77777777" w:rsidR="00333A4F" w:rsidRDefault="00333A4F" w:rsidP="005D62C2">
            <w:pPr>
              <w:rPr>
                <w:b/>
                <w:szCs w:val="21"/>
              </w:rPr>
            </w:pPr>
            <w:r>
              <w:rPr>
                <w:rFonts w:hint="eastAsia"/>
                <w:b/>
                <w:szCs w:val="21"/>
              </w:rPr>
              <w:t>1.15.7</w:t>
            </w:r>
            <w:r w:rsidRPr="008270BB">
              <w:rPr>
                <w:rFonts w:asciiTheme="minorEastAsia" w:eastAsiaTheme="minorEastAsia" w:hAnsiTheme="minorEastAsia" w:cs="Arial" w:hint="eastAsia"/>
                <w:color w:val="000000"/>
                <w:kern w:val="0"/>
                <w:szCs w:val="21"/>
              </w:rPr>
              <w:t>摄像头：帧速：</w:t>
            </w:r>
            <w:r w:rsidRPr="008270BB">
              <w:rPr>
                <w:rFonts w:asciiTheme="minorEastAsia" w:eastAsiaTheme="minorEastAsia" w:hAnsiTheme="minorEastAsia" w:cs="Arial"/>
                <w:color w:val="000000"/>
                <w:kern w:val="0"/>
                <w:szCs w:val="21"/>
              </w:rPr>
              <w:t>2048 x 2048</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6</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r w:rsidRPr="008270BB">
              <w:rPr>
                <w:rFonts w:asciiTheme="minorEastAsia" w:eastAsiaTheme="minorEastAsia" w:hAnsiTheme="minorEastAsia" w:cs="Arial"/>
                <w:color w:val="000000"/>
                <w:kern w:val="0"/>
                <w:szCs w:val="21"/>
              </w:rPr>
              <w:t>2048 x 1024</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12</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r w:rsidRPr="008270BB">
              <w:rPr>
                <w:rFonts w:asciiTheme="minorEastAsia" w:eastAsiaTheme="minorEastAsia" w:hAnsiTheme="minorEastAsia" w:cs="Arial"/>
                <w:color w:val="000000"/>
                <w:kern w:val="0"/>
                <w:szCs w:val="21"/>
              </w:rPr>
              <w:t>2048 x 512</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25</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r w:rsidRPr="008270BB">
              <w:rPr>
                <w:rFonts w:asciiTheme="minorEastAsia" w:eastAsiaTheme="minorEastAsia" w:hAnsiTheme="minorEastAsia" w:cs="Arial"/>
                <w:color w:val="000000"/>
                <w:kern w:val="0"/>
                <w:szCs w:val="21"/>
              </w:rPr>
              <w:t>2048 x 128</w:t>
            </w:r>
            <w:r w:rsidRPr="008270BB">
              <w:rPr>
                <w:rFonts w:asciiTheme="minorEastAsia" w:eastAsiaTheme="minorEastAsia" w:hAnsiTheme="minorEastAsia" w:cs="Arial" w:hint="eastAsia"/>
                <w:color w:val="000000"/>
                <w:kern w:val="0"/>
                <w:szCs w:val="21"/>
              </w:rPr>
              <w:t>分辨率时不低于</w:t>
            </w:r>
            <w:r w:rsidRPr="008270BB">
              <w:rPr>
                <w:rFonts w:asciiTheme="minorEastAsia" w:eastAsiaTheme="minorEastAsia" w:hAnsiTheme="minorEastAsia" w:cs="Arial"/>
                <w:color w:val="000000"/>
                <w:kern w:val="0"/>
                <w:szCs w:val="21"/>
              </w:rPr>
              <w:t>100</w:t>
            </w:r>
            <w:r w:rsidRPr="008270BB">
              <w:rPr>
                <w:rFonts w:asciiTheme="minorEastAsia" w:eastAsiaTheme="minorEastAsia" w:hAnsiTheme="minorEastAsia" w:cs="Arial" w:hint="eastAsia"/>
                <w:color w:val="000000"/>
                <w:kern w:val="0"/>
                <w:szCs w:val="21"/>
              </w:rPr>
              <w:t>0帧</w:t>
            </w:r>
            <w:r w:rsidRPr="008270BB">
              <w:rPr>
                <w:rFonts w:asciiTheme="minorEastAsia" w:eastAsiaTheme="minorEastAsia" w:hAnsiTheme="minorEastAsia" w:cs="Arial"/>
                <w:color w:val="000000"/>
                <w:kern w:val="0"/>
                <w:szCs w:val="21"/>
              </w:rPr>
              <w:t>/</w:t>
            </w:r>
            <w:r w:rsidRPr="008270BB">
              <w:rPr>
                <w:rFonts w:asciiTheme="minorEastAsia" w:eastAsiaTheme="minorEastAsia" w:hAnsiTheme="minorEastAsia" w:cs="Arial" w:hint="eastAsia"/>
                <w:color w:val="000000"/>
                <w:kern w:val="0"/>
                <w:szCs w:val="21"/>
              </w:rPr>
              <w:t>秒</w:t>
            </w:r>
          </w:p>
        </w:tc>
        <w:tc>
          <w:tcPr>
            <w:tcW w:w="2835" w:type="dxa"/>
          </w:tcPr>
          <w:p w14:paraId="3578C4FA" w14:textId="77777777" w:rsidR="00333A4F" w:rsidRDefault="00333A4F" w:rsidP="005D62C2">
            <w:pPr>
              <w:rPr>
                <w:b/>
                <w:szCs w:val="21"/>
              </w:rPr>
            </w:pPr>
          </w:p>
        </w:tc>
        <w:tc>
          <w:tcPr>
            <w:tcW w:w="1275" w:type="dxa"/>
          </w:tcPr>
          <w:p w14:paraId="75297466" w14:textId="77777777" w:rsidR="00333A4F" w:rsidRDefault="00333A4F" w:rsidP="005D62C2">
            <w:pPr>
              <w:rPr>
                <w:b/>
                <w:szCs w:val="21"/>
              </w:rPr>
            </w:pPr>
          </w:p>
        </w:tc>
        <w:tc>
          <w:tcPr>
            <w:tcW w:w="709" w:type="dxa"/>
          </w:tcPr>
          <w:p w14:paraId="52635521" w14:textId="77777777" w:rsidR="00333A4F" w:rsidRDefault="00333A4F" w:rsidP="005D62C2">
            <w:pPr>
              <w:rPr>
                <w:b/>
                <w:szCs w:val="21"/>
              </w:rPr>
            </w:pPr>
          </w:p>
        </w:tc>
      </w:tr>
      <w:tr w:rsidR="00333A4F" w14:paraId="42EACCF4" w14:textId="77777777" w:rsidTr="005D62C2">
        <w:trPr>
          <w:trHeight w:val="510"/>
        </w:trPr>
        <w:tc>
          <w:tcPr>
            <w:tcW w:w="568" w:type="dxa"/>
            <w:vMerge/>
            <w:vAlign w:val="center"/>
          </w:tcPr>
          <w:p w14:paraId="073EBEC6" w14:textId="77777777" w:rsidR="00333A4F" w:rsidRDefault="00333A4F" w:rsidP="005D62C2">
            <w:pPr>
              <w:jc w:val="center"/>
              <w:rPr>
                <w:b/>
                <w:szCs w:val="21"/>
              </w:rPr>
            </w:pPr>
          </w:p>
        </w:tc>
        <w:tc>
          <w:tcPr>
            <w:tcW w:w="709" w:type="dxa"/>
            <w:vMerge/>
            <w:vAlign w:val="center"/>
          </w:tcPr>
          <w:p w14:paraId="0D29767E" w14:textId="77777777" w:rsidR="00333A4F" w:rsidRDefault="00333A4F" w:rsidP="005D62C2">
            <w:pPr>
              <w:jc w:val="center"/>
              <w:rPr>
                <w:b/>
                <w:szCs w:val="21"/>
              </w:rPr>
            </w:pPr>
          </w:p>
        </w:tc>
        <w:tc>
          <w:tcPr>
            <w:tcW w:w="2835" w:type="dxa"/>
          </w:tcPr>
          <w:p w14:paraId="0AB37AF8" w14:textId="77777777" w:rsidR="00333A4F" w:rsidRDefault="00333A4F" w:rsidP="005D62C2">
            <w:pPr>
              <w:rPr>
                <w:b/>
                <w:szCs w:val="21"/>
              </w:rPr>
            </w:pPr>
            <w:r>
              <w:rPr>
                <w:rFonts w:hint="eastAsia"/>
                <w:b/>
                <w:szCs w:val="21"/>
              </w:rPr>
              <w:t>1.15.8</w:t>
            </w:r>
            <w:r w:rsidRPr="008270BB">
              <w:rPr>
                <w:rFonts w:asciiTheme="minorEastAsia" w:eastAsiaTheme="minorEastAsia" w:hAnsiTheme="minorEastAsia" w:cs="Arial" w:hint="eastAsia"/>
                <w:color w:val="000000"/>
                <w:kern w:val="0"/>
                <w:szCs w:val="21"/>
              </w:rPr>
              <w:t>摄像头：</w:t>
            </w:r>
            <w:r>
              <w:rPr>
                <w:rFonts w:asciiTheme="minorEastAsia" w:eastAsiaTheme="minorEastAsia" w:hAnsiTheme="minorEastAsia" w:cs="Arial" w:hint="eastAsia"/>
                <w:color w:val="000000"/>
                <w:kern w:val="0"/>
                <w:szCs w:val="21"/>
              </w:rPr>
              <w:t>可以接受</w:t>
            </w:r>
            <w:r w:rsidRPr="008270BB">
              <w:rPr>
                <w:rFonts w:asciiTheme="minorEastAsia" w:eastAsiaTheme="minorEastAsia" w:hAnsiTheme="minorEastAsia" w:cs="Arial" w:hint="eastAsia"/>
                <w:color w:val="000000"/>
                <w:kern w:val="0"/>
                <w:szCs w:val="21"/>
              </w:rPr>
              <w:t>第三方软件控制。</w:t>
            </w:r>
          </w:p>
        </w:tc>
        <w:tc>
          <w:tcPr>
            <w:tcW w:w="2835" w:type="dxa"/>
          </w:tcPr>
          <w:p w14:paraId="2281429A" w14:textId="77777777" w:rsidR="00333A4F" w:rsidRDefault="00333A4F" w:rsidP="005D62C2">
            <w:pPr>
              <w:rPr>
                <w:b/>
                <w:szCs w:val="21"/>
              </w:rPr>
            </w:pPr>
          </w:p>
        </w:tc>
        <w:tc>
          <w:tcPr>
            <w:tcW w:w="1275" w:type="dxa"/>
          </w:tcPr>
          <w:p w14:paraId="53E4E4DC" w14:textId="77777777" w:rsidR="00333A4F" w:rsidRDefault="00333A4F" w:rsidP="005D62C2">
            <w:pPr>
              <w:rPr>
                <w:b/>
                <w:szCs w:val="21"/>
              </w:rPr>
            </w:pPr>
          </w:p>
        </w:tc>
        <w:tc>
          <w:tcPr>
            <w:tcW w:w="709" w:type="dxa"/>
          </w:tcPr>
          <w:p w14:paraId="0F2CC0BD" w14:textId="77777777" w:rsidR="00333A4F" w:rsidRDefault="00333A4F" w:rsidP="005D62C2">
            <w:pPr>
              <w:rPr>
                <w:b/>
                <w:szCs w:val="21"/>
              </w:rPr>
            </w:pPr>
          </w:p>
        </w:tc>
      </w:tr>
      <w:tr w:rsidR="00333A4F" w14:paraId="2569B348" w14:textId="77777777" w:rsidTr="005D62C2">
        <w:trPr>
          <w:trHeight w:val="510"/>
        </w:trPr>
        <w:tc>
          <w:tcPr>
            <w:tcW w:w="568" w:type="dxa"/>
            <w:vMerge/>
            <w:vAlign w:val="center"/>
          </w:tcPr>
          <w:p w14:paraId="44C5929E" w14:textId="77777777" w:rsidR="00333A4F" w:rsidRDefault="00333A4F" w:rsidP="005D62C2">
            <w:pPr>
              <w:jc w:val="center"/>
              <w:rPr>
                <w:b/>
                <w:szCs w:val="21"/>
              </w:rPr>
            </w:pPr>
          </w:p>
        </w:tc>
        <w:tc>
          <w:tcPr>
            <w:tcW w:w="709" w:type="dxa"/>
            <w:vMerge/>
            <w:vAlign w:val="center"/>
          </w:tcPr>
          <w:p w14:paraId="6A969967" w14:textId="77777777" w:rsidR="00333A4F" w:rsidRDefault="00333A4F" w:rsidP="005D62C2">
            <w:pPr>
              <w:jc w:val="center"/>
              <w:rPr>
                <w:b/>
                <w:szCs w:val="21"/>
              </w:rPr>
            </w:pPr>
          </w:p>
        </w:tc>
        <w:tc>
          <w:tcPr>
            <w:tcW w:w="2835" w:type="dxa"/>
          </w:tcPr>
          <w:p w14:paraId="2E87F4BD" w14:textId="77777777" w:rsidR="00333A4F" w:rsidRDefault="00333A4F" w:rsidP="005D62C2">
            <w:pPr>
              <w:rPr>
                <w:b/>
                <w:szCs w:val="21"/>
              </w:rPr>
            </w:pPr>
            <w:r>
              <w:rPr>
                <w:rFonts w:hint="eastAsia"/>
                <w:b/>
                <w:szCs w:val="21"/>
              </w:rPr>
              <w:t>1.15.9</w:t>
            </w:r>
            <w:r w:rsidRPr="008270BB">
              <w:rPr>
                <w:rFonts w:asciiTheme="minorEastAsia" w:eastAsiaTheme="minorEastAsia" w:hAnsiTheme="minorEastAsia" w:cs="Arial" w:hint="eastAsia"/>
                <w:color w:val="000000"/>
                <w:kern w:val="0"/>
                <w:szCs w:val="21"/>
              </w:rPr>
              <w:t>摄像头：带</w:t>
            </w:r>
            <w:r w:rsidRPr="008270BB">
              <w:rPr>
                <w:rFonts w:asciiTheme="minorEastAsia" w:eastAsiaTheme="minorEastAsia" w:hAnsiTheme="minorEastAsia" w:hint="eastAsia"/>
                <w:szCs w:val="21"/>
              </w:rPr>
              <w:t>输出触发信号触发接口</w:t>
            </w:r>
          </w:p>
        </w:tc>
        <w:tc>
          <w:tcPr>
            <w:tcW w:w="2835" w:type="dxa"/>
          </w:tcPr>
          <w:p w14:paraId="30C4B4DA" w14:textId="77777777" w:rsidR="00333A4F" w:rsidRDefault="00333A4F" w:rsidP="005D62C2">
            <w:pPr>
              <w:rPr>
                <w:b/>
                <w:szCs w:val="21"/>
              </w:rPr>
            </w:pPr>
          </w:p>
        </w:tc>
        <w:tc>
          <w:tcPr>
            <w:tcW w:w="1275" w:type="dxa"/>
          </w:tcPr>
          <w:p w14:paraId="055ADFE6" w14:textId="77777777" w:rsidR="00333A4F" w:rsidRDefault="00333A4F" w:rsidP="005D62C2">
            <w:pPr>
              <w:rPr>
                <w:b/>
                <w:szCs w:val="21"/>
              </w:rPr>
            </w:pPr>
          </w:p>
        </w:tc>
        <w:tc>
          <w:tcPr>
            <w:tcW w:w="709" w:type="dxa"/>
          </w:tcPr>
          <w:p w14:paraId="0A4C1FB9" w14:textId="77777777" w:rsidR="00333A4F" w:rsidRDefault="00333A4F" w:rsidP="005D62C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161105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7A1AE699" w14:textId="1C2E01E1" w:rsidR="00333A4F" w:rsidRPr="00333A4F" w:rsidRDefault="007E7968" w:rsidP="00333A4F">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333A4F" w14:paraId="1DB67AF1" w14:textId="77777777" w:rsidTr="005D62C2">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50D74E3" w14:textId="77777777" w:rsidR="00333A4F" w:rsidRDefault="00333A4F" w:rsidP="005D62C2">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04A2BAB" w14:textId="77777777" w:rsidR="00333A4F" w:rsidRDefault="00333A4F" w:rsidP="005D62C2">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879F4B2" w14:textId="77777777" w:rsidR="00333A4F" w:rsidRDefault="00333A4F" w:rsidP="005D62C2">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9AD25A2" w14:textId="77777777" w:rsidR="00333A4F" w:rsidRDefault="00333A4F" w:rsidP="005D62C2">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28990F1" w14:textId="77777777" w:rsidR="00333A4F" w:rsidRDefault="00333A4F" w:rsidP="005D62C2">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528A4644" w14:textId="77777777" w:rsidR="00333A4F" w:rsidRDefault="00333A4F" w:rsidP="005D62C2">
            <w:pPr>
              <w:jc w:val="center"/>
              <w:rPr>
                <w:b/>
              </w:rPr>
            </w:pPr>
            <w:r>
              <w:rPr>
                <w:rFonts w:hint="eastAsia"/>
                <w:b/>
              </w:rPr>
              <w:t>说明</w:t>
            </w:r>
          </w:p>
        </w:tc>
      </w:tr>
      <w:tr w:rsidR="00333A4F" w14:paraId="14586897" w14:textId="77777777" w:rsidTr="005D62C2">
        <w:trPr>
          <w:trHeight w:val="280"/>
        </w:trPr>
        <w:tc>
          <w:tcPr>
            <w:tcW w:w="4253" w:type="dxa"/>
            <w:gridSpan w:val="3"/>
          </w:tcPr>
          <w:p w14:paraId="7C973A07" w14:textId="77777777" w:rsidR="00333A4F" w:rsidRDefault="00333A4F" w:rsidP="005D62C2">
            <w:pPr>
              <w:rPr>
                <w:b/>
              </w:rPr>
            </w:pPr>
            <w:r>
              <w:rPr>
                <w:rFonts w:hint="eastAsia"/>
                <w:b/>
              </w:rPr>
              <w:t>（一）免费保修期内售后服务要求</w:t>
            </w:r>
          </w:p>
        </w:tc>
        <w:tc>
          <w:tcPr>
            <w:tcW w:w="2694" w:type="dxa"/>
          </w:tcPr>
          <w:p w14:paraId="509A0D83" w14:textId="77777777" w:rsidR="00333A4F" w:rsidRDefault="00333A4F" w:rsidP="005D62C2">
            <w:pPr>
              <w:rPr>
                <w:b/>
              </w:rPr>
            </w:pPr>
          </w:p>
        </w:tc>
        <w:tc>
          <w:tcPr>
            <w:tcW w:w="1275" w:type="dxa"/>
          </w:tcPr>
          <w:p w14:paraId="410534E1" w14:textId="77777777" w:rsidR="00333A4F" w:rsidRDefault="00333A4F" w:rsidP="005D62C2">
            <w:pPr>
              <w:rPr>
                <w:b/>
              </w:rPr>
            </w:pPr>
          </w:p>
        </w:tc>
        <w:tc>
          <w:tcPr>
            <w:tcW w:w="709" w:type="dxa"/>
          </w:tcPr>
          <w:p w14:paraId="7FCA70DA" w14:textId="77777777" w:rsidR="00333A4F" w:rsidRDefault="00333A4F" w:rsidP="005D62C2">
            <w:pPr>
              <w:rPr>
                <w:b/>
              </w:rPr>
            </w:pPr>
          </w:p>
        </w:tc>
      </w:tr>
      <w:tr w:rsidR="00333A4F" w14:paraId="683FC964" w14:textId="77777777" w:rsidTr="005D62C2">
        <w:trPr>
          <w:trHeight w:val="150"/>
        </w:trPr>
        <w:tc>
          <w:tcPr>
            <w:tcW w:w="568" w:type="dxa"/>
            <w:vAlign w:val="center"/>
          </w:tcPr>
          <w:p w14:paraId="1EB1130B" w14:textId="77777777" w:rsidR="00333A4F" w:rsidRDefault="00333A4F" w:rsidP="005D62C2">
            <w:pPr>
              <w:jc w:val="center"/>
              <w:rPr>
                <w:b/>
              </w:rPr>
            </w:pPr>
            <w:r>
              <w:rPr>
                <w:rFonts w:hint="eastAsia"/>
                <w:b/>
              </w:rPr>
              <w:t>1</w:t>
            </w:r>
          </w:p>
        </w:tc>
        <w:tc>
          <w:tcPr>
            <w:tcW w:w="850" w:type="dxa"/>
            <w:vAlign w:val="center"/>
          </w:tcPr>
          <w:p w14:paraId="0A344A97" w14:textId="77777777" w:rsidR="00333A4F" w:rsidRPr="003B7D88" w:rsidRDefault="00333A4F" w:rsidP="005D62C2">
            <w:r w:rsidRPr="003B7D88">
              <w:rPr>
                <w:rFonts w:hint="eastAsia"/>
              </w:rPr>
              <w:t>免费保修期</w:t>
            </w:r>
          </w:p>
        </w:tc>
        <w:tc>
          <w:tcPr>
            <w:tcW w:w="2835" w:type="dxa"/>
          </w:tcPr>
          <w:p w14:paraId="131E422C" w14:textId="77777777" w:rsidR="00333A4F" w:rsidRPr="005E1129" w:rsidRDefault="00333A4F" w:rsidP="005D62C2">
            <w:pPr>
              <w:rPr>
                <w:b/>
              </w:rPr>
            </w:pPr>
            <w:r w:rsidRPr="005E1129">
              <w:rPr>
                <w:rFonts w:hint="eastAsia"/>
                <w:bCs/>
                <w:szCs w:val="21"/>
              </w:rPr>
              <w:t>货物免费保修期</w:t>
            </w:r>
            <w:r w:rsidRPr="005E1129">
              <w:rPr>
                <w:rFonts w:hint="eastAsia"/>
                <w:bCs/>
                <w:szCs w:val="21"/>
                <w:u w:val="single"/>
              </w:rPr>
              <w:t xml:space="preserve">  </w:t>
            </w:r>
            <w:r w:rsidRPr="005E1129">
              <w:rPr>
                <w:bCs/>
                <w:szCs w:val="21"/>
                <w:u w:val="single"/>
              </w:rPr>
              <w:t>1</w:t>
            </w:r>
            <w:r w:rsidRPr="005E1129">
              <w:rPr>
                <w:rFonts w:hint="eastAsia"/>
                <w:bCs/>
                <w:szCs w:val="21"/>
                <w:u w:val="single"/>
              </w:rPr>
              <w:t xml:space="preserve"> </w:t>
            </w:r>
            <w:r w:rsidRPr="005E1129">
              <w:rPr>
                <w:rFonts w:hint="eastAsia"/>
                <w:bCs/>
                <w:szCs w:val="21"/>
              </w:rPr>
              <w:t>年，时间自最终验收合格并交付使用之日起计算。</w:t>
            </w:r>
          </w:p>
        </w:tc>
        <w:tc>
          <w:tcPr>
            <w:tcW w:w="2694" w:type="dxa"/>
          </w:tcPr>
          <w:p w14:paraId="0ADD581F" w14:textId="77777777" w:rsidR="00333A4F" w:rsidRPr="005E1129" w:rsidRDefault="00333A4F" w:rsidP="005D62C2">
            <w:pPr>
              <w:rPr>
                <w:bCs/>
                <w:szCs w:val="21"/>
              </w:rPr>
            </w:pPr>
          </w:p>
        </w:tc>
        <w:tc>
          <w:tcPr>
            <w:tcW w:w="1275" w:type="dxa"/>
          </w:tcPr>
          <w:p w14:paraId="688A5156" w14:textId="77777777" w:rsidR="00333A4F" w:rsidRPr="005E1129" w:rsidRDefault="00333A4F" w:rsidP="005D62C2">
            <w:pPr>
              <w:rPr>
                <w:bCs/>
                <w:szCs w:val="21"/>
              </w:rPr>
            </w:pPr>
          </w:p>
        </w:tc>
        <w:tc>
          <w:tcPr>
            <w:tcW w:w="709" w:type="dxa"/>
          </w:tcPr>
          <w:p w14:paraId="1D5F334D" w14:textId="77777777" w:rsidR="00333A4F" w:rsidRPr="005E1129" w:rsidRDefault="00333A4F" w:rsidP="005D62C2">
            <w:pPr>
              <w:rPr>
                <w:bCs/>
                <w:szCs w:val="21"/>
              </w:rPr>
            </w:pPr>
          </w:p>
        </w:tc>
      </w:tr>
      <w:tr w:rsidR="00333A4F" w14:paraId="58673091" w14:textId="77777777" w:rsidTr="005D62C2">
        <w:trPr>
          <w:trHeight w:val="320"/>
        </w:trPr>
        <w:tc>
          <w:tcPr>
            <w:tcW w:w="568" w:type="dxa"/>
            <w:vAlign w:val="center"/>
          </w:tcPr>
          <w:p w14:paraId="721DF8E9" w14:textId="77777777" w:rsidR="00333A4F" w:rsidRDefault="00333A4F" w:rsidP="005D62C2">
            <w:pPr>
              <w:jc w:val="center"/>
              <w:rPr>
                <w:b/>
              </w:rPr>
            </w:pPr>
            <w:r>
              <w:rPr>
                <w:rFonts w:hint="eastAsia"/>
                <w:b/>
              </w:rPr>
              <w:t>2</w:t>
            </w:r>
          </w:p>
        </w:tc>
        <w:tc>
          <w:tcPr>
            <w:tcW w:w="850" w:type="dxa"/>
          </w:tcPr>
          <w:p w14:paraId="02E2FEF4" w14:textId="77777777" w:rsidR="00333A4F" w:rsidRPr="003B7D88" w:rsidRDefault="00333A4F" w:rsidP="005D62C2">
            <w:r w:rsidRPr="003B7D88">
              <w:rPr>
                <w:rFonts w:hint="eastAsia"/>
              </w:rPr>
              <w:t>维修响应及故障解决时间</w:t>
            </w:r>
          </w:p>
        </w:tc>
        <w:tc>
          <w:tcPr>
            <w:tcW w:w="2835" w:type="dxa"/>
          </w:tcPr>
          <w:p w14:paraId="595B974D" w14:textId="77777777" w:rsidR="00333A4F" w:rsidRPr="005E1129" w:rsidRDefault="00333A4F" w:rsidP="005D62C2">
            <w:pPr>
              <w:rPr>
                <w:b/>
              </w:rPr>
            </w:pPr>
            <w:r w:rsidRPr="005E1129">
              <w:rPr>
                <w:rFonts w:hint="eastAsia"/>
                <w:bCs/>
                <w:szCs w:val="21"/>
              </w:rPr>
              <w:t>在保修期内，一旦发生质量问题，投标人保证在接到通知</w:t>
            </w:r>
            <w:r w:rsidRPr="005E1129">
              <w:rPr>
                <w:bCs/>
                <w:szCs w:val="21"/>
              </w:rPr>
              <w:t>72</w:t>
            </w:r>
            <w:r w:rsidRPr="005E1129">
              <w:rPr>
                <w:rFonts w:hint="eastAsia"/>
                <w:bCs/>
                <w:szCs w:val="21"/>
              </w:rPr>
              <w:t>小时内赶到现场进行修理或更换。</w:t>
            </w:r>
          </w:p>
        </w:tc>
        <w:tc>
          <w:tcPr>
            <w:tcW w:w="2694" w:type="dxa"/>
          </w:tcPr>
          <w:p w14:paraId="29C85BD0" w14:textId="77777777" w:rsidR="00333A4F" w:rsidRPr="005E1129" w:rsidRDefault="00333A4F" w:rsidP="005D62C2">
            <w:pPr>
              <w:rPr>
                <w:bCs/>
                <w:szCs w:val="21"/>
              </w:rPr>
            </w:pPr>
          </w:p>
        </w:tc>
        <w:tc>
          <w:tcPr>
            <w:tcW w:w="1275" w:type="dxa"/>
          </w:tcPr>
          <w:p w14:paraId="06770831" w14:textId="77777777" w:rsidR="00333A4F" w:rsidRPr="005E1129" w:rsidRDefault="00333A4F" w:rsidP="005D62C2">
            <w:pPr>
              <w:rPr>
                <w:bCs/>
                <w:szCs w:val="21"/>
              </w:rPr>
            </w:pPr>
          </w:p>
        </w:tc>
        <w:tc>
          <w:tcPr>
            <w:tcW w:w="709" w:type="dxa"/>
          </w:tcPr>
          <w:p w14:paraId="1F81FA2C" w14:textId="77777777" w:rsidR="00333A4F" w:rsidRPr="005E1129" w:rsidRDefault="00333A4F" w:rsidP="005D62C2">
            <w:pPr>
              <w:rPr>
                <w:bCs/>
                <w:szCs w:val="21"/>
              </w:rPr>
            </w:pPr>
          </w:p>
        </w:tc>
      </w:tr>
      <w:tr w:rsidR="00333A4F" w14:paraId="3A2F8AC0" w14:textId="77777777" w:rsidTr="005D62C2">
        <w:trPr>
          <w:trHeight w:val="320"/>
        </w:trPr>
        <w:tc>
          <w:tcPr>
            <w:tcW w:w="568" w:type="dxa"/>
            <w:vAlign w:val="center"/>
          </w:tcPr>
          <w:p w14:paraId="09BF0891" w14:textId="77777777" w:rsidR="00333A4F" w:rsidRDefault="00333A4F" w:rsidP="005D62C2">
            <w:pPr>
              <w:jc w:val="center"/>
              <w:rPr>
                <w:b/>
              </w:rPr>
            </w:pPr>
            <w:r>
              <w:rPr>
                <w:rFonts w:hint="eastAsia"/>
                <w:b/>
              </w:rPr>
              <w:t>3</w:t>
            </w:r>
          </w:p>
        </w:tc>
        <w:tc>
          <w:tcPr>
            <w:tcW w:w="850" w:type="dxa"/>
          </w:tcPr>
          <w:p w14:paraId="00B846A5" w14:textId="77777777" w:rsidR="00333A4F" w:rsidRPr="003B7D88" w:rsidRDefault="00333A4F" w:rsidP="005D62C2">
            <w:r>
              <w:rPr>
                <w:rFonts w:hint="eastAsia"/>
              </w:rPr>
              <w:t>发生</w:t>
            </w:r>
            <w:r>
              <w:t>质量问题</w:t>
            </w:r>
            <w:r>
              <w:rPr>
                <w:rFonts w:hint="eastAsia"/>
              </w:rPr>
              <w:t>的</w:t>
            </w:r>
            <w:r>
              <w:t>处理方式</w:t>
            </w:r>
          </w:p>
        </w:tc>
        <w:tc>
          <w:tcPr>
            <w:tcW w:w="2835" w:type="dxa"/>
          </w:tcPr>
          <w:p w14:paraId="387AE29C" w14:textId="77777777" w:rsidR="00333A4F" w:rsidRPr="005E1129" w:rsidRDefault="00333A4F" w:rsidP="005D62C2">
            <w:pPr>
              <w:rPr>
                <w:bCs/>
                <w:szCs w:val="21"/>
              </w:rPr>
            </w:pPr>
            <w:r w:rsidRPr="005E1129">
              <w:rPr>
                <w:rFonts w:hint="eastAsia"/>
                <w:bCs/>
                <w:szCs w:val="21"/>
              </w:rPr>
              <w:t>免费</w:t>
            </w:r>
            <w:r w:rsidRPr="005E1129">
              <w:rPr>
                <w:bCs/>
                <w:szCs w:val="21"/>
              </w:rPr>
              <w:t>保修</w:t>
            </w:r>
            <w:r w:rsidRPr="005E1129">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D545D21" w14:textId="77777777" w:rsidR="00333A4F" w:rsidRPr="005E1129" w:rsidRDefault="00333A4F" w:rsidP="005D62C2">
            <w:pPr>
              <w:rPr>
                <w:bCs/>
                <w:szCs w:val="21"/>
              </w:rPr>
            </w:pPr>
          </w:p>
        </w:tc>
        <w:tc>
          <w:tcPr>
            <w:tcW w:w="1275" w:type="dxa"/>
          </w:tcPr>
          <w:p w14:paraId="088593DB" w14:textId="77777777" w:rsidR="00333A4F" w:rsidRPr="005E1129" w:rsidRDefault="00333A4F" w:rsidP="005D62C2">
            <w:pPr>
              <w:rPr>
                <w:bCs/>
                <w:szCs w:val="21"/>
              </w:rPr>
            </w:pPr>
          </w:p>
        </w:tc>
        <w:tc>
          <w:tcPr>
            <w:tcW w:w="709" w:type="dxa"/>
          </w:tcPr>
          <w:p w14:paraId="0785FC5F" w14:textId="77777777" w:rsidR="00333A4F" w:rsidRPr="005E1129" w:rsidRDefault="00333A4F" w:rsidP="005D62C2">
            <w:pPr>
              <w:rPr>
                <w:bCs/>
                <w:szCs w:val="21"/>
              </w:rPr>
            </w:pPr>
          </w:p>
        </w:tc>
      </w:tr>
      <w:tr w:rsidR="00333A4F" w14:paraId="0DA87E04" w14:textId="77777777" w:rsidTr="005D62C2">
        <w:trPr>
          <w:trHeight w:val="523"/>
        </w:trPr>
        <w:tc>
          <w:tcPr>
            <w:tcW w:w="568" w:type="dxa"/>
            <w:vAlign w:val="center"/>
          </w:tcPr>
          <w:p w14:paraId="4CEAB11B" w14:textId="77777777" w:rsidR="00333A4F" w:rsidRDefault="00333A4F" w:rsidP="005D62C2">
            <w:pPr>
              <w:jc w:val="center"/>
              <w:rPr>
                <w:b/>
              </w:rPr>
            </w:pPr>
            <w:r>
              <w:rPr>
                <w:rFonts w:hint="eastAsia"/>
                <w:b/>
              </w:rPr>
              <w:t>4</w:t>
            </w:r>
          </w:p>
        </w:tc>
        <w:tc>
          <w:tcPr>
            <w:tcW w:w="850" w:type="dxa"/>
            <w:vAlign w:val="center"/>
          </w:tcPr>
          <w:p w14:paraId="62992BFA" w14:textId="77777777" w:rsidR="00333A4F" w:rsidRDefault="00333A4F" w:rsidP="005D62C2">
            <w:pPr>
              <w:rPr>
                <w:b/>
              </w:rPr>
            </w:pPr>
            <w:r w:rsidRPr="005F45EF">
              <w:rPr>
                <w:rFonts w:hint="eastAsia"/>
              </w:rPr>
              <w:t>其他</w:t>
            </w:r>
          </w:p>
        </w:tc>
        <w:tc>
          <w:tcPr>
            <w:tcW w:w="2835" w:type="dxa"/>
            <w:vAlign w:val="center"/>
          </w:tcPr>
          <w:p w14:paraId="2939077D" w14:textId="77777777" w:rsidR="00333A4F" w:rsidRPr="005E1129" w:rsidRDefault="00333A4F" w:rsidP="005D62C2">
            <w:pPr>
              <w:rPr>
                <w:b/>
              </w:rPr>
            </w:pPr>
            <w:r w:rsidRPr="005E1129">
              <w:rPr>
                <w:rFonts w:hint="eastAsia"/>
                <w:bCs/>
                <w:szCs w:val="21"/>
              </w:rPr>
              <w:t>投标人应按其投标文件中的承诺，进行其他售后服务工作。</w:t>
            </w:r>
          </w:p>
        </w:tc>
        <w:tc>
          <w:tcPr>
            <w:tcW w:w="2694" w:type="dxa"/>
          </w:tcPr>
          <w:p w14:paraId="0BE10EF2" w14:textId="77777777" w:rsidR="00333A4F" w:rsidRPr="005E1129" w:rsidRDefault="00333A4F" w:rsidP="005D62C2">
            <w:pPr>
              <w:rPr>
                <w:bCs/>
                <w:szCs w:val="21"/>
              </w:rPr>
            </w:pPr>
          </w:p>
        </w:tc>
        <w:tc>
          <w:tcPr>
            <w:tcW w:w="1275" w:type="dxa"/>
          </w:tcPr>
          <w:p w14:paraId="540706CC" w14:textId="77777777" w:rsidR="00333A4F" w:rsidRPr="005E1129" w:rsidRDefault="00333A4F" w:rsidP="005D62C2">
            <w:pPr>
              <w:rPr>
                <w:bCs/>
                <w:szCs w:val="21"/>
              </w:rPr>
            </w:pPr>
          </w:p>
        </w:tc>
        <w:tc>
          <w:tcPr>
            <w:tcW w:w="709" w:type="dxa"/>
          </w:tcPr>
          <w:p w14:paraId="2C9C9262" w14:textId="77777777" w:rsidR="00333A4F" w:rsidRPr="005E1129" w:rsidRDefault="00333A4F" w:rsidP="005D62C2">
            <w:pPr>
              <w:rPr>
                <w:bCs/>
                <w:szCs w:val="21"/>
              </w:rPr>
            </w:pPr>
          </w:p>
        </w:tc>
      </w:tr>
      <w:tr w:rsidR="00333A4F" w14:paraId="5442B173" w14:textId="77777777" w:rsidTr="005D62C2">
        <w:trPr>
          <w:trHeight w:val="350"/>
        </w:trPr>
        <w:tc>
          <w:tcPr>
            <w:tcW w:w="4253" w:type="dxa"/>
            <w:gridSpan w:val="3"/>
          </w:tcPr>
          <w:p w14:paraId="13F70CB6" w14:textId="77777777" w:rsidR="00333A4F" w:rsidRPr="005E1129" w:rsidRDefault="00333A4F" w:rsidP="005D62C2">
            <w:pPr>
              <w:rPr>
                <w:b/>
              </w:rPr>
            </w:pPr>
            <w:r w:rsidRPr="005E1129">
              <w:rPr>
                <w:rFonts w:hint="eastAsia"/>
                <w:b/>
              </w:rPr>
              <w:t>（二）其他商务要求</w:t>
            </w:r>
          </w:p>
        </w:tc>
        <w:tc>
          <w:tcPr>
            <w:tcW w:w="2694" w:type="dxa"/>
          </w:tcPr>
          <w:p w14:paraId="07AF70DF" w14:textId="77777777" w:rsidR="00333A4F" w:rsidRPr="005E1129" w:rsidRDefault="00333A4F" w:rsidP="005D62C2">
            <w:pPr>
              <w:rPr>
                <w:b/>
              </w:rPr>
            </w:pPr>
          </w:p>
        </w:tc>
        <w:tc>
          <w:tcPr>
            <w:tcW w:w="1275" w:type="dxa"/>
          </w:tcPr>
          <w:p w14:paraId="7089CAD0" w14:textId="77777777" w:rsidR="00333A4F" w:rsidRPr="005E1129" w:rsidRDefault="00333A4F" w:rsidP="005D62C2">
            <w:pPr>
              <w:rPr>
                <w:b/>
              </w:rPr>
            </w:pPr>
          </w:p>
        </w:tc>
        <w:tc>
          <w:tcPr>
            <w:tcW w:w="709" w:type="dxa"/>
          </w:tcPr>
          <w:p w14:paraId="7136896B" w14:textId="77777777" w:rsidR="00333A4F" w:rsidRPr="005E1129" w:rsidRDefault="00333A4F" w:rsidP="005D62C2">
            <w:pPr>
              <w:rPr>
                <w:b/>
              </w:rPr>
            </w:pPr>
          </w:p>
        </w:tc>
      </w:tr>
      <w:tr w:rsidR="00333A4F" w14:paraId="20D936D3" w14:textId="77777777" w:rsidTr="005D62C2">
        <w:trPr>
          <w:trHeight w:val="350"/>
        </w:trPr>
        <w:tc>
          <w:tcPr>
            <w:tcW w:w="568" w:type="dxa"/>
            <w:vMerge w:val="restart"/>
            <w:vAlign w:val="center"/>
          </w:tcPr>
          <w:p w14:paraId="1D9E720E" w14:textId="77777777" w:rsidR="00333A4F" w:rsidRDefault="00333A4F" w:rsidP="005D62C2">
            <w:pPr>
              <w:jc w:val="center"/>
              <w:rPr>
                <w:b/>
              </w:rPr>
            </w:pPr>
            <w:r>
              <w:rPr>
                <w:rFonts w:hint="eastAsia"/>
                <w:b/>
              </w:rPr>
              <w:t>1</w:t>
            </w:r>
          </w:p>
        </w:tc>
        <w:tc>
          <w:tcPr>
            <w:tcW w:w="850" w:type="dxa"/>
            <w:vMerge w:val="restart"/>
            <w:vAlign w:val="center"/>
          </w:tcPr>
          <w:p w14:paraId="628A3E6D" w14:textId="77777777" w:rsidR="00333A4F" w:rsidRPr="003B7D88" w:rsidRDefault="00333A4F" w:rsidP="005D62C2">
            <w:pPr>
              <w:jc w:val="center"/>
            </w:pPr>
            <w:r w:rsidRPr="003B7D88">
              <w:rPr>
                <w:rFonts w:hint="eastAsia"/>
              </w:rPr>
              <w:t>关于交货</w:t>
            </w:r>
          </w:p>
        </w:tc>
        <w:tc>
          <w:tcPr>
            <w:tcW w:w="2835" w:type="dxa"/>
          </w:tcPr>
          <w:p w14:paraId="6C89D667" w14:textId="77777777" w:rsidR="00333A4F" w:rsidRPr="005E1129" w:rsidRDefault="00333A4F" w:rsidP="005D62C2">
            <w:pPr>
              <w:rPr>
                <w:bCs/>
                <w:szCs w:val="21"/>
              </w:rPr>
            </w:pPr>
            <w:r w:rsidRPr="005E1129">
              <w:rPr>
                <w:rFonts w:hint="eastAsia"/>
                <w:bCs/>
                <w:szCs w:val="21"/>
              </w:rPr>
              <w:t>1.1</w:t>
            </w:r>
            <w:r w:rsidRPr="005E1129">
              <w:rPr>
                <w:bCs/>
                <w:szCs w:val="21"/>
              </w:rPr>
              <w:t xml:space="preserve"> </w:t>
            </w:r>
            <w:r w:rsidRPr="005E1129">
              <w:rPr>
                <w:rFonts w:ascii="宋体" w:hAnsi="宋体" w:hint="eastAsia"/>
                <w:b/>
                <w:color w:val="FF0000"/>
                <w:szCs w:val="21"/>
              </w:rPr>
              <w:t>从中华人民共和国境内提供的</w:t>
            </w:r>
            <w:r w:rsidRPr="005E1129">
              <w:rPr>
                <w:rFonts w:ascii="宋体" w:hAnsi="宋体" w:hint="eastAsia"/>
                <w:b/>
                <w:bCs/>
                <w:color w:val="FF0000"/>
                <w:szCs w:val="21"/>
              </w:rPr>
              <w:t>货物：</w:t>
            </w:r>
            <w:r w:rsidRPr="005E1129">
              <w:rPr>
                <w:rFonts w:hint="eastAsia"/>
                <w:bCs/>
                <w:szCs w:val="21"/>
              </w:rPr>
              <w:t>签订合同后</w:t>
            </w:r>
            <w:r w:rsidRPr="005E1129">
              <w:rPr>
                <w:rFonts w:hint="eastAsia"/>
                <w:bCs/>
                <w:szCs w:val="21"/>
                <w:u w:val="single"/>
              </w:rPr>
              <w:t xml:space="preserve">  </w:t>
            </w:r>
            <w:r w:rsidRPr="005E1129">
              <w:rPr>
                <w:bCs/>
                <w:szCs w:val="21"/>
                <w:u w:val="single"/>
              </w:rPr>
              <w:t>90</w:t>
            </w:r>
            <w:r w:rsidRPr="005E1129">
              <w:rPr>
                <w:rFonts w:hint="eastAsia"/>
                <w:bCs/>
                <w:szCs w:val="21"/>
                <w:u w:val="single"/>
              </w:rPr>
              <w:t xml:space="preserve">  </w:t>
            </w:r>
            <w:r w:rsidRPr="005E1129">
              <w:rPr>
                <w:rFonts w:hint="eastAsia"/>
                <w:bCs/>
                <w:szCs w:val="21"/>
              </w:rPr>
              <w:t>天（日历日）内。</w:t>
            </w:r>
          </w:p>
          <w:p w14:paraId="7EF32274" w14:textId="77777777" w:rsidR="00333A4F" w:rsidRPr="005E1129" w:rsidRDefault="00333A4F" w:rsidP="005D62C2">
            <w:pPr>
              <w:ind w:firstLineChars="199" w:firstLine="420"/>
              <w:rPr>
                <w:bCs/>
                <w:szCs w:val="21"/>
              </w:rPr>
            </w:pPr>
            <w:r w:rsidRPr="005E1129">
              <w:rPr>
                <w:rFonts w:ascii="宋体" w:hAnsi="宋体" w:hint="eastAsia"/>
                <w:b/>
                <w:color w:val="FF0000"/>
                <w:szCs w:val="21"/>
              </w:rPr>
              <w:t>从中华人民共和国境外提供的</w:t>
            </w:r>
            <w:r w:rsidRPr="005E1129">
              <w:rPr>
                <w:rFonts w:ascii="宋体" w:hAnsi="宋体" w:hint="eastAsia"/>
                <w:b/>
                <w:bCs/>
                <w:color w:val="FF0000"/>
                <w:szCs w:val="21"/>
              </w:rPr>
              <w:t>货物：</w:t>
            </w:r>
            <w:r w:rsidRPr="005E1129">
              <w:rPr>
                <w:rFonts w:hint="eastAsia"/>
                <w:bCs/>
                <w:szCs w:val="21"/>
              </w:rPr>
              <w:t>签订合同且免税证明审批通过后</w:t>
            </w:r>
            <w:r w:rsidRPr="005E1129">
              <w:rPr>
                <w:rFonts w:hint="eastAsia"/>
                <w:bCs/>
                <w:szCs w:val="21"/>
                <w:u w:val="single"/>
              </w:rPr>
              <w:t xml:space="preserve">  </w:t>
            </w:r>
            <w:r w:rsidRPr="005E1129">
              <w:rPr>
                <w:bCs/>
                <w:szCs w:val="21"/>
                <w:u w:val="single"/>
              </w:rPr>
              <w:t>90</w:t>
            </w:r>
            <w:r w:rsidRPr="005E1129">
              <w:rPr>
                <w:rFonts w:hint="eastAsia"/>
                <w:bCs/>
                <w:szCs w:val="21"/>
                <w:u w:val="single"/>
              </w:rPr>
              <w:t xml:space="preserve">  </w:t>
            </w:r>
            <w:r w:rsidRPr="005E1129">
              <w:rPr>
                <w:rFonts w:hint="eastAsia"/>
                <w:bCs/>
                <w:szCs w:val="21"/>
              </w:rPr>
              <w:t>天（日历日）内。</w:t>
            </w:r>
          </w:p>
        </w:tc>
        <w:tc>
          <w:tcPr>
            <w:tcW w:w="2694" w:type="dxa"/>
          </w:tcPr>
          <w:p w14:paraId="507DB1DA" w14:textId="77777777" w:rsidR="00333A4F" w:rsidRPr="005E1129" w:rsidRDefault="00333A4F" w:rsidP="005D62C2">
            <w:pPr>
              <w:rPr>
                <w:bCs/>
                <w:szCs w:val="21"/>
              </w:rPr>
            </w:pPr>
          </w:p>
        </w:tc>
        <w:tc>
          <w:tcPr>
            <w:tcW w:w="1275" w:type="dxa"/>
          </w:tcPr>
          <w:p w14:paraId="011CDFD3" w14:textId="77777777" w:rsidR="00333A4F" w:rsidRPr="005E1129" w:rsidRDefault="00333A4F" w:rsidP="005D62C2">
            <w:pPr>
              <w:rPr>
                <w:bCs/>
                <w:szCs w:val="21"/>
              </w:rPr>
            </w:pPr>
          </w:p>
        </w:tc>
        <w:tc>
          <w:tcPr>
            <w:tcW w:w="709" w:type="dxa"/>
          </w:tcPr>
          <w:p w14:paraId="4BC35D25" w14:textId="77777777" w:rsidR="00333A4F" w:rsidRPr="005E1129" w:rsidRDefault="00333A4F" w:rsidP="005D62C2">
            <w:pPr>
              <w:rPr>
                <w:bCs/>
                <w:szCs w:val="21"/>
              </w:rPr>
            </w:pPr>
          </w:p>
        </w:tc>
      </w:tr>
      <w:tr w:rsidR="00333A4F" w14:paraId="396DEA0D" w14:textId="77777777" w:rsidTr="005D62C2">
        <w:trPr>
          <w:trHeight w:val="451"/>
        </w:trPr>
        <w:tc>
          <w:tcPr>
            <w:tcW w:w="568" w:type="dxa"/>
            <w:vMerge/>
            <w:vAlign w:val="center"/>
          </w:tcPr>
          <w:p w14:paraId="48190E8C" w14:textId="77777777" w:rsidR="00333A4F" w:rsidRDefault="00333A4F" w:rsidP="005D62C2">
            <w:pPr>
              <w:jc w:val="center"/>
              <w:rPr>
                <w:b/>
              </w:rPr>
            </w:pPr>
          </w:p>
        </w:tc>
        <w:tc>
          <w:tcPr>
            <w:tcW w:w="850" w:type="dxa"/>
            <w:vMerge/>
            <w:vAlign w:val="center"/>
          </w:tcPr>
          <w:p w14:paraId="044FFF28" w14:textId="77777777" w:rsidR="00333A4F" w:rsidRPr="003B7D88" w:rsidRDefault="00333A4F" w:rsidP="005D62C2">
            <w:pPr>
              <w:jc w:val="center"/>
            </w:pPr>
          </w:p>
        </w:tc>
        <w:tc>
          <w:tcPr>
            <w:tcW w:w="2835" w:type="dxa"/>
          </w:tcPr>
          <w:p w14:paraId="0BFC6366" w14:textId="77777777" w:rsidR="00333A4F" w:rsidRPr="005E1129" w:rsidRDefault="00333A4F" w:rsidP="005D62C2">
            <w:pPr>
              <w:rPr>
                <w:bCs/>
                <w:szCs w:val="21"/>
              </w:rPr>
            </w:pPr>
            <w:r w:rsidRPr="005E1129">
              <w:rPr>
                <w:rFonts w:hint="eastAsia"/>
                <w:bCs/>
                <w:szCs w:val="21"/>
              </w:rPr>
              <w:t>1.2</w:t>
            </w:r>
            <w:r w:rsidRPr="005E1129">
              <w:rPr>
                <w:bCs/>
                <w:szCs w:val="21"/>
              </w:rPr>
              <w:t xml:space="preserve"> </w:t>
            </w:r>
            <w:r w:rsidRPr="005E1129">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5E1129">
              <w:rPr>
                <w:rFonts w:hint="eastAsia"/>
                <w:bCs/>
                <w:szCs w:val="21"/>
              </w:rPr>
              <w:t>3</w:t>
            </w:r>
            <w:r w:rsidRPr="005E1129">
              <w:rPr>
                <w:rFonts w:hint="eastAsia"/>
                <w:bCs/>
                <w:szCs w:val="21"/>
              </w:rPr>
              <w:t>天通知中标人。</w:t>
            </w:r>
          </w:p>
        </w:tc>
        <w:tc>
          <w:tcPr>
            <w:tcW w:w="2694" w:type="dxa"/>
          </w:tcPr>
          <w:p w14:paraId="6C7DE691" w14:textId="77777777" w:rsidR="00333A4F" w:rsidRPr="005E1129" w:rsidRDefault="00333A4F" w:rsidP="005D62C2">
            <w:pPr>
              <w:rPr>
                <w:bCs/>
                <w:szCs w:val="21"/>
              </w:rPr>
            </w:pPr>
          </w:p>
        </w:tc>
        <w:tc>
          <w:tcPr>
            <w:tcW w:w="1275" w:type="dxa"/>
          </w:tcPr>
          <w:p w14:paraId="35033074" w14:textId="77777777" w:rsidR="00333A4F" w:rsidRPr="005E1129" w:rsidRDefault="00333A4F" w:rsidP="005D62C2">
            <w:pPr>
              <w:rPr>
                <w:bCs/>
                <w:szCs w:val="21"/>
              </w:rPr>
            </w:pPr>
          </w:p>
        </w:tc>
        <w:tc>
          <w:tcPr>
            <w:tcW w:w="709" w:type="dxa"/>
          </w:tcPr>
          <w:p w14:paraId="56669BA5" w14:textId="77777777" w:rsidR="00333A4F" w:rsidRPr="005E1129" w:rsidRDefault="00333A4F" w:rsidP="005D62C2">
            <w:pPr>
              <w:rPr>
                <w:bCs/>
                <w:szCs w:val="21"/>
              </w:rPr>
            </w:pPr>
          </w:p>
        </w:tc>
      </w:tr>
      <w:tr w:rsidR="00333A4F" w14:paraId="592C558E" w14:textId="77777777" w:rsidTr="005D62C2">
        <w:trPr>
          <w:trHeight w:val="350"/>
        </w:trPr>
        <w:tc>
          <w:tcPr>
            <w:tcW w:w="568" w:type="dxa"/>
            <w:vMerge/>
            <w:vAlign w:val="center"/>
          </w:tcPr>
          <w:p w14:paraId="48B8B7C9" w14:textId="77777777" w:rsidR="00333A4F" w:rsidRDefault="00333A4F" w:rsidP="005D62C2">
            <w:pPr>
              <w:jc w:val="center"/>
              <w:rPr>
                <w:b/>
              </w:rPr>
            </w:pPr>
          </w:p>
        </w:tc>
        <w:tc>
          <w:tcPr>
            <w:tcW w:w="850" w:type="dxa"/>
            <w:vMerge/>
            <w:vAlign w:val="center"/>
          </w:tcPr>
          <w:p w14:paraId="716F634C" w14:textId="77777777" w:rsidR="00333A4F" w:rsidRPr="003B7D88" w:rsidRDefault="00333A4F" w:rsidP="005D62C2">
            <w:pPr>
              <w:jc w:val="center"/>
            </w:pPr>
          </w:p>
        </w:tc>
        <w:tc>
          <w:tcPr>
            <w:tcW w:w="2835" w:type="dxa"/>
          </w:tcPr>
          <w:p w14:paraId="59414D2C" w14:textId="77777777" w:rsidR="00333A4F" w:rsidRPr="005E1129" w:rsidRDefault="00333A4F" w:rsidP="005D62C2">
            <w:pPr>
              <w:spacing w:line="340" w:lineRule="exact"/>
              <w:rPr>
                <w:bCs/>
                <w:szCs w:val="21"/>
              </w:rPr>
            </w:pPr>
            <w:r w:rsidRPr="005E1129">
              <w:rPr>
                <w:rFonts w:hint="eastAsia"/>
                <w:bCs/>
                <w:szCs w:val="21"/>
              </w:rPr>
              <w:t xml:space="preserve">1.3 </w:t>
            </w:r>
            <w:r w:rsidRPr="005E1129">
              <w:rPr>
                <w:rFonts w:hint="eastAsia"/>
                <w:bCs/>
                <w:szCs w:val="21"/>
              </w:rPr>
              <w:t>交货（具体）地点：深圳大学科技楼</w:t>
            </w:r>
            <w:r w:rsidRPr="005E1129">
              <w:rPr>
                <w:rFonts w:hint="eastAsia"/>
                <w:bCs/>
                <w:szCs w:val="21"/>
              </w:rPr>
              <w:t>1409</w:t>
            </w:r>
          </w:p>
        </w:tc>
        <w:tc>
          <w:tcPr>
            <w:tcW w:w="2694" w:type="dxa"/>
          </w:tcPr>
          <w:p w14:paraId="393A86D9" w14:textId="77777777" w:rsidR="00333A4F" w:rsidRPr="005E1129" w:rsidRDefault="00333A4F" w:rsidP="005D62C2">
            <w:pPr>
              <w:spacing w:line="340" w:lineRule="exact"/>
              <w:rPr>
                <w:bCs/>
                <w:szCs w:val="21"/>
              </w:rPr>
            </w:pPr>
          </w:p>
        </w:tc>
        <w:tc>
          <w:tcPr>
            <w:tcW w:w="1275" w:type="dxa"/>
          </w:tcPr>
          <w:p w14:paraId="155401F6" w14:textId="77777777" w:rsidR="00333A4F" w:rsidRPr="005E1129" w:rsidRDefault="00333A4F" w:rsidP="005D62C2">
            <w:pPr>
              <w:spacing w:line="340" w:lineRule="exact"/>
              <w:rPr>
                <w:bCs/>
                <w:szCs w:val="21"/>
              </w:rPr>
            </w:pPr>
          </w:p>
        </w:tc>
        <w:tc>
          <w:tcPr>
            <w:tcW w:w="709" w:type="dxa"/>
          </w:tcPr>
          <w:p w14:paraId="52DBE6A6" w14:textId="77777777" w:rsidR="00333A4F" w:rsidRPr="005E1129" w:rsidRDefault="00333A4F" w:rsidP="005D62C2">
            <w:pPr>
              <w:spacing w:line="340" w:lineRule="exact"/>
              <w:rPr>
                <w:bCs/>
                <w:szCs w:val="21"/>
              </w:rPr>
            </w:pPr>
          </w:p>
        </w:tc>
      </w:tr>
      <w:tr w:rsidR="00333A4F" w14:paraId="352A9321" w14:textId="77777777" w:rsidTr="005D62C2">
        <w:trPr>
          <w:trHeight w:val="350"/>
        </w:trPr>
        <w:tc>
          <w:tcPr>
            <w:tcW w:w="568" w:type="dxa"/>
            <w:vMerge/>
            <w:vAlign w:val="center"/>
          </w:tcPr>
          <w:p w14:paraId="14DB0DF8" w14:textId="77777777" w:rsidR="00333A4F" w:rsidRDefault="00333A4F" w:rsidP="005D62C2">
            <w:pPr>
              <w:jc w:val="center"/>
              <w:rPr>
                <w:b/>
              </w:rPr>
            </w:pPr>
          </w:p>
        </w:tc>
        <w:tc>
          <w:tcPr>
            <w:tcW w:w="850" w:type="dxa"/>
            <w:vMerge/>
            <w:vAlign w:val="center"/>
          </w:tcPr>
          <w:p w14:paraId="32B38D5B" w14:textId="77777777" w:rsidR="00333A4F" w:rsidRPr="003B7D88" w:rsidRDefault="00333A4F" w:rsidP="005D62C2">
            <w:pPr>
              <w:jc w:val="center"/>
            </w:pPr>
          </w:p>
        </w:tc>
        <w:tc>
          <w:tcPr>
            <w:tcW w:w="2835" w:type="dxa"/>
          </w:tcPr>
          <w:p w14:paraId="2D42A09F" w14:textId="77777777" w:rsidR="00333A4F" w:rsidRPr="005E1129" w:rsidRDefault="00333A4F" w:rsidP="005D62C2">
            <w:pPr>
              <w:spacing w:line="340" w:lineRule="exact"/>
              <w:rPr>
                <w:bCs/>
                <w:szCs w:val="21"/>
              </w:rPr>
            </w:pPr>
            <w:r w:rsidRPr="005E1129">
              <w:rPr>
                <w:rFonts w:hint="eastAsia"/>
                <w:bCs/>
                <w:szCs w:val="21"/>
              </w:rPr>
              <w:t>1.4</w:t>
            </w:r>
            <w:r w:rsidRPr="005E1129">
              <w:rPr>
                <w:rFonts w:hint="eastAsia"/>
                <w:bCs/>
                <w:szCs w:val="21"/>
              </w:rPr>
              <w:t>从中华人民共和国海关境内提供的货物，技术资料应齐全，提供但不限于如下技术文件和资料：</w:t>
            </w:r>
          </w:p>
          <w:p w14:paraId="7018AEF4" w14:textId="77777777" w:rsidR="00333A4F" w:rsidRPr="005E1129" w:rsidRDefault="00333A4F" w:rsidP="005D62C2">
            <w:pPr>
              <w:spacing w:line="340" w:lineRule="exact"/>
              <w:rPr>
                <w:bCs/>
                <w:szCs w:val="21"/>
              </w:rPr>
            </w:pPr>
            <w:r w:rsidRPr="005E1129">
              <w:rPr>
                <w:rFonts w:hint="eastAsia"/>
                <w:bCs/>
                <w:szCs w:val="21"/>
              </w:rPr>
              <w:lastRenderedPageBreak/>
              <w:t>（</w:t>
            </w:r>
            <w:r w:rsidRPr="005E1129">
              <w:rPr>
                <w:rFonts w:hint="eastAsia"/>
                <w:bCs/>
                <w:szCs w:val="21"/>
              </w:rPr>
              <w:t>1</w:t>
            </w:r>
            <w:r w:rsidRPr="005E1129">
              <w:rPr>
                <w:rFonts w:hint="eastAsia"/>
                <w:bCs/>
                <w:szCs w:val="21"/>
              </w:rPr>
              <w:t>）产品安装、操作和维修保养手册；</w:t>
            </w:r>
          </w:p>
          <w:p w14:paraId="7DFCB382"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2</w:t>
            </w:r>
            <w:r w:rsidRPr="005E1129">
              <w:rPr>
                <w:rFonts w:hint="eastAsia"/>
                <w:bCs/>
                <w:szCs w:val="21"/>
              </w:rPr>
              <w:t>）产品使用说明书；</w:t>
            </w:r>
          </w:p>
          <w:p w14:paraId="627F7F94"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3</w:t>
            </w:r>
            <w:r w:rsidRPr="005E1129">
              <w:rPr>
                <w:rFonts w:hint="eastAsia"/>
                <w:bCs/>
                <w:szCs w:val="21"/>
              </w:rPr>
              <w:t>）产品出厂检验合格证；</w:t>
            </w:r>
          </w:p>
          <w:p w14:paraId="504E4C9F"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4</w:t>
            </w:r>
            <w:r w:rsidRPr="005E1129">
              <w:rPr>
                <w:rFonts w:hint="eastAsia"/>
                <w:bCs/>
                <w:szCs w:val="21"/>
              </w:rPr>
              <w:t>）产品到货清单；</w:t>
            </w:r>
          </w:p>
          <w:p w14:paraId="66DE5344"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5</w:t>
            </w:r>
            <w:r w:rsidRPr="005E1129">
              <w:rPr>
                <w:rFonts w:hint="eastAsia"/>
                <w:bCs/>
                <w:szCs w:val="21"/>
              </w:rPr>
              <w:t>）产品保修证明；</w:t>
            </w:r>
          </w:p>
          <w:p w14:paraId="7A2D39EE" w14:textId="77777777" w:rsidR="00333A4F" w:rsidRPr="005E1129" w:rsidRDefault="00333A4F" w:rsidP="005D62C2">
            <w:pPr>
              <w:spacing w:line="340" w:lineRule="exact"/>
              <w:rPr>
                <w:bCs/>
                <w:szCs w:val="21"/>
              </w:rPr>
            </w:pPr>
            <w:r w:rsidRPr="005E1129">
              <w:rPr>
                <w:rFonts w:hint="eastAsia"/>
                <w:bCs/>
                <w:szCs w:val="21"/>
              </w:rPr>
              <w:t>从中华人民共和国海关境外提供的货物，技术资料应齐全，提供但不限于如下技术文件和资料：</w:t>
            </w:r>
          </w:p>
          <w:p w14:paraId="341464AF"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1</w:t>
            </w:r>
            <w:r w:rsidRPr="005E1129">
              <w:rPr>
                <w:rFonts w:hint="eastAsia"/>
                <w:bCs/>
                <w:szCs w:val="21"/>
              </w:rPr>
              <w:t>）产品安装、操作和维修保养手册；</w:t>
            </w:r>
          </w:p>
          <w:p w14:paraId="0D6765EB"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2</w:t>
            </w:r>
            <w:r w:rsidRPr="005E1129">
              <w:rPr>
                <w:rFonts w:hint="eastAsia"/>
                <w:bCs/>
                <w:szCs w:val="21"/>
              </w:rPr>
              <w:t>）产品使用说明书；</w:t>
            </w:r>
          </w:p>
          <w:p w14:paraId="52BDA1C4"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3</w:t>
            </w:r>
            <w:r w:rsidRPr="005E1129">
              <w:rPr>
                <w:rFonts w:hint="eastAsia"/>
                <w:bCs/>
                <w:szCs w:val="21"/>
              </w:rPr>
              <w:t>）产品出厂检验合格证；</w:t>
            </w:r>
          </w:p>
          <w:p w14:paraId="4FF3BB49"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4</w:t>
            </w:r>
            <w:r w:rsidRPr="005E1129">
              <w:rPr>
                <w:rFonts w:hint="eastAsia"/>
                <w:bCs/>
                <w:szCs w:val="21"/>
              </w:rPr>
              <w:t>）产品保修证明；</w:t>
            </w:r>
          </w:p>
          <w:p w14:paraId="5464CC9D"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5</w:t>
            </w:r>
            <w:r w:rsidRPr="005E1129">
              <w:rPr>
                <w:rFonts w:hint="eastAsia"/>
                <w:bCs/>
                <w:szCs w:val="21"/>
              </w:rPr>
              <w:t>）原产地证明书；</w:t>
            </w:r>
          </w:p>
          <w:p w14:paraId="3A0A8EDC"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6</w:t>
            </w:r>
            <w:r w:rsidRPr="005E1129">
              <w:rPr>
                <w:rFonts w:hint="eastAsia"/>
                <w:bCs/>
                <w:szCs w:val="21"/>
              </w:rPr>
              <w:t>）目的港商检部门要求提交的</w:t>
            </w:r>
            <w:r w:rsidRPr="005E1129">
              <w:rPr>
                <w:rFonts w:hint="eastAsia"/>
                <w:bCs/>
                <w:szCs w:val="21"/>
              </w:rPr>
              <w:t>3C</w:t>
            </w:r>
            <w:r w:rsidRPr="005E1129">
              <w:rPr>
                <w:rFonts w:hint="eastAsia"/>
                <w:bCs/>
                <w:szCs w:val="21"/>
              </w:rPr>
              <w:t>认证等文件和资料（如果需要）；</w:t>
            </w:r>
          </w:p>
          <w:p w14:paraId="42175002"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7</w:t>
            </w:r>
            <w:r w:rsidRPr="005E1129">
              <w:rPr>
                <w:rFonts w:hint="eastAsia"/>
                <w:bCs/>
                <w:szCs w:val="21"/>
              </w:rPr>
              <w:t>）货物装箱单；</w:t>
            </w:r>
          </w:p>
          <w:p w14:paraId="13653E83"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8</w:t>
            </w:r>
            <w:r w:rsidRPr="005E1129">
              <w:rPr>
                <w:rFonts w:hint="eastAsia"/>
                <w:bCs/>
                <w:szCs w:val="21"/>
              </w:rPr>
              <w:t>）海运或空运提单（海运方式的货进港前需先行电放提单）；</w:t>
            </w:r>
            <w:r w:rsidRPr="005E1129">
              <w:rPr>
                <w:rFonts w:hint="eastAsia"/>
                <w:bCs/>
                <w:szCs w:val="21"/>
              </w:rPr>
              <w:t xml:space="preserve"> </w:t>
            </w:r>
          </w:p>
          <w:p w14:paraId="2E1BDCA4"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9</w:t>
            </w:r>
            <w:r w:rsidRPr="005E1129">
              <w:rPr>
                <w:rFonts w:hint="eastAsia"/>
                <w:bCs/>
                <w:szCs w:val="21"/>
              </w:rPr>
              <w:t>）目的港商检部门出具的商检合格证书；</w:t>
            </w:r>
          </w:p>
          <w:p w14:paraId="7DEC4A21"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10</w:t>
            </w:r>
            <w:r w:rsidRPr="005E1129">
              <w:rPr>
                <w:rFonts w:hint="eastAsia"/>
                <w:bCs/>
                <w:szCs w:val="21"/>
              </w:rPr>
              <w:t>）保险单；</w:t>
            </w:r>
          </w:p>
          <w:p w14:paraId="6CE4C9EC"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11</w:t>
            </w:r>
            <w:r w:rsidRPr="005E1129">
              <w:rPr>
                <w:rFonts w:hint="eastAsia"/>
                <w:bCs/>
                <w:szCs w:val="21"/>
              </w:rPr>
              <w:t>）报关单；</w:t>
            </w:r>
          </w:p>
          <w:p w14:paraId="20235F58" w14:textId="77777777" w:rsidR="00333A4F" w:rsidRPr="005E1129" w:rsidRDefault="00333A4F" w:rsidP="005D62C2">
            <w:pPr>
              <w:spacing w:line="340" w:lineRule="exact"/>
              <w:rPr>
                <w:bCs/>
                <w:szCs w:val="21"/>
              </w:rPr>
            </w:pPr>
            <w:r w:rsidRPr="005E1129">
              <w:rPr>
                <w:rFonts w:hint="eastAsia"/>
                <w:bCs/>
                <w:szCs w:val="21"/>
              </w:rPr>
              <w:t>（</w:t>
            </w:r>
            <w:r w:rsidRPr="005E1129">
              <w:rPr>
                <w:rFonts w:hint="eastAsia"/>
                <w:bCs/>
                <w:szCs w:val="21"/>
              </w:rPr>
              <w:t>12</w:t>
            </w:r>
            <w:r w:rsidRPr="005E1129">
              <w:rPr>
                <w:rFonts w:hint="eastAsia"/>
                <w:bCs/>
                <w:szCs w:val="21"/>
              </w:rPr>
              <w:t>）木箱包装须提供由本合同货物出产国权威机构签发的木质包装熏蒸证书正本。</w:t>
            </w:r>
          </w:p>
        </w:tc>
        <w:tc>
          <w:tcPr>
            <w:tcW w:w="2694" w:type="dxa"/>
          </w:tcPr>
          <w:p w14:paraId="080D6925" w14:textId="77777777" w:rsidR="00333A4F" w:rsidRPr="005E1129" w:rsidRDefault="00333A4F" w:rsidP="005D62C2">
            <w:pPr>
              <w:spacing w:line="340" w:lineRule="exact"/>
              <w:rPr>
                <w:bCs/>
                <w:szCs w:val="21"/>
              </w:rPr>
            </w:pPr>
          </w:p>
        </w:tc>
        <w:tc>
          <w:tcPr>
            <w:tcW w:w="1275" w:type="dxa"/>
          </w:tcPr>
          <w:p w14:paraId="0587706F" w14:textId="77777777" w:rsidR="00333A4F" w:rsidRPr="005E1129" w:rsidRDefault="00333A4F" w:rsidP="005D62C2">
            <w:pPr>
              <w:spacing w:line="340" w:lineRule="exact"/>
              <w:rPr>
                <w:bCs/>
                <w:szCs w:val="21"/>
              </w:rPr>
            </w:pPr>
          </w:p>
        </w:tc>
        <w:tc>
          <w:tcPr>
            <w:tcW w:w="709" w:type="dxa"/>
          </w:tcPr>
          <w:p w14:paraId="37F10A72" w14:textId="77777777" w:rsidR="00333A4F" w:rsidRPr="005E1129" w:rsidRDefault="00333A4F" w:rsidP="005D62C2">
            <w:pPr>
              <w:spacing w:line="340" w:lineRule="exact"/>
              <w:rPr>
                <w:bCs/>
                <w:szCs w:val="21"/>
              </w:rPr>
            </w:pPr>
          </w:p>
        </w:tc>
      </w:tr>
      <w:tr w:rsidR="00333A4F" w14:paraId="3A955A05" w14:textId="77777777" w:rsidTr="005D62C2">
        <w:trPr>
          <w:trHeight w:val="350"/>
        </w:trPr>
        <w:tc>
          <w:tcPr>
            <w:tcW w:w="568" w:type="dxa"/>
            <w:vMerge w:val="restart"/>
            <w:vAlign w:val="center"/>
          </w:tcPr>
          <w:p w14:paraId="3D5B190D" w14:textId="77777777" w:rsidR="00333A4F" w:rsidRDefault="00333A4F" w:rsidP="005D62C2">
            <w:pPr>
              <w:jc w:val="center"/>
              <w:rPr>
                <w:b/>
              </w:rPr>
            </w:pPr>
            <w:r>
              <w:rPr>
                <w:rFonts w:hint="eastAsia"/>
                <w:b/>
              </w:rPr>
              <w:lastRenderedPageBreak/>
              <w:t>2</w:t>
            </w:r>
          </w:p>
        </w:tc>
        <w:tc>
          <w:tcPr>
            <w:tcW w:w="850" w:type="dxa"/>
            <w:vMerge w:val="restart"/>
            <w:vAlign w:val="center"/>
          </w:tcPr>
          <w:p w14:paraId="6ADCED2C" w14:textId="77777777" w:rsidR="00333A4F" w:rsidRPr="003B7D88" w:rsidRDefault="00333A4F" w:rsidP="005D62C2">
            <w:pPr>
              <w:jc w:val="center"/>
            </w:pPr>
            <w:r w:rsidRPr="003B7D88">
              <w:rPr>
                <w:rFonts w:hint="eastAsia"/>
              </w:rPr>
              <w:t>关于验收</w:t>
            </w:r>
          </w:p>
        </w:tc>
        <w:tc>
          <w:tcPr>
            <w:tcW w:w="2835" w:type="dxa"/>
          </w:tcPr>
          <w:p w14:paraId="3883AEF1" w14:textId="77777777" w:rsidR="00333A4F" w:rsidRPr="00B244A7" w:rsidRDefault="00333A4F" w:rsidP="005D62C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EDB1411" w14:textId="77777777" w:rsidR="00333A4F" w:rsidRDefault="00333A4F" w:rsidP="005D62C2">
            <w:pPr>
              <w:spacing w:line="340" w:lineRule="exact"/>
              <w:rPr>
                <w:bCs/>
                <w:szCs w:val="21"/>
              </w:rPr>
            </w:pPr>
          </w:p>
        </w:tc>
        <w:tc>
          <w:tcPr>
            <w:tcW w:w="1275" w:type="dxa"/>
          </w:tcPr>
          <w:p w14:paraId="259D92B7" w14:textId="77777777" w:rsidR="00333A4F" w:rsidRDefault="00333A4F" w:rsidP="005D62C2">
            <w:pPr>
              <w:spacing w:line="340" w:lineRule="exact"/>
              <w:rPr>
                <w:bCs/>
                <w:szCs w:val="21"/>
              </w:rPr>
            </w:pPr>
          </w:p>
        </w:tc>
        <w:tc>
          <w:tcPr>
            <w:tcW w:w="709" w:type="dxa"/>
          </w:tcPr>
          <w:p w14:paraId="29123559" w14:textId="77777777" w:rsidR="00333A4F" w:rsidRDefault="00333A4F" w:rsidP="005D62C2">
            <w:pPr>
              <w:spacing w:line="340" w:lineRule="exact"/>
              <w:rPr>
                <w:bCs/>
                <w:szCs w:val="21"/>
              </w:rPr>
            </w:pPr>
          </w:p>
        </w:tc>
      </w:tr>
      <w:tr w:rsidR="00333A4F" w14:paraId="1A21E25B" w14:textId="77777777" w:rsidTr="005D62C2">
        <w:trPr>
          <w:trHeight w:val="350"/>
        </w:trPr>
        <w:tc>
          <w:tcPr>
            <w:tcW w:w="568" w:type="dxa"/>
            <w:vMerge/>
            <w:vAlign w:val="center"/>
          </w:tcPr>
          <w:p w14:paraId="0EAB3E9F" w14:textId="77777777" w:rsidR="00333A4F" w:rsidRDefault="00333A4F" w:rsidP="005D62C2">
            <w:pPr>
              <w:jc w:val="center"/>
              <w:rPr>
                <w:b/>
              </w:rPr>
            </w:pPr>
          </w:p>
        </w:tc>
        <w:tc>
          <w:tcPr>
            <w:tcW w:w="850" w:type="dxa"/>
            <w:vMerge/>
          </w:tcPr>
          <w:p w14:paraId="5A8E1434" w14:textId="77777777" w:rsidR="00333A4F" w:rsidRDefault="00333A4F" w:rsidP="005D62C2">
            <w:pPr>
              <w:rPr>
                <w:b/>
              </w:rPr>
            </w:pPr>
          </w:p>
        </w:tc>
        <w:tc>
          <w:tcPr>
            <w:tcW w:w="2835" w:type="dxa"/>
          </w:tcPr>
          <w:p w14:paraId="17AA02CF" w14:textId="77777777" w:rsidR="00333A4F" w:rsidRPr="009D5001" w:rsidRDefault="00333A4F" w:rsidP="005D62C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03A7299" w14:textId="77777777" w:rsidR="00333A4F" w:rsidRDefault="00333A4F" w:rsidP="005D62C2">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0D4B48A7" w14:textId="77777777" w:rsidR="00333A4F" w:rsidRPr="009D5001" w:rsidRDefault="00333A4F" w:rsidP="005D62C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C2EE5E5" w14:textId="77777777" w:rsidR="00333A4F" w:rsidRPr="00B244A7" w:rsidRDefault="00333A4F" w:rsidP="005D62C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E3630A5" w14:textId="77777777" w:rsidR="00333A4F" w:rsidRDefault="00333A4F" w:rsidP="005D62C2">
            <w:pPr>
              <w:spacing w:line="340" w:lineRule="exact"/>
              <w:rPr>
                <w:bCs/>
                <w:szCs w:val="21"/>
              </w:rPr>
            </w:pPr>
          </w:p>
        </w:tc>
        <w:tc>
          <w:tcPr>
            <w:tcW w:w="1275" w:type="dxa"/>
          </w:tcPr>
          <w:p w14:paraId="0FF51B76" w14:textId="77777777" w:rsidR="00333A4F" w:rsidRDefault="00333A4F" w:rsidP="005D62C2">
            <w:pPr>
              <w:spacing w:line="340" w:lineRule="exact"/>
              <w:rPr>
                <w:bCs/>
                <w:szCs w:val="21"/>
              </w:rPr>
            </w:pPr>
          </w:p>
        </w:tc>
        <w:tc>
          <w:tcPr>
            <w:tcW w:w="709" w:type="dxa"/>
          </w:tcPr>
          <w:p w14:paraId="492B3876" w14:textId="77777777" w:rsidR="00333A4F" w:rsidRDefault="00333A4F" w:rsidP="005D62C2">
            <w:pPr>
              <w:spacing w:line="340" w:lineRule="exact"/>
              <w:rPr>
                <w:bCs/>
                <w:szCs w:val="21"/>
              </w:rPr>
            </w:pPr>
          </w:p>
        </w:tc>
      </w:tr>
      <w:tr w:rsidR="00333A4F" w14:paraId="6611E816" w14:textId="77777777" w:rsidTr="005D62C2">
        <w:trPr>
          <w:trHeight w:val="350"/>
        </w:trPr>
        <w:tc>
          <w:tcPr>
            <w:tcW w:w="568" w:type="dxa"/>
            <w:vAlign w:val="center"/>
          </w:tcPr>
          <w:p w14:paraId="20F58E95" w14:textId="77777777" w:rsidR="00333A4F" w:rsidRDefault="00333A4F" w:rsidP="005D62C2">
            <w:pPr>
              <w:jc w:val="center"/>
              <w:rPr>
                <w:b/>
              </w:rPr>
            </w:pPr>
            <w:r>
              <w:rPr>
                <w:rFonts w:hint="eastAsia"/>
                <w:b/>
              </w:rPr>
              <w:lastRenderedPageBreak/>
              <w:t>3</w:t>
            </w:r>
          </w:p>
        </w:tc>
        <w:tc>
          <w:tcPr>
            <w:tcW w:w="850" w:type="dxa"/>
            <w:vAlign w:val="center"/>
          </w:tcPr>
          <w:p w14:paraId="076BB596" w14:textId="77777777" w:rsidR="00333A4F" w:rsidRPr="00B6767B" w:rsidRDefault="00333A4F" w:rsidP="005D62C2">
            <w:pPr>
              <w:jc w:val="center"/>
            </w:pPr>
            <w:r w:rsidRPr="00B6767B">
              <w:rPr>
                <w:rFonts w:hint="eastAsia"/>
              </w:rPr>
              <w:t>付款方式</w:t>
            </w:r>
          </w:p>
        </w:tc>
        <w:tc>
          <w:tcPr>
            <w:tcW w:w="2835" w:type="dxa"/>
          </w:tcPr>
          <w:p w14:paraId="4A21EB99" w14:textId="77777777" w:rsidR="00333A4F" w:rsidRDefault="00333A4F" w:rsidP="005D62C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2581797" w14:textId="77777777" w:rsidR="00333A4F" w:rsidRDefault="00333A4F" w:rsidP="005D62C2">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88DA883" w14:textId="77777777" w:rsidR="00333A4F" w:rsidRDefault="00333A4F" w:rsidP="005D62C2">
            <w:pPr>
              <w:ind w:firstLineChars="200" w:firstLine="420"/>
              <w:rPr>
                <w:rFonts w:ascii="宋体" w:hAnsi="宋体"/>
                <w:color w:val="0000FF"/>
                <w:szCs w:val="21"/>
              </w:rPr>
            </w:pPr>
          </w:p>
          <w:p w14:paraId="4D868D52" w14:textId="77777777" w:rsidR="00333A4F" w:rsidRDefault="00333A4F" w:rsidP="005D62C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E85390" w14:textId="77777777" w:rsidR="00333A4F" w:rsidRDefault="00333A4F" w:rsidP="005D62C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14DA8DD0" w14:textId="77777777" w:rsidR="00333A4F" w:rsidRPr="00B2653D" w:rsidRDefault="00333A4F" w:rsidP="005D62C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1F7F1784" w14:textId="77777777" w:rsidR="00333A4F" w:rsidRPr="00B2653D" w:rsidRDefault="00333A4F" w:rsidP="005D62C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20</w:t>
            </w:r>
            <w:r>
              <w:rPr>
                <w:rFonts w:ascii="宋体" w:hAnsi="宋体" w:hint="eastAsia"/>
                <w:bCs/>
                <w:szCs w:val="21"/>
              </w:rPr>
              <w:t>％（L/C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个月无故障后， TT支付</w:t>
            </w:r>
            <w:r>
              <w:rPr>
                <w:rFonts w:hint="eastAsia"/>
              </w:rPr>
              <w:t>（合同执行期间产生的外币汇率损失由卖方承担）</w:t>
            </w:r>
            <w:r>
              <w:rPr>
                <w:rFonts w:ascii="宋体" w:hAnsi="宋体" w:hint="eastAsia"/>
                <w:bCs/>
                <w:szCs w:val="21"/>
              </w:rPr>
              <w:t>。</w:t>
            </w:r>
          </w:p>
          <w:p w14:paraId="69B5EA35" w14:textId="77777777" w:rsidR="00333A4F" w:rsidRDefault="00333A4F" w:rsidP="005D62C2">
            <w:pPr>
              <w:ind w:firstLineChars="200" w:firstLine="420"/>
              <w:rPr>
                <w:rFonts w:ascii="宋体" w:hAnsi="宋体"/>
                <w:szCs w:val="21"/>
              </w:rPr>
            </w:pPr>
          </w:p>
          <w:p w14:paraId="02E6E97F" w14:textId="77777777" w:rsidR="00333A4F" w:rsidRDefault="00333A4F" w:rsidP="005D62C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F985260" w14:textId="77777777" w:rsidR="00333A4F" w:rsidRPr="00EE16CA" w:rsidRDefault="00333A4F" w:rsidP="005D62C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419D1148" w14:textId="77777777" w:rsidR="00333A4F" w:rsidRDefault="00333A4F" w:rsidP="005D62C2">
            <w:pPr>
              <w:ind w:firstLineChars="199" w:firstLine="420"/>
              <w:rPr>
                <w:rFonts w:ascii="宋体" w:hAnsi="宋体"/>
                <w:b/>
                <w:color w:val="FF0000"/>
                <w:szCs w:val="21"/>
              </w:rPr>
            </w:pPr>
          </w:p>
        </w:tc>
        <w:tc>
          <w:tcPr>
            <w:tcW w:w="1275" w:type="dxa"/>
          </w:tcPr>
          <w:p w14:paraId="41ACD0FF" w14:textId="77777777" w:rsidR="00333A4F" w:rsidRDefault="00333A4F" w:rsidP="005D62C2">
            <w:pPr>
              <w:ind w:firstLineChars="199" w:firstLine="420"/>
              <w:rPr>
                <w:rFonts w:ascii="宋体" w:hAnsi="宋体"/>
                <w:b/>
                <w:color w:val="FF0000"/>
                <w:szCs w:val="21"/>
              </w:rPr>
            </w:pPr>
          </w:p>
        </w:tc>
        <w:tc>
          <w:tcPr>
            <w:tcW w:w="709" w:type="dxa"/>
          </w:tcPr>
          <w:p w14:paraId="1DDA9850" w14:textId="77777777" w:rsidR="00333A4F" w:rsidRDefault="00333A4F" w:rsidP="005D62C2">
            <w:pPr>
              <w:ind w:firstLineChars="199" w:firstLine="420"/>
              <w:rPr>
                <w:rFonts w:ascii="宋体" w:hAnsi="宋体"/>
                <w:b/>
                <w:color w:val="FF0000"/>
                <w:szCs w:val="21"/>
              </w:rPr>
            </w:pPr>
          </w:p>
        </w:tc>
      </w:tr>
      <w:tr w:rsidR="00333A4F" w14:paraId="374F106D" w14:textId="77777777" w:rsidTr="005D62C2">
        <w:trPr>
          <w:trHeight w:val="350"/>
        </w:trPr>
        <w:tc>
          <w:tcPr>
            <w:tcW w:w="568" w:type="dxa"/>
            <w:vAlign w:val="center"/>
          </w:tcPr>
          <w:p w14:paraId="58018894" w14:textId="77777777" w:rsidR="00333A4F" w:rsidRDefault="00333A4F" w:rsidP="005D62C2">
            <w:pPr>
              <w:jc w:val="center"/>
            </w:pPr>
            <w:r>
              <w:rPr>
                <w:rFonts w:hint="eastAsia"/>
                <w:b/>
              </w:rPr>
              <w:t>4</w:t>
            </w:r>
          </w:p>
        </w:tc>
        <w:tc>
          <w:tcPr>
            <w:tcW w:w="850" w:type="dxa"/>
            <w:vAlign w:val="center"/>
          </w:tcPr>
          <w:p w14:paraId="4DE187E2" w14:textId="77777777" w:rsidR="00333A4F" w:rsidRPr="00BC0CB5" w:rsidRDefault="00333A4F" w:rsidP="005D62C2">
            <w:pPr>
              <w:jc w:val="center"/>
            </w:pPr>
            <w:r w:rsidRPr="00BC0CB5">
              <w:rPr>
                <w:rFonts w:hint="eastAsia"/>
              </w:rPr>
              <w:t>关于</w:t>
            </w:r>
            <w:r w:rsidRPr="00BC0CB5">
              <w:t>知</w:t>
            </w:r>
            <w:r w:rsidRPr="00BC0CB5">
              <w:lastRenderedPageBreak/>
              <w:t>识产权</w:t>
            </w:r>
          </w:p>
        </w:tc>
        <w:tc>
          <w:tcPr>
            <w:tcW w:w="2835" w:type="dxa"/>
          </w:tcPr>
          <w:p w14:paraId="6026B514" w14:textId="77777777" w:rsidR="00333A4F" w:rsidRPr="00BC0CB5" w:rsidRDefault="00333A4F" w:rsidP="005D62C2">
            <w:r w:rsidRPr="00BC0CB5">
              <w:rPr>
                <w:rFonts w:hint="eastAsia"/>
              </w:rPr>
              <w:lastRenderedPageBreak/>
              <w:t>1</w:t>
            </w:r>
            <w:r w:rsidRPr="00BC0CB5">
              <w:rPr>
                <w:rFonts w:hint="eastAsia"/>
              </w:rPr>
              <w:t>、提供的货物必须是合法厂</w:t>
            </w:r>
            <w:r w:rsidRPr="00BC0CB5">
              <w:rPr>
                <w:rFonts w:hint="eastAsia"/>
              </w:rPr>
              <w:lastRenderedPageBreak/>
              <w:t>家生产和经销的原包装产品（包括零配件），必须具备生产日期、厂名、厂址、产品合格证等。</w:t>
            </w:r>
          </w:p>
          <w:p w14:paraId="47FDA126" w14:textId="77777777" w:rsidR="00333A4F" w:rsidRDefault="00333A4F" w:rsidP="005D62C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81C0352" w14:textId="77777777" w:rsidR="00333A4F" w:rsidRPr="00BC0CB5" w:rsidRDefault="00333A4F" w:rsidP="005D62C2"/>
        </w:tc>
        <w:tc>
          <w:tcPr>
            <w:tcW w:w="1275" w:type="dxa"/>
          </w:tcPr>
          <w:p w14:paraId="15B85CCC" w14:textId="77777777" w:rsidR="00333A4F" w:rsidRPr="00BC0CB5" w:rsidRDefault="00333A4F" w:rsidP="005D62C2"/>
        </w:tc>
        <w:tc>
          <w:tcPr>
            <w:tcW w:w="709" w:type="dxa"/>
          </w:tcPr>
          <w:p w14:paraId="5CCCC930" w14:textId="77777777" w:rsidR="00333A4F" w:rsidRPr="00BC0CB5" w:rsidRDefault="00333A4F" w:rsidP="005D62C2"/>
        </w:tc>
      </w:tr>
      <w:tr w:rsidR="00333A4F" w14:paraId="45425119" w14:textId="77777777" w:rsidTr="005D62C2">
        <w:trPr>
          <w:trHeight w:val="350"/>
        </w:trPr>
        <w:tc>
          <w:tcPr>
            <w:tcW w:w="568" w:type="dxa"/>
            <w:vAlign w:val="center"/>
          </w:tcPr>
          <w:p w14:paraId="6F360534" w14:textId="77777777" w:rsidR="00333A4F" w:rsidRDefault="00333A4F" w:rsidP="005D62C2">
            <w:pPr>
              <w:jc w:val="center"/>
              <w:rPr>
                <w:b/>
              </w:rPr>
            </w:pPr>
            <w:r>
              <w:rPr>
                <w:b/>
              </w:rPr>
              <w:lastRenderedPageBreak/>
              <w:t>5</w:t>
            </w:r>
          </w:p>
        </w:tc>
        <w:tc>
          <w:tcPr>
            <w:tcW w:w="850" w:type="dxa"/>
            <w:vAlign w:val="center"/>
          </w:tcPr>
          <w:p w14:paraId="06729368" w14:textId="77777777" w:rsidR="00333A4F" w:rsidRPr="00791A38" w:rsidRDefault="00333A4F" w:rsidP="005D62C2">
            <w:pPr>
              <w:jc w:val="center"/>
            </w:pPr>
            <w:r>
              <w:rPr>
                <w:rFonts w:hint="eastAsia"/>
              </w:rPr>
              <w:t>关于</w:t>
            </w:r>
            <w:r>
              <w:t>商检</w:t>
            </w:r>
          </w:p>
        </w:tc>
        <w:tc>
          <w:tcPr>
            <w:tcW w:w="2835" w:type="dxa"/>
          </w:tcPr>
          <w:p w14:paraId="748DA577" w14:textId="77777777" w:rsidR="00333A4F" w:rsidRDefault="00333A4F" w:rsidP="005D62C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7911B845" w14:textId="77777777" w:rsidR="00333A4F" w:rsidRPr="00791A38" w:rsidRDefault="00333A4F" w:rsidP="005D62C2"/>
        </w:tc>
        <w:tc>
          <w:tcPr>
            <w:tcW w:w="1275" w:type="dxa"/>
          </w:tcPr>
          <w:p w14:paraId="37D71A97" w14:textId="77777777" w:rsidR="00333A4F" w:rsidRPr="00791A38" w:rsidRDefault="00333A4F" w:rsidP="005D62C2"/>
        </w:tc>
        <w:tc>
          <w:tcPr>
            <w:tcW w:w="709" w:type="dxa"/>
          </w:tcPr>
          <w:p w14:paraId="5223DF82" w14:textId="77777777" w:rsidR="00333A4F" w:rsidRPr="00791A38" w:rsidRDefault="00333A4F" w:rsidP="005D62C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1188B76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2F5414">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6D8E4" w14:textId="77777777" w:rsidR="003D5A7B" w:rsidRDefault="003D5A7B">
      <w:r>
        <w:separator/>
      </w:r>
    </w:p>
  </w:endnote>
  <w:endnote w:type="continuationSeparator" w:id="0">
    <w:p w14:paraId="1C061A22" w14:textId="77777777" w:rsidR="003D5A7B" w:rsidRDefault="003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E1129" w:rsidRDefault="005E112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E1129" w:rsidRDefault="005E112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E1129" w:rsidRDefault="005E1129">
    <w:pPr>
      <w:pStyle w:val="ae"/>
      <w:framePr w:wrap="around" w:vAnchor="text" w:hAnchor="margin" w:xAlign="center" w:y="1"/>
      <w:rPr>
        <w:rStyle w:val="ad"/>
      </w:rPr>
    </w:pPr>
    <w:r>
      <w:t xml:space="preserve">- </w:t>
    </w:r>
    <w:r>
      <w:fldChar w:fldCharType="begin"/>
    </w:r>
    <w:r>
      <w:instrText xml:space="preserve"> PAGE </w:instrText>
    </w:r>
    <w:r>
      <w:fldChar w:fldCharType="separate"/>
    </w:r>
    <w:r w:rsidR="005D3B1E">
      <w:rPr>
        <w:noProof/>
      </w:rPr>
      <w:t>8</w:t>
    </w:r>
    <w:r>
      <w:fldChar w:fldCharType="end"/>
    </w:r>
    <w:r>
      <w:t xml:space="preserve"> -</w:t>
    </w:r>
  </w:p>
  <w:p w14:paraId="0FE8C0C2" w14:textId="77777777" w:rsidR="005E1129" w:rsidRDefault="005E112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C8554" w14:textId="77777777" w:rsidR="003D5A7B" w:rsidRDefault="003D5A7B">
      <w:r>
        <w:separator/>
      </w:r>
    </w:p>
  </w:footnote>
  <w:footnote w:type="continuationSeparator" w:id="0">
    <w:p w14:paraId="3FDC2B40" w14:textId="77777777" w:rsidR="003D5A7B" w:rsidRDefault="003D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E1129" w:rsidRDefault="005E112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61E"/>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2643A"/>
    <w:rsid w:val="0003072D"/>
    <w:rsid w:val="00031700"/>
    <w:rsid w:val="00031F6E"/>
    <w:rsid w:val="000325FF"/>
    <w:rsid w:val="000357EF"/>
    <w:rsid w:val="00037048"/>
    <w:rsid w:val="0003713E"/>
    <w:rsid w:val="000377F6"/>
    <w:rsid w:val="00040D3C"/>
    <w:rsid w:val="00040FFF"/>
    <w:rsid w:val="00043A89"/>
    <w:rsid w:val="00045282"/>
    <w:rsid w:val="00045739"/>
    <w:rsid w:val="00045F6E"/>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5C0A"/>
    <w:rsid w:val="000B68E0"/>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344"/>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5793"/>
    <w:rsid w:val="00177167"/>
    <w:rsid w:val="00180FCF"/>
    <w:rsid w:val="00181E4F"/>
    <w:rsid w:val="00183C79"/>
    <w:rsid w:val="00183C8B"/>
    <w:rsid w:val="00183E75"/>
    <w:rsid w:val="001845CF"/>
    <w:rsid w:val="00185715"/>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4F5F"/>
    <w:rsid w:val="001E51CD"/>
    <w:rsid w:val="001E5A81"/>
    <w:rsid w:val="001E72E6"/>
    <w:rsid w:val="001F0349"/>
    <w:rsid w:val="001F06D1"/>
    <w:rsid w:val="001F0B74"/>
    <w:rsid w:val="001F0B88"/>
    <w:rsid w:val="001F4EB8"/>
    <w:rsid w:val="001F4ED4"/>
    <w:rsid w:val="001F6F6A"/>
    <w:rsid w:val="001F7595"/>
    <w:rsid w:val="00200B34"/>
    <w:rsid w:val="00200B4C"/>
    <w:rsid w:val="00203267"/>
    <w:rsid w:val="0020391D"/>
    <w:rsid w:val="00204856"/>
    <w:rsid w:val="00205DF8"/>
    <w:rsid w:val="00205F9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0EC4"/>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327"/>
    <w:rsid w:val="002B3FD0"/>
    <w:rsid w:val="002B43D5"/>
    <w:rsid w:val="002B5C84"/>
    <w:rsid w:val="002B7969"/>
    <w:rsid w:val="002C02E8"/>
    <w:rsid w:val="002C0813"/>
    <w:rsid w:val="002C0E76"/>
    <w:rsid w:val="002C1405"/>
    <w:rsid w:val="002C1720"/>
    <w:rsid w:val="002C2DB8"/>
    <w:rsid w:val="002C6EA1"/>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414"/>
    <w:rsid w:val="002F5836"/>
    <w:rsid w:val="002F5892"/>
    <w:rsid w:val="002F72FF"/>
    <w:rsid w:val="002F74D2"/>
    <w:rsid w:val="0030110E"/>
    <w:rsid w:val="00301A86"/>
    <w:rsid w:val="0030463E"/>
    <w:rsid w:val="00304712"/>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43F"/>
    <w:rsid w:val="00333A4F"/>
    <w:rsid w:val="00335992"/>
    <w:rsid w:val="00336C0B"/>
    <w:rsid w:val="00337228"/>
    <w:rsid w:val="0033758F"/>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3AF"/>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5A7B"/>
    <w:rsid w:val="003D6E30"/>
    <w:rsid w:val="003D70B5"/>
    <w:rsid w:val="003D7B45"/>
    <w:rsid w:val="003D7CAC"/>
    <w:rsid w:val="003D7EC3"/>
    <w:rsid w:val="003E03E3"/>
    <w:rsid w:val="003E05FE"/>
    <w:rsid w:val="003E21FC"/>
    <w:rsid w:val="003E29AF"/>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3864"/>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77FFD"/>
    <w:rsid w:val="00580280"/>
    <w:rsid w:val="0058135A"/>
    <w:rsid w:val="00583FDC"/>
    <w:rsid w:val="00584058"/>
    <w:rsid w:val="00585571"/>
    <w:rsid w:val="00585AE8"/>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7040"/>
    <w:rsid w:val="005B7733"/>
    <w:rsid w:val="005B7A22"/>
    <w:rsid w:val="005C0602"/>
    <w:rsid w:val="005C0C9E"/>
    <w:rsid w:val="005C0CBB"/>
    <w:rsid w:val="005C11FD"/>
    <w:rsid w:val="005C2A8B"/>
    <w:rsid w:val="005C2E28"/>
    <w:rsid w:val="005C381D"/>
    <w:rsid w:val="005C40C7"/>
    <w:rsid w:val="005C6022"/>
    <w:rsid w:val="005C6150"/>
    <w:rsid w:val="005D097F"/>
    <w:rsid w:val="005D1D9F"/>
    <w:rsid w:val="005D29A7"/>
    <w:rsid w:val="005D3B1E"/>
    <w:rsid w:val="005D42B4"/>
    <w:rsid w:val="005D4CF7"/>
    <w:rsid w:val="005D5347"/>
    <w:rsid w:val="005D570F"/>
    <w:rsid w:val="005D5CC5"/>
    <w:rsid w:val="005D6732"/>
    <w:rsid w:val="005D787B"/>
    <w:rsid w:val="005E0745"/>
    <w:rsid w:val="005E0B11"/>
    <w:rsid w:val="005E1129"/>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67CE"/>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908E4"/>
    <w:rsid w:val="0069128F"/>
    <w:rsid w:val="00692183"/>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1D08"/>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CB7"/>
    <w:rsid w:val="006F6D4C"/>
    <w:rsid w:val="006F6E67"/>
    <w:rsid w:val="006F6F70"/>
    <w:rsid w:val="006F7157"/>
    <w:rsid w:val="006F78E0"/>
    <w:rsid w:val="00701CF4"/>
    <w:rsid w:val="00702B1B"/>
    <w:rsid w:val="00704164"/>
    <w:rsid w:val="00704BA8"/>
    <w:rsid w:val="00706A58"/>
    <w:rsid w:val="00710341"/>
    <w:rsid w:val="007110E1"/>
    <w:rsid w:val="00711A57"/>
    <w:rsid w:val="007128FD"/>
    <w:rsid w:val="00712FC5"/>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15C1"/>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9E"/>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B7F58"/>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3EB"/>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0F03"/>
    <w:rsid w:val="00AB1287"/>
    <w:rsid w:val="00AB1CE8"/>
    <w:rsid w:val="00AB1D28"/>
    <w:rsid w:val="00AB1D98"/>
    <w:rsid w:val="00AB5846"/>
    <w:rsid w:val="00AB68CF"/>
    <w:rsid w:val="00AB6DFC"/>
    <w:rsid w:val="00AB6F7D"/>
    <w:rsid w:val="00AB7706"/>
    <w:rsid w:val="00AC3DB7"/>
    <w:rsid w:val="00AC57D2"/>
    <w:rsid w:val="00AC7899"/>
    <w:rsid w:val="00AD10A8"/>
    <w:rsid w:val="00AD27FC"/>
    <w:rsid w:val="00AD2AFF"/>
    <w:rsid w:val="00AD3229"/>
    <w:rsid w:val="00AD752F"/>
    <w:rsid w:val="00AE041D"/>
    <w:rsid w:val="00AE0456"/>
    <w:rsid w:val="00AE18CE"/>
    <w:rsid w:val="00AE2238"/>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029B"/>
    <w:rsid w:val="00B12FD0"/>
    <w:rsid w:val="00B1482F"/>
    <w:rsid w:val="00B15A4C"/>
    <w:rsid w:val="00B15BB2"/>
    <w:rsid w:val="00B229BE"/>
    <w:rsid w:val="00B2342B"/>
    <w:rsid w:val="00B244A7"/>
    <w:rsid w:val="00B25BBE"/>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092"/>
    <w:rsid w:val="00B562E6"/>
    <w:rsid w:val="00B564E9"/>
    <w:rsid w:val="00B576E1"/>
    <w:rsid w:val="00B57E73"/>
    <w:rsid w:val="00B6004E"/>
    <w:rsid w:val="00B608F1"/>
    <w:rsid w:val="00B60F79"/>
    <w:rsid w:val="00B614A5"/>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47E"/>
    <w:rsid w:val="00C34536"/>
    <w:rsid w:val="00C37955"/>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CF7392"/>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92E"/>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3E02"/>
    <w:rsid w:val="00DA4B71"/>
    <w:rsid w:val="00DA59D2"/>
    <w:rsid w:val="00DA5D6F"/>
    <w:rsid w:val="00DB02B4"/>
    <w:rsid w:val="00DB0456"/>
    <w:rsid w:val="00DB0478"/>
    <w:rsid w:val="00DB285A"/>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4E3"/>
    <w:rsid w:val="00DF3AB2"/>
    <w:rsid w:val="00DF67A1"/>
    <w:rsid w:val="00E00898"/>
    <w:rsid w:val="00E01659"/>
    <w:rsid w:val="00E03398"/>
    <w:rsid w:val="00E040D7"/>
    <w:rsid w:val="00E0628E"/>
    <w:rsid w:val="00E06460"/>
    <w:rsid w:val="00E073CF"/>
    <w:rsid w:val="00E12F36"/>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22C4"/>
    <w:rsid w:val="00E433FF"/>
    <w:rsid w:val="00E437AA"/>
    <w:rsid w:val="00E439F8"/>
    <w:rsid w:val="00E44467"/>
    <w:rsid w:val="00E44C54"/>
    <w:rsid w:val="00E44CD4"/>
    <w:rsid w:val="00E45B91"/>
    <w:rsid w:val="00E46606"/>
    <w:rsid w:val="00E46C57"/>
    <w:rsid w:val="00E47D91"/>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15C9"/>
    <w:rsid w:val="00F721EF"/>
    <w:rsid w:val="00F72599"/>
    <w:rsid w:val="00F72AC2"/>
    <w:rsid w:val="00F72B1D"/>
    <w:rsid w:val="00F72B61"/>
    <w:rsid w:val="00F74168"/>
    <w:rsid w:val="00F742F1"/>
    <w:rsid w:val="00F747FA"/>
    <w:rsid w:val="00F76037"/>
    <w:rsid w:val="00F77724"/>
    <w:rsid w:val="00F77839"/>
    <w:rsid w:val="00F811B9"/>
    <w:rsid w:val="00F8244B"/>
    <w:rsid w:val="00F8285E"/>
    <w:rsid w:val="00F82C7C"/>
    <w:rsid w:val="00F90344"/>
    <w:rsid w:val="00F9046B"/>
    <w:rsid w:val="00F91164"/>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05D4-025A-4363-BD3F-27707584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11677</TotalTime>
  <Pages>50</Pages>
  <Words>5922</Words>
  <Characters>33759</Characters>
  <Application>Microsoft Office Word</Application>
  <DocSecurity>0</DocSecurity>
  <Lines>281</Lines>
  <Paragraphs>79</Paragraphs>
  <ScaleCrop>false</ScaleCrop>
  <Company>深圳市清华斯维尔软件科技有限公司</Company>
  <LinksUpToDate>false</LinksUpToDate>
  <CharactersWithSpaces>39602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214</cp:revision>
  <cp:lastPrinted>2015-02-16T02:37:00Z</cp:lastPrinted>
  <dcterms:created xsi:type="dcterms:W3CDTF">2018-03-08T08:55:00Z</dcterms:created>
  <dcterms:modified xsi:type="dcterms:W3CDTF">2019-05-31T07:42:00Z</dcterms:modified>
</cp:coreProperties>
</file>